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157A2" w14:textId="77777777" w:rsidR="00F42CCF" w:rsidRPr="00656263" w:rsidRDefault="00506748" w:rsidP="00656263">
      <w:pPr>
        <w:pStyle w:val="Descripcin"/>
      </w:pPr>
      <w:r>
        <w:t xml:space="preserve"> </w:t>
      </w:r>
    </w:p>
    <w:p w14:paraId="49FBBF49" w14:textId="77777777" w:rsidR="00F42CCF" w:rsidRPr="00A82322" w:rsidRDefault="00F42CCF" w:rsidP="00F42CCF">
      <w:pPr>
        <w:tabs>
          <w:tab w:val="left" w:pos="9497"/>
        </w:tabs>
        <w:suppressAutoHyphens/>
        <w:ind w:left="-284" w:right="-284"/>
        <w:jc w:val="both"/>
        <w:rPr>
          <w:rFonts w:ascii="Arial" w:eastAsia="Times New Roman" w:hAnsi="Arial" w:cs="Arial"/>
          <w:b/>
          <w:bCs/>
          <w:sz w:val="20"/>
          <w:szCs w:val="20"/>
          <w:lang w:eastAsia="ar-SA"/>
        </w:rPr>
      </w:pPr>
    </w:p>
    <w:p w14:paraId="59E640C4" w14:textId="77777777" w:rsidR="00F42CCF" w:rsidRDefault="00F42CCF" w:rsidP="00F42CCF">
      <w:pPr>
        <w:tabs>
          <w:tab w:val="left" w:pos="9497"/>
        </w:tabs>
        <w:suppressAutoHyphens/>
        <w:ind w:left="-284" w:right="-284"/>
        <w:jc w:val="both"/>
        <w:rPr>
          <w:rFonts w:ascii="Arial" w:eastAsia="Times New Roman" w:hAnsi="Arial" w:cs="Arial"/>
          <w:b/>
          <w:bCs/>
          <w:sz w:val="20"/>
          <w:szCs w:val="20"/>
          <w:lang w:eastAsia="ar-SA"/>
        </w:rPr>
      </w:pPr>
    </w:p>
    <w:p w14:paraId="714F7298" w14:textId="77777777" w:rsidR="00A81C10" w:rsidRDefault="00A81C10" w:rsidP="00F42CCF">
      <w:pPr>
        <w:tabs>
          <w:tab w:val="left" w:pos="9497"/>
        </w:tabs>
        <w:suppressAutoHyphens/>
        <w:ind w:left="-284" w:right="-284"/>
        <w:jc w:val="both"/>
        <w:rPr>
          <w:rFonts w:ascii="Arial" w:eastAsia="Times New Roman" w:hAnsi="Arial" w:cs="Arial"/>
          <w:b/>
          <w:bCs/>
          <w:sz w:val="20"/>
          <w:szCs w:val="20"/>
          <w:lang w:eastAsia="ar-SA"/>
        </w:rPr>
      </w:pPr>
    </w:p>
    <w:p w14:paraId="0FEC37CB" w14:textId="77777777" w:rsidR="00A81C10" w:rsidRDefault="00A81C10" w:rsidP="00F42CCF">
      <w:pPr>
        <w:tabs>
          <w:tab w:val="left" w:pos="9497"/>
        </w:tabs>
        <w:suppressAutoHyphens/>
        <w:ind w:left="-284" w:right="-284"/>
        <w:jc w:val="both"/>
        <w:rPr>
          <w:rFonts w:ascii="Arial" w:eastAsia="Times New Roman" w:hAnsi="Arial" w:cs="Arial"/>
          <w:b/>
          <w:bCs/>
          <w:sz w:val="20"/>
          <w:szCs w:val="20"/>
          <w:lang w:eastAsia="ar-SA"/>
        </w:rPr>
      </w:pPr>
    </w:p>
    <w:p w14:paraId="742522E9" w14:textId="77777777" w:rsidR="00A81C10" w:rsidRDefault="00A81C10" w:rsidP="00F42CCF">
      <w:pPr>
        <w:tabs>
          <w:tab w:val="left" w:pos="9497"/>
        </w:tabs>
        <w:suppressAutoHyphens/>
        <w:ind w:left="-284" w:right="-284"/>
        <w:jc w:val="both"/>
        <w:rPr>
          <w:rFonts w:ascii="Arial" w:eastAsia="Times New Roman" w:hAnsi="Arial" w:cs="Arial"/>
          <w:b/>
          <w:bCs/>
          <w:sz w:val="20"/>
          <w:szCs w:val="20"/>
          <w:lang w:eastAsia="ar-SA"/>
        </w:rPr>
      </w:pPr>
    </w:p>
    <w:p w14:paraId="4FB93F60" w14:textId="77777777" w:rsidR="00A81C10" w:rsidRPr="00A82322" w:rsidRDefault="00A81C10" w:rsidP="00F42CCF">
      <w:pPr>
        <w:tabs>
          <w:tab w:val="left" w:pos="9497"/>
        </w:tabs>
        <w:suppressAutoHyphens/>
        <w:ind w:left="-284" w:right="-284"/>
        <w:jc w:val="both"/>
        <w:rPr>
          <w:rFonts w:ascii="Arial" w:eastAsia="Times New Roman" w:hAnsi="Arial" w:cs="Arial"/>
          <w:b/>
          <w:bCs/>
          <w:sz w:val="20"/>
          <w:szCs w:val="20"/>
          <w:lang w:eastAsia="ar-SA"/>
        </w:rPr>
      </w:pPr>
    </w:p>
    <w:p w14:paraId="10C13419" w14:textId="77777777" w:rsidR="00F42CCF" w:rsidRPr="00A82322" w:rsidRDefault="00F42CCF" w:rsidP="00F42CCF">
      <w:pPr>
        <w:tabs>
          <w:tab w:val="left" w:pos="9497"/>
        </w:tabs>
        <w:suppressAutoHyphens/>
        <w:ind w:left="-284" w:right="-284"/>
        <w:jc w:val="center"/>
        <w:rPr>
          <w:rFonts w:ascii="Arial" w:eastAsia="Times New Roman" w:hAnsi="Arial" w:cs="Arial"/>
          <w:b/>
          <w:bCs/>
          <w:sz w:val="20"/>
          <w:szCs w:val="20"/>
          <w:lang w:eastAsia="ar-SA"/>
        </w:rPr>
      </w:pPr>
      <w:r w:rsidRPr="00A82322">
        <w:rPr>
          <w:rFonts w:ascii="Arial" w:eastAsia="Times New Roman" w:hAnsi="Arial" w:cs="Arial"/>
          <w:b/>
          <w:bCs/>
          <w:sz w:val="20"/>
          <w:szCs w:val="20"/>
          <w:lang w:eastAsia="ar-SA"/>
        </w:rPr>
        <w:t>Instituto Mexicano del Seguro Social</w:t>
      </w:r>
    </w:p>
    <w:p w14:paraId="5EF85DF9" w14:textId="77777777" w:rsidR="00F42CCF" w:rsidRPr="00A82322" w:rsidRDefault="00F42CCF" w:rsidP="00F42CCF">
      <w:pPr>
        <w:tabs>
          <w:tab w:val="left" w:pos="9497"/>
        </w:tabs>
        <w:suppressAutoHyphens/>
        <w:ind w:left="-284" w:right="-284"/>
        <w:jc w:val="center"/>
        <w:rPr>
          <w:rFonts w:ascii="Arial" w:eastAsia="Times New Roman" w:hAnsi="Arial" w:cs="Arial"/>
          <w:b/>
          <w:bCs/>
          <w:sz w:val="20"/>
          <w:szCs w:val="20"/>
          <w:lang w:eastAsia="ar-SA"/>
        </w:rPr>
      </w:pPr>
    </w:p>
    <w:p w14:paraId="793A10D1"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eastAsia="Times New Roman" w:hAnsi="Arial" w:cs="Arial"/>
          <w:bCs/>
          <w:sz w:val="20"/>
          <w:szCs w:val="20"/>
          <w:lang w:eastAsia="ar-SA"/>
        </w:rPr>
        <w:t>ÓRGANO DE OPERACIÓN ADMINISTRATIVA DESCONCENTRADA ESTATAL MORELOS</w:t>
      </w:r>
    </w:p>
    <w:p w14:paraId="43A40954"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eastAsia="Times New Roman" w:hAnsi="Arial" w:cs="Arial"/>
          <w:bCs/>
          <w:sz w:val="20"/>
          <w:szCs w:val="20"/>
          <w:lang w:eastAsia="ar-SA"/>
        </w:rPr>
        <w:t>JEFATURA DELEGACIONAL DE SERVICIOS ADMINISTRATIVOS</w:t>
      </w:r>
    </w:p>
    <w:p w14:paraId="0706A879"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eastAsia="Times New Roman" w:hAnsi="Arial" w:cs="Arial"/>
          <w:bCs/>
          <w:sz w:val="20"/>
          <w:szCs w:val="20"/>
          <w:lang w:eastAsia="ar-SA"/>
        </w:rPr>
        <w:t>COORDINACION DELEGACIONAL DE ABASTECIMIENTO Y EQUIPAMIENTO.</w:t>
      </w:r>
    </w:p>
    <w:p w14:paraId="2579CBFA"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14:paraId="4C92FB21"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r w:rsidRPr="00A82322">
        <w:rPr>
          <w:rFonts w:ascii="Arial" w:hAnsi="Arial" w:cs="Arial"/>
          <w:sz w:val="20"/>
          <w:szCs w:val="20"/>
        </w:rPr>
        <w:t>DOMICILIO: AV. PLAN DE AYALA</w:t>
      </w:r>
      <w:r w:rsidR="00401084">
        <w:rPr>
          <w:rFonts w:ascii="Arial" w:hAnsi="Arial" w:cs="Arial"/>
          <w:sz w:val="20"/>
          <w:szCs w:val="20"/>
        </w:rPr>
        <w:t>,</w:t>
      </w:r>
      <w:r w:rsidRPr="00A82322">
        <w:rPr>
          <w:rFonts w:ascii="Arial" w:hAnsi="Arial" w:cs="Arial"/>
          <w:sz w:val="20"/>
          <w:szCs w:val="20"/>
        </w:rPr>
        <w:t xml:space="preserve"> No. 1201 COL. RICARDO FLORES MAGON, C.P. 62450 CUERNAVACA, MORELOS</w:t>
      </w:r>
    </w:p>
    <w:p w14:paraId="3DB8FB81"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14:paraId="7C954785" w14:textId="77777777" w:rsidR="00F42CCF" w:rsidRPr="00A82322" w:rsidRDefault="005B4556" w:rsidP="00F42CCF">
      <w:pPr>
        <w:tabs>
          <w:tab w:val="left" w:pos="9497"/>
        </w:tabs>
        <w:suppressAutoHyphens/>
        <w:ind w:left="-284" w:right="-284"/>
        <w:jc w:val="center"/>
        <w:rPr>
          <w:rFonts w:ascii="Arial" w:eastAsia="Times New Roman" w:hAnsi="Arial" w:cs="Arial"/>
          <w:bCs/>
          <w:sz w:val="20"/>
          <w:szCs w:val="20"/>
          <w:lang w:eastAsia="ar-SA"/>
        </w:rPr>
      </w:pPr>
      <w:r>
        <w:rPr>
          <w:rFonts w:ascii="Arial" w:eastAsia="Times New Roman" w:hAnsi="Arial" w:cs="Arial"/>
          <w:bCs/>
          <w:sz w:val="20"/>
          <w:szCs w:val="20"/>
          <w:lang w:eastAsia="ar-SA"/>
        </w:rPr>
        <w:t xml:space="preserve">    </w:t>
      </w:r>
    </w:p>
    <w:p w14:paraId="05E5BA59" w14:textId="77777777" w:rsidR="00F42CCF" w:rsidRPr="00A82322" w:rsidRDefault="00F42CCF" w:rsidP="00F42CCF">
      <w:pPr>
        <w:tabs>
          <w:tab w:val="left" w:pos="5655"/>
          <w:tab w:val="left" w:pos="9497"/>
        </w:tabs>
        <w:suppressAutoHyphens/>
        <w:ind w:left="-284" w:right="-284"/>
        <w:jc w:val="center"/>
        <w:rPr>
          <w:rFonts w:ascii="Arial" w:eastAsia="Times New Roman" w:hAnsi="Arial" w:cs="Arial"/>
          <w:bCs/>
          <w:sz w:val="20"/>
          <w:szCs w:val="20"/>
          <w:lang w:eastAsia="ar-SA"/>
        </w:rPr>
      </w:pPr>
    </w:p>
    <w:p w14:paraId="592A93B7"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14:paraId="5171B3D6" w14:textId="77777777" w:rsidR="00F42CCF" w:rsidRPr="00A82322" w:rsidRDefault="00F42CCF" w:rsidP="00F42CCF">
      <w:pPr>
        <w:tabs>
          <w:tab w:val="left" w:pos="9497"/>
        </w:tabs>
        <w:suppressAutoHyphens/>
        <w:ind w:left="-284" w:right="-284"/>
        <w:jc w:val="center"/>
        <w:rPr>
          <w:rFonts w:ascii="Arial" w:eastAsia="Times New Roman" w:hAnsi="Arial" w:cs="Arial"/>
          <w:bCs/>
          <w:sz w:val="20"/>
          <w:szCs w:val="20"/>
          <w:lang w:eastAsia="ar-SA"/>
        </w:rPr>
      </w:pPr>
    </w:p>
    <w:p w14:paraId="120D0936" w14:textId="77777777" w:rsidR="00F42CCF" w:rsidRPr="00A82322" w:rsidRDefault="00D95EBD" w:rsidP="00F42CCF">
      <w:pPr>
        <w:tabs>
          <w:tab w:val="left" w:pos="9497"/>
        </w:tabs>
        <w:suppressAutoHyphens/>
        <w:ind w:left="-284" w:right="-284"/>
        <w:jc w:val="center"/>
        <w:rPr>
          <w:rFonts w:ascii="Arial" w:eastAsia="Times New Roman" w:hAnsi="Arial" w:cs="Arial"/>
          <w:b/>
          <w:bCs/>
          <w:sz w:val="20"/>
          <w:szCs w:val="20"/>
          <w:lang w:eastAsia="ar-SA"/>
        </w:rPr>
      </w:pPr>
      <w:r w:rsidRPr="00A82322">
        <w:rPr>
          <w:rFonts w:ascii="Arial" w:eastAsia="Times New Roman" w:hAnsi="Arial" w:cs="Arial"/>
          <w:b/>
          <w:bCs/>
          <w:sz w:val="20"/>
          <w:szCs w:val="20"/>
          <w:lang w:eastAsia="ar-SA"/>
        </w:rPr>
        <w:t xml:space="preserve"> </w:t>
      </w:r>
      <w:r w:rsidR="00451B58" w:rsidRPr="00A82322">
        <w:rPr>
          <w:rFonts w:ascii="Arial" w:eastAsia="Times New Roman" w:hAnsi="Arial" w:cs="Arial"/>
          <w:b/>
          <w:bCs/>
          <w:sz w:val="20"/>
          <w:szCs w:val="20"/>
          <w:lang w:eastAsia="ar-SA"/>
        </w:rPr>
        <w:t>C</w:t>
      </w:r>
      <w:r w:rsidR="00F42CCF" w:rsidRPr="00A82322">
        <w:rPr>
          <w:rFonts w:ascii="Arial" w:eastAsia="Times New Roman" w:hAnsi="Arial" w:cs="Arial"/>
          <w:b/>
          <w:bCs/>
          <w:sz w:val="20"/>
          <w:szCs w:val="20"/>
          <w:lang w:eastAsia="ar-SA"/>
        </w:rPr>
        <w:t>onvocatoria</w:t>
      </w:r>
    </w:p>
    <w:p w14:paraId="192728BF" w14:textId="77777777" w:rsidR="00F42CCF" w:rsidRPr="00A82322" w:rsidRDefault="00F42CCF" w:rsidP="00F42CCF">
      <w:pPr>
        <w:tabs>
          <w:tab w:val="left" w:pos="9497"/>
        </w:tabs>
        <w:suppressAutoHyphens/>
        <w:ind w:left="-284" w:right="-284"/>
        <w:jc w:val="center"/>
        <w:rPr>
          <w:rFonts w:ascii="Arial" w:eastAsia="Times New Roman" w:hAnsi="Arial" w:cs="Arial"/>
          <w:b/>
          <w:bCs/>
          <w:sz w:val="20"/>
          <w:szCs w:val="20"/>
          <w:lang w:eastAsia="ar-SA"/>
        </w:rPr>
      </w:pPr>
    </w:p>
    <w:p w14:paraId="0E52EFD9" w14:textId="77777777" w:rsidR="00611814" w:rsidRPr="00753EF6" w:rsidRDefault="00B7267A" w:rsidP="00611814">
      <w:pPr>
        <w:tabs>
          <w:tab w:val="left" w:pos="9497"/>
        </w:tabs>
        <w:suppressAutoHyphens/>
        <w:ind w:left="-284" w:right="-284"/>
        <w:jc w:val="center"/>
        <w:rPr>
          <w:rFonts w:ascii="Arial" w:eastAsia="Times New Roman" w:hAnsi="Arial" w:cs="Arial"/>
          <w:bCs/>
          <w:sz w:val="20"/>
          <w:szCs w:val="20"/>
          <w:lang w:eastAsia="ar-SA"/>
        </w:rPr>
      </w:pPr>
      <w:bookmarkStart w:id="0" w:name="_Hlk199412860"/>
      <w:r>
        <w:rPr>
          <w:rFonts w:ascii="Arial" w:eastAsia="Times New Roman" w:hAnsi="Arial" w:cs="Arial"/>
          <w:bCs/>
          <w:sz w:val="20"/>
          <w:szCs w:val="20"/>
          <w:lang w:eastAsia="ar-SA"/>
        </w:rPr>
        <w:t xml:space="preserve">LICITACIÓN PÚBLICA </w:t>
      </w:r>
      <w:r w:rsidR="00AD09ED">
        <w:rPr>
          <w:rFonts w:ascii="Arial" w:eastAsia="Times New Roman" w:hAnsi="Arial" w:cs="Arial"/>
          <w:bCs/>
          <w:sz w:val="20"/>
          <w:szCs w:val="20"/>
          <w:lang w:eastAsia="ar-SA"/>
        </w:rPr>
        <w:t>NACIONAL</w:t>
      </w:r>
      <w:r>
        <w:rPr>
          <w:rFonts w:ascii="Arial" w:eastAsia="Times New Roman" w:hAnsi="Arial" w:cs="Arial"/>
          <w:bCs/>
          <w:sz w:val="20"/>
          <w:szCs w:val="20"/>
          <w:lang w:eastAsia="ar-SA"/>
        </w:rPr>
        <w:t xml:space="preserve"> ELECTRÓNICA</w:t>
      </w:r>
    </w:p>
    <w:p w14:paraId="1EC7FDC0" w14:textId="53256009" w:rsidR="00241976" w:rsidRPr="00C0299D" w:rsidRDefault="00241976" w:rsidP="00241976">
      <w:pPr>
        <w:jc w:val="center"/>
        <w:rPr>
          <w:rFonts w:ascii="Montserrat Medium" w:hAnsi="Montserrat Medium"/>
          <w:sz w:val="12"/>
          <w:szCs w:val="12"/>
        </w:rPr>
      </w:pPr>
      <w:r w:rsidRPr="00F42CCF">
        <w:rPr>
          <w:rFonts w:ascii="Arial" w:hAnsi="Arial" w:cs="Arial"/>
          <w:b/>
          <w:sz w:val="20"/>
          <w:szCs w:val="20"/>
        </w:rPr>
        <w:t>LA-050</w:t>
      </w:r>
      <w:r>
        <w:rPr>
          <w:rFonts w:ascii="Arial" w:hAnsi="Arial" w:cs="Arial"/>
          <w:b/>
          <w:sz w:val="20"/>
          <w:szCs w:val="20"/>
        </w:rPr>
        <w:t>-GYR-050</w:t>
      </w:r>
      <w:r w:rsidRPr="00F42CCF">
        <w:rPr>
          <w:rFonts w:ascii="Arial" w:hAnsi="Arial" w:cs="Arial"/>
          <w:b/>
          <w:sz w:val="20"/>
          <w:szCs w:val="20"/>
        </w:rPr>
        <w:t>GYR007-</w:t>
      </w:r>
      <w:r w:rsidR="0049528D">
        <w:rPr>
          <w:rFonts w:ascii="Arial" w:hAnsi="Arial" w:cs="Arial"/>
          <w:b/>
          <w:sz w:val="20"/>
          <w:szCs w:val="20"/>
        </w:rPr>
        <w:t>N</w:t>
      </w:r>
      <w:r w:rsidR="00A14EF3">
        <w:rPr>
          <w:rFonts w:ascii="Arial" w:hAnsi="Arial" w:cs="Arial"/>
          <w:b/>
          <w:sz w:val="20"/>
          <w:szCs w:val="20"/>
        </w:rPr>
        <w:t>-</w:t>
      </w:r>
      <w:r w:rsidR="005A7FCE">
        <w:rPr>
          <w:rFonts w:ascii="Arial" w:hAnsi="Arial" w:cs="Arial"/>
          <w:b/>
          <w:sz w:val="20"/>
          <w:szCs w:val="20"/>
        </w:rPr>
        <w:t>110</w:t>
      </w:r>
      <w:r>
        <w:rPr>
          <w:rFonts w:ascii="Arial" w:hAnsi="Arial" w:cs="Arial"/>
          <w:b/>
          <w:sz w:val="20"/>
          <w:szCs w:val="20"/>
        </w:rPr>
        <w:t>-</w:t>
      </w:r>
      <w:r w:rsidR="00AD09ED">
        <w:rPr>
          <w:rFonts w:ascii="Arial" w:hAnsi="Arial" w:cs="Arial"/>
          <w:b/>
          <w:sz w:val="20"/>
          <w:szCs w:val="20"/>
        </w:rPr>
        <w:t>2026</w:t>
      </w:r>
    </w:p>
    <w:bookmarkEnd w:id="0"/>
    <w:p w14:paraId="795E5EC7" w14:textId="77777777" w:rsidR="00611814" w:rsidRPr="00753EF6" w:rsidRDefault="00611814" w:rsidP="00611814">
      <w:pPr>
        <w:tabs>
          <w:tab w:val="left" w:pos="9497"/>
        </w:tabs>
        <w:suppressAutoHyphens/>
        <w:ind w:left="-284" w:right="-284"/>
        <w:jc w:val="center"/>
        <w:rPr>
          <w:rFonts w:ascii="Arial" w:eastAsia="Times New Roman" w:hAnsi="Arial" w:cs="Arial"/>
          <w:b/>
          <w:bCs/>
          <w:sz w:val="20"/>
          <w:szCs w:val="20"/>
          <w:lang w:eastAsia="ar-SA"/>
        </w:rPr>
      </w:pPr>
    </w:p>
    <w:p w14:paraId="3466E2B1" w14:textId="77777777" w:rsidR="00611814" w:rsidRPr="00753EF6" w:rsidRDefault="00611814" w:rsidP="00611814">
      <w:pPr>
        <w:tabs>
          <w:tab w:val="left" w:pos="9497"/>
        </w:tabs>
        <w:suppressAutoHyphens/>
        <w:ind w:left="-284" w:right="-284"/>
        <w:jc w:val="center"/>
        <w:rPr>
          <w:rFonts w:ascii="Arial" w:eastAsia="Times New Roman" w:hAnsi="Arial" w:cs="Arial"/>
          <w:b/>
          <w:bCs/>
          <w:sz w:val="20"/>
          <w:szCs w:val="20"/>
          <w:lang w:eastAsia="ar-SA"/>
        </w:rPr>
      </w:pPr>
    </w:p>
    <w:p w14:paraId="6A137771" w14:textId="77777777" w:rsidR="00611814" w:rsidRPr="00753EF6" w:rsidRDefault="00611814" w:rsidP="00611814">
      <w:pPr>
        <w:tabs>
          <w:tab w:val="left" w:pos="9497"/>
        </w:tabs>
        <w:suppressAutoHyphens/>
        <w:ind w:left="-284" w:right="-284"/>
        <w:jc w:val="center"/>
        <w:rPr>
          <w:rFonts w:ascii="Arial" w:eastAsia="Times New Roman" w:hAnsi="Arial" w:cs="Arial"/>
          <w:b/>
          <w:bCs/>
          <w:sz w:val="20"/>
          <w:szCs w:val="20"/>
          <w:lang w:eastAsia="ar-SA"/>
        </w:rPr>
      </w:pPr>
    </w:p>
    <w:p w14:paraId="07DA0D69" w14:textId="77777777" w:rsidR="00611814" w:rsidRPr="00753EF6" w:rsidRDefault="00611814" w:rsidP="00611814">
      <w:pPr>
        <w:jc w:val="center"/>
        <w:rPr>
          <w:rFonts w:ascii="Arial" w:hAnsi="Arial" w:cs="Arial"/>
          <w:b/>
          <w:sz w:val="20"/>
          <w:szCs w:val="20"/>
        </w:rPr>
      </w:pPr>
    </w:p>
    <w:p w14:paraId="53412313" w14:textId="77777777" w:rsidR="00611814" w:rsidRPr="00AD09ED" w:rsidRDefault="009A352F" w:rsidP="00A7762D">
      <w:pPr>
        <w:pStyle w:val="ROMANOS"/>
        <w:tabs>
          <w:tab w:val="left" w:pos="39"/>
        </w:tabs>
        <w:suppressAutoHyphens w:val="0"/>
        <w:autoSpaceDE/>
        <w:spacing w:before="240" w:after="0" w:line="240" w:lineRule="auto"/>
        <w:ind w:left="0" w:firstLine="0"/>
        <w:jc w:val="center"/>
        <w:rPr>
          <w:rFonts w:eastAsiaTheme="minorEastAsia" w:cs="Arial"/>
          <w:b/>
          <w:bCs/>
          <w:noProof w:val="0"/>
          <w:sz w:val="20"/>
          <w:lang w:eastAsia="en-US"/>
        </w:rPr>
      </w:pPr>
      <w:r w:rsidRPr="009A352F">
        <w:rPr>
          <w:rFonts w:eastAsiaTheme="minorEastAsia" w:cs="Arial"/>
          <w:b/>
          <w:bCs/>
          <w:noProof w:val="0"/>
          <w:sz w:val="20"/>
          <w:lang w:eastAsia="en-US"/>
        </w:rPr>
        <w:t xml:space="preserve">SERVICIO SUBROGADO DE CIRUGÍAS DE TRAUMATOLOGÍA Y ORTOPEDIA (FRACTURAS) Y ARTROSCOPIA </w:t>
      </w:r>
      <w:r>
        <w:rPr>
          <w:rFonts w:eastAsiaTheme="minorEastAsia" w:cs="Arial"/>
          <w:b/>
          <w:bCs/>
          <w:noProof w:val="0"/>
          <w:sz w:val="20"/>
          <w:lang w:eastAsia="en-US"/>
        </w:rPr>
        <w:t xml:space="preserve">PARA EL OOAD MORELOS EJERCICIO </w:t>
      </w:r>
      <w:r w:rsidRPr="009A352F">
        <w:rPr>
          <w:rFonts w:eastAsiaTheme="minorEastAsia" w:cs="Arial"/>
          <w:b/>
          <w:bCs/>
          <w:noProof w:val="0"/>
          <w:sz w:val="20"/>
          <w:lang w:eastAsia="en-US"/>
        </w:rPr>
        <w:t>2026.</w:t>
      </w:r>
    </w:p>
    <w:p w14:paraId="04EB7702" w14:textId="77777777" w:rsidR="00F42CCF" w:rsidRPr="00AD09ED" w:rsidRDefault="00F42CCF" w:rsidP="00F42CCF">
      <w:pPr>
        <w:jc w:val="center"/>
        <w:rPr>
          <w:rFonts w:ascii="Arial" w:hAnsi="Arial" w:cs="Arial"/>
          <w:b/>
          <w:bCs/>
          <w:sz w:val="20"/>
          <w:szCs w:val="20"/>
        </w:rPr>
      </w:pPr>
    </w:p>
    <w:p w14:paraId="584138CE" w14:textId="77777777" w:rsidR="00F42CCF" w:rsidRPr="00AD09ED" w:rsidRDefault="00F42CCF" w:rsidP="00F42CCF">
      <w:pPr>
        <w:jc w:val="both"/>
        <w:rPr>
          <w:rFonts w:ascii="Arial" w:hAnsi="Arial" w:cs="Arial"/>
          <w:b/>
          <w:bCs/>
          <w:sz w:val="20"/>
          <w:szCs w:val="20"/>
        </w:rPr>
      </w:pPr>
    </w:p>
    <w:p w14:paraId="592D0FB3" w14:textId="77777777" w:rsidR="00F42CCF" w:rsidRPr="00A82322" w:rsidRDefault="00F42CCF" w:rsidP="00F42CCF">
      <w:pPr>
        <w:jc w:val="both"/>
        <w:rPr>
          <w:rFonts w:ascii="Arial" w:hAnsi="Arial" w:cs="Arial"/>
          <w:b/>
          <w:sz w:val="20"/>
          <w:szCs w:val="20"/>
        </w:rPr>
      </w:pPr>
    </w:p>
    <w:p w14:paraId="30C03034" w14:textId="77777777" w:rsidR="00F42CCF" w:rsidRPr="00A82322" w:rsidRDefault="00F42CCF" w:rsidP="00F42CCF">
      <w:pPr>
        <w:jc w:val="both"/>
        <w:rPr>
          <w:rFonts w:ascii="Arial" w:hAnsi="Arial" w:cs="Arial"/>
          <w:b/>
          <w:sz w:val="20"/>
          <w:szCs w:val="20"/>
        </w:rPr>
      </w:pPr>
    </w:p>
    <w:p w14:paraId="5805FD20" w14:textId="77777777" w:rsidR="00F42CCF" w:rsidRPr="00A82322" w:rsidRDefault="00F42CCF" w:rsidP="00F42CCF">
      <w:pPr>
        <w:jc w:val="both"/>
        <w:rPr>
          <w:rFonts w:ascii="Arial" w:hAnsi="Arial" w:cs="Arial"/>
          <w:b/>
          <w:sz w:val="20"/>
          <w:szCs w:val="20"/>
        </w:rPr>
      </w:pPr>
    </w:p>
    <w:p w14:paraId="78CCA457" w14:textId="77777777" w:rsidR="00F42CCF" w:rsidRPr="00A82322" w:rsidRDefault="00F42CCF" w:rsidP="00F42CCF">
      <w:pPr>
        <w:jc w:val="both"/>
        <w:rPr>
          <w:rFonts w:ascii="Arial" w:hAnsi="Arial" w:cs="Arial"/>
          <w:b/>
          <w:sz w:val="20"/>
          <w:szCs w:val="20"/>
        </w:rPr>
      </w:pPr>
    </w:p>
    <w:p w14:paraId="5DC99723" w14:textId="77777777" w:rsidR="00F42CCF" w:rsidRPr="00A82322" w:rsidRDefault="00F42CCF" w:rsidP="00F42CCF">
      <w:pPr>
        <w:jc w:val="both"/>
        <w:rPr>
          <w:rFonts w:ascii="Arial" w:hAnsi="Arial" w:cs="Arial"/>
          <w:b/>
          <w:sz w:val="20"/>
          <w:szCs w:val="20"/>
        </w:rPr>
      </w:pPr>
    </w:p>
    <w:p w14:paraId="19B80B89" w14:textId="77777777" w:rsidR="00F42CCF" w:rsidRPr="00A82322" w:rsidRDefault="00F42CCF" w:rsidP="00F42CCF">
      <w:pPr>
        <w:jc w:val="both"/>
        <w:rPr>
          <w:rFonts w:ascii="Arial" w:hAnsi="Arial" w:cs="Arial"/>
          <w:b/>
          <w:sz w:val="20"/>
          <w:szCs w:val="20"/>
        </w:rPr>
      </w:pPr>
    </w:p>
    <w:p w14:paraId="449F36E0" w14:textId="77777777" w:rsidR="00F42CCF" w:rsidRPr="00A82322" w:rsidRDefault="00F42CCF" w:rsidP="00F42CCF">
      <w:pPr>
        <w:jc w:val="both"/>
        <w:rPr>
          <w:rFonts w:ascii="Arial" w:hAnsi="Arial" w:cs="Arial"/>
          <w:b/>
          <w:sz w:val="20"/>
          <w:szCs w:val="20"/>
        </w:rPr>
      </w:pPr>
    </w:p>
    <w:p w14:paraId="2B08FA61" w14:textId="77777777" w:rsidR="00F42CCF" w:rsidRPr="00A82322" w:rsidRDefault="00F42CCF" w:rsidP="00F42CCF">
      <w:pPr>
        <w:jc w:val="both"/>
        <w:rPr>
          <w:rFonts w:ascii="Arial" w:hAnsi="Arial" w:cs="Arial"/>
          <w:b/>
          <w:sz w:val="20"/>
          <w:szCs w:val="20"/>
        </w:rPr>
      </w:pPr>
    </w:p>
    <w:p w14:paraId="127A2E43" w14:textId="77777777" w:rsidR="00F42CCF" w:rsidRPr="00A82322" w:rsidRDefault="00F42CCF" w:rsidP="00F42CCF">
      <w:pPr>
        <w:jc w:val="both"/>
        <w:rPr>
          <w:rFonts w:ascii="Arial" w:hAnsi="Arial" w:cs="Arial"/>
          <w:b/>
          <w:sz w:val="20"/>
          <w:szCs w:val="20"/>
        </w:rPr>
      </w:pPr>
    </w:p>
    <w:p w14:paraId="744D7DB4" w14:textId="77777777" w:rsidR="00F42CCF" w:rsidRPr="00A82322" w:rsidRDefault="00F42CCF" w:rsidP="00F42CCF">
      <w:pPr>
        <w:jc w:val="both"/>
        <w:rPr>
          <w:rFonts w:ascii="Arial" w:hAnsi="Arial" w:cs="Arial"/>
          <w:b/>
          <w:sz w:val="20"/>
          <w:szCs w:val="20"/>
        </w:rPr>
      </w:pPr>
    </w:p>
    <w:p w14:paraId="5BDC5986" w14:textId="77777777" w:rsidR="00F42CCF" w:rsidRPr="00A82322" w:rsidRDefault="00F42CCF" w:rsidP="00F42CCF">
      <w:pPr>
        <w:jc w:val="both"/>
        <w:rPr>
          <w:rFonts w:ascii="Arial" w:hAnsi="Arial" w:cs="Arial"/>
          <w:b/>
          <w:sz w:val="20"/>
          <w:szCs w:val="20"/>
        </w:rPr>
      </w:pPr>
    </w:p>
    <w:p w14:paraId="2F6362B1" w14:textId="77777777" w:rsidR="00F42CCF" w:rsidRPr="00A82322" w:rsidRDefault="00F42CCF" w:rsidP="00F42CCF">
      <w:pPr>
        <w:jc w:val="both"/>
        <w:rPr>
          <w:rFonts w:ascii="Arial" w:hAnsi="Arial" w:cs="Arial"/>
          <w:b/>
          <w:sz w:val="20"/>
          <w:szCs w:val="20"/>
        </w:rPr>
      </w:pPr>
    </w:p>
    <w:p w14:paraId="12CDE131" w14:textId="77777777" w:rsidR="00F42CCF" w:rsidRPr="00A82322" w:rsidRDefault="00F42CCF" w:rsidP="00F42CCF">
      <w:pPr>
        <w:jc w:val="both"/>
        <w:rPr>
          <w:rFonts w:ascii="Arial" w:hAnsi="Arial" w:cs="Arial"/>
          <w:b/>
          <w:sz w:val="20"/>
          <w:szCs w:val="20"/>
        </w:rPr>
      </w:pPr>
    </w:p>
    <w:p w14:paraId="7F44D3D0" w14:textId="77777777" w:rsidR="00F42CCF" w:rsidRPr="00A82322" w:rsidRDefault="00F42CCF" w:rsidP="00F42CCF">
      <w:pPr>
        <w:jc w:val="both"/>
        <w:rPr>
          <w:rFonts w:ascii="Arial" w:hAnsi="Arial" w:cs="Arial"/>
          <w:b/>
          <w:sz w:val="20"/>
          <w:szCs w:val="20"/>
        </w:rPr>
      </w:pPr>
    </w:p>
    <w:p w14:paraId="0E7EC98D" w14:textId="77777777" w:rsidR="00F42CCF" w:rsidRPr="00A82322" w:rsidRDefault="00F42CCF" w:rsidP="00F42CCF">
      <w:pPr>
        <w:jc w:val="both"/>
        <w:rPr>
          <w:rFonts w:ascii="Arial" w:hAnsi="Arial" w:cs="Arial"/>
          <w:b/>
          <w:sz w:val="20"/>
          <w:szCs w:val="20"/>
        </w:rPr>
      </w:pPr>
    </w:p>
    <w:p w14:paraId="3106EAC9" w14:textId="77777777" w:rsidR="00DC4D2C" w:rsidRDefault="00C273AC" w:rsidP="00DC4D2C">
      <w:pPr>
        <w:spacing w:after="200" w:line="276" w:lineRule="auto"/>
        <w:jc w:val="right"/>
        <w:rPr>
          <w:rFonts w:ascii="Arial" w:hAnsi="Arial" w:cs="Arial"/>
          <w:b/>
          <w:sz w:val="20"/>
          <w:szCs w:val="20"/>
        </w:rPr>
      </w:pPr>
      <w:r>
        <w:rPr>
          <w:rFonts w:ascii="Arial" w:hAnsi="Arial" w:cs="Arial"/>
          <w:b/>
          <w:sz w:val="20"/>
          <w:szCs w:val="20"/>
        </w:rPr>
        <w:t xml:space="preserve"> </w:t>
      </w:r>
      <w:r w:rsidR="00844326">
        <w:rPr>
          <w:rFonts w:ascii="Arial" w:hAnsi="Arial" w:cs="Arial"/>
          <w:b/>
          <w:sz w:val="20"/>
          <w:szCs w:val="20"/>
        </w:rPr>
        <w:t>ABRIL</w:t>
      </w:r>
      <w:r w:rsidR="00A14EF3">
        <w:rPr>
          <w:rFonts w:ascii="Arial" w:hAnsi="Arial" w:cs="Arial"/>
          <w:b/>
          <w:sz w:val="20"/>
          <w:szCs w:val="20"/>
        </w:rPr>
        <w:t xml:space="preserve"> 2026</w:t>
      </w:r>
      <w:r w:rsidR="00DC4D2C">
        <w:rPr>
          <w:rFonts w:ascii="Arial" w:hAnsi="Arial" w:cs="Arial"/>
          <w:b/>
          <w:sz w:val="20"/>
          <w:szCs w:val="20"/>
        </w:rPr>
        <w:t xml:space="preserve"> </w:t>
      </w:r>
      <w:r w:rsidR="00DC4D2C">
        <w:rPr>
          <w:rFonts w:ascii="Arial" w:hAnsi="Arial" w:cs="Arial"/>
          <w:b/>
          <w:sz w:val="20"/>
          <w:szCs w:val="20"/>
        </w:rPr>
        <w:br w:type="page"/>
      </w:r>
    </w:p>
    <w:p w14:paraId="7169DC36" w14:textId="77777777" w:rsidR="00F42CCF" w:rsidRPr="00A82322" w:rsidRDefault="00F42CCF" w:rsidP="00F42CCF">
      <w:pPr>
        <w:jc w:val="both"/>
        <w:rPr>
          <w:rFonts w:ascii="Arial" w:hAnsi="Arial" w:cs="Arial"/>
          <w:b/>
          <w:sz w:val="20"/>
          <w:szCs w:val="20"/>
        </w:rPr>
      </w:pPr>
    </w:p>
    <w:p w14:paraId="0531F07E" w14:textId="77777777" w:rsidR="0002061E" w:rsidRDefault="0002061E" w:rsidP="00F42CCF">
      <w:pPr>
        <w:suppressAutoHyphens/>
        <w:ind w:left="-284" w:right="425"/>
        <w:jc w:val="center"/>
        <w:rPr>
          <w:rFonts w:ascii="Arial" w:eastAsia="Times New Roman" w:hAnsi="Arial" w:cs="Arial"/>
          <w:b/>
          <w:sz w:val="20"/>
          <w:szCs w:val="20"/>
          <w:lang w:eastAsia="ar-SA"/>
        </w:rPr>
      </w:pPr>
    </w:p>
    <w:p w14:paraId="67E3C266" w14:textId="77777777" w:rsidR="00F42CCF" w:rsidRPr="00A82322" w:rsidRDefault="00F42CCF" w:rsidP="00F42CCF">
      <w:pPr>
        <w:suppressAutoHyphens/>
        <w:ind w:left="-284" w:right="425"/>
        <w:jc w:val="center"/>
        <w:rPr>
          <w:rFonts w:ascii="Arial" w:eastAsia="Times New Roman" w:hAnsi="Arial" w:cs="Arial"/>
          <w:b/>
          <w:sz w:val="20"/>
          <w:szCs w:val="20"/>
          <w:lang w:eastAsia="ar-SA"/>
        </w:rPr>
      </w:pPr>
      <w:r w:rsidRPr="00A82322">
        <w:rPr>
          <w:rFonts w:ascii="Arial" w:eastAsia="Times New Roman" w:hAnsi="Arial" w:cs="Arial"/>
          <w:b/>
          <w:sz w:val="20"/>
          <w:szCs w:val="20"/>
          <w:lang w:eastAsia="ar-SA"/>
        </w:rPr>
        <w:t>Índice</w:t>
      </w:r>
    </w:p>
    <w:sdt>
      <w:sdtPr>
        <w:rPr>
          <w:rFonts w:cs="Arial"/>
          <w:b w:val="0"/>
          <w:bCs w:val="0"/>
          <w:caps w:val="0"/>
        </w:rPr>
        <w:id w:val="2057883107"/>
        <w:docPartObj>
          <w:docPartGallery w:val="Table of Contents"/>
          <w:docPartUnique/>
        </w:docPartObj>
      </w:sdtPr>
      <w:sdtEndPr>
        <w:rPr>
          <w:b/>
          <w:bCs/>
          <w:caps/>
        </w:rPr>
      </w:sdtEndPr>
      <w:sdtContent>
        <w:p w14:paraId="27A5BED7" w14:textId="77777777" w:rsidR="00A14EF3" w:rsidRDefault="00F42CCF">
          <w:pPr>
            <w:pStyle w:val="TDC1"/>
            <w:tabs>
              <w:tab w:val="right" w:leader="dot" w:pos="8828"/>
            </w:tabs>
            <w:rPr>
              <w:rFonts w:asciiTheme="minorHAnsi" w:eastAsiaTheme="minorEastAsia" w:hAnsiTheme="minorHAnsi"/>
              <w:b w:val="0"/>
              <w:bCs w:val="0"/>
              <w:caps w:val="0"/>
              <w:sz w:val="22"/>
              <w:szCs w:val="22"/>
              <w:lang w:eastAsia="es-MX"/>
            </w:rPr>
          </w:pPr>
          <w:r w:rsidRPr="00A82322">
            <w:rPr>
              <w:rFonts w:cs="Arial"/>
            </w:rPr>
            <w:fldChar w:fldCharType="begin"/>
          </w:r>
          <w:r w:rsidRPr="00A82322">
            <w:rPr>
              <w:rFonts w:cs="Arial"/>
            </w:rPr>
            <w:instrText xml:space="preserve"> TOC \o "1-3" \h \z \u </w:instrText>
          </w:r>
          <w:r w:rsidRPr="00A82322">
            <w:rPr>
              <w:rFonts w:cs="Arial"/>
            </w:rPr>
            <w:fldChar w:fldCharType="separate"/>
          </w:r>
          <w:hyperlink w:anchor="_Toc218516813" w:history="1">
            <w:r w:rsidR="00A14EF3" w:rsidRPr="002B5B28">
              <w:rPr>
                <w:rStyle w:val="Hipervnculo"/>
                <w:rFonts w:cs="Arial"/>
              </w:rPr>
              <w:t>1.- Identificación de la licitación pública NACIONAL</w:t>
            </w:r>
            <w:r w:rsidR="00A14EF3">
              <w:rPr>
                <w:webHidden/>
              </w:rPr>
              <w:tab/>
            </w:r>
            <w:r w:rsidR="00A14EF3">
              <w:rPr>
                <w:webHidden/>
              </w:rPr>
              <w:fldChar w:fldCharType="begin"/>
            </w:r>
            <w:r w:rsidR="00A14EF3">
              <w:rPr>
                <w:webHidden/>
              </w:rPr>
              <w:instrText xml:space="preserve"> PAGEREF _Toc218516813 \h </w:instrText>
            </w:r>
            <w:r w:rsidR="00A14EF3">
              <w:rPr>
                <w:webHidden/>
              </w:rPr>
            </w:r>
            <w:r w:rsidR="00A14EF3">
              <w:rPr>
                <w:webHidden/>
              </w:rPr>
              <w:fldChar w:fldCharType="separate"/>
            </w:r>
            <w:r w:rsidR="008C7A1C">
              <w:rPr>
                <w:webHidden/>
              </w:rPr>
              <w:t>- 6 -</w:t>
            </w:r>
            <w:r w:rsidR="00A14EF3">
              <w:rPr>
                <w:webHidden/>
              </w:rPr>
              <w:fldChar w:fldCharType="end"/>
            </w:r>
          </w:hyperlink>
        </w:p>
        <w:p w14:paraId="1C96F448"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14" w:history="1">
            <w:r w:rsidRPr="002B5B28">
              <w:rPr>
                <w:rStyle w:val="Hipervnculo"/>
                <w:rFonts w:cs="Arial"/>
              </w:rPr>
              <w:t>1.1.- Datos de identificación.</w:t>
            </w:r>
            <w:r>
              <w:rPr>
                <w:webHidden/>
              </w:rPr>
              <w:tab/>
            </w:r>
            <w:r>
              <w:rPr>
                <w:webHidden/>
              </w:rPr>
              <w:fldChar w:fldCharType="begin"/>
            </w:r>
            <w:r>
              <w:rPr>
                <w:webHidden/>
              </w:rPr>
              <w:instrText xml:space="preserve"> PAGEREF _Toc218516814 \h </w:instrText>
            </w:r>
            <w:r>
              <w:rPr>
                <w:webHidden/>
              </w:rPr>
            </w:r>
            <w:r>
              <w:rPr>
                <w:webHidden/>
              </w:rPr>
              <w:fldChar w:fldCharType="separate"/>
            </w:r>
            <w:r w:rsidR="008C7A1C">
              <w:rPr>
                <w:webHidden/>
              </w:rPr>
              <w:t>- 6 -</w:t>
            </w:r>
            <w:r>
              <w:rPr>
                <w:webHidden/>
              </w:rPr>
              <w:fldChar w:fldCharType="end"/>
            </w:r>
          </w:hyperlink>
        </w:p>
        <w:p w14:paraId="66262E25"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15" w:history="1">
            <w:r w:rsidRPr="002B5B28">
              <w:rPr>
                <w:rStyle w:val="Hipervnculo"/>
                <w:rFonts w:cs="Arial"/>
              </w:rPr>
              <w:t>1.2.- Medio y carácter del procedimiento.</w:t>
            </w:r>
            <w:r>
              <w:rPr>
                <w:webHidden/>
              </w:rPr>
              <w:tab/>
            </w:r>
            <w:r>
              <w:rPr>
                <w:webHidden/>
              </w:rPr>
              <w:fldChar w:fldCharType="begin"/>
            </w:r>
            <w:r>
              <w:rPr>
                <w:webHidden/>
              </w:rPr>
              <w:instrText xml:space="preserve"> PAGEREF _Toc218516815 \h </w:instrText>
            </w:r>
            <w:r>
              <w:rPr>
                <w:webHidden/>
              </w:rPr>
            </w:r>
            <w:r>
              <w:rPr>
                <w:webHidden/>
              </w:rPr>
              <w:fldChar w:fldCharType="separate"/>
            </w:r>
            <w:r w:rsidR="008C7A1C">
              <w:rPr>
                <w:webHidden/>
              </w:rPr>
              <w:t>- 6 -</w:t>
            </w:r>
            <w:r>
              <w:rPr>
                <w:webHidden/>
              </w:rPr>
              <w:fldChar w:fldCharType="end"/>
            </w:r>
          </w:hyperlink>
        </w:p>
        <w:p w14:paraId="61C51FED"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16" w:history="1">
            <w:r w:rsidRPr="002B5B28">
              <w:rPr>
                <w:rStyle w:val="Hipervnculo"/>
                <w:rFonts w:cs="Arial"/>
              </w:rPr>
              <w:t>1.4.- Indicación de los ejercicios fiscales para la contratación.</w:t>
            </w:r>
            <w:r>
              <w:rPr>
                <w:webHidden/>
              </w:rPr>
              <w:tab/>
            </w:r>
            <w:r>
              <w:rPr>
                <w:webHidden/>
              </w:rPr>
              <w:fldChar w:fldCharType="begin"/>
            </w:r>
            <w:r>
              <w:rPr>
                <w:webHidden/>
              </w:rPr>
              <w:instrText xml:space="preserve"> PAGEREF _Toc218516816 \h </w:instrText>
            </w:r>
            <w:r>
              <w:rPr>
                <w:webHidden/>
              </w:rPr>
            </w:r>
            <w:r>
              <w:rPr>
                <w:webHidden/>
              </w:rPr>
              <w:fldChar w:fldCharType="separate"/>
            </w:r>
            <w:r w:rsidR="008C7A1C">
              <w:rPr>
                <w:webHidden/>
              </w:rPr>
              <w:t>- 6 -</w:t>
            </w:r>
            <w:r>
              <w:rPr>
                <w:webHidden/>
              </w:rPr>
              <w:fldChar w:fldCharType="end"/>
            </w:r>
          </w:hyperlink>
        </w:p>
        <w:p w14:paraId="6266A2CF"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17" w:history="1">
            <w:r w:rsidRPr="002B5B28">
              <w:rPr>
                <w:rStyle w:val="Hipervnculo"/>
                <w:rFonts w:cs="Arial"/>
              </w:rPr>
              <w:t>1.5.- Idioma en que se deberán presentar las propuestas, los anexos legales, administrativos y técnicos, así como en su caso los folletos que se acompañen.</w:t>
            </w:r>
            <w:r>
              <w:rPr>
                <w:webHidden/>
              </w:rPr>
              <w:tab/>
            </w:r>
            <w:r>
              <w:rPr>
                <w:webHidden/>
              </w:rPr>
              <w:fldChar w:fldCharType="begin"/>
            </w:r>
            <w:r>
              <w:rPr>
                <w:webHidden/>
              </w:rPr>
              <w:instrText xml:space="preserve"> PAGEREF _Toc218516817 \h </w:instrText>
            </w:r>
            <w:r>
              <w:rPr>
                <w:webHidden/>
              </w:rPr>
            </w:r>
            <w:r>
              <w:rPr>
                <w:webHidden/>
              </w:rPr>
              <w:fldChar w:fldCharType="separate"/>
            </w:r>
            <w:r w:rsidR="008C7A1C">
              <w:rPr>
                <w:webHidden/>
              </w:rPr>
              <w:t>- 6 -</w:t>
            </w:r>
            <w:r>
              <w:rPr>
                <w:webHidden/>
              </w:rPr>
              <w:fldChar w:fldCharType="end"/>
            </w:r>
          </w:hyperlink>
        </w:p>
        <w:p w14:paraId="1680C5A1"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18" w:history="1">
            <w:r w:rsidRPr="002B5B28">
              <w:rPr>
                <w:rStyle w:val="Hipervnculo"/>
                <w:rFonts w:cs="Arial"/>
              </w:rPr>
              <w:t>1.6.- Disponibilidad presupuestaria.</w:t>
            </w:r>
            <w:r>
              <w:rPr>
                <w:webHidden/>
              </w:rPr>
              <w:tab/>
            </w:r>
            <w:r>
              <w:rPr>
                <w:webHidden/>
              </w:rPr>
              <w:fldChar w:fldCharType="begin"/>
            </w:r>
            <w:r>
              <w:rPr>
                <w:webHidden/>
              </w:rPr>
              <w:instrText xml:space="preserve"> PAGEREF _Toc218516818 \h </w:instrText>
            </w:r>
            <w:r>
              <w:rPr>
                <w:webHidden/>
              </w:rPr>
            </w:r>
            <w:r>
              <w:rPr>
                <w:webHidden/>
              </w:rPr>
              <w:fldChar w:fldCharType="separate"/>
            </w:r>
            <w:r w:rsidR="008C7A1C">
              <w:rPr>
                <w:webHidden/>
              </w:rPr>
              <w:t>- 7 -</w:t>
            </w:r>
            <w:r>
              <w:rPr>
                <w:webHidden/>
              </w:rPr>
              <w:fldChar w:fldCharType="end"/>
            </w:r>
          </w:hyperlink>
        </w:p>
        <w:p w14:paraId="652A7093"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19" w:history="1">
            <w:r w:rsidRPr="002B5B28">
              <w:rPr>
                <w:rStyle w:val="Hipervnculo"/>
                <w:rFonts w:cs="Arial"/>
              </w:rPr>
              <w:t>2.- Objeto y alcance de la licitación pública NACIONAL.</w:t>
            </w:r>
            <w:r>
              <w:rPr>
                <w:webHidden/>
              </w:rPr>
              <w:tab/>
            </w:r>
            <w:r>
              <w:rPr>
                <w:webHidden/>
              </w:rPr>
              <w:fldChar w:fldCharType="begin"/>
            </w:r>
            <w:r>
              <w:rPr>
                <w:webHidden/>
              </w:rPr>
              <w:instrText xml:space="preserve"> PAGEREF _Toc218516819 \h </w:instrText>
            </w:r>
            <w:r>
              <w:rPr>
                <w:webHidden/>
              </w:rPr>
            </w:r>
            <w:r>
              <w:rPr>
                <w:webHidden/>
              </w:rPr>
              <w:fldChar w:fldCharType="separate"/>
            </w:r>
            <w:r w:rsidR="008C7A1C">
              <w:rPr>
                <w:webHidden/>
              </w:rPr>
              <w:t>- 7 -</w:t>
            </w:r>
            <w:r>
              <w:rPr>
                <w:webHidden/>
              </w:rPr>
              <w:fldChar w:fldCharType="end"/>
            </w:r>
          </w:hyperlink>
        </w:p>
        <w:p w14:paraId="282DB55C"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0" w:history="1">
            <w:r w:rsidRPr="002B5B28">
              <w:rPr>
                <w:rStyle w:val="Hipervnculo"/>
                <w:rFonts w:cs="Arial"/>
              </w:rPr>
              <w:t>2.1.- Objeto de la contratación.</w:t>
            </w:r>
            <w:r>
              <w:rPr>
                <w:webHidden/>
              </w:rPr>
              <w:tab/>
            </w:r>
            <w:r>
              <w:rPr>
                <w:webHidden/>
              </w:rPr>
              <w:fldChar w:fldCharType="begin"/>
            </w:r>
            <w:r>
              <w:rPr>
                <w:webHidden/>
              </w:rPr>
              <w:instrText xml:space="preserve"> PAGEREF _Toc218516820 \h </w:instrText>
            </w:r>
            <w:r>
              <w:rPr>
                <w:webHidden/>
              </w:rPr>
            </w:r>
            <w:r>
              <w:rPr>
                <w:webHidden/>
              </w:rPr>
              <w:fldChar w:fldCharType="separate"/>
            </w:r>
            <w:r w:rsidR="008C7A1C">
              <w:rPr>
                <w:webHidden/>
              </w:rPr>
              <w:t>- 7 -</w:t>
            </w:r>
            <w:r>
              <w:rPr>
                <w:webHidden/>
              </w:rPr>
              <w:fldChar w:fldCharType="end"/>
            </w:r>
          </w:hyperlink>
        </w:p>
        <w:p w14:paraId="7C934ADB"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1" w:history="1">
            <w:r w:rsidRPr="002B5B28">
              <w:rPr>
                <w:rStyle w:val="Hipervnculo"/>
                <w:rFonts w:cs="Arial"/>
              </w:rPr>
              <w:t>2.2.- Agrupación de Partidas.</w:t>
            </w:r>
            <w:r>
              <w:rPr>
                <w:webHidden/>
              </w:rPr>
              <w:tab/>
            </w:r>
            <w:r>
              <w:rPr>
                <w:webHidden/>
              </w:rPr>
              <w:fldChar w:fldCharType="begin"/>
            </w:r>
            <w:r>
              <w:rPr>
                <w:webHidden/>
              </w:rPr>
              <w:instrText xml:space="preserve"> PAGEREF _Toc218516821 \h </w:instrText>
            </w:r>
            <w:r>
              <w:rPr>
                <w:webHidden/>
              </w:rPr>
            </w:r>
            <w:r>
              <w:rPr>
                <w:webHidden/>
              </w:rPr>
              <w:fldChar w:fldCharType="separate"/>
            </w:r>
            <w:r w:rsidR="008C7A1C">
              <w:rPr>
                <w:webHidden/>
              </w:rPr>
              <w:t>- 7 -</w:t>
            </w:r>
            <w:r>
              <w:rPr>
                <w:webHidden/>
              </w:rPr>
              <w:fldChar w:fldCharType="end"/>
            </w:r>
          </w:hyperlink>
        </w:p>
        <w:p w14:paraId="39ABBBDB"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2" w:history="1">
            <w:r w:rsidRPr="002B5B28">
              <w:rPr>
                <w:rStyle w:val="Hipervnculo"/>
                <w:rFonts w:cs="Arial"/>
              </w:rPr>
              <w:t>2.3.- Normas Oficiales Mexicanas, Normas Mexicanas, Internacionales, Referencia o Especificaciones.</w:t>
            </w:r>
            <w:r>
              <w:rPr>
                <w:webHidden/>
              </w:rPr>
              <w:tab/>
            </w:r>
            <w:r>
              <w:rPr>
                <w:webHidden/>
              </w:rPr>
              <w:fldChar w:fldCharType="begin"/>
            </w:r>
            <w:r>
              <w:rPr>
                <w:webHidden/>
              </w:rPr>
              <w:instrText xml:space="preserve"> PAGEREF _Toc218516822 \h </w:instrText>
            </w:r>
            <w:r>
              <w:rPr>
                <w:webHidden/>
              </w:rPr>
            </w:r>
            <w:r>
              <w:rPr>
                <w:webHidden/>
              </w:rPr>
              <w:fldChar w:fldCharType="separate"/>
            </w:r>
            <w:r w:rsidR="008C7A1C">
              <w:rPr>
                <w:webHidden/>
              </w:rPr>
              <w:t>- 7 -</w:t>
            </w:r>
            <w:r>
              <w:rPr>
                <w:webHidden/>
              </w:rPr>
              <w:fldChar w:fldCharType="end"/>
            </w:r>
          </w:hyperlink>
        </w:p>
        <w:p w14:paraId="0C52839F"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3" w:history="1">
            <w:r w:rsidRPr="002B5B28">
              <w:rPr>
                <w:rStyle w:val="Hipervnculo"/>
                <w:rFonts w:cs="Arial"/>
              </w:rPr>
              <w:t>2.5.- Pruebas que permitan verificar el cumplimiento de las especificaciones de los bienes y servicios a contratar</w:t>
            </w:r>
            <w:r>
              <w:rPr>
                <w:webHidden/>
              </w:rPr>
              <w:tab/>
            </w:r>
            <w:r>
              <w:rPr>
                <w:webHidden/>
              </w:rPr>
              <w:fldChar w:fldCharType="begin"/>
            </w:r>
            <w:r>
              <w:rPr>
                <w:webHidden/>
              </w:rPr>
              <w:instrText xml:space="preserve"> PAGEREF _Toc218516823 \h </w:instrText>
            </w:r>
            <w:r>
              <w:rPr>
                <w:webHidden/>
              </w:rPr>
            </w:r>
            <w:r>
              <w:rPr>
                <w:webHidden/>
              </w:rPr>
              <w:fldChar w:fldCharType="separate"/>
            </w:r>
            <w:r w:rsidR="008C7A1C">
              <w:rPr>
                <w:webHidden/>
              </w:rPr>
              <w:t>- 8 -</w:t>
            </w:r>
            <w:r>
              <w:rPr>
                <w:webHidden/>
              </w:rPr>
              <w:fldChar w:fldCharType="end"/>
            </w:r>
          </w:hyperlink>
        </w:p>
        <w:p w14:paraId="5490340A"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4" w:history="1">
            <w:r w:rsidRPr="002B5B28">
              <w:rPr>
                <w:rStyle w:val="Hipervnculo"/>
                <w:rFonts w:cs="Arial"/>
              </w:rPr>
              <w:t>2.6 Forma de adjudicación.</w:t>
            </w:r>
            <w:r>
              <w:rPr>
                <w:webHidden/>
              </w:rPr>
              <w:tab/>
            </w:r>
            <w:r>
              <w:rPr>
                <w:webHidden/>
              </w:rPr>
              <w:fldChar w:fldCharType="begin"/>
            </w:r>
            <w:r>
              <w:rPr>
                <w:webHidden/>
              </w:rPr>
              <w:instrText xml:space="preserve"> PAGEREF _Toc218516824 \h </w:instrText>
            </w:r>
            <w:r>
              <w:rPr>
                <w:webHidden/>
              </w:rPr>
            </w:r>
            <w:r>
              <w:rPr>
                <w:webHidden/>
              </w:rPr>
              <w:fldChar w:fldCharType="separate"/>
            </w:r>
            <w:r w:rsidR="008C7A1C">
              <w:rPr>
                <w:webHidden/>
              </w:rPr>
              <w:t>- 8 -</w:t>
            </w:r>
            <w:r>
              <w:rPr>
                <w:webHidden/>
              </w:rPr>
              <w:fldChar w:fldCharType="end"/>
            </w:r>
          </w:hyperlink>
        </w:p>
        <w:p w14:paraId="3B295633"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5" w:history="1">
            <w:r w:rsidRPr="002B5B28">
              <w:rPr>
                <w:rStyle w:val="Hipervnculo"/>
                <w:rFonts w:cs="Arial"/>
              </w:rPr>
              <w:t>2.7 Envío de una sola proposición.</w:t>
            </w:r>
            <w:r>
              <w:rPr>
                <w:webHidden/>
              </w:rPr>
              <w:tab/>
            </w:r>
            <w:r>
              <w:rPr>
                <w:webHidden/>
              </w:rPr>
              <w:fldChar w:fldCharType="begin"/>
            </w:r>
            <w:r>
              <w:rPr>
                <w:webHidden/>
              </w:rPr>
              <w:instrText xml:space="preserve"> PAGEREF _Toc218516825 \h </w:instrText>
            </w:r>
            <w:r>
              <w:rPr>
                <w:webHidden/>
              </w:rPr>
            </w:r>
            <w:r>
              <w:rPr>
                <w:webHidden/>
              </w:rPr>
              <w:fldChar w:fldCharType="separate"/>
            </w:r>
            <w:r w:rsidR="008C7A1C">
              <w:rPr>
                <w:webHidden/>
              </w:rPr>
              <w:t>- 8 -</w:t>
            </w:r>
            <w:r>
              <w:rPr>
                <w:webHidden/>
              </w:rPr>
              <w:fldChar w:fldCharType="end"/>
            </w:r>
          </w:hyperlink>
        </w:p>
        <w:p w14:paraId="3BDCB1F4"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6" w:history="1">
            <w:r w:rsidRPr="002B5B28">
              <w:rPr>
                <w:rStyle w:val="Hipervnculo"/>
                <w:rFonts w:cs="Arial"/>
              </w:rPr>
              <w:t>2.8 Criterio de evaluación.</w:t>
            </w:r>
            <w:r>
              <w:rPr>
                <w:webHidden/>
              </w:rPr>
              <w:tab/>
            </w:r>
            <w:r>
              <w:rPr>
                <w:webHidden/>
              </w:rPr>
              <w:fldChar w:fldCharType="begin"/>
            </w:r>
            <w:r>
              <w:rPr>
                <w:webHidden/>
              </w:rPr>
              <w:instrText xml:space="preserve"> PAGEREF _Toc218516826 \h </w:instrText>
            </w:r>
            <w:r>
              <w:rPr>
                <w:webHidden/>
              </w:rPr>
            </w:r>
            <w:r>
              <w:rPr>
                <w:webHidden/>
              </w:rPr>
              <w:fldChar w:fldCharType="separate"/>
            </w:r>
            <w:r w:rsidR="008C7A1C">
              <w:rPr>
                <w:webHidden/>
              </w:rPr>
              <w:t>- 8 -</w:t>
            </w:r>
            <w:r>
              <w:rPr>
                <w:webHidden/>
              </w:rPr>
              <w:fldChar w:fldCharType="end"/>
            </w:r>
          </w:hyperlink>
        </w:p>
        <w:p w14:paraId="1CA3A5CD"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7" w:history="1">
            <w:r w:rsidRPr="002B5B28">
              <w:rPr>
                <w:rStyle w:val="Hipervnculo"/>
                <w:rFonts w:cs="Arial"/>
              </w:rPr>
              <w:t>2.9.- Modelo de contrato.</w:t>
            </w:r>
            <w:r>
              <w:rPr>
                <w:webHidden/>
              </w:rPr>
              <w:tab/>
            </w:r>
            <w:r>
              <w:rPr>
                <w:webHidden/>
              </w:rPr>
              <w:fldChar w:fldCharType="begin"/>
            </w:r>
            <w:r>
              <w:rPr>
                <w:webHidden/>
              </w:rPr>
              <w:instrText xml:space="preserve"> PAGEREF _Toc218516827 \h </w:instrText>
            </w:r>
            <w:r>
              <w:rPr>
                <w:webHidden/>
              </w:rPr>
            </w:r>
            <w:r>
              <w:rPr>
                <w:webHidden/>
              </w:rPr>
              <w:fldChar w:fldCharType="separate"/>
            </w:r>
            <w:r w:rsidR="008C7A1C">
              <w:rPr>
                <w:webHidden/>
              </w:rPr>
              <w:t>- 8 -</w:t>
            </w:r>
            <w:r>
              <w:rPr>
                <w:webHidden/>
              </w:rPr>
              <w:fldChar w:fldCharType="end"/>
            </w:r>
          </w:hyperlink>
        </w:p>
        <w:p w14:paraId="4D1C59E0"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28" w:history="1">
            <w:r w:rsidRPr="002B5B28">
              <w:rPr>
                <w:rStyle w:val="Hipervnculo"/>
                <w:rFonts w:cs="Arial"/>
              </w:rPr>
              <w:t>2.10.- Manifestación de no subcontratación</w:t>
            </w:r>
            <w:r>
              <w:rPr>
                <w:webHidden/>
              </w:rPr>
              <w:tab/>
            </w:r>
            <w:r>
              <w:rPr>
                <w:webHidden/>
              </w:rPr>
              <w:fldChar w:fldCharType="begin"/>
            </w:r>
            <w:r>
              <w:rPr>
                <w:webHidden/>
              </w:rPr>
              <w:instrText xml:space="preserve"> PAGEREF _Toc218516828 \h </w:instrText>
            </w:r>
            <w:r>
              <w:rPr>
                <w:webHidden/>
              </w:rPr>
            </w:r>
            <w:r>
              <w:rPr>
                <w:webHidden/>
              </w:rPr>
              <w:fldChar w:fldCharType="separate"/>
            </w:r>
            <w:r w:rsidR="008C7A1C">
              <w:rPr>
                <w:webHidden/>
              </w:rPr>
              <w:t>- 9 -</w:t>
            </w:r>
            <w:r>
              <w:rPr>
                <w:webHidden/>
              </w:rPr>
              <w:fldChar w:fldCharType="end"/>
            </w:r>
          </w:hyperlink>
        </w:p>
        <w:p w14:paraId="53B0CD40"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29" w:history="1">
            <w:r w:rsidRPr="002B5B28">
              <w:rPr>
                <w:rStyle w:val="Hipervnculo"/>
                <w:rFonts w:cs="Arial"/>
              </w:rPr>
              <w:t>3.- Forma y términos que regirán los diversos actos de la licitación pública NACIONAL</w:t>
            </w:r>
            <w:r>
              <w:rPr>
                <w:webHidden/>
              </w:rPr>
              <w:tab/>
            </w:r>
            <w:r>
              <w:rPr>
                <w:webHidden/>
              </w:rPr>
              <w:fldChar w:fldCharType="begin"/>
            </w:r>
            <w:r>
              <w:rPr>
                <w:webHidden/>
              </w:rPr>
              <w:instrText xml:space="preserve"> PAGEREF _Toc218516829 \h </w:instrText>
            </w:r>
            <w:r>
              <w:rPr>
                <w:webHidden/>
              </w:rPr>
            </w:r>
            <w:r>
              <w:rPr>
                <w:webHidden/>
              </w:rPr>
              <w:fldChar w:fldCharType="separate"/>
            </w:r>
            <w:r w:rsidR="008C7A1C">
              <w:rPr>
                <w:webHidden/>
              </w:rPr>
              <w:t>- 9 -</w:t>
            </w:r>
            <w:r>
              <w:rPr>
                <w:webHidden/>
              </w:rPr>
              <w:fldChar w:fldCharType="end"/>
            </w:r>
          </w:hyperlink>
        </w:p>
        <w:p w14:paraId="40BEF926" w14:textId="77777777" w:rsidR="00A14EF3" w:rsidRDefault="00A14EF3">
          <w:pPr>
            <w:pStyle w:val="TDC1"/>
            <w:tabs>
              <w:tab w:val="left" w:pos="660"/>
              <w:tab w:val="right" w:leader="dot" w:pos="8828"/>
            </w:tabs>
            <w:rPr>
              <w:rFonts w:asciiTheme="minorHAnsi" w:eastAsiaTheme="minorEastAsia" w:hAnsiTheme="minorHAnsi"/>
              <w:b w:val="0"/>
              <w:bCs w:val="0"/>
              <w:caps w:val="0"/>
              <w:sz w:val="22"/>
              <w:szCs w:val="22"/>
              <w:lang w:eastAsia="es-MX"/>
            </w:rPr>
          </w:pPr>
          <w:hyperlink w:anchor="_Toc218516830" w:history="1">
            <w:r w:rsidRPr="002B5B28">
              <w:rPr>
                <w:rStyle w:val="Hipervnculo"/>
                <w:rFonts w:cs="Arial"/>
              </w:rPr>
              <w:t>3.1</w:t>
            </w:r>
            <w:r>
              <w:rPr>
                <w:rFonts w:asciiTheme="minorHAnsi" w:eastAsiaTheme="minorEastAsia" w:hAnsiTheme="minorHAnsi"/>
                <w:b w:val="0"/>
                <w:bCs w:val="0"/>
                <w:caps w:val="0"/>
                <w:sz w:val="22"/>
                <w:szCs w:val="22"/>
                <w:lang w:eastAsia="es-MX"/>
              </w:rPr>
              <w:tab/>
            </w:r>
            <w:r w:rsidRPr="002B5B28">
              <w:rPr>
                <w:rStyle w:val="Hipervnculo"/>
                <w:rFonts w:cs="Arial"/>
              </w:rPr>
              <w:t>Reducción de Plazos.</w:t>
            </w:r>
            <w:r>
              <w:rPr>
                <w:webHidden/>
              </w:rPr>
              <w:tab/>
            </w:r>
            <w:r>
              <w:rPr>
                <w:webHidden/>
              </w:rPr>
              <w:fldChar w:fldCharType="begin"/>
            </w:r>
            <w:r>
              <w:rPr>
                <w:webHidden/>
              </w:rPr>
              <w:instrText xml:space="preserve"> PAGEREF _Toc218516830 \h </w:instrText>
            </w:r>
            <w:r>
              <w:rPr>
                <w:webHidden/>
              </w:rPr>
            </w:r>
            <w:r>
              <w:rPr>
                <w:webHidden/>
              </w:rPr>
              <w:fldChar w:fldCharType="separate"/>
            </w:r>
            <w:r w:rsidR="008C7A1C">
              <w:rPr>
                <w:webHidden/>
              </w:rPr>
              <w:t>- 9 -</w:t>
            </w:r>
            <w:r>
              <w:rPr>
                <w:webHidden/>
              </w:rPr>
              <w:fldChar w:fldCharType="end"/>
            </w:r>
          </w:hyperlink>
        </w:p>
        <w:p w14:paraId="79690C08"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1" w:history="1">
            <w:r w:rsidRPr="002B5B28">
              <w:rPr>
                <w:rStyle w:val="Hipervnculo"/>
                <w:rFonts w:cs="Arial"/>
              </w:rPr>
              <w:t>3.2.- Fecha, hora y lugar para los actos de la licitación pública NACIONAL.</w:t>
            </w:r>
            <w:r>
              <w:rPr>
                <w:webHidden/>
              </w:rPr>
              <w:tab/>
            </w:r>
            <w:r>
              <w:rPr>
                <w:webHidden/>
              </w:rPr>
              <w:fldChar w:fldCharType="begin"/>
            </w:r>
            <w:r>
              <w:rPr>
                <w:webHidden/>
              </w:rPr>
              <w:instrText xml:space="preserve"> PAGEREF _Toc218516831 \h </w:instrText>
            </w:r>
            <w:r>
              <w:rPr>
                <w:webHidden/>
              </w:rPr>
            </w:r>
            <w:r>
              <w:rPr>
                <w:webHidden/>
              </w:rPr>
              <w:fldChar w:fldCharType="separate"/>
            </w:r>
            <w:r w:rsidR="008C7A1C">
              <w:rPr>
                <w:webHidden/>
              </w:rPr>
              <w:t>- 9 -</w:t>
            </w:r>
            <w:r>
              <w:rPr>
                <w:webHidden/>
              </w:rPr>
              <w:fldChar w:fldCharType="end"/>
            </w:r>
          </w:hyperlink>
        </w:p>
        <w:p w14:paraId="4DFF77F5"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2" w:history="1">
            <w:r w:rsidRPr="002B5B28">
              <w:rPr>
                <w:rStyle w:val="Hipervnculo"/>
                <w:rFonts w:cs="Arial"/>
              </w:rPr>
              <w:t>3.2.1. Visitas a las instalaciones institucionales, donde se suministrarán o colocarán los bienes o donde se prestarán los servicios, en su caso</w:t>
            </w:r>
            <w:r>
              <w:rPr>
                <w:webHidden/>
              </w:rPr>
              <w:tab/>
            </w:r>
            <w:r>
              <w:rPr>
                <w:webHidden/>
              </w:rPr>
              <w:fldChar w:fldCharType="begin"/>
            </w:r>
            <w:r>
              <w:rPr>
                <w:webHidden/>
              </w:rPr>
              <w:instrText xml:space="preserve"> PAGEREF _Toc218516832 \h </w:instrText>
            </w:r>
            <w:r>
              <w:rPr>
                <w:webHidden/>
              </w:rPr>
            </w:r>
            <w:r>
              <w:rPr>
                <w:webHidden/>
              </w:rPr>
              <w:fldChar w:fldCharType="separate"/>
            </w:r>
            <w:r w:rsidR="008C7A1C">
              <w:rPr>
                <w:webHidden/>
              </w:rPr>
              <w:t>- 9 -</w:t>
            </w:r>
            <w:r>
              <w:rPr>
                <w:webHidden/>
              </w:rPr>
              <w:fldChar w:fldCharType="end"/>
            </w:r>
          </w:hyperlink>
        </w:p>
        <w:p w14:paraId="5CA9BEF4"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3" w:history="1">
            <w:r w:rsidRPr="002B5B28">
              <w:rPr>
                <w:rStyle w:val="Hipervnculo"/>
                <w:rFonts w:cs="Arial"/>
              </w:rPr>
              <w:t>3.2.2 Junta de aclaraciones.</w:t>
            </w:r>
            <w:r>
              <w:rPr>
                <w:webHidden/>
              </w:rPr>
              <w:tab/>
            </w:r>
            <w:r>
              <w:rPr>
                <w:webHidden/>
              </w:rPr>
              <w:fldChar w:fldCharType="begin"/>
            </w:r>
            <w:r>
              <w:rPr>
                <w:webHidden/>
              </w:rPr>
              <w:instrText xml:space="preserve"> PAGEREF _Toc218516833 \h </w:instrText>
            </w:r>
            <w:r>
              <w:rPr>
                <w:webHidden/>
              </w:rPr>
            </w:r>
            <w:r>
              <w:rPr>
                <w:webHidden/>
              </w:rPr>
              <w:fldChar w:fldCharType="separate"/>
            </w:r>
            <w:r w:rsidR="008C7A1C">
              <w:rPr>
                <w:webHidden/>
              </w:rPr>
              <w:t>- 9 -</w:t>
            </w:r>
            <w:r>
              <w:rPr>
                <w:webHidden/>
              </w:rPr>
              <w:fldChar w:fldCharType="end"/>
            </w:r>
          </w:hyperlink>
        </w:p>
        <w:p w14:paraId="770F8562"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4" w:history="1">
            <w:r w:rsidRPr="002B5B28">
              <w:rPr>
                <w:rStyle w:val="Hipervnculo"/>
                <w:rFonts w:cs="Arial"/>
              </w:rPr>
              <w:t>3.2.3.- Recepción de proposiciones.</w:t>
            </w:r>
            <w:r>
              <w:rPr>
                <w:webHidden/>
              </w:rPr>
              <w:tab/>
            </w:r>
            <w:r>
              <w:rPr>
                <w:webHidden/>
              </w:rPr>
              <w:fldChar w:fldCharType="begin"/>
            </w:r>
            <w:r>
              <w:rPr>
                <w:webHidden/>
              </w:rPr>
              <w:instrText xml:space="preserve"> PAGEREF _Toc218516834 \h </w:instrText>
            </w:r>
            <w:r>
              <w:rPr>
                <w:webHidden/>
              </w:rPr>
            </w:r>
            <w:r>
              <w:rPr>
                <w:webHidden/>
              </w:rPr>
              <w:fldChar w:fldCharType="separate"/>
            </w:r>
            <w:r w:rsidR="008C7A1C">
              <w:rPr>
                <w:webHidden/>
              </w:rPr>
              <w:t>- 10 -</w:t>
            </w:r>
            <w:r>
              <w:rPr>
                <w:webHidden/>
              </w:rPr>
              <w:fldChar w:fldCharType="end"/>
            </w:r>
          </w:hyperlink>
        </w:p>
        <w:p w14:paraId="297CEC46"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5" w:history="1">
            <w:r w:rsidRPr="002B5B28">
              <w:rPr>
                <w:rStyle w:val="Hipervnculo"/>
                <w:rFonts w:cs="Arial"/>
              </w:rPr>
              <w:t>3.2.4.- Acto de fallo y firma de contrato.</w:t>
            </w:r>
            <w:r>
              <w:rPr>
                <w:webHidden/>
              </w:rPr>
              <w:tab/>
            </w:r>
            <w:r>
              <w:rPr>
                <w:webHidden/>
              </w:rPr>
              <w:fldChar w:fldCharType="begin"/>
            </w:r>
            <w:r>
              <w:rPr>
                <w:webHidden/>
              </w:rPr>
              <w:instrText xml:space="preserve"> PAGEREF _Toc218516835 \h </w:instrText>
            </w:r>
            <w:r>
              <w:rPr>
                <w:webHidden/>
              </w:rPr>
            </w:r>
            <w:r>
              <w:rPr>
                <w:webHidden/>
              </w:rPr>
              <w:fldChar w:fldCharType="separate"/>
            </w:r>
            <w:r w:rsidR="008C7A1C">
              <w:rPr>
                <w:webHidden/>
              </w:rPr>
              <w:t>- 11 -</w:t>
            </w:r>
            <w:r>
              <w:rPr>
                <w:webHidden/>
              </w:rPr>
              <w:fldChar w:fldCharType="end"/>
            </w:r>
          </w:hyperlink>
        </w:p>
        <w:p w14:paraId="38811405"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6" w:history="1">
            <w:r w:rsidRPr="002B5B28">
              <w:rPr>
                <w:rStyle w:val="Hipervnculo"/>
                <w:rFonts w:cs="Arial"/>
              </w:rPr>
              <w:t>3.4.- Proposición única.</w:t>
            </w:r>
            <w:r>
              <w:rPr>
                <w:webHidden/>
              </w:rPr>
              <w:tab/>
            </w:r>
            <w:r>
              <w:rPr>
                <w:webHidden/>
              </w:rPr>
              <w:fldChar w:fldCharType="begin"/>
            </w:r>
            <w:r>
              <w:rPr>
                <w:webHidden/>
              </w:rPr>
              <w:instrText xml:space="preserve"> PAGEREF _Toc218516836 \h </w:instrText>
            </w:r>
            <w:r>
              <w:rPr>
                <w:webHidden/>
              </w:rPr>
            </w:r>
            <w:r>
              <w:rPr>
                <w:webHidden/>
              </w:rPr>
              <w:fldChar w:fldCharType="separate"/>
            </w:r>
            <w:r w:rsidR="008C7A1C">
              <w:rPr>
                <w:webHidden/>
              </w:rPr>
              <w:t>- 13 -</w:t>
            </w:r>
            <w:r>
              <w:rPr>
                <w:webHidden/>
              </w:rPr>
              <w:fldChar w:fldCharType="end"/>
            </w:r>
          </w:hyperlink>
        </w:p>
        <w:p w14:paraId="4AE9CE72"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7" w:history="1">
            <w:r w:rsidRPr="002B5B28">
              <w:rPr>
                <w:rStyle w:val="Hipervnculo"/>
                <w:rFonts w:cs="Arial"/>
              </w:rPr>
              <w:t>3.5.- Documentación distinta a las propuestas.</w:t>
            </w:r>
            <w:r>
              <w:rPr>
                <w:webHidden/>
              </w:rPr>
              <w:tab/>
            </w:r>
            <w:r>
              <w:rPr>
                <w:webHidden/>
              </w:rPr>
              <w:fldChar w:fldCharType="begin"/>
            </w:r>
            <w:r>
              <w:rPr>
                <w:webHidden/>
              </w:rPr>
              <w:instrText xml:space="preserve"> PAGEREF _Toc218516837 \h </w:instrText>
            </w:r>
            <w:r>
              <w:rPr>
                <w:webHidden/>
              </w:rPr>
            </w:r>
            <w:r>
              <w:rPr>
                <w:webHidden/>
              </w:rPr>
              <w:fldChar w:fldCharType="separate"/>
            </w:r>
            <w:r w:rsidR="008C7A1C">
              <w:rPr>
                <w:webHidden/>
              </w:rPr>
              <w:t>- 13 -</w:t>
            </w:r>
            <w:r>
              <w:rPr>
                <w:webHidden/>
              </w:rPr>
              <w:fldChar w:fldCharType="end"/>
            </w:r>
          </w:hyperlink>
        </w:p>
        <w:p w14:paraId="06A1C1F6"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8" w:history="1">
            <w:r w:rsidRPr="002B5B28">
              <w:rPr>
                <w:rStyle w:val="Hipervnculo"/>
                <w:rFonts w:cs="Arial"/>
              </w:rPr>
              <w:t>3.6.- Acreditamiento de existencia legal.</w:t>
            </w:r>
            <w:r>
              <w:rPr>
                <w:webHidden/>
              </w:rPr>
              <w:tab/>
            </w:r>
            <w:r>
              <w:rPr>
                <w:webHidden/>
              </w:rPr>
              <w:fldChar w:fldCharType="begin"/>
            </w:r>
            <w:r>
              <w:rPr>
                <w:webHidden/>
              </w:rPr>
              <w:instrText xml:space="preserve"> PAGEREF _Toc218516838 \h </w:instrText>
            </w:r>
            <w:r>
              <w:rPr>
                <w:webHidden/>
              </w:rPr>
            </w:r>
            <w:r>
              <w:rPr>
                <w:webHidden/>
              </w:rPr>
              <w:fldChar w:fldCharType="separate"/>
            </w:r>
            <w:r w:rsidR="008C7A1C">
              <w:rPr>
                <w:webHidden/>
              </w:rPr>
              <w:t>- 13 -</w:t>
            </w:r>
            <w:r>
              <w:rPr>
                <w:webHidden/>
              </w:rPr>
              <w:fldChar w:fldCharType="end"/>
            </w:r>
          </w:hyperlink>
        </w:p>
        <w:p w14:paraId="069AA5FB"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39" w:history="1">
            <w:r w:rsidRPr="002B5B28">
              <w:rPr>
                <w:rStyle w:val="Hipervnculo"/>
                <w:rFonts w:cs="Arial"/>
              </w:rPr>
              <w:t>3.7 Documentación que se rubricará</w:t>
            </w:r>
            <w:r>
              <w:rPr>
                <w:webHidden/>
              </w:rPr>
              <w:tab/>
            </w:r>
            <w:r>
              <w:rPr>
                <w:webHidden/>
              </w:rPr>
              <w:fldChar w:fldCharType="begin"/>
            </w:r>
            <w:r>
              <w:rPr>
                <w:webHidden/>
              </w:rPr>
              <w:instrText xml:space="preserve"> PAGEREF _Toc218516839 \h </w:instrText>
            </w:r>
            <w:r>
              <w:rPr>
                <w:webHidden/>
              </w:rPr>
            </w:r>
            <w:r>
              <w:rPr>
                <w:webHidden/>
              </w:rPr>
              <w:fldChar w:fldCharType="separate"/>
            </w:r>
            <w:r w:rsidR="008C7A1C">
              <w:rPr>
                <w:webHidden/>
              </w:rPr>
              <w:t>- 13 -</w:t>
            </w:r>
            <w:r>
              <w:rPr>
                <w:webHidden/>
              </w:rPr>
              <w:fldChar w:fldCharType="end"/>
            </w:r>
          </w:hyperlink>
        </w:p>
        <w:p w14:paraId="75DE36B8"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40" w:history="1">
            <w:r w:rsidRPr="002B5B28">
              <w:rPr>
                <w:rStyle w:val="Hipervnculo"/>
                <w:rFonts w:cs="Arial"/>
                <w:lang w:eastAsia="es-ES"/>
              </w:rPr>
              <w:t xml:space="preserve">4. </w:t>
            </w:r>
            <w:r w:rsidRPr="002B5B28">
              <w:rPr>
                <w:rStyle w:val="Hipervnculo"/>
                <w:rFonts w:cs="Arial"/>
              </w:rPr>
              <w:t>Requisitos que los licitantes deben cumplir.</w:t>
            </w:r>
            <w:r>
              <w:rPr>
                <w:webHidden/>
              </w:rPr>
              <w:tab/>
            </w:r>
            <w:r>
              <w:rPr>
                <w:webHidden/>
              </w:rPr>
              <w:fldChar w:fldCharType="begin"/>
            </w:r>
            <w:r>
              <w:rPr>
                <w:webHidden/>
              </w:rPr>
              <w:instrText xml:space="preserve"> PAGEREF _Toc218516840 \h </w:instrText>
            </w:r>
            <w:r>
              <w:rPr>
                <w:webHidden/>
              </w:rPr>
            </w:r>
            <w:r>
              <w:rPr>
                <w:webHidden/>
              </w:rPr>
              <w:fldChar w:fldCharType="separate"/>
            </w:r>
            <w:r w:rsidR="008C7A1C">
              <w:rPr>
                <w:webHidden/>
              </w:rPr>
              <w:t>- 13 -</w:t>
            </w:r>
            <w:r>
              <w:rPr>
                <w:webHidden/>
              </w:rPr>
              <w:fldChar w:fldCharType="end"/>
            </w:r>
          </w:hyperlink>
        </w:p>
        <w:p w14:paraId="68E614F2" w14:textId="77777777" w:rsidR="00A14EF3" w:rsidRDefault="00A14EF3">
          <w:pPr>
            <w:pStyle w:val="TDC2"/>
            <w:tabs>
              <w:tab w:val="left" w:pos="880"/>
              <w:tab w:val="right" w:leader="dot" w:pos="8828"/>
            </w:tabs>
            <w:rPr>
              <w:rFonts w:asciiTheme="minorHAnsi" w:eastAsiaTheme="minorEastAsia" w:hAnsiTheme="minorHAnsi"/>
              <w:smallCaps w:val="0"/>
              <w:sz w:val="22"/>
              <w:szCs w:val="22"/>
              <w:lang w:eastAsia="es-MX"/>
            </w:rPr>
          </w:pPr>
          <w:hyperlink w:anchor="_Toc218516841" w:history="1">
            <w:r w:rsidRPr="002B5B28">
              <w:rPr>
                <w:rStyle w:val="Hipervnculo"/>
                <w:rFonts w:cs="Arial"/>
              </w:rPr>
              <w:t>4.1</w:t>
            </w:r>
            <w:r>
              <w:rPr>
                <w:rFonts w:asciiTheme="minorHAnsi" w:eastAsiaTheme="minorEastAsia" w:hAnsiTheme="minorHAnsi"/>
                <w:smallCaps w:val="0"/>
                <w:sz w:val="22"/>
                <w:szCs w:val="22"/>
                <w:lang w:eastAsia="es-MX"/>
              </w:rPr>
              <w:tab/>
            </w:r>
            <w:r w:rsidRPr="002B5B28">
              <w:rPr>
                <w:rStyle w:val="Hipervnculo"/>
                <w:rFonts w:cs="Arial"/>
              </w:rPr>
              <w:t xml:space="preserve">Con fundamento en los artículos </w:t>
            </w:r>
            <w:r w:rsidRPr="002B5B28">
              <w:rPr>
                <w:rStyle w:val="Hipervnculo"/>
                <w:rFonts w:cs="Arial"/>
                <w:highlight w:val="yellow"/>
              </w:rPr>
              <w:t>36 Y 45 de la LAASSP</w:t>
            </w:r>
            <w:r w:rsidRPr="002B5B28">
              <w:rPr>
                <w:rStyle w:val="Hipervnculo"/>
                <w:rFonts w:cs="Arial"/>
              </w:rPr>
              <w:t>, el licitante deberá remitir a través de la Plataforma Digital de Contrataciones Públicas Compras MX, la siguiente documentación:</w:t>
            </w:r>
            <w:r>
              <w:rPr>
                <w:webHidden/>
              </w:rPr>
              <w:tab/>
            </w:r>
            <w:r>
              <w:rPr>
                <w:webHidden/>
              </w:rPr>
              <w:fldChar w:fldCharType="begin"/>
            </w:r>
            <w:r>
              <w:rPr>
                <w:webHidden/>
              </w:rPr>
              <w:instrText xml:space="preserve"> PAGEREF _Toc218516841 \h </w:instrText>
            </w:r>
            <w:r>
              <w:rPr>
                <w:webHidden/>
              </w:rPr>
            </w:r>
            <w:r>
              <w:rPr>
                <w:webHidden/>
              </w:rPr>
              <w:fldChar w:fldCharType="separate"/>
            </w:r>
            <w:r w:rsidR="008C7A1C">
              <w:rPr>
                <w:webHidden/>
              </w:rPr>
              <w:t>- 14 -</w:t>
            </w:r>
            <w:r>
              <w:rPr>
                <w:webHidden/>
              </w:rPr>
              <w:fldChar w:fldCharType="end"/>
            </w:r>
          </w:hyperlink>
        </w:p>
        <w:p w14:paraId="5DBE7B87" w14:textId="77777777" w:rsidR="00A14EF3" w:rsidRDefault="00A14EF3">
          <w:pPr>
            <w:pStyle w:val="TDC1"/>
            <w:tabs>
              <w:tab w:val="left" w:pos="880"/>
              <w:tab w:val="right" w:leader="dot" w:pos="8828"/>
            </w:tabs>
            <w:rPr>
              <w:rFonts w:asciiTheme="minorHAnsi" w:eastAsiaTheme="minorEastAsia" w:hAnsiTheme="minorHAnsi"/>
              <w:b w:val="0"/>
              <w:bCs w:val="0"/>
              <w:caps w:val="0"/>
              <w:sz w:val="22"/>
              <w:szCs w:val="22"/>
              <w:lang w:eastAsia="es-MX"/>
            </w:rPr>
          </w:pPr>
          <w:hyperlink w:anchor="_Toc218516842" w:history="1">
            <w:r w:rsidRPr="002B5B28">
              <w:rPr>
                <w:rStyle w:val="Hipervnculo"/>
                <w:kern w:val="1"/>
                <w:lang w:val="es-ES_tradnl" w:eastAsia="ar-SA"/>
              </w:rPr>
              <w:t>4.1.1</w:t>
            </w:r>
            <w:r>
              <w:rPr>
                <w:rFonts w:asciiTheme="minorHAnsi" w:eastAsiaTheme="minorEastAsia" w:hAnsiTheme="minorHAnsi"/>
                <w:b w:val="0"/>
                <w:bCs w:val="0"/>
                <w:caps w:val="0"/>
                <w:sz w:val="22"/>
                <w:szCs w:val="22"/>
                <w:lang w:eastAsia="es-MX"/>
              </w:rPr>
              <w:tab/>
            </w:r>
            <w:r w:rsidRPr="002B5B28">
              <w:rPr>
                <w:rStyle w:val="Hipervnculo"/>
                <w:lang w:val="es-ES_tradnl"/>
              </w:rPr>
              <w:t>Propuesta técnica.</w:t>
            </w:r>
            <w:r>
              <w:rPr>
                <w:webHidden/>
              </w:rPr>
              <w:tab/>
            </w:r>
            <w:r>
              <w:rPr>
                <w:webHidden/>
              </w:rPr>
              <w:fldChar w:fldCharType="begin"/>
            </w:r>
            <w:r>
              <w:rPr>
                <w:webHidden/>
              </w:rPr>
              <w:instrText xml:space="preserve"> PAGEREF _Toc218516842 \h </w:instrText>
            </w:r>
            <w:r>
              <w:rPr>
                <w:webHidden/>
              </w:rPr>
            </w:r>
            <w:r>
              <w:rPr>
                <w:webHidden/>
              </w:rPr>
              <w:fldChar w:fldCharType="separate"/>
            </w:r>
            <w:r w:rsidR="008C7A1C">
              <w:rPr>
                <w:webHidden/>
              </w:rPr>
              <w:t>- 14 -</w:t>
            </w:r>
            <w:r>
              <w:rPr>
                <w:webHidden/>
              </w:rPr>
              <w:fldChar w:fldCharType="end"/>
            </w:r>
          </w:hyperlink>
        </w:p>
        <w:p w14:paraId="6F95CE4B"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3" w:history="1">
            <w:r w:rsidRPr="002B5B28">
              <w:rPr>
                <w:rStyle w:val="Hipervnculo"/>
                <w:b/>
                <w:lang w:val="es-ES_tradnl"/>
              </w:rPr>
              <w:t>4.1.2</w:t>
            </w:r>
            <w:r>
              <w:rPr>
                <w:rFonts w:asciiTheme="minorHAnsi" w:eastAsiaTheme="minorEastAsia" w:hAnsiTheme="minorHAnsi"/>
                <w:smallCaps w:val="0"/>
                <w:sz w:val="22"/>
                <w:szCs w:val="22"/>
                <w:lang w:eastAsia="es-MX"/>
              </w:rPr>
              <w:tab/>
            </w:r>
            <w:r w:rsidRPr="002B5B28">
              <w:rPr>
                <w:rStyle w:val="Hipervnculo"/>
                <w:b/>
                <w:bCs/>
                <w:lang w:val="es-ES_tradnl"/>
              </w:rPr>
              <w:t>Propuesta económica</w:t>
            </w:r>
            <w:r w:rsidRPr="002B5B28">
              <w:rPr>
                <w:rStyle w:val="Hipervnculo"/>
                <w:lang w:val="es-ES_tradnl"/>
              </w:rPr>
              <w:t>.</w:t>
            </w:r>
            <w:r>
              <w:rPr>
                <w:webHidden/>
              </w:rPr>
              <w:tab/>
            </w:r>
            <w:r>
              <w:rPr>
                <w:webHidden/>
              </w:rPr>
              <w:fldChar w:fldCharType="begin"/>
            </w:r>
            <w:r>
              <w:rPr>
                <w:webHidden/>
              </w:rPr>
              <w:instrText xml:space="preserve"> PAGEREF _Toc218516843 \h </w:instrText>
            </w:r>
            <w:r>
              <w:rPr>
                <w:webHidden/>
              </w:rPr>
            </w:r>
            <w:r>
              <w:rPr>
                <w:webHidden/>
              </w:rPr>
              <w:fldChar w:fldCharType="separate"/>
            </w:r>
            <w:r w:rsidR="008C7A1C">
              <w:rPr>
                <w:webHidden/>
              </w:rPr>
              <w:t>- 14 -</w:t>
            </w:r>
            <w:r>
              <w:rPr>
                <w:webHidden/>
              </w:rPr>
              <w:fldChar w:fldCharType="end"/>
            </w:r>
          </w:hyperlink>
        </w:p>
        <w:p w14:paraId="611814CC"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4" w:history="1">
            <w:r w:rsidRPr="002B5B28">
              <w:rPr>
                <w:rStyle w:val="Hipervnculo"/>
                <w:b/>
                <w:lang w:val="es-ES_tradnl" w:eastAsia="es-ES"/>
              </w:rPr>
              <w:t>4.1.3</w:t>
            </w:r>
            <w:r>
              <w:rPr>
                <w:rFonts w:asciiTheme="minorHAnsi" w:eastAsiaTheme="minorEastAsia" w:hAnsiTheme="minorHAnsi"/>
                <w:smallCaps w:val="0"/>
                <w:sz w:val="22"/>
                <w:szCs w:val="22"/>
                <w:lang w:eastAsia="es-MX"/>
              </w:rPr>
              <w:tab/>
            </w:r>
            <w:r w:rsidRPr="002B5B28">
              <w:rPr>
                <w:rStyle w:val="Hipervnculo"/>
                <w:b/>
                <w:bCs/>
                <w:lang w:val="es-ES_tradnl"/>
              </w:rPr>
              <w:t>Documentación legal</w:t>
            </w:r>
            <w:r>
              <w:rPr>
                <w:webHidden/>
              </w:rPr>
              <w:tab/>
            </w:r>
            <w:r>
              <w:rPr>
                <w:webHidden/>
              </w:rPr>
              <w:fldChar w:fldCharType="begin"/>
            </w:r>
            <w:r>
              <w:rPr>
                <w:webHidden/>
              </w:rPr>
              <w:instrText xml:space="preserve"> PAGEREF _Toc218516844 \h </w:instrText>
            </w:r>
            <w:r>
              <w:rPr>
                <w:webHidden/>
              </w:rPr>
            </w:r>
            <w:r>
              <w:rPr>
                <w:webHidden/>
              </w:rPr>
              <w:fldChar w:fldCharType="separate"/>
            </w:r>
            <w:r w:rsidR="008C7A1C">
              <w:rPr>
                <w:webHidden/>
              </w:rPr>
              <w:t>- 14 -</w:t>
            </w:r>
            <w:r>
              <w:rPr>
                <w:webHidden/>
              </w:rPr>
              <w:fldChar w:fldCharType="end"/>
            </w:r>
          </w:hyperlink>
        </w:p>
        <w:p w14:paraId="73E2B232"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5" w:history="1">
            <w:r w:rsidRPr="002B5B28">
              <w:rPr>
                <w:rStyle w:val="Hipervnculo"/>
                <w:b/>
                <w:lang w:val="es-ES_tradnl"/>
              </w:rPr>
              <w:t>4.1.3.1</w:t>
            </w:r>
            <w:r>
              <w:rPr>
                <w:rFonts w:asciiTheme="minorHAnsi" w:eastAsiaTheme="minorEastAsia" w:hAnsiTheme="minorHAnsi"/>
                <w:smallCaps w:val="0"/>
                <w:sz w:val="22"/>
                <w:szCs w:val="22"/>
                <w:lang w:eastAsia="es-MX"/>
              </w:rPr>
              <w:tab/>
            </w:r>
            <w:r w:rsidRPr="002B5B28">
              <w:rPr>
                <w:rStyle w:val="Hipervnculo"/>
                <w:b/>
                <w:lang w:val="es-ES_tradnl" w:eastAsia="ar-SA"/>
              </w:rPr>
              <w:t>Escrito de facultades</w:t>
            </w:r>
            <w:r w:rsidRPr="002B5B28">
              <w:rPr>
                <w:rStyle w:val="Hipervnculo"/>
                <w:b/>
              </w:rPr>
              <w:t>.</w:t>
            </w:r>
            <w:r>
              <w:rPr>
                <w:webHidden/>
              </w:rPr>
              <w:tab/>
            </w:r>
            <w:r>
              <w:rPr>
                <w:webHidden/>
              </w:rPr>
              <w:fldChar w:fldCharType="begin"/>
            </w:r>
            <w:r>
              <w:rPr>
                <w:webHidden/>
              </w:rPr>
              <w:instrText xml:space="preserve"> PAGEREF _Toc218516845 \h </w:instrText>
            </w:r>
            <w:r>
              <w:rPr>
                <w:webHidden/>
              </w:rPr>
            </w:r>
            <w:r>
              <w:rPr>
                <w:webHidden/>
              </w:rPr>
              <w:fldChar w:fldCharType="separate"/>
            </w:r>
            <w:r w:rsidR="008C7A1C">
              <w:rPr>
                <w:webHidden/>
              </w:rPr>
              <w:t>- 14 -</w:t>
            </w:r>
            <w:r>
              <w:rPr>
                <w:webHidden/>
              </w:rPr>
              <w:fldChar w:fldCharType="end"/>
            </w:r>
          </w:hyperlink>
        </w:p>
        <w:p w14:paraId="5ADB0B11"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6" w:history="1">
            <w:r w:rsidRPr="002B5B28">
              <w:rPr>
                <w:rStyle w:val="Hipervnculo"/>
                <w:b/>
                <w:lang w:val="es-ES_tradnl"/>
              </w:rPr>
              <w:t>4.1.3.2</w:t>
            </w:r>
            <w:r>
              <w:rPr>
                <w:rFonts w:asciiTheme="minorHAnsi" w:eastAsiaTheme="minorEastAsia" w:hAnsiTheme="minorHAnsi"/>
                <w:smallCaps w:val="0"/>
                <w:sz w:val="22"/>
                <w:szCs w:val="22"/>
                <w:lang w:eastAsia="es-MX"/>
              </w:rPr>
              <w:tab/>
            </w:r>
            <w:r w:rsidRPr="002B5B28">
              <w:rPr>
                <w:rStyle w:val="Hipervnculo"/>
                <w:b/>
                <w:lang w:val="es-ES_tradnl"/>
              </w:rPr>
              <w:t>Escrito de no impedimento</w:t>
            </w:r>
            <w:r w:rsidRPr="002B5B28">
              <w:rPr>
                <w:rStyle w:val="Hipervnculo"/>
                <w:lang w:val="es-ES_tradnl"/>
              </w:rPr>
              <w:t>.</w:t>
            </w:r>
            <w:r>
              <w:rPr>
                <w:webHidden/>
              </w:rPr>
              <w:tab/>
            </w:r>
            <w:r>
              <w:rPr>
                <w:webHidden/>
              </w:rPr>
              <w:fldChar w:fldCharType="begin"/>
            </w:r>
            <w:r>
              <w:rPr>
                <w:webHidden/>
              </w:rPr>
              <w:instrText xml:space="preserve"> PAGEREF _Toc218516846 \h </w:instrText>
            </w:r>
            <w:r>
              <w:rPr>
                <w:webHidden/>
              </w:rPr>
            </w:r>
            <w:r>
              <w:rPr>
                <w:webHidden/>
              </w:rPr>
              <w:fldChar w:fldCharType="separate"/>
            </w:r>
            <w:r w:rsidR="008C7A1C">
              <w:rPr>
                <w:webHidden/>
              </w:rPr>
              <w:t>- 15 -</w:t>
            </w:r>
            <w:r>
              <w:rPr>
                <w:webHidden/>
              </w:rPr>
              <w:fldChar w:fldCharType="end"/>
            </w:r>
          </w:hyperlink>
        </w:p>
        <w:p w14:paraId="20448264"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7" w:history="1">
            <w:r w:rsidRPr="002B5B28">
              <w:rPr>
                <w:rStyle w:val="Hipervnculo"/>
                <w:b/>
                <w:lang w:val="es-ES_tradnl"/>
              </w:rPr>
              <w:t>4.1.3.3</w:t>
            </w:r>
            <w:r>
              <w:rPr>
                <w:rFonts w:asciiTheme="minorHAnsi" w:eastAsiaTheme="minorEastAsia" w:hAnsiTheme="minorHAnsi"/>
                <w:smallCaps w:val="0"/>
                <w:sz w:val="22"/>
                <w:szCs w:val="22"/>
                <w:lang w:eastAsia="es-MX"/>
              </w:rPr>
              <w:tab/>
            </w:r>
            <w:r w:rsidRPr="002B5B28">
              <w:rPr>
                <w:rStyle w:val="Hipervnculo"/>
                <w:b/>
                <w:lang w:val="es-ES_tradnl"/>
              </w:rPr>
              <w:t>Declaración de integridad</w:t>
            </w:r>
            <w:r w:rsidRPr="002B5B28">
              <w:rPr>
                <w:rStyle w:val="Hipervnculo"/>
                <w:lang w:val="es-ES_tradnl"/>
              </w:rPr>
              <w:t>.</w:t>
            </w:r>
            <w:r>
              <w:rPr>
                <w:webHidden/>
              </w:rPr>
              <w:tab/>
            </w:r>
            <w:r>
              <w:rPr>
                <w:webHidden/>
              </w:rPr>
              <w:fldChar w:fldCharType="begin"/>
            </w:r>
            <w:r>
              <w:rPr>
                <w:webHidden/>
              </w:rPr>
              <w:instrText xml:space="preserve"> PAGEREF _Toc218516847 \h </w:instrText>
            </w:r>
            <w:r>
              <w:rPr>
                <w:webHidden/>
              </w:rPr>
            </w:r>
            <w:r>
              <w:rPr>
                <w:webHidden/>
              </w:rPr>
              <w:fldChar w:fldCharType="separate"/>
            </w:r>
            <w:r w:rsidR="008C7A1C">
              <w:rPr>
                <w:webHidden/>
              </w:rPr>
              <w:t>- 15 -</w:t>
            </w:r>
            <w:r>
              <w:rPr>
                <w:webHidden/>
              </w:rPr>
              <w:fldChar w:fldCharType="end"/>
            </w:r>
          </w:hyperlink>
        </w:p>
        <w:p w14:paraId="7F4AE96D"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8" w:history="1">
            <w:r w:rsidRPr="002B5B28">
              <w:rPr>
                <w:rStyle w:val="Hipervnculo"/>
                <w:b/>
                <w:lang w:val="es-ES_tradnl"/>
              </w:rPr>
              <w:t>4.1.3.4</w:t>
            </w:r>
            <w:r>
              <w:rPr>
                <w:rFonts w:asciiTheme="minorHAnsi" w:eastAsiaTheme="minorEastAsia" w:hAnsiTheme="minorHAnsi"/>
                <w:smallCaps w:val="0"/>
                <w:sz w:val="22"/>
                <w:szCs w:val="22"/>
                <w:lang w:eastAsia="es-MX"/>
              </w:rPr>
              <w:tab/>
            </w:r>
            <w:r w:rsidRPr="002B5B28">
              <w:rPr>
                <w:rStyle w:val="Hipervnculo"/>
                <w:b/>
                <w:lang w:val="es-ES_tradnl"/>
              </w:rPr>
              <w:t>Escrito de estratificación</w:t>
            </w:r>
            <w:r w:rsidRPr="002B5B28">
              <w:rPr>
                <w:rStyle w:val="Hipervnculo"/>
                <w:lang w:val="es-ES_tradnl"/>
              </w:rPr>
              <w:t>.</w:t>
            </w:r>
            <w:r>
              <w:rPr>
                <w:webHidden/>
              </w:rPr>
              <w:tab/>
            </w:r>
            <w:r>
              <w:rPr>
                <w:webHidden/>
              </w:rPr>
              <w:fldChar w:fldCharType="begin"/>
            </w:r>
            <w:r>
              <w:rPr>
                <w:webHidden/>
              </w:rPr>
              <w:instrText xml:space="preserve"> PAGEREF _Toc218516848 \h </w:instrText>
            </w:r>
            <w:r>
              <w:rPr>
                <w:webHidden/>
              </w:rPr>
            </w:r>
            <w:r>
              <w:rPr>
                <w:webHidden/>
              </w:rPr>
              <w:fldChar w:fldCharType="separate"/>
            </w:r>
            <w:r w:rsidR="008C7A1C">
              <w:rPr>
                <w:webHidden/>
              </w:rPr>
              <w:t>- 15 -</w:t>
            </w:r>
            <w:r>
              <w:rPr>
                <w:webHidden/>
              </w:rPr>
              <w:fldChar w:fldCharType="end"/>
            </w:r>
          </w:hyperlink>
        </w:p>
        <w:p w14:paraId="77E9F627"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49" w:history="1">
            <w:r w:rsidRPr="002B5B28">
              <w:rPr>
                <w:rStyle w:val="Hipervnculo"/>
                <w:b/>
                <w:lang w:val="es-ES_tradnl"/>
              </w:rPr>
              <w:t>4.1.3.5</w:t>
            </w:r>
            <w:r>
              <w:rPr>
                <w:rFonts w:asciiTheme="minorHAnsi" w:eastAsiaTheme="minorEastAsia" w:hAnsiTheme="minorHAnsi"/>
                <w:smallCaps w:val="0"/>
                <w:sz w:val="22"/>
                <w:szCs w:val="22"/>
                <w:lang w:eastAsia="es-MX"/>
              </w:rPr>
              <w:tab/>
            </w:r>
            <w:r w:rsidRPr="002B5B28">
              <w:rPr>
                <w:rStyle w:val="Hipervnculo"/>
                <w:b/>
                <w:lang w:val="es-ES_tradnl"/>
              </w:rPr>
              <w:t>Escrito relativo a las proposiciones vía la Plataforma Digital de Contrataciones Públicas Compras MX</w:t>
            </w:r>
            <w:r w:rsidRPr="002B5B28">
              <w:rPr>
                <w:rStyle w:val="Hipervnculo"/>
                <w:lang w:val="es-ES_tradnl"/>
              </w:rPr>
              <w:t>.</w:t>
            </w:r>
            <w:r>
              <w:rPr>
                <w:webHidden/>
              </w:rPr>
              <w:tab/>
            </w:r>
            <w:r>
              <w:rPr>
                <w:webHidden/>
              </w:rPr>
              <w:fldChar w:fldCharType="begin"/>
            </w:r>
            <w:r>
              <w:rPr>
                <w:webHidden/>
              </w:rPr>
              <w:instrText xml:space="preserve"> PAGEREF _Toc218516849 \h </w:instrText>
            </w:r>
            <w:r>
              <w:rPr>
                <w:webHidden/>
              </w:rPr>
            </w:r>
            <w:r>
              <w:rPr>
                <w:webHidden/>
              </w:rPr>
              <w:fldChar w:fldCharType="separate"/>
            </w:r>
            <w:r w:rsidR="008C7A1C">
              <w:rPr>
                <w:webHidden/>
              </w:rPr>
              <w:t>- 15 -</w:t>
            </w:r>
            <w:r>
              <w:rPr>
                <w:webHidden/>
              </w:rPr>
              <w:fldChar w:fldCharType="end"/>
            </w:r>
          </w:hyperlink>
        </w:p>
        <w:p w14:paraId="259C0B8F"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51" w:history="1">
            <w:r w:rsidRPr="002B5B28">
              <w:rPr>
                <w:rStyle w:val="Hipervnculo"/>
                <w:b/>
                <w:lang w:val="es-ES_tradnl"/>
              </w:rPr>
              <w:t>4.1.3.6</w:t>
            </w:r>
            <w:r>
              <w:rPr>
                <w:rFonts w:asciiTheme="minorHAnsi" w:eastAsiaTheme="minorEastAsia" w:hAnsiTheme="minorHAnsi"/>
                <w:smallCaps w:val="0"/>
                <w:sz w:val="22"/>
                <w:szCs w:val="22"/>
                <w:lang w:eastAsia="es-MX"/>
              </w:rPr>
              <w:tab/>
            </w:r>
            <w:r w:rsidRPr="002B5B28">
              <w:rPr>
                <w:rStyle w:val="Hipervnculo"/>
                <w:b/>
                <w:lang w:val="es-ES_tradnl"/>
              </w:rPr>
              <w:t>Escrito de no conflicto de Interés</w:t>
            </w:r>
            <w:r>
              <w:rPr>
                <w:webHidden/>
              </w:rPr>
              <w:tab/>
            </w:r>
            <w:r>
              <w:rPr>
                <w:webHidden/>
              </w:rPr>
              <w:fldChar w:fldCharType="begin"/>
            </w:r>
            <w:r>
              <w:rPr>
                <w:webHidden/>
              </w:rPr>
              <w:instrText xml:space="preserve"> PAGEREF _Toc218516851 \h </w:instrText>
            </w:r>
            <w:r>
              <w:rPr>
                <w:webHidden/>
              </w:rPr>
            </w:r>
            <w:r>
              <w:rPr>
                <w:webHidden/>
              </w:rPr>
              <w:fldChar w:fldCharType="separate"/>
            </w:r>
            <w:r w:rsidR="008C7A1C">
              <w:rPr>
                <w:webHidden/>
              </w:rPr>
              <w:t>- 15 -</w:t>
            </w:r>
            <w:r>
              <w:rPr>
                <w:webHidden/>
              </w:rPr>
              <w:fldChar w:fldCharType="end"/>
            </w:r>
          </w:hyperlink>
        </w:p>
        <w:p w14:paraId="79011C46"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53" w:history="1">
            <w:r w:rsidRPr="002B5B28">
              <w:rPr>
                <w:rStyle w:val="Hipervnculo"/>
                <w:b/>
                <w:lang w:val="es-ES_tradnl"/>
              </w:rPr>
              <w:t>4.1.3.7</w:t>
            </w:r>
            <w:r>
              <w:rPr>
                <w:rFonts w:asciiTheme="minorHAnsi" w:eastAsiaTheme="minorEastAsia" w:hAnsiTheme="minorHAnsi"/>
                <w:smallCaps w:val="0"/>
                <w:sz w:val="22"/>
                <w:szCs w:val="22"/>
                <w:lang w:eastAsia="es-MX"/>
              </w:rPr>
              <w:tab/>
            </w:r>
            <w:r w:rsidRPr="002B5B28">
              <w:rPr>
                <w:rStyle w:val="Hipervnculo"/>
                <w:b/>
                <w:lang w:val="es-ES_tradnl"/>
              </w:rPr>
              <w:t>Declaración de Integridad que expide el Protocolo de Actuación en materia de Contrataciones Públicas y Otorgamiento y Prórroga de Licencias, Permisos, Autorizaciones y Concesiones</w:t>
            </w:r>
            <w:r>
              <w:rPr>
                <w:webHidden/>
              </w:rPr>
              <w:tab/>
            </w:r>
            <w:r>
              <w:rPr>
                <w:webHidden/>
              </w:rPr>
              <w:fldChar w:fldCharType="begin"/>
            </w:r>
            <w:r>
              <w:rPr>
                <w:webHidden/>
              </w:rPr>
              <w:instrText xml:space="preserve"> PAGEREF _Toc218516853 \h </w:instrText>
            </w:r>
            <w:r>
              <w:rPr>
                <w:webHidden/>
              </w:rPr>
            </w:r>
            <w:r>
              <w:rPr>
                <w:webHidden/>
              </w:rPr>
              <w:fldChar w:fldCharType="separate"/>
            </w:r>
            <w:r w:rsidR="008C7A1C">
              <w:rPr>
                <w:webHidden/>
              </w:rPr>
              <w:t>- 15 -</w:t>
            </w:r>
            <w:r>
              <w:rPr>
                <w:webHidden/>
              </w:rPr>
              <w:fldChar w:fldCharType="end"/>
            </w:r>
          </w:hyperlink>
        </w:p>
        <w:p w14:paraId="25F786E9"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55" w:history="1">
            <w:r w:rsidRPr="002B5B28">
              <w:rPr>
                <w:rStyle w:val="Hipervnculo"/>
                <w:b/>
                <w:lang w:val="es-ES_tradnl"/>
              </w:rPr>
              <w:t>4.1.3.8</w:t>
            </w:r>
            <w:r>
              <w:rPr>
                <w:rFonts w:asciiTheme="minorHAnsi" w:eastAsiaTheme="minorEastAsia" w:hAnsiTheme="minorHAnsi"/>
                <w:smallCaps w:val="0"/>
                <w:sz w:val="22"/>
                <w:szCs w:val="22"/>
                <w:lang w:eastAsia="es-MX"/>
              </w:rPr>
              <w:tab/>
            </w:r>
            <w:r w:rsidRPr="002B5B28">
              <w:rPr>
                <w:rStyle w:val="Hipervnculo"/>
                <w:b/>
                <w:lang w:val="es-ES_tradnl"/>
              </w:rPr>
              <w:t>Documentación legal</w:t>
            </w:r>
            <w:r>
              <w:rPr>
                <w:webHidden/>
              </w:rPr>
              <w:tab/>
            </w:r>
            <w:r>
              <w:rPr>
                <w:webHidden/>
              </w:rPr>
              <w:fldChar w:fldCharType="begin"/>
            </w:r>
            <w:r>
              <w:rPr>
                <w:webHidden/>
              </w:rPr>
              <w:instrText xml:space="preserve"> PAGEREF _Toc218516855 \h </w:instrText>
            </w:r>
            <w:r>
              <w:rPr>
                <w:webHidden/>
              </w:rPr>
            </w:r>
            <w:r>
              <w:rPr>
                <w:webHidden/>
              </w:rPr>
              <w:fldChar w:fldCharType="separate"/>
            </w:r>
            <w:r w:rsidR="008C7A1C">
              <w:rPr>
                <w:webHidden/>
              </w:rPr>
              <w:t>- 16 -</w:t>
            </w:r>
            <w:r>
              <w:rPr>
                <w:webHidden/>
              </w:rPr>
              <w:fldChar w:fldCharType="end"/>
            </w:r>
          </w:hyperlink>
        </w:p>
        <w:p w14:paraId="23FF6ED0" w14:textId="77777777" w:rsidR="00A14EF3" w:rsidRDefault="00A14EF3">
          <w:pPr>
            <w:pStyle w:val="TDC2"/>
            <w:tabs>
              <w:tab w:val="left" w:pos="1100"/>
              <w:tab w:val="right" w:leader="dot" w:pos="8828"/>
            </w:tabs>
            <w:rPr>
              <w:rFonts w:asciiTheme="minorHAnsi" w:eastAsiaTheme="minorEastAsia" w:hAnsiTheme="minorHAnsi"/>
              <w:smallCaps w:val="0"/>
              <w:sz w:val="22"/>
              <w:szCs w:val="22"/>
              <w:lang w:eastAsia="es-MX"/>
            </w:rPr>
          </w:pPr>
          <w:hyperlink w:anchor="_Toc218516856" w:history="1">
            <w:r w:rsidRPr="002B5B28">
              <w:rPr>
                <w:rStyle w:val="Hipervnculo"/>
                <w:rFonts w:eastAsia="Times New Roman" w:cs="Arial"/>
              </w:rPr>
              <w:t>4.1.3.9</w:t>
            </w:r>
            <w:r>
              <w:rPr>
                <w:rFonts w:asciiTheme="minorHAnsi" w:eastAsiaTheme="minorEastAsia" w:hAnsiTheme="minorHAnsi"/>
                <w:smallCaps w:val="0"/>
                <w:sz w:val="22"/>
                <w:szCs w:val="22"/>
                <w:lang w:eastAsia="es-MX"/>
              </w:rPr>
              <w:tab/>
            </w:r>
            <w:r w:rsidRPr="002B5B28">
              <w:rPr>
                <w:rStyle w:val="Hipervnculo"/>
                <w:rFonts w:eastAsia="Times New Roman" w:cs="Arial"/>
              </w:rPr>
              <w:t>Dirección de correo electrónico del licitante.</w:t>
            </w:r>
            <w:r>
              <w:rPr>
                <w:webHidden/>
              </w:rPr>
              <w:tab/>
            </w:r>
            <w:r>
              <w:rPr>
                <w:webHidden/>
              </w:rPr>
              <w:fldChar w:fldCharType="begin"/>
            </w:r>
            <w:r>
              <w:rPr>
                <w:webHidden/>
              </w:rPr>
              <w:instrText xml:space="preserve"> PAGEREF _Toc218516856 \h </w:instrText>
            </w:r>
            <w:r>
              <w:rPr>
                <w:webHidden/>
              </w:rPr>
            </w:r>
            <w:r>
              <w:rPr>
                <w:webHidden/>
              </w:rPr>
              <w:fldChar w:fldCharType="separate"/>
            </w:r>
            <w:r w:rsidR="008C7A1C">
              <w:rPr>
                <w:webHidden/>
              </w:rPr>
              <w:t>- 18 -</w:t>
            </w:r>
            <w:r>
              <w:rPr>
                <w:webHidden/>
              </w:rPr>
              <w:fldChar w:fldCharType="end"/>
            </w:r>
          </w:hyperlink>
        </w:p>
        <w:p w14:paraId="194AF70F" w14:textId="77777777" w:rsidR="00A14EF3" w:rsidRDefault="00A14EF3">
          <w:pPr>
            <w:pStyle w:val="TDC2"/>
            <w:tabs>
              <w:tab w:val="left" w:pos="1320"/>
              <w:tab w:val="right" w:leader="dot" w:pos="8828"/>
            </w:tabs>
            <w:rPr>
              <w:rFonts w:asciiTheme="minorHAnsi" w:eastAsiaTheme="minorEastAsia" w:hAnsiTheme="minorHAnsi"/>
              <w:smallCaps w:val="0"/>
              <w:sz w:val="22"/>
              <w:szCs w:val="22"/>
              <w:lang w:eastAsia="es-MX"/>
            </w:rPr>
          </w:pPr>
          <w:hyperlink w:anchor="_Toc218516857" w:history="1">
            <w:r w:rsidRPr="002B5B28">
              <w:rPr>
                <w:rStyle w:val="Hipervnculo"/>
                <w:rFonts w:eastAsia="Times New Roman" w:cs="Arial"/>
                <w:iCs/>
              </w:rPr>
              <w:t>4.1.3.10</w:t>
            </w:r>
            <w:r>
              <w:rPr>
                <w:rFonts w:asciiTheme="minorHAnsi" w:eastAsiaTheme="minorEastAsia" w:hAnsiTheme="minorHAnsi"/>
                <w:smallCaps w:val="0"/>
                <w:sz w:val="22"/>
                <w:szCs w:val="22"/>
                <w:lang w:eastAsia="es-MX"/>
              </w:rPr>
              <w:tab/>
            </w:r>
            <w:r w:rsidRPr="002B5B28">
              <w:rPr>
                <w:rStyle w:val="Hipervnculo"/>
                <w:rFonts w:eastAsia="Times New Roman" w:cs="Arial"/>
              </w:rPr>
              <w:t>Domicilio para recibir notificaciones.</w:t>
            </w:r>
            <w:r>
              <w:rPr>
                <w:webHidden/>
              </w:rPr>
              <w:tab/>
            </w:r>
            <w:r>
              <w:rPr>
                <w:webHidden/>
              </w:rPr>
              <w:fldChar w:fldCharType="begin"/>
            </w:r>
            <w:r>
              <w:rPr>
                <w:webHidden/>
              </w:rPr>
              <w:instrText xml:space="preserve"> PAGEREF _Toc218516857 \h </w:instrText>
            </w:r>
            <w:r>
              <w:rPr>
                <w:webHidden/>
              </w:rPr>
            </w:r>
            <w:r>
              <w:rPr>
                <w:webHidden/>
              </w:rPr>
              <w:fldChar w:fldCharType="separate"/>
            </w:r>
            <w:r w:rsidR="008C7A1C">
              <w:rPr>
                <w:webHidden/>
              </w:rPr>
              <w:t>- 18 -</w:t>
            </w:r>
            <w:r>
              <w:rPr>
                <w:webHidden/>
              </w:rPr>
              <w:fldChar w:fldCharType="end"/>
            </w:r>
          </w:hyperlink>
        </w:p>
        <w:p w14:paraId="6BF4B797" w14:textId="77777777" w:rsidR="00A14EF3" w:rsidRDefault="00A14EF3">
          <w:pPr>
            <w:pStyle w:val="TDC2"/>
            <w:tabs>
              <w:tab w:val="left" w:pos="880"/>
              <w:tab w:val="right" w:leader="dot" w:pos="8828"/>
            </w:tabs>
            <w:rPr>
              <w:rFonts w:asciiTheme="minorHAnsi" w:eastAsiaTheme="minorEastAsia" w:hAnsiTheme="minorHAnsi"/>
              <w:smallCaps w:val="0"/>
              <w:sz w:val="22"/>
              <w:szCs w:val="22"/>
              <w:lang w:eastAsia="es-MX"/>
            </w:rPr>
          </w:pPr>
          <w:hyperlink w:anchor="_Toc218516858" w:history="1">
            <w:r w:rsidRPr="002B5B28">
              <w:rPr>
                <w:rStyle w:val="Hipervnculo"/>
                <w:rFonts w:cs="Arial"/>
              </w:rPr>
              <w:t>4.2</w:t>
            </w:r>
            <w:r>
              <w:rPr>
                <w:rFonts w:asciiTheme="minorHAnsi" w:eastAsiaTheme="minorEastAsia" w:hAnsiTheme="minorHAnsi"/>
                <w:smallCaps w:val="0"/>
                <w:sz w:val="22"/>
                <w:szCs w:val="22"/>
                <w:lang w:eastAsia="es-MX"/>
              </w:rPr>
              <w:tab/>
            </w:r>
            <w:r w:rsidRPr="002B5B28">
              <w:rPr>
                <w:rStyle w:val="Hipervnculo"/>
                <w:rFonts w:cs="Arial"/>
              </w:rPr>
              <w:t>Causales expresas de desechamiento.</w:t>
            </w:r>
            <w:r>
              <w:rPr>
                <w:webHidden/>
              </w:rPr>
              <w:tab/>
            </w:r>
            <w:r>
              <w:rPr>
                <w:webHidden/>
              </w:rPr>
              <w:fldChar w:fldCharType="begin"/>
            </w:r>
            <w:r>
              <w:rPr>
                <w:webHidden/>
              </w:rPr>
              <w:instrText xml:space="preserve"> PAGEREF _Toc218516858 \h </w:instrText>
            </w:r>
            <w:r>
              <w:rPr>
                <w:webHidden/>
              </w:rPr>
            </w:r>
            <w:r>
              <w:rPr>
                <w:webHidden/>
              </w:rPr>
              <w:fldChar w:fldCharType="separate"/>
            </w:r>
            <w:r w:rsidR="008C7A1C">
              <w:rPr>
                <w:webHidden/>
              </w:rPr>
              <w:t>- 18 -</w:t>
            </w:r>
            <w:r>
              <w:rPr>
                <w:webHidden/>
              </w:rPr>
              <w:fldChar w:fldCharType="end"/>
            </w:r>
          </w:hyperlink>
        </w:p>
        <w:p w14:paraId="2633FE17"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59" w:history="1">
            <w:r w:rsidRPr="002B5B28">
              <w:rPr>
                <w:rStyle w:val="Hipervnculo"/>
                <w:rFonts w:eastAsia="Calibri" w:cs="Arial"/>
                <w:b/>
                <w:lang w:eastAsia="ar-SA"/>
              </w:rPr>
              <w:t xml:space="preserve">5. </w:t>
            </w:r>
            <w:r w:rsidRPr="002B5B28">
              <w:rPr>
                <w:rStyle w:val="Hipervnculo"/>
                <w:rFonts w:eastAsia="Times New Roman" w:cs="Arial"/>
                <w:b/>
                <w:bCs/>
                <w:kern w:val="1"/>
                <w:lang w:eastAsia="ar-SA"/>
              </w:rPr>
              <w:t>Criterios específicos conforme a los cuales se evaluarán las proposiciones</w:t>
            </w:r>
            <w:r w:rsidRPr="002B5B28">
              <w:rPr>
                <w:rStyle w:val="Hipervnculo"/>
                <w:rFonts w:eastAsia="Calibri" w:cs="Arial"/>
                <w:b/>
                <w:lang w:eastAsia="ar-SA"/>
              </w:rPr>
              <w:t>.</w:t>
            </w:r>
            <w:r>
              <w:rPr>
                <w:webHidden/>
              </w:rPr>
              <w:tab/>
            </w:r>
            <w:r>
              <w:rPr>
                <w:webHidden/>
              </w:rPr>
              <w:fldChar w:fldCharType="begin"/>
            </w:r>
            <w:r>
              <w:rPr>
                <w:webHidden/>
              </w:rPr>
              <w:instrText xml:space="preserve"> PAGEREF _Toc218516859 \h </w:instrText>
            </w:r>
            <w:r>
              <w:rPr>
                <w:webHidden/>
              </w:rPr>
            </w:r>
            <w:r>
              <w:rPr>
                <w:webHidden/>
              </w:rPr>
              <w:fldChar w:fldCharType="separate"/>
            </w:r>
            <w:r w:rsidR="008C7A1C">
              <w:rPr>
                <w:webHidden/>
              </w:rPr>
              <w:t>- 20 -</w:t>
            </w:r>
            <w:r>
              <w:rPr>
                <w:webHidden/>
              </w:rPr>
              <w:fldChar w:fldCharType="end"/>
            </w:r>
          </w:hyperlink>
        </w:p>
        <w:p w14:paraId="33A770ED"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60" w:history="1">
            <w:r w:rsidRPr="002B5B28">
              <w:rPr>
                <w:rStyle w:val="Hipervnculo"/>
                <w:rFonts w:eastAsia="Calibri" w:cs="Arial"/>
                <w:b/>
                <w:lang w:eastAsia="ar-SA"/>
              </w:rPr>
              <w:t>5.1 Evaluación técnica</w:t>
            </w:r>
            <w:r>
              <w:rPr>
                <w:webHidden/>
              </w:rPr>
              <w:tab/>
            </w:r>
            <w:r>
              <w:rPr>
                <w:webHidden/>
              </w:rPr>
              <w:fldChar w:fldCharType="begin"/>
            </w:r>
            <w:r>
              <w:rPr>
                <w:webHidden/>
              </w:rPr>
              <w:instrText xml:space="preserve"> PAGEREF _Toc218516860 \h </w:instrText>
            </w:r>
            <w:r>
              <w:rPr>
                <w:webHidden/>
              </w:rPr>
            </w:r>
            <w:r>
              <w:rPr>
                <w:webHidden/>
              </w:rPr>
              <w:fldChar w:fldCharType="separate"/>
            </w:r>
            <w:r w:rsidR="008C7A1C">
              <w:rPr>
                <w:webHidden/>
              </w:rPr>
              <w:t>- 21 -</w:t>
            </w:r>
            <w:r>
              <w:rPr>
                <w:webHidden/>
              </w:rPr>
              <w:fldChar w:fldCharType="end"/>
            </w:r>
          </w:hyperlink>
        </w:p>
        <w:p w14:paraId="39A41342" w14:textId="77777777" w:rsidR="00A14EF3" w:rsidRDefault="00A14EF3">
          <w:pPr>
            <w:pStyle w:val="TDC2"/>
            <w:tabs>
              <w:tab w:val="left" w:pos="880"/>
              <w:tab w:val="right" w:leader="dot" w:pos="8828"/>
            </w:tabs>
            <w:rPr>
              <w:rFonts w:asciiTheme="minorHAnsi" w:eastAsiaTheme="minorEastAsia" w:hAnsiTheme="minorHAnsi"/>
              <w:smallCaps w:val="0"/>
              <w:sz w:val="22"/>
              <w:szCs w:val="22"/>
              <w:lang w:eastAsia="es-MX"/>
            </w:rPr>
          </w:pPr>
          <w:hyperlink w:anchor="_Toc218516861" w:history="1">
            <w:r w:rsidRPr="002B5B28">
              <w:rPr>
                <w:rStyle w:val="Hipervnculo"/>
                <w:rFonts w:eastAsia="Times New Roman" w:cs="Arial"/>
                <w:b/>
                <w:lang w:eastAsia="es-ES"/>
              </w:rPr>
              <w:t>5.3</w:t>
            </w:r>
            <w:r>
              <w:rPr>
                <w:rFonts w:asciiTheme="minorHAnsi" w:eastAsiaTheme="minorEastAsia" w:hAnsiTheme="minorHAnsi"/>
                <w:smallCaps w:val="0"/>
                <w:sz w:val="22"/>
                <w:szCs w:val="22"/>
                <w:lang w:eastAsia="es-MX"/>
              </w:rPr>
              <w:tab/>
            </w:r>
            <w:r w:rsidRPr="002B5B28">
              <w:rPr>
                <w:rStyle w:val="Hipervnculo"/>
                <w:rFonts w:eastAsia="Times New Roman" w:cs="Arial"/>
                <w:b/>
                <w:bCs/>
                <w:kern w:val="1"/>
                <w:lang w:eastAsia="ar-SA"/>
              </w:rPr>
              <w:t>Adjudicación de contrato</w:t>
            </w:r>
            <w:r w:rsidRPr="002B5B28">
              <w:rPr>
                <w:rStyle w:val="Hipervnculo"/>
                <w:rFonts w:eastAsia="Times New Roman" w:cs="Arial"/>
                <w:b/>
                <w:lang w:eastAsia="es-ES"/>
              </w:rPr>
              <w:t>.</w:t>
            </w:r>
            <w:r>
              <w:rPr>
                <w:webHidden/>
              </w:rPr>
              <w:tab/>
            </w:r>
            <w:r>
              <w:rPr>
                <w:webHidden/>
              </w:rPr>
              <w:fldChar w:fldCharType="begin"/>
            </w:r>
            <w:r>
              <w:rPr>
                <w:webHidden/>
              </w:rPr>
              <w:instrText xml:space="preserve"> PAGEREF _Toc218516861 \h </w:instrText>
            </w:r>
            <w:r>
              <w:rPr>
                <w:webHidden/>
              </w:rPr>
            </w:r>
            <w:r>
              <w:rPr>
                <w:webHidden/>
              </w:rPr>
              <w:fldChar w:fldCharType="separate"/>
            </w:r>
            <w:r w:rsidR="008C7A1C">
              <w:rPr>
                <w:webHidden/>
              </w:rPr>
              <w:t>- 27 -</w:t>
            </w:r>
            <w:r>
              <w:rPr>
                <w:webHidden/>
              </w:rPr>
              <w:fldChar w:fldCharType="end"/>
            </w:r>
          </w:hyperlink>
        </w:p>
        <w:p w14:paraId="668398AD"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62" w:history="1">
            <w:r w:rsidRPr="002B5B28">
              <w:rPr>
                <w:rStyle w:val="Hipervnculo"/>
                <w:rFonts w:cs="Arial"/>
              </w:rPr>
              <w:t>6</w:t>
            </w:r>
            <w:r w:rsidRPr="002B5B28">
              <w:rPr>
                <w:rStyle w:val="Hipervnculo"/>
                <w:rFonts w:eastAsia="Times New Roman" w:cs="Arial"/>
                <w:lang w:eastAsia="es-ES"/>
              </w:rPr>
              <w:t xml:space="preserve">.  </w:t>
            </w:r>
            <w:r w:rsidRPr="002B5B28">
              <w:rPr>
                <w:rStyle w:val="Hipervnculo"/>
                <w:rFonts w:eastAsia="Times New Roman" w:cs="Arial"/>
                <w:kern w:val="1"/>
                <w:lang w:eastAsia="ar-SA"/>
              </w:rPr>
              <w:t>Relación de documentos que debe presentar el licitante</w:t>
            </w:r>
            <w:r w:rsidRPr="002B5B28">
              <w:rPr>
                <w:rStyle w:val="Hipervnculo"/>
                <w:rFonts w:cs="Arial"/>
              </w:rPr>
              <w:t>.</w:t>
            </w:r>
            <w:r>
              <w:rPr>
                <w:webHidden/>
              </w:rPr>
              <w:tab/>
            </w:r>
            <w:r>
              <w:rPr>
                <w:webHidden/>
              </w:rPr>
              <w:fldChar w:fldCharType="begin"/>
            </w:r>
            <w:r>
              <w:rPr>
                <w:webHidden/>
              </w:rPr>
              <w:instrText xml:space="preserve"> PAGEREF _Toc218516862 \h </w:instrText>
            </w:r>
            <w:r>
              <w:rPr>
                <w:webHidden/>
              </w:rPr>
            </w:r>
            <w:r>
              <w:rPr>
                <w:webHidden/>
              </w:rPr>
              <w:fldChar w:fldCharType="separate"/>
            </w:r>
            <w:r w:rsidR="008C7A1C">
              <w:rPr>
                <w:webHidden/>
              </w:rPr>
              <w:t>- 28 -</w:t>
            </w:r>
            <w:r>
              <w:rPr>
                <w:webHidden/>
              </w:rPr>
              <w:fldChar w:fldCharType="end"/>
            </w:r>
          </w:hyperlink>
        </w:p>
        <w:p w14:paraId="61850C8C"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63" w:history="1">
            <w:r w:rsidRPr="002B5B28">
              <w:rPr>
                <w:rStyle w:val="Hipervnculo"/>
                <w:rFonts w:cs="Arial"/>
              </w:rPr>
              <w:t>7</w:t>
            </w:r>
            <w:r w:rsidRPr="002B5B28">
              <w:rPr>
                <w:rStyle w:val="Hipervnculo"/>
                <w:rFonts w:eastAsia="Times New Roman" w:cs="Arial"/>
                <w:lang w:eastAsia="es-ES"/>
              </w:rPr>
              <w:t xml:space="preserve">. </w:t>
            </w:r>
            <w:r w:rsidRPr="002B5B28">
              <w:rPr>
                <w:rStyle w:val="Hipervnculo"/>
                <w:rFonts w:eastAsia="Times New Roman" w:cs="Arial"/>
                <w:kern w:val="1"/>
                <w:lang w:eastAsia="ar-SA"/>
              </w:rPr>
              <w:t>Inconformidades</w:t>
            </w:r>
            <w:r w:rsidRPr="002B5B28">
              <w:rPr>
                <w:rStyle w:val="Hipervnculo"/>
                <w:rFonts w:cs="Arial"/>
              </w:rPr>
              <w:t>.</w:t>
            </w:r>
            <w:r>
              <w:rPr>
                <w:webHidden/>
              </w:rPr>
              <w:tab/>
            </w:r>
            <w:r>
              <w:rPr>
                <w:webHidden/>
              </w:rPr>
              <w:fldChar w:fldCharType="begin"/>
            </w:r>
            <w:r>
              <w:rPr>
                <w:webHidden/>
              </w:rPr>
              <w:instrText xml:space="preserve"> PAGEREF _Toc218516863 \h </w:instrText>
            </w:r>
            <w:r>
              <w:rPr>
                <w:webHidden/>
              </w:rPr>
            </w:r>
            <w:r>
              <w:rPr>
                <w:webHidden/>
              </w:rPr>
              <w:fldChar w:fldCharType="separate"/>
            </w:r>
            <w:r w:rsidR="008C7A1C">
              <w:rPr>
                <w:webHidden/>
              </w:rPr>
              <w:t>- 28 -</w:t>
            </w:r>
            <w:r>
              <w:rPr>
                <w:webHidden/>
              </w:rPr>
              <w:fldChar w:fldCharType="end"/>
            </w:r>
          </w:hyperlink>
        </w:p>
        <w:p w14:paraId="483F3FAF" w14:textId="77777777" w:rsidR="00A14EF3" w:rsidRDefault="00A14EF3">
          <w:pPr>
            <w:pStyle w:val="TDC2"/>
            <w:tabs>
              <w:tab w:val="left" w:pos="660"/>
              <w:tab w:val="right" w:leader="dot" w:pos="8828"/>
            </w:tabs>
            <w:rPr>
              <w:rFonts w:asciiTheme="minorHAnsi" w:eastAsiaTheme="minorEastAsia" w:hAnsiTheme="minorHAnsi"/>
              <w:smallCaps w:val="0"/>
              <w:sz w:val="22"/>
              <w:szCs w:val="22"/>
              <w:lang w:eastAsia="es-MX"/>
            </w:rPr>
          </w:pPr>
          <w:hyperlink w:anchor="_Toc218516864" w:history="1">
            <w:r w:rsidRPr="002B5B28">
              <w:rPr>
                <w:rStyle w:val="Hipervnculo"/>
                <w:rFonts w:cs="Arial"/>
              </w:rPr>
              <w:t>8.</w:t>
            </w:r>
            <w:r>
              <w:rPr>
                <w:rFonts w:asciiTheme="minorHAnsi" w:eastAsiaTheme="minorEastAsia" w:hAnsiTheme="minorHAnsi"/>
                <w:smallCaps w:val="0"/>
                <w:sz w:val="22"/>
                <w:szCs w:val="22"/>
                <w:lang w:eastAsia="es-MX"/>
              </w:rPr>
              <w:tab/>
            </w:r>
            <w:r w:rsidRPr="002B5B28">
              <w:rPr>
                <w:rStyle w:val="Hipervnculo"/>
                <w:rFonts w:cs="Arial"/>
              </w:rPr>
              <w:t>Cancelación de la licitación, partida(s), o conceptos incluidos en ésta</w:t>
            </w:r>
            <w:r>
              <w:rPr>
                <w:webHidden/>
              </w:rPr>
              <w:tab/>
            </w:r>
            <w:r>
              <w:rPr>
                <w:webHidden/>
              </w:rPr>
              <w:fldChar w:fldCharType="begin"/>
            </w:r>
            <w:r>
              <w:rPr>
                <w:webHidden/>
              </w:rPr>
              <w:instrText xml:space="preserve"> PAGEREF _Toc218516864 \h </w:instrText>
            </w:r>
            <w:r>
              <w:rPr>
                <w:webHidden/>
              </w:rPr>
            </w:r>
            <w:r>
              <w:rPr>
                <w:webHidden/>
              </w:rPr>
              <w:fldChar w:fldCharType="separate"/>
            </w:r>
            <w:r w:rsidR="008C7A1C">
              <w:rPr>
                <w:webHidden/>
              </w:rPr>
              <w:t>- 29 -</w:t>
            </w:r>
            <w:r>
              <w:rPr>
                <w:webHidden/>
              </w:rPr>
              <w:fldChar w:fldCharType="end"/>
            </w:r>
          </w:hyperlink>
        </w:p>
        <w:p w14:paraId="3D7AFAD6"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65" w:history="1">
            <w:r w:rsidRPr="002B5B28">
              <w:rPr>
                <w:rStyle w:val="Hipervnculo"/>
                <w:rFonts w:cs="Arial"/>
              </w:rPr>
              <w:t>9. Declaración de procedimiento desierto</w:t>
            </w:r>
            <w:r>
              <w:rPr>
                <w:webHidden/>
              </w:rPr>
              <w:tab/>
            </w:r>
            <w:r>
              <w:rPr>
                <w:webHidden/>
              </w:rPr>
              <w:fldChar w:fldCharType="begin"/>
            </w:r>
            <w:r>
              <w:rPr>
                <w:webHidden/>
              </w:rPr>
              <w:instrText xml:space="preserve"> PAGEREF _Toc218516865 \h </w:instrText>
            </w:r>
            <w:r>
              <w:rPr>
                <w:webHidden/>
              </w:rPr>
            </w:r>
            <w:r>
              <w:rPr>
                <w:webHidden/>
              </w:rPr>
              <w:fldChar w:fldCharType="separate"/>
            </w:r>
            <w:r w:rsidR="008C7A1C">
              <w:rPr>
                <w:webHidden/>
              </w:rPr>
              <w:t>- 29 -</w:t>
            </w:r>
            <w:r>
              <w:rPr>
                <w:webHidden/>
              </w:rPr>
              <w:fldChar w:fldCharType="end"/>
            </w:r>
          </w:hyperlink>
        </w:p>
        <w:p w14:paraId="31F5AA8D"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66" w:history="1">
            <w:r w:rsidRPr="002B5B28">
              <w:rPr>
                <w:rStyle w:val="Hipervnculo"/>
                <w:rFonts w:cs="Arial"/>
              </w:rPr>
              <w:t xml:space="preserve">10. </w:t>
            </w:r>
            <w:r w:rsidRPr="002B5B28">
              <w:rPr>
                <w:rStyle w:val="Hipervnculo"/>
                <w:rFonts w:eastAsia="Times New Roman" w:cs="Arial"/>
                <w:kern w:val="1"/>
                <w:lang w:eastAsia="ar-SA"/>
              </w:rPr>
              <w:t>Operación de la Plataforma Digital de Contrataciones Públicas Compras MX.</w:t>
            </w:r>
            <w:r>
              <w:rPr>
                <w:webHidden/>
              </w:rPr>
              <w:tab/>
            </w:r>
            <w:r>
              <w:rPr>
                <w:webHidden/>
              </w:rPr>
              <w:fldChar w:fldCharType="begin"/>
            </w:r>
            <w:r>
              <w:rPr>
                <w:webHidden/>
              </w:rPr>
              <w:instrText xml:space="preserve"> PAGEREF _Toc218516866 \h </w:instrText>
            </w:r>
            <w:r>
              <w:rPr>
                <w:webHidden/>
              </w:rPr>
            </w:r>
            <w:r>
              <w:rPr>
                <w:webHidden/>
              </w:rPr>
              <w:fldChar w:fldCharType="separate"/>
            </w:r>
            <w:r w:rsidR="008C7A1C">
              <w:rPr>
                <w:webHidden/>
              </w:rPr>
              <w:t>- 29 -</w:t>
            </w:r>
            <w:r>
              <w:rPr>
                <w:webHidden/>
              </w:rPr>
              <w:fldChar w:fldCharType="end"/>
            </w:r>
          </w:hyperlink>
        </w:p>
        <w:p w14:paraId="389CAFA6"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67" w:history="1">
            <w:r w:rsidRPr="002B5B28">
              <w:rPr>
                <w:rStyle w:val="Hipervnculo"/>
                <w:rFonts w:cs="Arial"/>
              </w:rPr>
              <w:t>11. Información reservada y confidencial.</w:t>
            </w:r>
            <w:r>
              <w:rPr>
                <w:webHidden/>
              </w:rPr>
              <w:tab/>
            </w:r>
            <w:r>
              <w:rPr>
                <w:webHidden/>
              </w:rPr>
              <w:fldChar w:fldCharType="begin"/>
            </w:r>
            <w:r>
              <w:rPr>
                <w:webHidden/>
              </w:rPr>
              <w:instrText xml:space="preserve"> PAGEREF _Toc218516867 \h </w:instrText>
            </w:r>
            <w:r>
              <w:rPr>
                <w:webHidden/>
              </w:rPr>
            </w:r>
            <w:r>
              <w:rPr>
                <w:webHidden/>
              </w:rPr>
              <w:fldChar w:fldCharType="separate"/>
            </w:r>
            <w:r w:rsidR="008C7A1C">
              <w:rPr>
                <w:webHidden/>
              </w:rPr>
              <w:t>- 29 -</w:t>
            </w:r>
            <w:r>
              <w:rPr>
                <w:webHidden/>
              </w:rPr>
              <w:fldChar w:fldCharType="end"/>
            </w:r>
          </w:hyperlink>
        </w:p>
        <w:p w14:paraId="6E0B57A2"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68" w:history="1">
            <w:r w:rsidRPr="002B5B28">
              <w:rPr>
                <w:rStyle w:val="Hipervnculo"/>
                <w:rFonts w:cs="Arial"/>
              </w:rPr>
              <w:t>12. Aviso de privacidad simplificado de los procedimientos de adquisiciones de bienes, arrendamientos y contratación de servicios.</w:t>
            </w:r>
            <w:r>
              <w:rPr>
                <w:webHidden/>
              </w:rPr>
              <w:tab/>
            </w:r>
            <w:r>
              <w:rPr>
                <w:webHidden/>
              </w:rPr>
              <w:fldChar w:fldCharType="begin"/>
            </w:r>
            <w:r>
              <w:rPr>
                <w:webHidden/>
              </w:rPr>
              <w:instrText xml:space="preserve"> PAGEREF _Toc218516868 \h </w:instrText>
            </w:r>
            <w:r>
              <w:rPr>
                <w:webHidden/>
              </w:rPr>
            </w:r>
            <w:r>
              <w:rPr>
                <w:webHidden/>
              </w:rPr>
              <w:fldChar w:fldCharType="separate"/>
            </w:r>
            <w:r w:rsidR="008C7A1C">
              <w:rPr>
                <w:webHidden/>
              </w:rPr>
              <w:t>- 29 -</w:t>
            </w:r>
            <w:r>
              <w:rPr>
                <w:webHidden/>
              </w:rPr>
              <w:fldChar w:fldCharType="end"/>
            </w:r>
          </w:hyperlink>
        </w:p>
        <w:p w14:paraId="442DC402"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69" w:history="1">
            <w:r w:rsidRPr="002B5B28">
              <w:rPr>
                <w:rStyle w:val="Hipervnculo"/>
                <w:rFonts w:cs="Arial"/>
              </w:rPr>
              <w:t xml:space="preserve">13. </w:t>
            </w:r>
            <w:r w:rsidRPr="002B5B28">
              <w:rPr>
                <w:rStyle w:val="Hipervnculo"/>
                <w:rFonts w:eastAsia="Times New Roman" w:cs="Arial"/>
                <w:kern w:val="1"/>
                <w:lang w:eastAsia="ar-SA"/>
              </w:rPr>
              <w:t>Formatos que facilitarán y agilizarán la presentación y recepción de las proposiciones</w:t>
            </w:r>
            <w:r w:rsidRPr="002B5B28">
              <w:rPr>
                <w:rStyle w:val="Hipervnculo"/>
                <w:rFonts w:cs="Arial"/>
              </w:rPr>
              <w:t>.</w:t>
            </w:r>
            <w:r>
              <w:rPr>
                <w:webHidden/>
              </w:rPr>
              <w:tab/>
            </w:r>
            <w:r>
              <w:rPr>
                <w:webHidden/>
              </w:rPr>
              <w:fldChar w:fldCharType="begin"/>
            </w:r>
            <w:r>
              <w:rPr>
                <w:webHidden/>
              </w:rPr>
              <w:instrText xml:space="preserve"> PAGEREF _Toc218516869 \h </w:instrText>
            </w:r>
            <w:r>
              <w:rPr>
                <w:webHidden/>
              </w:rPr>
            </w:r>
            <w:r>
              <w:rPr>
                <w:webHidden/>
              </w:rPr>
              <w:fldChar w:fldCharType="separate"/>
            </w:r>
            <w:r w:rsidR="008C7A1C">
              <w:rPr>
                <w:webHidden/>
              </w:rPr>
              <w:t>- 31 -</w:t>
            </w:r>
            <w:r>
              <w:rPr>
                <w:webHidden/>
              </w:rPr>
              <w:fldChar w:fldCharType="end"/>
            </w:r>
          </w:hyperlink>
        </w:p>
        <w:p w14:paraId="2AC558C5"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70" w:history="1">
            <w:r w:rsidRPr="002B5B28">
              <w:rPr>
                <w:rStyle w:val="Hipervnculo"/>
                <w:rFonts w:cs="Arial"/>
              </w:rPr>
              <w:t>13.1. Anexos adicionales.</w:t>
            </w:r>
            <w:r>
              <w:rPr>
                <w:webHidden/>
              </w:rPr>
              <w:tab/>
            </w:r>
            <w:r>
              <w:rPr>
                <w:webHidden/>
              </w:rPr>
              <w:fldChar w:fldCharType="begin"/>
            </w:r>
            <w:r>
              <w:rPr>
                <w:webHidden/>
              </w:rPr>
              <w:instrText xml:space="preserve"> PAGEREF _Toc218516870 \h </w:instrText>
            </w:r>
            <w:r>
              <w:rPr>
                <w:webHidden/>
              </w:rPr>
            </w:r>
            <w:r>
              <w:rPr>
                <w:webHidden/>
              </w:rPr>
              <w:fldChar w:fldCharType="separate"/>
            </w:r>
            <w:r w:rsidR="008C7A1C">
              <w:rPr>
                <w:webHidden/>
              </w:rPr>
              <w:t>- 31 -</w:t>
            </w:r>
            <w:r>
              <w:rPr>
                <w:webHidden/>
              </w:rPr>
              <w:fldChar w:fldCharType="end"/>
            </w:r>
          </w:hyperlink>
        </w:p>
        <w:p w14:paraId="6FEB4173"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1" w:history="1">
            <w:r w:rsidRPr="002B5B28">
              <w:rPr>
                <w:rStyle w:val="Hipervnculo"/>
                <w:rFonts w:cs="Arial"/>
              </w:rPr>
              <w:t>Número</w:t>
            </w:r>
            <w:r>
              <w:rPr>
                <w:webHidden/>
              </w:rPr>
              <w:tab/>
            </w:r>
            <w:r>
              <w:rPr>
                <w:webHidden/>
              </w:rPr>
              <w:fldChar w:fldCharType="begin"/>
            </w:r>
            <w:r>
              <w:rPr>
                <w:webHidden/>
              </w:rPr>
              <w:instrText xml:space="preserve"> PAGEREF _Toc218516871 \h </w:instrText>
            </w:r>
            <w:r>
              <w:rPr>
                <w:webHidden/>
              </w:rPr>
            </w:r>
            <w:r>
              <w:rPr>
                <w:webHidden/>
              </w:rPr>
              <w:fldChar w:fldCharType="separate"/>
            </w:r>
            <w:r w:rsidR="008C7A1C">
              <w:rPr>
                <w:webHidden/>
              </w:rPr>
              <w:t>- 31 -</w:t>
            </w:r>
            <w:r>
              <w:rPr>
                <w:webHidden/>
              </w:rPr>
              <w:fldChar w:fldCharType="end"/>
            </w:r>
          </w:hyperlink>
        </w:p>
        <w:p w14:paraId="2F3AC859"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2" w:history="1">
            <w:r w:rsidRPr="002B5B28">
              <w:rPr>
                <w:rStyle w:val="Hipervnculo"/>
                <w:rFonts w:cs="Arial"/>
              </w:rPr>
              <w:t>Descripción</w:t>
            </w:r>
            <w:r>
              <w:rPr>
                <w:webHidden/>
              </w:rPr>
              <w:tab/>
            </w:r>
            <w:r>
              <w:rPr>
                <w:webHidden/>
              </w:rPr>
              <w:fldChar w:fldCharType="begin"/>
            </w:r>
            <w:r>
              <w:rPr>
                <w:webHidden/>
              </w:rPr>
              <w:instrText xml:space="preserve"> PAGEREF _Toc218516872 \h </w:instrText>
            </w:r>
            <w:r>
              <w:rPr>
                <w:webHidden/>
              </w:rPr>
            </w:r>
            <w:r>
              <w:rPr>
                <w:webHidden/>
              </w:rPr>
              <w:fldChar w:fldCharType="separate"/>
            </w:r>
            <w:r w:rsidR="008C7A1C">
              <w:rPr>
                <w:webHidden/>
              </w:rPr>
              <w:t>- 31 -</w:t>
            </w:r>
            <w:r>
              <w:rPr>
                <w:webHidden/>
              </w:rPr>
              <w:fldChar w:fldCharType="end"/>
            </w:r>
          </w:hyperlink>
        </w:p>
        <w:p w14:paraId="7D24C3A3"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3" w:history="1">
            <w:r w:rsidRPr="002B5B28">
              <w:rPr>
                <w:rStyle w:val="Hipervnculo"/>
                <w:rFonts w:cs="Arial"/>
              </w:rPr>
              <w:t>Anexo 11</w:t>
            </w:r>
            <w:r>
              <w:rPr>
                <w:webHidden/>
              </w:rPr>
              <w:tab/>
            </w:r>
            <w:r>
              <w:rPr>
                <w:webHidden/>
              </w:rPr>
              <w:fldChar w:fldCharType="begin"/>
            </w:r>
            <w:r>
              <w:rPr>
                <w:webHidden/>
              </w:rPr>
              <w:instrText xml:space="preserve"> PAGEREF _Toc218516873 \h </w:instrText>
            </w:r>
            <w:r>
              <w:rPr>
                <w:webHidden/>
              </w:rPr>
            </w:r>
            <w:r>
              <w:rPr>
                <w:webHidden/>
              </w:rPr>
              <w:fldChar w:fldCharType="separate"/>
            </w:r>
            <w:r w:rsidR="008C7A1C">
              <w:rPr>
                <w:webHidden/>
              </w:rPr>
              <w:t>- 31 -</w:t>
            </w:r>
            <w:r>
              <w:rPr>
                <w:webHidden/>
              </w:rPr>
              <w:fldChar w:fldCharType="end"/>
            </w:r>
          </w:hyperlink>
        </w:p>
        <w:p w14:paraId="06724518"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4" w:history="1">
            <w:r w:rsidRPr="002B5B28">
              <w:rPr>
                <w:rStyle w:val="Hipervnculo"/>
                <w:rFonts w:eastAsia="Times New Roman" w:cs="Arial"/>
              </w:rPr>
              <w:t>Aceptación De La Convocatoria Y Juntas De Aclaraciones</w:t>
            </w:r>
            <w:r>
              <w:rPr>
                <w:webHidden/>
              </w:rPr>
              <w:tab/>
            </w:r>
            <w:r>
              <w:rPr>
                <w:webHidden/>
              </w:rPr>
              <w:fldChar w:fldCharType="begin"/>
            </w:r>
            <w:r>
              <w:rPr>
                <w:webHidden/>
              </w:rPr>
              <w:instrText xml:space="preserve"> PAGEREF _Toc218516874 \h </w:instrText>
            </w:r>
            <w:r>
              <w:rPr>
                <w:webHidden/>
              </w:rPr>
            </w:r>
            <w:r>
              <w:rPr>
                <w:webHidden/>
              </w:rPr>
              <w:fldChar w:fldCharType="separate"/>
            </w:r>
            <w:r w:rsidR="008C7A1C">
              <w:rPr>
                <w:webHidden/>
              </w:rPr>
              <w:t>- 31 -</w:t>
            </w:r>
            <w:r>
              <w:rPr>
                <w:webHidden/>
              </w:rPr>
              <w:fldChar w:fldCharType="end"/>
            </w:r>
          </w:hyperlink>
        </w:p>
        <w:p w14:paraId="68D16D60"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5" w:history="1">
            <w:r w:rsidRPr="002B5B28">
              <w:rPr>
                <w:rStyle w:val="Hipervnculo"/>
                <w:rFonts w:cs="Arial"/>
              </w:rPr>
              <w:t>Anexo 12</w:t>
            </w:r>
            <w:r>
              <w:rPr>
                <w:webHidden/>
              </w:rPr>
              <w:tab/>
            </w:r>
            <w:r>
              <w:rPr>
                <w:webHidden/>
              </w:rPr>
              <w:fldChar w:fldCharType="begin"/>
            </w:r>
            <w:r>
              <w:rPr>
                <w:webHidden/>
              </w:rPr>
              <w:instrText xml:space="preserve"> PAGEREF _Toc218516875 \h </w:instrText>
            </w:r>
            <w:r>
              <w:rPr>
                <w:webHidden/>
              </w:rPr>
            </w:r>
            <w:r>
              <w:rPr>
                <w:webHidden/>
              </w:rPr>
              <w:fldChar w:fldCharType="separate"/>
            </w:r>
            <w:r w:rsidR="008C7A1C">
              <w:rPr>
                <w:webHidden/>
              </w:rPr>
              <w:t>- 31 -</w:t>
            </w:r>
            <w:r>
              <w:rPr>
                <w:webHidden/>
              </w:rPr>
              <w:fldChar w:fldCharType="end"/>
            </w:r>
          </w:hyperlink>
        </w:p>
        <w:p w14:paraId="455DFCE7"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6" w:history="1">
            <w:r w:rsidRPr="002B5B28">
              <w:rPr>
                <w:rStyle w:val="Hipervnculo"/>
                <w:rFonts w:cs="Arial"/>
              </w:rPr>
              <w:t>Modelo de Contrato.</w:t>
            </w:r>
            <w:r>
              <w:rPr>
                <w:webHidden/>
              </w:rPr>
              <w:tab/>
            </w:r>
            <w:r>
              <w:rPr>
                <w:webHidden/>
              </w:rPr>
              <w:fldChar w:fldCharType="begin"/>
            </w:r>
            <w:r>
              <w:rPr>
                <w:webHidden/>
              </w:rPr>
              <w:instrText xml:space="preserve"> PAGEREF _Toc218516876 \h </w:instrText>
            </w:r>
            <w:r>
              <w:rPr>
                <w:webHidden/>
              </w:rPr>
            </w:r>
            <w:r>
              <w:rPr>
                <w:webHidden/>
              </w:rPr>
              <w:fldChar w:fldCharType="separate"/>
            </w:r>
            <w:r w:rsidR="008C7A1C">
              <w:rPr>
                <w:webHidden/>
              </w:rPr>
              <w:t>- 31 -</w:t>
            </w:r>
            <w:r>
              <w:rPr>
                <w:webHidden/>
              </w:rPr>
              <w:fldChar w:fldCharType="end"/>
            </w:r>
          </w:hyperlink>
        </w:p>
        <w:p w14:paraId="41BBFB84"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7" w:history="1">
            <w:r w:rsidRPr="002B5B28">
              <w:rPr>
                <w:rStyle w:val="Hipervnculo"/>
                <w:rFonts w:cs="Arial"/>
              </w:rPr>
              <w:t>Anexo 13</w:t>
            </w:r>
            <w:r>
              <w:rPr>
                <w:webHidden/>
              </w:rPr>
              <w:tab/>
            </w:r>
            <w:r>
              <w:rPr>
                <w:webHidden/>
              </w:rPr>
              <w:fldChar w:fldCharType="begin"/>
            </w:r>
            <w:r>
              <w:rPr>
                <w:webHidden/>
              </w:rPr>
              <w:instrText xml:space="preserve"> PAGEREF _Toc218516877 \h </w:instrText>
            </w:r>
            <w:r>
              <w:rPr>
                <w:webHidden/>
              </w:rPr>
            </w:r>
            <w:r>
              <w:rPr>
                <w:webHidden/>
              </w:rPr>
              <w:fldChar w:fldCharType="separate"/>
            </w:r>
            <w:r w:rsidR="008C7A1C">
              <w:rPr>
                <w:webHidden/>
              </w:rPr>
              <w:t>- 31 -</w:t>
            </w:r>
            <w:r>
              <w:rPr>
                <w:webHidden/>
              </w:rPr>
              <w:fldChar w:fldCharType="end"/>
            </w:r>
          </w:hyperlink>
        </w:p>
        <w:p w14:paraId="63ACC95F"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8" w:history="1">
            <w:r w:rsidRPr="002B5B28">
              <w:rPr>
                <w:rStyle w:val="Hipervnculo"/>
                <w:rFonts w:cs="Arial"/>
              </w:rPr>
              <w:t>Modelo de Convenio de participación conjunta</w:t>
            </w:r>
            <w:r>
              <w:rPr>
                <w:webHidden/>
              </w:rPr>
              <w:tab/>
            </w:r>
            <w:r>
              <w:rPr>
                <w:webHidden/>
              </w:rPr>
              <w:fldChar w:fldCharType="begin"/>
            </w:r>
            <w:r>
              <w:rPr>
                <w:webHidden/>
              </w:rPr>
              <w:instrText xml:space="preserve"> PAGEREF _Toc218516878 \h </w:instrText>
            </w:r>
            <w:r>
              <w:rPr>
                <w:webHidden/>
              </w:rPr>
            </w:r>
            <w:r>
              <w:rPr>
                <w:webHidden/>
              </w:rPr>
              <w:fldChar w:fldCharType="separate"/>
            </w:r>
            <w:r w:rsidR="008C7A1C">
              <w:rPr>
                <w:webHidden/>
              </w:rPr>
              <w:t>- 31 -</w:t>
            </w:r>
            <w:r>
              <w:rPr>
                <w:webHidden/>
              </w:rPr>
              <w:fldChar w:fldCharType="end"/>
            </w:r>
          </w:hyperlink>
        </w:p>
        <w:p w14:paraId="76B63A38"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79" w:history="1">
            <w:r w:rsidRPr="002B5B28">
              <w:rPr>
                <w:rStyle w:val="Hipervnculo"/>
                <w:rFonts w:cs="Arial"/>
              </w:rPr>
              <w:t>Anexo 14</w:t>
            </w:r>
            <w:r>
              <w:rPr>
                <w:webHidden/>
              </w:rPr>
              <w:tab/>
            </w:r>
            <w:r>
              <w:rPr>
                <w:webHidden/>
              </w:rPr>
              <w:fldChar w:fldCharType="begin"/>
            </w:r>
            <w:r>
              <w:rPr>
                <w:webHidden/>
              </w:rPr>
              <w:instrText xml:space="preserve"> PAGEREF _Toc218516879 \h </w:instrText>
            </w:r>
            <w:r>
              <w:rPr>
                <w:webHidden/>
              </w:rPr>
            </w:r>
            <w:r>
              <w:rPr>
                <w:webHidden/>
              </w:rPr>
              <w:fldChar w:fldCharType="separate"/>
            </w:r>
            <w:r w:rsidR="008C7A1C">
              <w:rPr>
                <w:webHidden/>
              </w:rPr>
              <w:t>- 31 -</w:t>
            </w:r>
            <w:r>
              <w:rPr>
                <w:webHidden/>
              </w:rPr>
              <w:fldChar w:fldCharType="end"/>
            </w:r>
          </w:hyperlink>
        </w:p>
        <w:p w14:paraId="47E46816"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0" w:history="1">
            <w:r w:rsidRPr="002B5B28">
              <w:rPr>
                <w:rStyle w:val="Hipervnculo"/>
                <w:rFonts w:cs="Arial"/>
              </w:rPr>
              <w:t>Aviso de privacidad integral de los procedimientos de adquisiciones de bienes, arrendamientos y contratación de servicios</w:t>
            </w:r>
            <w:r>
              <w:rPr>
                <w:webHidden/>
              </w:rPr>
              <w:tab/>
            </w:r>
            <w:r>
              <w:rPr>
                <w:webHidden/>
              </w:rPr>
              <w:fldChar w:fldCharType="begin"/>
            </w:r>
            <w:r>
              <w:rPr>
                <w:webHidden/>
              </w:rPr>
              <w:instrText xml:space="preserve"> PAGEREF _Toc218516880 \h </w:instrText>
            </w:r>
            <w:r>
              <w:rPr>
                <w:webHidden/>
              </w:rPr>
            </w:r>
            <w:r>
              <w:rPr>
                <w:webHidden/>
              </w:rPr>
              <w:fldChar w:fldCharType="separate"/>
            </w:r>
            <w:r w:rsidR="008C7A1C">
              <w:rPr>
                <w:webHidden/>
              </w:rPr>
              <w:t>- 31 -</w:t>
            </w:r>
            <w:r>
              <w:rPr>
                <w:webHidden/>
              </w:rPr>
              <w:fldChar w:fldCharType="end"/>
            </w:r>
          </w:hyperlink>
        </w:p>
        <w:p w14:paraId="2079E3A5"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1" w:history="1">
            <w:r w:rsidRPr="002B5B28">
              <w:rPr>
                <w:rStyle w:val="Hipervnculo"/>
                <w:rFonts w:cs="Arial"/>
              </w:rPr>
              <w:t>Anexo 15</w:t>
            </w:r>
            <w:r>
              <w:rPr>
                <w:webHidden/>
              </w:rPr>
              <w:tab/>
            </w:r>
            <w:r>
              <w:rPr>
                <w:webHidden/>
              </w:rPr>
              <w:fldChar w:fldCharType="begin"/>
            </w:r>
            <w:r>
              <w:rPr>
                <w:webHidden/>
              </w:rPr>
              <w:instrText xml:space="preserve"> PAGEREF _Toc218516881 \h </w:instrText>
            </w:r>
            <w:r>
              <w:rPr>
                <w:webHidden/>
              </w:rPr>
            </w:r>
            <w:r>
              <w:rPr>
                <w:webHidden/>
              </w:rPr>
              <w:fldChar w:fldCharType="separate"/>
            </w:r>
            <w:r w:rsidR="008C7A1C">
              <w:rPr>
                <w:webHidden/>
              </w:rPr>
              <w:t>- 31 -</w:t>
            </w:r>
            <w:r>
              <w:rPr>
                <w:webHidden/>
              </w:rPr>
              <w:fldChar w:fldCharType="end"/>
            </w:r>
          </w:hyperlink>
        </w:p>
        <w:p w14:paraId="7F1EE7A3"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2" w:history="1">
            <w:r w:rsidRPr="002B5B28">
              <w:rPr>
                <w:rStyle w:val="Hipervnculo"/>
                <w:rFonts w:cs="Arial"/>
              </w:rPr>
              <w:t>Escrito de dirección de correo electrónico del licitante</w:t>
            </w:r>
            <w:r>
              <w:rPr>
                <w:webHidden/>
              </w:rPr>
              <w:tab/>
            </w:r>
            <w:r>
              <w:rPr>
                <w:webHidden/>
              </w:rPr>
              <w:fldChar w:fldCharType="begin"/>
            </w:r>
            <w:r>
              <w:rPr>
                <w:webHidden/>
              </w:rPr>
              <w:instrText xml:space="preserve"> PAGEREF _Toc218516882 \h </w:instrText>
            </w:r>
            <w:r>
              <w:rPr>
                <w:webHidden/>
              </w:rPr>
            </w:r>
            <w:r>
              <w:rPr>
                <w:webHidden/>
              </w:rPr>
              <w:fldChar w:fldCharType="separate"/>
            </w:r>
            <w:r w:rsidR="008C7A1C">
              <w:rPr>
                <w:webHidden/>
              </w:rPr>
              <w:t>- 31 -</w:t>
            </w:r>
            <w:r>
              <w:rPr>
                <w:webHidden/>
              </w:rPr>
              <w:fldChar w:fldCharType="end"/>
            </w:r>
          </w:hyperlink>
        </w:p>
        <w:p w14:paraId="5FA948FB"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3" w:history="1">
            <w:r w:rsidRPr="002B5B28">
              <w:rPr>
                <w:rStyle w:val="Hipervnculo"/>
                <w:rFonts w:cs="Arial"/>
              </w:rPr>
              <w:t>Anexo 16</w:t>
            </w:r>
            <w:r>
              <w:rPr>
                <w:webHidden/>
              </w:rPr>
              <w:tab/>
            </w:r>
            <w:r>
              <w:rPr>
                <w:webHidden/>
              </w:rPr>
              <w:fldChar w:fldCharType="begin"/>
            </w:r>
            <w:r>
              <w:rPr>
                <w:webHidden/>
              </w:rPr>
              <w:instrText xml:space="preserve"> PAGEREF _Toc218516883 \h </w:instrText>
            </w:r>
            <w:r>
              <w:rPr>
                <w:webHidden/>
              </w:rPr>
            </w:r>
            <w:r>
              <w:rPr>
                <w:webHidden/>
              </w:rPr>
              <w:fldChar w:fldCharType="separate"/>
            </w:r>
            <w:r w:rsidR="008C7A1C">
              <w:rPr>
                <w:webHidden/>
              </w:rPr>
              <w:t>- 31 -</w:t>
            </w:r>
            <w:r>
              <w:rPr>
                <w:webHidden/>
              </w:rPr>
              <w:fldChar w:fldCharType="end"/>
            </w:r>
          </w:hyperlink>
        </w:p>
        <w:p w14:paraId="7C61AD41"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4" w:history="1">
            <w:r w:rsidRPr="002B5B28">
              <w:rPr>
                <w:rStyle w:val="Hipervnculo"/>
                <w:rFonts w:cs="Arial"/>
              </w:rPr>
              <w:t>Escrito de domicilio para oír y recibir notificaciones del licitante</w:t>
            </w:r>
            <w:r>
              <w:rPr>
                <w:webHidden/>
              </w:rPr>
              <w:tab/>
            </w:r>
            <w:r>
              <w:rPr>
                <w:webHidden/>
              </w:rPr>
              <w:fldChar w:fldCharType="begin"/>
            </w:r>
            <w:r>
              <w:rPr>
                <w:webHidden/>
              </w:rPr>
              <w:instrText xml:space="preserve"> PAGEREF _Toc218516884 \h </w:instrText>
            </w:r>
            <w:r>
              <w:rPr>
                <w:webHidden/>
              </w:rPr>
            </w:r>
            <w:r>
              <w:rPr>
                <w:webHidden/>
              </w:rPr>
              <w:fldChar w:fldCharType="separate"/>
            </w:r>
            <w:r w:rsidR="008C7A1C">
              <w:rPr>
                <w:webHidden/>
              </w:rPr>
              <w:t>- 31 -</w:t>
            </w:r>
            <w:r>
              <w:rPr>
                <w:webHidden/>
              </w:rPr>
              <w:fldChar w:fldCharType="end"/>
            </w:r>
          </w:hyperlink>
        </w:p>
        <w:p w14:paraId="4A40A248"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5" w:history="1">
            <w:r w:rsidRPr="002B5B28">
              <w:rPr>
                <w:rStyle w:val="Hipervnculo"/>
                <w:rFonts w:cs="Arial"/>
              </w:rPr>
              <w:t>Anexo 17</w:t>
            </w:r>
            <w:r>
              <w:rPr>
                <w:webHidden/>
              </w:rPr>
              <w:tab/>
            </w:r>
            <w:r>
              <w:rPr>
                <w:webHidden/>
              </w:rPr>
              <w:fldChar w:fldCharType="begin"/>
            </w:r>
            <w:r>
              <w:rPr>
                <w:webHidden/>
              </w:rPr>
              <w:instrText xml:space="preserve"> PAGEREF _Toc218516885 \h </w:instrText>
            </w:r>
            <w:r>
              <w:rPr>
                <w:webHidden/>
              </w:rPr>
            </w:r>
            <w:r>
              <w:rPr>
                <w:webHidden/>
              </w:rPr>
              <w:fldChar w:fldCharType="separate"/>
            </w:r>
            <w:r w:rsidR="008C7A1C">
              <w:rPr>
                <w:webHidden/>
              </w:rPr>
              <w:t>- 31 -</w:t>
            </w:r>
            <w:r>
              <w:rPr>
                <w:webHidden/>
              </w:rPr>
              <w:fldChar w:fldCharType="end"/>
            </w:r>
          </w:hyperlink>
        </w:p>
        <w:p w14:paraId="2C9E6DD0"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6" w:history="1">
            <w:r w:rsidRPr="002B5B28">
              <w:rPr>
                <w:rStyle w:val="Hipervnculo"/>
                <w:rFonts w:cs="Arial"/>
              </w:rPr>
              <w:t>Glosario.</w:t>
            </w:r>
            <w:r>
              <w:rPr>
                <w:webHidden/>
              </w:rPr>
              <w:tab/>
            </w:r>
            <w:r>
              <w:rPr>
                <w:webHidden/>
              </w:rPr>
              <w:fldChar w:fldCharType="begin"/>
            </w:r>
            <w:r>
              <w:rPr>
                <w:webHidden/>
              </w:rPr>
              <w:instrText xml:space="preserve"> PAGEREF _Toc218516886 \h </w:instrText>
            </w:r>
            <w:r>
              <w:rPr>
                <w:webHidden/>
              </w:rPr>
            </w:r>
            <w:r>
              <w:rPr>
                <w:webHidden/>
              </w:rPr>
              <w:fldChar w:fldCharType="separate"/>
            </w:r>
            <w:r w:rsidR="008C7A1C">
              <w:rPr>
                <w:webHidden/>
              </w:rPr>
              <w:t>- 31 -</w:t>
            </w:r>
            <w:r>
              <w:rPr>
                <w:webHidden/>
              </w:rPr>
              <w:fldChar w:fldCharType="end"/>
            </w:r>
          </w:hyperlink>
        </w:p>
        <w:p w14:paraId="54E78D3E"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7" w:history="1">
            <w:r w:rsidRPr="002B5B28">
              <w:rPr>
                <w:rStyle w:val="Hipervnculo"/>
                <w:rFonts w:eastAsia="Times New Roman" w:cs="Arial"/>
                <w:kern w:val="1"/>
                <w:lang w:eastAsia="ar-SA"/>
              </w:rPr>
              <w:t>ANEXO 1</w:t>
            </w:r>
            <w:r>
              <w:rPr>
                <w:webHidden/>
              </w:rPr>
              <w:tab/>
            </w:r>
            <w:r>
              <w:rPr>
                <w:webHidden/>
              </w:rPr>
              <w:fldChar w:fldCharType="begin"/>
            </w:r>
            <w:r>
              <w:rPr>
                <w:webHidden/>
              </w:rPr>
              <w:instrText xml:space="preserve"> PAGEREF _Toc218516887 \h </w:instrText>
            </w:r>
            <w:r>
              <w:rPr>
                <w:webHidden/>
              </w:rPr>
            </w:r>
            <w:r>
              <w:rPr>
                <w:webHidden/>
              </w:rPr>
              <w:fldChar w:fldCharType="separate"/>
            </w:r>
            <w:r w:rsidR="008C7A1C">
              <w:rPr>
                <w:webHidden/>
              </w:rPr>
              <w:t>- 32 -</w:t>
            </w:r>
            <w:r>
              <w:rPr>
                <w:webHidden/>
              </w:rPr>
              <w:fldChar w:fldCharType="end"/>
            </w:r>
          </w:hyperlink>
        </w:p>
        <w:p w14:paraId="522264B4"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8" w:history="1">
            <w:r w:rsidRPr="002B5B28">
              <w:rPr>
                <w:rStyle w:val="Hipervnculo"/>
                <w:rFonts w:eastAsia="Times New Roman" w:cs="Arial"/>
                <w:kern w:val="1"/>
                <w:lang w:eastAsia="ar-SA"/>
              </w:rPr>
              <w:t>ANEXO 2.</w:t>
            </w:r>
            <w:r>
              <w:rPr>
                <w:webHidden/>
              </w:rPr>
              <w:tab/>
            </w:r>
            <w:r>
              <w:rPr>
                <w:webHidden/>
              </w:rPr>
              <w:fldChar w:fldCharType="begin"/>
            </w:r>
            <w:r>
              <w:rPr>
                <w:webHidden/>
              </w:rPr>
              <w:instrText xml:space="preserve"> PAGEREF _Toc218516888 \h </w:instrText>
            </w:r>
            <w:r>
              <w:rPr>
                <w:webHidden/>
              </w:rPr>
            </w:r>
            <w:r>
              <w:rPr>
                <w:webHidden/>
              </w:rPr>
              <w:fldChar w:fldCharType="separate"/>
            </w:r>
            <w:r w:rsidR="008C7A1C">
              <w:rPr>
                <w:webHidden/>
              </w:rPr>
              <w:t>- 64 -</w:t>
            </w:r>
            <w:r>
              <w:rPr>
                <w:webHidden/>
              </w:rPr>
              <w:fldChar w:fldCharType="end"/>
            </w:r>
          </w:hyperlink>
        </w:p>
        <w:p w14:paraId="0C7E3DC9"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89" w:history="1">
            <w:r w:rsidRPr="002B5B28">
              <w:rPr>
                <w:rStyle w:val="Hipervnculo"/>
                <w:rFonts w:cs="Arial"/>
                <w:kern w:val="1"/>
                <w:lang w:eastAsia="ar-SA"/>
              </w:rPr>
              <w:t>Anexo 3.- Escrito de acreditación legal y personalidad jurídica del licitante para comprometerse y suscribir propuestas.</w:t>
            </w:r>
            <w:r>
              <w:rPr>
                <w:webHidden/>
              </w:rPr>
              <w:tab/>
            </w:r>
            <w:r>
              <w:rPr>
                <w:webHidden/>
              </w:rPr>
              <w:fldChar w:fldCharType="begin"/>
            </w:r>
            <w:r>
              <w:rPr>
                <w:webHidden/>
              </w:rPr>
              <w:instrText xml:space="preserve"> PAGEREF _Toc218516889 \h </w:instrText>
            </w:r>
            <w:r>
              <w:rPr>
                <w:webHidden/>
              </w:rPr>
            </w:r>
            <w:r>
              <w:rPr>
                <w:webHidden/>
              </w:rPr>
              <w:fldChar w:fldCharType="separate"/>
            </w:r>
            <w:r w:rsidR="008C7A1C">
              <w:rPr>
                <w:webHidden/>
              </w:rPr>
              <w:t>- 85 -</w:t>
            </w:r>
            <w:r>
              <w:rPr>
                <w:webHidden/>
              </w:rPr>
              <w:fldChar w:fldCharType="end"/>
            </w:r>
          </w:hyperlink>
        </w:p>
        <w:p w14:paraId="62150D2D"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0" w:history="1">
            <w:r w:rsidRPr="002B5B28">
              <w:rPr>
                <w:rStyle w:val="Hipervnculo"/>
                <w:rFonts w:eastAsia="Times New Roman" w:cs="Arial"/>
                <w:kern w:val="1"/>
                <w:lang w:eastAsia="ar-SA"/>
              </w:rPr>
              <w:t xml:space="preserve">Anexo 4.- Escrito de origen de los </w:t>
            </w:r>
            <w:r w:rsidRPr="002B5B28">
              <w:rPr>
                <w:rStyle w:val="Hipervnculo"/>
                <w:rFonts w:eastAsia="Times New Roman" w:cs="Arial"/>
                <w:kern w:val="1"/>
                <w:highlight w:val="yellow"/>
                <w:lang w:eastAsia="ar-SA"/>
              </w:rPr>
              <w:t>servicios</w:t>
            </w:r>
            <w:r w:rsidRPr="002B5B28">
              <w:rPr>
                <w:rStyle w:val="Hipervnculo"/>
                <w:rFonts w:eastAsia="Times New Roman" w:cs="Arial"/>
                <w:kern w:val="1"/>
                <w:lang w:eastAsia="ar-SA"/>
              </w:rPr>
              <w:t>.</w:t>
            </w:r>
            <w:r>
              <w:rPr>
                <w:webHidden/>
              </w:rPr>
              <w:tab/>
            </w:r>
            <w:r>
              <w:rPr>
                <w:webHidden/>
              </w:rPr>
              <w:fldChar w:fldCharType="begin"/>
            </w:r>
            <w:r>
              <w:rPr>
                <w:webHidden/>
              </w:rPr>
              <w:instrText xml:space="preserve"> PAGEREF _Toc218516890 \h </w:instrText>
            </w:r>
            <w:r>
              <w:rPr>
                <w:webHidden/>
              </w:rPr>
            </w:r>
            <w:r>
              <w:rPr>
                <w:webHidden/>
              </w:rPr>
              <w:fldChar w:fldCharType="separate"/>
            </w:r>
            <w:r w:rsidR="008C7A1C">
              <w:rPr>
                <w:webHidden/>
              </w:rPr>
              <w:t>- 86 -</w:t>
            </w:r>
            <w:r>
              <w:rPr>
                <w:webHidden/>
              </w:rPr>
              <w:fldChar w:fldCharType="end"/>
            </w:r>
          </w:hyperlink>
        </w:p>
        <w:p w14:paraId="5CA76A49"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1" w:history="1">
            <w:r w:rsidRPr="002B5B28">
              <w:rPr>
                <w:rStyle w:val="Hipervnculo"/>
                <w:rFonts w:cs="Arial"/>
                <w:kern w:val="1"/>
                <w:lang w:eastAsia="ar-SA"/>
              </w:rPr>
              <w:t xml:space="preserve">Anexo 5.- Escrito de no encontrarse en los supuestos de los artículos </w:t>
            </w:r>
            <w:r w:rsidRPr="002B5B28">
              <w:rPr>
                <w:rStyle w:val="Hipervnculo"/>
                <w:rFonts w:cs="Arial"/>
                <w:kern w:val="1"/>
                <w:highlight w:val="yellow"/>
                <w:lang w:eastAsia="ar-SA"/>
              </w:rPr>
              <w:t>71 y 90</w:t>
            </w:r>
            <w:r w:rsidRPr="002B5B28">
              <w:rPr>
                <w:rStyle w:val="Hipervnculo"/>
                <w:rFonts w:cs="Arial"/>
                <w:kern w:val="1"/>
                <w:lang w:eastAsia="ar-SA"/>
              </w:rPr>
              <w:t xml:space="preserve"> de la LAASSP.</w:t>
            </w:r>
            <w:r>
              <w:rPr>
                <w:webHidden/>
              </w:rPr>
              <w:tab/>
            </w:r>
            <w:r>
              <w:rPr>
                <w:webHidden/>
              </w:rPr>
              <w:fldChar w:fldCharType="begin"/>
            </w:r>
            <w:r>
              <w:rPr>
                <w:webHidden/>
              </w:rPr>
              <w:instrText xml:space="preserve"> PAGEREF _Toc218516891 \h </w:instrText>
            </w:r>
            <w:r>
              <w:rPr>
                <w:webHidden/>
              </w:rPr>
            </w:r>
            <w:r>
              <w:rPr>
                <w:webHidden/>
              </w:rPr>
              <w:fldChar w:fldCharType="separate"/>
            </w:r>
            <w:r w:rsidR="008C7A1C">
              <w:rPr>
                <w:webHidden/>
              </w:rPr>
              <w:t>- 87 -</w:t>
            </w:r>
            <w:r>
              <w:rPr>
                <w:webHidden/>
              </w:rPr>
              <w:fldChar w:fldCharType="end"/>
            </w:r>
          </w:hyperlink>
        </w:p>
        <w:p w14:paraId="1DA564CA"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2" w:history="1">
            <w:r w:rsidRPr="002B5B28">
              <w:rPr>
                <w:rStyle w:val="Hipervnculo"/>
                <w:rFonts w:cs="Arial"/>
                <w:kern w:val="1"/>
                <w:lang w:eastAsia="ar-SA"/>
              </w:rPr>
              <w:t>Anexo 6.- Declaración de integridad.</w:t>
            </w:r>
            <w:r>
              <w:rPr>
                <w:webHidden/>
              </w:rPr>
              <w:tab/>
            </w:r>
            <w:r>
              <w:rPr>
                <w:webHidden/>
              </w:rPr>
              <w:fldChar w:fldCharType="begin"/>
            </w:r>
            <w:r>
              <w:rPr>
                <w:webHidden/>
              </w:rPr>
              <w:instrText xml:space="preserve"> PAGEREF _Toc218516892 \h </w:instrText>
            </w:r>
            <w:r>
              <w:rPr>
                <w:webHidden/>
              </w:rPr>
            </w:r>
            <w:r>
              <w:rPr>
                <w:webHidden/>
              </w:rPr>
              <w:fldChar w:fldCharType="separate"/>
            </w:r>
            <w:r w:rsidR="008C7A1C">
              <w:rPr>
                <w:webHidden/>
              </w:rPr>
              <w:t>- 88 -</w:t>
            </w:r>
            <w:r>
              <w:rPr>
                <w:webHidden/>
              </w:rPr>
              <w:fldChar w:fldCharType="end"/>
            </w:r>
          </w:hyperlink>
        </w:p>
        <w:p w14:paraId="6D184CEE"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4" w:history="1">
            <w:r w:rsidRPr="002B5B28">
              <w:rPr>
                <w:rStyle w:val="Hipervnculo"/>
                <w:rFonts w:cs="Arial"/>
                <w:kern w:val="1"/>
                <w:lang w:eastAsia="ar-SA"/>
              </w:rPr>
              <w:t>Anexo 7.- Escrito de estratificación de MIPYME.</w:t>
            </w:r>
            <w:r>
              <w:rPr>
                <w:webHidden/>
              </w:rPr>
              <w:tab/>
            </w:r>
            <w:r>
              <w:rPr>
                <w:webHidden/>
              </w:rPr>
              <w:fldChar w:fldCharType="begin"/>
            </w:r>
            <w:r>
              <w:rPr>
                <w:webHidden/>
              </w:rPr>
              <w:instrText xml:space="preserve"> PAGEREF _Toc218516894 \h </w:instrText>
            </w:r>
            <w:r>
              <w:rPr>
                <w:webHidden/>
              </w:rPr>
            </w:r>
            <w:r>
              <w:rPr>
                <w:webHidden/>
              </w:rPr>
              <w:fldChar w:fldCharType="separate"/>
            </w:r>
            <w:r w:rsidR="008C7A1C">
              <w:rPr>
                <w:webHidden/>
              </w:rPr>
              <w:t>- 89 -</w:t>
            </w:r>
            <w:r>
              <w:rPr>
                <w:webHidden/>
              </w:rPr>
              <w:fldChar w:fldCharType="end"/>
            </w:r>
          </w:hyperlink>
        </w:p>
        <w:p w14:paraId="584C4577"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5" w:history="1">
            <w:r w:rsidRPr="002B5B28">
              <w:rPr>
                <w:rStyle w:val="Hipervnculo"/>
                <w:rFonts w:cs="Arial"/>
                <w:kern w:val="1"/>
                <w:lang w:eastAsia="ar-SA"/>
              </w:rPr>
              <w:t>Anexo 7 Bis.- Instructivo de llenado para el escrito de estratificación de micro, pequeña o mediana empresa (MIPYMES).</w:t>
            </w:r>
            <w:r>
              <w:rPr>
                <w:webHidden/>
              </w:rPr>
              <w:tab/>
            </w:r>
            <w:r>
              <w:rPr>
                <w:webHidden/>
              </w:rPr>
              <w:fldChar w:fldCharType="begin"/>
            </w:r>
            <w:r>
              <w:rPr>
                <w:webHidden/>
              </w:rPr>
              <w:instrText xml:space="preserve"> PAGEREF _Toc218516895 \h </w:instrText>
            </w:r>
            <w:r>
              <w:rPr>
                <w:webHidden/>
              </w:rPr>
            </w:r>
            <w:r>
              <w:rPr>
                <w:webHidden/>
              </w:rPr>
              <w:fldChar w:fldCharType="separate"/>
            </w:r>
            <w:r w:rsidR="008C7A1C">
              <w:rPr>
                <w:webHidden/>
              </w:rPr>
              <w:t>- 90 -</w:t>
            </w:r>
            <w:r>
              <w:rPr>
                <w:webHidden/>
              </w:rPr>
              <w:fldChar w:fldCharType="end"/>
            </w:r>
          </w:hyperlink>
        </w:p>
        <w:p w14:paraId="0111BB94"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6" w:history="1">
            <w:r w:rsidRPr="002B5B28">
              <w:rPr>
                <w:rStyle w:val="Hipervnculo"/>
                <w:rFonts w:cs="Arial"/>
                <w:kern w:val="1"/>
                <w:lang w:eastAsia="ar-SA"/>
              </w:rPr>
              <w:t>Anexo 8.- Propuesta Económica.</w:t>
            </w:r>
            <w:r>
              <w:rPr>
                <w:webHidden/>
              </w:rPr>
              <w:tab/>
            </w:r>
            <w:r>
              <w:rPr>
                <w:webHidden/>
              </w:rPr>
              <w:fldChar w:fldCharType="begin"/>
            </w:r>
            <w:r>
              <w:rPr>
                <w:webHidden/>
              </w:rPr>
              <w:instrText xml:space="preserve"> PAGEREF _Toc218516896 \h </w:instrText>
            </w:r>
            <w:r>
              <w:rPr>
                <w:webHidden/>
              </w:rPr>
            </w:r>
            <w:r>
              <w:rPr>
                <w:webHidden/>
              </w:rPr>
              <w:fldChar w:fldCharType="separate"/>
            </w:r>
            <w:r w:rsidR="008C7A1C">
              <w:rPr>
                <w:webHidden/>
              </w:rPr>
              <w:t>- 91 -</w:t>
            </w:r>
            <w:r>
              <w:rPr>
                <w:webHidden/>
              </w:rPr>
              <w:fldChar w:fldCharType="end"/>
            </w:r>
          </w:hyperlink>
        </w:p>
        <w:p w14:paraId="2055CBF9"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7" w:history="1">
            <w:r w:rsidRPr="002B5B28">
              <w:rPr>
                <w:rStyle w:val="Hipervnculo"/>
                <w:rFonts w:cs="Arial"/>
                <w:kern w:val="1"/>
                <w:lang w:eastAsia="ar-SA"/>
              </w:rPr>
              <w:t>Anexo 9.- Relación de documentos a presentar.</w:t>
            </w:r>
            <w:r>
              <w:rPr>
                <w:webHidden/>
              </w:rPr>
              <w:tab/>
            </w:r>
            <w:r>
              <w:rPr>
                <w:webHidden/>
              </w:rPr>
              <w:fldChar w:fldCharType="begin"/>
            </w:r>
            <w:r>
              <w:rPr>
                <w:webHidden/>
              </w:rPr>
              <w:instrText xml:space="preserve"> PAGEREF _Toc218516897 \h </w:instrText>
            </w:r>
            <w:r>
              <w:rPr>
                <w:webHidden/>
              </w:rPr>
            </w:r>
            <w:r>
              <w:rPr>
                <w:webHidden/>
              </w:rPr>
              <w:fldChar w:fldCharType="separate"/>
            </w:r>
            <w:r w:rsidR="008C7A1C">
              <w:rPr>
                <w:webHidden/>
              </w:rPr>
              <w:t>- 92 -</w:t>
            </w:r>
            <w:r>
              <w:rPr>
                <w:webHidden/>
              </w:rPr>
              <w:fldChar w:fldCharType="end"/>
            </w:r>
          </w:hyperlink>
        </w:p>
        <w:p w14:paraId="167ED392" w14:textId="77777777" w:rsidR="00A14EF3" w:rsidRDefault="00A14EF3">
          <w:pPr>
            <w:pStyle w:val="TDC2"/>
            <w:tabs>
              <w:tab w:val="right" w:leader="dot" w:pos="8828"/>
            </w:tabs>
            <w:rPr>
              <w:rFonts w:asciiTheme="minorHAnsi" w:eastAsiaTheme="minorEastAsia" w:hAnsiTheme="minorHAnsi"/>
              <w:smallCaps w:val="0"/>
              <w:sz w:val="22"/>
              <w:szCs w:val="22"/>
              <w:lang w:eastAsia="es-MX"/>
            </w:rPr>
          </w:pPr>
          <w:hyperlink w:anchor="_Toc218516898" w:history="1">
            <w:r w:rsidRPr="002B5B28">
              <w:rPr>
                <w:rStyle w:val="Hipervnculo"/>
                <w:rFonts w:cs="Arial"/>
                <w:b/>
              </w:rPr>
              <w:t>Documentación legal de la empresa</w:t>
            </w:r>
            <w:r>
              <w:rPr>
                <w:webHidden/>
              </w:rPr>
              <w:tab/>
            </w:r>
            <w:r>
              <w:rPr>
                <w:webHidden/>
              </w:rPr>
              <w:fldChar w:fldCharType="begin"/>
            </w:r>
            <w:r>
              <w:rPr>
                <w:webHidden/>
              </w:rPr>
              <w:instrText xml:space="preserve"> PAGEREF _Toc218516898 \h </w:instrText>
            </w:r>
            <w:r>
              <w:rPr>
                <w:webHidden/>
              </w:rPr>
            </w:r>
            <w:r>
              <w:rPr>
                <w:webHidden/>
              </w:rPr>
              <w:fldChar w:fldCharType="separate"/>
            </w:r>
            <w:r w:rsidR="008C7A1C">
              <w:rPr>
                <w:webHidden/>
              </w:rPr>
              <w:t>- 93 -</w:t>
            </w:r>
            <w:r>
              <w:rPr>
                <w:webHidden/>
              </w:rPr>
              <w:fldChar w:fldCharType="end"/>
            </w:r>
          </w:hyperlink>
        </w:p>
        <w:p w14:paraId="1A874B4A"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899" w:history="1">
            <w:r w:rsidRPr="002B5B28">
              <w:rPr>
                <w:rStyle w:val="Hipervnculo"/>
                <w:rFonts w:cs="Arial"/>
                <w:kern w:val="1"/>
                <w:lang w:eastAsia="ar-SA"/>
              </w:rPr>
              <w:t>Anexo 10.- Formato información reservada y confidencial.</w:t>
            </w:r>
            <w:r>
              <w:rPr>
                <w:webHidden/>
              </w:rPr>
              <w:tab/>
            </w:r>
            <w:r>
              <w:rPr>
                <w:webHidden/>
              </w:rPr>
              <w:fldChar w:fldCharType="begin"/>
            </w:r>
            <w:r>
              <w:rPr>
                <w:webHidden/>
              </w:rPr>
              <w:instrText xml:space="preserve"> PAGEREF _Toc218516899 \h </w:instrText>
            </w:r>
            <w:r>
              <w:rPr>
                <w:webHidden/>
              </w:rPr>
            </w:r>
            <w:r>
              <w:rPr>
                <w:webHidden/>
              </w:rPr>
              <w:fldChar w:fldCharType="separate"/>
            </w:r>
            <w:r w:rsidR="008C7A1C">
              <w:rPr>
                <w:webHidden/>
              </w:rPr>
              <w:t>- 95 -</w:t>
            </w:r>
            <w:r>
              <w:rPr>
                <w:webHidden/>
              </w:rPr>
              <w:fldChar w:fldCharType="end"/>
            </w:r>
          </w:hyperlink>
        </w:p>
        <w:p w14:paraId="53601D67"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900" w:history="1">
            <w:r w:rsidRPr="002B5B28">
              <w:rPr>
                <w:rStyle w:val="Hipervnculo"/>
                <w:rFonts w:eastAsia="Times New Roman" w:cs="Arial"/>
                <w:kern w:val="1"/>
                <w:lang w:eastAsia="ar-SA"/>
              </w:rPr>
              <w:t>Anexo 13.- Modelo de convenio de proposición conjunta.</w:t>
            </w:r>
            <w:r>
              <w:rPr>
                <w:webHidden/>
              </w:rPr>
              <w:tab/>
            </w:r>
            <w:r>
              <w:rPr>
                <w:webHidden/>
              </w:rPr>
              <w:fldChar w:fldCharType="begin"/>
            </w:r>
            <w:r>
              <w:rPr>
                <w:webHidden/>
              </w:rPr>
              <w:instrText xml:space="preserve"> PAGEREF _Toc218516900 \h </w:instrText>
            </w:r>
            <w:r>
              <w:rPr>
                <w:webHidden/>
              </w:rPr>
            </w:r>
            <w:r>
              <w:rPr>
                <w:webHidden/>
              </w:rPr>
              <w:fldChar w:fldCharType="separate"/>
            </w:r>
            <w:r w:rsidR="008C7A1C">
              <w:rPr>
                <w:webHidden/>
              </w:rPr>
              <w:t>- 119 -</w:t>
            </w:r>
            <w:r>
              <w:rPr>
                <w:webHidden/>
              </w:rPr>
              <w:fldChar w:fldCharType="end"/>
            </w:r>
          </w:hyperlink>
        </w:p>
        <w:p w14:paraId="2954CD80"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901" w:history="1">
            <w:r w:rsidRPr="002B5B28">
              <w:rPr>
                <w:rStyle w:val="Hipervnculo"/>
                <w:rFonts w:eastAsia="Times New Roman" w:cs="Arial"/>
                <w:kern w:val="1"/>
                <w:lang w:eastAsia="ar-SA"/>
              </w:rPr>
              <w:t>ANEXO 14 AVISO DE PRIVACIDAD INTEGRAL DE LOS PROCEDIMIENTOS DE ADQUISICIONES DE BIENES, ARRENDAMIENTOS Y CONTRATACIÓN DE SERVICIOS</w:t>
            </w:r>
            <w:r>
              <w:rPr>
                <w:webHidden/>
              </w:rPr>
              <w:tab/>
            </w:r>
            <w:r>
              <w:rPr>
                <w:webHidden/>
              </w:rPr>
              <w:fldChar w:fldCharType="begin"/>
            </w:r>
            <w:r>
              <w:rPr>
                <w:webHidden/>
              </w:rPr>
              <w:instrText xml:space="preserve"> PAGEREF _Toc218516901 \h </w:instrText>
            </w:r>
            <w:r>
              <w:rPr>
                <w:webHidden/>
              </w:rPr>
            </w:r>
            <w:r>
              <w:rPr>
                <w:webHidden/>
              </w:rPr>
              <w:fldChar w:fldCharType="separate"/>
            </w:r>
            <w:r w:rsidR="008C7A1C">
              <w:rPr>
                <w:webHidden/>
              </w:rPr>
              <w:t>- 122 -</w:t>
            </w:r>
            <w:r>
              <w:rPr>
                <w:webHidden/>
              </w:rPr>
              <w:fldChar w:fldCharType="end"/>
            </w:r>
          </w:hyperlink>
        </w:p>
        <w:p w14:paraId="355C77D3"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902" w:history="1">
            <w:r w:rsidRPr="002B5B28">
              <w:rPr>
                <w:rStyle w:val="Hipervnculo"/>
                <w:rFonts w:eastAsia="Times New Roman" w:cs="Arial"/>
                <w:kern w:val="1"/>
                <w:lang w:eastAsia="ar-SA"/>
              </w:rPr>
              <w:t>Anexo 15.- ESCRITO DE DIRECCIÓN DE CORREO ELECTRÓNICO DEL LICITANTE.</w:t>
            </w:r>
            <w:r>
              <w:rPr>
                <w:webHidden/>
              </w:rPr>
              <w:tab/>
            </w:r>
            <w:r>
              <w:rPr>
                <w:webHidden/>
              </w:rPr>
              <w:fldChar w:fldCharType="begin"/>
            </w:r>
            <w:r>
              <w:rPr>
                <w:webHidden/>
              </w:rPr>
              <w:instrText xml:space="preserve"> PAGEREF _Toc218516902 \h </w:instrText>
            </w:r>
            <w:r>
              <w:rPr>
                <w:webHidden/>
              </w:rPr>
            </w:r>
            <w:r>
              <w:rPr>
                <w:webHidden/>
              </w:rPr>
              <w:fldChar w:fldCharType="separate"/>
            </w:r>
            <w:r w:rsidR="008C7A1C">
              <w:rPr>
                <w:webHidden/>
              </w:rPr>
              <w:t>- 124 -</w:t>
            </w:r>
            <w:r>
              <w:rPr>
                <w:webHidden/>
              </w:rPr>
              <w:fldChar w:fldCharType="end"/>
            </w:r>
          </w:hyperlink>
        </w:p>
        <w:p w14:paraId="376DA8B4"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903" w:history="1">
            <w:r w:rsidRPr="002B5B28">
              <w:rPr>
                <w:rStyle w:val="Hipervnculo"/>
                <w:rFonts w:eastAsia="Times New Roman" w:cs="Arial"/>
                <w:kern w:val="1"/>
                <w:lang w:eastAsia="ar-SA"/>
              </w:rPr>
              <w:t>Anexo 16.- ESCRITO DE DOMICILIO PARA OÍR Y RECIBIR NOTIFICACIONES DEL LICITANTE.</w:t>
            </w:r>
            <w:r>
              <w:rPr>
                <w:webHidden/>
              </w:rPr>
              <w:tab/>
            </w:r>
            <w:r>
              <w:rPr>
                <w:webHidden/>
              </w:rPr>
              <w:fldChar w:fldCharType="begin"/>
            </w:r>
            <w:r>
              <w:rPr>
                <w:webHidden/>
              </w:rPr>
              <w:instrText xml:space="preserve"> PAGEREF _Toc218516903 \h </w:instrText>
            </w:r>
            <w:r>
              <w:rPr>
                <w:webHidden/>
              </w:rPr>
            </w:r>
            <w:r>
              <w:rPr>
                <w:webHidden/>
              </w:rPr>
              <w:fldChar w:fldCharType="separate"/>
            </w:r>
            <w:r w:rsidR="008C7A1C">
              <w:rPr>
                <w:webHidden/>
              </w:rPr>
              <w:t>- 125 -</w:t>
            </w:r>
            <w:r>
              <w:rPr>
                <w:webHidden/>
              </w:rPr>
              <w:fldChar w:fldCharType="end"/>
            </w:r>
          </w:hyperlink>
        </w:p>
        <w:p w14:paraId="04EDCD12" w14:textId="77777777" w:rsidR="00A14EF3" w:rsidRDefault="00A14EF3">
          <w:pPr>
            <w:pStyle w:val="TDC1"/>
            <w:tabs>
              <w:tab w:val="right" w:leader="dot" w:pos="8828"/>
            </w:tabs>
            <w:rPr>
              <w:rFonts w:asciiTheme="minorHAnsi" w:eastAsiaTheme="minorEastAsia" w:hAnsiTheme="minorHAnsi"/>
              <w:b w:val="0"/>
              <w:bCs w:val="0"/>
              <w:caps w:val="0"/>
              <w:sz w:val="22"/>
              <w:szCs w:val="22"/>
              <w:lang w:eastAsia="es-MX"/>
            </w:rPr>
          </w:pPr>
          <w:hyperlink w:anchor="_Toc218516904" w:history="1">
            <w:r w:rsidRPr="002B5B28">
              <w:rPr>
                <w:rStyle w:val="Hipervnculo"/>
                <w:rFonts w:eastAsia="Times New Roman" w:cs="Arial"/>
                <w:kern w:val="1"/>
                <w:lang w:eastAsia="ar-SA"/>
              </w:rPr>
              <w:t>Anexo 17.- Glosario.</w:t>
            </w:r>
            <w:r>
              <w:rPr>
                <w:webHidden/>
              </w:rPr>
              <w:tab/>
            </w:r>
            <w:r>
              <w:rPr>
                <w:webHidden/>
              </w:rPr>
              <w:fldChar w:fldCharType="begin"/>
            </w:r>
            <w:r>
              <w:rPr>
                <w:webHidden/>
              </w:rPr>
              <w:instrText xml:space="preserve"> PAGEREF _Toc218516904 \h </w:instrText>
            </w:r>
            <w:r>
              <w:rPr>
                <w:webHidden/>
              </w:rPr>
            </w:r>
            <w:r>
              <w:rPr>
                <w:webHidden/>
              </w:rPr>
              <w:fldChar w:fldCharType="separate"/>
            </w:r>
            <w:r w:rsidR="008C7A1C">
              <w:rPr>
                <w:webHidden/>
              </w:rPr>
              <w:t>- 126 -</w:t>
            </w:r>
            <w:r>
              <w:rPr>
                <w:webHidden/>
              </w:rPr>
              <w:fldChar w:fldCharType="end"/>
            </w:r>
          </w:hyperlink>
        </w:p>
        <w:p w14:paraId="31E0F08D" w14:textId="77777777" w:rsidR="00032E9F" w:rsidRDefault="00F42CCF" w:rsidP="00F42CCF">
          <w:pPr>
            <w:pStyle w:val="TDC1"/>
            <w:tabs>
              <w:tab w:val="right" w:leader="dot" w:pos="9487"/>
            </w:tabs>
            <w:jc w:val="both"/>
            <w:rPr>
              <w:rFonts w:cs="Arial"/>
            </w:rPr>
          </w:pPr>
          <w:r w:rsidRPr="00A82322">
            <w:rPr>
              <w:rFonts w:cs="Arial"/>
              <w:bCs w:val="0"/>
              <w:lang w:val="es-ES"/>
            </w:rPr>
            <w:fldChar w:fldCharType="end"/>
          </w:r>
        </w:p>
      </w:sdtContent>
    </w:sdt>
    <w:p w14:paraId="1D790FDD" w14:textId="77777777" w:rsidR="00F42CCF" w:rsidRPr="00A82322" w:rsidRDefault="00F42CCF" w:rsidP="00F42CCF">
      <w:pPr>
        <w:jc w:val="both"/>
        <w:rPr>
          <w:rFonts w:ascii="Arial" w:eastAsia="Times New Roman" w:hAnsi="Arial" w:cs="Arial"/>
          <w:b/>
          <w:sz w:val="20"/>
          <w:szCs w:val="20"/>
          <w:lang w:eastAsia="ar-SA"/>
        </w:rPr>
      </w:pPr>
    </w:p>
    <w:p w14:paraId="4862656E" w14:textId="77777777" w:rsidR="00C70F49" w:rsidRDefault="00C70F49">
      <w:pPr>
        <w:spacing w:after="200" w:line="276" w:lineRule="auto"/>
        <w:rPr>
          <w:rFonts w:ascii="Arial" w:eastAsia="Times New Roman" w:hAnsi="Arial" w:cs="Arial"/>
          <w:b/>
          <w:sz w:val="20"/>
          <w:szCs w:val="20"/>
          <w:lang w:eastAsia="ar-SA"/>
        </w:rPr>
      </w:pPr>
      <w:r>
        <w:rPr>
          <w:rFonts w:ascii="Arial" w:eastAsia="Times New Roman" w:hAnsi="Arial" w:cs="Arial"/>
          <w:b/>
          <w:sz w:val="20"/>
          <w:szCs w:val="20"/>
          <w:lang w:eastAsia="ar-SA"/>
        </w:rPr>
        <w:br w:type="page"/>
      </w:r>
    </w:p>
    <w:p w14:paraId="01DA0621" w14:textId="77777777" w:rsidR="00AD09ED" w:rsidRDefault="00AD09ED" w:rsidP="00A81C10">
      <w:pPr>
        <w:spacing w:after="200" w:line="276" w:lineRule="auto"/>
        <w:jc w:val="center"/>
        <w:rPr>
          <w:rFonts w:ascii="Arial" w:eastAsia="Times New Roman" w:hAnsi="Arial" w:cs="Arial"/>
          <w:b/>
          <w:sz w:val="20"/>
          <w:szCs w:val="20"/>
          <w:lang w:eastAsia="ar-SA"/>
        </w:rPr>
      </w:pPr>
    </w:p>
    <w:p w14:paraId="2429D94F" w14:textId="77777777" w:rsidR="00F42CCF" w:rsidRPr="00A82322" w:rsidRDefault="00F42CCF" w:rsidP="00A81C10">
      <w:pPr>
        <w:spacing w:after="200" w:line="276" w:lineRule="auto"/>
        <w:jc w:val="center"/>
        <w:rPr>
          <w:rFonts w:ascii="Arial" w:eastAsia="Times New Roman" w:hAnsi="Arial" w:cs="Arial"/>
          <w:sz w:val="20"/>
          <w:szCs w:val="20"/>
          <w:lang w:eastAsia="ar-SA"/>
        </w:rPr>
      </w:pPr>
      <w:r w:rsidRPr="00A82322">
        <w:rPr>
          <w:rFonts w:ascii="Arial" w:eastAsia="Times New Roman" w:hAnsi="Arial" w:cs="Arial"/>
          <w:b/>
          <w:sz w:val="20"/>
          <w:szCs w:val="20"/>
          <w:lang w:eastAsia="ar-SA"/>
        </w:rPr>
        <w:t>CONVOCATORIA</w:t>
      </w:r>
    </w:p>
    <w:p w14:paraId="748283D0" w14:textId="77777777" w:rsidR="00611814" w:rsidRPr="00753EF6" w:rsidRDefault="00611814" w:rsidP="00611814">
      <w:pPr>
        <w:suppressAutoHyphens/>
        <w:ind w:left="-284"/>
        <w:jc w:val="both"/>
        <w:rPr>
          <w:rFonts w:ascii="Arial" w:hAnsi="Arial" w:cs="Arial"/>
          <w:sz w:val="20"/>
          <w:szCs w:val="20"/>
        </w:rPr>
      </w:pPr>
      <w:r w:rsidRPr="00753EF6">
        <w:rPr>
          <w:rFonts w:ascii="Arial" w:hAnsi="Arial" w:cs="Arial"/>
          <w:sz w:val="20"/>
          <w:szCs w:val="20"/>
        </w:rPr>
        <w:t xml:space="preserve">En observancia al artículo </w:t>
      </w:r>
      <w:r w:rsidRPr="00753EF6">
        <w:rPr>
          <w:rFonts w:ascii="Arial" w:hAnsi="Arial" w:cs="Arial"/>
          <w:bCs/>
          <w:sz w:val="20"/>
          <w:szCs w:val="20"/>
        </w:rPr>
        <w:t xml:space="preserve">134 de la Constitución Política de los Estados Unidos Mexicanos, y de conformidad con los artículos </w:t>
      </w:r>
      <w:r w:rsidR="00402061" w:rsidRPr="00402061">
        <w:rPr>
          <w:rFonts w:ascii="Arial" w:hAnsi="Arial" w:cs="Arial"/>
          <w:bCs/>
          <w:sz w:val="20"/>
          <w:szCs w:val="20"/>
          <w:highlight w:val="yellow"/>
        </w:rPr>
        <w:t>35</w:t>
      </w:r>
      <w:r w:rsidRPr="00402061">
        <w:rPr>
          <w:rFonts w:ascii="Arial" w:hAnsi="Arial" w:cs="Arial"/>
          <w:bCs/>
          <w:sz w:val="20"/>
          <w:szCs w:val="20"/>
          <w:highlight w:val="yellow"/>
        </w:rPr>
        <w:t xml:space="preserve"> fracción I, </w:t>
      </w:r>
      <w:r w:rsidR="00402061" w:rsidRPr="00402061">
        <w:rPr>
          <w:rFonts w:ascii="Arial" w:hAnsi="Arial" w:cs="Arial"/>
          <w:bCs/>
          <w:sz w:val="20"/>
          <w:szCs w:val="20"/>
          <w:highlight w:val="yellow"/>
        </w:rPr>
        <w:t>36</w:t>
      </w:r>
      <w:r w:rsidRPr="00402061">
        <w:rPr>
          <w:rFonts w:ascii="Arial" w:hAnsi="Arial" w:cs="Arial"/>
          <w:bCs/>
          <w:sz w:val="20"/>
          <w:szCs w:val="20"/>
          <w:highlight w:val="yellow"/>
        </w:rPr>
        <w:t xml:space="preserve">, </w:t>
      </w:r>
      <w:r w:rsidR="00402061" w:rsidRPr="00402061">
        <w:rPr>
          <w:rFonts w:ascii="Arial" w:hAnsi="Arial" w:cs="Arial"/>
          <w:bCs/>
          <w:sz w:val="20"/>
          <w:szCs w:val="20"/>
          <w:highlight w:val="yellow"/>
        </w:rPr>
        <w:t>39 fracción I, 40,41,42,43,44,45 y 68</w:t>
      </w:r>
      <w:r w:rsidRPr="00753EF6">
        <w:rPr>
          <w:rFonts w:ascii="Arial" w:hAnsi="Arial" w:cs="Arial"/>
          <w:bCs/>
          <w:sz w:val="20"/>
          <w:szCs w:val="20"/>
        </w:rPr>
        <w:t xml:space="preserve"> de la Ley de Adquisiciones, Arrendamientos y Servicios del Sector Público (LAASSP), </w:t>
      </w:r>
      <w:r w:rsidR="00066747">
        <w:rPr>
          <w:rFonts w:ascii="Arial" w:hAnsi="Arial" w:cs="Arial"/>
          <w:bCs/>
          <w:sz w:val="20"/>
          <w:szCs w:val="20"/>
        </w:rPr>
        <w:t>83</w:t>
      </w:r>
      <w:r w:rsidRPr="00753EF6">
        <w:rPr>
          <w:rFonts w:ascii="Arial" w:hAnsi="Arial" w:cs="Arial"/>
          <w:bCs/>
          <w:sz w:val="20"/>
          <w:szCs w:val="20"/>
        </w:rPr>
        <w:t xml:space="preserve">, </w:t>
      </w:r>
      <w:r w:rsidR="00066747">
        <w:rPr>
          <w:rFonts w:ascii="Arial" w:hAnsi="Arial" w:cs="Arial"/>
          <w:bCs/>
          <w:sz w:val="20"/>
          <w:szCs w:val="20"/>
        </w:rPr>
        <w:t>86</w:t>
      </w:r>
      <w:r w:rsidRPr="00753EF6">
        <w:rPr>
          <w:rFonts w:ascii="Arial" w:hAnsi="Arial" w:cs="Arial"/>
          <w:bCs/>
          <w:sz w:val="20"/>
          <w:szCs w:val="20"/>
        </w:rPr>
        <w:t>,</w:t>
      </w:r>
      <w:r w:rsidR="00066747">
        <w:rPr>
          <w:rFonts w:ascii="Arial" w:hAnsi="Arial" w:cs="Arial"/>
          <w:bCs/>
          <w:sz w:val="20"/>
          <w:szCs w:val="20"/>
        </w:rPr>
        <w:t>91</w:t>
      </w:r>
      <w:r w:rsidRPr="00753EF6">
        <w:rPr>
          <w:rFonts w:ascii="Arial" w:hAnsi="Arial" w:cs="Arial"/>
          <w:bCs/>
          <w:sz w:val="20"/>
          <w:szCs w:val="20"/>
        </w:rPr>
        <w:t>,</w:t>
      </w:r>
      <w:r w:rsidR="00066747">
        <w:rPr>
          <w:rFonts w:ascii="Arial" w:hAnsi="Arial" w:cs="Arial"/>
          <w:bCs/>
          <w:sz w:val="20"/>
          <w:szCs w:val="20"/>
        </w:rPr>
        <w:t xml:space="preserve">92 </w:t>
      </w:r>
      <w:r w:rsidRPr="00753EF6">
        <w:rPr>
          <w:rFonts w:ascii="Arial" w:hAnsi="Arial" w:cs="Arial"/>
          <w:bCs/>
          <w:sz w:val="20"/>
          <w:szCs w:val="20"/>
        </w:rPr>
        <w:t xml:space="preserve">y </w:t>
      </w:r>
      <w:r w:rsidR="001F53BA">
        <w:rPr>
          <w:rFonts w:ascii="Arial" w:hAnsi="Arial" w:cs="Arial"/>
          <w:bCs/>
          <w:sz w:val="20"/>
          <w:szCs w:val="20"/>
        </w:rPr>
        <w:t>130</w:t>
      </w:r>
      <w:r w:rsidRPr="00753EF6">
        <w:rPr>
          <w:rFonts w:ascii="Arial" w:hAnsi="Arial" w:cs="Arial"/>
          <w:bCs/>
          <w:sz w:val="20"/>
          <w:szCs w:val="20"/>
        </w:rPr>
        <w:t xml:space="preserve"> de su Reglamento (RLAASSP) </w:t>
      </w:r>
      <w:r w:rsidRPr="00753EF6">
        <w:rPr>
          <w:rFonts w:ascii="Arial" w:hAnsi="Arial" w:cs="Arial"/>
          <w:sz w:val="20"/>
          <w:szCs w:val="20"/>
        </w:rPr>
        <w:t xml:space="preserve">y demás disposiciones aplicables en la materia, </w:t>
      </w:r>
      <w:r w:rsidRPr="00753EF6">
        <w:rPr>
          <w:rFonts w:ascii="Arial" w:hAnsi="Arial" w:cs="Arial"/>
          <w:bCs/>
          <w:sz w:val="20"/>
          <w:szCs w:val="20"/>
        </w:rPr>
        <w:t xml:space="preserve">se </w:t>
      </w:r>
      <w:r w:rsidRPr="00753EF6">
        <w:rPr>
          <w:rFonts w:ascii="Arial" w:hAnsi="Arial" w:cs="Arial"/>
          <w:sz w:val="20"/>
          <w:szCs w:val="20"/>
        </w:rPr>
        <w:t xml:space="preserve">convoca a las personas físicas o morales de </w:t>
      </w:r>
      <w:r w:rsidR="00AD09ED">
        <w:rPr>
          <w:rFonts w:ascii="Arial" w:hAnsi="Arial" w:cs="Arial"/>
          <w:sz w:val="20"/>
          <w:szCs w:val="20"/>
        </w:rPr>
        <w:t>Nacional</w:t>
      </w:r>
      <w:r w:rsidRPr="00753EF6">
        <w:rPr>
          <w:rFonts w:ascii="Arial" w:hAnsi="Arial" w:cs="Arial"/>
          <w:sz w:val="20"/>
          <w:szCs w:val="20"/>
        </w:rPr>
        <w:t xml:space="preserve">idad mexicana </w:t>
      </w:r>
      <w:r>
        <w:rPr>
          <w:rFonts w:ascii="Arial" w:hAnsi="Arial" w:cs="Arial"/>
          <w:sz w:val="20"/>
          <w:szCs w:val="20"/>
        </w:rPr>
        <w:t xml:space="preserve">o de los países con que México tenga suscrito tratado de libre comercio, al </w:t>
      </w:r>
      <w:r w:rsidRPr="00753EF6">
        <w:rPr>
          <w:rFonts w:ascii="Arial" w:hAnsi="Arial" w:cs="Arial"/>
          <w:sz w:val="20"/>
          <w:szCs w:val="20"/>
        </w:rPr>
        <w:t xml:space="preserve">presente procedimiento cuya actividad comercial esté relacionada con los </w:t>
      </w:r>
      <w:r>
        <w:rPr>
          <w:rFonts w:ascii="Arial" w:hAnsi="Arial" w:cs="Arial"/>
          <w:sz w:val="20"/>
          <w:szCs w:val="20"/>
        </w:rPr>
        <w:t>bienes</w:t>
      </w:r>
      <w:r w:rsidRPr="00753EF6">
        <w:rPr>
          <w:rFonts w:ascii="Arial" w:hAnsi="Arial" w:cs="Arial"/>
          <w:sz w:val="20"/>
          <w:szCs w:val="20"/>
        </w:rPr>
        <w:t xml:space="preserve"> a contratar descritos en el </w:t>
      </w:r>
      <w:r w:rsidRPr="00753EF6">
        <w:rPr>
          <w:rFonts w:ascii="Arial" w:hAnsi="Arial" w:cs="Arial"/>
          <w:b/>
          <w:sz w:val="20"/>
          <w:szCs w:val="20"/>
        </w:rPr>
        <w:t xml:space="preserve">Anexo 1.- Anexo </w:t>
      </w:r>
      <w:r w:rsidRPr="00753EF6">
        <w:rPr>
          <w:rFonts w:ascii="Arial" w:hAnsi="Arial" w:cs="Arial"/>
          <w:b/>
          <w:bCs/>
          <w:sz w:val="20"/>
          <w:szCs w:val="20"/>
        </w:rPr>
        <w:t>Técnico</w:t>
      </w:r>
      <w:r w:rsidRPr="00753EF6">
        <w:rPr>
          <w:rFonts w:ascii="Arial" w:hAnsi="Arial" w:cs="Arial"/>
          <w:sz w:val="20"/>
          <w:szCs w:val="20"/>
        </w:rPr>
        <w:t>.</w:t>
      </w:r>
    </w:p>
    <w:p w14:paraId="4E07CAC8" w14:textId="77777777" w:rsidR="00F42CCF" w:rsidRPr="00A82322" w:rsidRDefault="00F42CCF" w:rsidP="00F42CCF">
      <w:pPr>
        <w:suppressAutoHyphens/>
        <w:ind w:left="-284"/>
        <w:jc w:val="both"/>
        <w:rPr>
          <w:rFonts w:ascii="Arial" w:hAnsi="Arial" w:cs="Arial"/>
          <w:sz w:val="20"/>
          <w:szCs w:val="20"/>
        </w:rPr>
      </w:pPr>
    </w:p>
    <w:p w14:paraId="1BFB3D31" w14:textId="77777777" w:rsidR="00F42CCF" w:rsidRPr="00A82322" w:rsidRDefault="00F42CCF" w:rsidP="00F42CCF">
      <w:pPr>
        <w:pStyle w:val="Ttulo1"/>
        <w:jc w:val="both"/>
        <w:rPr>
          <w:rFonts w:ascii="Arial" w:hAnsi="Arial" w:cs="Arial"/>
          <w:color w:val="auto"/>
          <w:sz w:val="20"/>
          <w:szCs w:val="20"/>
        </w:rPr>
      </w:pPr>
      <w:bookmarkStart w:id="1" w:name="_Toc218516813"/>
      <w:bookmarkStart w:id="2" w:name="_Toc367205732"/>
      <w:bookmarkStart w:id="3" w:name="_Toc431385995"/>
      <w:bookmarkStart w:id="4" w:name="_Toc431386272"/>
      <w:bookmarkStart w:id="5" w:name="_Toc46138857"/>
      <w:bookmarkStart w:id="6" w:name="_Toc60906118"/>
      <w:r w:rsidRPr="00A82322">
        <w:rPr>
          <w:rFonts w:ascii="Arial" w:hAnsi="Arial" w:cs="Arial"/>
          <w:color w:val="auto"/>
          <w:sz w:val="20"/>
          <w:szCs w:val="20"/>
        </w:rPr>
        <w:t xml:space="preserve">1.- Identificación de la </w:t>
      </w:r>
      <w:r w:rsidR="00BE220F">
        <w:rPr>
          <w:rFonts w:ascii="Arial" w:hAnsi="Arial" w:cs="Arial"/>
          <w:color w:val="auto"/>
          <w:sz w:val="20"/>
          <w:szCs w:val="20"/>
        </w:rPr>
        <w:t xml:space="preserve">licitación pública </w:t>
      </w:r>
      <w:r w:rsidR="00AD09ED">
        <w:rPr>
          <w:rFonts w:ascii="Arial" w:hAnsi="Arial" w:cs="Arial"/>
          <w:color w:val="auto"/>
          <w:sz w:val="20"/>
          <w:szCs w:val="20"/>
        </w:rPr>
        <w:t>NACIONAL</w:t>
      </w:r>
      <w:bookmarkEnd w:id="1"/>
      <w:r w:rsidR="00BE220F">
        <w:rPr>
          <w:rFonts w:ascii="Arial" w:hAnsi="Arial" w:cs="Arial"/>
          <w:color w:val="auto"/>
          <w:sz w:val="20"/>
          <w:szCs w:val="20"/>
        </w:rPr>
        <w:t xml:space="preserve"> </w:t>
      </w:r>
      <w:bookmarkEnd w:id="2"/>
      <w:bookmarkEnd w:id="3"/>
      <w:bookmarkEnd w:id="4"/>
      <w:bookmarkEnd w:id="5"/>
      <w:bookmarkEnd w:id="6"/>
    </w:p>
    <w:p w14:paraId="10672ECF" w14:textId="77777777" w:rsidR="00F42CCF" w:rsidRPr="00A82322" w:rsidRDefault="00F42CCF" w:rsidP="00F42CCF">
      <w:pPr>
        <w:ind w:left="-284"/>
        <w:jc w:val="both"/>
        <w:rPr>
          <w:rFonts w:ascii="Arial" w:hAnsi="Arial" w:cs="Arial"/>
          <w:sz w:val="20"/>
          <w:szCs w:val="20"/>
          <w:lang w:eastAsia="ar-SA"/>
        </w:rPr>
      </w:pPr>
    </w:p>
    <w:p w14:paraId="617B82E7" w14:textId="77777777" w:rsidR="00F42CCF" w:rsidRPr="00A82322" w:rsidRDefault="00F42CCF" w:rsidP="00F42CCF">
      <w:pPr>
        <w:pStyle w:val="Ttulo2"/>
        <w:ind w:left="360" w:hanging="360"/>
        <w:jc w:val="both"/>
        <w:rPr>
          <w:rFonts w:ascii="Arial" w:hAnsi="Arial" w:cs="Arial"/>
          <w:color w:val="auto"/>
          <w:sz w:val="20"/>
          <w:szCs w:val="20"/>
        </w:rPr>
      </w:pPr>
      <w:bookmarkStart w:id="7" w:name="_Toc431385996"/>
      <w:bookmarkStart w:id="8" w:name="_Toc431386273"/>
      <w:bookmarkStart w:id="9" w:name="_Toc46138858"/>
      <w:bookmarkStart w:id="10" w:name="_Toc60906119"/>
      <w:bookmarkStart w:id="11" w:name="_Toc218516814"/>
      <w:bookmarkStart w:id="12" w:name="_Toc367205733"/>
      <w:r w:rsidRPr="00A82322">
        <w:rPr>
          <w:rFonts w:ascii="Arial" w:hAnsi="Arial" w:cs="Arial"/>
          <w:color w:val="auto"/>
          <w:sz w:val="20"/>
          <w:szCs w:val="20"/>
        </w:rPr>
        <w:t>1.1.- Datos de identificación.</w:t>
      </w:r>
      <w:bookmarkEnd w:id="7"/>
      <w:bookmarkEnd w:id="8"/>
      <w:bookmarkEnd w:id="9"/>
      <w:bookmarkEnd w:id="10"/>
      <w:bookmarkEnd w:id="11"/>
    </w:p>
    <w:p w14:paraId="5A59D19A" w14:textId="77777777" w:rsidR="00F42CCF" w:rsidRPr="00A82322" w:rsidRDefault="00F42CCF" w:rsidP="00F42CCF">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6676"/>
      </w:tblGrid>
      <w:tr w:rsidR="00F42CCF" w:rsidRPr="00A82322" w14:paraId="445907FB" w14:textId="77777777" w:rsidTr="00A3590E">
        <w:tc>
          <w:tcPr>
            <w:tcW w:w="2689" w:type="dxa"/>
          </w:tcPr>
          <w:p w14:paraId="42CADA2F" w14:textId="77777777" w:rsidR="00F42CCF" w:rsidRPr="00A82322" w:rsidRDefault="00F42CCF" w:rsidP="00A3590E">
            <w:pPr>
              <w:ind w:left="142"/>
              <w:jc w:val="both"/>
              <w:rPr>
                <w:rFonts w:ascii="Arial" w:hAnsi="Arial" w:cs="Arial"/>
                <w:b/>
                <w:sz w:val="20"/>
                <w:szCs w:val="20"/>
              </w:rPr>
            </w:pPr>
            <w:bookmarkStart w:id="13" w:name="_Toc367205734"/>
            <w:bookmarkStart w:id="14" w:name="_Toc431385997"/>
            <w:bookmarkStart w:id="15" w:name="_Toc431386274"/>
            <w:bookmarkEnd w:id="12"/>
            <w:r w:rsidRPr="00A82322">
              <w:rPr>
                <w:rFonts w:ascii="Arial" w:hAnsi="Arial" w:cs="Arial"/>
                <w:b/>
                <w:sz w:val="20"/>
                <w:szCs w:val="20"/>
              </w:rPr>
              <w:t>Entidad contratante:</w:t>
            </w:r>
          </w:p>
        </w:tc>
        <w:tc>
          <w:tcPr>
            <w:tcW w:w="6798" w:type="dxa"/>
          </w:tcPr>
          <w:p w14:paraId="7B2123B9" w14:textId="77777777" w:rsidR="00F42CCF" w:rsidRPr="00A82322" w:rsidRDefault="00F42CCF" w:rsidP="00A3590E">
            <w:pPr>
              <w:jc w:val="both"/>
              <w:rPr>
                <w:rFonts w:ascii="Arial" w:hAnsi="Arial" w:cs="Arial"/>
                <w:b/>
                <w:sz w:val="20"/>
                <w:szCs w:val="20"/>
              </w:rPr>
            </w:pPr>
            <w:r w:rsidRPr="00A82322">
              <w:rPr>
                <w:rFonts w:ascii="Arial" w:hAnsi="Arial" w:cs="Arial"/>
                <w:sz w:val="20"/>
                <w:szCs w:val="20"/>
              </w:rPr>
              <w:t>Instituto Mexicano del Seguro Social</w:t>
            </w:r>
          </w:p>
          <w:p w14:paraId="41646A91" w14:textId="77777777" w:rsidR="00F42CCF" w:rsidRPr="00A82322" w:rsidRDefault="00F42CCF" w:rsidP="00A3590E">
            <w:pPr>
              <w:jc w:val="both"/>
              <w:rPr>
                <w:rFonts w:ascii="Arial" w:hAnsi="Arial" w:cs="Arial"/>
                <w:sz w:val="20"/>
                <w:szCs w:val="20"/>
                <w:lang w:eastAsia="ar-SA"/>
              </w:rPr>
            </w:pPr>
          </w:p>
        </w:tc>
      </w:tr>
      <w:tr w:rsidR="00F42CCF" w:rsidRPr="00A82322" w14:paraId="57ABDD2C" w14:textId="77777777" w:rsidTr="00A3590E">
        <w:tc>
          <w:tcPr>
            <w:tcW w:w="2689" w:type="dxa"/>
          </w:tcPr>
          <w:p w14:paraId="2693F0B7" w14:textId="77777777" w:rsidR="00F42CCF" w:rsidRPr="00A82322" w:rsidRDefault="00F42CCF" w:rsidP="00A3590E">
            <w:pPr>
              <w:ind w:left="142"/>
              <w:jc w:val="both"/>
              <w:rPr>
                <w:rFonts w:ascii="Arial" w:hAnsi="Arial" w:cs="Arial"/>
                <w:b/>
                <w:sz w:val="20"/>
                <w:szCs w:val="20"/>
              </w:rPr>
            </w:pPr>
            <w:bookmarkStart w:id="16" w:name="_Toc428352174"/>
            <w:bookmarkStart w:id="17" w:name="_Toc428352788"/>
            <w:bookmarkStart w:id="18" w:name="_Toc428355179"/>
            <w:bookmarkStart w:id="19" w:name="_Toc428360164"/>
            <w:bookmarkStart w:id="20" w:name="_Toc428378483"/>
            <w:r w:rsidRPr="00A82322">
              <w:rPr>
                <w:rFonts w:ascii="Arial" w:hAnsi="Arial" w:cs="Arial"/>
                <w:b/>
                <w:sz w:val="20"/>
                <w:szCs w:val="20"/>
              </w:rPr>
              <w:t>Área contratante:</w:t>
            </w:r>
            <w:bookmarkEnd w:id="16"/>
            <w:bookmarkEnd w:id="17"/>
            <w:bookmarkEnd w:id="18"/>
            <w:bookmarkEnd w:id="19"/>
            <w:bookmarkEnd w:id="20"/>
          </w:p>
        </w:tc>
        <w:tc>
          <w:tcPr>
            <w:tcW w:w="6798" w:type="dxa"/>
          </w:tcPr>
          <w:p w14:paraId="14866FBB" w14:textId="77777777" w:rsidR="00F42CCF" w:rsidRPr="00A82322" w:rsidRDefault="00F42CCF" w:rsidP="00A3590E">
            <w:pPr>
              <w:tabs>
                <w:tab w:val="left" w:pos="10490"/>
              </w:tabs>
              <w:ind w:right="-284"/>
              <w:jc w:val="both"/>
              <w:rPr>
                <w:rFonts w:ascii="Arial" w:hAnsi="Arial" w:cs="Arial"/>
                <w:bCs/>
                <w:sz w:val="20"/>
                <w:szCs w:val="20"/>
              </w:rPr>
            </w:pPr>
            <w:r w:rsidRPr="00A82322">
              <w:rPr>
                <w:rFonts w:ascii="Arial" w:hAnsi="Arial" w:cs="Arial"/>
                <w:bCs/>
                <w:sz w:val="20"/>
                <w:szCs w:val="20"/>
              </w:rPr>
              <w:t>Órgano de Operación Administrativa Desconcentrada Estatal Morelos</w:t>
            </w:r>
          </w:p>
          <w:p w14:paraId="047904D8" w14:textId="77777777" w:rsidR="00F42CCF" w:rsidRPr="00A82322" w:rsidRDefault="00F42CCF" w:rsidP="00A3590E">
            <w:pPr>
              <w:tabs>
                <w:tab w:val="left" w:pos="10490"/>
              </w:tabs>
              <w:ind w:right="-284"/>
              <w:jc w:val="both"/>
              <w:rPr>
                <w:rFonts w:ascii="Arial" w:hAnsi="Arial" w:cs="Arial"/>
                <w:bCs/>
                <w:sz w:val="20"/>
                <w:szCs w:val="20"/>
              </w:rPr>
            </w:pPr>
            <w:r w:rsidRPr="00A82322">
              <w:rPr>
                <w:rFonts w:ascii="Arial" w:hAnsi="Arial" w:cs="Arial"/>
                <w:bCs/>
                <w:sz w:val="20"/>
                <w:szCs w:val="20"/>
              </w:rPr>
              <w:t>Jefatura Delegacional de Servicios Administrativos</w:t>
            </w:r>
          </w:p>
          <w:p w14:paraId="31BB96E1" w14:textId="77777777" w:rsidR="00F42CCF" w:rsidRPr="00A82322" w:rsidRDefault="00F42CCF" w:rsidP="00A3590E">
            <w:pPr>
              <w:jc w:val="both"/>
              <w:rPr>
                <w:rFonts w:ascii="Arial" w:hAnsi="Arial" w:cs="Arial"/>
                <w:bCs/>
                <w:sz w:val="20"/>
                <w:szCs w:val="20"/>
                <w:lang w:eastAsia="ar-SA"/>
              </w:rPr>
            </w:pPr>
            <w:r w:rsidRPr="00A82322">
              <w:rPr>
                <w:rFonts w:ascii="Arial" w:hAnsi="Arial" w:cs="Arial"/>
                <w:bCs/>
                <w:sz w:val="20"/>
                <w:szCs w:val="20"/>
              </w:rPr>
              <w:t>Coordinación Delegacional de Abastecimiento y Equipamiento</w:t>
            </w:r>
            <w:r w:rsidRPr="00A82322">
              <w:rPr>
                <w:rFonts w:ascii="Arial" w:hAnsi="Arial" w:cs="Arial"/>
                <w:bCs/>
                <w:sz w:val="20"/>
                <w:szCs w:val="20"/>
                <w:lang w:eastAsia="ar-SA"/>
              </w:rPr>
              <w:t xml:space="preserve"> </w:t>
            </w:r>
          </w:p>
          <w:p w14:paraId="0498095D" w14:textId="77777777" w:rsidR="00F42CCF" w:rsidRPr="00A82322" w:rsidRDefault="00F42CCF" w:rsidP="00A3590E">
            <w:pPr>
              <w:jc w:val="both"/>
              <w:rPr>
                <w:rFonts w:ascii="Arial" w:hAnsi="Arial" w:cs="Arial"/>
                <w:sz w:val="20"/>
                <w:szCs w:val="20"/>
                <w:lang w:eastAsia="ar-SA"/>
              </w:rPr>
            </w:pPr>
          </w:p>
        </w:tc>
      </w:tr>
      <w:tr w:rsidR="00F42CCF" w:rsidRPr="00A82322" w14:paraId="7B063FBA" w14:textId="77777777" w:rsidTr="00A3590E">
        <w:trPr>
          <w:trHeight w:val="77"/>
        </w:trPr>
        <w:tc>
          <w:tcPr>
            <w:tcW w:w="2689" w:type="dxa"/>
          </w:tcPr>
          <w:p w14:paraId="7750B726" w14:textId="77777777" w:rsidR="00F42CCF" w:rsidRPr="00A82322" w:rsidRDefault="00F42CCF" w:rsidP="00A3590E">
            <w:pPr>
              <w:ind w:left="142"/>
              <w:jc w:val="both"/>
              <w:rPr>
                <w:rFonts w:ascii="Arial" w:hAnsi="Arial" w:cs="Arial"/>
                <w:b/>
                <w:sz w:val="20"/>
                <w:szCs w:val="20"/>
              </w:rPr>
            </w:pPr>
            <w:bookmarkStart w:id="21" w:name="_Toc428352176"/>
            <w:bookmarkStart w:id="22" w:name="_Toc428352790"/>
            <w:bookmarkStart w:id="23" w:name="_Toc428355181"/>
            <w:bookmarkStart w:id="24" w:name="_Toc428360166"/>
            <w:bookmarkStart w:id="25" w:name="_Toc428378485"/>
            <w:r w:rsidRPr="00A82322">
              <w:rPr>
                <w:rFonts w:ascii="Arial" w:hAnsi="Arial" w:cs="Arial"/>
                <w:b/>
                <w:sz w:val="20"/>
                <w:szCs w:val="20"/>
              </w:rPr>
              <w:t>Domicilio:</w:t>
            </w:r>
            <w:bookmarkEnd w:id="21"/>
            <w:bookmarkEnd w:id="22"/>
            <w:bookmarkEnd w:id="23"/>
            <w:bookmarkEnd w:id="24"/>
            <w:bookmarkEnd w:id="25"/>
          </w:p>
        </w:tc>
        <w:tc>
          <w:tcPr>
            <w:tcW w:w="6798" w:type="dxa"/>
          </w:tcPr>
          <w:p w14:paraId="6E8F28A9" w14:textId="77777777" w:rsidR="00F42CCF" w:rsidRPr="00A82322" w:rsidRDefault="00F42CCF" w:rsidP="00A3590E">
            <w:pPr>
              <w:jc w:val="both"/>
              <w:rPr>
                <w:rFonts w:ascii="Arial" w:hAnsi="Arial" w:cs="Arial"/>
                <w:sz w:val="20"/>
                <w:szCs w:val="20"/>
              </w:rPr>
            </w:pPr>
            <w:r w:rsidRPr="00A82322">
              <w:rPr>
                <w:rFonts w:ascii="Arial" w:hAnsi="Arial" w:cs="Arial"/>
                <w:sz w:val="20"/>
                <w:szCs w:val="20"/>
              </w:rPr>
              <w:t>Av. Plan de Ayala No. 1201</w:t>
            </w:r>
            <w:r w:rsidR="00714740">
              <w:rPr>
                <w:rFonts w:ascii="Arial" w:hAnsi="Arial" w:cs="Arial"/>
                <w:sz w:val="20"/>
                <w:szCs w:val="20"/>
              </w:rPr>
              <w:t>,</w:t>
            </w:r>
            <w:r w:rsidRPr="00A82322">
              <w:rPr>
                <w:rFonts w:ascii="Arial" w:hAnsi="Arial" w:cs="Arial"/>
                <w:sz w:val="20"/>
                <w:szCs w:val="20"/>
              </w:rPr>
              <w:t xml:space="preserve"> Col. Ricardo Flores Magón, C.P. 62450 Cuernavaca, Morelos </w:t>
            </w:r>
          </w:p>
          <w:p w14:paraId="0517BEFA" w14:textId="77777777" w:rsidR="00F42CCF" w:rsidRPr="00A82322" w:rsidRDefault="00F42CCF" w:rsidP="00A3590E">
            <w:pPr>
              <w:jc w:val="both"/>
              <w:rPr>
                <w:rFonts w:ascii="Arial" w:hAnsi="Arial" w:cs="Arial"/>
                <w:sz w:val="20"/>
                <w:szCs w:val="20"/>
              </w:rPr>
            </w:pPr>
          </w:p>
        </w:tc>
      </w:tr>
      <w:tr w:rsidR="00F42CCF" w:rsidRPr="00A82322" w14:paraId="191416DB" w14:textId="77777777" w:rsidTr="00A3590E">
        <w:trPr>
          <w:trHeight w:val="77"/>
        </w:trPr>
        <w:tc>
          <w:tcPr>
            <w:tcW w:w="2689" w:type="dxa"/>
          </w:tcPr>
          <w:p w14:paraId="39C7CAA4" w14:textId="77777777" w:rsidR="00F42CCF" w:rsidRPr="00A82322" w:rsidRDefault="00F42CCF" w:rsidP="00A3590E">
            <w:pPr>
              <w:ind w:left="142"/>
              <w:jc w:val="both"/>
              <w:rPr>
                <w:rFonts w:ascii="Arial" w:hAnsi="Arial" w:cs="Arial"/>
                <w:b/>
                <w:sz w:val="20"/>
                <w:szCs w:val="20"/>
              </w:rPr>
            </w:pPr>
            <w:r w:rsidRPr="00A82322">
              <w:rPr>
                <w:rFonts w:ascii="Arial" w:hAnsi="Arial" w:cs="Arial"/>
                <w:b/>
                <w:sz w:val="20"/>
                <w:szCs w:val="20"/>
              </w:rPr>
              <w:t>Área requirente:</w:t>
            </w:r>
          </w:p>
        </w:tc>
        <w:tc>
          <w:tcPr>
            <w:tcW w:w="6798" w:type="dxa"/>
          </w:tcPr>
          <w:p w14:paraId="40B5CA06" w14:textId="77777777" w:rsidR="00F42CCF" w:rsidRPr="00A82322" w:rsidRDefault="00194C73" w:rsidP="001902F4">
            <w:pPr>
              <w:jc w:val="both"/>
              <w:rPr>
                <w:rFonts w:ascii="Arial" w:hAnsi="Arial" w:cs="Arial"/>
                <w:sz w:val="20"/>
                <w:szCs w:val="20"/>
              </w:rPr>
            </w:pPr>
            <w:r w:rsidRPr="00194C73">
              <w:rPr>
                <w:rFonts w:ascii="Arial" w:hAnsi="Arial" w:cs="Arial"/>
                <w:sz w:val="20"/>
                <w:szCs w:val="20"/>
              </w:rPr>
              <w:t xml:space="preserve">Coordinación de </w:t>
            </w:r>
            <w:r w:rsidR="00BE220F">
              <w:rPr>
                <w:rFonts w:ascii="Arial" w:hAnsi="Arial" w:cs="Arial"/>
                <w:sz w:val="20"/>
                <w:szCs w:val="20"/>
              </w:rPr>
              <w:t>p</w:t>
            </w:r>
            <w:r w:rsidRPr="00194C73">
              <w:rPr>
                <w:rFonts w:ascii="Arial" w:hAnsi="Arial" w:cs="Arial"/>
                <w:sz w:val="20"/>
                <w:szCs w:val="20"/>
              </w:rPr>
              <w:t xml:space="preserve">revención y </w:t>
            </w:r>
            <w:r w:rsidR="00BE220F">
              <w:rPr>
                <w:rFonts w:ascii="Arial" w:hAnsi="Arial" w:cs="Arial"/>
                <w:sz w:val="20"/>
                <w:szCs w:val="20"/>
              </w:rPr>
              <w:t>a</w:t>
            </w:r>
            <w:r w:rsidRPr="00194C73">
              <w:rPr>
                <w:rFonts w:ascii="Arial" w:hAnsi="Arial" w:cs="Arial"/>
                <w:sz w:val="20"/>
                <w:szCs w:val="20"/>
              </w:rPr>
              <w:t xml:space="preserve">tención a la </w:t>
            </w:r>
            <w:r w:rsidR="00724953">
              <w:rPr>
                <w:rFonts w:ascii="Arial" w:hAnsi="Arial" w:cs="Arial"/>
                <w:sz w:val="20"/>
                <w:szCs w:val="20"/>
              </w:rPr>
              <w:t>s</w:t>
            </w:r>
            <w:r w:rsidR="00724953" w:rsidRPr="00194C73">
              <w:rPr>
                <w:rFonts w:ascii="Arial" w:hAnsi="Arial" w:cs="Arial"/>
                <w:sz w:val="20"/>
                <w:szCs w:val="20"/>
              </w:rPr>
              <w:t>alud</w:t>
            </w:r>
          </w:p>
        </w:tc>
      </w:tr>
      <w:tr w:rsidR="00F42CCF" w:rsidRPr="00A82322" w14:paraId="1EDC2E94" w14:textId="77777777" w:rsidTr="00A3590E">
        <w:trPr>
          <w:trHeight w:val="77"/>
        </w:trPr>
        <w:tc>
          <w:tcPr>
            <w:tcW w:w="2689" w:type="dxa"/>
          </w:tcPr>
          <w:p w14:paraId="32BD9EC2" w14:textId="77777777" w:rsidR="00F42CCF" w:rsidRPr="00A82322" w:rsidRDefault="00F42CCF" w:rsidP="00A3590E">
            <w:pPr>
              <w:ind w:left="142"/>
              <w:jc w:val="both"/>
              <w:rPr>
                <w:rFonts w:ascii="Arial" w:hAnsi="Arial" w:cs="Arial"/>
                <w:b/>
                <w:sz w:val="20"/>
                <w:szCs w:val="20"/>
              </w:rPr>
            </w:pPr>
          </w:p>
          <w:p w14:paraId="2F805218" w14:textId="77777777" w:rsidR="00F42CCF" w:rsidRPr="00A82322" w:rsidRDefault="00F42CCF" w:rsidP="00A3590E">
            <w:pPr>
              <w:ind w:left="142"/>
              <w:jc w:val="both"/>
              <w:rPr>
                <w:rFonts w:ascii="Arial" w:hAnsi="Arial" w:cs="Arial"/>
                <w:b/>
                <w:sz w:val="20"/>
                <w:szCs w:val="20"/>
              </w:rPr>
            </w:pPr>
            <w:r w:rsidRPr="00A82322">
              <w:rPr>
                <w:rFonts w:ascii="Arial" w:hAnsi="Arial" w:cs="Arial"/>
                <w:b/>
                <w:sz w:val="20"/>
                <w:szCs w:val="20"/>
              </w:rPr>
              <w:t>Área técnica:</w:t>
            </w:r>
          </w:p>
        </w:tc>
        <w:tc>
          <w:tcPr>
            <w:tcW w:w="6798" w:type="dxa"/>
          </w:tcPr>
          <w:p w14:paraId="68DA1F7C" w14:textId="77777777" w:rsidR="00F42CCF" w:rsidRPr="00A82322" w:rsidRDefault="00F42CCF" w:rsidP="00A3590E">
            <w:pPr>
              <w:jc w:val="both"/>
              <w:rPr>
                <w:rFonts w:ascii="Arial" w:hAnsi="Arial" w:cs="Arial"/>
                <w:sz w:val="20"/>
                <w:szCs w:val="20"/>
              </w:rPr>
            </w:pPr>
          </w:p>
          <w:p w14:paraId="12F6BDCD" w14:textId="77777777" w:rsidR="00F42CCF" w:rsidRPr="00A82322" w:rsidRDefault="00BE220F" w:rsidP="0032480B">
            <w:pPr>
              <w:jc w:val="both"/>
              <w:rPr>
                <w:rFonts w:ascii="Arial" w:hAnsi="Arial" w:cs="Arial"/>
                <w:sz w:val="20"/>
                <w:szCs w:val="20"/>
              </w:rPr>
            </w:pPr>
            <w:r>
              <w:rPr>
                <w:rFonts w:ascii="Arial" w:hAnsi="Arial" w:cs="Arial"/>
                <w:sz w:val="20"/>
                <w:szCs w:val="20"/>
              </w:rPr>
              <w:t>Coordina</w:t>
            </w:r>
            <w:r w:rsidR="00AD09ED">
              <w:rPr>
                <w:rFonts w:ascii="Arial" w:hAnsi="Arial" w:cs="Arial"/>
                <w:sz w:val="20"/>
                <w:szCs w:val="20"/>
              </w:rPr>
              <w:t>ción Auxiliar de Segundo Nivel</w:t>
            </w:r>
          </w:p>
        </w:tc>
      </w:tr>
    </w:tbl>
    <w:p w14:paraId="7FF393B7" w14:textId="77777777" w:rsidR="00F42CCF" w:rsidRPr="00A82322" w:rsidRDefault="00F42CCF" w:rsidP="00F42CCF">
      <w:pPr>
        <w:jc w:val="both"/>
        <w:rPr>
          <w:rFonts w:ascii="Arial" w:hAnsi="Arial" w:cs="Arial"/>
          <w:sz w:val="20"/>
          <w:szCs w:val="20"/>
        </w:rPr>
      </w:pPr>
    </w:p>
    <w:p w14:paraId="3E76DD46" w14:textId="77777777" w:rsidR="00F42CCF" w:rsidRPr="00A82322" w:rsidRDefault="00F42CCF" w:rsidP="00F42CCF">
      <w:pPr>
        <w:pStyle w:val="Ttulo2"/>
        <w:ind w:left="360" w:hanging="360"/>
        <w:jc w:val="both"/>
        <w:rPr>
          <w:rFonts w:ascii="Arial" w:hAnsi="Arial" w:cs="Arial"/>
          <w:color w:val="auto"/>
          <w:sz w:val="20"/>
          <w:szCs w:val="20"/>
        </w:rPr>
      </w:pPr>
      <w:bookmarkStart w:id="26" w:name="_Toc46138859"/>
      <w:bookmarkStart w:id="27" w:name="_Toc60906120"/>
      <w:bookmarkStart w:id="28" w:name="_Toc218516815"/>
      <w:r w:rsidRPr="00A82322">
        <w:rPr>
          <w:rFonts w:ascii="Arial" w:hAnsi="Arial" w:cs="Arial"/>
          <w:color w:val="auto"/>
          <w:sz w:val="20"/>
          <w:szCs w:val="20"/>
        </w:rPr>
        <w:t xml:space="preserve">1.2.- Medio y carácter </w:t>
      </w:r>
      <w:bookmarkEnd w:id="13"/>
      <w:r w:rsidRPr="00A82322">
        <w:rPr>
          <w:rFonts w:ascii="Arial" w:hAnsi="Arial" w:cs="Arial"/>
          <w:color w:val="auto"/>
          <w:sz w:val="20"/>
          <w:szCs w:val="20"/>
        </w:rPr>
        <w:t>del procedimiento</w:t>
      </w:r>
      <w:bookmarkEnd w:id="14"/>
      <w:bookmarkEnd w:id="15"/>
      <w:r w:rsidRPr="00A82322">
        <w:rPr>
          <w:rFonts w:ascii="Arial" w:hAnsi="Arial" w:cs="Arial"/>
          <w:color w:val="auto"/>
          <w:sz w:val="20"/>
          <w:szCs w:val="20"/>
        </w:rPr>
        <w:t>.</w:t>
      </w:r>
      <w:bookmarkEnd w:id="26"/>
      <w:bookmarkEnd w:id="27"/>
      <w:bookmarkEnd w:id="28"/>
    </w:p>
    <w:p w14:paraId="7113A1C4" w14:textId="77777777" w:rsidR="00F42CCF" w:rsidRPr="00A82322" w:rsidRDefault="00F42CCF" w:rsidP="00F42CCF">
      <w:pPr>
        <w:rPr>
          <w:rFonts w:ascii="Arial" w:hAnsi="Arial" w:cs="Arial"/>
        </w:rPr>
      </w:pPr>
    </w:p>
    <w:p w14:paraId="1931C628" w14:textId="77777777" w:rsidR="00402061" w:rsidRDefault="00611814" w:rsidP="00402061">
      <w:pPr>
        <w:ind w:left="-284" w:right="-141"/>
        <w:jc w:val="both"/>
        <w:rPr>
          <w:rFonts w:ascii="Arial" w:hAnsi="Arial" w:cs="Arial"/>
          <w:sz w:val="20"/>
          <w:szCs w:val="20"/>
        </w:rPr>
      </w:pPr>
      <w:bookmarkStart w:id="29" w:name="_Hlk199413188"/>
      <w:r w:rsidRPr="00753EF6">
        <w:rPr>
          <w:rFonts w:ascii="Arial" w:hAnsi="Arial" w:cs="Arial"/>
          <w:sz w:val="20"/>
          <w:szCs w:val="20"/>
        </w:rPr>
        <w:t xml:space="preserve">La presente </w:t>
      </w:r>
      <w:r w:rsidR="00BE220F">
        <w:rPr>
          <w:rFonts w:ascii="Arial" w:hAnsi="Arial" w:cs="Arial"/>
          <w:sz w:val="20"/>
          <w:szCs w:val="20"/>
        </w:rPr>
        <w:t xml:space="preserve">licitación pública </w:t>
      </w:r>
      <w:r w:rsidR="00AD09ED">
        <w:rPr>
          <w:rFonts w:ascii="Arial" w:hAnsi="Arial" w:cs="Arial"/>
          <w:sz w:val="20"/>
          <w:szCs w:val="20"/>
        </w:rPr>
        <w:t>NACIONAL</w:t>
      </w:r>
      <w:r w:rsidRPr="00753EF6">
        <w:rPr>
          <w:rFonts w:ascii="Arial" w:hAnsi="Arial" w:cs="Arial"/>
          <w:sz w:val="20"/>
          <w:szCs w:val="20"/>
        </w:rPr>
        <w:t>, conforme al medio utilizado es electróni</w:t>
      </w:r>
      <w:r w:rsidRPr="00753EF6">
        <w:rPr>
          <w:rFonts w:ascii="Arial" w:eastAsia="Apple SD 산돌고딕 Neo 일반체" w:hAnsi="Arial" w:cs="Arial"/>
          <w:sz w:val="20"/>
          <w:szCs w:val="20"/>
        </w:rPr>
        <w:t>c</w:t>
      </w:r>
      <w:r w:rsidRPr="00753EF6">
        <w:rPr>
          <w:rFonts w:ascii="Arial" w:hAnsi="Arial" w:cs="Arial"/>
          <w:sz w:val="20"/>
          <w:szCs w:val="20"/>
        </w:rPr>
        <w:t xml:space="preserve">a. Por lo cual </w:t>
      </w:r>
      <w:r w:rsidRPr="00753EF6">
        <w:rPr>
          <w:rFonts w:ascii="Arial" w:eastAsia="Apple SD 산돌고딕 Neo 일반체" w:hAnsi="Arial" w:cs="Arial"/>
          <w:sz w:val="20"/>
          <w:szCs w:val="20"/>
        </w:rPr>
        <w:t>l</w:t>
      </w:r>
      <w:r w:rsidRPr="00753EF6">
        <w:rPr>
          <w:rFonts w:ascii="Arial" w:hAnsi="Arial" w:cs="Arial"/>
          <w:sz w:val="20"/>
          <w:szCs w:val="20"/>
        </w:rPr>
        <w:t>os licitante</w:t>
      </w:r>
      <w:r w:rsidRPr="00753EF6">
        <w:rPr>
          <w:rFonts w:ascii="Arial" w:eastAsia="Apple SD 산돌고딕 Neo 일반체" w:hAnsi="Arial" w:cs="Arial"/>
          <w:sz w:val="20"/>
          <w:szCs w:val="20"/>
        </w:rPr>
        <w:t>s</w:t>
      </w:r>
      <w:r w:rsidRPr="00753EF6">
        <w:rPr>
          <w:rFonts w:ascii="Arial" w:hAnsi="Arial" w:cs="Arial"/>
          <w:sz w:val="20"/>
          <w:szCs w:val="20"/>
        </w:rPr>
        <w:t xml:space="preserve"> deberán participar únicamente a través de </w:t>
      </w:r>
      <w:r w:rsidR="009A0561" w:rsidRPr="009A0561">
        <w:rPr>
          <w:rFonts w:ascii="Arial" w:hAnsi="Arial" w:cs="Arial"/>
          <w:sz w:val="20"/>
          <w:szCs w:val="20"/>
          <w:lang w:val="es-MX"/>
        </w:rPr>
        <w:t xml:space="preserve">la Plataforma Digital de Contrataciones Públicas </w:t>
      </w:r>
      <w:r w:rsidR="009A0561">
        <w:rPr>
          <w:rFonts w:ascii="Arial" w:hAnsi="Arial" w:cs="Arial"/>
          <w:sz w:val="20"/>
          <w:szCs w:val="20"/>
        </w:rPr>
        <w:t>Compras</w:t>
      </w:r>
      <w:r w:rsidR="00E15D20">
        <w:rPr>
          <w:rFonts w:ascii="Arial" w:hAnsi="Arial" w:cs="Arial"/>
          <w:sz w:val="20"/>
          <w:szCs w:val="20"/>
        </w:rPr>
        <w:t xml:space="preserve"> MX</w:t>
      </w:r>
      <w:r w:rsidRPr="00753EF6">
        <w:rPr>
          <w:rFonts w:ascii="Arial" w:hAnsi="Arial" w:cs="Arial"/>
          <w:sz w:val="20"/>
          <w:szCs w:val="20"/>
        </w:rPr>
        <w:t xml:space="preserve"> de conformidad con lo dispuesto en </w:t>
      </w:r>
      <w:r w:rsidR="00355FA2">
        <w:rPr>
          <w:rFonts w:ascii="Arial" w:hAnsi="Arial" w:cs="Arial"/>
          <w:sz w:val="20"/>
          <w:szCs w:val="20"/>
        </w:rPr>
        <w:t>el</w:t>
      </w:r>
      <w:r w:rsidR="00355FA2" w:rsidRPr="00753EF6">
        <w:rPr>
          <w:rFonts w:ascii="Arial" w:hAnsi="Arial" w:cs="Arial"/>
          <w:sz w:val="20"/>
          <w:szCs w:val="20"/>
        </w:rPr>
        <w:t xml:space="preserve"> artículo</w:t>
      </w:r>
      <w:r w:rsidR="00402061">
        <w:rPr>
          <w:rFonts w:ascii="Arial" w:hAnsi="Arial" w:cs="Arial"/>
          <w:sz w:val="20"/>
          <w:szCs w:val="20"/>
        </w:rPr>
        <w:t xml:space="preserve"> </w:t>
      </w:r>
      <w:r w:rsidR="00402061" w:rsidRPr="00F172DA">
        <w:rPr>
          <w:rFonts w:ascii="Arial" w:hAnsi="Arial" w:cs="Arial"/>
          <w:sz w:val="20"/>
          <w:szCs w:val="20"/>
          <w:highlight w:val="yellow"/>
        </w:rPr>
        <w:t>36 de la Ley Adquisiciones, Arrendamientos y Servicios del Sector Publico</w:t>
      </w:r>
      <w:r w:rsidR="009A0561">
        <w:rPr>
          <w:rFonts w:ascii="Arial" w:hAnsi="Arial" w:cs="Arial"/>
          <w:sz w:val="20"/>
          <w:szCs w:val="20"/>
          <w:highlight w:val="yellow"/>
        </w:rPr>
        <w:t>.</w:t>
      </w:r>
      <w:r w:rsidR="00402061" w:rsidRPr="00F172DA">
        <w:rPr>
          <w:rFonts w:ascii="Arial" w:hAnsi="Arial" w:cs="Arial"/>
          <w:sz w:val="20"/>
          <w:szCs w:val="20"/>
          <w:highlight w:val="yellow"/>
        </w:rPr>
        <w:t xml:space="preserve"> </w:t>
      </w:r>
    </w:p>
    <w:bookmarkEnd w:id="29"/>
    <w:p w14:paraId="258B9A04" w14:textId="77777777" w:rsidR="00F42CCF" w:rsidRDefault="00F42CCF" w:rsidP="00F42CCF">
      <w:pPr>
        <w:ind w:left="-284" w:right="-141"/>
        <w:jc w:val="both"/>
        <w:rPr>
          <w:rFonts w:ascii="Arial" w:hAnsi="Arial" w:cs="Arial"/>
          <w:sz w:val="20"/>
          <w:szCs w:val="20"/>
        </w:rPr>
      </w:pPr>
    </w:p>
    <w:p w14:paraId="77A048BE" w14:textId="77777777" w:rsidR="006645F2" w:rsidRPr="006645F2" w:rsidRDefault="00765ACE" w:rsidP="00AD09ED">
      <w:pPr>
        <w:ind w:left="-284" w:right="-141"/>
        <w:jc w:val="both"/>
        <w:rPr>
          <w:rFonts w:ascii="Arial" w:hAnsi="Arial" w:cs="Arial"/>
          <w:b/>
          <w:iCs/>
          <w:sz w:val="20"/>
          <w:szCs w:val="20"/>
        </w:rPr>
      </w:pPr>
      <w:r w:rsidRPr="00DD369F">
        <w:rPr>
          <w:rFonts w:ascii="Arial" w:hAnsi="Arial" w:cs="Arial"/>
          <w:b/>
          <w:bCs/>
          <w:sz w:val="20"/>
          <w:szCs w:val="20"/>
        </w:rPr>
        <w:t xml:space="preserve">El carácter del presente procedimiento de contratación es </w:t>
      </w:r>
      <w:r w:rsidR="00BE220F" w:rsidRPr="00DD369F">
        <w:rPr>
          <w:rFonts w:ascii="Arial" w:hAnsi="Arial" w:cs="Arial"/>
          <w:b/>
          <w:bCs/>
          <w:sz w:val="20"/>
          <w:szCs w:val="20"/>
        </w:rPr>
        <w:t xml:space="preserve">licitación pública </w:t>
      </w:r>
      <w:r w:rsidR="00AD09ED">
        <w:rPr>
          <w:rFonts w:ascii="Arial" w:hAnsi="Arial" w:cs="Arial"/>
          <w:b/>
          <w:bCs/>
          <w:sz w:val="20"/>
          <w:szCs w:val="20"/>
        </w:rPr>
        <w:t>NACIONAL.</w:t>
      </w:r>
    </w:p>
    <w:p w14:paraId="5B139131" w14:textId="77777777" w:rsidR="006645F2" w:rsidRDefault="006645F2" w:rsidP="00F42CCF">
      <w:pPr>
        <w:ind w:left="-284" w:right="-141"/>
        <w:jc w:val="both"/>
        <w:rPr>
          <w:rFonts w:ascii="Arial" w:hAnsi="Arial" w:cs="Arial"/>
          <w:b/>
          <w:i/>
          <w:sz w:val="20"/>
          <w:szCs w:val="20"/>
        </w:rPr>
      </w:pPr>
    </w:p>
    <w:p w14:paraId="18B5DB7F" w14:textId="77777777" w:rsidR="00F42CCF" w:rsidRPr="00A82322" w:rsidRDefault="00F42CCF" w:rsidP="00CA3068">
      <w:pPr>
        <w:jc w:val="both"/>
        <w:rPr>
          <w:rFonts w:ascii="Arial" w:hAnsi="Arial" w:cs="Arial"/>
          <w:sz w:val="20"/>
          <w:szCs w:val="20"/>
        </w:rPr>
      </w:pPr>
      <w:bookmarkStart w:id="30" w:name="_Toc431385998"/>
      <w:bookmarkStart w:id="31" w:name="_Toc431386275"/>
      <w:bookmarkStart w:id="32" w:name="_Toc46138860"/>
      <w:bookmarkStart w:id="33" w:name="_Toc60906121"/>
      <w:bookmarkStart w:id="34" w:name="_Toc367205737"/>
      <w:r w:rsidRPr="00A82322">
        <w:rPr>
          <w:rFonts w:ascii="Arial" w:hAnsi="Arial" w:cs="Arial"/>
          <w:sz w:val="20"/>
          <w:szCs w:val="20"/>
        </w:rPr>
        <w:t xml:space="preserve">1.3.- Número de identificación de la </w:t>
      </w:r>
      <w:r w:rsidR="00BE220F">
        <w:rPr>
          <w:rFonts w:ascii="Arial" w:hAnsi="Arial" w:cs="Arial"/>
          <w:sz w:val="20"/>
          <w:szCs w:val="20"/>
        </w:rPr>
        <w:t xml:space="preserve">licitación pública </w:t>
      </w:r>
      <w:r w:rsidR="00AD09ED">
        <w:rPr>
          <w:rFonts w:ascii="Arial" w:hAnsi="Arial" w:cs="Arial"/>
          <w:sz w:val="20"/>
          <w:szCs w:val="20"/>
        </w:rPr>
        <w:t>NACIONAL</w:t>
      </w:r>
      <w:r w:rsidR="00BE220F">
        <w:rPr>
          <w:rFonts w:ascii="Arial" w:hAnsi="Arial" w:cs="Arial"/>
          <w:sz w:val="20"/>
          <w:szCs w:val="20"/>
        </w:rPr>
        <w:t xml:space="preserve"> </w:t>
      </w:r>
      <w:r w:rsidRPr="00A82322">
        <w:rPr>
          <w:rFonts w:ascii="Arial" w:hAnsi="Arial" w:cs="Arial"/>
          <w:sz w:val="20"/>
          <w:szCs w:val="20"/>
        </w:rPr>
        <w:t xml:space="preserve">asignado por </w:t>
      </w:r>
      <w:r w:rsidR="009A0561" w:rsidRPr="009A0561">
        <w:rPr>
          <w:rFonts w:ascii="Arial" w:hAnsi="Arial" w:cs="Arial"/>
          <w:sz w:val="20"/>
          <w:szCs w:val="20"/>
          <w:lang w:val="es-MX"/>
        </w:rPr>
        <w:t xml:space="preserve">la Plataforma Digital de Contrataciones Públicas </w:t>
      </w:r>
      <w:r w:rsidR="009A0561">
        <w:rPr>
          <w:rFonts w:ascii="Arial" w:hAnsi="Arial" w:cs="Arial"/>
          <w:sz w:val="20"/>
          <w:szCs w:val="20"/>
        </w:rPr>
        <w:t>Compras MX</w:t>
      </w:r>
      <w:r w:rsidRPr="00A82322">
        <w:rPr>
          <w:rFonts w:ascii="Arial" w:hAnsi="Arial" w:cs="Arial"/>
          <w:sz w:val="20"/>
          <w:szCs w:val="20"/>
        </w:rPr>
        <w:t>.</w:t>
      </w:r>
      <w:bookmarkEnd w:id="30"/>
      <w:bookmarkEnd w:id="31"/>
      <w:bookmarkEnd w:id="32"/>
      <w:bookmarkEnd w:id="33"/>
    </w:p>
    <w:p w14:paraId="13B250AF" w14:textId="77777777" w:rsidR="00F42CCF" w:rsidRPr="00A82322" w:rsidRDefault="00F42CCF" w:rsidP="00F42CCF">
      <w:pPr>
        <w:suppressAutoHyphens/>
        <w:ind w:left="-284"/>
        <w:jc w:val="both"/>
        <w:rPr>
          <w:rFonts w:ascii="Arial" w:eastAsia="Times New Roman" w:hAnsi="Arial" w:cs="Arial"/>
          <w:bCs/>
          <w:sz w:val="20"/>
          <w:szCs w:val="20"/>
          <w:lang w:eastAsia="ar-SA"/>
        </w:rPr>
      </w:pPr>
    </w:p>
    <w:p w14:paraId="3ACE103B" w14:textId="7E0BC54B" w:rsidR="00F42CCF" w:rsidRPr="005A7FCE" w:rsidRDefault="005A7FCE" w:rsidP="00F42CCF">
      <w:pPr>
        <w:suppressAutoHyphens/>
        <w:ind w:left="-284"/>
        <w:jc w:val="both"/>
        <w:rPr>
          <w:rFonts w:ascii="Arial" w:eastAsia="Times New Roman" w:hAnsi="Arial" w:cs="Arial"/>
          <w:b/>
          <w:bCs/>
          <w:sz w:val="20"/>
          <w:szCs w:val="20"/>
          <w:lang w:eastAsia="ar-SA"/>
        </w:rPr>
      </w:pPr>
      <w:bookmarkStart w:id="35" w:name="_Hlk199413200"/>
      <w:r w:rsidRPr="005A7FCE">
        <w:rPr>
          <w:rFonts w:ascii="Arial" w:hAnsi="Arial" w:cs="Arial"/>
          <w:b/>
          <w:bCs/>
          <w:sz w:val="20"/>
          <w:szCs w:val="20"/>
          <w:lang w:val="es-MX"/>
        </w:rPr>
        <w:t>LA-50-GYR-050GYR007-N-110-2026</w:t>
      </w:r>
    </w:p>
    <w:p w14:paraId="0E518C4A" w14:textId="77777777" w:rsidR="00F42CCF" w:rsidRPr="00A82322" w:rsidRDefault="00F42CCF" w:rsidP="00F42CCF">
      <w:pPr>
        <w:pStyle w:val="Ttulo2"/>
        <w:jc w:val="both"/>
        <w:rPr>
          <w:rFonts w:ascii="Arial" w:hAnsi="Arial" w:cs="Arial"/>
          <w:color w:val="auto"/>
          <w:sz w:val="20"/>
          <w:szCs w:val="20"/>
        </w:rPr>
      </w:pPr>
      <w:bookmarkStart w:id="36" w:name="_Toc431385999"/>
      <w:bookmarkStart w:id="37" w:name="_Toc431386276"/>
      <w:bookmarkStart w:id="38" w:name="_Toc46138861"/>
      <w:bookmarkStart w:id="39" w:name="_Toc60906122"/>
      <w:bookmarkStart w:id="40" w:name="_Toc218516816"/>
      <w:bookmarkEnd w:id="35"/>
      <w:r w:rsidRPr="00A82322">
        <w:rPr>
          <w:rFonts w:ascii="Arial" w:hAnsi="Arial" w:cs="Arial"/>
          <w:color w:val="auto"/>
          <w:sz w:val="20"/>
          <w:szCs w:val="20"/>
        </w:rPr>
        <w:t>1.4.- Indicación de los ejercicios fiscales para la contratación.</w:t>
      </w:r>
      <w:bookmarkEnd w:id="36"/>
      <w:bookmarkEnd w:id="37"/>
      <w:bookmarkEnd w:id="38"/>
      <w:bookmarkEnd w:id="39"/>
      <w:bookmarkEnd w:id="40"/>
    </w:p>
    <w:p w14:paraId="697FB917" w14:textId="77777777" w:rsidR="00F42CCF" w:rsidRPr="00A82322" w:rsidRDefault="00B22424" w:rsidP="00F42CCF">
      <w:pPr>
        <w:suppressAutoHyphens/>
        <w:ind w:left="-284" w:right="-141"/>
        <w:jc w:val="both"/>
        <w:rPr>
          <w:rFonts w:ascii="Arial" w:hAnsi="Arial" w:cs="Arial"/>
          <w:sz w:val="20"/>
          <w:szCs w:val="20"/>
        </w:rPr>
      </w:pPr>
      <w:r w:rsidRPr="00B22424">
        <w:rPr>
          <w:rFonts w:ascii="Arial" w:hAnsi="Arial" w:cs="Arial"/>
          <w:sz w:val="20"/>
          <w:szCs w:val="20"/>
        </w:rPr>
        <w:t xml:space="preserve">La presente contratación implicará </w:t>
      </w:r>
      <w:r w:rsidR="00783289">
        <w:rPr>
          <w:rFonts w:ascii="Arial" w:hAnsi="Arial" w:cs="Arial"/>
          <w:sz w:val="20"/>
          <w:szCs w:val="20"/>
        </w:rPr>
        <w:t>el ejercicio fisc</w:t>
      </w:r>
      <w:r w:rsidR="00B17CC6">
        <w:rPr>
          <w:rFonts w:ascii="Arial" w:hAnsi="Arial" w:cs="Arial"/>
          <w:sz w:val="20"/>
          <w:szCs w:val="20"/>
        </w:rPr>
        <w:t>al</w:t>
      </w:r>
      <w:r w:rsidR="00783289">
        <w:rPr>
          <w:rFonts w:ascii="Arial" w:hAnsi="Arial" w:cs="Arial"/>
          <w:sz w:val="20"/>
          <w:szCs w:val="20"/>
        </w:rPr>
        <w:t xml:space="preserve"> </w:t>
      </w:r>
      <w:r w:rsidR="00AD09ED">
        <w:rPr>
          <w:rFonts w:ascii="Arial" w:hAnsi="Arial" w:cs="Arial"/>
          <w:sz w:val="20"/>
          <w:szCs w:val="20"/>
        </w:rPr>
        <w:t>2026</w:t>
      </w:r>
    </w:p>
    <w:p w14:paraId="63EC88C3" w14:textId="77777777" w:rsidR="00F42CCF" w:rsidRDefault="00F42CCF" w:rsidP="00F42CCF">
      <w:pPr>
        <w:pStyle w:val="Ttulo2"/>
        <w:jc w:val="both"/>
        <w:rPr>
          <w:rFonts w:ascii="Arial" w:hAnsi="Arial" w:cs="Arial"/>
          <w:color w:val="auto"/>
          <w:sz w:val="20"/>
          <w:szCs w:val="20"/>
        </w:rPr>
      </w:pPr>
      <w:bookmarkStart w:id="41" w:name="_Toc431386000"/>
      <w:bookmarkStart w:id="42" w:name="_Toc431386277"/>
      <w:bookmarkStart w:id="43" w:name="_Toc46138862"/>
      <w:bookmarkStart w:id="44" w:name="_Toc60906123"/>
      <w:bookmarkStart w:id="45" w:name="_Toc218516817"/>
      <w:r w:rsidRPr="00A82322">
        <w:rPr>
          <w:rFonts w:ascii="Arial" w:hAnsi="Arial" w:cs="Arial"/>
          <w:color w:val="auto"/>
          <w:sz w:val="20"/>
          <w:szCs w:val="20"/>
        </w:rPr>
        <w:t>1.5.- Idioma en que se deberán presentar las propuestas, los anexos legales, administrativos y técnicos, así como en su caso los folletos que se acompañen.</w:t>
      </w:r>
      <w:bookmarkEnd w:id="34"/>
      <w:bookmarkEnd w:id="41"/>
      <w:bookmarkEnd w:id="42"/>
      <w:bookmarkEnd w:id="43"/>
      <w:bookmarkEnd w:id="44"/>
      <w:bookmarkEnd w:id="45"/>
    </w:p>
    <w:p w14:paraId="04477FC7" w14:textId="77777777" w:rsidR="00844326" w:rsidRPr="00844326" w:rsidRDefault="00844326" w:rsidP="00844326"/>
    <w:p w14:paraId="45FDAE17" w14:textId="77777777" w:rsidR="00F42CCF" w:rsidRDefault="00F42CCF" w:rsidP="00F42CCF">
      <w:pPr>
        <w:ind w:left="-284" w:right="-141"/>
        <w:jc w:val="both"/>
        <w:rPr>
          <w:rFonts w:ascii="Arial" w:eastAsia="Times New Roman" w:hAnsi="Arial" w:cs="Arial"/>
          <w:i/>
          <w:sz w:val="20"/>
          <w:szCs w:val="20"/>
          <w:lang w:eastAsia="ar-SA"/>
        </w:rPr>
      </w:pPr>
      <w:r w:rsidRPr="00A82322">
        <w:rPr>
          <w:rFonts w:ascii="Arial" w:hAnsi="Arial" w:cs="Arial"/>
          <w:sz w:val="20"/>
          <w:szCs w:val="20"/>
        </w:rPr>
        <w:t>Las proposiciones deberán presentarse en idioma español</w:t>
      </w:r>
      <w:r w:rsidRPr="00A82322">
        <w:rPr>
          <w:rFonts w:ascii="Arial" w:eastAsia="Times New Roman" w:hAnsi="Arial" w:cs="Arial"/>
          <w:i/>
          <w:sz w:val="20"/>
          <w:szCs w:val="20"/>
          <w:lang w:eastAsia="ar-SA"/>
        </w:rPr>
        <w:t>.</w:t>
      </w:r>
    </w:p>
    <w:p w14:paraId="300C760F" w14:textId="77777777" w:rsidR="00461997" w:rsidRPr="00A82322" w:rsidRDefault="00461997" w:rsidP="00F42CCF">
      <w:pPr>
        <w:ind w:left="-284" w:right="-141"/>
        <w:jc w:val="both"/>
        <w:rPr>
          <w:rFonts w:ascii="Arial" w:eastAsia="Times New Roman" w:hAnsi="Arial" w:cs="Arial"/>
          <w:sz w:val="20"/>
          <w:szCs w:val="20"/>
          <w:lang w:eastAsia="ar-SA"/>
        </w:rPr>
      </w:pPr>
    </w:p>
    <w:p w14:paraId="6919DEC9" w14:textId="77777777" w:rsidR="00F42CCF" w:rsidRPr="00A82322" w:rsidRDefault="00F42CCF" w:rsidP="00F42CCF">
      <w:pPr>
        <w:pStyle w:val="Ttulo2"/>
        <w:jc w:val="both"/>
        <w:rPr>
          <w:rFonts w:ascii="Arial" w:hAnsi="Arial" w:cs="Arial"/>
          <w:color w:val="auto"/>
          <w:sz w:val="20"/>
          <w:szCs w:val="20"/>
        </w:rPr>
      </w:pPr>
      <w:bookmarkStart w:id="46" w:name="_Toc367205738"/>
      <w:bookmarkStart w:id="47" w:name="_Toc431386001"/>
      <w:bookmarkStart w:id="48" w:name="_Toc431386278"/>
      <w:bookmarkStart w:id="49" w:name="_Toc46138863"/>
      <w:bookmarkStart w:id="50" w:name="_Toc60906124"/>
      <w:bookmarkStart w:id="51" w:name="_Toc218516818"/>
      <w:r w:rsidRPr="00A82322">
        <w:rPr>
          <w:rFonts w:ascii="Arial" w:hAnsi="Arial" w:cs="Arial"/>
          <w:color w:val="auto"/>
          <w:sz w:val="20"/>
          <w:szCs w:val="20"/>
        </w:rPr>
        <w:lastRenderedPageBreak/>
        <w:t>1.6.- Disponibilidad presupuestaria.</w:t>
      </w:r>
      <w:bookmarkEnd w:id="46"/>
      <w:bookmarkEnd w:id="47"/>
      <w:bookmarkEnd w:id="48"/>
      <w:bookmarkEnd w:id="49"/>
      <w:bookmarkEnd w:id="50"/>
      <w:bookmarkEnd w:id="51"/>
    </w:p>
    <w:p w14:paraId="2084ADD9" w14:textId="77777777" w:rsidR="00BC2EDA" w:rsidRDefault="00BC2EDA" w:rsidP="00CA3068">
      <w:pPr>
        <w:tabs>
          <w:tab w:val="left" w:pos="6240"/>
        </w:tabs>
        <w:suppressAutoHyphens/>
        <w:ind w:left="-284" w:right="-141"/>
        <w:jc w:val="both"/>
        <w:rPr>
          <w:rFonts w:ascii="Arial" w:hAnsi="Arial" w:cs="Arial"/>
          <w:sz w:val="20"/>
          <w:szCs w:val="20"/>
        </w:rPr>
      </w:pPr>
    </w:p>
    <w:p w14:paraId="1D0E15BB" w14:textId="77777777" w:rsidR="00CA3068" w:rsidRPr="00844326" w:rsidRDefault="004454C5" w:rsidP="00844326">
      <w:pPr>
        <w:tabs>
          <w:tab w:val="left" w:pos="6240"/>
        </w:tabs>
        <w:suppressAutoHyphens/>
        <w:ind w:left="-284" w:right="-141"/>
        <w:jc w:val="both"/>
        <w:rPr>
          <w:rFonts w:ascii="Arial" w:hAnsi="Arial" w:cs="Arial"/>
          <w:sz w:val="20"/>
          <w:szCs w:val="20"/>
        </w:rPr>
      </w:pPr>
      <w:r w:rsidRPr="00844326">
        <w:rPr>
          <w:rFonts w:ascii="Arial" w:hAnsi="Arial" w:cs="Arial"/>
          <w:sz w:val="20"/>
          <w:szCs w:val="20"/>
          <w:highlight w:val="yellow"/>
        </w:rPr>
        <w:t xml:space="preserve">Se cuenta con el recurso presupuestal para el ejercicio </w:t>
      </w:r>
      <w:r w:rsidR="00AD09ED" w:rsidRPr="00844326">
        <w:rPr>
          <w:rFonts w:ascii="Arial" w:hAnsi="Arial" w:cs="Arial"/>
          <w:sz w:val="20"/>
          <w:szCs w:val="20"/>
          <w:highlight w:val="yellow"/>
        </w:rPr>
        <w:t>2026</w:t>
      </w:r>
      <w:r w:rsidRPr="00844326">
        <w:rPr>
          <w:rFonts w:ascii="Arial" w:hAnsi="Arial" w:cs="Arial"/>
          <w:sz w:val="20"/>
          <w:szCs w:val="20"/>
          <w:highlight w:val="yellow"/>
        </w:rPr>
        <w:t xml:space="preserve">, </w:t>
      </w:r>
      <w:r w:rsidR="00CA3068" w:rsidRPr="00844326">
        <w:rPr>
          <w:rFonts w:ascii="Arial" w:hAnsi="Arial" w:cs="Arial"/>
          <w:sz w:val="20"/>
          <w:szCs w:val="20"/>
          <w:highlight w:val="yellow"/>
        </w:rPr>
        <w:t xml:space="preserve">de conformidad con </w:t>
      </w:r>
      <w:r w:rsidR="001F53BA" w:rsidRPr="00844326">
        <w:rPr>
          <w:rFonts w:ascii="Arial" w:hAnsi="Arial" w:cs="Arial"/>
          <w:sz w:val="20"/>
          <w:szCs w:val="20"/>
          <w:highlight w:val="yellow"/>
        </w:rPr>
        <w:t>e</w:t>
      </w:r>
      <w:r w:rsidR="00B238A8" w:rsidRPr="00844326">
        <w:rPr>
          <w:rFonts w:ascii="Arial" w:hAnsi="Arial" w:cs="Arial"/>
          <w:sz w:val="20"/>
          <w:szCs w:val="20"/>
          <w:highlight w:val="yellow"/>
        </w:rPr>
        <w:t>l</w:t>
      </w:r>
      <w:r w:rsidR="00AD09ED" w:rsidRPr="00844326">
        <w:rPr>
          <w:rFonts w:ascii="Arial" w:hAnsi="Arial" w:cs="Arial"/>
          <w:sz w:val="20"/>
          <w:szCs w:val="20"/>
          <w:highlight w:val="yellow"/>
        </w:rPr>
        <w:t xml:space="preserve"> dictamen de disponibilidad pres</w:t>
      </w:r>
      <w:r w:rsidR="00844326">
        <w:rPr>
          <w:rFonts w:ascii="Arial" w:hAnsi="Arial" w:cs="Arial"/>
          <w:sz w:val="20"/>
          <w:szCs w:val="20"/>
          <w:highlight w:val="yellow"/>
        </w:rPr>
        <w:t>u</w:t>
      </w:r>
      <w:r w:rsidR="00AD09ED" w:rsidRPr="00844326">
        <w:rPr>
          <w:rFonts w:ascii="Arial" w:hAnsi="Arial" w:cs="Arial"/>
          <w:sz w:val="20"/>
          <w:szCs w:val="20"/>
          <w:highlight w:val="yellow"/>
        </w:rPr>
        <w:t xml:space="preserve">puestal  </w:t>
      </w:r>
      <w:r w:rsidR="00D71306" w:rsidRPr="00844326">
        <w:rPr>
          <w:rFonts w:ascii="Arial" w:hAnsi="Arial" w:cs="Arial"/>
          <w:sz w:val="20"/>
          <w:szCs w:val="20"/>
          <w:highlight w:val="yellow"/>
        </w:rPr>
        <w:t>0000</w:t>
      </w:r>
      <w:r w:rsidR="00844326" w:rsidRPr="00844326">
        <w:rPr>
          <w:rFonts w:ascii="Arial" w:hAnsi="Arial" w:cs="Arial"/>
          <w:sz w:val="20"/>
          <w:szCs w:val="20"/>
          <w:highlight w:val="yellow"/>
        </w:rPr>
        <w:t>0</w:t>
      </w:r>
      <w:r w:rsidR="009A352F">
        <w:rPr>
          <w:rFonts w:ascii="Arial" w:hAnsi="Arial" w:cs="Arial"/>
          <w:sz w:val="20"/>
          <w:szCs w:val="20"/>
          <w:highlight w:val="yellow"/>
        </w:rPr>
        <w:t>79524</w:t>
      </w:r>
      <w:r w:rsidR="00D71306" w:rsidRPr="00844326">
        <w:rPr>
          <w:rFonts w:ascii="Arial" w:hAnsi="Arial" w:cs="Arial"/>
          <w:sz w:val="20"/>
          <w:szCs w:val="20"/>
          <w:highlight w:val="yellow"/>
        </w:rPr>
        <w:t>-2026</w:t>
      </w:r>
      <w:r w:rsidR="00844326" w:rsidRPr="00844326">
        <w:rPr>
          <w:rFonts w:ascii="Arial" w:hAnsi="Arial" w:cs="Arial"/>
          <w:sz w:val="20"/>
          <w:szCs w:val="20"/>
          <w:highlight w:val="yellow"/>
        </w:rPr>
        <w:t xml:space="preserve">, </w:t>
      </w:r>
      <w:r w:rsidR="00CA3068" w:rsidRPr="00844326">
        <w:rPr>
          <w:rFonts w:ascii="Arial" w:hAnsi="Arial" w:cs="Arial"/>
          <w:sz w:val="20"/>
          <w:szCs w:val="20"/>
          <w:highlight w:val="yellow"/>
        </w:rPr>
        <w:t xml:space="preserve">de fecha </w:t>
      </w:r>
      <w:r w:rsidR="00844326" w:rsidRPr="00844326">
        <w:rPr>
          <w:rFonts w:ascii="Arial" w:hAnsi="Arial" w:cs="Arial"/>
          <w:sz w:val="20"/>
          <w:szCs w:val="20"/>
          <w:highlight w:val="yellow"/>
        </w:rPr>
        <w:t>1</w:t>
      </w:r>
      <w:r w:rsidR="009A352F">
        <w:rPr>
          <w:rFonts w:ascii="Arial" w:hAnsi="Arial" w:cs="Arial"/>
          <w:sz w:val="20"/>
          <w:szCs w:val="20"/>
          <w:highlight w:val="yellow"/>
        </w:rPr>
        <w:t>3</w:t>
      </w:r>
      <w:r w:rsidR="00844326" w:rsidRPr="00844326">
        <w:rPr>
          <w:rFonts w:ascii="Arial" w:hAnsi="Arial" w:cs="Arial"/>
          <w:sz w:val="20"/>
          <w:szCs w:val="20"/>
          <w:highlight w:val="yellow"/>
        </w:rPr>
        <w:t xml:space="preserve"> de Marzo</w:t>
      </w:r>
      <w:r w:rsidR="005B2B56" w:rsidRPr="00844326">
        <w:rPr>
          <w:rFonts w:ascii="Arial" w:hAnsi="Arial" w:cs="Arial"/>
          <w:sz w:val="20"/>
          <w:szCs w:val="20"/>
          <w:highlight w:val="yellow"/>
        </w:rPr>
        <w:t xml:space="preserve"> del 202</w:t>
      </w:r>
      <w:r w:rsidR="00844326" w:rsidRPr="00844326">
        <w:rPr>
          <w:rFonts w:ascii="Arial" w:hAnsi="Arial" w:cs="Arial"/>
          <w:sz w:val="20"/>
          <w:szCs w:val="20"/>
          <w:highlight w:val="yellow"/>
        </w:rPr>
        <w:t>6.</w:t>
      </w:r>
    </w:p>
    <w:p w14:paraId="40646DBE" w14:textId="77777777" w:rsidR="00270550" w:rsidRPr="00844326" w:rsidRDefault="00270550" w:rsidP="00CA3068">
      <w:pPr>
        <w:tabs>
          <w:tab w:val="left" w:pos="6240"/>
        </w:tabs>
        <w:suppressAutoHyphens/>
        <w:ind w:left="-284" w:right="-141"/>
        <w:jc w:val="both"/>
        <w:rPr>
          <w:rFonts w:ascii="Arial" w:hAnsi="Arial" w:cs="Arial"/>
          <w:sz w:val="20"/>
          <w:szCs w:val="20"/>
        </w:rPr>
      </w:pPr>
    </w:p>
    <w:p w14:paraId="67D2DE73" w14:textId="77777777" w:rsidR="000305EA" w:rsidRDefault="00B46448" w:rsidP="000D5D8F">
      <w:pPr>
        <w:tabs>
          <w:tab w:val="left" w:pos="6240"/>
        </w:tabs>
        <w:suppressAutoHyphens/>
        <w:ind w:left="-284" w:right="-141"/>
        <w:jc w:val="both"/>
        <w:rPr>
          <w:rFonts w:eastAsia="Times New Roman"/>
          <w:bCs/>
          <w:lang w:eastAsia="ar-SA"/>
        </w:rPr>
      </w:pPr>
      <w:r w:rsidRPr="0068283B">
        <w:rPr>
          <w:rFonts w:ascii="Arial" w:hAnsi="Arial" w:cs="Arial"/>
          <w:sz w:val="20"/>
          <w:szCs w:val="20"/>
        </w:rPr>
        <w:t xml:space="preserve">El presupuesto definitivo a ejercer está sujeto a la aprobación de presupuesto de Egresos de la Federación para el Ejercicio Fiscal </w:t>
      </w:r>
      <w:r w:rsidR="00AD09ED">
        <w:rPr>
          <w:rFonts w:ascii="Arial" w:hAnsi="Arial" w:cs="Arial"/>
          <w:sz w:val="20"/>
          <w:szCs w:val="20"/>
        </w:rPr>
        <w:t>2026</w:t>
      </w:r>
      <w:r w:rsidRPr="0068283B">
        <w:rPr>
          <w:rFonts w:ascii="Arial" w:hAnsi="Arial" w:cs="Arial"/>
          <w:sz w:val="20"/>
          <w:szCs w:val="20"/>
        </w:rPr>
        <w:t xml:space="preserve"> 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ejercicio fiscal </w:t>
      </w:r>
      <w:r w:rsidR="00AD09ED">
        <w:rPr>
          <w:rFonts w:ascii="Arial" w:hAnsi="Arial" w:cs="Arial"/>
          <w:sz w:val="20"/>
          <w:szCs w:val="20"/>
        </w:rPr>
        <w:t>2026</w:t>
      </w:r>
      <w:r>
        <w:rPr>
          <w:rFonts w:ascii="Arial" w:hAnsi="Arial" w:cs="Arial"/>
          <w:sz w:val="20"/>
          <w:szCs w:val="20"/>
        </w:rPr>
        <w:t xml:space="preserve"> </w:t>
      </w:r>
      <w:r w:rsidRPr="0068283B">
        <w:rPr>
          <w:rFonts w:ascii="Arial" w:hAnsi="Arial" w:cs="Arial"/>
          <w:sz w:val="20"/>
          <w:szCs w:val="20"/>
        </w:rPr>
        <w:t>apruebe, sin responsabilidad alguna para el Instituto Mexicano del Seguro Social.</w:t>
      </w:r>
    </w:p>
    <w:p w14:paraId="1FACC61C" w14:textId="77777777" w:rsidR="00F42CCF" w:rsidRPr="00A82322" w:rsidRDefault="00F42CCF" w:rsidP="00F42CCF">
      <w:pPr>
        <w:pStyle w:val="Ttulo1"/>
        <w:jc w:val="both"/>
        <w:rPr>
          <w:rFonts w:ascii="Arial" w:hAnsi="Arial" w:cs="Arial"/>
          <w:b/>
          <w:bCs/>
          <w:color w:val="auto"/>
          <w:sz w:val="20"/>
          <w:szCs w:val="20"/>
        </w:rPr>
      </w:pPr>
      <w:bookmarkStart w:id="52" w:name="_Toc367205740"/>
      <w:bookmarkStart w:id="53" w:name="_Toc431386002"/>
      <w:bookmarkStart w:id="54" w:name="_Toc431386279"/>
      <w:bookmarkStart w:id="55" w:name="_Toc46138864"/>
      <w:bookmarkStart w:id="56" w:name="_Toc60906125"/>
      <w:bookmarkStart w:id="57" w:name="_Toc218516819"/>
      <w:r w:rsidRPr="00A82322">
        <w:rPr>
          <w:rFonts w:ascii="Arial" w:hAnsi="Arial" w:cs="Arial"/>
          <w:color w:val="auto"/>
          <w:sz w:val="20"/>
          <w:szCs w:val="20"/>
        </w:rPr>
        <w:t xml:space="preserve">2.- </w:t>
      </w:r>
      <w:r w:rsidRPr="00A82322">
        <w:rPr>
          <w:rFonts w:ascii="Arial" w:hAnsi="Arial" w:cs="Arial"/>
          <w:b/>
          <w:bCs/>
          <w:color w:val="auto"/>
          <w:sz w:val="20"/>
          <w:szCs w:val="20"/>
        </w:rPr>
        <w:t xml:space="preserve">Objeto y alcance de la </w:t>
      </w:r>
      <w:bookmarkEnd w:id="52"/>
      <w:r w:rsidR="00BE220F">
        <w:rPr>
          <w:rFonts w:ascii="Arial" w:hAnsi="Arial" w:cs="Arial"/>
          <w:b/>
          <w:bCs/>
          <w:color w:val="auto"/>
          <w:sz w:val="20"/>
          <w:szCs w:val="20"/>
        </w:rPr>
        <w:t xml:space="preserve">licitación pública </w:t>
      </w:r>
      <w:r w:rsidR="00AD09ED">
        <w:rPr>
          <w:rFonts w:ascii="Arial" w:hAnsi="Arial" w:cs="Arial"/>
          <w:b/>
          <w:bCs/>
          <w:color w:val="auto"/>
          <w:sz w:val="20"/>
          <w:szCs w:val="20"/>
        </w:rPr>
        <w:t>NACIONAL</w:t>
      </w:r>
      <w:r w:rsidR="00BE220F" w:rsidRPr="00A82322">
        <w:rPr>
          <w:rFonts w:ascii="Arial" w:hAnsi="Arial" w:cs="Arial"/>
          <w:b/>
          <w:bCs/>
          <w:color w:val="auto"/>
          <w:sz w:val="20"/>
          <w:szCs w:val="20"/>
        </w:rPr>
        <w:t>.</w:t>
      </w:r>
      <w:bookmarkEnd w:id="53"/>
      <w:bookmarkEnd w:id="54"/>
      <w:bookmarkEnd w:id="55"/>
      <w:bookmarkEnd w:id="56"/>
      <w:bookmarkEnd w:id="57"/>
    </w:p>
    <w:p w14:paraId="4238DBF7" w14:textId="77777777" w:rsidR="00F42CCF" w:rsidRPr="00A82322" w:rsidRDefault="00F42CCF" w:rsidP="00F42CCF">
      <w:pPr>
        <w:pStyle w:val="Ttulo2"/>
        <w:jc w:val="both"/>
        <w:rPr>
          <w:rFonts w:ascii="Arial" w:hAnsi="Arial" w:cs="Arial"/>
          <w:color w:val="auto"/>
          <w:sz w:val="20"/>
          <w:szCs w:val="20"/>
        </w:rPr>
      </w:pPr>
      <w:bookmarkStart w:id="58" w:name="_Toc431386003"/>
      <w:bookmarkStart w:id="59" w:name="_Toc431386280"/>
      <w:bookmarkStart w:id="60" w:name="_Toc46138865"/>
      <w:bookmarkStart w:id="61" w:name="_Toc60906126"/>
      <w:bookmarkStart w:id="62" w:name="_Toc218516820"/>
      <w:r w:rsidRPr="00A82322">
        <w:rPr>
          <w:rFonts w:ascii="Arial" w:hAnsi="Arial" w:cs="Arial"/>
          <w:color w:val="auto"/>
          <w:sz w:val="20"/>
          <w:szCs w:val="20"/>
        </w:rPr>
        <w:t>2.1.- Objeto de la contratación.</w:t>
      </w:r>
      <w:bookmarkStart w:id="63" w:name="_Toc428352185"/>
      <w:bookmarkStart w:id="64" w:name="_Toc428352799"/>
      <w:bookmarkStart w:id="65" w:name="_Toc428355191"/>
      <w:bookmarkStart w:id="66" w:name="_Toc428360176"/>
      <w:bookmarkStart w:id="67" w:name="_Toc428378495"/>
      <w:bookmarkEnd w:id="58"/>
      <w:bookmarkEnd w:id="59"/>
      <w:bookmarkEnd w:id="60"/>
      <w:bookmarkEnd w:id="61"/>
      <w:bookmarkEnd w:id="62"/>
    </w:p>
    <w:p w14:paraId="1A5B6AA0" w14:textId="77777777" w:rsidR="00AD09ED" w:rsidRPr="00AD09ED" w:rsidRDefault="009A352F" w:rsidP="00AD09ED">
      <w:pPr>
        <w:pStyle w:val="ROMANOS"/>
        <w:tabs>
          <w:tab w:val="left" w:pos="39"/>
        </w:tabs>
        <w:suppressAutoHyphens w:val="0"/>
        <w:autoSpaceDE/>
        <w:spacing w:before="240" w:after="0" w:line="240" w:lineRule="auto"/>
        <w:ind w:left="0" w:firstLine="0"/>
        <w:jc w:val="center"/>
        <w:rPr>
          <w:rFonts w:eastAsiaTheme="minorEastAsia" w:cs="Arial"/>
          <w:b/>
          <w:bCs/>
          <w:noProof w:val="0"/>
          <w:sz w:val="20"/>
          <w:lang w:eastAsia="en-US"/>
        </w:rPr>
      </w:pPr>
      <w:r w:rsidRPr="009A352F">
        <w:rPr>
          <w:rFonts w:eastAsiaTheme="minorEastAsia" w:cs="Arial"/>
          <w:b/>
          <w:bCs/>
          <w:noProof w:val="0"/>
          <w:sz w:val="20"/>
          <w:lang w:eastAsia="en-US"/>
        </w:rPr>
        <w:t>SERVICIO SUBROGADO DE CIRUGÍAS DE TRAUMATOLOGÍA Y ORTOPEDIA (FRACTURAS) Y ARTROSCOPIA PARA EL OOAD MORELOS EJERCICIO 2026.</w:t>
      </w:r>
    </w:p>
    <w:p w14:paraId="40163213" w14:textId="77777777" w:rsidR="009A0561" w:rsidRPr="00A82322" w:rsidRDefault="009A0561" w:rsidP="00F42CCF">
      <w:pPr>
        <w:ind w:left="-284" w:right="-284"/>
        <w:jc w:val="both"/>
        <w:rPr>
          <w:rFonts w:ascii="Arial" w:hAnsi="Arial" w:cs="Arial"/>
          <w:b/>
          <w:sz w:val="20"/>
          <w:szCs w:val="20"/>
        </w:rPr>
      </w:pPr>
    </w:p>
    <w:p w14:paraId="2E8BD45A" w14:textId="77777777" w:rsidR="00F42CCF" w:rsidRPr="00A82322" w:rsidRDefault="00F42CCF" w:rsidP="00F42CCF">
      <w:pPr>
        <w:ind w:left="-284" w:right="-284"/>
        <w:jc w:val="both"/>
        <w:rPr>
          <w:rFonts w:ascii="Arial" w:hAnsi="Arial" w:cs="Arial"/>
          <w:sz w:val="20"/>
          <w:szCs w:val="20"/>
        </w:rPr>
      </w:pPr>
      <w:bookmarkStart w:id="68" w:name="_Toc428988652"/>
      <w:bookmarkStart w:id="69" w:name="_Toc428988697"/>
      <w:bookmarkStart w:id="70" w:name="_Toc428988741"/>
      <w:bookmarkStart w:id="71" w:name="_Toc431386004"/>
      <w:bookmarkStart w:id="72" w:name="_Toc431386281"/>
      <w:r w:rsidRPr="00A82322">
        <w:rPr>
          <w:rFonts w:ascii="Arial" w:hAnsi="Arial" w:cs="Arial"/>
          <w:sz w:val="20"/>
          <w:szCs w:val="20"/>
        </w:rPr>
        <w:t xml:space="preserve">La descripción amplia y detallada del servicio a contratar se encuentra especificada en los </w:t>
      </w:r>
      <w:r w:rsidRPr="00A82322">
        <w:rPr>
          <w:rFonts w:ascii="Arial" w:hAnsi="Arial" w:cs="Arial"/>
          <w:b/>
          <w:bCs/>
          <w:sz w:val="20"/>
          <w:szCs w:val="20"/>
        </w:rPr>
        <w:t xml:space="preserve">Anexo 1.- “Anexo </w:t>
      </w:r>
      <w:r w:rsidR="00B17CC6" w:rsidRPr="00A82322">
        <w:rPr>
          <w:rFonts w:ascii="Arial" w:hAnsi="Arial" w:cs="Arial"/>
          <w:b/>
          <w:bCs/>
          <w:sz w:val="20"/>
          <w:szCs w:val="20"/>
        </w:rPr>
        <w:t>Técnico</w:t>
      </w:r>
      <w:r w:rsidR="00020362">
        <w:rPr>
          <w:rFonts w:ascii="Arial" w:hAnsi="Arial" w:cs="Arial"/>
          <w:b/>
          <w:bCs/>
          <w:sz w:val="20"/>
          <w:szCs w:val="20"/>
        </w:rPr>
        <w:t>”</w:t>
      </w:r>
      <w:r w:rsidRPr="00A82322">
        <w:rPr>
          <w:rFonts w:ascii="Arial" w:hAnsi="Arial" w:cs="Arial"/>
          <w:bCs/>
          <w:sz w:val="20"/>
          <w:szCs w:val="20"/>
        </w:rPr>
        <w:t xml:space="preserve">, </w:t>
      </w:r>
      <w:r w:rsidRPr="00A82322">
        <w:rPr>
          <w:rFonts w:ascii="Arial" w:hAnsi="Arial" w:cs="Arial"/>
          <w:b/>
          <w:sz w:val="20"/>
          <w:szCs w:val="20"/>
        </w:rPr>
        <w:t xml:space="preserve">y Anexo2.- “Términos y Condiciones” </w:t>
      </w:r>
      <w:r w:rsidRPr="00A82322">
        <w:rPr>
          <w:rFonts w:ascii="Arial" w:hAnsi="Arial" w:cs="Arial"/>
          <w:sz w:val="20"/>
          <w:szCs w:val="20"/>
        </w:rPr>
        <w:t>respectivamente de la presente convocatoria.</w:t>
      </w:r>
      <w:bookmarkEnd w:id="68"/>
      <w:bookmarkEnd w:id="69"/>
      <w:bookmarkEnd w:id="70"/>
      <w:bookmarkEnd w:id="71"/>
      <w:bookmarkEnd w:id="72"/>
    </w:p>
    <w:p w14:paraId="455E452E" w14:textId="77777777" w:rsidR="00F42CCF" w:rsidRPr="00A82322" w:rsidRDefault="00F42CCF" w:rsidP="00F42CCF">
      <w:pPr>
        <w:pStyle w:val="Ttulo2"/>
        <w:ind w:left="360" w:hanging="360"/>
        <w:jc w:val="both"/>
        <w:rPr>
          <w:rFonts w:ascii="Arial" w:hAnsi="Arial" w:cs="Arial"/>
          <w:color w:val="auto"/>
          <w:sz w:val="20"/>
          <w:szCs w:val="20"/>
        </w:rPr>
      </w:pPr>
      <w:bookmarkStart w:id="73" w:name="_Toc431386005"/>
      <w:bookmarkStart w:id="74" w:name="_Toc431386282"/>
      <w:bookmarkStart w:id="75" w:name="_Toc46138866"/>
      <w:bookmarkStart w:id="76" w:name="_Toc60906127"/>
      <w:bookmarkStart w:id="77" w:name="_Toc218516821"/>
      <w:bookmarkStart w:id="78" w:name="_Toc367205742"/>
      <w:bookmarkEnd w:id="63"/>
      <w:bookmarkEnd w:id="64"/>
      <w:bookmarkEnd w:id="65"/>
      <w:bookmarkEnd w:id="66"/>
      <w:bookmarkEnd w:id="67"/>
      <w:r w:rsidRPr="00A82322">
        <w:rPr>
          <w:rFonts w:ascii="Arial" w:hAnsi="Arial" w:cs="Arial"/>
          <w:color w:val="auto"/>
          <w:sz w:val="20"/>
          <w:szCs w:val="20"/>
        </w:rPr>
        <w:t>2.2.- Agrupación de Partidas.</w:t>
      </w:r>
      <w:bookmarkEnd w:id="73"/>
      <w:bookmarkEnd w:id="74"/>
      <w:bookmarkEnd w:id="75"/>
      <w:bookmarkEnd w:id="76"/>
      <w:bookmarkEnd w:id="77"/>
    </w:p>
    <w:p w14:paraId="4C90D04C" w14:textId="77777777" w:rsidR="00F42CCF" w:rsidRPr="00A82322" w:rsidRDefault="00F42CCF" w:rsidP="00F42CCF">
      <w:pPr>
        <w:ind w:left="-284" w:right="-284"/>
        <w:jc w:val="both"/>
        <w:rPr>
          <w:rFonts w:ascii="Arial" w:hAnsi="Arial" w:cs="Arial"/>
          <w:sz w:val="20"/>
          <w:szCs w:val="20"/>
        </w:rPr>
      </w:pPr>
      <w:bookmarkStart w:id="79" w:name="_Toc428352801"/>
      <w:bookmarkStart w:id="80" w:name="_Toc428355193"/>
      <w:bookmarkStart w:id="81" w:name="_Toc428378497"/>
    </w:p>
    <w:p w14:paraId="6A93E499"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Para el presente procedimiento no se tiene prevista la agrupación de partidas.</w:t>
      </w:r>
    </w:p>
    <w:p w14:paraId="46B5BE7D" w14:textId="77777777" w:rsidR="00714740" w:rsidRPr="005C6565" w:rsidRDefault="00F42CCF" w:rsidP="005C6565">
      <w:pPr>
        <w:pStyle w:val="Ttulo2"/>
        <w:ind w:left="360" w:hanging="360"/>
        <w:jc w:val="both"/>
        <w:rPr>
          <w:rFonts w:ascii="Arial" w:hAnsi="Arial" w:cs="Arial"/>
          <w:color w:val="auto"/>
          <w:sz w:val="20"/>
          <w:szCs w:val="20"/>
        </w:rPr>
      </w:pPr>
      <w:bookmarkStart w:id="82" w:name="_Toc46138867"/>
      <w:bookmarkStart w:id="83" w:name="_Toc60906128"/>
      <w:bookmarkStart w:id="84" w:name="_Toc218516822"/>
      <w:r w:rsidRPr="005C6565">
        <w:rPr>
          <w:rFonts w:ascii="Arial" w:hAnsi="Arial" w:cs="Arial"/>
          <w:color w:val="auto"/>
          <w:sz w:val="20"/>
          <w:szCs w:val="20"/>
        </w:rPr>
        <w:t>2.3</w:t>
      </w:r>
      <w:bookmarkEnd w:id="79"/>
      <w:bookmarkEnd w:id="80"/>
      <w:bookmarkEnd w:id="81"/>
      <w:r w:rsidRPr="005C6565">
        <w:rPr>
          <w:rFonts w:ascii="Arial" w:hAnsi="Arial" w:cs="Arial"/>
          <w:color w:val="auto"/>
          <w:sz w:val="20"/>
          <w:szCs w:val="20"/>
        </w:rPr>
        <w:t xml:space="preserve">.- Normas Oficiales Mexicanas, Normas Mexicanas, </w:t>
      </w:r>
      <w:r w:rsidR="004B1685" w:rsidRPr="005C6565">
        <w:rPr>
          <w:rFonts w:ascii="Arial" w:hAnsi="Arial" w:cs="Arial"/>
          <w:color w:val="auto"/>
          <w:sz w:val="20"/>
          <w:szCs w:val="20"/>
        </w:rPr>
        <w:t>Inter</w:t>
      </w:r>
      <w:r w:rsidR="000C4424">
        <w:rPr>
          <w:rFonts w:ascii="Arial" w:hAnsi="Arial" w:cs="Arial"/>
          <w:color w:val="auto"/>
          <w:sz w:val="20"/>
          <w:szCs w:val="20"/>
        </w:rPr>
        <w:t>n</w:t>
      </w:r>
      <w:r w:rsidR="00AD09ED">
        <w:rPr>
          <w:rFonts w:ascii="Arial" w:hAnsi="Arial" w:cs="Arial"/>
          <w:color w:val="auto"/>
          <w:sz w:val="20"/>
          <w:szCs w:val="20"/>
        </w:rPr>
        <w:t>acional</w:t>
      </w:r>
      <w:r w:rsidR="004B1685" w:rsidRPr="005C6565">
        <w:rPr>
          <w:rFonts w:ascii="Arial" w:hAnsi="Arial" w:cs="Arial"/>
          <w:color w:val="auto"/>
          <w:sz w:val="20"/>
          <w:szCs w:val="20"/>
        </w:rPr>
        <w:t>es</w:t>
      </w:r>
      <w:r w:rsidRPr="005C6565">
        <w:rPr>
          <w:rFonts w:ascii="Arial" w:hAnsi="Arial" w:cs="Arial"/>
          <w:color w:val="auto"/>
          <w:sz w:val="20"/>
          <w:szCs w:val="20"/>
        </w:rPr>
        <w:t>, Referencia o Especificaciones.</w:t>
      </w:r>
      <w:bookmarkStart w:id="85" w:name="_Toc431386006"/>
      <w:bookmarkStart w:id="86" w:name="_Toc431386283"/>
      <w:bookmarkStart w:id="87" w:name="_Toc46138868"/>
      <w:bookmarkStart w:id="88" w:name="_Toc60906129"/>
      <w:bookmarkEnd w:id="82"/>
      <w:bookmarkEnd w:id="83"/>
      <w:bookmarkEnd w:id="84"/>
    </w:p>
    <w:p w14:paraId="45599362" w14:textId="77777777" w:rsidR="00BC2EDA" w:rsidRDefault="00BC2EDA" w:rsidP="00BC2EDA">
      <w:pPr>
        <w:rPr>
          <w:sz w:val="20"/>
          <w:szCs w:val="20"/>
          <w:u w:val="single"/>
          <w:lang w:eastAsia="es-MX"/>
        </w:rPr>
      </w:pPr>
    </w:p>
    <w:bookmarkEnd w:id="85"/>
    <w:bookmarkEnd w:id="86"/>
    <w:bookmarkEnd w:id="87"/>
    <w:bookmarkEnd w:id="88"/>
    <w:p w14:paraId="76F9C280" w14:textId="77777777" w:rsidR="009C6D81" w:rsidRPr="009C6D81" w:rsidRDefault="009C6D81" w:rsidP="009C6D81">
      <w:pPr>
        <w:jc w:val="both"/>
        <w:rPr>
          <w:rFonts w:ascii="Arial" w:hAnsi="Arial" w:cs="Arial"/>
          <w:sz w:val="20"/>
          <w:szCs w:val="20"/>
          <w:lang w:val="es-ES"/>
        </w:rPr>
      </w:pPr>
      <w:r w:rsidRPr="009C6D81">
        <w:rPr>
          <w:rFonts w:ascii="Arial" w:hAnsi="Arial" w:cs="Arial"/>
          <w:sz w:val="20"/>
          <w:szCs w:val="20"/>
          <w:lang w:val="es-ES"/>
        </w:rPr>
        <w:t>Durante la prestación del servicio el licitante adjudicado tendrá la obligación de dar cumplimiento  además de  entregar por escrito en donde señale que cumple con las siguientes Normas Oficiales, según corresponda la partida adjudicada:</w:t>
      </w:r>
    </w:p>
    <w:p w14:paraId="66A7ABFF" w14:textId="77777777" w:rsidR="009C6D81" w:rsidRPr="009C6D81" w:rsidRDefault="009C6D81" w:rsidP="009C6D81">
      <w:pPr>
        <w:jc w:val="both"/>
        <w:rPr>
          <w:rFonts w:ascii="Arial" w:hAnsi="Arial" w:cs="Arial"/>
          <w:sz w:val="20"/>
          <w:szCs w:val="20"/>
          <w:lang w:val="es-ES"/>
        </w:rPr>
      </w:pPr>
    </w:p>
    <w:p w14:paraId="497E4D72"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Norma Oficial Mexicana NOM-205-SSA1-2002, Para la práctica de la cirugía mayor ambulatoria.</w:t>
      </w:r>
    </w:p>
    <w:p w14:paraId="0D6DF944"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Norma Oficial Mexicana NOM-026-SSA3-2012, Para la práctica de la cirugía mayor ambulatoria.</w:t>
      </w:r>
    </w:p>
    <w:p w14:paraId="4F0059ED"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Norma Oficial Mexicana NOM-068-SSA1-93, Instrumentos quirúrgicos, materiales metálicos de acero inoxidable.</w:t>
      </w:r>
    </w:p>
    <w:p w14:paraId="5B86CA17"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Norma Oficial Mexicana NOM-178-SSA1-1998, Que establece los requisitos de infraestructura y equipamiento de establecimientos para la atención médica de pacientes ambulatorios.</w:t>
      </w:r>
    </w:p>
    <w:p w14:paraId="5D03AAE5"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NOM-153-SSA1-1996, Que establece las especificaciones sanitarias de los implantes metálicos de acero inoxidable para cirugía ósea.</w:t>
      </w:r>
    </w:p>
    <w:p w14:paraId="70C00B86"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NORMA OFICIAL MEXICANA NOM-016-SSA3-2012, que establece las características mínimas de infraestructura y equipamiento de hospitales y consultorios de atención médica especializada</w:t>
      </w:r>
    </w:p>
    <w:p w14:paraId="128708F2" w14:textId="77777777" w:rsidR="009C6D81" w:rsidRPr="009C6D81" w:rsidRDefault="009C6D81" w:rsidP="009C6D81">
      <w:pPr>
        <w:numPr>
          <w:ilvl w:val="0"/>
          <w:numId w:val="54"/>
        </w:numPr>
        <w:jc w:val="both"/>
        <w:rPr>
          <w:rFonts w:ascii="Arial" w:hAnsi="Arial" w:cs="Arial"/>
          <w:sz w:val="20"/>
          <w:szCs w:val="20"/>
          <w:lang w:val="es-MX"/>
        </w:rPr>
      </w:pPr>
      <w:r w:rsidRPr="009C6D81">
        <w:rPr>
          <w:rFonts w:ascii="Arial" w:hAnsi="Arial" w:cs="Arial"/>
          <w:sz w:val="20"/>
          <w:szCs w:val="20"/>
          <w:lang w:val="es-MX"/>
        </w:rPr>
        <w:t>Norma Oficial Mexicana NOM-004-SSA3-2012, del expediente clínico.</w:t>
      </w:r>
    </w:p>
    <w:p w14:paraId="13ED5D72" w14:textId="77777777" w:rsidR="009C6D81" w:rsidRDefault="009C6D81" w:rsidP="009C6D81">
      <w:pPr>
        <w:jc w:val="both"/>
        <w:rPr>
          <w:rFonts w:ascii="Arial" w:hAnsi="Arial" w:cs="Arial"/>
          <w:sz w:val="20"/>
          <w:szCs w:val="20"/>
          <w:lang w:val="es-MX"/>
        </w:rPr>
      </w:pPr>
      <w:r w:rsidRPr="009C6D81">
        <w:rPr>
          <w:rFonts w:ascii="Arial" w:hAnsi="Arial" w:cs="Arial"/>
          <w:sz w:val="20"/>
          <w:szCs w:val="20"/>
          <w:lang w:val="es-MX"/>
        </w:rPr>
        <w:tab/>
        <w:t>NORMA Oficial Mexicana NOM-045-SSA2-2005, Para la vigilancia epidemiológica,</w:t>
      </w:r>
    </w:p>
    <w:p w14:paraId="1877E581" w14:textId="7AE73BC8" w:rsidR="00F42CCF" w:rsidRPr="00AD09ED" w:rsidRDefault="009C6D81" w:rsidP="009C6D81">
      <w:pPr>
        <w:jc w:val="both"/>
        <w:rPr>
          <w:rFonts w:ascii="Arial" w:hAnsi="Arial" w:cs="Arial"/>
          <w:sz w:val="20"/>
          <w:szCs w:val="20"/>
        </w:rPr>
      </w:pPr>
      <w:r w:rsidRPr="009C6D81">
        <w:rPr>
          <w:rFonts w:ascii="Arial" w:hAnsi="Arial" w:cs="Arial"/>
          <w:sz w:val="20"/>
          <w:szCs w:val="20"/>
          <w:lang w:val="es-MX"/>
        </w:rPr>
        <w:t>prevención y control de las infecciones nosocomiales</w:t>
      </w:r>
      <w:r w:rsidR="00F42CCF" w:rsidRPr="00AD09ED">
        <w:rPr>
          <w:rFonts w:ascii="Arial" w:hAnsi="Arial" w:cs="Arial"/>
          <w:sz w:val="20"/>
          <w:szCs w:val="20"/>
        </w:rPr>
        <w:t>.</w:t>
      </w:r>
    </w:p>
    <w:p w14:paraId="4AAC439B" w14:textId="77777777" w:rsidR="00F42CCF" w:rsidRDefault="00F42CCF" w:rsidP="00F42CCF">
      <w:pPr>
        <w:ind w:left="-284" w:right="-284"/>
        <w:jc w:val="both"/>
        <w:rPr>
          <w:rFonts w:ascii="Arial" w:hAnsi="Arial" w:cs="Arial"/>
          <w:sz w:val="20"/>
          <w:szCs w:val="20"/>
        </w:rPr>
      </w:pPr>
    </w:p>
    <w:p w14:paraId="29D105CF" w14:textId="77777777" w:rsidR="009C6D81" w:rsidRDefault="009C6D81" w:rsidP="00F42CCF">
      <w:pPr>
        <w:ind w:left="-284" w:right="-284"/>
        <w:jc w:val="both"/>
        <w:rPr>
          <w:rFonts w:ascii="Arial" w:hAnsi="Arial" w:cs="Arial"/>
          <w:sz w:val="20"/>
          <w:szCs w:val="20"/>
        </w:rPr>
      </w:pPr>
    </w:p>
    <w:p w14:paraId="5A1AAD04" w14:textId="77777777" w:rsidR="009C6D81" w:rsidRDefault="009C6D81" w:rsidP="00F42CCF">
      <w:pPr>
        <w:ind w:left="-284" w:right="-284"/>
        <w:jc w:val="both"/>
        <w:rPr>
          <w:rFonts w:ascii="Arial" w:hAnsi="Arial" w:cs="Arial"/>
          <w:sz w:val="20"/>
          <w:szCs w:val="20"/>
        </w:rPr>
      </w:pPr>
    </w:p>
    <w:p w14:paraId="392D7B83" w14:textId="77777777" w:rsidR="009C6D81" w:rsidRPr="00A82322" w:rsidRDefault="009C6D81" w:rsidP="00F42CCF">
      <w:pPr>
        <w:ind w:left="-284" w:right="-284"/>
        <w:jc w:val="both"/>
        <w:rPr>
          <w:rFonts w:ascii="Arial" w:hAnsi="Arial" w:cs="Arial"/>
          <w:sz w:val="20"/>
          <w:szCs w:val="20"/>
        </w:rPr>
      </w:pPr>
    </w:p>
    <w:p w14:paraId="4DAA5E8F" w14:textId="77777777" w:rsidR="00724953" w:rsidRDefault="00952176" w:rsidP="00CA3068">
      <w:pPr>
        <w:ind w:left="-284" w:right="-284"/>
        <w:jc w:val="both"/>
        <w:rPr>
          <w:rFonts w:ascii="Arial" w:hAnsi="Arial" w:cs="Arial"/>
          <w:b/>
          <w:i/>
          <w:sz w:val="20"/>
          <w:szCs w:val="20"/>
          <w:u w:val="single"/>
        </w:rPr>
      </w:pPr>
      <w:bookmarkStart w:id="89" w:name="_Toc60906130"/>
      <w:r w:rsidRPr="00E31479">
        <w:rPr>
          <w:rFonts w:ascii="Arial" w:hAnsi="Arial" w:cs="Arial"/>
          <w:sz w:val="20"/>
          <w:szCs w:val="20"/>
        </w:rPr>
        <w:t>El contrato para celebrarse</w:t>
      </w:r>
      <w:r w:rsidR="00CA3068" w:rsidRPr="00E31479">
        <w:rPr>
          <w:rFonts w:ascii="Arial" w:hAnsi="Arial" w:cs="Arial"/>
          <w:sz w:val="20"/>
          <w:szCs w:val="20"/>
        </w:rPr>
        <w:t xml:space="preserve"> entre el Instituto y el proveedor </w:t>
      </w:r>
      <w:r w:rsidR="004B1685" w:rsidRPr="00E31479">
        <w:rPr>
          <w:rFonts w:ascii="Arial" w:hAnsi="Arial" w:cs="Arial"/>
          <w:sz w:val="20"/>
          <w:szCs w:val="20"/>
        </w:rPr>
        <w:t xml:space="preserve">será </w:t>
      </w:r>
      <w:r w:rsidR="00AD09ED">
        <w:rPr>
          <w:rFonts w:ascii="Arial" w:hAnsi="Arial" w:cs="Arial"/>
          <w:b/>
          <w:i/>
          <w:sz w:val="20"/>
          <w:szCs w:val="20"/>
          <w:u w:val="single"/>
        </w:rPr>
        <w:t>ABIERTO</w:t>
      </w:r>
      <w:r w:rsidR="006420D0">
        <w:rPr>
          <w:rFonts w:ascii="Arial" w:hAnsi="Arial" w:cs="Arial"/>
          <w:b/>
          <w:i/>
          <w:sz w:val="20"/>
          <w:szCs w:val="20"/>
          <w:u w:val="single"/>
        </w:rPr>
        <w:t xml:space="preserve"> </w:t>
      </w:r>
      <w:r w:rsidR="00CA3068">
        <w:rPr>
          <w:rFonts w:ascii="Arial" w:hAnsi="Arial" w:cs="Arial"/>
          <w:b/>
          <w:i/>
          <w:sz w:val="20"/>
          <w:szCs w:val="20"/>
          <w:u w:val="single"/>
        </w:rPr>
        <w:t xml:space="preserve"> </w:t>
      </w:r>
    </w:p>
    <w:p w14:paraId="1BFA7835" w14:textId="77777777" w:rsidR="00B6743E" w:rsidRDefault="00B6743E">
      <w:pPr>
        <w:spacing w:after="200" w:line="276" w:lineRule="auto"/>
        <w:rPr>
          <w:rFonts w:ascii="Arial" w:hAnsi="Arial" w:cs="Arial"/>
          <w:b/>
          <w:i/>
          <w:sz w:val="20"/>
          <w:szCs w:val="20"/>
          <w:u w:val="single"/>
        </w:rPr>
      </w:pPr>
    </w:p>
    <w:tbl>
      <w:tblPr>
        <w:tblW w:w="832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878"/>
        <w:gridCol w:w="3544"/>
        <w:gridCol w:w="1984"/>
        <w:gridCol w:w="1915"/>
      </w:tblGrid>
      <w:tr w:rsidR="009A352F" w:rsidRPr="00F8078B" w14:paraId="65A924E0" w14:textId="77777777" w:rsidTr="009A352F">
        <w:trPr>
          <w:trHeight w:val="440"/>
          <w:jc w:val="center"/>
        </w:trPr>
        <w:tc>
          <w:tcPr>
            <w:tcW w:w="878" w:type="dxa"/>
            <w:shd w:val="clear" w:color="auto" w:fill="A6A6A6"/>
            <w:vAlign w:val="center"/>
          </w:tcPr>
          <w:p w14:paraId="72E23E13" w14:textId="77777777" w:rsidR="009A352F" w:rsidRPr="00F8078B" w:rsidRDefault="009A352F" w:rsidP="009A352F">
            <w:pPr>
              <w:jc w:val="center"/>
              <w:rPr>
                <w:rFonts w:ascii="Arial Narrow" w:hAnsi="Arial Narrow" w:cs="Noto Sans"/>
                <w:b/>
                <w:bCs/>
                <w:sz w:val="18"/>
                <w:szCs w:val="18"/>
                <w:lang w:val="es-MX"/>
              </w:rPr>
            </w:pPr>
            <w:r>
              <w:rPr>
                <w:rFonts w:ascii="Arial Narrow" w:hAnsi="Arial Narrow" w:cs="Noto Sans"/>
                <w:b/>
                <w:bCs/>
                <w:sz w:val="18"/>
                <w:szCs w:val="18"/>
                <w:lang w:val="es-MX"/>
              </w:rPr>
              <w:t>PARTIDA</w:t>
            </w:r>
          </w:p>
        </w:tc>
        <w:tc>
          <w:tcPr>
            <w:tcW w:w="3544" w:type="dxa"/>
            <w:shd w:val="clear" w:color="auto" w:fill="A6A6A6"/>
            <w:noWrap/>
            <w:vAlign w:val="center"/>
            <w:hideMark/>
          </w:tcPr>
          <w:p w14:paraId="6C746146" w14:textId="77777777" w:rsidR="009A352F" w:rsidRPr="00F8078B" w:rsidRDefault="009A352F" w:rsidP="009A352F">
            <w:pPr>
              <w:jc w:val="center"/>
              <w:rPr>
                <w:rFonts w:ascii="Arial Narrow" w:hAnsi="Arial Narrow" w:cs="Noto Sans"/>
                <w:b/>
                <w:bCs/>
                <w:sz w:val="18"/>
                <w:szCs w:val="18"/>
                <w:lang w:val="es-MX"/>
              </w:rPr>
            </w:pPr>
            <w:r w:rsidRPr="00F8078B">
              <w:rPr>
                <w:rFonts w:ascii="Arial Narrow" w:hAnsi="Arial Narrow" w:cs="Noto Sans"/>
                <w:b/>
                <w:bCs/>
                <w:sz w:val="18"/>
                <w:szCs w:val="18"/>
                <w:lang w:val="es-MX"/>
              </w:rPr>
              <w:t>Concepto</w:t>
            </w:r>
          </w:p>
        </w:tc>
        <w:tc>
          <w:tcPr>
            <w:tcW w:w="1984" w:type="dxa"/>
            <w:shd w:val="clear" w:color="auto" w:fill="A6A6A6"/>
            <w:noWrap/>
            <w:vAlign w:val="center"/>
            <w:hideMark/>
          </w:tcPr>
          <w:p w14:paraId="47C4BCBB" w14:textId="77777777" w:rsidR="009A352F" w:rsidRPr="00F8078B" w:rsidRDefault="009A352F" w:rsidP="009A352F">
            <w:pPr>
              <w:jc w:val="center"/>
              <w:rPr>
                <w:rFonts w:ascii="Arial Narrow" w:hAnsi="Arial Narrow" w:cs="Noto Sans"/>
                <w:b/>
                <w:bCs/>
                <w:sz w:val="18"/>
                <w:szCs w:val="18"/>
                <w:lang w:val="es-MX"/>
              </w:rPr>
            </w:pPr>
            <w:r>
              <w:rPr>
                <w:rFonts w:ascii="Arial Narrow" w:hAnsi="Arial Narrow" w:cs="Noto Sans"/>
                <w:b/>
                <w:bCs/>
                <w:sz w:val="18"/>
                <w:szCs w:val="18"/>
              </w:rPr>
              <w:t>Importe mínimo antes de IVA</w:t>
            </w:r>
          </w:p>
        </w:tc>
        <w:tc>
          <w:tcPr>
            <w:tcW w:w="1915" w:type="dxa"/>
            <w:shd w:val="clear" w:color="auto" w:fill="A6A6A6"/>
            <w:noWrap/>
            <w:vAlign w:val="center"/>
            <w:hideMark/>
          </w:tcPr>
          <w:p w14:paraId="618926FA" w14:textId="77777777" w:rsidR="009A352F" w:rsidRPr="00F8078B" w:rsidRDefault="009A352F" w:rsidP="009A352F">
            <w:pPr>
              <w:jc w:val="center"/>
              <w:rPr>
                <w:rFonts w:ascii="Arial Narrow" w:hAnsi="Arial Narrow" w:cs="Noto Sans"/>
                <w:b/>
                <w:bCs/>
                <w:sz w:val="18"/>
                <w:szCs w:val="18"/>
                <w:lang w:val="es-MX"/>
              </w:rPr>
            </w:pPr>
            <w:r>
              <w:rPr>
                <w:rFonts w:ascii="Arial Narrow" w:hAnsi="Arial Narrow" w:cs="Noto Sans"/>
                <w:b/>
                <w:bCs/>
                <w:sz w:val="18"/>
                <w:szCs w:val="18"/>
              </w:rPr>
              <w:t>Importa máximo antes de IVA</w:t>
            </w:r>
          </w:p>
        </w:tc>
      </w:tr>
      <w:tr w:rsidR="009A352F" w:rsidRPr="00AB5692" w14:paraId="667A0491" w14:textId="77777777" w:rsidTr="009A352F">
        <w:trPr>
          <w:trHeight w:val="363"/>
          <w:jc w:val="center"/>
        </w:trPr>
        <w:tc>
          <w:tcPr>
            <w:tcW w:w="878" w:type="dxa"/>
            <w:vAlign w:val="center"/>
          </w:tcPr>
          <w:p w14:paraId="24F8A056" w14:textId="77777777" w:rsidR="009A352F" w:rsidRPr="004250BF" w:rsidRDefault="009A352F" w:rsidP="009A352F">
            <w:pPr>
              <w:jc w:val="center"/>
              <w:rPr>
                <w:rFonts w:ascii="Arial Narrow" w:hAnsi="Arial Narrow" w:cs="Noto Sans"/>
                <w:sz w:val="18"/>
                <w:szCs w:val="18"/>
              </w:rPr>
            </w:pPr>
            <w:r>
              <w:rPr>
                <w:rFonts w:ascii="Arial Narrow" w:hAnsi="Arial Narrow" w:cs="Noto Sans"/>
                <w:sz w:val="18"/>
                <w:szCs w:val="18"/>
              </w:rPr>
              <w:t>UNICA</w:t>
            </w:r>
          </w:p>
        </w:tc>
        <w:tc>
          <w:tcPr>
            <w:tcW w:w="3544" w:type="dxa"/>
            <w:noWrap/>
            <w:vAlign w:val="center"/>
          </w:tcPr>
          <w:p w14:paraId="712BB97D" w14:textId="77777777" w:rsidR="009A352F" w:rsidRPr="00AB5692" w:rsidRDefault="009A352F" w:rsidP="009A352F">
            <w:pPr>
              <w:jc w:val="center"/>
              <w:rPr>
                <w:rFonts w:ascii="Arial Narrow" w:hAnsi="Arial Narrow" w:cs="Noto Sans"/>
                <w:sz w:val="18"/>
                <w:szCs w:val="18"/>
                <w:lang w:val="es-MX"/>
              </w:rPr>
            </w:pPr>
            <w:r w:rsidRPr="004250BF">
              <w:rPr>
                <w:rFonts w:ascii="Arial Narrow" w:hAnsi="Arial Narrow" w:cs="Noto Sans"/>
                <w:sz w:val="18"/>
                <w:szCs w:val="18"/>
              </w:rPr>
              <w:t>Servicio Subrogado de Cirugías de Traumatología y Ortopedia (Fracturas) y Artroscopia 2026</w:t>
            </w:r>
          </w:p>
        </w:tc>
        <w:tc>
          <w:tcPr>
            <w:tcW w:w="1984" w:type="dxa"/>
            <w:noWrap/>
            <w:vAlign w:val="center"/>
          </w:tcPr>
          <w:p w14:paraId="3577DDBB" w14:textId="77777777" w:rsidR="009A352F" w:rsidRPr="00AB5692" w:rsidRDefault="009A352F" w:rsidP="009A352F">
            <w:pPr>
              <w:jc w:val="center"/>
              <w:rPr>
                <w:rFonts w:ascii="Arial Narrow" w:hAnsi="Arial Narrow" w:cs="Noto Sans"/>
                <w:sz w:val="18"/>
                <w:szCs w:val="18"/>
              </w:rPr>
            </w:pPr>
            <w:r w:rsidRPr="00AB5692">
              <w:rPr>
                <w:rFonts w:ascii="Arial Narrow" w:hAnsi="Arial Narrow" w:cs="Noto Sans"/>
                <w:sz w:val="18"/>
                <w:szCs w:val="18"/>
              </w:rPr>
              <w:t>$5,862,068.96</w:t>
            </w:r>
          </w:p>
        </w:tc>
        <w:tc>
          <w:tcPr>
            <w:tcW w:w="1915" w:type="dxa"/>
            <w:noWrap/>
            <w:vAlign w:val="center"/>
          </w:tcPr>
          <w:p w14:paraId="5282295F" w14:textId="77777777" w:rsidR="009A352F" w:rsidRPr="00AB5692" w:rsidRDefault="009A352F" w:rsidP="009A352F">
            <w:pPr>
              <w:jc w:val="center"/>
              <w:rPr>
                <w:rFonts w:ascii="Arial Narrow" w:hAnsi="Arial Narrow" w:cs="Noto Sans"/>
                <w:sz w:val="18"/>
                <w:szCs w:val="18"/>
              </w:rPr>
            </w:pPr>
            <w:r w:rsidRPr="00AB5692">
              <w:rPr>
                <w:rFonts w:ascii="Arial Narrow" w:hAnsi="Arial Narrow" w:cs="Noto Sans"/>
                <w:sz w:val="18"/>
                <w:szCs w:val="18"/>
              </w:rPr>
              <w:t>$14,655,172.41</w:t>
            </w:r>
          </w:p>
        </w:tc>
      </w:tr>
    </w:tbl>
    <w:p w14:paraId="720E0D75" w14:textId="77777777" w:rsidR="009A352F" w:rsidRDefault="009A352F">
      <w:pPr>
        <w:spacing w:after="200" w:line="276" w:lineRule="auto"/>
        <w:rPr>
          <w:rFonts w:ascii="Arial" w:hAnsi="Arial" w:cs="Arial"/>
          <w:b/>
          <w:i/>
          <w:sz w:val="20"/>
          <w:szCs w:val="20"/>
          <w:u w:val="single"/>
        </w:rPr>
      </w:pPr>
    </w:p>
    <w:p w14:paraId="20273917" w14:textId="77777777" w:rsidR="00F42CCF" w:rsidRDefault="00F42CCF" w:rsidP="003212D9">
      <w:pPr>
        <w:pStyle w:val="Ttulo2"/>
        <w:spacing w:before="0"/>
        <w:ind w:left="360" w:hanging="360"/>
        <w:jc w:val="both"/>
        <w:rPr>
          <w:rFonts w:ascii="Arial" w:hAnsi="Arial" w:cs="Arial"/>
          <w:color w:val="auto"/>
          <w:sz w:val="20"/>
          <w:szCs w:val="20"/>
        </w:rPr>
      </w:pPr>
      <w:bookmarkStart w:id="90" w:name="_Toc218516823"/>
      <w:r w:rsidRPr="006F2E28">
        <w:rPr>
          <w:rFonts w:ascii="Arial" w:hAnsi="Arial" w:cs="Arial"/>
          <w:color w:val="auto"/>
          <w:sz w:val="20"/>
          <w:szCs w:val="20"/>
        </w:rPr>
        <w:t>2.5.- Pruebas que permitan verificar el cumplimiento de las especificaciones de los bienes y servicios a contratar</w:t>
      </w:r>
      <w:bookmarkEnd w:id="89"/>
      <w:bookmarkEnd w:id="90"/>
    </w:p>
    <w:p w14:paraId="1BC5FD4D" w14:textId="77777777" w:rsidR="0032543F" w:rsidRDefault="0032543F" w:rsidP="0032543F"/>
    <w:p w14:paraId="15933390" w14:textId="77777777" w:rsidR="0032543F" w:rsidRDefault="00046460" w:rsidP="0032543F">
      <w:pPr>
        <w:rPr>
          <w:rFonts w:ascii="Arial" w:eastAsia="Times New Roman" w:hAnsi="Arial" w:cs="Arial"/>
          <w:sz w:val="20"/>
          <w:szCs w:val="20"/>
          <w:lang w:eastAsia="ar-SA"/>
        </w:rPr>
      </w:pPr>
      <w:r w:rsidRPr="00D05F95">
        <w:rPr>
          <w:rFonts w:ascii="Arial" w:eastAsia="Times New Roman" w:hAnsi="Arial" w:cs="Arial"/>
          <w:sz w:val="20"/>
          <w:szCs w:val="20"/>
          <w:lang w:eastAsia="ar-SA"/>
        </w:rPr>
        <w:t>Para el presente procedimiento de contratación, no aplicará la realización de pruebas señaladas en la fracción X</w:t>
      </w:r>
      <w:r>
        <w:rPr>
          <w:rFonts w:ascii="Arial" w:eastAsia="Times New Roman" w:hAnsi="Arial" w:cs="Arial"/>
          <w:sz w:val="20"/>
          <w:szCs w:val="20"/>
          <w:lang w:eastAsia="ar-SA"/>
        </w:rPr>
        <w:t>II</w:t>
      </w:r>
      <w:r w:rsidRPr="00D05F95">
        <w:rPr>
          <w:rFonts w:ascii="Arial" w:eastAsia="Times New Roman" w:hAnsi="Arial" w:cs="Arial"/>
          <w:sz w:val="20"/>
          <w:szCs w:val="20"/>
          <w:lang w:eastAsia="ar-SA"/>
        </w:rPr>
        <w:t xml:space="preserve"> del Artículo </w:t>
      </w:r>
      <w:r>
        <w:rPr>
          <w:rFonts w:ascii="Arial" w:eastAsia="Times New Roman" w:hAnsi="Arial" w:cs="Arial"/>
          <w:sz w:val="20"/>
          <w:szCs w:val="20"/>
          <w:lang w:eastAsia="ar-SA"/>
        </w:rPr>
        <w:t>40</w:t>
      </w:r>
      <w:r w:rsidRPr="00D05F95">
        <w:rPr>
          <w:rFonts w:ascii="Arial" w:eastAsia="Times New Roman" w:hAnsi="Arial" w:cs="Arial"/>
          <w:sz w:val="20"/>
          <w:szCs w:val="20"/>
          <w:lang w:eastAsia="ar-SA"/>
        </w:rPr>
        <w:t xml:space="preserve"> de la LAASSP.</w:t>
      </w:r>
    </w:p>
    <w:p w14:paraId="4B2DE4D1" w14:textId="77777777" w:rsidR="00046460" w:rsidRPr="0032543F" w:rsidRDefault="00046460" w:rsidP="0032543F"/>
    <w:p w14:paraId="3AB00709" w14:textId="77777777" w:rsidR="00F42CCF" w:rsidRDefault="00F42CCF" w:rsidP="003212D9">
      <w:pPr>
        <w:pStyle w:val="Ttulo2"/>
        <w:spacing w:before="0"/>
        <w:ind w:left="360" w:hanging="360"/>
        <w:jc w:val="both"/>
        <w:rPr>
          <w:rFonts w:ascii="Arial" w:hAnsi="Arial" w:cs="Arial"/>
          <w:color w:val="auto"/>
          <w:sz w:val="20"/>
          <w:szCs w:val="20"/>
        </w:rPr>
      </w:pPr>
      <w:bookmarkStart w:id="91" w:name="_Toc431386007"/>
      <w:bookmarkStart w:id="92" w:name="_Toc431386284"/>
      <w:bookmarkStart w:id="93" w:name="_Toc46138869"/>
      <w:bookmarkStart w:id="94" w:name="_Toc60906131"/>
      <w:bookmarkStart w:id="95" w:name="_Toc218516824"/>
      <w:r w:rsidRPr="00A82322">
        <w:rPr>
          <w:rFonts w:ascii="Arial" w:hAnsi="Arial" w:cs="Arial"/>
          <w:color w:val="auto"/>
          <w:sz w:val="20"/>
          <w:szCs w:val="20"/>
        </w:rPr>
        <w:t>2.6 Forma de adjudicación.</w:t>
      </w:r>
      <w:bookmarkEnd w:id="91"/>
      <w:bookmarkEnd w:id="92"/>
      <w:bookmarkEnd w:id="93"/>
      <w:bookmarkEnd w:id="94"/>
      <w:bookmarkEnd w:id="95"/>
    </w:p>
    <w:p w14:paraId="0E0AA755" w14:textId="77777777" w:rsidR="0016315F" w:rsidRPr="0016315F" w:rsidRDefault="0016315F" w:rsidP="0016315F"/>
    <w:p w14:paraId="49C23129" w14:textId="77777777" w:rsidR="00F42CCF" w:rsidRDefault="00F42CCF" w:rsidP="0016315F">
      <w:pPr>
        <w:suppressAutoHyphens/>
        <w:ind w:left="-284" w:right="-284"/>
        <w:jc w:val="both"/>
        <w:rPr>
          <w:rFonts w:ascii="Arial" w:eastAsia="Times New Roman" w:hAnsi="Arial" w:cs="Arial"/>
          <w:sz w:val="20"/>
          <w:szCs w:val="20"/>
          <w:lang w:eastAsia="ar-SA"/>
        </w:rPr>
      </w:pPr>
      <w:r w:rsidRPr="00A82322">
        <w:rPr>
          <w:rFonts w:ascii="Arial" w:eastAsia="Times New Roman" w:hAnsi="Arial" w:cs="Arial"/>
          <w:sz w:val="20"/>
          <w:szCs w:val="20"/>
          <w:lang w:eastAsia="ar-SA"/>
        </w:rPr>
        <w:t xml:space="preserve">La presente licitación contempla 1 (una) sola fuente de abastecimiento por partida completa. Se adjudicará el 100% de la totalidad </w:t>
      </w:r>
      <w:r w:rsidR="00353FFD">
        <w:rPr>
          <w:rFonts w:ascii="Arial" w:eastAsia="Times New Roman" w:hAnsi="Arial" w:cs="Arial"/>
          <w:sz w:val="20"/>
          <w:szCs w:val="20"/>
          <w:lang w:eastAsia="ar-SA"/>
        </w:rPr>
        <w:t xml:space="preserve"> por partida </w:t>
      </w:r>
      <w:r w:rsidRPr="00A82322">
        <w:rPr>
          <w:rFonts w:ascii="Arial" w:eastAsia="Times New Roman" w:hAnsi="Arial" w:cs="Arial"/>
          <w:sz w:val="20"/>
          <w:szCs w:val="20"/>
          <w:lang w:eastAsia="ar-SA"/>
        </w:rPr>
        <w:t>del requerimiento a un solo licitante o licitantes en caso de participación</w:t>
      </w:r>
      <w:r w:rsidR="00595109" w:rsidRPr="00A82322">
        <w:rPr>
          <w:rFonts w:ascii="Arial" w:eastAsia="Times New Roman" w:hAnsi="Arial" w:cs="Arial"/>
          <w:sz w:val="20"/>
          <w:szCs w:val="20"/>
          <w:lang w:eastAsia="ar-SA"/>
        </w:rPr>
        <w:t xml:space="preserve"> conjunta por partida completa.</w:t>
      </w:r>
    </w:p>
    <w:p w14:paraId="39E4BE19" w14:textId="77777777" w:rsidR="00F42CCF" w:rsidRDefault="00F42CCF" w:rsidP="003212D9">
      <w:pPr>
        <w:pStyle w:val="Ttulo2"/>
        <w:spacing w:before="0"/>
        <w:ind w:left="360" w:hanging="360"/>
        <w:jc w:val="both"/>
        <w:rPr>
          <w:rFonts w:ascii="Arial" w:hAnsi="Arial" w:cs="Arial"/>
          <w:color w:val="auto"/>
          <w:sz w:val="20"/>
          <w:szCs w:val="20"/>
        </w:rPr>
      </w:pPr>
      <w:bookmarkStart w:id="96" w:name="_Toc60906132"/>
      <w:bookmarkStart w:id="97" w:name="_Toc218516825"/>
      <w:bookmarkStart w:id="98" w:name="_Toc431386008"/>
      <w:bookmarkStart w:id="99" w:name="_Toc431386285"/>
      <w:bookmarkStart w:id="100" w:name="_Toc46138870"/>
      <w:r w:rsidRPr="00A82322">
        <w:rPr>
          <w:rFonts w:ascii="Arial" w:hAnsi="Arial" w:cs="Arial"/>
          <w:color w:val="auto"/>
          <w:sz w:val="20"/>
          <w:szCs w:val="20"/>
        </w:rPr>
        <w:t>2.7 Envío de una sola proposición.</w:t>
      </w:r>
      <w:bookmarkEnd w:id="96"/>
      <w:bookmarkEnd w:id="97"/>
    </w:p>
    <w:p w14:paraId="175D9482" w14:textId="77777777" w:rsidR="0016315F" w:rsidRPr="0016315F" w:rsidRDefault="0016315F" w:rsidP="0016315F"/>
    <w:p w14:paraId="7C170761" w14:textId="77777777" w:rsidR="00CA3068" w:rsidRPr="0016315F" w:rsidRDefault="00CA3068" w:rsidP="0016315F">
      <w:pPr>
        <w:suppressAutoHyphens/>
        <w:ind w:left="-284" w:right="-284"/>
        <w:jc w:val="both"/>
        <w:rPr>
          <w:rFonts w:ascii="Arial" w:eastAsia="Times New Roman" w:hAnsi="Arial" w:cs="Arial"/>
          <w:sz w:val="20"/>
          <w:szCs w:val="20"/>
          <w:lang w:eastAsia="ar-SA"/>
        </w:rPr>
      </w:pPr>
      <w:bookmarkStart w:id="101" w:name="_Toc60906133"/>
      <w:bookmarkStart w:id="102" w:name="_Toc60907009"/>
      <w:bookmarkStart w:id="103" w:name="_Toc63692899"/>
      <w:bookmarkStart w:id="104" w:name="_Toc63693034"/>
      <w:bookmarkStart w:id="105" w:name="_Toc65766348"/>
      <w:bookmarkStart w:id="106" w:name="_Toc65766442"/>
      <w:r w:rsidRPr="0016315F">
        <w:rPr>
          <w:rFonts w:ascii="Arial" w:eastAsia="Times New Roman" w:hAnsi="Arial" w:cs="Arial"/>
          <w:sz w:val="20"/>
          <w:szCs w:val="20"/>
          <w:lang w:eastAsia="ar-SA"/>
        </w:rPr>
        <w:t xml:space="preserve">Los licitantes sólo podrán presentar una proposición por partida completa en el presente procedimiento de contratación, ya sea por sí mismo, o como integrante de una proposición conjunta, en el entendido </w:t>
      </w:r>
      <w:r w:rsidR="006F2E28" w:rsidRPr="0016315F">
        <w:rPr>
          <w:rFonts w:ascii="Arial" w:eastAsia="Times New Roman" w:hAnsi="Arial" w:cs="Arial"/>
          <w:sz w:val="20"/>
          <w:szCs w:val="20"/>
          <w:lang w:eastAsia="ar-SA"/>
        </w:rPr>
        <w:t>que,</w:t>
      </w:r>
      <w:r w:rsidRPr="0016315F">
        <w:rPr>
          <w:rFonts w:ascii="Arial" w:eastAsia="Times New Roman" w:hAnsi="Arial" w:cs="Arial"/>
          <w:sz w:val="20"/>
          <w:szCs w:val="20"/>
          <w:lang w:eastAsia="ar-SA"/>
        </w:rPr>
        <w:t xml:space="preserve"> a elección de cada licitante, podrán participar en las partidas de su elección.</w:t>
      </w:r>
      <w:bookmarkEnd w:id="101"/>
      <w:bookmarkEnd w:id="102"/>
      <w:bookmarkEnd w:id="103"/>
      <w:bookmarkEnd w:id="104"/>
      <w:bookmarkEnd w:id="105"/>
      <w:bookmarkEnd w:id="106"/>
      <w:r w:rsidRPr="0016315F">
        <w:rPr>
          <w:rFonts w:ascii="Arial" w:eastAsia="Times New Roman" w:hAnsi="Arial" w:cs="Arial"/>
          <w:sz w:val="20"/>
          <w:szCs w:val="20"/>
          <w:lang w:eastAsia="ar-SA"/>
        </w:rPr>
        <w:t xml:space="preserve"> </w:t>
      </w:r>
    </w:p>
    <w:p w14:paraId="1A83115F" w14:textId="77777777" w:rsidR="0016315F" w:rsidRDefault="0016315F" w:rsidP="0016315F">
      <w:pPr>
        <w:suppressAutoHyphens/>
        <w:ind w:left="-284" w:right="-284"/>
        <w:jc w:val="both"/>
        <w:rPr>
          <w:rFonts w:ascii="Arial" w:eastAsia="Times New Roman" w:hAnsi="Arial" w:cs="Arial"/>
          <w:sz w:val="20"/>
          <w:szCs w:val="20"/>
          <w:lang w:eastAsia="ar-SA"/>
        </w:rPr>
      </w:pPr>
      <w:bookmarkStart w:id="107" w:name="_Toc60906134"/>
      <w:bookmarkStart w:id="108" w:name="_Toc60907010"/>
      <w:bookmarkStart w:id="109" w:name="_Toc63692900"/>
      <w:bookmarkStart w:id="110" w:name="_Toc63693035"/>
      <w:bookmarkStart w:id="111" w:name="_Toc65766349"/>
      <w:bookmarkStart w:id="112" w:name="_Toc65766443"/>
    </w:p>
    <w:p w14:paraId="313E2A2D" w14:textId="77777777" w:rsidR="00CA3068" w:rsidRPr="0016315F" w:rsidRDefault="00CA3068" w:rsidP="0016315F">
      <w:pPr>
        <w:suppressAutoHyphens/>
        <w:ind w:left="-284" w:right="-284"/>
        <w:jc w:val="both"/>
        <w:rPr>
          <w:rFonts w:ascii="Arial" w:eastAsia="Times New Roman" w:hAnsi="Arial" w:cs="Arial"/>
          <w:sz w:val="20"/>
          <w:szCs w:val="20"/>
          <w:lang w:eastAsia="ar-SA"/>
        </w:rPr>
      </w:pPr>
      <w:r w:rsidRPr="0016315F">
        <w:rPr>
          <w:rFonts w:ascii="Arial" w:eastAsia="Times New Roman" w:hAnsi="Arial" w:cs="Arial"/>
          <w:sz w:val="20"/>
          <w:szCs w:val="20"/>
          <w:lang w:eastAsia="ar-SA"/>
        </w:rPr>
        <w:t>Los licitantes sólo podrán presentar una proposición por partida para esta licitación</w:t>
      </w:r>
      <w:bookmarkEnd w:id="107"/>
      <w:bookmarkEnd w:id="108"/>
      <w:bookmarkEnd w:id="109"/>
      <w:bookmarkEnd w:id="110"/>
      <w:bookmarkEnd w:id="111"/>
      <w:bookmarkEnd w:id="112"/>
    </w:p>
    <w:p w14:paraId="38E4D0D2" w14:textId="77777777" w:rsidR="00F42CCF" w:rsidRPr="00A82322" w:rsidRDefault="00F42CCF" w:rsidP="003212D9">
      <w:pPr>
        <w:pStyle w:val="Ttulo2"/>
        <w:spacing w:before="0"/>
        <w:ind w:left="-284"/>
        <w:jc w:val="both"/>
        <w:rPr>
          <w:rFonts w:ascii="Arial" w:hAnsi="Arial" w:cs="Arial"/>
          <w:b w:val="0"/>
          <w:color w:val="auto"/>
          <w:sz w:val="20"/>
          <w:szCs w:val="20"/>
        </w:rPr>
      </w:pPr>
    </w:p>
    <w:p w14:paraId="3D2BE547" w14:textId="77777777" w:rsidR="00F42CCF" w:rsidRDefault="00B03923" w:rsidP="003212D9">
      <w:pPr>
        <w:pStyle w:val="Ttulo2"/>
        <w:spacing w:before="0"/>
        <w:ind w:left="360" w:hanging="360"/>
        <w:jc w:val="both"/>
        <w:rPr>
          <w:rFonts w:ascii="Arial" w:hAnsi="Arial" w:cs="Arial"/>
          <w:color w:val="auto"/>
          <w:sz w:val="20"/>
          <w:szCs w:val="20"/>
        </w:rPr>
      </w:pPr>
      <w:r w:rsidRPr="00A82322">
        <w:rPr>
          <w:rFonts w:ascii="Arial" w:hAnsi="Arial" w:cs="Arial"/>
          <w:b w:val="0"/>
          <w:color w:val="auto"/>
          <w:sz w:val="20"/>
          <w:szCs w:val="20"/>
        </w:rPr>
        <w:t xml:space="preserve"> </w:t>
      </w:r>
      <w:bookmarkStart w:id="113" w:name="_Toc60906135"/>
      <w:bookmarkStart w:id="114" w:name="_Toc218516826"/>
      <w:r w:rsidR="00F42CCF" w:rsidRPr="00A82322">
        <w:rPr>
          <w:rFonts w:ascii="Arial" w:hAnsi="Arial" w:cs="Arial"/>
          <w:color w:val="auto"/>
          <w:sz w:val="20"/>
          <w:szCs w:val="20"/>
        </w:rPr>
        <w:t>2.8 Criterio de evaluación.</w:t>
      </w:r>
      <w:bookmarkEnd w:id="113"/>
      <w:bookmarkEnd w:id="114"/>
    </w:p>
    <w:p w14:paraId="5807983A" w14:textId="77777777" w:rsidR="00CA3068" w:rsidRPr="00CA3068" w:rsidRDefault="00CA3068" w:rsidP="00CA3068"/>
    <w:p w14:paraId="3667D531" w14:textId="77777777" w:rsidR="001427F8" w:rsidRDefault="00CA3068" w:rsidP="0016315F">
      <w:pPr>
        <w:suppressAutoHyphens/>
        <w:ind w:left="-284" w:right="-284"/>
        <w:jc w:val="both"/>
        <w:rPr>
          <w:rFonts w:ascii="Arial" w:eastAsia="Times New Roman" w:hAnsi="Arial" w:cs="Arial"/>
          <w:sz w:val="20"/>
          <w:szCs w:val="20"/>
          <w:lang w:eastAsia="ar-SA"/>
        </w:rPr>
      </w:pPr>
      <w:r w:rsidRPr="00753EF6">
        <w:rPr>
          <w:rFonts w:ascii="Arial" w:eastAsia="Times New Roman" w:hAnsi="Arial" w:cs="Arial"/>
          <w:sz w:val="20"/>
          <w:szCs w:val="20"/>
          <w:lang w:eastAsia="ar-SA"/>
        </w:rPr>
        <w:t xml:space="preserve">El presente procedimiento de contratación se llevará a cabo a través del criterio de evaluación </w:t>
      </w:r>
      <w:r w:rsidR="0032543F">
        <w:rPr>
          <w:rFonts w:ascii="Arial" w:eastAsia="Times New Roman" w:hAnsi="Arial" w:cs="Arial"/>
          <w:b/>
          <w:bCs/>
          <w:sz w:val="20"/>
          <w:szCs w:val="20"/>
          <w:lang w:eastAsia="ar-SA"/>
        </w:rPr>
        <w:t>PUNTOS Y PORCENTAJES</w:t>
      </w:r>
      <w:r w:rsidR="00FF6469" w:rsidRPr="00753EF6">
        <w:rPr>
          <w:rFonts w:ascii="Arial" w:eastAsia="Times New Roman" w:hAnsi="Arial" w:cs="Arial"/>
          <w:sz w:val="20"/>
          <w:szCs w:val="20"/>
          <w:lang w:eastAsia="ar-SA"/>
        </w:rPr>
        <w:t xml:space="preserve"> </w:t>
      </w:r>
      <w:r w:rsidRPr="00753EF6">
        <w:rPr>
          <w:rFonts w:ascii="Arial" w:eastAsia="Times New Roman" w:hAnsi="Arial" w:cs="Arial"/>
          <w:sz w:val="20"/>
          <w:szCs w:val="20"/>
          <w:lang w:eastAsia="ar-SA"/>
        </w:rPr>
        <w:t xml:space="preserve">de conformidad con lo establecido en el Artículo </w:t>
      </w:r>
      <w:bookmarkStart w:id="115" w:name="_Hlk197023562"/>
      <w:r w:rsidR="00477125" w:rsidRPr="00F172DA">
        <w:rPr>
          <w:rFonts w:ascii="Arial" w:eastAsia="Times New Roman" w:hAnsi="Arial" w:cs="Arial"/>
          <w:sz w:val="20"/>
          <w:szCs w:val="20"/>
          <w:highlight w:val="yellow"/>
          <w:lang w:eastAsia="ar-SA"/>
        </w:rPr>
        <w:t>48 fracción I de la LAASSP</w:t>
      </w:r>
      <w:bookmarkEnd w:id="115"/>
      <w:r>
        <w:rPr>
          <w:rFonts w:ascii="Arial" w:eastAsia="Times New Roman" w:hAnsi="Arial" w:cs="Arial"/>
          <w:sz w:val="20"/>
          <w:szCs w:val="20"/>
          <w:lang w:eastAsia="ar-SA"/>
        </w:rPr>
        <w:t>.</w:t>
      </w:r>
    </w:p>
    <w:p w14:paraId="486A96C3" w14:textId="77777777" w:rsidR="00CA3068" w:rsidRPr="00A82322" w:rsidRDefault="00CA3068" w:rsidP="003212D9">
      <w:pPr>
        <w:rPr>
          <w:rFonts w:ascii="Arial" w:hAnsi="Arial" w:cs="Arial"/>
        </w:rPr>
      </w:pPr>
    </w:p>
    <w:p w14:paraId="3C268823" w14:textId="77777777" w:rsidR="00F42CCF" w:rsidRPr="00A82322" w:rsidRDefault="00F42CCF" w:rsidP="003212D9">
      <w:pPr>
        <w:pStyle w:val="Ttulo2"/>
        <w:spacing w:before="0"/>
        <w:ind w:left="360" w:hanging="360"/>
        <w:jc w:val="both"/>
        <w:rPr>
          <w:rFonts w:ascii="Arial" w:hAnsi="Arial" w:cs="Arial"/>
          <w:color w:val="auto"/>
          <w:sz w:val="20"/>
          <w:szCs w:val="20"/>
        </w:rPr>
      </w:pPr>
      <w:bookmarkStart w:id="116" w:name="_Toc60906137"/>
      <w:bookmarkStart w:id="117" w:name="_Toc218516827"/>
      <w:r w:rsidRPr="00A82322">
        <w:rPr>
          <w:rFonts w:ascii="Arial" w:hAnsi="Arial" w:cs="Arial"/>
          <w:color w:val="auto"/>
          <w:sz w:val="20"/>
          <w:szCs w:val="20"/>
        </w:rPr>
        <w:t>2.9.- Modelo de contrato.</w:t>
      </w:r>
      <w:bookmarkEnd w:id="98"/>
      <w:bookmarkEnd w:id="99"/>
      <w:bookmarkEnd w:id="100"/>
      <w:bookmarkEnd w:id="116"/>
      <w:bookmarkEnd w:id="117"/>
    </w:p>
    <w:p w14:paraId="2D4183A1" w14:textId="77777777" w:rsidR="00F42CCF" w:rsidRPr="00A82322" w:rsidRDefault="00F42CCF" w:rsidP="00F42CCF">
      <w:pPr>
        <w:suppressAutoHyphens/>
        <w:ind w:left="-284" w:right="-284"/>
        <w:jc w:val="both"/>
        <w:rPr>
          <w:rFonts w:ascii="Arial" w:eastAsia="Times New Roman" w:hAnsi="Arial" w:cs="Arial"/>
          <w:sz w:val="20"/>
          <w:szCs w:val="20"/>
          <w:lang w:eastAsia="ar-SA"/>
        </w:rPr>
      </w:pPr>
      <w:bookmarkStart w:id="118" w:name="_Toc367205763"/>
      <w:bookmarkEnd w:id="78"/>
    </w:p>
    <w:p w14:paraId="456373F5" w14:textId="77777777" w:rsidR="00F42CCF" w:rsidRPr="00A82322" w:rsidRDefault="00F42CCF" w:rsidP="00F42CCF">
      <w:pPr>
        <w:suppressAutoHyphens/>
        <w:ind w:left="-284" w:right="-284"/>
        <w:jc w:val="both"/>
        <w:rPr>
          <w:rFonts w:ascii="Arial" w:eastAsia="Times New Roman" w:hAnsi="Arial" w:cs="Arial"/>
          <w:sz w:val="20"/>
          <w:szCs w:val="20"/>
          <w:lang w:eastAsia="ar-SA"/>
        </w:rPr>
      </w:pPr>
      <w:r w:rsidRPr="00A82322">
        <w:rPr>
          <w:rFonts w:ascii="Arial" w:eastAsia="Times New Roman" w:hAnsi="Arial" w:cs="Arial"/>
          <w:sz w:val="20"/>
          <w:szCs w:val="20"/>
          <w:lang w:eastAsia="ar-SA"/>
        </w:rPr>
        <w:t xml:space="preserve">Se adjunta como </w:t>
      </w:r>
      <w:r w:rsidRPr="00A82322">
        <w:rPr>
          <w:rFonts w:ascii="Arial" w:eastAsia="Times New Roman" w:hAnsi="Arial" w:cs="Arial"/>
          <w:b/>
          <w:sz w:val="20"/>
          <w:szCs w:val="20"/>
          <w:lang w:eastAsia="ar-SA"/>
        </w:rPr>
        <w:t xml:space="preserve">Anexo 12 </w:t>
      </w:r>
      <w:r w:rsidRPr="00A82322">
        <w:rPr>
          <w:rFonts w:ascii="Arial" w:eastAsia="Times New Roman" w:hAnsi="Arial" w:cs="Arial"/>
          <w:sz w:val="20"/>
          <w:szCs w:val="20"/>
          <w:lang w:eastAsia="ar-SA"/>
        </w:rPr>
        <w:t xml:space="preserve">el modelo de contrato específico que será empleado para formalizar los derechos y obligaciones que se deriven de la presente </w:t>
      </w:r>
      <w:r w:rsidR="000C730D">
        <w:rPr>
          <w:rFonts w:ascii="Arial" w:eastAsia="Times New Roman" w:hAnsi="Arial" w:cs="Arial"/>
          <w:sz w:val="20"/>
          <w:szCs w:val="20"/>
          <w:lang w:eastAsia="ar-SA"/>
        </w:rPr>
        <w:t xml:space="preserve">licitación pública </w:t>
      </w:r>
      <w:r w:rsidR="00AD09ED">
        <w:rPr>
          <w:rFonts w:ascii="Arial" w:eastAsia="Times New Roman" w:hAnsi="Arial" w:cs="Arial"/>
          <w:sz w:val="20"/>
          <w:szCs w:val="20"/>
          <w:lang w:eastAsia="ar-SA"/>
        </w:rPr>
        <w:t>NACIONAL</w:t>
      </w:r>
      <w:r w:rsidRPr="00A82322">
        <w:rPr>
          <w:rFonts w:ascii="Arial" w:eastAsia="Times New Roman" w:hAnsi="Arial" w:cs="Arial"/>
          <w:sz w:val="20"/>
          <w:szCs w:val="20"/>
          <w:lang w:eastAsia="ar-SA"/>
        </w:rPr>
        <w:t xml:space="preserve">, a los cuales estará obligado el licitante que resulte adjudicado. </w:t>
      </w:r>
      <w:r w:rsidR="00E25240">
        <w:rPr>
          <w:rFonts w:ascii="Arial" w:eastAsia="Times New Roman" w:hAnsi="Arial" w:cs="Arial"/>
          <w:sz w:val="20"/>
          <w:szCs w:val="20"/>
          <w:lang w:eastAsia="ar-SA"/>
        </w:rPr>
        <w:t xml:space="preserve">El modelo de contrato adjunto es de carácter electrónico y para lo cual la proveeduría deberá estar registrado en el Módulo de Formalización de Instrumentos Jurídicos de </w:t>
      </w:r>
      <w:r w:rsidR="00353FFD" w:rsidRPr="00353FFD">
        <w:rPr>
          <w:rFonts w:ascii="Arial" w:eastAsia="Times New Roman" w:hAnsi="Arial" w:cs="Arial"/>
          <w:sz w:val="20"/>
          <w:szCs w:val="20"/>
          <w:lang w:val="es-MX" w:eastAsia="ar-SA"/>
        </w:rPr>
        <w:t xml:space="preserve">la Plataforma Digital de Contrataciones Públicas </w:t>
      </w:r>
      <w:r w:rsidR="00E15D20">
        <w:rPr>
          <w:rFonts w:ascii="Arial" w:eastAsia="Times New Roman" w:hAnsi="Arial" w:cs="Arial"/>
          <w:sz w:val="20"/>
          <w:szCs w:val="20"/>
          <w:lang w:eastAsia="ar-SA"/>
        </w:rPr>
        <w:t>Compras MX</w:t>
      </w:r>
      <w:r w:rsidR="00E25240">
        <w:rPr>
          <w:rFonts w:ascii="Arial" w:eastAsia="Times New Roman" w:hAnsi="Arial" w:cs="Arial"/>
          <w:sz w:val="20"/>
          <w:szCs w:val="20"/>
          <w:lang w:eastAsia="ar-SA"/>
        </w:rPr>
        <w:t>, así como contar con su firma electrónica actualizada</w:t>
      </w:r>
    </w:p>
    <w:p w14:paraId="136447E3" w14:textId="77777777" w:rsidR="00F42CCF" w:rsidRPr="00A82322" w:rsidRDefault="00F42CCF" w:rsidP="00F42CCF">
      <w:pPr>
        <w:suppressAutoHyphens/>
        <w:ind w:left="-284" w:right="-284"/>
        <w:jc w:val="both"/>
        <w:rPr>
          <w:rFonts w:ascii="Arial" w:eastAsia="Times New Roman" w:hAnsi="Arial" w:cs="Arial"/>
          <w:sz w:val="20"/>
          <w:szCs w:val="20"/>
          <w:lang w:eastAsia="ar-SA"/>
        </w:rPr>
      </w:pPr>
    </w:p>
    <w:p w14:paraId="092686B1" w14:textId="77777777" w:rsidR="00F42CCF" w:rsidRDefault="00F42CCF" w:rsidP="00F42CCF">
      <w:pPr>
        <w:suppressAutoHyphens/>
        <w:ind w:left="-284" w:right="-284"/>
        <w:jc w:val="both"/>
        <w:rPr>
          <w:rFonts w:ascii="Arial" w:eastAsia="Times New Roman" w:hAnsi="Arial" w:cs="Arial"/>
          <w:sz w:val="20"/>
          <w:szCs w:val="20"/>
          <w:lang w:eastAsia="ar-SA"/>
        </w:rPr>
      </w:pPr>
      <w:r w:rsidRPr="00A82322">
        <w:rPr>
          <w:rFonts w:ascii="Arial" w:eastAsia="Times New Roman" w:hAnsi="Arial" w:cs="Arial"/>
          <w:sz w:val="20"/>
          <w:szCs w:val="20"/>
          <w:lang w:eastAsia="ar-SA"/>
        </w:rPr>
        <w:t>En caso de discrepancia entre el contenido del contrato y el de la presente convocatoria, prevalecerá lo estipula</w:t>
      </w:r>
      <w:r w:rsidRPr="00A82322">
        <w:rPr>
          <w:rFonts w:ascii="Arial" w:eastAsia="Apple SD 산돌고딕 Neo 일반체" w:hAnsi="Arial" w:cs="Arial"/>
          <w:sz w:val="20"/>
          <w:szCs w:val="20"/>
          <w:lang w:eastAsia="ar-SA"/>
        </w:rPr>
        <w:t>d</w:t>
      </w:r>
      <w:r w:rsidRPr="00A82322">
        <w:rPr>
          <w:rFonts w:ascii="Arial" w:eastAsia="Times New Roman" w:hAnsi="Arial" w:cs="Arial"/>
          <w:sz w:val="20"/>
          <w:szCs w:val="20"/>
          <w:lang w:eastAsia="ar-SA"/>
        </w:rPr>
        <w:t>o en ésta últim</w:t>
      </w:r>
      <w:r w:rsidRPr="00A82322">
        <w:rPr>
          <w:rFonts w:ascii="Arial" w:eastAsia="Apple SD 산돌고딕 Neo 일반체" w:hAnsi="Arial" w:cs="Arial"/>
          <w:sz w:val="20"/>
          <w:szCs w:val="20"/>
          <w:lang w:eastAsia="ar-SA"/>
        </w:rPr>
        <w:t>a</w:t>
      </w:r>
      <w:bookmarkStart w:id="119" w:name="_Toc491883898"/>
      <w:r w:rsidRPr="00A82322">
        <w:rPr>
          <w:rFonts w:ascii="Arial" w:eastAsia="Times New Roman" w:hAnsi="Arial" w:cs="Arial"/>
          <w:sz w:val="20"/>
          <w:szCs w:val="20"/>
          <w:lang w:eastAsia="ar-SA"/>
        </w:rPr>
        <w:t>.</w:t>
      </w:r>
    </w:p>
    <w:p w14:paraId="2609E2C2" w14:textId="77777777" w:rsidR="00E60D86" w:rsidRDefault="00E60D86" w:rsidP="00F42CCF">
      <w:pPr>
        <w:suppressAutoHyphens/>
        <w:ind w:left="-284" w:right="-284"/>
        <w:jc w:val="both"/>
        <w:rPr>
          <w:rFonts w:ascii="Arial" w:eastAsia="Times New Roman" w:hAnsi="Arial" w:cs="Arial"/>
          <w:sz w:val="20"/>
          <w:szCs w:val="20"/>
          <w:lang w:eastAsia="ar-SA"/>
        </w:rPr>
      </w:pPr>
    </w:p>
    <w:p w14:paraId="644CF7A1" w14:textId="77777777" w:rsidR="00E60D86" w:rsidRDefault="00E60D86" w:rsidP="00F42CCF">
      <w:pPr>
        <w:suppressAutoHyphens/>
        <w:ind w:left="-284" w:right="-284"/>
        <w:jc w:val="both"/>
        <w:rPr>
          <w:rFonts w:ascii="Arial" w:eastAsia="Times New Roman" w:hAnsi="Arial" w:cs="Arial"/>
          <w:sz w:val="20"/>
          <w:szCs w:val="20"/>
          <w:lang w:eastAsia="ar-SA"/>
        </w:rPr>
      </w:pPr>
      <w:bookmarkStart w:id="120" w:name="_Hlk120531394"/>
      <w:r>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00C17C82" w:rsidRPr="00C17C82">
        <w:rPr>
          <w:rFonts w:ascii="Arial" w:eastAsia="Times New Roman" w:hAnsi="Arial" w:cs="Arial"/>
          <w:sz w:val="20"/>
          <w:szCs w:val="20"/>
          <w:lang w:val="es-MX" w:eastAsia="ar-SA"/>
        </w:rPr>
        <w:t xml:space="preserve">la Plataforma Digital de Contrataciones Públicas </w:t>
      </w:r>
      <w:r w:rsidR="00E15D20">
        <w:rPr>
          <w:rFonts w:ascii="Arial" w:eastAsia="Times New Roman" w:hAnsi="Arial" w:cs="Arial"/>
          <w:sz w:val="20"/>
          <w:szCs w:val="20"/>
          <w:lang w:eastAsia="ar-SA"/>
        </w:rPr>
        <w:t>Compras MX</w:t>
      </w:r>
      <w:r>
        <w:rPr>
          <w:rFonts w:ascii="Arial" w:eastAsia="Times New Roman" w:hAnsi="Arial" w:cs="Arial"/>
          <w:sz w:val="20"/>
          <w:szCs w:val="20"/>
          <w:lang w:eastAsia="ar-SA"/>
        </w:rPr>
        <w:t xml:space="preserve">, el contrato se emitirá de manera física y se firmará a los 15 días </w:t>
      </w:r>
      <w:proofErr w:type="spellStart"/>
      <w:r w:rsidR="000C4424">
        <w:rPr>
          <w:rFonts w:ascii="Arial" w:eastAsia="Times New Roman" w:hAnsi="Arial" w:cs="Arial"/>
          <w:sz w:val="20"/>
          <w:szCs w:val="20"/>
          <w:lang w:eastAsia="ar-SA"/>
        </w:rPr>
        <w:t>habiles</w:t>
      </w:r>
      <w:proofErr w:type="spellEnd"/>
      <w:r>
        <w:rPr>
          <w:rFonts w:ascii="Arial" w:eastAsia="Times New Roman" w:hAnsi="Arial" w:cs="Arial"/>
          <w:sz w:val="20"/>
          <w:szCs w:val="20"/>
          <w:lang w:eastAsia="ar-SA"/>
        </w:rPr>
        <w:t xml:space="preserve"> posterior al fallo.</w:t>
      </w:r>
    </w:p>
    <w:p w14:paraId="751EF354" w14:textId="77777777" w:rsidR="009C6D81" w:rsidRDefault="009C6D81" w:rsidP="00F42CCF">
      <w:pPr>
        <w:suppressAutoHyphens/>
        <w:ind w:left="-284" w:right="-284"/>
        <w:jc w:val="both"/>
        <w:rPr>
          <w:rFonts w:ascii="Arial" w:eastAsia="Times New Roman" w:hAnsi="Arial" w:cs="Arial"/>
          <w:sz w:val="20"/>
          <w:szCs w:val="20"/>
          <w:lang w:eastAsia="ar-SA"/>
        </w:rPr>
      </w:pPr>
    </w:p>
    <w:bookmarkEnd w:id="120"/>
    <w:p w14:paraId="77C4BC71" w14:textId="77777777" w:rsidR="00665F19" w:rsidRDefault="00665F19" w:rsidP="00F42CCF">
      <w:pPr>
        <w:suppressAutoHyphens/>
        <w:ind w:left="-284" w:right="-284"/>
        <w:jc w:val="both"/>
        <w:rPr>
          <w:rFonts w:ascii="Arial" w:eastAsia="Times New Roman" w:hAnsi="Arial" w:cs="Arial"/>
          <w:sz w:val="20"/>
          <w:szCs w:val="20"/>
          <w:lang w:eastAsia="ar-SA"/>
        </w:rPr>
      </w:pPr>
    </w:p>
    <w:p w14:paraId="517E3CE7" w14:textId="77777777" w:rsidR="00665F19" w:rsidRPr="00AE126C" w:rsidRDefault="00665F19" w:rsidP="00665F19">
      <w:pPr>
        <w:pStyle w:val="Ttulo2"/>
        <w:spacing w:before="0"/>
        <w:ind w:left="360" w:hanging="360"/>
        <w:jc w:val="both"/>
        <w:rPr>
          <w:rFonts w:ascii="Arial" w:hAnsi="Arial" w:cs="Arial"/>
          <w:color w:val="auto"/>
          <w:sz w:val="20"/>
          <w:szCs w:val="20"/>
        </w:rPr>
      </w:pPr>
      <w:bookmarkStart w:id="121" w:name="_Toc154051141"/>
      <w:bookmarkStart w:id="122" w:name="_Toc218516828"/>
      <w:bookmarkStart w:id="123" w:name="_Hlk189648418"/>
      <w:r w:rsidRPr="00AE126C">
        <w:rPr>
          <w:rFonts w:ascii="Arial" w:hAnsi="Arial" w:cs="Arial"/>
          <w:color w:val="auto"/>
          <w:sz w:val="20"/>
          <w:szCs w:val="20"/>
        </w:rPr>
        <w:lastRenderedPageBreak/>
        <w:t>2.</w:t>
      </w:r>
      <w:r>
        <w:rPr>
          <w:rFonts w:ascii="Arial" w:hAnsi="Arial" w:cs="Arial"/>
          <w:color w:val="auto"/>
          <w:sz w:val="20"/>
          <w:szCs w:val="20"/>
        </w:rPr>
        <w:t>10</w:t>
      </w:r>
      <w:r w:rsidRPr="00AE126C">
        <w:rPr>
          <w:rFonts w:ascii="Arial" w:hAnsi="Arial" w:cs="Arial"/>
          <w:color w:val="auto"/>
          <w:sz w:val="20"/>
          <w:szCs w:val="20"/>
        </w:rPr>
        <w:t xml:space="preserve">.- </w:t>
      </w:r>
      <w:r w:rsidRPr="00590766">
        <w:rPr>
          <w:rFonts w:ascii="Arial" w:hAnsi="Arial" w:cs="Arial"/>
          <w:color w:val="auto"/>
          <w:sz w:val="20"/>
          <w:szCs w:val="20"/>
        </w:rPr>
        <w:t>Manifestación de no subcontratación</w:t>
      </w:r>
      <w:bookmarkEnd w:id="121"/>
      <w:bookmarkEnd w:id="122"/>
    </w:p>
    <w:p w14:paraId="72F33B83" w14:textId="77777777" w:rsidR="00665F19" w:rsidRDefault="00665F19" w:rsidP="00665F19">
      <w:pPr>
        <w:suppressAutoHyphens/>
        <w:ind w:left="-284" w:right="-284"/>
        <w:jc w:val="both"/>
        <w:rPr>
          <w:rFonts w:ascii="Arial" w:eastAsiaTheme="majorEastAsia" w:hAnsi="Arial" w:cs="Arial"/>
          <w:b/>
          <w:bCs/>
          <w:sz w:val="20"/>
          <w:szCs w:val="20"/>
        </w:rPr>
      </w:pPr>
    </w:p>
    <w:p w14:paraId="783F095F" w14:textId="77777777" w:rsidR="00665F19" w:rsidRPr="00590766" w:rsidRDefault="00665F19" w:rsidP="00665F19">
      <w:pPr>
        <w:suppressAutoHyphens/>
        <w:ind w:left="-284" w:right="-284"/>
        <w:jc w:val="both"/>
        <w:rPr>
          <w:rFonts w:ascii="Arial" w:eastAsia="Times New Roman" w:hAnsi="Arial" w:cs="Arial"/>
          <w:sz w:val="20"/>
          <w:szCs w:val="20"/>
          <w:lang w:eastAsia="ar-SA"/>
        </w:rPr>
      </w:pPr>
      <w:r w:rsidRPr="00590766">
        <w:rPr>
          <w:rFonts w:ascii="Arial" w:eastAsia="Times New Roman" w:hAnsi="Arial" w:cs="Arial"/>
          <w:sz w:val="20"/>
          <w:szCs w:val="20"/>
          <w:lang w:eastAsia="ar-SA"/>
        </w:rPr>
        <w:t xml:space="preserve">Escrito </w:t>
      </w:r>
      <w:r>
        <w:rPr>
          <w:rFonts w:ascii="Arial" w:eastAsia="Times New Roman" w:hAnsi="Arial" w:cs="Arial"/>
          <w:sz w:val="20"/>
          <w:szCs w:val="20"/>
          <w:lang w:eastAsia="ar-SA"/>
        </w:rPr>
        <w:t xml:space="preserve">libre en hoja membretada </w:t>
      </w:r>
      <w:r w:rsidRPr="00590766">
        <w:rPr>
          <w:rFonts w:ascii="Arial" w:eastAsia="Times New Roman" w:hAnsi="Arial" w:cs="Arial"/>
          <w:sz w:val="20"/>
          <w:szCs w:val="20"/>
          <w:lang w:eastAsia="ar-SA"/>
        </w:rPr>
        <w:t xml:space="preserve">mediante el cual, el licitante manifieste bajo protesta de decir verdad que no subcontratara ninguna de las partes de los </w:t>
      </w:r>
      <w:r>
        <w:rPr>
          <w:rFonts w:ascii="Arial" w:eastAsia="Times New Roman" w:hAnsi="Arial" w:cs="Arial"/>
          <w:sz w:val="20"/>
          <w:szCs w:val="20"/>
          <w:lang w:eastAsia="ar-SA"/>
        </w:rPr>
        <w:t xml:space="preserve">Servicios o </w:t>
      </w:r>
      <w:r w:rsidRPr="00590766">
        <w:rPr>
          <w:rFonts w:ascii="Arial" w:eastAsia="Times New Roman" w:hAnsi="Arial" w:cs="Arial"/>
          <w:sz w:val="20"/>
          <w:szCs w:val="20"/>
          <w:lang w:eastAsia="ar-SA"/>
        </w:rPr>
        <w:t>trabajos a realizar</w:t>
      </w:r>
      <w:r>
        <w:rPr>
          <w:rFonts w:ascii="Arial" w:eastAsia="Times New Roman" w:hAnsi="Arial" w:cs="Arial"/>
          <w:sz w:val="20"/>
          <w:szCs w:val="20"/>
          <w:lang w:eastAsia="ar-SA"/>
        </w:rPr>
        <w:t xml:space="preserve">. </w:t>
      </w:r>
    </w:p>
    <w:p w14:paraId="25577A39" w14:textId="77777777" w:rsidR="00F42CCF" w:rsidRPr="00A82322" w:rsidRDefault="00F42CCF" w:rsidP="00F42CCF">
      <w:pPr>
        <w:pStyle w:val="Ttulo1"/>
        <w:jc w:val="both"/>
        <w:rPr>
          <w:rFonts w:ascii="Arial" w:hAnsi="Arial" w:cs="Arial"/>
          <w:b/>
          <w:bCs/>
          <w:color w:val="auto"/>
          <w:sz w:val="20"/>
          <w:szCs w:val="20"/>
        </w:rPr>
      </w:pPr>
      <w:bookmarkStart w:id="124" w:name="_Toc431386009"/>
      <w:bookmarkStart w:id="125" w:name="_Toc431386286"/>
      <w:bookmarkStart w:id="126" w:name="_Toc46138871"/>
      <w:bookmarkStart w:id="127" w:name="_Toc60906138"/>
      <w:bookmarkStart w:id="128" w:name="_Toc218516829"/>
      <w:bookmarkEnd w:id="119"/>
      <w:bookmarkEnd w:id="123"/>
      <w:r w:rsidRPr="00A82322">
        <w:rPr>
          <w:rFonts w:ascii="Arial" w:hAnsi="Arial" w:cs="Arial"/>
          <w:b/>
          <w:bCs/>
          <w:color w:val="auto"/>
          <w:sz w:val="20"/>
          <w:szCs w:val="20"/>
        </w:rPr>
        <w:t xml:space="preserve">3.- Forma y términos que regirán los diversos actos de la </w:t>
      </w:r>
      <w:bookmarkEnd w:id="118"/>
      <w:bookmarkEnd w:id="124"/>
      <w:bookmarkEnd w:id="125"/>
      <w:bookmarkEnd w:id="126"/>
      <w:bookmarkEnd w:id="127"/>
      <w:r w:rsidR="000C730D">
        <w:rPr>
          <w:rFonts w:ascii="Arial" w:hAnsi="Arial" w:cs="Arial"/>
          <w:b/>
          <w:bCs/>
          <w:color w:val="auto"/>
          <w:sz w:val="20"/>
          <w:szCs w:val="20"/>
        </w:rPr>
        <w:t xml:space="preserve">licitación pública </w:t>
      </w:r>
      <w:r w:rsidR="00AD09ED">
        <w:rPr>
          <w:rFonts w:ascii="Arial" w:hAnsi="Arial" w:cs="Arial"/>
          <w:b/>
          <w:bCs/>
          <w:color w:val="auto"/>
          <w:sz w:val="20"/>
          <w:szCs w:val="20"/>
        </w:rPr>
        <w:t>NACIONAL</w:t>
      </w:r>
      <w:bookmarkEnd w:id="128"/>
      <w:r w:rsidR="000C730D">
        <w:rPr>
          <w:rFonts w:ascii="Arial" w:hAnsi="Arial" w:cs="Arial"/>
          <w:b/>
          <w:bCs/>
          <w:color w:val="auto"/>
          <w:sz w:val="20"/>
          <w:szCs w:val="20"/>
        </w:rPr>
        <w:t xml:space="preserve"> </w:t>
      </w:r>
    </w:p>
    <w:p w14:paraId="27F8A829" w14:textId="77777777" w:rsidR="00F42CCF" w:rsidRPr="00A82322" w:rsidRDefault="00F42CCF" w:rsidP="00F42CCF">
      <w:pPr>
        <w:pStyle w:val="Ttulo1"/>
        <w:jc w:val="both"/>
        <w:rPr>
          <w:rFonts w:ascii="Arial" w:hAnsi="Arial" w:cs="Arial"/>
          <w:b/>
          <w:bCs/>
          <w:color w:val="auto"/>
          <w:sz w:val="20"/>
          <w:szCs w:val="20"/>
        </w:rPr>
      </w:pPr>
      <w:bookmarkStart w:id="129" w:name="_Toc60906139"/>
      <w:bookmarkStart w:id="130" w:name="_Toc218516830"/>
      <w:r w:rsidRPr="00A82322">
        <w:rPr>
          <w:rFonts w:ascii="Arial" w:hAnsi="Arial" w:cs="Arial"/>
          <w:b/>
          <w:bCs/>
          <w:color w:val="auto"/>
          <w:sz w:val="20"/>
          <w:szCs w:val="20"/>
        </w:rPr>
        <w:t>3.1</w:t>
      </w:r>
      <w:r w:rsidRPr="00A82322">
        <w:rPr>
          <w:rFonts w:ascii="Arial" w:hAnsi="Arial" w:cs="Arial"/>
          <w:b/>
          <w:bCs/>
          <w:color w:val="auto"/>
          <w:sz w:val="20"/>
          <w:szCs w:val="20"/>
        </w:rPr>
        <w:tab/>
        <w:t>Reducción de Plazos.</w:t>
      </w:r>
      <w:bookmarkEnd w:id="129"/>
      <w:bookmarkEnd w:id="130"/>
      <w:r w:rsidRPr="00A82322">
        <w:rPr>
          <w:rFonts w:ascii="Arial" w:hAnsi="Arial" w:cs="Arial"/>
          <w:b/>
          <w:bCs/>
          <w:color w:val="auto"/>
          <w:sz w:val="20"/>
          <w:szCs w:val="20"/>
        </w:rPr>
        <w:t xml:space="preserve"> </w:t>
      </w:r>
    </w:p>
    <w:p w14:paraId="0958035E" w14:textId="77777777" w:rsidR="00F42CCF" w:rsidRPr="00A82322" w:rsidRDefault="00F42CCF" w:rsidP="00F42CCF">
      <w:pPr>
        <w:jc w:val="both"/>
        <w:rPr>
          <w:rFonts w:ascii="Arial" w:hAnsi="Arial" w:cs="Arial"/>
          <w:sz w:val="20"/>
          <w:szCs w:val="20"/>
          <w:lang w:eastAsia="ar-SA"/>
        </w:rPr>
      </w:pPr>
    </w:p>
    <w:p w14:paraId="1085D1CB" w14:textId="449DDB5B" w:rsidR="00F42CCF" w:rsidRPr="0016315F" w:rsidRDefault="00F42CCF" w:rsidP="0016315F">
      <w:pPr>
        <w:suppressAutoHyphens/>
        <w:ind w:left="-284" w:right="-284"/>
        <w:jc w:val="both"/>
        <w:rPr>
          <w:rFonts w:ascii="Arial" w:eastAsia="Times New Roman" w:hAnsi="Arial" w:cs="Arial"/>
          <w:sz w:val="20"/>
          <w:szCs w:val="20"/>
          <w:lang w:eastAsia="ar-SA"/>
        </w:rPr>
      </w:pPr>
      <w:r w:rsidRPr="0016315F">
        <w:rPr>
          <w:rFonts w:ascii="Arial" w:eastAsia="Times New Roman" w:hAnsi="Arial" w:cs="Arial"/>
          <w:sz w:val="20"/>
          <w:szCs w:val="20"/>
          <w:lang w:eastAsia="ar-SA"/>
        </w:rPr>
        <w:t>En el presente procedimiento de contratación</w:t>
      </w:r>
      <w:r w:rsidR="00DD369F">
        <w:rPr>
          <w:rFonts w:ascii="Arial" w:eastAsia="Times New Roman" w:hAnsi="Arial" w:cs="Arial"/>
          <w:sz w:val="20"/>
          <w:szCs w:val="20"/>
          <w:lang w:eastAsia="ar-SA"/>
        </w:rPr>
        <w:t xml:space="preserve"> </w:t>
      </w:r>
      <w:r w:rsidR="009C6D81" w:rsidRPr="009C6D81">
        <w:rPr>
          <w:rFonts w:ascii="Arial" w:eastAsia="Times New Roman" w:hAnsi="Arial" w:cs="Arial"/>
          <w:b/>
          <w:bCs/>
          <w:sz w:val="20"/>
          <w:szCs w:val="20"/>
          <w:lang w:eastAsia="ar-SA"/>
        </w:rPr>
        <w:t xml:space="preserve">SI </w:t>
      </w:r>
      <w:r w:rsidR="00870479" w:rsidRPr="009C6D81">
        <w:rPr>
          <w:rFonts w:ascii="Arial" w:eastAsia="Times New Roman" w:hAnsi="Arial" w:cs="Arial"/>
          <w:b/>
          <w:bCs/>
          <w:sz w:val="20"/>
          <w:szCs w:val="20"/>
          <w:lang w:eastAsia="ar-SA"/>
        </w:rPr>
        <w:t>A</w:t>
      </w:r>
      <w:r w:rsidR="00870479" w:rsidRPr="00870479">
        <w:rPr>
          <w:rFonts w:ascii="Arial" w:eastAsia="Times New Roman" w:hAnsi="Arial" w:cs="Arial"/>
          <w:b/>
          <w:bCs/>
          <w:sz w:val="20"/>
          <w:szCs w:val="20"/>
          <w:lang w:eastAsia="ar-SA"/>
        </w:rPr>
        <w:t>PLICA</w:t>
      </w:r>
      <w:r w:rsidRPr="0016315F">
        <w:rPr>
          <w:rFonts w:ascii="Arial" w:eastAsia="Times New Roman" w:hAnsi="Arial" w:cs="Arial"/>
          <w:sz w:val="20"/>
          <w:szCs w:val="20"/>
          <w:lang w:eastAsia="ar-SA"/>
        </w:rPr>
        <w:t xml:space="preserve"> la Reducción de Plazos prevista en el </w:t>
      </w:r>
      <w:r w:rsidRPr="00477125">
        <w:rPr>
          <w:rFonts w:ascii="Arial" w:eastAsia="Times New Roman" w:hAnsi="Arial" w:cs="Arial"/>
          <w:sz w:val="20"/>
          <w:szCs w:val="20"/>
          <w:highlight w:val="yellow"/>
          <w:lang w:eastAsia="ar-SA"/>
        </w:rPr>
        <w:t xml:space="preserve">artículo </w:t>
      </w:r>
      <w:r w:rsidR="00477125" w:rsidRPr="00477125">
        <w:rPr>
          <w:rFonts w:ascii="Arial" w:eastAsia="Times New Roman" w:hAnsi="Arial" w:cs="Arial"/>
          <w:sz w:val="20"/>
          <w:szCs w:val="20"/>
          <w:highlight w:val="yellow"/>
          <w:lang w:eastAsia="ar-SA"/>
        </w:rPr>
        <w:t>42</w:t>
      </w:r>
      <w:r w:rsidRPr="00477125">
        <w:rPr>
          <w:rFonts w:ascii="Arial" w:eastAsia="Times New Roman" w:hAnsi="Arial" w:cs="Arial"/>
          <w:sz w:val="20"/>
          <w:szCs w:val="20"/>
          <w:highlight w:val="yellow"/>
          <w:lang w:eastAsia="ar-SA"/>
        </w:rPr>
        <w:t xml:space="preserve"> de la LAASSP y 43 de su Reglamento</w:t>
      </w:r>
      <w:r w:rsidR="00870479">
        <w:rPr>
          <w:rFonts w:ascii="Arial" w:eastAsia="Times New Roman" w:hAnsi="Arial" w:cs="Arial"/>
          <w:sz w:val="20"/>
          <w:szCs w:val="20"/>
          <w:lang w:eastAsia="ar-SA"/>
        </w:rPr>
        <w:t xml:space="preserve"> </w:t>
      </w:r>
    </w:p>
    <w:p w14:paraId="78CE0566" w14:textId="77777777" w:rsidR="00F42CCF" w:rsidRPr="00A82322" w:rsidRDefault="00F42CCF" w:rsidP="00F42CCF">
      <w:pPr>
        <w:pStyle w:val="Ttulo2"/>
        <w:ind w:left="360" w:hanging="360"/>
        <w:jc w:val="both"/>
        <w:rPr>
          <w:rFonts w:ascii="Arial" w:hAnsi="Arial" w:cs="Arial"/>
          <w:color w:val="auto"/>
          <w:sz w:val="20"/>
          <w:szCs w:val="20"/>
        </w:rPr>
      </w:pPr>
      <w:bookmarkStart w:id="131" w:name="_Toc367205764"/>
      <w:bookmarkStart w:id="132" w:name="_Toc431386010"/>
      <w:bookmarkStart w:id="133" w:name="_Toc431386287"/>
      <w:bookmarkStart w:id="134" w:name="_Toc46138872"/>
      <w:bookmarkStart w:id="135" w:name="_Toc60906140"/>
      <w:bookmarkStart w:id="136" w:name="_Toc218516831"/>
      <w:r w:rsidRPr="00A82322">
        <w:rPr>
          <w:rFonts w:ascii="Arial" w:hAnsi="Arial" w:cs="Arial"/>
          <w:color w:val="auto"/>
          <w:sz w:val="20"/>
          <w:szCs w:val="20"/>
        </w:rPr>
        <w:t xml:space="preserve">3.2.- Fecha, hora y lugar para los actos de la </w:t>
      </w:r>
      <w:r w:rsidR="000C730D">
        <w:rPr>
          <w:rFonts w:ascii="Arial" w:hAnsi="Arial" w:cs="Arial"/>
          <w:color w:val="auto"/>
          <w:sz w:val="20"/>
          <w:szCs w:val="20"/>
        </w:rPr>
        <w:t xml:space="preserve">licitación pública </w:t>
      </w:r>
      <w:r w:rsidR="00AD09ED">
        <w:rPr>
          <w:rFonts w:ascii="Arial" w:hAnsi="Arial" w:cs="Arial"/>
          <w:color w:val="auto"/>
          <w:sz w:val="20"/>
          <w:szCs w:val="20"/>
        </w:rPr>
        <w:t>NACIONAL</w:t>
      </w:r>
      <w:r w:rsidRPr="00A82322">
        <w:rPr>
          <w:rFonts w:ascii="Arial" w:hAnsi="Arial" w:cs="Arial"/>
          <w:color w:val="auto"/>
          <w:sz w:val="20"/>
          <w:szCs w:val="20"/>
        </w:rPr>
        <w:t>.</w:t>
      </w:r>
      <w:bookmarkEnd w:id="131"/>
      <w:bookmarkEnd w:id="132"/>
      <w:bookmarkEnd w:id="133"/>
      <w:bookmarkEnd w:id="134"/>
      <w:bookmarkEnd w:id="135"/>
      <w:bookmarkEnd w:id="136"/>
    </w:p>
    <w:p w14:paraId="12B22427" w14:textId="77777777" w:rsidR="005401D5" w:rsidRPr="00A82322" w:rsidRDefault="005401D5" w:rsidP="00F42CCF">
      <w:pPr>
        <w:ind w:left="-284" w:right="-284"/>
        <w:jc w:val="both"/>
        <w:rPr>
          <w:rFonts w:ascii="Arial" w:hAnsi="Arial" w:cs="Arial"/>
          <w:sz w:val="20"/>
          <w:szCs w:val="20"/>
        </w:rPr>
      </w:pPr>
    </w:p>
    <w:tbl>
      <w:tblPr>
        <w:tblW w:w="9674" w:type="dxa"/>
        <w:tblLook w:val="0000" w:firstRow="0" w:lastRow="0" w:firstColumn="0" w:lastColumn="0" w:noHBand="0" w:noVBand="0"/>
      </w:tblPr>
      <w:tblGrid>
        <w:gridCol w:w="3463"/>
        <w:gridCol w:w="1748"/>
        <w:gridCol w:w="1276"/>
        <w:gridCol w:w="3187"/>
      </w:tblGrid>
      <w:tr w:rsidR="00B158CC" w:rsidRPr="008A2A73" w14:paraId="6DBE131F" w14:textId="77777777" w:rsidTr="005A7FCE">
        <w:trPr>
          <w:trHeight w:val="515"/>
          <w:tblHeader/>
        </w:trPr>
        <w:tc>
          <w:tcPr>
            <w:tcW w:w="3463" w:type="dxa"/>
            <w:tcBorders>
              <w:top w:val="single" w:sz="4" w:space="0" w:color="000000"/>
              <w:left w:val="single" w:sz="4" w:space="0" w:color="000000"/>
              <w:bottom w:val="single" w:sz="4" w:space="0" w:color="auto"/>
            </w:tcBorders>
            <w:shd w:val="clear" w:color="auto" w:fill="BFBFBF" w:themeFill="background1" w:themeFillShade="BF"/>
            <w:vAlign w:val="center"/>
          </w:tcPr>
          <w:p w14:paraId="572196A7" w14:textId="77777777" w:rsidR="00B158CC" w:rsidRPr="008A2A73" w:rsidRDefault="00B158CC" w:rsidP="00F65E9B">
            <w:pPr>
              <w:ind w:left="135" w:right="-284"/>
              <w:jc w:val="both"/>
              <w:rPr>
                <w:rFonts w:ascii="Arial" w:hAnsi="Arial" w:cs="Arial"/>
                <w:b/>
                <w:sz w:val="20"/>
                <w:szCs w:val="20"/>
              </w:rPr>
            </w:pPr>
            <w:r w:rsidRPr="008A2A73">
              <w:rPr>
                <w:rFonts w:ascii="Arial" w:hAnsi="Arial" w:cs="Arial"/>
                <w:b/>
                <w:sz w:val="20"/>
                <w:szCs w:val="20"/>
              </w:rPr>
              <w:t>Acto</w:t>
            </w:r>
          </w:p>
        </w:tc>
        <w:tc>
          <w:tcPr>
            <w:tcW w:w="1748" w:type="dxa"/>
            <w:tcBorders>
              <w:top w:val="single" w:sz="4" w:space="0" w:color="000000"/>
              <w:left w:val="single" w:sz="4" w:space="0" w:color="000000"/>
              <w:bottom w:val="single" w:sz="4" w:space="0" w:color="auto"/>
            </w:tcBorders>
            <w:shd w:val="clear" w:color="auto" w:fill="BFBFBF" w:themeFill="background1" w:themeFillShade="BF"/>
            <w:vAlign w:val="center"/>
          </w:tcPr>
          <w:p w14:paraId="3E9D5E22" w14:textId="77777777" w:rsidR="00B158CC" w:rsidRPr="008A2A73" w:rsidRDefault="00B158CC" w:rsidP="00F65E9B">
            <w:pPr>
              <w:ind w:left="64" w:right="-284"/>
              <w:jc w:val="both"/>
              <w:rPr>
                <w:rFonts w:ascii="Arial" w:hAnsi="Arial" w:cs="Arial"/>
                <w:b/>
                <w:sz w:val="20"/>
                <w:szCs w:val="20"/>
              </w:rPr>
            </w:pPr>
            <w:r w:rsidRPr="008A2A73">
              <w:rPr>
                <w:rFonts w:ascii="Arial" w:hAnsi="Arial" w:cs="Arial"/>
                <w:b/>
                <w:sz w:val="20"/>
                <w:szCs w:val="20"/>
              </w:rPr>
              <w:t>Fecha</w:t>
            </w:r>
          </w:p>
        </w:tc>
        <w:tc>
          <w:tcPr>
            <w:tcW w:w="1276" w:type="dxa"/>
            <w:tcBorders>
              <w:top w:val="single" w:sz="4" w:space="0" w:color="000000"/>
              <w:left w:val="single" w:sz="4" w:space="0" w:color="000000"/>
              <w:bottom w:val="single" w:sz="4" w:space="0" w:color="auto"/>
            </w:tcBorders>
            <w:shd w:val="clear" w:color="auto" w:fill="BFBFBF" w:themeFill="background1" w:themeFillShade="BF"/>
            <w:vAlign w:val="center"/>
          </w:tcPr>
          <w:p w14:paraId="3631138C" w14:textId="77777777" w:rsidR="00B158CC" w:rsidRPr="008A2A73" w:rsidRDefault="00B158CC" w:rsidP="00F65E9B">
            <w:pPr>
              <w:ind w:left="168" w:right="-284"/>
              <w:jc w:val="both"/>
              <w:rPr>
                <w:rFonts w:ascii="Arial" w:hAnsi="Arial" w:cs="Arial"/>
                <w:b/>
                <w:sz w:val="20"/>
                <w:szCs w:val="20"/>
              </w:rPr>
            </w:pPr>
            <w:r w:rsidRPr="008A2A73">
              <w:rPr>
                <w:rFonts w:ascii="Arial" w:hAnsi="Arial" w:cs="Arial"/>
                <w:b/>
                <w:sz w:val="20"/>
                <w:szCs w:val="20"/>
              </w:rPr>
              <w:t>Hora</w:t>
            </w:r>
          </w:p>
        </w:tc>
        <w:tc>
          <w:tcPr>
            <w:tcW w:w="3187"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13C7A97E" w14:textId="77777777" w:rsidR="00B158CC" w:rsidRPr="008A2A73" w:rsidRDefault="00B158CC" w:rsidP="00F65E9B">
            <w:pPr>
              <w:ind w:left="168" w:right="-284"/>
              <w:jc w:val="both"/>
              <w:rPr>
                <w:rFonts w:ascii="Arial" w:hAnsi="Arial" w:cs="Arial"/>
                <w:b/>
                <w:sz w:val="20"/>
                <w:szCs w:val="20"/>
              </w:rPr>
            </w:pPr>
            <w:r w:rsidRPr="008A2A73">
              <w:rPr>
                <w:rFonts w:ascii="Arial" w:hAnsi="Arial" w:cs="Arial"/>
                <w:b/>
                <w:sz w:val="20"/>
                <w:szCs w:val="20"/>
              </w:rPr>
              <w:t>Lugar</w:t>
            </w:r>
          </w:p>
        </w:tc>
      </w:tr>
      <w:tr w:rsidR="00B158CC" w:rsidRPr="008A2A73" w14:paraId="3CBB07AD" w14:textId="77777777" w:rsidTr="005A7FCE">
        <w:trPr>
          <w:trHeight w:val="187"/>
        </w:trPr>
        <w:tc>
          <w:tcPr>
            <w:tcW w:w="3463" w:type="dxa"/>
            <w:tcBorders>
              <w:top w:val="single" w:sz="4" w:space="0" w:color="auto"/>
              <w:left w:val="single" w:sz="4" w:space="0" w:color="000000"/>
              <w:bottom w:val="single" w:sz="4" w:space="0" w:color="auto"/>
            </w:tcBorders>
            <w:vAlign w:val="center"/>
          </w:tcPr>
          <w:p w14:paraId="2FF08FFD" w14:textId="77777777" w:rsidR="00B158CC" w:rsidRPr="008A2A73" w:rsidRDefault="00B158CC" w:rsidP="00F65E9B">
            <w:pPr>
              <w:ind w:left="142" w:right="138"/>
              <w:jc w:val="both"/>
              <w:rPr>
                <w:rFonts w:ascii="Arial" w:hAnsi="Arial" w:cs="Arial"/>
                <w:sz w:val="20"/>
                <w:szCs w:val="20"/>
              </w:rPr>
            </w:pPr>
            <w:r w:rsidRPr="008A2A73">
              <w:rPr>
                <w:rFonts w:ascii="Arial" w:hAnsi="Arial" w:cs="Arial"/>
                <w:sz w:val="20"/>
                <w:szCs w:val="20"/>
              </w:rPr>
              <w:t>Junta de Aclaraciones</w:t>
            </w:r>
          </w:p>
        </w:tc>
        <w:tc>
          <w:tcPr>
            <w:tcW w:w="1748" w:type="dxa"/>
            <w:tcBorders>
              <w:top w:val="single" w:sz="4" w:space="0" w:color="auto"/>
              <w:left w:val="single" w:sz="4" w:space="0" w:color="000000"/>
              <w:bottom w:val="single" w:sz="4" w:space="0" w:color="auto"/>
              <w:right w:val="single" w:sz="4" w:space="0" w:color="auto"/>
            </w:tcBorders>
            <w:vAlign w:val="center"/>
          </w:tcPr>
          <w:p w14:paraId="3AD09CF9" w14:textId="1F93F48F" w:rsidR="00B158CC" w:rsidRPr="008A2A73" w:rsidRDefault="005A7FCE" w:rsidP="009F2F8E">
            <w:pPr>
              <w:ind w:left="-27" w:right="34"/>
              <w:jc w:val="center"/>
              <w:rPr>
                <w:rFonts w:ascii="Arial" w:hAnsi="Arial" w:cs="Arial"/>
                <w:sz w:val="20"/>
                <w:szCs w:val="20"/>
              </w:rPr>
            </w:pPr>
            <w:r>
              <w:rPr>
                <w:rFonts w:ascii="Arial" w:hAnsi="Arial" w:cs="Arial"/>
                <w:sz w:val="20"/>
                <w:szCs w:val="20"/>
              </w:rPr>
              <w:t>06 de Mayo de 2026</w:t>
            </w:r>
          </w:p>
        </w:tc>
        <w:tc>
          <w:tcPr>
            <w:tcW w:w="1276" w:type="dxa"/>
            <w:tcBorders>
              <w:top w:val="single" w:sz="4" w:space="0" w:color="auto"/>
              <w:left w:val="single" w:sz="4" w:space="0" w:color="000000"/>
              <w:bottom w:val="single" w:sz="4" w:space="0" w:color="auto"/>
              <w:right w:val="single" w:sz="4" w:space="0" w:color="auto"/>
            </w:tcBorders>
            <w:vAlign w:val="center"/>
          </w:tcPr>
          <w:p w14:paraId="7022E1E8" w14:textId="4746FEFC" w:rsidR="00B158CC" w:rsidRPr="008A2A73" w:rsidRDefault="005A7FCE" w:rsidP="009F2F8E">
            <w:pPr>
              <w:ind w:left="-27" w:right="34"/>
              <w:jc w:val="center"/>
              <w:rPr>
                <w:rFonts w:ascii="Arial" w:hAnsi="Arial" w:cs="Arial"/>
                <w:sz w:val="20"/>
                <w:szCs w:val="20"/>
              </w:rPr>
            </w:pPr>
            <w:r>
              <w:rPr>
                <w:rFonts w:ascii="Arial" w:hAnsi="Arial" w:cs="Arial"/>
                <w:sz w:val="20"/>
                <w:szCs w:val="20"/>
              </w:rPr>
              <w:t>09:00 HRS</w:t>
            </w:r>
          </w:p>
        </w:tc>
        <w:tc>
          <w:tcPr>
            <w:tcW w:w="3187" w:type="dxa"/>
            <w:vMerge w:val="restart"/>
            <w:tcBorders>
              <w:top w:val="single" w:sz="4" w:space="0" w:color="auto"/>
              <w:left w:val="single" w:sz="4" w:space="0" w:color="auto"/>
              <w:right w:val="single" w:sz="4" w:space="0" w:color="auto"/>
            </w:tcBorders>
            <w:vAlign w:val="center"/>
          </w:tcPr>
          <w:p w14:paraId="05417F3D" w14:textId="77777777" w:rsidR="00B158CC" w:rsidRPr="008A2A73" w:rsidRDefault="0072506A" w:rsidP="00926892">
            <w:pPr>
              <w:ind w:left="-56" w:right="34"/>
              <w:jc w:val="center"/>
              <w:rPr>
                <w:rFonts w:ascii="Arial" w:hAnsi="Arial" w:cs="Arial"/>
                <w:sz w:val="20"/>
                <w:szCs w:val="20"/>
              </w:rPr>
            </w:pPr>
            <w:r w:rsidRPr="0072506A">
              <w:rPr>
                <w:rFonts w:ascii="Arial" w:hAnsi="Arial" w:cs="Arial"/>
                <w:sz w:val="20"/>
                <w:szCs w:val="20"/>
                <w:lang w:val="es-MX"/>
              </w:rPr>
              <w:t xml:space="preserve">Plataforma Digital de Contrataciones Públicas </w:t>
            </w:r>
            <w:r w:rsidR="00B158CC" w:rsidRPr="008A2A73">
              <w:rPr>
                <w:rFonts w:ascii="Arial" w:hAnsi="Arial" w:cs="Arial"/>
                <w:sz w:val="20"/>
                <w:szCs w:val="20"/>
              </w:rPr>
              <w:t xml:space="preserve"> </w:t>
            </w:r>
            <w:r w:rsidR="00E15D20">
              <w:rPr>
                <w:rFonts w:ascii="Arial" w:hAnsi="Arial" w:cs="Arial"/>
                <w:sz w:val="20"/>
                <w:szCs w:val="20"/>
              </w:rPr>
              <w:t>C</w:t>
            </w:r>
            <w:r>
              <w:rPr>
                <w:rFonts w:ascii="Arial" w:hAnsi="Arial" w:cs="Arial"/>
                <w:sz w:val="20"/>
                <w:szCs w:val="20"/>
              </w:rPr>
              <w:t>ompras</w:t>
            </w:r>
            <w:r w:rsidR="00E15D20">
              <w:rPr>
                <w:rFonts w:ascii="Arial" w:hAnsi="Arial" w:cs="Arial"/>
                <w:sz w:val="20"/>
                <w:szCs w:val="20"/>
              </w:rPr>
              <w:t xml:space="preserve"> MX</w:t>
            </w:r>
            <w:r w:rsidR="00B158CC" w:rsidRPr="008A2A73">
              <w:rPr>
                <w:rFonts w:ascii="Arial" w:hAnsi="Arial" w:cs="Arial"/>
                <w:sz w:val="20"/>
                <w:szCs w:val="20"/>
              </w:rPr>
              <w:t xml:space="preserve"> </w:t>
            </w:r>
          </w:p>
        </w:tc>
      </w:tr>
      <w:tr w:rsidR="0072506A" w:rsidRPr="008A2A73" w14:paraId="48179585" w14:textId="77777777" w:rsidTr="005A7FCE">
        <w:trPr>
          <w:trHeight w:val="233"/>
        </w:trPr>
        <w:tc>
          <w:tcPr>
            <w:tcW w:w="3463" w:type="dxa"/>
            <w:tcBorders>
              <w:top w:val="single" w:sz="4" w:space="0" w:color="auto"/>
              <w:left w:val="single" w:sz="4" w:space="0" w:color="000000"/>
              <w:bottom w:val="single" w:sz="4" w:space="0" w:color="auto"/>
            </w:tcBorders>
            <w:vAlign w:val="center"/>
          </w:tcPr>
          <w:p w14:paraId="6E223A62" w14:textId="77777777" w:rsidR="0072506A" w:rsidRPr="008A2A73" w:rsidRDefault="0072506A" w:rsidP="0072506A">
            <w:pPr>
              <w:ind w:left="142" w:right="138" w:firstLine="142"/>
              <w:jc w:val="both"/>
              <w:rPr>
                <w:rFonts w:ascii="Arial" w:hAnsi="Arial" w:cs="Arial"/>
                <w:sz w:val="20"/>
                <w:szCs w:val="20"/>
              </w:rPr>
            </w:pPr>
            <w:r w:rsidRPr="008A2A73">
              <w:rPr>
                <w:rFonts w:ascii="Arial" w:hAnsi="Arial" w:cs="Arial"/>
                <w:sz w:val="20"/>
                <w:szCs w:val="20"/>
              </w:rPr>
              <w:t>Presentación y Apertura de Proposiciones.</w:t>
            </w:r>
          </w:p>
        </w:tc>
        <w:tc>
          <w:tcPr>
            <w:tcW w:w="1748" w:type="dxa"/>
            <w:tcBorders>
              <w:top w:val="single" w:sz="4" w:space="0" w:color="auto"/>
              <w:left w:val="single" w:sz="4" w:space="0" w:color="000000"/>
              <w:bottom w:val="single" w:sz="4" w:space="0" w:color="auto"/>
            </w:tcBorders>
            <w:vAlign w:val="center"/>
          </w:tcPr>
          <w:p w14:paraId="3226A6D5" w14:textId="56224EAD" w:rsidR="0072506A" w:rsidRPr="008A2A73" w:rsidRDefault="005A7FCE" w:rsidP="0072506A">
            <w:pPr>
              <w:ind w:left="71"/>
              <w:jc w:val="center"/>
              <w:rPr>
                <w:rFonts w:ascii="Arial" w:hAnsi="Arial" w:cs="Arial"/>
                <w:sz w:val="20"/>
                <w:szCs w:val="20"/>
              </w:rPr>
            </w:pPr>
            <w:r>
              <w:rPr>
                <w:rFonts w:ascii="Arial" w:hAnsi="Arial" w:cs="Arial"/>
                <w:sz w:val="20"/>
                <w:szCs w:val="20"/>
              </w:rPr>
              <w:t>13 de Mayo de 2026</w:t>
            </w:r>
          </w:p>
        </w:tc>
        <w:tc>
          <w:tcPr>
            <w:tcW w:w="1276" w:type="dxa"/>
            <w:tcBorders>
              <w:top w:val="single" w:sz="4" w:space="0" w:color="auto"/>
              <w:left w:val="single" w:sz="4" w:space="0" w:color="000000"/>
              <w:bottom w:val="single" w:sz="4" w:space="0" w:color="auto"/>
              <w:right w:val="single" w:sz="4" w:space="0" w:color="auto"/>
            </w:tcBorders>
            <w:vAlign w:val="center"/>
          </w:tcPr>
          <w:p w14:paraId="0FDAFC25" w14:textId="1845AD46" w:rsidR="0072506A" w:rsidRPr="008A2A73" w:rsidRDefault="005A7FCE" w:rsidP="0072506A">
            <w:pPr>
              <w:jc w:val="center"/>
              <w:rPr>
                <w:rFonts w:ascii="Arial" w:hAnsi="Arial" w:cs="Arial"/>
                <w:sz w:val="20"/>
                <w:szCs w:val="20"/>
              </w:rPr>
            </w:pPr>
            <w:r>
              <w:rPr>
                <w:rFonts w:ascii="Arial" w:hAnsi="Arial" w:cs="Arial"/>
                <w:sz w:val="20"/>
                <w:szCs w:val="20"/>
              </w:rPr>
              <w:t>09:30 HRS</w:t>
            </w:r>
          </w:p>
        </w:tc>
        <w:tc>
          <w:tcPr>
            <w:tcW w:w="3187" w:type="dxa"/>
            <w:vMerge/>
            <w:tcBorders>
              <w:left w:val="single" w:sz="4" w:space="0" w:color="auto"/>
              <w:right w:val="single" w:sz="4" w:space="0" w:color="auto"/>
            </w:tcBorders>
            <w:vAlign w:val="center"/>
          </w:tcPr>
          <w:p w14:paraId="5F07C4D9" w14:textId="77777777" w:rsidR="0072506A" w:rsidRPr="008A2A73" w:rsidRDefault="0072506A" w:rsidP="0072506A">
            <w:pPr>
              <w:ind w:left="-284" w:right="-284"/>
              <w:jc w:val="both"/>
              <w:rPr>
                <w:rFonts w:ascii="Arial" w:hAnsi="Arial" w:cs="Arial"/>
                <w:sz w:val="20"/>
                <w:szCs w:val="20"/>
              </w:rPr>
            </w:pPr>
          </w:p>
        </w:tc>
      </w:tr>
      <w:tr w:rsidR="005A7FCE" w:rsidRPr="008A2A73" w14:paraId="06FB0B0E" w14:textId="77777777" w:rsidTr="005A7FCE">
        <w:trPr>
          <w:trHeight w:val="60"/>
        </w:trPr>
        <w:tc>
          <w:tcPr>
            <w:tcW w:w="3463" w:type="dxa"/>
            <w:tcBorders>
              <w:top w:val="single" w:sz="4" w:space="0" w:color="000000"/>
              <w:left w:val="single" w:sz="4" w:space="0" w:color="000000"/>
              <w:bottom w:val="single" w:sz="4" w:space="0" w:color="000000"/>
            </w:tcBorders>
            <w:vAlign w:val="center"/>
          </w:tcPr>
          <w:p w14:paraId="4BCFDD3E" w14:textId="77777777" w:rsidR="005A7FCE" w:rsidRPr="008A2A73" w:rsidRDefault="005A7FCE" w:rsidP="00926892">
            <w:pPr>
              <w:ind w:left="142" w:right="138"/>
              <w:jc w:val="both"/>
              <w:rPr>
                <w:rFonts w:ascii="Arial" w:hAnsi="Arial" w:cs="Arial"/>
                <w:sz w:val="20"/>
                <w:szCs w:val="20"/>
              </w:rPr>
            </w:pPr>
            <w:r w:rsidRPr="00CD34C0">
              <w:rPr>
                <w:rFonts w:ascii="Arial" w:hAnsi="Arial" w:cs="Arial"/>
                <w:sz w:val="20"/>
                <w:szCs w:val="20"/>
              </w:rPr>
              <w:t>Visita a las instalaciones propuestas</w:t>
            </w:r>
          </w:p>
        </w:tc>
        <w:tc>
          <w:tcPr>
            <w:tcW w:w="3024" w:type="dxa"/>
            <w:gridSpan w:val="2"/>
            <w:tcBorders>
              <w:top w:val="single" w:sz="4" w:space="0" w:color="000000"/>
              <w:left w:val="single" w:sz="4" w:space="0" w:color="000000"/>
              <w:bottom w:val="single" w:sz="4" w:space="0" w:color="000000"/>
              <w:right w:val="single" w:sz="4" w:space="0" w:color="auto"/>
            </w:tcBorders>
            <w:vAlign w:val="center"/>
          </w:tcPr>
          <w:p w14:paraId="1A5160AB" w14:textId="14F992EA" w:rsidR="005A7FCE" w:rsidRPr="008A2A73" w:rsidRDefault="005A7FCE" w:rsidP="00926892">
            <w:pPr>
              <w:jc w:val="center"/>
              <w:rPr>
                <w:rFonts w:ascii="Arial" w:hAnsi="Arial" w:cs="Arial"/>
                <w:sz w:val="20"/>
                <w:szCs w:val="20"/>
              </w:rPr>
            </w:pPr>
            <w:r>
              <w:rPr>
                <w:rFonts w:ascii="Arial" w:hAnsi="Arial" w:cs="Arial"/>
                <w:sz w:val="20"/>
                <w:szCs w:val="20"/>
              </w:rPr>
              <w:t>NA</w:t>
            </w:r>
          </w:p>
        </w:tc>
        <w:tc>
          <w:tcPr>
            <w:tcW w:w="3187" w:type="dxa"/>
            <w:tcBorders>
              <w:left w:val="single" w:sz="4" w:space="0" w:color="auto"/>
              <w:bottom w:val="single" w:sz="4" w:space="0" w:color="auto"/>
              <w:right w:val="single" w:sz="4" w:space="0" w:color="auto"/>
            </w:tcBorders>
            <w:vAlign w:val="center"/>
          </w:tcPr>
          <w:p w14:paraId="3EF63925" w14:textId="77777777" w:rsidR="005A7FCE" w:rsidRPr="008A2A73" w:rsidRDefault="005A7FCE" w:rsidP="00926892">
            <w:pPr>
              <w:ind w:left="-284" w:right="-284"/>
              <w:jc w:val="both"/>
              <w:rPr>
                <w:rFonts w:ascii="Arial" w:hAnsi="Arial" w:cs="Arial"/>
                <w:sz w:val="20"/>
                <w:szCs w:val="20"/>
              </w:rPr>
            </w:pPr>
          </w:p>
        </w:tc>
      </w:tr>
      <w:tr w:rsidR="0072506A" w:rsidRPr="008A2A73" w14:paraId="00FB1A9D" w14:textId="77777777" w:rsidTr="005A7FCE">
        <w:trPr>
          <w:trHeight w:val="60"/>
        </w:trPr>
        <w:tc>
          <w:tcPr>
            <w:tcW w:w="3463" w:type="dxa"/>
            <w:tcBorders>
              <w:top w:val="single" w:sz="4" w:space="0" w:color="000000"/>
              <w:left w:val="single" w:sz="4" w:space="0" w:color="000000"/>
              <w:bottom w:val="single" w:sz="4" w:space="0" w:color="000000"/>
            </w:tcBorders>
            <w:vAlign w:val="center"/>
          </w:tcPr>
          <w:p w14:paraId="67E3D021" w14:textId="77777777" w:rsidR="0072506A" w:rsidRPr="008A2A73" w:rsidRDefault="0072506A" w:rsidP="0072506A">
            <w:pPr>
              <w:ind w:left="142" w:right="138"/>
              <w:jc w:val="both"/>
              <w:rPr>
                <w:rFonts w:ascii="Arial" w:hAnsi="Arial" w:cs="Arial"/>
                <w:sz w:val="20"/>
                <w:szCs w:val="20"/>
              </w:rPr>
            </w:pPr>
            <w:r w:rsidRPr="008A2A73">
              <w:rPr>
                <w:rFonts w:ascii="Arial" w:hAnsi="Arial" w:cs="Arial"/>
                <w:sz w:val="20"/>
                <w:szCs w:val="20"/>
              </w:rPr>
              <w:t>Acto de Notificación</w:t>
            </w:r>
          </w:p>
          <w:p w14:paraId="29B47D19" w14:textId="77777777" w:rsidR="0072506A" w:rsidRPr="008A2A73" w:rsidRDefault="0072506A" w:rsidP="0072506A">
            <w:pPr>
              <w:ind w:left="142" w:right="138"/>
              <w:jc w:val="both"/>
              <w:rPr>
                <w:rFonts w:ascii="Arial" w:hAnsi="Arial" w:cs="Arial"/>
                <w:sz w:val="20"/>
                <w:szCs w:val="20"/>
              </w:rPr>
            </w:pPr>
            <w:r w:rsidRPr="008A2A73">
              <w:rPr>
                <w:rFonts w:ascii="Arial" w:hAnsi="Arial" w:cs="Arial"/>
                <w:sz w:val="20"/>
                <w:szCs w:val="20"/>
              </w:rPr>
              <w:t>de Fallo.</w:t>
            </w:r>
          </w:p>
        </w:tc>
        <w:tc>
          <w:tcPr>
            <w:tcW w:w="1748" w:type="dxa"/>
            <w:tcBorders>
              <w:top w:val="single" w:sz="4" w:space="0" w:color="000000"/>
              <w:left w:val="single" w:sz="4" w:space="0" w:color="000000"/>
              <w:bottom w:val="single" w:sz="4" w:space="0" w:color="000000"/>
            </w:tcBorders>
            <w:vAlign w:val="center"/>
          </w:tcPr>
          <w:p w14:paraId="0C2FEC45" w14:textId="3E399F68" w:rsidR="0072506A" w:rsidRPr="008A2A73" w:rsidRDefault="005A7FCE" w:rsidP="0072506A">
            <w:pPr>
              <w:ind w:left="71"/>
              <w:jc w:val="center"/>
              <w:rPr>
                <w:rFonts w:ascii="Arial" w:hAnsi="Arial" w:cs="Arial"/>
                <w:sz w:val="20"/>
                <w:szCs w:val="20"/>
              </w:rPr>
            </w:pPr>
            <w:r>
              <w:rPr>
                <w:rFonts w:ascii="Arial" w:hAnsi="Arial" w:cs="Arial"/>
                <w:sz w:val="20"/>
                <w:szCs w:val="20"/>
              </w:rPr>
              <w:t>18 de Mayo de 2026</w:t>
            </w:r>
          </w:p>
        </w:tc>
        <w:tc>
          <w:tcPr>
            <w:tcW w:w="1276" w:type="dxa"/>
            <w:tcBorders>
              <w:top w:val="single" w:sz="4" w:space="0" w:color="000000"/>
              <w:left w:val="single" w:sz="4" w:space="0" w:color="000000"/>
              <w:bottom w:val="single" w:sz="4" w:space="0" w:color="000000"/>
              <w:right w:val="single" w:sz="4" w:space="0" w:color="auto"/>
            </w:tcBorders>
            <w:vAlign w:val="center"/>
          </w:tcPr>
          <w:p w14:paraId="2587D1C9" w14:textId="728B5BEA" w:rsidR="0072506A" w:rsidRPr="008A2A73" w:rsidRDefault="005A7FCE" w:rsidP="0072506A">
            <w:pPr>
              <w:jc w:val="center"/>
              <w:rPr>
                <w:rFonts w:ascii="Arial" w:hAnsi="Arial" w:cs="Arial"/>
                <w:sz w:val="20"/>
                <w:szCs w:val="20"/>
              </w:rPr>
            </w:pPr>
            <w:r>
              <w:rPr>
                <w:rFonts w:ascii="Arial" w:hAnsi="Arial" w:cs="Arial"/>
                <w:sz w:val="20"/>
                <w:szCs w:val="20"/>
              </w:rPr>
              <w:t>12:00 HRS</w:t>
            </w:r>
          </w:p>
        </w:tc>
        <w:tc>
          <w:tcPr>
            <w:tcW w:w="3187" w:type="dxa"/>
            <w:tcBorders>
              <w:left w:val="single" w:sz="4" w:space="0" w:color="auto"/>
              <w:bottom w:val="single" w:sz="4" w:space="0" w:color="auto"/>
              <w:right w:val="single" w:sz="4" w:space="0" w:color="auto"/>
            </w:tcBorders>
            <w:vAlign w:val="center"/>
          </w:tcPr>
          <w:p w14:paraId="6687C0C4" w14:textId="77777777" w:rsidR="0072506A" w:rsidRPr="008A2A73" w:rsidRDefault="0072506A" w:rsidP="0072506A">
            <w:pPr>
              <w:ind w:left="-284" w:right="-284"/>
              <w:jc w:val="both"/>
              <w:rPr>
                <w:rFonts w:ascii="Arial" w:hAnsi="Arial" w:cs="Arial"/>
                <w:sz w:val="20"/>
                <w:szCs w:val="20"/>
              </w:rPr>
            </w:pPr>
          </w:p>
        </w:tc>
      </w:tr>
    </w:tbl>
    <w:p w14:paraId="3C38B2BB" w14:textId="77777777" w:rsidR="00F42CCF" w:rsidRPr="00A82322" w:rsidRDefault="00F42CCF" w:rsidP="00F42CCF">
      <w:pPr>
        <w:pStyle w:val="Ttulo2"/>
        <w:ind w:left="360" w:hanging="360"/>
        <w:jc w:val="both"/>
        <w:rPr>
          <w:rFonts w:ascii="Arial" w:hAnsi="Arial" w:cs="Arial"/>
          <w:color w:val="auto"/>
          <w:sz w:val="20"/>
          <w:szCs w:val="20"/>
        </w:rPr>
      </w:pPr>
      <w:bookmarkStart w:id="137" w:name="_Toc60906141"/>
      <w:bookmarkStart w:id="138" w:name="_Toc218516832"/>
      <w:r w:rsidRPr="00A82322">
        <w:rPr>
          <w:rFonts w:ascii="Arial" w:hAnsi="Arial" w:cs="Arial"/>
          <w:color w:val="auto"/>
          <w:sz w:val="20"/>
          <w:szCs w:val="20"/>
        </w:rPr>
        <w:t>3.2.1. Visitas a las instalaciones institucionales, donde se suministrarán o colocarán los bienes o donde se prestarán los servicios, en su caso</w:t>
      </w:r>
      <w:bookmarkEnd w:id="137"/>
      <w:bookmarkEnd w:id="138"/>
    </w:p>
    <w:p w14:paraId="662D8487" w14:textId="77777777" w:rsidR="00160E8C" w:rsidRDefault="00160E8C" w:rsidP="00F42CCF">
      <w:pPr>
        <w:ind w:left="-142" w:right="-284"/>
        <w:jc w:val="both"/>
        <w:rPr>
          <w:rFonts w:ascii="Arial" w:hAnsi="Arial" w:cs="Arial"/>
          <w:sz w:val="20"/>
          <w:szCs w:val="20"/>
        </w:rPr>
      </w:pPr>
    </w:p>
    <w:p w14:paraId="7B42171D" w14:textId="77777777" w:rsidR="00046460" w:rsidRPr="00D05F95" w:rsidRDefault="00046460" w:rsidP="00046460">
      <w:pPr>
        <w:ind w:left="-142" w:right="-284"/>
        <w:jc w:val="both"/>
        <w:rPr>
          <w:rFonts w:ascii="Arial" w:hAnsi="Arial" w:cs="Arial"/>
          <w:sz w:val="20"/>
          <w:szCs w:val="20"/>
        </w:rPr>
      </w:pPr>
      <w:r w:rsidRPr="00D05F95">
        <w:rPr>
          <w:rFonts w:ascii="Arial" w:hAnsi="Arial" w:cs="Arial"/>
          <w:sz w:val="20"/>
          <w:szCs w:val="20"/>
        </w:rPr>
        <w:t>Para el presente procedimiento no se realizarán visitas a las instalaciones institucionales</w:t>
      </w:r>
    </w:p>
    <w:p w14:paraId="317DBF34" w14:textId="77777777" w:rsidR="00F42CCF" w:rsidRPr="00A82322" w:rsidRDefault="00F42CCF" w:rsidP="00F42CCF">
      <w:pPr>
        <w:pStyle w:val="Ttulo2"/>
        <w:ind w:left="360" w:hanging="360"/>
        <w:jc w:val="both"/>
        <w:rPr>
          <w:rFonts w:ascii="Arial" w:hAnsi="Arial" w:cs="Arial"/>
          <w:color w:val="auto"/>
          <w:sz w:val="20"/>
          <w:szCs w:val="20"/>
        </w:rPr>
      </w:pPr>
      <w:bookmarkStart w:id="139" w:name="_Ref494729725"/>
      <w:bookmarkStart w:id="140" w:name="_Toc60906142"/>
      <w:bookmarkStart w:id="141" w:name="_Toc218516833"/>
      <w:r w:rsidRPr="00A82322">
        <w:rPr>
          <w:rFonts w:ascii="Arial" w:hAnsi="Arial" w:cs="Arial"/>
          <w:color w:val="auto"/>
          <w:sz w:val="20"/>
          <w:szCs w:val="20"/>
        </w:rPr>
        <w:t>3.2.2 Junta de aclaraciones.</w:t>
      </w:r>
      <w:bookmarkEnd w:id="139"/>
      <w:bookmarkEnd w:id="140"/>
      <w:bookmarkEnd w:id="141"/>
    </w:p>
    <w:p w14:paraId="401CF78C" w14:textId="77777777" w:rsidR="00F42CCF" w:rsidRPr="00A82322" w:rsidRDefault="00F42CCF" w:rsidP="00F42CCF">
      <w:pPr>
        <w:ind w:left="-142" w:right="-284"/>
        <w:jc w:val="both"/>
        <w:rPr>
          <w:rFonts w:ascii="Arial" w:hAnsi="Arial" w:cs="Arial"/>
          <w:sz w:val="20"/>
          <w:szCs w:val="20"/>
        </w:rPr>
      </w:pPr>
    </w:p>
    <w:p w14:paraId="32517E8A" w14:textId="77777777" w:rsidR="00FF6469" w:rsidRPr="00FF6469" w:rsidRDefault="00FF6469" w:rsidP="00FF6469">
      <w:pPr>
        <w:ind w:left="-284" w:right="-284"/>
        <w:jc w:val="both"/>
        <w:rPr>
          <w:rFonts w:ascii="Arial" w:hAnsi="Arial" w:cs="Arial"/>
          <w:sz w:val="20"/>
          <w:szCs w:val="20"/>
          <w:lang w:val="es-MX"/>
        </w:rPr>
      </w:pPr>
      <w:bookmarkStart w:id="142" w:name="_Hlk189650964"/>
      <w:r w:rsidRPr="00FF6469">
        <w:rPr>
          <w:rFonts w:ascii="Arial" w:hAnsi="Arial" w:cs="Arial"/>
          <w:sz w:val="20"/>
          <w:szCs w:val="20"/>
          <w:lang w:val="es-MX"/>
        </w:rPr>
        <w:t xml:space="preserve">La Junta de Aclaraciones se llevará a cabo conforme a lo dispuesto en los artículos </w:t>
      </w:r>
      <w:r w:rsidR="00477125" w:rsidRPr="00477125">
        <w:rPr>
          <w:rFonts w:ascii="Arial" w:hAnsi="Arial" w:cs="Arial"/>
          <w:sz w:val="20"/>
          <w:szCs w:val="20"/>
          <w:highlight w:val="yellow"/>
          <w:lang w:val="es-MX"/>
        </w:rPr>
        <w:t>44</w:t>
      </w:r>
      <w:r w:rsidRPr="00477125">
        <w:rPr>
          <w:rFonts w:ascii="Arial" w:hAnsi="Arial" w:cs="Arial"/>
          <w:sz w:val="20"/>
          <w:szCs w:val="20"/>
          <w:highlight w:val="yellow"/>
          <w:lang w:val="es-MX"/>
        </w:rPr>
        <w:t xml:space="preserve"> de la LAASSP</w:t>
      </w:r>
      <w:r w:rsidRPr="00FF6469">
        <w:rPr>
          <w:rFonts w:ascii="Arial" w:hAnsi="Arial" w:cs="Arial"/>
          <w:sz w:val="20"/>
          <w:szCs w:val="20"/>
          <w:lang w:val="es-MX"/>
        </w:rPr>
        <w:t xml:space="preserve">, </w:t>
      </w:r>
      <w:r w:rsidR="00673F87">
        <w:rPr>
          <w:rFonts w:ascii="Arial" w:hAnsi="Arial" w:cs="Arial"/>
          <w:sz w:val="20"/>
          <w:szCs w:val="20"/>
          <w:lang w:val="es-MX"/>
        </w:rPr>
        <w:t>90</w:t>
      </w:r>
      <w:r w:rsidRPr="00FF6469">
        <w:rPr>
          <w:rFonts w:ascii="Arial" w:hAnsi="Arial" w:cs="Arial"/>
          <w:sz w:val="20"/>
          <w:szCs w:val="20"/>
          <w:lang w:val="es-MX"/>
        </w:rPr>
        <w:t xml:space="preserve"> y </w:t>
      </w:r>
      <w:r w:rsidR="00673F87">
        <w:rPr>
          <w:rFonts w:ascii="Arial" w:hAnsi="Arial" w:cs="Arial"/>
          <w:sz w:val="20"/>
          <w:szCs w:val="20"/>
          <w:lang w:val="es-MX"/>
        </w:rPr>
        <w:t>91</w:t>
      </w:r>
      <w:r w:rsidRPr="00FF6469">
        <w:rPr>
          <w:rFonts w:ascii="Arial" w:hAnsi="Arial" w:cs="Arial"/>
          <w:sz w:val="20"/>
          <w:szCs w:val="20"/>
          <w:lang w:val="es-MX"/>
        </w:rPr>
        <w:t xml:space="preserve"> del Reglamento, por lo que los licitantes que manifiesten su interés en participar en la licitación pública serán considerados como licitantes y tendrán derecho a formular solicitudes de aclaración utilizando para tal caso el formato de solicitud de aclaraciones que genere</w:t>
      </w:r>
      <w:r w:rsidR="00662F74">
        <w:rPr>
          <w:rFonts w:ascii="Arial" w:hAnsi="Arial" w:cs="Arial"/>
          <w:sz w:val="20"/>
          <w:szCs w:val="20"/>
          <w:lang w:val="es-MX"/>
        </w:rPr>
        <w:t xml:space="preserve"> en</w:t>
      </w:r>
      <w:r w:rsidRPr="00FF6469">
        <w:rPr>
          <w:rFonts w:ascii="Arial" w:hAnsi="Arial" w:cs="Arial"/>
          <w:sz w:val="20"/>
          <w:szCs w:val="20"/>
          <w:lang w:val="es-MX"/>
        </w:rPr>
        <w:t xml:space="preserve"> </w:t>
      </w:r>
      <w:r w:rsidR="00662F74" w:rsidRPr="00662F74">
        <w:rPr>
          <w:rFonts w:ascii="Arial" w:hAnsi="Arial" w:cs="Arial"/>
          <w:sz w:val="20"/>
          <w:szCs w:val="20"/>
          <w:lang w:val="es-MX"/>
        </w:rPr>
        <w:t>la Plataforma Digital de Contrataciones Públicas</w:t>
      </w:r>
    </w:p>
    <w:p w14:paraId="7B705550"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1F85CE75"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6B4E23A9"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2FBAFD56"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Las solicitudes que no cumplan con los requisitos señalados podrán ser desechadas por la convocante, asimismo se deberán agrupar por temas técnicos y administrativos para su análisis y respuesta.</w:t>
      </w:r>
    </w:p>
    <w:p w14:paraId="3395984C"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0D005D1A"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El plazo para enviar dichas solicitudes será a más tardar veinticuatro horas antes de la fecha y hora en que se realice la Junta de Aclaraciones, de conformidad con lo establecido en el artículo </w:t>
      </w:r>
      <w:r w:rsidR="00477125" w:rsidRPr="00477125">
        <w:rPr>
          <w:rFonts w:ascii="Arial" w:hAnsi="Arial" w:cs="Arial"/>
          <w:sz w:val="20"/>
          <w:szCs w:val="20"/>
          <w:highlight w:val="yellow"/>
          <w:lang w:val="es-MX"/>
        </w:rPr>
        <w:t>44</w:t>
      </w:r>
      <w:r w:rsidRPr="00FF6469">
        <w:rPr>
          <w:rFonts w:ascii="Arial" w:hAnsi="Arial" w:cs="Arial"/>
          <w:sz w:val="20"/>
          <w:szCs w:val="20"/>
          <w:lang w:val="es-MX"/>
        </w:rPr>
        <w:t xml:space="preserve"> de la LAASSP.</w:t>
      </w:r>
    </w:p>
    <w:p w14:paraId="6200587A"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424F3CB4"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La Convocante abrirá la bóveda de </w:t>
      </w:r>
      <w:r w:rsidR="00662F74" w:rsidRPr="00662F74">
        <w:rPr>
          <w:rFonts w:ascii="Arial" w:eastAsia="Times New Roman" w:hAnsi="Arial" w:cs="Arial"/>
          <w:sz w:val="20"/>
          <w:szCs w:val="20"/>
          <w:lang w:val="es-MX" w:eastAsia="ar-SA"/>
        </w:rPr>
        <w:t xml:space="preserve">la Plataforma Digital de Contrataciones Públicas </w:t>
      </w:r>
      <w:r w:rsidRPr="00FF6469">
        <w:rPr>
          <w:rFonts w:ascii="Arial" w:hAnsi="Arial" w:cs="Arial"/>
          <w:sz w:val="20"/>
          <w:szCs w:val="20"/>
          <w:lang w:val="es-MX"/>
        </w:rPr>
        <w:t>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74D88CF2"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32A40BA9"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lastRenderedPageBreak/>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477125" w:rsidRPr="00477125">
        <w:rPr>
          <w:rFonts w:ascii="Arial" w:hAnsi="Arial" w:cs="Arial"/>
          <w:sz w:val="20"/>
          <w:szCs w:val="20"/>
          <w:highlight w:val="yellow"/>
          <w:lang w:val="es-MX"/>
        </w:rPr>
        <w:t>44</w:t>
      </w:r>
      <w:r w:rsidRPr="00FF6469">
        <w:rPr>
          <w:rFonts w:ascii="Arial" w:hAnsi="Arial" w:cs="Arial"/>
          <w:sz w:val="20"/>
          <w:szCs w:val="20"/>
          <w:lang w:val="es-MX"/>
        </w:rPr>
        <w:t xml:space="preserve"> de la LAASSP y solamente se responderán las solicitudes de aclaración que hayan llegado por </w:t>
      </w:r>
      <w:r w:rsidR="00662F74" w:rsidRPr="00662F74">
        <w:rPr>
          <w:rFonts w:ascii="Arial" w:eastAsia="Times New Roman" w:hAnsi="Arial" w:cs="Arial"/>
          <w:sz w:val="20"/>
          <w:szCs w:val="20"/>
          <w:lang w:val="es-MX" w:eastAsia="ar-SA"/>
        </w:rPr>
        <w:t>la Plataforma Digital de Contrataciones Públicas</w:t>
      </w:r>
      <w:r w:rsidR="00662F74">
        <w:rPr>
          <w:rFonts w:ascii="Arial" w:eastAsia="Times New Roman" w:hAnsi="Arial" w:cs="Arial"/>
          <w:sz w:val="20"/>
          <w:szCs w:val="20"/>
          <w:lang w:val="es-MX" w:eastAsia="ar-SA"/>
        </w:rPr>
        <w:t xml:space="preserve"> Compras MX</w:t>
      </w:r>
      <w:r w:rsidRPr="00FF6469">
        <w:rPr>
          <w:rFonts w:ascii="Arial" w:hAnsi="Arial" w:cs="Arial"/>
          <w:sz w:val="20"/>
          <w:szCs w:val="20"/>
          <w:lang w:val="es-MX"/>
        </w:rPr>
        <w:t>, que se hayan recibido en el tiempo y forma establecidos con anterioridad.</w:t>
      </w:r>
    </w:p>
    <w:p w14:paraId="5A603406"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37B8BE05"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55E989D"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59118DDC"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17C0E10"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5F3426D2"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Dicho plazo no podrá ser inferior a 6 (seis) ni superior a 48 (cuarenta y ocho)</w:t>
      </w:r>
      <w:r w:rsidR="00673F87">
        <w:rPr>
          <w:rFonts w:ascii="Arial" w:hAnsi="Arial" w:cs="Arial"/>
          <w:sz w:val="20"/>
          <w:szCs w:val="20"/>
          <w:lang w:val="es-MX"/>
        </w:rPr>
        <w:t xml:space="preserve"> horas conforme al artículo 91</w:t>
      </w:r>
      <w:r w:rsidRPr="00FF6469">
        <w:rPr>
          <w:rFonts w:ascii="Arial" w:hAnsi="Arial" w:cs="Arial"/>
          <w:sz w:val="20"/>
          <w:szCs w:val="20"/>
          <w:lang w:val="es-MX"/>
        </w:rPr>
        <w:t>, fracción I del RLAASSP. Una vez recibidas las preguntas a las respuestas otorgadas por la convocante, ésta informará a los licitantes el plazo máximo en el que enviará las contestaciones correspondientes.</w:t>
      </w:r>
    </w:p>
    <w:p w14:paraId="6EC22A2A"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29D89255"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De conformidad con lo establecido en el artículo </w:t>
      </w:r>
      <w:r w:rsidR="00477125" w:rsidRPr="00477125">
        <w:rPr>
          <w:rFonts w:ascii="Arial" w:hAnsi="Arial" w:cs="Arial"/>
          <w:sz w:val="20"/>
          <w:szCs w:val="20"/>
          <w:highlight w:val="yellow"/>
          <w:lang w:val="es-MX"/>
        </w:rPr>
        <w:t>43 tercer párrafo</w:t>
      </w:r>
      <w:r w:rsidRPr="00FF6469">
        <w:rPr>
          <w:rFonts w:ascii="Arial" w:hAnsi="Arial" w:cs="Arial"/>
          <w:sz w:val="20"/>
          <w:szCs w:val="20"/>
          <w:lang w:val="es-MX"/>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74729121" w14:textId="77777777" w:rsidR="00FF6469" w:rsidRPr="00FF6469"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w:t>
      </w:r>
    </w:p>
    <w:p w14:paraId="6A369F6A" w14:textId="77777777" w:rsidR="00FF6469" w:rsidRPr="000C730D" w:rsidRDefault="00FF6469" w:rsidP="00FF6469">
      <w:pPr>
        <w:ind w:left="-284" w:right="-284"/>
        <w:jc w:val="both"/>
        <w:rPr>
          <w:rFonts w:ascii="Arial" w:hAnsi="Arial" w:cs="Arial"/>
          <w:sz w:val="20"/>
          <w:szCs w:val="20"/>
          <w:lang w:val="es-MX"/>
        </w:rPr>
      </w:pPr>
      <w:r w:rsidRPr="00FF6469">
        <w:rPr>
          <w:rFonts w:ascii="Arial" w:hAnsi="Arial" w:cs="Arial"/>
          <w:sz w:val="20"/>
          <w:szCs w:val="20"/>
          <w:lang w:val="es-MX"/>
        </w:rPr>
        <w:t xml:space="preserve">La falta de firma de alguno de ellos no invalidará su contenido y efectos, poniéndose a partir de esa fecha a disposición de los que no hayan asistido, para efectos de su notificación; asimismo, podrán ser consultados en </w:t>
      </w:r>
      <w:r w:rsidR="00E15D20">
        <w:rPr>
          <w:rFonts w:ascii="Arial" w:hAnsi="Arial" w:cs="Arial"/>
          <w:sz w:val="20"/>
          <w:szCs w:val="20"/>
          <w:lang w:val="es-MX"/>
        </w:rPr>
        <w:t>Compras MX</w:t>
      </w:r>
      <w:r w:rsidRPr="00FF6469">
        <w:rPr>
          <w:rFonts w:ascii="Arial" w:hAnsi="Arial" w:cs="Arial"/>
          <w:sz w:val="20"/>
          <w:szCs w:val="20"/>
          <w:lang w:val="es-MX"/>
        </w:rPr>
        <w:t xml:space="preserve">, en la dirección electrónica </w:t>
      </w:r>
      <w:r w:rsidR="000C730D" w:rsidRPr="000C730D">
        <w:rPr>
          <w:rFonts w:ascii="Arial" w:hAnsi="Arial" w:cs="Arial"/>
          <w:sz w:val="20"/>
          <w:szCs w:val="20"/>
          <w:lang w:val="es-MX"/>
        </w:rPr>
        <w:t>https://comprasmx.buengobierno.gob.mx/</w:t>
      </w:r>
      <w:r w:rsidRPr="000C730D">
        <w:rPr>
          <w:rFonts w:ascii="Arial" w:hAnsi="Arial" w:cs="Arial"/>
          <w:sz w:val="20"/>
          <w:szCs w:val="20"/>
          <w:lang w:val="es-MX"/>
        </w:rPr>
        <w:t xml:space="preserve">. </w:t>
      </w:r>
    </w:p>
    <w:p w14:paraId="4C8E8C3C" w14:textId="77777777" w:rsidR="00FF6469" w:rsidRPr="00FF6469" w:rsidRDefault="00FF6469" w:rsidP="00FF6469">
      <w:pPr>
        <w:ind w:left="-284" w:right="-284"/>
        <w:jc w:val="both"/>
        <w:rPr>
          <w:rFonts w:ascii="Arial" w:hAnsi="Arial" w:cs="Arial"/>
          <w:sz w:val="20"/>
          <w:szCs w:val="20"/>
          <w:lang w:val="es-MX"/>
        </w:rPr>
      </w:pPr>
    </w:p>
    <w:p w14:paraId="13A6B4C3" w14:textId="77777777" w:rsidR="00F42CCF" w:rsidRDefault="00F42CCF" w:rsidP="00F42CCF">
      <w:pPr>
        <w:pStyle w:val="Ttulo2"/>
        <w:ind w:left="360" w:hanging="360"/>
        <w:jc w:val="both"/>
        <w:rPr>
          <w:rFonts w:ascii="Arial" w:hAnsi="Arial" w:cs="Arial"/>
          <w:color w:val="auto"/>
          <w:sz w:val="20"/>
          <w:szCs w:val="20"/>
        </w:rPr>
      </w:pPr>
      <w:bookmarkStart w:id="143" w:name="_Toc46138873"/>
      <w:bookmarkStart w:id="144" w:name="_Toc60906143"/>
      <w:bookmarkStart w:id="145" w:name="_Toc218516834"/>
      <w:bookmarkStart w:id="146" w:name="_Toc431386011"/>
      <w:bookmarkStart w:id="147" w:name="_Toc431386288"/>
      <w:bookmarkEnd w:id="142"/>
      <w:r w:rsidRPr="00A82322">
        <w:rPr>
          <w:rFonts w:ascii="Arial" w:hAnsi="Arial" w:cs="Arial"/>
          <w:color w:val="auto"/>
          <w:sz w:val="20"/>
          <w:szCs w:val="20"/>
        </w:rPr>
        <w:t>3.2.3.- Recepción de proposiciones.</w:t>
      </w:r>
      <w:bookmarkEnd w:id="143"/>
      <w:bookmarkEnd w:id="144"/>
      <w:bookmarkEnd w:id="145"/>
    </w:p>
    <w:p w14:paraId="7D7163F2" w14:textId="77777777" w:rsidR="00952176" w:rsidRPr="00952176" w:rsidRDefault="00952176" w:rsidP="00952176"/>
    <w:p w14:paraId="02142338"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 xml:space="preserve">La presentación y apertura de proposiciones se llevará a cabo en términos de los artículos </w:t>
      </w:r>
      <w:r w:rsidR="00477125" w:rsidRPr="00477125">
        <w:rPr>
          <w:rFonts w:ascii="Arial" w:hAnsi="Arial" w:cs="Arial"/>
          <w:sz w:val="20"/>
          <w:szCs w:val="20"/>
          <w:highlight w:val="yellow"/>
        </w:rPr>
        <w:t>45</w:t>
      </w:r>
      <w:r w:rsidRPr="00A82322">
        <w:rPr>
          <w:rFonts w:ascii="Arial" w:hAnsi="Arial" w:cs="Arial"/>
          <w:sz w:val="20"/>
          <w:szCs w:val="20"/>
        </w:rPr>
        <w:t xml:space="preserve"> primer párrafo y </w:t>
      </w:r>
      <w:r w:rsidR="00477125" w:rsidRPr="00477125">
        <w:rPr>
          <w:rFonts w:ascii="Arial" w:hAnsi="Arial" w:cs="Arial"/>
          <w:sz w:val="20"/>
          <w:szCs w:val="20"/>
          <w:highlight w:val="yellow"/>
        </w:rPr>
        <w:t>46</w:t>
      </w:r>
      <w:r w:rsidRPr="00A82322">
        <w:rPr>
          <w:rFonts w:ascii="Arial" w:hAnsi="Arial" w:cs="Arial"/>
          <w:sz w:val="20"/>
          <w:szCs w:val="20"/>
        </w:rPr>
        <w:t xml:space="preserve"> de la LAASSP, </w:t>
      </w:r>
      <w:r w:rsidR="00673F87">
        <w:rPr>
          <w:rFonts w:ascii="Arial" w:hAnsi="Arial" w:cs="Arial"/>
          <w:sz w:val="20"/>
          <w:szCs w:val="20"/>
        </w:rPr>
        <w:t>92</w:t>
      </w:r>
      <w:r w:rsidRPr="00A82322">
        <w:rPr>
          <w:rFonts w:ascii="Arial" w:hAnsi="Arial" w:cs="Arial"/>
          <w:sz w:val="20"/>
          <w:szCs w:val="20"/>
        </w:rPr>
        <w:t xml:space="preserve">, </w:t>
      </w:r>
      <w:r w:rsidR="00F407C0">
        <w:rPr>
          <w:rFonts w:ascii="Arial" w:hAnsi="Arial" w:cs="Arial"/>
          <w:sz w:val="20"/>
          <w:szCs w:val="20"/>
        </w:rPr>
        <w:t>93</w:t>
      </w:r>
      <w:r w:rsidRPr="00A82322">
        <w:rPr>
          <w:rFonts w:ascii="Arial" w:hAnsi="Arial" w:cs="Arial"/>
          <w:sz w:val="20"/>
          <w:szCs w:val="20"/>
        </w:rPr>
        <w:t xml:space="preserve">, </w:t>
      </w:r>
      <w:r w:rsidR="00F407C0">
        <w:rPr>
          <w:rFonts w:ascii="Arial" w:hAnsi="Arial" w:cs="Arial"/>
          <w:sz w:val="20"/>
          <w:szCs w:val="20"/>
        </w:rPr>
        <w:t>94</w:t>
      </w:r>
      <w:r w:rsidRPr="00A82322">
        <w:rPr>
          <w:rFonts w:ascii="Arial" w:hAnsi="Arial" w:cs="Arial"/>
          <w:sz w:val="20"/>
          <w:szCs w:val="20"/>
        </w:rPr>
        <w:t xml:space="preserve"> segundo párrafo y </w:t>
      </w:r>
      <w:r w:rsidR="00F407C0">
        <w:rPr>
          <w:rFonts w:ascii="Arial" w:hAnsi="Arial" w:cs="Arial"/>
          <w:sz w:val="20"/>
          <w:szCs w:val="20"/>
        </w:rPr>
        <w:t>95</w:t>
      </w:r>
      <w:r w:rsidRPr="00A82322">
        <w:rPr>
          <w:rFonts w:ascii="Arial" w:hAnsi="Arial" w:cs="Arial"/>
          <w:sz w:val="20"/>
          <w:szCs w:val="20"/>
        </w:rPr>
        <w:t xml:space="preserve"> del RLAASSP, para lo cual podrán hacer uso de los formatos previstos en el numeral 8</w:t>
      </w:r>
      <w:r w:rsidR="00EA2E47">
        <w:rPr>
          <w:rFonts w:ascii="Arial" w:hAnsi="Arial" w:cs="Arial"/>
          <w:sz w:val="20"/>
          <w:szCs w:val="20"/>
        </w:rPr>
        <w:t>,</w:t>
      </w:r>
      <w:r w:rsidRPr="00A82322">
        <w:rPr>
          <w:rFonts w:ascii="Arial" w:hAnsi="Arial" w:cs="Arial"/>
          <w:sz w:val="20"/>
          <w:szCs w:val="20"/>
        </w:rPr>
        <w:t xml:space="preserve"> de la presente convocatoria.</w:t>
      </w:r>
    </w:p>
    <w:p w14:paraId="5997C8D3" w14:textId="77777777" w:rsidR="00F42CCF" w:rsidRPr="00A82322" w:rsidRDefault="00F42CCF" w:rsidP="00F42CCF">
      <w:pPr>
        <w:ind w:left="-284" w:right="-284"/>
        <w:jc w:val="both"/>
        <w:rPr>
          <w:rFonts w:ascii="Arial" w:hAnsi="Arial" w:cs="Arial"/>
          <w:sz w:val="20"/>
          <w:szCs w:val="20"/>
        </w:rPr>
      </w:pPr>
    </w:p>
    <w:p w14:paraId="2F002A50" w14:textId="77777777" w:rsidR="00F42CCF" w:rsidRPr="00A82322" w:rsidRDefault="00F42CCF" w:rsidP="00F42CCF">
      <w:pPr>
        <w:ind w:left="-284" w:right="-284"/>
        <w:jc w:val="both"/>
        <w:rPr>
          <w:rFonts w:ascii="Arial" w:hAnsi="Arial" w:cs="Arial"/>
          <w:sz w:val="20"/>
          <w:szCs w:val="20"/>
        </w:rPr>
      </w:pPr>
      <w:bookmarkStart w:id="148" w:name="_Hlk189651092"/>
      <w:r w:rsidRPr="00A82322">
        <w:rPr>
          <w:rFonts w:ascii="Arial" w:hAnsi="Arial" w:cs="Arial"/>
          <w:sz w:val="20"/>
          <w:szCs w:val="20"/>
        </w:rPr>
        <w:t xml:space="preserve">Solo serán consideradas las proposiciones que se reciban por medio de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 xml:space="preserve"> en respuesta al requerimiento técnico y económico. El licitante deberá firmar electrónicamente la proposición; para que se considere que la proposición se envió firmada, deberán descargarse los archivos PDF generados por </w:t>
      </w:r>
      <w:r w:rsidR="00E15D20">
        <w:rPr>
          <w:rFonts w:ascii="Arial" w:hAnsi="Arial" w:cs="Arial"/>
          <w:sz w:val="20"/>
          <w:szCs w:val="20"/>
        </w:rPr>
        <w:t>Compras MX</w:t>
      </w:r>
      <w:r w:rsidR="000C730D" w:rsidRPr="00A82322">
        <w:rPr>
          <w:rFonts w:ascii="Arial" w:hAnsi="Arial" w:cs="Arial"/>
          <w:sz w:val="20"/>
          <w:szCs w:val="20"/>
        </w:rPr>
        <w:t xml:space="preserve"> </w:t>
      </w:r>
      <w:r w:rsidRPr="00A82322">
        <w:rPr>
          <w:rFonts w:ascii="Arial" w:hAnsi="Arial" w:cs="Arial"/>
          <w:sz w:val="20"/>
          <w:szCs w:val="20"/>
        </w:rPr>
        <w:t xml:space="preserve">y que contienen los datos capturados en la propuesta, </w:t>
      </w:r>
      <w:r w:rsidRPr="00A82322">
        <w:rPr>
          <w:rFonts w:ascii="Arial" w:hAnsi="Arial" w:cs="Arial"/>
          <w:b/>
          <w:sz w:val="20"/>
          <w:szCs w:val="20"/>
        </w:rPr>
        <w:t>sólo esos archivos deberán firmarse</w:t>
      </w:r>
      <w:r w:rsidRPr="00A82322">
        <w:rPr>
          <w:rFonts w:ascii="Arial" w:hAnsi="Arial" w:cs="Arial"/>
          <w:sz w:val="20"/>
          <w:szCs w:val="20"/>
        </w:rPr>
        <w:t xml:space="preserve"> utilizando el módulo de firma electrónica de documentos y cargarse en el área correspondiente.</w:t>
      </w:r>
    </w:p>
    <w:bookmarkEnd w:id="148"/>
    <w:p w14:paraId="3463F982" w14:textId="77777777" w:rsidR="00F42CCF" w:rsidRPr="00A82322" w:rsidRDefault="00F42CCF" w:rsidP="00F42CCF">
      <w:pPr>
        <w:ind w:left="-284" w:right="-284"/>
        <w:jc w:val="both"/>
        <w:rPr>
          <w:rFonts w:ascii="Arial" w:hAnsi="Arial" w:cs="Arial"/>
          <w:sz w:val="20"/>
          <w:szCs w:val="20"/>
        </w:rPr>
      </w:pPr>
    </w:p>
    <w:p w14:paraId="7A67BDC6" w14:textId="77777777" w:rsidR="00F42CCF" w:rsidRPr="00A82322" w:rsidRDefault="00F42CCF" w:rsidP="00F42CCF">
      <w:pPr>
        <w:ind w:left="-284" w:right="-284"/>
        <w:jc w:val="both"/>
        <w:rPr>
          <w:rFonts w:ascii="Arial" w:hAnsi="Arial" w:cs="Arial"/>
          <w:sz w:val="20"/>
          <w:szCs w:val="20"/>
        </w:rPr>
      </w:pPr>
      <w:bookmarkStart w:id="149" w:name="_Hlk189651111"/>
      <w:r w:rsidRPr="00A82322">
        <w:rPr>
          <w:rFonts w:ascii="Arial" w:hAnsi="Arial" w:cs="Arial"/>
          <w:sz w:val="20"/>
          <w:szCs w:val="20"/>
        </w:rPr>
        <w:t xml:space="preserve">Una vez alcanzada la fecha y hora de inicio del evento de apertura de proposiciones, el licitante no podrá enviar su proposición o modificación de </w:t>
      </w:r>
      <w:r w:rsidR="00C25D89" w:rsidRPr="00A82322">
        <w:rPr>
          <w:rFonts w:ascii="Arial" w:hAnsi="Arial" w:cs="Arial"/>
          <w:sz w:val="20"/>
          <w:szCs w:val="20"/>
        </w:rPr>
        <w:t>esta</w:t>
      </w:r>
      <w:r w:rsidRPr="00A82322">
        <w:rPr>
          <w:rFonts w:ascii="Arial" w:hAnsi="Arial" w:cs="Arial"/>
          <w:sz w:val="20"/>
          <w:szCs w:val="20"/>
        </w:rPr>
        <w:t>.</w:t>
      </w:r>
    </w:p>
    <w:bookmarkEnd w:id="149"/>
    <w:p w14:paraId="78E8550E" w14:textId="77777777" w:rsidR="00F42CCF" w:rsidRPr="00A82322" w:rsidRDefault="00F42CCF" w:rsidP="00F42CCF">
      <w:pPr>
        <w:ind w:left="-142" w:right="-284"/>
        <w:jc w:val="both"/>
        <w:rPr>
          <w:rFonts w:ascii="Arial" w:hAnsi="Arial" w:cs="Arial"/>
          <w:sz w:val="20"/>
          <w:szCs w:val="20"/>
        </w:rPr>
      </w:pPr>
    </w:p>
    <w:p w14:paraId="0413EB4E"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Una vez recibidas las proposiciones en la fecha, hora y lugar establecidos, éstas no podrán retirarse o dejarse sin efecto, por lo que deberán considerarse vigentes dentro del procedimiento de contratación hasta su conclusión.</w:t>
      </w:r>
      <w:bookmarkStart w:id="150" w:name="_Toc431386012"/>
      <w:bookmarkStart w:id="151" w:name="_Toc431386289"/>
      <w:bookmarkEnd w:id="146"/>
      <w:bookmarkEnd w:id="147"/>
    </w:p>
    <w:p w14:paraId="0B36D480" w14:textId="77777777" w:rsidR="00F42CCF" w:rsidRDefault="00F42CCF" w:rsidP="00F42CCF">
      <w:pPr>
        <w:pStyle w:val="Ttulo2"/>
        <w:ind w:left="360" w:hanging="360"/>
        <w:jc w:val="both"/>
        <w:rPr>
          <w:rFonts w:ascii="Arial" w:hAnsi="Arial" w:cs="Arial"/>
          <w:color w:val="auto"/>
          <w:sz w:val="20"/>
          <w:szCs w:val="20"/>
        </w:rPr>
      </w:pPr>
      <w:bookmarkStart w:id="152" w:name="_Toc431386014"/>
      <w:bookmarkStart w:id="153" w:name="_Toc431386291"/>
      <w:bookmarkStart w:id="154" w:name="_Toc46138877"/>
      <w:bookmarkStart w:id="155" w:name="_Toc60906144"/>
      <w:bookmarkStart w:id="156" w:name="_Toc218516835"/>
      <w:r w:rsidRPr="00A82322">
        <w:rPr>
          <w:rFonts w:ascii="Arial" w:hAnsi="Arial" w:cs="Arial"/>
          <w:color w:val="auto"/>
          <w:sz w:val="20"/>
          <w:szCs w:val="20"/>
        </w:rPr>
        <w:lastRenderedPageBreak/>
        <w:t>3.2.4.- Acto de fallo y firma de contrato.</w:t>
      </w:r>
      <w:bookmarkEnd w:id="152"/>
      <w:bookmarkEnd w:id="153"/>
      <w:bookmarkEnd w:id="154"/>
      <w:bookmarkEnd w:id="155"/>
      <w:bookmarkEnd w:id="156"/>
    </w:p>
    <w:p w14:paraId="5182D8B6" w14:textId="77777777" w:rsidR="00952176" w:rsidRPr="00952176" w:rsidRDefault="00952176" w:rsidP="00952176"/>
    <w:p w14:paraId="23C0B063" w14:textId="0053760F"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lang w:eastAsia="es-ES"/>
        </w:rPr>
        <w:t xml:space="preserve">El fallo se emitirá de conformidad con el artículo </w:t>
      </w:r>
      <w:r w:rsidR="00477125" w:rsidRPr="00477125">
        <w:rPr>
          <w:rFonts w:ascii="Arial" w:hAnsi="Arial" w:cs="Arial"/>
          <w:sz w:val="20"/>
          <w:szCs w:val="20"/>
          <w:highlight w:val="yellow"/>
          <w:lang w:eastAsia="es-ES"/>
        </w:rPr>
        <w:t>49</w:t>
      </w:r>
      <w:r w:rsidRPr="00A82322">
        <w:rPr>
          <w:rFonts w:ascii="Arial" w:hAnsi="Arial" w:cs="Arial"/>
          <w:sz w:val="20"/>
          <w:szCs w:val="20"/>
          <w:lang w:eastAsia="es-ES"/>
        </w:rPr>
        <w:t xml:space="preserve"> de la LAASSP y su contenido </w:t>
      </w:r>
      <w:r w:rsidRPr="00A82322">
        <w:rPr>
          <w:rFonts w:ascii="Arial" w:hAnsi="Arial" w:cs="Arial"/>
          <w:sz w:val="20"/>
          <w:szCs w:val="20"/>
        </w:rPr>
        <w:t xml:space="preserve">se difundirá a través de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 xml:space="preserve"> el mismo día en que se emita, en el entendido de que este procedimiento sustituye a la notificación personal. Así también el fallo podrá ser consultado en el portal de compras del IMSS en el apartado “Transparencia” (http</w:t>
      </w:r>
      <w:r w:rsidR="009D1AE1">
        <w:rPr>
          <w:rFonts w:ascii="Arial" w:hAnsi="Arial" w:cs="Arial"/>
          <w:sz w:val="20"/>
          <w:szCs w:val="20"/>
        </w:rPr>
        <w:t>\\</w:t>
      </w:r>
      <w:r w:rsidRPr="00A82322">
        <w:rPr>
          <w:rFonts w:ascii="Arial" w:hAnsi="Arial" w:cs="Arial"/>
          <w:sz w:val="20"/>
          <w:szCs w:val="20"/>
        </w:rPr>
        <w:t>compras.imss.gob.mx</w:t>
      </w:r>
      <w:r w:rsidR="009C6D81">
        <w:rPr>
          <w:rFonts w:ascii="Arial" w:hAnsi="Arial" w:cs="Arial"/>
          <w:sz w:val="20"/>
          <w:szCs w:val="20"/>
        </w:rPr>
        <w:t>).</w:t>
      </w:r>
    </w:p>
    <w:p w14:paraId="323B7984" w14:textId="77777777" w:rsidR="00F9326B" w:rsidRPr="00A82322" w:rsidRDefault="00F9326B" w:rsidP="00F9326B">
      <w:pPr>
        <w:ind w:left="-284" w:right="-284"/>
        <w:jc w:val="both"/>
        <w:rPr>
          <w:rFonts w:ascii="Arial" w:eastAsia="Times New Roman" w:hAnsi="Arial" w:cs="Arial"/>
          <w:sz w:val="20"/>
          <w:szCs w:val="20"/>
          <w:lang w:eastAsia="es-ES"/>
        </w:rPr>
      </w:pPr>
    </w:p>
    <w:p w14:paraId="2EB19598" w14:textId="77777777" w:rsidR="00F9326B" w:rsidRPr="00A82322" w:rsidRDefault="00F9326B" w:rsidP="00F9326B">
      <w:pPr>
        <w:ind w:left="-284" w:righ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6DC4BD7C" w14:textId="77777777" w:rsidR="00F9326B" w:rsidRPr="00A82322" w:rsidRDefault="00F9326B" w:rsidP="00F9326B">
      <w:pPr>
        <w:ind w:left="-284" w:right="-284"/>
        <w:jc w:val="both"/>
        <w:rPr>
          <w:rFonts w:ascii="Arial" w:eastAsia="Times New Roman" w:hAnsi="Arial" w:cs="Arial"/>
          <w:sz w:val="20"/>
          <w:szCs w:val="20"/>
          <w:lang w:eastAsia="es-ES"/>
        </w:rPr>
      </w:pPr>
    </w:p>
    <w:p w14:paraId="2FA63303" w14:textId="77777777" w:rsidR="00535842" w:rsidRPr="00A82322" w:rsidRDefault="00535842" w:rsidP="00535842">
      <w:pPr>
        <w:ind w:left="-284" w:right="-284"/>
        <w:jc w:val="both"/>
        <w:rPr>
          <w:rFonts w:ascii="Arial" w:hAnsi="Arial" w:cs="Arial"/>
          <w:sz w:val="20"/>
          <w:szCs w:val="20"/>
        </w:rPr>
      </w:pPr>
      <w:bookmarkStart w:id="157" w:name="_Hlk189651151"/>
      <w:r w:rsidRPr="00A82322">
        <w:rPr>
          <w:rFonts w:ascii="Arial" w:hAnsi="Arial" w:cs="Arial"/>
          <w:sz w:val="20"/>
          <w:szCs w:val="20"/>
        </w:rPr>
        <w:t xml:space="preserve">El licitante adjudicado deberá </w:t>
      </w:r>
      <w:r w:rsidRPr="002417F3">
        <w:rPr>
          <w:rFonts w:ascii="Arial" w:hAnsi="Arial" w:cs="Arial"/>
          <w:b/>
          <w:bCs/>
          <w:sz w:val="20"/>
          <w:szCs w:val="20"/>
        </w:rPr>
        <w:t xml:space="preserve">firmar el contrato </w:t>
      </w:r>
      <w:r w:rsidR="002417F3" w:rsidRPr="002417F3">
        <w:rPr>
          <w:rFonts w:ascii="Arial" w:hAnsi="Arial" w:cs="Arial"/>
          <w:b/>
          <w:bCs/>
          <w:sz w:val="20"/>
          <w:szCs w:val="20"/>
        </w:rPr>
        <w:t>electrónicamente</w:t>
      </w:r>
      <w:r w:rsidR="00C871ED">
        <w:rPr>
          <w:rFonts w:ascii="Arial" w:hAnsi="Arial" w:cs="Arial"/>
          <w:b/>
          <w:bCs/>
          <w:sz w:val="20"/>
          <w:szCs w:val="20"/>
        </w:rPr>
        <w:t xml:space="preserve"> </w:t>
      </w:r>
      <w:r w:rsidR="008414A8" w:rsidRPr="00A82322">
        <w:rPr>
          <w:rFonts w:ascii="Arial" w:hAnsi="Arial" w:cs="Arial"/>
          <w:sz w:val="20"/>
          <w:szCs w:val="20"/>
        </w:rPr>
        <w:t xml:space="preserve">dentro de los </w:t>
      </w:r>
      <w:r w:rsidR="005B2B56">
        <w:rPr>
          <w:rFonts w:ascii="Arial" w:hAnsi="Arial" w:cs="Arial"/>
          <w:sz w:val="20"/>
          <w:szCs w:val="20"/>
        </w:rPr>
        <w:t>quince</w:t>
      </w:r>
      <w:r w:rsidR="008414A8" w:rsidRPr="00A82322">
        <w:rPr>
          <w:rFonts w:ascii="Arial" w:hAnsi="Arial" w:cs="Arial"/>
          <w:sz w:val="20"/>
          <w:szCs w:val="20"/>
        </w:rPr>
        <w:t xml:space="preserve"> días </w:t>
      </w:r>
      <w:r w:rsidR="00477125" w:rsidRPr="00477125">
        <w:rPr>
          <w:rFonts w:ascii="Arial" w:hAnsi="Arial" w:cs="Arial"/>
          <w:sz w:val="20"/>
          <w:szCs w:val="20"/>
          <w:highlight w:val="yellow"/>
        </w:rPr>
        <w:t>hábiles</w:t>
      </w:r>
      <w:r w:rsidR="00477125">
        <w:rPr>
          <w:rFonts w:ascii="Arial" w:hAnsi="Arial" w:cs="Arial"/>
          <w:sz w:val="20"/>
          <w:szCs w:val="20"/>
        </w:rPr>
        <w:t xml:space="preserve"> </w:t>
      </w:r>
      <w:r w:rsidR="00477125" w:rsidRPr="00A82322">
        <w:rPr>
          <w:rFonts w:ascii="Arial" w:hAnsi="Arial" w:cs="Arial"/>
          <w:sz w:val="20"/>
          <w:szCs w:val="20"/>
        </w:rPr>
        <w:t>posteriores</w:t>
      </w:r>
      <w:r w:rsidR="008414A8" w:rsidRPr="00A82322">
        <w:rPr>
          <w:rFonts w:ascii="Arial" w:hAnsi="Arial" w:cs="Arial"/>
          <w:sz w:val="20"/>
          <w:szCs w:val="20"/>
        </w:rPr>
        <w:t xml:space="preserve"> a la emisión del fallo</w:t>
      </w:r>
      <w:r w:rsidR="008414A8" w:rsidRPr="00CE3DE2">
        <w:rPr>
          <w:rFonts w:ascii="Arial" w:hAnsi="Arial" w:cs="Arial"/>
          <w:sz w:val="20"/>
          <w:szCs w:val="20"/>
        </w:rPr>
        <w:t xml:space="preserve"> </w:t>
      </w:r>
      <w:r w:rsidR="00C871ED" w:rsidRPr="00CE3DE2">
        <w:rPr>
          <w:rFonts w:ascii="Arial" w:hAnsi="Arial" w:cs="Arial"/>
          <w:sz w:val="20"/>
          <w:szCs w:val="20"/>
        </w:rPr>
        <w:t xml:space="preserve">a través del Módulo de Formalización de Instrumentos Jurídicos de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00C871ED" w:rsidRPr="00CE3DE2">
        <w:rPr>
          <w:rFonts w:ascii="Arial" w:hAnsi="Arial" w:cs="Arial"/>
          <w:sz w:val="20"/>
          <w:szCs w:val="20"/>
        </w:rPr>
        <w:t>; así mismo una vez formalizado el contrato deberá realizar la impresión en el módulo antes señalado</w:t>
      </w:r>
      <w:r w:rsidR="00C871ED">
        <w:rPr>
          <w:rFonts w:ascii="Arial" w:hAnsi="Arial" w:cs="Arial"/>
          <w:sz w:val="20"/>
          <w:szCs w:val="20"/>
        </w:rPr>
        <w:t>,</w:t>
      </w:r>
      <w:r w:rsidR="00C871ED" w:rsidRPr="002417F3">
        <w:rPr>
          <w:rFonts w:ascii="Arial" w:hAnsi="Arial" w:cs="Arial"/>
          <w:b/>
          <w:bCs/>
          <w:sz w:val="20"/>
          <w:szCs w:val="20"/>
        </w:rPr>
        <w:t xml:space="preserve"> </w:t>
      </w:r>
      <w:r w:rsidR="002417F3" w:rsidRPr="002417F3">
        <w:rPr>
          <w:rFonts w:ascii="Arial" w:hAnsi="Arial" w:cs="Arial"/>
          <w:b/>
          <w:bCs/>
          <w:sz w:val="20"/>
          <w:szCs w:val="20"/>
        </w:rPr>
        <w:t>(por lo que deberá contar con firma electrónica vigente)</w:t>
      </w:r>
      <w:r w:rsidR="002417F3">
        <w:rPr>
          <w:rFonts w:ascii="Arial" w:hAnsi="Arial" w:cs="Arial"/>
          <w:sz w:val="20"/>
          <w:szCs w:val="20"/>
        </w:rPr>
        <w:t xml:space="preserve"> </w:t>
      </w:r>
      <w:r w:rsidR="008414A8">
        <w:rPr>
          <w:rFonts w:ascii="Arial" w:hAnsi="Arial" w:cs="Arial"/>
          <w:sz w:val="20"/>
          <w:szCs w:val="20"/>
        </w:rPr>
        <w:t xml:space="preserve">el machote del contrato </w:t>
      </w:r>
      <w:r w:rsidRPr="00A82322">
        <w:rPr>
          <w:rFonts w:ascii="Arial" w:hAnsi="Arial" w:cs="Arial"/>
          <w:sz w:val="20"/>
          <w:szCs w:val="20"/>
        </w:rPr>
        <w:t xml:space="preserve">se señala en el </w:t>
      </w:r>
      <w:r w:rsidRPr="00A05A57">
        <w:rPr>
          <w:rFonts w:ascii="Arial" w:hAnsi="Arial" w:cs="Arial"/>
          <w:b/>
          <w:bCs/>
          <w:sz w:val="20"/>
          <w:szCs w:val="20"/>
        </w:rPr>
        <w:t>Anexo 12</w:t>
      </w:r>
      <w:r w:rsidRPr="00A82322">
        <w:rPr>
          <w:rFonts w:ascii="Arial" w:hAnsi="Arial" w:cs="Arial"/>
          <w:sz w:val="20"/>
          <w:szCs w:val="20"/>
        </w:rPr>
        <w:t xml:space="preserve"> de la presente convocatoria</w:t>
      </w:r>
      <w:r w:rsidR="008414A8">
        <w:rPr>
          <w:rFonts w:ascii="Arial" w:hAnsi="Arial" w:cs="Arial"/>
          <w:sz w:val="20"/>
          <w:szCs w:val="20"/>
        </w:rPr>
        <w:t>.</w:t>
      </w:r>
      <w:r w:rsidRPr="00A82322">
        <w:rPr>
          <w:rFonts w:ascii="Arial" w:hAnsi="Arial" w:cs="Arial"/>
          <w:sz w:val="20"/>
          <w:szCs w:val="20"/>
        </w:rPr>
        <w:t xml:space="preserve"> </w:t>
      </w:r>
      <w:r w:rsidR="008414A8">
        <w:rPr>
          <w:rFonts w:ascii="Arial" w:hAnsi="Arial" w:cs="Arial"/>
          <w:sz w:val="20"/>
          <w:szCs w:val="20"/>
        </w:rPr>
        <w:t>E</w:t>
      </w:r>
      <w:r w:rsidRPr="00A82322">
        <w:rPr>
          <w:rFonts w:ascii="Arial" w:hAnsi="Arial" w:cs="Arial"/>
          <w:sz w:val="20"/>
          <w:szCs w:val="20"/>
        </w:rPr>
        <w:t xml:space="preserve">n contratos cuyo </w:t>
      </w:r>
      <w:r w:rsidR="00926892" w:rsidRPr="00A82322">
        <w:rPr>
          <w:rFonts w:ascii="Arial" w:hAnsi="Arial" w:cs="Arial"/>
          <w:sz w:val="20"/>
          <w:szCs w:val="20"/>
        </w:rPr>
        <w:t>monto sea</w:t>
      </w:r>
      <w:r w:rsidRPr="00A82322">
        <w:rPr>
          <w:rFonts w:ascii="Arial" w:hAnsi="Arial" w:cs="Arial"/>
          <w:sz w:val="20"/>
          <w:szCs w:val="20"/>
        </w:rPr>
        <w:t xml:space="preserve"> superior a $300,000.00, sin incluir el Impuesto al Valor Agregado (IVA); </w:t>
      </w:r>
      <w:r w:rsidR="008414A8">
        <w:rPr>
          <w:rFonts w:ascii="Arial" w:hAnsi="Arial" w:cs="Arial"/>
          <w:sz w:val="20"/>
          <w:szCs w:val="20"/>
        </w:rPr>
        <w:t xml:space="preserve">deberá presentar </w:t>
      </w:r>
      <w:r w:rsidRPr="00A82322">
        <w:rPr>
          <w:rFonts w:ascii="Arial" w:hAnsi="Arial" w:cs="Arial"/>
          <w:sz w:val="20"/>
          <w:szCs w:val="20"/>
        </w:rPr>
        <w:t>lo siguiente:</w:t>
      </w:r>
    </w:p>
    <w:bookmarkEnd w:id="157"/>
    <w:p w14:paraId="15FFC266" w14:textId="77777777" w:rsidR="00535842" w:rsidRPr="00A82322" w:rsidRDefault="00535842" w:rsidP="00535842">
      <w:pPr>
        <w:ind w:left="-284" w:right="-284"/>
        <w:jc w:val="both"/>
        <w:rPr>
          <w:rFonts w:ascii="Arial" w:hAnsi="Arial" w:cs="Arial"/>
          <w:sz w:val="20"/>
          <w:szCs w:val="20"/>
        </w:rPr>
      </w:pPr>
    </w:p>
    <w:bookmarkEnd w:id="150"/>
    <w:bookmarkEnd w:id="151"/>
    <w:p w14:paraId="0FD18166" w14:textId="77777777" w:rsidR="00CC0AD0" w:rsidRPr="00545B92" w:rsidRDefault="00CC0AD0" w:rsidP="00A8476A">
      <w:pPr>
        <w:pStyle w:val="Prrafodelista"/>
        <w:numPr>
          <w:ilvl w:val="0"/>
          <w:numId w:val="10"/>
        </w:numPr>
        <w:ind w:right="-284"/>
        <w:jc w:val="both"/>
        <w:rPr>
          <w:sz w:val="20"/>
          <w:szCs w:val="20"/>
        </w:rPr>
      </w:pPr>
      <w:r w:rsidRPr="00A82322">
        <w:rPr>
          <w:sz w:val="20"/>
          <w:szCs w:val="20"/>
        </w:rPr>
        <w:t>Opinión vigente y positiva de cumplimiento de obligaciones fiscales emitida por el SAT, en términos del artículo 32-D del Código Fiscal de la Federación.</w:t>
      </w:r>
      <w:r>
        <w:rPr>
          <w:sz w:val="20"/>
          <w:szCs w:val="20"/>
        </w:rPr>
        <w:t xml:space="preserve"> L</w:t>
      </w:r>
      <w:r w:rsidRPr="00545B92">
        <w:rPr>
          <w:sz w:val="20"/>
          <w:szCs w:val="20"/>
        </w:rPr>
        <w:t xml:space="preserve">os </w:t>
      </w:r>
      <w:r>
        <w:rPr>
          <w:sz w:val="20"/>
          <w:szCs w:val="20"/>
        </w:rPr>
        <w:t>participantes</w:t>
      </w:r>
      <w:r w:rsidRPr="00545B92">
        <w:rPr>
          <w:sz w:val="20"/>
          <w:szCs w:val="20"/>
        </w:rPr>
        <w:t xml:space="preserve"> </w:t>
      </w:r>
      <w:r>
        <w:rPr>
          <w:sz w:val="20"/>
          <w:szCs w:val="20"/>
        </w:rPr>
        <w:t>deberán</w:t>
      </w:r>
      <w:r w:rsidRPr="00545B92">
        <w:rPr>
          <w:sz w:val="20"/>
          <w:szCs w:val="20"/>
        </w:rPr>
        <w:t xml:space="preserve"> autorizar al SAT a hacer público el resultado de su opinión del cumplimiento de obligaciones fiscales, para lo cual deberán realizar alguno de los siguientes procedimientos:</w:t>
      </w:r>
    </w:p>
    <w:p w14:paraId="735DDE53" w14:textId="77777777" w:rsidR="00CC0AD0" w:rsidRPr="00545B92" w:rsidRDefault="00CC0AD0" w:rsidP="00CC0AD0">
      <w:pPr>
        <w:pStyle w:val="Prrafodelista"/>
        <w:ind w:left="436" w:right="-284"/>
        <w:jc w:val="both"/>
        <w:rPr>
          <w:sz w:val="20"/>
          <w:szCs w:val="20"/>
        </w:rPr>
      </w:pPr>
      <w:r w:rsidRPr="00545B92">
        <w:rPr>
          <w:sz w:val="20"/>
          <w:szCs w:val="20"/>
        </w:rPr>
        <w:t>I.     Al momento de generar la opinión del cumplimiento.</w:t>
      </w:r>
    </w:p>
    <w:p w14:paraId="7326FFCC" w14:textId="77777777" w:rsidR="00CC0AD0" w:rsidRPr="00545B92" w:rsidRDefault="00CC0AD0" w:rsidP="008414A8">
      <w:pPr>
        <w:pStyle w:val="Prrafodelista"/>
        <w:ind w:left="709" w:right="-284"/>
        <w:jc w:val="both"/>
        <w:rPr>
          <w:sz w:val="20"/>
          <w:szCs w:val="20"/>
        </w:rPr>
      </w:pPr>
      <w:r w:rsidRPr="00545B92">
        <w:rPr>
          <w:sz w:val="20"/>
          <w:szCs w:val="20"/>
        </w:rPr>
        <w:t xml:space="preserve">a)    Ingresar con la </w:t>
      </w:r>
      <w:proofErr w:type="spellStart"/>
      <w:r w:rsidRPr="00545B92">
        <w:rPr>
          <w:sz w:val="20"/>
          <w:szCs w:val="20"/>
        </w:rPr>
        <w:t>e.firma</w:t>
      </w:r>
      <w:proofErr w:type="spellEnd"/>
      <w:r w:rsidRPr="00545B92">
        <w:rPr>
          <w:sz w:val="20"/>
          <w:szCs w:val="20"/>
        </w:rPr>
        <w:t xml:space="preserve"> o Contraseña al aplicativo de opinión del cumplimiento en el Portal del SAT.</w:t>
      </w:r>
    </w:p>
    <w:p w14:paraId="3A3039CF" w14:textId="77777777" w:rsidR="00CC0AD0" w:rsidRPr="00545B92" w:rsidRDefault="00CC0AD0" w:rsidP="008414A8">
      <w:pPr>
        <w:pStyle w:val="Prrafodelista"/>
        <w:ind w:left="709" w:right="-284"/>
        <w:jc w:val="both"/>
        <w:rPr>
          <w:sz w:val="20"/>
          <w:szCs w:val="20"/>
        </w:rPr>
      </w:pPr>
      <w:r w:rsidRPr="00545B92">
        <w:rPr>
          <w:sz w:val="20"/>
          <w:szCs w:val="20"/>
        </w:rPr>
        <w:t>b)    Seleccionar la opción: "Autorizo hacer público el resultado de mi opinión del cumplimiento" en la pantalla de selección que se muestra previo a la generación de la opinión.</w:t>
      </w:r>
    </w:p>
    <w:p w14:paraId="6726880C" w14:textId="77777777" w:rsidR="00CC0AD0" w:rsidRPr="00545B92" w:rsidRDefault="00CC0AD0" w:rsidP="008414A8">
      <w:pPr>
        <w:pStyle w:val="Prrafodelista"/>
        <w:ind w:left="709" w:right="-284"/>
        <w:jc w:val="both"/>
        <w:rPr>
          <w:sz w:val="20"/>
          <w:szCs w:val="20"/>
        </w:rPr>
      </w:pPr>
      <w:r w:rsidRPr="00545B92">
        <w:rPr>
          <w:sz w:val="20"/>
          <w:szCs w:val="20"/>
        </w:rPr>
        <w:t>c)    Seleccionar la opción guardar, para registrar la autorización.</w:t>
      </w:r>
    </w:p>
    <w:p w14:paraId="4C3E29FF" w14:textId="77777777" w:rsidR="00CC0AD0" w:rsidRPr="00545B92" w:rsidRDefault="00CC0AD0" w:rsidP="008414A8">
      <w:pPr>
        <w:pStyle w:val="Prrafodelista"/>
        <w:ind w:left="709" w:right="-284"/>
        <w:jc w:val="both"/>
        <w:rPr>
          <w:sz w:val="20"/>
          <w:szCs w:val="20"/>
        </w:rPr>
      </w:pPr>
      <w:r w:rsidRPr="00545B92">
        <w:rPr>
          <w:sz w:val="20"/>
          <w:szCs w:val="20"/>
        </w:rPr>
        <w:t>d)    Si decide no dar la autorización, deberá elegir la opción "continuar" sin realizar ninguna acción.</w:t>
      </w:r>
    </w:p>
    <w:p w14:paraId="07DDFC39" w14:textId="77777777" w:rsidR="00CC0AD0" w:rsidRPr="00545B92" w:rsidRDefault="00CC0AD0" w:rsidP="00CC0AD0">
      <w:pPr>
        <w:pStyle w:val="Prrafodelista"/>
        <w:ind w:left="436" w:right="-284"/>
        <w:jc w:val="both"/>
        <w:rPr>
          <w:sz w:val="20"/>
          <w:szCs w:val="20"/>
        </w:rPr>
      </w:pPr>
      <w:r w:rsidRPr="00545B92">
        <w:rPr>
          <w:sz w:val="20"/>
          <w:szCs w:val="20"/>
        </w:rPr>
        <w:t>La opinión del cumplimiento se generará al momento de guardar o continuar con su selección.</w:t>
      </w:r>
    </w:p>
    <w:p w14:paraId="6A21CF5A" w14:textId="77777777" w:rsidR="00CC0AD0" w:rsidRPr="00545B92" w:rsidRDefault="00CC0AD0" w:rsidP="00CC0AD0">
      <w:pPr>
        <w:pStyle w:val="Prrafodelista"/>
        <w:ind w:left="436" w:right="-284"/>
        <w:jc w:val="both"/>
        <w:rPr>
          <w:sz w:val="20"/>
          <w:szCs w:val="20"/>
        </w:rPr>
      </w:pPr>
      <w:r w:rsidRPr="00545B92">
        <w:rPr>
          <w:sz w:val="20"/>
          <w:szCs w:val="20"/>
        </w:rPr>
        <w:t xml:space="preserve">II.     Ingresar con la </w:t>
      </w:r>
      <w:proofErr w:type="spellStart"/>
      <w:r w:rsidRPr="00545B92">
        <w:rPr>
          <w:sz w:val="20"/>
          <w:szCs w:val="20"/>
        </w:rPr>
        <w:t>e.firma</w:t>
      </w:r>
      <w:proofErr w:type="spellEnd"/>
      <w:r w:rsidRPr="00545B92">
        <w:rPr>
          <w:sz w:val="20"/>
          <w:szCs w:val="20"/>
        </w:rPr>
        <w:t xml:space="preserve"> o Contraseña en la funcionalidad "Autoriza que el resultado de tu Opinión del cumplimiento sea público o deja sin efectos la autorización", en el Portal del SAT.</w:t>
      </w:r>
    </w:p>
    <w:p w14:paraId="2E1C95D3" w14:textId="77777777" w:rsidR="00CC0AD0" w:rsidRPr="00545B92" w:rsidRDefault="00CC0AD0" w:rsidP="008414A8">
      <w:pPr>
        <w:pStyle w:val="Prrafodelista"/>
        <w:ind w:left="709" w:right="-284"/>
        <w:jc w:val="both"/>
        <w:rPr>
          <w:sz w:val="20"/>
          <w:szCs w:val="20"/>
        </w:rPr>
      </w:pPr>
      <w:r w:rsidRPr="00545B92">
        <w:rPr>
          <w:sz w:val="20"/>
          <w:szCs w:val="20"/>
        </w:rPr>
        <w:t>a)    Elegir la opción: "Autorizo hacer público el resultado de mi opinión del cumplimiento" en la pantalla de selección que se muestra.</w:t>
      </w:r>
    </w:p>
    <w:p w14:paraId="19AC893C" w14:textId="77777777" w:rsidR="00CC0AD0" w:rsidRPr="00A82322" w:rsidRDefault="00CC0AD0" w:rsidP="008414A8">
      <w:pPr>
        <w:pStyle w:val="Prrafodelista"/>
        <w:ind w:left="709" w:right="-284"/>
        <w:jc w:val="both"/>
        <w:rPr>
          <w:sz w:val="20"/>
          <w:szCs w:val="20"/>
        </w:rPr>
      </w:pPr>
      <w:r w:rsidRPr="00545B92">
        <w:rPr>
          <w:sz w:val="20"/>
          <w:szCs w:val="20"/>
        </w:rPr>
        <w:t>b)    Seleccionar la opción guardar para registrar la autorización</w:t>
      </w:r>
      <w:r w:rsidRPr="00A82322">
        <w:rPr>
          <w:sz w:val="20"/>
          <w:szCs w:val="20"/>
        </w:rPr>
        <w:t>.</w:t>
      </w:r>
    </w:p>
    <w:p w14:paraId="0B198483" w14:textId="77777777" w:rsidR="00CC0AD0" w:rsidRPr="00A82322" w:rsidRDefault="00CC0AD0" w:rsidP="00A8476A">
      <w:pPr>
        <w:pStyle w:val="Prrafodelista"/>
        <w:numPr>
          <w:ilvl w:val="0"/>
          <w:numId w:val="10"/>
        </w:numPr>
        <w:ind w:right="-284"/>
        <w:jc w:val="both"/>
        <w:rPr>
          <w:sz w:val="20"/>
          <w:szCs w:val="20"/>
        </w:rPr>
      </w:pPr>
      <w:r w:rsidRPr="00A82322">
        <w:rPr>
          <w:sz w:val="20"/>
          <w:szCs w:val="20"/>
        </w:rPr>
        <w:t xml:space="preserve">Opinión vigente y positiva de cumplimiento de obligaciones en materia de seguridad social, emitida por el IMSS, en términos del artículo 32-D del Código Fiscal de la Federación y del Acuerdo ACDO.SA1.HCT.101214/281.P.DIR publicado en el DOF el 27 de febrero de 2015. </w:t>
      </w:r>
    </w:p>
    <w:p w14:paraId="6CFD5487" w14:textId="77777777" w:rsidR="00CC0AD0" w:rsidRPr="00A82322" w:rsidRDefault="00CC0AD0" w:rsidP="00A8476A">
      <w:pPr>
        <w:pStyle w:val="Prrafodelista"/>
        <w:numPr>
          <w:ilvl w:val="0"/>
          <w:numId w:val="10"/>
        </w:numPr>
        <w:ind w:right="-284"/>
        <w:jc w:val="both"/>
        <w:rPr>
          <w:sz w:val="20"/>
          <w:szCs w:val="20"/>
        </w:rPr>
      </w:pPr>
      <w:r w:rsidRPr="00A82322">
        <w:rPr>
          <w:sz w:val="20"/>
          <w:szCs w:val="20"/>
        </w:rPr>
        <w:t xml:space="preserve">Constancia vigente y positiva de situación fiscal emitida por el Instituto del Fondo </w:t>
      </w:r>
      <w:r w:rsidR="00AD09ED">
        <w:rPr>
          <w:sz w:val="20"/>
          <w:szCs w:val="20"/>
        </w:rPr>
        <w:t>Nacional</w:t>
      </w:r>
      <w:r w:rsidRPr="00A82322">
        <w:rPr>
          <w:sz w:val="20"/>
          <w:szCs w:val="20"/>
        </w:rPr>
        <w:t xml:space="preserve">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DA0AF0F" w14:textId="77777777" w:rsidR="00CC0AD0" w:rsidRPr="00A82322" w:rsidRDefault="00CC0AD0" w:rsidP="00A8476A">
      <w:pPr>
        <w:pStyle w:val="Prrafodelista"/>
        <w:numPr>
          <w:ilvl w:val="0"/>
          <w:numId w:val="10"/>
        </w:numPr>
        <w:ind w:right="-284"/>
        <w:jc w:val="both"/>
        <w:rPr>
          <w:sz w:val="20"/>
          <w:szCs w:val="20"/>
        </w:rPr>
      </w:pPr>
      <w:r w:rsidRPr="00A82322">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2868C192" w14:textId="77777777" w:rsidR="008414A8" w:rsidRDefault="008414A8" w:rsidP="00CC0AD0">
      <w:pPr>
        <w:pStyle w:val="Prrafodelista"/>
        <w:ind w:left="436" w:right="-284"/>
        <w:jc w:val="both"/>
        <w:rPr>
          <w:sz w:val="20"/>
          <w:szCs w:val="20"/>
        </w:rPr>
      </w:pPr>
    </w:p>
    <w:p w14:paraId="55D6BFD3" w14:textId="77777777" w:rsidR="00CC0AD0" w:rsidRDefault="00CC0AD0" w:rsidP="00CC0AD0">
      <w:pPr>
        <w:pStyle w:val="Prrafodelista"/>
        <w:ind w:left="436" w:right="-284"/>
        <w:jc w:val="both"/>
        <w:rPr>
          <w:sz w:val="20"/>
          <w:szCs w:val="20"/>
        </w:rPr>
      </w:pPr>
      <w:r w:rsidRPr="00A82322">
        <w:rPr>
          <w:sz w:val="20"/>
          <w:szCs w:val="20"/>
        </w:rPr>
        <w:t>En caso de que el contratista sea persona moral, el representante legal (con facultades amplias de administración) deberá presentar dicha manifestación por sí y respecto a los socios o accionistas.</w:t>
      </w:r>
    </w:p>
    <w:p w14:paraId="2A89EDED" w14:textId="77777777" w:rsidR="003872D7" w:rsidRDefault="003872D7" w:rsidP="00CC0AD0">
      <w:pPr>
        <w:pStyle w:val="Prrafodelista"/>
        <w:ind w:left="436" w:right="-284"/>
        <w:jc w:val="both"/>
        <w:rPr>
          <w:sz w:val="20"/>
          <w:szCs w:val="20"/>
        </w:rPr>
      </w:pPr>
    </w:p>
    <w:p w14:paraId="087962A3" w14:textId="77777777" w:rsidR="003872D7" w:rsidRPr="0032543F" w:rsidRDefault="003872D7" w:rsidP="00A8476A">
      <w:pPr>
        <w:pStyle w:val="Prrafodelista"/>
        <w:numPr>
          <w:ilvl w:val="0"/>
          <w:numId w:val="10"/>
        </w:numPr>
        <w:jc w:val="both"/>
        <w:rPr>
          <w:bCs/>
          <w:sz w:val="20"/>
          <w:szCs w:val="20"/>
        </w:rPr>
      </w:pPr>
      <w:r w:rsidRPr="0032543F">
        <w:rPr>
          <w:b/>
          <w:sz w:val="20"/>
          <w:szCs w:val="20"/>
        </w:rPr>
        <w:t>REGISTRO REPIIMSS</w:t>
      </w:r>
      <w:r>
        <w:rPr>
          <w:b/>
          <w:sz w:val="20"/>
          <w:szCs w:val="20"/>
        </w:rPr>
        <w:t xml:space="preserve"> </w:t>
      </w:r>
      <w:r w:rsidRPr="0032543F">
        <w:rPr>
          <w:bCs/>
          <w:sz w:val="20"/>
          <w:szCs w:val="20"/>
        </w:rPr>
        <w:t xml:space="preserve">Para todos aquellos proveedores que resulten adjudicados en cualquier procedimiento de contratación del IMSS, será obligatorio integrarse al REPIIMSS en la liga </w:t>
      </w:r>
      <w:hyperlink r:id="rId8" w:history="1">
        <w:r w:rsidRPr="0032543F">
          <w:rPr>
            <w:rStyle w:val="Hipervnculo"/>
            <w:bCs/>
            <w:sz w:val="20"/>
            <w:szCs w:val="20"/>
          </w:rPr>
          <w:t>https://repiimss.imss.gob.mx/imss/login</w:t>
        </w:r>
      </w:hyperlink>
      <w:r w:rsidRPr="0032543F">
        <w:rPr>
          <w:bCs/>
          <w:sz w:val="20"/>
          <w:szCs w:val="20"/>
        </w:rPr>
        <w:t xml:space="preserve"> en un periodo no mayor a 30 días naturales posteriores a la formalización del contrato.</w:t>
      </w:r>
    </w:p>
    <w:p w14:paraId="33C9A9E8" w14:textId="77777777" w:rsidR="003872D7" w:rsidRDefault="003872D7" w:rsidP="003872D7">
      <w:pPr>
        <w:pStyle w:val="Prrafodelista"/>
        <w:ind w:left="436"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14:paraId="5A8806F1" w14:textId="77777777" w:rsidR="00F42CCF" w:rsidRPr="00A82322" w:rsidRDefault="00F42CCF" w:rsidP="00F42CCF">
      <w:pPr>
        <w:ind w:left="-284" w:right="-284"/>
        <w:jc w:val="both"/>
        <w:rPr>
          <w:rFonts w:ascii="Arial" w:hAnsi="Arial" w:cs="Arial"/>
          <w:b/>
          <w:sz w:val="20"/>
          <w:szCs w:val="20"/>
          <w:lang w:eastAsia="es-ES"/>
        </w:rPr>
      </w:pPr>
      <w:r w:rsidRPr="00A82322">
        <w:rPr>
          <w:rFonts w:ascii="Arial" w:hAnsi="Arial" w:cs="Arial"/>
          <w:b/>
          <w:sz w:val="20"/>
          <w:szCs w:val="20"/>
          <w:lang w:eastAsia="es-ES"/>
        </w:rPr>
        <w:t xml:space="preserve">3.3.- Proposiciones conjuntas. </w:t>
      </w:r>
    </w:p>
    <w:p w14:paraId="2F7F2757" w14:textId="77777777" w:rsidR="00F42CCF" w:rsidRPr="00A82322" w:rsidRDefault="00F42CCF" w:rsidP="00F42CCF">
      <w:pPr>
        <w:ind w:left="-284" w:right="-284"/>
        <w:jc w:val="both"/>
        <w:rPr>
          <w:rFonts w:ascii="Arial" w:hAnsi="Arial" w:cs="Arial"/>
          <w:b/>
          <w:sz w:val="20"/>
          <w:szCs w:val="20"/>
          <w:lang w:eastAsia="es-ES"/>
        </w:rPr>
      </w:pPr>
    </w:p>
    <w:p w14:paraId="3C14FBA3" w14:textId="77777777" w:rsidR="00F42CCF" w:rsidRPr="00A82322" w:rsidRDefault="00F42CCF" w:rsidP="00F42CCF">
      <w:pPr>
        <w:ind w:left="-284" w:right="-284"/>
        <w:jc w:val="both"/>
        <w:rPr>
          <w:rFonts w:ascii="Arial" w:hAnsi="Arial" w:cs="Arial"/>
          <w:b/>
          <w:sz w:val="20"/>
          <w:szCs w:val="20"/>
          <w:lang w:eastAsia="es-ES"/>
        </w:rPr>
      </w:pPr>
      <w:r w:rsidRPr="00A82322">
        <w:rPr>
          <w:rFonts w:ascii="Arial" w:hAnsi="Arial" w:cs="Arial"/>
          <w:sz w:val="20"/>
          <w:szCs w:val="20"/>
          <w:lang w:eastAsia="es-ES"/>
        </w:rPr>
        <w:t xml:space="preserve">Conforme al artículo </w:t>
      </w:r>
      <w:r w:rsidR="000C0F98" w:rsidRPr="000C0F98">
        <w:rPr>
          <w:rFonts w:ascii="Arial" w:hAnsi="Arial" w:cs="Arial"/>
          <w:sz w:val="20"/>
          <w:szCs w:val="20"/>
          <w:highlight w:val="yellow"/>
          <w:lang w:eastAsia="es-ES"/>
        </w:rPr>
        <w:t>45</w:t>
      </w:r>
      <w:r w:rsidRPr="000C0F98">
        <w:rPr>
          <w:rFonts w:ascii="Arial" w:hAnsi="Arial" w:cs="Arial"/>
          <w:sz w:val="20"/>
          <w:szCs w:val="20"/>
          <w:highlight w:val="yellow"/>
          <w:lang w:eastAsia="es-ES"/>
        </w:rPr>
        <w:t xml:space="preserve"> de la LAASSP</w:t>
      </w:r>
      <w:r w:rsidRPr="00A82322">
        <w:rPr>
          <w:rFonts w:ascii="Arial" w:hAnsi="Arial" w:cs="Arial"/>
          <w:sz w:val="20"/>
          <w:szCs w:val="20"/>
          <w:lang w:eastAsia="es-ES"/>
        </w:rPr>
        <w:t>, los interesados podrán presentar propuestas conjuntas, siempre y cuando éstas cumplan con</w:t>
      </w:r>
      <w:r w:rsidR="00F407C0">
        <w:rPr>
          <w:rFonts w:ascii="Arial" w:hAnsi="Arial" w:cs="Arial"/>
          <w:sz w:val="20"/>
          <w:szCs w:val="20"/>
          <w:lang w:eastAsia="es-ES"/>
        </w:rPr>
        <w:t xml:space="preserve"> lo establecido en el artículo 89</w:t>
      </w:r>
      <w:r w:rsidRPr="00A82322">
        <w:rPr>
          <w:rFonts w:ascii="Arial" w:hAnsi="Arial" w:cs="Arial"/>
          <w:sz w:val="20"/>
          <w:szCs w:val="20"/>
          <w:lang w:eastAsia="es-ES"/>
        </w:rPr>
        <w:t xml:space="preserve"> del Reglamento de la LAASSP</w:t>
      </w:r>
    </w:p>
    <w:p w14:paraId="0C067D8D" w14:textId="77777777" w:rsidR="00F42CCF" w:rsidRPr="00A82322" w:rsidRDefault="00F42CCF" w:rsidP="00F42CCF">
      <w:pPr>
        <w:jc w:val="both"/>
        <w:rPr>
          <w:rFonts w:ascii="Arial" w:hAnsi="Arial" w:cs="Arial"/>
          <w:sz w:val="20"/>
          <w:szCs w:val="20"/>
          <w:lang w:eastAsia="es-ES"/>
        </w:rPr>
      </w:pPr>
    </w:p>
    <w:p w14:paraId="700B3BD3" w14:textId="77777777" w:rsidR="00F42CCF" w:rsidRPr="00A82322" w:rsidRDefault="00F42CCF" w:rsidP="00F42CCF">
      <w:pPr>
        <w:ind w:left="-284" w:right="-284"/>
        <w:jc w:val="both"/>
        <w:rPr>
          <w:rFonts w:ascii="Arial" w:hAnsi="Arial" w:cs="Arial"/>
          <w:sz w:val="20"/>
          <w:szCs w:val="20"/>
          <w:lang w:eastAsia="es-ES"/>
        </w:rPr>
      </w:pPr>
      <w:r w:rsidRPr="00A82322">
        <w:rPr>
          <w:rFonts w:ascii="Arial" w:hAnsi="Arial" w:cs="Arial"/>
          <w:sz w:val="20"/>
          <w:szCs w:val="20"/>
          <w:lang w:eastAsia="es-ES"/>
        </w:rPr>
        <w:t>Las personas interesadas podrán agruparse para presentar una propuesta, para tal efecto deberán cubrir los siguientes requisitos.</w:t>
      </w:r>
    </w:p>
    <w:p w14:paraId="7A02F0EE" w14:textId="77777777" w:rsidR="00F42CCF" w:rsidRPr="00A82322" w:rsidRDefault="00F42CCF" w:rsidP="00F42CCF">
      <w:pPr>
        <w:ind w:left="-284" w:right="-284"/>
        <w:jc w:val="both"/>
        <w:rPr>
          <w:rFonts w:ascii="Arial" w:hAnsi="Arial" w:cs="Arial"/>
          <w:sz w:val="20"/>
          <w:szCs w:val="20"/>
          <w:lang w:eastAsia="es-ES"/>
        </w:rPr>
      </w:pPr>
    </w:p>
    <w:p w14:paraId="5DE1CE39" w14:textId="77777777"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w:t>
      </w:r>
      <w:r w:rsidRPr="00A82322">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3AB152F9" w14:textId="77777777" w:rsidR="00194904" w:rsidRDefault="00194904" w:rsidP="00435D23">
      <w:pPr>
        <w:ind w:left="142" w:right="-284" w:hanging="284"/>
        <w:jc w:val="both"/>
        <w:rPr>
          <w:rFonts w:ascii="Arial" w:hAnsi="Arial" w:cs="Arial"/>
          <w:b/>
          <w:sz w:val="20"/>
          <w:szCs w:val="20"/>
          <w:lang w:eastAsia="es-ES"/>
        </w:rPr>
      </w:pPr>
    </w:p>
    <w:p w14:paraId="3FC8F45F" w14:textId="77777777"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II)</w:t>
      </w:r>
      <w:r w:rsidRPr="00A82322">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sidRPr="00A82322">
        <w:rPr>
          <w:rFonts w:ascii="Arial" w:hAnsi="Arial" w:cs="Arial"/>
          <w:b/>
          <w:sz w:val="20"/>
          <w:szCs w:val="20"/>
          <w:lang w:eastAsia="es-ES"/>
        </w:rPr>
        <w:t>Anexo 13</w:t>
      </w:r>
      <w:r w:rsidRPr="00A82322">
        <w:rPr>
          <w:rFonts w:ascii="Arial" w:hAnsi="Arial" w:cs="Arial"/>
          <w:sz w:val="20"/>
          <w:szCs w:val="20"/>
          <w:lang w:eastAsia="es-ES"/>
        </w:rPr>
        <w:t>, de la presente convocatoria:</w:t>
      </w:r>
    </w:p>
    <w:p w14:paraId="1B53B928" w14:textId="77777777" w:rsidR="00F42CCF" w:rsidRPr="00A82322" w:rsidRDefault="00F42CCF" w:rsidP="00435D23">
      <w:pPr>
        <w:ind w:left="142" w:right="-284" w:hanging="284"/>
        <w:jc w:val="both"/>
        <w:rPr>
          <w:rFonts w:ascii="Arial" w:hAnsi="Arial" w:cs="Arial"/>
          <w:sz w:val="20"/>
          <w:szCs w:val="20"/>
          <w:lang w:eastAsia="es-ES"/>
        </w:rPr>
      </w:pPr>
    </w:p>
    <w:p w14:paraId="75F2E26F" w14:textId="77777777" w:rsidR="00F42CCF"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III)</w:t>
      </w:r>
      <w:r w:rsidRPr="00A82322">
        <w:rPr>
          <w:rFonts w:ascii="Arial" w:hAnsi="Arial" w:cs="Arial"/>
          <w:sz w:val="20"/>
          <w:szCs w:val="20"/>
          <w:lang w:eastAsia="es-ES"/>
        </w:rPr>
        <w:tab/>
        <w:t>Nombre, Domicilio y RFC de las personas integrantes, señalando, en su caso, los datos de los instrumentos públicos con los que se acredita la existencia legal de la</w:t>
      </w:r>
      <w:r w:rsidR="00435D23">
        <w:rPr>
          <w:rFonts w:ascii="Arial" w:hAnsi="Arial" w:cs="Arial"/>
          <w:sz w:val="20"/>
          <w:szCs w:val="20"/>
          <w:lang w:eastAsia="es-ES"/>
        </w:rPr>
        <w:t>s</w:t>
      </w:r>
      <w:r w:rsidRPr="00A82322">
        <w:rPr>
          <w:rFonts w:ascii="Arial" w:hAnsi="Arial" w:cs="Arial"/>
          <w:sz w:val="20"/>
          <w:szCs w:val="20"/>
          <w:lang w:eastAsia="es-ES"/>
        </w:rPr>
        <w:t xml:space="preserve"> persona</w:t>
      </w:r>
      <w:r w:rsidR="00435D23">
        <w:rPr>
          <w:rFonts w:ascii="Arial" w:hAnsi="Arial" w:cs="Arial"/>
          <w:sz w:val="20"/>
          <w:szCs w:val="20"/>
          <w:lang w:eastAsia="es-ES"/>
        </w:rPr>
        <w:t>s</w:t>
      </w:r>
      <w:r w:rsidRPr="00A82322">
        <w:rPr>
          <w:rFonts w:ascii="Arial" w:hAnsi="Arial" w:cs="Arial"/>
          <w:sz w:val="20"/>
          <w:szCs w:val="20"/>
          <w:lang w:eastAsia="es-ES"/>
        </w:rPr>
        <w:t xml:space="preserve"> morales y, de haberlas, sus reformas y </w:t>
      </w:r>
      <w:r w:rsidR="00435D23" w:rsidRPr="00A82322">
        <w:rPr>
          <w:rFonts w:ascii="Arial" w:hAnsi="Arial" w:cs="Arial"/>
          <w:sz w:val="20"/>
          <w:szCs w:val="20"/>
          <w:lang w:eastAsia="es-ES"/>
        </w:rPr>
        <w:t>modificaciones,</w:t>
      </w:r>
      <w:r w:rsidRPr="00A82322">
        <w:rPr>
          <w:rFonts w:ascii="Arial" w:hAnsi="Arial" w:cs="Arial"/>
          <w:sz w:val="20"/>
          <w:szCs w:val="20"/>
          <w:lang w:eastAsia="es-ES"/>
        </w:rPr>
        <w:t xml:space="preserve"> así como el nombre de los socios que aparezcan en éstas</w:t>
      </w:r>
      <w:r w:rsidR="00435D23">
        <w:rPr>
          <w:rFonts w:ascii="Arial" w:hAnsi="Arial" w:cs="Arial"/>
          <w:sz w:val="20"/>
          <w:szCs w:val="20"/>
          <w:lang w:eastAsia="es-ES"/>
        </w:rPr>
        <w:t>.</w:t>
      </w:r>
    </w:p>
    <w:p w14:paraId="01E5B14B" w14:textId="77777777" w:rsidR="00435D23" w:rsidRPr="00A82322" w:rsidRDefault="00435D23" w:rsidP="00435D23">
      <w:pPr>
        <w:ind w:left="142" w:right="-284" w:hanging="284"/>
        <w:jc w:val="both"/>
        <w:rPr>
          <w:rFonts w:ascii="Arial" w:hAnsi="Arial" w:cs="Arial"/>
          <w:sz w:val="20"/>
          <w:szCs w:val="20"/>
          <w:lang w:eastAsia="es-ES"/>
        </w:rPr>
      </w:pPr>
    </w:p>
    <w:p w14:paraId="63CF2C30" w14:textId="77777777"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IV)</w:t>
      </w:r>
      <w:r w:rsidRPr="00A82322">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1DDF1225" w14:textId="77777777" w:rsidR="00F42CCF" w:rsidRPr="00A82322" w:rsidRDefault="00F42CCF" w:rsidP="00435D23">
      <w:pPr>
        <w:ind w:left="142" w:right="-284" w:hanging="284"/>
        <w:jc w:val="both"/>
        <w:rPr>
          <w:rFonts w:ascii="Arial" w:hAnsi="Arial" w:cs="Arial"/>
          <w:sz w:val="20"/>
          <w:szCs w:val="20"/>
          <w:lang w:eastAsia="es-ES"/>
        </w:rPr>
      </w:pPr>
    </w:p>
    <w:p w14:paraId="11C7E4B8" w14:textId="77777777"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V)</w:t>
      </w:r>
      <w:r w:rsidRPr="00A82322">
        <w:rPr>
          <w:rFonts w:ascii="Arial" w:hAnsi="Arial" w:cs="Arial"/>
          <w:sz w:val="20"/>
          <w:szCs w:val="20"/>
          <w:lang w:eastAsia="es-ES"/>
        </w:rPr>
        <w:tab/>
        <w:t xml:space="preserve">Designación de un representante común, otorgándole poder amplio y suficiente, para atender todo lo relacionado con la propuesta y con el procedimiento de licitación pública </w:t>
      </w:r>
      <w:r w:rsidR="000C4424">
        <w:rPr>
          <w:rFonts w:ascii="Arial" w:hAnsi="Arial" w:cs="Arial"/>
          <w:sz w:val="20"/>
          <w:szCs w:val="20"/>
          <w:lang w:eastAsia="es-ES"/>
        </w:rPr>
        <w:t>n</w:t>
      </w:r>
      <w:r w:rsidR="00AD09ED">
        <w:rPr>
          <w:rFonts w:ascii="Arial" w:hAnsi="Arial" w:cs="Arial"/>
          <w:sz w:val="20"/>
          <w:szCs w:val="20"/>
          <w:lang w:eastAsia="es-ES"/>
        </w:rPr>
        <w:t>acional</w:t>
      </w:r>
      <w:r w:rsidRPr="00A82322">
        <w:rPr>
          <w:rFonts w:ascii="Arial" w:hAnsi="Arial" w:cs="Arial"/>
          <w:sz w:val="20"/>
          <w:szCs w:val="20"/>
          <w:lang w:eastAsia="es-ES"/>
        </w:rPr>
        <w:t xml:space="preserve"> electrónica.</w:t>
      </w:r>
    </w:p>
    <w:p w14:paraId="3C9E2110" w14:textId="77777777" w:rsidR="00F42CCF" w:rsidRPr="00A82322" w:rsidRDefault="00F42CCF" w:rsidP="00435D23">
      <w:pPr>
        <w:ind w:left="142" w:right="-284" w:hanging="284"/>
        <w:jc w:val="both"/>
        <w:rPr>
          <w:rFonts w:ascii="Arial" w:hAnsi="Arial" w:cs="Arial"/>
          <w:sz w:val="20"/>
          <w:szCs w:val="20"/>
          <w:lang w:eastAsia="es-ES"/>
        </w:rPr>
      </w:pPr>
    </w:p>
    <w:p w14:paraId="196741D3" w14:textId="77777777" w:rsidR="00F42CCF" w:rsidRPr="00A82322" w:rsidRDefault="00F42CCF" w:rsidP="00435D23">
      <w:pPr>
        <w:ind w:left="142" w:right="-284" w:hanging="284"/>
        <w:jc w:val="both"/>
        <w:rPr>
          <w:rFonts w:ascii="Arial" w:hAnsi="Arial" w:cs="Arial"/>
          <w:sz w:val="20"/>
          <w:szCs w:val="20"/>
          <w:lang w:eastAsia="es-ES"/>
        </w:rPr>
      </w:pPr>
      <w:r w:rsidRPr="00A82322">
        <w:rPr>
          <w:rFonts w:ascii="Arial" w:hAnsi="Arial" w:cs="Arial"/>
          <w:b/>
          <w:sz w:val="20"/>
          <w:szCs w:val="20"/>
          <w:lang w:eastAsia="es-ES"/>
        </w:rPr>
        <w:t>VI)</w:t>
      </w:r>
      <w:r w:rsidRPr="00A82322">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954FB6B" w14:textId="77777777" w:rsidR="00F42CCF" w:rsidRPr="00A82322" w:rsidRDefault="00F42CCF" w:rsidP="00435D23">
      <w:pPr>
        <w:ind w:left="142" w:right="-284" w:hanging="284"/>
        <w:jc w:val="both"/>
        <w:rPr>
          <w:rFonts w:ascii="Arial" w:hAnsi="Arial" w:cs="Arial"/>
          <w:sz w:val="20"/>
          <w:szCs w:val="20"/>
          <w:lang w:eastAsia="es-ES"/>
        </w:rPr>
      </w:pPr>
    </w:p>
    <w:p w14:paraId="3C3E0174" w14:textId="77777777" w:rsidR="00F42CCF" w:rsidRPr="00E53E87" w:rsidRDefault="00F42CCF" w:rsidP="00435D23">
      <w:pPr>
        <w:ind w:left="142" w:right="-284" w:hanging="284"/>
        <w:jc w:val="both"/>
        <w:rPr>
          <w:rFonts w:ascii="Arial" w:hAnsi="Arial" w:cs="Arial"/>
          <w:bCs/>
          <w:sz w:val="20"/>
          <w:szCs w:val="20"/>
          <w:lang w:eastAsia="es-ES"/>
        </w:rPr>
      </w:pPr>
      <w:r w:rsidRPr="00435D23">
        <w:rPr>
          <w:rFonts w:ascii="Arial" w:hAnsi="Arial" w:cs="Arial"/>
          <w:b/>
          <w:sz w:val="20"/>
          <w:szCs w:val="20"/>
          <w:lang w:eastAsia="es-ES"/>
        </w:rPr>
        <w:t>VII)</w:t>
      </w:r>
      <w:r w:rsidRPr="00E53E87">
        <w:rPr>
          <w:rFonts w:ascii="Arial" w:hAnsi="Arial" w:cs="Arial"/>
          <w:bCs/>
          <w:sz w:val="20"/>
          <w:szCs w:val="20"/>
          <w:lang w:eastAsia="es-ES"/>
        </w:rPr>
        <w:t>Estipulación expresa de que cada uno de los firmantes quedará obligado junto con los demás integrantes, en forma solidaria, según se convenga, para efectos del procedimiento de contratación y del contrato, en caso de que se les adjudique el mismo.</w:t>
      </w:r>
    </w:p>
    <w:p w14:paraId="31CA80DB" w14:textId="77777777" w:rsidR="00F42CCF" w:rsidRPr="00A82322" w:rsidRDefault="00F42CCF" w:rsidP="00F42CCF">
      <w:pPr>
        <w:ind w:left="-284" w:right="-284"/>
        <w:jc w:val="both"/>
        <w:rPr>
          <w:rFonts w:ascii="Arial" w:hAnsi="Arial" w:cs="Arial"/>
          <w:sz w:val="20"/>
          <w:szCs w:val="20"/>
          <w:lang w:eastAsia="es-ES"/>
        </w:rPr>
      </w:pPr>
    </w:p>
    <w:p w14:paraId="40BE1080" w14:textId="77777777" w:rsidR="00F42CCF" w:rsidRPr="00A82322" w:rsidRDefault="00F42CCF" w:rsidP="00F42CCF">
      <w:pPr>
        <w:ind w:left="-284" w:right="-284"/>
        <w:jc w:val="both"/>
        <w:rPr>
          <w:rFonts w:ascii="Arial" w:hAnsi="Arial" w:cs="Arial"/>
          <w:sz w:val="20"/>
          <w:szCs w:val="20"/>
          <w:lang w:eastAsia="es-ES"/>
        </w:rPr>
      </w:pPr>
      <w:r w:rsidRPr="00A82322">
        <w:rPr>
          <w:rFonts w:ascii="Arial" w:hAnsi="Arial" w:cs="Arial"/>
          <w:sz w:val="20"/>
          <w:szCs w:val="20"/>
          <w:lang w:eastAsia="es-ES"/>
        </w:rPr>
        <w:t xml:space="preserve">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convenio, formará parte integrante del mismo como uno de sus anexos; Así mismo todos los integrantes deberán presentar la documentación legal señala en el punto </w:t>
      </w:r>
      <w:r w:rsidRPr="00435D23">
        <w:rPr>
          <w:rFonts w:ascii="Arial" w:hAnsi="Arial" w:cs="Arial"/>
          <w:b/>
          <w:bCs/>
          <w:sz w:val="20"/>
          <w:szCs w:val="20"/>
          <w:lang w:eastAsia="es-ES"/>
        </w:rPr>
        <w:t>4.1.3</w:t>
      </w:r>
      <w:r w:rsidRPr="00A82322">
        <w:rPr>
          <w:rFonts w:ascii="Arial" w:hAnsi="Arial" w:cs="Arial"/>
          <w:sz w:val="20"/>
          <w:szCs w:val="20"/>
          <w:lang w:eastAsia="es-ES"/>
        </w:rPr>
        <w:t xml:space="preserve"> de la presente convocatoria</w:t>
      </w:r>
      <w:r w:rsidR="00E53E87">
        <w:rPr>
          <w:rFonts w:ascii="Arial" w:hAnsi="Arial" w:cs="Arial"/>
          <w:sz w:val="20"/>
          <w:szCs w:val="20"/>
          <w:lang w:eastAsia="es-ES"/>
        </w:rPr>
        <w:t>.</w:t>
      </w:r>
    </w:p>
    <w:p w14:paraId="568BC827" w14:textId="77777777" w:rsidR="00F42CCF" w:rsidRPr="00A82322" w:rsidRDefault="00F42CCF" w:rsidP="00F42CCF">
      <w:pPr>
        <w:ind w:left="-284" w:right="-284"/>
        <w:jc w:val="both"/>
        <w:rPr>
          <w:rFonts w:ascii="Arial" w:hAnsi="Arial" w:cs="Arial"/>
          <w:sz w:val="20"/>
          <w:szCs w:val="20"/>
          <w:lang w:eastAsia="es-ES"/>
        </w:rPr>
      </w:pPr>
    </w:p>
    <w:p w14:paraId="4B8A6F36" w14:textId="77777777" w:rsidR="00F42CCF" w:rsidRPr="00A82322" w:rsidRDefault="00F42CCF" w:rsidP="00F42CCF">
      <w:pPr>
        <w:ind w:left="-284" w:right="-284"/>
        <w:jc w:val="both"/>
        <w:rPr>
          <w:rFonts w:ascii="Arial" w:hAnsi="Arial" w:cs="Arial"/>
          <w:sz w:val="20"/>
          <w:szCs w:val="20"/>
          <w:lang w:eastAsia="es-ES"/>
        </w:rPr>
      </w:pPr>
      <w:r w:rsidRPr="00A82322">
        <w:rPr>
          <w:rFonts w:ascii="Arial" w:hAnsi="Arial" w:cs="Arial"/>
          <w:sz w:val="20"/>
          <w:szCs w:val="20"/>
          <w:lang w:eastAsia="es-ES"/>
        </w:rPr>
        <w:lastRenderedPageBreak/>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8D94BCD" w14:textId="77777777" w:rsidR="00F42CCF" w:rsidRDefault="00F42CCF" w:rsidP="00F42CCF">
      <w:pPr>
        <w:ind w:left="-284" w:right="-284"/>
        <w:jc w:val="both"/>
        <w:rPr>
          <w:rFonts w:ascii="Arial" w:hAnsi="Arial" w:cs="Arial"/>
          <w:b/>
          <w:i/>
          <w:sz w:val="20"/>
          <w:szCs w:val="20"/>
          <w:lang w:eastAsia="es-ES"/>
        </w:rPr>
      </w:pPr>
    </w:p>
    <w:p w14:paraId="633DC180" w14:textId="77777777" w:rsidR="009F2F8E" w:rsidRPr="009662CF" w:rsidRDefault="009F2F8E" w:rsidP="009F2F8E">
      <w:pPr>
        <w:ind w:left="-284" w:right="-284"/>
        <w:jc w:val="both"/>
        <w:rPr>
          <w:rFonts w:ascii="Arial" w:hAnsi="Arial" w:cs="Arial"/>
          <w:sz w:val="20"/>
          <w:szCs w:val="20"/>
          <w:lang w:eastAsia="es-ES"/>
        </w:rPr>
      </w:pPr>
      <w:r w:rsidRPr="009662CF">
        <w:rPr>
          <w:rFonts w:ascii="Arial" w:hAnsi="Arial" w:cs="Arial"/>
          <w:sz w:val="20"/>
          <w:szCs w:val="20"/>
          <w:lang w:eastAsia="es-ES"/>
        </w:rPr>
        <w:t xml:space="preserve">Los licitantes que decidan agruparse para presentar una proposición </w:t>
      </w:r>
      <w:r w:rsidR="00435D23" w:rsidRPr="009662CF">
        <w:rPr>
          <w:rFonts w:ascii="Arial" w:hAnsi="Arial" w:cs="Arial"/>
          <w:sz w:val="20"/>
          <w:szCs w:val="20"/>
          <w:lang w:eastAsia="es-ES"/>
        </w:rPr>
        <w:t>conjunta</w:t>
      </w:r>
      <w:r w:rsidRPr="009662CF">
        <w:rPr>
          <w:rFonts w:ascii="Arial" w:hAnsi="Arial" w:cs="Arial"/>
          <w:sz w:val="20"/>
          <w:szCs w:val="20"/>
          <w:lang w:eastAsia="es-ES"/>
        </w:rPr>
        <w:t xml:space="preserve"> deberán presentar en forma individual los escritos señalados en el artículo 48 fracción VIII del Reglamento;</w:t>
      </w:r>
    </w:p>
    <w:p w14:paraId="53353705" w14:textId="77777777" w:rsidR="00F42CCF" w:rsidRDefault="00F42CCF" w:rsidP="00F42CCF">
      <w:pPr>
        <w:pStyle w:val="Ttulo2"/>
        <w:ind w:left="360" w:hanging="360"/>
        <w:jc w:val="both"/>
        <w:rPr>
          <w:rFonts w:ascii="Arial" w:hAnsi="Arial" w:cs="Arial"/>
          <w:color w:val="auto"/>
          <w:sz w:val="20"/>
          <w:szCs w:val="20"/>
        </w:rPr>
      </w:pPr>
      <w:bookmarkStart w:id="158" w:name="_Toc46138874"/>
      <w:bookmarkStart w:id="159" w:name="_Toc60906145"/>
      <w:bookmarkStart w:id="160" w:name="_Toc218516836"/>
      <w:bookmarkStart w:id="161" w:name="_Toc431386013"/>
      <w:bookmarkStart w:id="162" w:name="_Toc431386290"/>
      <w:r w:rsidRPr="00A82322">
        <w:rPr>
          <w:rFonts w:ascii="Arial" w:hAnsi="Arial" w:cs="Arial"/>
          <w:color w:val="auto"/>
          <w:sz w:val="20"/>
          <w:szCs w:val="20"/>
        </w:rPr>
        <w:t>3.4.- Proposición única.</w:t>
      </w:r>
      <w:bookmarkEnd w:id="158"/>
      <w:bookmarkEnd w:id="159"/>
      <w:bookmarkEnd w:id="160"/>
    </w:p>
    <w:p w14:paraId="3B8CADC2" w14:textId="77777777" w:rsidR="0016315F" w:rsidRPr="0016315F" w:rsidRDefault="0016315F" w:rsidP="0016315F"/>
    <w:p w14:paraId="1EF2B762"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Los licitantes sólo podrán presentar una proposición en el presente procedimiento de contratación.</w:t>
      </w:r>
      <w:bookmarkEnd w:id="161"/>
      <w:bookmarkEnd w:id="162"/>
      <w:r w:rsidRPr="00A82322">
        <w:rPr>
          <w:rFonts w:ascii="Arial" w:hAnsi="Arial" w:cs="Arial"/>
          <w:sz w:val="20"/>
          <w:szCs w:val="20"/>
        </w:rPr>
        <w:t xml:space="preserve"> </w:t>
      </w:r>
    </w:p>
    <w:p w14:paraId="6071DE27" w14:textId="77777777" w:rsidR="00F42CCF" w:rsidRDefault="00F42CCF" w:rsidP="00F42CCF">
      <w:pPr>
        <w:pStyle w:val="Ttulo2"/>
        <w:ind w:left="360" w:hanging="360"/>
        <w:jc w:val="both"/>
        <w:rPr>
          <w:rFonts w:ascii="Arial" w:hAnsi="Arial" w:cs="Arial"/>
          <w:color w:val="auto"/>
          <w:sz w:val="20"/>
          <w:szCs w:val="20"/>
        </w:rPr>
      </w:pPr>
      <w:bookmarkStart w:id="163" w:name="_Toc46138875"/>
      <w:bookmarkStart w:id="164" w:name="_Toc60906146"/>
      <w:bookmarkStart w:id="165" w:name="_Toc218516837"/>
      <w:r w:rsidRPr="00A82322">
        <w:rPr>
          <w:rFonts w:ascii="Arial" w:hAnsi="Arial" w:cs="Arial"/>
          <w:color w:val="auto"/>
          <w:sz w:val="20"/>
          <w:szCs w:val="20"/>
        </w:rPr>
        <w:t>3.5.- Documentación distinta a las propuestas.</w:t>
      </w:r>
      <w:bookmarkEnd w:id="163"/>
      <w:bookmarkEnd w:id="164"/>
      <w:bookmarkEnd w:id="165"/>
    </w:p>
    <w:p w14:paraId="0B6456D0" w14:textId="77777777" w:rsidR="0016315F" w:rsidRPr="0016315F" w:rsidRDefault="0016315F" w:rsidP="0016315F"/>
    <w:p w14:paraId="23631878" w14:textId="77777777" w:rsidR="00F42CCF" w:rsidRDefault="00F42CCF" w:rsidP="00F42CCF">
      <w:pPr>
        <w:ind w:left="-284" w:right="-284"/>
        <w:jc w:val="both"/>
        <w:rPr>
          <w:rFonts w:ascii="Arial" w:hAnsi="Arial" w:cs="Arial"/>
          <w:sz w:val="20"/>
          <w:szCs w:val="20"/>
        </w:rPr>
      </w:pPr>
      <w:r w:rsidRPr="00A82322">
        <w:rPr>
          <w:rFonts w:ascii="Arial" w:hAnsi="Arial" w:cs="Arial"/>
          <w:sz w:val="20"/>
          <w:szCs w:val="20"/>
        </w:rPr>
        <w:t>El licitante podrá presentar documentación distinta a la que conforma las</w:t>
      </w:r>
      <w:r w:rsidR="00535842" w:rsidRPr="00A82322">
        <w:rPr>
          <w:rFonts w:ascii="Arial" w:hAnsi="Arial" w:cs="Arial"/>
          <w:sz w:val="20"/>
          <w:szCs w:val="20"/>
        </w:rPr>
        <w:t xml:space="preserve"> propuestas técnica y económica</w:t>
      </w:r>
      <w:r w:rsidRPr="00A82322">
        <w:rPr>
          <w:rFonts w:ascii="Arial" w:hAnsi="Arial" w:cs="Arial"/>
          <w:sz w:val="20"/>
          <w:szCs w:val="20"/>
        </w:rPr>
        <w:t>.</w:t>
      </w:r>
    </w:p>
    <w:p w14:paraId="60C58065" w14:textId="77777777" w:rsidR="009A352F" w:rsidRPr="00A82322" w:rsidRDefault="009A352F" w:rsidP="00F42CCF">
      <w:pPr>
        <w:ind w:left="-284" w:right="-284"/>
        <w:jc w:val="both"/>
        <w:rPr>
          <w:rFonts w:ascii="Arial" w:hAnsi="Arial" w:cs="Arial"/>
          <w:sz w:val="20"/>
          <w:szCs w:val="20"/>
        </w:rPr>
      </w:pPr>
    </w:p>
    <w:p w14:paraId="13DB806E" w14:textId="77777777" w:rsidR="00F42CCF" w:rsidRDefault="00F42CCF" w:rsidP="00F42CCF">
      <w:pPr>
        <w:pStyle w:val="Ttulo2"/>
        <w:ind w:left="360" w:hanging="360"/>
        <w:jc w:val="both"/>
        <w:rPr>
          <w:rFonts w:ascii="Arial" w:hAnsi="Arial" w:cs="Arial"/>
          <w:color w:val="auto"/>
          <w:sz w:val="20"/>
          <w:szCs w:val="20"/>
        </w:rPr>
      </w:pPr>
      <w:bookmarkStart w:id="166" w:name="_Toc46138876"/>
      <w:bookmarkStart w:id="167" w:name="_Toc60906147"/>
      <w:bookmarkStart w:id="168" w:name="_Toc218516838"/>
      <w:r w:rsidRPr="00A82322">
        <w:rPr>
          <w:rFonts w:ascii="Arial" w:hAnsi="Arial" w:cs="Arial"/>
          <w:color w:val="auto"/>
          <w:sz w:val="20"/>
          <w:szCs w:val="20"/>
        </w:rPr>
        <w:t>3.6.- Acreditamiento de existencia legal.</w:t>
      </w:r>
      <w:bookmarkEnd w:id="166"/>
      <w:bookmarkEnd w:id="167"/>
      <w:bookmarkEnd w:id="168"/>
    </w:p>
    <w:p w14:paraId="66DAB85A" w14:textId="77777777" w:rsidR="0016315F" w:rsidRPr="0016315F" w:rsidRDefault="0016315F" w:rsidP="0016315F"/>
    <w:p w14:paraId="6FDF3DF8"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sidRPr="00A82322">
        <w:rPr>
          <w:rFonts w:ascii="Arial" w:hAnsi="Arial" w:cs="Arial"/>
          <w:b/>
          <w:sz w:val="20"/>
          <w:szCs w:val="20"/>
        </w:rPr>
        <w:t xml:space="preserve">Anexo 3 </w:t>
      </w:r>
      <w:r w:rsidRPr="00A82322">
        <w:rPr>
          <w:rFonts w:ascii="Arial" w:hAnsi="Arial" w:cs="Arial"/>
          <w:sz w:val="20"/>
          <w:szCs w:val="20"/>
        </w:rPr>
        <w:t>de la convocatoria.</w:t>
      </w:r>
    </w:p>
    <w:p w14:paraId="625934CC" w14:textId="77777777" w:rsidR="00F42CCF" w:rsidRDefault="00F42CCF" w:rsidP="00F42CCF">
      <w:pPr>
        <w:pStyle w:val="Ttulo2"/>
        <w:ind w:left="360" w:hanging="360"/>
        <w:jc w:val="both"/>
        <w:rPr>
          <w:rFonts w:ascii="Arial" w:hAnsi="Arial" w:cs="Arial"/>
          <w:color w:val="auto"/>
          <w:sz w:val="20"/>
          <w:szCs w:val="20"/>
        </w:rPr>
      </w:pPr>
      <w:bookmarkStart w:id="169" w:name="_Toc23274182"/>
      <w:bookmarkStart w:id="170" w:name="_Toc60906148"/>
      <w:bookmarkStart w:id="171" w:name="_Toc218516839"/>
      <w:r w:rsidRPr="00A82322">
        <w:rPr>
          <w:rFonts w:ascii="Arial" w:hAnsi="Arial" w:cs="Arial"/>
          <w:color w:val="auto"/>
          <w:sz w:val="20"/>
          <w:szCs w:val="20"/>
        </w:rPr>
        <w:t>3.7 Documentación que se rubricará</w:t>
      </w:r>
      <w:bookmarkEnd w:id="169"/>
      <w:bookmarkEnd w:id="170"/>
      <w:bookmarkEnd w:id="171"/>
    </w:p>
    <w:p w14:paraId="134B70EB" w14:textId="77777777" w:rsidR="0016315F" w:rsidRPr="0016315F" w:rsidRDefault="0016315F" w:rsidP="0016315F"/>
    <w:p w14:paraId="5037B60C" w14:textId="77777777" w:rsidR="00F42CCF" w:rsidRPr="00A82322" w:rsidRDefault="00F42CCF" w:rsidP="00F42CCF">
      <w:pPr>
        <w:suppressAutoHyphens/>
        <w:ind w:right="49"/>
        <w:jc w:val="both"/>
        <w:rPr>
          <w:rFonts w:ascii="Arial" w:hAnsi="Arial" w:cs="Arial"/>
          <w:sz w:val="20"/>
          <w:szCs w:val="20"/>
        </w:rPr>
      </w:pPr>
      <w:r w:rsidRPr="00A82322">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sidRPr="00A05A57">
        <w:rPr>
          <w:rFonts w:ascii="Arial" w:hAnsi="Arial" w:cs="Arial"/>
          <w:b/>
          <w:bCs/>
          <w:sz w:val="20"/>
          <w:szCs w:val="20"/>
        </w:rPr>
        <w:t>Anexo 9</w:t>
      </w:r>
      <w:r w:rsidRPr="00A82322">
        <w:rPr>
          <w:rFonts w:ascii="Arial" w:hAnsi="Arial" w:cs="Arial"/>
          <w:sz w:val="20"/>
          <w:szCs w:val="20"/>
        </w:rPr>
        <w:t xml:space="preserve">. </w:t>
      </w:r>
    </w:p>
    <w:p w14:paraId="044FB990" w14:textId="77777777" w:rsidR="00F42CCF" w:rsidRPr="00A82322" w:rsidRDefault="00F42CCF" w:rsidP="00F42CCF">
      <w:pPr>
        <w:pStyle w:val="Ttulo1"/>
        <w:jc w:val="both"/>
        <w:rPr>
          <w:rFonts w:ascii="Arial" w:hAnsi="Arial" w:cs="Arial"/>
          <w:color w:val="auto"/>
          <w:sz w:val="20"/>
          <w:szCs w:val="20"/>
        </w:rPr>
      </w:pPr>
      <w:bookmarkStart w:id="172" w:name="_Toc431386015"/>
      <w:bookmarkStart w:id="173" w:name="_Toc431386292"/>
      <w:bookmarkStart w:id="174" w:name="_Toc46138878"/>
      <w:bookmarkStart w:id="175" w:name="_Toc60906149"/>
      <w:bookmarkStart w:id="176" w:name="_Toc218516840"/>
      <w:r w:rsidRPr="00A82322">
        <w:rPr>
          <w:rFonts w:ascii="Arial" w:hAnsi="Arial" w:cs="Arial"/>
          <w:color w:val="auto"/>
          <w:sz w:val="20"/>
          <w:szCs w:val="20"/>
          <w:lang w:eastAsia="es-ES"/>
        </w:rPr>
        <w:t xml:space="preserve">4. </w:t>
      </w:r>
      <w:bookmarkStart w:id="177" w:name="_Toc424735341"/>
      <w:r w:rsidRPr="00A82322">
        <w:rPr>
          <w:rFonts w:ascii="Arial" w:hAnsi="Arial" w:cs="Arial"/>
          <w:b/>
          <w:bCs/>
          <w:color w:val="auto"/>
          <w:sz w:val="20"/>
          <w:szCs w:val="20"/>
        </w:rPr>
        <w:t>Requisitos que los licitantes deben cumplir</w:t>
      </w:r>
      <w:bookmarkEnd w:id="177"/>
      <w:r w:rsidRPr="00A82322">
        <w:rPr>
          <w:rFonts w:ascii="Arial" w:hAnsi="Arial" w:cs="Arial"/>
          <w:color w:val="auto"/>
          <w:sz w:val="20"/>
          <w:szCs w:val="20"/>
        </w:rPr>
        <w:t>.</w:t>
      </w:r>
      <w:bookmarkEnd w:id="172"/>
      <w:bookmarkEnd w:id="173"/>
      <w:bookmarkEnd w:id="174"/>
      <w:bookmarkEnd w:id="175"/>
      <w:bookmarkEnd w:id="176"/>
    </w:p>
    <w:p w14:paraId="018E7C91" w14:textId="77777777" w:rsidR="00F42CCF" w:rsidRPr="00A82322" w:rsidRDefault="00F42CCF" w:rsidP="00F42CCF">
      <w:pPr>
        <w:ind w:left="-284"/>
        <w:jc w:val="both"/>
        <w:rPr>
          <w:rFonts w:ascii="Arial" w:eastAsia="Times New Roman" w:hAnsi="Arial" w:cs="Arial"/>
          <w:sz w:val="20"/>
          <w:szCs w:val="20"/>
          <w:lang w:eastAsia="es-ES"/>
        </w:rPr>
      </w:pPr>
    </w:p>
    <w:p w14:paraId="524D8371" w14:textId="77777777" w:rsidR="00F42CCF" w:rsidRPr="00A82322" w:rsidRDefault="00F42CCF" w:rsidP="00F42CCF">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Con fundamento en los Artículos </w:t>
      </w:r>
      <w:r w:rsidR="000C0F98" w:rsidRPr="000C0F98">
        <w:rPr>
          <w:rFonts w:ascii="Arial" w:eastAsia="Times New Roman" w:hAnsi="Arial" w:cs="Arial"/>
          <w:sz w:val="20"/>
          <w:szCs w:val="20"/>
          <w:highlight w:val="yellow"/>
          <w:lang w:eastAsia="es-ES"/>
        </w:rPr>
        <w:t>36 Y 45</w:t>
      </w:r>
      <w:r w:rsidRPr="000C0F98">
        <w:rPr>
          <w:rFonts w:ascii="Arial" w:eastAsia="Times New Roman" w:hAnsi="Arial" w:cs="Arial"/>
          <w:sz w:val="20"/>
          <w:szCs w:val="20"/>
          <w:highlight w:val="yellow"/>
          <w:lang w:eastAsia="es-ES"/>
        </w:rPr>
        <w:t xml:space="preserve"> de la LAASSP</w:t>
      </w:r>
      <w:r w:rsidRPr="00A82322">
        <w:rPr>
          <w:rFonts w:ascii="Arial" w:eastAsia="Times New Roman" w:hAnsi="Arial" w:cs="Arial"/>
          <w:sz w:val="20"/>
          <w:szCs w:val="20"/>
          <w:lang w:eastAsia="es-ES"/>
        </w:rPr>
        <w:t xml:space="preserve">, el licitante deberá remitir a través de </w:t>
      </w:r>
      <w:r w:rsidR="00662F74" w:rsidRPr="00662F74">
        <w:rPr>
          <w:rFonts w:ascii="Arial" w:eastAsia="Times New Roman" w:hAnsi="Arial" w:cs="Arial"/>
          <w:sz w:val="20"/>
          <w:szCs w:val="20"/>
          <w:lang w:val="es-MX" w:eastAsia="es-ES"/>
        </w:rPr>
        <w:t xml:space="preserve">la Plataforma Digital de Contrataciones Públicas </w:t>
      </w:r>
      <w:r w:rsidR="00E15D20">
        <w:rPr>
          <w:rFonts w:ascii="Arial" w:eastAsia="Times New Roman" w:hAnsi="Arial" w:cs="Arial"/>
          <w:sz w:val="20"/>
          <w:szCs w:val="20"/>
          <w:lang w:eastAsia="ar-SA"/>
        </w:rPr>
        <w:t>Compras MX</w:t>
      </w:r>
      <w:r w:rsidRPr="00A82322">
        <w:rPr>
          <w:rFonts w:ascii="Arial" w:eastAsia="Times New Roman" w:hAnsi="Arial" w:cs="Arial"/>
          <w:sz w:val="20"/>
          <w:szCs w:val="20"/>
          <w:lang w:eastAsia="es-ES"/>
        </w:rPr>
        <w:t>, la documentación legal, su proposición técnica y económica firmada con la firma electrónica avanzada que emite el SAT.</w:t>
      </w:r>
    </w:p>
    <w:p w14:paraId="02B86BCF" w14:textId="77777777" w:rsidR="00F42CCF" w:rsidRPr="00A82322" w:rsidRDefault="00F42CCF" w:rsidP="00F42CCF">
      <w:pPr>
        <w:ind w:left="-284"/>
        <w:jc w:val="both"/>
        <w:rPr>
          <w:rFonts w:ascii="Arial" w:eastAsia="Times New Roman" w:hAnsi="Arial" w:cs="Arial"/>
          <w:sz w:val="20"/>
          <w:szCs w:val="20"/>
          <w:lang w:eastAsia="es-ES"/>
        </w:rPr>
      </w:pPr>
    </w:p>
    <w:p w14:paraId="780C9666" w14:textId="77777777" w:rsidR="00F42CCF" w:rsidRPr="00A82322" w:rsidRDefault="00F42CCF" w:rsidP="00F42CCF">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La falta de firma electrónica en la propuesta técnica o económica será motivo de </w:t>
      </w:r>
      <w:proofErr w:type="spellStart"/>
      <w:r w:rsidRPr="00A82322">
        <w:rPr>
          <w:rFonts w:ascii="Arial" w:eastAsia="Times New Roman" w:hAnsi="Arial" w:cs="Arial"/>
          <w:sz w:val="20"/>
          <w:szCs w:val="20"/>
          <w:lang w:eastAsia="es-ES"/>
        </w:rPr>
        <w:t>desechamiento</w:t>
      </w:r>
      <w:proofErr w:type="spellEnd"/>
      <w:r w:rsidRPr="00A82322">
        <w:rPr>
          <w:rFonts w:ascii="Arial" w:eastAsia="Times New Roman" w:hAnsi="Arial" w:cs="Arial"/>
          <w:sz w:val="20"/>
          <w:szCs w:val="20"/>
          <w:lang w:eastAsia="es-ES"/>
        </w:rPr>
        <w:t xml:space="preserve">, pues afecta la solvencia de </w:t>
      </w:r>
      <w:r w:rsidR="00E95DF5" w:rsidRPr="00A82322">
        <w:rPr>
          <w:rFonts w:ascii="Arial" w:eastAsia="Times New Roman" w:hAnsi="Arial" w:cs="Arial"/>
          <w:sz w:val="20"/>
          <w:szCs w:val="20"/>
          <w:lang w:eastAsia="es-ES"/>
        </w:rPr>
        <w:t>esta</w:t>
      </w:r>
      <w:r w:rsidRPr="00A82322">
        <w:rPr>
          <w:rFonts w:ascii="Arial" w:eastAsia="Times New Roman" w:hAnsi="Arial" w:cs="Arial"/>
          <w:sz w:val="20"/>
          <w:szCs w:val="20"/>
          <w:lang w:eastAsia="es-ES"/>
        </w:rPr>
        <w:t>.</w:t>
      </w:r>
    </w:p>
    <w:p w14:paraId="15F2BBB9" w14:textId="77777777" w:rsidR="00F42CCF" w:rsidRPr="00A82322" w:rsidRDefault="00F42CCF" w:rsidP="00F42CCF">
      <w:pPr>
        <w:ind w:left="-284"/>
        <w:jc w:val="both"/>
        <w:rPr>
          <w:rFonts w:ascii="Arial" w:eastAsia="Times New Roman" w:hAnsi="Arial" w:cs="Arial"/>
          <w:sz w:val="20"/>
          <w:szCs w:val="20"/>
          <w:lang w:eastAsia="es-ES"/>
        </w:rPr>
      </w:pPr>
    </w:p>
    <w:p w14:paraId="1C186B92" w14:textId="77777777" w:rsidR="00F42CCF" w:rsidRPr="00A82322" w:rsidRDefault="009F2F8E" w:rsidP="00E95DF5">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De acuerdo con</w:t>
      </w:r>
      <w:r w:rsidR="00F42CCF" w:rsidRPr="00A82322">
        <w:rPr>
          <w:rFonts w:ascii="Arial" w:eastAsia="Times New Roman" w:hAnsi="Arial" w:cs="Arial"/>
          <w:sz w:val="20"/>
          <w:szCs w:val="20"/>
          <w:lang w:eastAsia="es-ES"/>
        </w:rPr>
        <w:t xml:space="preserve"> lo dispuesto en el artículo 50 del Reglamento, el licitante deberá </w:t>
      </w:r>
      <w:r w:rsidR="00F42CCF" w:rsidRPr="00E868C5">
        <w:rPr>
          <w:rFonts w:ascii="Arial" w:eastAsia="Times New Roman" w:hAnsi="Arial" w:cs="Arial"/>
          <w:b/>
          <w:bCs/>
          <w:sz w:val="20"/>
          <w:szCs w:val="20"/>
          <w:lang w:eastAsia="es-ES"/>
        </w:rPr>
        <w:t>foliar cada uno de los documentos que integren la proposición</w:t>
      </w:r>
      <w:r w:rsidR="00F42CCF" w:rsidRPr="00A82322">
        <w:rPr>
          <w:rFonts w:ascii="Arial" w:eastAsia="Times New Roman" w:hAnsi="Arial" w:cs="Arial"/>
          <w:sz w:val="20"/>
          <w:szCs w:val="20"/>
          <w:lang w:eastAsia="es-ES"/>
        </w:rPr>
        <w:t xml:space="preserve"> y aquéllos distintos a ésta, en todas y cada una de las hojas que los integren. Al efecto, se deberán numerar de </w:t>
      </w:r>
      <w:r w:rsidR="00F42CCF" w:rsidRPr="00E95DF5">
        <w:rPr>
          <w:b/>
          <w:bCs/>
        </w:rPr>
        <w:t>manera individual la propuesta técnica y económica</w:t>
      </w:r>
      <w:r w:rsidR="00F42CCF" w:rsidRPr="00A82322">
        <w:rPr>
          <w:rFonts w:ascii="Arial" w:eastAsia="Times New Roman" w:hAnsi="Arial" w:cs="Arial"/>
          <w:sz w:val="20"/>
          <w:szCs w:val="20"/>
          <w:lang w:eastAsia="es-ES"/>
        </w:rPr>
        <w:t xml:space="preserve">, </w:t>
      </w:r>
      <w:r w:rsidR="00F42CCF" w:rsidRPr="00E868C5">
        <w:rPr>
          <w:rFonts w:ascii="Arial" w:eastAsia="Times New Roman" w:hAnsi="Arial" w:cs="Arial"/>
          <w:b/>
          <w:bCs/>
          <w:sz w:val="20"/>
          <w:szCs w:val="20"/>
          <w:lang w:eastAsia="es-ES"/>
        </w:rPr>
        <w:t>así como el resto de los documentos que entregue el licitante</w:t>
      </w:r>
      <w:r w:rsidR="00F42CCF" w:rsidRPr="00A82322">
        <w:rPr>
          <w:rFonts w:ascii="Arial" w:eastAsia="Times New Roman" w:hAnsi="Arial" w:cs="Arial"/>
          <w:sz w:val="20"/>
          <w:szCs w:val="20"/>
          <w:lang w:eastAsia="es-ES"/>
        </w:rPr>
        <w:t>, y por ser una licitación electrónica, podrá enviarse en varios archivos electrónicos</w:t>
      </w:r>
    </w:p>
    <w:p w14:paraId="6FE37ED4" w14:textId="77777777" w:rsidR="00F42CCF" w:rsidRPr="00A82322" w:rsidRDefault="00F42CCF" w:rsidP="00F42CCF">
      <w:pPr>
        <w:ind w:left="-284"/>
        <w:jc w:val="both"/>
        <w:rPr>
          <w:rFonts w:ascii="Arial" w:eastAsia="Times New Roman" w:hAnsi="Arial" w:cs="Arial"/>
          <w:sz w:val="20"/>
          <w:szCs w:val="20"/>
          <w:lang w:eastAsia="es-ES"/>
        </w:rPr>
      </w:pPr>
    </w:p>
    <w:p w14:paraId="05856D1A" w14:textId="77777777" w:rsidR="00F42CCF" w:rsidRPr="00A82322" w:rsidRDefault="00F42CCF" w:rsidP="00F42CCF">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 xml:space="preserve">Los requisitos que se consideran indispensables para la evaluación de la proposición legal-administrativa, técnica y económica, cuyo incumplimiento afectaría su solvencia y motivaría su </w:t>
      </w:r>
      <w:proofErr w:type="spellStart"/>
      <w:r w:rsidRPr="00A82322">
        <w:rPr>
          <w:rFonts w:ascii="Arial" w:eastAsia="Times New Roman" w:hAnsi="Arial" w:cs="Arial"/>
          <w:sz w:val="20"/>
          <w:szCs w:val="20"/>
          <w:lang w:eastAsia="es-ES"/>
        </w:rPr>
        <w:t>desechamiento</w:t>
      </w:r>
      <w:proofErr w:type="spellEnd"/>
      <w:r w:rsidRPr="00A82322">
        <w:rPr>
          <w:rFonts w:ascii="Arial" w:eastAsia="Times New Roman" w:hAnsi="Arial" w:cs="Arial"/>
          <w:sz w:val="20"/>
          <w:szCs w:val="20"/>
          <w:lang w:eastAsia="es-ES"/>
        </w:rPr>
        <w:t xml:space="preserve">, son los documentos indicados en los </w:t>
      </w:r>
      <w:r w:rsidR="00A05A57" w:rsidRPr="00A82322">
        <w:rPr>
          <w:rFonts w:ascii="Arial" w:eastAsia="Times New Roman" w:hAnsi="Arial" w:cs="Arial"/>
          <w:sz w:val="20"/>
          <w:szCs w:val="20"/>
          <w:lang w:eastAsia="es-ES"/>
        </w:rPr>
        <w:t>numerales</w:t>
      </w:r>
      <w:r w:rsidRPr="00A82322">
        <w:rPr>
          <w:rFonts w:ascii="Arial" w:eastAsia="Times New Roman" w:hAnsi="Arial" w:cs="Arial"/>
          <w:sz w:val="20"/>
          <w:szCs w:val="20"/>
          <w:lang w:eastAsia="es-ES"/>
        </w:rPr>
        <w:t xml:space="preserve"> </w:t>
      </w:r>
      <w:r w:rsidRPr="00E868C5">
        <w:rPr>
          <w:rFonts w:ascii="Arial" w:eastAsia="Times New Roman" w:hAnsi="Arial" w:cs="Arial"/>
          <w:b/>
          <w:bCs/>
          <w:sz w:val="20"/>
          <w:szCs w:val="20"/>
          <w:lang w:eastAsia="es-ES"/>
        </w:rPr>
        <w:t>4.1.1., 4.1.2., 4.1.3.</w:t>
      </w:r>
    </w:p>
    <w:p w14:paraId="6AB72914" w14:textId="77777777" w:rsidR="00F42CCF" w:rsidRPr="00A82322" w:rsidRDefault="00F42CCF" w:rsidP="00F42CCF">
      <w:pPr>
        <w:ind w:left="-284"/>
        <w:jc w:val="both"/>
        <w:rPr>
          <w:rFonts w:ascii="Arial" w:eastAsia="Times New Roman" w:hAnsi="Arial" w:cs="Arial"/>
          <w:sz w:val="20"/>
          <w:szCs w:val="20"/>
          <w:lang w:eastAsia="es-ES"/>
        </w:rPr>
      </w:pPr>
    </w:p>
    <w:p w14:paraId="0FAFCBAC" w14:textId="77777777" w:rsidR="00862440" w:rsidRPr="00A82322" w:rsidRDefault="00862440" w:rsidP="00862440">
      <w:pPr>
        <w:ind w:left="-284"/>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lastRenderedPageBreak/>
        <w:t xml:space="preserve">El licitante deberá presentar los siguientes documentos debidamente requisitados, </w:t>
      </w:r>
      <w:r w:rsidRPr="00E868C5">
        <w:rPr>
          <w:rFonts w:ascii="Arial" w:eastAsia="Times New Roman" w:hAnsi="Arial" w:cs="Arial"/>
          <w:b/>
          <w:bCs/>
          <w:sz w:val="20"/>
          <w:szCs w:val="20"/>
          <w:lang w:eastAsia="es-ES"/>
        </w:rPr>
        <w:t>foliados y suscritos por la persona facultada para ello</w:t>
      </w:r>
      <w:r>
        <w:rPr>
          <w:rFonts w:ascii="Arial" w:eastAsia="Times New Roman" w:hAnsi="Arial" w:cs="Arial"/>
          <w:sz w:val="20"/>
          <w:szCs w:val="20"/>
          <w:lang w:eastAsia="es-ES"/>
        </w:rPr>
        <w:t xml:space="preserve">, </w:t>
      </w:r>
      <w:r w:rsidRPr="009E5B83">
        <w:rPr>
          <w:rFonts w:ascii="Arial" w:eastAsia="Times New Roman" w:hAnsi="Arial" w:cs="Arial"/>
          <w:sz w:val="20"/>
          <w:szCs w:val="20"/>
          <w:lang w:eastAsia="es-ES"/>
        </w:rPr>
        <w:t>cuando se constate que la documentación no mantiene continuidad en las hojas que integran la proposición y ello implique no contar con información suficiente y esta circunstancia impida llevar a cabo su evaluación y por tanto, afecte la solvencia de la proposición</w:t>
      </w:r>
      <w:r>
        <w:rPr>
          <w:rFonts w:ascii="Arial" w:eastAsia="Times New Roman" w:hAnsi="Arial" w:cs="Arial"/>
          <w:sz w:val="20"/>
          <w:szCs w:val="20"/>
          <w:lang w:eastAsia="es-ES"/>
        </w:rPr>
        <w:t xml:space="preserve">, será motivo de </w:t>
      </w:r>
      <w:proofErr w:type="spellStart"/>
      <w:r>
        <w:rPr>
          <w:rFonts w:ascii="Arial" w:eastAsia="Times New Roman" w:hAnsi="Arial" w:cs="Arial"/>
          <w:sz w:val="20"/>
          <w:szCs w:val="20"/>
          <w:lang w:eastAsia="es-ES"/>
        </w:rPr>
        <w:t>desechamiento</w:t>
      </w:r>
      <w:proofErr w:type="spellEnd"/>
      <w:r>
        <w:rPr>
          <w:rFonts w:ascii="Arial" w:eastAsia="Times New Roman" w:hAnsi="Arial" w:cs="Arial"/>
          <w:sz w:val="20"/>
          <w:szCs w:val="20"/>
          <w:lang w:eastAsia="es-ES"/>
        </w:rPr>
        <w:t>.</w:t>
      </w:r>
    </w:p>
    <w:p w14:paraId="66252C12" w14:textId="77777777" w:rsidR="00F42CCF" w:rsidRPr="00A82322" w:rsidRDefault="00F42CCF" w:rsidP="00F42CCF">
      <w:pPr>
        <w:ind w:left="-284"/>
        <w:jc w:val="both"/>
        <w:rPr>
          <w:rFonts w:ascii="Arial" w:eastAsia="Times New Roman" w:hAnsi="Arial" w:cs="Arial"/>
          <w:sz w:val="20"/>
          <w:szCs w:val="20"/>
          <w:lang w:eastAsia="es-ES"/>
        </w:rPr>
      </w:pPr>
    </w:p>
    <w:p w14:paraId="3B189D49" w14:textId="77777777" w:rsidR="00F42CCF" w:rsidRDefault="00F42CCF" w:rsidP="00F42CCF">
      <w:pPr>
        <w:pStyle w:val="Ttulo2"/>
        <w:keepLines w:val="0"/>
        <w:numPr>
          <w:ilvl w:val="1"/>
          <w:numId w:val="4"/>
        </w:numPr>
        <w:suppressAutoHyphens/>
        <w:spacing w:before="0"/>
        <w:ind w:right="-284"/>
        <w:jc w:val="both"/>
        <w:rPr>
          <w:rFonts w:ascii="Arial" w:hAnsi="Arial" w:cs="Arial"/>
          <w:color w:val="auto"/>
          <w:sz w:val="20"/>
          <w:szCs w:val="20"/>
        </w:rPr>
      </w:pPr>
      <w:bookmarkStart w:id="178" w:name="_Toc431386016"/>
      <w:bookmarkStart w:id="179" w:name="_Toc431386293"/>
      <w:bookmarkStart w:id="180" w:name="_Toc499734509"/>
      <w:bookmarkStart w:id="181" w:name="_Toc24391025"/>
      <w:bookmarkStart w:id="182" w:name="_Toc31730803"/>
      <w:bookmarkStart w:id="183" w:name="_Toc35961418"/>
      <w:bookmarkStart w:id="184" w:name="_Toc35961494"/>
      <w:bookmarkStart w:id="185" w:name="_Toc46138879"/>
      <w:bookmarkStart w:id="186" w:name="_Toc60906150"/>
      <w:bookmarkStart w:id="187" w:name="_Toc218516841"/>
      <w:r w:rsidRPr="00A82322">
        <w:rPr>
          <w:rFonts w:ascii="Arial" w:hAnsi="Arial" w:cs="Arial"/>
          <w:color w:val="auto"/>
          <w:sz w:val="20"/>
          <w:szCs w:val="20"/>
        </w:rPr>
        <w:t xml:space="preserve">Con fundamento en los artículos </w:t>
      </w:r>
      <w:r w:rsidR="000C0F98" w:rsidRPr="000C0F98">
        <w:rPr>
          <w:rFonts w:ascii="Arial" w:hAnsi="Arial" w:cs="Arial"/>
          <w:color w:val="auto"/>
          <w:sz w:val="20"/>
          <w:szCs w:val="20"/>
          <w:highlight w:val="yellow"/>
        </w:rPr>
        <w:t xml:space="preserve">36 Y 45 </w:t>
      </w:r>
      <w:r w:rsidRPr="000C0F98">
        <w:rPr>
          <w:rFonts w:ascii="Arial" w:hAnsi="Arial" w:cs="Arial"/>
          <w:color w:val="auto"/>
          <w:sz w:val="20"/>
          <w:szCs w:val="20"/>
          <w:highlight w:val="yellow"/>
        </w:rPr>
        <w:t>de la LAASSP</w:t>
      </w:r>
      <w:r w:rsidRPr="00A82322">
        <w:rPr>
          <w:rFonts w:ascii="Arial" w:hAnsi="Arial" w:cs="Arial"/>
          <w:color w:val="auto"/>
          <w:sz w:val="20"/>
          <w:szCs w:val="20"/>
        </w:rPr>
        <w:t>, el licitante deberá remitir a través de</w:t>
      </w:r>
      <w:r w:rsidR="00662F74">
        <w:rPr>
          <w:rFonts w:ascii="Arial" w:hAnsi="Arial" w:cs="Arial"/>
          <w:color w:val="auto"/>
          <w:sz w:val="20"/>
          <w:szCs w:val="20"/>
        </w:rPr>
        <w:t xml:space="preserve"> </w:t>
      </w:r>
      <w:r w:rsidR="00662F74" w:rsidRPr="00662F74">
        <w:rPr>
          <w:rFonts w:ascii="Arial" w:hAnsi="Arial" w:cs="Arial"/>
          <w:color w:val="auto"/>
          <w:sz w:val="20"/>
          <w:szCs w:val="20"/>
          <w:lang w:val="es-MX"/>
        </w:rPr>
        <w:t xml:space="preserve">la Plataforma Digital de Contrataciones Públicas </w:t>
      </w:r>
      <w:r w:rsidR="00E15D20">
        <w:rPr>
          <w:rFonts w:ascii="Arial" w:hAnsi="Arial" w:cs="Arial"/>
          <w:color w:val="auto"/>
          <w:sz w:val="20"/>
          <w:szCs w:val="20"/>
        </w:rPr>
        <w:t>C</w:t>
      </w:r>
      <w:r w:rsidR="00662F74">
        <w:rPr>
          <w:rFonts w:ascii="Arial" w:hAnsi="Arial" w:cs="Arial"/>
          <w:color w:val="auto"/>
          <w:sz w:val="20"/>
          <w:szCs w:val="20"/>
        </w:rPr>
        <w:t>ompras</w:t>
      </w:r>
      <w:r w:rsidR="00E15D20">
        <w:rPr>
          <w:rFonts w:ascii="Arial" w:hAnsi="Arial" w:cs="Arial"/>
          <w:color w:val="auto"/>
          <w:sz w:val="20"/>
          <w:szCs w:val="20"/>
        </w:rPr>
        <w:t xml:space="preserve"> MX</w:t>
      </w:r>
      <w:r w:rsidRPr="00A82322">
        <w:rPr>
          <w:rFonts w:ascii="Arial" w:hAnsi="Arial" w:cs="Arial"/>
          <w:color w:val="auto"/>
          <w:sz w:val="20"/>
          <w:szCs w:val="20"/>
        </w:rPr>
        <w:t>, la siguiente documentación:</w:t>
      </w:r>
      <w:bookmarkEnd w:id="178"/>
      <w:bookmarkEnd w:id="179"/>
      <w:bookmarkEnd w:id="180"/>
      <w:bookmarkEnd w:id="181"/>
      <w:bookmarkEnd w:id="182"/>
      <w:bookmarkEnd w:id="183"/>
      <w:bookmarkEnd w:id="184"/>
      <w:bookmarkEnd w:id="185"/>
      <w:bookmarkEnd w:id="186"/>
      <w:bookmarkEnd w:id="187"/>
      <w:r w:rsidRPr="00A82322">
        <w:rPr>
          <w:rFonts w:ascii="Arial" w:hAnsi="Arial" w:cs="Arial"/>
          <w:color w:val="auto"/>
          <w:sz w:val="20"/>
          <w:szCs w:val="20"/>
        </w:rPr>
        <w:t xml:space="preserve"> </w:t>
      </w:r>
    </w:p>
    <w:p w14:paraId="3A56BED4" w14:textId="77777777" w:rsidR="00F42CCF" w:rsidRPr="00A82322" w:rsidRDefault="00F42CCF" w:rsidP="00F42CCF">
      <w:pPr>
        <w:jc w:val="both"/>
        <w:rPr>
          <w:rFonts w:ascii="Arial" w:hAnsi="Arial" w:cs="Arial"/>
          <w:sz w:val="20"/>
          <w:szCs w:val="20"/>
        </w:rPr>
      </w:pPr>
    </w:p>
    <w:p w14:paraId="2CE3A588" w14:textId="77777777" w:rsidR="00F42CCF" w:rsidRPr="00A82322" w:rsidRDefault="00F42CCF" w:rsidP="00F42CCF">
      <w:pPr>
        <w:pStyle w:val="Prrafodelista"/>
        <w:numPr>
          <w:ilvl w:val="0"/>
          <w:numId w:val="2"/>
        </w:numPr>
        <w:spacing w:after="0" w:line="240" w:lineRule="auto"/>
        <w:ind w:left="851" w:hanging="567"/>
        <w:contextualSpacing w:val="0"/>
        <w:jc w:val="both"/>
        <w:outlineLvl w:val="0"/>
        <w:rPr>
          <w:bCs/>
          <w:kern w:val="1"/>
          <w:sz w:val="20"/>
          <w:szCs w:val="20"/>
          <w:lang w:val="es-ES_tradnl" w:eastAsia="ar-SA"/>
        </w:rPr>
      </w:pPr>
      <w:bookmarkStart w:id="188" w:name="_Toc46138880"/>
      <w:bookmarkStart w:id="189" w:name="_Toc60906151"/>
      <w:bookmarkStart w:id="190" w:name="_Toc218516842"/>
      <w:bookmarkStart w:id="191" w:name="_Toc431386017"/>
      <w:bookmarkStart w:id="192" w:name="_Toc431386294"/>
      <w:r w:rsidRPr="00A82322">
        <w:rPr>
          <w:rStyle w:val="Ttulo3Car"/>
          <w:rFonts w:ascii="Arial" w:eastAsiaTheme="minorHAnsi" w:hAnsi="Arial" w:cs="Arial"/>
          <w:color w:val="auto"/>
          <w:szCs w:val="20"/>
        </w:rPr>
        <w:t>Propuesta técnica</w:t>
      </w:r>
      <w:r w:rsidRPr="00A82322">
        <w:rPr>
          <w:sz w:val="20"/>
          <w:szCs w:val="20"/>
          <w:lang w:val="es-ES_tradnl"/>
        </w:rPr>
        <w:t>.</w:t>
      </w:r>
      <w:bookmarkEnd w:id="188"/>
      <w:bookmarkEnd w:id="189"/>
      <w:bookmarkEnd w:id="190"/>
    </w:p>
    <w:p w14:paraId="34521611" w14:textId="77777777" w:rsidR="00F42CCF" w:rsidRPr="00A82322" w:rsidRDefault="00F42CCF" w:rsidP="00F42CCF">
      <w:pPr>
        <w:jc w:val="both"/>
        <w:rPr>
          <w:rFonts w:ascii="Arial" w:hAnsi="Arial" w:cs="Arial"/>
          <w:sz w:val="20"/>
          <w:szCs w:val="20"/>
        </w:rPr>
      </w:pPr>
    </w:p>
    <w:bookmarkEnd w:id="191"/>
    <w:bookmarkEnd w:id="192"/>
    <w:p w14:paraId="4C2564D7" w14:textId="77777777" w:rsidR="00CA3068" w:rsidRDefault="00CA3068" w:rsidP="00A8476A">
      <w:pPr>
        <w:pStyle w:val="Prrafodelista"/>
        <w:numPr>
          <w:ilvl w:val="0"/>
          <w:numId w:val="26"/>
        </w:numPr>
        <w:spacing w:after="0" w:line="240" w:lineRule="auto"/>
        <w:ind w:left="1276" w:hanging="425"/>
        <w:contextualSpacing w:val="0"/>
        <w:jc w:val="both"/>
        <w:rPr>
          <w:sz w:val="20"/>
          <w:szCs w:val="20"/>
          <w:lang w:val="es-ES_tradnl"/>
        </w:rPr>
      </w:pPr>
      <w:r w:rsidRPr="00753EF6">
        <w:rPr>
          <w:sz w:val="20"/>
          <w:szCs w:val="20"/>
          <w:lang w:val="es-ES_tradnl"/>
        </w:rPr>
        <w:t xml:space="preserve">Deberá incluir la descripción amplia y detallada de los servicios, para lo cual el licitante deberá considerar las condiciones señaladas en el Anexo 1.- Anexo Técnico de la presente convocatoria y Anexo 2.- Términos y Condiciones. </w:t>
      </w:r>
    </w:p>
    <w:p w14:paraId="519A5DB4" w14:textId="77777777" w:rsidR="000F5BD2" w:rsidRDefault="000F5BD2" w:rsidP="000F5BD2">
      <w:pPr>
        <w:pStyle w:val="Prrafodelista"/>
        <w:spacing w:after="0" w:line="240" w:lineRule="auto"/>
        <w:ind w:left="1276"/>
        <w:contextualSpacing w:val="0"/>
        <w:jc w:val="both"/>
        <w:rPr>
          <w:sz w:val="20"/>
          <w:szCs w:val="20"/>
          <w:lang w:val="es-ES_tradnl"/>
        </w:rPr>
      </w:pPr>
    </w:p>
    <w:p w14:paraId="2A0994D0" w14:textId="76146C70" w:rsidR="00B158CC" w:rsidRPr="00F407C0" w:rsidRDefault="00F407C0" w:rsidP="00F407C0">
      <w:pPr>
        <w:pStyle w:val="Prrafodelista"/>
        <w:numPr>
          <w:ilvl w:val="0"/>
          <w:numId w:val="26"/>
        </w:numPr>
        <w:ind w:left="1276" w:hanging="425"/>
        <w:jc w:val="both"/>
        <w:rPr>
          <w:bCs/>
          <w:sz w:val="20"/>
          <w:szCs w:val="20"/>
        </w:rPr>
      </w:pPr>
      <w:r w:rsidRPr="00F407C0">
        <w:rPr>
          <w:bCs/>
          <w:sz w:val="20"/>
          <w:szCs w:val="20"/>
        </w:rPr>
        <w:t xml:space="preserve">Escrito de Origen de los </w:t>
      </w:r>
      <w:r w:rsidR="009C6D81">
        <w:rPr>
          <w:bCs/>
          <w:sz w:val="20"/>
          <w:szCs w:val="20"/>
        </w:rPr>
        <w:t>Servicios</w:t>
      </w:r>
      <w:r w:rsidRPr="00F407C0">
        <w:rPr>
          <w:bCs/>
          <w:sz w:val="20"/>
          <w:szCs w:val="20"/>
        </w:rPr>
        <w:t>, en términos del punto 1.2 de la convocatoria, para lo cual deberán presentar un escrito bajo protesta de decir verdad que, el origen de los bienes son de origen nacional como indica el anexo 4.</w:t>
      </w:r>
    </w:p>
    <w:p w14:paraId="4C9EC1E9" w14:textId="77777777" w:rsidR="00F407C0" w:rsidRPr="00F407C0" w:rsidRDefault="00F407C0" w:rsidP="00F407C0">
      <w:pPr>
        <w:pStyle w:val="Prrafodelista"/>
        <w:jc w:val="both"/>
        <w:rPr>
          <w:sz w:val="20"/>
          <w:szCs w:val="20"/>
        </w:rPr>
      </w:pPr>
    </w:p>
    <w:p w14:paraId="0181D307" w14:textId="77777777" w:rsidR="0032480B" w:rsidRPr="00A82322" w:rsidRDefault="00B158CC" w:rsidP="00B158CC">
      <w:pPr>
        <w:jc w:val="both"/>
        <w:rPr>
          <w:rFonts w:ascii="Arial" w:hAnsi="Arial" w:cs="Arial"/>
          <w:sz w:val="20"/>
          <w:szCs w:val="20"/>
        </w:rPr>
      </w:pPr>
      <w:r w:rsidRPr="00B158CC">
        <w:rPr>
          <w:rFonts w:ascii="Arial" w:eastAsiaTheme="minorHAnsi" w:hAnsi="Arial" w:cs="Arial"/>
          <w:sz w:val="20"/>
          <w:szCs w:val="20"/>
        </w:rPr>
        <w:t xml:space="preserve">Los licitantes, para la presentación de su propuesta técnica, deberán ajustarse estrictamente a los requisitos y especificaciones previstos en el </w:t>
      </w:r>
      <w:r w:rsidRPr="007B3AC3">
        <w:rPr>
          <w:rFonts w:ascii="Arial" w:eastAsiaTheme="minorHAnsi" w:hAnsi="Arial" w:cs="Arial"/>
          <w:b/>
          <w:bCs/>
          <w:sz w:val="20"/>
          <w:szCs w:val="20"/>
        </w:rPr>
        <w:t>Anexo 1.- Anexo Técnico. y Anexo 2. Términos y Condiciones</w:t>
      </w:r>
      <w:r w:rsidRPr="00B158CC">
        <w:rPr>
          <w:rFonts w:ascii="Arial" w:eastAsiaTheme="minorHAnsi" w:hAnsi="Arial" w:cs="Arial"/>
          <w:sz w:val="20"/>
          <w:szCs w:val="20"/>
        </w:rPr>
        <w:t>, describiendo en forma amplia y detallada el servicio que esté ofertando</w:t>
      </w:r>
      <w:r w:rsidR="0032480B" w:rsidRPr="00A82322">
        <w:rPr>
          <w:rFonts w:ascii="Arial" w:hAnsi="Arial" w:cs="Arial"/>
          <w:sz w:val="20"/>
          <w:szCs w:val="20"/>
        </w:rPr>
        <w:t>.</w:t>
      </w:r>
    </w:p>
    <w:p w14:paraId="6C895CAD" w14:textId="77777777" w:rsidR="00F42CCF" w:rsidRPr="00A82322" w:rsidRDefault="00F42CCF" w:rsidP="0032480B">
      <w:pPr>
        <w:jc w:val="both"/>
        <w:rPr>
          <w:rFonts w:ascii="Arial" w:hAnsi="Arial" w:cs="Arial"/>
          <w:sz w:val="20"/>
          <w:szCs w:val="20"/>
          <w:lang w:val="es-MX"/>
        </w:rPr>
      </w:pPr>
    </w:p>
    <w:p w14:paraId="6CB54E56" w14:textId="77777777" w:rsidR="00F42CCF" w:rsidRPr="00A82322" w:rsidRDefault="00F42CCF" w:rsidP="00F42CCF">
      <w:pPr>
        <w:pStyle w:val="Prrafodelista"/>
        <w:numPr>
          <w:ilvl w:val="0"/>
          <w:numId w:val="2"/>
        </w:numPr>
        <w:spacing w:after="0" w:line="240" w:lineRule="auto"/>
        <w:ind w:left="851" w:hanging="567"/>
        <w:contextualSpacing w:val="0"/>
        <w:jc w:val="both"/>
        <w:outlineLvl w:val="1"/>
        <w:rPr>
          <w:sz w:val="20"/>
          <w:szCs w:val="20"/>
          <w:lang w:val="es-ES_tradnl"/>
        </w:rPr>
      </w:pPr>
      <w:bookmarkStart w:id="193" w:name="_Toc46138881"/>
      <w:bookmarkStart w:id="194" w:name="_Toc60906152"/>
      <w:bookmarkStart w:id="195" w:name="_Toc218516843"/>
      <w:bookmarkStart w:id="196" w:name="_Toc431386018"/>
      <w:bookmarkStart w:id="197" w:name="_Toc431386295"/>
      <w:r w:rsidRPr="00A82322">
        <w:rPr>
          <w:rStyle w:val="Ttulo3Car"/>
          <w:rFonts w:ascii="Arial" w:eastAsiaTheme="minorHAnsi" w:hAnsi="Arial" w:cs="Arial"/>
          <w:color w:val="auto"/>
          <w:szCs w:val="20"/>
        </w:rPr>
        <w:t>Propuesta económica</w:t>
      </w:r>
      <w:r w:rsidRPr="00A82322">
        <w:rPr>
          <w:sz w:val="20"/>
          <w:szCs w:val="20"/>
          <w:lang w:val="es-ES_tradnl"/>
        </w:rPr>
        <w:t>.</w:t>
      </w:r>
      <w:bookmarkEnd w:id="193"/>
      <w:bookmarkEnd w:id="194"/>
      <w:bookmarkEnd w:id="195"/>
    </w:p>
    <w:p w14:paraId="028B176E" w14:textId="77777777" w:rsidR="00F42CCF" w:rsidRPr="00A82322" w:rsidRDefault="00F42CCF" w:rsidP="00F42CCF">
      <w:pPr>
        <w:jc w:val="both"/>
        <w:rPr>
          <w:rFonts w:ascii="Arial" w:hAnsi="Arial" w:cs="Arial"/>
          <w:sz w:val="20"/>
          <w:szCs w:val="20"/>
        </w:rPr>
      </w:pPr>
    </w:p>
    <w:p w14:paraId="2D0E96E0" w14:textId="77777777" w:rsidR="00F42CCF" w:rsidRPr="00A82322" w:rsidRDefault="00F42CCF" w:rsidP="00F42CCF">
      <w:pPr>
        <w:jc w:val="both"/>
        <w:rPr>
          <w:rFonts w:ascii="Arial" w:hAnsi="Arial" w:cs="Arial"/>
          <w:sz w:val="20"/>
          <w:szCs w:val="20"/>
        </w:rPr>
      </w:pPr>
      <w:r w:rsidRPr="00A82322">
        <w:rPr>
          <w:rFonts w:ascii="Arial" w:hAnsi="Arial" w:cs="Arial"/>
          <w:sz w:val="20"/>
          <w:szCs w:val="20"/>
        </w:rPr>
        <w:t xml:space="preserve">El licitante podrá hacer uso del </w:t>
      </w:r>
      <w:r w:rsidRPr="00A82322">
        <w:rPr>
          <w:rFonts w:ascii="Arial" w:hAnsi="Arial" w:cs="Arial"/>
          <w:b/>
          <w:sz w:val="20"/>
          <w:szCs w:val="20"/>
        </w:rPr>
        <w:t xml:space="preserve">Anexo 8 </w:t>
      </w:r>
      <w:r w:rsidRPr="00A82322">
        <w:rPr>
          <w:rFonts w:ascii="Arial" w:hAnsi="Arial" w:cs="Arial"/>
          <w:sz w:val="20"/>
          <w:szCs w:val="20"/>
        </w:rPr>
        <w:t>de la presente convocatoria.</w:t>
      </w:r>
      <w:bookmarkEnd w:id="196"/>
      <w:bookmarkEnd w:id="197"/>
    </w:p>
    <w:p w14:paraId="23BEE6E5" w14:textId="77777777" w:rsidR="00F42CCF" w:rsidRPr="00A82322" w:rsidRDefault="00F42CCF" w:rsidP="00F42CCF">
      <w:pPr>
        <w:jc w:val="both"/>
        <w:rPr>
          <w:rFonts w:ascii="Arial" w:hAnsi="Arial" w:cs="Arial"/>
          <w:sz w:val="20"/>
          <w:szCs w:val="20"/>
        </w:rPr>
      </w:pPr>
    </w:p>
    <w:p w14:paraId="6DACAFA9" w14:textId="77777777" w:rsidR="00F42CCF" w:rsidRDefault="00B158CC" w:rsidP="00F42CCF">
      <w:pPr>
        <w:suppressAutoHyphens/>
        <w:ind w:right="49"/>
        <w:contextualSpacing/>
        <w:jc w:val="both"/>
        <w:rPr>
          <w:rFonts w:ascii="Arial" w:hAnsi="Arial" w:cs="Arial"/>
          <w:sz w:val="20"/>
          <w:szCs w:val="20"/>
        </w:rPr>
      </w:pPr>
      <w:r w:rsidRPr="00B158CC">
        <w:rPr>
          <w:rFonts w:ascii="Arial" w:hAnsi="Arial" w:cs="Arial"/>
          <w:sz w:val="20"/>
          <w:szCs w:val="20"/>
          <w:lang w:eastAsia="es-ES"/>
        </w:rPr>
        <w:t xml:space="preserve">El licitante deberá integrar debidamente requisitada con la información y documentación requerida su </w:t>
      </w:r>
      <w:r w:rsidR="005C2631" w:rsidRPr="00B158CC">
        <w:rPr>
          <w:rFonts w:ascii="Arial" w:hAnsi="Arial" w:cs="Arial"/>
          <w:sz w:val="20"/>
          <w:szCs w:val="20"/>
          <w:lang w:eastAsia="es-ES"/>
        </w:rPr>
        <w:t xml:space="preserve">propuesta </w:t>
      </w:r>
      <w:r w:rsidR="0016315F" w:rsidRPr="00B158CC">
        <w:rPr>
          <w:rFonts w:ascii="Arial" w:hAnsi="Arial" w:cs="Arial"/>
          <w:sz w:val="20"/>
          <w:szCs w:val="20"/>
          <w:lang w:eastAsia="es-ES"/>
        </w:rPr>
        <w:t>económica considerando</w:t>
      </w:r>
      <w:r w:rsidRPr="00B158CC">
        <w:rPr>
          <w:rFonts w:ascii="Arial" w:hAnsi="Arial" w:cs="Arial"/>
          <w:sz w:val="20"/>
          <w:szCs w:val="20"/>
          <w:lang w:eastAsia="es-ES"/>
        </w:rPr>
        <w:t xml:space="preserve"> lo establecido en el “</w:t>
      </w:r>
      <w:r w:rsidRPr="00B158CC">
        <w:rPr>
          <w:rFonts w:ascii="Arial" w:hAnsi="Arial" w:cs="Arial"/>
          <w:b/>
          <w:sz w:val="20"/>
          <w:szCs w:val="20"/>
          <w:lang w:eastAsia="es-ES"/>
        </w:rPr>
        <w:t>Anexo 8”</w:t>
      </w:r>
      <w:r w:rsidRPr="00B158CC">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sidR="00F42CCF" w:rsidRPr="00A82322">
        <w:rPr>
          <w:rFonts w:ascii="Arial" w:hAnsi="Arial" w:cs="Arial"/>
          <w:sz w:val="20"/>
          <w:szCs w:val="20"/>
        </w:rPr>
        <w:t>.</w:t>
      </w:r>
    </w:p>
    <w:p w14:paraId="14DBE9BF" w14:textId="77777777" w:rsidR="00862440" w:rsidRDefault="00862440" w:rsidP="00862440">
      <w:pPr>
        <w:suppressAutoHyphens/>
        <w:ind w:right="49"/>
        <w:contextualSpacing/>
        <w:jc w:val="both"/>
        <w:rPr>
          <w:rFonts w:ascii="Arial" w:hAnsi="Arial" w:cs="Arial"/>
          <w:sz w:val="20"/>
          <w:szCs w:val="20"/>
        </w:rPr>
      </w:pPr>
    </w:p>
    <w:p w14:paraId="53A307E5" w14:textId="77777777" w:rsidR="00862440" w:rsidRDefault="00862440" w:rsidP="009D1AE1">
      <w:pPr>
        <w:ind w:right="305"/>
        <w:jc w:val="both"/>
        <w:rPr>
          <w:rFonts w:ascii="Arial" w:hAnsi="Arial" w:cs="Arial"/>
          <w:sz w:val="20"/>
          <w:szCs w:val="20"/>
        </w:rPr>
      </w:pPr>
      <w:bookmarkStart w:id="198" w:name="_Hlk189655508"/>
      <w:r w:rsidRPr="00CD60B7">
        <w:rPr>
          <w:rFonts w:ascii="Arial" w:eastAsia="Times New Roman" w:hAnsi="Arial" w:cs="Arial"/>
          <w:sz w:val="20"/>
          <w:szCs w:val="20"/>
        </w:rPr>
        <w:t xml:space="preserve">Deberá enviar su propuesta “propuesta económica”, y adicionalmente deberá cargar su propuesta de forma manual en el portal digital de </w:t>
      </w:r>
      <w:r w:rsidR="00662F74" w:rsidRPr="00662F74">
        <w:rPr>
          <w:rFonts w:ascii="Arial" w:eastAsia="Times New Roman" w:hAnsi="Arial" w:cs="Arial"/>
          <w:sz w:val="20"/>
          <w:szCs w:val="20"/>
          <w:lang w:val="es-MX"/>
        </w:rPr>
        <w:t xml:space="preserve">la Plataforma Digital de Contrataciones Públicas </w:t>
      </w:r>
      <w:r w:rsidR="00E15D20">
        <w:rPr>
          <w:rFonts w:ascii="Arial" w:eastAsia="Times New Roman" w:hAnsi="Arial" w:cs="Arial"/>
          <w:sz w:val="20"/>
          <w:szCs w:val="20"/>
          <w:lang w:eastAsia="ar-SA"/>
        </w:rPr>
        <w:t>Compras MX</w:t>
      </w:r>
      <w:r w:rsidR="00E53E87">
        <w:rPr>
          <w:rFonts w:ascii="Arial" w:eastAsia="Times New Roman" w:hAnsi="Arial" w:cs="Arial"/>
          <w:sz w:val="20"/>
          <w:szCs w:val="20"/>
        </w:rPr>
        <w:t xml:space="preserve">: </w:t>
      </w:r>
      <w:bookmarkEnd w:id="198"/>
      <w:r w:rsidR="009D1AE1" w:rsidRPr="009D1AE1">
        <w:rPr>
          <w:rFonts w:ascii="Arial" w:eastAsia="Times New Roman" w:hAnsi="Arial" w:cs="Arial"/>
          <w:sz w:val="20"/>
          <w:szCs w:val="20"/>
        </w:rPr>
        <w:t>https://comprasmx.buengobierno.gob.mx/</w:t>
      </w:r>
    </w:p>
    <w:p w14:paraId="3072CF48" w14:textId="77777777" w:rsidR="00191868" w:rsidRPr="00A82322" w:rsidRDefault="00FD6237" w:rsidP="00F42CCF">
      <w:pPr>
        <w:suppressAutoHyphens/>
        <w:ind w:right="49"/>
        <w:contextualSpacing/>
        <w:jc w:val="both"/>
        <w:rPr>
          <w:rFonts w:ascii="Arial" w:hAnsi="Arial" w:cs="Arial"/>
          <w:sz w:val="20"/>
          <w:szCs w:val="20"/>
        </w:rPr>
      </w:pPr>
      <w:r w:rsidRPr="00A82322">
        <w:rPr>
          <w:rFonts w:ascii="Arial" w:hAnsi="Arial" w:cs="Arial"/>
          <w:sz w:val="20"/>
          <w:szCs w:val="20"/>
        </w:rPr>
        <w:t xml:space="preserve"> </w:t>
      </w:r>
    </w:p>
    <w:p w14:paraId="3F86D6FF" w14:textId="77777777" w:rsidR="00F42CCF" w:rsidRPr="00A82322" w:rsidRDefault="00F42CCF" w:rsidP="00F42CCF">
      <w:pPr>
        <w:pStyle w:val="Prrafodelista"/>
        <w:numPr>
          <w:ilvl w:val="0"/>
          <w:numId w:val="2"/>
        </w:numPr>
        <w:spacing w:after="0" w:line="240" w:lineRule="auto"/>
        <w:ind w:left="851" w:hanging="567"/>
        <w:contextualSpacing w:val="0"/>
        <w:jc w:val="both"/>
        <w:outlineLvl w:val="1"/>
        <w:rPr>
          <w:rStyle w:val="Ttulo3Car"/>
          <w:rFonts w:ascii="Arial" w:eastAsiaTheme="minorHAnsi" w:hAnsi="Arial" w:cs="Arial"/>
          <w:b w:val="0"/>
          <w:bCs w:val="0"/>
          <w:color w:val="auto"/>
          <w:szCs w:val="20"/>
          <w:lang w:eastAsia="es-ES"/>
        </w:rPr>
      </w:pPr>
      <w:bookmarkStart w:id="199" w:name="_Toc46138882"/>
      <w:bookmarkStart w:id="200" w:name="_Toc60906153"/>
      <w:bookmarkStart w:id="201" w:name="_Toc218516844"/>
      <w:bookmarkStart w:id="202" w:name="_Toc431386019"/>
      <w:bookmarkStart w:id="203" w:name="_Toc431386296"/>
      <w:r w:rsidRPr="00A82322">
        <w:rPr>
          <w:rStyle w:val="Ttulo3Car"/>
          <w:rFonts w:ascii="Arial" w:eastAsiaTheme="minorHAnsi" w:hAnsi="Arial" w:cs="Arial"/>
          <w:color w:val="auto"/>
          <w:szCs w:val="20"/>
        </w:rPr>
        <w:t>Documentación legal</w:t>
      </w:r>
      <w:bookmarkEnd w:id="199"/>
      <w:bookmarkEnd w:id="200"/>
      <w:bookmarkEnd w:id="201"/>
      <w:r w:rsidRPr="00A82322">
        <w:rPr>
          <w:rStyle w:val="Ttulo3Car"/>
          <w:rFonts w:ascii="Arial" w:eastAsiaTheme="minorHAnsi" w:hAnsi="Arial" w:cs="Arial"/>
          <w:color w:val="auto"/>
          <w:szCs w:val="20"/>
        </w:rPr>
        <w:t xml:space="preserve"> </w:t>
      </w:r>
    </w:p>
    <w:bookmarkEnd w:id="202"/>
    <w:bookmarkEnd w:id="203"/>
    <w:p w14:paraId="32F2C64F" w14:textId="77777777" w:rsidR="00F42CCF" w:rsidRPr="00A82322" w:rsidRDefault="00F42CCF" w:rsidP="00F42CCF">
      <w:pPr>
        <w:jc w:val="both"/>
        <w:rPr>
          <w:rFonts w:ascii="Arial" w:hAnsi="Arial" w:cs="Arial"/>
          <w:sz w:val="20"/>
          <w:szCs w:val="20"/>
        </w:rPr>
      </w:pPr>
    </w:p>
    <w:p w14:paraId="26AE9E17" w14:textId="77777777"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04" w:name="_Toc46138883"/>
      <w:bookmarkStart w:id="205" w:name="_Toc60906154"/>
      <w:bookmarkStart w:id="206" w:name="_Toc218516845"/>
      <w:r w:rsidRPr="00A82322">
        <w:rPr>
          <w:rStyle w:val="Ttulo2Car1"/>
          <w:sz w:val="20"/>
          <w:szCs w:val="20"/>
        </w:rPr>
        <w:t>Escrito de facultades</w:t>
      </w:r>
      <w:r w:rsidRPr="00A82322">
        <w:rPr>
          <w:rStyle w:val="MMTopic4Car"/>
          <w:szCs w:val="20"/>
        </w:rPr>
        <w:t>.</w:t>
      </w:r>
      <w:bookmarkEnd w:id="204"/>
      <w:bookmarkEnd w:id="205"/>
      <w:bookmarkEnd w:id="206"/>
    </w:p>
    <w:p w14:paraId="13F3A695" w14:textId="77777777"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Escrito bajo protesta de decir verdad que cuenta con facultades suficientes para comprometerse por sí o por su representada, de acuerdo con el </w:t>
      </w:r>
      <w:r w:rsidRPr="00A82322">
        <w:rPr>
          <w:rFonts w:ascii="Arial" w:hAnsi="Arial" w:cs="Arial"/>
          <w:b/>
          <w:sz w:val="20"/>
          <w:szCs w:val="20"/>
        </w:rPr>
        <w:t xml:space="preserve">Anexo 3 </w:t>
      </w:r>
      <w:r w:rsidRPr="00A82322">
        <w:rPr>
          <w:rFonts w:ascii="Arial" w:hAnsi="Arial" w:cs="Arial"/>
          <w:sz w:val="20"/>
          <w:szCs w:val="20"/>
        </w:rPr>
        <w:t xml:space="preserve">de la presente convocatoria que se adjunta para tal efecto. Acompañándose de copia simple por ambos lados de su identificación oficial vigente con fotografía, (cartilla del servicio militar </w:t>
      </w:r>
      <w:r w:rsidR="005B2B56">
        <w:rPr>
          <w:rFonts w:ascii="Arial" w:hAnsi="Arial" w:cs="Arial"/>
          <w:sz w:val="20"/>
          <w:szCs w:val="20"/>
        </w:rPr>
        <w:t>n</w:t>
      </w:r>
      <w:r w:rsidR="00AD09ED">
        <w:rPr>
          <w:rFonts w:ascii="Arial" w:hAnsi="Arial" w:cs="Arial"/>
          <w:sz w:val="20"/>
          <w:szCs w:val="20"/>
        </w:rPr>
        <w:t>acional</w:t>
      </w:r>
      <w:r w:rsidRPr="00A82322">
        <w:rPr>
          <w:rFonts w:ascii="Arial" w:hAnsi="Arial" w:cs="Arial"/>
          <w:sz w:val="20"/>
          <w:szCs w:val="20"/>
        </w:rPr>
        <w:t xml:space="preserve">, pasaporte, credencial para votar </w:t>
      </w:r>
      <w:proofErr w:type="spellStart"/>
      <w:r w:rsidRPr="00A82322">
        <w:rPr>
          <w:rFonts w:ascii="Arial" w:hAnsi="Arial" w:cs="Arial"/>
          <w:sz w:val="20"/>
          <w:szCs w:val="20"/>
        </w:rPr>
        <w:t>ó</w:t>
      </w:r>
      <w:proofErr w:type="spellEnd"/>
      <w:r w:rsidRPr="00A82322">
        <w:rPr>
          <w:rFonts w:ascii="Arial" w:hAnsi="Arial" w:cs="Arial"/>
          <w:sz w:val="20"/>
          <w:szCs w:val="20"/>
        </w:rPr>
        <w:t xml:space="preserve"> cédula profesional), tratándose de personas físicas, y en el caso de personas morales, de la persona que firme la propuesta.</w:t>
      </w:r>
    </w:p>
    <w:p w14:paraId="054A6DE3" w14:textId="77777777" w:rsidR="00F42CCF" w:rsidRPr="00A82322" w:rsidRDefault="00F42CCF" w:rsidP="00F42CCF">
      <w:pPr>
        <w:ind w:left="567"/>
        <w:jc w:val="both"/>
        <w:rPr>
          <w:rFonts w:ascii="Arial" w:hAnsi="Arial" w:cs="Arial"/>
          <w:b/>
          <w:sz w:val="20"/>
          <w:szCs w:val="20"/>
        </w:rPr>
      </w:pPr>
    </w:p>
    <w:p w14:paraId="13664315" w14:textId="77777777"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07" w:name="_Toc46138884"/>
      <w:bookmarkStart w:id="208" w:name="_Toc60906155"/>
      <w:bookmarkStart w:id="209" w:name="_Toc218516846"/>
      <w:r w:rsidRPr="00A82322">
        <w:rPr>
          <w:b/>
          <w:sz w:val="20"/>
          <w:szCs w:val="20"/>
          <w:lang w:val="es-ES_tradnl"/>
        </w:rPr>
        <w:t>Escrito de no impedimento</w:t>
      </w:r>
      <w:r w:rsidRPr="00A82322">
        <w:rPr>
          <w:sz w:val="20"/>
          <w:szCs w:val="20"/>
          <w:lang w:val="es-ES_tradnl"/>
        </w:rPr>
        <w:t>.</w:t>
      </w:r>
      <w:bookmarkEnd w:id="207"/>
      <w:bookmarkEnd w:id="208"/>
      <w:bookmarkEnd w:id="209"/>
    </w:p>
    <w:p w14:paraId="55283726" w14:textId="77777777"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Escrito bajo protesta de decir verdad, que no se ubica en los supuestos establecidos en los artículos </w:t>
      </w:r>
      <w:r w:rsidR="000C0F98" w:rsidRPr="000C0F98">
        <w:rPr>
          <w:rFonts w:ascii="Arial" w:hAnsi="Arial" w:cs="Arial"/>
          <w:sz w:val="20"/>
          <w:szCs w:val="20"/>
          <w:highlight w:val="yellow"/>
        </w:rPr>
        <w:t>71</w:t>
      </w:r>
      <w:r w:rsidRPr="000C0F98">
        <w:rPr>
          <w:rFonts w:ascii="Arial" w:hAnsi="Arial" w:cs="Arial"/>
          <w:sz w:val="20"/>
          <w:szCs w:val="20"/>
          <w:highlight w:val="yellow"/>
        </w:rPr>
        <w:t xml:space="preserve"> y </w:t>
      </w:r>
      <w:r w:rsidR="000C0F98" w:rsidRPr="000C0F98">
        <w:rPr>
          <w:rFonts w:ascii="Arial" w:hAnsi="Arial" w:cs="Arial"/>
          <w:sz w:val="20"/>
          <w:szCs w:val="20"/>
          <w:highlight w:val="yellow"/>
        </w:rPr>
        <w:t>9</w:t>
      </w:r>
      <w:r w:rsidRPr="000C0F98">
        <w:rPr>
          <w:rFonts w:ascii="Arial" w:hAnsi="Arial" w:cs="Arial"/>
          <w:sz w:val="20"/>
          <w:szCs w:val="20"/>
          <w:highlight w:val="yellow"/>
        </w:rPr>
        <w:t>0 de la LAASSP</w:t>
      </w:r>
      <w:r w:rsidRPr="00A82322">
        <w:rPr>
          <w:rFonts w:ascii="Arial" w:hAnsi="Arial" w:cs="Arial"/>
          <w:sz w:val="20"/>
          <w:szCs w:val="20"/>
        </w:rPr>
        <w:t xml:space="preserve">, de acuerdo con el </w:t>
      </w:r>
      <w:r w:rsidRPr="00A82322">
        <w:rPr>
          <w:rFonts w:ascii="Arial" w:hAnsi="Arial" w:cs="Arial"/>
          <w:b/>
          <w:sz w:val="20"/>
          <w:szCs w:val="20"/>
        </w:rPr>
        <w:t xml:space="preserve">Anexo 5 </w:t>
      </w:r>
      <w:r w:rsidRPr="00A82322">
        <w:rPr>
          <w:rFonts w:ascii="Arial" w:hAnsi="Arial" w:cs="Arial"/>
          <w:sz w:val="20"/>
          <w:szCs w:val="20"/>
        </w:rPr>
        <w:t>de la presente convocatoria que se adjunta para tal efecto.</w:t>
      </w:r>
    </w:p>
    <w:p w14:paraId="02D88154" w14:textId="77777777" w:rsidR="00F42CCF" w:rsidRPr="00A82322" w:rsidRDefault="00F42CCF" w:rsidP="00F42CCF">
      <w:pPr>
        <w:ind w:left="567"/>
        <w:jc w:val="both"/>
        <w:rPr>
          <w:rFonts w:ascii="Arial" w:hAnsi="Arial" w:cs="Arial"/>
          <w:sz w:val="20"/>
          <w:szCs w:val="20"/>
        </w:rPr>
      </w:pPr>
    </w:p>
    <w:p w14:paraId="46E622CC" w14:textId="77777777"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10" w:name="_Toc46138885"/>
      <w:bookmarkStart w:id="211" w:name="_Toc60906156"/>
      <w:bookmarkStart w:id="212" w:name="_Toc218516847"/>
      <w:r w:rsidRPr="00A82322">
        <w:rPr>
          <w:b/>
          <w:sz w:val="20"/>
          <w:szCs w:val="20"/>
          <w:lang w:val="es-ES_tradnl"/>
        </w:rPr>
        <w:t>Declaración de integridad</w:t>
      </w:r>
      <w:r w:rsidRPr="00A82322">
        <w:rPr>
          <w:sz w:val="20"/>
          <w:szCs w:val="20"/>
          <w:lang w:val="es-ES_tradnl"/>
        </w:rPr>
        <w:t>.</w:t>
      </w:r>
      <w:bookmarkEnd w:id="210"/>
      <w:bookmarkEnd w:id="211"/>
      <w:bookmarkEnd w:id="212"/>
    </w:p>
    <w:p w14:paraId="05D1B732" w14:textId="77777777"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A82322">
        <w:rPr>
          <w:rFonts w:ascii="Arial" w:hAnsi="Arial" w:cs="Arial"/>
          <w:b/>
          <w:sz w:val="20"/>
          <w:szCs w:val="20"/>
        </w:rPr>
        <w:t>Anexo</w:t>
      </w:r>
      <w:r w:rsidR="00A86A3E">
        <w:rPr>
          <w:rFonts w:ascii="Arial" w:hAnsi="Arial" w:cs="Arial"/>
          <w:b/>
          <w:sz w:val="20"/>
          <w:szCs w:val="20"/>
        </w:rPr>
        <w:t xml:space="preserve"> </w:t>
      </w:r>
      <w:r w:rsidRPr="00A82322">
        <w:rPr>
          <w:rFonts w:ascii="Arial" w:hAnsi="Arial" w:cs="Arial"/>
          <w:b/>
          <w:sz w:val="20"/>
          <w:szCs w:val="20"/>
        </w:rPr>
        <w:t xml:space="preserve">6 </w:t>
      </w:r>
      <w:r w:rsidRPr="00A82322">
        <w:rPr>
          <w:rFonts w:ascii="Arial" w:hAnsi="Arial" w:cs="Arial"/>
          <w:sz w:val="20"/>
          <w:szCs w:val="20"/>
        </w:rPr>
        <w:t xml:space="preserve">de la presente convocatoria que se adjunta para tal efecto. </w:t>
      </w:r>
    </w:p>
    <w:p w14:paraId="596D9D6E" w14:textId="77777777" w:rsidR="00F42CCF" w:rsidRPr="00A82322" w:rsidRDefault="00F42CCF" w:rsidP="00F42CCF">
      <w:pPr>
        <w:ind w:left="567"/>
        <w:jc w:val="both"/>
        <w:rPr>
          <w:rFonts w:ascii="Arial" w:hAnsi="Arial" w:cs="Arial"/>
          <w:sz w:val="20"/>
          <w:szCs w:val="20"/>
        </w:rPr>
      </w:pPr>
    </w:p>
    <w:p w14:paraId="5D3D5B80" w14:textId="77777777"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13" w:name="_Toc46138887"/>
      <w:bookmarkStart w:id="214" w:name="_Toc60906157"/>
      <w:bookmarkStart w:id="215" w:name="_Toc218516848"/>
      <w:r w:rsidRPr="00A82322">
        <w:rPr>
          <w:b/>
          <w:sz w:val="20"/>
          <w:szCs w:val="20"/>
          <w:lang w:val="es-ES_tradnl"/>
        </w:rPr>
        <w:t>Escrito de estratificación</w:t>
      </w:r>
      <w:r w:rsidRPr="00A82322">
        <w:rPr>
          <w:sz w:val="20"/>
          <w:szCs w:val="20"/>
          <w:lang w:val="es-ES_tradnl"/>
        </w:rPr>
        <w:t>.</w:t>
      </w:r>
      <w:bookmarkEnd w:id="213"/>
      <w:bookmarkEnd w:id="214"/>
      <w:bookmarkEnd w:id="215"/>
    </w:p>
    <w:p w14:paraId="15EC35D6" w14:textId="77777777" w:rsidR="00F42CCF" w:rsidRPr="00A82322" w:rsidRDefault="00F42CCF" w:rsidP="00F42CCF">
      <w:pPr>
        <w:ind w:left="567"/>
        <w:jc w:val="both"/>
        <w:rPr>
          <w:rFonts w:ascii="Arial" w:hAnsi="Arial" w:cs="Arial"/>
          <w:sz w:val="20"/>
          <w:szCs w:val="20"/>
        </w:rPr>
      </w:pPr>
      <w:r w:rsidRPr="00A82322">
        <w:rPr>
          <w:rFonts w:ascii="Arial" w:hAnsi="Arial" w:cs="Arial"/>
          <w:sz w:val="20"/>
          <w:szCs w:val="20"/>
        </w:rPr>
        <w:t xml:space="preserve">En su caso, escrito bajo protesta de decir verdad que el licitante cuenta con estratificación como micro, pequeña o mediana empresa, de acuerdo con el </w:t>
      </w:r>
      <w:r w:rsidRPr="00A82322">
        <w:rPr>
          <w:rFonts w:ascii="Arial" w:hAnsi="Arial" w:cs="Arial"/>
          <w:b/>
          <w:sz w:val="20"/>
          <w:szCs w:val="20"/>
        </w:rPr>
        <w:t xml:space="preserve">Anexo 7 </w:t>
      </w:r>
      <w:r w:rsidRPr="00A82322">
        <w:rPr>
          <w:rFonts w:ascii="Arial" w:hAnsi="Arial" w:cs="Arial"/>
          <w:sz w:val="20"/>
          <w:szCs w:val="20"/>
        </w:rPr>
        <w:t>de la presente convocatoria que se adjunta para tal efecto.</w:t>
      </w:r>
    </w:p>
    <w:p w14:paraId="21DA21A5" w14:textId="77777777" w:rsidR="00F42CCF" w:rsidRPr="00A82322" w:rsidRDefault="00F42CCF" w:rsidP="00F42CCF">
      <w:pPr>
        <w:ind w:left="567"/>
        <w:jc w:val="both"/>
        <w:rPr>
          <w:rFonts w:ascii="Arial" w:hAnsi="Arial" w:cs="Arial"/>
          <w:sz w:val="20"/>
          <w:szCs w:val="20"/>
        </w:rPr>
      </w:pPr>
    </w:p>
    <w:p w14:paraId="484974AF" w14:textId="77777777" w:rsidR="00F42CCF" w:rsidRPr="00A82322" w:rsidRDefault="00F42CCF" w:rsidP="00F42CCF">
      <w:pPr>
        <w:pStyle w:val="Prrafodelista"/>
        <w:numPr>
          <w:ilvl w:val="0"/>
          <w:numId w:val="3"/>
        </w:numPr>
        <w:tabs>
          <w:tab w:val="left" w:pos="1560"/>
        </w:tabs>
        <w:spacing w:after="0" w:line="240" w:lineRule="auto"/>
        <w:ind w:left="1276" w:hanging="709"/>
        <w:contextualSpacing w:val="0"/>
        <w:jc w:val="both"/>
        <w:outlineLvl w:val="1"/>
        <w:rPr>
          <w:sz w:val="20"/>
          <w:szCs w:val="20"/>
          <w:lang w:val="es-ES_tradnl"/>
        </w:rPr>
      </w:pPr>
      <w:bookmarkStart w:id="216" w:name="_Toc46138888"/>
      <w:bookmarkStart w:id="217" w:name="_Toc60906158"/>
      <w:bookmarkStart w:id="218" w:name="_Toc218516849"/>
      <w:r w:rsidRPr="00A82322">
        <w:rPr>
          <w:b/>
          <w:sz w:val="20"/>
          <w:szCs w:val="20"/>
          <w:lang w:val="es-ES_tradnl"/>
        </w:rPr>
        <w:t xml:space="preserve">Escrito relativo a las proposiciones vía </w:t>
      </w:r>
      <w:r w:rsidR="00662F74" w:rsidRPr="00662F74">
        <w:rPr>
          <w:b/>
          <w:sz w:val="20"/>
          <w:szCs w:val="20"/>
          <w:lang w:val="es-ES_tradnl"/>
        </w:rPr>
        <w:t xml:space="preserve">la Plataforma Digital de Contrataciones Públicas </w:t>
      </w:r>
      <w:r w:rsidR="00E15D20">
        <w:rPr>
          <w:b/>
          <w:sz w:val="20"/>
          <w:szCs w:val="20"/>
          <w:lang w:val="es-ES_tradnl"/>
        </w:rPr>
        <w:t>C</w:t>
      </w:r>
      <w:r w:rsidR="00662F74">
        <w:rPr>
          <w:b/>
          <w:sz w:val="20"/>
          <w:szCs w:val="20"/>
          <w:lang w:val="es-ES_tradnl"/>
        </w:rPr>
        <w:t>ompras</w:t>
      </w:r>
      <w:r w:rsidR="00E15D20">
        <w:rPr>
          <w:b/>
          <w:sz w:val="20"/>
          <w:szCs w:val="20"/>
          <w:lang w:val="es-ES_tradnl"/>
        </w:rPr>
        <w:t xml:space="preserve"> MX</w:t>
      </w:r>
      <w:r w:rsidRPr="00A82322">
        <w:rPr>
          <w:sz w:val="20"/>
          <w:szCs w:val="20"/>
          <w:lang w:val="es-ES_tradnl"/>
        </w:rPr>
        <w:t>.</w:t>
      </w:r>
      <w:bookmarkEnd w:id="216"/>
      <w:bookmarkEnd w:id="217"/>
      <w:bookmarkEnd w:id="218"/>
    </w:p>
    <w:p w14:paraId="450E2AD3" w14:textId="77777777" w:rsidR="00F42CCF" w:rsidRPr="00A82322" w:rsidRDefault="00F42CCF" w:rsidP="00F42CCF">
      <w:pPr>
        <w:pStyle w:val="Prrafodelista"/>
        <w:tabs>
          <w:tab w:val="left" w:pos="1560"/>
        </w:tabs>
        <w:spacing w:after="0" w:line="240" w:lineRule="auto"/>
        <w:ind w:left="1276"/>
        <w:contextualSpacing w:val="0"/>
        <w:jc w:val="both"/>
        <w:outlineLvl w:val="1"/>
        <w:rPr>
          <w:sz w:val="20"/>
          <w:szCs w:val="20"/>
          <w:lang w:val="es-ES_tradnl"/>
        </w:rPr>
      </w:pPr>
    </w:p>
    <w:p w14:paraId="4B8DC4E8" w14:textId="77777777" w:rsidR="00F42CCF" w:rsidRPr="00A82322" w:rsidRDefault="00F42CCF" w:rsidP="00870479">
      <w:pPr>
        <w:tabs>
          <w:tab w:val="left" w:pos="1560"/>
        </w:tabs>
        <w:ind w:left="709"/>
        <w:jc w:val="both"/>
        <w:outlineLvl w:val="1"/>
        <w:rPr>
          <w:rFonts w:ascii="Arial" w:hAnsi="Arial" w:cs="Arial"/>
          <w:sz w:val="20"/>
          <w:szCs w:val="20"/>
        </w:rPr>
      </w:pPr>
      <w:bookmarkStart w:id="219" w:name="_Toc31730813"/>
      <w:bookmarkStart w:id="220" w:name="_Toc31730987"/>
      <w:bookmarkStart w:id="221" w:name="_Toc35961428"/>
      <w:bookmarkStart w:id="222" w:name="_Toc35961504"/>
      <w:bookmarkStart w:id="223" w:name="_Toc46138889"/>
      <w:bookmarkStart w:id="224" w:name="_Toc60906159"/>
      <w:bookmarkStart w:id="225" w:name="_Toc60907035"/>
      <w:bookmarkStart w:id="226" w:name="_Toc63692925"/>
      <w:bookmarkStart w:id="227" w:name="_Toc63693060"/>
      <w:bookmarkStart w:id="228" w:name="_Toc193273701"/>
      <w:bookmarkStart w:id="229" w:name="_Toc196130591"/>
      <w:bookmarkStart w:id="230" w:name="_Toc198212688"/>
      <w:bookmarkStart w:id="231" w:name="_Toc198212788"/>
      <w:bookmarkStart w:id="232" w:name="_Toc218516850"/>
      <w:r w:rsidRPr="00A82322">
        <w:rPr>
          <w:rFonts w:ascii="Arial"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w:t>
      </w:r>
      <w:r w:rsidR="00662F74" w:rsidRPr="00662F7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009D1AE1">
        <w:rPr>
          <w:rFonts w:ascii="Arial" w:hAnsi="Arial" w:cs="Arial"/>
          <w:sz w:val="20"/>
          <w:szCs w:val="20"/>
        </w:rPr>
        <w:t>”</w:t>
      </w:r>
      <w:r w:rsidRPr="00A82322">
        <w:rPr>
          <w:rFonts w:ascii="Arial" w:hAnsi="Arial" w:cs="Arial"/>
          <w:sz w:val="20"/>
          <w:szCs w:val="20"/>
        </w:rPr>
        <w:t>.</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18C7D379" w14:textId="77777777" w:rsidR="00F42CCF" w:rsidRPr="00A82322" w:rsidRDefault="00F42CCF" w:rsidP="00F42CCF">
      <w:pPr>
        <w:pStyle w:val="Prrafodelista"/>
        <w:tabs>
          <w:tab w:val="left" w:pos="1560"/>
        </w:tabs>
        <w:spacing w:after="0" w:line="240" w:lineRule="auto"/>
        <w:ind w:left="1276"/>
        <w:contextualSpacing w:val="0"/>
        <w:jc w:val="both"/>
        <w:outlineLvl w:val="1"/>
        <w:rPr>
          <w:sz w:val="20"/>
          <w:szCs w:val="20"/>
          <w:lang w:val="es-ES_tradnl"/>
        </w:rPr>
      </w:pPr>
    </w:p>
    <w:p w14:paraId="45087E9B" w14:textId="77777777" w:rsidR="00F42CCF" w:rsidRDefault="00F42CCF" w:rsidP="00F42CCF">
      <w:pPr>
        <w:pStyle w:val="Prrafodelista"/>
        <w:numPr>
          <w:ilvl w:val="0"/>
          <w:numId w:val="3"/>
        </w:numPr>
        <w:tabs>
          <w:tab w:val="left" w:pos="1560"/>
        </w:tabs>
        <w:spacing w:after="0" w:line="240" w:lineRule="auto"/>
        <w:ind w:left="1276" w:hanging="709"/>
        <w:contextualSpacing w:val="0"/>
        <w:jc w:val="both"/>
        <w:outlineLvl w:val="1"/>
        <w:rPr>
          <w:b/>
          <w:sz w:val="20"/>
          <w:szCs w:val="20"/>
          <w:lang w:val="es-ES_tradnl"/>
        </w:rPr>
      </w:pPr>
      <w:bookmarkStart w:id="233" w:name="_Toc60906162"/>
      <w:bookmarkStart w:id="234" w:name="_Toc218516853"/>
      <w:r w:rsidRPr="00A82322">
        <w:rPr>
          <w:b/>
          <w:sz w:val="20"/>
          <w:szCs w:val="20"/>
          <w:lang w:val="es-ES_tradnl"/>
        </w:rPr>
        <w:t>Declaración de Integridad que expide el Protocolo de Actuación en materia de Contrataciones Públicas y Otorgamiento y Prórroga de Licencias, Permisos, Autorizaciones y Concesiones</w:t>
      </w:r>
      <w:bookmarkEnd w:id="233"/>
      <w:bookmarkEnd w:id="234"/>
    </w:p>
    <w:p w14:paraId="71EDDC3E" w14:textId="77777777" w:rsidR="00870479" w:rsidRPr="00A82322" w:rsidRDefault="00870479" w:rsidP="00870479">
      <w:pPr>
        <w:pStyle w:val="Prrafodelista"/>
        <w:tabs>
          <w:tab w:val="left" w:pos="1560"/>
        </w:tabs>
        <w:spacing w:after="0" w:line="240" w:lineRule="auto"/>
        <w:ind w:left="1276"/>
        <w:contextualSpacing w:val="0"/>
        <w:jc w:val="both"/>
        <w:outlineLvl w:val="1"/>
        <w:rPr>
          <w:b/>
          <w:sz w:val="20"/>
          <w:szCs w:val="20"/>
          <w:lang w:val="es-ES_tradnl"/>
        </w:rPr>
      </w:pPr>
    </w:p>
    <w:p w14:paraId="53F0B3C3" w14:textId="16A087E1" w:rsidR="00F407C0" w:rsidRPr="00870479" w:rsidRDefault="00F42CCF" w:rsidP="00870479">
      <w:pPr>
        <w:pStyle w:val="Prrafodelista"/>
        <w:jc w:val="both"/>
        <w:outlineLvl w:val="1"/>
        <w:rPr>
          <w:sz w:val="20"/>
          <w:szCs w:val="20"/>
        </w:rPr>
      </w:pPr>
      <w:bookmarkStart w:id="235" w:name="_Toc60906164"/>
      <w:bookmarkStart w:id="236" w:name="_Toc60907040"/>
      <w:bookmarkStart w:id="237" w:name="_Toc63692930"/>
      <w:bookmarkStart w:id="238" w:name="_Toc63693065"/>
      <w:bookmarkStart w:id="239" w:name="_Toc494729696"/>
      <w:bookmarkStart w:id="240" w:name="_Toc499734520"/>
      <w:bookmarkStart w:id="241" w:name="_Toc24391036"/>
      <w:bookmarkStart w:id="242" w:name="_Toc31730501"/>
      <w:bookmarkStart w:id="243" w:name="_Toc193273705"/>
      <w:bookmarkStart w:id="244" w:name="_Toc196130595"/>
      <w:bookmarkStart w:id="245" w:name="_Toc198212692"/>
      <w:bookmarkStart w:id="246" w:name="_Toc198212792"/>
      <w:bookmarkStart w:id="247" w:name="_Toc218516854"/>
      <w:bookmarkStart w:id="248" w:name="_Hlk189655565"/>
      <w:r w:rsidRPr="00A82322">
        <w:rPr>
          <w:sz w:val="20"/>
          <w:szCs w:val="20"/>
        </w:rPr>
        <w:t xml:space="preserve">A fin de fomentar las mejores prácticas en la prevención de conflictos de interés, los particulares podrán formular el manifiesto </w:t>
      </w:r>
      <w:r w:rsidR="009C6D81">
        <w:rPr>
          <w:sz w:val="20"/>
          <w:szCs w:val="20"/>
        </w:rPr>
        <w:t xml:space="preserve">con fecha de expedición no mayor a 30 días naturales previos a la presentación de propuestas, </w:t>
      </w:r>
      <w:r w:rsidRPr="00A82322">
        <w:rPr>
          <w:sz w:val="20"/>
          <w:szCs w:val="20"/>
        </w:rPr>
        <w:t xml:space="preserve">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9" w:history="1">
        <w:r w:rsidR="00A86A3E" w:rsidRPr="00813A64">
          <w:rPr>
            <w:rStyle w:val="Hipervnculo"/>
            <w:sz w:val="20"/>
            <w:szCs w:val="20"/>
          </w:rPr>
          <w:t>https://www.gob.mx/buengobierno</w:t>
        </w:r>
      </w:hyperlink>
      <w:r w:rsidR="00A86A3E">
        <w:rPr>
          <w:sz w:val="20"/>
          <w:szCs w:val="20"/>
        </w:rPr>
        <w:t xml:space="preserve"> </w:t>
      </w:r>
      <w:r w:rsidR="00A86A3E" w:rsidRPr="00A86A3E">
        <w:rPr>
          <w:sz w:val="20"/>
          <w:szCs w:val="20"/>
        </w:rPr>
        <w:t xml:space="preserve"> </w:t>
      </w:r>
      <w:r w:rsidRPr="00A82322">
        <w:rPr>
          <w:sz w:val="20"/>
          <w:szCs w:val="20"/>
        </w:rPr>
        <w:t>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35"/>
      <w:bookmarkEnd w:id="236"/>
      <w:bookmarkEnd w:id="237"/>
      <w:bookmarkEnd w:id="238"/>
      <w:r w:rsidR="00B03923" w:rsidRPr="00A82322">
        <w:rPr>
          <w:sz w:val="20"/>
          <w:szCs w:val="20"/>
        </w:rPr>
        <w:t>.</w:t>
      </w:r>
      <w:bookmarkEnd w:id="239"/>
      <w:bookmarkEnd w:id="240"/>
      <w:bookmarkEnd w:id="241"/>
      <w:bookmarkEnd w:id="242"/>
      <w:bookmarkEnd w:id="243"/>
      <w:bookmarkEnd w:id="244"/>
      <w:bookmarkEnd w:id="245"/>
      <w:bookmarkEnd w:id="246"/>
      <w:bookmarkEnd w:id="247"/>
      <w:bookmarkEnd w:id="248"/>
    </w:p>
    <w:p w14:paraId="11FE334E" w14:textId="77777777" w:rsidR="009C6D81" w:rsidRPr="00A82322" w:rsidRDefault="009C6D81" w:rsidP="00F42CCF">
      <w:pPr>
        <w:pStyle w:val="Prrafodelista"/>
        <w:tabs>
          <w:tab w:val="left" w:pos="1560"/>
        </w:tabs>
        <w:spacing w:after="0" w:line="240" w:lineRule="auto"/>
        <w:ind w:left="1276"/>
        <w:contextualSpacing w:val="0"/>
        <w:jc w:val="both"/>
        <w:outlineLvl w:val="1"/>
        <w:rPr>
          <w:sz w:val="20"/>
          <w:szCs w:val="20"/>
          <w:lang w:val="es-ES_tradnl"/>
        </w:rPr>
      </w:pPr>
    </w:p>
    <w:p w14:paraId="606483B6" w14:textId="77777777" w:rsidR="00F42CCF" w:rsidRPr="00A82322" w:rsidRDefault="00F42CCF" w:rsidP="00F42CCF">
      <w:pPr>
        <w:pStyle w:val="Prrafodelista"/>
        <w:numPr>
          <w:ilvl w:val="0"/>
          <w:numId w:val="3"/>
        </w:numPr>
        <w:tabs>
          <w:tab w:val="left" w:pos="1560"/>
        </w:tabs>
        <w:spacing w:after="0" w:line="240" w:lineRule="auto"/>
        <w:contextualSpacing w:val="0"/>
        <w:jc w:val="both"/>
        <w:outlineLvl w:val="1"/>
        <w:rPr>
          <w:sz w:val="20"/>
          <w:szCs w:val="20"/>
          <w:lang w:val="es-ES_tradnl"/>
        </w:rPr>
      </w:pPr>
      <w:bookmarkStart w:id="249" w:name="_Toc46138890"/>
      <w:bookmarkStart w:id="250" w:name="_Toc218516855"/>
      <w:r w:rsidRPr="00A82322">
        <w:rPr>
          <w:b/>
          <w:sz w:val="20"/>
          <w:szCs w:val="20"/>
          <w:lang w:val="es-ES_tradnl"/>
        </w:rPr>
        <w:t>Documentación legal</w:t>
      </w:r>
      <w:bookmarkEnd w:id="249"/>
      <w:bookmarkEnd w:id="250"/>
    </w:p>
    <w:p w14:paraId="0B1DBCCE" w14:textId="77777777" w:rsidR="00F42CCF" w:rsidRPr="00A82322" w:rsidRDefault="00F42CCF" w:rsidP="00F42CCF">
      <w:pPr>
        <w:pStyle w:val="Prrafodelista"/>
        <w:tabs>
          <w:tab w:val="left" w:pos="1560"/>
        </w:tabs>
        <w:ind w:left="1276"/>
        <w:jc w:val="both"/>
        <w:outlineLvl w:val="1"/>
        <w:rPr>
          <w:sz w:val="20"/>
          <w:szCs w:val="20"/>
          <w:lang w:val="es-ES_tradnl"/>
        </w:rPr>
      </w:pPr>
    </w:p>
    <w:p w14:paraId="0EE0DC97" w14:textId="18CB4F6A" w:rsidR="00F42CCF" w:rsidRPr="00A82322" w:rsidRDefault="00F42CCF" w:rsidP="003554D3">
      <w:pPr>
        <w:pStyle w:val="Prrafodelista"/>
        <w:numPr>
          <w:ilvl w:val="0"/>
          <w:numId w:val="32"/>
        </w:numPr>
        <w:spacing w:after="0" w:line="240" w:lineRule="auto"/>
        <w:contextualSpacing w:val="0"/>
        <w:jc w:val="both"/>
        <w:rPr>
          <w:iCs/>
          <w:sz w:val="20"/>
          <w:szCs w:val="20"/>
          <w:lang w:val="es-ES_tradnl"/>
        </w:rPr>
      </w:pPr>
      <w:r w:rsidRPr="00A82322">
        <w:rPr>
          <w:iCs/>
          <w:sz w:val="20"/>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(Ley General de Responsabilidades Administrativas: DOF 18-07-2016) </w:t>
      </w:r>
      <w:r w:rsidR="009C6D81">
        <w:rPr>
          <w:iCs/>
          <w:sz w:val="20"/>
          <w:szCs w:val="20"/>
          <w:lang w:val="es-ES_tradnl"/>
        </w:rPr>
        <w:t>.</w:t>
      </w:r>
    </w:p>
    <w:p w14:paraId="637B57B5" w14:textId="77777777" w:rsidR="00F42CCF" w:rsidRPr="00A82322" w:rsidRDefault="00F42CCF" w:rsidP="003554D3">
      <w:pPr>
        <w:pStyle w:val="Prrafodelista"/>
        <w:numPr>
          <w:ilvl w:val="0"/>
          <w:numId w:val="32"/>
        </w:numPr>
        <w:spacing w:after="0" w:line="240" w:lineRule="auto"/>
        <w:contextualSpacing w:val="0"/>
        <w:jc w:val="both"/>
        <w:rPr>
          <w:iCs/>
          <w:sz w:val="20"/>
          <w:szCs w:val="20"/>
          <w:lang w:val="es-ES_tradnl"/>
        </w:rPr>
      </w:pPr>
      <w:r w:rsidRPr="00A82322">
        <w:rPr>
          <w:iCs/>
          <w:sz w:val="20"/>
          <w:szCs w:val="20"/>
          <w:lang w:val="es-ES_tradnl"/>
        </w:rPr>
        <w:t>Acta constitutiva</w:t>
      </w:r>
      <w:r w:rsidR="00535842" w:rsidRPr="00A82322">
        <w:rPr>
          <w:sz w:val="20"/>
          <w:szCs w:val="20"/>
        </w:rPr>
        <w:t xml:space="preserve"> con</w:t>
      </w:r>
      <w:r w:rsidRPr="00A82322">
        <w:rPr>
          <w:iCs/>
          <w:sz w:val="20"/>
          <w:szCs w:val="20"/>
          <w:lang w:val="es-ES_tradnl"/>
        </w:rPr>
        <w:t xml:space="preserve"> inscripción en el Registro Público de la Propiedad y, en su caso, sus respectivas modificaciones y para personas físicas Acta de nacimiento o carta de naturalización</w:t>
      </w:r>
    </w:p>
    <w:p w14:paraId="0DE0A634" w14:textId="77777777" w:rsidR="00F42CCF" w:rsidRPr="00A82322" w:rsidRDefault="00F42CCF" w:rsidP="003554D3">
      <w:pPr>
        <w:numPr>
          <w:ilvl w:val="0"/>
          <w:numId w:val="32"/>
        </w:numPr>
        <w:ind w:right="-284"/>
        <w:jc w:val="both"/>
        <w:rPr>
          <w:rFonts w:ascii="Arial" w:eastAsia="Times New Roman" w:hAnsi="Arial" w:cs="Arial"/>
          <w:iCs/>
          <w:sz w:val="20"/>
          <w:szCs w:val="20"/>
          <w:lang w:eastAsia="es-ES"/>
        </w:rPr>
      </w:pPr>
      <w:r w:rsidRPr="00A82322">
        <w:rPr>
          <w:rFonts w:ascii="Arial" w:eastAsia="Times New Roman" w:hAnsi="Arial" w:cs="Arial"/>
          <w:iCs/>
          <w:sz w:val="20"/>
          <w:szCs w:val="20"/>
          <w:lang w:eastAsia="es-ES"/>
        </w:rPr>
        <w:lastRenderedPageBreak/>
        <w:t>Poder notarial del representante legal que firmará el contrato para actos de administración y/o dominio y/o en su caso con facultades especiales.</w:t>
      </w:r>
    </w:p>
    <w:p w14:paraId="7E54DE7F" w14:textId="77777777" w:rsidR="00F42CCF" w:rsidRPr="00A82322" w:rsidRDefault="00F42CCF" w:rsidP="003554D3">
      <w:pPr>
        <w:numPr>
          <w:ilvl w:val="0"/>
          <w:numId w:val="32"/>
        </w:numPr>
        <w:ind w:right="-284"/>
        <w:jc w:val="both"/>
        <w:rPr>
          <w:rFonts w:ascii="Arial" w:eastAsia="Times New Roman" w:hAnsi="Arial" w:cs="Arial"/>
          <w:iCs/>
          <w:sz w:val="20"/>
          <w:szCs w:val="20"/>
          <w:lang w:eastAsia="es-ES"/>
        </w:rPr>
      </w:pPr>
      <w:r w:rsidRPr="00A82322">
        <w:rPr>
          <w:rFonts w:ascii="Arial" w:eastAsia="Times New Roman" w:hAnsi="Arial" w:cs="Arial"/>
          <w:iCs/>
          <w:sz w:val="20"/>
          <w:szCs w:val="20"/>
          <w:lang w:eastAsia="es-ES"/>
        </w:rPr>
        <w:t>Identificación oficial vigente y con fotografía del representante legal.</w:t>
      </w:r>
    </w:p>
    <w:p w14:paraId="18E8A487" w14:textId="77777777" w:rsidR="00F42CCF" w:rsidRPr="00A82322" w:rsidRDefault="000C0F98" w:rsidP="003554D3">
      <w:pPr>
        <w:numPr>
          <w:ilvl w:val="0"/>
          <w:numId w:val="32"/>
        </w:numPr>
        <w:ind w:right="-284"/>
        <w:jc w:val="both"/>
        <w:rPr>
          <w:rFonts w:ascii="Arial" w:eastAsia="Times New Roman" w:hAnsi="Arial" w:cs="Arial"/>
          <w:iCs/>
          <w:sz w:val="20"/>
          <w:szCs w:val="20"/>
          <w:lang w:eastAsia="es-ES"/>
        </w:rPr>
      </w:pPr>
      <w:r>
        <w:rPr>
          <w:rFonts w:ascii="Arial" w:eastAsia="Times New Roman" w:hAnsi="Arial" w:cs="Arial"/>
          <w:iCs/>
          <w:sz w:val="20"/>
          <w:szCs w:val="20"/>
          <w:lang w:eastAsia="es-ES"/>
        </w:rPr>
        <w:t>Constancia de Situación Fiscal</w:t>
      </w:r>
      <w:r w:rsidRPr="00A82322">
        <w:rPr>
          <w:rFonts w:ascii="Arial" w:eastAsia="Times New Roman" w:hAnsi="Arial" w:cs="Arial"/>
          <w:iCs/>
          <w:sz w:val="20"/>
          <w:szCs w:val="20"/>
          <w:lang w:eastAsia="es-ES"/>
        </w:rPr>
        <w:t xml:space="preserve"> cuyo objeto sea acorde a los </w:t>
      </w:r>
      <w:r>
        <w:rPr>
          <w:rFonts w:ascii="Arial" w:eastAsia="Times New Roman" w:hAnsi="Arial" w:cs="Arial"/>
          <w:iCs/>
          <w:sz w:val="20"/>
          <w:szCs w:val="20"/>
          <w:lang w:eastAsia="es-ES"/>
        </w:rPr>
        <w:t xml:space="preserve">bienes o </w:t>
      </w:r>
      <w:r w:rsidRPr="00A82322">
        <w:rPr>
          <w:rFonts w:ascii="Arial" w:eastAsia="Times New Roman" w:hAnsi="Arial" w:cs="Arial"/>
          <w:iCs/>
          <w:sz w:val="20"/>
          <w:szCs w:val="20"/>
          <w:lang w:eastAsia="es-ES"/>
        </w:rPr>
        <w:t>servicios solicitados</w:t>
      </w:r>
      <w:r>
        <w:rPr>
          <w:rFonts w:ascii="Arial" w:eastAsia="Times New Roman" w:hAnsi="Arial" w:cs="Arial"/>
          <w:iCs/>
          <w:sz w:val="20"/>
          <w:szCs w:val="20"/>
          <w:lang w:eastAsia="es-ES"/>
        </w:rPr>
        <w:t>, con fecha de expedición no mayor a 30 días naturales previos a la presentación de su propuesta</w:t>
      </w:r>
      <w:r w:rsidR="00F42CCF" w:rsidRPr="00A82322">
        <w:rPr>
          <w:rFonts w:ascii="Arial" w:eastAsia="Times New Roman" w:hAnsi="Arial" w:cs="Arial"/>
          <w:iCs/>
          <w:sz w:val="20"/>
          <w:szCs w:val="20"/>
          <w:lang w:eastAsia="es-ES"/>
        </w:rPr>
        <w:t>.</w:t>
      </w:r>
    </w:p>
    <w:p w14:paraId="2FFC8238" w14:textId="77777777" w:rsidR="00F42CCF" w:rsidRPr="00A82322" w:rsidRDefault="00F42CCF" w:rsidP="003554D3">
      <w:pPr>
        <w:numPr>
          <w:ilvl w:val="0"/>
          <w:numId w:val="32"/>
        </w:numPr>
        <w:ind w:right="-284"/>
        <w:jc w:val="both"/>
        <w:rPr>
          <w:rFonts w:ascii="Arial" w:eastAsia="Times New Roman" w:hAnsi="Arial" w:cs="Arial"/>
          <w:iCs/>
          <w:sz w:val="20"/>
          <w:szCs w:val="20"/>
          <w:lang w:eastAsia="es-ES"/>
        </w:rPr>
      </w:pPr>
      <w:r w:rsidRPr="00A82322">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051C7A82" w14:textId="77777777" w:rsidR="00F42CCF" w:rsidRPr="007B3AC3" w:rsidRDefault="00F42CCF" w:rsidP="003554D3">
      <w:pPr>
        <w:numPr>
          <w:ilvl w:val="0"/>
          <w:numId w:val="32"/>
        </w:numPr>
        <w:ind w:right="-284"/>
        <w:jc w:val="both"/>
        <w:rPr>
          <w:rFonts w:ascii="Arial" w:eastAsia="Times New Roman" w:hAnsi="Arial" w:cs="Arial"/>
          <w:b/>
          <w:bCs/>
          <w:iCs/>
          <w:sz w:val="20"/>
          <w:szCs w:val="20"/>
          <w:lang w:eastAsia="es-ES"/>
        </w:rPr>
      </w:pPr>
      <w:r w:rsidRPr="00A82322">
        <w:rPr>
          <w:rFonts w:ascii="Arial" w:eastAsia="Times New Roman" w:hAnsi="Arial" w:cs="Arial"/>
          <w:iCs/>
          <w:sz w:val="20"/>
          <w:szCs w:val="20"/>
          <w:lang w:eastAsia="es-ES"/>
        </w:rPr>
        <w:t>Comprobante de domicilio con vigencia no mayor a 3 meses(Agua Luz Teléfono)</w:t>
      </w:r>
      <w:r w:rsidR="00535842" w:rsidRPr="00A82322">
        <w:rPr>
          <w:rFonts w:ascii="Arial" w:eastAsia="Times New Roman" w:hAnsi="Arial" w:cs="Arial"/>
          <w:iCs/>
          <w:sz w:val="20"/>
          <w:szCs w:val="20"/>
          <w:lang w:eastAsia="es-ES"/>
        </w:rPr>
        <w:t xml:space="preserve"> a nombre del licitante o representante legal que coincida con la Constancia de Situación Fiscal así cómo </w:t>
      </w:r>
      <w:r w:rsidR="007B3AC3" w:rsidRPr="007B3AC3">
        <w:rPr>
          <w:rFonts w:ascii="Arial" w:eastAsia="Times New Roman" w:hAnsi="Arial" w:cs="Arial"/>
          <w:b/>
          <w:bCs/>
          <w:iCs/>
          <w:sz w:val="20"/>
          <w:szCs w:val="20"/>
          <w:lang w:eastAsia="es-ES"/>
        </w:rPr>
        <w:t>Anexo 3</w:t>
      </w:r>
    </w:p>
    <w:p w14:paraId="309490BD" w14:textId="77777777" w:rsidR="001363B1" w:rsidRDefault="001363B1" w:rsidP="003554D3">
      <w:pPr>
        <w:pStyle w:val="Prrafodelista"/>
        <w:numPr>
          <w:ilvl w:val="0"/>
          <w:numId w:val="32"/>
        </w:numPr>
        <w:jc w:val="both"/>
        <w:rPr>
          <w:rFonts w:eastAsiaTheme="minorEastAsia"/>
          <w:sz w:val="20"/>
          <w:szCs w:val="20"/>
          <w:lang w:val="es-ES_tradnl" w:eastAsia="ar-SA"/>
        </w:rPr>
      </w:pPr>
      <w:r w:rsidRPr="00AC3A67">
        <w:rPr>
          <w:rFonts w:eastAsiaTheme="minorEastAsia"/>
          <w:sz w:val="20"/>
          <w:szCs w:val="20"/>
          <w:lang w:val="es-ES_tradnl" w:eastAsia="ar-SA"/>
        </w:rPr>
        <w:t>Las ofertas cuyo monto sea superior a $300,000.00, sin incluir el Impuesto al Valor Agregado (IVA); deberán presentar:</w:t>
      </w:r>
    </w:p>
    <w:p w14:paraId="4E816F63" w14:textId="77777777" w:rsidR="00A86A3E" w:rsidRPr="00AC3A67" w:rsidRDefault="00A86A3E" w:rsidP="00A86A3E">
      <w:pPr>
        <w:pStyle w:val="Prrafodelista"/>
        <w:jc w:val="both"/>
        <w:rPr>
          <w:rFonts w:eastAsiaTheme="minorEastAsia"/>
          <w:sz w:val="20"/>
          <w:szCs w:val="20"/>
          <w:lang w:val="es-ES_tradnl" w:eastAsia="ar-SA"/>
        </w:rPr>
      </w:pPr>
    </w:p>
    <w:p w14:paraId="569B02CE" w14:textId="77777777" w:rsidR="001363B1" w:rsidRPr="00AC3A67" w:rsidRDefault="001363B1" w:rsidP="00A8476A">
      <w:pPr>
        <w:pStyle w:val="Prrafodelista"/>
        <w:numPr>
          <w:ilvl w:val="0"/>
          <w:numId w:val="11"/>
        </w:numPr>
        <w:jc w:val="both"/>
        <w:rPr>
          <w:sz w:val="20"/>
          <w:szCs w:val="20"/>
          <w:lang w:eastAsia="ar-SA"/>
        </w:rPr>
      </w:pPr>
      <w:bookmarkStart w:id="251" w:name="_Hlk199326279"/>
      <w:r w:rsidRPr="00AC3A67">
        <w:rPr>
          <w:sz w:val="20"/>
          <w:szCs w:val="20"/>
          <w:lang w:eastAsia="ar-SA"/>
        </w:rPr>
        <w:t>Opinión vigente y positiva de cumplimiento de obligaciones fiscales emitida por el SAT,</w:t>
      </w:r>
      <w:r w:rsidR="000C0F98" w:rsidRPr="000C0F98">
        <w:rPr>
          <w:rFonts w:eastAsiaTheme="minorEastAsia"/>
          <w:sz w:val="20"/>
          <w:szCs w:val="20"/>
          <w:lang w:val="es-ES_tradnl" w:eastAsia="ar-SA"/>
        </w:rPr>
        <w:t xml:space="preserve"> </w:t>
      </w:r>
      <w:r w:rsidR="000C0F98">
        <w:rPr>
          <w:rFonts w:eastAsiaTheme="minorEastAsia"/>
          <w:sz w:val="20"/>
          <w:szCs w:val="20"/>
          <w:lang w:val="es-ES_tradnl" w:eastAsia="ar-SA"/>
        </w:rPr>
        <w:t>con fecha de expedición no mayor a 30 días naturales previos a la presentación de su propuesta,</w:t>
      </w:r>
      <w:r w:rsidRPr="00AC3A67">
        <w:rPr>
          <w:sz w:val="20"/>
          <w:szCs w:val="20"/>
          <w:lang w:eastAsia="ar-SA"/>
        </w:rPr>
        <w:t xml:space="preserve"> en términos del artículo 32-D del Código Fiscal de la Federación. Los participantes deberán autorizar al SAT a hacer público el resultado de su opinión del cumplimiento de obligaciones fiscales, para lo cual deberán realizar alguno de los siguientes procedimientos</w:t>
      </w:r>
      <w:bookmarkEnd w:id="251"/>
      <w:r w:rsidRPr="00AC3A67">
        <w:rPr>
          <w:sz w:val="20"/>
          <w:szCs w:val="20"/>
          <w:lang w:eastAsia="ar-SA"/>
        </w:rPr>
        <w:t>:</w:t>
      </w:r>
    </w:p>
    <w:p w14:paraId="13C76A83" w14:textId="77777777" w:rsidR="00A86A3E" w:rsidRDefault="00A86A3E" w:rsidP="00A86A3E">
      <w:pPr>
        <w:pStyle w:val="Prrafodelista"/>
        <w:ind w:left="1080"/>
        <w:jc w:val="both"/>
        <w:rPr>
          <w:sz w:val="20"/>
          <w:szCs w:val="20"/>
          <w:lang w:eastAsia="ar-SA"/>
        </w:rPr>
      </w:pPr>
    </w:p>
    <w:p w14:paraId="644DD69D" w14:textId="77777777" w:rsidR="001363B1" w:rsidRPr="00AC3A67" w:rsidRDefault="001363B1" w:rsidP="00A86A3E">
      <w:pPr>
        <w:pStyle w:val="Prrafodelista"/>
        <w:ind w:left="1080"/>
        <w:jc w:val="both"/>
        <w:rPr>
          <w:sz w:val="20"/>
          <w:szCs w:val="20"/>
          <w:lang w:eastAsia="ar-SA"/>
        </w:rPr>
      </w:pPr>
      <w:r w:rsidRPr="00AC3A67">
        <w:rPr>
          <w:sz w:val="20"/>
          <w:szCs w:val="20"/>
          <w:lang w:eastAsia="ar-SA"/>
        </w:rPr>
        <w:t>Al momento de generar la opinión del cumplimiento.</w:t>
      </w:r>
    </w:p>
    <w:p w14:paraId="192F39A0" w14:textId="77777777"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 xml:space="preserve">Ingresar con la </w:t>
      </w:r>
      <w:proofErr w:type="spellStart"/>
      <w:r w:rsidRPr="00AC3A67">
        <w:rPr>
          <w:sz w:val="20"/>
          <w:szCs w:val="20"/>
          <w:lang w:eastAsia="ar-SA"/>
        </w:rPr>
        <w:t>e.firma</w:t>
      </w:r>
      <w:proofErr w:type="spellEnd"/>
      <w:r w:rsidRPr="00AC3A67">
        <w:rPr>
          <w:sz w:val="20"/>
          <w:szCs w:val="20"/>
          <w:lang w:eastAsia="ar-SA"/>
        </w:rPr>
        <w:t xml:space="preserve"> o Contraseña al aplicativo de opinión del cumplimiento en el Portal del SAT.</w:t>
      </w:r>
    </w:p>
    <w:p w14:paraId="43C27AE1" w14:textId="77777777"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Seleccionar la opción: "Autorizo hacer público el resultado de mi opinión del cumplimiento" en la pantalla de selección que se muestra previo a la generación de la opinión.</w:t>
      </w:r>
    </w:p>
    <w:p w14:paraId="16F0D5B8" w14:textId="77777777"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Seleccionar la opción guardar, para registrar la autorización.</w:t>
      </w:r>
    </w:p>
    <w:p w14:paraId="3043AE5D" w14:textId="77777777"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Si decide no dar la autorización, deberá elegir la opción "continuar" sin realizar ninguna acción.</w:t>
      </w:r>
    </w:p>
    <w:p w14:paraId="2F84FA4E" w14:textId="77777777" w:rsidR="001363B1" w:rsidRPr="00AC3A67" w:rsidRDefault="001363B1" w:rsidP="00A8476A">
      <w:pPr>
        <w:pStyle w:val="Prrafodelista"/>
        <w:numPr>
          <w:ilvl w:val="2"/>
          <w:numId w:val="28"/>
        </w:numPr>
        <w:ind w:left="1418" w:hanging="77"/>
        <w:jc w:val="both"/>
        <w:rPr>
          <w:sz w:val="20"/>
          <w:szCs w:val="20"/>
          <w:lang w:eastAsia="ar-SA"/>
        </w:rPr>
      </w:pPr>
      <w:r w:rsidRPr="00AC3A67">
        <w:rPr>
          <w:sz w:val="20"/>
          <w:szCs w:val="20"/>
          <w:lang w:eastAsia="ar-SA"/>
        </w:rPr>
        <w:t>La opinión del cumplimiento se generará al momento de guardar o continuar con su selección.</w:t>
      </w:r>
    </w:p>
    <w:p w14:paraId="1B8357FB" w14:textId="77777777" w:rsidR="001363B1" w:rsidRDefault="001363B1" w:rsidP="00A86A3E">
      <w:pPr>
        <w:pStyle w:val="Prrafodelista"/>
        <w:ind w:left="1080"/>
        <w:jc w:val="both"/>
        <w:rPr>
          <w:sz w:val="20"/>
          <w:szCs w:val="20"/>
          <w:lang w:eastAsia="ar-SA"/>
        </w:rPr>
      </w:pPr>
      <w:r w:rsidRPr="00AC3A67">
        <w:rPr>
          <w:sz w:val="20"/>
          <w:szCs w:val="20"/>
          <w:lang w:eastAsia="ar-SA"/>
        </w:rPr>
        <w:t xml:space="preserve">Ingresar con la </w:t>
      </w:r>
      <w:proofErr w:type="spellStart"/>
      <w:r w:rsidRPr="00AC3A67">
        <w:rPr>
          <w:sz w:val="20"/>
          <w:szCs w:val="20"/>
          <w:lang w:eastAsia="ar-SA"/>
        </w:rPr>
        <w:t>e.firma</w:t>
      </w:r>
      <w:proofErr w:type="spellEnd"/>
      <w:r w:rsidRPr="00AC3A67">
        <w:rPr>
          <w:sz w:val="20"/>
          <w:szCs w:val="20"/>
          <w:lang w:eastAsia="ar-SA"/>
        </w:rPr>
        <w:t xml:space="preserve"> o Contraseña en la funcionalidad "Autoriza que el resultado de tu Opinión del cumplimiento sea público o deja sin efectos la autorización", en el Portal del SAT.</w:t>
      </w:r>
    </w:p>
    <w:p w14:paraId="18D30344" w14:textId="77777777" w:rsidR="001363B1" w:rsidRPr="00AC3A67" w:rsidRDefault="001363B1" w:rsidP="00A8476A">
      <w:pPr>
        <w:pStyle w:val="Prrafodelista"/>
        <w:numPr>
          <w:ilvl w:val="0"/>
          <w:numId w:val="29"/>
        </w:numPr>
        <w:ind w:left="1418" w:firstLine="0"/>
        <w:jc w:val="both"/>
        <w:rPr>
          <w:sz w:val="20"/>
          <w:szCs w:val="20"/>
          <w:lang w:eastAsia="ar-SA"/>
        </w:rPr>
      </w:pPr>
      <w:r w:rsidRPr="00AC3A67">
        <w:rPr>
          <w:sz w:val="20"/>
          <w:szCs w:val="20"/>
          <w:lang w:eastAsia="ar-SA"/>
        </w:rPr>
        <w:t>Elegir la opción: "Autorizo hacer público el resultado de mi opinión del cumplimiento" en la pantalla de selección que se muestra.</w:t>
      </w:r>
    </w:p>
    <w:p w14:paraId="7230FB53" w14:textId="77777777" w:rsidR="001363B1" w:rsidRDefault="001363B1" w:rsidP="00A8476A">
      <w:pPr>
        <w:pStyle w:val="Prrafodelista"/>
        <w:numPr>
          <w:ilvl w:val="0"/>
          <w:numId w:val="29"/>
        </w:numPr>
        <w:ind w:left="1418" w:firstLine="0"/>
        <w:jc w:val="both"/>
        <w:rPr>
          <w:sz w:val="20"/>
          <w:szCs w:val="20"/>
          <w:lang w:eastAsia="ar-SA"/>
        </w:rPr>
      </w:pPr>
      <w:r w:rsidRPr="00AC3A67">
        <w:rPr>
          <w:sz w:val="20"/>
          <w:szCs w:val="20"/>
          <w:lang w:eastAsia="ar-SA"/>
        </w:rPr>
        <w:t>Seleccionar la opción guardar para registrar la autorización.</w:t>
      </w:r>
    </w:p>
    <w:p w14:paraId="5C26A51F" w14:textId="77777777" w:rsidR="00A86A3E" w:rsidRPr="00AC3A67" w:rsidRDefault="00A86A3E" w:rsidP="00A86A3E">
      <w:pPr>
        <w:pStyle w:val="Prrafodelista"/>
        <w:ind w:left="1418"/>
        <w:jc w:val="both"/>
        <w:rPr>
          <w:sz w:val="20"/>
          <w:szCs w:val="20"/>
          <w:lang w:eastAsia="ar-SA"/>
        </w:rPr>
      </w:pPr>
    </w:p>
    <w:p w14:paraId="51998DC6" w14:textId="77777777" w:rsidR="001363B1" w:rsidRPr="00AC3A67" w:rsidRDefault="001363B1" w:rsidP="00A8476A">
      <w:pPr>
        <w:pStyle w:val="Prrafodelista"/>
        <w:numPr>
          <w:ilvl w:val="0"/>
          <w:numId w:val="11"/>
        </w:numPr>
        <w:jc w:val="both"/>
        <w:rPr>
          <w:sz w:val="20"/>
          <w:szCs w:val="20"/>
          <w:lang w:eastAsia="ar-SA"/>
        </w:rPr>
      </w:pPr>
      <w:bookmarkStart w:id="252" w:name="_Hlk199326317"/>
      <w:r w:rsidRPr="00AC3A67">
        <w:rPr>
          <w:sz w:val="20"/>
          <w:szCs w:val="20"/>
          <w:lang w:eastAsia="ar-SA"/>
        </w:rPr>
        <w:t xml:space="preserve">Constancia  </w:t>
      </w:r>
      <w:r w:rsidR="0042670B">
        <w:rPr>
          <w:sz w:val="20"/>
          <w:szCs w:val="20"/>
          <w:lang w:eastAsia="ar-SA"/>
        </w:rPr>
        <w:t xml:space="preserve"> vigente y positiva </w:t>
      </w:r>
      <w:r w:rsidRPr="00AC3A67">
        <w:rPr>
          <w:sz w:val="20"/>
          <w:szCs w:val="20"/>
          <w:lang w:eastAsia="ar-SA"/>
        </w:rPr>
        <w:t>de estar al corriente de sus obligaciones fiscales en material de seguridad social vigente</w:t>
      </w:r>
      <w:r>
        <w:rPr>
          <w:sz w:val="20"/>
          <w:szCs w:val="20"/>
          <w:lang w:eastAsia="ar-SA"/>
        </w:rPr>
        <w:t xml:space="preserve"> y positiva</w:t>
      </w:r>
      <w:r w:rsidRPr="00AC3A67">
        <w:rPr>
          <w:sz w:val="20"/>
          <w:szCs w:val="20"/>
          <w:lang w:eastAsia="ar-SA"/>
        </w:rPr>
        <w:t xml:space="preserve">, </w:t>
      </w:r>
      <w:r w:rsidR="000C0F98">
        <w:rPr>
          <w:rFonts w:eastAsiaTheme="minorEastAsia"/>
          <w:sz w:val="20"/>
          <w:szCs w:val="20"/>
          <w:lang w:val="es-ES_tradnl" w:eastAsia="ar-SA"/>
        </w:rPr>
        <w:t>con fecha de expedición no mayor a 15 días naturales previos a la presentación de su propuesta</w:t>
      </w:r>
      <w:r w:rsidR="000C0F98" w:rsidRPr="00AC3A67">
        <w:rPr>
          <w:sz w:val="20"/>
          <w:szCs w:val="20"/>
          <w:lang w:eastAsia="ar-SA"/>
        </w:rPr>
        <w:t xml:space="preserve"> </w:t>
      </w:r>
      <w:r w:rsidRPr="00AC3A67">
        <w:rPr>
          <w:sz w:val="20"/>
          <w:szCs w:val="20"/>
          <w:lang w:eastAsia="ar-SA"/>
        </w:rPr>
        <w:t>en términos del Acuerdo ACDO.SA2.HCT.270422/107.P.DIR dictado por el H. Consejo Técnico en sesión ordinaria,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bookmarkEnd w:id="252"/>
    <w:p w14:paraId="0AE0B3E8" w14:textId="77777777" w:rsidR="001363B1" w:rsidRPr="00AC3A67" w:rsidRDefault="001363B1" w:rsidP="001363B1">
      <w:pPr>
        <w:jc w:val="both"/>
        <w:rPr>
          <w:rFonts w:ascii="Arial" w:hAnsi="Arial" w:cs="Arial"/>
          <w:sz w:val="20"/>
          <w:szCs w:val="20"/>
          <w:lang w:eastAsia="ar-SA"/>
        </w:rPr>
      </w:pPr>
      <w:r w:rsidRPr="00AC3A67">
        <w:rPr>
          <w:rFonts w:ascii="Arial" w:hAnsi="Arial" w:cs="Arial"/>
          <w:sz w:val="20"/>
          <w:szCs w:val="20"/>
          <w:lang w:eastAsia="ar-SA"/>
        </w:rPr>
        <w:lastRenderedPageBreak/>
        <w:t>En caso de que no se encuentre registrado ante el Instituto, Tenga registro pero este dado de baja o no tenga personal sujeto a aseguramiento en términos del artículo 12 de la LSS, este punto lo acreditara con:</w:t>
      </w:r>
    </w:p>
    <w:p w14:paraId="69628FFD" w14:textId="77777777" w:rsidR="001363B1" w:rsidRPr="00AC3A67" w:rsidRDefault="001363B1" w:rsidP="001363B1">
      <w:pPr>
        <w:jc w:val="both"/>
        <w:rPr>
          <w:rFonts w:ascii="Arial" w:hAnsi="Arial" w:cs="Arial"/>
          <w:sz w:val="20"/>
          <w:szCs w:val="20"/>
          <w:lang w:eastAsia="ar-SA"/>
        </w:rPr>
      </w:pPr>
    </w:p>
    <w:p w14:paraId="053ACC68" w14:textId="77777777" w:rsidR="001363B1" w:rsidRPr="00AC3A67" w:rsidRDefault="001363B1" w:rsidP="00A8476A">
      <w:pPr>
        <w:numPr>
          <w:ilvl w:val="0"/>
          <w:numId w:val="12"/>
        </w:numPr>
        <w:ind w:left="993" w:hanging="567"/>
        <w:jc w:val="both"/>
        <w:rPr>
          <w:rFonts w:ascii="Arial" w:hAnsi="Arial" w:cs="Arial"/>
          <w:sz w:val="20"/>
          <w:szCs w:val="20"/>
          <w:lang w:eastAsia="ar-SA"/>
        </w:rPr>
      </w:pPr>
      <w:r w:rsidRPr="00AC3A67">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p>
    <w:p w14:paraId="3BC0700C" w14:textId="77777777" w:rsidR="001363B1" w:rsidRPr="00AC3A67" w:rsidRDefault="001363B1" w:rsidP="00A8476A">
      <w:pPr>
        <w:numPr>
          <w:ilvl w:val="0"/>
          <w:numId w:val="12"/>
        </w:numPr>
        <w:ind w:left="993" w:hanging="567"/>
        <w:jc w:val="both"/>
        <w:rPr>
          <w:rFonts w:ascii="Arial" w:hAnsi="Arial" w:cs="Arial"/>
          <w:sz w:val="20"/>
          <w:szCs w:val="20"/>
          <w:lang w:eastAsia="ar-SA"/>
        </w:rPr>
      </w:pPr>
      <w:r w:rsidRPr="00AC3A67">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60975406" w14:textId="77777777" w:rsidR="001363B1" w:rsidRPr="00AC3A67" w:rsidRDefault="001363B1" w:rsidP="00A8476A">
      <w:pPr>
        <w:numPr>
          <w:ilvl w:val="0"/>
          <w:numId w:val="12"/>
        </w:numPr>
        <w:ind w:left="993" w:hanging="567"/>
        <w:jc w:val="both"/>
        <w:rPr>
          <w:rFonts w:ascii="Arial" w:hAnsi="Arial" w:cs="Arial"/>
          <w:sz w:val="20"/>
          <w:szCs w:val="20"/>
          <w:lang w:eastAsia="ar-SA"/>
        </w:rPr>
      </w:pPr>
      <w:r w:rsidRPr="00AC3A67">
        <w:rPr>
          <w:rFonts w:ascii="Arial" w:hAnsi="Arial" w:cs="Arial"/>
          <w:sz w:val="20"/>
          <w:szCs w:val="20"/>
          <w:lang w:eastAsia="ar-SA"/>
        </w:rPr>
        <w:t xml:space="preserve">Para los casos de personas físicas que presten los servicios por </w:t>
      </w:r>
      <w:proofErr w:type="spellStart"/>
      <w:r w:rsidRPr="00AC3A67">
        <w:rPr>
          <w:rFonts w:ascii="Arial" w:hAnsi="Arial" w:cs="Arial"/>
          <w:sz w:val="20"/>
          <w:szCs w:val="20"/>
          <w:lang w:eastAsia="ar-SA"/>
        </w:rPr>
        <w:t>si</w:t>
      </w:r>
      <w:proofErr w:type="spellEnd"/>
      <w:r w:rsidRPr="00AC3A67">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287F57F4" w14:textId="77777777" w:rsidR="001363B1" w:rsidRPr="00AC3A67" w:rsidRDefault="001363B1" w:rsidP="001363B1">
      <w:pPr>
        <w:jc w:val="both"/>
        <w:rPr>
          <w:rFonts w:ascii="Arial" w:hAnsi="Arial" w:cs="Arial"/>
          <w:sz w:val="20"/>
          <w:szCs w:val="20"/>
          <w:lang w:eastAsia="ar-SA"/>
        </w:rPr>
      </w:pPr>
    </w:p>
    <w:p w14:paraId="385DE317" w14:textId="77777777" w:rsidR="001363B1" w:rsidRPr="00AC3A67" w:rsidRDefault="001363B1" w:rsidP="001363B1">
      <w:pPr>
        <w:jc w:val="both"/>
        <w:rPr>
          <w:rFonts w:ascii="Arial" w:hAnsi="Arial" w:cs="Arial"/>
          <w:sz w:val="20"/>
          <w:szCs w:val="20"/>
          <w:lang w:eastAsia="ar-SA"/>
        </w:rPr>
      </w:pPr>
      <w:r w:rsidRPr="00AC3A67">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14:paraId="04DDACB8" w14:textId="77777777" w:rsidR="001363B1" w:rsidRPr="00AC3A67" w:rsidRDefault="001363B1" w:rsidP="001363B1">
      <w:pPr>
        <w:jc w:val="both"/>
        <w:rPr>
          <w:rFonts w:ascii="Arial" w:hAnsi="Arial" w:cs="Arial"/>
          <w:sz w:val="20"/>
          <w:szCs w:val="20"/>
          <w:lang w:eastAsia="ar-SA"/>
        </w:rPr>
      </w:pPr>
    </w:p>
    <w:p w14:paraId="4737CDA2" w14:textId="77777777" w:rsidR="001363B1" w:rsidRPr="00AC3A67" w:rsidRDefault="001363B1" w:rsidP="00A8476A">
      <w:pPr>
        <w:pStyle w:val="Prrafodelista"/>
        <w:numPr>
          <w:ilvl w:val="0"/>
          <w:numId w:val="11"/>
        </w:numPr>
        <w:jc w:val="both"/>
        <w:rPr>
          <w:sz w:val="20"/>
          <w:szCs w:val="20"/>
          <w:lang w:eastAsia="ar-SA"/>
        </w:rPr>
      </w:pPr>
      <w:bookmarkStart w:id="253" w:name="_Hlk199326401"/>
      <w:r w:rsidRPr="00AC3A67">
        <w:rPr>
          <w:sz w:val="20"/>
          <w:szCs w:val="20"/>
          <w:lang w:eastAsia="ar-SA"/>
        </w:rPr>
        <w:t>Constancia</w:t>
      </w:r>
      <w:r w:rsidR="0042670B">
        <w:rPr>
          <w:sz w:val="20"/>
          <w:szCs w:val="20"/>
          <w:lang w:eastAsia="ar-SA"/>
        </w:rPr>
        <w:t xml:space="preserve"> vigente y </w:t>
      </w:r>
      <w:r w:rsidRPr="00AC3A67">
        <w:rPr>
          <w:sz w:val="20"/>
          <w:szCs w:val="20"/>
          <w:lang w:eastAsia="ar-SA"/>
        </w:rPr>
        <w:t xml:space="preserve">positiva de situación fiscal emitida por el Instituto del Fondo </w:t>
      </w:r>
      <w:r w:rsidR="00AD09ED">
        <w:rPr>
          <w:sz w:val="20"/>
          <w:szCs w:val="20"/>
          <w:lang w:eastAsia="ar-SA"/>
        </w:rPr>
        <w:t>Nacional</w:t>
      </w:r>
      <w:r w:rsidRPr="00AC3A67">
        <w:rPr>
          <w:sz w:val="20"/>
          <w:szCs w:val="20"/>
          <w:lang w:eastAsia="ar-SA"/>
        </w:rPr>
        <w:t xml:space="preserve"> de la Vivienda para los Trabajadores (INFONAVIT) </w:t>
      </w:r>
      <w:r w:rsidR="000C0F98">
        <w:rPr>
          <w:rFonts w:eastAsiaTheme="minorEastAsia"/>
          <w:sz w:val="20"/>
          <w:szCs w:val="20"/>
          <w:lang w:val="es-ES_tradnl" w:eastAsia="ar-SA"/>
        </w:rPr>
        <w:t>con fecha de expedición no mayor a 30 días naturales previos a la presentación de su propuesta</w:t>
      </w:r>
      <w:r w:rsidR="000C0F98" w:rsidRPr="00AC3A67">
        <w:rPr>
          <w:sz w:val="20"/>
          <w:szCs w:val="20"/>
          <w:lang w:eastAsia="ar-SA"/>
        </w:rPr>
        <w:t xml:space="preserve"> </w:t>
      </w:r>
      <w:r w:rsidRPr="00AC3A67">
        <w:rPr>
          <w:sz w:val="20"/>
          <w:szCs w:val="20"/>
          <w:lang w:eastAsia="ar-SA"/>
        </w:rPr>
        <w:t>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p>
    <w:p w14:paraId="42D8A1EF" w14:textId="77777777" w:rsidR="001363B1" w:rsidRPr="006C5B08" w:rsidRDefault="001363B1" w:rsidP="001363B1">
      <w:pPr>
        <w:jc w:val="both"/>
        <w:rPr>
          <w:rFonts w:ascii="Arial" w:hAnsi="Arial" w:cs="Arial"/>
          <w:sz w:val="20"/>
          <w:szCs w:val="20"/>
          <w:lang w:eastAsia="ar-SA"/>
        </w:rPr>
      </w:pPr>
      <w:bookmarkStart w:id="254" w:name="_Hlk189655970"/>
      <w:bookmarkEnd w:id="253"/>
      <w:r w:rsidRPr="006C5B08">
        <w:rPr>
          <w:rFonts w:ascii="Arial" w:hAnsi="Arial" w:cs="Arial"/>
          <w:sz w:val="20"/>
          <w:szCs w:val="20"/>
          <w:lang w:eastAsia="ar-SA"/>
        </w:rPr>
        <w:t>Con el fin de comprobar su autenticidad, las opiniones de cumplimiento SAT,</w:t>
      </w:r>
      <w:r w:rsidR="00F56A3E">
        <w:rPr>
          <w:rFonts w:ascii="Arial" w:hAnsi="Arial" w:cs="Arial"/>
          <w:sz w:val="20"/>
          <w:szCs w:val="20"/>
          <w:lang w:eastAsia="ar-SA"/>
        </w:rPr>
        <w:t xml:space="preserve"> </w:t>
      </w:r>
      <w:r w:rsidRPr="006C5B08">
        <w:rPr>
          <w:rFonts w:ascii="Arial" w:hAnsi="Arial" w:cs="Arial"/>
          <w:sz w:val="20"/>
          <w:szCs w:val="20"/>
          <w:lang w:eastAsia="ar-SA"/>
        </w:rPr>
        <w:t xml:space="preserve">IMSS, e INFONAVIT se someterán a validación en el momento de su recepción a través del código QR contenido en las mismas. </w:t>
      </w:r>
    </w:p>
    <w:bookmarkEnd w:id="254"/>
    <w:p w14:paraId="0BC91EC0" w14:textId="77777777" w:rsidR="00483A49" w:rsidRDefault="00483A49" w:rsidP="005A1285">
      <w:pPr>
        <w:jc w:val="both"/>
        <w:rPr>
          <w:rFonts w:ascii="Arial" w:hAnsi="Arial" w:cs="Arial"/>
          <w:sz w:val="20"/>
          <w:szCs w:val="20"/>
          <w:lang w:eastAsia="ar-SA"/>
        </w:rPr>
      </w:pPr>
    </w:p>
    <w:p w14:paraId="3DAD65D2" w14:textId="77777777" w:rsidR="005C14D3" w:rsidRDefault="005C14D3" w:rsidP="003554D3">
      <w:pPr>
        <w:pStyle w:val="Prrafodelista"/>
        <w:numPr>
          <w:ilvl w:val="0"/>
          <w:numId w:val="32"/>
        </w:numPr>
        <w:jc w:val="both"/>
        <w:rPr>
          <w:rFonts w:eastAsiaTheme="minorEastAsia"/>
          <w:sz w:val="20"/>
          <w:szCs w:val="20"/>
          <w:lang w:val="es-ES_tradnl" w:eastAsia="ar-SA"/>
        </w:rPr>
      </w:pPr>
      <w:r w:rsidRPr="00590766">
        <w:rPr>
          <w:sz w:val="20"/>
          <w:szCs w:val="20"/>
        </w:rPr>
        <w:t>Manifestación de no subcontratación</w:t>
      </w:r>
      <w:r>
        <w:rPr>
          <w:sz w:val="20"/>
          <w:szCs w:val="20"/>
        </w:rPr>
        <w:t xml:space="preserve">, deberá presentar </w:t>
      </w:r>
      <w:r w:rsidR="0032737A" w:rsidRPr="005C14D3">
        <w:rPr>
          <w:rFonts w:eastAsiaTheme="minorEastAsia"/>
          <w:sz w:val="20"/>
          <w:szCs w:val="20"/>
          <w:lang w:val="es-ES_tradnl" w:eastAsia="ar-SA"/>
        </w:rPr>
        <w:t>escrito</w:t>
      </w:r>
      <w:r w:rsidRPr="005C14D3">
        <w:rPr>
          <w:rFonts w:eastAsiaTheme="minorEastAsia"/>
          <w:sz w:val="20"/>
          <w:szCs w:val="20"/>
          <w:lang w:val="es-ES_tradnl" w:eastAsia="ar-SA"/>
        </w:rPr>
        <w:t xml:space="preserve"> libre en hoja membretada mediante el cual, el licitante manifieste bajo protesta de decir verdad que no </w:t>
      </w:r>
      <w:r w:rsidR="000C0F98" w:rsidRPr="005C14D3">
        <w:rPr>
          <w:rFonts w:eastAsiaTheme="minorEastAsia"/>
          <w:sz w:val="20"/>
          <w:szCs w:val="20"/>
          <w:lang w:val="es-ES_tradnl" w:eastAsia="ar-SA"/>
        </w:rPr>
        <w:t>subcontratará</w:t>
      </w:r>
      <w:r w:rsidRPr="005C14D3">
        <w:rPr>
          <w:rFonts w:eastAsiaTheme="minorEastAsia"/>
          <w:sz w:val="20"/>
          <w:szCs w:val="20"/>
          <w:lang w:val="es-ES_tradnl" w:eastAsia="ar-SA"/>
        </w:rPr>
        <w:t xml:space="preserve"> ninguna de las partes de los Servicios o trabajos a realizar. </w:t>
      </w:r>
    </w:p>
    <w:p w14:paraId="4027FA5D" w14:textId="77777777" w:rsidR="0032543F" w:rsidRDefault="0032543F" w:rsidP="0032543F">
      <w:pPr>
        <w:pStyle w:val="Prrafodelista"/>
        <w:jc w:val="both"/>
        <w:rPr>
          <w:rFonts w:eastAsiaTheme="minorEastAsia"/>
          <w:sz w:val="20"/>
          <w:szCs w:val="20"/>
          <w:lang w:val="es-ES_tradnl" w:eastAsia="ar-SA"/>
        </w:rPr>
      </w:pPr>
    </w:p>
    <w:p w14:paraId="58BC89CA" w14:textId="77777777" w:rsidR="00483A49" w:rsidRPr="00B30681" w:rsidRDefault="00483A49" w:rsidP="00A8476A">
      <w:pPr>
        <w:pStyle w:val="Ttulo2"/>
        <w:numPr>
          <w:ilvl w:val="3"/>
          <w:numId w:val="27"/>
        </w:numPr>
        <w:spacing w:before="0"/>
        <w:ind w:left="0" w:right="49" w:firstLine="0"/>
        <w:rPr>
          <w:rFonts w:ascii="Arial" w:eastAsia="Times New Roman" w:hAnsi="Arial" w:cs="Arial"/>
          <w:color w:val="000000"/>
          <w:sz w:val="20"/>
          <w:szCs w:val="20"/>
        </w:rPr>
      </w:pPr>
      <w:bookmarkStart w:id="255" w:name="_Toc124502415"/>
      <w:bookmarkStart w:id="256" w:name="_Toc135851268"/>
      <w:bookmarkStart w:id="257" w:name="_Toc155347989"/>
      <w:bookmarkStart w:id="258" w:name="_Toc155349041"/>
      <w:bookmarkStart w:id="259" w:name="_Toc155611716"/>
      <w:bookmarkStart w:id="260" w:name="_Toc218516856"/>
      <w:bookmarkStart w:id="261" w:name="_Hlk189648657"/>
      <w:r w:rsidRPr="00B30681">
        <w:rPr>
          <w:rFonts w:ascii="Arial" w:eastAsia="Times New Roman" w:hAnsi="Arial" w:cs="Arial"/>
          <w:color w:val="000000"/>
          <w:sz w:val="20"/>
          <w:szCs w:val="20"/>
        </w:rPr>
        <w:t>Dirección de correo electrónico del licitante.</w:t>
      </w:r>
      <w:bookmarkEnd w:id="255"/>
      <w:bookmarkEnd w:id="256"/>
      <w:bookmarkEnd w:id="257"/>
      <w:bookmarkEnd w:id="258"/>
      <w:bookmarkEnd w:id="259"/>
      <w:bookmarkEnd w:id="260"/>
    </w:p>
    <w:p w14:paraId="53FEF993" w14:textId="77777777" w:rsidR="00483A49" w:rsidRDefault="00483A49" w:rsidP="00483A49">
      <w:pPr>
        <w:rPr>
          <w:rFonts w:ascii="Arial" w:eastAsiaTheme="minorHAnsi" w:hAnsi="Arial" w:cs="Arial"/>
          <w:color w:val="000000"/>
          <w:sz w:val="20"/>
          <w:szCs w:val="20"/>
          <w:lang w:val="es-MX" w:eastAsia="ar-SA"/>
        </w:rPr>
      </w:pPr>
    </w:p>
    <w:p w14:paraId="77B96B85" w14:textId="77777777" w:rsidR="00483A49" w:rsidRDefault="00483A49" w:rsidP="00483A49">
      <w:pPr>
        <w:ind w:right="49"/>
        <w:jc w:val="both"/>
        <w:rPr>
          <w:rFonts w:ascii="Arial" w:hAnsi="Arial" w:cs="Arial"/>
          <w:b/>
          <w:bCs/>
          <w:color w:val="000000"/>
          <w:sz w:val="20"/>
          <w:szCs w:val="20"/>
        </w:rPr>
      </w:pPr>
      <w:r>
        <w:rPr>
          <w:rFonts w:ascii="Arial" w:hAnsi="Arial" w:cs="Arial"/>
          <w:color w:val="000000"/>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Pr>
          <w:rFonts w:ascii="Arial" w:hAnsi="Arial" w:cs="Arial"/>
          <w:b/>
          <w:bCs/>
          <w:color w:val="000000"/>
          <w:sz w:val="20"/>
          <w:szCs w:val="20"/>
        </w:rPr>
        <w:t>ANEXO 15.</w:t>
      </w:r>
    </w:p>
    <w:p w14:paraId="1F5EB578" w14:textId="77777777" w:rsidR="00483A49" w:rsidRDefault="00483A49" w:rsidP="00483A49">
      <w:pPr>
        <w:ind w:right="49"/>
        <w:jc w:val="both"/>
        <w:rPr>
          <w:rFonts w:ascii="Arial" w:hAnsi="Arial" w:cs="Arial"/>
          <w:b/>
          <w:bCs/>
          <w:color w:val="000000"/>
          <w:sz w:val="20"/>
          <w:szCs w:val="20"/>
        </w:rPr>
      </w:pPr>
    </w:p>
    <w:p w14:paraId="0F6482A8" w14:textId="77777777" w:rsidR="00483A49" w:rsidRDefault="00483A49" w:rsidP="00483A49">
      <w:pPr>
        <w:ind w:right="49"/>
        <w:jc w:val="both"/>
        <w:rPr>
          <w:rFonts w:ascii="Arial" w:hAnsi="Arial" w:cs="Arial"/>
          <w:b/>
          <w:bCs/>
          <w:color w:val="000000"/>
          <w:sz w:val="20"/>
          <w:szCs w:val="20"/>
        </w:rPr>
      </w:pPr>
      <w:r>
        <w:rPr>
          <w:rFonts w:ascii="Arial" w:hAnsi="Arial" w:cs="Arial"/>
          <w:b/>
          <w:bCs/>
          <w:color w:val="000000"/>
          <w:sz w:val="20"/>
          <w:szCs w:val="20"/>
        </w:rPr>
        <w:t xml:space="preserve">La presentación de este documento es obligatoria para </w:t>
      </w:r>
      <w:r w:rsidR="00F56A3E" w:rsidRPr="00F56A3E">
        <w:rPr>
          <w:rFonts w:ascii="Arial" w:hAnsi="Arial" w:cs="Arial"/>
          <w:b/>
          <w:bCs/>
          <w:color w:val="000000"/>
          <w:sz w:val="20"/>
          <w:szCs w:val="20"/>
          <w:lang w:val="es-MX"/>
        </w:rPr>
        <w:t xml:space="preserve">la Plataforma Digital de Contrataciones Públicas </w:t>
      </w:r>
      <w:r w:rsidR="00E15D20">
        <w:rPr>
          <w:rFonts w:ascii="Arial" w:hAnsi="Arial" w:cs="Arial"/>
          <w:b/>
          <w:bCs/>
          <w:color w:val="000000"/>
          <w:sz w:val="20"/>
          <w:szCs w:val="20"/>
        </w:rPr>
        <w:t>Compras MX</w:t>
      </w:r>
      <w:r>
        <w:rPr>
          <w:rFonts w:ascii="Arial" w:hAnsi="Arial" w:cs="Arial"/>
          <w:b/>
          <w:bCs/>
          <w:color w:val="000000"/>
          <w:sz w:val="20"/>
          <w:szCs w:val="20"/>
        </w:rPr>
        <w:t xml:space="preserve">, por lo cual deberá ser integrado en su propuesta dentro del Sistema. </w:t>
      </w:r>
    </w:p>
    <w:p w14:paraId="1DF51424" w14:textId="77777777" w:rsidR="00483A49" w:rsidRDefault="00483A49" w:rsidP="00483A49">
      <w:pPr>
        <w:rPr>
          <w:rFonts w:ascii="Arial" w:hAnsi="Arial" w:cs="Arial"/>
          <w:color w:val="000000"/>
          <w:sz w:val="20"/>
          <w:szCs w:val="20"/>
          <w:lang w:eastAsia="ar-SA"/>
        </w:rPr>
      </w:pPr>
    </w:p>
    <w:p w14:paraId="5E1269E4" w14:textId="77777777" w:rsidR="00483A49" w:rsidRPr="00B30681" w:rsidRDefault="00483A49" w:rsidP="00A8476A">
      <w:pPr>
        <w:pStyle w:val="Ttulo2"/>
        <w:numPr>
          <w:ilvl w:val="3"/>
          <w:numId w:val="27"/>
        </w:numPr>
        <w:spacing w:before="0"/>
        <w:ind w:left="0" w:right="49" w:firstLine="0"/>
        <w:rPr>
          <w:rFonts w:ascii="Arial" w:eastAsia="Times New Roman" w:hAnsi="Arial" w:cs="Arial"/>
          <w:i/>
          <w:iCs/>
          <w:color w:val="000000"/>
          <w:sz w:val="20"/>
          <w:szCs w:val="20"/>
        </w:rPr>
      </w:pPr>
      <w:bookmarkStart w:id="262" w:name="_Toc124502416"/>
      <w:bookmarkStart w:id="263" w:name="_Toc135851269"/>
      <w:bookmarkStart w:id="264" w:name="_Toc155347990"/>
      <w:bookmarkStart w:id="265" w:name="_Toc155349042"/>
      <w:bookmarkStart w:id="266" w:name="_Toc155611717"/>
      <w:bookmarkStart w:id="267" w:name="_Toc218516857"/>
      <w:r w:rsidRPr="00B30681">
        <w:rPr>
          <w:rFonts w:ascii="Arial" w:eastAsia="Times New Roman" w:hAnsi="Arial" w:cs="Arial"/>
          <w:color w:val="000000"/>
          <w:sz w:val="20"/>
          <w:szCs w:val="20"/>
        </w:rPr>
        <w:t>Domicilio para recibir notificaciones.</w:t>
      </w:r>
      <w:bookmarkEnd w:id="262"/>
      <w:bookmarkEnd w:id="263"/>
      <w:bookmarkEnd w:id="264"/>
      <w:bookmarkEnd w:id="265"/>
      <w:bookmarkEnd w:id="266"/>
      <w:bookmarkEnd w:id="267"/>
    </w:p>
    <w:p w14:paraId="03752E3E" w14:textId="77777777" w:rsidR="00483A49" w:rsidRDefault="00483A49" w:rsidP="00483A49">
      <w:pPr>
        <w:rPr>
          <w:rFonts w:ascii="Arial" w:eastAsiaTheme="minorHAnsi" w:hAnsi="Arial" w:cs="Arial"/>
          <w:color w:val="000000"/>
          <w:sz w:val="20"/>
          <w:szCs w:val="20"/>
          <w:lang w:val="es-MX" w:eastAsia="ar-SA"/>
        </w:rPr>
      </w:pPr>
    </w:p>
    <w:p w14:paraId="417BAEE7" w14:textId="77777777" w:rsidR="00483A49" w:rsidRDefault="00483A49" w:rsidP="00483A49">
      <w:pPr>
        <w:ind w:right="49"/>
        <w:jc w:val="both"/>
        <w:rPr>
          <w:rFonts w:ascii="Arial" w:hAnsi="Arial" w:cs="Arial"/>
          <w:b/>
          <w:bCs/>
          <w:color w:val="000000"/>
          <w:sz w:val="20"/>
          <w:szCs w:val="20"/>
        </w:rPr>
      </w:pPr>
      <w:r>
        <w:rPr>
          <w:rFonts w:ascii="Arial" w:hAnsi="Arial" w:cs="Arial"/>
          <w:color w:val="000000"/>
          <w:sz w:val="20"/>
          <w:szCs w:val="20"/>
        </w:rPr>
        <w:t xml:space="preserve">Escrito libre, en el que manifieste uno o más domicilios donde el licitante autorice para oír y recibir notificaciones relacionadas con el procedimiento de contratación que nos ocupa. </w:t>
      </w:r>
      <w:r>
        <w:rPr>
          <w:rFonts w:ascii="Arial" w:hAnsi="Arial" w:cs="Arial"/>
          <w:b/>
          <w:bCs/>
          <w:color w:val="000000"/>
          <w:sz w:val="20"/>
          <w:szCs w:val="20"/>
        </w:rPr>
        <w:t>ANEXO 16.</w:t>
      </w:r>
    </w:p>
    <w:p w14:paraId="40F1BE77" w14:textId="77777777" w:rsidR="00483A49" w:rsidRDefault="00483A49" w:rsidP="00483A49">
      <w:pPr>
        <w:ind w:right="49"/>
        <w:jc w:val="both"/>
        <w:rPr>
          <w:rFonts w:ascii="Arial" w:hAnsi="Arial" w:cs="Arial"/>
          <w:b/>
          <w:bCs/>
          <w:color w:val="000000"/>
          <w:sz w:val="20"/>
          <w:szCs w:val="20"/>
        </w:rPr>
      </w:pPr>
    </w:p>
    <w:p w14:paraId="1524C050" w14:textId="77777777" w:rsidR="00483A49" w:rsidRDefault="00483A49" w:rsidP="00483A49">
      <w:pPr>
        <w:ind w:right="49"/>
        <w:jc w:val="both"/>
        <w:rPr>
          <w:rFonts w:ascii="Arial" w:hAnsi="Arial" w:cs="Arial"/>
          <w:b/>
          <w:bCs/>
          <w:color w:val="000000"/>
          <w:sz w:val="20"/>
          <w:szCs w:val="20"/>
        </w:rPr>
      </w:pPr>
      <w:r>
        <w:rPr>
          <w:rFonts w:ascii="Arial" w:hAnsi="Arial" w:cs="Arial"/>
          <w:b/>
          <w:bCs/>
          <w:color w:val="000000"/>
          <w:sz w:val="20"/>
          <w:szCs w:val="20"/>
        </w:rPr>
        <w:t xml:space="preserve">La presentación de este documento es obligatoria para </w:t>
      </w:r>
      <w:r w:rsidR="00F56A3E" w:rsidRPr="00F56A3E">
        <w:rPr>
          <w:rFonts w:ascii="Arial" w:hAnsi="Arial" w:cs="Arial"/>
          <w:b/>
          <w:bCs/>
          <w:color w:val="000000"/>
          <w:sz w:val="20"/>
          <w:szCs w:val="20"/>
          <w:lang w:val="es-MX"/>
        </w:rPr>
        <w:t xml:space="preserve">la Plataforma Digital de Contrataciones Públicas </w:t>
      </w:r>
      <w:r>
        <w:rPr>
          <w:rFonts w:ascii="Arial" w:hAnsi="Arial" w:cs="Arial"/>
          <w:b/>
          <w:bCs/>
          <w:color w:val="000000"/>
          <w:sz w:val="20"/>
          <w:szCs w:val="20"/>
        </w:rPr>
        <w:t xml:space="preserve">Sistema </w:t>
      </w:r>
      <w:r w:rsidR="00E15D20">
        <w:rPr>
          <w:rFonts w:ascii="Arial" w:hAnsi="Arial" w:cs="Arial"/>
          <w:b/>
          <w:bCs/>
          <w:color w:val="000000"/>
          <w:sz w:val="20"/>
          <w:szCs w:val="20"/>
        </w:rPr>
        <w:t>Compras MX</w:t>
      </w:r>
      <w:r>
        <w:rPr>
          <w:rFonts w:ascii="Arial" w:hAnsi="Arial" w:cs="Arial"/>
          <w:b/>
          <w:bCs/>
          <w:color w:val="000000"/>
          <w:sz w:val="20"/>
          <w:szCs w:val="20"/>
        </w:rPr>
        <w:t xml:space="preserve">, por lo cual deberá ser integrado en su propuesta dentro del Sistema. </w:t>
      </w:r>
    </w:p>
    <w:p w14:paraId="3DF271D0" w14:textId="77777777" w:rsidR="00483A49" w:rsidRPr="00A82322" w:rsidRDefault="00483A49" w:rsidP="00483A49">
      <w:pPr>
        <w:jc w:val="both"/>
        <w:rPr>
          <w:rFonts w:ascii="Arial" w:hAnsi="Arial" w:cs="Arial"/>
          <w:sz w:val="20"/>
          <w:szCs w:val="20"/>
          <w:lang w:eastAsia="ar-SA"/>
        </w:rPr>
      </w:pPr>
    </w:p>
    <w:p w14:paraId="19050D9C" w14:textId="77777777" w:rsidR="00F42CCF" w:rsidRDefault="00F42CCF" w:rsidP="00A8476A">
      <w:pPr>
        <w:pStyle w:val="Ttulo2"/>
        <w:keepLines w:val="0"/>
        <w:numPr>
          <w:ilvl w:val="1"/>
          <w:numId w:val="27"/>
        </w:numPr>
        <w:suppressAutoHyphens/>
        <w:spacing w:before="0"/>
        <w:ind w:right="-284"/>
        <w:jc w:val="both"/>
        <w:rPr>
          <w:rFonts w:ascii="Arial" w:hAnsi="Arial" w:cs="Arial"/>
          <w:color w:val="auto"/>
          <w:sz w:val="20"/>
          <w:szCs w:val="20"/>
        </w:rPr>
      </w:pPr>
      <w:bookmarkStart w:id="268" w:name="_Toc431386020"/>
      <w:bookmarkStart w:id="269" w:name="_Toc431386297"/>
      <w:bookmarkStart w:id="270" w:name="_Toc46138891"/>
      <w:bookmarkStart w:id="271" w:name="_Toc218516858"/>
      <w:bookmarkEnd w:id="261"/>
      <w:r w:rsidRPr="00A82322">
        <w:rPr>
          <w:rFonts w:ascii="Arial" w:hAnsi="Arial" w:cs="Arial"/>
          <w:color w:val="auto"/>
          <w:sz w:val="20"/>
          <w:szCs w:val="20"/>
        </w:rPr>
        <w:t xml:space="preserve">Causales expresas de </w:t>
      </w:r>
      <w:proofErr w:type="spellStart"/>
      <w:r w:rsidRPr="00A82322">
        <w:rPr>
          <w:rFonts w:ascii="Arial" w:hAnsi="Arial" w:cs="Arial"/>
          <w:color w:val="auto"/>
          <w:sz w:val="20"/>
          <w:szCs w:val="20"/>
        </w:rPr>
        <w:t>desechamiento</w:t>
      </w:r>
      <w:proofErr w:type="spellEnd"/>
      <w:r w:rsidRPr="00A82322">
        <w:rPr>
          <w:rFonts w:ascii="Arial" w:hAnsi="Arial" w:cs="Arial"/>
          <w:color w:val="auto"/>
          <w:sz w:val="20"/>
          <w:szCs w:val="20"/>
        </w:rPr>
        <w:t>.</w:t>
      </w:r>
      <w:bookmarkEnd w:id="268"/>
      <w:bookmarkEnd w:id="269"/>
      <w:bookmarkEnd w:id="270"/>
      <w:bookmarkEnd w:id="271"/>
    </w:p>
    <w:p w14:paraId="71E7D35D" w14:textId="77777777" w:rsidR="00870479" w:rsidRPr="00870479" w:rsidRDefault="00870479" w:rsidP="00870479"/>
    <w:p w14:paraId="65A491BE" w14:textId="77777777" w:rsidR="005A1285" w:rsidRPr="005A1285" w:rsidRDefault="005A1285" w:rsidP="005A1285">
      <w:pPr>
        <w:pStyle w:val="Prrafodelista"/>
        <w:rPr>
          <w:sz w:val="20"/>
          <w:szCs w:val="20"/>
        </w:rPr>
      </w:pPr>
      <w:r w:rsidRPr="005A1285">
        <w:rPr>
          <w:sz w:val="20"/>
          <w:szCs w:val="20"/>
        </w:rPr>
        <w:t xml:space="preserve">De conformidad con el artículo </w:t>
      </w:r>
      <w:r w:rsidR="000C0F98" w:rsidRPr="000C0F98">
        <w:rPr>
          <w:sz w:val="20"/>
          <w:szCs w:val="20"/>
          <w:highlight w:val="yellow"/>
        </w:rPr>
        <w:t>40</w:t>
      </w:r>
      <w:r w:rsidRPr="000C0F98">
        <w:rPr>
          <w:sz w:val="20"/>
          <w:szCs w:val="20"/>
          <w:highlight w:val="yellow"/>
        </w:rPr>
        <w:t xml:space="preserve"> fracción XV</w:t>
      </w:r>
      <w:r w:rsidR="000C0F98" w:rsidRPr="000C0F98">
        <w:rPr>
          <w:sz w:val="20"/>
          <w:szCs w:val="20"/>
          <w:highlight w:val="yellow"/>
        </w:rPr>
        <w:t>III</w:t>
      </w:r>
      <w:r w:rsidRPr="000C0F98">
        <w:rPr>
          <w:sz w:val="20"/>
          <w:szCs w:val="20"/>
          <w:highlight w:val="yellow"/>
        </w:rPr>
        <w:t xml:space="preserve"> de la LAASSP</w:t>
      </w:r>
      <w:r w:rsidRPr="005A1285">
        <w:rPr>
          <w:sz w:val="20"/>
          <w:szCs w:val="20"/>
        </w:rPr>
        <w:t xml:space="preserve">, será causa de </w:t>
      </w:r>
      <w:proofErr w:type="spellStart"/>
      <w:r w:rsidRPr="005A1285">
        <w:rPr>
          <w:sz w:val="20"/>
          <w:szCs w:val="20"/>
        </w:rPr>
        <w:t>desechamiento</w:t>
      </w:r>
      <w:proofErr w:type="spellEnd"/>
      <w:r w:rsidRPr="005A1285">
        <w:rPr>
          <w:sz w:val="20"/>
          <w:szCs w:val="20"/>
        </w:rPr>
        <w:t>:</w:t>
      </w:r>
    </w:p>
    <w:p w14:paraId="757802B5" w14:textId="77777777" w:rsidR="005A1285" w:rsidRPr="005A1285" w:rsidRDefault="005A1285" w:rsidP="005A1285">
      <w:pPr>
        <w:pStyle w:val="Prrafodelista"/>
        <w:jc w:val="both"/>
        <w:rPr>
          <w:sz w:val="20"/>
          <w:szCs w:val="20"/>
        </w:rPr>
      </w:pPr>
    </w:p>
    <w:p w14:paraId="180CCE0C" w14:textId="77777777" w:rsidR="00FF6469" w:rsidRDefault="00FF6469" w:rsidP="00A8476A">
      <w:pPr>
        <w:pStyle w:val="Prrafodelista"/>
        <w:numPr>
          <w:ilvl w:val="0"/>
          <w:numId w:val="25"/>
        </w:numPr>
        <w:spacing w:after="0" w:line="240" w:lineRule="auto"/>
        <w:ind w:left="851" w:hanging="709"/>
        <w:contextualSpacing w:val="0"/>
        <w:jc w:val="both"/>
        <w:rPr>
          <w:sz w:val="20"/>
          <w:szCs w:val="20"/>
          <w:lang w:val="es-ES_tradnl"/>
        </w:rPr>
      </w:pPr>
      <w:r w:rsidRPr="002A6C31">
        <w:rPr>
          <w:sz w:val="20"/>
          <w:szCs w:val="20"/>
          <w:lang w:val="es-ES_tradnl"/>
        </w:rPr>
        <w:t xml:space="preserve">Una vez recibidas las propuestas, serán consultados los licitantes en el Directorio de proveedores y contratistas Sancionados de la página de la Secretaría de la Función Pública, en caso de encontrarse en este supuesto será causal de </w:t>
      </w:r>
      <w:proofErr w:type="spellStart"/>
      <w:r w:rsidRPr="002A6C31">
        <w:rPr>
          <w:sz w:val="20"/>
          <w:szCs w:val="20"/>
          <w:lang w:val="es-ES_tradnl"/>
        </w:rPr>
        <w:t>desechamiento</w:t>
      </w:r>
      <w:proofErr w:type="spellEnd"/>
      <w:r w:rsidRPr="002A6C31">
        <w:rPr>
          <w:sz w:val="20"/>
          <w:szCs w:val="20"/>
          <w:lang w:val="es-ES_tradnl"/>
        </w:rPr>
        <w:t xml:space="preserve"> del licitante, en términos de los artículos </w:t>
      </w:r>
      <w:r w:rsidR="00870479">
        <w:rPr>
          <w:sz w:val="20"/>
          <w:szCs w:val="20"/>
          <w:lang w:val="es-ES_tradnl"/>
        </w:rPr>
        <w:t>89</w:t>
      </w:r>
      <w:r w:rsidRPr="000C0F98">
        <w:rPr>
          <w:sz w:val="20"/>
          <w:szCs w:val="20"/>
          <w:highlight w:val="yellow"/>
          <w:lang w:val="es-ES_tradnl"/>
        </w:rPr>
        <w:t xml:space="preserve"> y </w:t>
      </w:r>
      <w:r w:rsidR="000C0F98" w:rsidRPr="000C0F98">
        <w:rPr>
          <w:sz w:val="20"/>
          <w:szCs w:val="20"/>
          <w:highlight w:val="yellow"/>
          <w:lang w:val="es-ES_tradnl"/>
        </w:rPr>
        <w:t>9</w:t>
      </w:r>
      <w:r w:rsidRPr="000C0F98">
        <w:rPr>
          <w:sz w:val="20"/>
          <w:szCs w:val="20"/>
          <w:highlight w:val="yellow"/>
          <w:lang w:val="es-ES_tradnl"/>
        </w:rPr>
        <w:t>0</w:t>
      </w:r>
      <w:r w:rsidRPr="002A6C31">
        <w:rPr>
          <w:sz w:val="20"/>
          <w:szCs w:val="20"/>
          <w:lang w:val="es-ES_tradnl"/>
        </w:rPr>
        <w:t xml:space="preserve"> de la LAASSP y 1</w:t>
      </w:r>
      <w:r w:rsidR="00F407C0">
        <w:rPr>
          <w:sz w:val="20"/>
          <w:szCs w:val="20"/>
          <w:lang w:val="es-ES_tradnl"/>
        </w:rPr>
        <w:t>58</w:t>
      </w:r>
      <w:r w:rsidRPr="002A6C31">
        <w:rPr>
          <w:sz w:val="20"/>
          <w:szCs w:val="20"/>
          <w:lang w:val="es-ES_tradnl"/>
        </w:rPr>
        <w:t xml:space="preserve"> del RLAASSP</w:t>
      </w:r>
    </w:p>
    <w:p w14:paraId="3E49523D"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rPr>
        <w:t xml:space="preserve">El incumplimiento de alguno de los requisitos establecidos en la convocatoria a la licitación pública contenidos en los numerales, </w:t>
      </w:r>
      <w:r w:rsidRPr="00A01292">
        <w:rPr>
          <w:b/>
          <w:sz w:val="20"/>
          <w:szCs w:val="20"/>
        </w:rPr>
        <w:t>4.1.1., 4.1.2. y 4.1.3.</w:t>
      </w:r>
      <w:r w:rsidRPr="00A01292">
        <w:rPr>
          <w:sz w:val="20"/>
          <w:szCs w:val="20"/>
        </w:rPr>
        <w:t>, que con motivo de dicho incumplimiento se afecte la solvencia de la proposición.</w:t>
      </w:r>
    </w:p>
    <w:p w14:paraId="1DE4CAA0"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14:paraId="6D3E1525" w14:textId="725985FA"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 xml:space="preserve">La falta de presentación de los escritos o manifestaciones bajo protesta de decir verdad, previstos en la LAASSP o su Reglamento que se soliciten como requisito de participación en la presente convocatoria será motivo de </w:t>
      </w:r>
      <w:proofErr w:type="spellStart"/>
      <w:r w:rsidRPr="00A01292">
        <w:rPr>
          <w:sz w:val="20"/>
          <w:szCs w:val="20"/>
          <w:lang w:val="es-ES_tradnl"/>
        </w:rPr>
        <w:t>desechamiento</w:t>
      </w:r>
      <w:proofErr w:type="spellEnd"/>
      <w:r w:rsidRPr="00A01292">
        <w:rPr>
          <w:sz w:val="20"/>
          <w:szCs w:val="20"/>
          <w:lang w:val="es-ES_tradnl"/>
        </w:rPr>
        <w:t xml:space="preserve">, por incumplir las disposiciones jurídicas que los establecen, conforme al artículo </w:t>
      </w:r>
      <w:r w:rsidR="00F407C0">
        <w:rPr>
          <w:sz w:val="20"/>
          <w:szCs w:val="20"/>
          <w:highlight w:val="yellow"/>
          <w:lang w:val="es-ES_tradnl"/>
        </w:rPr>
        <w:t>8</w:t>
      </w:r>
      <w:r w:rsidR="00870479">
        <w:rPr>
          <w:sz w:val="20"/>
          <w:szCs w:val="20"/>
          <w:highlight w:val="yellow"/>
          <w:lang w:val="es-ES_tradnl"/>
        </w:rPr>
        <w:t>7</w:t>
      </w:r>
      <w:r w:rsidRPr="000C0F98">
        <w:rPr>
          <w:sz w:val="20"/>
          <w:szCs w:val="20"/>
          <w:highlight w:val="yellow"/>
          <w:lang w:val="es-ES_tradnl"/>
        </w:rPr>
        <w:t xml:space="preserve"> </w:t>
      </w:r>
      <w:r w:rsidR="007A5CA0">
        <w:rPr>
          <w:sz w:val="20"/>
          <w:szCs w:val="20"/>
          <w:highlight w:val="yellow"/>
          <w:lang w:val="es-ES_tradnl"/>
        </w:rPr>
        <w:t>antepen</w:t>
      </w:r>
      <w:r w:rsidR="007A5CA0">
        <w:rPr>
          <w:sz w:val="20"/>
          <w:szCs w:val="20"/>
          <w:lang w:val="es-ES_tradnl"/>
        </w:rPr>
        <w:t>último</w:t>
      </w:r>
      <w:r w:rsidR="00827418">
        <w:rPr>
          <w:sz w:val="20"/>
          <w:szCs w:val="20"/>
          <w:lang w:val="es-ES_tradnl"/>
        </w:rPr>
        <w:t xml:space="preserve"> </w:t>
      </w:r>
      <w:r w:rsidRPr="00A01292">
        <w:rPr>
          <w:sz w:val="20"/>
          <w:szCs w:val="20"/>
          <w:lang w:val="es-ES_tradnl"/>
        </w:rPr>
        <w:t xml:space="preserve">párrafo de la </w:t>
      </w:r>
      <w:r w:rsidR="00827418">
        <w:rPr>
          <w:sz w:val="20"/>
          <w:szCs w:val="20"/>
          <w:lang w:val="es-ES_tradnl"/>
        </w:rPr>
        <w:t>R</w:t>
      </w:r>
      <w:r w:rsidR="003A56BB">
        <w:rPr>
          <w:sz w:val="20"/>
          <w:szCs w:val="20"/>
          <w:lang w:val="es-ES_tradnl"/>
        </w:rPr>
        <w:t>L</w:t>
      </w:r>
      <w:r w:rsidRPr="00A01292">
        <w:rPr>
          <w:sz w:val="20"/>
          <w:szCs w:val="20"/>
          <w:lang w:val="es-ES_tradnl"/>
        </w:rPr>
        <w:t>AASSP.</w:t>
      </w:r>
    </w:p>
    <w:p w14:paraId="01BE0F0D"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En propuestas conjuntas que alguno de los integrantes no presente la documentación legal señalada en el punto 4.1.3 de la convocatoria.</w:t>
      </w:r>
    </w:p>
    <w:p w14:paraId="73541AB2" w14:textId="77777777"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Cuando no cotice la totalidad de los bienes</w:t>
      </w:r>
      <w:r w:rsidR="0042670B">
        <w:rPr>
          <w:rFonts w:ascii="Arial" w:eastAsia="Times New Roman" w:hAnsi="Arial" w:cs="Arial"/>
          <w:sz w:val="20"/>
          <w:szCs w:val="20"/>
          <w:lang w:eastAsia="es-ES"/>
        </w:rPr>
        <w:t xml:space="preserve"> o servicio </w:t>
      </w:r>
      <w:r w:rsidRPr="00A01292">
        <w:rPr>
          <w:rFonts w:ascii="Arial" w:eastAsia="Times New Roman" w:hAnsi="Arial" w:cs="Arial"/>
          <w:sz w:val="20"/>
          <w:szCs w:val="20"/>
          <w:lang w:eastAsia="es-ES"/>
        </w:rPr>
        <w:t>requeridos</w:t>
      </w:r>
      <w:r w:rsidRPr="00A01292">
        <w:rPr>
          <w:rFonts w:ascii="Arial" w:hAnsi="Arial" w:cs="Arial"/>
          <w:sz w:val="20"/>
          <w:szCs w:val="20"/>
        </w:rPr>
        <w:t xml:space="preserve"> por partida completa, </w:t>
      </w:r>
      <w:r w:rsidRPr="00A01292">
        <w:rPr>
          <w:rFonts w:ascii="Arial" w:eastAsia="Times New Roman" w:hAnsi="Arial" w:cs="Arial"/>
          <w:sz w:val="20"/>
          <w:szCs w:val="20"/>
          <w:lang w:eastAsia="es-ES"/>
        </w:rPr>
        <w:t>conforme a las condiciones y características solicitadas en la presente convocatoria.</w:t>
      </w:r>
    </w:p>
    <w:p w14:paraId="7C91089D" w14:textId="77777777"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 xml:space="preserve">Que el licitante presente más de una propuesta para la misma partida. </w:t>
      </w:r>
    </w:p>
    <w:p w14:paraId="630459CE" w14:textId="77777777"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Que el licitante cotice servicios adicionales a los señalados en el anexo técnico.</w:t>
      </w:r>
    </w:p>
    <w:p w14:paraId="38F62DE5" w14:textId="77777777"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hAnsi="Arial" w:cs="Arial"/>
          <w:sz w:val="20"/>
          <w:szCs w:val="20"/>
        </w:rPr>
        <w:t xml:space="preserve">Cuando la proposición técnica o económica no cuente con la firma electrónica del representante legal en </w:t>
      </w:r>
      <w:r w:rsidR="00F56A3E" w:rsidRPr="00F56A3E">
        <w:rPr>
          <w:rFonts w:ascii="Arial" w:hAnsi="Arial" w:cs="Arial"/>
          <w:sz w:val="20"/>
          <w:szCs w:val="20"/>
          <w:lang w:val="es-MX"/>
        </w:rPr>
        <w:t xml:space="preserve">la Plataforma Digital de Contrataciones Públicas </w:t>
      </w:r>
      <w:r w:rsidR="00E15D20">
        <w:rPr>
          <w:rFonts w:ascii="Arial" w:hAnsi="Arial" w:cs="Arial"/>
          <w:color w:val="000000"/>
          <w:sz w:val="20"/>
          <w:szCs w:val="20"/>
        </w:rPr>
        <w:t>Compras MX</w:t>
      </w:r>
      <w:r w:rsidRPr="00A01292">
        <w:rPr>
          <w:rFonts w:ascii="Arial" w:hAnsi="Arial" w:cs="Arial"/>
          <w:sz w:val="20"/>
          <w:szCs w:val="20"/>
        </w:rPr>
        <w:t xml:space="preserve">, establecida por la Secretaría </w:t>
      </w:r>
      <w:r w:rsidR="00F56A3E">
        <w:rPr>
          <w:rFonts w:ascii="Arial" w:hAnsi="Arial" w:cs="Arial"/>
          <w:sz w:val="20"/>
          <w:szCs w:val="20"/>
        </w:rPr>
        <w:t xml:space="preserve">Anticorrupción y Buen Gobierno </w:t>
      </w:r>
      <w:r w:rsidRPr="00A01292">
        <w:rPr>
          <w:rFonts w:ascii="Arial" w:hAnsi="Arial" w:cs="Arial"/>
          <w:sz w:val="20"/>
          <w:szCs w:val="20"/>
        </w:rPr>
        <w:t>como medio de identificación electrónica, es decir, la firma electrónica avanzada que emite el SAT para el cumplimiento de obligaciones fiscales o cuando dicha firma no sea válida.</w:t>
      </w:r>
      <w:r w:rsidRPr="00A01292">
        <w:rPr>
          <w:rFonts w:ascii="Arial" w:eastAsia="Times New Roman" w:hAnsi="Arial" w:cs="Arial"/>
          <w:sz w:val="20"/>
          <w:szCs w:val="20"/>
          <w:lang w:eastAsia="es-ES"/>
        </w:rPr>
        <w:t xml:space="preserve"> Se considerará que la firma electrónica de la proposición no es válida cuando </w:t>
      </w:r>
      <w:r w:rsidR="00E15D20">
        <w:rPr>
          <w:rFonts w:ascii="Arial" w:eastAsia="Times New Roman" w:hAnsi="Arial" w:cs="Arial"/>
          <w:sz w:val="20"/>
          <w:szCs w:val="20"/>
          <w:lang w:eastAsia="ar-SA"/>
        </w:rPr>
        <w:t>Compras MX</w:t>
      </w:r>
      <w:r w:rsidR="00943605" w:rsidRPr="00A01292">
        <w:rPr>
          <w:rFonts w:ascii="Arial" w:eastAsia="Times New Roman" w:hAnsi="Arial" w:cs="Arial"/>
          <w:sz w:val="20"/>
          <w:szCs w:val="20"/>
          <w:lang w:eastAsia="es-ES"/>
        </w:rPr>
        <w:t xml:space="preserve"> </w:t>
      </w:r>
      <w:r w:rsidRPr="00A01292">
        <w:rPr>
          <w:rFonts w:ascii="Arial" w:eastAsia="Times New Roman" w:hAnsi="Arial" w:cs="Arial"/>
          <w:sz w:val="20"/>
          <w:szCs w:val="20"/>
          <w:lang w:eastAsia="es-ES"/>
        </w:rPr>
        <w:t>arroje en el Resultado de la verificación de firma electrónica de la proposición, el mensaje: “Archivo con Firma Digital No Valido”.</w:t>
      </w:r>
    </w:p>
    <w:p w14:paraId="574B7FE9" w14:textId="77777777" w:rsidR="00B17CC6" w:rsidRPr="00A01292" w:rsidRDefault="00B17CC6" w:rsidP="00A8476A">
      <w:pPr>
        <w:numPr>
          <w:ilvl w:val="0"/>
          <w:numId w:val="25"/>
        </w:numPr>
        <w:ind w:left="851" w:hanging="709"/>
        <w:jc w:val="both"/>
        <w:rPr>
          <w:rFonts w:ascii="Arial" w:eastAsia="Times New Roman" w:hAnsi="Arial" w:cs="Arial"/>
          <w:sz w:val="20"/>
          <w:szCs w:val="20"/>
          <w:lang w:eastAsia="es-ES"/>
        </w:rPr>
      </w:pPr>
      <w:r w:rsidRPr="00A01292">
        <w:rPr>
          <w:rFonts w:ascii="Arial" w:eastAsia="Times New Roman" w:hAnsi="Arial" w:cs="Arial"/>
          <w:sz w:val="20"/>
          <w:szCs w:val="20"/>
          <w:lang w:eastAsia="es-ES"/>
        </w:rPr>
        <w:t xml:space="preserve">No cumplir con las especificaciones técnicas del </w:t>
      </w:r>
      <w:r w:rsidRPr="00A01292">
        <w:rPr>
          <w:rFonts w:ascii="Arial" w:eastAsia="Times New Roman" w:hAnsi="Arial" w:cs="Arial"/>
          <w:b/>
          <w:sz w:val="20"/>
          <w:szCs w:val="20"/>
          <w:lang w:eastAsia="es-ES"/>
        </w:rPr>
        <w:t xml:space="preserve">Anexo </w:t>
      </w:r>
      <w:r w:rsidRPr="00A01292">
        <w:rPr>
          <w:rFonts w:ascii="Arial" w:hAnsi="Arial" w:cs="Arial"/>
          <w:b/>
          <w:sz w:val="20"/>
          <w:szCs w:val="20"/>
        </w:rPr>
        <w:t>Técnico</w:t>
      </w:r>
      <w:r w:rsidRPr="00A01292">
        <w:rPr>
          <w:rFonts w:ascii="Arial" w:eastAsia="Times New Roman" w:hAnsi="Arial" w:cs="Arial"/>
          <w:b/>
          <w:sz w:val="20"/>
          <w:szCs w:val="20"/>
          <w:lang w:eastAsia="es-ES"/>
        </w:rPr>
        <w:t>, Términos y Condiciones</w:t>
      </w:r>
      <w:r w:rsidRPr="00A01292">
        <w:rPr>
          <w:rFonts w:ascii="Arial" w:eastAsia="Times New Roman" w:hAnsi="Arial" w:cs="Arial"/>
          <w:sz w:val="20"/>
          <w:szCs w:val="20"/>
          <w:lang w:eastAsia="es-ES"/>
        </w:rPr>
        <w:t xml:space="preserve"> </w:t>
      </w:r>
      <w:r w:rsidRPr="00A01292">
        <w:rPr>
          <w:rFonts w:ascii="Arial" w:eastAsia="Times New Roman" w:hAnsi="Arial" w:cs="Arial"/>
          <w:b/>
          <w:sz w:val="20"/>
          <w:szCs w:val="20"/>
          <w:lang w:eastAsia="es-ES"/>
        </w:rPr>
        <w:t>Anexo 1</w:t>
      </w:r>
      <w:r w:rsidRPr="00A01292">
        <w:rPr>
          <w:rFonts w:ascii="Arial" w:eastAsia="Times New Roman" w:hAnsi="Arial" w:cs="Arial"/>
          <w:sz w:val="20"/>
          <w:szCs w:val="20"/>
          <w:lang w:eastAsia="es-ES"/>
        </w:rPr>
        <w:t xml:space="preserve"> y </w:t>
      </w:r>
      <w:r w:rsidRPr="00A01292">
        <w:rPr>
          <w:rFonts w:ascii="Arial" w:eastAsia="Times New Roman" w:hAnsi="Arial" w:cs="Arial"/>
          <w:b/>
          <w:sz w:val="20"/>
          <w:szCs w:val="20"/>
          <w:lang w:eastAsia="es-ES"/>
        </w:rPr>
        <w:t xml:space="preserve">Anexo 2 </w:t>
      </w:r>
      <w:r w:rsidRPr="00A01292">
        <w:rPr>
          <w:rFonts w:ascii="Arial" w:eastAsia="Times New Roman" w:hAnsi="Arial" w:cs="Arial"/>
          <w:sz w:val="20"/>
          <w:szCs w:val="20"/>
          <w:lang w:eastAsia="es-ES"/>
        </w:rPr>
        <w:t>respectivamente.</w:t>
      </w:r>
    </w:p>
    <w:p w14:paraId="0676DFB2"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 xml:space="preserve">Cuando la persona física o moral se encuentren dentro de algunos los supuestos de los artículos </w:t>
      </w:r>
      <w:r w:rsidR="000C0F98" w:rsidRPr="000C0F98">
        <w:rPr>
          <w:sz w:val="20"/>
          <w:szCs w:val="20"/>
          <w:highlight w:val="yellow"/>
          <w:lang w:val="es-ES_tradnl"/>
        </w:rPr>
        <w:t>71</w:t>
      </w:r>
      <w:r w:rsidRPr="000C0F98">
        <w:rPr>
          <w:sz w:val="20"/>
          <w:szCs w:val="20"/>
          <w:highlight w:val="yellow"/>
          <w:lang w:val="es-ES_tradnl"/>
        </w:rPr>
        <w:t xml:space="preserve"> y </w:t>
      </w:r>
      <w:r w:rsidR="000C0F98" w:rsidRPr="000C0F98">
        <w:rPr>
          <w:sz w:val="20"/>
          <w:szCs w:val="20"/>
          <w:highlight w:val="yellow"/>
          <w:lang w:val="es-ES_tradnl"/>
        </w:rPr>
        <w:t>9</w:t>
      </w:r>
      <w:r w:rsidRPr="000C0F98">
        <w:rPr>
          <w:sz w:val="20"/>
          <w:szCs w:val="20"/>
          <w:highlight w:val="yellow"/>
          <w:lang w:val="es-ES_tradnl"/>
        </w:rPr>
        <w:t>0</w:t>
      </w:r>
      <w:r w:rsidRPr="00A01292">
        <w:rPr>
          <w:sz w:val="20"/>
          <w:szCs w:val="20"/>
          <w:lang w:val="es-ES_tradnl"/>
        </w:rPr>
        <w:t xml:space="preserve"> de la LAASSP.</w:t>
      </w:r>
    </w:p>
    <w:p w14:paraId="19705F2C"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t xml:space="preserve">Cuando los documentos que envíen los licitantes a través de la </w:t>
      </w:r>
      <w:r w:rsidR="00B4538C" w:rsidRPr="00B4538C">
        <w:rPr>
          <w:sz w:val="20"/>
          <w:szCs w:val="20"/>
          <w:lang w:val="es-ES_tradnl"/>
        </w:rPr>
        <w:t>Plataforma Digital de Contrataciones Públicas</w:t>
      </w:r>
      <w:r w:rsidRPr="00A01292">
        <w:rPr>
          <w:sz w:val="20"/>
          <w:szCs w:val="20"/>
          <w:lang w:val="es-ES_tradnl"/>
        </w:rPr>
        <w:t xml:space="preserve"> </w:t>
      </w:r>
      <w:r w:rsidR="00E15D20">
        <w:rPr>
          <w:b/>
          <w:bCs/>
          <w:color w:val="000000"/>
          <w:sz w:val="20"/>
          <w:szCs w:val="20"/>
        </w:rPr>
        <w:t>Compras MX</w:t>
      </w:r>
      <w:r w:rsidR="009D1AE1" w:rsidRPr="00A01292">
        <w:rPr>
          <w:sz w:val="20"/>
          <w:szCs w:val="20"/>
          <w:lang w:val="es-ES_tradnl"/>
        </w:rPr>
        <w:t xml:space="preserve"> </w:t>
      </w:r>
      <w:r w:rsidRPr="00A01292">
        <w:rPr>
          <w:sz w:val="20"/>
          <w:szCs w:val="20"/>
          <w:lang w:val="es-ES_tradnl"/>
        </w:rPr>
        <w:t>no sean legibles, imposibilitando el análisis integral de la proposición, y esto conlleve a un faltante o carencia de información que afecte la solvencia de la proposición, ésta se considerará insolvente.</w:t>
      </w:r>
    </w:p>
    <w:p w14:paraId="06FFD49C"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bookmarkStart w:id="272" w:name="_Hlk189656296"/>
      <w:r w:rsidRPr="00A01292">
        <w:rPr>
          <w:sz w:val="20"/>
          <w:szCs w:val="20"/>
          <w:lang w:val="es-ES_tradnl"/>
        </w:rPr>
        <w:t xml:space="preserve">Cuando la Oferta Económica sea un precio no conveniente o no aceptable; o bien rebase el monto autorizado para la partida en el </w:t>
      </w:r>
      <w:r w:rsidR="0042670B">
        <w:rPr>
          <w:sz w:val="20"/>
          <w:szCs w:val="20"/>
          <w:lang w:val="es-ES_tradnl"/>
        </w:rPr>
        <w:t>dictamen o certificado de disponibilidad presupuestal</w:t>
      </w:r>
      <w:bookmarkEnd w:id="272"/>
      <w:r w:rsidRPr="00A01292">
        <w:rPr>
          <w:sz w:val="20"/>
          <w:szCs w:val="20"/>
          <w:lang w:val="es-ES_tradnl"/>
        </w:rPr>
        <w:t>.</w:t>
      </w:r>
    </w:p>
    <w:p w14:paraId="1F8C0BF0" w14:textId="77777777" w:rsidR="00B17CC6" w:rsidRPr="00A01292" w:rsidRDefault="00B17CC6" w:rsidP="00A8476A">
      <w:pPr>
        <w:pStyle w:val="Prrafodelista"/>
        <w:numPr>
          <w:ilvl w:val="0"/>
          <w:numId w:val="25"/>
        </w:numPr>
        <w:spacing w:after="0" w:line="240" w:lineRule="auto"/>
        <w:ind w:left="851" w:hanging="709"/>
        <w:contextualSpacing w:val="0"/>
        <w:jc w:val="both"/>
        <w:rPr>
          <w:sz w:val="20"/>
          <w:szCs w:val="20"/>
          <w:lang w:val="es-ES_tradnl"/>
        </w:rPr>
      </w:pPr>
      <w:r w:rsidRPr="00A01292">
        <w:rPr>
          <w:sz w:val="20"/>
          <w:szCs w:val="20"/>
          <w:lang w:val="es-ES_tradnl"/>
        </w:rPr>
        <w:lastRenderedPageBreak/>
        <w:t xml:space="preserve">Cuando la </w:t>
      </w:r>
      <w:r w:rsidR="007B3AC3">
        <w:rPr>
          <w:sz w:val="20"/>
          <w:szCs w:val="20"/>
          <w:lang w:val="es-ES_tradnl"/>
        </w:rPr>
        <w:t>propuesta</w:t>
      </w:r>
      <w:r w:rsidRPr="00A01292">
        <w:rPr>
          <w:sz w:val="20"/>
          <w:szCs w:val="20"/>
          <w:lang w:val="es-ES_tradnl"/>
        </w:rPr>
        <w:t xml:space="preserve"> técnica-económica no se encuentre foliada en forma consecutiva, en términos del artículo </w:t>
      </w:r>
      <w:r w:rsidR="00537E2A">
        <w:rPr>
          <w:sz w:val="20"/>
          <w:szCs w:val="20"/>
          <w:lang w:val="es-ES_tradnl"/>
        </w:rPr>
        <w:t>95</w:t>
      </w:r>
      <w:r w:rsidRPr="00A01292">
        <w:rPr>
          <w:sz w:val="20"/>
          <w:szCs w:val="20"/>
          <w:lang w:val="es-ES_tradnl"/>
        </w:rPr>
        <w:t xml:space="preserve">  del Reglamento de la Ley de Adquisiciones, Arrendamientos y Servicios del Sector Público</w:t>
      </w:r>
    </w:p>
    <w:p w14:paraId="5AB2B08E" w14:textId="77777777" w:rsidR="00B17CC6" w:rsidRPr="00A01292" w:rsidRDefault="00B17CC6" w:rsidP="00B17CC6">
      <w:pPr>
        <w:pStyle w:val="Prrafodelista"/>
        <w:jc w:val="both"/>
        <w:rPr>
          <w:sz w:val="20"/>
          <w:szCs w:val="20"/>
          <w:lang w:val="es-ES_tradnl"/>
        </w:rPr>
      </w:pPr>
      <w:r w:rsidRPr="00A01292">
        <w:rPr>
          <w:sz w:val="20"/>
          <w:szCs w:val="20"/>
          <w:lang w:val="es-ES_tradnl"/>
        </w:rPr>
        <w:t>Ejemplo:</w:t>
      </w:r>
    </w:p>
    <w:p w14:paraId="142C2489" w14:textId="77777777" w:rsidR="00B17CC6" w:rsidRPr="00A01292" w:rsidRDefault="00B17CC6" w:rsidP="00B17CC6">
      <w:pPr>
        <w:pStyle w:val="Prrafodelista"/>
        <w:jc w:val="both"/>
        <w:rPr>
          <w:sz w:val="20"/>
          <w:szCs w:val="20"/>
          <w:lang w:val="es-ES_tradnl"/>
        </w:rPr>
      </w:pPr>
      <w:r w:rsidRPr="00A01292">
        <w:rPr>
          <w:sz w:val="20"/>
          <w:szCs w:val="20"/>
          <w:lang w:val="es-ES_tradnl"/>
        </w:rPr>
        <w:t>Documentación complementaria:  1,2,3,……n</w:t>
      </w:r>
    </w:p>
    <w:p w14:paraId="7C82534A" w14:textId="77777777" w:rsidR="00B17CC6" w:rsidRPr="00A01292" w:rsidRDefault="00B17CC6" w:rsidP="00B17CC6">
      <w:pPr>
        <w:pStyle w:val="Prrafodelista"/>
        <w:jc w:val="both"/>
        <w:rPr>
          <w:sz w:val="20"/>
          <w:szCs w:val="20"/>
          <w:lang w:val="es-ES_tradnl"/>
        </w:rPr>
      </w:pPr>
      <w:r w:rsidRPr="00A01292">
        <w:rPr>
          <w:sz w:val="20"/>
          <w:szCs w:val="20"/>
          <w:lang w:val="es-ES_tradnl"/>
        </w:rPr>
        <w:t>Proposición técnica:  1,2,3,……..n</w:t>
      </w:r>
    </w:p>
    <w:p w14:paraId="2EC22E94" w14:textId="77777777" w:rsidR="00B17CC6" w:rsidRDefault="00B17CC6" w:rsidP="00B17CC6">
      <w:pPr>
        <w:pStyle w:val="Prrafodelista"/>
        <w:jc w:val="both"/>
        <w:rPr>
          <w:sz w:val="20"/>
          <w:szCs w:val="20"/>
          <w:lang w:val="es-ES_tradnl"/>
        </w:rPr>
      </w:pPr>
      <w:r w:rsidRPr="00A01292">
        <w:rPr>
          <w:sz w:val="20"/>
          <w:szCs w:val="20"/>
          <w:lang w:val="es-ES_tradnl"/>
        </w:rPr>
        <w:t>Proposición económica:  1,2,3,……n</w:t>
      </w:r>
    </w:p>
    <w:p w14:paraId="6A819E6F" w14:textId="77777777" w:rsidR="00165918" w:rsidRDefault="00165918" w:rsidP="00A8476A">
      <w:pPr>
        <w:pStyle w:val="Prrafodelista"/>
        <w:numPr>
          <w:ilvl w:val="0"/>
          <w:numId w:val="25"/>
        </w:numPr>
        <w:ind w:left="709" w:hanging="709"/>
        <w:jc w:val="both"/>
        <w:rPr>
          <w:sz w:val="20"/>
          <w:szCs w:val="20"/>
          <w:lang w:val="es-ES_tradnl"/>
        </w:rPr>
      </w:pPr>
      <w:bookmarkStart w:id="273" w:name="_Hlk189656336"/>
      <w:r w:rsidRPr="00657366">
        <w:rPr>
          <w:sz w:val="20"/>
          <w:szCs w:val="20"/>
          <w:lang w:val="es-ES_tradnl"/>
        </w:rPr>
        <w:t xml:space="preserve">Sera causal de </w:t>
      </w:r>
      <w:proofErr w:type="spellStart"/>
      <w:r w:rsidRPr="00657366">
        <w:rPr>
          <w:sz w:val="20"/>
          <w:szCs w:val="20"/>
          <w:lang w:val="es-ES_tradnl"/>
        </w:rPr>
        <w:t>desechamiento</w:t>
      </w:r>
      <w:proofErr w:type="spellEnd"/>
      <w:r w:rsidRPr="00657366">
        <w:rPr>
          <w:sz w:val="20"/>
          <w:szCs w:val="20"/>
          <w:lang w:val="es-ES_tradnl"/>
        </w:rPr>
        <w:t xml:space="preserve">, cuando el participante no capture manualmente su propuesta económica en </w:t>
      </w:r>
      <w:r w:rsidR="00B4538C" w:rsidRPr="00B4538C">
        <w:rPr>
          <w:sz w:val="20"/>
          <w:szCs w:val="20"/>
          <w:lang w:val="es-ES_tradnl"/>
        </w:rPr>
        <w:t xml:space="preserve">la Plataforma Digital de Contrataciones Públicas </w:t>
      </w:r>
      <w:r w:rsidR="00E15D20">
        <w:rPr>
          <w:sz w:val="20"/>
          <w:szCs w:val="20"/>
          <w:lang w:val="es-ES_tradnl"/>
        </w:rPr>
        <w:t>Compras MX</w:t>
      </w:r>
      <w:r w:rsidRPr="00657366">
        <w:rPr>
          <w:sz w:val="20"/>
          <w:szCs w:val="20"/>
          <w:lang w:val="es-ES_tradnl"/>
        </w:rPr>
        <w:t>, indistintamente de haberlos señalado en el archivo adjunto correspondiente a su propuesta económica, ya que la falta de ellos impide la continuación del procedimiento y captura de datos relevantes para la asignación o fallo correspondientes.</w:t>
      </w:r>
    </w:p>
    <w:p w14:paraId="09A7EAC9" w14:textId="77777777" w:rsidR="003F17FD" w:rsidRPr="003F17FD" w:rsidRDefault="003F17FD" w:rsidP="00A8476A">
      <w:pPr>
        <w:pStyle w:val="Prrafodelista"/>
        <w:numPr>
          <w:ilvl w:val="0"/>
          <w:numId w:val="25"/>
        </w:numPr>
        <w:spacing w:after="0" w:line="240" w:lineRule="auto"/>
        <w:ind w:left="851" w:hanging="709"/>
        <w:contextualSpacing w:val="0"/>
        <w:jc w:val="both"/>
        <w:rPr>
          <w:sz w:val="20"/>
          <w:szCs w:val="20"/>
        </w:rPr>
      </w:pPr>
      <w:r w:rsidRPr="00DF72EE">
        <w:rPr>
          <w:sz w:val="20"/>
          <w:szCs w:val="20"/>
        </w:rPr>
        <w:t>Cuando la actividad económica registrada en la constancia de situación fiscal no esté directamente relacionada con los</w:t>
      </w:r>
      <w:r>
        <w:rPr>
          <w:sz w:val="20"/>
          <w:szCs w:val="20"/>
        </w:rPr>
        <w:t xml:space="preserve"> bienes o servicios</w:t>
      </w:r>
      <w:r w:rsidRPr="00DF72EE">
        <w:rPr>
          <w:sz w:val="20"/>
          <w:szCs w:val="20"/>
        </w:rPr>
        <w:t xml:space="preserve"> objeto de la contratación</w:t>
      </w:r>
      <w:r>
        <w:rPr>
          <w:sz w:val="20"/>
          <w:szCs w:val="20"/>
        </w:rPr>
        <w:t>.</w:t>
      </w:r>
    </w:p>
    <w:p w14:paraId="09E6C810" w14:textId="77777777" w:rsidR="003F17FD" w:rsidRDefault="003F17FD" w:rsidP="00A8476A">
      <w:pPr>
        <w:pStyle w:val="Prrafodelista"/>
        <w:numPr>
          <w:ilvl w:val="0"/>
          <w:numId w:val="25"/>
        </w:numPr>
        <w:spacing w:after="0" w:line="240" w:lineRule="auto"/>
        <w:ind w:left="851" w:hanging="709"/>
        <w:contextualSpacing w:val="0"/>
        <w:jc w:val="both"/>
        <w:rPr>
          <w:sz w:val="20"/>
          <w:szCs w:val="20"/>
        </w:rPr>
      </w:pPr>
      <w:r w:rsidRPr="00063FF2">
        <w:rPr>
          <w:sz w:val="20"/>
          <w:szCs w:val="20"/>
        </w:rPr>
        <w:t xml:space="preserve">Cuando el Domicilio Fiscal referido en la Constancia de Situación Fiscal, no coincida con el declarado en el comprobante de domicilio y con el anexo </w:t>
      </w:r>
      <w:r>
        <w:rPr>
          <w:sz w:val="20"/>
          <w:szCs w:val="20"/>
        </w:rPr>
        <w:t>3</w:t>
      </w:r>
    </w:p>
    <w:p w14:paraId="7595B346" w14:textId="77777777" w:rsidR="00D63EB0" w:rsidRDefault="00D63EB0" w:rsidP="00D63EB0">
      <w:pPr>
        <w:jc w:val="both"/>
        <w:rPr>
          <w:sz w:val="20"/>
          <w:szCs w:val="20"/>
        </w:rPr>
      </w:pPr>
    </w:p>
    <w:p w14:paraId="0B0B7DBE" w14:textId="77777777" w:rsidR="00D63EB0" w:rsidRPr="00C60BEB" w:rsidRDefault="00D63EB0" w:rsidP="00D63EB0">
      <w:pPr>
        <w:jc w:val="both"/>
        <w:rPr>
          <w:rFonts w:ascii="Arial" w:hAnsi="Arial" w:cs="Arial"/>
          <w:b/>
          <w:bCs/>
          <w:sz w:val="20"/>
          <w:szCs w:val="20"/>
        </w:rPr>
      </w:pPr>
      <w:r w:rsidRPr="00C60BEB">
        <w:rPr>
          <w:rFonts w:ascii="Arial" w:hAnsi="Arial" w:cs="Arial"/>
          <w:b/>
          <w:bCs/>
          <w:sz w:val="20"/>
          <w:szCs w:val="20"/>
        </w:rPr>
        <w:t>4.3. DOCUMENTOS QUE NO AFECTAN LA SOLVENCIA DE LA PROPOSICIÓN. (Numerales 4.3.</w:t>
      </w:r>
      <w:r>
        <w:rPr>
          <w:rFonts w:ascii="Arial" w:hAnsi="Arial" w:cs="Arial"/>
          <w:b/>
          <w:bCs/>
          <w:sz w:val="20"/>
          <w:szCs w:val="20"/>
        </w:rPr>
        <w:t>1</w:t>
      </w:r>
      <w:r w:rsidRPr="00C60BEB">
        <w:rPr>
          <w:rFonts w:ascii="Arial" w:hAnsi="Arial" w:cs="Arial"/>
          <w:b/>
          <w:bCs/>
          <w:sz w:val="20"/>
          <w:szCs w:val="20"/>
        </w:rPr>
        <w:t xml:space="preserve"> al 4.3.</w:t>
      </w:r>
      <w:r w:rsidR="003872D7">
        <w:rPr>
          <w:rFonts w:ascii="Arial" w:hAnsi="Arial" w:cs="Arial"/>
          <w:b/>
          <w:bCs/>
          <w:sz w:val="20"/>
          <w:szCs w:val="20"/>
        </w:rPr>
        <w:t>3</w:t>
      </w:r>
      <w:r w:rsidRPr="00C60BEB">
        <w:rPr>
          <w:rFonts w:ascii="Arial" w:hAnsi="Arial" w:cs="Arial"/>
          <w:b/>
          <w:bCs/>
          <w:sz w:val="20"/>
          <w:szCs w:val="20"/>
        </w:rPr>
        <w:t>)</w:t>
      </w:r>
    </w:p>
    <w:p w14:paraId="52E3987F" w14:textId="77777777" w:rsidR="00D63EB0" w:rsidRPr="00C60BEB" w:rsidRDefault="00D63EB0" w:rsidP="00D63EB0">
      <w:pPr>
        <w:jc w:val="both"/>
        <w:rPr>
          <w:rFonts w:ascii="Arial" w:hAnsi="Arial" w:cs="Arial"/>
          <w:sz w:val="20"/>
          <w:szCs w:val="20"/>
        </w:rPr>
      </w:pPr>
    </w:p>
    <w:p w14:paraId="005E1C01" w14:textId="77777777" w:rsidR="00D63EB0" w:rsidRPr="00C60BEB" w:rsidRDefault="00D63EB0" w:rsidP="00D63EB0">
      <w:pPr>
        <w:jc w:val="both"/>
        <w:rPr>
          <w:rFonts w:ascii="Arial" w:hAnsi="Arial" w:cs="Arial"/>
          <w:b/>
          <w:bCs/>
          <w:sz w:val="20"/>
          <w:szCs w:val="20"/>
        </w:rPr>
      </w:pPr>
      <w:r w:rsidRPr="00C60BEB">
        <w:rPr>
          <w:rFonts w:ascii="Arial" w:hAnsi="Arial" w:cs="Arial"/>
          <w:b/>
          <w:bCs/>
          <w:sz w:val="20"/>
          <w:szCs w:val="20"/>
        </w:rPr>
        <w:t>4.3.1.</w:t>
      </w:r>
      <w:r w:rsidRPr="00C60BEB">
        <w:rPr>
          <w:rFonts w:ascii="Arial" w:hAnsi="Arial" w:cs="Arial"/>
          <w:b/>
          <w:bCs/>
          <w:sz w:val="20"/>
          <w:szCs w:val="20"/>
        </w:rPr>
        <w:tab/>
        <w:t>Dirección de correo electrónico del licitante.</w:t>
      </w:r>
    </w:p>
    <w:p w14:paraId="3564FA00" w14:textId="77777777" w:rsidR="00D63EB0" w:rsidRPr="00C60BEB" w:rsidRDefault="00D63EB0" w:rsidP="00D63EB0">
      <w:pPr>
        <w:jc w:val="both"/>
        <w:rPr>
          <w:rFonts w:ascii="Arial" w:hAnsi="Arial" w:cs="Arial"/>
          <w:sz w:val="20"/>
          <w:szCs w:val="20"/>
        </w:rPr>
      </w:pPr>
    </w:p>
    <w:p w14:paraId="7DD7AF35" w14:textId="77777777" w:rsidR="00D63EB0" w:rsidRPr="00C60BEB" w:rsidRDefault="00D63EB0" w:rsidP="00D63EB0">
      <w:pPr>
        <w:jc w:val="both"/>
        <w:rPr>
          <w:rFonts w:ascii="Arial" w:hAnsi="Arial" w:cs="Arial"/>
          <w:sz w:val="20"/>
          <w:szCs w:val="20"/>
        </w:rPr>
      </w:pPr>
      <w:r w:rsidRPr="00C60BEB">
        <w:rPr>
          <w:rFonts w:ascii="Arial" w:hAnsi="Arial" w:cs="Arial"/>
          <w:sz w:val="20"/>
          <w:szCs w:val="20"/>
        </w:rPr>
        <w:t>Escrito libre, en el que manifieste una o más cuentas de correo electrónico del licitante en las cuales el IMSS pueda realizar cualquier tipo de notificación/comunicación al licitante relacionado con el procedimiento de contratación y que nos ocupa. ANEXO 15.</w:t>
      </w:r>
    </w:p>
    <w:p w14:paraId="56699158" w14:textId="77777777" w:rsidR="00D63EB0" w:rsidRPr="00C60BEB" w:rsidRDefault="00D63EB0" w:rsidP="00D63EB0">
      <w:pPr>
        <w:jc w:val="both"/>
        <w:rPr>
          <w:rFonts w:ascii="Arial" w:hAnsi="Arial" w:cs="Arial"/>
          <w:sz w:val="20"/>
          <w:szCs w:val="20"/>
        </w:rPr>
      </w:pPr>
    </w:p>
    <w:p w14:paraId="2AF9B802" w14:textId="77777777" w:rsidR="00D63EB0" w:rsidRPr="00C60BEB" w:rsidRDefault="00D63EB0" w:rsidP="00D63EB0">
      <w:pPr>
        <w:jc w:val="both"/>
        <w:rPr>
          <w:rFonts w:ascii="Arial" w:hAnsi="Arial" w:cs="Arial"/>
          <w:sz w:val="20"/>
          <w:szCs w:val="20"/>
        </w:rPr>
      </w:pPr>
      <w:r w:rsidRPr="00C60BEB">
        <w:rPr>
          <w:rFonts w:ascii="Arial" w:hAnsi="Arial" w:cs="Arial"/>
          <w:sz w:val="20"/>
          <w:szCs w:val="20"/>
        </w:rPr>
        <w:t xml:space="preserve">La presentación de este documento es obligatoria para </w:t>
      </w:r>
      <w:r w:rsidR="00375614" w:rsidRPr="00375614">
        <w:rPr>
          <w:rFonts w:ascii="Arial" w:hAnsi="Arial" w:cs="Arial"/>
          <w:sz w:val="20"/>
          <w:szCs w:val="20"/>
          <w:lang w:val="es-MX"/>
        </w:rPr>
        <w:t xml:space="preserve">la Plataforma Digital de Contrataciones Públicas </w:t>
      </w:r>
      <w:r w:rsidR="00E15D20">
        <w:rPr>
          <w:rFonts w:ascii="Arial" w:hAnsi="Arial" w:cs="Arial"/>
          <w:color w:val="000000"/>
          <w:sz w:val="20"/>
          <w:szCs w:val="20"/>
        </w:rPr>
        <w:t>Compras MX</w:t>
      </w:r>
      <w:r w:rsidRPr="00C60BEB">
        <w:rPr>
          <w:rFonts w:ascii="Arial" w:hAnsi="Arial" w:cs="Arial"/>
          <w:sz w:val="20"/>
          <w:szCs w:val="20"/>
        </w:rPr>
        <w:t xml:space="preserve">, por lo cual deberá ser integrado en su propuesta dentro del Sistema. </w:t>
      </w:r>
    </w:p>
    <w:p w14:paraId="4914F2CD" w14:textId="77777777" w:rsidR="00D63EB0" w:rsidRPr="00C60BEB" w:rsidRDefault="00D63EB0" w:rsidP="00D63EB0">
      <w:pPr>
        <w:jc w:val="both"/>
        <w:rPr>
          <w:rFonts w:ascii="Arial" w:hAnsi="Arial" w:cs="Arial"/>
          <w:sz w:val="20"/>
          <w:szCs w:val="20"/>
        </w:rPr>
      </w:pPr>
    </w:p>
    <w:p w14:paraId="43B386A7" w14:textId="77777777" w:rsidR="00D63EB0" w:rsidRPr="00C60BEB" w:rsidRDefault="00D63EB0" w:rsidP="00D63EB0">
      <w:pPr>
        <w:jc w:val="both"/>
        <w:rPr>
          <w:rFonts w:ascii="Arial" w:hAnsi="Arial" w:cs="Arial"/>
          <w:sz w:val="20"/>
          <w:szCs w:val="20"/>
        </w:rPr>
      </w:pPr>
      <w:r w:rsidRPr="00C60BEB">
        <w:rPr>
          <w:rFonts w:ascii="Arial" w:hAnsi="Arial" w:cs="Arial"/>
          <w:sz w:val="20"/>
          <w:szCs w:val="20"/>
        </w:rPr>
        <w:t>4.3.</w:t>
      </w:r>
      <w:r>
        <w:rPr>
          <w:rFonts w:ascii="Arial" w:hAnsi="Arial" w:cs="Arial"/>
          <w:sz w:val="20"/>
          <w:szCs w:val="20"/>
        </w:rPr>
        <w:t>2</w:t>
      </w:r>
      <w:r w:rsidRPr="00C60BEB">
        <w:rPr>
          <w:rFonts w:ascii="Arial" w:hAnsi="Arial" w:cs="Arial"/>
          <w:sz w:val="20"/>
          <w:szCs w:val="20"/>
        </w:rPr>
        <w:tab/>
      </w:r>
      <w:r w:rsidRPr="00C60BEB">
        <w:rPr>
          <w:rFonts w:ascii="Arial" w:hAnsi="Arial" w:cs="Arial"/>
          <w:b/>
          <w:bCs/>
          <w:sz w:val="20"/>
          <w:szCs w:val="20"/>
        </w:rPr>
        <w:t>Domicilio para recibir notificaciones</w:t>
      </w:r>
      <w:r w:rsidRPr="00C60BEB">
        <w:rPr>
          <w:rFonts w:ascii="Arial" w:hAnsi="Arial" w:cs="Arial"/>
          <w:sz w:val="20"/>
          <w:szCs w:val="20"/>
        </w:rPr>
        <w:t>.</w:t>
      </w:r>
    </w:p>
    <w:p w14:paraId="594188E3" w14:textId="77777777" w:rsidR="00D63EB0" w:rsidRPr="00C60BEB" w:rsidRDefault="00D63EB0" w:rsidP="00D63EB0">
      <w:pPr>
        <w:jc w:val="both"/>
        <w:rPr>
          <w:rFonts w:ascii="Arial" w:hAnsi="Arial" w:cs="Arial"/>
          <w:sz w:val="20"/>
          <w:szCs w:val="20"/>
        </w:rPr>
      </w:pPr>
    </w:p>
    <w:p w14:paraId="422D4C99" w14:textId="77777777" w:rsidR="00D63EB0" w:rsidRPr="00C60BEB" w:rsidRDefault="00D63EB0" w:rsidP="00D63EB0">
      <w:pPr>
        <w:jc w:val="both"/>
        <w:rPr>
          <w:rFonts w:ascii="Arial" w:hAnsi="Arial" w:cs="Arial"/>
          <w:sz w:val="20"/>
          <w:szCs w:val="20"/>
        </w:rPr>
      </w:pPr>
      <w:r w:rsidRPr="00C60BEB">
        <w:rPr>
          <w:rFonts w:ascii="Arial" w:hAnsi="Arial" w:cs="Arial"/>
          <w:sz w:val="20"/>
          <w:szCs w:val="20"/>
        </w:rPr>
        <w:t xml:space="preserve">Escrito libre, en el que manifieste uno o más domicilios donde el licitante autorice para oír y recibir notificaciones relacionadas con el procedimiento de contratación que nos ocupa. </w:t>
      </w:r>
      <w:r w:rsidRPr="00C60BEB">
        <w:rPr>
          <w:rFonts w:ascii="Arial" w:hAnsi="Arial" w:cs="Arial"/>
          <w:b/>
          <w:bCs/>
          <w:sz w:val="20"/>
          <w:szCs w:val="20"/>
        </w:rPr>
        <w:t>ANEXO 16</w:t>
      </w:r>
      <w:r w:rsidRPr="00C60BEB">
        <w:rPr>
          <w:rFonts w:ascii="Arial" w:hAnsi="Arial" w:cs="Arial"/>
          <w:sz w:val="20"/>
          <w:szCs w:val="20"/>
        </w:rPr>
        <w:t>.</w:t>
      </w:r>
    </w:p>
    <w:p w14:paraId="5EE06525" w14:textId="77777777" w:rsidR="00D63EB0" w:rsidRPr="00C60BEB" w:rsidRDefault="00D63EB0" w:rsidP="00D63EB0">
      <w:pPr>
        <w:jc w:val="both"/>
        <w:rPr>
          <w:rFonts w:ascii="Arial" w:hAnsi="Arial" w:cs="Arial"/>
          <w:sz w:val="20"/>
          <w:szCs w:val="20"/>
        </w:rPr>
      </w:pPr>
    </w:p>
    <w:p w14:paraId="619514EE" w14:textId="77777777" w:rsidR="00D63EB0" w:rsidRDefault="00D63EB0" w:rsidP="00D63EB0">
      <w:pPr>
        <w:jc w:val="both"/>
        <w:rPr>
          <w:rFonts w:ascii="Arial" w:hAnsi="Arial" w:cs="Arial"/>
          <w:sz w:val="20"/>
          <w:szCs w:val="20"/>
        </w:rPr>
      </w:pPr>
      <w:r w:rsidRPr="00C60BEB">
        <w:rPr>
          <w:rFonts w:ascii="Arial" w:hAnsi="Arial" w:cs="Arial"/>
          <w:sz w:val="20"/>
          <w:szCs w:val="20"/>
        </w:rPr>
        <w:t xml:space="preserve">La presentación de este documento es obligatoria para </w:t>
      </w:r>
      <w:r w:rsidR="00375614" w:rsidRPr="00375614">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C60BEB">
        <w:rPr>
          <w:rFonts w:ascii="Arial" w:hAnsi="Arial" w:cs="Arial"/>
          <w:sz w:val="20"/>
          <w:szCs w:val="20"/>
        </w:rPr>
        <w:t>, por lo cual deberá ser integrado en su propuesta dentro del Sistema</w:t>
      </w:r>
    </w:p>
    <w:p w14:paraId="2F50DC28" w14:textId="77777777" w:rsidR="003872D7" w:rsidRDefault="003872D7" w:rsidP="00D63EB0">
      <w:pPr>
        <w:jc w:val="both"/>
        <w:rPr>
          <w:rFonts w:ascii="Arial" w:hAnsi="Arial" w:cs="Arial"/>
          <w:sz w:val="20"/>
          <w:szCs w:val="20"/>
        </w:rPr>
      </w:pPr>
    </w:p>
    <w:p w14:paraId="4C1AC15F" w14:textId="77777777" w:rsidR="003872D7" w:rsidRPr="00537E2A" w:rsidRDefault="003872D7" w:rsidP="003872D7">
      <w:pPr>
        <w:jc w:val="both"/>
        <w:rPr>
          <w:rFonts w:ascii="Arial" w:hAnsi="Arial" w:cs="Arial"/>
          <w:sz w:val="20"/>
          <w:szCs w:val="20"/>
        </w:rPr>
      </w:pPr>
      <w:r w:rsidRPr="003872D7">
        <w:rPr>
          <w:rFonts w:ascii="Arial" w:hAnsi="Arial" w:cs="Arial"/>
          <w:sz w:val="20"/>
          <w:szCs w:val="20"/>
        </w:rPr>
        <w:t>4.3.</w:t>
      </w:r>
      <w:r>
        <w:rPr>
          <w:rFonts w:ascii="Arial" w:hAnsi="Arial" w:cs="Arial"/>
          <w:sz w:val="20"/>
          <w:szCs w:val="20"/>
        </w:rPr>
        <w:t>3</w:t>
      </w:r>
      <w:r>
        <w:rPr>
          <w:rFonts w:ascii="Arial" w:hAnsi="Arial" w:cs="Arial"/>
          <w:sz w:val="20"/>
          <w:szCs w:val="20"/>
        </w:rPr>
        <w:tab/>
      </w:r>
      <w:r w:rsidRPr="003872D7">
        <w:rPr>
          <w:b/>
          <w:sz w:val="20"/>
          <w:szCs w:val="20"/>
        </w:rPr>
        <w:t xml:space="preserve">REGISTRO REPIIMSS </w:t>
      </w:r>
      <w:r w:rsidRPr="003872D7">
        <w:rPr>
          <w:bCs/>
          <w:sz w:val="20"/>
          <w:szCs w:val="20"/>
        </w:rPr>
        <w:t>P</w:t>
      </w:r>
      <w:r w:rsidRPr="00537E2A">
        <w:rPr>
          <w:rFonts w:ascii="Arial" w:hAnsi="Arial" w:cs="Arial"/>
          <w:sz w:val="20"/>
          <w:szCs w:val="20"/>
        </w:rPr>
        <w:t xml:space="preserve">ara todos aquellos proveedores que resulten adjudicados en cualquier procedimiento de contratación del IMSS, será obligatorio integrarse al REPIIMSS en la liga </w:t>
      </w:r>
      <w:hyperlink r:id="rId10" w:history="1">
        <w:r w:rsidRPr="00537E2A">
          <w:rPr>
            <w:rFonts w:ascii="Arial" w:hAnsi="Arial" w:cs="Arial"/>
          </w:rPr>
          <w:t>https://repiimss.imss.gob.mx/imss/login</w:t>
        </w:r>
      </w:hyperlink>
      <w:r w:rsidRPr="00537E2A">
        <w:rPr>
          <w:rFonts w:ascii="Arial" w:hAnsi="Arial" w:cs="Arial"/>
          <w:sz w:val="20"/>
          <w:szCs w:val="20"/>
        </w:rPr>
        <w:t xml:space="preserve"> en un periodo no mayor a 30 días naturales posteriores a la formalización del contrato.</w:t>
      </w:r>
    </w:p>
    <w:bookmarkEnd w:id="273"/>
    <w:p w14:paraId="3979475B" w14:textId="77777777" w:rsidR="0003457B" w:rsidRDefault="0003457B" w:rsidP="0003457B">
      <w:pPr>
        <w:jc w:val="both"/>
        <w:rPr>
          <w:sz w:val="20"/>
          <w:szCs w:val="20"/>
        </w:rPr>
      </w:pPr>
    </w:p>
    <w:p w14:paraId="7CB352D5" w14:textId="77777777" w:rsidR="00F42CCF" w:rsidRPr="00A82322" w:rsidRDefault="00F42CCF" w:rsidP="00F42CCF">
      <w:pPr>
        <w:keepNext/>
        <w:suppressAutoHyphens/>
        <w:ind w:right="-284"/>
        <w:jc w:val="both"/>
        <w:outlineLvl w:val="1"/>
        <w:rPr>
          <w:rFonts w:ascii="Arial" w:eastAsia="Calibri" w:hAnsi="Arial" w:cs="Arial"/>
          <w:b/>
          <w:sz w:val="20"/>
          <w:szCs w:val="20"/>
          <w:lang w:eastAsia="ar-SA"/>
        </w:rPr>
      </w:pPr>
      <w:bookmarkStart w:id="274" w:name="_Toc424735343"/>
      <w:bookmarkStart w:id="275" w:name="_Toc431386021"/>
      <w:bookmarkStart w:id="276" w:name="_Toc431386298"/>
      <w:bookmarkStart w:id="277" w:name="_Toc46138892"/>
      <w:bookmarkStart w:id="278" w:name="_Toc218516859"/>
      <w:r w:rsidRPr="00A82322">
        <w:rPr>
          <w:rFonts w:ascii="Arial" w:eastAsia="Calibri" w:hAnsi="Arial" w:cs="Arial"/>
          <w:b/>
          <w:sz w:val="20"/>
          <w:szCs w:val="20"/>
          <w:lang w:eastAsia="ar-SA"/>
        </w:rPr>
        <w:t xml:space="preserve">5. </w:t>
      </w:r>
      <w:r w:rsidRPr="00A82322">
        <w:rPr>
          <w:rFonts w:ascii="Arial" w:eastAsia="Times New Roman" w:hAnsi="Arial" w:cs="Arial"/>
          <w:b/>
          <w:bCs/>
          <w:noProof/>
          <w:kern w:val="1"/>
          <w:sz w:val="20"/>
          <w:szCs w:val="20"/>
          <w:lang w:val="es-MX" w:eastAsia="ar-SA"/>
        </w:rPr>
        <w:t>Criterios específicos conforme a los cuales se evaluarán las proposiciones</w:t>
      </w:r>
      <w:bookmarkEnd w:id="274"/>
      <w:r w:rsidRPr="00A82322">
        <w:rPr>
          <w:rFonts w:ascii="Arial" w:eastAsia="Calibri" w:hAnsi="Arial" w:cs="Arial"/>
          <w:b/>
          <w:sz w:val="20"/>
          <w:szCs w:val="20"/>
          <w:lang w:eastAsia="ar-SA"/>
        </w:rPr>
        <w:t>.</w:t>
      </w:r>
      <w:bookmarkEnd w:id="275"/>
      <w:bookmarkEnd w:id="276"/>
      <w:bookmarkEnd w:id="277"/>
      <w:bookmarkEnd w:id="278"/>
    </w:p>
    <w:p w14:paraId="067DC159" w14:textId="77777777" w:rsidR="00F42CCF" w:rsidRPr="00A82322" w:rsidRDefault="00F42CCF" w:rsidP="00F42CCF">
      <w:pPr>
        <w:jc w:val="both"/>
        <w:rPr>
          <w:rFonts w:ascii="Arial" w:hAnsi="Arial" w:cs="Arial"/>
          <w:sz w:val="20"/>
          <w:szCs w:val="20"/>
          <w:lang w:eastAsia="ar-SA"/>
        </w:rPr>
      </w:pPr>
    </w:p>
    <w:p w14:paraId="216F3280" w14:textId="77777777" w:rsidR="009D1AE1" w:rsidRDefault="009D1AE1" w:rsidP="009D1AE1">
      <w:pPr>
        <w:suppressAutoHyphens/>
        <w:ind w:left="-284" w:right="-284"/>
        <w:jc w:val="both"/>
        <w:rPr>
          <w:rFonts w:ascii="Arial" w:eastAsia="Calibri" w:hAnsi="Arial" w:cs="Arial"/>
          <w:b/>
          <w:bCs/>
          <w:sz w:val="20"/>
          <w:szCs w:val="20"/>
        </w:rPr>
      </w:pPr>
      <w:bookmarkStart w:id="279" w:name="_Toc46138893"/>
      <w:bookmarkStart w:id="280" w:name="_Toc431386023"/>
      <w:bookmarkStart w:id="281" w:name="_Toc431386300"/>
      <w:bookmarkStart w:id="282" w:name="_Toc473282388"/>
      <w:bookmarkStart w:id="283" w:name="_Toc46138894"/>
      <w:r w:rsidRPr="008A2A73">
        <w:rPr>
          <w:rFonts w:ascii="Arial" w:eastAsia="Calibri" w:hAnsi="Arial" w:cs="Arial"/>
          <w:bCs/>
          <w:sz w:val="20"/>
          <w:szCs w:val="20"/>
        </w:rPr>
        <w:t xml:space="preserve">Con fundamento en lo dispuesto por el artículo </w:t>
      </w:r>
      <w:r w:rsidR="00BB3F24" w:rsidRPr="00BB3F24">
        <w:rPr>
          <w:rFonts w:ascii="Arial" w:eastAsia="Calibri" w:hAnsi="Arial" w:cs="Arial"/>
          <w:bCs/>
          <w:sz w:val="20"/>
          <w:szCs w:val="20"/>
          <w:highlight w:val="yellow"/>
        </w:rPr>
        <w:t>47</w:t>
      </w:r>
      <w:r w:rsidRPr="00BB3F24">
        <w:rPr>
          <w:rFonts w:ascii="Arial" w:eastAsia="Calibri" w:hAnsi="Arial" w:cs="Arial"/>
          <w:bCs/>
          <w:sz w:val="20"/>
          <w:szCs w:val="20"/>
          <w:highlight w:val="yellow"/>
        </w:rPr>
        <w:t xml:space="preserve"> y </w:t>
      </w:r>
      <w:r w:rsidR="00BB3F24" w:rsidRPr="00BB3F24">
        <w:rPr>
          <w:rFonts w:ascii="Arial" w:eastAsia="Calibri" w:hAnsi="Arial" w:cs="Arial"/>
          <w:bCs/>
          <w:sz w:val="20"/>
          <w:szCs w:val="20"/>
          <w:highlight w:val="yellow"/>
        </w:rPr>
        <w:t>48</w:t>
      </w:r>
      <w:r w:rsidR="003872D7">
        <w:rPr>
          <w:rFonts w:ascii="Arial" w:eastAsia="Calibri" w:hAnsi="Arial" w:cs="Arial"/>
          <w:bCs/>
          <w:sz w:val="20"/>
          <w:szCs w:val="20"/>
        </w:rPr>
        <w:t xml:space="preserve"> Fracción I</w:t>
      </w:r>
      <w:r w:rsidRPr="008A2A73">
        <w:rPr>
          <w:rFonts w:ascii="Arial" w:eastAsia="Calibri" w:hAnsi="Arial" w:cs="Arial"/>
          <w:bCs/>
          <w:sz w:val="20"/>
          <w:szCs w:val="20"/>
        </w:rPr>
        <w:t>, de la LAASSP,</w:t>
      </w:r>
      <w:r w:rsidRPr="008A2A73">
        <w:rPr>
          <w:rFonts w:ascii="Arial" w:eastAsia="Calibri" w:hAnsi="Arial" w:cs="Arial"/>
          <w:b/>
          <w:bCs/>
          <w:sz w:val="20"/>
          <w:szCs w:val="20"/>
        </w:rPr>
        <w:t xml:space="preserve"> </w:t>
      </w:r>
      <w:r w:rsidRPr="008A2A73">
        <w:rPr>
          <w:rFonts w:ascii="Arial" w:eastAsia="Calibri" w:hAnsi="Arial" w:cs="Arial"/>
          <w:bCs/>
          <w:sz w:val="20"/>
          <w:szCs w:val="20"/>
        </w:rPr>
        <w:t xml:space="preserve">y el artículo </w:t>
      </w:r>
      <w:r w:rsidR="00537E2A">
        <w:rPr>
          <w:rFonts w:ascii="Arial" w:eastAsia="Calibri" w:hAnsi="Arial" w:cs="Arial"/>
          <w:bCs/>
          <w:sz w:val="20"/>
          <w:szCs w:val="20"/>
        </w:rPr>
        <w:t>99</w:t>
      </w:r>
      <w:r w:rsidRPr="008A2A73">
        <w:rPr>
          <w:rFonts w:ascii="Arial" w:eastAsia="Calibri" w:hAnsi="Arial" w:cs="Arial"/>
          <w:bCs/>
          <w:sz w:val="20"/>
          <w:szCs w:val="20"/>
        </w:rPr>
        <w:t xml:space="preserve"> del RLAASSP el criterio que se utilizará será el método </w:t>
      </w:r>
      <w:r w:rsidR="003872D7">
        <w:rPr>
          <w:rFonts w:ascii="Arial" w:eastAsia="Calibri" w:hAnsi="Arial" w:cs="Arial"/>
          <w:b/>
          <w:bCs/>
          <w:sz w:val="20"/>
          <w:szCs w:val="20"/>
        </w:rPr>
        <w:t>PUNTOS Y PORCENTAJES</w:t>
      </w:r>
      <w:r w:rsidRPr="008A2A73">
        <w:rPr>
          <w:rFonts w:ascii="Arial" w:eastAsia="Calibri" w:hAnsi="Arial" w:cs="Arial"/>
          <w:bCs/>
          <w:sz w:val="20"/>
          <w:szCs w:val="20"/>
        </w:rPr>
        <w:t>, en el cual el licitante deberá ajustarse estrictamente a las características y especificaciones solicitadas y establecidas en el Anexo Técnico y Términos y Condiciones de la convocatoria.</w:t>
      </w:r>
    </w:p>
    <w:p w14:paraId="41F110B2" w14:textId="77777777" w:rsidR="009D1AE1" w:rsidRDefault="009D1AE1" w:rsidP="009D1AE1">
      <w:pPr>
        <w:suppressAutoHyphens/>
        <w:ind w:left="-284" w:right="-284"/>
        <w:jc w:val="both"/>
        <w:rPr>
          <w:rFonts w:ascii="Arial" w:eastAsia="Calibri" w:hAnsi="Arial" w:cs="Arial"/>
          <w:b/>
          <w:bCs/>
          <w:sz w:val="20"/>
          <w:szCs w:val="20"/>
        </w:rPr>
      </w:pPr>
    </w:p>
    <w:p w14:paraId="581A5F58" w14:textId="77777777" w:rsidR="003872D7"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De acuerdo con lo establecido en el artículo </w:t>
      </w:r>
      <w:r>
        <w:rPr>
          <w:rFonts w:ascii="Arial" w:eastAsia="Calibri" w:hAnsi="Arial" w:cs="Arial"/>
          <w:bCs/>
          <w:sz w:val="20"/>
          <w:szCs w:val="20"/>
        </w:rPr>
        <w:t>48</w:t>
      </w:r>
      <w:r w:rsidRPr="00C33915">
        <w:rPr>
          <w:rFonts w:ascii="Arial" w:eastAsia="Calibri" w:hAnsi="Arial" w:cs="Arial"/>
          <w:bCs/>
          <w:sz w:val="20"/>
          <w:szCs w:val="20"/>
        </w:rPr>
        <w:t xml:space="preserve"> de la LAA</w:t>
      </w:r>
      <w:r w:rsidR="00537E2A">
        <w:rPr>
          <w:rFonts w:ascii="Arial" w:eastAsia="Calibri" w:hAnsi="Arial" w:cs="Arial"/>
          <w:bCs/>
          <w:sz w:val="20"/>
          <w:szCs w:val="20"/>
        </w:rPr>
        <w:t>S</w:t>
      </w:r>
      <w:r w:rsidRPr="00C33915">
        <w:rPr>
          <w:rFonts w:ascii="Arial" w:eastAsia="Calibri" w:hAnsi="Arial" w:cs="Arial"/>
          <w:bCs/>
          <w:sz w:val="20"/>
          <w:szCs w:val="20"/>
        </w:rPr>
        <w:t xml:space="preserve">SP, el criterio que se utilizará como método para evaluar las propuestas, será el mecanismo de puntos y porcentajes; por lo que, para </w:t>
      </w:r>
      <w:r w:rsidRPr="00C33915">
        <w:rPr>
          <w:rFonts w:ascii="Arial" w:eastAsia="Calibri" w:hAnsi="Arial" w:cs="Arial"/>
          <w:bCs/>
          <w:sz w:val="20"/>
          <w:szCs w:val="20"/>
        </w:rPr>
        <w:lastRenderedPageBreak/>
        <w:t>ser sujeto de evaluación bajo este criterio, se considerarán únicamente a el (los) licitante (s) que previamente haya (n) cumplido cuantitativa y cualitativamente con los requisitos solicitados en  los numerales 4.1.1, 4.1.2 y 4.1.3  de esta Convocatoria, de acuerdo a lo siguiente:</w:t>
      </w:r>
    </w:p>
    <w:p w14:paraId="06C89547" w14:textId="77777777" w:rsidR="003872D7" w:rsidRDefault="003872D7" w:rsidP="003872D7">
      <w:pPr>
        <w:tabs>
          <w:tab w:val="left" w:pos="0"/>
        </w:tabs>
        <w:jc w:val="both"/>
        <w:rPr>
          <w:rFonts w:ascii="Arial" w:eastAsia="Calibri" w:hAnsi="Arial" w:cs="Arial"/>
          <w:bCs/>
          <w:sz w:val="20"/>
          <w:szCs w:val="20"/>
        </w:rPr>
      </w:pPr>
    </w:p>
    <w:p w14:paraId="58138442" w14:textId="77777777"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7FC5AC0B" w14:textId="77777777"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No se considerarán las proposiciones, cuando no cotice la totalidad de los servicios requeridos por partida.</w:t>
      </w:r>
    </w:p>
    <w:p w14:paraId="5D661A8E" w14:textId="77777777"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31159D77" w14:textId="77777777"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 xml:space="preserve">En relación a los documentos o manifiestos presentados bajo protesta de decir verdad, de conformidad con lo previsto en el artículo </w:t>
      </w:r>
      <w:r w:rsidR="00537E2A">
        <w:rPr>
          <w:rFonts w:ascii="Arial" w:eastAsia="Calibri" w:hAnsi="Arial" w:cs="Arial"/>
          <w:bCs/>
          <w:sz w:val="20"/>
          <w:szCs w:val="20"/>
        </w:rPr>
        <w:t>83</w:t>
      </w:r>
      <w:r w:rsidRPr="00C33915">
        <w:rPr>
          <w:rFonts w:ascii="Arial" w:eastAsia="Calibri" w:hAnsi="Arial" w:cs="Arial"/>
          <w:bCs/>
          <w:sz w:val="20"/>
          <w:szCs w:val="20"/>
        </w:rPr>
        <w:t xml:space="preserve"> </w:t>
      </w:r>
      <w:r w:rsidR="00537E2A">
        <w:rPr>
          <w:rFonts w:ascii="Arial" w:eastAsia="Calibri" w:hAnsi="Arial" w:cs="Arial"/>
          <w:bCs/>
          <w:sz w:val="20"/>
          <w:szCs w:val="20"/>
        </w:rPr>
        <w:t>ante</w:t>
      </w:r>
      <w:r w:rsidRPr="00C33915">
        <w:rPr>
          <w:rFonts w:ascii="Arial" w:eastAsia="Calibri" w:hAnsi="Arial" w:cs="Arial"/>
          <w:bCs/>
          <w:sz w:val="20"/>
          <w:szCs w:val="20"/>
        </w:rPr>
        <w:t>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14:paraId="2546BCF1" w14:textId="77777777" w:rsidR="003872D7" w:rsidRPr="00C33915" w:rsidRDefault="003872D7" w:rsidP="003872D7">
      <w:pPr>
        <w:tabs>
          <w:tab w:val="left" w:pos="567"/>
        </w:tabs>
        <w:ind w:left="567" w:hanging="283"/>
        <w:jc w:val="both"/>
        <w:rPr>
          <w:rFonts w:ascii="Arial" w:eastAsia="Calibri" w:hAnsi="Arial" w:cs="Arial"/>
          <w:bCs/>
          <w:sz w:val="20"/>
          <w:szCs w:val="20"/>
        </w:rPr>
      </w:pPr>
      <w:r w:rsidRPr="00C33915">
        <w:rPr>
          <w:rFonts w:ascii="Arial" w:eastAsia="Calibri" w:hAnsi="Arial" w:cs="Arial"/>
          <w:bCs/>
          <w:sz w:val="20"/>
          <w:szCs w:val="20"/>
        </w:rPr>
        <w:t>•</w:t>
      </w:r>
      <w:r w:rsidRPr="00C33915">
        <w:rPr>
          <w:rFonts w:ascii="Arial" w:eastAsia="Calibri" w:hAnsi="Arial" w:cs="Arial"/>
          <w:bCs/>
          <w:sz w:val="20"/>
          <w:szCs w:val="20"/>
        </w:rPr>
        <w:tab/>
        <w:t xml:space="preserve">En general, el cumplimiento de las propuestas conforme a los requisitos establecidos en la convocatoria. </w:t>
      </w:r>
    </w:p>
    <w:p w14:paraId="25CB33CF" w14:textId="77777777" w:rsidR="003872D7" w:rsidRDefault="003872D7" w:rsidP="003872D7">
      <w:pPr>
        <w:tabs>
          <w:tab w:val="left" w:pos="0"/>
        </w:tabs>
        <w:jc w:val="both"/>
        <w:rPr>
          <w:rFonts w:ascii="Arial" w:eastAsia="Calibri" w:hAnsi="Arial" w:cs="Arial"/>
          <w:bCs/>
          <w:sz w:val="20"/>
          <w:szCs w:val="20"/>
        </w:rPr>
      </w:pPr>
    </w:p>
    <w:p w14:paraId="7F8F3FE5" w14:textId="77777777" w:rsidR="003872D7" w:rsidRPr="00C33915"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El rubro relativo al precio tendrá un valor porcentual del cincuenta por ciento, de manera que el licitante que ofrezca el precio menor, obtendrá </w:t>
      </w:r>
      <w:r w:rsidR="00537E2A">
        <w:rPr>
          <w:rFonts w:ascii="Arial" w:eastAsia="Calibri" w:hAnsi="Arial" w:cs="Arial"/>
          <w:bCs/>
          <w:sz w:val="20"/>
          <w:szCs w:val="20"/>
        </w:rPr>
        <w:t>50</w:t>
      </w:r>
      <w:r w:rsidRPr="00C33915">
        <w:rPr>
          <w:rFonts w:ascii="Arial" w:eastAsia="Calibri" w:hAnsi="Arial" w:cs="Arial"/>
          <w:bCs/>
          <w:sz w:val="20"/>
          <w:szCs w:val="20"/>
        </w:rPr>
        <w:t xml:space="preserve"> puntos de un total de 100 puntos posibles. El Licitante que ofrezca el</w:t>
      </w:r>
      <w:r w:rsidR="00537E2A">
        <w:rPr>
          <w:rFonts w:ascii="Arial" w:eastAsia="Calibri" w:hAnsi="Arial" w:cs="Arial"/>
          <w:bCs/>
          <w:sz w:val="20"/>
          <w:szCs w:val="20"/>
        </w:rPr>
        <w:t xml:space="preserve"> segundo menor precio obtendrá 4</w:t>
      </w:r>
      <w:r w:rsidRPr="00C33915">
        <w:rPr>
          <w:rFonts w:ascii="Arial" w:eastAsia="Calibri" w:hAnsi="Arial" w:cs="Arial"/>
          <w:bCs/>
          <w:sz w:val="20"/>
          <w:szCs w:val="20"/>
        </w:rPr>
        <w:t xml:space="preserve">0 puntos y de forma subsecuente,  </w:t>
      </w:r>
      <w:r w:rsidR="00537E2A">
        <w:rPr>
          <w:rFonts w:ascii="Arial" w:eastAsia="Calibri" w:hAnsi="Arial" w:cs="Arial"/>
          <w:bCs/>
          <w:sz w:val="20"/>
          <w:szCs w:val="20"/>
        </w:rPr>
        <w:t>3</w:t>
      </w:r>
      <w:r w:rsidRPr="00C33915">
        <w:rPr>
          <w:rFonts w:ascii="Arial" w:eastAsia="Calibri" w:hAnsi="Arial" w:cs="Arial"/>
          <w:bCs/>
          <w:sz w:val="20"/>
          <w:szCs w:val="20"/>
        </w:rPr>
        <w:t xml:space="preserve">0 y los restantes 10 puntos.  </w:t>
      </w:r>
    </w:p>
    <w:p w14:paraId="35934122" w14:textId="77777777" w:rsidR="003872D7" w:rsidRDefault="003872D7" w:rsidP="003872D7">
      <w:pPr>
        <w:tabs>
          <w:tab w:val="left" w:pos="0"/>
        </w:tabs>
        <w:jc w:val="both"/>
        <w:rPr>
          <w:rFonts w:ascii="Arial" w:eastAsia="Calibri" w:hAnsi="Arial" w:cs="Arial"/>
          <w:bCs/>
          <w:sz w:val="20"/>
          <w:szCs w:val="20"/>
        </w:rPr>
      </w:pPr>
    </w:p>
    <w:p w14:paraId="6D368273" w14:textId="77777777" w:rsidR="003872D7"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La ponderación de cada uno de los rubros de la propuesta técnica; corresponderán a un total de </w:t>
      </w:r>
      <w:r w:rsidR="00537E2A">
        <w:rPr>
          <w:rFonts w:ascii="Arial" w:eastAsia="Calibri" w:hAnsi="Arial" w:cs="Arial"/>
          <w:bCs/>
          <w:sz w:val="20"/>
          <w:szCs w:val="20"/>
        </w:rPr>
        <w:t>50 puntos o del 5</w:t>
      </w:r>
      <w:r w:rsidRPr="00C33915">
        <w:rPr>
          <w:rFonts w:ascii="Arial" w:eastAsia="Calibri" w:hAnsi="Arial" w:cs="Arial"/>
          <w:bCs/>
          <w:sz w:val="20"/>
          <w:szCs w:val="20"/>
        </w:rPr>
        <w:t xml:space="preserve">0% (sesenta por ciento) unidades porcentuales. </w:t>
      </w:r>
    </w:p>
    <w:p w14:paraId="5F377275" w14:textId="77777777" w:rsidR="000C4424" w:rsidRPr="00C33915" w:rsidRDefault="000C4424" w:rsidP="003872D7">
      <w:pPr>
        <w:tabs>
          <w:tab w:val="left" w:pos="0"/>
        </w:tabs>
        <w:jc w:val="both"/>
        <w:rPr>
          <w:rFonts w:ascii="Arial" w:eastAsia="Calibri" w:hAnsi="Arial" w:cs="Arial"/>
          <w:bCs/>
          <w:sz w:val="20"/>
          <w:szCs w:val="20"/>
        </w:rPr>
      </w:pPr>
    </w:p>
    <w:p w14:paraId="6D2ED5EE" w14:textId="77777777" w:rsidR="003872D7" w:rsidRPr="00C33915" w:rsidRDefault="003872D7" w:rsidP="003872D7">
      <w:pPr>
        <w:tabs>
          <w:tab w:val="left" w:pos="0"/>
        </w:tabs>
        <w:jc w:val="both"/>
        <w:rPr>
          <w:rFonts w:ascii="Arial" w:eastAsia="Calibri" w:hAnsi="Arial" w:cs="Arial"/>
          <w:bCs/>
          <w:sz w:val="20"/>
          <w:szCs w:val="20"/>
        </w:rPr>
      </w:pPr>
      <w:r w:rsidRPr="00C33915">
        <w:rPr>
          <w:rFonts w:ascii="Arial" w:eastAsia="Calibri" w:hAnsi="Arial" w:cs="Arial"/>
          <w:bCs/>
          <w:sz w:val="20"/>
          <w:szCs w:val="20"/>
        </w:rPr>
        <w:t xml:space="preserve">Para ser considerada solvente dicha propuesta y no ser desechada, será de cuando menos </w:t>
      </w:r>
      <w:r w:rsidR="00537E2A">
        <w:rPr>
          <w:rFonts w:ascii="Arial" w:eastAsia="Calibri" w:hAnsi="Arial" w:cs="Arial"/>
          <w:bCs/>
          <w:sz w:val="20"/>
          <w:szCs w:val="20"/>
        </w:rPr>
        <w:t>37.5</w:t>
      </w:r>
      <w:r w:rsidRPr="00C33915">
        <w:rPr>
          <w:rFonts w:ascii="Arial" w:eastAsia="Calibri" w:hAnsi="Arial" w:cs="Arial"/>
          <w:bCs/>
          <w:sz w:val="20"/>
          <w:szCs w:val="20"/>
        </w:rPr>
        <w:t xml:space="preserve"> de los </w:t>
      </w:r>
      <w:r w:rsidR="00537E2A">
        <w:rPr>
          <w:rFonts w:ascii="Arial" w:eastAsia="Calibri" w:hAnsi="Arial" w:cs="Arial"/>
          <w:bCs/>
          <w:sz w:val="20"/>
          <w:szCs w:val="20"/>
        </w:rPr>
        <w:t>5</w:t>
      </w:r>
      <w:r w:rsidRPr="00C33915">
        <w:rPr>
          <w:rFonts w:ascii="Arial" w:eastAsia="Calibri" w:hAnsi="Arial" w:cs="Arial"/>
          <w:bCs/>
          <w:sz w:val="20"/>
          <w:szCs w:val="20"/>
        </w:rPr>
        <w:t>0 puntos máximos que se pueden obtener, para lo cual se considerarán los conceptos que a continuación se indican:</w:t>
      </w:r>
    </w:p>
    <w:p w14:paraId="38D20D16" w14:textId="77777777" w:rsidR="009D1AE1" w:rsidRPr="00753EF6" w:rsidRDefault="009D1AE1" w:rsidP="009D1AE1">
      <w:pPr>
        <w:tabs>
          <w:tab w:val="left" w:pos="0"/>
        </w:tabs>
        <w:jc w:val="both"/>
        <w:rPr>
          <w:rFonts w:ascii="Arial" w:eastAsia="Calibri" w:hAnsi="Arial" w:cs="Arial"/>
          <w:bCs/>
          <w:sz w:val="20"/>
          <w:szCs w:val="20"/>
        </w:rPr>
      </w:pPr>
    </w:p>
    <w:p w14:paraId="6D4CE81F" w14:textId="77777777" w:rsidR="009D1AE1" w:rsidRPr="009D1AE1" w:rsidRDefault="009D1AE1" w:rsidP="009D1AE1">
      <w:pPr>
        <w:keepNext/>
        <w:suppressAutoHyphens/>
        <w:ind w:right="-284"/>
        <w:jc w:val="both"/>
        <w:outlineLvl w:val="1"/>
        <w:rPr>
          <w:rFonts w:ascii="Arial" w:eastAsia="Calibri" w:hAnsi="Arial" w:cs="Arial"/>
          <w:b/>
          <w:sz w:val="20"/>
          <w:szCs w:val="20"/>
          <w:lang w:eastAsia="ar-SA"/>
        </w:rPr>
      </w:pPr>
      <w:bookmarkStart w:id="284" w:name="_Toc188612985"/>
      <w:bookmarkStart w:id="285" w:name="_Toc218516860"/>
      <w:r w:rsidRPr="009D1AE1">
        <w:rPr>
          <w:rFonts w:ascii="Arial" w:eastAsia="Calibri" w:hAnsi="Arial" w:cs="Arial"/>
          <w:b/>
          <w:sz w:val="20"/>
          <w:szCs w:val="20"/>
          <w:lang w:eastAsia="ar-SA"/>
        </w:rPr>
        <w:t>5.1 Evaluación técnica</w:t>
      </w:r>
      <w:bookmarkEnd w:id="279"/>
      <w:bookmarkEnd w:id="284"/>
      <w:bookmarkEnd w:id="285"/>
    </w:p>
    <w:p w14:paraId="3A71D304" w14:textId="77777777" w:rsidR="009D1AE1" w:rsidRPr="00A01292" w:rsidRDefault="009D1AE1" w:rsidP="009D1AE1">
      <w:pPr>
        <w:ind w:left="142" w:right="191"/>
        <w:jc w:val="both"/>
        <w:rPr>
          <w:rFonts w:ascii="Arial" w:hAnsi="Arial" w:cs="Arial"/>
          <w:sz w:val="20"/>
          <w:szCs w:val="20"/>
        </w:rPr>
      </w:pPr>
    </w:p>
    <w:p w14:paraId="3BB90DB4" w14:textId="77777777" w:rsidR="009D1AE1" w:rsidRDefault="009D1AE1" w:rsidP="009D1AE1">
      <w:pPr>
        <w:ind w:left="-284" w:right="-284"/>
        <w:jc w:val="both"/>
        <w:rPr>
          <w:rFonts w:ascii="Arial" w:eastAsia="Times New Roman" w:hAnsi="Arial" w:cs="Arial"/>
          <w:sz w:val="20"/>
          <w:szCs w:val="20"/>
          <w:lang w:eastAsia="es-ES"/>
        </w:rPr>
      </w:pPr>
      <w:r w:rsidRPr="00753EF6">
        <w:rPr>
          <w:rFonts w:ascii="Arial" w:hAnsi="Arial" w:cs="Arial"/>
          <w:sz w:val="20"/>
          <w:szCs w:val="20"/>
        </w:rPr>
        <w:t xml:space="preserve">La proposición técnica deberá contar con la firma electrónica, de acuerdo con los medios de identificación electrónica establecidos por la </w:t>
      </w:r>
      <w:r w:rsidRPr="00BB3F24">
        <w:rPr>
          <w:rFonts w:ascii="Arial" w:hAnsi="Arial" w:cs="Arial"/>
          <w:sz w:val="20"/>
          <w:szCs w:val="20"/>
          <w:highlight w:val="yellow"/>
        </w:rPr>
        <w:t xml:space="preserve">Secretaría </w:t>
      </w:r>
      <w:r w:rsidR="00F632A0" w:rsidRPr="00BB3F24">
        <w:rPr>
          <w:rFonts w:ascii="Arial" w:hAnsi="Arial" w:cs="Arial"/>
          <w:sz w:val="20"/>
          <w:szCs w:val="20"/>
          <w:highlight w:val="yellow"/>
        </w:rPr>
        <w:t>Anticorrupción y Buen Gobierno</w:t>
      </w:r>
      <w:r w:rsidR="00F632A0">
        <w:rPr>
          <w:rFonts w:ascii="Arial" w:hAnsi="Arial" w:cs="Arial"/>
          <w:sz w:val="20"/>
          <w:szCs w:val="20"/>
        </w:rPr>
        <w:t>.</w:t>
      </w:r>
    </w:p>
    <w:p w14:paraId="454F96A5" w14:textId="77777777" w:rsidR="009D1AE1" w:rsidRDefault="009D1AE1" w:rsidP="009D1AE1">
      <w:pPr>
        <w:ind w:left="-284" w:right="-284"/>
        <w:jc w:val="both"/>
        <w:rPr>
          <w:rFonts w:ascii="Arial" w:eastAsia="Times New Roman" w:hAnsi="Arial" w:cs="Arial"/>
          <w:sz w:val="20"/>
          <w:szCs w:val="20"/>
          <w:lang w:eastAsia="es-ES"/>
        </w:rPr>
      </w:pPr>
    </w:p>
    <w:p w14:paraId="19531322" w14:textId="77777777" w:rsidR="009D1AE1" w:rsidRDefault="009D1AE1" w:rsidP="009D1AE1">
      <w:pPr>
        <w:ind w:left="-284" w:right="-284"/>
        <w:jc w:val="both"/>
        <w:rPr>
          <w:rFonts w:ascii="Arial" w:hAnsi="Arial" w:cs="Arial"/>
          <w:sz w:val="20"/>
          <w:szCs w:val="20"/>
          <w:lang w:eastAsia="ar-SA"/>
        </w:rPr>
      </w:pPr>
      <w:r w:rsidRPr="00753EF6">
        <w:rPr>
          <w:rFonts w:ascii="Arial" w:hAnsi="Arial" w:cs="Arial"/>
          <w:sz w:val="20"/>
          <w:szCs w:val="20"/>
          <w:lang w:eastAsia="ar-SA"/>
        </w:rPr>
        <w:t>Los servicios ofertados se deberán apegar a la descripción del servicio establecida en el presente documento y sus anexos.</w:t>
      </w:r>
    </w:p>
    <w:p w14:paraId="2311B501" w14:textId="77777777" w:rsidR="0057092A" w:rsidRDefault="0057092A" w:rsidP="009D1AE1">
      <w:pPr>
        <w:ind w:left="-284" w:right="-284"/>
        <w:jc w:val="both"/>
        <w:rPr>
          <w:rFonts w:ascii="Arial" w:hAnsi="Arial" w:cs="Arial"/>
          <w:sz w:val="20"/>
          <w:szCs w:val="20"/>
          <w:lang w:eastAsia="ar-SA"/>
        </w:rPr>
      </w:pPr>
    </w:p>
    <w:bookmarkEnd w:id="280"/>
    <w:bookmarkEnd w:id="281"/>
    <w:bookmarkEnd w:id="282"/>
    <w:bookmarkEnd w:id="283"/>
    <w:p w14:paraId="79599CEF" w14:textId="77777777" w:rsidR="0057092A" w:rsidRDefault="0057092A" w:rsidP="0057092A">
      <w:pPr>
        <w:pStyle w:val="Prrafodelista"/>
        <w:ind w:left="0"/>
        <w:jc w:val="both"/>
        <w:rPr>
          <w:sz w:val="20"/>
          <w:szCs w:val="20"/>
        </w:rPr>
      </w:pPr>
      <w:r w:rsidRPr="0057092A">
        <w:rPr>
          <w:sz w:val="20"/>
          <w:szCs w:val="20"/>
        </w:rPr>
        <w:t>LA EVALUACIÓN DE LAS PROPUESTAS SERÁ POR EL MECANISMO DE PUNTOS, CONFORME A LA METODOLOGÍA QUE SE DESCRIBE A CONTINUACIÓN:</w:t>
      </w:r>
    </w:p>
    <w:p w14:paraId="7DE67827" w14:textId="77777777" w:rsidR="0057092A" w:rsidRPr="0057092A" w:rsidRDefault="0057092A" w:rsidP="0057092A">
      <w:pPr>
        <w:pStyle w:val="Prrafodelista"/>
        <w:ind w:left="0"/>
        <w:jc w:val="both"/>
        <w:rPr>
          <w:sz w:val="20"/>
          <w:szCs w:val="20"/>
        </w:rPr>
      </w:pPr>
    </w:p>
    <w:p w14:paraId="0D9C6FC6" w14:textId="77777777" w:rsidR="0057092A" w:rsidRDefault="0057092A" w:rsidP="0057092A">
      <w:pPr>
        <w:pStyle w:val="Prrafodelista"/>
        <w:ind w:left="0"/>
        <w:jc w:val="both"/>
        <w:rPr>
          <w:sz w:val="20"/>
          <w:szCs w:val="20"/>
        </w:rPr>
      </w:pPr>
      <w:r w:rsidRPr="0057092A">
        <w:rPr>
          <w:sz w:val="20"/>
          <w:szCs w:val="20"/>
        </w:rPr>
        <w:t>EVALUACIÓN DE LAS PROPOSICIONES TÉCNICAS:</w:t>
      </w:r>
    </w:p>
    <w:p w14:paraId="4578BF4B" w14:textId="77777777" w:rsidR="0057092A" w:rsidRPr="0057092A" w:rsidRDefault="0057092A" w:rsidP="0057092A">
      <w:pPr>
        <w:pStyle w:val="Prrafodelista"/>
        <w:ind w:left="0"/>
        <w:jc w:val="both"/>
        <w:rPr>
          <w:sz w:val="20"/>
          <w:szCs w:val="20"/>
        </w:rPr>
      </w:pPr>
    </w:p>
    <w:p w14:paraId="444F7B36" w14:textId="7B0B2CCA" w:rsidR="0057092A" w:rsidRDefault="0057092A" w:rsidP="0057092A">
      <w:pPr>
        <w:pStyle w:val="Prrafodelista"/>
        <w:ind w:left="0"/>
        <w:jc w:val="both"/>
        <w:rPr>
          <w:sz w:val="20"/>
          <w:szCs w:val="20"/>
        </w:rPr>
      </w:pPr>
      <w:r w:rsidRPr="0057092A">
        <w:rPr>
          <w:sz w:val="20"/>
          <w:szCs w:val="20"/>
        </w:rPr>
        <w:t xml:space="preserve">SE OTORGARÁN UN MÁXIMO DE </w:t>
      </w:r>
      <w:r w:rsidR="007A5CA0">
        <w:rPr>
          <w:sz w:val="20"/>
          <w:szCs w:val="20"/>
        </w:rPr>
        <w:t>40</w:t>
      </w:r>
      <w:r w:rsidRPr="0057092A">
        <w:rPr>
          <w:sz w:val="20"/>
          <w:szCs w:val="20"/>
        </w:rPr>
        <w:t xml:space="preserve"> (</w:t>
      </w:r>
      <w:r w:rsidR="00C449EA">
        <w:rPr>
          <w:sz w:val="20"/>
          <w:szCs w:val="20"/>
        </w:rPr>
        <w:t>C</w:t>
      </w:r>
      <w:r w:rsidR="007A5CA0">
        <w:rPr>
          <w:sz w:val="20"/>
          <w:szCs w:val="20"/>
        </w:rPr>
        <w:t>UARENTA</w:t>
      </w:r>
      <w:r w:rsidRPr="0057092A">
        <w:rPr>
          <w:sz w:val="20"/>
          <w:szCs w:val="20"/>
        </w:rPr>
        <w:t>) PUNTOS.</w:t>
      </w:r>
    </w:p>
    <w:p w14:paraId="38368DBA" w14:textId="77777777" w:rsidR="0057092A" w:rsidRPr="0057092A" w:rsidRDefault="0057092A" w:rsidP="0057092A">
      <w:pPr>
        <w:pStyle w:val="Prrafodelista"/>
        <w:ind w:left="0"/>
        <w:jc w:val="both"/>
        <w:rPr>
          <w:sz w:val="20"/>
          <w:szCs w:val="20"/>
        </w:rPr>
      </w:pPr>
    </w:p>
    <w:p w14:paraId="1FE7DA82" w14:textId="19B4B125" w:rsidR="0057092A" w:rsidRDefault="0057092A" w:rsidP="0057092A">
      <w:pPr>
        <w:pStyle w:val="Prrafodelista"/>
        <w:ind w:left="0"/>
        <w:jc w:val="both"/>
        <w:rPr>
          <w:sz w:val="20"/>
          <w:szCs w:val="20"/>
        </w:rPr>
      </w:pPr>
      <w:r w:rsidRPr="0057092A">
        <w:rPr>
          <w:sz w:val="20"/>
          <w:szCs w:val="20"/>
        </w:rPr>
        <w:t xml:space="preserve">La puntuación a obtener en la propuesta técnica para ser considerada solvente y, por tanto, no ser desechada, será de cuando menos </w:t>
      </w:r>
      <w:r w:rsidR="007A5CA0">
        <w:rPr>
          <w:sz w:val="20"/>
          <w:szCs w:val="20"/>
        </w:rPr>
        <w:t>45</w:t>
      </w:r>
      <w:r w:rsidR="00C449EA">
        <w:rPr>
          <w:sz w:val="20"/>
          <w:szCs w:val="20"/>
        </w:rPr>
        <w:t xml:space="preserve"> </w:t>
      </w:r>
      <w:r w:rsidRPr="0057092A">
        <w:rPr>
          <w:sz w:val="20"/>
          <w:szCs w:val="20"/>
        </w:rPr>
        <w:t>(</w:t>
      </w:r>
      <w:r w:rsidR="007A5CA0">
        <w:rPr>
          <w:sz w:val="20"/>
          <w:szCs w:val="20"/>
        </w:rPr>
        <w:t>CUARENTA Y CINCO</w:t>
      </w:r>
      <w:r w:rsidRPr="0057092A">
        <w:rPr>
          <w:sz w:val="20"/>
          <w:szCs w:val="20"/>
        </w:rPr>
        <w:t xml:space="preserve">) de los </w:t>
      </w:r>
      <w:r w:rsidR="007A5CA0">
        <w:rPr>
          <w:sz w:val="20"/>
          <w:szCs w:val="20"/>
        </w:rPr>
        <w:t>6</w:t>
      </w:r>
      <w:r w:rsidRPr="0057092A">
        <w:rPr>
          <w:sz w:val="20"/>
          <w:szCs w:val="20"/>
        </w:rPr>
        <w:t>0 (</w:t>
      </w:r>
      <w:r w:rsidR="007A5CA0">
        <w:rPr>
          <w:sz w:val="20"/>
          <w:szCs w:val="20"/>
        </w:rPr>
        <w:t>SESENTA</w:t>
      </w:r>
      <w:r w:rsidRPr="0057092A">
        <w:rPr>
          <w:sz w:val="20"/>
          <w:szCs w:val="20"/>
        </w:rPr>
        <w:t>) máximos que se pueden obtener en la evaluación.</w:t>
      </w:r>
    </w:p>
    <w:p w14:paraId="1CB68113" w14:textId="77777777" w:rsidR="0057092A" w:rsidRPr="0057092A" w:rsidRDefault="0057092A" w:rsidP="0057092A">
      <w:pPr>
        <w:pStyle w:val="Prrafodelista"/>
        <w:ind w:left="0"/>
        <w:jc w:val="both"/>
        <w:rPr>
          <w:sz w:val="20"/>
          <w:szCs w:val="20"/>
        </w:rPr>
      </w:pPr>
    </w:p>
    <w:p w14:paraId="20827332" w14:textId="77777777" w:rsidR="0057092A" w:rsidRPr="0057092A" w:rsidRDefault="0057092A" w:rsidP="0057092A">
      <w:pPr>
        <w:pStyle w:val="Prrafodelista"/>
        <w:ind w:left="0"/>
        <w:jc w:val="both"/>
        <w:rPr>
          <w:sz w:val="20"/>
          <w:szCs w:val="20"/>
        </w:rPr>
      </w:pPr>
      <w:r w:rsidRPr="0057092A">
        <w:rPr>
          <w:sz w:val="20"/>
          <w:szCs w:val="20"/>
        </w:rPr>
        <w:lastRenderedPageBreak/>
        <w:t>RUBROS A EVALUAR:</w:t>
      </w:r>
    </w:p>
    <w:p w14:paraId="478A0EF8" w14:textId="77777777" w:rsidR="0057092A" w:rsidRPr="0057092A" w:rsidRDefault="0057092A" w:rsidP="0057092A">
      <w:pPr>
        <w:autoSpaceDE w:val="0"/>
        <w:autoSpaceDN w:val="0"/>
        <w:adjustRightInd w:val="0"/>
        <w:jc w:val="both"/>
        <w:rPr>
          <w:rFonts w:ascii="Arial" w:eastAsiaTheme="minorHAnsi" w:hAnsi="Arial" w:cs="Arial"/>
          <w:sz w:val="20"/>
          <w:szCs w:val="20"/>
        </w:rPr>
      </w:pPr>
    </w:p>
    <w:p w14:paraId="166D16B7" w14:textId="77777777" w:rsidR="00F42CCF" w:rsidRPr="00A82322" w:rsidRDefault="00F42CCF" w:rsidP="00A8476A">
      <w:pPr>
        <w:numPr>
          <w:ilvl w:val="1"/>
          <w:numId w:val="5"/>
        </w:numPr>
        <w:suppressAutoHyphens/>
        <w:ind w:left="-284" w:right="-284" w:firstLine="0"/>
        <w:jc w:val="both"/>
        <w:outlineLvl w:val="1"/>
        <w:rPr>
          <w:rFonts w:ascii="Arial" w:eastAsia="Times New Roman" w:hAnsi="Arial" w:cs="Arial"/>
          <w:b/>
          <w:sz w:val="20"/>
          <w:szCs w:val="20"/>
          <w:lang w:eastAsia="es-ES"/>
        </w:rPr>
      </w:pPr>
      <w:bookmarkStart w:id="286" w:name="_Toc431386024"/>
      <w:bookmarkStart w:id="287" w:name="_Toc431386301"/>
      <w:bookmarkStart w:id="288" w:name="_Toc473282389"/>
      <w:bookmarkStart w:id="289" w:name="_Toc46138895"/>
      <w:bookmarkStart w:id="290" w:name="_Toc218516861"/>
      <w:r w:rsidRPr="00A82322">
        <w:rPr>
          <w:rFonts w:ascii="Arial" w:eastAsia="Times New Roman" w:hAnsi="Arial" w:cs="Arial"/>
          <w:b/>
          <w:bCs/>
          <w:noProof/>
          <w:kern w:val="1"/>
          <w:sz w:val="20"/>
          <w:szCs w:val="20"/>
          <w:lang w:val="es-MX" w:eastAsia="ar-SA"/>
        </w:rPr>
        <w:t>Adjudicación de contrato</w:t>
      </w:r>
      <w:r w:rsidRPr="00A82322">
        <w:rPr>
          <w:rFonts w:ascii="Arial" w:eastAsia="Times New Roman" w:hAnsi="Arial" w:cs="Arial"/>
          <w:b/>
          <w:sz w:val="20"/>
          <w:szCs w:val="20"/>
          <w:lang w:eastAsia="es-ES"/>
        </w:rPr>
        <w:t>.</w:t>
      </w:r>
      <w:bookmarkEnd w:id="286"/>
      <w:bookmarkEnd w:id="287"/>
      <w:bookmarkEnd w:id="288"/>
      <w:bookmarkEnd w:id="289"/>
      <w:bookmarkEnd w:id="290"/>
    </w:p>
    <w:p w14:paraId="720D1D0E" w14:textId="77777777" w:rsidR="00600172" w:rsidRPr="00A82322" w:rsidRDefault="00600172" w:rsidP="00F42CCF">
      <w:pPr>
        <w:suppressAutoHyphens/>
        <w:ind w:left="-284" w:right="-284"/>
        <w:jc w:val="both"/>
        <w:rPr>
          <w:rFonts w:ascii="Arial" w:hAnsi="Arial" w:cs="Arial"/>
          <w:sz w:val="20"/>
          <w:szCs w:val="20"/>
        </w:rPr>
      </w:pPr>
    </w:p>
    <w:p w14:paraId="7C209339" w14:textId="2338873B" w:rsidR="00F632A0" w:rsidRDefault="00F632A0" w:rsidP="00F632A0">
      <w:pPr>
        <w:suppressAutoHyphens/>
        <w:ind w:left="-284" w:right="-284"/>
        <w:jc w:val="both"/>
        <w:rPr>
          <w:rFonts w:ascii="Arial" w:hAnsi="Arial" w:cs="Arial"/>
          <w:sz w:val="20"/>
          <w:szCs w:val="20"/>
        </w:rPr>
      </w:pPr>
      <w:r w:rsidRPr="00A82322">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presentes </w:t>
      </w:r>
      <w:r w:rsidR="00FA4DB5" w:rsidRPr="00A82322">
        <w:rPr>
          <w:rFonts w:ascii="Arial" w:hAnsi="Arial" w:cs="Arial"/>
          <w:sz w:val="20"/>
          <w:szCs w:val="20"/>
        </w:rPr>
        <w:t>bases, cuente</w:t>
      </w:r>
      <w:r w:rsidRPr="00A82322">
        <w:rPr>
          <w:rFonts w:ascii="Arial" w:hAnsi="Arial" w:cs="Arial"/>
          <w:sz w:val="20"/>
          <w:szCs w:val="20"/>
        </w:rPr>
        <w:t xml:space="preserve"> con el precio más bajo y que garanticen el cumplimiento de las obligaciones respectivas, conforme al artículo </w:t>
      </w:r>
      <w:r w:rsidR="00ED07BE" w:rsidRPr="00ED07BE">
        <w:rPr>
          <w:rFonts w:ascii="Arial" w:hAnsi="Arial" w:cs="Arial"/>
          <w:sz w:val="20"/>
          <w:szCs w:val="20"/>
          <w:highlight w:val="yellow"/>
        </w:rPr>
        <w:t>48</w:t>
      </w:r>
      <w:r w:rsidRPr="00ED07BE">
        <w:rPr>
          <w:rFonts w:ascii="Arial" w:hAnsi="Arial" w:cs="Arial"/>
          <w:sz w:val="20"/>
          <w:szCs w:val="20"/>
          <w:highlight w:val="yellow"/>
        </w:rPr>
        <w:t xml:space="preserve"> fracción I</w:t>
      </w:r>
      <w:r w:rsidRPr="00A82322">
        <w:rPr>
          <w:rFonts w:ascii="Arial" w:hAnsi="Arial" w:cs="Arial"/>
          <w:sz w:val="20"/>
          <w:szCs w:val="20"/>
        </w:rPr>
        <w:t xml:space="preserve"> de la LAASSP. </w:t>
      </w:r>
    </w:p>
    <w:p w14:paraId="71BD133A" w14:textId="77777777" w:rsidR="00DF3651" w:rsidRPr="00A82322" w:rsidRDefault="00DF3651" w:rsidP="00F632A0">
      <w:pPr>
        <w:suppressAutoHyphens/>
        <w:ind w:left="-284" w:right="-284"/>
        <w:jc w:val="both"/>
        <w:rPr>
          <w:rFonts w:ascii="Arial" w:hAnsi="Arial" w:cs="Arial"/>
          <w:sz w:val="20"/>
          <w:szCs w:val="20"/>
        </w:rPr>
      </w:pPr>
    </w:p>
    <w:p w14:paraId="51EBA760" w14:textId="156B9DA4" w:rsidR="00DF3651" w:rsidRPr="0023590D" w:rsidRDefault="00DF3651" w:rsidP="00DF3651">
      <w:pPr>
        <w:autoSpaceDE w:val="0"/>
        <w:autoSpaceDN w:val="0"/>
        <w:adjustRightInd w:val="0"/>
        <w:ind w:left="-284"/>
        <w:jc w:val="both"/>
        <w:rPr>
          <w:rStyle w:val="Refdecomentario"/>
          <w:rFonts w:ascii="Arial Narrow" w:eastAsiaTheme="minorHAnsi" w:hAnsi="Arial Narrow" w:cs="Arial"/>
          <w:b/>
          <w:bCs/>
          <w:sz w:val="20"/>
        </w:rPr>
      </w:pPr>
      <w:r>
        <w:rPr>
          <w:rFonts w:ascii="Arial Narrow" w:eastAsiaTheme="minorHAnsi" w:hAnsi="Arial Narrow" w:cs="Arial"/>
          <w:b/>
          <w:bCs/>
          <w:sz w:val="20"/>
          <w:szCs w:val="20"/>
        </w:rPr>
        <w:t>La sumatoria de la propuesta técnica en total será de 60 puntos y la económica de 40 puntos, debiendo tener un mínimo de 45 puntos para poder ser considera como solvente la propuesta.</w:t>
      </w:r>
    </w:p>
    <w:p w14:paraId="08BCFCB4" w14:textId="77777777" w:rsidR="005258C1" w:rsidRDefault="005258C1" w:rsidP="005258C1">
      <w:pPr>
        <w:suppressAutoHyphens/>
        <w:ind w:left="-284" w:right="-284"/>
        <w:jc w:val="both"/>
        <w:rPr>
          <w:rFonts w:ascii="Arial" w:hAnsi="Arial" w:cs="Arial"/>
          <w:sz w:val="20"/>
          <w:szCs w:val="20"/>
        </w:rPr>
      </w:pPr>
    </w:p>
    <w:p w14:paraId="553736C4" w14:textId="77777777" w:rsidR="00720057" w:rsidRDefault="00720057" w:rsidP="00720057">
      <w:pPr>
        <w:pStyle w:val="Prrafodelista"/>
        <w:ind w:left="0"/>
        <w:rPr>
          <w:rFonts w:ascii="Arial Narrow" w:hAnsi="Arial Narrow"/>
        </w:rPr>
      </w:pPr>
      <w:r w:rsidRPr="00AB1CD9">
        <w:rPr>
          <w:rFonts w:ascii="Arial Narrow" w:hAnsi="Arial Narrow"/>
        </w:rPr>
        <w:t>LA EVALUACIÓN DE LAS PROPUESTAS SERÁ POR EL MECANISMO DE PUNTOS, CONFORME A LA METODOLOGÍA QUE SE DESCRIBE A CONTINUACIÓN:</w:t>
      </w:r>
      <w:bookmarkStart w:id="291" w:name="_Toc499917256"/>
      <w:r>
        <w:rPr>
          <w:rFonts w:ascii="Arial Narrow" w:hAnsi="Arial Narrow"/>
        </w:rPr>
        <w:t xml:space="preserve"> </w:t>
      </w:r>
      <w:r w:rsidRPr="00AB1CD9">
        <w:rPr>
          <w:rFonts w:ascii="Arial Narrow" w:hAnsi="Arial Narrow"/>
        </w:rPr>
        <w:t>EVALUACIÓN DE LAS PROPOSICIONES TÉCNICAS</w:t>
      </w:r>
      <w:bookmarkEnd w:id="291"/>
      <w:r w:rsidRPr="00AB1CD9">
        <w:rPr>
          <w:rFonts w:ascii="Arial Narrow" w:hAnsi="Arial Narrow"/>
        </w:rPr>
        <w:t>:</w:t>
      </w:r>
      <w:r>
        <w:rPr>
          <w:rFonts w:ascii="Arial Narrow" w:hAnsi="Arial Narrow"/>
        </w:rPr>
        <w:t xml:space="preserve"> </w:t>
      </w:r>
      <w:r w:rsidRPr="00AB1CD9">
        <w:rPr>
          <w:rFonts w:ascii="Arial Narrow" w:hAnsi="Arial Narrow"/>
        </w:rPr>
        <w:t>SE OTORGARÁN UN MÁXIMO DE 60 (SESENTA) PUNTOS.</w:t>
      </w:r>
    </w:p>
    <w:p w14:paraId="1048D0D1" w14:textId="77777777" w:rsidR="007A5CA0" w:rsidRPr="00AB1CD9" w:rsidRDefault="007A5CA0" w:rsidP="00720057">
      <w:pPr>
        <w:pStyle w:val="Prrafodelista"/>
        <w:ind w:left="0"/>
        <w:rPr>
          <w:rFonts w:ascii="Arial Narrow" w:hAnsi="Arial Narrow"/>
        </w:rPr>
      </w:pPr>
    </w:p>
    <w:p w14:paraId="423CF1F1" w14:textId="2D409FA0" w:rsidR="00720057" w:rsidRPr="00AB1CD9" w:rsidRDefault="00720057" w:rsidP="00720057">
      <w:pPr>
        <w:pStyle w:val="Prrafodelista"/>
        <w:jc w:val="both"/>
        <w:rPr>
          <w:rFonts w:ascii="Arial Narrow" w:hAnsi="Arial Narrow"/>
        </w:rPr>
      </w:pPr>
      <w:r w:rsidRPr="00AB1CD9">
        <w:rPr>
          <w:rFonts w:ascii="Arial Narrow" w:hAnsi="Arial Narrow"/>
        </w:rPr>
        <w:t xml:space="preserve">La puntuación a obtener en la propuesta técnica para ser considerada solvente y, por tanto, no ser desechada, será de cuando menos </w:t>
      </w:r>
      <w:r w:rsidR="007A5CA0">
        <w:rPr>
          <w:rFonts w:ascii="Arial Narrow" w:hAnsi="Arial Narrow"/>
        </w:rPr>
        <w:t>45</w:t>
      </w:r>
      <w:r w:rsidRPr="00AB1CD9">
        <w:rPr>
          <w:rFonts w:ascii="Arial Narrow" w:hAnsi="Arial Narrow"/>
        </w:rPr>
        <w:t xml:space="preserve"> (</w:t>
      </w:r>
      <w:r>
        <w:rPr>
          <w:rFonts w:ascii="Arial Narrow" w:hAnsi="Arial Narrow"/>
        </w:rPr>
        <w:t>C</w:t>
      </w:r>
      <w:r w:rsidR="007A5CA0">
        <w:rPr>
          <w:rFonts w:ascii="Arial Narrow" w:hAnsi="Arial Narrow"/>
        </w:rPr>
        <w:t>UARENTA Y CINCO</w:t>
      </w:r>
      <w:r w:rsidRPr="00AB1CD9">
        <w:rPr>
          <w:rFonts w:ascii="Arial Narrow" w:hAnsi="Arial Narrow"/>
        </w:rPr>
        <w:t>) de los 60 (SESENTA) máximos que se pueden obtener en la evaluación.</w:t>
      </w:r>
    </w:p>
    <w:p w14:paraId="371A843E" w14:textId="77777777" w:rsidR="00720057" w:rsidRPr="00AB1CD9" w:rsidRDefault="00720057" w:rsidP="00720057">
      <w:pPr>
        <w:pStyle w:val="Prrafodelista"/>
        <w:jc w:val="both"/>
        <w:rPr>
          <w:rFonts w:ascii="Arial Narrow" w:hAnsi="Arial Narrow"/>
        </w:rPr>
      </w:pPr>
      <w:r w:rsidRPr="00AB1CD9">
        <w:rPr>
          <w:rFonts w:ascii="Arial Narrow" w:hAnsi="Arial Narrow"/>
        </w:rPr>
        <w:t>RUBROS A EVALUAR:</w:t>
      </w:r>
    </w:p>
    <w:p w14:paraId="0F500243" w14:textId="77777777" w:rsidR="00720057" w:rsidRPr="00AB1CD9" w:rsidRDefault="00720057" w:rsidP="00720057">
      <w:pPr>
        <w:autoSpaceDE w:val="0"/>
        <w:autoSpaceDN w:val="0"/>
        <w:adjustRightInd w:val="0"/>
        <w:ind w:left="708"/>
        <w:jc w:val="both"/>
        <w:rPr>
          <w:rFonts w:ascii="Arial Narrow" w:eastAsiaTheme="minorHAnsi" w:hAnsi="Arial Narrow" w:cs="Arial"/>
          <w:sz w:val="22"/>
          <w:szCs w:val="22"/>
        </w:rPr>
      </w:pPr>
    </w:p>
    <w:tbl>
      <w:tblPr>
        <w:tblW w:w="9934" w:type="dxa"/>
        <w:tblLook w:val="0660" w:firstRow="1" w:lastRow="1" w:firstColumn="0" w:lastColumn="0" w:noHBand="1" w:noVBand="1"/>
      </w:tblPr>
      <w:tblGrid>
        <w:gridCol w:w="7621"/>
        <w:gridCol w:w="992"/>
        <w:gridCol w:w="709"/>
        <w:gridCol w:w="612"/>
      </w:tblGrid>
      <w:tr w:rsidR="00720057" w:rsidRPr="00AB1CD9" w14:paraId="597CF199" w14:textId="77777777" w:rsidTr="00720057">
        <w:trPr>
          <w:trHeight w:val="288"/>
        </w:trPr>
        <w:tc>
          <w:tcPr>
            <w:tcW w:w="7621" w:type="dxa"/>
            <w:hideMark/>
          </w:tcPr>
          <w:p w14:paraId="0B737F9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Concepto</w:t>
            </w:r>
          </w:p>
        </w:tc>
        <w:tc>
          <w:tcPr>
            <w:tcW w:w="2313" w:type="dxa"/>
            <w:gridSpan w:val="3"/>
            <w:noWrap/>
            <w:hideMark/>
          </w:tcPr>
          <w:p w14:paraId="68F3512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Puntos</w:t>
            </w:r>
          </w:p>
        </w:tc>
      </w:tr>
      <w:tr w:rsidR="00720057" w:rsidRPr="00AB1CD9" w14:paraId="4C40C08D" w14:textId="77777777" w:rsidTr="00720057">
        <w:trPr>
          <w:trHeight w:val="288"/>
        </w:trPr>
        <w:tc>
          <w:tcPr>
            <w:tcW w:w="7621" w:type="dxa"/>
            <w:tcBorders>
              <w:right w:val="single" w:sz="4" w:space="0" w:color="auto"/>
            </w:tcBorders>
            <w:shd w:val="clear" w:color="auto" w:fill="DBE5F1" w:themeFill="accent1" w:themeFillTint="33"/>
            <w:hideMark/>
          </w:tcPr>
          <w:p w14:paraId="294D6FC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1. Capacidad del Licitante</w:t>
            </w:r>
          </w:p>
        </w:tc>
        <w:tc>
          <w:tcPr>
            <w:tcW w:w="992" w:type="dxa"/>
            <w:tcBorders>
              <w:left w:val="single" w:sz="4" w:space="0" w:color="auto"/>
              <w:right w:val="single" w:sz="4" w:space="0" w:color="auto"/>
            </w:tcBorders>
            <w:shd w:val="clear" w:color="auto" w:fill="DBE5F1" w:themeFill="accent1" w:themeFillTint="33"/>
            <w:noWrap/>
            <w:vAlign w:val="bottom"/>
            <w:hideMark/>
          </w:tcPr>
          <w:p w14:paraId="1AC5B5B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19.20</w:t>
            </w:r>
          </w:p>
        </w:tc>
        <w:tc>
          <w:tcPr>
            <w:tcW w:w="709" w:type="dxa"/>
            <w:tcBorders>
              <w:left w:val="single" w:sz="4" w:space="0" w:color="auto"/>
              <w:right w:val="single" w:sz="4" w:space="0" w:color="auto"/>
            </w:tcBorders>
            <w:shd w:val="clear" w:color="auto" w:fill="DBE5F1" w:themeFill="accent1" w:themeFillTint="33"/>
            <w:noWrap/>
            <w:vAlign w:val="bottom"/>
            <w:hideMark/>
          </w:tcPr>
          <w:p w14:paraId="2DD88BC4"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67769BB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3D96EA96" w14:textId="77777777" w:rsidTr="00720057">
        <w:trPr>
          <w:trHeight w:val="288"/>
        </w:trPr>
        <w:tc>
          <w:tcPr>
            <w:tcW w:w="7621" w:type="dxa"/>
            <w:tcBorders>
              <w:right w:val="single" w:sz="4" w:space="0" w:color="auto"/>
            </w:tcBorders>
            <w:shd w:val="clear" w:color="auto" w:fill="DAEEF3" w:themeFill="accent5" w:themeFillTint="33"/>
            <w:hideMark/>
          </w:tcPr>
          <w:p w14:paraId="6B27D1D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 Capacidad de los Recursos Humanos</w:t>
            </w:r>
          </w:p>
        </w:tc>
        <w:tc>
          <w:tcPr>
            <w:tcW w:w="992" w:type="dxa"/>
            <w:tcBorders>
              <w:left w:val="single" w:sz="4" w:space="0" w:color="auto"/>
              <w:right w:val="single" w:sz="4" w:space="0" w:color="auto"/>
            </w:tcBorders>
            <w:shd w:val="clear" w:color="auto" w:fill="DAEEF3" w:themeFill="accent5" w:themeFillTint="33"/>
            <w:noWrap/>
            <w:vAlign w:val="bottom"/>
            <w:hideMark/>
          </w:tcPr>
          <w:p w14:paraId="71A9FF2B"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21AEFB5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9.60</w:t>
            </w:r>
          </w:p>
        </w:tc>
        <w:tc>
          <w:tcPr>
            <w:tcW w:w="612" w:type="dxa"/>
            <w:tcBorders>
              <w:left w:val="single" w:sz="4" w:space="0" w:color="auto"/>
              <w:right w:val="single" w:sz="4" w:space="0" w:color="auto"/>
            </w:tcBorders>
            <w:shd w:val="clear" w:color="auto" w:fill="DAEEF3" w:themeFill="accent5" w:themeFillTint="33"/>
            <w:noWrap/>
            <w:vAlign w:val="bottom"/>
            <w:hideMark/>
          </w:tcPr>
          <w:p w14:paraId="50ED605F" w14:textId="77777777" w:rsidR="00720057" w:rsidRPr="00AB1CD9" w:rsidRDefault="00720057" w:rsidP="00720057">
            <w:pPr>
              <w:jc w:val="both"/>
              <w:rPr>
                <w:rFonts w:ascii="Arial Narrow" w:hAnsi="Arial Narrow"/>
                <w:sz w:val="22"/>
                <w:szCs w:val="22"/>
              </w:rPr>
            </w:pPr>
          </w:p>
        </w:tc>
      </w:tr>
      <w:tr w:rsidR="00720057" w:rsidRPr="00AB1CD9" w14:paraId="237D1604" w14:textId="77777777" w:rsidTr="00720057">
        <w:trPr>
          <w:trHeight w:val="191"/>
        </w:trPr>
        <w:tc>
          <w:tcPr>
            <w:tcW w:w="7621" w:type="dxa"/>
            <w:tcBorders>
              <w:right w:val="single" w:sz="4" w:space="0" w:color="auto"/>
            </w:tcBorders>
            <w:hideMark/>
          </w:tcPr>
          <w:p w14:paraId="61B260A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1.1.1 Experiencia de los recursos humanos en asuntos relacionados con el servicio</w:t>
            </w:r>
          </w:p>
        </w:tc>
        <w:tc>
          <w:tcPr>
            <w:tcW w:w="992" w:type="dxa"/>
            <w:tcBorders>
              <w:left w:val="single" w:sz="4" w:space="0" w:color="auto"/>
              <w:right w:val="single" w:sz="4" w:space="0" w:color="auto"/>
            </w:tcBorders>
            <w:noWrap/>
            <w:vAlign w:val="bottom"/>
            <w:hideMark/>
          </w:tcPr>
          <w:p w14:paraId="13337AB5"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38F72B86"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7D4D8F3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2.88</w:t>
            </w:r>
          </w:p>
        </w:tc>
      </w:tr>
      <w:tr w:rsidR="00720057" w:rsidRPr="00AB1CD9" w14:paraId="02F90529" w14:textId="77777777" w:rsidTr="00720057">
        <w:trPr>
          <w:trHeight w:val="288"/>
        </w:trPr>
        <w:tc>
          <w:tcPr>
            <w:tcW w:w="7621" w:type="dxa"/>
            <w:tcBorders>
              <w:right w:val="single" w:sz="4" w:space="0" w:color="auto"/>
            </w:tcBorders>
            <w:hideMark/>
          </w:tcPr>
          <w:p w14:paraId="10C25ED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1.1.2 Conocimientos sobre estudios relacionados con el servicio</w:t>
            </w:r>
          </w:p>
        </w:tc>
        <w:tc>
          <w:tcPr>
            <w:tcW w:w="992" w:type="dxa"/>
            <w:tcBorders>
              <w:left w:val="single" w:sz="4" w:space="0" w:color="auto"/>
              <w:right w:val="single" w:sz="4" w:space="0" w:color="auto"/>
            </w:tcBorders>
            <w:noWrap/>
            <w:vAlign w:val="bottom"/>
            <w:hideMark/>
          </w:tcPr>
          <w:p w14:paraId="0BBDFBBC"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126F1EA9"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4BF7F82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5.76</w:t>
            </w:r>
          </w:p>
        </w:tc>
      </w:tr>
      <w:tr w:rsidR="00720057" w:rsidRPr="00AB1CD9" w14:paraId="2307ADC8" w14:textId="77777777" w:rsidTr="00720057">
        <w:trPr>
          <w:trHeight w:val="288"/>
        </w:trPr>
        <w:tc>
          <w:tcPr>
            <w:tcW w:w="7621" w:type="dxa"/>
            <w:tcBorders>
              <w:right w:val="single" w:sz="4" w:space="0" w:color="auto"/>
            </w:tcBorders>
            <w:hideMark/>
          </w:tcPr>
          <w:p w14:paraId="2647A07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1.1.3 Dominio de aptitudes</w:t>
            </w:r>
          </w:p>
        </w:tc>
        <w:tc>
          <w:tcPr>
            <w:tcW w:w="992" w:type="dxa"/>
            <w:tcBorders>
              <w:left w:val="single" w:sz="4" w:space="0" w:color="auto"/>
              <w:right w:val="single" w:sz="4" w:space="0" w:color="auto"/>
            </w:tcBorders>
            <w:noWrap/>
            <w:vAlign w:val="bottom"/>
            <w:hideMark/>
          </w:tcPr>
          <w:p w14:paraId="24E36294"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4249897A"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1A2BF2A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0.96</w:t>
            </w:r>
          </w:p>
        </w:tc>
      </w:tr>
      <w:tr w:rsidR="00720057" w:rsidRPr="00AB1CD9" w14:paraId="27E82CC6" w14:textId="77777777" w:rsidTr="00720057">
        <w:trPr>
          <w:trHeight w:val="288"/>
        </w:trPr>
        <w:tc>
          <w:tcPr>
            <w:tcW w:w="7621" w:type="dxa"/>
            <w:tcBorders>
              <w:right w:val="single" w:sz="4" w:space="0" w:color="auto"/>
            </w:tcBorders>
            <w:shd w:val="clear" w:color="auto" w:fill="DAEEF3" w:themeFill="accent5" w:themeFillTint="33"/>
            <w:hideMark/>
          </w:tcPr>
          <w:p w14:paraId="78A29A5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 Capacidad de los Recursos Económicos y de Equipamiento</w:t>
            </w:r>
          </w:p>
        </w:tc>
        <w:tc>
          <w:tcPr>
            <w:tcW w:w="992" w:type="dxa"/>
            <w:tcBorders>
              <w:left w:val="single" w:sz="4" w:space="0" w:color="auto"/>
              <w:right w:val="single" w:sz="4" w:space="0" w:color="auto"/>
            </w:tcBorders>
            <w:shd w:val="clear" w:color="auto" w:fill="DAEEF3" w:themeFill="accent5" w:themeFillTint="33"/>
            <w:noWrap/>
            <w:vAlign w:val="bottom"/>
            <w:hideMark/>
          </w:tcPr>
          <w:p w14:paraId="1107B66D"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6FEE3DB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9.60</w:t>
            </w:r>
          </w:p>
        </w:tc>
        <w:tc>
          <w:tcPr>
            <w:tcW w:w="612" w:type="dxa"/>
            <w:tcBorders>
              <w:left w:val="single" w:sz="4" w:space="0" w:color="auto"/>
              <w:right w:val="single" w:sz="4" w:space="0" w:color="auto"/>
            </w:tcBorders>
            <w:shd w:val="clear" w:color="auto" w:fill="DAEEF3" w:themeFill="accent5" w:themeFillTint="33"/>
            <w:noWrap/>
            <w:vAlign w:val="bottom"/>
            <w:hideMark/>
          </w:tcPr>
          <w:p w14:paraId="21C1EE85" w14:textId="77777777" w:rsidR="00720057" w:rsidRPr="00AB1CD9" w:rsidRDefault="00720057" w:rsidP="00720057">
            <w:pPr>
              <w:jc w:val="both"/>
              <w:rPr>
                <w:rFonts w:ascii="Arial Narrow" w:hAnsi="Arial Narrow"/>
                <w:sz w:val="22"/>
                <w:szCs w:val="22"/>
              </w:rPr>
            </w:pPr>
          </w:p>
        </w:tc>
      </w:tr>
      <w:tr w:rsidR="00720057" w:rsidRPr="00AB1CD9" w14:paraId="27863DBE" w14:textId="77777777" w:rsidTr="00720057">
        <w:trPr>
          <w:trHeight w:val="288"/>
        </w:trPr>
        <w:tc>
          <w:tcPr>
            <w:tcW w:w="7621" w:type="dxa"/>
            <w:tcBorders>
              <w:right w:val="single" w:sz="4" w:space="0" w:color="auto"/>
            </w:tcBorders>
            <w:hideMark/>
          </w:tcPr>
          <w:p w14:paraId="110A743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1.2.1 Capacidad de los recursos de equipamiento</w:t>
            </w:r>
          </w:p>
        </w:tc>
        <w:tc>
          <w:tcPr>
            <w:tcW w:w="992" w:type="dxa"/>
            <w:tcBorders>
              <w:left w:val="single" w:sz="4" w:space="0" w:color="auto"/>
              <w:right w:val="single" w:sz="4" w:space="0" w:color="auto"/>
            </w:tcBorders>
            <w:noWrap/>
            <w:vAlign w:val="bottom"/>
            <w:hideMark/>
          </w:tcPr>
          <w:p w14:paraId="5918EBA5"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2C150357"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3D2DF7B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9.60</w:t>
            </w:r>
          </w:p>
        </w:tc>
      </w:tr>
      <w:tr w:rsidR="00720057" w:rsidRPr="00AB1CD9" w14:paraId="271C17D2" w14:textId="77777777" w:rsidTr="00720057">
        <w:trPr>
          <w:trHeight w:val="288"/>
        </w:trPr>
        <w:tc>
          <w:tcPr>
            <w:tcW w:w="7621" w:type="dxa"/>
            <w:tcBorders>
              <w:right w:val="single" w:sz="4" w:space="0" w:color="auto"/>
            </w:tcBorders>
            <w:shd w:val="clear" w:color="auto" w:fill="DBE5F1" w:themeFill="accent1" w:themeFillTint="33"/>
            <w:hideMark/>
          </w:tcPr>
          <w:p w14:paraId="63FB765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2. Experiencia y Especialidad</w:t>
            </w:r>
          </w:p>
        </w:tc>
        <w:tc>
          <w:tcPr>
            <w:tcW w:w="992" w:type="dxa"/>
            <w:tcBorders>
              <w:left w:val="single" w:sz="4" w:space="0" w:color="auto"/>
              <w:right w:val="single" w:sz="4" w:space="0" w:color="auto"/>
            </w:tcBorders>
            <w:shd w:val="clear" w:color="auto" w:fill="DBE5F1" w:themeFill="accent1" w:themeFillTint="33"/>
            <w:noWrap/>
            <w:vAlign w:val="bottom"/>
            <w:hideMark/>
          </w:tcPr>
          <w:p w14:paraId="40F6E887"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18</w:t>
            </w:r>
          </w:p>
        </w:tc>
        <w:tc>
          <w:tcPr>
            <w:tcW w:w="709" w:type="dxa"/>
            <w:tcBorders>
              <w:left w:val="single" w:sz="4" w:space="0" w:color="auto"/>
              <w:right w:val="single" w:sz="4" w:space="0" w:color="auto"/>
            </w:tcBorders>
            <w:shd w:val="clear" w:color="auto" w:fill="DBE5F1" w:themeFill="accent1" w:themeFillTint="33"/>
            <w:noWrap/>
            <w:vAlign w:val="bottom"/>
            <w:hideMark/>
          </w:tcPr>
          <w:p w14:paraId="5B435A7C"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41F31FE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4F71564C" w14:textId="77777777" w:rsidTr="00720057">
        <w:trPr>
          <w:trHeight w:val="288"/>
        </w:trPr>
        <w:tc>
          <w:tcPr>
            <w:tcW w:w="7621" w:type="dxa"/>
            <w:tcBorders>
              <w:right w:val="single" w:sz="4" w:space="0" w:color="auto"/>
            </w:tcBorders>
            <w:shd w:val="clear" w:color="auto" w:fill="DAEEF3" w:themeFill="accent5" w:themeFillTint="33"/>
            <w:hideMark/>
          </w:tcPr>
          <w:p w14:paraId="7BCA958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2.1 Experiencia </w:t>
            </w:r>
          </w:p>
        </w:tc>
        <w:tc>
          <w:tcPr>
            <w:tcW w:w="992" w:type="dxa"/>
            <w:tcBorders>
              <w:left w:val="single" w:sz="4" w:space="0" w:color="auto"/>
              <w:right w:val="single" w:sz="4" w:space="0" w:color="auto"/>
            </w:tcBorders>
            <w:shd w:val="clear" w:color="auto" w:fill="DAEEF3" w:themeFill="accent5" w:themeFillTint="33"/>
            <w:noWrap/>
            <w:vAlign w:val="bottom"/>
            <w:hideMark/>
          </w:tcPr>
          <w:p w14:paraId="25D72566"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49C28D4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w:t>
            </w:r>
          </w:p>
        </w:tc>
        <w:tc>
          <w:tcPr>
            <w:tcW w:w="612" w:type="dxa"/>
            <w:tcBorders>
              <w:left w:val="single" w:sz="4" w:space="0" w:color="auto"/>
              <w:right w:val="single" w:sz="4" w:space="0" w:color="auto"/>
            </w:tcBorders>
            <w:shd w:val="clear" w:color="auto" w:fill="DAEEF3" w:themeFill="accent5" w:themeFillTint="33"/>
            <w:noWrap/>
            <w:vAlign w:val="bottom"/>
            <w:hideMark/>
          </w:tcPr>
          <w:p w14:paraId="47B3953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44A688F5" w14:textId="77777777" w:rsidTr="00720057">
        <w:trPr>
          <w:trHeight w:val="288"/>
        </w:trPr>
        <w:tc>
          <w:tcPr>
            <w:tcW w:w="7621" w:type="dxa"/>
            <w:tcBorders>
              <w:right w:val="single" w:sz="4" w:space="0" w:color="auto"/>
            </w:tcBorders>
            <w:shd w:val="clear" w:color="auto" w:fill="DAEEF3" w:themeFill="accent5" w:themeFillTint="33"/>
            <w:hideMark/>
          </w:tcPr>
          <w:p w14:paraId="4A08753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2.2 Especialidad </w:t>
            </w:r>
          </w:p>
        </w:tc>
        <w:tc>
          <w:tcPr>
            <w:tcW w:w="992" w:type="dxa"/>
            <w:tcBorders>
              <w:left w:val="single" w:sz="4" w:space="0" w:color="auto"/>
              <w:right w:val="single" w:sz="4" w:space="0" w:color="auto"/>
            </w:tcBorders>
            <w:shd w:val="clear" w:color="auto" w:fill="DAEEF3" w:themeFill="accent5" w:themeFillTint="33"/>
            <w:noWrap/>
            <w:vAlign w:val="bottom"/>
            <w:hideMark/>
          </w:tcPr>
          <w:p w14:paraId="4186272F"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529A0C3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w:t>
            </w:r>
          </w:p>
        </w:tc>
        <w:tc>
          <w:tcPr>
            <w:tcW w:w="612" w:type="dxa"/>
            <w:tcBorders>
              <w:left w:val="single" w:sz="4" w:space="0" w:color="auto"/>
              <w:right w:val="single" w:sz="4" w:space="0" w:color="auto"/>
            </w:tcBorders>
            <w:shd w:val="clear" w:color="auto" w:fill="DAEEF3" w:themeFill="accent5" w:themeFillTint="33"/>
            <w:noWrap/>
            <w:vAlign w:val="bottom"/>
            <w:hideMark/>
          </w:tcPr>
          <w:p w14:paraId="7AD47C0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3C7C985F" w14:textId="77777777" w:rsidTr="00720057">
        <w:trPr>
          <w:trHeight w:val="288"/>
        </w:trPr>
        <w:tc>
          <w:tcPr>
            <w:tcW w:w="7621" w:type="dxa"/>
            <w:tcBorders>
              <w:right w:val="single" w:sz="4" w:space="0" w:color="auto"/>
            </w:tcBorders>
            <w:shd w:val="clear" w:color="auto" w:fill="DBE5F1" w:themeFill="accent1" w:themeFillTint="33"/>
            <w:hideMark/>
          </w:tcPr>
          <w:p w14:paraId="43E1013C"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3. Propuesta de Trabajo</w:t>
            </w:r>
          </w:p>
        </w:tc>
        <w:tc>
          <w:tcPr>
            <w:tcW w:w="992" w:type="dxa"/>
            <w:tcBorders>
              <w:left w:val="single" w:sz="4" w:space="0" w:color="auto"/>
              <w:right w:val="single" w:sz="4" w:space="0" w:color="auto"/>
            </w:tcBorders>
            <w:shd w:val="clear" w:color="auto" w:fill="DBE5F1" w:themeFill="accent1" w:themeFillTint="33"/>
            <w:noWrap/>
            <w:vAlign w:val="bottom"/>
            <w:hideMark/>
          </w:tcPr>
          <w:p w14:paraId="29F939A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w:t>
            </w:r>
          </w:p>
        </w:tc>
        <w:tc>
          <w:tcPr>
            <w:tcW w:w="709" w:type="dxa"/>
            <w:tcBorders>
              <w:left w:val="single" w:sz="4" w:space="0" w:color="auto"/>
              <w:right w:val="single" w:sz="4" w:space="0" w:color="auto"/>
            </w:tcBorders>
            <w:shd w:val="clear" w:color="auto" w:fill="DBE5F1" w:themeFill="accent1" w:themeFillTint="33"/>
            <w:noWrap/>
            <w:vAlign w:val="bottom"/>
            <w:hideMark/>
          </w:tcPr>
          <w:p w14:paraId="5925BA38"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1765EE8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02298B65" w14:textId="77777777" w:rsidTr="00720057">
        <w:trPr>
          <w:trHeight w:val="288"/>
        </w:trPr>
        <w:tc>
          <w:tcPr>
            <w:tcW w:w="7621" w:type="dxa"/>
            <w:tcBorders>
              <w:right w:val="single" w:sz="4" w:space="0" w:color="auto"/>
            </w:tcBorders>
            <w:shd w:val="clear" w:color="auto" w:fill="DAEEF3" w:themeFill="accent5" w:themeFillTint="33"/>
            <w:hideMark/>
          </w:tcPr>
          <w:p w14:paraId="12EE3A7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3.1 Metodología para la prestación del servicio</w:t>
            </w:r>
          </w:p>
        </w:tc>
        <w:tc>
          <w:tcPr>
            <w:tcW w:w="992" w:type="dxa"/>
            <w:tcBorders>
              <w:left w:val="single" w:sz="4" w:space="0" w:color="auto"/>
              <w:right w:val="single" w:sz="4" w:space="0" w:color="auto"/>
            </w:tcBorders>
            <w:shd w:val="clear" w:color="auto" w:fill="DAEEF3" w:themeFill="accent5" w:themeFillTint="33"/>
            <w:noWrap/>
            <w:vAlign w:val="bottom"/>
            <w:hideMark/>
          </w:tcPr>
          <w:p w14:paraId="5846E6A3"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330AE68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7</w:t>
            </w:r>
          </w:p>
        </w:tc>
        <w:tc>
          <w:tcPr>
            <w:tcW w:w="612" w:type="dxa"/>
            <w:tcBorders>
              <w:left w:val="single" w:sz="4" w:space="0" w:color="auto"/>
              <w:right w:val="single" w:sz="4" w:space="0" w:color="auto"/>
            </w:tcBorders>
            <w:shd w:val="clear" w:color="auto" w:fill="DAEEF3" w:themeFill="accent5" w:themeFillTint="33"/>
            <w:noWrap/>
            <w:vAlign w:val="bottom"/>
            <w:hideMark/>
          </w:tcPr>
          <w:p w14:paraId="443A0DA0" w14:textId="77777777" w:rsidR="00720057" w:rsidRPr="00AB1CD9" w:rsidRDefault="00720057" w:rsidP="00720057">
            <w:pPr>
              <w:jc w:val="both"/>
              <w:rPr>
                <w:rFonts w:ascii="Arial Narrow" w:hAnsi="Arial Narrow"/>
                <w:sz w:val="22"/>
                <w:szCs w:val="22"/>
              </w:rPr>
            </w:pPr>
          </w:p>
        </w:tc>
      </w:tr>
      <w:tr w:rsidR="00720057" w:rsidRPr="00AB1CD9" w14:paraId="36485912" w14:textId="77777777" w:rsidTr="00720057">
        <w:trPr>
          <w:trHeight w:val="288"/>
        </w:trPr>
        <w:tc>
          <w:tcPr>
            <w:tcW w:w="7621" w:type="dxa"/>
            <w:tcBorders>
              <w:right w:val="single" w:sz="4" w:space="0" w:color="auto"/>
            </w:tcBorders>
            <w:shd w:val="clear" w:color="auto" w:fill="DAEEF3" w:themeFill="accent5" w:themeFillTint="33"/>
            <w:hideMark/>
          </w:tcPr>
          <w:p w14:paraId="0ED5541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3.2 Plan de trabajo propuesto por el licitante</w:t>
            </w:r>
          </w:p>
        </w:tc>
        <w:tc>
          <w:tcPr>
            <w:tcW w:w="992" w:type="dxa"/>
            <w:tcBorders>
              <w:left w:val="single" w:sz="4" w:space="0" w:color="auto"/>
              <w:right w:val="single" w:sz="4" w:space="0" w:color="auto"/>
            </w:tcBorders>
            <w:shd w:val="clear" w:color="auto" w:fill="DAEEF3" w:themeFill="accent5" w:themeFillTint="33"/>
            <w:noWrap/>
            <w:vAlign w:val="bottom"/>
            <w:hideMark/>
          </w:tcPr>
          <w:p w14:paraId="2908E61C"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5570772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4</w:t>
            </w:r>
          </w:p>
        </w:tc>
        <w:tc>
          <w:tcPr>
            <w:tcW w:w="612" w:type="dxa"/>
            <w:tcBorders>
              <w:left w:val="single" w:sz="4" w:space="0" w:color="auto"/>
              <w:right w:val="single" w:sz="4" w:space="0" w:color="auto"/>
            </w:tcBorders>
            <w:shd w:val="clear" w:color="auto" w:fill="DAEEF3" w:themeFill="accent5" w:themeFillTint="33"/>
            <w:noWrap/>
            <w:vAlign w:val="bottom"/>
            <w:hideMark/>
          </w:tcPr>
          <w:p w14:paraId="569892E6" w14:textId="77777777" w:rsidR="00720057" w:rsidRPr="00AB1CD9" w:rsidRDefault="00720057" w:rsidP="00720057">
            <w:pPr>
              <w:jc w:val="both"/>
              <w:rPr>
                <w:rFonts w:ascii="Arial Narrow" w:hAnsi="Arial Narrow"/>
                <w:sz w:val="22"/>
                <w:szCs w:val="22"/>
              </w:rPr>
            </w:pPr>
          </w:p>
        </w:tc>
      </w:tr>
      <w:tr w:rsidR="00720057" w:rsidRPr="00AB1CD9" w14:paraId="40BAA369" w14:textId="77777777" w:rsidTr="00720057">
        <w:trPr>
          <w:trHeight w:val="245"/>
        </w:trPr>
        <w:tc>
          <w:tcPr>
            <w:tcW w:w="7621" w:type="dxa"/>
            <w:tcBorders>
              <w:right w:val="single" w:sz="4" w:space="0" w:color="auto"/>
            </w:tcBorders>
            <w:shd w:val="clear" w:color="auto" w:fill="DAEEF3" w:themeFill="accent5" w:themeFillTint="33"/>
            <w:hideMark/>
          </w:tcPr>
          <w:p w14:paraId="108DE76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3.3 Esquema estructural de la organización de los recursos humanos (Organigrama)</w:t>
            </w:r>
          </w:p>
        </w:tc>
        <w:tc>
          <w:tcPr>
            <w:tcW w:w="992" w:type="dxa"/>
            <w:tcBorders>
              <w:left w:val="single" w:sz="4" w:space="0" w:color="auto"/>
              <w:right w:val="single" w:sz="4" w:space="0" w:color="auto"/>
            </w:tcBorders>
            <w:shd w:val="clear" w:color="auto" w:fill="DAEEF3" w:themeFill="accent5" w:themeFillTint="33"/>
            <w:noWrap/>
            <w:vAlign w:val="bottom"/>
            <w:hideMark/>
          </w:tcPr>
          <w:p w14:paraId="2EF20D91"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16FF364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w:t>
            </w:r>
          </w:p>
        </w:tc>
        <w:tc>
          <w:tcPr>
            <w:tcW w:w="612" w:type="dxa"/>
            <w:tcBorders>
              <w:left w:val="single" w:sz="4" w:space="0" w:color="auto"/>
              <w:right w:val="single" w:sz="4" w:space="0" w:color="auto"/>
            </w:tcBorders>
            <w:shd w:val="clear" w:color="auto" w:fill="DAEEF3" w:themeFill="accent5" w:themeFillTint="33"/>
            <w:noWrap/>
            <w:vAlign w:val="bottom"/>
            <w:hideMark/>
          </w:tcPr>
          <w:p w14:paraId="57D27AB7" w14:textId="77777777" w:rsidR="00720057" w:rsidRPr="00AB1CD9" w:rsidRDefault="00720057" w:rsidP="00720057">
            <w:pPr>
              <w:jc w:val="both"/>
              <w:rPr>
                <w:rFonts w:ascii="Arial Narrow" w:hAnsi="Arial Narrow"/>
                <w:sz w:val="22"/>
                <w:szCs w:val="22"/>
              </w:rPr>
            </w:pPr>
          </w:p>
        </w:tc>
      </w:tr>
      <w:tr w:rsidR="00720057" w:rsidRPr="00AB1CD9" w14:paraId="06D1DF13" w14:textId="77777777" w:rsidTr="00720057">
        <w:trPr>
          <w:trHeight w:val="288"/>
        </w:trPr>
        <w:tc>
          <w:tcPr>
            <w:tcW w:w="7621" w:type="dxa"/>
            <w:tcBorders>
              <w:right w:val="single" w:sz="4" w:space="0" w:color="auto"/>
            </w:tcBorders>
            <w:shd w:val="clear" w:color="auto" w:fill="DBE5F1" w:themeFill="accent1" w:themeFillTint="33"/>
            <w:hideMark/>
          </w:tcPr>
          <w:p w14:paraId="531BC05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4. Cumplimiento de contratos</w:t>
            </w:r>
          </w:p>
        </w:tc>
        <w:tc>
          <w:tcPr>
            <w:tcW w:w="992" w:type="dxa"/>
            <w:tcBorders>
              <w:left w:val="single" w:sz="4" w:space="0" w:color="auto"/>
              <w:right w:val="single" w:sz="4" w:space="0" w:color="auto"/>
            </w:tcBorders>
            <w:shd w:val="clear" w:color="auto" w:fill="DBE5F1" w:themeFill="accent1" w:themeFillTint="33"/>
            <w:noWrap/>
            <w:vAlign w:val="bottom"/>
            <w:hideMark/>
          </w:tcPr>
          <w:p w14:paraId="6AADE71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10.80</w:t>
            </w:r>
          </w:p>
        </w:tc>
        <w:tc>
          <w:tcPr>
            <w:tcW w:w="709" w:type="dxa"/>
            <w:tcBorders>
              <w:left w:val="single" w:sz="4" w:space="0" w:color="auto"/>
              <w:right w:val="single" w:sz="4" w:space="0" w:color="auto"/>
            </w:tcBorders>
            <w:shd w:val="clear" w:color="auto" w:fill="DBE5F1" w:themeFill="accent1" w:themeFillTint="33"/>
            <w:noWrap/>
            <w:vAlign w:val="bottom"/>
            <w:hideMark/>
          </w:tcPr>
          <w:p w14:paraId="2C86A336"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44302A4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4023EF40" w14:textId="77777777" w:rsidTr="00720057">
        <w:trPr>
          <w:trHeight w:val="288"/>
        </w:trPr>
        <w:tc>
          <w:tcPr>
            <w:tcW w:w="7621" w:type="dxa"/>
            <w:tcBorders>
              <w:right w:val="single" w:sz="4" w:space="0" w:color="auto"/>
            </w:tcBorders>
            <w:hideMark/>
          </w:tcPr>
          <w:p w14:paraId="3C679F1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Total</w:t>
            </w:r>
          </w:p>
        </w:tc>
        <w:tc>
          <w:tcPr>
            <w:tcW w:w="992" w:type="dxa"/>
            <w:tcBorders>
              <w:left w:val="single" w:sz="4" w:space="0" w:color="auto"/>
              <w:bottom w:val="single" w:sz="4" w:space="0" w:color="auto"/>
              <w:right w:val="single" w:sz="4" w:space="0" w:color="auto"/>
            </w:tcBorders>
            <w:noWrap/>
            <w:vAlign w:val="bottom"/>
            <w:hideMark/>
          </w:tcPr>
          <w:p w14:paraId="6E4FF2C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60</w:t>
            </w:r>
          </w:p>
        </w:tc>
        <w:tc>
          <w:tcPr>
            <w:tcW w:w="709" w:type="dxa"/>
            <w:tcBorders>
              <w:left w:val="single" w:sz="4" w:space="0" w:color="auto"/>
              <w:right w:val="single" w:sz="4" w:space="0" w:color="auto"/>
            </w:tcBorders>
            <w:noWrap/>
            <w:vAlign w:val="bottom"/>
            <w:hideMark/>
          </w:tcPr>
          <w:p w14:paraId="0C209A14"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bottom w:val="single" w:sz="4" w:space="0" w:color="auto"/>
              <w:right w:val="single" w:sz="4" w:space="0" w:color="auto"/>
            </w:tcBorders>
            <w:noWrap/>
            <w:vAlign w:val="bottom"/>
            <w:hideMark/>
          </w:tcPr>
          <w:p w14:paraId="59C39B2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bl>
    <w:p w14:paraId="3D9E3A0D" w14:textId="77777777" w:rsidR="00F479AA" w:rsidRDefault="00F479AA" w:rsidP="005258C1">
      <w:pPr>
        <w:suppressAutoHyphens/>
        <w:ind w:left="-284" w:right="-284"/>
        <w:jc w:val="both"/>
        <w:rPr>
          <w:rFonts w:ascii="Arial" w:hAnsi="Arial" w:cs="Arial"/>
          <w:sz w:val="20"/>
          <w:szCs w:val="20"/>
        </w:rPr>
      </w:pPr>
    </w:p>
    <w:p w14:paraId="7A25C95B" w14:textId="77777777" w:rsidR="00720057" w:rsidRDefault="00720057" w:rsidP="005258C1">
      <w:pPr>
        <w:suppressAutoHyphens/>
        <w:ind w:left="-284" w:right="-284"/>
        <w:jc w:val="both"/>
        <w:rPr>
          <w:rFonts w:ascii="Arial" w:hAnsi="Arial" w:cs="Arial"/>
          <w:sz w:val="20"/>
          <w:szCs w:val="20"/>
        </w:rPr>
      </w:pPr>
    </w:p>
    <w:p w14:paraId="16AA9096" w14:textId="77777777" w:rsidR="005258C1" w:rsidRPr="00A82322" w:rsidRDefault="00720057" w:rsidP="005258C1">
      <w:pPr>
        <w:suppressAutoHyphens/>
        <w:ind w:left="-284" w:right="-284"/>
        <w:jc w:val="both"/>
        <w:rPr>
          <w:rFonts w:ascii="Arial" w:hAnsi="Arial" w:cs="Arial"/>
          <w:sz w:val="20"/>
          <w:szCs w:val="20"/>
        </w:rPr>
      </w:pPr>
      <w:r>
        <w:rPr>
          <w:rFonts w:ascii="Arial" w:hAnsi="Arial" w:cs="Arial"/>
          <w:sz w:val="20"/>
          <w:szCs w:val="20"/>
        </w:rPr>
        <w:t>E</w:t>
      </w:r>
      <w:r w:rsidR="005258C1" w:rsidRPr="00A82322">
        <w:rPr>
          <w:rFonts w:ascii="Arial" w:hAnsi="Arial" w:cs="Arial"/>
          <w:sz w:val="20"/>
          <w:szCs w:val="20"/>
        </w:rPr>
        <w:t xml:space="preserve">n caso de existir empate en dos o más proposiciones, se dará preferencia en primer término a la </w:t>
      </w:r>
      <w:r w:rsidR="00FA4DB5" w:rsidRPr="00A82322">
        <w:rPr>
          <w:rFonts w:ascii="Arial" w:hAnsi="Arial" w:cs="Arial"/>
          <w:sz w:val="20"/>
          <w:szCs w:val="20"/>
        </w:rPr>
        <w:t>microempresa</w:t>
      </w:r>
      <w:r w:rsidR="005258C1" w:rsidRPr="00A82322">
        <w:rPr>
          <w:rFonts w:ascii="Arial" w:hAnsi="Arial" w:cs="Arial"/>
          <w:sz w:val="20"/>
          <w:szCs w:val="20"/>
        </w:rPr>
        <w:t>, a continuación se considerará a las pequeñas empresas y en caso de no contarse con alguna de las anteriores empresas, la adjudicación se efectuará a favor del licitante que tenga el carácter de mediana empresa.</w:t>
      </w:r>
    </w:p>
    <w:p w14:paraId="28798CF5" w14:textId="77777777" w:rsidR="005258C1" w:rsidRPr="00A82322" w:rsidRDefault="005258C1" w:rsidP="005258C1">
      <w:pPr>
        <w:suppressAutoHyphens/>
        <w:ind w:left="-284" w:right="-284"/>
        <w:jc w:val="both"/>
        <w:rPr>
          <w:rFonts w:ascii="Arial" w:hAnsi="Arial" w:cs="Arial"/>
          <w:sz w:val="20"/>
          <w:szCs w:val="20"/>
        </w:rPr>
      </w:pPr>
    </w:p>
    <w:p w14:paraId="5A214AE6" w14:textId="77777777" w:rsidR="005258C1" w:rsidRPr="00A82322" w:rsidRDefault="005258C1" w:rsidP="005258C1">
      <w:pPr>
        <w:suppressAutoHyphens/>
        <w:ind w:left="-284" w:right="-284"/>
        <w:jc w:val="both"/>
        <w:rPr>
          <w:rFonts w:ascii="Arial" w:hAnsi="Arial" w:cs="Arial"/>
          <w:sz w:val="20"/>
          <w:szCs w:val="20"/>
        </w:rPr>
      </w:pPr>
      <w:r w:rsidRPr="00A82322">
        <w:rPr>
          <w:rFonts w:ascii="Arial" w:hAnsi="Arial" w:cs="Arial"/>
          <w:sz w:val="20"/>
          <w:szCs w:val="20"/>
        </w:rPr>
        <w:lastRenderedPageBreak/>
        <w:t xml:space="preserve">De no actualizarse el supuesto anterior se realizará la adjudicación del contrato a favor del licitante que resulte ganador del sorteo por insaculación que realice la convocante, de ser posible en presencia del OIC, conforme al artículo </w:t>
      </w:r>
      <w:r w:rsidR="00C449EA">
        <w:rPr>
          <w:rFonts w:ascii="Arial" w:hAnsi="Arial" w:cs="Arial"/>
          <w:sz w:val="20"/>
          <w:szCs w:val="20"/>
        </w:rPr>
        <w:t>102</w:t>
      </w:r>
      <w:r w:rsidRPr="00A82322">
        <w:rPr>
          <w:rFonts w:ascii="Arial" w:hAnsi="Arial" w:cs="Arial"/>
          <w:sz w:val="20"/>
          <w:szCs w:val="20"/>
        </w:rPr>
        <w:t xml:space="preserve"> del RLAASSP. </w:t>
      </w:r>
    </w:p>
    <w:p w14:paraId="4A4346BA" w14:textId="77777777" w:rsidR="005258C1" w:rsidRPr="00A82322" w:rsidRDefault="005258C1" w:rsidP="005258C1">
      <w:pPr>
        <w:suppressAutoHyphens/>
        <w:ind w:left="-284" w:right="-284"/>
        <w:jc w:val="both"/>
        <w:rPr>
          <w:rFonts w:ascii="Arial" w:hAnsi="Arial" w:cs="Arial"/>
          <w:sz w:val="20"/>
          <w:szCs w:val="20"/>
        </w:rPr>
      </w:pPr>
    </w:p>
    <w:p w14:paraId="11FD1A00" w14:textId="77777777" w:rsidR="00CE6200" w:rsidRPr="00A82322" w:rsidRDefault="00CE6200" w:rsidP="00CE6200">
      <w:pPr>
        <w:suppressAutoHyphens/>
        <w:ind w:left="-284" w:right="-284"/>
        <w:jc w:val="both"/>
        <w:rPr>
          <w:rFonts w:ascii="Arial" w:hAnsi="Arial" w:cs="Arial"/>
          <w:sz w:val="20"/>
          <w:szCs w:val="20"/>
        </w:rPr>
      </w:pPr>
      <w:r w:rsidRPr="00A82322">
        <w:rPr>
          <w:rFonts w:ascii="Arial" w:hAnsi="Arial" w:cs="Arial"/>
          <w:sz w:val="20"/>
          <w:szCs w:val="20"/>
        </w:rPr>
        <w:t>El licitante, en caso de resultar adjudicado deberá presentar los documentos siguientes actualizados previo a la firma del contrato:</w:t>
      </w:r>
    </w:p>
    <w:p w14:paraId="35DB2FF7" w14:textId="77777777" w:rsidR="00CE6200" w:rsidRPr="00A82322" w:rsidRDefault="00CE6200" w:rsidP="00CE6200">
      <w:pPr>
        <w:suppressAutoHyphens/>
        <w:ind w:left="-284" w:right="-284"/>
        <w:jc w:val="both"/>
        <w:rPr>
          <w:rFonts w:ascii="Arial" w:hAnsi="Arial" w:cs="Arial"/>
          <w:sz w:val="20"/>
          <w:szCs w:val="20"/>
        </w:rPr>
      </w:pPr>
    </w:p>
    <w:p w14:paraId="34CBF8E3" w14:textId="77777777" w:rsidR="00CE6200" w:rsidRPr="00425FF8" w:rsidRDefault="00CE6200" w:rsidP="00A8476A">
      <w:pPr>
        <w:pStyle w:val="Prrafodelista"/>
        <w:numPr>
          <w:ilvl w:val="1"/>
          <w:numId w:val="11"/>
        </w:numPr>
        <w:suppressAutoHyphens/>
        <w:ind w:left="142" w:right="-284" w:hanging="284"/>
        <w:jc w:val="both"/>
        <w:rPr>
          <w:sz w:val="20"/>
          <w:szCs w:val="20"/>
        </w:rPr>
      </w:pPr>
      <w:r w:rsidRPr="00425FF8">
        <w:rPr>
          <w:sz w:val="20"/>
          <w:szCs w:val="20"/>
        </w:rPr>
        <w:t>Opinión vigente y positiva de cumplimiento de obligaciones fiscales emitida por el SAT, en términos del artículo 32-D del Código Fiscal de la Federación.</w:t>
      </w:r>
    </w:p>
    <w:p w14:paraId="1017F45C" w14:textId="77777777" w:rsidR="00CE6200" w:rsidRPr="00425FF8" w:rsidRDefault="00791A62" w:rsidP="00A8476A">
      <w:pPr>
        <w:pStyle w:val="Prrafodelista"/>
        <w:numPr>
          <w:ilvl w:val="1"/>
          <w:numId w:val="11"/>
        </w:numPr>
        <w:suppressAutoHyphens/>
        <w:ind w:left="142" w:right="-284" w:hanging="284"/>
        <w:jc w:val="both"/>
        <w:rPr>
          <w:sz w:val="20"/>
          <w:szCs w:val="20"/>
        </w:rPr>
      </w:pPr>
      <w:r w:rsidRPr="00425FF8">
        <w:rPr>
          <w:sz w:val="20"/>
          <w:szCs w:val="20"/>
        </w:rPr>
        <w:t>Constancia  de estar al corriente de sus obligaciones fiscales en material de seguridad social vigente</w:t>
      </w:r>
      <w:r w:rsidR="00425FF8">
        <w:rPr>
          <w:sz w:val="20"/>
          <w:szCs w:val="20"/>
        </w:rPr>
        <w:t xml:space="preserve"> y positiva</w:t>
      </w:r>
      <w:r w:rsidRPr="00425FF8">
        <w:rPr>
          <w:sz w:val="20"/>
          <w:szCs w:val="20"/>
        </w:rPr>
        <w:t xml:space="preserve"> al día de la fecha en que se suscriba la propuesta, en términos del Acuerdo ACDO.SA2.HCT.270422/107.P.DIR dictado por el H. Consejo Técnico en sesión ordinaria de,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02062360" w14:textId="77777777" w:rsidR="00CE6200" w:rsidRDefault="00CE6200" w:rsidP="00425FF8">
      <w:pPr>
        <w:pStyle w:val="Prrafodelista"/>
        <w:suppressAutoHyphens/>
        <w:ind w:left="142" w:right="-284" w:hanging="284"/>
        <w:jc w:val="both"/>
        <w:rPr>
          <w:sz w:val="20"/>
          <w:szCs w:val="20"/>
        </w:rPr>
      </w:pPr>
      <w:r w:rsidRPr="00425FF8">
        <w:rPr>
          <w:sz w:val="20"/>
          <w:szCs w:val="20"/>
        </w:rPr>
        <w:t>•</w:t>
      </w:r>
      <w:r w:rsidRPr="00425FF8">
        <w:rPr>
          <w:sz w:val="20"/>
          <w:szCs w:val="20"/>
        </w:rPr>
        <w:tab/>
        <w:t xml:space="preserve">Constancia vigente y positiva de situación fiscal emitida por el Instituto del Fondo </w:t>
      </w:r>
      <w:proofErr w:type="spellStart"/>
      <w:r w:rsidR="00611814" w:rsidRPr="00425FF8">
        <w:rPr>
          <w:sz w:val="20"/>
          <w:szCs w:val="20"/>
        </w:rPr>
        <w:t>Inter</w:t>
      </w:r>
      <w:r w:rsidR="00AD09ED">
        <w:rPr>
          <w:sz w:val="20"/>
          <w:szCs w:val="20"/>
        </w:rPr>
        <w:t>Nacional</w:t>
      </w:r>
      <w:proofErr w:type="spellEnd"/>
      <w:r w:rsidRPr="00425FF8">
        <w:rPr>
          <w:sz w:val="20"/>
          <w:szCs w:val="20"/>
        </w:rPr>
        <w:t xml:space="preserve">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087C4F6" w14:textId="77777777" w:rsidR="00E9441A" w:rsidRDefault="00E9441A" w:rsidP="00E9441A">
      <w:pPr>
        <w:pStyle w:val="Prrafodelista"/>
        <w:ind w:left="436"/>
        <w:jc w:val="both"/>
        <w:rPr>
          <w:b/>
          <w:sz w:val="20"/>
          <w:szCs w:val="20"/>
        </w:rPr>
      </w:pPr>
    </w:p>
    <w:p w14:paraId="339BD5DB" w14:textId="77777777" w:rsidR="00E9441A" w:rsidRDefault="00E9441A" w:rsidP="003554D3">
      <w:pPr>
        <w:pStyle w:val="Prrafodelista"/>
        <w:numPr>
          <w:ilvl w:val="0"/>
          <w:numId w:val="31"/>
        </w:numPr>
        <w:ind w:left="142" w:hanging="284"/>
        <w:jc w:val="both"/>
        <w:rPr>
          <w:bCs/>
          <w:sz w:val="20"/>
          <w:szCs w:val="20"/>
        </w:rPr>
      </w:pPr>
      <w:r w:rsidRPr="0032543F">
        <w:rPr>
          <w:b/>
          <w:sz w:val="20"/>
          <w:szCs w:val="20"/>
        </w:rPr>
        <w:t>REGISTRO REPIIMSS</w:t>
      </w:r>
      <w:r>
        <w:rPr>
          <w:b/>
          <w:sz w:val="20"/>
          <w:szCs w:val="20"/>
        </w:rPr>
        <w:t xml:space="preserve"> </w:t>
      </w:r>
      <w:r w:rsidRPr="0032543F">
        <w:rPr>
          <w:bCs/>
          <w:sz w:val="20"/>
          <w:szCs w:val="20"/>
        </w:rPr>
        <w:t xml:space="preserve">Para todos aquellos proveedores que resulten adjudicados en cualquier procedimiento de contratación del IMSS, será obligatorio integrarse al REPIIMSS en la liga </w:t>
      </w:r>
      <w:hyperlink r:id="rId11" w:history="1">
        <w:r w:rsidRPr="0032543F">
          <w:rPr>
            <w:rStyle w:val="Hipervnculo"/>
            <w:bCs/>
            <w:sz w:val="20"/>
            <w:szCs w:val="20"/>
          </w:rPr>
          <w:t>https://repiimss.imss.gob.mx/imss/login</w:t>
        </w:r>
      </w:hyperlink>
      <w:r w:rsidRPr="0032543F">
        <w:rPr>
          <w:bCs/>
          <w:sz w:val="20"/>
          <w:szCs w:val="20"/>
        </w:rPr>
        <w:t xml:space="preserve"> en un periodo no mayor a 30 días naturales posteriores a la formalización del contrato.</w:t>
      </w:r>
    </w:p>
    <w:p w14:paraId="7C67FDC9" w14:textId="77777777" w:rsidR="00F83372" w:rsidRPr="0032543F" w:rsidRDefault="00F83372" w:rsidP="00F83372">
      <w:pPr>
        <w:pStyle w:val="Prrafodelista"/>
        <w:ind w:left="142"/>
        <w:jc w:val="both"/>
        <w:rPr>
          <w:bCs/>
          <w:sz w:val="20"/>
          <w:szCs w:val="20"/>
        </w:rPr>
      </w:pPr>
    </w:p>
    <w:p w14:paraId="3C7FEFF2" w14:textId="77777777" w:rsidR="00E9441A" w:rsidRDefault="00E9441A" w:rsidP="00F83372">
      <w:pPr>
        <w:pStyle w:val="Prrafodelista"/>
        <w:ind w:left="142" w:right="-284"/>
        <w:jc w:val="both"/>
        <w:rPr>
          <w:sz w:val="20"/>
          <w:szCs w:val="20"/>
        </w:rPr>
      </w:pPr>
      <w:r w:rsidRPr="002219BA">
        <w:rPr>
          <w:bCs/>
          <w:sz w:val="20"/>
          <w:szCs w:val="20"/>
        </w:rPr>
        <w:t>La no integración al REPIIMSS en el periodo establecido, será considerado como un incumplimiento contractual con las consecuencias que establece la normatividad aplicable”</w:t>
      </w:r>
    </w:p>
    <w:p w14:paraId="1324EE5C" w14:textId="77777777" w:rsidR="00F42CCF" w:rsidRPr="00A82322" w:rsidRDefault="00F42CCF" w:rsidP="00F42CCF">
      <w:pPr>
        <w:pStyle w:val="Ttulo1"/>
        <w:jc w:val="both"/>
        <w:rPr>
          <w:rFonts w:ascii="Arial" w:eastAsia="Arial Unicode MS" w:hAnsi="Arial" w:cs="Arial"/>
          <w:color w:val="auto"/>
          <w:sz w:val="20"/>
          <w:szCs w:val="20"/>
        </w:rPr>
      </w:pPr>
      <w:bookmarkStart w:id="292" w:name="_Toc431386025"/>
      <w:bookmarkStart w:id="293" w:name="_Toc431386302"/>
      <w:bookmarkStart w:id="294" w:name="_Toc46138896"/>
      <w:bookmarkStart w:id="295" w:name="_Toc218516862"/>
      <w:r w:rsidRPr="00A82322">
        <w:rPr>
          <w:rFonts w:ascii="Arial" w:hAnsi="Arial" w:cs="Arial"/>
          <w:color w:val="auto"/>
          <w:sz w:val="20"/>
          <w:szCs w:val="20"/>
        </w:rPr>
        <w:t>6</w:t>
      </w:r>
      <w:r w:rsidRPr="00A82322">
        <w:rPr>
          <w:rFonts w:ascii="Arial" w:eastAsia="Times New Roman" w:hAnsi="Arial" w:cs="Arial"/>
          <w:b/>
          <w:color w:val="auto"/>
          <w:sz w:val="20"/>
          <w:szCs w:val="20"/>
          <w:lang w:eastAsia="es-ES"/>
        </w:rPr>
        <w:t xml:space="preserve">.  </w:t>
      </w:r>
      <w:r w:rsidRPr="00A82322">
        <w:rPr>
          <w:rFonts w:ascii="Arial" w:eastAsia="Times New Roman" w:hAnsi="Arial" w:cs="Arial"/>
          <w:b/>
          <w:bCs/>
          <w:noProof/>
          <w:color w:val="auto"/>
          <w:kern w:val="1"/>
          <w:sz w:val="20"/>
          <w:szCs w:val="20"/>
          <w:lang w:val="es-MX" w:eastAsia="ar-SA"/>
        </w:rPr>
        <w:t>Relación de documentos que debe presentar el licitante</w:t>
      </w:r>
      <w:r w:rsidRPr="00A82322">
        <w:rPr>
          <w:rFonts w:ascii="Arial" w:hAnsi="Arial" w:cs="Arial"/>
          <w:color w:val="auto"/>
          <w:sz w:val="20"/>
          <w:szCs w:val="20"/>
        </w:rPr>
        <w:t>.</w:t>
      </w:r>
      <w:bookmarkEnd w:id="292"/>
      <w:bookmarkEnd w:id="293"/>
      <w:bookmarkEnd w:id="294"/>
      <w:bookmarkEnd w:id="295"/>
    </w:p>
    <w:p w14:paraId="0AD8F1ED" w14:textId="77777777" w:rsidR="00F42CCF" w:rsidRPr="00A82322" w:rsidRDefault="00F42CCF" w:rsidP="00F42CCF">
      <w:pPr>
        <w:suppressAutoHyphens/>
        <w:ind w:left="-284" w:right="-284"/>
        <w:jc w:val="both"/>
        <w:rPr>
          <w:rFonts w:ascii="Arial" w:eastAsia="Arial Unicode MS" w:hAnsi="Arial" w:cs="Arial"/>
          <w:b/>
          <w:sz w:val="20"/>
          <w:szCs w:val="20"/>
        </w:rPr>
      </w:pPr>
    </w:p>
    <w:p w14:paraId="3FC5D4E8" w14:textId="77777777" w:rsidR="00F42CCF" w:rsidRPr="00A82322" w:rsidRDefault="00F42CCF" w:rsidP="00F42CCF">
      <w:pPr>
        <w:suppressAutoHyphens/>
        <w:ind w:left="-284" w:right="-284"/>
        <w:jc w:val="both"/>
        <w:rPr>
          <w:rFonts w:ascii="Arial" w:hAnsi="Arial" w:cs="Arial"/>
          <w:sz w:val="20"/>
          <w:szCs w:val="20"/>
        </w:rPr>
      </w:pPr>
      <w:r w:rsidRPr="00A82322">
        <w:rPr>
          <w:rFonts w:ascii="Arial" w:hAnsi="Arial" w:cs="Arial"/>
          <w:sz w:val="20"/>
          <w:szCs w:val="20"/>
        </w:rPr>
        <w:t xml:space="preserve">En el </w:t>
      </w:r>
      <w:r w:rsidRPr="00A82322">
        <w:rPr>
          <w:rFonts w:ascii="Arial" w:hAnsi="Arial" w:cs="Arial"/>
          <w:b/>
          <w:sz w:val="20"/>
          <w:szCs w:val="20"/>
        </w:rPr>
        <w:t xml:space="preserve">Anexo 9 </w:t>
      </w:r>
      <w:r w:rsidRPr="00A82322">
        <w:rPr>
          <w:rFonts w:ascii="Arial" w:hAnsi="Arial" w:cs="Arial"/>
          <w:sz w:val="20"/>
          <w:szCs w:val="20"/>
        </w:rPr>
        <w:t xml:space="preserve">de la presente convocatoria se relacionan los documentos que debe presentar cada licitante. </w:t>
      </w:r>
    </w:p>
    <w:p w14:paraId="2385B0E2" w14:textId="77777777" w:rsidR="00F42CCF" w:rsidRPr="00A82322" w:rsidRDefault="00F42CCF" w:rsidP="00F42CCF">
      <w:pPr>
        <w:pStyle w:val="Ttulo1"/>
        <w:jc w:val="both"/>
        <w:rPr>
          <w:rFonts w:ascii="Arial" w:hAnsi="Arial" w:cs="Arial"/>
          <w:color w:val="auto"/>
          <w:sz w:val="20"/>
          <w:szCs w:val="20"/>
        </w:rPr>
      </w:pPr>
      <w:bookmarkStart w:id="296" w:name="_Toc367205802"/>
      <w:bookmarkStart w:id="297" w:name="_Toc431386026"/>
      <w:bookmarkStart w:id="298" w:name="_Toc431386303"/>
      <w:bookmarkStart w:id="299" w:name="_Toc46138897"/>
      <w:bookmarkStart w:id="300" w:name="_Toc218516863"/>
      <w:r w:rsidRPr="00A82322">
        <w:rPr>
          <w:rFonts w:ascii="Arial" w:hAnsi="Arial" w:cs="Arial"/>
          <w:color w:val="auto"/>
          <w:sz w:val="20"/>
          <w:szCs w:val="20"/>
        </w:rPr>
        <w:t>7</w:t>
      </w:r>
      <w:r w:rsidRPr="00A82322">
        <w:rPr>
          <w:rFonts w:ascii="Arial" w:eastAsia="Times New Roman" w:hAnsi="Arial" w:cs="Arial"/>
          <w:b/>
          <w:color w:val="auto"/>
          <w:sz w:val="20"/>
          <w:szCs w:val="20"/>
          <w:lang w:eastAsia="es-ES"/>
        </w:rPr>
        <w:t xml:space="preserve">. </w:t>
      </w:r>
      <w:r w:rsidRPr="00A82322">
        <w:rPr>
          <w:rFonts w:ascii="Arial" w:eastAsia="Times New Roman" w:hAnsi="Arial" w:cs="Arial"/>
          <w:b/>
          <w:bCs/>
          <w:noProof/>
          <w:color w:val="auto"/>
          <w:kern w:val="1"/>
          <w:sz w:val="20"/>
          <w:szCs w:val="20"/>
          <w:lang w:val="es-MX" w:eastAsia="ar-SA"/>
        </w:rPr>
        <w:t>Inconformidades</w:t>
      </w:r>
      <w:r w:rsidRPr="00A82322">
        <w:rPr>
          <w:rFonts w:ascii="Arial" w:hAnsi="Arial" w:cs="Arial"/>
          <w:color w:val="auto"/>
          <w:sz w:val="20"/>
          <w:szCs w:val="20"/>
        </w:rPr>
        <w:t>.</w:t>
      </w:r>
      <w:bookmarkEnd w:id="296"/>
      <w:bookmarkEnd w:id="297"/>
      <w:bookmarkEnd w:id="298"/>
      <w:bookmarkEnd w:id="299"/>
      <w:bookmarkEnd w:id="300"/>
    </w:p>
    <w:p w14:paraId="5ADF9774" w14:textId="77777777" w:rsidR="00F42CCF" w:rsidRPr="00A82322" w:rsidRDefault="00F42CCF" w:rsidP="00F42CCF">
      <w:pPr>
        <w:ind w:left="-284" w:right="-284"/>
        <w:jc w:val="both"/>
        <w:rPr>
          <w:rFonts w:ascii="Arial" w:hAnsi="Arial" w:cs="Arial"/>
          <w:i/>
          <w:vanish/>
          <w:sz w:val="20"/>
          <w:szCs w:val="20"/>
        </w:rPr>
      </w:pPr>
    </w:p>
    <w:p w14:paraId="4EC236AC" w14:textId="77777777" w:rsidR="00F42CCF" w:rsidRPr="00A82322" w:rsidRDefault="00F42CCF" w:rsidP="00F42CCF">
      <w:pPr>
        <w:ind w:left="-284" w:right="-284"/>
        <w:jc w:val="both"/>
        <w:rPr>
          <w:rFonts w:ascii="Arial" w:hAnsi="Arial" w:cs="Arial"/>
          <w:vanish/>
          <w:sz w:val="20"/>
          <w:szCs w:val="20"/>
        </w:rPr>
      </w:pPr>
      <w:r w:rsidRPr="00A82322">
        <w:rPr>
          <w:rFonts w:ascii="Arial" w:hAnsi="Arial" w:cs="Arial"/>
          <w:sz w:val="20"/>
          <w:szCs w:val="20"/>
        </w:rPr>
        <w:t xml:space="preserve">De acuerdo con lo dispuesto en artículo </w:t>
      </w:r>
      <w:r w:rsidR="00D93710" w:rsidRPr="00D93710">
        <w:rPr>
          <w:rFonts w:ascii="Arial" w:hAnsi="Arial" w:cs="Arial"/>
          <w:sz w:val="20"/>
          <w:szCs w:val="20"/>
          <w:highlight w:val="yellow"/>
        </w:rPr>
        <w:t>96</w:t>
      </w:r>
      <w:r w:rsidRPr="00A82322">
        <w:rPr>
          <w:rFonts w:ascii="Arial" w:hAnsi="Arial" w:cs="Arial"/>
          <w:sz w:val="20"/>
          <w:szCs w:val="20"/>
        </w:rPr>
        <w:t xml:space="preserve"> de la LAASSP, los licitantes podrán interponer inconformidad en las oficinas de la Secretaría de la Función Pública ubicadas en Avenida de los Insurgentes Sur número 1735, Colonia Guadalupe Inn, Código Postal 01020, Delegación Álvaro Obregón, en la Ciudad de México, México o ante el Órgano Interno de Control en el IMSS ubicado en </w:t>
      </w:r>
    </w:p>
    <w:p w14:paraId="0BB85627"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Avenida Revolución número 1586, Colonia San Ángel, Delegación Álvaro Obregón, Código Postal 01000, en la Ciudad de México, México.</w:t>
      </w:r>
    </w:p>
    <w:p w14:paraId="39CDDEB3" w14:textId="77777777" w:rsidR="00F42CCF" w:rsidRPr="00A82322" w:rsidRDefault="00F42CCF" w:rsidP="00F42CCF">
      <w:pPr>
        <w:ind w:left="-284" w:right="-284"/>
        <w:jc w:val="both"/>
        <w:rPr>
          <w:rFonts w:ascii="Arial" w:hAnsi="Arial" w:cs="Arial"/>
          <w:sz w:val="20"/>
          <w:szCs w:val="20"/>
        </w:rPr>
      </w:pPr>
    </w:p>
    <w:p w14:paraId="29E54C46" w14:textId="77777777" w:rsidR="00F42CCF" w:rsidRPr="00A82322" w:rsidRDefault="00F42CCF" w:rsidP="00F42CCF">
      <w:pPr>
        <w:ind w:left="-284" w:right="-284"/>
        <w:jc w:val="both"/>
        <w:rPr>
          <w:rFonts w:ascii="Arial" w:hAnsi="Arial" w:cs="Arial"/>
          <w:sz w:val="20"/>
          <w:szCs w:val="20"/>
        </w:rPr>
      </w:pPr>
      <w:r w:rsidRPr="00A82322">
        <w:rPr>
          <w:rFonts w:ascii="Arial" w:hAnsi="Arial" w:cs="Arial"/>
          <w:sz w:val="20"/>
          <w:szCs w:val="20"/>
        </w:rPr>
        <w:t xml:space="preserve">Asimismo, se señala que tales inconformidades podrán presentarse mediante </w:t>
      </w:r>
      <w:r w:rsidR="002B7F0F" w:rsidRPr="002B7F0F">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00F632A0">
        <w:rPr>
          <w:rFonts w:ascii="Arial" w:hAnsi="Arial" w:cs="Arial"/>
          <w:sz w:val="20"/>
          <w:szCs w:val="20"/>
        </w:rPr>
        <w:t>,</w:t>
      </w:r>
      <w:r w:rsidRPr="00A82322">
        <w:rPr>
          <w:rFonts w:ascii="Arial" w:hAnsi="Arial" w:cs="Arial"/>
          <w:sz w:val="20"/>
          <w:szCs w:val="20"/>
        </w:rPr>
        <w:t xml:space="preserve"> en la dirección electrónica </w:t>
      </w:r>
      <w:r w:rsidR="00F632A0" w:rsidRPr="00F632A0">
        <w:rPr>
          <w:rFonts w:ascii="Arial" w:hAnsi="Arial" w:cs="Arial"/>
          <w:sz w:val="20"/>
          <w:szCs w:val="20"/>
        </w:rPr>
        <w:t>https://comprasmx.buengobierno.gob.mx/</w:t>
      </w:r>
      <w:r w:rsidRPr="00A82322">
        <w:rPr>
          <w:rFonts w:ascii="Arial" w:hAnsi="Arial" w:cs="Arial"/>
          <w:sz w:val="20"/>
          <w:szCs w:val="20"/>
        </w:rPr>
        <w:t xml:space="preserve">. Lo anterior, contra actos del procedimiento de contratación que contravengan las disposiciones que rigen las materias objeto del mencionado ordenamiento. </w:t>
      </w:r>
    </w:p>
    <w:p w14:paraId="5CABEBB3" w14:textId="77777777" w:rsidR="00F42CCF" w:rsidRPr="00A82322" w:rsidRDefault="00F42CCF" w:rsidP="00F42CCF">
      <w:pPr>
        <w:pStyle w:val="Ttulo2"/>
        <w:ind w:left="360"/>
        <w:jc w:val="both"/>
        <w:rPr>
          <w:rFonts w:ascii="Arial" w:hAnsi="Arial" w:cs="Arial"/>
          <w:color w:val="auto"/>
          <w:sz w:val="20"/>
          <w:szCs w:val="20"/>
        </w:rPr>
      </w:pPr>
      <w:bookmarkStart w:id="301" w:name="_Toc60906173"/>
      <w:bookmarkStart w:id="302" w:name="_Toc63692939"/>
      <w:bookmarkStart w:id="303" w:name="_Toc218516864"/>
      <w:r w:rsidRPr="00A82322">
        <w:rPr>
          <w:rFonts w:ascii="Arial" w:hAnsi="Arial" w:cs="Arial"/>
          <w:color w:val="auto"/>
          <w:sz w:val="20"/>
          <w:szCs w:val="20"/>
        </w:rPr>
        <w:lastRenderedPageBreak/>
        <w:t>8.</w:t>
      </w:r>
      <w:r w:rsidRPr="00A82322">
        <w:rPr>
          <w:rFonts w:ascii="Arial" w:hAnsi="Arial" w:cs="Arial"/>
          <w:color w:val="auto"/>
          <w:sz w:val="20"/>
          <w:szCs w:val="20"/>
        </w:rPr>
        <w:tab/>
        <w:t>Cancelación de la licitación, partida(s), o conceptos incluidos en ésta</w:t>
      </w:r>
      <w:bookmarkEnd w:id="301"/>
      <w:bookmarkEnd w:id="302"/>
      <w:bookmarkEnd w:id="303"/>
    </w:p>
    <w:p w14:paraId="4A7E1CCD" w14:textId="77777777" w:rsidR="00F42CCF" w:rsidRPr="00A82322" w:rsidRDefault="00F42CCF" w:rsidP="00F42CCF">
      <w:pPr>
        <w:rPr>
          <w:rFonts w:ascii="Arial" w:hAnsi="Arial" w:cs="Arial"/>
        </w:rPr>
      </w:pPr>
    </w:p>
    <w:p w14:paraId="6323B817" w14:textId="77777777" w:rsidR="00F42CCF" w:rsidRPr="00A82322" w:rsidRDefault="00F42CCF" w:rsidP="00F42CCF">
      <w:pPr>
        <w:jc w:val="both"/>
        <w:rPr>
          <w:rFonts w:ascii="Arial" w:hAnsi="Arial" w:cs="Arial"/>
          <w:sz w:val="20"/>
          <w:szCs w:val="20"/>
        </w:rPr>
      </w:pPr>
      <w:r w:rsidRPr="00A82322">
        <w:rPr>
          <w:rFonts w:ascii="Arial" w:hAnsi="Arial" w:cs="Arial"/>
          <w:sz w:val="20"/>
          <w:szCs w:val="20"/>
        </w:rPr>
        <w:t xml:space="preserve">Con fundamento en el artículo </w:t>
      </w:r>
      <w:r w:rsidR="00D93710" w:rsidRPr="00D93710">
        <w:rPr>
          <w:rFonts w:ascii="Arial" w:hAnsi="Arial" w:cs="Arial"/>
          <w:sz w:val="20"/>
          <w:szCs w:val="20"/>
          <w:highlight w:val="yellow"/>
        </w:rPr>
        <w:t>51</w:t>
      </w:r>
      <w:r w:rsidRPr="00A82322">
        <w:rPr>
          <w:rFonts w:ascii="Arial" w:hAnsi="Arial" w:cs="Arial"/>
          <w:sz w:val="20"/>
          <w:szCs w:val="20"/>
        </w:rPr>
        <w:t xml:space="preserve"> de la LAASSP,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6C5A3F77" w14:textId="77777777" w:rsidR="00F42CCF" w:rsidRPr="00A82322" w:rsidRDefault="00F42CCF" w:rsidP="00F42CCF">
      <w:pPr>
        <w:pStyle w:val="Ttulo2"/>
        <w:ind w:left="360"/>
        <w:jc w:val="both"/>
        <w:rPr>
          <w:rFonts w:ascii="Arial" w:hAnsi="Arial" w:cs="Arial"/>
          <w:color w:val="auto"/>
          <w:sz w:val="20"/>
          <w:szCs w:val="20"/>
        </w:rPr>
      </w:pPr>
      <w:bookmarkStart w:id="304" w:name="_Toc23274231"/>
      <w:bookmarkStart w:id="305" w:name="_Toc60906174"/>
      <w:bookmarkStart w:id="306" w:name="_Toc63692940"/>
      <w:bookmarkStart w:id="307" w:name="_Toc218516865"/>
      <w:r w:rsidRPr="00A82322">
        <w:rPr>
          <w:rFonts w:ascii="Arial" w:hAnsi="Arial" w:cs="Arial"/>
          <w:color w:val="auto"/>
          <w:sz w:val="20"/>
          <w:szCs w:val="20"/>
        </w:rPr>
        <w:t>9. Declaración de procedimiento desierto</w:t>
      </w:r>
      <w:bookmarkEnd w:id="304"/>
      <w:bookmarkEnd w:id="305"/>
      <w:bookmarkEnd w:id="306"/>
      <w:bookmarkEnd w:id="307"/>
    </w:p>
    <w:p w14:paraId="5D41B4C3" w14:textId="77777777" w:rsidR="00F42CCF" w:rsidRPr="00A82322" w:rsidRDefault="00F42CCF" w:rsidP="00F42CCF">
      <w:pPr>
        <w:suppressAutoHyphens/>
        <w:ind w:right="49"/>
        <w:jc w:val="both"/>
        <w:rPr>
          <w:rFonts w:ascii="Arial" w:hAnsi="Arial" w:cs="Arial"/>
          <w:sz w:val="20"/>
          <w:szCs w:val="20"/>
        </w:rPr>
      </w:pPr>
    </w:p>
    <w:p w14:paraId="3CC0727C" w14:textId="77777777" w:rsidR="00F42CCF" w:rsidRPr="00A82322" w:rsidRDefault="00F42CCF" w:rsidP="00F42CCF">
      <w:pPr>
        <w:suppressAutoHyphens/>
        <w:ind w:right="49"/>
        <w:jc w:val="both"/>
        <w:rPr>
          <w:rFonts w:ascii="Arial" w:hAnsi="Arial" w:cs="Arial"/>
          <w:sz w:val="20"/>
          <w:szCs w:val="20"/>
        </w:rPr>
      </w:pPr>
      <w:r w:rsidRPr="00A82322">
        <w:rPr>
          <w:rFonts w:ascii="Arial" w:hAnsi="Arial" w:cs="Arial"/>
          <w:sz w:val="20"/>
          <w:szCs w:val="20"/>
        </w:rPr>
        <w:t xml:space="preserve">Con fundamento en el artículo </w:t>
      </w:r>
      <w:r w:rsidR="00D93710" w:rsidRPr="00D93710">
        <w:rPr>
          <w:rFonts w:ascii="Arial" w:hAnsi="Arial" w:cs="Arial"/>
          <w:sz w:val="20"/>
          <w:szCs w:val="20"/>
          <w:highlight w:val="yellow"/>
        </w:rPr>
        <w:t>51</w:t>
      </w:r>
      <w:r w:rsidRPr="00A82322">
        <w:rPr>
          <w:rFonts w:ascii="Arial" w:hAnsi="Arial" w:cs="Arial"/>
          <w:sz w:val="20"/>
          <w:szCs w:val="20"/>
        </w:rPr>
        <w:t xml:space="preserve"> de la LAASSP y </w:t>
      </w:r>
      <w:r w:rsidR="00C036D6">
        <w:rPr>
          <w:rFonts w:ascii="Arial" w:hAnsi="Arial" w:cs="Arial"/>
          <w:sz w:val="20"/>
          <w:szCs w:val="20"/>
        </w:rPr>
        <w:t>106</w:t>
      </w:r>
      <w:r w:rsidRPr="00A82322">
        <w:rPr>
          <w:rFonts w:ascii="Arial" w:hAnsi="Arial" w:cs="Arial"/>
          <w:sz w:val="20"/>
          <w:szCs w:val="20"/>
        </w:rPr>
        <w:t xml:space="preserve"> de su Reglamento se podrá declarar desierta la Licitación en los siguientes casos:</w:t>
      </w:r>
    </w:p>
    <w:p w14:paraId="3DF4CA20" w14:textId="77777777" w:rsidR="00F42CCF" w:rsidRPr="00A82322" w:rsidRDefault="00F42CCF" w:rsidP="00F42CCF">
      <w:pPr>
        <w:suppressAutoHyphens/>
        <w:ind w:left="284" w:right="49"/>
        <w:jc w:val="both"/>
        <w:rPr>
          <w:rFonts w:ascii="Arial" w:hAnsi="Arial" w:cs="Arial"/>
          <w:sz w:val="20"/>
          <w:szCs w:val="20"/>
        </w:rPr>
      </w:pPr>
    </w:p>
    <w:p w14:paraId="72FB079C" w14:textId="77777777" w:rsidR="00F42CCF" w:rsidRPr="00A82322" w:rsidRDefault="00F42CCF" w:rsidP="00F42CCF">
      <w:pPr>
        <w:suppressAutoHyphens/>
        <w:ind w:left="284" w:right="49"/>
        <w:jc w:val="both"/>
        <w:rPr>
          <w:rFonts w:ascii="Arial" w:hAnsi="Arial" w:cs="Arial"/>
          <w:sz w:val="20"/>
          <w:szCs w:val="20"/>
        </w:rPr>
      </w:pPr>
      <w:r w:rsidRPr="00A82322">
        <w:rPr>
          <w:rFonts w:ascii="Arial" w:hAnsi="Arial" w:cs="Arial"/>
          <w:sz w:val="20"/>
          <w:szCs w:val="20"/>
        </w:rPr>
        <w:t>a)</w:t>
      </w:r>
      <w:r w:rsidRPr="00A82322">
        <w:rPr>
          <w:rFonts w:ascii="Arial" w:hAnsi="Arial" w:cs="Arial"/>
          <w:sz w:val="20"/>
          <w:szCs w:val="20"/>
        </w:rPr>
        <w:tab/>
        <w:t xml:space="preserve">Cuando el día del acto de presentación y apertura de proposiciones, ningún licitante envíe proposición a través de </w:t>
      </w:r>
      <w:r w:rsidR="002B7F0F" w:rsidRPr="002B7F0F">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w:t>
      </w:r>
    </w:p>
    <w:p w14:paraId="235FF1A5" w14:textId="77777777" w:rsidR="00F42CCF" w:rsidRPr="00A82322" w:rsidRDefault="00F42CCF" w:rsidP="00F42CCF">
      <w:pPr>
        <w:suppressAutoHyphens/>
        <w:ind w:left="284" w:right="49"/>
        <w:jc w:val="both"/>
        <w:rPr>
          <w:rFonts w:ascii="Arial" w:hAnsi="Arial" w:cs="Arial"/>
          <w:sz w:val="20"/>
          <w:szCs w:val="20"/>
        </w:rPr>
      </w:pPr>
      <w:r w:rsidRPr="00A82322">
        <w:rPr>
          <w:rFonts w:ascii="Arial" w:hAnsi="Arial" w:cs="Arial"/>
          <w:sz w:val="20"/>
          <w:szCs w:val="20"/>
        </w:rPr>
        <w:t>b)</w:t>
      </w:r>
      <w:r w:rsidRPr="00A82322">
        <w:rPr>
          <w:rFonts w:ascii="Arial" w:hAnsi="Arial" w:cs="Arial"/>
          <w:sz w:val="20"/>
          <w:szCs w:val="20"/>
        </w:rPr>
        <w:tab/>
        <w:t>Cuando la totalidad de las proposiciones recibidas no reúnan los requisitos de la Licitación.</w:t>
      </w:r>
    </w:p>
    <w:p w14:paraId="32C61817" w14:textId="77777777" w:rsidR="00F42CCF" w:rsidRPr="00A82322" w:rsidRDefault="00F42CCF" w:rsidP="00F42CCF">
      <w:pPr>
        <w:suppressAutoHyphens/>
        <w:ind w:left="284" w:right="49"/>
        <w:jc w:val="both"/>
        <w:rPr>
          <w:rFonts w:ascii="Arial" w:hAnsi="Arial" w:cs="Arial"/>
          <w:sz w:val="20"/>
          <w:szCs w:val="20"/>
        </w:rPr>
      </w:pPr>
      <w:r w:rsidRPr="00A82322">
        <w:rPr>
          <w:rFonts w:ascii="Arial" w:hAnsi="Arial" w:cs="Arial"/>
          <w:sz w:val="20"/>
          <w:szCs w:val="20"/>
        </w:rPr>
        <w:t>c)</w:t>
      </w:r>
      <w:r w:rsidRPr="00A82322">
        <w:rPr>
          <w:rFonts w:ascii="Arial" w:hAnsi="Arial" w:cs="Arial"/>
          <w:sz w:val="20"/>
          <w:szCs w:val="20"/>
        </w:rPr>
        <w:tab/>
        <w:t xml:space="preserve">Cuando los precios de los </w:t>
      </w:r>
      <w:r w:rsidR="001E00BE" w:rsidRPr="00A82322">
        <w:rPr>
          <w:rFonts w:ascii="Arial" w:hAnsi="Arial" w:cs="Arial"/>
          <w:sz w:val="20"/>
          <w:szCs w:val="20"/>
        </w:rPr>
        <w:t>servicios</w:t>
      </w:r>
      <w:r w:rsidRPr="00A82322">
        <w:rPr>
          <w:rFonts w:ascii="Arial" w:hAnsi="Arial" w:cs="Arial"/>
          <w:sz w:val="20"/>
          <w:szCs w:val="20"/>
        </w:rPr>
        <w:t xml:space="preserve"> ofertados sean no aceptables o no convenientes.</w:t>
      </w:r>
    </w:p>
    <w:p w14:paraId="7496F954" w14:textId="77777777" w:rsidR="00F42CCF" w:rsidRPr="00A82322" w:rsidRDefault="00F42CCF" w:rsidP="00F42CCF">
      <w:pPr>
        <w:rPr>
          <w:rFonts w:ascii="Arial" w:hAnsi="Arial" w:cs="Arial"/>
          <w:sz w:val="20"/>
          <w:szCs w:val="20"/>
        </w:rPr>
      </w:pPr>
    </w:p>
    <w:p w14:paraId="5EE7F696" w14:textId="77777777" w:rsidR="00F42CCF" w:rsidRPr="00F632A0" w:rsidRDefault="00F42CCF" w:rsidP="00F42CCF">
      <w:pPr>
        <w:pStyle w:val="Ttulo2"/>
        <w:ind w:left="360"/>
        <w:jc w:val="both"/>
        <w:rPr>
          <w:rFonts w:ascii="Arial" w:eastAsia="Times New Roman" w:hAnsi="Arial" w:cs="Arial"/>
          <w:noProof/>
          <w:color w:val="auto"/>
          <w:kern w:val="1"/>
          <w:sz w:val="20"/>
          <w:szCs w:val="20"/>
          <w:lang w:val="es-MX" w:eastAsia="ar-SA"/>
        </w:rPr>
      </w:pPr>
      <w:bookmarkStart w:id="308" w:name="_Toc429479291"/>
      <w:bookmarkStart w:id="309" w:name="_Toc431386027"/>
      <w:bookmarkStart w:id="310" w:name="_Toc431386304"/>
      <w:bookmarkStart w:id="311" w:name="_Toc24391044"/>
      <w:bookmarkStart w:id="312" w:name="_Toc46138898"/>
      <w:bookmarkStart w:id="313" w:name="_Toc60906175"/>
      <w:bookmarkStart w:id="314" w:name="_Toc63692941"/>
      <w:bookmarkStart w:id="315" w:name="_Toc218516866"/>
      <w:r w:rsidRPr="00A82322">
        <w:rPr>
          <w:rFonts w:ascii="Arial" w:hAnsi="Arial" w:cs="Arial"/>
          <w:color w:val="auto"/>
          <w:sz w:val="20"/>
          <w:szCs w:val="20"/>
        </w:rPr>
        <w:t xml:space="preserve">10. </w:t>
      </w:r>
      <w:r w:rsidRPr="00A82322">
        <w:rPr>
          <w:rFonts w:ascii="Arial" w:eastAsia="Times New Roman" w:hAnsi="Arial" w:cs="Arial"/>
          <w:noProof/>
          <w:color w:val="auto"/>
          <w:kern w:val="1"/>
          <w:sz w:val="20"/>
          <w:szCs w:val="20"/>
          <w:lang w:val="es-MX" w:eastAsia="ar-SA"/>
        </w:rPr>
        <w:t xml:space="preserve">Operación de </w:t>
      </w:r>
      <w:r w:rsidR="002B7F0F" w:rsidRPr="002B7F0F">
        <w:rPr>
          <w:rFonts w:ascii="Arial" w:eastAsia="Times New Roman" w:hAnsi="Arial" w:cs="Arial"/>
          <w:noProof/>
          <w:color w:val="auto"/>
          <w:kern w:val="1"/>
          <w:sz w:val="20"/>
          <w:szCs w:val="20"/>
          <w:lang w:val="es-MX" w:eastAsia="ar-SA"/>
        </w:rPr>
        <w:t xml:space="preserve">la Plataforma Digital de Contrataciones Públicas </w:t>
      </w:r>
      <w:r w:rsidR="00E15D20">
        <w:rPr>
          <w:rFonts w:ascii="Arial" w:eastAsia="Times New Roman" w:hAnsi="Arial" w:cs="Arial"/>
          <w:noProof/>
          <w:color w:val="auto"/>
          <w:kern w:val="1"/>
          <w:sz w:val="20"/>
          <w:szCs w:val="20"/>
          <w:lang w:val="es-MX" w:eastAsia="ar-SA"/>
        </w:rPr>
        <w:t>Compras MX</w:t>
      </w:r>
      <w:r w:rsidRPr="00F632A0">
        <w:rPr>
          <w:rFonts w:ascii="Arial" w:eastAsia="Times New Roman" w:hAnsi="Arial" w:cs="Arial"/>
          <w:noProof/>
          <w:color w:val="auto"/>
          <w:kern w:val="1"/>
          <w:sz w:val="20"/>
          <w:szCs w:val="20"/>
          <w:lang w:val="es-MX" w:eastAsia="ar-SA"/>
        </w:rPr>
        <w:t>.</w:t>
      </w:r>
      <w:bookmarkEnd w:id="308"/>
      <w:bookmarkEnd w:id="309"/>
      <w:bookmarkEnd w:id="310"/>
      <w:bookmarkEnd w:id="311"/>
      <w:bookmarkEnd w:id="312"/>
      <w:bookmarkEnd w:id="313"/>
      <w:bookmarkEnd w:id="314"/>
      <w:bookmarkEnd w:id="315"/>
    </w:p>
    <w:p w14:paraId="03EBC810" w14:textId="77777777" w:rsidR="00483A49" w:rsidRPr="00483A49" w:rsidRDefault="00483A49" w:rsidP="00483A49"/>
    <w:p w14:paraId="0766D30D" w14:textId="77777777" w:rsidR="00F42CCF" w:rsidRPr="00A82322" w:rsidRDefault="00F42CCF" w:rsidP="00F42CCF">
      <w:pPr>
        <w:jc w:val="both"/>
        <w:rPr>
          <w:rFonts w:ascii="Arial" w:eastAsia="Calibri" w:hAnsi="Arial" w:cs="Arial"/>
          <w:sz w:val="20"/>
          <w:szCs w:val="20"/>
          <w:lang w:val="es-ES"/>
        </w:rPr>
      </w:pPr>
      <w:r w:rsidRPr="00A82322">
        <w:rPr>
          <w:rFonts w:ascii="Arial" w:eastAsia="Calibri" w:hAnsi="Arial" w:cs="Arial"/>
          <w:sz w:val="20"/>
          <w:szCs w:val="20"/>
          <w:lang w:val="es-ES"/>
        </w:rPr>
        <w:t xml:space="preserve">Para aclarar dudas en relación a la operación de </w:t>
      </w:r>
      <w:r w:rsidR="002B7F0F" w:rsidRPr="002B7F0F">
        <w:rPr>
          <w:rFonts w:ascii="Arial" w:eastAsia="Calibri" w:hAnsi="Arial" w:cs="Arial"/>
          <w:sz w:val="20"/>
          <w:szCs w:val="20"/>
          <w:lang w:val="es-MX"/>
        </w:rPr>
        <w:t xml:space="preserve">la Plataforma Digital de Contrataciones Públicas </w:t>
      </w:r>
      <w:r w:rsidR="00E15D20">
        <w:rPr>
          <w:rFonts w:ascii="Arial" w:hAnsi="Arial" w:cs="Arial"/>
          <w:sz w:val="20"/>
          <w:szCs w:val="20"/>
        </w:rPr>
        <w:t>Compras MX</w:t>
      </w:r>
      <w:r w:rsidR="00F632A0" w:rsidRPr="00A82322">
        <w:rPr>
          <w:rFonts w:ascii="Arial" w:eastAsia="Calibri" w:hAnsi="Arial" w:cs="Arial"/>
          <w:sz w:val="20"/>
          <w:szCs w:val="20"/>
          <w:lang w:val="es-ES"/>
        </w:rPr>
        <w:t xml:space="preserve"> </w:t>
      </w:r>
      <w:r w:rsidRPr="00A82322">
        <w:rPr>
          <w:rFonts w:ascii="Arial" w:eastAsia="Calibri" w:hAnsi="Arial" w:cs="Arial"/>
          <w:sz w:val="20"/>
          <w:szCs w:val="20"/>
          <w:lang w:val="es-ES"/>
        </w:rPr>
        <w:t xml:space="preserve">(Presentación de solicitudes de aclaración, envío y firma electrónica de proposiciones, consulta de actas y documentos publicados por la Unidad Compradora, etc.), los licitantes podrán dirigirse a la </w:t>
      </w:r>
      <w:bookmarkStart w:id="316" w:name="_Hlk197025848"/>
      <w:r w:rsidR="00D93710" w:rsidRPr="00712470">
        <w:rPr>
          <w:rFonts w:ascii="Arial" w:eastAsia="Calibri" w:hAnsi="Arial" w:cs="Arial"/>
          <w:sz w:val="20"/>
          <w:szCs w:val="20"/>
          <w:highlight w:val="yellow"/>
          <w:lang w:val="es-MX"/>
        </w:rPr>
        <w:t>Secretaría Anticorrupción y Buen Gobierno</w:t>
      </w:r>
      <w:bookmarkEnd w:id="316"/>
      <w:r w:rsidRPr="00A82322">
        <w:rPr>
          <w:rFonts w:ascii="Arial" w:eastAsia="Calibri" w:hAnsi="Arial" w:cs="Arial"/>
          <w:sz w:val="20"/>
          <w:szCs w:val="20"/>
          <w:lang w:val="es-ES"/>
        </w:rPr>
        <w:t>, ubicada en Avenida de los Insurgentes Sur número 1735, Colonia Guadalupe Inn, Código Postal 01020, Delegación Álvaro Obregón, en la Ciudad de México, o al correo rupc@funcionpublica.gob.mx o al Centro de Atención Telefónico (CAT): (0155) 2000-4400 de lunes a viernes de 9:00 AM a 6:00 PM (Ciudad de México)</w:t>
      </w:r>
    </w:p>
    <w:p w14:paraId="0EBB46E8" w14:textId="77777777" w:rsidR="00F42CCF" w:rsidRPr="00A82322" w:rsidRDefault="00F42CCF" w:rsidP="00F42CCF">
      <w:pPr>
        <w:jc w:val="both"/>
        <w:rPr>
          <w:rFonts w:ascii="Arial" w:eastAsia="Calibri" w:hAnsi="Arial" w:cs="Arial"/>
          <w:sz w:val="20"/>
          <w:szCs w:val="20"/>
          <w:lang w:val="es-ES"/>
        </w:rPr>
      </w:pPr>
    </w:p>
    <w:p w14:paraId="419BFA10" w14:textId="77777777" w:rsidR="00F42CCF" w:rsidRPr="00A82322" w:rsidRDefault="00F42CCF" w:rsidP="00F42CCF">
      <w:pPr>
        <w:pStyle w:val="Ttulo2"/>
        <w:ind w:left="360"/>
        <w:jc w:val="both"/>
        <w:rPr>
          <w:rFonts w:ascii="Arial" w:hAnsi="Arial" w:cs="Arial"/>
          <w:color w:val="auto"/>
          <w:sz w:val="20"/>
          <w:szCs w:val="20"/>
        </w:rPr>
      </w:pPr>
      <w:bookmarkStart w:id="317" w:name="_Toc431386030"/>
      <w:bookmarkStart w:id="318" w:name="_Toc431386307"/>
      <w:bookmarkStart w:id="319" w:name="_Toc60906176"/>
      <w:bookmarkStart w:id="320" w:name="_Toc63692942"/>
      <w:bookmarkStart w:id="321" w:name="_Toc218516867"/>
      <w:r w:rsidRPr="00A82322">
        <w:rPr>
          <w:rFonts w:ascii="Arial" w:hAnsi="Arial" w:cs="Arial"/>
          <w:color w:val="auto"/>
          <w:sz w:val="20"/>
          <w:szCs w:val="20"/>
        </w:rPr>
        <w:t>11. Información reservada y confidencial.</w:t>
      </w:r>
      <w:bookmarkEnd w:id="317"/>
      <w:bookmarkEnd w:id="318"/>
      <w:bookmarkEnd w:id="319"/>
      <w:bookmarkEnd w:id="320"/>
      <w:bookmarkEnd w:id="321"/>
    </w:p>
    <w:p w14:paraId="17D5121B" w14:textId="77777777" w:rsidR="00F42CCF" w:rsidRPr="00A82322" w:rsidRDefault="00F42CCF" w:rsidP="00F42CCF">
      <w:pPr>
        <w:ind w:left="-284" w:right="-284"/>
        <w:jc w:val="both"/>
        <w:rPr>
          <w:rFonts w:ascii="Arial" w:hAnsi="Arial" w:cs="Arial"/>
          <w:sz w:val="20"/>
          <w:szCs w:val="20"/>
          <w:lang w:eastAsia="ar-SA"/>
        </w:rPr>
      </w:pPr>
    </w:p>
    <w:p w14:paraId="64244490" w14:textId="77777777" w:rsidR="00F42CCF" w:rsidRPr="00A82322" w:rsidRDefault="00F42CCF" w:rsidP="00F42CCF">
      <w:pPr>
        <w:jc w:val="both"/>
        <w:rPr>
          <w:rFonts w:ascii="Arial" w:hAnsi="Arial" w:cs="Arial"/>
          <w:b/>
          <w:sz w:val="20"/>
          <w:szCs w:val="20"/>
        </w:rPr>
      </w:pPr>
      <w:r w:rsidRPr="00A82322">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A82322">
        <w:rPr>
          <w:rFonts w:ascii="Arial" w:hAnsi="Arial" w:cs="Arial"/>
          <w:b/>
          <w:sz w:val="20"/>
          <w:szCs w:val="20"/>
        </w:rPr>
        <w:t>Anexo 10</w:t>
      </w:r>
    </w:p>
    <w:p w14:paraId="5E672F56" w14:textId="77777777" w:rsidR="00F42CCF" w:rsidRPr="00A82322" w:rsidRDefault="00F42CCF" w:rsidP="00F42CCF">
      <w:pPr>
        <w:jc w:val="both"/>
        <w:rPr>
          <w:rFonts w:ascii="Arial" w:hAnsi="Arial" w:cs="Arial"/>
          <w:b/>
          <w:sz w:val="20"/>
          <w:szCs w:val="20"/>
        </w:rPr>
      </w:pPr>
    </w:p>
    <w:p w14:paraId="378FED14" w14:textId="77777777" w:rsidR="00F42CCF" w:rsidRPr="00A82322" w:rsidRDefault="00F42CCF" w:rsidP="00F42CCF">
      <w:pPr>
        <w:pStyle w:val="Ttulo2"/>
        <w:ind w:left="360"/>
        <w:jc w:val="both"/>
        <w:rPr>
          <w:rFonts w:ascii="Arial" w:hAnsi="Arial" w:cs="Arial"/>
          <w:color w:val="auto"/>
          <w:sz w:val="20"/>
          <w:szCs w:val="20"/>
        </w:rPr>
      </w:pPr>
      <w:bookmarkStart w:id="322" w:name="_Toc60906177"/>
      <w:bookmarkStart w:id="323" w:name="_Toc63692943"/>
      <w:bookmarkStart w:id="324" w:name="_Toc218516868"/>
      <w:r w:rsidRPr="00A82322">
        <w:rPr>
          <w:rFonts w:ascii="Arial" w:hAnsi="Arial" w:cs="Arial"/>
          <w:color w:val="auto"/>
          <w:sz w:val="20"/>
          <w:szCs w:val="20"/>
        </w:rPr>
        <w:t>12. Aviso de privacidad simplificado de los procedimientos de adquisiciones de bienes, arrendamientos y contratación de servicios.</w:t>
      </w:r>
      <w:bookmarkEnd w:id="322"/>
      <w:bookmarkEnd w:id="323"/>
      <w:bookmarkEnd w:id="324"/>
    </w:p>
    <w:p w14:paraId="2786F541" w14:textId="77777777" w:rsidR="00F42CCF" w:rsidRPr="00A82322" w:rsidRDefault="00F42CCF" w:rsidP="00F42CCF">
      <w:pPr>
        <w:jc w:val="both"/>
        <w:rPr>
          <w:rFonts w:ascii="Arial" w:hAnsi="Arial" w:cs="Arial"/>
          <w:b/>
          <w:sz w:val="20"/>
          <w:szCs w:val="20"/>
        </w:rPr>
      </w:pPr>
    </w:p>
    <w:p w14:paraId="7F7B820C" w14:textId="77777777" w:rsidR="00F42CCF" w:rsidRPr="00A82322" w:rsidRDefault="00F42CCF" w:rsidP="00F42CCF">
      <w:pPr>
        <w:jc w:val="both"/>
        <w:rPr>
          <w:rFonts w:ascii="Arial" w:hAnsi="Arial" w:cs="Arial"/>
          <w:sz w:val="20"/>
          <w:szCs w:val="20"/>
        </w:rPr>
      </w:pPr>
      <w:r w:rsidRPr="00A82322">
        <w:rPr>
          <w:rFonts w:ascii="Arial" w:hAnsi="Arial" w:cs="Arial"/>
          <w:sz w:val="20"/>
          <w:szCs w:val="20"/>
        </w:rPr>
        <w:t>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E15D20">
        <w:rPr>
          <w:rFonts w:ascii="Arial" w:hAnsi="Arial" w:cs="Arial"/>
          <w:sz w:val="20"/>
          <w:szCs w:val="20"/>
        </w:rPr>
        <w:t>Compras MX</w:t>
      </w:r>
      <w:r w:rsidRPr="00A82322">
        <w:rPr>
          <w:rFonts w:ascii="Arial" w:hAnsi="Arial" w:cs="Arial"/>
          <w:sz w:val="20"/>
          <w:szCs w:val="20"/>
        </w:rPr>
        <w:t>”, no requiriéndose el consentimiento del titular de la información para permitir el acceso a la misma a través de una versión pública.</w:t>
      </w:r>
    </w:p>
    <w:p w14:paraId="4038F27B" w14:textId="77777777" w:rsidR="00F42CCF" w:rsidRPr="00A82322" w:rsidRDefault="00F42CCF" w:rsidP="00F42CCF">
      <w:pPr>
        <w:jc w:val="both"/>
        <w:rPr>
          <w:rFonts w:ascii="Arial" w:hAnsi="Arial" w:cs="Arial"/>
          <w:sz w:val="20"/>
          <w:szCs w:val="20"/>
        </w:rPr>
      </w:pPr>
    </w:p>
    <w:p w14:paraId="63BB36B7" w14:textId="77777777" w:rsidR="00F42CCF" w:rsidRPr="00A82322" w:rsidRDefault="00F42CCF" w:rsidP="00F42CCF">
      <w:pPr>
        <w:jc w:val="both"/>
        <w:rPr>
          <w:rFonts w:ascii="Arial" w:hAnsi="Arial" w:cs="Arial"/>
          <w:sz w:val="20"/>
          <w:szCs w:val="20"/>
        </w:rPr>
      </w:pPr>
      <w:r w:rsidRPr="00A82322">
        <w:rPr>
          <w:rFonts w:ascii="Arial" w:hAnsi="Arial" w:cs="Arial"/>
          <w:sz w:val="20"/>
          <w:szCs w:val="20"/>
        </w:rPr>
        <w:t xml:space="preserve">En ese tenor, conforme a los Lineamientos Generales en Materia de Clasificación y Desclasificación de la información, así como para la elaboración de Versiones Públicas publicados </w:t>
      </w:r>
      <w:r w:rsidRPr="00A82322">
        <w:rPr>
          <w:rFonts w:ascii="Arial" w:hAnsi="Arial" w:cs="Arial"/>
          <w:sz w:val="20"/>
          <w:szCs w:val="20"/>
        </w:rPr>
        <w:lastRenderedPageBreak/>
        <w:t>en el Diario Oficial de la Federación el día 15 de abril de 2016 y sus modificaciones del 29 de julio de 2016, para efecto de las publicaciones en versión pública, se testará la información clasificada como confidencial.</w:t>
      </w:r>
    </w:p>
    <w:p w14:paraId="202F091D" w14:textId="77777777" w:rsidR="00F42CCF" w:rsidRPr="00A82322" w:rsidRDefault="00F42CCF" w:rsidP="00F42CCF">
      <w:pPr>
        <w:jc w:val="both"/>
        <w:rPr>
          <w:rFonts w:ascii="Arial" w:hAnsi="Arial" w:cs="Arial"/>
          <w:sz w:val="20"/>
          <w:szCs w:val="20"/>
        </w:rPr>
      </w:pPr>
    </w:p>
    <w:p w14:paraId="477D4FF6" w14:textId="77777777" w:rsidR="00F479AA" w:rsidRDefault="00F42CCF" w:rsidP="00F42CCF">
      <w:pPr>
        <w:jc w:val="both"/>
        <w:rPr>
          <w:rFonts w:ascii="Arial" w:hAnsi="Arial" w:cs="Arial"/>
          <w:sz w:val="20"/>
          <w:szCs w:val="20"/>
        </w:rPr>
      </w:pPr>
      <w:r w:rsidRPr="00A82322">
        <w:rPr>
          <w:rFonts w:ascii="Arial" w:hAnsi="Arial" w:cs="Arial"/>
          <w:sz w:val="20"/>
          <w:szCs w:val="20"/>
        </w:rPr>
        <w:t>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2B7F0F" w:rsidRPr="002B7F0F">
        <w:rPr>
          <w:rFonts w:ascii="Arial" w:hAnsi="Arial" w:cs="Arial"/>
          <w:sz w:val="20"/>
          <w:szCs w:val="20"/>
          <w:lang w:val="es-MX"/>
        </w:rPr>
        <w:t xml:space="preserve">la Plataforma Digital de Contrataciones Públicas </w:t>
      </w:r>
      <w:r w:rsidR="00E15D20">
        <w:rPr>
          <w:rFonts w:ascii="Arial" w:hAnsi="Arial" w:cs="Arial"/>
          <w:sz w:val="20"/>
          <w:szCs w:val="20"/>
        </w:rPr>
        <w:t>Compras MX</w:t>
      </w:r>
      <w:r w:rsidRPr="00A82322">
        <w:rPr>
          <w:rFonts w:ascii="Arial" w:hAnsi="Arial" w:cs="Arial"/>
          <w:sz w:val="20"/>
          <w:szCs w:val="20"/>
        </w:rPr>
        <w:t>”, conforme a los criterios emitidos por el Instituto</w:t>
      </w:r>
      <w:r w:rsidRPr="00A82322">
        <w:rPr>
          <w:rFonts w:ascii="Arial" w:hAnsi="Arial" w:cs="Arial"/>
          <w:b/>
          <w:sz w:val="20"/>
          <w:szCs w:val="20"/>
        </w:rPr>
        <w:t xml:space="preserve"> </w:t>
      </w:r>
      <w:proofErr w:type="spellStart"/>
      <w:r w:rsidR="00611814">
        <w:rPr>
          <w:rFonts w:ascii="Arial" w:hAnsi="Arial" w:cs="Arial"/>
          <w:sz w:val="20"/>
          <w:szCs w:val="20"/>
        </w:rPr>
        <w:t>Inter</w:t>
      </w:r>
      <w:r w:rsidR="00AD09ED">
        <w:rPr>
          <w:rFonts w:ascii="Arial" w:hAnsi="Arial" w:cs="Arial"/>
          <w:sz w:val="20"/>
          <w:szCs w:val="20"/>
        </w:rPr>
        <w:t>Nacional</w:t>
      </w:r>
      <w:proofErr w:type="spellEnd"/>
      <w:r w:rsidRPr="00A82322">
        <w:rPr>
          <w:rFonts w:ascii="Arial" w:hAnsi="Arial" w:cs="Arial"/>
          <w:sz w:val="20"/>
          <w:szCs w:val="20"/>
        </w:rPr>
        <w:t xml:space="preserve"> de Transparencia, Acceso a la Información y Protección de Datos Personales (INAI). </w:t>
      </w:r>
    </w:p>
    <w:p w14:paraId="2D717393" w14:textId="77777777" w:rsidR="00F479AA" w:rsidRDefault="00F479AA" w:rsidP="00F42CCF">
      <w:pPr>
        <w:jc w:val="both"/>
        <w:rPr>
          <w:rFonts w:ascii="Arial" w:hAnsi="Arial" w:cs="Arial"/>
          <w:sz w:val="20"/>
          <w:szCs w:val="20"/>
        </w:rPr>
      </w:pPr>
    </w:p>
    <w:p w14:paraId="746B94C2" w14:textId="77777777" w:rsidR="00F42CCF" w:rsidRPr="00A82322" w:rsidRDefault="00F42CCF" w:rsidP="00F42CCF">
      <w:pPr>
        <w:pStyle w:val="Ttulo2"/>
        <w:ind w:left="360"/>
        <w:jc w:val="both"/>
        <w:rPr>
          <w:rFonts w:ascii="Arial" w:hAnsi="Arial" w:cs="Arial"/>
          <w:color w:val="auto"/>
          <w:sz w:val="20"/>
          <w:szCs w:val="20"/>
        </w:rPr>
      </w:pPr>
      <w:bookmarkStart w:id="325" w:name="_Toc431386028"/>
      <w:bookmarkStart w:id="326" w:name="_Toc431386305"/>
      <w:bookmarkStart w:id="327" w:name="_Toc27732207"/>
      <w:bookmarkStart w:id="328" w:name="_Toc46138899"/>
      <w:bookmarkStart w:id="329" w:name="_Toc60906178"/>
      <w:bookmarkStart w:id="330" w:name="_Toc63692944"/>
      <w:bookmarkStart w:id="331" w:name="_Toc218516869"/>
      <w:r w:rsidRPr="00A82322">
        <w:rPr>
          <w:rFonts w:ascii="Arial" w:hAnsi="Arial" w:cs="Arial"/>
          <w:color w:val="auto"/>
          <w:sz w:val="20"/>
          <w:szCs w:val="20"/>
        </w:rPr>
        <w:t xml:space="preserve">13. </w:t>
      </w:r>
      <w:r w:rsidRPr="00A82322">
        <w:rPr>
          <w:rFonts w:ascii="Arial" w:eastAsia="Times New Roman" w:hAnsi="Arial" w:cs="Arial"/>
          <w:noProof/>
          <w:color w:val="auto"/>
          <w:kern w:val="1"/>
          <w:sz w:val="20"/>
          <w:szCs w:val="20"/>
          <w:lang w:val="es-MX" w:eastAsia="ar-SA"/>
        </w:rPr>
        <w:t>Formatos que facilitarán y agilizarán la presentación y recepción de las proposiciones</w:t>
      </w:r>
      <w:r w:rsidRPr="00A82322">
        <w:rPr>
          <w:rFonts w:ascii="Arial" w:hAnsi="Arial" w:cs="Arial"/>
          <w:color w:val="auto"/>
          <w:sz w:val="20"/>
          <w:szCs w:val="20"/>
        </w:rPr>
        <w:t>.</w:t>
      </w:r>
      <w:bookmarkEnd w:id="325"/>
      <w:bookmarkEnd w:id="326"/>
      <w:bookmarkEnd w:id="327"/>
      <w:bookmarkEnd w:id="328"/>
      <w:bookmarkEnd w:id="329"/>
      <w:bookmarkEnd w:id="330"/>
      <w:bookmarkEnd w:id="331"/>
    </w:p>
    <w:p w14:paraId="5E36C5D2" w14:textId="77777777" w:rsidR="00F42CCF" w:rsidRPr="00A82322" w:rsidRDefault="00F42CCF" w:rsidP="00F42CCF">
      <w:pPr>
        <w:rPr>
          <w:rFonts w:ascii="Arial" w:hAnsi="Arial" w:cs="Arial"/>
        </w:rPr>
      </w:pPr>
    </w:p>
    <w:tbl>
      <w:tblPr>
        <w:tblStyle w:val="Tablaconcuadrcula"/>
        <w:tblW w:w="0" w:type="auto"/>
        <w:tblLook w:val="04A0" w:firstRow="1" w:lastRow="0" w:firstColumn="1" w:lastColumn="0" w:noHBand="0" w:noVBand="1"/>
      </w:tblPr>
      <w:tblGrid>
        <w:gridCol w:w="1562"/>
        <w:gridCol w:w="7492"/>
      </w:tblGrid>
      <w:tr w:rsidR="00F42CCF" w:rsidRPr="00A82322" w14:paraId="14DBB34F" w14:textId="77777777" w:rsidTr="00111420">
        <w:tc>
          <w:tcPr>
            <w:tcW w:w="1562" w:type="dxa"/>
            <w:vAlign w:val="center"/>
          </w:tcPr>
          <w:p w14:paraId="764FE021" w14:textId="77777777" w:rsidR="00F42CCF" w:rsidRPr="00A82322" w:rsidRDefault="00F42CCF" w:rsidP="00A3590E">
            <w:pPr>
              <w:jc w:val="center"/>
              <w:rPr>
                <w:rFonts w:ascii="Arial" w:hAnsi="Arial" w:cs="Arial"/>
                <w:b/>
                <w:sz w:val="20"/>
                <w:szCs w:val="20"/>
              </w:rPr>
            </w:pPr>
            <w:r w:rsidRPr="00A82322">
              <w:rPr>
                <w:rFonts w:ascii="Arial" w:hAnsi="Arial" w:cs="Arial"/>
                <w:b/>
                <w:sz w:val="20"/>
                <w:szCs w:val="20"/>
              </w:rPr>
              <w:t>Número</w:t>
            </w:r>
          </w:p>
        </w:tc>
        <w:tc>
          <w:tcPr>
            <w:tcW w:w="7492" w:type="dxa"/>
            <w:vAlign w:val="center"/>
          </w:tcPr>
          <w:p w14:paraId="71563FD5" w14:textId="77777777" w:rsidR="00F42CCF" w:rsidRPr="00A82322" w:rsidRDefault="00F42CCF" w:rsidP="00A3590E">
            <w:pPr>
              <w:jc w:val="center"/>
              <w:rPr>
                <w:rFonts w:ascii="Arial" w:hAnsi="Arial" w:cs="Arial"/>
                <w:b/>
                <w:sz w:val="20"/>
                <w:szCs w:val="20"/>
              </w:rPr>
            </w:pPr>
            <w:r w:rsidRPr="00A82322">
              <w:rPr>
                <w:rFonts w:ascii="Arial" w:hAnsi="Arial" w:cs="Arial"/>
                <w:b/>
                <w:sz w:val="20"/>
                <w:szCs w:val="20"/>
              </w:rPr>
              <w:t>Descripción</w:t>
            </w:r>
          </w:p>
        </w:tc>
      </w:tr>
      <w:tr w:rsidR="00F42CCF" w:rsidRPr="00A82322" w14:paraId="76700C97" w14:textId="77777777" w:rsidTr="00111420">
        <w:tc>
          <w:tcPr>
            <w:tcW w:w="1562" w:type="dxa"/>
            <w:vAlign w:val="center"/>
          </w:tcPr>
          <w:p w14:paraId="4B7AAAF3" w14:textId="77777777" w:rsidR="00F42CCF" w:rsidRPr="00A82322" w:rsidRDefault="00F42CCF" w:rsidP="00A3590E">
            <w:pPr>
              <w:rPr>
                <w:rFonts w:ascii="Arial" w:hAnsi="Arial" w:cs="Arial"/>
                <w:sz w:val="20"/>
                <w:szCs w:val="20"/>
              </w:rPr>
            </w:pPr>
            <w:r w:rsidRPr="00A82322">
              <w:rPr>
                <w:rFonts w:ascii="Arial" w:hAnsi="Arial" w:cs="Arial"/>
                <w:sz w:val="20"/>
                <w:szCs w:val="20"/>
              </w:rPr>
              <w:t>Anexo 1</w:t>
            </w:r>
          </w:p>
        </w:tc>
        <w:tc>
          <w:tcPr>
            <w:tcW w:w="7492" w:type="dxa"/>
            <w:vAlign w:val="center"/>
          </w:tcPr>
          <w:p w14:paraId="3BFD1088" w14:textId="77777777" w:rsidR="00F42CCF" w:rsidRPr="00A82322" w:rsidRDefault="00F42CCF" w:rsidP="00A3590E">
            <w:pPr>
              <w:rPr>
                <w:rFonts w:ascii="Arial" w:hAnsi="Arial" w:cs="Arial"/>
                <w:sz w:val="20"/>
                <w:szCs w:val="20"/>
              </w:rPr>
            </w:pPr>
            <w:r w:rsidRPr="00A82322">
              <w:rPr>
                <w:rFonts w:ascii="Arial" w:hAnsi="Arial" w:cs="Arial"/>
                <w:noProof/>
                <w:sz w:val="20"/>
                <w:szCs w:val="20"/>
              </w:rPr>
              <w:t xml:space="preserve">Anexo Técnico </w:t>
            </w:r>
          </w:p>
        </w:tc>
      </w:tr>
      <w:tr w:rsidR="00F42CCF" w:rsidRPr="00A82322" w14:paraId="23714F7C" w14:textId="77777777" w:rsidTr="00111420">
        <w:tc>
          <w:tcPr>
            <w:tcW w:w="1562" w:type="dxa"/>
            <w:vAlign w:val="center"/>
          </w:tcPr>
          <w:p w14:paraId="439FFF3B" w14:textId="77777777" w:rsidR="00F42CCF" w:rsidRPr="00A82322" w:rsidRDefault="00F42CCF" w:rsidP="00A3590E">
            <w:pPr>
              <w:rPr>
                <w:rFonts w:ascii="Arial" w:hAnsi="Arial" w:cs="Arial"/>
                <w:sz w:val="20"/>
                <w:szCs w:val="20"/>
              </w:rPr>
            </w:pPr>
            <w:r w:rsidRPr="00A82322">
              <w:rPr>
                <w:rFonts w:ascii="Arial" w:hAnsi="Arial" w:cs="Arial"/>
                <w:sz w:val="20"/>
                <w:szCs w:val="20"/>
              </w:rPr>
              <w:t>Anexo 2</w:t>
            </w:r>
          </w:p>
        </w:tc>
        <w:tc>
          <w:tcPr>
            <w:tcW w:w="7492" w:type="dxa"/>
          </w:tcPr>
          <w:p w14:paraId="6C0F565E" w14:textId="77777777" w:rsidR="00F42CCF" w:rsidRPr="00A82322" w:rsidRDefault="00F42CCF" w:rsidP="00A3590E">
            <w:pPr>
              <w:rPr>
                <w:rFonts w:ascii="Arial" w:hAnsi="Arial" w:cs="Arial"/>
                <w:sz w:val="20"/>
                <w:szCs w:val="20"/>
              </w:rPr>
            </w:pPr>
            <w:r w:rsidRPr="00A82322">
              <w:rPr>
                <w:rFonts w:ascii="Arial" w:hAnsi="Arial" w:cs="Arial"/>
                <w:sz w:val="20"/>
                <w:szCs w:val="20"/>
              </w:rPr>
              <w:t>Términos y Condiciones.</w:t>
            </w:r>
          </w:p>
        </w:tc>
      </w:tr>
      <w:tr w:rsidR="00F42CCF" w:rsidRPr="001018E1" w14:paraId="55A4A7F5" w14:textId="77777777" w:rsidTr="00111420">
        <w:tc>
          <w:tcPr>
            <w:tcW w:w="1562" w:type="dxa"/>
            <w:vAlign w:val="center"/>
          </w:tcPr>
          <w:p w14:paraId="4D02FAEC" w14:textId="77777777" w:rsidR="00F42CCF" w:rsidRPr="001018E1" w:rsidRDefault="00F42CCF" w:rsidP="00A3590E">
            <w:pPr>
              <w:rPr>
                <w:rFonts w:ascii="Arial" w:hAnsi="Arial" w:cs="Arial"/>
                <w:sz w:val="20"/>
                <w:szCs w:val="20"/>
              </w:rPr>
            </w:pPr>
            <w:r w:rsidRPr="001018E1">
              <w:rPr>
                <w:rFonts w:ascii="Arial" w:hAnsi="Arial" w:cs="Arial"/>
                <w:sz w:val="20"/>
                <w:szCs w:val="20"/>
              </w:rPr>
              <w:t>Anexo 3</w:t>
            </w:r>
          </w:p>
        </w:tc>
        <w:tc>
          <w:tcPr>
            <w:tcW w:w="7492" w:type="dxa"/>
          </w:tcPr>
          <w:p w14:paraId="06611664" w14:textId="77777777" w:rsidR="00F42CCF" w:rsidRPr="001018E1" w:rsidRDefault="00F42CCF" w:rsidP="00A3590E">
            <w:pPr>
              <w:rPr>
                <w:rFonts w:ascii="Arial" w:hAnsi="Arial" w:cs="Arial"/>
                <w:sz w:val="20"/>
                <w:szCs w:val="20"/>
              </w:rPr>
            </w:pPr>
            <w:r w:rsidRPr="001018E1">
              <w:rPr>
                <w:rFonts w:ascii="Arial" w:hAnsi="Arial" w:cs="Arial"/>
                <w:sz w:val="20"/>
                <w:szCs w:val="20"/>
              </w:rPr>
              <w:t>Escrito de acreditación legal y personalidad jurídica del licitante para comprometerse y suscribir propuestas.</w:t>
            </w:r>
          </w:p>
        </w:tc>
      </w:tr>
      <w:tr w:rsidR="00F42CCF" w:rsidRPr="001018E1" w14:paraId="11B720D0" w14:textId="77777777" w:rsidTr="00111420">
        <w:tc>
          <w:tcPr>
            <w:tcW w:w="1562" w:type="dxa"/>
            <w:vAlign w:val="center"/>
          </w:tcPr>
          <w:p w14:paraId="28CC5399" w14:textId="77777777" w:rsidR="00F42CCF" w:rsidRPr="001018E1" w:rsidRDefault="00F42CCF" w:rsidP="00A3590E">
            <w:pPr>
              <w:rPr>
                <w:rFonts w:ascii="Arial" w:hAnsi="Arial" w:cs="Arial"/>
                <w:sz w:val="20"/>
                <w:szCs w:val="20"/>
              </w:rPr>
            </w:pPr>
            <w:r w:rsidRPr="001018E1">
              <w:rPr>
                <w:rFonts w:ascii="Arial" w:hAnsi="Arial" w:cs="Arial"/>
                <w:sz w:val="20"/>
                <w:szCs w:val="20"/>
              </w:rPr>
              <w:t>Anexo 4</w:t>
            </w:r>
          </w:p>
        </w:tc>
        <w:tc>
          <w:tcPr>
            <w:tcW w:w="7492" w:type="dxa"/>
          </w:tcPr>
          <w:p w14:paraId="41AFD625" w14:textId="77777777" w:rsidR="00DD369F" w:rsidRPr="001018E1" w:rsidRDefault="006C64B4" w:rsidP="00A3590E">
            <w:pPr>
              <w:rPr>
                <w:rFonts w:ascii="Arial" w:hAnsi="Arial" w:cs="Arial"/>
                <w:sz w:val="20"/>
                <w:szCs w:val="20"/>
              </w:rPr>
            </w:pPr>
            <w:r w:rsidRPr="001018E1">
              <w:rPr>
                <w:rFonts w:ascii="Arial" w:hAnsi="Arial" w:cs="Arial"/>
                <w:sz w:val="20"/>
                <w:szCs w:val="20"/>
              </w:rPr>
              <w:t xml:space="preserve">Escrito de origen </w:t>
            </w:r>
            <w:r w:rsidR="00DD369F">
              <w:rPr>
                <w:rFonts w:ascii="Arial" w:hAnsi="Arial" w:cs="Arial"/>
                <w:sz w:val="20"/>
                <w:szCs w:val="20"/>
              </w:rPr>
              <w:t>d</w:t>
            </w:r>
            <w:r w:rsidR="00DD369F" w:rsidRPr="005B2B56">
              <w:rPr>
                <w:rFonts w:ascii="Arial" w:hAnsi="Arial" w:cs="Arial"/>
                <w:sz w:val="20"/>
                <w:szCs w:val="20"/>
                <w:highlight w:val="yellow"/>
              </w:rPr>
              <w:t xml:space="preserve">e los </w:t>
            </w:r>
            <w:r w:rsidR="005B2B56" w:rsidRPr="005B2B56">
              <w:rPr>
                <w:rFonts w:ascii="Arial" w:hAnsi="Arial" w:cs="Arial"/>
                <w:sz w:val="20"/>
                <w:szCs w:val="20"/>
                <w:highlight w:val="yellow"/>
              </w:rPr>
              <w:t>servicios</w:t>
            </w:r>
          </w:p>
        </w:tc>
      </w:tr>
      <w:tr w:rsidR="00F42CCF" w:rsidRPr="001018E1" w14:paraId="49D2D551" w14:textId="77777777" w:rsidTr="00111420">
        <w:tc>
          <w:tcPr>
            <w:tcW w:w="1562" w:type="dxa"/>
            <w:vAlign w:val="center"/>
          </w:tcPr>
          <w:p w14:paraId="39727719" w14:textId="77777777" w:rsidR="00F42CCF" w:rsidRPr="001018E1" w:rsidRDefault="00F42CCF" w:rsidP="00A3590E">
            <w:pPr>
              <w:rPr>
                <w:rFonts w:ascii="Arial" w:hAnsi="Arial" w:cs="Arial"/>
                <w:sz w:val="20"/>
                <w:szCs w:val="20"/>
              </w:rPr>
            </w:pPr>
            <w:r w:rsidRPr="001018E1">
              <w:rPr>
                <w:rFonts w:ascii="Arial" w:hAnsi="Arial" w:cs="Arial"/>
                <w:sz w:val="20"/>
                <w:szCs w:val="20"/>
              </w:rPr>
              <w:t>Anexo 5</w:t>
            </w:r>
          </w:p>
        </w:tc>
        <w:tc>
          <w:tcPr>
            <w:tcW w:w="7492" w:type="dxa"/>
          </w:tcPr>
          <w:p w14:paraId="774FC203" w14:textId="77777777" w:rsidR="00F42CCF" w:rsidRPr="001018E1" w:rsidRDefault="00F42CCF" w:rsidP="00A3590E">
            <w:pPr>
              <w:rPr>
                <w:rFonts w:ascii="Arial" w:hAnsi="Arial" w:cs="Arial"/>
                <w:sz w:val="20"/>
                <w:szCs w:val="20"/>
              </w:rPr>
            </w:pPr>
            <w:r w:rsidRPr="001018E1">
              <w:rPr>
                <w:rFonts w:ascii="Arial" w:hAnsi="Arial" w:cs="Arial"/>
                <w:sz w:val="20"/>
                <w:szCs w:val="20"/>
              </w:rPr>
              <w:t xml:space="preserve">Escrito de no encontrarse en los supuestos de los artículos </w:t>
            </w:r>
            <w:r w:rsidR="00D93710" w:rsidRPr="00D93710">
              <w:rPr>
                <w:rFonts w:ascii="Arial" w:hAnsi="Arial" w:cs="Arial"/>
                <w:sz w:val="20"/>
                <w:szCs w:val="20"/>
                <w:highlight w:val="yellow"/>
              </w:rPr>
              <w:t>71</w:t>
            </w:r>
            <w:r w:rsidRPr="00D93710">
              <w:rPr>
                <w:rFonts w:ascii="Arial" w:hAnsi="Arial" w:cs="Arial"/>
                <w:sz w:val="20"/>
                <w:szCs w:val="20"/>
                <w:highlight w:val="yellow"/>
              </w:rPr>
              <w:t xml:space="preserve"> y </w:t>
            </w:r>
            <w:r w:rsidR="00D93710" w:rsidRPr="00D93710">
              <w:rPr>
                <w:rFonts w:ascii="Arial" w:hAnsi="Arial" w:cs="Arial"/>
                <w:sz w:val="20"/>
                <w:szCs w:val="20"/>
                <w:highlight w:val="yellow"/>
              </w:rPr>
              <w:t>9</w:t>
            </w:r>
            <w:r w:rsidRPr="00D93710">
              <w:rPr>
                <w:rFonts w:ascii="Arial" w:hAnsi="Arial" w:cs="Arial"/>
                <w:sz w:val="20"/>
                <w:szCs w:val="20"/>
                <w:highlight w:val="yellow"/>
              </w:rPr>
              <w:t>0</w:t>
            </w:r>
            <w:r w:rsidRPr="001018E1">
              <w:rPr>
                <w:rFonts w:ascii="Arial" w:hAnsi="Arial" w:cs="Arial"/>
                <w:sz w:val="20"/>
                <w:szCs w:val="20"/>
              </w:rPr>
              <w:t xml:space="preserve"> de la LAASSP. </w:t>
            </w:r>
          </w:p>
        </w:tc>
      </w:tr>
      <w:tr w:rsidR="00F42CCF" w:rsidRPr="001018E1" w14:paraId="78619F11" w14:textId="77777777" w:rsidTr="00111420">
        <w:tc>
          <w:tcPr>
            <w:tcW w:w="1562" w:type="dxa"/>
            <w:vAlign w:val="center"/>
          </w:tcPr>
          <w:p w14:paraId="384E5161" w14:textId="77777777" w:rsidR="00F42CCF" w:rsidRPr="001018E1" w:rsidRDefault="00F42CCF" w:rsidP="00A3590E">
            <w:pPr>
              <w:rPr>
                <w:rFonts w:ascii="Arial" w:hAnsi="Arial" w:cs="Arial"/>
                <w:sz w:val="20"/>
                <w:szCs w:val="20"/>
              </w:rPr>
            </w:pPr>
            <w:r w:rsidRPr="001018E1">
              <w:rPr>
                <w:rFonts w:ascii="Arial" w:hAnsi="Arial" w:cs="Arial"/>
                <w:sz w:val="20"/>
                <w:szCs w:val="20"/>
              </w:rPr>
              <w:t>Anexo 6</w:t>
            </w:r>
          </w:p>
        </w:tc>
        <w:tc>
          <w:tcPr>
            <w:tcW w:w="7492" w:type="dxa"/>
          </w:tcPr>
          <w:p w14:paraId="2F94BE9F" w14:textId="77777777" w:rsidR="00F42CCF" w:rsidRPr="001018E1" w:rsidRDefault="00F42CCF" w:rsidP="00A3590E">
            <w:pPr>
              <w:rPr>
                <w:rFonts w:ascii="Arial" w:hAnsi="Arial" w:cs="Arial"/>
                <w:sz w:val="20"/>
                <w:szCs w:val="20"/>
              </w:rPr>
            </w:pPr>
            <w:r w:rsidRPr="001018E1">
              <w:rPr>
                <w:rFonts w:ascii="Arial" w:hAnsi="Arial" w:cs="Arial"/>
                <w:sz w:val="20"/>
                <w:szCs w:val="20"/>
              </w:rPr>
              <w:t>Declaración de integridad.</w:t>
            </w:r>
          </w:p>
        </w:tc>
      </w:tr>
      <w:tr w:rsidR="006C64B4" w:rsidRPr="001018E1" w14:paraId="3CA6360D" w14:textId="77777777" w:rsidTr="006C64B4">
        <w:tc>
          <w:tcPr>
            <w:tcW w:w="1562" w:type="dxa"/>
            <w:vAlign w:val="center"/>
          </w:tcPr>
          <w:p w14:paraId="5420500D" w14:textId="77777777" w:rsidR="006C64B4" w:rsidRPr="001018E1" w:rsidRDefault="006C64B4" w:rsidP="006C64B4">
            <w:pPr>
              <w:rPr>
                <w:rFonts w:ascii="Arial" w:hAnsi="Arial" w:cs="Arial"/>
                <w:sz w:val="20"/>
                <w:szCs w:val="20"/>
              </w:rPr>
            </w:pPr>
            <w:r w:rsidRPr="001018E1">
              <w:rPr>
                <w:rFonts w:ascii="Arial" w:hAnsi="Arial" w:cs="Arial"/>
                <w:sz w:val="20"/>
                <w:szCs w:val="20"/>
              </w:rPr>
              <w:t xml:space="preserve">Anexo 7 </w:t>
            </w:r>
          </w:p>
        </w:tc>
        <w:tc>
          <w:tcPr>
            <w:tcW w:w="7492" w:type="dxa"/>
          </w:tcPr>
          <w:p w14:paraId="76ABECBE" w14:textId="77777777" w:rsidR="006C64B4" w:rsidRPr="001018E1" w:rsidRDefault="006C64B4" w:rsidP="006C64B4">
            <w:pPr>
              <w:rPr>
                <w:rFonts w:ascii="Arial" w:hAnsi="Arial" w:cs="Arial"/>
                <w:sz w:val="20"/>
                <w:szCs w:val="20"/>
              </w:rPr>
            </w:pPr>
            <w:r w:rsidRPr="001018E1">
              <w:rPr>
                <w:rFonts w:ascii="Arial" w:hAnsi="Arial" w:cs="Arial"/>
                <w:sz w:val="20"/>
                <w:szCs w:val="20"/>
              </w:rPr>
              <w:t>Escrito de estratificación de MIPYME.</w:t>
            </w:r>
          </w:p>
        </w:tc>
      </w:tr>
      <w:tr w:rsidR="006C64B4" w:rsidRPr="001018E1" w14:paraId="76A3DBBE" w14:textId="77777777" w:rsidTr="00111420">
        <w:tc>
          <w:tcPr>
            <w:tcW w:w="1562" w:type="dxa"/>
            <w:vAlign w:val="center"/>
          </w:tcPr>
          <w:p w14:paraId="4F746278" w14:textId="77777777" w:rsidR="006C64B4" w:rsidRPr="001018E1" w:rsidRDefault="006C64B4" w:rsidP="00A3590E">
            <w:pPr>
              <w:rPr>
                <w:rFonts w:ascii="Arial" w:hAnsi="Arial" w:cs="Arial"/>
                <w:sz w:val="20"/>
                <w:szCs w:val="20"/>
              </w:rPr>
            </w:pPr>
            <w:r w:rsidRPr="001018E1">
              <w:rPr>
                <w:rFonts w:ascii="Arial" w:hAnsi="Arial" w:cs="Arial"/>
                <w:sz w:val="20"/>
                <w:szCs w:val="20"/>
              </w:rPr>
              <w:t xml:space="preserve">Anexo 7 Bis </w:t>
            </w:r>
          </w:p>
        </w:tc>
        <w:tc>
          <w:tcPr>
            <w:tcW w:w="7492" w:type="dxa"/>
          </w:tcPr>
          <w:p w14:paraId="3EF275F4" w14:textId="77777777" w:rsidR="006C64B4" w:rsidRPr="001018E1" w:rsidRDefault="006C64B4" w:rsidP="00A3590E">
            <w:pPr>
              <w:rPr>
                <w:rFonts w:ascii="Arial" w:hAnsi="Arial" w:cs="Arial"/>
                <w:sz w:val="20"/>
                <w:szCs w:val="20"/>
              </w:rPr>
            </w:pPr>
            <w:r w:rsidRPr="001018E1">
              <w:rPr>
                <w:rFonts w:ascii="Arial" w:hAnsi="Arial" w:cs="Arial"/>
                <w:sz w:val="20"/>
                <w:szCs w:val="20"/>
              </w:rPr>
              <w:t>Instructivo de llenado Estratificación de micro, pequeña o mediana empresa (MIPYMES).</w:t>
            </w:r>
          </w:p>
        </w:tc>
      </w:tr>
      <w:tr w:rsidR="00F42CCF" w:rsidRPr="001018E1" w14:paraId="5D20226C" w14:textId="77777777" w:rsidTr="00111420">
        <w:tc>
          <w:tcPr>
            <w:tcW w:w="1562" w:type="dxa"/>
            <w:vAlign w:val="center"/>
          </w:tcPr>
          <w:p w14:paraId="0731FA85" w14:textId="77777777" w:rsidR="00F42CCF" w:rsidRPr="001018E1" w:rsidRDefault="00111420" w:rsidP="00A3590E">
            <w:pPr>
              <w:rPr>
                <w:rFonts w:ascii="Arial" w:hAnsi="Arial" w:cs="Arial"/>
                <w:sz w:val="20"/>
                <w:szCs w:val="20"/>
              </w:rPr>
            </w:pPr>
            <w:r w:rsidRPr="001018E1">
              <w:rPr>
                <w:rFonts w:ascii="Arial" w:hAnsi="Arial" w:cs="Arial"/>
                <w:sz w:val="20"/>
                <w:szCs w:val="20"/>
              </w:rPr>
              <w:t xml:space="preserve">Anexo 8 </w:t>
            </w:r>
          </w:p>
        </w:tc>
        <w:tc>
          <w:tcPr>
            <w:tcW w:w="7492" w:type="dxa"/>
          </w:tcPr>
          <w:p w14:paraId="23646269" w14:textId="77777777" w:rsidR="00F42CCF" w:rsidRPr="001018E1" w:rsidRDefault="00F42CCF" w:rsidP="00A3590E">
            <w:pPr>
              <w:rPr>
                <w:rFonts w:ascii="Arial" w:hAnsi="Arial" w:cs="Arial"/>
                <w:sz w:val="20"/>
                <w:szCs w:val="20"/>
              </w:rPr>
            </w:pPr>
            <w:r w:rsidRPr="001018E1">
              <w:rPr>
                <w:rFonts w:ascii="Arial" w:hAnsi="Arial" w:cs="Arial"/>
                <w:sz w:val="20"/>
                <w:szCs w:val="20"/>
              </w:rPr>
              <w:t>Propuesta Económica</w:t>
            </w:r>
          </w:p>
        </w:tc>
      </w:tr>
      <w:tr w:rsidR="00F42CCF" w:rsidRPr="001018E1" w14:paraId="550A56D2" w14:textId="77777777" w:rsidTr="00111420">
        <w:tc>
          <w:tcPr>
            <w:tcW w:w="1562" w:type="dxa"/>
            <w:vAlign w:val="center"/>
          </w:tcPr>
          <w:p w14:paraId="34D55FA1" w14:textId="77777777" w:rsidR="00F42CCF" w:rsidRPr="001018E1" w:rsidRDefault="00F42CCF" w:rsidP="00A3590E">
            <w:pPr>
              <w:rPr>
                <w:rFonts w:ascii="Arial" w:hAnsi="Arial" w:cs="Arial"/>
                <w:sz w:val="20"/>
                <w:szCs w:val="20"/>
              </w:rPr>
            </w:pPr>
            <w:r w:rsidRPr="001018E1">
              <w:rPr>
                <w:rFonts w:ascii="Arial" w:hAnsi="Arial" w:cs="Arial"/>
                <w:sz w:val="20"/>
                <w:szCs w:val="20"/>
              </w:rPr>
              <w:t>Anexo 9</w:t>
            </w:r>
          </w:p>
        </w:tc>
        <w:tc>
          <w:tcPr>
            <w:tcW w:w="7492" w:type="dxa"/>
          </w:tcPr>
          <w:p w14:paraId="78C26785" w14:textId="77777777" w:rsidR="00F42CCF" w:rsidRPr="001018E1" w:rsidRDefault="00F42CCF" w:rsidP="00A3590E">
            <w:pPr>
              <w:rPr>
                <w:rFonts w:ascii="Arial" w:hAnsi="Arial" w:cs="Arial"/>
                <w:sz w:val="20"/>
                <w:szCs w:val="20"/>
              </w:rPr>
            </w:pPr>
            <w:r w:rsidRPr="001018E1">
              <w:rPr>
                <w:rFonts w:ascii="Arial" w:hAnsi="Arial" w:cs="Arial"/>
                <w:sz w:val="20"/>
                <w:szCs w:val="20"/>
              </w:rPr>
              <w:t xml:space="preserve">Relación de documentos a presentar. </w:t>
            </w:r>
          </w:p>
        </w:tc>
      </w:tr>
      <w:tr w:rsidR="00F42CCF" w:rsidRPr="001018E1" w14:paraId="117B05CB" w14:textId="77777777" w:rsidTr="00111420">
        <w:tc>
          <w:tcPr>
            <w:tcW w:w="1562" w:type="dxa"/>
            <w:vAlign w:val="center"/>
          </w:tcPr>
          <w:p w14:paraId="08B199B9" w14:textId="77777777" w:rsidR="00F42CCF" w:rsidRPr="001018E1" w:rsidRDefault="00F42CCF" w:rsidP="00A3590E">
            <w:pPr>
              <w:rPr>
                <w:rFonts w:ascii="Arial" w:hAnsi="Arial" w:cs="Arial"/>
                <w:sz w:val="20"/>
                <w:szCs w:val="20"/>
              </w:rPr>
            </w:pPr>
            <w:r w:rsidRPr="001018E1">
              <w:rPr>
                <w:rFonts w:ascii="Arial" w:hAnsi="Arial" w:cs="Arial"/>
                <w:sz w:val="20"/>
                <w:szCs w:val="20"/>
              </w:rPr>
              <w:t xml:space="preserve">Anexo 10 </w:t>
            </w:r>
          </w:p>
        </w:tc>
        <w:tc>
          <w:tcPr>
            <w:tcW w:w="7492" w:type="dxa"/>
          </w:tcPr>
          <w:p w14:paraId="2063031C" w14:textId="77777777" w:rsidR="00F42CCF" w:rsidRPr="001018E1" w:rsidRDefault="00F42CCF" w:rsidP="00A3590E">
            <w:pPr>
              <w:rPr>
                <w:rFonts w:ascii="Arial" w:hAnsi="Arial" w:cs="Arial"/>
                <w:sz w:val="20"/>
                <w:szCs w:val="20"/>
              </w:rPr>
            </w:pPr>
            <w:r w:rsidRPr="001018E1">
              <w:rPr>
                <w:rFonts w:ascii="Arial" w:hAnsi="Arial" w:cs="Arial"/>
                <w:sz w:val="20"/>
                <w:szCs w:val="20"/>
              </w:rPr>
              <w:t xml:space="preserve">Escrito para solicitar la clasificación de la información entregada por el licitante. </w:t>
            </w:r>
          </w:p>
        </w:tc>
      </w:tr>
    </w:tbl>
    <w:p w14:paraId="3799EE33" w14:textId="77777777" w:rsidR="00F42CCF" w:rsidRPr="001018E1" w:rsidRDefault="00F42CCF" w:rsidP="00F42CCF">
      <w:pPr>
        <w:pStyle w:val="Ttulo2"/>
        <w:ind w:left="360"/>
        <w:jc w:val="both"/>
        <w:rPr>
          <w:rFonts w:ascii="Arial" w:hAnsi="Arial" w:cs="Arial"/>
          <w:color w:val="auto"/>
          <w:sz w:val="20"/>
          <w:szCs w:val="20"/>
        </w:rPr>
      </w:pPr>
      <w:bookmarkStart w:id="332" w:name="_Toc27732208"/>
      <w:bookmarkStart w:id="333" w:name="_Toc46138900"/>
      <w:bookmarkStart w:id="334" w:name="_Toc60906179"/>
      <w:bookmarkStart w:id="335" w:name="_Toc63692945"/>
      <w:bookmarkStart w:id="336" w:name="_Toc218516870"/>
      <w:bookmarkStart w:id="337" w:name="_Hlk189649132"/>
      <w:r w:rsidRPr="001018E1">
        <w:rPr>
          <w:rFonts w:ascii="Arial" w:hAnsi="Arial" w:cs="Arial"/>
          <w:color w:val="auto"/>
          <w:sz w:val="20"/>
          <w:szCs w:val="20"/>
        </w:rPr>
        <w:t>13.1. Anexos adicionales.</w:t>
      </w:r>
      <w:bookmarkEnd w:id="332"/>
      <w:bookmarkEnd w:id="333"/>
      <w:bookmarkEnd w:id="334"/>
      <w:bookmarkEnd w:id="335"/>
      <w:bookmarkEnd w:id="336"/>
    </w:p>
    <w:tbl>
      <w:tblPr>
        <w:tblStyle w:val="Tablaconcuadrcula"/>
        <w:tblW w:w="0" w:type="auto"/>
        <w:tblLook w:val="04A0" w:firstRow="1" w:lastRow="0" w:firstColumn="1" w:lastColumn="0" w:noHBand="0" w:noVBand="1"/>
      </w:tblPr>
      <w:tblGrid>
        <w:gridCol w:w="1526"/>
        <w:gridCol w:w="7528"/>
      </w:tblGrid>
      <w:tr w:rsidR="00F42CCF" w:rsidRPr="001018E1" w14:paraId="01C9FF3E" w14:textId="77777777" w:rsidTr="00C036D6">
        <w:trPr>
          <w:trHeight w:val="176"/>
        </w:trPr>
        <w:tc>
          <w:tcPr>
            <w:tcW w:w="1526" w:type="dxa"/>
            <w:vAlign w:val="center"/>
          </w:tcPr>
          <w:p w14:paraId="2753EFDF"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38" w:name="_Toc31730826"/>
            <w:bookmarkStart w:id="339" w:name="_Toc31731000"/>
            <w:bookmarkStart w:id="340" w:name="_Toc35961518"/>
            <w:bookmarkStart w:id="341" w:name="_Toc46138901"/>
            <w:bookmarkStart w:id="342" w:name="_Toc60906180"/>
            <w:bookmarkStart w:id="343" w:name="_Toc60907056"/>
            <w:bookmarkStart w:id="344" w:name="_Toc63692946"/>
            <w:bookmarkStart w:id="345" w:name="_Toc63693081"/>
            <w:bookmarkStart w:id="346" w:name="_Toc218516871"/>
            <w:bookmarkEnd w:id="337"/>
            <w:r w:rsidRPr="001018E1">
              <w:rPr>
                <w:rFonts w:ascii="Arial" w:eastAsiaTheme="minorEastAsia" w:hAnsi="Arial" w:cs="Arial"/>
                <w:color w:val="auto"/>
                <w:sz w:val="20"/>
                <w:szCs w:val="20"/>
              </w:rPr>
              <w:t>Número</w:t>
            </w:r>
            <w:bookmarkEnd w:id="338"/>
            <w:bookmarkEnd w:id="339"/>
            <w:bookmarkEnd w:id="340"/>
            <w:bookmarkEnd w:id="341"/>
            <w:bookmarkEnd w:id="342"/>
            <w:bookmarkEnd w:id="343"/>
            <w:bookmarkEnd w:id="344"/>
            <w:bookmarkEnd w:id="345"/>
            <w:bookmarkEnd w:id="346"/>
          </w:p>
        </w:tc>
        <w:tc>
          <w:tcPr>
            <w:tcW w:w="7528" w:type="dxa"/>
            <w:vAlign w:val="center"/>
          </w:tcPr>
          <w:p w14:paraId="5A261394"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47" w:name="_Toc31730827"/>
            <w:bookmarkStart w:id="348" w:name="_Toc31731001"/>
            <w:bookmarkStart w:id="349" w:name="_Toc35961519"/>
            <w:bookmarkStart w:id="350" w:name="_Toc46138902"/>
            <w:bookmarkStart w:id="351" w:name="_Toc60906181"/>
            <w:bookmarkStart w:id="352" w:name="_Toc60907057"/>
            <w:bookmarkStart w:id="353" w:name="_Toc63692947"/>
            <w:bookmarkStart w:id="354" w:name="_Toc63693082"/>
            <w:bookmarkStart w:id="355" w:name="_Toc218516872"/>
            <w:r w:rsidRPr="001018E1">
              <w:rPr>
                <w:rFonts w:ascii="Arial" w:eastAsiaTheme="minorEastAsia" w:hAnsi="Arial" w:cs="Arial"/>
                <w:color w:val="auto"/>
                <w:sz w:val="20"/>
                <w:szCs w:val="20"/>
              </w:rPr>
              <w:t>Descripción</w:t>
            </w:r>
            <w:bookmarkEnd w:id="347"/>
            <w:bookmarkEnd w:id="348"/>
            <w:bookmarkEnd w:id="349"/>
            <w:bookmarkEnd w:id="350"/>
            <w:bookmarkEnd w:id="351"/>
            <w:bookmarkEnd w:id="352"/>
            <w:bookmarkEnd w:id="353"/>
            <w:bookmarkEnd w:id="354"/>
            <w:bookmarkEnd w:id="355"/>
          </w:p>
        </w:tc>
      </w:tr>
      <w:tr w:rsidR="00F42CCF" w:rsidRPr="001018E1" w14:paraId="6B76A0A4" w14:textId="77777777" w:rsidTr="00C036D6">
        <w:tc>
          <w:tcPr>
            <w:tcW w:w="1526" w:type="dxa"/>
            <w:vAlign w:val="center"/>
          </w:tcPr>
          <w:p w14:paraId="3D51A545"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56" w:name="_Toc31730828"/>
            <w:bookmarkStart w:id="357" w:name="_Toc31731002"/>
            <w:bookmarkStart w:id="358" w:name="_Toc35961520"/>
            <w:bookmarkStart w:id="359" w:name="_Toc46138903"/>
            <w:bookmarkStart w:id="360" w:name="_Toc60906182"/>
            <w:bookmarkStart w:id="361" w:name="_Toc60907058"/>
            <w:bookmarkStart w:id="362" w:name="_Toc63692948"/>
            <w:bookmarkStart w:id="363" w:name="_Toc63693083"/>
            <w:bookmarkStart w:id="364" w:name="_Toc218516873"/>
            <w:r w:rsidRPr="001018E1">
              <w:rPr>
                <w:rFonts w:ascii="Arial" w:eastAsiaTheme="minorEastAsia" w:hAnsi="Arial" w:cs="Arial"/>
                <w:color w:val="auto"/>
                <w:sz w:val="20"/>
                <w:szCs w:val="20"/>
              </w:rPr>
              <w:t>Anexo 1</w:t>
            </w:r>
            <w:bookmarkEnd w:id="356"/>
            <w:bookmarkEnd w:id="357"/>
            <w:bookmarkEnd w:id="358"/>
            <w:r w:rsidRPr="001018E1">
              <w:rPr>
                <w:rFonts w:ascii="Arial" w:eastAsiaTheme="minorEastAsia" w:hAnsi="Arial" w:cs="Arial"/>
                <w:color w:val="auto"/>
                <w:sz w:val="20"/>
                <w:szCs w:val="20"/>
              </w:rPr>
              <w:t>1</w:t>
            </w:r>
            <w:bookmarkEnd w:id="359"/>
            <w:bookmarkEnd w:id="360"/>
            <w:bookmarkEnd w:id="361"/>
            <w:bookmarkEnd w:id="362"/>
            <w:bookmarkEnd w:id="363"/>
            <w:bookmarkEnd w:id="364"/>
          </w:p>
        </w:tc>
        <w:tc>
          <w:tcPr>
            <w:tcW w:w="7528" w:type="dxa"/>
            <w:vAlign w:val="center"/>
          </w:tcPr>
          <w:p w14:paraId="003E274F" w14:textId="77777777" w:rsidR="00F42CCF" w:rsidRPr="001018E1" w:rsidRDefault="0006440F" w:rsidP="00275B84">
            <w:pPr>
              <w:pStyle w:val="Ttulo1"/>
              <w:spacing w:before="0"/>
              <w:jc w:val="both"/>
              <w:rPr>
                <w:rFonts w:ascii="Arial" w:eastAsiaTheme="minorEastAsia" w:hAnsi="Arial" w:cs="Arial"/>
                <w:color w:val="auto"/>
                <w:sz w:val="20"/>
                <w:szCs w:val="20"/>
              </w:rPr>
            </w:pPr>
            <w:bookmarkStart w:id="365" w:name="_Toc218516874"/>
            <w:r w:rsidRPr="001018E1">
              <w:rPr>
                <w:rFonts w:ascii="Arial" w:eastAsia="Times New Roman" w:hAnsi="Arial" w:cs="Arial"/>
                <w:color w:val="auto"/>
                <w:sz w:val="20"/>
                <w:szCs w:val="20"/>
              </w:rPr>
              <w:t>Aceptación De La Convocatoria Y Juntas De Aclaraciones</w:t>
            </w:r>
            <w:bookmarkEnd w:id="365"/>
          </w:p>
        </w:tc>
      </w:tr>
      <w:tr w:rsidR="00F42CCF" w:rsidRPr="001018E1" w14:paraId="179AFD18" w14:textId="77777777" w:rsidTr="00C036D6">
        <w:tc>
          <w:tcPr>
            <w:tcW w:w="1526" w:type="dxa"/>
          </w:tcPr>
          <w:p w14:paraId="40FDB475"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66" w:name="_Toc31730830"/>
            <w:bookmarkStart w:id="367" w:name="_Toc31731004"/>
            <w:bookmarkStart w:id="368" w:name="_Toc35961522"/>
            <w:bookmarkStart w:id="369" w:name="_Toc46138905"/>
            <w:bookmarkStart w:id="370" w:name="_Toc60906184"/>
            <w:bookmarkStart w:id="371" w:name="_Toc60907060"/>
            <w:bookmarkStart w:id="372" w:name="_Toc63692950"/>
            <w:bookmarkStart w:id="373" w:name="_Toc63693085"/>
            <w:bookmarkStart w:id="374" w:name="_Toc218516875"/>
            <w:r w:rsidRPr="001018E1">
              <w:rPr>
                <w:rFonts w:ascii="Arial" w:eastAsiaTheme="minorEastAsia" w:hAnsi="Arial" w:cs="Arial"/>
                <w:color w:val="auto"/>
                <w:sz w:val="20"/>
                <w:szCs w:val="20"/>
              </w:rPr>
              <w:t>Anexo 1</w:t>
            </w:r>
            <w:bookmarkEnd w:id="366"/>
            <w:bookmarkEnd w:id="367"/>
            <w:bookmarkEnd w:id="368"/>
            <w:r w:rsidRPr="001018E1">
              <w:rPr>
                <w:rFonts w:ascii="Arial" w:eastAsiaTheme="minorEastAsia" w:hAnsi="Arial" w:cs="Arial"/>
                <w:color w:val="auto"/>
                <w:sz w:val="20"/>
                <w:szCs w:val="20"/>
              </w:rPr>
              <w:t>2</w:t>
            </w:r>
            <w:bookmarkEnd w:id="369"/>
            <w:bookmarkEnd w:id="370"/>
            <w:bookmarkEnd w:id="371"/>
            <w:bookmarkEnd w:id="372"/>
            <w:bookmarkEnd w:id="373"/>
            <w:bookmarkEnd w:id="374"/>
          </w:p>
        </w:tc>
        <w:tc>
          <w:tcPr>
            <w:tcW w:w="7528" w:type="dxa"/>
          </w:tcPr>
          <w:p w14:paraId="6000BE8C"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75" w:name="_Toc31730831"/>
            <w:bookmarkStart w:id="376" w:name="_Toc31731005"/>
            <w:bookmarkStart w:id="377" w:name="_Toc35961523"/>
            <w:bookmarkStart w:id="378" w:name="_Toc46138906"/>
            <w:bookmarkStart w:id="379" w:name="_Toc60906185"/>
            <w:bookmarkStart w:id="380" w:name="_Toc60907061"/>
            <w:bookmarkStart w:id="381" w:name="_Toc63692951"/>
            <w:bookmarkStart w:id="382" w:name="_Toc63693086"/>
            <w:bookmarkStart w:id="383" w:name="_Toc218516876"/>
            <w:r w:rsidRPr="001018E1">
              <w:rPr>
                <w:rFonts w:ascii="Arial" w:eastAsiaTheme="minorEastAsia" w:hAnsi="Arial" w:cs="Arial"/>
                <w:color w:val="auto"/>
                <w:sz w:val="20"/>
                <w:szCs w:val="20"/>
              </w:rPr>
              <w:t>Modelo de Contrato.</w:t>
            </w:r>
            <w:bookmarkEnd w:id="375"/>
            <w:bookmarkEnd w:id="376"/>
            <w:bookmarkEnd w:id="377"/>
            <w:bookmarkEnd w:id="378"/>
            <w:bookmarkEnd w:id="379"/>
            <w:bookmarkEnd w:id="380"/>
            <w:bookmarkEnd w:id="381"/>
            <w:bookmarkEnd w:id="382"/>
            <w:bookmarkEnd w:id="383"/>
          </w:p>
        </w:tc>
      </w:tr>
      <w:tr w:rsidR="00F42CCF" w:rsidRPr="001018E1" w14:paraId="566C262A" w14:textId="77777777" w:rsidTr="00C036D6">
        <w:tc>
          <w:tcPr>
            <w:tcW w:w="1526" w:type="dxa"/>
          </w:tcPr>
          <w:p w14:paraId="2FEC3B57"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84" w:name="_Toc31730832"/>
            <w:bookmarkStart w:id="385" w:name="_Toc31731006"/>
            <w:bookmarkStart w:id="386" w:name="_Toc35961524"/>
            <w:bookmarkStart w:id="387" w:name="_Toc46138907"/>
            <w:bookmarkStart w:id="388" w:name="_Toc60906186"/>
            <w:bookmarkStart w:id="389" w:name="_Toc60907062"/>
            <w:bookmarkStart w:id="390" w:name="_Toc63692952"/>
            <w:bookmarkStart w:id="391" w:name="_Toc63693087"/>
            <w:bookmarkStart w:id="392" w:name="_Toc218516877"/>
            <w:r w:rsidRPr="001018E1">
              <w:rPr>
                <w:rFonts w:ascii="Arial" w:eastAsiaTheme="minorEastAsia" w:hAnsi="Arial" w:cs="Arial"/>
                <w:color w:val="auto"/>
                <w:sz w:val="20"/>
                <w:szCs w:val="20"/>
              </w:rPr>
              <w:t>Anexo 1</w:t>
            </w:r>
            <w:bookmarkEnd w:id="384"/>
            <w:bookmarkEnd w:id="385"/>
            <w:bookmarkEnd w:id="386"/>
            <w:r w:rsidRPr="001018E1">
              <w:rPr>
                <w:rFonts w:ascii="Arial" w:eastAsiaTheme="minorEastAsia" w:hAnsi="Arial" w:cs="Arial"/>
                <w:color w:val="auto"/>
                <w:sz w:val="20"/>
                <w:szCs w:val="20"/>
              </w:rPr>
              <w:t>3</w:t>
            </w:r>
            <w:bookmarkEnd w:id="387"/>
            <w:bookmarkEnd w:id="388"/>
            <w:bookmarkEnd w:id="389"/>
            <w:bookmarkEnd w:id="390"/>
            <w:bookmarkEnd w:id="391"/>
            <w:bookmarkEnd w:id="392"/>
          </w:p>
        </w:tc>
        <w:tc>
          <w:tcPr>
            <w:tcW w:w="7528" w:type="dxa"/>
          </w:tcPr>
          <w:p w14:paraId="14AD463C"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393" w:name="_Toc31730833"/>
            <w:bookmarkStart w:id="394" w:name="_Toc31731007"/>
            <w:bookmarkStart w:id="395" w:name="_Toc35961525"/>
            <w:bookmarkStart w:id="396" w:name="_Toc46138908"/>
            <w:bookmarkStart w:id="397" w:name="_Toc60906187"/>
            <w:bookmarkStart w:id="398" w:name="_Toc60907063"/>
            <w:bookmarkStart w:id="399" w:name="_Toc63692953"/>
            <w:bookmarkStart w:id="400" w:name="_Toc63693088"/>
            <w:bookmarkStart w:id="401" w:name="_Toc218516878"/>
            <w:r w:rsidRPr="001018E1">
              <w:rPr>
                <w:rFonts w:ascii="Arial" w:eastAsiaTheme="minorEastAsia" w:hAnsi="Arial" w:cs="Arial"/>
                <w:color w:val="auto"/>
                <w:sz w:val="20"/>
                <w:szCs w:val="20"/>
              </w:rPr>
              <w:t>Modelo de Convenio de participación conjunta</w:t>
            </w:r>
            <w:bookmarkEnd w:id="393"/>
            <w:bookmarkEnd w:id="394"/>
            <w:bookmarkEnd w:id="395"/>
            <w:bookmarkEnd w:id="396"/>
            <w:bookmarkEnd w:id="397"/>
            <w:bookmarkEnd w:id="398"/>
            <w:bookmarkEnd w:id="399"/>
            <w:bookmarkEnd w:id="400"/>
            <w:bookmarkEnd w:id="401"/>
          </w:p>
        </w:tc>
      </w:tr>
      <w:tr w:rsidR="00F42CCF" w:rsidRPr="001018E1" w14:paraId="3CD75A9F" w14:textId="77777777" w:rsidTr="00C036D6">
        <w:tc>
          <w:tcPr>
            <w:tcW w:w="1526" w:type="dxa"/>
          </w:tcPr>
          <w:p w14:paraId="0E010635"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402" w:name="_Toc60906188"/>
            <w:bookmarkStart w:id="403" w:name="_Toc60907064"/>
            <w:bookmarkStart w:id="404" w:name="_Toc63692954"/>
            <w:bookmarkStart w:id="405" w:name="_Toc63693089"/>
            <w:bookmarkStart w:id="406" w:name="_Toc218516879"/>
            <w:r w:rsidRPr="001018E1">
              <w:rPr>
                <w:rFonts w:ascii="Arial" w:eastAsiaTheme="minorEastAsia" w:hAnsi="Arial" w:cs="Arial"/>
                <w:color w:val="auto"/>
                <w:sz w:val="20"/>
                <w:szCs w:val="20"/>
              </w:rPr>
              <w:t>Anexo 14</w:t>
            </w:r>
            <w:bookmarkEnd w:id="402"/>
            <w:bookmarkEnd w:id="403"/>
            <w:bookmarkEnd w:id="404"/>
            <w:bookmarkEnd w:id="405"/>
            <w:bookmarkEnd w:id="406"/>
          </w:p>
        </w:tc>
        <w:tc>
          <w:tcPr>
            <w:tcW w:w="7528" w:type="dxa"/>
          </w:tcPr>
          <w:p w14:paraId="5857D6C6" w14:textId="77777777" w:rsidR="00F42CCF" w:rsidRPr="001018E1" w:rsidRDefault="00F42CCF" w:rsidP="00275B84">
            <w:pPr>
              <w:pStyle w:val="Ttulo1"/>
              <w:spacing w:before="0"/>
              <w:jc w:val="both"/>
              <w:rPr>
                <w:rFonts w:ascii="Arial" w:eastAsiaTheme="minorEastAsia" w:hAnsi="Arial" w:cs="Arial"/>
                <w:color w:val="auto"/>
                <w:sz w:val="20"/>
                <w:szCs w:val="20"/>
              </w:rPr>
            </w:pPr>
            <w:bookmarkStart w:id="407" w:name="_Toc60906189"/>
            <w:bookmarkStart w:id="408" w:name="_Toc60907065"/>
            <w:bookmarkStart w:id="409" w:name="_Toc63692955"/>
            <w:bookmarkStart w:id="410" w:name="_Toc63693090"/>
            <w:bookmarkStart w:id="411" w:name="_Toc218516880"/>
            <w:r w:rsidRPr="001018E1">
              <w:rPr>
                <w:rFonts w:ascii="Arial" w:eastAsiaTheme="minorEastAsia" w:hAnsi="Arial" w:cs="Arial"/>
                <w:color w:val="auto"/>
                <w:sz w:val="20"/>
                <w:szCs w:val="20"/>
              </w:rPr>
              <w:t>Aviso de privacidad integral de los procedimientos de adquisiciones de bienes, arrendamientos y contratación de servicios</w:t>
            </w:r>
            <w:bookmarkEnd w:id="407"/>
            <w:bookmarkEnd w:id="408"/>
            <w:bookmarkEnd w:id="409"/>
            <w:bookmarkEnd w:id="410"/>
            <w:bookmarkEnd w:id="411"/>
          </w:p>
        </w:tc>
      </w:tr>
      <w:tr w:rsidR="00483A49" w:rsidRPr="001018E1" w14:paraId="389E044B" w14:textId="77777777" w:rsidTr="00C036D6">
        <w:tc>
          <w:tcPr>
            <w:tcW w:w="1526" w:type="dxa"/>
          </w:tcPr>
          <w:p w14:paraId="2CBC66CC" w14:textId="77777777" w:rsidR="00483A49" w:rsidRPr="001018E1" w:rsidRDefault="00483A49" w:rsidP="00483A49">
            <w:pPr>
              <w:pStyle w:val="Ttulo1"/>
              <w:spacing w:before="0"/>
              <w:jc w:val="both"/>
              <w:rPr>
                <w:rFonts w:ascii="Arial" w:eastAsiaTheme="minorEastAsia" w:hAnsi="Arial" w:cs="Arial"/>
                <w:color w:val="auto"/>
                <w:sz w:val="20"/>
                <w:szCs w:val="20"/>
              </w:rPr>
            </w:pPr>
            <w:bookmarkStart w:id="412" w:name="_Toc31730834"/>
            <w:bookmarkStart w:id="413" w:name="_Toc31731008"/>
            <w:bookmarkStart w:id="414" w:name="_Toc35961526"/>
            <w:bookmarkStart w:id="415" w:name="_Toc46138909"/>
            <w:bookmarkStart w:id="416" w:name="_Toc60906190"/>
            <w:bookmarkStart w:id="417" w:name="_Toc60907066"/>
            <w:bookmarkStart w:id="418" w:name="_Toc63692956"/>
            <w:bookmarkStart w:id="419" w:name="_Toc63693091"/>
            <w:bookmarkStart w:id="420" w:name="_Toc155611742"/>
            <w:bookmarkStart w:id="421" w:name="_Toc218516881"/>
            <w:r w:rsidRPr="001018E1">
              <w:rPr>
                <w:rFonts w:ascii="Arial" w:eastAsiaTheme="minorEastAsia" w:hAnsi="Arial" w:cs="Arial"/>
                <w:color w:val="000000" w:themeColor="text1"/>
                <w:sz w:val="20"/>
                <w:szCs w:val="20"/>
              </w:rPr>
              <w:t>Anexo 1</w:t>
            </w:r>
            <w:bookmarkEnd w:id="412"/>
            <w:bookmarkEnd w:id="413"/>
            <w:bookmarkEnd w:id="414"/>
            <w:bookmarkEnd w:id="415"/>
            <w:bookmarkEnd w:id="416"/>
            <w:bookmarkEnd w:id="417"/>
            <w:bookmarkEnd w:id="418"/>
            <w:bookmarkEnd w:id="419"/>
            <w:r w:rsidRPr="001018E1">
              <w:rPr>
                <w:rFonts w:ascii="Arial" w:eastAsiaTheme="minorEastAsia" w:hAnsi="Arial" w:cs="Arial"/>
                <w:color w:val="000000" w:themeColor="text1"/>
                <w:sz w:val="20"/>
                <w:szCs w:val="20"/>
              </w:rPr>
              <w:t>5</w:t>
            </w:r>
            <w:bookmarkEnd w:id="420"/>
            <w:bookmarkEnd w:id="421"/>
          </w:p>
        </w:tc>
        <w:tc>
          <w:tcPr>
            <w:tcW w:w="7528" w:type="dxa"/>
          </w:tcPr>
          <w:p w14:paraId="52C05C33" w14:textId="77777777" w:rsidR="00483A49" w:rsidRPr="001018E1" w:rsidRDefault="00483A49" w:rsidP="00483A49">
            <w:pPr>
              <w:pStyle w:val="Ttulo1"/>
              <w:spacing w:before="0"/>
              <w:jc w:val="both"/>
              <w:rPr>
                <w:rFonts w:ascii="Arial" w:eastAsiaTheme="minorEastAsia" w:hAnsi="Arial" w:cs="Arial"/>
                <w:color w:val="auto"/>
                <w:sz w:val="20"/>
                <w:szCs w:val="20"/>
              </w:rPr>
            </w:pPr>
            <w:bookmarkStart w:id="422" w:name="_Toc155611743"/>
            <w:bookmarkStart w:id="423" w:name="_Toc218516882"/>
            <w:r w:rsidRPr="001018E1">
              <w:rPr>
                <w:rFonts w:ascii="Arial" w:hAnsi="Arial" w:cs="Arial"/>
                <w:color w:val="000000" w:themeColor="text1"/>
                <w:sz w:val="20"/>
                <w:szCs w:val="20"/>
              </w:rPr>
              <w:t>Escrito de dirección de correo electrónico del licitante</w:t>
            </w:r>
            <w:bookmarkEnd w:id="422"/>
            <w:bookmarkEnd w:id="423"/>
          </w:p>
        </w:tc>
      </w:tr>
      <w:tr w:rsidR="00483A49" w:rsidRPr="00A82322" w14:paraId="58FAA598" w14:textId="77777777" w:rsidTr="00C036D6">
        <w:tc>
          <w:tcPr>
            <w:tcW w:w="1526" w:type="dxa"/>
          </w:tcPr>
          <w:p w14:paraId="21177D13" w14:textId="77777777" w:rsidR="00483A49" w:rsidRPr="001018E1" w:rsidRDefault="00483A49" w:rsidP="00483A49">
            <w:pPr>
              <w:pStyle w:val="Ttulo1"/>
              <w:spacing w:before="0"/>
              <w:jc w:val="both"/>
              <w:rPr>
                <w:rFonts w:ascii="Arial" w:eastAsiaTheme="minorEastAsia" w:hAnsi="Arial" w:cs="Arial"/>
                <w:color w:val="auto"/>
                <w:sz w:val="20"/>
                <w:szCs w:val="20"/>
              </w:rPr>
            </w:pPr>
            <w:bookmarkStart w:id="424" w:name="_Toc155611744"/>
            <w:bookmarkStart w:id="425" w:name="_Toc218516883"/>
            <w:r w:rsidRPr="001018E1">
              <w:rPr>
                <w:rFonts w:ascii="Arial" w:hAnsi="Arial" w:cs="Arial"/>
                <w:color w:val="000000" w:themeColor="text1"/>
                <w:sz w:val="20"/>
                <w:szCs w:val="20"/>
              </w:rPr>
              <w:t>Anexo 16</w:t>
            </w:r>
            <w:bookmarkEnd w:id="424"/>
            <w:bookmarkEnd w:id="425"/>
          </w:p>
        </w:tc>
        <w:tc>
          <w:tcPr>
            <w:tcW w:w="7528" w:type="dxa"/>
          </w:tcPr>
          <w:p w14:paraId="1D2614DA" w14:textId="77777777" w:rsidR="00483A49" w:rsidRPr="00A82322" w:rsidRDefault="00483A49" w:rsidP="00483A49">
            <w:pPr>
              <w:pStyle w:val="Ttulo1"/>
              <w:spacing w:before="0"/>
              <w:jc w:val="both"/>
              <w:rPr>
                <w:rFonts w:ascii="Arial" w:eastAsiaTheme="minorEastAsia" w:hAnsi="Arial" w:cs="Arial"/>
                <w:color w:val="auto"/>
                <w:sz w:val="20"/>
                <w:szCs w:val="20"/>
              </w:rPr>
            </w:pPr>
            <w:bookmarkStart w:id="426" w:name="_Toc155611745"/>
            <w:bookmarkStart w:id="427" w:name="_Toc218516884"/>
            <w:r w:rsidRPr="001018E1">
              <w:rPr>
                <w:rFonts w:ascii="Arial" w:hAnsi="Arial" w:cs="Arial"/>
                <w:color w:val="000000" w:themeColor="text1"/>
                <w:sz w:val="20"/>
                <w:szCs w:val="20"/>
              </w:rPr>
              <w:t>Escrito de domicilio para oír y recibir notificaciones del licitante</w:t>
            </w:r>
            <w:bookmarkEnd w:id="426"/>
            <w:bookmarkEnd w:id="427"/>
          </w:p>
        </w:tc>
      </w:tr>
      <w:tr w:rsidR="00483A49" w:rsidRPr="00A82322" w14:paraId="068D00DF" w14:textId="77777777" w:rsidTr="00C036D6">
        <w:tc>
          <w:tcPr>
            <w:tcW w:w="1526" w:type="dxa"/>
          </w:tcPr>
          <w:p w14:paraId="22AF8D1D" w14:textId="77777777" w:rsidR="00483A49" w:rsidRPr="00A82322" w:rsidRDefault="00483A49" w:rsidP="00483A49">
            <w:pPr>
              <w:pStyle w:val="Ttulo1"/>
              <w:spacing w:before="0"/>
              <w:jc w:val="both"/>
              <w:rPr>
                <w:rFonts w:ascii="Arial" w:eastAsiaTheme="minorEastAsia" w:hAnsi="Arial" w:cs="Arial"/>
                <w:color w:val="auto"/>
                <w:sz w:val="20"/>
                <w:szCs w:val="20"/>
              </w:rPr>
            </w:pPr>
            <w:bookmarkStart w:id="428" w:name="_Toc155611746"/>
            <w:bookmarkStart w:id="429" w:name="_Toc218516885"/>
            <w:r w:rsidRPr="005910E1">
              <w:rPr>
                <w:rFonts w:ascii="Arial" w:eastAsiaTheme="minorEastAsia" w:hAnsi="Arial" w:cs="Arial"/>
                <w:color w:val="000000" w:themeColor="text1"/>
                <w:sz w:val="20"/>
                <w:szCs w:val="20"/>
              </w:rPr>
              <w:t>Anexo 17</w:t>
            </w:r>
            <w:bookmarkEnd w:id="428"/>
            <w:bookmarkEnd w:id="429"/>
          </w:p>
        </w:tc>
        <w:tc>
          <w:tcPr>
            <w:tcW w:w="7528" w:type="dxa"/>
          </w:tcPr>
          <w:p w14:paraId="43C563A8" w14:textId="77777777" w:rsidR="00483A49" w:rsidRPr="00A82322" w:rsidRDefault="00483A49" w:rsidP="00483A49">
            <w:pPr>
              <w:pStyle w:val="Ttulo1"/>
              <w:spacing w:before="0"/>
              <w:jc w:val="both"/>
              <w:rPr>
                <w:rFonts w:ascii="Arial" w:eastAsiaTheme="minorEastAsia" w:hAnsi="Arial" w:cs="Arial"/>
                <w:color w:val="auto"/>
                <w:sz w:val="20"/>
                <w:szCs w:val="20"/>
              </w:rPr>
            </w:pPr>
            <w:bookmarkStart w:id="430" w:name="_Toc155611747"/>
            <w:bookmarkStart w:id="431" w:name="_Toc218516886"/>
            <w:r w:rsidRPr="005910E1">
              <w:rPr>
                <w:rFonts w:ascii="Arial" w:eastAsiaTheme="minorEastAsia" w:hAnsi="Arial" w:cs="Arial"/>
                <w:color w:val="000000" w:themeColor="text1"/>
                <w:sz w:val="20"/>
                <w:szCs w:val="20"/>
              </w:rPr>
              <w:t>Glosario.</w:t>
            </w:r>
            <w:bookmarkEnd w:id="430"/>
            <w:bookmarkEnd w:id="431"/>
          </w:p>
        </w:tc>
      </w:tr>
    </w:tbl>
    <w:p w14:paraId="6A672082" w14:textId="77777777" w:rsidR="00F42CCF" w:rsidRPr="00A82322" w:rsidRDefault="00F42CCF" w:rsidP="00F42CCF">
      <w:pPr>
        <w:jc w:val="both"/>
        <w:rPr>
          <w:rFonts w:ascii="Arial" w:hAnsi="Arial" w:cs="Arial"/>
          <w:b/>
          <w:sz w:val="20"/>
          <w:szCs w:val="20"/>
        </w:rPr>
      </w:pPr>
      <w:r w:rsidRPr="00A82322">
        <w:rPr>
          <w:rFonts w:ascii="Arial" w:hAnsi="Arial" w:cs="Arial"/>
          <w:b/>
          <w:sz w:val="20"/>
          <w:szCs w:val="20"/>
        </w:rPr>
        <w:br w:type="page"/>
      </w:r>
    </w:p>
    <w:p w14:paraId="11570F98" w14:textId="77777777" w:rsidR="00BB2350" w:rsidRDefault="00BB2350" w:rsidP="00806952">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32" w:name="_Toc218516887"/>
      <w:r w:rsidRPr="00806952">
        <w:rPr>
          <w:rFonts w:ascii="Arial" w:eastAsia="Times New Roman" w:hAnsi="Arial" w:cs="Arial"/>
          <w:b/>
          <w:bCs/>
          <w:noProof/>
          <w:color w:val="auto"/>
          <w:kern w:val="1"/>
          <w:sz w:val="28"/>
          <w:szCs w:val="28"/>
          <w:lang w:val="es-MX" w:eastAsia="ar-SA"/>
        </w:rPr>
        <w:lastRenderedPageBreak/>
        <w:t>ANEXO 1</w:t>
      </w:r>
      <w:bookmarkEnd w:id="432"/>
    </w:p>
    <w:p w14:paraId="53FDF111" w14:textId="77777777" w:rsidR="00C036D6" w:rsidRDefault="00C036D6" w:rsidP="00C036D6">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r w:rsidRPr="00C036D6">
        <w:rPr>
          <w:rFonts w:ascii="Arial" w:eastAsia="Times New Roman" w:hAnsi="Arial" w:cs="Arial"/>
          <w:b/>
          <w:bCs/>
          <w:noProof/>
          <w:color w:val="auto"/>
          <w:kern w:val="1"/>
          <w:sz w:val="28"/>
          <w:szCs w:val="28"/>
          <w:lang w:val="es-MX" w:eastAsia="ar-SA"/>
        </w:rPr>
        <w:t>ANEXO TECNICO</w:t>
      </w:r>
    </w:p>
    <w:p w14:paraId="5015F184" w14:textId="77777777" w:rsidR="00720057" w:rsidRPr="00720057" w:rsidRDefault="00720057" w:rsidP="00720057">
      <w:pPr>
        <w:pStyle w:val="ROMANOS"/>
        <w:tabs>
          <w:tab w:val="left" w:pos="39"/>
        </w:tabs>
        <w:suppressAutoHyphens w:val="0"/>
        <w:autoSpaceDE/>
        <w:autoSpaceDN w:val="0"/>
        <w:spacing w:before="240" w:after="0" w:line="240" w:lineRule="auto"/>
        <w:ind w:left="0" w:firstLine="0"/>
        <w:jc w:val="center"/>
        <w:rPr>
          <w:rFonts w:ascii="Arial Narrow" w:eastAsiaTheme="majorEastAsia" w:hAnsi="Arial Narrow" w:cstheme="majorBidi"/>
          <w:b/>
          <w:sz w:val="22"/>
          <w:lang w:val="es-ES" w:eastAsia="es-MX"/>
        </w:rPr>
      </w:pPr>
      <w:r w:rsidRPr="00720057">
        <w:rPr>
          <w:rFonts w:ascii="Arial Narrow" w:eastAsiaTheme="majorEastAsia" w:hAnsi="Arial Narrow" w:cstheme="majorBidi"/>
          <w:b/>
          <w:sz w:val="22"/>
          <w:lang w:val="es-ES" w:eastAsia="es-MX"/>
        </w:rPr>
        <w:t>SERVICIO SUBROGADO DE CIRUGÍAS DE TRAUMATOLOGÍA Y ORTOPEDIA (FRACTURAS) Y ARTROSCOPIA 2026</w:t>
      </w:r>
    </w:p>
    <w:p w14:paraId="74DF34B5" w14:textId="77777777" w:rsidR="00720057" w:rsidRPr="00F14B5B" w:rsidRDefault="00720057" w:rsidP="00720057">
      <w:pPr>
        <w:pStyle w:val="ROMANOS"/>
        <w:tabs>
          <w:tab w:val="left" w:pos="39"/>
        </w:tabs>
        <w:suppressAutoHyphens w:val="0"/>
        <w:autoSpaceDE/>
        <w:autoSpaceDN w:val="0"/>
        <w:spacing w:before="240" w:after="0" w:line="240" w:lineRule="auto"/>
        <w:ind w:left="0" w:firstLine="0"/>
        <w:rPr>
          <w:rFonts w:ascii="Arial Narrow" w:hAnsi="Arial Narrow" w:cs="Noto Sans"/>
          <w:sz w:val="20"/>
        </w:rPr>
      </w:pPr>
      <w:r w:rsidRPr="00F14B5B">
        <w:rPr>
          <w:rFonts w:ascii="Arial Narrow" w:hAnsi="Arial Narrow" w:cs="Noto Sans"/>
          <w:sz w:val="20"/>
        </w:rPr>
        <w:t>Área Requirente: Coordinación de Prevención y Atención a la Salud</w:t>
      </w:r>
    </w:p>
    <w:p w14:paraId="31F60934" w14:textId="77777777" w:rsidR="00720057" w:rsidRPr="00F14B5B" w:rsidRDefault="00720057" w:rsidP="00720057">
      <w:pPr>
        <w:pStyle w:val="ROMANOS"/>
        <w:tabs>
          <w:tab w:val="left" w:pos="39"/>
        </w:tabs>
        <w:suppressAutoHyphens w:val="0"/>
        <w:autoSpaceDE/>
        <w:autoSpaceDN w:val="0"/>
        <w:spacing w:before="240" w:after="0" w:line="240" w:lineRule="auto"/>
        <w:ind w:left="0" w:firstLine="0"/>
        <w:rPr>
          <w:rFonts w:ascii="Arial Narrow" w:hAnsi="Arial Narrow" w:cs="Noto Sans"/>
          <w:sz w:val="20"/>
          <w:u w:val="single"/>
        </w:rPr>
      </w:pPr>
      <w:r w:rsidRPr="00F14B5B">
        <w:rPr>
          <w:rFonts w:ascii="Arial Narrow" w:hAnsi="Arial Narrow" w:cs="Noto Sans"/>
          <w:sz w:val="20"/>
        </w:rPr>
        <w:t xml:space="preserve">Área Técnica: Coordinación </w:t>
      </w:r>
      <w:r>
        <w:rPr>
          <w:rFonts w:ascii="Arial Narrow" w:hAnsi="Arial Narrow" w:cs="Noto Sans"/>
          <w:sz w:val="20"/>
        </w:rPr>
        <w:t xml:space="preserve">Auxiliar </w:t>
      </w:r>
      <w:r w:rsidRPr="00F14B5B">
        <w:rPr>
          <w:rFonts w:ascii="Arial Narrow" w:hAnsi="Arial Narrow" w:cs="Noto Sans"/>
          <w:sz w:val="20"/>
        </w:rPr>
        <w:t xml:space="preserve">de Segundo Nivel </w:t>
      </w:r>
    </w:p>
    <w:p w14:paraId="46CBD6B3" w14:textId="77777777" w:rsidR="00720057" w:rsidRPr="00F14B5B" w:rsidRDefault="00720057" w:rsidP="00720057">
      <w:pPr>
        <w:autoSpaceDE w:val="0"/>
        <w:autoSpaceDN w:val="0"/>
        <w:adjustRightInd w:val="0"/>
        <w:jc w:val="both"/>
        <w:rPr>
          <w:rFonts w:ascii="Arial Narrow" w:eastAsiaTheme="minorHAnsi" w:hAnsi="Arial Narrow" w:cs="Noto Sans"/>
          <w:sz w:val="20"/>
          <w:szCs w:val="20"/>
        </w:rPr>
      </w:pPr>
    </w:p>
    <w:p w14:paraId="14F85D75" w14:textId="77777777" w:rsidR="00720057" w:rsidRPr="00F14B5B" w:rsidRDefault="00720057" w:rsidP="00720057">
      <w:pPr>
        <w:autoSpaceDE w:val="0"/>
        <w:autoSpaceDN w:val="0"/>
        <w:adjustRightInd w:val="0"/>
        <w:jc w:val="both"/>
        <w:rPr>
          <w:rFonts w:ascii="Arial Narrow" w:hAnsi="Arial Narrow" w:cs="Noto Sans"/>
          <w:sz w:val="20"/>
          <w:szCs w:val="20"/>
        </w:rPr>
      </w:pPr>
      <w:r w:rsidRPr="00F14B5B">
        <w:rPr>
          <w:rFonts w:ascii="Arial Narrow" w:hAnsi="Arial Narrow" w:cs="Noto Sans"/>
          <w:sz w:val="20"/>
          <w:szCs w:val="20"/>
        </w:rPr>
        <w:t>4.24.3 El Anexo Técnico, deberá contener como mínimo lo siguiente:</w:t>
      </w:r>
    </w:p>
    <w:p w14:paraId="17260F79" w14:textId="77777777" w:rsidR="00720057" w:rsidRPr="00720057" w:rsidRDefault="00720057" w:rsidP="00720057">
      <w:pPr>
        <w:rPr>
          <w:lang w:val="es-MX" w:eastAsia="ar-SA"/>
        </w:rPr>
      </w:pPr>
    </w:p>
    <w:p w14:paraId="2A2C50C0" w14:textId="77777777" w:rsidR="00720057" w:rsidRPr="00F14B5B" w:rsidRDefault="00720057" w:rsidP="001B742F">
      <w:pPr>
        <w:pStyle w:val="Prrafodelista"/>
        <w:numPr>
          <w:ilvl w:val="1"/>
          <w:numId w:val="40"/>
        </w:numPr>
        <w:autoSpaceDE w:val="0"/>
        <w:autoSpaceDN w:val="0"/>
        <w:adjustRightInd w:val="0"/>
        <w:spacing w:after="0" w:line="240" w:lineRule="auto"/>
        <w:ind w:left="709" w:hanging="425"/>
        <w:jc w:val="both"/>
        <w:rPr>
          <w:rFonts w:ascii="Arial Narrow" w:hAnsi="Arial Narrow" w:cs="Noto Sans"/>
          <w:sz w:val="20"/>
          <w:szCs w:val="20"/>
        </w:rPr>
      </w:pPr>
      <w:r w:rsidRPr="00F14B5B">
        <w:rPr>
          <w:rFonts w:ascii="Arial Narrow" w:hAnsi="Arial Narrow" w:cs="Noto Sans"/>
          <w:sz w:val="20"/>
          <w:szCs w:val="20"/>
        </w:rPr>
        <w:t xml:space="preserve">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 </w:t>
      </w:r>
    </w:p>
    <w:p w14:paraId="0122ADA5" w14:textId="77777777" w:rsidR="00720057" w:rsidRDefault="00720057" w:rsidP="00720057">
      <w:pPr>
        <w:pStyle w:val="Prrafodelista"/>
        <w:autoSpaceDE w:val="0"/>
        <w:autoSpaceDN w:val="0"/>
        <w:adjustRightInd w:val="0"/>
        <w:ind w:left="1440"/>
        <w:jc w:val="both"/>
        <w:rPr>
          <w:rFonts w:ascii="Arial Narrow" w:hAnsi="Arial Narrow"/>
          <w:sz w:val="20"/>
          <w:szCs w:val="20"/>
        </w:rPr>
      </w:pPr>
    </w:p>
    <w:p w14:paraId="2A6C48E4" w14:textId="77777777" w:rsidR="00720057" w:rsidRPr="00282315" w:rsidRDefault="00720057" w:rsidP="00720057">
      <w:pPr>
        <w:pStyle w:val="Prrafodelista"/>
        <w:autoSpaceDE w:val="0"/>
        <w:autoSpaceDN w:val="0"/>
        <w:adjustRightInd w:val="0"/>
        <w:ind w:left="1440"/>
        <w:jc w:val="both"/>
        <w:rPr>
          <w:rFonts w:ascii="Arial Narrow" w:hAnsi="Arial Narrow"/>
          <w:sz w:val="20"/>
          <w:szCs w:val="20"/>
        </w:rPr>
      </w:pPr>
      <w:r w:rsidRPr="00282315">
        <w:rPr>
          <w:rFonts w:ascii="Arial Narrow" w:hAnsi="Arial Narrow"/>
          <w:sz w:val="20"/>
          <w:szCs w:val="20"/>
        </w:rPr>
        <w:t>CLAVE CUCOP: 33900009</w:t>
      </w:r>
    </w:p>
    <w:p w14:paraId="17352447" w14:textId="77777777" w:rsidR="00720057" w:rsidRDefault="00720057" w:rsidP="00720057">
      <w:pPr>
        <w:autoSpaceDE w:val="0"/>
        <w:autoSpaceDN w:val="0"/>
        <w:adjustRightInd w:val="0"/>
        <w:jc w:val="both"/>
        <w:rPr>
          <w:rFonts w:ascii="Arial Narrow" w:hAnsi="Arial Narrow" w:cs="Noto Sans"/>
          <w:sz w:val="20"/>
          <w:szCs w:val="20"/>
        </w:rPr>
      </w:pPr>
    </w:p>
    <w:p w14:paraId="6CBD87C7" w14:textId="77777777" w:rsidR="00720057" w:rsidRPr="00282315" w:rsidRDefault="00720057" w:rsidP="001B742F">
      <w:pPr>
        <w:numPr>
          <w:ilvl w:val="0"/>
          <w:numId w:val="42"/>
        </w:numPr>
        <w:tabs>
          <w:tab w:val="left" w:pos="-284"/>
          <w:tab w:val="left" w:pos="709"/>
        </w:tabs>
        <w:suppressAutoHyphens/>
        <w:jc w:val="both"/>
        <w:rPr>
          <w:rFonts w:ascii="Arial Narrow" w:hAnsi="Arial Narrow" w:cs="Arial"/>
          <w:b/>
          <w:sz w:val="20"/>
          <w:szCs w:val="20"/>
          <w:lang w:eastAsia="ar-SA"/>
        </w:rPr>
      </w:pPr>
      <w:r w:rsidRPr="00282315">
        <w:rPr>
          <w:rFonts w:ascii="Arial Narrow" w:hAnsi="Arial Narrow" w:cs="Arial"/>
          <w:b/>
          <w:sz w:val="20"/>
          <w:szCs w:val="20"/>
          <w:lang w:eastAsia="ar-SA"/>
        </w:rPr>
        <w:t>CONDICIONES GENERALES MINIMAS PARA LA PRESTACIÓN DEL SERVICIO.</w:t>
      </w:r>
    </w:p>
    <w:p w14:paraId="3E0EC688" w14:textId="77777777" w:rsidR="00720057" w:rsidRPr="00282315" w:rsidRDefault="00720057" w:rsidP="00720057">
      <w:pPr>
        <w:tabs>
          <w:tab w:val="left" w:pos="-284"/>
          <w:tab w:val="left" w:pos="709"/>
          <w:tab w:val="left" w:pos="2181"/>
        </w:tabs>
        <w:suppressAutoHyphens/>
        <w:ind w:left="720"/>
        <w:jc w:val="both"/>
        <w:rPr>
          <w:rFonts w:ascii="Arial Narrow" w:hAnsi="Arial Narrow" w:cs="Arial"/>
          <w:b/>
          <w:sz w:val="20"/>
          <w:szCs w:val="20"/>
          <w:lang w:eastAsia="ar-SA"/>
        </w:rPr>
      </w:pPr>
      <w:r>
        <w:rPr>
          <w:rFonts w:ascii="Arial Narrow" w:hAnsi="Arial Narrow" w:cs="Arial"/>
          <w:b/>
          <w:sz w:val="20"/>
          <w:szCs w:val="20"/>
          <w:lang w:eastAsia="ar-SA"/>
        </w:rPr>
        <w:tab/>
      </w:r>
    </w:p>
    <w:p w14:paraId="57E31A8F" w14:textId="77777777" w:rsidR="00720057" w:rsidRPr="00282315" w:rsidRDefault="00720057" w:rsidP="00720057">
      <w:pPr>
        <w:pStyle w:val="Prrafodelista"/>
        <w:widowControl w:val="0"/>
        <w:tabs>
          <w:tab w:val="left" w:pos="0"/>
          <w:tab w:val="left" w:pos="720"/>
        </w:tabs>
        <w:suppressAutoHyphens/>
        <w:contextualSpacing w:val="0"/>
        <w:jc w:val="both"/>
        <w:rPr>
          <w:rFonts w:ascii="Arial Narrow" w:hAnsi="Arial Narrow"/>
          <w:sz w:val="20"/>
          <w:szCs w:val="20"/>
        </w:rPr>
      </w:pPr>
      <w:r w:rsidRPr="00282315">
        <w:rPr>
          <w:rFonts w:ascii="Arial Narrow" w:hAnsi="Arial Narrow"/>
          <w:sz w:val="20"/>
          <w:szCs w:val="20"/>
        </w:rPr>
        <w:t>Los licitantes interesados en participar deberán tener la capacidad instalada para poder brindar el servicio a las Zona de Cuernavaca.</w:t>
      </w:r>
    </w:p>
    <w:p w14:paraId="3E7EC0E8" w14:textId="77777777" w:rsidR="00720057" w:rsidRPr="00282315" w:rsidRDefault="00720057" w:rsidP="00720057">
      <w:pPr>
        <w:widowControl w:val="0"/>
        <w:tabs>
          <w:tab w:val="left" w:pos="0"/>
          <w:tab w:val="left" w:pos="720"/>
        </w:tabs>
        <w:jc w:val="both"/>
        <w:rPr>
          <w:rFonts w:ascii="Arial Narrow" w:hAnsi="Arial Narrow" w:cs="Arial"/>
          <w:sz w:val="20"/>
          <w:szCs w:val="20"/>
        </w:rPr>
      </w:pPr>
    </w:p>
    <w:p w14:paraId="1FBB5FC5" w14:textId="77777777" w:rsidR="00720057" w:rsidRPr="00282315" w:rsidRDefault="00720057" w:rsidP="00720057">
      <w:pPr>
        <w:widowControl w:val="0"/>
        <w:tabs>
          <w:tab w:val="left" w:pos="0"/>
          <w:tab w:val="left" w:pos="720"/>
        </w:tabs>
        <w:suppressAutoHyphens/>
        <w:ind w:left="720"/>
        <w:jc w:val="both"/>
        <w:rPr>
          <w:rFonts w:ascii="Arial Narrow" w:hAnsi="Arial Narrow" w:cs="Arial"/>
          <w:sz w:val="20"/>
          <w:szCs w:val="20"/>
        </w:rPr>
      </w:pPr>
      <w:r w:rsidRPr="00282315">
        <w:rPr>
          <w:rFonts w:ascii="Arial Narrow" w:hAnsi="Arial Narrow" w:cs="Arial"/>
          <w:bCs/>
          <w:sz w:val="20"/>
          <w:szCs w:val="20"/>
        </w:rPr>
        <w:t xml:space="preserve">El </w:t>
      </w:r>
      <w:r w:rsidRPr="00282315">
        <w:rPr>
          <w:rFonts w:ascii="Arial Narrow" w:hAnsi="Arial Narrow" w:cs="Arial"/>
          <w:sz w:val="20"/>
          <w:szCs w:val="20"/>
        </w:rPr>
        <w:t>licitante que resulte adjudicado deberá entregar al inicio del contrato al Director del Hospital requirente de un listado que contenga los nombres del personal responsable por parte de la empresa con nombre completo, correo electrónico teléfono fijo y móvil en caso de contingencia o problema con respecto al servicio contratado para poder ser contactados por personal de IMSS con el fin de promover la resolución de dudas o problemas inherentes a lo contratado. Solicitando que dicho listado se actualice por la empresa en caso de tener modificación con respecto a su personal y/o datos ahí anotados</w:t>
      </w:r>
    </w:p>
    <w:p w14:paraId="7255DA16" w14:textId="77777777" w:rsidR="00720057" w:rsidRPr="00282315" w:rsidRDefault="00720057" w:rsidP="00720057">
      <w:pPr>
        <w:rPr>
          <w:rFonts w:ascii="Arial Narrow" w:hAnsi="Arial Narrow" w:cs="Arial"/>
          <w:sz w:val="20"/>
          <w:szCs w:val="20"/>
        </w:rPr>
      </w:pPr>
    </w:p>
    <w:p w14:paraId="629C6FCE" w14:textId="77777777" w:rsidR="00720057" w:rsidRPr="00282315" w:rsidRDefault="00720057" w:rsidP="00720057">
      <w:pPr>
        <w:pStyle w:val="Prrafodelista"/>
        <w:suppressAutoHyphens/>
        <w:contextualSpacing w:val="0"/>
        <w:jc w:val="both"/>
        <w:rPr>
          <w:rFonts w:ascii="Arial Narrow" w:hAnsi="Arial Narrow"/>
          <w:sz w:val="20"/>
          <w:szCs w:val="20"/>
        </w:rPr>
      </w:pPr>
      <w:r w:rsidRPr="00282315">
        <w:rPr>
          <w:rFonts w:ascii="Arial Narrow" w:hAnsi="Arial Narrow"/>
          <w:sz w:val="20"/>
          <w:szCs w:val="20"/>
        </w:rPr>
        <w:t>Deberá de apegarse a la ruta crítica del paciente detallado en el anexo 2 que son para todos los procedimientos especificados en el ANEXO 1.</w:t>
      </w:r>
    </w:p>
    <w:p w14:paraId="267A2EBE" w14:textId="77777777" w:rsidR="00720057" w:rsidRDefault="00720057" w:rsidP="00720057">
      <w:pPr>
        <w:pStyle w:val="Prrafodelista"/>
        <w:jc w:val="both"/>
        <w:rPr>
          <w:rFonts w:ascii="Arial Narrow" w:hAnsi="Arial Narrow"/>
          <w:color w:val="000000"/>
          <w:sz w:val="20"/>
          <w:szCs w:val="20"/>
        </w:rPr>
      </w:pPr>
      <w:r w:rsidRPr="00282315">
        <w:rPr>
          <w:rFonts w:ascii="Arial Narrow" w:hAnsi="Arial Narrow"/>
          <w:color w:val="000000"/>
          <w:sz w:val="20"/>
          <w:szCs w:val="20"/>
        </w:rPr>
        <w:t>El hospital recibe al paciente con la hoja de envío 4-30-8 autorizada por coordinador de cirugía, ya con sello de vigencia y/o constancia de vigencia de derechos.</w:t>
      </w:r>
    </w:p>
    <w:p w14:paraId="386000FF" w14:textId="77777777" w:rsidR="00720057" w:rsidRPr="00282315" w:rsidRDefault="00720057" w:rsidP="00720057">
      <w:pPr>
        <w:pStyle w:val="Prrafodelista"/>
        <w:jc w:val="both"/>
        <w:rPr>
          <w:rFonts w:ascii="Arial Narrow" w:hAnsi="Arial Narrow"/>
          <w:color w:val="000000"/>
          <w:sz w:val="20"/>
          <w:szCs w:val="20"/>
        </w:rPr>
      </w:pPr>
    </w:p>
    <w:p w14:paraId="56130589" w14:textId="77777777" w:rsidR="00720057" w:rsidRPr="00282315" w:rsidRDefault="00720057" w:rsidP="00720057">
      <w:pPr>
        <w:pStyle w:val="Prrafodelista"/>
        <w:jc w:val="both"/>
        <w:rPr>
          <w:rFonts w:ascii="Arial Narrow" w:hAnsi="Arial Narrow"/>
          <w:color w:val="000000"/>
          <w:sz w:val="20"/>
          <w:szCs w:val="20"/>
        </w:rPr>
      </w:pPr>
      <w:r w:rsidRPr="00282315">
        <w:rPr>
          <w:rFonts w:ascii="Arial Narrow" w:hAnsi="Arial Narrow"/>
          <w:color w:val="000000"/>
          <w:sz w:val="20"/>
          <w:szCs w:val="20"/>
        </w:rPr>
        <w:t>El formato 4-30-2 deberá estar autorizada por el director de la unidad además de venir con sello de vigencia y/o constancia de vigencia de derechos.</w:t>
      </w:r>
    </w:p>
    <w:p w14:paraId="32C83CE0" w14:textId="77777777" w:rsidR="00720057" w:rsidRDefault="00720057" w:rsidP="00720057">
      <w:pPr>
        <w:pStyle w:val="Prrafodelista"/>
        <w:jc w:val="both"/>
        <w:rPr>
          <w:rFonts w:ascii="Arial Narrow" w:hAnsi="Arial Narrow"/>
          <w:color w:val="000000"/>
          <w:sz w:val="20"/>
          <w:szCs w:val="20"/>
        </w:rPr>
      </w:pPr>
      <w:r w:rsidRPr="00282315">
        <w:rPr>
          <w:rFonts w:ascii="Arial Narrow" w:hAnsi="Arial Narrow"/>
          <w:color w:val="000000"/>
          <w:sz w:val="20"/>
          <w:szCs w:val="20"/>
        </w:rPr>
        <w:t>Los servicios incluyen todos los insumos terapéuticos preoperatorios, trans operatorios y post operatorios, así como honorarios médicos del TEAM quirúrgicos, uso de quirófano, hospitalización y una consulta de revisión post- quirúrgica por la consulta externa y  se prestaran de acuerdo a los alcances y condiciones descritos en el anexo 1 y 2.</w:t>
      </w:r>
    </w:p>
    <w:p w14:paraId="46D42AA0" w14:textId="77777777" w:rsidR="00720057" w:rsidRDefault="00720057" w:rsidP="00720057">
      <w:pPr>
        <w:pStyle w:val="Prrafodelista"/>
        <w:jc w:val="both"/>
        <w:rPr>
          <w:rFonts w:ascii="Arial Narrow" w:hAnsi="Arial Narrow"/>
          <w:color w:val="000000"/>
          <w:sz w:val="20"/>
          <w:szCs w:val="20"/>
        </w:rPr>
      </w:pPr>
    </w:p>
    <w:p w14:paraId="54742061" w14:textId="77777777" w:rsidR="00720057" w:rsidRPr="00F06A84" w:rsidRDefault="00720057" w:rsidP="00720057">
      <w:pPr>
        <w:jc w:val="both"/>
        <w:rPr>
          <w:rFonts w:ascii="Arial Narrow" w:hAnsi="Arial Narrow"/>
          <w:color w:val="000000"/>
          <w:sz w:val="20"/>
          <w:szCs w:val="20"/>
        </w:rPr>
      </w:pPr>
    </w:p>
    <w:p w14:paraId="060B046E" w14:textId="77777777" w:rsidR="00720057" w:rsidRPr="00BA46D4" w:rsidRDefault="00720057" w:rsidP="00720057">
      <w:pPr>
        <w:pStyle w:val="Prrafodelista"/>
        <w:jc w:val="both"/>
        <w:rPr>
          <w:rFonts w:ascii="Arial Narrow" w:hAnsi="Arial Narrow"/>
          <w:color w:val="000000"/>
          <w:sz w:val="20"/>
          <w:szCs w:val="20"/>
        </w:rPr>
      </w:pPr>
      <w:r w:rsidRPr="00282315">
        <w:rPr>
          <w:rFonts w:ascii="Arial Narrow" w:hAnsi="Arial Narrow"/>
          <w:color w:val="000000"/>
          <w:sz w:val="20"/>
          <w:szCs w:val="20"/>
        </w:rPr>
        <w:lastRenderedPageBreak/>
        <w:t>Los días de hospitalización para cada servicio se señalan en el anexo 2. En caso particular que el paciente requiera un internamiento mayor a los estipulados se informara al director y/o coordinador de turno, para organizar él envió del paciente al HGR 01.</w:t>
      </w:r>
    </w:p>
    <w:p w14:paraId="6FB5A59B" w14:textId="77777777" w:rsidR="00720057" w:rsidRPr="00282315" w:rsidRDefault="00720057" w:rsidP="00720057">
      <w:pPr>
        <w:pStyle w:val="Prrafodelista"/>
        <w:jc w:val="both"/>
        <w:rPr>
          <w:rFonts w:ascii="Arial Narrow" w:hAnsi="Arial Narrow"/>
          <w:color w:val="000000"/>
          <w:sz w:val="20"/>
          <w:szCs w:val="20"/>
        </w:rPr>
      </w:pPr>
    </w:p>
    <w:p w14:paraId="269F2D9C" w14:textId="77777777" w:rsidR="00720057" w:rsidRPr="00282315" w:rsidRDefault="00720057" w:rsidP="00720057">
      <w:pPr>
        <w:pStyle w:val="Prrafodelista"/>
        <w:jc w:val="both"/>
        <w:rPr>
          <w:rFonts w:ascii="Arial Narrow" w:hAnsi="Arial Narrow"/>
          <w:color w:val="000000"/>
          <w:sz w:val="20"/>
          <w:szCs w:val="20"/>
        </w:rPr>
      </w:pPr>
      <w:r w:rsidRPr="00282315">
        <w:rPr>
          <w:rFonts w:ascii="Arial Narrow" w:hAnsi="Arial Narrow"/>
          <w:color w:val="000000"/>
          <w:sz w:val="20"/>
          <w:szCs w:val="20"/>
        </w:rPr>
        <w:t>En caso de requerir sangre para algún paciente, el Hospital la solicitara al instituto quien a su vez le solicitara al paciente los donadores para tener disponibilidad de sangre en estricto cumplimiento a la Norma Oficial Mexicana  NOM-253-SSA1-2012.</w:t>
      </w:r>
    </w:p>
    <w:p w14:paraId="43A58EB7" w14:textId="77777777" w:rsidR="00720057" w:rsidRPr="00282315" w:rsidRDefault="00720057" w:rsidP="00720057">
      <w:pPr>
        <w:pStyle w:val="Prrafodelista"/>
        <w:jc w:val="both"/>
        <w:rPr>
          <w:rFonts w:ascii="Arial Narrow" w:hAnsi="Arial Narrow"/>
          <w:color w:val="000000"/>
          <w:sz w:val="20"/>
          <w:szCs w:val="20"/>
        </w:rPr>
      </w:pPr>
    </w:p>
    <w:p w14:paraId="4160E28A" w14:textId="77777777" w:rsidR="00720057" w:rsidRPr="00282315" w:rsidRDefault="00720057" w:rsidP="00720057">
      <w:pPr>
        <w:pStyle w:val="Prrafodelista"/>
        <w:jc w:val="both"/>
        <w:rPr>
          <w:rFonts w:ascii="Arial Narrow" w:hAnsi="Arial Narrow"/>
          <w:sz w:val="20"/>
          <w:szCs w:val="20"/>
        </w:rPr>
      </w:pPr>
      <w:r w:rsidRPr="00282315">
        <w:rPr>
          <w:rFonts w:ascii="Arial Narrow" w:hAnsi="Arial Narrow"/>
          <w:color w:val="000000"/>
          <w:sz w:val="20"/>
          <w:szCs w:val="20"/>
        </w:rPr>
        <w:t>El instituto no absorberá los costos de los pacientes no derechohabientes.</w:t>
      </w:r>
    </w:p>
    <w:p w14:paraId="3CDF9CBA" w14:textId="77777777" w:rsidR="00720057" w:rsidRPr="00282315" w:rsidRDefault="00720057" w:rsidP="00720057">
      <w:pPr>
        <w:pStyle w:val="Prrafodelista"/>
        <w:jc w:val="both"/>
        <w:rPr>
          <w:rFonts w:ascii="Arial Narrow" w:hAnsi="Arial Narrow"/>
          <w:sz w:val="20"/>
          <w:szCs w:val="20"/>
        </w:rPr>
      </w:pPr>
      <w:r w:rsidRPr="00282315">
        <w:rPr>
          <w:rFonts w:ascii="Arial Narrow" w:hAnsi="Arial Narrow"/>
          <w:sz w:val="20"/>
          <w:szCs w:val="20"/>
        </w:rPr>
        <w:t>El hospital enviara copia del expediente atendido a la dirección de los hospitales de cada zona a la que pertenezcas el derechohabiente con una periodicidad semanal, las notas médicas se efectuaran en estricto apego a la Norma  Oficial Mexicana NOM-004-SSA3-2013 del expediente clínico.</w:t>
      </w:r>
    </w:p>
    <w:p w14:paraId="698C682E" w14:textId="77777777" w:rsidR="00720057" w:rsidRPr="00282315" w:rsidRDefault="00720057" w:rsidP="00720057">
      <w:pPr>
        <w:pStyle w:val="Prrafodelista"/>
        <w:jc w:val="both"/>
        <w:rPr>
          <w:rFonts w:ascii="Arial Narrow" w:hAnsi="Arial Narrow"/>
          <w:sz w:val="20"/>
          <w:szCs w:val="20"/>
        </w:rPr>
      </w:pPr>
      <w:r w:rsidRPr="00282315">
        <w:rPr>
          <w:rFonts w:ascii="Arial Narrow" w:hAnsi="Arial Narrow"/>
          <w:sz w:val="20"/>
          <w:szCs w:val="20"/>
        </w:rPr>
        <w:t>Al egreso del paciente el médico tratante del hospital deberá de prescribir los medicamentos en apego al cuadro básico institucional del IMSS los cuales deberán estar anotados con claridad, con nombre genérico, presentación,  dosis calculada mensual en número de tabletas, frascos, ámpulas etc. Indicando modo de uso y tiempo de aplicación y pronostico. Será el derechohabiente atendido quien acudirá con su médico familiar para que le sea proporcionada la receta individual de los medicamentos prescritos por el proveedor para su validación y envió a la farmacia institucional para su surtimiento.</w:t>
      </w:r>
    </w:p>
    <w:p w14:paraId="4A859A08" w14:textId="77777777" w:rsidR="00720057" w:rsidRPr="00282315" w:rsidRDefault="00720057" w:rsidP="00720057">
      <w:pPr>
        <w:pStyle w:val="Prrafodelista"/>
        <w:jc w:val="both"/>
        <w:rPr>
          <w:rFonts w:ascii="Arial Narrow" w:hAnsi="Arial Narrow"/>
          <w:sz w:val="20"/>
          <w:szCs w:val="20"/>
        </w:rPr>
      </w:pPr>
      <w:r w:rsidRPr="00282315">
        <w:rPr>
          <w:rFonts w:ascii="Arial Narrow" w:hAnsi="Arial Narrow"/>
          <w:sz w:val="20"/>
          <w:szCs w:val="20"/>
        </w:rPr>
        <w:t>El hospital informara y orientara con amplitud y apego a los principios de bioética al paciente y familiar o responsable legal, sobre el daño a la salud, evolución, tratamiento y pronóstico así como la importancia del autocuidado y participación de la familia.</w:t>
      </w:r>
    </w:p>
    <w:p w14:paraId="0272FF46" w14:textId="77777777" w:rsidR="00720057" w:rsidRPr="00282315" w:rsidRDefault="00720057" w:rsidP="00720057">
      <w:pPr>
        <w:rPr>
          <w:rFonts w:ascii="Arial Narrow" w:hAnsi="Arial Narrow" w:cs="Arial"/>
          <w:sz w:val="20"/>
          <w:szCs w:val="20"/>
        </w:rPr>
      </w:pPr>
    </w:p>
    <w:p w14:paraId="10B7D628" w14:textId="77777777" w:rsidR="00720057" w:rsidRPr="00282315" w:rsidRDefault="00720057" w:rsidP="00720057">
      <w:pPr>
        <w:widowControl w:val="0"/>
        <w:tabs>
          <w:tab w:val="left" w:pos="0"/>
          <w:tab w:val="left" w:pos="720"/>
        </w:tabs>
        <w:suppressAutoHyphens/>
        <w:ind w:left="720"/>
        <w:jc w:val="both"/>
        <w:rPr>
          <w:rFonts w:ascii="Arial Narrow" w:hAnsi="Arial Narrow" w:cs="Arial"/>
          <w:sz w:val="20"/>
          <w:szCs w:val="20"/>
        </w:rPr>
      </w:pPr>
      <w:r w:rsidRPr="00282315">
        <w:rPr>
          <w:rFonts w:ascii="Arial Narrow" w:hAnsi="Arial Narrow" w:cs="Arial"/>
          <w:sz w:val="20"/>
          <w:szCs w:val="20"/>
        </w:rPr>
        <w:t>En caso de existir  inconsistencia en formatos, requisitos horarios o información del paciente y el servicio contratado; el licitante deberá de tomar nota de lo sucedido para informar inmediatamente al IMSS (área de Coordinación Clínica de  Cirugía y Subdirección Médica) del HGR/MF No. 01con el fin de evitar  molestias innecesarias en la medida de lo posible a las derechohabientes del IMSS que acudan al servicio subrogado contratado, no debiendo por ningún motivo suspender la realización del servicio; en caso de hacerlo se aplicarán las sanciones correspondientes.</w:t>
      </w:r>
    </w:p>
    <w:p w14:paraId="779F7913" w14:textId="77777777" w:rsidR="00720057" w:rsidRPr="00282315" w:rsidRDefault="00720057" w:rsidP="00720057">
      <w:pPr>
        <w:pStyle w:val="Prrafodelista"/>
        <w:rPr>
          <w:rFonts w:ascii="Arial Narrow" w:hAnsi="Arial Narrow"/>
          <w:sz w:val="20"/>
          <w:szCs w:val="20"/>
        </w:rPr>
      </w:pPr>
    </w:p>
    <w:p w14:paraId="3BF4B5C1" w14:textId="77777777" w:rsidR="00720057" w:rsidRPr="00282315" w:rsidRDefault="00720057" w:rsidP="00720057">
      <w:pPr>
        <w:widowControl w:val="0"/>
        <w:tabs>
          <w:tab w:val="left" w:pos="0"/>
          <w:tab w:val="left" w:pos="720"/>
        </w:tabs>
        <w:suppressAutoHyphens/>
        <w:ind w:left="708"/>
        <w:jc w:val="both"/>
        <w:rPr>
          <w:rFonts w:ascii="Arial Narrow" w:hAnsi="Arial Narrow" w:cs="Arial"/>
          <w:sz w:val="20"/>
          <w:szCs w:val="20"/>
        </w:rPr>
      </w:pPr>
      <w:r w:rsidRPr="00282315">
        <w:rPr>
          <w:rFonts w:ascii="Arial Narrow" w:hAnsi="Arial Narrow" w:cs="Arial"/>
          <w:sz w:val="20"/>
          <w:szCs w:val="20"/>
        </w:rPr>
        <w:t xml:space="preserve">También deberá informar por escrito de dichas inconsistencias al Administrador </w:t>
      </w:r>
      <w:r>
        <w:rPr>
          <w:rFonts w:ascii="Arial Narrow" w:hAnsi="Arial Narrow" w:cs="Arial"/>
          <w:sz w:val="20"/>
          <w:szCs w:val="20"/>
        </w:rPr>
        <w:t xml:space="preserve">y Auxiliar del Administrador </w:t>
      </w:r>
      <w:r w:rsidRPr="00282315">
        <w:rPr>
          <w:rFonts w:ascii="Arial Narrow" w:hAnsi="Arial Narrow" w:cs="Arial"/>
          <w:sz w:val="20"/>
          <w:szCs w:val="20"/>
        </w:rPr>
        <w:t>del contrato:</w:t>
      </w:r>
    </w:p>
    <w:tbl>
      <w:tblPr>
        <w:tblStyle w:val="Tablaconcuadrcula"/>
        <w:tblW w:w="0" w:type="auto"/>
        <w:tblInd w:w="708" w:type="dxa"/>
        <w:tblLook w:val="04A0" w:firstRow="1" w:lastRow="0" w:firstColumn="1" w:lastColumn="0" w:noHBand="0" w:noVBand="1"/>
      </w:tblPr>
      <w:tblGrid>
        <w:gridCol w:w="2051"/>
        <w:gridCol w:w="3027"/>
        <w:gridCol w:w="3268"/>
      </w:tblGrid>
      <w:tr w:rsidR="00720057" w:rsidRPr="00282315" w14:paraId="0764A54D" w14:textId="77777777" w:rsidTr="00720057">
        <w:tc>
          <w:tcPr>
            <w:tcW w:w="2235" w:type="dxa"/>
          </w:tcPr>
          <w:p w14:paraId="35ED7DAA" w14:textId="77777777" w:rsidR="00720057" w:rsidRPr="00282315" w:rsidRDefault="00720057" w:rsidP="00720057">
            <w:pPr>
              <w:pStyle w:val="Prrafodelista"/>
              <w:ind w:left="0"/>
              <w:jc w:val="center"/>
              <w:rPr>
                <w:rFonts w:ascii="Arial Narrow" w:hAnsi="Arial Narrow"/>
                <w:b/>
                <w:bCs/>
                <w:sz w:val="20"/>
                <w:szCs w:val="20"/>
              </w:rPr>
            </w:pPr>
            <w:r w:rsidRPr="00282315">
              <w:rPr>
                <w:rFonts w:ascii="Arial Narrow" w:hAnsi="Arial Narrow"/>
                <w:b/>
                <w:bCs/>
                <w:sz w:val="20"/>
                <w:szCs w:val="20"/>
              </w:rPr>
              <w:t>UNIDAD</w:t>
            </w:r>
          </w:p>
        </w:tc>
        <w:tc>
          <w:tcPr>
            <w:tcW w:w="3402" w:type="dxa"/>
          </w:tcPr>
          <w:p w14:paraId="72FAA059" w14:textId="77777777" w:rsidR="00720057" w:rsidRPr="00282315" w:rsidRDefault="00720057" w:rsidP="00720057">
            <w:pPr>
              <w:pStyle w:val="Prrafodelista"/>
              <w:ind w:left="0"/>
              <w:jc w:val="center"/>
              <w:rPr>
                <w:rFonts w:ascii="Arial Narrow" w:hAnsi="Arial Narrow"/>
                <w:b/>
                <w:bCs/>
                <w:sz w:val="20"/>
                <w:szCs w:val="20"/>
              </w:rPr>
            </w:pPr>
            <w:r w:rsidRPr="00282315">
              <w:rPr>
                <w:rFonts w:ascii="Arial Narrow" w:hAnsi="Arial Narrow"/>
                <w:b/>
                <w:bCs/>
                <w:sz w:val="20"/>
                <w:szCs w:val="20"/>
              </w:rPr>
              <w:t>NOMBRE</w:t>
            </w:r>
          </w:p>
        </w:tc>
        <w:tc>
          <w:tcPr>
            <w:tcW w:w="3402" w:type="dxa"/>
          </w:tcPr>
          <w:p w14:paraId="13E65C03" w14:textId="77777777" w:rsidR="00720057" w:rsidRPr="00282315" w:rsidRDefault="00720057" w:rsidP="00720057">
            <w:pPr>
              <w:pStyle w:val="Prrafodelista"/>
              <w:ind w:left="0"/>
              <w:jc w:val="center"/>
              <w:rPr>
                <w:rFonts w:ascii="Arial Narrow" w:hAnsi="Arial Narrow"/>
                <w:b/>
                <w:bCs/>
                <w:sz w:val="20"/>
                <w:szCs w:val="20"/>
              </w:rPr>
            </w:pPr>
            <w:r w:rsidRPr="00282315">
              <w:rPr>
                <w:rFonts w:ascii="Arial Narrow" w:hAnsi="Arial Narrow"/>
                <w:b/>
                <w:bCs/>
                <w:sz w:val="20"/>
                <w:szCs w:val="20"/>
              </w:rPr>
              <w:t>CORREO</w:t>
            </w:r>
          </w:p>
        </w:tc>
      </w:tr>
      <w:tr w:rsidR="00720057" w:rsidRPr="00282315" w14:paraId="4C1AA053" w14:textId="77777777" w:rsidTr="00720057">
        <w:tc>
          <w:tcPr>
            <w:tcW w:w="2235" w:type="dxa"/>
          </w:tcPr>
          <w:p w14:paraId="3B263604" w14:textId="77777777" w:rsidR="00720057" w:rsidRPr="00282315" w:rsidRDefault="00720057" w:rsidP="00720057">
            <w:pPr>
              <w:pStyle w:val="Prrafodelista"/>
              <w:ind w:left="0"/>
              <w:jc w:val="center"/>
              <w:rPr>
                <w:rFonts w:ascii="Arial Narrow" w:hAnsi="Arial Narrow"/>
                <w:bCs/>
                <w:sz w:val="20"/>
                <w:szCs w:val="20"/>
              </w:rPr>
            </w:pPr>
            <w:r>
              <w:rPr>
                <w:rFonts w:ascii="Arial Narrow" w:hAnsi="Arial Narrow"/>
                <w:bCs/>
                <w:sz w:val="20"/>
                <w:szCs w:val="20"/>
              </w:rPr>
              <w:t>Delegación</w:t>
            </w:r>
          </w:p>
        </w:tc>
        <w:tc>
          <w:tcPr>
            <w:tcW w:w="3402" w:type="dxa"/>
          </w:tcPr>
          <w:p w14:paraId="43F31663" w14:textId="77777777" w:rsidR="00720057" w:rsidRPr="00282315" w:rsidRDefault="00720057" w:rsidP="00720057">
            <w:pPr>
              <w:pStyle w:val="Prrafodelista"/>
              <w:ind w:left="0"/>
              <w:rPr>
                <w:rFonts w:ascii="Arial Narrow" w:hAnsi="Arial Narrow"/>
                <w:bCs/>
                <w:sz w:val="20"/>
                <w:szCs w:val="20"/>
              </w:rPr>
            </w:pPr>
            <w:r w:rsidRPr="00282315">
              <w:rPr>
                <w:rFonts w:ascii="Arial Narrow" w:hAnsi="Arial Narrow"/>
                <w:bCs/>
                <w:sz w:val="20"/>
                <w:szCs w:val="20"/>
              </w:rPr>
              <w:t>M</w:t>
            </w:r>
            <w:r>
              <w:rPr>
                <w:rFonts w:ascii="Arial Narrow" w:hAnsi="Arial Narrow"/>
                <w:bCs/>
                <w:sz w:val="20"/>
                <w:szCs w:val="20"/>
              </w:rPr>
              <w:t xml:space="preserve">.E. Marco Antonio Bermúdez Espinosa </w:t>
            </w:r>
          </w:p>
        </w:tc>
        <w:tc>
          <w:tcPr>
            <w:tcW w:w="3402" w:type="dxa"/>
          </w:tcPr>
          <w:p w14:paraId="5FAEB31F" w14:textId="77777777" w:rsidR="00720057" w:rsidRPr="00282315" w:rsidRDefault="00720057" w:rsidP="00720057">
            <w:pPr>
              <w:pStyle w:val="Prrafodelista"/>
              <w:ind w:left="0"/>
              <w:rPr>
                <w:rFonts w:ascii="Arial Narrow" w:hAnsi="Arial Narrow"/>
                <w:bCs/>
                <w:sz w:val="20"/>
                <w:szCs w:val="20"/>
                <w:u w:val="single"/>
              </w:rPr>
            </w:pPr>
            <w:r>
              <w:rPr>
                <w:rFonts w:ascii="Arial Narrow" w:hAnsi="Arial Narrow"/>
                <w:bCs/>
                <w:sz w:val="20"/>
                <w:szCs w:val="20"/>
                <w:u w:val="single"/>
              </w:rPr>
              <w:t>Marco.bermudez</w:t>
            </w:r>
            <w:r w:rsidRPr="00282315">
              <w:rPr>
                <w:rFonts w:ascii="Arial Narrow" w:hAnsi="Arial Narrow"/>
                <w:bCs/>
                <w:sz w:val="20"/>
                <w:szCs w:val="20"/>
                <w:u w:val="single"/>
              </w:rPr>
              <w:t>@imss.gob.mx</w:t>
            </w:r>
          </w:p>
        </w:tc>
      </w:tr>
      <w:tr w:rsidR="00720057" w:rsidRPr="00282315" w14:paraId="3E16B339" w14:textId="77777777" w:rsidTr="00720057">
        <w:tc>
          <w:tcPr>
            <w:tcW w:w="2235" w:type="dxa"/>
          </w:tcPr>
          <w:p w14:paraId="348577DB" w14:textId="77777777" w:rsidR="00720057" w:rsidRDefault="00720057" w:rsidP="00720057">
            <w:pPr>
              <w:pStyle w:val="Prrafodelista"/>
              <w:ind w:left="0"/>
              <w:jc w:val="center"/>
              <w:rPr>
                <w:rFonts w:ascii="Arial Narrow" w:hAnsi="Arial Narrow"/>
                <w:bCs/>
                <w:sz w:val="20"/>
                <w:szCs w:val="20"/>
              </w:rPr>
            </w:pPr>
            <w:r>
              <w:rPr>
                <w:rFonts w:ascii="Arial Narrow" w:hAnsi="Arial Narrow"/>
                <w:bCs/>
                <w:sz w:val="20"/>
                <w:szCs w:val="20"/>
              </w:rPr>
              <w:t>HGR1</w:t>
            </w:r>
          </w:p>
        </w:tc>
        <w:tc>
          <w:tcPr>
            <w:tcW w:w="3402" w:type="dxa"/>
          </w:tcPr>
          <w:p w14:paraId="7F53CF04" w14:textId="77777777" w:rsidR="00720057" w:rsidRPr="00282315" w:rsidRDefault="00720057" w:rsidP="00720057">
            <w:pPr>
              <w:pStyle w:val="Prrafodelista"/>
              <w:ind w:left="0"/>
              <w:rPr>
                <w:rFonts w:ascii="Arial Narrow" w:hAnsi="Arial Narrow"/>
                <w:bCs/>
                <w:sz w:val="20"/>
                <w:szCs w:val="20"/>
              </w:rPr>
            </w:pPr>
            <w:r>
              <w:rPr>
                <w:rFonts w:ascii="Arial Narrow" w:hAnsi="Arial Narrow"/>
                <w:bCs/>
                <w:sz w:val="20"/>
                <w:szCs w:val="20"/>
              </w:rPr>
              <w:t xml:space="preserve">M.E. Edith Citlali Serrano Medina </w:t>
            </w:r>
          </w:p>
        </w:tc>
        <w:tc>
          <w:tcPr>
            <w:tcW w:w="3402" w:type="dxa"/>
          </w:tcPr>
          <w:p w14:paraId="4D39D113" w14:textId="77777777" w:rsidR="00720057" w:rsidRDefault="00720057" w:rsidP="00720057">
            <w:pPr>
              <w:pStyle w:val="Prrafodelista"/>
              <w:ind w:left="0"/>
              <w:rPr>
                <w:rFonts w:ascii="Arial Narrow" w:hAnsi="Arial Narrow"/>
                <w:bCs/>
                <w:sz w:val="20"/>
                <w:szCs w:val="20"/>
                <w:u w:val="single"/>
              </w:rPr>
            </w:pPr>
            <w:r>
              <w:rPr>
                <w:rFonts w:ascii="Arial Narrow" w:hAnsi="Arial Narrow"/>
                <w:bCs/>
                <w:sz w:val="20"/>
                <w:szCs w:val="20"/>
                <w:u w:val="single"/>
              </w:rPr>
              <w:t>Edith.serrano@imss.gob.mx</w:t>
            </w:r>
          </w:p>
        </w:tc>
      </w:tr>
    </w:tbl>
    <w:p w14:paraId="07E66C13" w14:textId="77777777" w:rsidR="00720057" w:rsidRPr="00282315" w:rsidRDefault="00720057" w:rsidP="00720057">
      <w:pPr>
        <w:widowControl w:val="0"/>
        <w:tabs>
          <w:tab w:val="left" w:pos="0"/>
          <w:tab w:val="left" w:pos="720"/>
        </w:tabs>
        <w:ind w:left="708"/>
        <w:jc w:val="both"/>
        <w:rPr>
          <w:rFonts w:ascii="Arial Narrow" w:hAnsi="Arial Narrow" w:cs="Arial"/>
          <w:sz w:val="20"/>
          <w:szCs w:val="20"/>
        </w:rPr>
      </w:pPr>
    </w:p>
    <w:p w14:paraId="2DCCCAA1" w14:textId="77777777" w:rsidR="00720057" w:rsidRPr="00282315" w:rsidRDefault="00720057" w:rsidP="00720057">
      <w:pPr>
        <w:widowControl w:val="0"/>
        <w:tabs>
          <w:tab w:val="left" w:pos="0"/>
          <w:tab w:val="left" w:pos="720"/>
        </w:tabs>
        <w:suppressAutoHyphens/>
        <w:ind w:left="720"/>
        <w:jc w:val="both"/>
        <w:rPr>
          <w:rFonts w:ascii="Arial Narrow" w:hAnsi="Arial Narrow" w:cs="Arial"/>
          <w:sz w:val="20"/>
          <w:szCs w:val="20"/>
        </w:rPr>
      </w:pPr>
      <w:r w:rsidRPr="00282315">
        <w:rPr>
          <w:rFonts w:ascii="Arial Narrow" w:hAnsi="Arial Narrow" w:cs="Arial"/>
          <w:sz w:val="20"/>
          <w:szCs w:val="20"/>
        </w:rPr>
        <w:t>El licitante considerará al paciente y su familia sujetos primordiales de sus acciones y brindará atención de acuerdo a guías de prácticas clínicas vigentes con oportunidad, calidad, eficiencia, efectividad, trato amable, cortés; debiendo utilizar en su práctica diaria y forma adecuada  los recursos tecnológicos suficientes para la adecuada y oportuna atención del paciente.</w:t>
      </w:r>
    </w:p>
    <w:p w14:paraId="24863F08" w14:textId="77777777" w:rsidR="00720057" w:rsidRPr="00282315" w:rsidRDefault="00720057" w:rsidP="00720057">
      <w:pPr>
        <w:ind w:left="708"/>
        <w:rPr>
          <w:rFonts w:ascii="Arial Narrow" w:hAnsi="Arial Narrow" w:cs="Arial"/>
          <w:sz w:val="20"/>
          <w:szCs w:val="20"/>
        </w:rPr>
      </w:pPr>
    </w:p>
    <w:p w14:paraId="4D2CE6C1" w14:textId="77777777" w:rsidR="00720057" w:rsidRPr="00282315" w:rsidRDefault="00720057" w:rsidP="00720057">
      <w:pPr>
        <w:widowControl w:val="0"/>
        <w:tabs>
          <w:tab w:val="left" w:pos="0"/>
          <w:tab w:val="left" w:pos="720"/>
        </w:tabs>
        <w:suppressAutoHyphens/>
        <w:ind w:left="720"/>
        <w:jc w:val="both"/>
        <w:rPr>
          <w:rFonts w:ascii="Arial Narrow" w:hAnsi="Arial Narrow" w:cs="Arial"/>
          <w:sz w:val="20"/>
          <w:szCs w:val="20"/>
        </w:rPr>
      </w:pPr>
      <w:r w:rsidRPr="00282315">
        <w:rPr>
          <w:rFonts w:ascii="Arial Narrow" w:hAnsi="Arial Narrow" w:cs="Arial"/>
          <w:sz w:val="20"/>
          <w:szCs w:val="20"/>
        </w:rPr>
        <w:t>El licitante deberá prestar el servicio que se le llegue a adjudicar con particular cuidado en el trato y atención a los pacientes referidos por el IMSS, con especial énfasis en el trato amable respetuoso ético y cuidando el pudor de las mismos durante su estancia y atención en el servicio.</w:t>
      </w:r>
    </w:p>
    <w:p w14:paraId="4E9D5394" w14:textId="77777777" w:rsidR="00720057" w:rsidRDefault="00720057" w:rsidP="00720057">
      <w:pPr>
        <w:widowControl w:val="0"/>
        <w:tabs>
          <w:tab w:val="left" w:pos="0"/>
          <w:tab w:val="left" w:pos="720"/>
        </w:tabs>
        <w:suppressAutoHyphens/>
        <w:ind w:left="720"/>
        <w:jc w:val="both"/>
        <w:rPr>
          <w:rFonts w:ascii="Arial Narrow" w:hAnsi="Arial Narrow" w:cs="Arial"/>
          <w:sz w:val="20"/>
          <w:szCs w:val="20"/>
        </w:rPr>
      </w:pPr>
    </w:p>
    <w:p w14:paraId="049C29F7" w14:textId="77777777" w:rsidR="00720057" w:rsidRPr="00282315" w:rsidRDefault="00720057" w:rsidP="00720057">
      <w:pPr>
        <w:rPr>
          <w:rFonts w:ascii="Arial Narrow" w:hAnsi="Arial Narrow" w:cs="Arial"/>
          <w:b/>
          <w:sz w:val="20"/>
          <w:szCs w:val="20"/>
        </w:rPr>
      </w:pPr>
    </w:p>
    <w:p w14:paraId="760289FF" w14:textId="77777777" w:rsidR="00720057" w:rsidRPr="00282315" w:rsidRDefault="00720057" w:rsidP="00720057">
      <w:pPr>
        <w:ind w:left="284" w:hanging="284"/>
        <w:jc w:val="both"/>
        <w:rPr>
          <w:rFonts w:ascii="Arial Narrow" w:hAnsi="Arial Narrow" w:cs="Arial"/>
          <w:b/>
          <w:sz w:val="20"/>
          <w:szCs w:val="20"/>
        </w:rPr>
      </w:pPr>
      <w:r w:rsidRPr="00282315">
        <w:rPr>
          <w:rFonts w:ascii="Arial Narrow" w:hAnsi="Arial Narrow" w:cs="Arial"/>
          <w:b/>
          <w:sz w:val="20"/>
          <w:szCs w:val="20"/>
        </w:rPr>
        <w:lastRenderedPageBreak/>
        <w:t xml:space="preserve"> Requerimiento:</w:t>
      </w:r>
    </w:p>
    <w:p w14:paraId="5A74EE5A" w14:textId="77777777" w:rsidR="00720057" w:rsidRPr="00282315" w:rsidRDefault="00720057" w:rsidP="00720057">
      <w:pPr>
        <w:ind w:left="284" w:hanging="284"/>
        <w:jc w:val="both"/>
        <w:rPr>
          <w:rFonts w:ascii="Arial Narrow" w:hAnsi="Arial Narrow" w:cs="Arial"/>
          <w:b/>
          <w:sz w:val="20"/>
          <w:szCs w:val="20"/>
        </w:rPr>
      </w:pPr>
    </w:p>
    <w:tbl>
      <w:tblPr>
        <w:tblW w:w="9540" w:type="dxa"/>
        <w:tblInd w:w="55" w:type="dxa"/>
        <w:tblCellMar>
          <w:left w:w="70" w:type="dxa"/>
          <w:right w:w="70" w:type="dxa"/>
        </w:tblCellMar>
        <w:tblLook w:val="04A0" w:firstRow="1" w:lastRow="0" w:firstColumn="1" w:lastColumn="0" w:noHBand="0" w:noVBand="1"/>
      </w:tblPr>
      <w:tblGrid>
        <w:gridCol w:w="3034"/>
        <w:gridCol w:w="2726"/>
        <w:gridCol w:w="2334"/>
        <w:gridCol w:w="1446"/>
      </w:tblGrid>
      <w:tr w:rsidR="00720057" w:rsidRPr="00282315" w14:paraId="6676CB41" w14:textId="77777777" w:rsidTr="00720057">
        <w:trPr>
          <w:trHeight w:val="600"/>
        </w:trPr>
        <w:tc>
          <w:tcPr>
            <w:tcW w:w="3034"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52E8D021" w14:textId="77777777" w:rsidR="00720057" w:rsidRPr="00282315" w:rsidRDefault="00720057" w:rsidP="00720057">
            <w:pPr>
              <w:jc w:val="center"/>
              <w:rPr>
                <w:rFonts w:ascii="Arial Narrow" w:hAnsi="Arial Narrow"/>
                <w:b/>
                <w:bCs/>
                <w:color w:val="000000"/>
                <w:sz w:val="20"/>
                <w:szCs w:val="20"/>
                <w:lang w:val="es-MX"/>
              </w:rPr>
            </w:pPr>
            <w:r w:rsidRPr="00282315">
              <w:rPr>
                <w:rFonts w:ascii="Arial Narrow" w:hAnsi="Arial Narrow"/>
                <w:b/>
                <w:bCs/>
                <w:color w:val="000000"/>
                <w:sz w:val="20"/>
                <w:szCs w:val="20"/>
                <w:lang w:val="es-MX"/>
              </w:rPr>
              <w:t>PARTIDA</w:t>
            </w:r>
          </w:p>
        </w:tc>
        <w:tc>
          <w:tcPr>
            <w:tcW w:w="2726"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48856F3C" w14:textId="77777777" w:rsidR="00720057" w:rsidRPr="00282315" w:rsidRDefault="00720057" w:rsidP="00720057">
            <w:pPr>
              <w:jc w:val="center"/>
              <w:rPr>
                <w:rFonts w:ascii="Arial Narrow" w:hAnsi="Arial Narrow"/>
                <w:b/>
                <w:bCs/>
                <w:color w:val="000000"/>
                <w:sz w:val="20"/>
                <w:szCs w:val="20"/>
                <w:lang w:val="es-MX"/>
              </w:rPr>
            </w:pPr>
            <w:r w:rsidRPr="00282315">
              <w:rPr>
                <w:rFonts w:ascii="Arial Narrow" w:hAnsi="Arial Narrow"/>
                <w:b/>
                <w:bCs/>
                <w:color w:val="000000"/>
                <w:sz w:val="20"/>
                <w:szCs w:val="20"/>
                <w:lang w:val="es-MX"/>
              </w:rPr>
              <w:t xml:space="preserve">DESCRIPCION DEL SERVICIO </w:t>
            </w:r>
          </w:p>
        </w:tc>
        <w:tc>
          <w:tcPr>
            <w:tcW w:w="2334" w:type="dxa"/>
            <w:vMerge w:val="restart"/>
            <w:tcBorders>
              <w:top w:val="single" w:sz="4" w:space="0" w:color="auto"/>
              <w:left w:val="single" w:sz="4" w:space="0" w:color="auto"/>
              <w:bottom w:val="single" w:sz="4" w:space="0" w:color="000000"/>
              <w:right w:val="single" w:sz="4" w:space="0" w:color="000000"/>
            </w:tcBorders>
            <w:shd w:val="clear" w:color="000000" w:fill="C0C0C0"/>
            <w:vAlign w:val="center"/>
            <w:hideMark/>
          </w:tcPr>
          <w:p w14:paraId="42092431" w14:textId="77777777" w:rsidR="00720057" w:rsidRPr="00282315" w:rsidRDefault="00720057" w:rsidP="00720057">
            <w:pPr>
              <w:jc w:val="center"/>
              <w:rPr>
                <w:rFonts w:ascii="Arial Narrow" w:hAnsi="Arial Narrow"/>
                <w:b/>
                <w:bCs/>
                <w:color w:val="000000"/>
                <w:sz w:val="20"/>
                <w:szCs w:val="20"/>
                <w:lang w:val="es-MX"/>
              </w:rPr>
            </w:pPr>
            <w:r w:rsidRPr="00282315">
              <w:rPr>
                <w:rFonts w:ascii="Arial Narrow" w:hAnsi="Arial Narrow"/>
                <w:b/>
                <w:bCs/>
                <w:color w:val="000000"/>
                <w:sz w:val="20"/>
                <w:szCs w:val="20"/>
                <w:lang w:val="es-MX"/>
              </w:rPr>
              <w:t>ZONAS EN LAS QUE SE PRESTARA EL SERVICIO</w:t>
            </w:r>
          </w:p>
        </w:tc>
        <w:tc>
          <w:tcPr>
            <w:tcW w:w="1446"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14:paraId="73BE4C02" w14:textId="77777777" w:rsidR="00720057" w:rsidRPr="00282315" w:rsidRDefault="00720057" w:rsidP="00720057">
            <w:pPr>
              <w:jc w:val="center"/>
              <w:rPr>
                <w:rFonts w:ascii="Arial Narrow" w:hAnsi="Arial Narrow"/>
                <w:b/>
                <w:bCs/>
                <w:color w:val="000000"/>
                <w:sz w:val="20"/>
                <w:szCs w:val="20"/>
                <w:lang w:val="es-MX"/>
              </w:rPr>
            </w:pPr>
            <w:r w:rsidRPr="00282315">
              <w:rPr>
                <w:rFonts w:ascii="Arial Narrow" w:hAnsi="Arial Narrow"/>
                <w:b/>
                <w:bCs/>
                <w:color w:val="000000"/>
                <w:sz w:val="20"/>
                <w:szCs w:val="20"/>
                <w:lang w:val="es-MX"/>
              </w:rPr>
              <w:t>Clave CUCOP</w:t>
            </w:r>
          </w:p>
        </w:tc>
      </w:tr>
      <w:tr w:rsidR="00720057" w:rsidRPr="00282315" w14:paraId="31456D6A" w14:textId="77777777" w:rsidTr="00720057">
        <w:trPr>
          <w:trHeight w:val="537"/>
        </w:trPr>
        <w:tc>
          <w:tcPr>
            <w:tcW w:w="3034" w:type="dxa"/>
            <w:vMerge/>
            <w:tcBorders>
              <w:top w:val="single" w:sz="4" w:space="0" w:color="auto"/>
              <w:left w:val="single" w:sz="4" w:space="0" w:color="auto"/>
              <w:bottom w:val="single" w:sz="4" w:space="0" w:color="auto"/>
              <w:right w:val="single" w:sz="4" w:space="0" w:color="auto"/>
            </w:tcBorders>
            <w:vAlign w:val="center"/>
            <w:hideMark/>
          </w:tcPr>
          <w:p w14:paraId="7660776B" w14:textId="77777777" w:rsidR="00720057" w:rsidRPr="00282315" w:rsidRDefault="00720057" w:rsidP="00720057">
            <w:pPr>
              <w:rPr>
                <w:rFonts w:ascii="Arial Narrow" w:hAnsi="Arial Narrow"/>
                <w:b/>
                <w:bCs/>
                <w:color w:val="000000"/>
                <w:sz w:val="20"/>
                <w:szCs w:val="20"/>
                <w:lang w:val="es-MX"/>
              </w:rPr>
            </w:pPr>
          </w:p>
        </w:tc>
        <w:tc>
          <w:tcPr>
            <w:tcW w:w="2726" w:type="dxa"/>
            <w:vMerge/>
            <w:tcBorders>
              <w:top w:val="single" w:sz="4" w:space="0" w:color="auto"/>
              <w:left w:val="single" w:sz="4" w:space="0" w:color="auto"/>
              <w:bottom w:val="single" w:sz="4" w:space="0" w:color="auto"/>
              <w:right w:val="single" w:sz="4" w:space="0" w:color="auto"/>
            </w:tcBorders>
            <w:vAlign w:val="center"/>
            <w:hideMark/>
          </w:tcPr>
          <w:p w14:paraId="6DD238E8" w14:textId="77777777" w:rsidR="00720057" w:rsidRPr="00282315" w:rsidRDefault="00720057" w:rsidP="00720057">
            <w:pPr>
              <w:rPr>
                <w:rFonts w:ascii="Arial Narrow" w:hAnsi="Arial Narrow"/>
                <w:b/>
                <w:bCs/>
                <w:color w:val="000000"/>
                <w:sz w:val="20"/>
                <w:szCs w:val="20"/>
                <w:lang w:val="es-MX"/>
              </w:rPr>
            </w:pPr>
          </w:p>
        </w:tc>
        <w:tc>
          <w:tcPr>
            <w:tcW w:w="2334" w:type="dxa"/>
            <w:vMerge/>
            <w:tcBorders>
              <w:top w:val="single" w:sz="4" w:space="0" w:color="auto"/>
              <w:left w:val="single" w:sz="4" w:space="0" w:color="auto"/>
              <w:bottom w:val="single" w:sz="4" w:space="0" w:color="auto"/>
              <w:right w:val="single" w:sz="4" w:space="0" w:color="000000"/>
            </w:tcBorders>
            <w:vAlign w:val="center"/>
            <w:hideMark/>
          </w:tcPr>
          <w:p w14:paraId="34DE11FF" w14:textId="77777777" w:rsidR="00720057" w:rsidRPr="00282315" w:rsidRDefault="00720057" w:rsidP="00720057">
            <w:pPr>
              <w:rPr>
                <w:rFonts w:ascii="Arial Narrow" w:hAnsi="Arial Narrow"/>
                <w:b/>
                <w:bCs/>
                <w:color w:val="000000"/>
                <w:sz w:val="20"/>
                <w:szCs w:val="20"/>
                <w:lang w:val="es-MX"/>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466524E6" w14:textId="77777777" w:rsidR="00720057" w:rsidRPr="00282315" w:rsidRDefault="00720057" w:rsidP="00720057">
            <w:pPr>
              <w:rPr>
                <w:rFonts w:ascii="Arial Narrow" w:hAnsi="Arial Narrow"/>
                <w:b/>
                <w:bCs/>
                <w:color w:val="000000"/>
                <w:sz w:val="20"/>
                <w:szCs w:val="20"/>
                <w:lang w:val="es-MX"/>
              </w:rPr>
            </w:pPr>
          </w:p>
        </w:tc>
      </w:tr>
      <w:tr w:rsidR="00720057" w:rsidRPr="00282315" w14:paraId="6767B986" w14:textId="77777777" w:rsidTr="00720057">
        <w:trPr>
          <w:trHeight w:val="810"/>
        </w:trPr>
        <w:tc>
          <w:tcPr>
            <w:tcW w:w="30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833786" w14:textId="77777777" w:rsidR="00720057" w:rsidRPr="00282315" w:rsidRDefault="00720057" w:rsidP="00720057">
            <w:pPr>
              <w:jc w:val="center"/>
              <w:rPr>
                <w:rFonts w:ascii="Arial Narrow" w:hAnsi="Arial Narrow"/>
                <w:color w:val="000000"/>
                <w:sz w:val="20"/>
                <w:szCs w:val="20"/>
                <w:lang w:val="es-MX"/>
              </w:rPr>
            </w:pPr>
            <w:r>
              <w:rPr>
                <w:rFonts w:ascii="Arial Narrow" w:hAnsi="Arial Narrow"/>
                <w:color w:val="000000"/>
                <w:sz w:val="20"/>
                <w:szCs w:val="20"/>
                <w:lang w:val="es-MX"/>
              </w:rPr>
              <w:t>Única</w:t>
            </w:r>
          </w:p>
        </w:tc>
        <w:tc>
          <w:tcPr>
            <w:tcW w:w="27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F5FC79" w14:textId="77777777" w:rsidR="00720057" w:rsidRPr="00D075C2" w:rsidRDefault="00720057" w:rsidP="00720057">
            <w:pPr>
              <w:pStyle w:val="ROMANOS"/>
              <w:tabs>
                <w:tab w:val="left" w:pos="39"/>
              </w:tabs>
              <w:suppressAutoHyphens w:val="0"/>
              <w:autoSpaceDE/>
              <w:autoSpaceDN w:val="0"/>
              <w:spacing w:before="240" w:after="0" w:line="240" w:lineRule="auto"/>
              <w:ind w:left="0" w:firstLine="0"/>
              <w:rPr>
                <w:rFonts w:ascii="Arial Narrow" w:eastAsiaTheme="majorEastAsia" w:hAnsi="Arial Narrow" w:cstheme="majorBidi"/>
                <w:bCs/>
                <w:sz w:val="20"/>
                <w:lang w:val="es-ES" w:eastAsia="es-MX"/>
              </w:rPr>
            </w:pPr>
            <w:r w:rsidRPr="00D075C2">
              <w:rPr>
                <w:rFonts w:ascii="Arial Narrow" w:eastAsiaTheme="majorEastAsia" w:hAnsi="Arial Narrow" w:cstheme="majorBidi"/>
                <w:bCs/>
                <w:sz w:val="20"/>
                <w:lang w:val="es-ES" w:eastAsia="es-MX"/>
              </w:rPr>
              <w:t>Servicio Subrogado de Cirugías de Traumatología y Ortopedia (Fracturas) y Artroscopia 2026</w:t>
            </w:r>
          </w:p>
          <w:p w14:paraId="32E3A445" w14:textId="77777777" w:rsidR="00720057" w:rsidRPr="00D075C2" w:rsidRDefault="00720057" w:rsidP="00720057">
            <w:pPr>
              <w:jc w:val="center"/>
              <w:rPr>
                <w:rFonts w:ascii="Arial Narrow" w:hAnsi="Arial Narrow"/>
                <w:color w:val="000000"/>
                <w:sz w:val="20"/>
                <w:szCs w:val="20"/>
              </w:rPr>
            </w:pPr>
          </w:p>
        </w:tc>
        <w:tc>
          <w:tcPr>
            <w:tcW w:w="2334" w:type="dxa"/>
            <w:tcBorders>
              <w:top w:val="single" w:sz="4" w:space="0" w:color="auto"/>
              <w:left w:val="single" w:sz="4" w:space="0" w:color="auto"/>
              <w:bottom w:val="single" w:sz="4" w:space="0" w:color="auto"/>
              <w:right w:val="single" w:sz="4" w:space="0" w:color="auto"/>
            </w:tcBorders>
            <w:vAlign w:val="center"/>
            <w:hideMark/>
          </w:tcPr>
          <w:p w14:paraId="6221BDB6" w14:textId="77777777" w:rsidR="00720057" w:rsidRPr="00282315" w:rsidRDefault="00720057" w:rsidP="00720057">
            <w:pPr>
              <w:jc w:val="center"/>
              <w:rPr>
                <w:rFonts w:ascii="Arial Narrow" w:hAnsi="Arial Narrow"/>
                <w:color w:val="000000"/>
                <w:sz w:val="20"/>
                <w:szCs w:val="20"/>
                <w:lang w:val="es-MX"/>
              </w:rPr>
            </w:pPr>
            <w:r w:rsidRPr="00282315">
              <w:rPr>
                <w:rFonts w:ascii="Arial Narrow" w:hAnsi="Arial Narrow"/>
                <w:color w:val="000000"/>
                <w:sz w:val="20"/>
                <w:szCs w:val="20"/>
                <w:lang w:val="es-MX"/>
              </w:rPr>
              <w:t xml:space="preserve">Cuernavaca </w:t>
            </w:r>
          </w:p>
        </w:tc>
        <w:tc>
          <w:tcPr>
            <w:tcW w:w="14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77D65E" w14:textId="77777777" w:rsidR="00720057" w:rsidRPr="00282315" w:rsidRDefault="00720057" w:rsidP="00720057">
            <w:pPr>
              <w:jc w:val="center"/>
              <w:rPr>
                <w:rFonts w:ascii="Arial Narrow" w:hAnsi="Arial Narrow"/>
                <w:color w:val="000000"/>
                <w:sz w:val="20"/>
                <w:szCs w:val="20"/>
                <w:lang w:val="es-MX"/>
              </w:rPr>
            </w:pPr>
            <w:r w:rsidRPr="00282315">
              <w:rPr>
                <w:rFonts w:ascii="Arial Narrow" w:hAnsi="Arial Narrow"/>
                <w:color w:val="000000"/>
                <w:sz w:val="20"/>
                <w:szCs w:val="20"/>
                <w:lang w:val="es-MX"/>
              </w:rPr>
              <w:t>33900009</w:t>
            </w:r>
          </w:p>
        </w:tc>
      </w:tr>
    </w:tbl>
    <w:p w14:paraId="114540AB" w14:textId="77777777" w:rsidR="00720057" w:rsidRPr="00282315" w:rsidRDefault="00720057" w:rsidP="00720057">
      <w:pPr>
        <w:widowControl w:val="0"/>
        <w:tabs>
          <w:tab w:val="left" w:pos="0"/>
          <w:tab w:val="left" w:pos="720"/>
        </w:tabs>
        <w:suppressAutoHyphens/>
        <w:ind w:left="720"/>
        <w:jc w:val="both"/>
        <w:rPr>
          <w:rFonts w:ascii="Arial Narrow" w:hAnsi="Arial Narrow" w:cs="Arial"/>
          <w:sz w:val="20"/>
          <w:szCs w:val="20"/>
        </w:rPr>
      </w:pPr>
    </w:p>
    <w:p w14:paraId="28CEA4AF" w14:textId="77777777" w:rsidR="00720057" w:rsidRDefault="00720057" w:rsidP="00720057">
      <w:pPr>
        <w:widowControl w:val="0"/>
        <w:tabs>
          <w:tab w:val="left" w:pos="0"/>
          <w:tab w:val="left" w:pos="720"/>
        </w:tabs>
        <w:suppressAutoHyphens/>
        <w:ind w:left="720"/>
        <w:jc w:val="both"/>
        <w:rPr>
          <w:rFonts w:ascii="Arial Narrow" w:hAnsi="Arial Narrow" w:cs="Arial"/>
          <w:sz w:val="20"/>
          <w:szCs w:val="20"/>
        </w:rPr>
      </w:pPr>
    </w:p>
    <w:p w14:paraId="1A9088C5" w14:textId="77777777" w:rsidR="00720057" w:rsidRPr="00BE0B9D" w:rsidRDefault="00720057" w:rsidP="00720057">
      <w:pPr>
        <w:jc w:val="center"/>
        <w:rPr>
          <w:rFonts w:ascii="Arial Narrow" w:hAnsi="Arial Narrow" w:cs="Arial"/>
          <w:b/>
          <w:sz w:val="20"/>
          <w:szCs w:val="20"/>
        </w:rPr>
      </w:pPr>
      <w:r w:rsidRPr="00282315">
        <w:rPr>
          <w:rFonts w:ascii="Arial Narrow" w:hAnsi="Arial Narrow" w:cs="Arial"/>
          <w:b/>
          <w:sz w:val="20"/>
          <w:szCs w:val="20"/>
        </w:rPr>
        <w:t>INTERVENCIONES REQUERIDAS PARA CIRUGIAS DE OSTEOSINTESIS</w:t>
      </w:r>
      <w:r>
        <w:rPr>
          <w:rFonts w:ascii="Arial Narrow" w:hAnsi="Arial Narrow" w:cs="Arial"/>
          <w:b/>
          <w:sz w:val="20"/>
          <w:szCs w:val="20"/>
        </w:rPr>
        <w:t xml:space="preserve"> PARA LAS ZONAS DE CUERNAVACA</w:t>
      </w:r>
    </w:p>
    <w:p w14:paraId="35DBB413" w14:textId="77777777" w:rsidR="00720057" w:rsidRDefault="00720057" w:rsidP="00720057">
      <w:pPr>
        <w:widowControl w:val="0"/>
        <w:tabs>
          <w:tab w:val="left" w:pos="0"/>
          <w:tab w:val="left" w:pos="720"/>
        </w:tabs>
        <w:suppressAutoHyphens/>
        <w:ind w:left="720"/>
        <w:jc w:val="both"/>
        <w:rPr>
          <w:rFonts w:ascii="Arial Narrow" w:hAnsi="Arial Narrow" w:cs="Arial"/>
          <w:sz w:val="20"/>
          <w:szCs w:val="20"/>
        </w:rPr>
      </w:pPr>
    </w:p>
    <w:tbl>
      <w:tblPr>
        <w:tblW w:w="0" w:type="auto"/>
        <w:tblInd w:w="55" w:type="dxa"/>
        <w:tblLayout w:type="fixed"/>
        <w:tblCellMar>
          <w:left w:w="70" w:type="dxa"/>
          <w:right w:w="70" w:type="dxa"/>
        </w:tblCellMar>
        <w:tblLook w:val="04A0" w:firstRow="1" w:lastRow="0" w:firstColumn="1" w:lastColumn="0" w:noHBand="0" w:noVBand="1"/>
      </w:tblPr>
      <w:tblGrid>
        <w:gridCol w:w="2924"/>
        <w:gridCol w:w="3058"/>
        <w:gridCol w:w="1418"/>
        <w:gridCol w:w="589"/>
        <w:gridCol w:w="635"/>
      </w:tblGrid>
      <w:tr w:rsidR="00720057" w:rsidRPr="00251CF0" w14:paraId="6E6F396C" w14:textId="77777777" w:rsidTr="00720057">
        <w:trPr>
          <w:trHeight w:val="315"/>
        </w:trPr>
        <w:tc>
          <w:tcPr>
            <w:tcW w:w="2924"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489813D2" w14:textId="77777777" w:rsidR="00720057" w:rsidRPr="00907836" w:rsidRDefault="00720057" w:rsidP="00720057">
            <w:pPr>
              <w:jc w:val="center"/>
              <w:rPr>
                <w:rFonts w:ascii="Arial Narrow" w:eastAsia="Times New Roman" w:hAnsi="Arial Narrow"/>
                <w:b/>
                <w:bCs/>
                <w:color w:val="000000"/>
                <w:sz w:val="16"/>
                <w:szCs w:val="20"/>
                <w:lang w:val="es-MX"/>
              </w:rPr>
            </w:pPr>
            <w:r w:rsidRPr="00907836">
              <w:rPr>
                <w:rFonts w:ascii="Arial Narrow" w:eastAsia="Times New Roman" w:hAnsi="Arial Narrow"/>
                <w:b/>
                <w:bCs/>
                <w:color w:val="000000"/>
                <w:sz w:val="16"/>
                <w:szCs w:val="20"/>
                <w:lang w:val="es-MX"/>
              </w:rPr>
              <w:t>DIAGNOSTICO</w:t>
            </w:r>
          </w:p>
        </w:tc>
        <w:tc>
          <w:tcPr>
            <w:tcW w:w="3058" w:type="dxa"/>
            <w:tcBorders>
              <w:top w:val="single" w:sz="8" w:space="0" w:color="auto"/>
              <w:left w:val="nil"/>
              <w:bottom w:val="single" w:sz="8" w:space="0" w:color="auto"/>
              <w:right w:val="single" w:sz="8" w:space="0" w:color="auto"/>
            </w:tcBorders>
            <w:shd w:val="clear" w:color="000000" w:fill="A6A6A6"/>
            <w:noWrap/>
            <w:vAlign w:val="center"/>
            <w:hideMark/>
          </w:tcPr>
          <w:p w14:paraId="0D3D2DBE" w14:textId="77777777" w:rsidR="00720057" w:rsidRPr="00907836" w:rsidRDefault="00720057" w:rsidP="00720057">
            <w:pPr>
              <w:jc w:val="center"/>
              <w:rPr>
                <w:rFonts w:ascii="Arial Narrow" w:eastAsia="Times New Roman" w:hAnsi="Arial Narrow"/>
                <w:b/>
                <w:bCs/>
                <w:color w:val="000000"/>
                <w:sz w:val="16"/>
                <w:szCs w:val="20"/>
                <w:lang w:val="es-MX"/>
              </w:rPr>
            </w:pPr>
            <w:r w:rsidRPr="00907836">
              <w:rPr>
                <w:rFonts w:ascii="Arial Narrow" w:eastAsia="Times New Roman" w:hAnsi="Arial Narrow"/>
                <w:b/>
                <w:bCs/>
                <w:color w:val="000000"/>
                <w:sz w:val="16"/>
                <w:szCs w:val="20"/>
                <w:lang w:val="es-MX"/>
              </w:rPr>
              <w:t>MATERIAL OSTEOSINTESIS</w:t>
            </w:r>
          </w:p>
        </w:tc>
        <w:tc>
          <w:tcPr>
            <w:tcW w:w="1418" w:type="dxa"/>
            <w:tcBorders>
              <w:top w:val="single" w:sz="8" w:space="0" w:color="auto"/>
              <w:left w:val="nil"/>
              <w:bottom w:val="single" w:sz="8" w:space="0" w:color="auto"/>
              <w:right w:val="single" w:sz="8" w:space="0" w:color="auto"/>
            </w:tcBorders>
            <w:shd w:val="clear" w:color="000000" w:fill="A6A6A6"/>
            <w:noWrap/>
            <w:vAlign w:val="center"/>
            <w:hideMark/>
          </w:tcPr>
          <w:p w14:paraId="7F108C50" w14:textId="77777777" w:rsidR="00720057" w:rsidRPr="00907836" w:rsidRDefault="00720057" w:rsidP="00720057">
            <w:pPr>
              <w:jc w:val="center"/>
              <w:rPr>
                <w:rFonts w:ascii="Arial Narrow" w:eastAsia="Times New Roman" w:hAnsi="Arial Narrow"/>
                <w:b/>
                <w:bCs/>
                <w:color w:val="000000"/>
                <w:sz w:val="16"/>
                <w:szCs w:val="20"/>
                <w:lang w:val="es-MX"/>
              </w:rPr>
            </w:pPr>
            <w:r w:rsidRPr="00907836">
              <w:rPr>
                <w:rFonts w:ascii="Arial Narrow" w:eastAsia="Times New Roman" w:hAnsi="Arial Narrow"/>
                <w:b/>
                <w:bCs/>
                <w:color w:val="000000"/>
                <w:sz w:val="16"/>
                <w:szCs w:val="20"/>
                <w:lang w:val="es-MX"/>
              </w:rPr>
              <w:t>TIEMPO QUIRURGICO</w:t>
            </w:r>
          </w:p>
        </w:tc>
        <w:tc>
          <w:tcPr>
            <w:tcW w:w="589" w:type="dxa"/>
            <w:tcBorders>
              <w:top w:val="single" w:sz="8" w:space="0" w:color="auto"/>
              <w:left w:val="nil"/>
              <w:bottom w:val="single" w:sz="8" w:space="0" w:color="auto"/>
              <w:right w:val="single" w:sz="8" w:space="0" w:color="auto"/>
            </w:tcBorders>
            <w:shd w:val="clear" w:color="000000" w:fill="A6A6A6"/>
            <w:noWrap/>
            <w:vAlign w:val="center"/>
            <w:hideMark/>
          </w:tcPr>
          <w:p w14:paraId="38E3E567" w14:textId="77777777" w:rsidR="00720057" w:rsidRPr="00907836" w:rsidRDefault="00720057" w:rsidP="00720057">
            <w:pPr>
              <w:jc w:val="center"/>
              <w:rPr>
                <w:rFonts w:ascii="Arial Narrow" w:eastAsia="Times New Roman" w:hAnsi="Arial Narrow"/>
                <w:b/>
                <w:bCs/>
                <w:color w:val="000000"/>
                <w:sz w:val="16"/>
                <w:szCs w:val="20"/>
                <w:lang w:val="es-MX"/>
              </w:rPr>
            </w:pPr>
            <w:r w:rsidRPr="00907836">
              <w:rPr>
                <w:rFonts w:ascii="Arial Narrow" w:eastAsia="Times New Roman" w:hAnsi="Arial Narrow"/>
                <w:b/>
                <w:bCs/>
                <w:color w:val="000000"/>
                <w:sz w:val="16"/>
                <w:szCs w:val="20"/>
              </w:rPr>
              <w:t>MÍNIMO</w:t>
            </w:r>
          </w:p>
        </w:tc>
        <w:tc>
          <w:tcPr>
            <w:tcW w:w="635" w:type="dxa"/>
            <w:tcBorders>
              <w:top w:val="single" w:sz="8" w:space="0" w:color="auto"/>
              <w:left w:val="nil"/>
              <w:bottom w:val="single" w:sz="8" w:space="0" w:color="auto"/>
              <w:right w:val="single" w:sz="8" w:space="0" w:color="auto"/>
            </w:tcBorders>
            <w:shd w:val="clear" w:color="000000" w:fill="A6A6A6"/>
            <w:noWrap/>
            <w:vAlign w:val="center"/>
            <w:hideMark/>
          </w:tcPr>
          <w:p w14:paraId="19E48280" w14:textId="77777777" w:rsidR="00720057" w:rsidRPr="00907836" w:rsidRDefault="00720057" w:rsidP="00720057">
            <w:pPr>
              <w:jc w:val="center"/>
              <w:rPr>
                <w:rFonts w:ascii="Arial Narrow" w:eastAsia="Times New Roman" w:hAnsi="Arial Narrow"/>
                <w:b/>
                <w:bCs/>
                <w:color w:val="000000"/>
                <w:sz w:val="16"/>
                <w:szCs w:val="20"/>
                <w:lang w:val="es-MX"/>
              </w:rPr>
            </w:pPr>
            <w:r w:rsidRPr="00907836">
              <w:rPr>
                <w:rFonts w:ascii="Arial Narrow" w:eastAsia="Times New Roman" w:hAnsi="Arial Narrow"/>
                <w:b/>
                <w:bCs/>
                <w:color w:val="000000"/>
                <w:sz w:val="16"/>
                <w:szCs w:val="20"/>
              </w:rPr>
              <w:t>MÁXIMO</w:t>
            </w:r>
          </w:p>
        </w:tc>
      </w:tr>
      <w:tr w:rsidR="00720057" w:rsidRPr="00251CF0" w14:paraId="75C5B7BA"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3BFAC4A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muñeca </w:t>
            </w:r>
            <w:proofErr w:type="spellStart"/>
            <w:r w:rsidRPr="00251CF0">
              <w:rPr>
                <w:rFonts w:ascii="Arial Narrow" w:eastAsia="Times New Roman" w:hAnsi="Arial Narrow"/>
                <w:color w:val="000000"/>
                <w:sz w:val="20"/>
                <w:szCs w:val="20"/>
                <w:lang w:val="es-MX"/>
              </w:rPr>
              <w:t>intra-articular</w:t>
            </w:r>
            <w:proofErr w:type="spellEnd"/>
            <w:r w:rsidRPr="00251CF0">
              <w:rPr>
                <w:rFonts w:ascii="Arial Narrow" w:eastAsia="Times New Roman" w:hAnsi="Arial Narrow"/>
                <w:color w:val="000000"/>
                <w:sz w:val="20"/>
                <w:szCs w:val="20"/>
                <w:lang w:val="es-MX"/>
              </w:rPr>
              <w:t xml:space="preserve"> (colles, </w:t>
            </w:r>
            <w:proofErr w:type="spellStart"/>
            <w:r w:rsidRPr="00251CF0">
              <w:rPr>
                <w:rFonts w:ascii="Arial Narrow" w:eastAsia="Times New Roman" w:hAnsi="Arial Narrow"/>
                <w:color w:val="000000"/>
                <w:sz w:val="20"/>
                <w:szCs w:val="20"/>
                <w:lang w:val="es-MX"/>
              </w:rPr>
              <w:t>barton</w:t>
            </w:r>
            <w:proofErr w:type="spellEnd"/>
            <w:r w:rsidRPr="00251CF0">
              <w:rPr>
                <w:rFonts w:ascii="Arial Narrow" w:eastAsia="Times New Roman" w:hAnsi="Arial Narrow"/>
                <w:color w:val="000000"/>
                <w:sz w:val="20"/>
                <w:szCs w:val="20"/>
                <w:lang w:val="es-MX"/>
              </w:rPr>
              <w:t xml:space="preserve"> , </w:t>
            </w:r>
            <w:proofErr w:type="spellStart"/>
            <w:r w:rsidRPr="00251CF0">
              <w:rPr>
                <w:rFonts w:ascii="Arial Narrow" w:eastAsia="Times New Roman" w:hAnsi="Arial Narrow"/>
                <w:color w:val="000000"/>
                <w:sz w:val="20"/>
                <w:szCs w:val="20"/>
                <w:lang w:val="es-MX"/>
              </w:rPr>
              <w:t>smith</w:t>
            </w:r>
            <w:proofErr w:type="spellEnd"/>
            <w:r w:rsidRPr="00251CF0">
              <w:rPr>
                <w:rFonts w:ascii="Arial Narrow" w:eastAsia="Times New Roman" w:hAnsi="Arial Narrow"/>
                <w:color w:val="000000"/>
                <w:sz w:val="20"/>
                <w:szCs w:val="20"/>
                <w:lang w:val="es-MX"/>
              </w:rPr>
              <w:t>)</w:t>
            </w:r>
          </w:p>
        </w:tc>
        <w:tc>
          <w:tcPr>
            <w:tcW w:w="3058" w:type="dxa"/>
            <w:tcBorders>
              <w:top w:val="nil"/>
              <w:left w:val="nil"/>
              <w:bottom w:val="single" w:sz="8" w:space="0" w:color="auto"/>
              <w:right w:val="single" w:sz="8" w:space="0" w:color="auto"/>
            </w:tcBorders>
            <w:noWrap/>
            <w:vAlign w:val="center"/>
            <w:hideMark/>
          </w:tcPr>
          <w:p w14:paraId="1E57A545"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VOLAR</w:t>
            </w:r>
          </w:p>
        </w:tc>
        <w:tc>
          <w:tcPr>
            <w:tcW w:w="1418" w:type="dxa"/>
            <w:tcBorders>
              <w:top w:val="nil"/>
              <w:left w:val="nil"/>
              <w:bottom w:val="single" w:sz="8" w:space="0" w:color="auto"/>
              <w:right w:val="single" w:sz="8" w:space="0" w:color="auto"/>
            </w:tcBorders>
            <w:noWrap/>
            <w:vAlign w:val="center"/>
            <w:hideMark/>
          </w:tcPr>
          <w:p w14:paraId="236C170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04BCC5B6"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58F979E2"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35</w:t>
            </w:r>
          </w:p>
        </w:tc>
      </w:tr>
      <w:tr w:rsidR="00720057" w:rsidRPr="00251CF0" w14:paraId="7A39F90E"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3D26589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muñeca </w:t>
            </w:r>
            <w:proofErr w:type="spellStart"/>
            <w:r w:rsidRPr="00251CF0">
              <w:rPr>
                <w:rFonts w:ascii="Arial Narrow" w:eastAsia="Times New Roman" w:hAnsi="Arial Narrow"/>
                <w:color w:val="000000"/>
                <w:sz w:val="20"/>
                <w:szCs w:val="20"/>
                <w:lang w:val="es-MX"/>
              </w:rPr>
              <w:t>metafisiaria</w:t>
            </w:r>
            <w:proofErr w:type="spellEnd"/>
          </w:p>
        </w:tc>
        <w:tc>
          <w:tcPr>
            <w:tcW w:w="3058" w:type="dxa"/>
            <w:tcBorders>
              <w:top w:val="nil"/>
              <w:left w:val="nil"/>
              <w:bottom w:val="single" w:sz="8" w:space="0" w:color="auto"/>
              <w:right w:val="single" w:sz="8" w:space="0" w:color="auto"/>
            </w:tcBorders>
            <w:noWrap/>
            <w:vAlign w:val="center"/>
            <w:hideMark/>
          </w:tcPr>
          <w:p w14:paraId="0321D38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FIJADOR EXTERNO</w:t>
            </w:r>
          </w:p>
        </w:tc>
        <w:tc>
          <w:tcPr>
            <w:tcW w:w="1418" w:type="dxa"/>
            <w:tcBorders>
              <w:top w:val="nil"/>
              <w:left w:val="nil"/>
              <w:bottom w:val="single" w:sz="8" w:space="0" w:color="auto"/>
              <w:right w:val="single" w:sz="8" w:space="0" w:color="auto"/>
            </w:tcBorders>
            <w:noWrap/>
            <w:vAlign w:val="center"/>
            <w:hideMark/>
          </w:tcPr>
          <w:p w14:paraId="43BBC13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14F16F60"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0D4A660F"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1E7CB68B"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1D14835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Tobillo (</w:t>
            </w:r>
            <w:proofErr w:type="spellStart"/>
            <w:r w:rsidRPr="00251CF0">
              <w:rPr>
                <w:rFonts w:ascii="Arial Narrow" w:eastAsia="Times New Roman" w:hAnsi="Arial Narrow"/>
                <w:color w:val="000000"/>
                <w:sz w:val="20"/>
                <w:szCs w:val="20"/>
                <w:lang w:val="es-MX"/>
              </w:rPr>
              <w:t>A,b</w:t>
            </w:r>
            <w:proofErr w:type="spellEnd"/>
            <w:r w:rsidRPr="00251CF0">
              <w:rPr>
                <w:rFonts w:ascii="Arial Narrow" w:eastAsia="Times New Roman" w:hAnsi="Arial Narrow"/>
                <w:color w:val="000000"/>
                <w:sz w:val="20"/>
                <w:szCs w:val="20"/>
                <w:lang w:val="es-MX"/>
              </w:rPr>
              <w:t xml:space="preserve"> y c de Weber)</w:t>
            </w:r>
          </w:p>
        </w:tc>
        <w:tc>
          <w:tcPr>
            <w:tcW w:w="3058" w:type="dxa"/>
            <w:tcBorders>
              <w:top w:val="nil"/>
              <w:left w:val="nil"/>
              <w:bottom w:val="single" w:sz="8" w:space="0" w:color="auto"/>
              <w:right w:val="single" w:sz="8" w:space="0" w:color="auto"/>
            </w:tcBorders>
            <w:noWrap/>
            <w:vAlign w:val="center"/>
            <w:hideMark/>
          </w:tcPr>
          <w:p w14:paraId="36FFD18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TERCIO DE CAÑA</w:t>
            </w:r>
          </w:p>
        </w:tc>
        <w:tc>
          <w:tcPr>
            <w:tcW w:w="1418" w:type="dxa"/>
            <w:tcBorders>
              <w:top w:val="nil"/>
              <w:left w:val="nil"/>
              <w:bottom w:val="single" w:sz="8" w:space="0" w:color="auto"/>
              <w:right w:val="single" w:sz="8" w:space="0" w:color="auto"/>
            </w:tcBorders>
            <w:noWrap/>
            <w:vAlign w:val="center"/>
            <w:hideMark/>
          </w:tcPr>
          <w:p w14:paraId="0F1562D0"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427C7F55"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3D2DBB71"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0D68BABC"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3173B9D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tibia distal</w:t>
            </w:r>
          </w:p>
        </w:tc>
        <w:tc>
          <w:tcPr>
            <w:tcW w:w="3058" w:type="dxa"/>
            <w:tcBorders>
              <w:top w:val="nil"/>
              <w:left w:val="nil"/>
              <w:bottom w:val="single" w:sz="8" w:space="0" w:color="auto"/>
              <w:right w:val="single" w:sz="8" w:space="0" w:color="auto"/>
            </w:tcBorders>
            <w:noWrap/>
            <w:vAlign w:val="center"/>
            <w:hideMark/>
          </w:tcPr>
          <w:p w14:paraId="3FACD0DC"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TREBOL</w:t>
            </w:r>
          </w:p>
        </w:tc>
        <w:tc>
          <w:tcPr>
            <w:tcW w:w="1418" w:type="dxa"/>
            <w:tcBorders>
              <w:top w:val="nil"/>
              <w:left w:val="nil"/>
              <w:bottom w:val="single" w:sz="8" w:space="0" w:color="auto"/>
              <w:right w:val="single" w:sz="8" w:space="0" w:color="auto"/>
            </w:tcBorders>
            <w:noWrap/>
            <w:vAlign w:val="center"/>
            <w:hideMark/>
          </w:tcPr>
          <w:p w14:paraId="63D54F67"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09540733"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6</w:t>
            </w:r>
          </w:p>
        </w:tc>
        <w:tc>
          <w:tcPr>
            <w:tcW w:w="635" w:type="dxa"/>
            <w:tcBorders>
              <w:top w:val="nil"/>
              <w:left w:val="nil"/>
              <w:bottom w:val="single" w:sz="8" w:space="0" w:color="000000"/>
              <w:right w:val="single" w:sz="8" w:space="0" w:color="000000"/>
            </w:tcBorders>
            <w:vAlign w:val="center"/>
            <w:hideMark/>
          </w:tcPr>
          <w:p w14:paraId="77A4EEC4"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15</w:t>
            </w:r>
          </w:p>
        </w:tc>
      </w:tr>
      <w:tr w:rsidR="00720057" w:rsidRPr="00251CF0" w14:paraId="07076B53" w14:textId="77777777" w:rsidTr="00720057">
        <w:trPr>
          <w:trHeight w:val="960"/>
        </w:trPr>
        <w:tc>
          <w:tcPr>
            <w:tcW w:w="2924" w:type="dxa"/>
            <w:tcBorders>
              <w:top w:val="nil"/>
              <w:left w:val="single" w:sz="8" w:space="0" w:color="auto"/>
              <w:bottom w:val="nil"/>
              <w:right w:val="single" w:sz="8" w:space="0" w:color="auto"/>
            </w:tcBorders>
            <w:vAlign w:val="center"/>
            <w:hideMark/>
          </w:tcPr>
          <w:p w14:paraId="05D0769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Falanges , pie y mano , Fractura</w:t>
            </w:r>
          </w:p>
        </w:tc>
        <w:tc>
          <w:tcPr>
            <w:tcW w:w="3058" w:type="dxa"/>
            <w:vMerge w:val="restart"/>
            <w:tcBorders>
              <w:top w:val="nil"/>
              <w:left w:val="single" w:sz="8" w:space="0" w:color="auto"/>
              <w:bottom w:val="single" w:sz="8" w:space="0" w:color="000000"/>
              <w:right w:val="single" w:sz="8" w:space="0" w:color="auto"/>
            </w:tcBorders>
            <w:noWrap/>
            <w:vAlign w:val="center"/>
            <w:hideMark/>
          </w:tcPr>
          <w:p w14:paraId="2961825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MINIPLACA</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1CD18857"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2D683172"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10</w:t>
            </w:r>
          </w:p>
        </w:tc>
        <w:tc>
          <w:tcPr>
            <w:tcW w:w="635" w:type="dxa"/>
            <w:vMerge w:val="restart"/>
            <w:tcBorders>
              <w:top w:val="nil"/>
              <w:left w:val="single" w:sz="8" w:space="0" w:color="000000"/>
              <w:bottom w:val="single" w:sz="8" w:space="0" w:color="000000"/>
              <w:right w:val="single" w:sz="8" w:space="0" w:color="000000"/>
            </w:tcBorders>
            <w:vAlign w:val="center"/>
            <w:hideMark/>
          </w:tcPr>
          <w:p w14:paraId="113DB2F7"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25</w:t>
            </w:r>
          </w:p>
        </w:tc>
      </w:tr>
      <w:tr w:rsidR="00720057" w:rsidRPr="00251CF0" w14:paraId="7F00EB45" w14:textId="77777777" w:rsidTr="00720057">
        <w:trPr>
          <w:trHeight w:val="1215"/>
        </w:trPr>
        <w:tc>
          <w:tcPr>
            <w:tcW w:w="2924" w:type="dxa"/>
            <w:tcBorders>
              <w:top w:val="nil"/>
              <w:left w:val="single" w:sz="8" w:space="0" w:color="auto"/>
              <w:bottom w:val="single" w:sz="8" w:space="0" w:color="auto"/>
              <w:right w:val="single" w:sz="8" w:space="0" w:color="auto"/>
            </w:tcBorders>
            <w:vAlign w:val="center"/>
            <w:hideMark/>
          </w:tcPr>
          <w:p w14:paraId="42AD0E7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de metacarpianos y metatarsianos</w:t>
            </w:r>
          </w:p>
        </w:tc>
        <w:tc>
          <w:tcPr>
            <w:tcW w:w="3058" w:type="dxa"/>
            <w:vMerge/>
            <w:tcBorders>
              <w:top w:val="nil"/>
              <w:left w:val="single" w:sz="8" w:space="0" w:color="auto"/>
              <w:bottom w:val="single" w:sz="8" w:space="0" w:color="000000"/>
              <w:right w:val="single" w:sz="8" w:space="0" w:color="auto"/>
            </w:tcBorders>
            <w:vAlign w:val="center"/>
            <w:hideMark/>
          </w:tcPr>
          <w:p w14:paraId="0410D7BB" w14:textId="77777777" w:rsidR="00720057" w:rsidRPr="00251CF0" w:rsidRDefault="00720057" w:rsidP="00720057">
            <w:pPr>
              <w:rPr>
                <w:rFonts w:ascii="Arial Narrow" w:eastAsia="Times New Roman" w:hAnsi="Arial Narrow"/>
                <w:color w:val="000000"/>
                <w:sz w:val="20"/>
                <w:szCs w:val="20"/>
                <w:lang w:val="es-MX"/>
              </w:rPr>
            </w:pPr>
          </w:p>
        </w:tc>
        <w:tc>
          <w:tcPr>
            <w:tcW w:w="1418" w:type="dxa"/>
            <w:vMerge/>
            <w:tcBorders>
              <w:top w:val="nil"/>
              <w:left w:val="single" w:sz="8" w:space="0" w:color="auto"/>
              <w:bottom w:val="single" w:sz="8" w:space="0" w:color="000000"/>
              <w:right w:val="single" w:sz="8" w:space="0" w:color="auto"/>
            </w:tcBorders>
            <w:vAlign w:val="center"/>
            <w:hideMark/>
          </w:tcPr>
          <w:p w14:paraId="1530D503"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0D6890C9"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7F872770"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7AD69F1D"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614EB25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w:t>
            </w:r>
            <w:proofErr w:type="spellStart"/>
            <w:r w:rsidRPr="00251CF0">
              <w:rPr>
                <w:rFonts w:ascii="Arial Narrow" w:eastAsia="Times New Roman" w:hAnsi="Arial Narrow"/>
                <w:color w:val="000000"/>
                <w:sz w:val="20"/>
                <w:szCs w:val="20"/>
                <w:lang w:val="es-MX"/>
              </w:rPr>
              <w:t>maleolo</w:t>
            </w:r>
            <w:proofErr w:type="spellEnd"/>
            <w:r w:rsidRPr="00251CF0">
              <w:rPr>
                <w:rFonts w:ascii="Arial Narrow" w:eastAsia="Times New Roman" w:hAnsi="Arial Narrow"/>
                <w:color w:val="000000"/>
                <w:sz w:val="20"/>
                <w:szCs w:val="20"/>
                <w:lang w:val="es-MX"/>
              </w:rPr>
              <w:t xml:space="preserve"> medial tobillo</w:t>
            </w:r>
          </w:p>
        </w:tc>
        <w:tc>
          <w:tcPr>
            <w:tcW w:w="3058" w:type="dxa"/>
            <w:tcBorders>
              <w:top w:val="nil"/>
              <w:left w:val="nil"/>
              <w:bottom w:val="single" w:sz="8" w:space="0" w:color="auto"/>
              <w:right w:val="single" w:sz="8" w:space="0" w:color="auto"/>
            </w:tcBorders>
            <w:noWrap/>
            <w:vAlign w:val="center"/>
            <w:hideMark/>
          </w:tcPr>
          <w:p w14:paraId="231DCD8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TORNILLOS DE COMPRESION</w:t>
            </w:r>
          </w:p>
        </w:tc>
        <w:tc>
          <w:tcPr>
            <w:tcW w:w="1418" w:type="dxa"/>
            <w:tcBorders>
              <w:top w:val="nil"/>
              <w:left w:val="nil"/>
              <w:bottom w:val="single" w:sz="8" w:space="0" w:color="auto"/>
              <w:right w:val="single" w:sz="8" w:space="0" w:color="auto"/>
            </w:tcBorders>
            <w:noWrap/>
            <w:vAlign w:val="center"/>
            <w:hideMark/>
          </w:tcPr>
          <w:p w14:paraId="4962F79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74C1D24B"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10</w:t>
            </w:r>
          </w:p>
        </w:tc>
        <w:tc>
          <w:tcPr>
            <w:tcW w:w="635" w:type="dxa"/>
            <w:tcBorders>
              <w:top w:val="nil"/>
              <w:left w:val="nil"/>
              <w:bottom w:val="single" w:sz="8" w:space="0" w:color="000000"/>
              <w:right w:val="single" w:sz="8" w:space="0" w:color="000000"/>
            </w:tcBorders>
            <w:vAlign w:val="center"/>
            <w:hideMark/>
          </w:tcPr>
          <w:p w14:paraId="4AAD710B"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25</w:t>
            </w:r>
          </w:p>
        </w:tc>
      </w:tr>
      <w:tr w:rsidR="00720057" w:rsidRPr="00251CF0" w14:paraId="0D6B7D93" w14:textId="77777777" w:rsidTr="00720057">
        <w:trPr>
          <w:trHeight w:val="720"/>
        </w:trPr>
        <w:tc>
          <w:tcPr>
            <w:tcW w:w="2924" w:type="dxa"/>
            <w:vMerge w:val="restart"/>
            <w:tcBorders>
              <w:top w:val="nil"/>
              <w:left w:val="single" w:sz="8" w:space="0" w:color="auto"/>
              <w:bottom w:val="single" w:sz="8" w:space="0" w:color="000000"/>
              <w:right w:val="single" w:sz="8" w:space="0" w:color="auto"/>
            </w:tcBorders>
            <w:noWrap/>
            <w:vAlign w:val="center"/>
            <w:hideMark/>
          </w:tcPr>
          <w:p w14:paraId="16A31FDD"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Clavícula, olecranon, paleta humeral y pelvis</w:t>
            </w:r>
          </w:p>
        </w:tc>
        <w:tc>
          <w:tcPr>
            <w:tcW w:w="3058" w:type="dxa"/>
            <w:tcBorders>
              <w:top w:val="nil"/>
              <w:left w:val="nil"/>
              <w:bottom w:val="nil"/>
              <w:right w:val="single" w:sz="8" w:space="0" w:color="auto"/>
            </w:tcBorders>
            <w:vAlign w:val="center"/>
            <w:hideMark/>
          </w:tcPr>
          <w:p w14:paraId="0B0A0C5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DE RECONSTRUCCION</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1B895D00"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7FC17D39"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vMerge w:val="restart"/>
            <w:tcBorders>
              <w:top w:val="nil"/>
              <w:left w:val="single" w:sz="8" w:space="0" w:color="000000"/>
              <w:bottom w:val="single" w:sz="8" w:space="0" w:color="000000"/>
              <w:right w:val="single" w:sz="8" w:space="0" w:color="000000"/>
            </w:tcBorders>
            <w:vAlign w:val="center"/>
            <w:hideMark/>
          </w:tcPr>
          <w:p w14:paraId="3CEDE4B3"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0B184756" w14:textId="77777777" w:rsidTr="00720057">
        <w:trPr>
          <w:trHeight w:val="495"/>
        </w:trPr>
        <w:tc>
          <w:tcPr>
            <w:tcW w:w="2924" w:type="dxa"/>
            <w:vMerge/>
            <w:tcBorders>
              <w:top w:val="nil"/>
              <w:left w:val="single" w:sz="8" w:space="0" w:color="auto"/>
              <w:bottom w:val="single" w:sz="8" w:space="0" w:color="000000"/>
              <w:right w:val="single" w:sz="8" w:space="0" w:color="auto"/>
            </w:tcBorders>
            <w:vAlign w:val="center"/>
            <w:hideMark/>
          </w:tcPr>
          <w:p w14:paraId="6FBD1C02" w14:textId="77777777" w:rsidR="00720057" w:rsidRPr="00251CF0" w:rsidRDefault="00720057" w:rsidP="00720057">
            <w:pPr>
              <w:rPr>
                <w:rFonts w:ascii="Arial Narrow" w:eastAsia="Times New Roman" w:hAnsi="Arial Narrow"/>
                <w:color w:val="000000"/>
                <w:sz w:val="20"/>
                <w:szCs w:val="20"/>
                <w:lang w:val="es-MX"/>
              </w:rPr>
            </w:pPr>
          </w:p>
        </w:tc>
        <w:tc>
          <w:tcPr>
            <w:tcW w:w="3058" w:type="dxa"/>
            <w:tcBorders>
              <w:top w:val="nil"/>
              <w:left w:val="nil"/>
              <w:bottom w:val="single" w:sz="8" w:space="0" w:color="auto"/>
              <w:right w:val="single" w:sz="8" w:space="0" w:color="auto"/>
            </w:tcBorders>
            <w:vAlign w:val="center"/>
            <w:hideMark/>
          </w:tcPr>
          <w:p w14:paraId="44E86DFD"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RECTA o CURVA</w:t>
            </w:r>
          </w:p>
        </w:tc>
        <w:tc>
          <w:tcPr>
            <w:tcW w:w="1418" w:type="dxa"/>
            <w:vMerge/>
            <w:tcBorders>
              <w:top w:val="nil"/>
              <w:left w:val="single" w:sz="8" w:space="0" w:color="auto"/>
              <w:bottom w:val="single" w:sz="8" w:space="0" w:color="000000"/>
              <w:right w:val="single" w:sz="8" w:space="0" w:color="auto"/>
            </w:tcBorders>
            <w:vAlign w:val="center"/>
            <w:hideMark/>
          </w:tcPr>
          <w:p w14:paraId="23D06717"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0D0FB194"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2E1C3489"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02AF97C7"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3D75605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w:t>
            </w:r>
            <w:proofErr w:type="spellStart"/>
            <w:r w:rsidRPr="00251CF0">
              <w:rPr>
                <w:rFonts w:ascii="Arial Narrow" w:eastAsia="Times New Roman" w:hAnsi="Arial Narrow"/>
                <w:color w:val="000000"/>
                <w:sz w:val="20"/>
                <w:szCs w:val="20"/>
                <w:lang w:val="es-MX"/>
              </w:rPr>
              <w:t>calcaneo</w:t>
            </w:r>
            <w:proofErr w:type="spellEnd"/>
          </w:p>
        </w:tc>
        <w:tc>
          <w:tcPr>
            <w:tcW w:w="3058" w:type="dxa"/>
            <w:tcBorders>
              <w:top w:val="nil"/>
              <w:left w:val="nil"/>
              <w:bottom w:val="single" w:sz="8" w:space="0" w:color="auto"/>
              <w:right w:val="single" w:sz="8" w:space="0" w:color="auto"/>
            </w:tcBorders>
            <w:noWrap/>
            <w:vAlign w:val="center"/>
            <w:hideMark/>
          </w:tcPr>
          <w:p w14:paraId="5AFEE3D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DE CALCANEO</w:t>
            </w:r>
          </w:p>
        </w:tc>
        <w:tc>
          <w:tcPr>
            <w:tcW w:w="1418" w:type="dxa"/>
            <w:tcBorders>
              <w:top w:val="nil"/>
              <w:left w:val="nil"/>
              <w:bottom w:val="single" w:sz="8" w:space="0" w:color="auto"/>
              <w:right w:val="single" w:sz="8" w:space="0" w:color="auto"/>
            </w:tcBorders>
            <w:noWrap/>
            <w:vAlign w:val="center"/>
            <w:hideMark/>
          </w:tcPr>
          <w:p w14:paraId="7F77AC4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2D1A408C"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6</w:t>
            </w:r>
          </w:p>
        </w:tc>
        <w:tc>
          <w:tcPr>
            <w:tcW w:w="635" w:type="dxa"/>
            <w:tcBorders>
              <w:top w:val="nil"/>
              <w:left w:val="nil"/>
              <w:bottom w:val="single" w:sz="8" w:space="0" w:color="000000"/>
              <w:right w:val="single" w:sz="8" w:space="0" w:color="000000"/>
            </w:tcBorders>
            <w:vAlign w:val="center"/>
            <w:hideMark/>
          </w:tcPr>
          <w:p w14:paraId="632AF96C"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15</w:t>
            </w:r>
          </w:p>
        </w:tc>
      </w:tr>
      <w:tr w:rsidR="00720057" w:rsidRPr="00251CF0" w14:paraId="06966B55"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255E643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Fracturas , muñeca, codo, tobillo </w:t>
            </w:r>
            <w:r w:rsidRPr="00282315">
              <w:rPr>
                <w:rFonts w:ascii="Arial Narrow" w:eastAsia="Times New Roman" w:hAnsi="Arial Narrow"/>
                <w:color w:val="000000"/>
                <w:sz w:val="20"/>
                <w:szCs w:val="20"/>
                <w:lang w:val="es-MX"/>
              </w:rPr>
              <w:t>pediátricos</w:t>
            </w:r>
          </w:p>
        </w:tc>
        <w:tc>
          <w:tcPr>
            <w:tcW w:w="3058" w:type="dxa"/>
            <w:tcBorders>
              <w:top w:val="nil"/>
              <w:left w:val="nil"/>
              <w:bottom w:val="single" w:sz="8" w:space="0" w:color="auto"/>
              <w:right w:val="single" w:sz="8" w:space="0" w:color="auto"/>
            </w:tcBorders>
            <w:noWrap/>
            <w:vAlign w:val="center"/>
            <w:hideMark/>
          </w:tcPr>
          <w:p w14:paraId="3137714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CLAVOS KIRSCHNER</w:t>
            </w:r>
          </w:p>
        </w:tc>
        <w:tc>
          <w:tcPr>
            <w:tcW w:w="1418" w:type="dxa"/>
            <w:tcBorders>
              <w:top w:val="nil"/>
              <w:left w:val="nil"/>
              <w:bottom w:val="single" w:sz="8" w:space="0" w:color="auto"/>
              <w:right w:val="single" w:sz="8" w:space="0" w:color="auto"/>
            </w:tcBorders>
            <w:noWrap/>
            <w:vAlign w:val="center"/>
            <w:hideMark/>
          </w:tcPr>
          <w:p w14:paraId="37021686"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6626E912"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7DC841EF"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4107B447"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53A058F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Fracturas complejas y de </w:t>
            </w:r>
            <w:r w:rsidRPr="00282315">
              <w:rPr>
                <w:rFonts w:ascii="Arial Narrow" w:eastAsia="Times New Roman" w:hAnsi="Arial Narrow"/>
                <w:color w:val="000000"/>
                <w:sz w:val="20"/>
                <w:szCs w:val="20"/>
                <w:lang w:val="es-MX"/>
              </w:rPr>
              <w:t>revisión</w:t>
            </w:r>
            <w:r w:rsidRPr="00251CF0">
              <w:rPr>
                <w:rFonts w:ascii="Arial Narrow" w:eastAsia="Times New Roman" w:hAnsi="Arial Narrow"/>
                <w:color w:val="000000"/>
                <w:sz w:val="20"/>
                <w:szCs w:val="20"/>
                <w:lang w:val="es-MX"/>
              </w:rPr>
              <w:t xml:space="preserve"> de  </w:t>
            </w:r>
            <w:proofErr w:type="spellStart"/>
            <w:r w:rsidRPr="00251CF0">
              <w:rPr>
                <w:rFonts w:ascii="Arial Narrow" w:eastAsia="Times New Roman" w:hAnsi="Arial Narrow"/>
                <w:color w:val="000000"/>
                <w:sz w:val="20"/>
                <w:szCs w:val="20"/>
                <w:lang w:val="es-MX"/>
              </w:rPr>
              <w:t>femur</w:t>
            </w:r>
            <w:proofErr w:type="spellEnd"/>
            <w:r w:rsidRPr="00251CF0">
              <w:rPr>
                <w:rFonts w:ascii="Arial Narrow" w:eastAsia="Times New Roman" w:hAnsi="Arial Narrow"/>
                <w:color w:val="000000"/>
                <w:sz w:val="20"/>
                <w:szCs w:val="20"/>
                <w:lang w:val="es-MX"/>
              </w:rPr>
              <w:t xml:space="preserve"> y tibia</w:t>
            </w:r>
          </w:p>
        </w:tc>
        <w:tc>
          <w:tcPr>
            <w:tcW w:w="3058" w:type="dxa"/>
            <w:tcBorders>
              <w:top w:val="nil"/>
              <w:left w:val="nil"/>
              <w:bottom w:val="single" w:sz="8" w:space="0" w:color="auto"/>
              <w:right w:val="single" w:sz="8" w:space="0" w:color="auto"/>
            </w:tcBorders>
            <w:noWrap/>
            <w:vAlign w:val="center"/>
            <w:hideMark/>
          </w:tcPr>
          <w:p w14:paraId="4981172D"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LCP FEMUR/TIBIA</w:t>
            </w:r>
          </w:p>
        </w:tc>
        <w:tc>
          <w:tcPr>
            <w:tcW w:w="1418" w:type="dxa"/>
            <w:tcBorders>
              <w:top w:val="nil"/>
              <w:left w:val="nil"/>
              <w:bottom w:val="single" w:sz="8" w:space="0" w:color="auto"/>
              <w:right w:val="single" w:sz="8" w:space="0" w:color="auto"/>
            </w:tcBorders>
            <w:noWrap/>
            <w:vAlign w:val="center"/>
            <w:hideMark/>
          </w:tcPr>
          <w:p w14:paraId="7862FC5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0876FA56"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10</w:t>
            </w:r>
          </w:p>
        </w:tc>
        <w:tc>
          <w:tcPr>
            <w:tcW w:w="635" w:type="dxa"/>
            <w:tcBorders>
              <w:top w:val="nil"/>
              <w:left w:val="nil"/>
              <w:bottom w:val="single" w:sz="8" w:space="0" w:color="000000"/>
              <w:right w:val="single" w:sz="8" w:space="0" w:color="000000"/>
            </w:tcBorders>
            <w:vAlign w:val="center"/>
            <w:hideMark/>
          </w:tcPr>
          <w:p w14:paraId="576E6439"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25</w:t>
            </w:r>
          </w:p>
        </w:tc>
      </w:tr>
      <w:tr w:rsidR="00720057" w:rsidRPr="00251CF0" w14:paraId="42E96F01"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5F9BCBE7"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Fracturas multifragmentadas </w:t>
            </w:r>
            <w:proofErr w:type="spellStart"/>
            <w:r w:rsidRPr="00251CF0">
              <w:rPr>
                <w:rFonts w:ascii="Arial Narrow" w:eastAsia="Times New Roman" w:hAnsi="Arial Narrow"/>
                <w:color w:val="000000"/>
                <w:sz w:val="20"/>
                <w:szCs w:val="20"/>
                <w:lang w:val="es-MX"/>
              </w:rPr>
              <w:t>femur</w:t>
            </w:r>
            <w:proofErr w:type="spellEnd"/>
            <w:r w:rsidRPr="00251CF0">
              <w:rPr>
                <w:rFonts w:ascii="Arial Narrow" w:eastAsia="Times New Roman" w:hAnsi="Arial Narrow"/>
                <w:color w:val="000000"/>
                <w:sz w:val="20"/>
                <w:szCs w:val="20"/>
                <w:lang w:val="es-MX"/>
              </w:rPr>
              <w:t xml:space="preserve"> y tibia, </w:t>
            </w:r>
          </w:p>
        </w:tc>
        <w:tc>
          <w:tcPr>
            <w:tcW w:w="3058" w:type="dxa"/>
            <w:tcBorders>
              <w:top w:val="nil"/>
              <w:left w:val="nil"/>
              <w:bottom w:val="single" w:sz="8" w:space="0" w:color="auto"/>
              <w:right w:val="single" w:sz="8" w:space="0" w:color="auto"/>
            </w:tcBorders>
            <w:noWrap/>
            <w:vAlign w:val="center"/>
            <w:hideMark/>
          </w:tcPr>
          <w:p w14:paraId="76EA3B06"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LCP 4.5</w:t>
            </w:r>
          </w:p>
        </w:tc>
        <w:tc>
          <w:tcPr>
            <w:tcW w:w="1418" w:type="dxa"/>
            <w:tcBorders>
              <w:top w:val="nil"/>
              <w:left w:val="nil"/>
              <w:bottom w:val="single" w:sz="8" w:space="0" w:color="auto"/>
              <w:right w:val="single" w:sz="8" w:space="0" w:color="auto"/>
            </w:tcBorders>
            <w:noWrap/>
            <w:vAlign w:val="center"/>
            <w:hideMark/>
          </w:tcPr>
          <w:p w14:paraId="12E75AC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50925909"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196E98D2"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78A99D8D"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1054547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Fracturas de antebrazo </w:t>
            </w:r>
            <w:proofErr w:type="spellStart"/>
            <w:r w:rsidRPr="00251CF0">
              <w:rPr>
                <w:rFonts w:ascii="Arial Narrow" w:eastAsia="Times New Roman" w:hAnsi="Arial Narrow"/>
                <w:color w:val="000000"/>
                <w:sz w:val="20"/>
                <w:szCs w:val="20"/>
                <w:lang w:val="es-MX"/>
              </w:rPr>
              <w:t>diafisiarias</w:t>
            </w:r>
            <w:proofErr w:type="spellEnd"/>
            <w:r w:rsidRPr="00251CF0">
              <w:rPr>
                <w:rFonts w:ascii="Arial Narrow" w:eastAsia="Times New Roman" w:hAnsi="Arial Narrow"/>
                <w:color w:val="000000"/>
                <w:sz w:val="20"/>
                <w:szCs w:val="20"/>
                <w:lang w:val="es-MX"/>
              </w:rPr>
              <w:t xml:space="preserve"> radio y cubito</w:t>
            </w:r>
          </w:p>
        </w:tc>
        <w:tc>
          <w:tcPr>
            <w:tcW w:w="3058" w:type="dxa"/>
            <w:tcBorders>
              <w:top w:val="nil"/>
              <w:left w:val="nil"/>
              <w:bottom w:val="single" w:sz="8" w:space="0" w:color="auto"/>
              <w:right w:val="single" w:sz="8" w:space="0" w:color="auto"/>
            </w:tcBorders>
            <w:noWrap/>
            <w:vAlign w:val="center"/>
            <w:hideMark/>
          </w:tcPr>
          <w:p w14:paraId="0E39A15E"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DCP 3.5</w:t>
            </w:r>
          </w:p>
        </w:tc>
        <w:tc>
          <w:tcPr>
            <w:tcW w:w="1418" w:type="dxa"/>
            <w:tcBorders>
              <w:top w:val="nil"/>
              <w:left w:val="nil"/>
              <w:bottom w:val="single" w:sz="8" w:space="0" w:color="auto"/>
              <w:right w:val="single" w:sz="8" w:space="0" w:color="auto"/>
            </w:tcBorders>
            <w:noWrap/>
            <w:vAlign w:val="center"/>
            <w:hideMark/>
          </w:tcPr>
          <w:p w14:paraId="53F04CD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44C0CF10"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33D4756D"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22C4CB00"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1E0E2AF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w:t>
            </w:r>
            <w:proofErr w:type="spellStart"/>
            <w:r w:rsidRPr="00251CF0">
              <w:rPr>
                <w:rFonts w:ascii="Arial Narrow" w:eastAsia="Times New Roman" w:hAnsi="Arial Narrow"/>
                <w:color w:val="000000"/>
                <w:sz w:val="20"/>
                <w:szCs w:val="20"/>
                <w:lang w:val="es-MX"/>
              </w:rPr>
              <w:t>Diafisiarias</w:t>
            </w:r>
            <w:proofErr w:type="spellEnd"/>
            <w:r w:rsidRPr="00251CF0">
              <w:rPr>
                <w:rFonts w:ascii="Arial Narrow" w:eastAsia="Times New Roman" w:hAnsi="Arial Narrow"/>
                <w:color w:val="000000"/>
                <w:sz w:val="20"/>
                <w:szCs w:val="20"/>
                <w:lang w:val="es-MX"/>
              </w:rPr>
              <w:t xml:space="preserve"> de humero y tibia</w:t>
            </w:r>
          </w:p>
        </w:tc>
        <w:tc>
          <w:tcPr>
            <w:tcW w:w="3058" w:type="dxa"/>
            <w:tcBorders>
              <w:top w:val="nil"/>
              <w:left w:val="nil"/>
              <w:bottom w:val="single" w:sz="8" w:space="0" w:color="auto"/>
              <w:right w:val="single" w:sz="8" w:space="0" w:color="auto"/>
            </w:tcBorders>
            <w:noWrap/>
            <w:vAlign w:val="center"/>
            <w:hideMark/>
          </w:tcPr>
          <w:p w14:paraId="2092888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PLACA DCP ANCHA </w:t>
            </w:r>
            <w:proofErr w:type="spellStart"/>
            <w:r w:rsidRPr="00251CF0">
              <w:rPr>
                <w:rFonts w:ascii="Arial Narrow" w:eastAsia="Times New Roman" w:hAnsi="Arial Narrow"/>
                <w:color w:val="000000"/>
                <w:sz w:val="20"/>
                <w:szCs w:val="20"/>
                <w:lang w:val="es-MX"/>
              </w:rPr>
              <w:t>ó</w:t>
            </w:r>
            <w:proofErr w:type="spellEnd"/>
            <w:r w:rsidRPr="00251CF0">
              <w:rPr>
                <w:rFonts w:ascii="Arial Narrow" w:eastAsia="Times New Roman" w:hAnsi="Arial Narrow"/>
                <w:color w:val="000000"/>
                <w:sz w:val="20"/>
                <w:szCs w:val="20"/>
                <w:lang w:val="es-MX"/>
              </w:rPr>
              <w:t xml:space="preserve"> ANGOSTA</w:t>
            </w:r>
          </w:p>
        </w:tc>
        <w:tc>
          <w:tcPr>
            <w:tcW w:w="1418" w:type="dxa"/>
            <w:tcBorders>
              <w:top w:val="nil"/>
              <w:left w:val="nil"/>
              <w:bottom w:val="single" w:sz="8" w:space="0" w:color="auto"/>
              <w:right w:val="single" w:sz="8" w:space="0" w:color="auto"/>
            </w:tcBorders>
            <w:noWrap/>
            <w:vAlign w:val="center"/>
            <w:hideMark/>
          </w:tcPr>
          <w:p w14:paraId="308BFA6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05133CEF"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18</w:t>
            </w:r>
          </w:p>
        </w:tc>
        <w:tc>
          <w:tcPr>
            <w:tcW w:w="635" w:type="dxa"/>
            <w:tcBorders>
              <w:top w:val="nil"/>
              <w:left w:val="nil"/>
              <w:bottom w:val="single" w:sz="8" w:space="0" w:color="000000"/>
              <w:right w:val="single" w:sz="8" w:space="0" w:color="000000"/>
            </w:tcBorders>
            <w:vAlign w:val="center"/>
            <w:hideMark/>
          </w:tcPr>
          <w:p w14:paraId="4E1550AD"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45</w:t>
            </w:r>
          </w:p>
        </w:tc>
      </w:tr>
      <w:tr w:rsidR="00720057" w:rsidRPr="00251CF0" w14:paraId="4B92378A"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72AC83C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humero proximal  y </w:t>
            </w:r>
            <w:r w:rsidRPr="00251CF0">
              <w:rPr>
                <w:rFonts w:ascii="Arial Narrow" w:eastAsia="Times New Roman" w:hAnsi="Arial Narrow"/>
                <w:color w:val="000000"/>
                <w:sz w:val="20"/>
                <w:szCs w:val="20"/>
                <w:lang w:val="es-MX"/>
              </w:rPr>
              <w:lastRenderedPageBreak/>
              <w:t>muñeca</w:t>
            </w:r>
          </w:p>
        </w:tc>
        <w:tc>
          <w:tcPr>
            <w:tcW w:w="3058" w:type="dxa"/>
            <w:tcBorders>
              <w:top w:val="nil"/>
              <w:left w:val="nil"/>
              <w:bottom w:val="single" w:sz="8" w:space="0" w:color="auto"/>
              <w:right w:val="single" w:sz="8" w:space="0" w:color="auto"/>
            </w:tcBorders>
            <w:noWrap/>
            <w:vAlign w:val="center"/>
            <w:hideMark/>
          </w:tcPr>
          <w:p w14:paraId="5F48861E"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lastRenderedPageBreak/>
              <w:t>PLACA EN T 3.5/ 4.5</w:t>
            </w:r>
          </w:p>
        </w:tc>
        <w:tc>
          <w:tcPr>
            <w:tcW w:w="1418" w:type="dxa"/>
            <w:tcBorders>
              <w:top w:val="nil"/>
              <w:left w:val="nil"/>
              <w:bottom w:val="single" w:sz="8" w:space="0" w:color="auto"/>
              <w:right w:val="single" w:sz="8" w:space="0" w:color="auto"/>
            </w:tcBorders>
            <w:noWrap/>
            <w:vAlign w:val="center"/>
            <w:hideMark/>
          </w:tcPr>
          <w:p w14:paraId="7C4E0D7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596806B1"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06D59A6F"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3C5CB9C0"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43699135"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tibia proximal(meseta tibial)</w:t>
            </w:r>
          </w:p>
        </w:tc>
        <w:tc>
          <w:tcPr>
            <w:tcW w:w="3058" w:type="dxa"/>
            <w:tcBorders>
              <w:top w:val="nil"/>
              <w:left w:val="nil"/>
              <w:bottom w:val="single" w:sz="8" w:space="0" w:color="auto"/>
              <w:right w:val="single" w:sz="8" w:space="0" w:color="auto"/>
            </w:tcBorders>
            <w:noWrap/>
            <w:vAlign w:val="center"/>
            <w:hideMark/>
          </w:tcPr>
          <w:p w14:paraId="43F4838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DE HOKEY</w:t>
            </w:r>
          </w:p>
        </w:tc>
        <w:tc>
          <w:tcPr>
            <w:tcW w:w="1418" w:type="dxa"/>
            <w:tcBorders>
              <w:top w:val="nil"/>
              <w:left w:val="nil"/>
              <w:bottom w:val="single" w:sz="8" w:space="0" w:color="auto"/>
              <w:right w:val="single" w:sz="8" w:space="0" w:color="auto"/>
            </w:tcBorders>
            <w:noWrap/>
            <w:vAlign w:val="center"/>
            <w:hideMark/>
          </w:tcPr>
          <w:p w14:paraId="1667CE9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276DD8FE"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6</w:t>
            </w:r>
          </w:p>
        </w:tc>
        <w:tc>
          <w:tcPr>
            <w:tcW w:w="635" w:type="dxa"/>
            <w:tcBorders>
              <w:top w:val="nil"/>
              <w:left w:val="nil"/>
              <w:bottom w:val="single" w:sz="8" w:space="0" w:color="000000"/>
              <w:right w:val="single" w:sz="8" w:space="0" w:color="000000"/>
            </w:tcBorders>
            <w:vAlign w:val="center"/>
            <w:hideMark/>
          </w:tcPr>
          <w:p w14:paraId="3C2A4318"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15</w:t>
            </w:r>
          </w:p>
        </w:tc>
      </w:tr>
      <w:tr w:rsidR="00720057" w:rsidRPr="00251CF0" w14:paraId="2DD7869F"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4C4EBFE9"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tibia proximal(meseta tibial</w:t>
            </w:r>
          </w:p>
        </w:tc>
        <w:tc>
          <w:tcPr>
            <w:tcW w:w="3058" w:type="dxa"/>
            <w:tcBorders>
              <w:top w:val="nil"/>
              <w:left w:val="nil"/>
              <w:bottom w:val="single" w:sz="8" w:space="0" w:color="auto"/>
              <w:right w:val="single" w:sz="8" w:space="0" w:color="auto"/>
            </w:tcBorders>
            <w:noWrap/>
            <w:vAlign w:val="center"/>
            <w:hideMark/>
          </w:tcPr>
          <w:p w14:paraId="04251A3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EN L</w:t>
            </w:r>
          </w:p>
        </w:tc>
        <w:tc>
          <w:tcPr>
            <w:tcW w:w="1418" w:type="dxa"/>
            <w:tcBorders>
              <w:top w:val="nil"/>
              <w:left w:val="nil"/>
              <w:bottom w:val="single" w:sz="8" w:space="0" w:color="auto"/>
              <w:right w:val="single" w:sz="8" w:space="0" w:color="auto"/>
            </w:tcBorders>
            <w:noWrap/>
            <w:vAlign w:val="center"/>
            <w:hideMark/>
          </w:tcPr>
          <w:p w14:paraId="1E6BC89D"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27FBE296"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6</w:t>
            </w:r>
          </w:p>
        </w:tc>
        <w:tc>
          <w:tcPr>
            <w:tcW w:w="635" w:type="dxa"/>
            <w:tcBorders>
              <w:top w:val="nil"/>
              <w:left w:val="nil"/>
              <w:bottom w:val="single" w:sz="8" w:space="0" w:color="000000"/>
              <w:right w:val="single" w:sz="8" w:space="0" w:color="000000"/>
            </w:tcBorders>
            <w:vAlign w:val="center"/>
            <w:hideMark/>
          </w:tcPr>
          <w:p w14:paraId="05306D23"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15</w:t>
            </w:r>
          </w:p>
        </w:tc>
      </w:tr>
      <w:tr w:rsidR="00720057" w:rsidRPr="00251CF0" w14:paraId="3DC11080"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4054505D"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Fracturas complejas </w:t>
            </w:r>
            <w:proofErr w:type="spellStart"/>
            <w:r w:rsidRPr="00251CF0">
              <w:rPr>
                <w:rFonts w:ascii="Arial Narrow" w:eastAsia="Times New Roman" w:hAnsi="Arial Narrow"/>
                <w:color w:val="000000"/>
                <w:sz w:val="20"/>
                <w:szCs w:val="20"/>
                <w:lang w:val="es-MX"/>
              </w:rPr>
              <w:t>multifracgmentadas</w:t>
            </w:r>
            <w:proofErr w:type="spellEnd"/>
            <w:r w:rsidRPr="00251CF0">
              <w:rPr>
                <w:rFonts w:ascii="Arial Narrow" w:eastAsia="Times New Roman" w:hAnsi="Arial Narrow"/>
                <w:color w:val="000000"/>
                <w:sz w:val="20"/>
                <w:szCs w:val="20"/>
                <w:lang w:val="es-MX"/>
              </w:rPr>
              <w:t xml:space="preserve"> de </w:t>
            </w:r>
            <w:proofErr w:type="spellStart"/>
            <w:r w:rsidRPr="00251CF0">
              <w:rPr>
                <w:rFonts w:ascii="Arial Narrow" w:eastAsia="Times New Roman" w:hAnsi="Arial Narrow"/>
                <w:color w:val="000000"/>
                <w:sz w:val="20"/>
                <w:szCs w:val="20"/>
                <w:lang w:val="es-MX"/>
              </w:rPr>
              <w:t>femur</w:t>
            </w:r>
            <w:proofErr w:type="spellEnd"/>
          </w:p>
        </w:tc>
        <w:tc>
          <w:tcPr>
            <w:tcW w:w="3058" w:type="dxa"/>
            <w:tcBorders>
              <w:top w:val="nil"/>
              <w:left w:val="nil"/>
              <w:bottom w:val="single" w:sz="8" w:space="0" w:color="auto"/>
              <w:right w:val="single" w:sz="8" w:space="0" w:color="auto"/>
            </w:tcBorders>
            <w:noWrap/>
            <w:vAlign w:val="center"/>
            <w:hideMark/>
          </w:tcPr>
          <w:p w14:paraId="7D9BC80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LISS</w:t>
            </w:r>
          </w:p>
        </w:tc>
        <w:tc>
          <w:tcPr>
            <w:tcW w:w="1418" w:type="dxa"/>
            <w:tcBorders>
              <w:top w:val="nil"/>
              <w:left w:val="nil"/>
              <w:bottom w:val="single" w:sz="8" w:space="0" w:color="auto"/>
              <w:right w:val="single" w:sz="8" w:space="0" w:color="auto"/>
            </w:tcBorders>
            <w:noWrap/>
            <w:vAlign w:val="center"/>
            <w:hideMark/>
          </w:tcPr>
          <w:p w14:paraId="5C551F30"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489A5745"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4</w:t>
            </w:r>
          </w:p>
        </w:tc>
        <w:tc>
          <w:tcPr>
            <w:tcW w:w="635" w:type="dxa"/>
            <w:tcBorders>
              <w:top w:val="nil"/>
              <w:left w:val="nil"/>
              <w:bottom w:val="single" w:sz="8" w:space="0" w:color="000000"/>
              <w:right w:val="single" w:sz="8" w:space="0" w:color="000000"/>
            </w:tcBorders>
            <w:vAlign w:val="center"/>
            <w:hideMark/>
          </w:tcPr>
          <w:p w14:paraId="6412BBF2"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10</w:t>
            </w:r>
          </w:p>
        </w:tc>
      </w:tr>
      <w:tr w:rsidR="00720057" w:rsidRPr="00251CF0" w14:paraId="045C9ED2"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32A2D35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Fracturas de metacarpianos y metatarsianos</w:t>
            </w:r>
          </w:p>
        </w:tc>
        <w:tc>
          <w:tcPr>
            <w:tcW w:w="3058" w:type="dxa"/>
            <w:tcBorders>
              <w:top w:val="nil"/>
              <w:left w:val="nil"/>
              <w:bottom w:val="single" w:sz="8" w:space="0" w:color="auto"/>
              <w:right w:val="single" w:sz="8" w:space="0" w:color="auto"/>
            </w:tcBorders>
            <w:noWrap/>
            <w:vAlign w:val="center"/>
            <w:hideMark/>
          </w:tcPr>
          <w:p w14:paraId="2B91BBF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TORNILLOS 2.0- 3.5</w:t>
            </w:r>
          </w:p>
        </w:tc>
        <w:tc>
          <w:tcPr>
            <w:tcW w:w="1418" w:type="dxa"/>
            <w:tcBorders>
              <w:top w:val="nil"/>
              <w:left w:val="nil"/>
              <w:bottom w:val="single" w:sz="8" w:space="0" w:color="auto"/>
              <w:right w:val="single" w:sz="8" w:space="0" w:color="auto"/>
            </w:tcBorders>
            <w:noWrap/>
            <w:vAlign w:val="center"/>
            <w:hideMark/>
          </w:tcPr>
          <w:p w14:paraId="10E3ED8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131B6FB8"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14</w:t>
            </w:r>
          </w:p>
        </w:tc>
        <w:tc>
          <w:tcPr>
            <w:tcW w:w="635" w:type="dxa"/>
            <w:tcBorders>
              <w:top w:val="nil"/>
              <w:left w:val="nil"/>
              <w:bottom w:val="single" w:sz="8" w:space="0" w:color="000000"/>
              <w:right w:val="single" w:sz="8" w:space="0" w:color="000000"/>
            </w:tcBorders>
            <w:vAlign w:val="center"/>
            <w:hideMark/>
          </w:tcPr>
          <w:p w14:paraId="1E999101"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35</w:t>
            </w:r>
          </w:p>
        </w:tc>
      </w:tr>
      <w:tr w:rsidR="00720057" w:rsidRPr="00251CF0" w14:paraId="055A64E0" w14:textId="77777777" w:rsidTr="00720057">
        <w:trPr>
          <w:trHeight w:val="1440"/>
        </w:trPr>
        <w:tc>
          <w:tcPr>
            <w:tcW w:w="2924" w:type="dxa"/>
            <w:tcBorders>
              <w:top w:val="nil"/>
              <w:left w:val="single" w:sz="8" w:space="0" w:color="auto"/>
              <w:bottom w:val="nil"/>
              <w:right w:val="single" w:sz="8" w:space="0" w:color="auto"/>
            </w:tcBorders>
            <w:vAlign w:val="center"/>
            <w:hideMark/>
          </w:tcPr>
          <w:p w14:paraId="70458E6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Fracturas simples de meseta tibial y </w:t>
            </w:r>
            <w:proofErr w:type="spellStart"/>
            <w:r w:rsidRPr="00251CF0">
              <w:rPr>
                <w:rFonts w:ascii="Arial Narrow" w:eastAsia="Times New Roman" w:hAnsi="Arial Narrow"/>
                <w:color w:val="000000"/>
                <w:sz w:val="20"/>
                <w:szCs w:val="20"/>
                <w:lang w:val="es-MX"/>
              </w:rPr>
              <w:t>maleolo</w:t>
            </w:r>
            <w:proofErr w:type="spellEnd"/>
            <w:r w:rsidRPr="00251CF0">
              <w:rPr>
                <w:rFonts w:ascii="Arial Narrow" w:eastAsia="Times New Roman" w:hAnsi="Arial Narrow"/>
                <w:color w:val="000000"/>
                <w:sz w:val="20"/>
                <w:szCs w:val="20"/>
                <w:lang w:val="es-MX"/>
              </w:rPr>
              <w:t xml:space="preserve"> medial,</w:t>
            </w:r>
          </w:p>
        </w:tc>
        <w:tc>
          <w:tcPr>
            <w:tcW w:w="3058" w:type="dxa"/>
            <w:tcBorders>
              <w:top w:val="nil"/>
              <w:left w:val="nil"/>
              <w:bottom w:val="nil"/>
              <w:right w:val="single" w:sz="8" w:space="0" w:color="auto"/>
            </w:tcBorders>
            <w:vAlign w:val="center"/>
            <w:hideMark/>
          </w:tcPr>
          <w:p w14:paraId="377483B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TORNILLO CANULADO 1 a 2</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0BED16C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218EFB2D"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18</w:t>
            </w:r>
          </w:p>
        </w:tc>
        <w:tc>
          <w:tcPr>
            <w:tcW w:w="635" w:type="dxa"/>
            <w:vMerge w:val="restart"/>
            <w:tcBorders>
              <w:top w:val="nil"/>
              <w:left w:val="single" w:sz="8" w:space="0" w:color="000000"/>
              <w:bottom w:val="single" w:sz="8" w:space="0" w:color="000000"/>
              <w:right w:val="single" w:sz="8" w:space="0" w:color="000000"/>
            </w:tcBorders>
            <w:vAlign w:val="center"/>
            <w:hideMark/>
          </w:tcPr>
          <w:p w14:paraId="0546BA01"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45</w:t>
            </w:r>
          </w:p>
        </w:tc>
      </w:tr>
      <w:tr w:rsidR="00720057" w:rsidRPr="00251CF0" w14:paraId="4D6F71E0" w14:textId="77777777" w:rsidTr="00720057">
        <w:trPr>
          <w:trHeight w:val="735"/>
        </w:trPr>
        <w:tc>
          <w:tcPr>
            <w:tcW w:w="2924" w:type="dxa"/>
            <w:tcBorders>
              <w:top w:val="nil"/>
              <w:left w:val="single" w:sz="8" w:space="0" w:color="auto"/>
              <w:bottom w:val="single" w:sz="8" w:space="0" w:color="auto"/>
              <w:right w:val="single" w:sz="8" w:space="0" w:color="auto"/>
            </w:tcBorders>
            <w:vAlign w:val="center"/>
            <w:hideMark/>
          </w:tcPr>
          <w:p w14:paraId="77DC94CD"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humero proximal</w:t>
            </w:r>
          </w:p>
        </w:tc>
        <w:tc>
          <w:tcPr>
            <w:tcW w:w="3058" w:type="dxa"/>
            <w:tcBorders>
              <w:top w:val="nil"/>
              <w:left w:val="nil"/>
              <w:bottom w:val="single" w:sz="8" w:space="0" w:color="auto"/>
              <w:right w:val="single" w:sz="8" w:space="0" w:color="auto"/>
            </w:tcBorders>
            <w:vAlign w:val="center"/>
            <w:hideMark/>
          </w:tcPr>
          <w:p w14:paraId="64457BD9"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por procedimiento</w:t>
            </w:r>
          </w:p>
        </w:tc>
        <w:tc>
          <w:tcPr>
            <w:tcW w:w="1418" w:type="dxa"/>
            <w:vMerge/>
            <w:tcBorders>
              <w:top w:val="nil"/>
              <w:left w:val="single" w:sz="8" w:space="0" w:color="auto"/>
              <w:bottom w:val="single" w:sz="8" w:space="0" w:color="000000"/>
              <w:right w:val="single" w:sz="8" w:space="0" w:color="auto"/>
            </w:tcBorders>
            <w:vAlign w:val="center"/>
            <w:hideMark/>
          </w:tcPr>
          <w:p w14:paraId="58AD2BF1"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067B9CEA"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4F3F60BF"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74FED1B9" w14:textId="77777777" w:rsidTr="00720057">
        <w:trPr>
          <w:trHeight w:val="960"/>
        </w:trPr>
        <w:tc>
          <w:tcPr>
            <w:tcW w:w="2924" w:type="dxa"/>
            <w:vMerge w:val="restart"/>
            <w:tcBorders>
              <w:top w:val="nil"/>
              <w:left w:val="single" w:sz="8" w:space="0" w:color="auto"/>
              <w:bottom w:val="single" w:sz="8" w:space="0" w:color="000000"/>
              <w:right w:val="single" w:sz="8" w:space="0" w:color="auto"/>
            </w:tcBorders>
            <w:noWrap/>
            <w:vAlign w:val="center"/>
            <w:hideMark/>
          </w:tcPr>
          <w:p w14:paraId="47708D32"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Compresión </w:t>
            </w:r>
            <w:proofErr w:type="spellStart"/>
            <w:r w:rsidRPr="00251CF0">
              <w:rPr>
                <w:rFonts w:ascii="Arial Narrow" w:eastAsia="Times New Roman" w:hAnsi="Arial Narrow"/>
                <w:color w:val="000000"/>
                <w:sz w:val="20"/>
                <w:szCs w:val="20"/>
                <w:lang w:val="es-MX"/>
              </w:rPr>
              <w:t>interfragmentaria</w:t>
            </w:r>
            <w:proofErr w:type="spellEnd"/>
            <w:r w:rsidRPr="00251CF0">
              <w:rPr>
                <w:rFonts w:ascii="Arial Narrow" w:eastAsia="Times New Roman" w:hAnsi="Arial Narrow"/>
                <w:color w:val="000000"/>
                <w:sz w:val="20"/>
                <w:szCs w:val="20"/>
                <w:lang w:val="es-MX"/>
              </w:rPr>
              <w:t xml:space="preserve">  de  </w:t>
            </w:r>
            <w:proofErr w:type="spellStart"/>
            <w:r w:rsidRPr="00251CF0">
              <w:rPr>
                <w:rFonts w:ascii="Arial Narrow" w:eastAsia="Times New Roman" w:hAnsi="Arial Narrow"/>
                <w:color w:val="000000"/>
                <w:sz w:val="20"/>
                <w:szCs w:val="20"/>
                <w:lang w:val="es-MX"/>
              </w:rPr>
              <w:t>diafisis</w:t>
            </w:r>
            <w:proofErr w:type="spellEnd"/>
            <w:r w:rsidRPr="00251CF0">
              <w:rPr>
                <w:rFonts w:ascii="Arial Narrow" w:eastAsia="Times New Roman" w:hAnsi="Arial Narrow"/>
                <w:color w:val="000000"/>
                <w:sz w:val="20"/>
                <w:szCs w:val="20"/>
                <w:lang w:val="es-MX"/>
              </w:rPr>
              <w:t xml:space="preserve"> y </w:t>
            </w:r>
            <w:proofErr w:type="spellStart"/>
            <w:r w:rsidRPr="00251CF0">
              <w:rPr>
                <w:rFonts w:ascii="Arial Narrow" w:eastAsia="Times New Roman" w:hAnsi="Arial Narrow"/>
                <w:color w:val="000000"/>
                <w:sz w:val="20"/>
                <w:szCs w:val="20"/>
                <w:lang w:val="es-MX"/>
              </w:rPr>
              <w:t>metafisis</w:t>
            </w:r>
            <w:proofErr w:type="spellEnd"/>
          </w:p>
        </w:tc>
        <w:tc>
          <w:tcPr>
            <w:tcW w:w="3058" w:type="dxa"/>
            <w:tcBorders>
              <w:top w:val="nil"/>
              <w:left w:val="nil"/>
              <w:bottom w:val="nil"/>
              <w:right w:val="single" w:sz="8" w:space="0" w:color="auto"/>
            </w:tcBorders>
            <w:vAlign w:val="center"/>
            <w:hideMark/>
          </w:tcPr>
          <w:p w14:paraId="43E5837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ARANDELA con tornillo de </w:t>
            </w:r>
            <w:proofErr w:type="spellStart"/>
            <w:r w:rsidRPr="00251CF0">
              <w:rPr>
                <w:rFonts w:ascii="Arial Narrow" w:eastAsia="Times New Roman" w:hAnsi="Arial Narrow"/>
                <w:color w:val="000000"/>
                <w:sz w:val="20"/>
                <w:szCs w:val="20"/>
                <w:lang w:val="es-MX"/>
              </w:rPr>
              <w:t>compresion</w:t>
            </w:r>
            <w:proofErr w:type="spellEnd"/>
          </w:p>
        </w:tc>
        <w:tc>
          <w:tcPr>
            <w:tcW w:w="1418" w:type="dxa"/>
            <w:vMerge w:val="restart"/>
            <w:tcBorders>
              <w:top w:val="nil"/>
              <w:left w:val="single" w:sz="8" w:space="0" w:color="auto"/>
              <w:bottom w:val="single" w:sz="8" w:space="0" w:color="000000"/>
              <w:right w:val="single" w:sz="8" w:space="0" w:color="auto"/>
            </w:tcBorders>
            <w:noWrap/>
            <w:vAlign w:val="center"/>
            <w:hideMark/>
          </w:tcPr>
          <w:p w14:paraId="56F05C7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5E174573"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8</w:t>
            </w:r>
          </w:p>
        </w:tc>
        <w:tc>
          <w:tcPr>
            <w:tcW w:w="635" w:type="dxa"/>
            <w:vMerge w:val="restart"/>
            <w:tcBorders>
              <w:top w:val="nil"/>
              <w:left w:val="single" w:sz="8" w:space="0" w:color="000000"/>
              <w:bottom w:val="single" w:sz="8" w:space="0" w:color="000000"/>
              <w:right w:val="single" w:sz="8" w:space="0" w:color="000000"/>
            </w:tcBorders>
            <w:vAlign w:val="center"/>
            <w:hideMark/>
          </w:tcPr>
          <w:p w14:paraId="3DD023EB"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20</w:t>
            </w:r>
          </w:p>
        </w:tc>
      </w:tr>
      <w:tr w:rsidR="00720057" w:rsidRPr="00251CF0" w14:paraId="2EED5A99" w14:textId="77777777" w:rsidTr="00720057">
        <w:trPr>
          <w:trHeight w:val="315"/>
        </w:trPr>
        <w:tc>
          <w:tcPr>
            <w:tcW w:w="2924" w:type="dxa"/>
            <w:vMerge/>
            <w:tcBorders>
              <w:top w:val="nil"/>
              <w:left w:val="single" w:sz="8" w:space="0" w:color="auto"/>
              <w:bottom w:val="single" w:sz="8" w:space="0" w:color="000000"/>
              <w:right w:val="single" w:sz="8" w:space="0" w:color="auto"/>
            </w:tcBorders>
            <w:vAlign w:val="center"/>
            <w:hideMark/>
          </w:tcPr>
          <w:p w14:paraId="6EC0A0DD" w14:textId="77777777" w:rsidR="00720057" w:rsidRPr="00251CF0" w:rsidRDefault="00720057" w:rsidP="00720057">
            <w:pPr>
              <w:rPr>
                <w:rFonts w:ascii="Arial Narrow" w:eastAsia="Times New Roman" w:hAnsi="Arial Narrow"/>
                <w:color w:val="000000"/>
                <w:sz w:val="20"/>
                <w:szCs w:val="20"/>
                <w:lang w:val="es-MX"/>
              </w:rPr>
            </w:pPr>
          </w:p>
        </w:tc>
        <w:tc>
          <w:tcPr>
            <w:tcW w:w="3058" w:type="dxa"/>
            <w:tcBorders>
              <w:top w:val="nil"/>
              <w:left w:val="nil"/>
              <w:bottom w:val="single" w:sz="8" w:space="0" w:color="auto"/>
              <w:right w:val="single" w:sz="8" w:space="0" w:color="auto"/>
            </w:tcBorders>
            <w:vAlign w:val="center"/>
            <w:hideMark/>
          </w:tcPr>
          <w:p w14:paraId="6EE82575"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3.5, 4.5, 6.5</w:t>
            </w:r>
          </w:p>
        </w:tc>
        <w:tc>
          <w:tcPr>
            <w:tcW w:w="1418" w:type="dxa"/>
            <w:vMerge/>
            <w:tcBorders>
              <w:top w:val="nil"/>
              <w:left w:val="single" w:sz="8" w:space="0" w:color="auto"/>
              <w:bottom w:val="single" w:sz="8" w:space="0" w:color="000000"/>
              <w:right w:val="single" w:sz="8" w:space="0" w:color="auto"/>
            </w:tcBorders>
            <w:vAlign w:val="center"/>
            <w:hideMark/>
          </w:tcPr>
          <w:p w14:paraId="5AF1FE5A"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10B79E7C"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6F47C214"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24364F7B"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62B9779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w:t>
            </w:r>
            <w:proofErr w:type="spellStart"/>
            <w:r w:rsidRPr="00251CF0">
              <w:rPr>
                <w:rFonts w:ascii="Arial Narrow" w:eastAsia="Times New Roman" w:hAnsi="Arial Narrow"/>
                <w:color w:val="000000"/>
                <w:sz w:val="20"/>
                <w:szCs w:val="20"/>
                <w:lang w:val="es-MX"/>
              </w:rPr>
              <w:t>supraintercondilea</w:t>
            </w:r>
            <w:proofErr w:type="spellEnd"/>
            <w:r w:rsidRPr="00251CF0">
              <w:rPr>
                <w:rFonts w:ascii="Arial Narrow" w:eastAsia="Times New Roman" w:hAnsi="Arial Narrow"/>
                <w:color w:val="000000"/>
                <w:sz w:val="20"/>
                <w:szCs w:val="20"/>
                <w:lang w:val="es-MX"/>
              </w:rPr>
              <w:t xml:space="preserve"> de </w:t>
            </w:r>
            <w:proofErr w:type="spellStart"/>
            <w:r w:rsidRPr="00251CF0">
              <w:rPr>
                <w:rFonts w:ascii="Arial Narrow" w:eastAsia="Times New Roman" w:hAnsi="Arial Narrow"/>
                <w:color w:val="000000"/>
                <w:sz w:val="20"/>
                <w:szCs w:val="20"/>
                <w:lang w:val="es-MX"/>
              </w:rPr>
              <w:t>femur</w:t>
            </w:r>
            <w:proofErr w:type="spellEnd"/>
          </w:p>
        </w:tc>
        <w:tc>
          <w:tcPr>
            <w:tcW w:w="3058" w:type="dxa"/>
            <w:tcBorders>
              <w:top w:val="nil"/>
              <w:left w:val="nil"/>
              <w:bottom w:val="single" w:sz="8" w:space="0" w:color="auto"/>
              <w:right w:val="single" w:sz="8" w:space="0" w:color="auto"/>
            </w:tcBorders>
            <w:noWrap/>
            <w:vAlign w:val="center"/>
            <w:hideMark/>
          </w:tcPr>
          <w:p w14:paraId="002EF90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DE SOPORTE CONDILEO</w:t>
            </w:r>
          </w:p>
        </w:tc>
        <w:tc>
          <w:tcPr>
            <w:tcW w:w="1418" w:type="dxa"/>
            <w:tcBorders>
              <w:top w:val="nil"/>
              <w:left w:val="nil"/>
              <w:bottom w:val="single" w:sz="8" w:space="0" w:color="auto"/>
              <w:right w:val="single" w:sz="8" w:space="0" w:color="auto"/>
            </w:tcBorders>
            <w:noWrap/>
            <w:vAlign w:val="center"/>
            <w:hideMark/>
          </w:tcPr>
          <w:p w14:paraId="2513B14C"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7F8575D7"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4</w:t>
            </w:r>
          </w:p>
        </w:tc>
        <w:tc>
          <w:tcPr>
            <w:tcW w:w="635" w:type="dxa"/>
            <w:tcBorders>
              <w:top w:val="nil"/>
              <w:left w:val="nil"/>
              <w:bottom w:val="single" w:sz="8" w:space="0" w:color="000000"/>
              <w:right w:val="single" w:sz="8" w:space="0" w:color="000000"/>
            </w:tcBorders>
            <w:vAlign w:val="center"/>
            <w:hideMark/>
          </w:tcPr>
          <w:p w14:paraId="3E06C167"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10</w:t>
            </w:r>
          </w:p>
        </w:tc>
      </w:tr>
      <w:tr w:rsidR="00720057" w:rsidRPr="00251CF0" w14:paraId="77DE8132"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5293EAF6"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w:t>
            </w:r>
            <w:proofErr w:type="spellStart"/>
            <w:r w:rsidRPr="00251CF0">
              <w:rPr>
                <w:rFonts w:ascii="Arial Narrow" w:eastAsia="Times New Roman" w:hAnsi="Arial Narrow"/>
                <w:color w:val="000000"/>
                <w:sz w:val="20"/>
                <w:szCs w:val="20"/>
                <w:lang w:val="es-MX"/>
              </w:rPr>
              <w:t>diafisiaria</w:t>
            </w:r>
            <w:proofErr w:type="spellEnd"/>
            <w:r w:rsidRPr="00251CF0">
              <w:rPr>
                <w:rFonts w:ascii="Arial Narrow" w:eastAsia="Times New Roman" w:hAnsi="Arial Narrow"/>
                <w:color w:val="000000"/>
                <w:sz w:val="20"/>
                <w:szCs w:val="20"/>
                <w:lang w:val="es-MX"/>
              </w:rPr>
              <w:t xml:space="preserve"> de humero, </w:t>
            </w:r>
            <w:proofErr w:type="spellStart"/>
            <w:r w:rsidRPr="00251CF0">
              <w:rPr>
                <w:rFonts w:ascii="Arial Narrow" w:eastAsia="Times New Roman" w:hAnsi="Arial Narrow"/>
                <w:color w:val="000000"/>
                <w:sz w:val="20"/>
                <w:szCs w:val="20"/>
                <w:lang w:val="es-MX"/>
              </w:rPr>
              <w:t>femur</w:t>
            </w:r>
            <w:proofErr w:type="spellEnd"/>
            <w:r w:rsidRPr="00251CF0">
              <w:rPr>
                <w:rFonts w:ascii="Arial Narrow" w:eastAsia="Times New Roman" w:hAnsi="Arial Narrow"/>
                <w:color w:val="000000"/>
                <w:sz w:val="20"/>
                <w:szCs w:val="20"/>
                <w:lang w:val="es-MX"/>
              </w:rPr>
              <w:t xml:space="preserve"> y tibia</w:t>
            </w:r>
          </w:p>
        </w:tc>
        <w:tc>
          <w:tcPr>
            <w:tcW w:w="3058" w:type="dxa"/>
            <w:tcBorders>
              <w:top w:val="nil"/>
              <w:left w:val="nil"/>
              <w:bottom w:val="single" w:sz="8" w:space="0" w:color="auto"/>
              <w:right w:val="single" w:sz="8" w:space="0" w:color="auto"/>
            </w:tcBorders>
            <w:noWrap/>
            <w:vAlign w:val="center"/>
            <w:hideMark/>
          </w:tcPr>
          <w:p w14:paraId="0FA9D1F0"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CLAVO CENTROMEDULAR BLOQUEADO</w:t>
            </w:r>
          </w:p>
        </w:tc>
        <w:tc>
          <w:tcPr>
            <w:tcW w:w="1418" w:type="dxa"/>
            <w:tcBorders>
              <w:top w:val="nil"/>
              <w:left w:val="nil"/>
              <w:bottom w:val="single" w:sz="8" w:space="0" w:color="auto"/>
              <w:right w:val="single" w:sz="8" w:space="0" w:color="auto"/>
            </w:tcBorders>
            <w:noWrap/>
            <w:vAlign w:val="center"/>
            <w:hideMark/>
          </w:tcPr>
          <w:p w14:paraId="00E78D4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4E229868"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10</w:t>
            </w:r>
          </w:p>
        </w:tc>
        <w:tc>
          <w:tcPr>
            <w:tcW w:w="635" w:type="dxa"/>
            <w:tcBorders>
              <w:top w:val="nil"/>
              <w:left w:val="nil"/>
              <w:bottom w:val="single" w:sz="8" w:space="0" w:color="000000"/>
              <w:right w:val="single" w:sz="8" w:space="0" w:color="000000"/>
            </w:tcBorders>
            <w:vAlign w:val="center"/>
            <w:hideMark/>
          </w:tcPr>
          <w:p w14:paraId="203DA48D"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25</w:t>
            </w:r>
          </w:p>
        </w:tc>
      </w:tr>
      <w:tr w:rsidR="00720057" w:rsidRPr="00251CF0" w14:paraId="5CBDFB9A"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2E0F6269"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w:t>
            </w:r>
            <w:proofErr w:type="spellStart"/>
            <w:r w:rsidRPr="00251CF0">
              <w:rPr>
                <w:rFonts w:ascii="Arial Narrow" w:eastAsia="Times New Roman" w:hAnsi="Arial Narrow"/>
                <w:color w:val="000000"/>
                <w:sz w:val="20"/>
                <w:szCs w:val="20"/>
                <w:lang w:val="es-MX"/>
              </w:rPr>
              <w:t>diafisis</w:t>
            </w:r>
            <w:proofErr w:type="spellEnd"/>
            <w:r w:rsidRPr="00251CF0">
              <w:rPr>
                <w:rFonts w:ascii="Arial Narrow" w:eastAsia="Times New Roman" w:hAnsi="Arial Narrow"/>
                <w:color w:val="000000"/>
                <w:sz w:val="20"/>
                <w:szCs w:val="20"/>
                <w:lang w:val="es-MX"/>
              </w:rPr>
              <w:t xml:space="preserve">  de humero, </w:t>
            </w:r>
            <w:proofErr w:type="spellStart"/>
            <w:r w:rsidRPr="00251CF0">
              <w:rPr>
                <w:rFonts w:ascii="Arial Narrow" w:eastAsia="Times New Roman" w:hAnsi="Arial Narrow"/>
                <w:color w:val="000000"/>
                <w:sz w:val="20"/>
                <w:szCs w:val="20"/>
                <w:lang w:val="es-MX"/>
              </w:rPr>
              <w:t>femur</w:t>
            </w:r>
            <w:proofErr w:type="spellEnd"/>
            <w:r w:rsidRPr="00251CF0">
              <w:rPr>
                <w:rFonts w:ascii="Arial Narrow" w:eastAsia="Times New Roman" w:hAnsi="Arial Narrow"/>
                <w:color w:val="000000"/>
                <w:sz w:val="20"/>
                <w:szCs w:val="20"/>
                <w:lang w:val="es-MX"/>
              </w:rPr>
              <w:t xml:space="preserve"> y tibia</w:t>
            </w:r>
          </w:p>
        </w:tc>
        <w:tc>
          <w:tcPr>
            <w:tcW w:w="3058" w:type="dxa"/>
            <w:tcBorders>
              <w:top w:val="nil"/>
              <w:left w:val="nil"/>
              <w:bottom w:val="single" w:sz="8" w:space="0" w:color="auto"/>
              <w:right w:val="single" w:sz="8" w:space="0" w:color="auto"/>
            </w:tcBorders>
            <w:noWrap/>
            <w:vAlign w:val="center"/>
            <w:hideMark/>
          </w:tcPr>
          <w:p w14:paraId="1F3F2ABE"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CLAVO CENTROMEDULAR</w:t>
            </w:r>
          </w:p>
        </w:tc>
        <w:tc>
          <w:tcPr>
            <w:tcW w:w="1418" w:type="dxa"/>
            <w:tcBorders>
              <w:top w:val="nil"/>
              <w:left w:val="nil"/>
              <w:bottom w:val="single" w:sz="8" w:space="0" w:color="auto"/>
              <w:right w:val="single" w:sz="8" w:space="0" w:color="auto"/>
            </w:tcBorders>
            <w:noWrap/>
            <w:vAlign w:val="center"/>
            <w:hideMark/>
          </w:tcPr>
          <w:p w14:paraId="55577145"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16A15164"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16</w:t>
            </w:r>
          </w:p>
        </w:tc>
        <w:tc>
          <w:tcPr>
            <w:tcW w:w="635" w:type="dxa"/>
            <w:tcBorders>
              <w:top w:val="nil"/>
              <w:left w:val="nil"/>
              <w:bottom w:val="single" w:sz="8" w:space="0" w:color="000000"/>
              <w:right w:val="single" w:sz="8" w:space="0" w:color="000000"/>
            </w:tcBorders>
            <w:vAlign w:val="center"/>
            <w:hideMark/>
          </w:tcPr>
          <w:p w14:paraId="45BC1D54"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40</w:t>
            </w:r>
          </w:p>
        </w:tc>
      </w:tr>
      <w:tr w:rsidR="00720057" w:rsidRPr="00251CF0" w14:paraId="14FC270C"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7F6A25D9"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de tibia</w:t>
            </w:r>
          </w:p>
        </w:tc>
        <w:tc>
          <w:tcPr>
            <w:tcW w:w="3058" w:type="dxa"/>
            <w:tcBorders>
              <w:top w:val="nil"/>
              <w:left w:val="nil"/>
              <w:bottom w:val="single" w:sz="8" w:space="0" w:color="auto"/>
              <w:right w:val="single" w:sz="8" w:space="0" w:color="auto"/>
            </w:tcBorders>
            <w:noWrap/>
            <w:vAlign w:val="center"/>
            <w:hideMark/>
          </w:tcPr>
          <w:p w14:paraId="263AED0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CLAVO SMITH</w:t>
            </w:r>
          </w:p>
        </w:tc>
        <w:tc>
          <w:tcPr>
            <w:tcW w:w="1418" w:type="dxa"/>
            <w:tcBorders>
              <w:top w:val="nil"/>
              <w:left w:val="nil"/>
              <w:bottom w:val="single" w:sz="8" w:space="0" w:color="auto"/>
              <w:right w:val="single" w:sz="8" w:space="0" w:color="auto"/>
            </w:tcBorders>
            <w:noWrap/>
            <w:vAlign w:val="center"/>
            <w:hideMark/>
          </w:tcPr>
          <w:p w14:paraId="3DA49889"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6E7C9BEE"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10</w:t>
            </w:r>
          </w:p>
        </w:tc>
        <w:tc>
          <w:tcPr>
            <w:tcW w:w="635" w:type="dxa"/>
            <w:tcBorders>
              <w:top w:val="nil"/>
              <w:left w:val="nil"/>
              <w:bottom w:val="single" w:sz="8" w:space="0" w:color="000000"/>
              <w:right w:val="single" w:sz="8" w:space="0" w:color="000000"/>
            </w:tcBorders>
            <w:vAlign w:val="center"/>
            <w:hideMark/>
          </w:tcPr>
          <w:p w14:paraId="3D76E356"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25</w:t>
            </w:r>
          </w:p>
        </w:tc>
      </w:tr>
      <w:tr w:rsidR="00720057" w:rsidRPr="00251CF0" w14:paraId="4596734B" w14:textId="77777777" w:rsidTr="00720057">
        <w:trPr>
          <w:trHeight w:val="2175"/>
        </w:trPr>
        <w:tc>
          <w:tcPr>
            <w:tcW w:w="2924" w:type="dxa"/>
            <w:tcBorders>
              <w:top w:val="nil"/>
              <w:left w:val="single" w:sz="8" w:space="0" w:color="auto"/>
              <w:bottom w:val="single" w:sz="8" w:space="0" w:color="auto"/>
              <w:right w:val="single" w:sz="8" w:space="0" w:color="auto"/>
            </w:tcBorders>
            <w:noWrap/>
            <w:vAlign w:val="center"/>
            <w:hideMark/>
          </w:tcPr>
          <w:p w14:paraId="2872B1CE" w14:textId="77777777" w:rsidR="00720057" w:rsidRPr="00251CF0" w:rsidRDefault="00720057" w:rsidP="00720057">
            <w:pPr>
              <w:jc w:val="center"/>
              <w:rPr>
                <w:rFonts w:ascii="Arial Narrow" w:eastAsia="Times New Roman" w:hAnsi="Arial Narrow"/>
                <w:color w:val="000000"/>
                <w:sz w:val="20"/>
                <w:szCs w:val="20"/>
                <w:lang w:val="es-MX"/>
              </w:rPr>
            </w:pPr>
            <w:proofErr w:type="spellStart"/>
            <w:r w:rsidRPr="00251CF0">
              <w:rPr>
                <w:rFonts w:ascii="Arial Narrow" w:eastAsia="Times New Roman" w:hAnsi="Arial Narrow"/>
                <w:color w:val="000000"/>
                <w:sz w:val="20"/>
                <w:szCs w:val="20"/>
                <w:lang w:val="es-MX"/>
              </w:rPr>
              <w:t>farctura</w:t>
            </w:r>
            <w:proofErr w:type="spellEnd"/>
            <w:r w:rsidRPr="00251CF0">
              <w:rPr>
                <w:rFonts w:ascii="Arial Narrow" w:eastAsia="Times New Roman" w:hAnsi="Arial Narrow"/>
                <w:color w:val="000000"/>
                <w:sz w:val="20"/>
                <w:szCs w:val="20"/>
                <w:lang w:val="es-MX"/>
              </w:rPr>
              <w:t xml:space="preserve"> de paleta humeral /olecranon complejas</w:t>
            </w:r>
          </w:p>
        </w:tc>
        <w:tc>
          <w:tcPr>
            <w:tcW w:w="3058" w:type="dxa"/>
            <w:tcBorders>
              <w:top w:val="nil"/>
              <w:left w:val="nil"/>
              <w:bottom w:val="single" w:sz="8" w:space="0" w:color="auto"/>
              <w:right w:val="single" w:sz="8" w:space="0" w:color="auto"/>
            </w:tcBorders>
            <w:vAlign w:val="center"/>
            <w:hideMark/>
          </w:tcPr>
          <w:p w14:paraId="531BF96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placas </w:t>
            </w:r>
            <w:proofErr w:type="spellStart"/>
            <w:r w:rsidRPr="00251CF0">
              <w:rPr>
                <w:rFonts w:ascii="Arial Narrow" w:eastAsia="Times New Roman" w:hAnsi="Arial Narrow"/>
                <w:color w:val="000000"/>
                <w:sz w:val="20"/>
                <w:szCs w:val="20"/>
                <w:lang w:val="es-MX"/>
              </w:rPr>
              <w:t>anatomicas</w:t>
            </w:r>
            <w:proofErr w:type="spellEnd"/>
            <w:r w:rsidRPr="00251CF0">
              <w:rPr>
                <w:rFonts w:ascii="Arial Narrow" w:eastAsia="Times New Roman" w:hAnsi="Arial Narrow"/>
                <w:color w:val="000000"/>
                <w:sz w:val="20"/>
                <w:szCs w:val="20"/>
                <w:lang w:val="es-MX"/>
              </w:rPr>
              <w:t xml:space="preserve"> de paleta humeral medial y lateral/ placa </w:t>
            </w:r>
            <w:proofErr w:type="spellStart"/>
            <w:r w:rsidRPr="00251CF0">
              <w:rPr>
                <w:rFonts w:ascii="Arial Narrow" w:eastAsia="Times New Roman" w:hAnsi="Arial Narrow"/>
                <w:color w:val="000000"/>
                <w:sz w:val="20"/>
                <w:szCs w:val="20"/>
                <w:lang w:val="es-MX"/>
              </w:rPr>
              <w:t>anatomica</w:t>
            </w:r>
            <w:proofErr w:type="spellEnd"/>
            <w:r w:rsidRPr="00251CF0">
              <w:rPr>
                <w:rFonts w:ascii="Arial Narrow" w:eastAsia="Times New Roman" w:hAnsi="Arial Narrow"/>
                <w:color w:val="000000"/>
                <w:sz w:val="20"/>
                <w:szCs w:val="20"/>
                <w:lang w:val="es-MX"/>
              </w:rPr>
              <w:t xml:space="preserve"> de olecranon</w:t>
            </w:r>
          </w:p>
        </w:tc>
        <w:tc>
          <w:tcPr>
            <w:tcW w:w="1418" w:type="dxa"/>
            <w:tcBorders>
              <w:top w:val="nil"/>
              <w:left w:val="nil"/>
              <w:bottom w:val="single" w:sz="8" w:space="0" w:color="auto"/>
              <w:right w:val="single" w:sz="8" w:space="0" w:color="auto"/>
            </w:tcBorders>
            <w:noWrap/>
            <w:vAlign w:val="center"/>
            <w:hideMark/>
          </w:tcPr>
          <w:p w14:paraId="733B24B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3EFCE4A3"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4</w:t>
            </w:r>
          </w:p>
        </w:tc>
        <w:tc>
          <w:tcPr>
            <w:tcW w:w="635" w:type="dxa"/>
            <w:tcBorders>
              <w:top w:val="nil"/>
              <w:left w:val="nil"/>
              <w:bottom w:val="single" w:sz="8" w:space="0" w:color="000000"/>
              <w:right w:val="single" w:sz="8" w:space="0" w:color="000000"/>
            </w:tcBorders>
            <w:vAlign w:val="center"/>
            <w:hideMark/>
          </w:tcPr>
          <w:p w14:paraId="06DC1ECE"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10</w:t>
            </w:r>
          </w:p>
        </w:tc>
      </w:tr>
      <w:tr w:rsidR="00720057" w:rsidRPr="00251CF0" w14:paraId="44677DC9"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37D1CF66" w14:textId="77777777" w:rsidR="00720057" w:rsidRPr="00251CF0" w:rsidRDefault="00720057" w:rsidP="00720057">
            <w:pPr>
              <w:jc w:val="center"/>
              <w:rPr>
                <w:rFonts w:ascii="Arial Narrow" w:eastAsia="Times New Roman" w:hAnsi="Arial Narrow"/>
                <w:color w:val="000000"/>
                <w:sz w:val="20"/>
                <w:szCs w:val="20"/>
                <w:lang w:val="es-MX"/>
              </w:rPr>
            </w:pPr>
            <w:proofErr w:type="spellStart"/>
            <w:r w:rsidRPr="00251CF0">
              <w:rPr>
                <w:rFonts w:ascii="Arial Narrow" w:eastAsia="Times New Roman" w:hAnsi="Arial Narrow"/>
                <w:color w:val="000000"/>
                <w:sz w:val="20"/>
                <w:szCs w:val="20"/>
                <w:lang w:val="es-MX"/>
              </w:rPr>
              <w:t>Fracturea</w:t>
            </w:r>
            <w:proofErr w:type="spellEnd"/>
            <w:r w:rsidRPr="00251CF0">
              <w:rPr>
                <w:rFonts w:ascii="Arial Narrow" w:eastAsia="Times New Roman" w:hAnsi="Arial Narrow"/>
                <w:color w:val="000000"/>
                <w:sz w:val="20"/>
                <w:szCs w:val="20"/>
                <w:lang w:val="es-MX"/>
              </w:rPr>
              <w:t xml:space="preserve"> de humero proximal compleja</w:t>
            </w:r>
          </w:p>
        </w:tc>
        <w:tc>
          <w:tcPr>
            <w:tcW w:w="3058" w:type="dxa"/>
            <w:tcBorders>
              <w:top w:val="nil"/>
              <w:left w:val="nil"/>
              <w:bottom w:val="single" w:sz="8" w:space="0" w:color="auto"/>
              <w:right w:val="single" w:sz="8" w:space="0" w:color="auto"/>
            </w:tcBorders>
            <w:noWrap/>
            <w:vAlign w:val="center"/>
            <w:hideMark/>
          </w:tcPr>
          <w:p w14:paraId="070E5D0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PHILOS</w:t>
            </w:r>
          </w:p>
        </w:tc>
        <w:tc>
          <w:tcPr>
            <w:tcW w:w="1418" w:type="dxa"/>
            <w:tcBorders>
              <w:top w:val="nil"/>
              <w:left w:val="nil"/>
              <w:bottom w:val="single" w:sz="8" w:space="0" w:color="auto"/>
              <w:right w:val="single" w:sz="8" w:space="0" w:color="auto"/>
            </w:tcBorders>
            <w:noWrap/>
            <w:vAlign w:val="center"/>
            <w:hideMark/>
          </w:tcPr>
          <w:p w14:paraId="4D13179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707C5A49"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8</w:t>
            </w:r>
          </w:p>
        </w:tc>
        <w:tc>
          <w:tcPr>
            <w:tcW w:w="635" w:type="dxa"/>
            <w:tcBorders>
              <w:top w:val="nil"/>
              <w:left w:val="nil"/>
              <w:bottom w:val="single" w:sz="8" w:space="0" w:color="000000"/>
              <w:right w:val="single" w:sz="8" w:space="0" w:color="000000"/>
            </w:tcBorders>
            <w:vAlign w:val="center"/>
            <w:hideMark/>
          </w:tcPr>
          <w:p w14:paraId="6DA09455"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20</w:t>
            </w:r>
          </w:p>
        </w:tc>
      </w:tr>
      <w:tr w:rsidR="00720057" w:rsidRPr="00251CF0" w14:paraId="5F8DEF68" w14:textId="77777777" w:rsidTr="00720057">
        <w:trPr>
          <w:trHeight w:val="960"/>
        </w:trPr>
        <w:tc>
          <w:tcPr>
            <w:tcW w:w="2924" w:type="dxa"/>
            <w:vMerge w:val="restart"/>
            <w:tcBorders>
              <w:top w:val="nil"/>
              <w:left w:val="single" w:sz="8" w:space="0" w:color="auto"/>
              <w:bottom w:val="single" w:sz="8" w:space="0" w:color="000000"/>
              <w:right w:val="single" w:sz="8" w:space="0" w:color="auto"/>
            </w:tcBorders>
            <w:noWrap/>
            <w:vAlign w:val="center"/>
            <w:hideMark/>
          </w:tcPr>
          <w:p w14:paraId="51515A1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w:t>
            </w:r>
            <w:proofErr w:type="spellStart"/>
            <w:r w:rsidRPr="00251CF0">
              <w:rPr>
                <w:rFonts w:ascii="Arial Narrow" w:eastAsia="Times New Roman" w:hAnsi="Arial Narrow"/>
                <w:color w:val="000000"/>
                <w:sz w:val="20"/>
                <w:szCs w:val="20"/>
                <w:lang w:val="es-MX"/>
              </w:rPr>
              <w:t>femur</w:t>
            </w:r>
            <w:proofErr w:type="spellEnd"/>
            <w:r w:rsidRPr="00251CF0">
              <w:rPr>
                <w:rFonts w:ascii="Arial Narrow" w:eastAsia="Times New Roman" w:hAnsi="Arial Narrow"/>
                <w:color w:val="000000"/>
                <w:sz w:val="20"/>
                <w:szCs w:val="20"/>
                <w:lang w:val="es-MX"/>
              </w:rPr>
              <w:t xml:space="preserve"> proximal compleja</w:t>
            </w:r>
          </w:p>
        </w:tc>
        <w:tc>
          <w:tcPr>
            <w:tcW w:w="3058" w:type="dxa"/>
            <w:tcBorders>
              <w:top w:val="nil"/>
              <w:left w:val="nil"/>
              <w:bottom w:val="nil"/>
              <w:right w:val="single" w:sz="8" w:space="0" w:color="auto"/>
            </w:tcBorders>
            <w:vAlign w:val="center"/>
            <w:hideMark/>
          </w:tcPr>
          <w:p w14:paraId="38F9140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DE SOPORTE TROCANTERICO o</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4682C9FB"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228B6FD0"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4</w:t>
            </w:r>
          </w:p>
        </w:tc>
        <w:tc>
          <w:tcPr>
            <w:tcW w:w="635" w:type="dxa"/>
            <w:vMerge w:val="restart"/>
            <w:tcBorders>
              <w:top w:val="nil"/>
              <w:left w:val="single" w:sz="8" w:space="0" w:color="000000"/>
              <w:bottom w:val="single" w:sz="8" w:space="0" w:color="000000"/>
              <w:right w:val="single" w:sz="8" w:space="0" w:color="000000"/>
            </w:tcBorders>
            <w:vAlign w:val="center"/>
            <w:hideMark/>
          </w:tcPr>
          <w:p w14:paraId="5A4D38EE"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10</w:t>
            </w:r>
          </w:p>
        </w:tc>
      </w:tr>
      <w:tr w:rsidR="00720057" w:rsidRPr="00251CF0" w14:paraId="2D588E9E" w14:textId="77777777" w:rsidTr="00720057">
        <w:trPr>
          <w:trHeight w:val="735"/>
        </w:trPr>
        <w:tc>
          <w:tcPr>
            <w:tcW w:w="2924" w:type="dxa"/>
            <w:vMerge/>
            <w:tcBorders>
              <w:top w:val="nil"/>
              <w:left w:val="single" w:sz="8" w:space="0" w:color="auto"/>
              <w:bottom w:val="single" w:sz="8" w:space="0" w:color="000000"/>
              <w:right w:val="single" w:sz="8" w:space="0" w:color="auto"/>
            </w:tcBorders>
            <w:vAlign w:val="center"/>
            <w:hideMark/>
          </w:tcPr>
          <w:p w14:paraId="632646AA" w14:textId="77777777" w:rsidR="00720057" w:rsidRPr="00251CF0" w:rsidRDefault="00720057" w:rsidP="00720057">
            <w:pPr>
              <w:rPr>
                <w:rFonts w:ascii="Arial Narrow" w:eastAsia="Times New Roman" w:hAnsi="Arial Narrow"/>
                <w:color w:val="000000"/>
                <w:sz w:val="20"/>
                <w:szCs w:val="20"/>
                <w:lang w:val="es-MX"/>
              </w:rPr>
            </w:pPr>
          </w:p>
        </w:tc>
        <w:tc>
          <w:tcPr>
            <w:tcW w:w="3058" w:type="dxa"/>
            <w:tcBorders>
              <w:top w:val="nil"/>
              <w:left w:val="nil"/>
              <w:bottom w:val="single" w:sz="8" w:space="0" w:color="auto"/>
              <w:right w:val="single" w:sz="8" w:space="0" w:color="auto"/>
            </w:tcBorders>
            <w:vAlign w:val="center"/>
            <w:hideMark/>
          </w:tcPr>
          <w:p w14:paraId="4E71D87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 ANATOMICA DE FEMUR PROXIMAL</w:t>
            </w:r>
          </w:p>
        </w:tc>
        <w:tc>
          <w:tcPr>
            <w:tcW w:w="1418" w:type="dxa"/>
            <w:vMerge/>
            <w:tcBorders>
              <w:top w:val="nil"/>
              <w:left w:val="single" w:sz="8" w:space="0" w:color="auto"/>
              <w:bottom w:val="single" w:sz="8" w:space="0" w:color="000000"/>
              <w:right w:val="single" w:sz="8" w:space="0" w:color="auto"/>
            </w:tcBorders>
            <w:vAlign w:val="center"/>
            <w:hideMark/>
          </w:tcPr>
          <w:p w14:paraId="008994D0"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391EABA8"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68AC196E"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197BD019" w14:textId="77777777" w:rsidTr="00720057">
        <w:trPr>
          <w:trHeight w:val="480"/>
        </w:trPr>
        <w:tc>
          <w:tcPr>
            <w:tcW w:w="2924" w:type="dxa"/>
            <w:vMerge w:val="restart"/>
            <w:tcBorders>
              <w:top w:val="nil"/>
              <w:left w:val="single" w:sz="8" w:space="0" w:color="auto"/>
              <w:bottom w:val="single" w:sz="8" w:space="0" w:color="000000"/>
              <w:right w:val="single" w:sz="8" w:space="0" w:color="auto"/>
            </w:tcBorders>
            <w:noWrap/>
            <w:vAlign w:val="center"/>
            <w:hideMark/>
          </w:tcPr>
          <w:p w14:paraId="39640E5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 simples intraarticulares</w:t>
            </w:r>
          </w:p>
        </w:tc>
        <w:tc>
          <w:tcPr>
            <w:tcW w:w="3058" w:type="dxa"/>
            <w:tcBorders>
              <w:top w:val="nil"/>
              <w:left w:val="nil"/>
              <w:bottom w:val="nil"/>
              <w:right w:val="single" w:sz="8" w:space="0" w:color="auto"/>
            </w:tcBorders>
            <w:vAlign w:val="center"/>
            <w:hideMark/>
          </w:tcPr>
          <w:p w14:paraId="4E86789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TORNILLO DE COMRPESION</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17CC3A87"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10EE1D72"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8</w:t>
            </w:r>
          </w:p>
        </w:tc>
        <w:tc>
          <w:tcPr>
            <w:tcW w:w="635" w:type="dxa"/>
            <w:vMerge w:val="restart"/>
            <w:tcBorders>
              <w:top w:val="nil"/>
              <w:left w:val="single" w:sz="8" w:space="0" w:color="000000"/>
              <w:bottom w:val="single" w:sz="8" w:space="0" w:color="000000"/>
              <w:right w:val="single" w:sz="8" w:space="0" w:color="000000"/>
            </w:tcBorders>
            <w:vAlign w:val="center"/>
            <w:hideMark/>
          </w:tcPr>
          <w:p w14:paraId="19EC4E12"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20</w:t>
            </w:r>
          </w:p>
        </w:tc>
      </w:tr>
      <w:tr w:rsidR="00720057" w:rsidRPr="00251CF0" w14:paraId="6978CE07" w14:textId="77777777" w:rsidTr="00720057">
        <w:trPr>
          <w:trHeight w:val="495"/>
        </w:trPr>
        <w:tc>
          <w:tcPr>
            <w:tcW w:w="2924" w:type="dxa"/>
            <w:vMerge/>
            <w:tcBorders>
              <w:top w:val="nil"/>
              <w:left w:val="single" w:sz="8" w:space="0" w:color="auto"/>
              <w:bottom w:val="single" w:sz="8" w:space="0" w:color="000000"/>
              <w:right w:val="single" w:sz="8" w:space="0" w:color="auto"/>
            </w:tcBorders>
            <w:vAlign w:val="center"/>
            <w:hideMark/>
          </w:tcPr>
          <w:p w14:paraId="3DEB1477" w14:textId="77777777" w:rsidR="00720057" w:rsidRPr="00251CF0" w:rsidRDefault="00720057" w:rsidP="00720057">
            <w:pPr>
              <w:rPr>
                <w:rFonts w:ascii="Arial Narrow" w:eastAsia="Times New Roman" w:hAnsi="Arial Narrow"/>
                <w:color w:val="000000"/>
                <w:sz w:val="20"/>
                <w:szCs w:val="20"/>
                <w:lang w:val="es-MX"/>
              </w:rPr>
            </w:pPr>
          </w:p>
        </w:tc>
        <w:tc>
          <w:tcPr>
            <w:tcW w:w="3058" w:type="dxa"/>
            <w:tcBorders>
              <w:top w:val="nil"/>
              <w:left w:val="nil"/>
              <w:bottom w:val="single" w:sz="8" w:space="0" w:color="auto"/>
              <w:right w:val="single" w:sz="8" w:space="0" w:color="auto"/>
            </w:tcBorders>
            <w:vAlign w:val="center"/>
            <w:hideMark/>
          </w:tcPr>
          <w:p w14:paraId="7E7CFAB5"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3.5, 4.5, 6.5 CANULADO</w:t>
            </w:r>
          </w:p>
        </w:tc>
        <w:tc>
          <w:tcPr>
            <w:tcW w:w="1418" w:type="dxa"/>
            <w:vMerge/>
            <w:tcBorders>
              <w:top w:val="nil"/>
              <w:left w:val="single" w:sz="8" w:space="0" w:color="auto"/>
              <w:bottom w:val="single" w:sz="8" w:space="0" w:color="000000"/>
              <w:right w:val="single" w:sz="8" w:space="0" w:color="auto"/>
            </w:tcBorders>
            <w:vAlign w:val="center"/>
            <w:hideMark/>
          </w:tcPr>
          <w:p w14:paraId="1BAAFE06"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09DFE0DC"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6CC1FFA2"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7028CCC0"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5A84DD3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w:t>
            </w:r>
            <w:r>
              <w:rPr>
                <w:rFonts w:ascii="Arial Narrow" w:eastAsia="Times New Roman" w:hAnsi="Arial Narrow"/>
                <w:color w:val="000000"/>
                <w:sz w:val="20"/>
                <w:szCs w:val="20"/>
                <w:lang w:val="es-MX"/>
              </w:rPr>
              <w:t xml:space="preserve"> </w:t>
            </w:r>
            <w:r w:rsidRPr="00251CF0">
              <w:rPr>
                <w:rFonts w:ascii="Arial Narrow" w:eastAsia="Times New Roman" w:hAnsi="Arial Narrow"/>
                <w:color w:val="000000"/>
                <w:sz w:val="20"/>
                <w:szCs w:val="20"/>
                <w:lang w:val="es-MX"/>
              </w:rPr>
              <w:t xml:space="preserve">de </w:t>
            </w:r>
            <w:proofErr w:type="spellStart"/>
            <w:r w:rsidRPr="00251CF0">
              <w:rPr>
                <w:rFonts w:ascii="Arial Narrow" w:eastAsia="Times New Roman" w:hAnsi="Arial Narrow"/>
                <w:color w:val="000000"/>
                <w:sz w:val="20"/>
                <w:szCs w:val="20"/>
                <w:lang w:val="es-MX"/>
              </w:rPr>
              <w:t>condilo</w:t>
            </w:r>
            <w:proofErr w:type="spellEnd"/>
            <w:r w:rsidRPr="00251CF0">
              <w:rPr>
                <w:rFonts w:ascii="Arial Narrow" w:eastAsia="Times New Roman" w:hAnsi="Arial Narrow"/>
                <w:color w:val="000000"/>
                <w:sz w:val="20"/>
                <w:szCs w:val="20"/>
                <w:lang w:val="es-MX"/>
              </w:rPr>
              <w:t xml:space="preserve"> </w:t>
            </w:r>
            <w:proofErr w:type="spellStart"/>
            <w:r w:rsidRPr="00251CF0">
              <w:rPr>
                <w:rFonts w:ascii="Arial Narrow" w:eastAsia="Times New Roman" w:hAnsi="Arial Narrow"/>
                <w:color w:val="000000"/>
                <w:sz w:val="20"/>
                <w:szCs w:val="20"/>
                <w:lang w:val="es-MX"/>
              </w:rPr>
              <w:t>humerl</w:t>
            </w:r>
            <w:proofErr w:type="spellEnd"/>
            <w:r w:rsidRPr="00251CF0">
              <w:rPr>
                <w:rFonts w:ascii="Arial Narrow" w:eastAsia="Times New Roman" w:hAnsi="Arial Narrow"/>
                <w:color w:val="000000"/>
                <w:sz w:val="20"/>
                <w:szCs w:val="20"/>
                <w:lang w:val="es-MX"/>
              </w:rPr>
              <w:t xml:space="preserve">  y escafoides</w:t>
            </w:r>
          </w:p>
        </w:tc>
        <w:tc>
          <w:tcPr>
            <w:tcW w:w="3058" w:type="dxa"/>
            <w:tcBorders>
              <w:top w:val="nil"/>
              <w:left w:val="nil"/>
              <w:bottom w:val="single" w:sz="8" w:space="0" w:color="auto"/>
              <w:right w:val="single" w:sz="8" w:space="0" w:color="auto"/>
            </w:tcBorders>
            <w:noWrap/>
            <w:vAlign w:val="center"/>
            <w:hideMark/>
          </w:tcPr>
          <w:p w14:paraId="3626D4A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TORNILLO HERBERT</w:t>
            </w:r>
          </w:p>
        </w:tc>
        <w:tc>
          <w:tcPr>
            <w:tcW w:w="1418" w:type="dxa"/>
            <w:tcBorders>
              <w:top w:val="nil"/>
              <w:left w:val="nil"/>
              <w:bottom w:val="single" w:sz="8" w:space="0" w:color="auto"/>
              <w:right w:val="single" w:sz="8" w:space="0" w:color="auto"/>
            </w:tcBorders>
            <w:noWrap/>
            <w:vAlign w:val="center"/>
            <w:hideMark/>
          </w:tcPr>
          <w:p w14:paraId="0AB7FBEF"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4F48B253"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2</w:t>
            </w:r>
          </w:p>
        </w:tc>
        <w:tc>
          <w:tcPr>
            <w:tcW w:w="635" w:type="dxa"/>
            <w:tcBorders>
              <w:top w:val="nil"/>
              <w:left w:val="nil"/>
              <w:bottom w:val="single" w:sz="8" w:space="0" w:color="000000"/>
              <w:right w:val="single" w:sz="8" w:space="0" w:color="000000"/>
            </w:tcBorders>
            <w:vAlign w:val="center"/>
            <w:hideMark/>
          </w:tcPr>
          <w:p w14:paraId="32EE0454"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5</w:t>
            </w:r>
          </w:p>
        </w:tc>
      </w:tr>
      <w:tr w:rsidR="00720057" w:rsidRPr="00251CF0" w14:paraId="14BAABDA" w14:textId="77777777" w:rsidTr="00720057">
        <w:trPr>
          <w:trHeight w:val="1200"/>
        </w:trPr>
        <w:tc>
          <w:tcPr>
            <w:tcW w:w="2924" w:type="dxa"/>
            <w:tcBorders>
              <w:top w:val="nil"/>
              <w:left w:val="single" w:sz="8" w:space="0" w:color="auto"/>
              <w:bottom w:val="nil"/>
              <w:right w:val="single" w:sz="8" w:space="0" w:color="auto"/>
            </w:tcBorders>
            <w:vAlign w:val="center"/>
            <w:hideMark/>
          </w:tcPr>
          <w:p w14:paraId="6843D177"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Fracturas METAFISIARIA Y/O CALCANEO, Y /O</w:t>
            </w:r>
          </w:p>
        </w:tc>
        <w:tc>
          <w:tcPr>
            <w:tcW w:w="3058" w:type="dxa"/>
            <w:vMerge w:val="restart"/>
            <w:tcBorders>
              <w:top w:val="nil"/>
              <w:left w:val="single" w:sz="8" w:space="0" w:color="auto"/>
              <w:bottom w:val="single" w:sz="8" w:space="0" w:color="000000"/>
              <w:right w:val="single" w:sz="8" w:space="0" w:color="auto"/>
            </w:tcBorders>
            <w:noWrap/>
            <w:vAlign w:val="center"/>
            <w:hideMark/>
          </w:tcPr>
          <w:p w14:paraId="0CC7BBD8"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CLAVO STEINMAN</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657DF960"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2CD4C2A6"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8</w:t>
            </w:r>
          </w:p>
        </w:tc>
        <w:tc>
          <w:tcPr>
            <w:tcW w:w="635" w:type="dxa"/>
            <w:vMerge w:val="restart"/>
            <w:tcBorders>
              <w:top w:val="nil"/>
              <w:left w:val="single" w:sz="8" w:space="0" w:color="000000"/>
              <w:bottom w:val="single" w:sz="8" w:space="0" w:color="000000"/>
              <w:right w:val="single" w:sz="8" w:space="0" w:color="000000"/>
            </w:tcBorders>
            <w:vAlign w:val="center"/>
            <w:hideMark/>
          </w:tcPr>
          <w:p w14:paraId="793C2DEC"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20</w:t>
            </w:r>
          </w:p>
        </w:tc>
      </w:tr>
      <w:tr w:rsidR="00720057" w:rsidRPr="00251CF0" w14:paraId="51C911BB" w14:textId="77777777" w:rsidTr="00720057">
        <w:trPr>
          <w:trHeight w:val="495"/>
        </w:trPr>
        <w:tc>
          <w:tcPr>
            <w:tcW w:w="2924" w:type="dxa"/>
            <w:tcBorders>
              <w:top w:val="nil"/>
              <w:left w:val="single" w:sz="8" w:space="0" w:color="auto"/>
              <w:bottom w:val="single" w:sz="8" w:space="0" w:color="auto"/>
              <w:right w:val="single" w:sz="8" w:space="0" w:color="auto"/>
            </w:tcBorders>
            <w:vAlign w:val="center"/>
            <w:hideMark/>
          </w:tcPr>
          <w:p w14:paraId="585F7A13"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 FEMUR PEDIATRICO</w:t>
            </w:r>
          </w:p>
        </w:tc>
        <w:tc>
          <w:tcPr>
            <w:tcW w:w="3058" w:type="dxa"/>
            <w:vMerge/>
            <w:tcBorders>
              <w:top w:val="nil"/>
              <w:left w:val="single" w:sz="8" w:space="0" w:color="auto"/>
              <w:bottom w:val="single" w:sz="8" w:space="0" w:color="000000"/>
              <w:right w:val="single" w:sz="8" w:space="0" w:color="auto"/>
            </w:tcBorders>
            <w:vAlign w:val="center"/>
            <w:hideMark/>
          </w:tcPr>
          <w:p w14:paraId="61DB075D" w14:textId="77777777" w:rsidR="00720057" w:rsidRPr="00251CF0" w:rsidRDefault="00720057" w:rsidP="00720057">
            <w:pPr>
              <w:rPr>
                <w:rFonts w:ascii="Arial Narrow" w:eastAsia="Times New Roman" w:hAnsi="Arial Narrow"/>
                <w:color w:val="000000"/>
                <w:sz w:val="20"/>
                <w:szCs w:val="20"/>
                <w:lang w:val="es-MX"/>
              </w:rPr>
            </w:pPr>
          </w:p>
        </w:tc>
        <w:tc>
          <w:tcPr>
            <w:tcW w:w="1418" w:type="dxa"/>
            <w:vMerge/>
            <w:tcBorders>
              <w:top w:val="nil"/>
              <w:left w:val="single" w:sz="8" w:space="0" w:color="auto"/>
              <w:bottom w:val="single" w:sz="8" w:space="0" w:color="000000"/>
              <w:right w:val="single" w:sz="8" w:space="0" w:color="auto"/>
            </w:tcBorders>
            <w:vAlign w:val="center"/>
            <w:hideMark/>
          </w:tcPr>
          <w:p w14:paraId="2AB65A2C"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30AE063A"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1F31BA69" w14:textId="77777777" w:rsidR="00720057" w:rsidRPr="00251CF0" w:rsidRDefault="00720057" w:rsidP="00720057">
            <w:pPr>
              <w:rPr>
                <w:rFonts w:ascii="Arial Narrow" w:eastAsia="Times New Roman" w:hAnsi="Arial Narrow" w:cs="Arial"/>
                <w:color w:val="000000"/>
                <w:sz w:val="20"/>
                <w:szCs w:val="20"/>
                <w:lang w:val="es-MX"/>
              </w:rPr>
            </w:pPr>
          </w:p>
        </w:tc>
      </w:tr>
      <w:tr w:rsidR="00720057" w:rsidRPr="00251CF0" w14:paraId="63CDC1FB" w14:textId="77777777" w:rsidTr="00720057">
        <w:trPr>
          <w:trHeight w:val="315"/>
        </w:trPr>
        <w:tc>
          <w:tcPr>
            <w:tcW w:w="2924" w:type="dxa"/>
            <w:tcBorders>
              <w:top w:val="nil"/>
              <w:left w:val="single" w:sz="8" w:space="0" w:color="auto"/>
              <w:bottom w:val="single" w:sz="8" w:space="0" w:color="auto"/>
              <w:right w:val="single" w:sz="8" w:space="0" w:color="auto"/>
            </w:tcBorders>
            <w:noWrap/>
            <w:vAlign w:val="center"/>
            <w:hideMark/>
          </w:tcPr>
          <w:p w14:paraId="29BA06A1"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Fractura de  </w:t>
            </w:r>
            <w:proofErr w:type="spellStart"/>
            <w:r w:rsidRPr="00251CF0">
              <w:rPr>
                <w:rFonts w:ascii="Arial Narrow" w:eastAsia="Times New Roman" w:hAnsi="Arial Narrow"/>
                <w:color w:val="000000"/>
                <w:sz w:val="20"/>
                <w:szCs w:val="20"/>
                <w:lang w:val="es-MX"/>
              </w:rPr>
              <w:t>femur</w:t>
            </w:r>
            <w:proofErr w:type="spellEnd"/>
            <w:r w:rsidRPr="00251CF0">
              <w:rPr>
                <w:rFonts w:ascii="Arial Narrow" w:eastAsia="Times New Roman" w:hAnsi="Arial Narrow"/>
                <w:color w:val="000000"/>
                <w:sz w:val="20"/>
                <w:szCs w:val="20"/>
                <w:lang w:val="es-MX"/>
              </w:rPr>
              <w:t xml:space="preserve"> </w:t>
            </w:r>
            <w:proofErr w:type="spellStart"/>
            <w:r w:rsidRPr="00251CF0">
              <w:rPr>
                <w:rFonts w:ascii="Arial Narrow" w:eastAsia="Times New Roman" w:hAnsi="Arial Narrow"/>
                <w:color w:val="000000"/>
                <w:sz w:val="20"/>
                <w:szCs w:val="20"/>
                <w:lang w:val="es-MX"/>
              </w:rPr>
              <w:t>pediatricos</w:t>
            </w:r>
            <w:proofErr w:type="spellEnd"/>
          </w:p>
        </w:tc>
        <w:tc>
          <w:tcPr>
            <w:tcW w:w="3058" w:type="dxa"/>
            <w:tcBorders>
              <w:top w:val="nil"/>
              <w:left w:val="nil"/>
              <w:bottom w:val="single" w:sz="8" w:space="0" w:color="auto"/>
              <w:right w:val="single" w:sz="8" w:space="0" w:color="auto"/>
            </w:tcBorders>
            <w:noWrap/>
            <w:vAlign w:val="center"/>
            <w:hideMark/>
          </w:tcPr>
          <w:p w14:paraId="609D243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CLAVO TEN</w:t>
            </w:r>
          </w:p>
        </w:tc>
        <w:tc>
          <w:tcPr>
            <w:tcW w:w="1418" w:type="dxa"/>
            <w:tcBorders>
              <w:top w:val="nil"/>
              <w:left w:val="nil"/>
              <w:bottom w:val="single" w:sz="8" w:space="0" w:color="auto"/>
              <w:right w:val="single" w:sz="8" w:space="0" w:color="auto"/>
            </w:tcBorders>
            <w:noWrap/>
            <w:vAlign w:val="center"/>
            <w:hideMark/>
          </w:tcPr>
          <w:p w14:paraId="0782D74E"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tcBorders>
              <w:top w:val="nil"/>
              <w:left w:val="nil"/>
              <w:bottom w:val="single" w:sz="8" w:space="0" w:color="000000"/>
              <w:right w:val="single" w:sz="8" w:space="0" w:color="000000"/>
            </w:tcBorders>
            <w:vAlign w:val="center"/>
            <w:hideMark/>
          </w:tcPr>
          <w:p w14:paraId="418A7AD7"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4</w:t>
            </w:r>
          </w:p>
        </w:tc>
        <w:tc>
          <w:tcPr>
            <w:tcW w:w="635" w:type="dxa"/>
            <w:tcBorders>
              <w:top w:val="nil"/>
              <w:left w:val="nil"/>
              <w:bottom w:val="single" w:sz="8" w:space="0" w:color="000000"/>
              <w:right w:val="single" w:sz="8" w:space="0" w:color="000000"/>
            </w:tcBorders>
            <w:vAlign w:val="center"/>
            <w:hideMark/>
          </w:tcPr>
          <w:p w14:paraId="78976A16"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10</w:t>
            </w:r>
          </w:p>
        </w:tc>
      </w:tr>
      <w:tr w:rsidR="00720057" w:rsidRPr="00251CF0" w14:paraId="3C3871F4" w14:textId="77777777" w:rsidTr="00720057">
        <w:trPr>
          <w:trHeight w:val="720"/>
        </w:trPr>
        <w:tc>
          <w:tcPr>
            <w:tcW w:w="2924" w:type="dxa"/>
            <w:vMerge w:val="restart"/>
            <w:tcBorders>
              <w:top w:val="nil"/>
              <w:left w:val="single" w:sz="8" w:space="0" w:color="auto"/>
              <w:bottom w:val="single" w:sz="8" w:space="0" w:color="000000"/>
              <w:right w:val="single" w:sz="8" w:space="0" w:color="auto"/>
            </w:tcBorders>
            <w:noWrap/>
            <w:vAlign w:val="center"/>
            <w:hideMark/>
          </w:tcPr>
          <w:p w14:paraId="67979AEA"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Fracturas complejas de tibia distal</w:t>
            </w:r>
          </w:p>
        </w:tc>
        <w:tc>
          <w:tcPr>
            <w:tcW w:w="3058" w:type="dxa"/>
            <w:tcBorders>
              <w:top w:val="nil"/>
              <w:left w:val="nil"/>
              <w:bottom w:val="nil"/>
              <w:right w:val="single" w:sz="8" w:space="0" w:color="auto"/>
            </w:tcBorders>
            <w:vAlign w:val="center"/>
            <w:hideMark/>
          </w:tcPr>
          <w:p w14:paraId="3E1EEFF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PLACA ANATOMICA DE</w:t>
            </w:r>
          </w:p>
        </w:tc>
        <w:tc>
          <w:tcPr>
            <w:tcW w:w="1418" w:type="dxa"/>
            <w:vMerge w:val="restart"/>
            <w:tcBorders>
              <w:top w:val="nil"/>
              <w:left w:val="single" w:sz="8" w:space="0" w:color="auto"/>
              <w:bottom w:val="single" w:sz="8" w:space="0" w:color="000000"/>
              <w:right w:val="single" w:sz="8" w:space="0" w:color="auto"/>
            </w:tcBorders>
            <w:noWrap/>
            <w:vAlign w:val="center"/>
            <w:hideMark/>
          </w:tcPr>
          <w:p w14:paraId="43E84187"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1 a 2 horas</w:t>
            </w:r>
          </w:p>
        </w:tc>
        <w:tc>
          <w:tcPr>
            <w:tcW w:w="589" w:type="dxa"/>
            <w:vMerge w:val="restart"/>
            <w:tcBorders>
              <w:top w:val="nil"/>
              <w:left w:val="single" w:sz="8" w:space="0" w:color="auto"/>
              <w:bottom w:val="single" w:sz="8" w:space="0" w:color="000000"/>
              <w:right w:val="single" w:sz="8" w:space="0" w:color="000000"/>
            </w:tcBorders>
            <w:vAlign w:val="center"/>
            <w:hideMark/>
          </w:tcPr>
          <w:p w14:paraId="4026A25F" w14:textId="77777777" w:rsidR="00720057" w:rsidRPr="00251CF0" w:rsidRDefault="00720057" w:rsidP="00720057">
            <w:pPr>
              <w:jc w:val="center"/>
              <w:rPr>
                <w:rFonts w:ascii="Arial Narrow" w:eastAsia="Times New Roman" w:hAnsi="Arial Narrow" w:cs="Arial"/>
                <w:b/>
                <w:bCs/>
                <w:color w:val="000000"/>
                <w:sz w:val="20"/>
                <w:szCs w:val="20"/>
                <w:lang w:val="es-MX"/>
              </w:rPr>
            </w:pPr>
            <w:r w:rsidRPr="00251CF0">
              <w:rPr>
                <w:rFonts w:ascii="Arial Narrow" w:eastAsia="Times New Roman" w:hAnsi="Arial Narrow" w:cs="Arial"/>
                <w:b/>
                <w:bCs/>
                <w:color w:val="000000"/>
                <w:sz w:val="20"/>
                <w:szCs w:val="20"/>
              </w:rPr>
              <w:t>8</w:t>
            </w:r>
          </w:p>
        </w:tc>
        <w:tc>
          <w:tcPr>
            <w:tcW w:w="635" w:type="dxa"/>
            <w:vMerge w:val="restart"/>
            <w:tcBorders>
              <w:top w:val="nil"/>
              <w:left w:val="single" w:sz="8" w:space="0" w:color="000000"/>
              <w:bottom w:val="single" w:sz="8" w:space="0" w:color="000000"/>
              <w:right w:val="single" w:sz="8" w:space="0" w:color="000000"/>
            </w:tcBorders>
            <w:vAlign w:val="center"/>
            <w:hideMark/>
          </w:tcPr>
          <w:p w14:paraId="252FF78C" w14:textId="77777777" w:rsidR="00720057" w:rsidRPr="00251CF0" w:rsidRDefault="00720057" w:rsidP="00720057">
            <w:pPr>
              <w:jc w:val="center"/>
              <w:rPr>
                <w:rFonts w:ascii="Arial Narrow" w:eastAsia="Times New Roman" w:hAnsi="Arial Narrow" w:cs="Arial"/>
                <w:color w:val="000000"/>
                <w:sz w:val="20"/>
                <w:szCs w:val="20"/>
                <w:lang w:val="es-MX"/>
              </w:rPr>
            </w:pPr>
            <w:r w:rsidRPr="00251CF0">
              <w:rPr>
                <w:rFonts w:ascii="Arial Narrow" w:eastAsia="Times New Roman" w:hAnsi="Arial Narrow" w:cs="Arial"/>
                <w:color w:val="000000"/>
                <w:sz w:val="20"/>
                <w:szCs w:val="20"/>
              </w:rPr>
              <w:t>20</w:t>
            </w:r>
          </w:p>
        </w:tc>
      </w:tr>
      <w:tr w:rsidR="00720057" w:rsidRPr="00251CF0" w14:paraId="6EEB8367" w14:textId="77777777" w:rsidTr="00720057">
        <w:trPr>
          <w:trHeight w:val="315"/>
        </w:trPr>
        <w:tc>
          <w:tcPr>
            <w:tcW w:w="2924" w:type="dxa"/>
            <w:vMerge/>
            <w:tcBorders>
              <w:top w:val="nil"/>
              <w:left w:val="single" w:sz="8" w:space="0" w:color="auto"/>
              <w:bottom w:val="single" w:sz="8" w:space="0" w:color="000000"/>
              <w:right w:val="single" w:sz="8" w:space="0" w:color="auto"/>
            </w:tcBorders>
            <w:vAlign w:val="center"/>
            <w:hideMark/>
          </w:tcPr>
          <w:p w14:paraId="5C786B0A" w14:textId="77777777" w:rsidR="00720057" w:rsidRPr="00251CF0" w:rsidRDefault="00720057" w:rsidP="00720057">
            <w:pPr>
              <w:rPr>
                <w:rFonts w:ascii="Arial Narrow" w:eastAsia="Times New Roman" w:hAnsi="Arial Narrow"/>
                <w:color w:val="000000"/>
                <w:sz w:val="20"/>
                <w:szCs w:val="20"/>
                <w:lang w:val="es-MX"/>
              </w:rPr>
            </w:pPr>
          </w:p>
        </w:tc>
        <w:tc>
          <w:tcPr>
            <w:tcW w:w="3058" w:type="dxa"/>
            <w:tcBorders>
              <w:top w:val="nil"/>
              <w:left w:val="nil"/>
              <w:bottom w:val="single" w:sz="8" w:space="0" w:color="auto"/>
              <w:right w:val="single" w:sz="8" w:space="0" w:color="auto"/>
            </w:tcBorders>
            <w:vAlign w:val="center"/>
            <w:hideMark/>
          </w:tcPr>
          <w:p w14:paraId="12AF50D4" w14:textId="77777777" w:rsidR="00720057" w:rsidRPr="00251CF0" w:rsidRDefault="00720057" w:rsidP="00720057">
            <w:pPr>
              <w:jc w:val="center"/>
              <w:rPr>
                <w:rFonts w:ascii="Arial Narrow" w:eastAsia="Times New Roman" w:hAnsi="Arial Narrow"/>
                <w:color w:val="000000"/>
                <w:sz w:val="20"/>
                <w:szCs w:val="20"/>
                <w:lang w:val="es-MX"/>
              </w:rPr>
            </w:pPr>
            <w:r w:rsidRPr="00251CF0">
              <w:rPr>
                <w:rFonts w:ascii="Arial Narrow" w:eastAsia="Times New Roman" w:hAnsi="Arial Narrow"/>
                <w:color w:val="000000"/>
                <w:sz w:val="20"/>
                <w:szCs w:val="20"/>
                <w:lang w:val="es-MX"/>
              </w:rPr>
              <w:t xml:space="preserve"> TIBIA DISTAL</w:t>
            </w:r>
          </w:p>
        </w:tc>
        <w:tc>
          <w:tcPr>
            <w:tcW w:w="1418" w:type="dxa"/>
            <w:vMerge/>
            <w:tcBorders>
              <w:top w:val="nil"/>
              <w:left w:val="single" w:sz="8" w:space="0" w:color="auto"/>
              <w:bottom w:val="single" w:sz="8" w:space="0" w:color="000000"/>
              <w:right w:val="single" w:sz="8" w:space="0" w:color="auto"/>
            </w:tcBorders>
            <w:vAlign w:val="center"/>
            <w:hideMark/>
          </w:tcPr>
          <w:p w14:paraId="6ABC8198" w14:textId="77777777" w:rsidR="00720057" w:rsidRPr="00251CF0" w:rsidRDefault="00720057" w:rsidP="00720057">
            <w:pPr>
              <w:rPr>
                <w:rFonts w:ascii="Arial Narrow" w:eastAsia="Times New Roman" w:hAnsi="Arial Narrow"/>
                <w:color w:val="000000"/>
                <w:sz w:val="20"/>
                <w:szCs w:val="20"/>
                <w:lang w:val="es-MX"/>
              </w:rPr>
            </w:pPr>
          </w:p>
        </w:tc>
        <w:tc>
          <w:tcPr>
            <w:tcW w:w="589" w:type="dxa"/>
            <w:vMerge/>
            <w:tcBorders>
              <w:top w:val="nil"/>
              <w:left w:val="single" w:sz="8" w:space="0" w:color="auto"/>
              <w:bottom w:val="single" w:sz="8" w:space="0" w:color="000000"/>
              <w:right w:val="single" w:sz="8" w:space="0" w:color="000000"/>
            </w:tcBorders>
            <w:vAlign w:val="center"/>
            <w:hideMark/>
          </w:tcPr>
          <w:p w14:paraId="5CC4A758" w14:textId="77777777" w:rsidR="00720057" w:rsidRPr="00251CF0" w:rsidRDefault="00720057" w:rsidP="00720057">
            <w:pPr>
              <w:rPr>
                <w:rFonts w:ascii="Arial Narrow" w:eastAsia="Times New Roman" w:hAnsi="Arial Narrow" w:cs="Arial"/>
                <w:b/>
                <w:bCs/>
                <w:color w:val="000000"/>
                <w:sz w:val="20"/>
                <w:szCs w:val="20"/>
                <w:lang w:val="es-MX"/>
              </w:rPr>
            </w:pPr>
          </w:p>
        </w:tc>
        <w:tc>
          <w:tcPr>
            <w:tcW w:w="635" w:type="dxa"/>
            <w:vMerge/>
            <w:tcBorders>
              <w:top w:val="nil"/>
              <w:left w:val="single" w:sz="8" w:space="0" w:color="000000"/>
              <w:bottom w:val="single" w:sz="8" w:space="0" w:color="000000"/>
              <w:right w:val="single" w:sz="8" w:space="0" w:color="000000"/>
            </w:tcBorders>
            <w:vAlign w:val="center"/>
            <w:hideMark/>
          </w:tcPr>
          <w:p w14:paraId="7F54AFDC" w14:textId="77777777" w:rsidR="00720057" w:rsidRPr="00251CF0" w:rsidRDefault="00720057" w:rsidP="00720057">
            <w:pPr>
              <w:rPr>
                <w:rFonts w:ascii="Arial Narrow" w:eastAsia="Times New Roman" w:hAnsi="Arial Narrow" w:cs="Arial"/>
                <w:color w:val="000000"/>
                <w:sz w:val="20"/>
                <w:szCs w:val="20"/>
                <w:lang w:val="es-MX"/>
              </w:rPr>
            </w:pPr>
          </w:p>
        </w:tc>
      </w:tr>
    </w:tbl>
    <w:p w14:paraId="5C1D099E" w14:textId="77777777" w:rsidR="00720057" w:rsidRPr="00282315" w:rsidRDefault="00720057" w:rsidP="00720057">
      <w:pPr>
        <w:widowControl w:val="0"/>
        <w:tabs>
          <w:tab w:val="left" w:pos="0"/>
          <w:tab w:val="left" w:pos="720"/>
        </w:tabs>
        <w:suppressAutoHyphens/>
        <w:ind w:left="720"/>
        <w:jc w:val="both"/>
        <w:rPr>
          <w:rFonts w:ascii="Arial Narrow" w:hAnsi="Arial Narrow" w:cs="Arial"/>
          <w:sz w:val="20"/>
          <w:szCs w:val="20"/>
        </w:rPr>
      </w:pPr>
    </w:p>
    <w:p w14:paraId="6106CE55" w14:textId="77777777" w:rsidR="00720057" w:rsidRDefault="00720057" w:rsidP="00720057">
      <w:pPr>
        <w:jc w:val="center"/>
        <w:rPr>
          <w:rFonts w:ascii="Arial Narrow" w:hAnsi="Arial Narrow" w:cs="Arial"/>
          <w:b/>
          <w:sz w:val="18"/>
          <w:szCs w:val="18"/>
        </w:rPr>
      </w:pPr>
      <w:r>
        <w:rPr>
          <w:rFonts w:ascii="Arial Narrow" w:hAnsi="Arial Narrow" w:cs="Arial"/>
          <w:b/>
          <w:sz w:val="18"/>
          <w:szCs w:val="18"/>
        </w:rPr>
        <w:t>INTERVENCIONES REQUERIDA</w:t>
      </w:r>
      <w:r w:rsidRPr="00C8475F">
        <w:rPr>
          <w:rFonts w:ascii="Arial Narrow" w:hAnsi="Arial Narrow" w:cs="Arial"/>
          <w:b/>
          <w:sz w:val="18"/>
          <w:szCs w:val="18"/>
        </w:rPr>
        <w:t xml:space="preserve">S </w:t>
      </w:r>
      <w:r>
        <w:rPr>
          <w:rFonts w:ascii="Arial Narrow" w:hAnsi="Arial Narrow" w:cs="Arial"/>
          <w:b/>
          <w:sz w:val="18"/>
          <w:szCs w:val="18"/>
        </w:rPr>
        <w:t>PARA ARTROSCOPIA</w:t>
      </w:r>
    </w:p>
    <w:p w14:paraId="5D268E36" w14:textId="77777777" w:rsidR="00720057" w:rsidRPr="00666751" w:rsidRDefault="00720057" w:rsidP="00720057">
      <w:pPr>
        <w:rPr>
          <w:rFonts w:ascii="Arial Narrow" w:hAnsi="Arial Narrow" w:cs="Arial"/>
          <w:b/>
          <w:sz w:val="18"/>
          <w:szCs w:val="18"/>
        </w:rPr>
      </w:pPr>
    </w:p>
    <w:tbl>
      <w:tblPr>
        <w:tblStyle w:val="Listaclara"/>
        <w:tblW w:w="0" w:type="auto"/>
        <w:tblLook w:val="04A0" w:firstRow="1" w:lastRow="0" w:firstColumn="1" w:lastColumn="0" w:noHBand="0" w:noVBand="1"/>
      </w:tblPr>
      <w:tblGrid>
        <w:gridCol w:w="5523"/>
        <w:gridCol w:w="1728"/>
        <w:gridCol w:w="1803"/>
      </w:tblGrid>
      <w:tr w:rsidR="00720057" w14:paraId="684926DB" w14:textId="77777777" w:rsidTr="007200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tcBorders>
              <w:bottom w:val="single" w:sz="8" w:space="0" w:color="000000" w:themeColor="text1"/>
            </w:tcBorders>
          </w:tcPr>
          <w:p w14:paraId="2B2A86B5" w14:textId="77777777" w:rsidR="00720057" w:rsidRDefault="00720057" w:rsidP="00720057">
            <w:pPr>
              <w:autoSpaceDE w:val="0"/>
              <w:autoSpaceDN w:val="0"/>
              <w:adjustRightInd w:val="0"/>
              <w:jc w:val="center"/>
              <w:rPr>
                <w:rFonts w:ascii="Arial Narrow" w:hAnsi="Arial Narrow" w:cs="Arial"/>
                <w:sz w:val="20"/>
                <w:szCs w:val="20"/>
              </w:rPr>
            </w:pPr>
            <w:bookmarkStart w:id="433" w:name="_Hlk167457497"/>
            <w:r>
              <w:rPr>
                <w:rFonts w:ascii="Arial Narrow" w:hAnsi="Arial Narrow" w:cs="Arial"/>
                <w:sz w:val="20"/>
                <w:szCs w:val="20"/>
              </w:rPr>
              <w:t>Concepto</w:t>
            </w:r>
          </w:p>
        </w:tc>
        <w:tc>
          <w:tcPr>
            <w:tcW w:w="1843" w:type="dxa"/>
            <w:tcBorders>
              <w:bottom w:val="single" w:sz="8" w:space="0" w:color="000000" w:themeColor="text1"/>
            </w:tcBorders>
          </w:tcPr>
          <w:p w14:paraId="197EA679" w14:textId="77777777" w:rsidR="00720057" w:rsidRDefault="00720057" w:rsidP="00720057">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Mínimo</w:t>
            </w:r>
          </w:p>
        </w:tc>
        <w:tc>
          <w:tcPr>
            <w:tcW w:w="1923" w:type="dxa"/>
            <w:tcBorders>
              <w:bottom w:val="single" w:sz="8" w:space="0" w:color="000000" w:themeColor="text1"/>
            </w:tcBorders>
          </w:tcPr>
          <w:p w14:paraId="2AC525D5" w14:textId="77777777" w:rsidR="00720057" w:rsidRDefault="00720057" w:rsidP="00720057">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Máximo</w:t>
            </w:r>
          </w:p>
        </w:tc>
      </w:tr>
      <w:tr w:rsidR="00720057" w14:paraId="0D1DA3C7" w14:textId="77777777" w:rsidTr="00720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tcBorders>
              <w:bottom w:val="single" w:sz="6" w:space="0" w:color="000000" w:themeColor="text1"/>
              <w:right w:val="single" w:sz="6" w:space="0" w:color="000000" w:themeColor="text1"/>
            </w:tcBorders>
          </w:tcPr>
          <w:p w14:paraId="59648E87" w14:textId="77777777" w:rsidR="00720057" w:rsidRPr="00666751" w:rsidRDefault="00720057" w:rsidP="00720057">
            <w:pPr>
              <w:autoSpaceDE w:val="0"/>
              <w:autoSpaceDN w:val="0"/>
              <w:adjustRightInd w:val="0"/>
              <w:jc w:val="both"/>
              <w:rPr>
                <w:rFonts w:ascii="Arial Narrow" w:hAnsi="Arial Narrow" w:cs="Arial"/>
                <w:b w:val="0"/>
                <w:sz w:val="20"/>
                <w:szCs w:val="20"/>
              </w:rPr>
            </w:pPr>
            <w:r>
              <w:rPr>
                <w:rFonts w:ascii="Arial Narrow" w:hAnsi="Arial Narrow" w:cs="Arial"/>
                <w:b w:val="0"/>
                <w:sz w:val="20"/>
                <w:szCs w:val="20"/>
              </w:rPr>
              <w:t>Artroscopia Diagnostica Terapéutica de Rodilla</w:t>
            </w:r>
          </w:p>
        </w:tc>
        <w:tc>
          <w:tcPr>
            <w:tcW w:w="1843" w:type="dxa"/>
            <w:tcBorders>
              <w:left w:val="single" w:sz="6" w:space="0" w:color="000000" w:themeColor="text1"/>
              <w:bottom w:val="single" w:sz="6" w:space="0" w:color="000000" w:themeColor="text1"/>
              <w:right w:val="single" w:sz="6" w:space="0" w:color="000000" w:themeColor="text1"/>
            </w:tcBorders>
          </w:tcPr>
          <w:p w14:paraId="01BCAB43" w14:textId="77777777" w:rsidR="00720057" w:rsidRDefault="00720057" w:rsidP="0072005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28</w:t>
            </w:r>
          </w:p>
        </w:tc>
        <w:tc>
          <w:tcPr>
            <w:tcW w:w="1923" w:type="dxa"/>
            <w:tcBorders>
              <w:left w:val="single" w:sz="6" w:space="0" w:color="000000" w:themeColor="text1"/>
              <w:bottom w:val="single" w:sz="6" w:space="0" w:color="000000" w:themeColor="text1"/>
            </w:tcBorders>
          </w:tcPr>
          <w:p w14:paraId="3E02D121" w14:textId="77777777" w:rsidR="00720057" w:rsidRDefault="00720057" w:rsidP="0072005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70</w:t>
            </w:r>
          </w:p>
        </w:tc>
      </w:tr>
      <w:tr w:rsidR="00720057" w14:paraId="5D6D4756" w14:textId="77777777" w:rsidTr="00720057">
        <w:tc>
          <w:tcPr>
            <w:cnfStyle w:val="001000000000" w:firstRow="0" w:lastRow="0" w:firstColumn="1" w:lastColumn="0" w:oddVBand="0" w:evenVBand="0" w:oddHBand="0" w:evenHBand="0" w:firstRowFirstColumn="0" w:firstRowLastColumn="0" w:lastRowFirstColumn="0" w:lastRowLastColumn="0"/>
            <w:tcW w:w="6062" w:type="dxa"/>
            <w:tcBorders>
              <w:top w:val="single" w:sz="6" w:space="0" w:color="000000" w:themeColor="text1"/>
              <w:bottom w:val="single" w:sz="6" w:space="0" w:color="000000" w:themeColor="text1"/>
              <w:right w:val="single" w:sz="6" w:space="0" w:color="000000" w:themeColor="text1"/>
            </w:tcBorders>
          </w:tcPr>
          <w:p w14:paraId="4520CA08" w14:textId="77777777" w:rsidR="00720057" w:rsidRDefault="00720057" w:rsidP="00720057">
            <w:pPr>
              <w:autoSpaceDE w:val="0"/>
              <w:autoSpaceDN w:val="0"/>
              <w:adjustRightInd w:val="0"/>
              <w:jc w:val="both"/>
              <w:rPr>
                <w:rFonts w:ascii="Arial Narrow" w:hAnsi="Arial Narrow" w:cs="Arial"/>
                <w:sz w:val="20"/>
                <w:szCs w:val="20"/>
              </w:rPr>
            </w:pPr>
            <w:r w:rsidRPr="00666751">
              <w:rPr>
                <w:rFonts w:ascii="Arial Narrow" w:hAnsi="Arial Narrow" w:cs="Arial"/>
                <w:b w:val="0"/>
                <w:sz w:val="20"/>
                <w:szCs w:val="20"/>
              </w:rPr>
              <w:t>Artroscopia</w:t>
            </w:r>
            <w:r>
              <w:rPr>
                <w:rFonts w:ascii="Arial Narrow" w:hAnsi="Arial Narrow" w:cs="Arial"/>
                <w:sz w:val="20"/>
                <w:szCs w:val="20"/>
              </w:rPr>
              <w:t xml:space="preserve"> </w:t>
            </w:r>
            <w:r w:rsidRPr="00666751">
              <w:rPr>
                <w:rFonts w:ascii="Arial Narrow" w:hAnsi="Arial Narrow" w:cs="Arial"/>
                <w:b w:val="0"/>
                <w:sz w:val="20"/>
                <w:szCs w:val="20"/>
              </w:rPr>
              <w:t>Con Plastia de Ligamento Cruzado</w:t>
            </w:r>
            <w:r>
              <w:rPr>
                <w:rFonts w:ascii="Arial Narrow" w:hAnsi="Arial Narrow" w:cs="Arial"/>
                <w:sz w:val="20"/>
                <w:szCs w:val="20"/>
              </w:rPr>
              <w:t xml:space="preserve"> 1 Ligamento</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F36C5A" w14:textId="77777777" w:rsidR="00720057" w:rsidRDefault="00720057" w:rsidP="0072005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22</w:t>
            </w:r>
          </w:p>
        </w:tc>
        <w:tc>
          <w:tcPr>
            <w:tcW w:w="1923" w:type="dxa"/>
            <w:tcBorders>
              <w:top w:val="single" w:sz="6" w:space="0" w:color="000000" w:themeColor="text1"/>
              <w:left w:val="single" w:sz="6" w:space="0" w:color="000000" w:themeColor="text1"/>
              <w:bottom w:val="single" w:sz="6" w:space="0" w:color="000000" w:themeColor="text1"/>
            </w:tcBorders>
          </w:tcPr>
          <w:p w14:paraId="36906B33" w14:textId="77777777" w:rsidR="00720057" w:rsidRDefault="00720057" w:rsidP="00720057">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55</w:t>
            </w:r>
          </w:p>
        </w:tc>
      </w:tr>
      <w:tr w:rsidR="00720057" w14:paraId="753703F4" w14:textId="77777777" w:rsidTr="00720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62" w:type="dxa"/>
            <w:tcBorders>
              <w:top w:val="single" w:sz="6" w:space="0" w:color="000000" w:themeColor="text1"/>
              <w:right w:val="single" w:sz="6" w:space="0" w:color="000000" w:themeColor="text1"/>
            </w:tcBorders>
          </w:tcPr>
          <w:p w14:paraId="445696D8" w14:textId="77777777" w:rsidR="00720057" w:rsidRPr="00666751" w:rsidRDefault="00720057" w:rsidP="00720057">
            <w:pPr>
              <w:autoSpaceDE w:val="0"/>
              <w:autoSpaceDN w:val="0"/>
              <w:adjustRightInd w:val="0"/>
              <w:jc w:val="both"/>
              <w:rPr>
                <w:rFonts w:ascii="Arial Narrow" w:hAnsi="Arial Narrow" w:cs="Arial"/>
                <w:sz w:val="20"/>
                <w:szCs w:val="20"/>
              </w:rPr>
            </w:pPr>
            <w:r w:rsidRPr="00666751">
              <w:rPr>
                <w:rFonts w:ascii="Arial Narrow" w:hAnsi="Arial Narrow" w:cs="Arial"/>
                <w:b w:val="0"/>
                <w:sz w:val="20"/>
                <w:szCs w:val="20"/>
              </w:rPr>
              <w:t>Artroscopia</w:t>
            </w:r>
            <w:r>
              <w:rPr>
                <w:rFonts w:ascii="Arial Narrow" w:hAnsi="Arial Narrow" w:cs="Arial"/>
                <w:sz w:val="20"/>
                <w:szCs w:val="20"/>
              </w:rPr>
              <w:t xml:space="preserve"> </w:t>
            </w:r>
            <w:r w:rsidRPr="00666751">
              <w:rPr>
                <w:rFonts w:ascii="Arial Narrow" w:hAnsi="Arial Narrow" w:cs="Arial"/>
                <w:b w:val="0"/>
                <w:sz w:val="20"/>
                <w:szCs w:val="20"/>
              </w:rPr>
              <w:t>Con Plastia de Ligamento Cruzado</w:t>
            </w:r>
            <w:r>
              <w:rPr>
                <w:rFonts w:ascii="Arial Narrow" w:hAnsi="Arial Narrow" w:cs="Arial"/>
                <w:sz w:val="20"/>
                <w:szCs w:val="20"/>
              </w:rPr>
              <w:t xml:space="preserve"> 2 Ligamentos </w:t>
            </w:r>
          </w:p>
        </w:tc>
        <w:tc>
          <w:tcPr>
            <w:tcW w:w="1843" w:type="dxa"/>
            <w:tcBorders>
              <w:top w:val="single" w:sz="6" w:space="0" w:color="000000" w:themeColor="text1"/>
              <w:left w:val="single" w:sz="6" w:space="0" w:color="000000" w:themeColor="text1"/>
              <w:right w:val="single" w:sz="6" w:space="0" w:color="000000" w:themeColor="text1"/>
            </w:tcBorders>
          </w:tcPr>
          <w:p w14:paraId="48E5A5D3" w14:textId="77777777" w:rsidR="00720057" w:rsidRDefault="00720057" w:rsidP="0072005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16</w:t>
            </w:r>
          </w:p>
        </w:tc>
        <w:tc>
          <w:tcPr>
            <w:tcW w:w="1923" w:type="dxa"/>
            <w:tcBorders>
              <w:top w:val="single" w:sz="6" w:space="0" w:color="000000" w:themeColor="text1"/>
              <w:left w:val="single" w:sz="6" w:space="0" w:color="000000" w:themeColor="text1"/>
            </w:tcBorders>
          </w:tcPr>
          <w:p w14:paraId="2D1762D3" w14:textId="77777777" w:rsidR="00720057" w:rsidRDefault="00720057" w:rsidP="00720057">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40</w:t>
            </w:r>
          </w:p>
        </w:tc>
      </w:tr>
      <w:bookmarkEnd w:id="433"/>
    </w:tbl>
    <w:p w14:paraId="5A9F9688" w14:textId="77777777" w:rsidR="00720057" w:rsidRPr="002910DA" w:rsidRDefault="00720057" w:rsidP="00720057">
      <w:pPr>
        <w:autoSpaceDE w:val="0"/>
        <w:autoSpaceDN w:val="0"/>
        <w:adjustRightInd w:val="0"/>
        <w:jc w:val="both"/>
        <w:rPr>
          <w:rFonts w:ascii="Arial Narrow" w:hAnsi="Arial Narrow" w:cs="Noto Sans"/>
          <w:sz w:val="20"/>
          <w:szCs w:val="20"/>
        </w:rPr>
      </w:pPr>
    </w:p>
    <w:p w14:paraId="375ED904" w14:textId="77777777" w:rsidR="00720057" w:rsidRPr="00F14B5B" w:rsidRDefault="00720057" w:rsidP="001B742F">
      <w:pPr>
        <w:pStyle w:val="Prrafodelista"/>
        <w:numPr>
          <w:ilvl w:val="1"/>
          <w:numId w:val="40"/>
        </w:numPr>
        <w:autoSpaceDE w:val="0"/>
        <w:autoSpaceDN w:val="0"/>
        <w:adjustRightInd w:val="0"/>
        <w:spacing w:after="0" w:line="240" w:lineRule="auto"/>
        <w:ind w:left="709" w:hanging="425"/>
        <w:jc w:val="both"/>
        <w:rPr>
          <w:rFonts w:ascii="Arial Narrow" w:hAnsi="Arial Narrow" w:cs="Noto Sans"/>
          <w:sz w:val="20"/>
          <w:szCs w:val="20"/>
        </w:rPr>
      </w:pPr>
      <w:r w:rsidRPr="00F14B5B">
        <w:rPr>
          <w:rFonts w:ascii="Arial Narrow" w:hAnsi="Arial Narrow" w:cs="Noto Sans"/>
          <w:sz w:val="20"/>
          <w:szCs w:val="20"/>
        </w:rPr>
        <w:t xml:space="preserve">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LIC, cuando ésta resulte aplicable. Dicha comprobación será elaborada por el Área Técnica </w:t>
      </w:r>
    </w:p>
    <w:p w14:paraId="4CB840B9" w14:textId="77777777" w:rsidR="00720057" w:rsidRPr="00F14B5B" w:rsidRDefault="00720057" w:rsidP="00720057">
      <w:pPr>
        <w:autoSpaceDE w:val="0"/>
        <w:autoSpaceDN w:val="0"/>
        <w:adjustRightInd w:val="0"/>
        <w:jc w:val="both"/>
        <w:rPr>
          <w:rFonts w:ascii="Arial Narrow" w:hAnsi="Arial Narrow" w:cs="Noto Sans"/>
          <w:sz w:val="20"/>
          <w:szCs w:val="20"/>
        </w:rPr>
      </w:pPr>
    </w:p>
    <w:p w14:paraId="5397E3FB" w14:textId="77777777" w:rsidR="00720057" w:rsidRPr="00F14B5B" w:rsidRDefault="00720057" w:rsidP="00720057">
      <w:pPr>
        <w:autoSpaceDE w:val="0"/>
        <w:autoSpaceDN w:val="0"/>
        <w:adjustRightInd w:val="0"/>
        <w:ind w:left="709"/>
        <w:jc w:val="both"/>
        <w:rPr>
          <w:rFonts w:ascii="Arial Narrow" w:eastAsiaTheme="minorHAnsi" w:hAnsi="Arial Narrow" w:cs="Noto Sans"/>
          <w:sz w:val="20"/>
          <w:szCs w:val="20"/>
          <w:lang w:val="es-MX"/>
        </w:rPr>
      </w:pPr>
      <w:r w:rsidRPr="00F14B5B">
        <w:rPr>
          <w:rFonts w:ascii="Arial Narrow" w:eastAsiaTheme="minorHAnsi" w:hAnsi="Arial Narrow" w:cs="Noto Sans"/>
          <w:sz w:val="20"/>
          <w:szCs w:val="20"/>
          <w:lang w:val="es-MX"/>
        </w:rPr>
        <w:t xml:space="preserve">Únicamente se podrá solicitar la presentación de muestras cuando se cuente con el personal técnico capacitado y certificado para realizar las pruebas, mismas que deberán realizarse conforme a la LIC, a las Normas: Oficial Mexicana, Estándar (antes Mexicana), Internacional, de Referencia, o Especificación Técnica. </w:t>
      </w:r>
    </w:p>
    <w:p w14:paraId="0511E7CF" w14:textId="77777777" w:rsidR="00720057" w:rsidRPr="00F14B5B" w:rsidRDefault="00720057" w:rsidP="00720057">
      <w:pPr>
        <w:autoSpaceDE w:val="0"/>
        <w:autoSpaceDN w:val="0"/>
        <w:adjustRightInd w:val="0"/>
        <w:ind w:left="709"/>
        <w:jc w:val="both"/>
        <w:rPr>
          <w:rFonts w:ascii="Arial Narrow" w:eastAsiaTheme="minorHAnsi" w:hAnsi="Arial Narrow" w:cs="Noto Sans"/>
          <w:sz w:val="20"/>
          <w:szCs w:val="20"/>
          <w:lang w:val="es-MX"/>
        </w:rPr>
      </w:pPr>
    </w:p>
    <w:p w14:paraId="1AF69897" w14:textId="77777777" w:rsidR="00720057" w:rsidRPr="00F14B5B" w:rsidRDefault="00720057" w:rsidP="00720057">
      <w:pPr>
        <w:autoSpaceDE w:val="0"/>
        <w:autoSpaceDN w:val="0"/>
        <w:adjustRightInd w:val="0"/>
        <w:ind w:left="709"/>
        <w:jc w:val="both"/>
        <w:rPr>
          <w:rFonts w:ascii="Arial Narrow" w:eastAsiaTheme="minorHAnsi" w:hAnsi="Arial Narrow" w:cs="Noto Sans"/>
          <w:sz w:val="20"/>
          <w:szCs w:val="20"/>
          <w:lang w:val="es-MX"/>
        </w:rPr>
      </w:pPr>
      <w:r w:rsidRPr="00F14B5B">
        <w:rPr>
          <w:rFonts w:ascii="Arial Narrow" w:eastAsiaTheme="minorHAnsi" w:hAnsi="Arial Narrow" w:cs="Noto Sans"/>
          <w:sz w:val="20"/>
          <w:szCs w:val="20"/>
          <w:lang w:val="es-MX"/>
        </w:rPr>
        <w:t>En el caso de insumos para la salud, las piezas requeridas para prueba de la CCILE deberán entregarse dentro del plazo que ésta establezca y serán con cargo al proveedor, lo cual estará previsto en la convocatoria del procedimiento de contratación</w:t>
      </w:r>
    </w:p>
    <w:p w14:paraId="014888AA" w14:textId="77777777" w:rsidR="00720057" w:rsidRPr="00F14B5B" w:rsidRDefault="00720057" w:rsidP="00720057">
      <w:pPr>
        <w:autoSpaceDE w:val="0"/>
        <w:autoSpaceDN w:val="0"/>
        <w:adjustRightInd w:val="0"/>
        <w:jc w:val="both"/>
        <w:rPr>
          <w:rFonts w:ascii="Arial Narrow" w:eastAsiaTheme="minorHAnsi" w:hAnsi="Arial Narrow" w:cs="Noto Sans"/>
          <w:sz w:val="20"/>
          <w:szCs w:val="20"/>
        </w:rPr>
      </w:pPr>
    </w:p>
    <w:p w14:paraId="56AF90E3" w14:textId="77777777" w:rsidR="00720057" w:rsidRPr="00F14B5B" w:rsidRDefault="00720057" w:rsidP="00720057">
      <w:pPr>
        <w:pStyle w:val="Prrafodelista"/>
        <w:ind w:left="1440"/>
        <w:jc w:val="both"/>
        <w:rPr>
          <w:rFonts w:ascii="Arial Narrow" w:hAnsi="Arial Narrow" w:cs="Noto Sans"/>
          <w:sz w:val="20"/>
          <w:szCs w:val="20"/>
        </w:rPr>
      </w:pPr>
      <w:r w:rsidRPr="00F14B5B">
        <w:rPr>
          <w:rFonts w:ascii="Arial Narrow" w:hAnsi="Arial Narrow" w:cs="Noto Sans"/>
          <w:sz w:val="20"/>
          <w:szCs w:val="20"/>
        </w:rPr>
        <w:t xml:space="preserve">No aplica </w:t>
      </w:r>
    </w:p>
    <w:p w14:paraId="285637F9" w14:textId="77777777" w:rsidR="00720057" w:rsidRPr="00F14B5B" w:rsidRDefault="00720057" w:rsidP="00720057">
      <w:pPr>
        <w:autoSpaceDE w:val="0"/>
        <w:autoSpaceDN w:val="0"/>
        <w:adjustRightInd w:val="0"/>
        <w:ind w:left="708"/>
        <w:jc w:val="both"/>
        <w:rPr>
          <w:rFonts w:ascii="Arial Narrow" w:eastAsiaTheme="minorHAnsi" w:hAnsi="Arial Narrow" w:cs="Noto Sans"/>
          <w:sz w:val="20"/>
          <w:szCs w:val="20"/>
        </w:rPr>
      </w:pPr>
    </w:p>
    <w:p w14:paraId="0EAE12CB" w14:textId="77777777" w:rsidR="00720057" w:rsidRPr="00F14B5B" w:rsidRDefault="00720057" w:rsidP="001B742F">
      <w:pPr>
        <w:pStyle w:val="Prrafodelista"/>
        <w:numPr>
          <w:ilvl w:val="1"/>
          <w:numId w:val="40"/>
        </w:numPr>
        <w:autoSpaceDE w:val="0"/>
        <w:autoSpaceDN w:val="0"/>
        <w:adjustRightInd w:val="0"/>
        <w:spacing w:after="0" w:line="240" w:lineRule="auto"/>
        <w:ind w:left="709" w:hanging="425"/>
        <w:jc w:val="both"/>
        <w:rPr>
          <w:rFonts w:ascii="Arial Narrow" w:hAnsi="Arial Narrow" w:cs="Noto Sans"/>
          <w:sz w:val="20"/>
          <w:szCs w:val="20"/>
        </w:rPr>
      </w:pPr>
      <w:r w:rsidRPr="00F14B5B">
        <w:rPr>
          <w:rFonts w:ascii="Arial Narrow" w:hAnsi="Arial Narrow" w:cs="Noto Sans"/>
          <w:sz w:val="20"/>
          <w:szCs w:val="20"/>
          <w:lang w:val="es-ES_tradnl"/>
        </w:rPr>
        <w:t xml:space="preserve"> </w:t>
      </w:r>
      <w:r w:rsidRPr="00F14B5B">
        <w:rPr>
          <w:rFonts w:ascii="Arial Narrow" w:hAnsi="Arial Narrow" w:cs="Noto Sans"/>
          <w:sz w:val="20"/>
          <w:szCs w:val="20"/>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14:paraId="4713A639" w14:textId="77777777" w:rsidR="00720057" w:rsidRPr="00F14B5B" w:rsidRDefault="00720057" w:rsidP="00720057">
      <w:pPr>
        <w:autoSpaceDE w:val="0"/>
        <w:autoSpaceDN w:val="0"/>
        <w:adjustRightInd w:val="0"/>
        <w:jc w:val="both"/>
        <w:rPr>
          <w:rFonts w:ascii="Arial Narrow" w:hAnsi="Arial Narrow" w:cs="Noto Sans"/>
          <w:sz w:val="20"/>
          <w:szCs w:val="20"/>
        </w:rPr>
      </w:pPr>
    </w:p>
    <w:p w14:paraId="57DCC68D" w14:textId="77777777" w:rsidR="00720057" w:rsidRPr="00F14B5B" w:rsidRDefault="00720057" w:rsidP="00720057">
      <w:pPr>
        <w:pStyle w:val="Prrafodelista"/>
        <w:ind w:left="1440"/>
        <w:jc w:val="both"/>
        <w:rPr>
          <w:rFonts w:ascii="Arial Narrow" w:hAnsi="Arial Narrow" w:cs="Noto Sans"/>
          <w:sz w:val="20"/>
          <w:szCs w:val="20"/>
        </w:rPr>
      </w:pPr>
      <w:r w:rsidRPr="00F14B5B">
        <w:rPr>
          <w:rFonts w:ascii="Arial Narrow" w:hAnsi="Arial Narrow" w:cs="Noto Sans"/>
          <w:sz w:val="20"/>
          <w:szCs w:val="20"/>
        </w:rPr>
        <w:t xml:space="preserve">No aplica </w:t>
      </w:r>
    </w:p>
    <w:p w14:paraId="4BB9F400" w14:textId="77777777" w:rsidR="00720057" w:rsidRDefault="00720057" w:rsidP="00720057">
      <w:pPr>
        <w:pStyle w:val="Prrafodelista"/>
        <w:autoSpaceDE w:val="0"/>
        <w:autoSpaceDN w:val="0"/>
        <w:adjustRightInd w:val="0"/>
        <w:jc w:val="both"/>
        <w:rPr>
          <w:rFonts w:ascii="Arial Narrow" w:hAnsi="Arial Narrow" w:cs="Noto Sans"/>
          <w:sz w:val="20"/>
          <w:szCs w:val="20"/>
        </w:rPr>
      </w:pPr>
    </w:p>
    <w:p w14:paraId="37D2899B" w14:textId="77777777" w:rsidR="00720057" w:rsidRPr="00F14B5B" w:rsidRDefault="00720057" w:rsidP="001B742F">
      <w:pPr>
        <w:pStyle w:val="Prrafodelista"/>
        <w:numPr>
          <w:ilvl w:val="1"/>
          <w:numId w:val="40"/>
        </w:numPr>
        <w:autoSpaceDE w:val="0"/>
        <w:autoSpaceDN w:val="0"/>
        <w:adjustRightInd w:val="0"/>
        <w:spacing w:after="0" w:line="240" w:lineRule="auto"/>
        <w:ind w:left="720" w:hanging="567"/>
        <w:jc w:val="both"/>
        <w:rPr>
          <w:rFonts w:ascii="Arial Narrow" w:hAnsi="Arial Narrow" w:cs="Noto Sans"/>
          <w:sz w:val="20"/>
          <w:szCs w:val="20"/>
        </w:rPr>
      </w:pPr>
      <w:r w:rsidRPr="00F14B5B">
        <w:rPr>
          <w:rFonts w:ascii="Arial Narrow" w:hAnsi="Arial Narrow" w:cs="Noto Sans"/>
          <w:sz w:val="20"/>
          <w:szCs w:val="20"/>
        </w:rPr>
        <w:lastRenderedPageBreak/>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22F5BE7A" w14:textId="77777777" w:rsidR="00720057" w:rsidRPr="00F14B5B" w:rsidRDefault="00720057" w:rsidP="00720057">
      <w:pPr>
        <w:autoSpaceDE w:val="0"/>
        <w:autoSpaceDN w:val="0"/>
        <w:adjustRightInd w:val="0"/>
        <w:jc w:val="both"/>
        <w:rPr>
          <w:rFonts w:ascii="Arial Narrow" w:hAnsi="Arial Narrow" w:cs="Noto Sans"/>
          <w:sz w:val="20"/>
          <w:szCs w:val="20"/>
        </w:rPr>
      </w:pPr>
    </w:p>
    <w:p w14:paraId="48990684" w14:textId="77777777" w:rsidR="00720057" w:rsidRDefault="00720057" w:rsidP="001B742F">
      <w:pPr>
        <w:pStyle w:val="Prrafodelista"/>
        <w:numPr>
          <w:ilvl w:val="1"/>
          <w:numId w:val="40"/>
        </w:numPr>
        <w:autoSpaceDE w:val="0"/>
        <w:autoSpaceDN w:val="0"/>
        <w:adjustRightInd w:val="0"/>
        <w:spacing w:after="0" w:line="240" w:lineRule="auto"/>
        <w:ind w:left="720" w:hanging="567"/>
        <w:jc w:val="both"/>
        <w:rPr>
          <w:rFonts w:ascii="Arial Narrow" w:hAnsi="Arial Narrow" w:cs="Noto Sans"/>
          <w:sz w:val="20"/>
          <w:szCs w:val="20"/>
        </w:rPr>
      </w:pPr>
      <w:r w:rsidRPr="00F14B5B">
        <w:rPr>
          <w:rFonts w:ascii="Arial Narrow" w:hAnsi="Arial Narrow" w:cs="Noto Sans"/>
          <w:sz w:val="20"/>
          <w:szCs w:val="20"/>
        </w:rPr>
        <w:t xml:space="preserve">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 </w:t>
      </w:r>
    </w:p>
    <w:p w14:paraId="319BD8A3" w14:textId="77777777" w:rsidR="00720057" w:rsidRPr="004C1A3F" w:rsidRDefault="00720057" w:rsidP="00720057">
      <w:pPr>
        <w:pStyle w:val="Prrafodelista"/>
        <w:rPr>
          <w:rFonts w:ascii="Arial Narrow" w:hAnsi="Arial Narrow" w:cs="Noto Sans"/>
          <w:sz w:val="20"/>
          <w:szCs w:val="20"/>
        </w:rPr>
      </w:pPr>
    </w:p>
    <w:p w14:paraId="42D2A128" w14:textId="77777777" w:rsidR="00720057" w:rsidRPr="004C1A3F" w:rsidRDefault="00720057" w:rsidP="00720057">
      <w:pPr>
        <w:pStyle w:val="Prrafodelista"/>
        <w:autoSpaceDE w:val="0"/>
        <w:autoSpaceDN w:val="0"/>
        <w:adjustRightInd w:val="0"/>
        <w:jc w:val="both"/>
        <w:rPr>
          <w:rFonts w:ascii="Arial Narrow" w:hAnsi="Arial Narrow" w:cs="Noto Sans"/>
          <w:sz w:val="20"/>
          <w:szCs w:val="20"/>
        </w:rPr>
      </w:pPr>
    </w:p>
    <w:p w14:paraId="257D615C" w14:textId="77777777" w:rsidR="00720057" w:rsidRPr="00282315" w:rsidRDefault="00720057" w:rsidP="00720057">
      <w:pPr>
        <w:suppressAutoHyphens/>
        <w:jc w:val="both"/>
        <w:rPr>
          <w:rFonts w:ascii="Arial Narrow" w:hAnsi="Arial Narrow" w:cs="Arial"/>
          <w:sz w:val="20"/>
          <w:szCs w:val="20"/>
        </w:rPr>
      </w:pPr>
      <w:r w:rsidRPr="00282315">
        <w:rPr>
          <w:rFonts w:ascii="Arial Narrow" w:hAnsi="Arial Narrow" w:cs="Arial"/>
          <w:sz w:val="20"/>
          <w:szCs w:val="20"/>
        </w:rPr>
        <w:t>Durante la prestación del servicio el licitante adjudicado tendrá la obligación de dar cumplimiento  además de  entregar por escrito en donde señale que cumple con las siguientes Normas Oficiales, según corresponda la partida adjudicada:</w:t>
      </w:r>
    </w:p>
    <w:p w14:paraId="560CDA7E" w14:textId="77777777" w:rsidR="00720057" w:rsidRPr="00282315" w:rsidRDefault="00720057" w:rsidP="00720057">
      <w:pPr>
        <w:suppressAutoHyphens/>
        <w:jc w:val="both"/>
        <w:rPr>
          <w:rFonts w:ascii="Arial Narrow" w:hAnsi="Arial Narrow" w:cs="Arial"/>
          <w:sz w:val="20"/>
          <w:szCs w:val="20"/>
        </w:rPr>
      </w:pPr>
    </w:p>
    <w:p w14:paraId="4626E5F8" w14:textId="77777777" w:rsidR="00720057" w:rsidRPr="00BC4761" w:rsidRDefault="00720057" w:rsidP="001B742F">
      <w:pPr>
        <w:pStyle w:val="Prrafodelista"/>
        <w:numPr>
          <w:ilvl w:val="0"/>
          <w:numId w:val="41"/>
        </w:numPr>
        <w:spacing w:after="0" w:line="240" w:lineRule="auto"/>
        <w:rPr>
          <w:rFonts w:ascii="Arial Narrow" w:hAnsi="Arial Narrow"/>
          <w:sz w:val="20"/>
          <w:szCs w:val="20"/>
        </w:rPr>
      </w:pPr>
      <w:r w:rsidRPr="00B26432">
        <w:rPr>
          <w:rFonts w:ascii="Arial Narrow" w:hAnsi="Arial Narrow"/>
          <w:sz w:val="20"/>
          <w:szCs w:val="20"/>
          <w:shd w:val="clear" w:color="auto" w:fill="FFFFFF"/>
        </w:rPr>
        <w:t>Norma Oficial Mexicana </w:t>
      </w:r>
      <w:r w:rsidRPr="00BC4761">
        <w:rPr>
          <w:rFonts w:ascii="Arial Narrow" w:hAnsi="Arial Narrow"/>
          <w:sz w:val="20"/>
          <w:szCs w:val="20"/>
          <w:shd w:val="clear" w:color="auto" w:fill="D3E3FD"/>
        </w:rPr>
        <w:t>NOM-205-SSA1-2002</w:t>
      </w:r>
      <w:r w:rsidRPr="00BC4761">
        <w:rPr>
          <w:rFonts w:ascii="Arial Narrow" w:hAnsi="Arial Narrow"/>
          <w:sz w:val="20"/>
          <w:szCs w:val="20"/>
          <w:shd w:val="clear" w:color="auto" w:fill="FFFFFF"/>
        </w:rPr>
        <w:t>, Para la práctica de la cirugía mayor ambulatoria.</w:t>
      </w:r>
    </w:p>
    <w:p w14:paraId="5D513EE6" w14:textId="77777777" w:rsidR="00720057" w:rsidRPr="00BC4761" w:rsidRDefault="00720057" w:rsidP="001B742F">
      <w:pPr>
        <w:pStyle w:val="Prrafodelista"/>
        <w:numPr>
          <w:ilvl w:val="0"/>
          <w:numId w:val="41"/>
        </w:numPr>
        <w:spacing w:after="0" w:line="240" w:lineRule="auto"/>
        <w:rPr>
          <w:rFonts w:ascii="Arial Narrow" w:hAnsi="Arial Narrow"/>
          <w:sz w:val="20"/>
          <w:szCs w:val="20"/>
        </w:rPr>
      </w:pPr>
      <w:r w:rsidRPr="00BC4761">
        <w:rPr>
          <w:rFonts w:ascii="Arial Narrow" w:hAnsi="Arial Narrow"/>
          <w:sz w:val="20"/>
          <w:szCs w:val="20"/>
          <w:shd w:val="clear" w:color="auto" w:fill="FFFFFF"/>
        </w:rPr>
        <w:t>Norma Oficial Mexicana </w:t>
      </w:r>
      <w:r w:rsidRPr="00BC4761">
        <w:rPr>
          <w:rFonts w:ascii="Arial Narrow" w:hAnsi="Arial Narrow"/>
          <w:sz w:val="20"/>
          <w:szCs w:val="20"/>
          <w:shd w:val="clear" w:color="auto" w:fill="D3E3FD"/>
        </w:rPr>
        <w:t>NOM-026-SSA3-2012</w:t>
      </w:r>
      <w:r w:rsidRPr="00BC4761">
        <w:rPr>
          <w:rFonts w:ascii="Arial Narrow" w:hAnsi="Arial Narrow"/>
          <w:sz w:val="20"/>
          <w:szCs w:val="20"/>
          <w:shd w:val="clear" w:color="auto" w:fill="FFFFFF"/>
        </w:rPr>
        <w:t>, Para la práctica de la cirugía mayor ambulatoria.</w:t>
      </w:r>
    </w:p>
    <w:p w14:paraId="10E6D54D" w14:textId="77777777" w:rsidR="00720057" w:rsidRPr="00BC4761" w:rsidRDefault="00720057" w:rsidP="001B742F">
      <w:pPr>
        <w:pStyle w:val="Prrafodelista"/>
        <w:numPr>
          <w:ilvl w:val="0"/>
          <w:numId w:val="41"/>
        </w:numPr>
        <w:suppressAutoHyphens/>
        <w:spacing w:after="0" w:line="240" w:lineRule="auto"/>
        <w:jc w:val="both"/>
        <w:rPr>
          <w:rFonts w:ascii="Arial Narrow" w:hAnsi="Arial Narrow"/>
          <w:sz w:val="20"/>
          <w:szCs w:val="20"/>
        </w:rPr>
      </w:pPr>
      <w:r w:rsidRPr="00BC4761">
        <w:rPr>
          <w:rFonts w:ascii="Arial Narrow" w:hAnsi="Arial Narrow"/>
          <w:sz w:val="20"/>
          <w:szCs w:val="20"/>
          <w:shd w:val="clear" w:color="auto" w:fill="FFFFFF"/>
        </w:rPr>
        <w:t>Norma Oficial Mexicana </w:t>
      </w:r>
      <w:r w:rsidRPr="00BC4761">
        <w:rPr>
          <w:rFonts w:ascii="Arial Narrow" w:hAnsi="Arial Narrow"/>
          <w:sz w:val="20"/>
          <w:szCs w:val="20"/>
          <w:shd w:val="clear" w:color="auto" w:fill="D3E3FD"/>
        </w:rPr>
        <w:t>NOM-068-SSA1-93</w:t>
      </w:r>
      <w:r w:rsidRPr="00BC4761">
        <w:rPr>
          <w:rFonts w:ascii="Arial Narrow" w:hAnsi="Arial Narrow"/>
          <w:sz w:val="20"/>
          <w:szCs w:val="20"/>
          <w:shd w:val="clear" w:color="auto" w:fill="FFFFFF"/>
        </w:rPr>
        <w:t>, Instrumentos quirúrgicos, materiales metálicos de acero inoxidable.</w:t>
      </w:r>
    </w:p>
    <w:p w14:paraId="029192FD" w14:textId="77777777" w:rsidR="00720057" w:rsidRPr="00B26432" w:rsidRDefault="00720057" w:rsidP="001B742F">
      <w:pPr>
        <w:pStyle w:val="Prrafodelista"/>
        <w:numPr>
          <w:ilvl w:val="0"/>
          <w:numId w:val="41"/>
        </w:numPr>
        <w:suppressAutoHyphens/>
        <w:autoSpaceDE w:val="0"/>
        <w:autoSpaceDN w:val="0"/>
        <w:adjustRightInd w:val="0"/>
        <w:spacing w:after="0" w:line="240" w:lineRule="auto"/>
        <w:jc w:val="both"/>
        <w:rPr>
          <w:rFonts w:ascii="Arial Narrow" w:hAnsi="Arial Narrow"/>
          <w:sz w:val="20"/>
          <w:szCs w:val="20"/>
        </w:rPr>
      </w:pPr>
      <w:r w:rsidRPr="00BC4761">
        <w:rPr>
          <w:rFonts w:ascii="Arial Narrow" w:hAnsi="Arial Narrow"/>
          <w:sz w:val="20"/>
          <w:szCs w:val="20"/>
          <w:shd w:val="clear" w:color="auto" w:fill="D3E3FD"/>
        </w:rPr>
        <w:t>Norma Oficial Mexicana NOM-178-SSA1-1998</w:t>
      </w:r>
      <w:r w:rsidRPr="00BC4761">
        <w:rPr>
          <w:rFonts w:ascii="Arial Narrow" w:hAnsi="Arial Narrow"/>
          <w:sz w:val="20"/>
          <w:szCs w:val="20"/>
          <w:shd w:val="clear" w:color="auto" w:fill="FFFFFF"/>
        </w:rPr>
        <w:t>,</w:t>
      </w:r>
      <w:r w:rsidRPr="00B26432">
        <w:rPr>
          <w:rFonts w:ascii="Arial Narrow" w:hAnsi="Arial Narrow"/>
          <w:sz w:val="20"/>
          <w:szCs w:val="20"/>
          <w:shd w:val="clear" w:color="auto" w:fill="FFFFFF"/>
        </w:rPr>
        <w:t xml:space="preserve"> Que establece los requisitos de infraestructura y equipamiento de establecimientos para la atención médica de pacientes ambulatorios.</w:t>
      </w:r>
    </w:p>
    <w:p w14:paraId="25C0A73D" w14:textId="77777777" w:rsidR="00720057" w:rsidRPr="00282315" w:rsidRDefault="00720057" w:rsidP="001B742F">
      <w:pPr>
        <w:pStyle w:val="Prrafodelista"/>
        <w:numPr>
          <w:ilvl w:val="0"/>
          <w:numId w:val="41"/>
        </w:numPr>
        <w:suppressAutoHyphens/>
        <w:spacing w:after="160" w:line="259" w:lineRule="auto"/>
        <w:jc w:val="both"/>
        <w:rPr>
          <w:rFonts w:ascii="Arial Narrow" w:hAnsi="Arial Narrow"/>
          <w:sz w:val="20"/>
          <w:szCs w:val="20"/>
        </w:rPr>
      </w:pPr>
      <w:r w:rsidRPr="00282315">
        <w:rPr>
          <w:rFonts w:ascii="Arial Narrow" w:hAnsi="Arial Narrow"/>
          <w:sz w:val="20"/>
          <w:szCs w:val="20"/>
        </w:rPr>
        <w:t>NOM-153-SSA1-1996, Que establece las especificaciones sanitarias de los implantes metálicos de acero inoxidable para cirugía ósea.</w:t>
      </w:r>
    </w:p>
    <w:p w14:paraId="6ADC92E5" w14:textId="77777777" w:rsidR="00720057" w:rsidRDefault="00720057" w:rsidP="001B742F">
      <w:pPr>
        <w:pStyle w:val="Prrafodelista"/>
        <w:numPr>
          <w:ilvl w:val="0"/>
          <w:numId w:val="41"/>
        </w:numPr>
        <w:suppressAutoHyphens/>
        <w:spacing w:after="160" w:line="259" w:lineRule="auto"/>
        <w:jc w:val="both"/>
        <w:rPr>
          <w:rFonts w:ascii="Arial Narrow" w:hAnsi="Arial Narrow"/>
          <w:sz w:val="20"/>
          <w:szCs w:val="20"/>
        </w:rPr>
      </w:pPr>
      <w:r w:rsidRPr="00282315">
        <w:rPr>
          <w:rFonts w:ascii="Arial Narrow" w:hAnsi="Arial Narrow"/>
          <w:sz w:val="20"/>
          <w:szCs w:val="20"/>
        </w:rPr>
        <w:t>NORMA OFICIAL MEXICANA NOM-016-SSA3-2012, que establece las características mínimas de infraestructura y equipamiento de hospitales y consultorios de atención médica especializada</w:t>
      </w:r>
    </w:p>
    <w:p w14:paraId="2AFC53D4" w14:textId="77777777" w:rsidR="00720057" w:rsidRPr="00282315" w:rsidRDefault="00720057" w:rsidP="001B742F">
      <w:pPr>
        <w:pStyle w:val="Prrafodelista"/>
        <w:numPr>
          <w:ilvl w:val="0"/>
          <w:numId w:val="41"/>
        </w:numPr>
        <w:suppressAutoHyphens/>
        <w:spacing w:after="160" w:line="259" w:lineRule="auto"/>
        <w:jc w:val="both"/>
        <w:rPr>
          <w:rFonts w:ascii="Arial Narrow" w:hAnsi="Arial Narrow"/>
          <w:sz w:val="20"/>
          <w:szCs w:val="20"/>
        </w:rPr>
      </w:pPr>
      <w:r w:rsidRPr="00593895">
        <w:rPr>
          <w:rFonts w:ascii="Arial Narrow" w:hAnsi="Arial Narrow"/>
          <w:sz w:val="20"/>
          <w:szCs w:val="20"/>
        </w:rPr>
        <w:t>Norma Oficial Mexicana NOM-004-SSA3-2012, del expediente clínico.</w:t>
      </w:r>
    </w:p>
    <w:p w14:paraId="2D28B094" w14:textId="77777777" w:rsidR="00C036D6" w:rsidRDefault="00720057" w:rsidP="00720057">
      <w:pPr>
        <w:jc w:val="center"/>
        <w:rPr>
          <w:rFonts w:ascii="Arial" w:eastAsia="MS Mincho" w:hAnsi="Arial" w:cs="Arial"/>
          <w:b/>
          <w:sz w:val="22"/>
          <w:szCs w:val="22"/>
        </w:rPr>
      </w:pPr>
      <w:r w:rsidRPr="00282315">
        <w:rPr>
          <w:rFonts w:ascii="Arial Narrow" w:eastAsiaTheme="minorHAnsi" w:hAnsi="Arial Narrow" w:cs="Arial"/>
          <w:sz w:val="20"/>
          <w:szCs w:val="20"/>
          <w:lang w:val="es-MX"/>
        </w:rPr>
        <w:tab/>
        <w:t>NORMA Oficial Mexicana NOM-045-SSA2-2005, Para la vigilancia epidemiológica, prevención y control de las infecciones nosocomiales.</w:t>
      </w:r>
    </w:p>
    <w:p w14:paraId="0D0AD8F6" w14:textId="77777777" w:rsidR="00C036D6" w:rsidRDefault="00C036D6" w:rsidP="00C036D6">
      <w:pPr>
        <w:jc w:val="center"/>
        <w:rPr>
          <w:rFonts w:ascii="Arial" w:eastAsia="MS Mincho" w:hAnsi="Arial" w:cs="Arial"/>
          <w:b/>
          <w:sz w:val="22"/>
          <w:szCs w:val="22"/>
        </w:rPr>
      </w:pPr>
    </w:p>
    <w:p w14:paraId="74321BDF" w14:textId="77777777" w:rsidR="00C036D6" w:rsidRDefault="00C036D6" w:rsidP="00C036D6">
      <w:pPr>
        <w:jc w:val="center"/>
        <w:rPr>
          <w:rFonts w:ascii="Arial" w:eastAsia="MS Mincho" w:hAnsi="Arial" w:cs="Arial"/>
          <w:b/>
          <w:sz w:val="22"/>
          <w:szCs w:val="22"/>
        </w:rPr>
      </w:pPr>
    </w:p>
    <w:p w14:paraId="4164374B" w14:textId="77777777" w:rsidR="00C036D6" w:rsidRDefault="00C036D6" w:rsidP="00C036D6">
      <w:pPr>
        <w:jc w:val="center"/>
        <w:rPr>
          <w:rFonts w:ascii="Arial" w:eastAsia="MS Mincho" w:hAnsi="Arial" w:cs="Arial"/>
          <w:b/>
          <w:sz w:val="22"/>
          <w:szCs w:val="22"/>
        </w:rPr>
      </w:pPr>
    </w:p>
    <w:p w14:paraId="3CAA06B2" w14:textId="77777777" w:rsidR="00C036D6" w:rsidRDefault="00C036D6" w:rsidP="00C036D6">
      <w:pPr>
        <w:rPr>
          <w:rFonts w:ascii="Arial" w:eastAsia="MS Mincho" w:hAnsi="Arial" w:cs="Arial"/>
          <w:b/>
          <w:sz w:val="22"/>
          <w:szCs w:val="22"/>
        </w:rPr>
      </w:pPr>
    </w:p>
    <w:p w14:paraId="61CFBB52" w14:textId="77777777" w:rsidR="00C036D6" w:rsidRDefault="00C036D6" w:rsidP="00C036D6">
      <w:pPr>
        <w:rPr>
          <w:rFonts w:ascii="Arial" w:eastAsia="MS Mincho" w:hAnsi="Arial" w:cs="Arial"/>
          <w:b/>
          <w:sz w:val="22"/>
          <w:szCs w:val="22"/>
        </w:rPr>
      </w:pPr>
    </w:p>
    <w:p w14:paraId="79521EC3" w14:textId="77777777" w:rsidR="00C036D6" w:rsidRDefault="00C036D6" w:rsidP="00C036D6">
      <w:pPr>
        <w:rPr>
          <w:rFonts w:ascii="Arial" w:eastAsia="MS Mincho" w:hAnsi="Arial" w:cs="Arial"/>
          <w:b/>
          <w:sz w:val="22"/>
          <w:szCs w:val="22"/>
        </w:rPr>
      </w:pPr>
    </w:p>
    <w:p w14:paraId="5E732735" w14:textId="77777777" w:rsidR="00C036D6" w:rsidRDefault="00C036D6" w:rsidP="00C036D6">
      <w:pPr>
        <w:rPr>
          <w:rFonts w:ascii="Arial" w:eastAsia="MS Mincho" w:hAnsi="Arial" w:cs="Arial"/>
          <w:b/>
          <w:sz w:val="22"/>
          <w:szCs w:val="22"/>
        </w:rPr>
      </w:pPr>
    </w:p>
    <w:p w14:paraId="02B40C93" w14:textId="77777777" w:rsidR="00C036D6" w:rsidRDefault="00C036D6" w:rsidP="00C036D6">
      <w:pPr>
        <w:rPr>
          <w:rFonts w:ascii="Arial" w:eastAsia="MS Mincho" w:hAnsi="Arial" w:cs="Arial"/>
          <w:b/>
          <w:sz w:val="22"/>
          <w:szCs w:val="22"/>
        </w:rPr>
      </w:pPr>
    </w:p>
    <w:p w14:paraId="50532198" w14:textId="77777777" w:rsidR="00C036D6" w:rsidRDefault="00C036D6" w:rsidP="00C036D6">
      <w:pPr>
        <w:rPr>
          <w:rFonts w:ascii="Arial" w:eastAsia="MS Mincho" w:hAnsi="Arial" w:cs="Arial"/>
          <w:b/>
          <w:sz w:val="22"/>
          <w:szCs w:val="22"/>
        </w:rPr>
      </w:pPr>
    </w:p>
    <w:p w14:paraId="203C94EC" w14:textId="77777777" w:rsidR="00C036D6" w:rsidRDefault="00C036D6" w:rsidP="00C036D6">
      <w:pPr>
        <w:rPr>
          <w:rFonts w:ascii="Arial" w:eastAsia="MS Mincho" w:hAnsi="Arial" w:cs="Arial"/>
          <w:b/>
          <w:sz w:val="22"/>
          <w:szCs w:val="22"/>
        </w:rPr>
      </w:pPr>
    </w:p>
    <w:p w14:paraId="4F29DDE7" w14:textId="77777777" w:rsidR="00C036D6" w:rsidRDefault="00C036D6" w:rsidP="00C036D6">
      <w:pPr>
        <w:rPr>
          <w:rFonts w:ascii="Arial" w:eastAsia="MS Mincho" w:hAnsi="Arial" w:cs="Arial"/>
          <w:b/>
          <w:sz w:val="22"/>
          <w:szCs w:val="22"/>
        </w:rPr>
      </w:pPr>
    </w:p>
    <w:p w14:paraId="1432BB4A" w14:textId="77777777" w:rsidR="00C036D6" w:rsidRDefault="00C036D6" w:rsidP="00C036D6">
      <w:pPr>
        <w:rPr>
          <w:rFonts w:ascii="Arial" w:eastAsia="MS Mincho" w:hAnsi="Arial" w:cs="Arial"/>
          <w:b/>
          <w:sz w:val="22"/>
          <w:szCs w:val="22"/>
        </w:rPr>
      </w:pPr>
    </w:p>
    <w:p w14:paraId="7947CD96" w14:textId="77777777" w:rsidR="00C036D6" w:rsidRDefault="00C036D6" w:rsidP="00C036D6">
      <w:pPr>
        <w:rPr>
          <w:rFonts w:ascii="Arial" w:eastAsia="MS Mincho" w:hAnsi="Arial" w:cs="Arial"/>
          <w:b/>
          <w:sz w:val="22"/>
          <w:szCs w:val="22"/>
        </w:rPr>
      </w:pPr>
    </w:p>
    <w:p w14:paraId="52A6ED2D" w14:textId="77777777" w:rsidR="00C036D6" w:rsidRDefault="00C036D6" w:rsidP="00C036D6">
      <w:pPr>
        <w:rPr>
          <w:rFonts w:ascii="Arial" w:eastAsia="MS Mincho" w:hAnsi="Arial" w:cs="Arial"/>
          <w:b/>
          <w:sz w:val="22"/>
          <w:szCs w:val="22"/>
        </w:rPr>
      </w:pPr>
    </w:p>
    <w:p w14:paraId="68E5B096" w14:textId="77777777" w:rsidR="00C036D6" w:rsidRDefault="00C036D6" w:rsidP="00C036D6">
      <w:pPr>
        <w:rPr>
          <w:rFonts w:ascii="Arial" w:eastAsia="MS Mincho" w:hAnsi="Arial" w:cs="Arial"/>
          <w:b/>
          <w:sz w:val="22"/>
          <w:szCs w:val="22"/>
        </w:rPr>
      </w:pPr>
    </w:p>
    <w:p w14:paraId="4EB45125" w14:textId="77777777" w:rsidR="00C036D6" w:rsidRDefault="00C036D6" w:rsidP="00C036D6">
      <w:pPr>
        <w:rPr>
          <w:rFonts w:ascii="Arial" w:eastAsia="MS Mincho" w:hAnsi="Arial" w:cs="Arial"/>
          <w:b/>
          <w:sz w:val="22"/>
          <w:szCs w:val="22"/>
        </w:rPr>
      </w:pPr>
    </w:p>
    <w:p w14:paraId="7699CC6F" w14:textId="77777777" w:rsidR="00C036D6" w:rsidRDefault="00C036D6" w:rsidP="00C036D6">
      <w:pPr>
        <w:rPr>
          <w:rFonts w:ascii="Arial" w:eastAsia="MS Mincho" w:hAnsi="Arial" w:cs="Arial"/>
          <w:b/>
          <w:sz w:val="22"/>
          <w:szCs w:val="22"/>
        </w:rPr>
      </w:pPr>
    </w:p>
    <w:p w14:paraId="0544AFEB" w14:textId="77777777" w:rsidR="00C036D6" w:rsidRDefault="00C036D6" w:rsidP="00C036D6">
      <w:pPr>
        <w:rPr>
          <w:rFonts w:ascii="Arial" w:eastAsia="MS Mincho" w:hAnsi="Arial" w:cs="Arial"/>
          <w:b/>
          <w:sz w:val="22"/>
          <w:szCs w:val="22"/>
        </w:rPr>
      </w:pPr>
    </w:p>
    <w:p w14:paraId="371D8BEF" w14:textId="77777777" w:rsidR="00C036D6" w:rsidRDefault="00C036D6" w:rsidP="00C036D6">
      <w:pPr>
        <w:rPr>
          <w:rFonts w:ascii="Arial" w:eastAsia="MS Mincho" w:hAnsi="Arial" w:cs="Arial"/>
          <w:b/>
          <w:sz w:val="22"/>
          <w:szCs w:val="22"/>
        </w:rPr>
      </w:pPr>
    </w:p>
    <w:p w14:paraId="038E2732" w14:textId="77777777" w:rsidR="00C036D6" w:rsidRDefault="00C036D6" w:rsidP="00C036D6">
      <w:pPr>
        <w:rPr>
          <w:rFonts w:ascii="Arial" w:eastAsia="MS Mincho" w:hAnsi="Arial" w:cs="Arial"/>
          <w:b/>
          <w:sz w:val="22"/>
          <w:szCs w:val="22"/>
        </w:rPr>
      </w:pPr>
    </w:p>
    <w:p w14:paraId="7F8254B2" w14:textId="77777777" w:rsidR="00C036D6" w:rsidRDefault="00C036D6" w:rsidP="00C036D6">
      <w:pPr>
        <w:rPr>
          <w:rFonts w:ascii="Arial" w:eastAsia="MS Mincho" w:hAnsi="Arial" w:cs="Arial"/>
          <w:b/>
          <w:sz w:val="22"/>
          <w:szCs w:val="22"/>
        </w:rPr>
      </w:pPr>
    </w:p>
    <w:p w14:paraId="45F81EF5" w14:textId="77777777" w:rsidR="00C036D6" w:rsidRDefault="00C036D6" w:rsidP="00C036D6">
      <w:pPr>
        <w:rPr>
          <w:rFonts w:ascii="Arial" w:eastAsia="MS Mincho" w:hAnsi="Arial" w:cs="Arial"/>
          <w:b/>
          <w:sz w:val="22"/>
          <w:szCs w:val="22"/>
        </w:rPr>
      </w:pPr>
    </w:p>
    <w:p w14:paraId="5AC8853A" w14:textId="77777777" w:rsidR="00C036D6" w:rsidRDefault="00C036D6" w:rsidP="00C036D6">
      <w:pPr>
        <w:rPr>
          <w:rFonts w:ascii="Arial" w:eastAsia="MS Mincho" w:hAnsi="Arial" w:cs="Arial"/>
          <w:b/>
          <w:sz w:val="22"/>
          <w:szCs w:val="22"/>
        </w:rPr>
      </w:pPr>
    </w:p>
    <w:p w14:paraId="59ABF54F" w14:textId="77777777" w:rsidR="00C036D6" w:rsidRDefault="00C036D6" w:rsidP="00C036D6">
      <w:pPr>
        <w:rPr>
          <w:rFonts w:ascii="Arial" w:eastAsia="MS Mincho" w:hAnsi="Arial" w:cs="Arial"/>
          <w:b/>
          <w:sz w:val="22"/>
          <w:szCs w:val="22"/>
        </w:rPr>
      </w:pPr>
    </w:p>
    <w:p w14:paraId="34EEBF7A" w14:textId="77777777" w:rsidR="00C036D6" w:rsidRDefault="00C036D6" w:rsidP="00C036D6">
      <w:pPr>
        <w:rPr>
          <w:rFonts w:ascii="Arial" w:eastAsia="MS Mincho" w:hAnsi="Arial" w:cs="Arial"/>
          <w:b/>
          <w:sz w:val="22"/>
          <w:szCs w:val="22"/>
        </w:rPr>
      </w:pPr>
    </w:p>
    <w:p w14:paraId="463474C0" w14:textId="77777777" w:rsidR="00C036D6" w:rsidRDefault="00C036D6" w:rsidP="00C036D6">
      <w:pPr>
        <w:rPr>
          <w:rFonts w:ascii="Arial" w:eastAsia="MS Mincho" w:hAnsi="Arial" w:cs="Arial"/>
          <w:b/>
          <w:sz w:val="22"/>
          <w:szCs w:val="22"/>
        </w:rPr>
      </w:pPr>
    </w:p>
    <w:p w14:paraId="656FC3E3" w14:textId="77777777" w:rsidR="00C036D6" w:rsidRDefault="00C036D6" w:rsidP="00C036D6">
      <w:pPr>
        <w:rPr>
          <w:rFonts w:ascii="Arial" w:eastAsia="MS Mincho" w:hAnsi="Arial" w:cs="Arial"/>
          <w:b/>
          <w:sz w:val="22"/>
          <w:szCs w:val="22"/>
        </w:rPr>
      </w:pPr>
    </w:p>
    <w:p w14:paraId="0BBAC903" w14:textId="77777777" w:rsidR="00C036D6" w:rsidRDefault="00C036D6" w:rsidP="00C036D6">
      <w:pPr>
        <w:rPr>
          <w:rFonts w:ascii="Arial" w:eastAsia="MS Mincho" w:hAnsi="Arial" w:cs="Arial"/>
          <w:b/>
          <w:sz w:val="22"/>
          <w:szCs w:val="22"/>
        </w:rPr>
      </w:pPr>
    </w:p>
    <w:p w14:paraId="17BE40FF" w14:textId="77777777" w:rsidR="005D18CB" w:rsidRDefault="005D18CB" w:rsidP="00BB23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34" w:name="_Toc218516888"/>
      <w:bookmarkStart w:id="435" w:name="_Toc431386033"/>
      <w:bookmarkStart w:id="436" w:name="_Toc431386310"/>
      <w:r w:rsidRPr="003B1B84">
        <w:rPr>
          <w:rFonts w:ascii="Arial" w:eastAsia="Times New Roman" w:hAnsi="Arial" w:cs="Arial"/>
          <w:b/>
          <w:bCs/>
          <w:noProof/>
          <w:color w:val="auto"/>
          <w:kern w:val="1"/>
          <w:sz w:val="28"/>
          <w:szCs w:val="28"/>
          <w:lang w:val="es-MX" w:eastAsia="ar-SA"/>
        </w:rPr>
        <w:t>ANEXO 2.</w:t>
      </w:r>
      <w:bookmarkEnd w:id="434"/>
    </w:p>
    <w:p w14:paraId="78D0465B" w14:textId="77777777" w:rsidR="00221EE9" w:rsidRPr="00221EE9" w:rsidRDefault="00221EE9" w:rsidP="00221EE9">
      <w:pPr>
        <w:rPr>
          <w:lang w:val="es-MX" w:eastAsia="ar-SA"/>
        </w:rPr>
      </w:pPr>
    </w:p>
    <w:p w14:paraId="69281B73" w14:textId="77777777" w:rsidR="00EB60E1" w:rsidRPr="009F4D70" w:rsidRDefault="00EB60E1" w:rsidP="00EB60E1">
      <w:pPr>
        <w:tabs>
          <w:tab w:val="center" w:pos="4419"/>
          <w:tab w:val="right" w:pos="8838"/>
        </w:tabs>
        <w:jc w:val="center"/>
        <w:rPr>
          <w:rFonts w:ascii="Arial" w:eastAsia="Calibri" w:hAnsi="Arial" w:cs="Arial"/>
          <w:b/>
          <w:sz w:val="18"/>
          <w:szCs w:val="18"/>
          <w:lang w:val="es-MX"/>
        </w:rPr>
      </w:pPr>
      <w:r w:rsidRPr="009F4D70">
        <w:rPr>
          <w:rFonts w:ascii="Arial" w:eastAsia="Calibri" w:hAnsi="Arial" w:cs="Arial"/>
          <w:b/>
          <w:sz w:val="18"/>
          <w:szCs w:val="18"/>
          <w:lang w:val="es-MX"/>
        </w:rPr>
        <w:t>TÉRMINOS Y CONDICIONES PARA LA CONTRATACIÓN DE:</w:t>
      </w:r>
    </w:p>
    <w:p w14:paraId="42B1F780" w14:textId="77777777" w:rsidR="00720057" w:rsidRDefault="00720057" w:rsidP="00720057">
      <w:pPr>
        <w:pStyle w:val="ROMANOS"/>
        <w:tabs>
          <w:tab w:val="left" w:pos="39"/>
        </w:tabs>
        <w:suppressAutoHyphens w:val="0"/>
        <w:autoSpaceDE/>
        <w:autoSpaceDN w:val="0"/>
        <w:spacing w:before="240" w:after="0" w:line="240" w:lineRule="auto"/>
        <w:ind w:left="0" w:firstLine="0"/>
        <w:jc w:val="center"/>
        <w:rPr>
          <w:rFonts w:ascii="Arial Narrow" w:eastAsiaTheme="majorEastAsia" w:hAnsi="Arial Narrow" w:cstheme="majorBidi"/>
          <w:b/>
          <w:sz w:val="20"/>
          <w:lang w:val="es-ES" w:eastAsia="es-MX"/>
        </w:rPr>
      </w:pPr>
      <w:r w:rsidRPr="00954756">
        <w:rPr>
          <w:rFonts w:ascii="Arial Narrow" w:eastAsiaTheme="majorEastAsia" w:hAnsi="Arial Narrow" w:cstheme="majorBidi"/>
          <w:b/>
          <w:sz w:val="20"/>
          <w:lang w:val="es-ES" w:eastAsia="es-MX"/>
        </w:rPr>
        <w:t>Servicio Subrogado de Cirugías de Traumatología y Ortopedia (Fracturas) y Artroscopia 2026</w:t>
      </w:r>
    </w:p>
    <w:p w14:paraId="4070B27B" w14:textId="77777777" w:rsidR="00720057" w:rsidRPr="002006FA" w:rsidRDefault="00720057" w:rsidP="00720057">
      <w:pPr>
        <w:pStyle w:val="ROMANOS"/>
        <w:tabs>
          <w:tab w:val="left" w:pos="39"/>
        </w:tabs>
        <w:suppressAutoHyphens w:val="0"/>
        <w:autoSpaceDE/>
        <w:spacing w:before="240" w:after="0" w:line="240" w:lineRule="auto"/>
        <w:ind w:left="0" w:firstLine="0"/>
        <w:rPr>
          <w:rFonts w:ascii="Arial Narrow" w:hAnsi="Arial Narrow" w:cs="Arial"/>
          <w:sz w:val="20"/>
        </w:rPr>
      </w:pPr>
      <w:r w:rsidRPr="002006FA">
        <w:rPr>
          <w:rFonts w:ascii="Arial Narrow" w:hAnsi="Arial Narrow" w:cs="Arial"/>
          <w:sz w:val="20"/>
        </w:rPr>
        <w:t>Área Requirente: Coordinación de Prevención y Atención a la Salud</w:t>
      </w:r>
    </w:p>
    <w:p w14:paraId="3E7BEF60" w14:textId="77777777" w:rsidR="00720057" w:rsidRPr="002006FA" w:rsidRDefault="00720057" w:rsidP="00720057">
      <w:pPr>
        <w:pStyle w:val="ROMANOS"/>
        <w:tabs>
          <w:tab w:val="left" w:pos="39"/>
        </w:tabs>
        <w:suppressAutoHyphens w:val="0"/>
        <w:autoSpaceDE/>
        <w:spacing w:before="240" w:after="0" w:line="240" w:lineRule="auto"/>
        <w:ind w:left="0" w:firstLine="0"/>
        <w:rPr>
          <w:rFonts w:ascii="Arial Narrow" w:hAnsi="Arial Narrow" w:cs="Arial"/>
          <w:sz w:val="20"/>
          <w:u w:val="single"/>
        </w:rPr>
      </w:pPr>
      <w:r w:rsidRPr="002006FA">
        <w:rPr>
          <w:rFonts w:ascii="Arial Narrow" w:hAnsi="Arial Narrow" w:cs="Arial"/>
          <w:sz w:val="20"/>
        </w:rPr>
        <w:t xml:space="preserve">Área Técnica: Coordinador Auxiliar de Segundo Nivel   </w:t>
      </w:r>
    </w:p>
    <w:p w14:paraId="339B15C9" w14:textId="77777777" w:rsidR="00720057" w:rsidRPr="000D4F37" w:rsidRDefault="00720057" w:rsidP="00720057">
      <w:pPr>
        <w:autoSpaceDE w:val="0"/>
        <w:autoSpaceDN w:val="0"/>
        <w:adjustRightInd w:val="0"/>
        <w:jc w:val="both"/>
        <w:rPr>
          <w:rFonts w:ascii="Arial Narrow" w:eastAsiaTheme="minorHAnsi" w:hAnsi="Arial Narrow" w:cs="Arial"/>
          <w:sz w:val="20"/>
          <w:szCs w:val="20"/>
        </w:rPr>
      </w:pPr>
    </w:p>
    <w:p w14:paraId="5F9F86AD" w14:textId="77777777" w:rsidR="00720057" w:rsidRPr="00E0663B" w:rsidRDefault="00720057" w:rsidP="00720057">
      <w:pPr>
        <w:autoSpaceDE w:val="0"/>
        <w:autoSpaceDN w:val="0"/>
        <w:adjustRightInd w:val="0"/>
        <w:jc w:val="both"/>
        <w:rPr>
          <w:rFonts w:ascii="Arial Narrow" w:eastAsiaTheme="minorHAnsi" w:hAnsi="Arial Narrow" w:cs="Arial"/>
          <w:sz w:val="20"/>
          <w:szCs w:val="20"/>
        </w:rPr>
      </w:pPr>
      <w:r w:rsidRPr="00E0663B">
        <w:rPr>
          <w:rFonts w:ascii="Arial Narrow" w:eastAsiaTheme="minorHAnsi" w:hAnsi="Arial Narrow" w:cs="Arial"/>
          <w:sz w:val="20"/>
          <w:szCs w:val="20"/>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05FE7FB4" w14:textId="77777777" w:rsidR="00720057" w:rsidRDefault="00720057" w:rsidP="00720057">
      <w:pPr>
        <w:pStyle w:val="Default"/>
      </w:pPr>
    </w:p>
    <w:p w14:paraId="0F75E29A" w14:textId="77777777" w:rsidR="00720057" w:rsidRPr="00827723" w:rsidRDefault="00720057" w:rsidP="001B742F">
      <w:pPr>
        <w:pStyle w:val="Prrafodelista"/>
        <w:numPr>
          <w:ilvl w:val="1"/>
          <w:numId w:val="33"/>
        </w:numPr>
        <w:autoSpaceDE w:val="0"/>
        <w:autoSpaceDN w:val="0"/>
        <w:adjustRightInd w:val="0"/>
        <w:spacing w:after="0" w:line="240" w:lineRule="auto"/>
        <w:ind w:left="709" w:hanging="425"/>
        <w:jc w:val="both"/>
        <w:rPr>
          <w:rFonts w:ascii="Arial Narrow" w:hAnsi="Arial Narrow"/>
          <w:sz w:val="20"/>
          <w:szCs w:val="20"/>
          <w:lang w:eastAsia="es-MX"/>
        </w:rPr>
      </w:pPr>
      <w:r w:rsidRPr="00827723">
        <w:rPr>
          <w:rFonts w:ascii="Arial Narrow" w:hAnsi="Arial Narrow"/>
          <w:sz w:val="20"/>
          <w:szCs w:val="20"/>
          <w:lang w:eastAsia="es-MX"/>
        </w:rPr>
        <w:t xml:space="preserve">Vigencia de la contratación y ejercicio presupuestal al que corresponda </w:t>
      </w:r>
    </w:p>
    <w:p w14:paraId="3882E8FD" w14:textId="77777777" w:rsidR="00720057" w:rsidRDefault="00720057" w:rsidP="00720057">
      <w:pPr>
        <w:pStyle w:val="Prrafodelista"/>
        <w:autoSpaceDE w:val="0"/>
        <w:autoSpaceDN w:val="0"/>
        <w:adjustRightInd w:val="0"/>
        <w:ind w:left="709"/>
        <w:jc w:val="both"/>
        <w:rPr>
          <w:rFonts w:ascii="Arial Narrow" w:hAnsi="Arial Narrow"/>
          <w:sz w:val="20"/>
          <w:szCs w:val="20"/>
          <w:lang w:eastAsia="es-MX"/>
        </w:rPr>
      </w:pPr>
    </w:p>
    <w:p w14:paraId="113110D9" w14:textId="77777777" w:rsidR="00720057" w:rsidRPr="00E0663B" w:rsidRDefault="00720057" w:rsidP="00720057">
      <w:pPr>
        <w:pStyle w:val="Prrafodelista"/>
        <w:autoSpaceDE w:val="0"/>
        <w:autoSpaceDN w:val="0"/>
        <w:adjustRightInd w:val="0"/>
        <w:ind w:left="709"/>
        <w:jc w:val="both"/>
        <w:rPr>
          <w:rFonts w:ascii="Arial Narrow" w:hAnsi="Arial Narrow"/>
          <w:sz w:val="20"/>
          <w:szCs w:val="20"/>
        </w:rPr>
      </w:pPr>
      <w:r>
        <w:rPr>
          <w:rFonts w:ascii="Arial Narrow" w:hAnsi="Arial Narrow"/>
          <w:sz w:val="20"/>
          <w:szCs w:val="20"/>
          <w:lang w:eastAsia="es-MX"/>
        </w:rPr>
        <w:t>Al día siguiente al fallo al 31 de diciembre 2026</w:t>
      </w:r>
    </w:p>
    <w:p w14:paraId="22600DA1" w14:textId="77777777" w:rsidR="00720057" w:rsidRPr="00E0663B" w:rsidRDefault="00720057" w:rsidP="00720057">
      <w:pPr>
        <w:pStyle w:val="Prrafodelista"/>
        <w:autoSpaceDE w:val="0"/>
        <w:autoSpaceDN w:val="0"/>
        <w:adjustRightInd w:val="0"/>
        <w:ind w:left="709"/>
        <w:jc w:val="both"/>
        <w:rPr>
          <w:rFonts w:ascii="Arial Narrow" w:hAnsi="Arial Narrow"/>
          <w:sz w:val="20"/>
          <w:szCs w:val="20"/>
          <w:lang w:eastAsia="es-MX"/>
        </w:rPr>
      </w:pPr>
    </w:p>
    <w:p w14:paraId="59F7A730" w14:textId="77777777" w:rsidR="00720057" w:rsidRPr="00827723" w:rsidRDefault="00720057" w:rsidP="001B742F">
      <w:pPr>
        <w:pStyle w:val="Prrafodelista"/>
        <w:numPr>
          <w:ilvl w:val="1"/>
          <w:numId w:val="33"/>
        </w:numPr>
        <w:autoSpaceDE w:val="0"/>
        <w:autoSpaceDN w:val="0"/>
        <w:adjustRightInd w:val="0"/>
        <w:spacing w:after="0" w:line="240" w:lineRule="auto"/>
        <w:ind w:left="709" w:hanging="425"/>
        <w:jc w:val="both"/>
        <w:rPr>
          <w:rFonts w:ascii="Arial Narrow" w:hAnsi="Arial Narrow"/>
          <w:sz w:val="20"/>
          <w:szCs w:val="20"/>
          <w:lang w:eastAsia="es-MX"/>
        </w:rPr>
      </w:pPr>
      <w:r w:rsidRPr="00827723">
        <w:rPr>
          <w:rFonts w:ascii="Arial Narrow" w:hAnsi="Arial Narrow"/>
          <w:sz w:val="20"/>
          <w:szCs w:val="20"/>
          <w:lang w:eastAsia="es-MX"/>
        </w:rPr>
        <w:t xml:space="preserve">Plazo de entrega del bien, arrendamiento o servicio, indicando en su caso, el calendario con programa y condiciones de entregas que corresponda </w:t>
      </w:r>
    </w:p>
    <w:p w14:paraId="0CD5C424" w14:textId="77777777" w:rsidR="00720057" w:rsidRPr="00F046E4" w:rsidRDefault="00720057" w:rsidP="00720057">
      <w:pPr>
        <w:widowControl w:val="0"/>
        <w:tabs>
          <w:tab w:val="left" w:pos="0"/>
          <w:tab w:val="left" w:pos="720"/>
        </w:tabs>
        <w:suppressAutoHyphens/>
        <w:autoSpaceDE w:val="0"/>
        <w:autoSpaceDN w:val="0"/>
        <w:adjustRightInd w:val="0"/>
        <w:contextualSpacing/>
        <w:jc w:val="both"/>
        <w:rPr>
          <w:rFonts w:ascii="Arial Narrow" w:hAnsi="Arial Narrow" w:cs="Arial"/>
          <w:sz w:val="20"/>
          <w:szCs w:val="20"/>
          <w:lang w:val="es-MX" w:eastAsia="es-ES"/>
        </w:rPr>
      </w:pPr>
    </w:p>
    <w:p w14:paraId="7FD25B89" w14:textId="77777777" w:rsidR="00720057" w:rsidRPr="00483B15" w:rsidRDefault="00720057" w:rsidP="00720057">
      <w:pPr>
        <w:autoSpaceDE w:val="0"/>
        <w:autoSpaceDN w:val="0"/>
        <w:adjustRightInd w:val="0"/>
        <w:jc w:val="both"/>
        <w:rPr>
          <w:rFonts w:ascii="Arial Narrow" w:eastAsiaTheme="minorHAnsi" w:hAnsi="Arial Narrow" w:cs="Arial"/>
          <w:b/>
          <w:bCs/>
          <w:sz w:val="20"/>
          <w:szCs w:val="20"/>
        </w:rPr>
      </w:pPr>
    </w:p>
    <w:tbl>
      <w:tblPr>
        <w:tblW w:w="8860" w:type="dxa"/>
        <w:tblInd w:w="55" w:type="dxa"/>
        <w:tblCellMar>
          <w:left w:w="70" w:type="dxa"/>
          <w:right w:w="70" w:type="dxa"/>
        </w:tblCellMar>
        <w:tblLook w:val="04A0" w:firstRow="1" w:lastRow="0" w:firstColumn="1" w:lastColumn="0" w:noHBand="0" w:noVBand="1"/>
      </w:tblPr>
      <w:tblGrid>
        <w:gridCol w:w="1291"/>
        <w:gridCol w:w="2085"/>
        <w:gridCol w:w="3091"/>
        <w:gridCol w:w="1200"/>
        <w:gridCol w:w="1193"/>
      </w:tblGrid>
      <w:tr w:rsidR="00720057" w:rsidRPr="00450139" w14:paraId="7F6C38A5" w14:textId="77777777" w:rsidTr="00720057">
        <w:trPr>
          <w:trHeight w:val="315"/>
        </w:trPr>
        <w:tc>
          <w:tcPr>
            <w:tcW w:w="8860" w:type="dxa"/>
            <w:gridSpan w:val="5"/>
            <w:tcBorders>
              <w:left w:val="single" w:sz="8" w:space="0" w:color="auto"/>
              <w:bottom w:val="single" w:sz="8" w:space="0" w:color="auto"/>
              <w:right w:val="single" w:sz="8" w:space="0" w:color="000000"/>
            </w:tcBorders>
            <w:shd w:val="clear" w:color="000000" w:fill="C0C0C0"/>
            <w:vAlign w:val="center"/>
            <w:hideMark/>
          </w:tcPr>
          <w:p w14:paraId="440E9B65" w14:textId="77777777" w:rsidR="00720057" w:rsidRPr="00450139" w:rsidRDefault="00720057" w:rsidP="00720057">
            <w:pPr>
              <w:jc w:val="center"/>
              <w:rPr>
                <w:rFonts w:ascii="Arial Narrow" w:hAnsi="Arial Narrow"/>
                <w:b/>
                <w:bCs/>
                <w:color w:val="000000"/>
                <w:sz w:val="20"/>
                <w:szCs w:val="20"/>
                <w:lang w:val="es-MX"/>
              </w:rPr>
            </w:pPr>
            <w:r w:rsidRPr="00450139">
              <w:rPr>
                <w:rFonts w:ascii="Arial Narrow" w:hAnsi="Arial Narrow"/>
                <w:b/>
                <w:bCs/>
                <w:color w:val="000000"/>
                <w:sz w:val="20"/>
                <w:szCs w:val="20"/>
                <w:lang w:val="es-MX"/>
              </w:rPr>
              <w:t xml:space="preserve">Plazo de entrega del bien arrendamiento o servicio </w:t>
            </w:r>
          </w:p>
        </w:tc>
      </w:tr>
      <w:tr w:rsidR="00720057" w:rsidRPr="00450139" w14:paraId="208DC08C" w14:textId="77777777" w:rsidTr="00720057">
        <w:trPr>
          <w:trHeight w:val="537"/>
        </w:trPr>
        <w:tc>
          <w:tcPr>
            <w:tcW w:w="1291" w:type="dxa"/>
            <w:vMerge w:val="restart"/>
            <w:tcBorders>
              <w:top w:val="nil"/>
              <w:left w:val="single" w:sz="8" w:space="0" w:color="auto"/>
              <w:bottom w:val="nil"/>
              <w:right w:val="single" w:sz="8" w:space="0" w:color="auto"/>
            </w:tcBorders>
            <w:shd w:val="clear" w:color="000000" w:fill="C0C0C0"/>
            <w:vAlign w:val="center"/>
            <w:hideMark/>
          </w:tcPr>
          <w:p w14:paraId="75C612AA" w14:textId="77777777" w:rsidR="00720057" w:rsidRPr="00450139" w:rsidRDefault="00720057" w:rsidP="00720057">
            <w:pPr>
              <w:jc w:val="center"/>
              <w:rPr>
                <w:rFonts w:ascii="Arial Narrow" w:hAnsi="Arial Narrow"/>
                <w:b/>
                <w:bCs/>
                <w:color w:val="000000"/>
                <w:sz w:val="20"/>
                <w:szCs w:val="20"/>
                <w:lang w:val="es-MX"/>
              </w:rPr>
            </w:pPr>
            <w:r w:rsidRPr="00450139">
              <w:rPr>
                <w:rFonts w:ascii="Arial Narrow" w:hAnsi="Arial Narrow"/>
                <w:b/>
                <w:bCs/>
                <w:color w:val="000000"/>
                <w:sz w:val="20"/>
                <w:szCs w:val="20"/>
                <w:lang w:val="es-MX"/>
              </w:rPr>
              <w:t>PARTIDA</w:t>
            </w:r>
          </w:p>
        </w:tc>
        <w:tc>
          <w:tcPr>
            <w:tcW w:w="2085" w:type="dxa"/>
            <w:vMerge w:val="restart"/>
            <w:tcBorders>
              <w:top w:val="nil"/>
              <w:left w:val="single" w:sz="8" w:space="0" w:color="auto"/>
              <w:bottom w:val="nil"/>
              <w:right w:val="single" w:sz="8" w:space="0" w:color="auto"/>
            </w:tcBorders>
            <w:shd w:val="clear" w:color="000000" w:fill="C0C0C0"/>
            <w:vAlign w:val="center"/>
            <w:hideMark/>
          </w:tcPr>
          <w:p w14:paraId="4AC7065C" w14:textId="77777777" w:rsidR="00720057" w:rsidRPr="00450139" w:rsidRDefault="00720057" w:rsidP="00720057">
            <w:pPr>
              <w:jc w:val="center"/>
              <w:rPr>
                <w:rFonts w:ascii="Arial Narrow" w:hAnsi="Arial Narrow"/>
                <w:b/>
                <w:bCs/>
                <w:color w:val="000000"/>
                <w:sz w:val="20"/>
                <w:szCs w:val="20"/>
                <w:lang w:val="es-MX"/>
              </w:rPr>
            </w:pPr>
            <w:r w:rsidRPr="00450139">
              <w:rPr>
                <w:rFonts w:ascii="Arial Narrow" w:hAnsi="Arial Narrow"/>
                <w:b/>
                <w:bCs/>
                <w:color w:val="000000"/>
                <w:sz w:val="20"/>
                <w:szCs w:val="20"/>
                <w:lang w:val="es-MX"/>
              </w:rPr>
              <w:t xml:space="preserve">DESCRIPCION DEL SERVICIO </w:t>
            </w:r>
          </w:p>
        </w:tc>
        <w:tc>
          <w:tcPr>
            <w:tcW w:w="3091" w:type="dxa"/>
            <w:vMerge w:val="restart"/>
            <w:tcBorders>
              <w:top w:val="nil"/>
              <w:left w:val="single" w:sz="8" w:space="0" w:color="auto"/>
              <w:bottom w:val="nil"/>
              <w:right w:val="single" w:sz="8" w:space="0" w:color="auto"/>
            </w:tcBorders>
            <w:shd w:val="clear" w:color="000000" w:fill="C0C0C0"/>
            <w:vAlign w:val="center"/>
            <w:hideMark/>
          </w:tcPr>
          <w:p w14:paraId="504BC1FA" w14:textId="77777777" w:rsidR="00720057" w:rsidRPr="00450139" w:rsidRDefault="00720057" w:rsidP="00720057">
            <w:pPr>
              <w:jc w:val="center"/>
              <w:rPr>
                <w:rFonts w:ascii="Arial Narrow" w:hAnsi="Arial Narrow"/>
                <w:b/>
                <w:bCs/>
                <w:color w:val="000000"/>
                <w:sz w:val="20"/>
                <w:szCs w:val="20"/>
                <w:lang w:val="es-MX"/>
              </w:rPr>
            </w:pPr>
            <w:r w:rsidRPr="00450139">
              <w:rPr>
                <w:rFonts w:ascii="Arial Narrow" w:hAnsi="Arial Narrow"/>
                <w:b/>
                <w:bCs/>
                <w:color w:val="000000"/>
                <w:sz w:val="20"/>
                <w:szCs w:val="20"/>
                <w:lang w:val="es-MX"/>
              </w:rPr>
              <w:t>PRESTACIÓN DEL SERVICIO</w:t>
            </w:r>
          </w:p>
        </w:tc>
        <w:tc>
          <w:tcPr>
            <w:tcW w:w="1200" w:type="dxa"/>
            <w:vMerge w:val="restart"/>
            <w:tcBorders>
              <w:top w:val="nil"/>
              <w:left w:val="single" w:sz="8" w:space="0" w:color="auto"/>
              <w:bottom w:val="nil"/>
              <w:right w:val="single" w:sz="8" w:space="0" w:color="auto"/>
            </w:tcBorders>
            <w:shd w:val="clear" w:color="000000" w:fill="C0C0C0"/>
            <w:vAlign w:val="center"/>
            <w:hideMark/>
          </w:tcPr>
          <w:p w14:paraId="055D6366" w14:textId="77777777" w:rsidR="00720057" w:rsidRPr="00450139" w:rsidRDefault="00720057" w:rsidP="00720057">
            <w:pPr>
              <w:jc w:val="center"/>
              <w:rPr>
                <w:rFonts w:ascii="Arial Narrow" w:hAnsi="Arial Narrow"/>
                <w:b/>
                <w:bCs/>
                <w:i/>
                <w:iCs/>
                <w:color w:val="000000"/>
                <w:sz w:val="20"/>
                <w:szCs w:val="20"/>
                <w:lang w:val="es-MX"/>
              </w:rPr>
            </w:pPr>
            <w:r w:rsidRPr="00450139">
              <w:rPr>
                <w:rFonts w:ascii="Arial Narrow" w:hAnsi="Arial Narrow"/>
                <w:b/>
                <w:bCs/>
                <w:i/>
                <w:iCs/>
                <w:color w:val="000000"/>
                <w:sz w:val="20"/>
                <w:szCs w:val="20"/>
                <w:lang w:val="es-MX"/>
              </w:rPr>
              <w:t>CLAVE CUCOP</w:t>
            </w:r>
          </w:p>
        </w:tc>
        <w:tc>
          <w:tcPr>
            <w:tcW w:w="1193" w:type="dxa"/>
            <w:vMerge w:val="restart"/>
            <w:tcBorders>
              <w:top w:val="nil"/>
              <w:left w:val="single" w:sz="8" w:space="0" w:color="auto"/>
              <w:bottom w:val="nil"/>
              <w:right w:val="single" w:sz="8" w:space="0" w:color="auto"/>
            </w:tcBorders>
            <w:shd w:val="clear" w:color="000000" w:fill="C0C0C0"/>
            <w:vAlign w:val="center"/>
            <w:hideMark/>
          </w:tcPr>
          <w:p w14:paraId="6ABAEFC8" w14:textId="77777777" w:rsidR="00720057" w:rsidRPr="00450139" w:rsidRDefault="00720057" w:rsidP="00720057">
            <w:pPr>
              <w:jc w:val="center"/>
              <w:rPr>
                <w:rFonts w:ascii="Arial Narrow" w:hAnsi="Arial Narrow"/>
                <w:b/>
                <w:bCs/>
                <w:i/>
                <w:iCs/>
                <w:color w:val="000000"/>
                <w:sz w:val="20"/>
                <w:szCs w:val="20"/>
                <w:lang w:val="es-MX"/>
              </w:rPr>
            </w:pPr>
            <w:r w:rsidRPr="00450139">
              <w:rPr>
                <w:rFonts w:ascii="Arial Narrow" w:hAnsi="Arial Narrow"/>
                <w:b/>
                <w:bCs/>
                <w:i/>
                <w:iCs/>
                <w:color w:val="000000"/>
                <w:sz w:val="20"/>
                <w:szCs w:val="20"/>
                <w:lang w:val="es-MX"/>
              </w:rPr>
              <w:t>CANTIDAD O MEDIDA</w:t>
            </w:r>
          </w:p>
        </w:tc>
      </w:tr>
      <w:tr w:rsidR="00720057" w:rsidRPr="00450139" w14:paraId="243C63B5" w14:textId="77777777" w:rsidTr="00720057">
        <w:trPr>
          <w:trHeight w:val="537"/>
        </w:trPr>
        <w:tc>
          <w:tcPr>
            <w:tcW w:w="1291" w:type="dxa"/>
            <w:vMerge/>
            <w:tcBorders>
              <w:top w:val="nil"/>
              <w:left w:val="single" w:sz="8" w:space="0" w:color="auto"/>
              <w:bottom w:val="nil"/>
              <w:right w:val="single" w:sz="8" w:space="0" w:color="auto"/>
            </w:tcBorders>
            <w:vAlign w:val="center"/>
            <w:hideMark/>
          </w:tcPr>
          <w:p w14:paraId="79207C1E" w14:textId="77777777" w:rsidR="00720057" w:rsidRPr="00450139" w:rsidRDefault="00720057" w:rsidP="00720057">
            <w:pPr>
              <w:rPr>
                <w:rFonts w:ascii="Arial Narrow" w:hAnsi="Arial Narrow"/>
                <w:b/>
                <w:bCs/>
                <w:color w:val="000000"/>
                <w:sz w:val="20"/>
                <w:szCs w:val="20"/>
                <w:lang w:val="es-MX"/>
              </w:rPr>
            </w:pPr>
          </w:p>
        </w:tc>
        <w:tc>
          <w:tcPr>
            <w:tcW w:w="2085" w:type="dxa"/>
            <w:vMerge/>
            <w:tcBorders>
              <w:top w:val="nil"/>
              <w:left w:val="single" w:sz="8" w:space="0" w:color="auto"/>
              <w:bottom w:val="nil"/>
              <w:right w:val="single" w:sz="8" w:space="0" w:color="auto"/>
            </w:tcBorders>
            <w:vAlign w:val="center"/>
            <w:hideMark/>
          </w:tcPr>
          <w:p w14:paraId="6E46931E" w14:textId="77777777" w:rsidR="00720057" w:rsidRPr="00450139" w:rsidRDefault="00720057" w:rsidP="00720057">
            <w:pPr>
              <w:rPr>
                <w:rFonts w:ascii="Arial Narrow" w:hAnsi="Arial Narrow"/>
                <w:b/>
                <w:bCs/>
                <w:color w:val="000000"/>
                <w:sz w:val="20"/>
                <w:szCs w:val="20"/>
                <w:lang w:val="es-MX"/>
              </w:rPr>
            </w:pPr>
          </w:p>
        </w:tc>
        <w:tc>
          <w:tcPr>
            <w:tcW w:w="3091" w:type="dxa"/>
            <w:vMerge/>
            <w:tcBorders>
              <w:top w:val="nil"/>
              <w:left w:val="single" w:sz="8" w:space="0" w:color="auto"/>
              <w:bottom w:val="nil"/>
              <w:right w:val="single" w:sz="8" w:space="0" w:color="auto"/>
            </w:tcBorders>
            <w:vAlign w:val="center"/>
            <w:hideMark/>
          </w:tcPr>
          <w:p w14:paraId="2486C86E" w14:textId="77777777" w:rsidR="00720057" w:rsidRPr="00450139" w:rsidRDefault="00720057" w:rsidP="00720057">
            <w:pPr>
              <w:rPr>
                <w:rFonts w:ascii="Arial Narrow" w:hAnsi="Arial Narrow"/>
                <w:b/>
                <w:bCs/>
                <w:color w:val="000000"/>
                <w:sz w:val="20"/>
                <w:szCs w:val="20"/>
                <w:lang w:val="es-MX"/>
              </w:rPr>
            </w:pPr>
          </w:p>
        </w:tc>
        <w:tc>
          <w:tcPr>
            <w:tcW w:w="1200" w:type="dxa"/>
            <w:vMerge/>
            <w:tcBorders>
              <w:top w:val="nil"/>
              <w:left w:val="single" w:sz="8" w:space="0" w:color="auto"/>
              <w:bottom w:val="nil"/>
              <w:right w:val="single" w:sz="8" w:space="0" w:color="auto"/>
            </w:tcBorders>
            <w:vAlign w:val="center"/>
            <w:hideMark/>
          </w:tcPr>
          <w:p w14:paraId="61C3F867" w14:textId="77777777" w:rsidR="00720057" w:rsidRPr="00450139" w:rsidRDefault="00720057" w:rsidP="00720057">
            <w:pPr>
              <w:rPr>
                <w:rFonts w:ascii="Arial Narrow" w:hAnsi="Arial Narrow"/>
                <w:b/>
                <w:bCs/>
                <w:i/>
                <w:iCs/>
                <w:color w:val="000000"/>
                <w:sz w:val="20"/>
                <w:szCs w:val="20"/>
                <w:lang w:val="es-MX"/>
              </w:rPr>
            </w:pPr>
          </w:p>
        </w:tc>
        <w:tc>
          <w:tcPr>
            <w:tcW w:w="1193" w:type="dxa"/>
            <w:vMerge/>
            <w:tcBorders>
              <w:top w:val="nil"/>
              <w:left w:val="single" w:sz="8" w:space="0" w:color="auto"/>
              <w:bottom w:val="nil"/>
              <w:right w:val="single" w:sz="8" w:space="0" w:color="auto"/>
            </w:tcBorders>
            <w:vAlign w:val="center"/>
            <w:hideMark/>
          </w:tcPr>
          <w:p w14:paraId="361D7C75" w14:textId="77777777" w:rsidR="00720057" w:rsidRPr="00450139" w:rsidRDefault="00720057" w:rsidP="00720057">
            <w:pPr>
              <w:rPr>
                <w:rFonts w:ascii="Arial Narrow" w:hAnsi="Arial Narrow"/>
                <w:b/>
                <w:bCs/>
                <w:i/>
                <w:iCs/>
                <w:color w:val="000000"/>
                <w:sz w:val="20"/>
                <w:szCs w:val="20"/>
                <w:lang w:val="es-MX"/>
              </w:rPr>
            </w:pPr>
          </w:p>
        </w:tc>
      </w:tr>
      <w:tr w:rsidR="00720057" w:rsidRPr="00450139" w14:paraId="7D9998C6" w14:textId="77777777" w:rsidTr="00720057">
        <w:trPr>
          <w:trHeight w:val="540"/>
        </w:trPr>
        <w:tc>
          <w:tcPr>
            <w:tcW w:w="1291" w:type="dxa"/>
            <w:vMerge w:val="restart"/>
            <w:tcBorders>
              <w:top w:val="single" w:sz="4" w:space="0" w:color="auto"/>
              <w:left w:val="single" w:sz="4" w:space="0" w:color="auto"/>
              <w:right w:val="single" w:sz="4" w:space="0" w:color="auto"/>
            </w:tcBorders>
            <w:vAlign w:val="center"/>
            <w:hideMark/>
          </w:tcPr>
          <w:p w14:paraId="3BC9CA01"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t xml:space="preserve">Única </w:t>
            </w:r>
          </w:p>
        </w:tc>
        <w:tc>
          <w:tcPr>
            <w:tcW w:w="2085" w:type="dxa"/>
            <w:tcBorders>
              <w:top w:val="single" w:sz="4" w:space="0" w:color="auto"/>
              <w:left w:val="nil"/>
              <w:bottom w:val="single" w:sz="4" w:space="0" w:color="auto"/>
              <w:right w:val="single" w:sz="4" w:space="0" w:color="auto"/>
            </w:tcBorders>
            <w:vAlign w:val="center"/>
            <w:hideMark/>
          </w:tcPr>
          <w:p w14:paraId="47576B7E"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t>Servicio Subrogado de Cirugías de Traumatología y Ortopedia (Fracturas)</w:t>
            </w:r>
          </w:p>
        </w:tc>
        <w:tc>
          <w:tcPr>
            <w:tcW w:w="3091" w:type="dxa"/>
            <w:tcBorders>
              <w:top w:val="single" w:sz="4" w:space="0" w:color="auto"/>
              <w:left w:val="single" w:sz="4" w:space="0" w:color="auto"/>
              <w:bottom w:val="single" w:sz="4" w:space="0" w:color="auto"/>
              <w:right w:val="single" w:sz="4" w:space="0" w:color="auto"/>
            </w:tcBorders>
            <w:vAlign w:val="center"/>
            <w:hideMark/>
          </w:tcPr>
          <w:p w14:paraId="7FC3A686"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t>El licitante deberá ofertar el servicio, considerando un horario de lunes a domingo en horario de 24 h.; y que el tiempo máximo para el otorgamiento del servicio será de 6 horas posterior a la solicitud que se realice; y el tiempo máximo de  espera del paciente para recibir la atención será de treinta minutos.</w:t>
            </w:r>
          </w:p>
        </w:tc>
        <w:tc>
          <w:tcPr>
            <w:tcW w:w="1200" w:type="dxa"/>
            <w:tcBorders>
              <w:top w:val="single" w:sz="4" w:space="0" w:color="auto"/>
              <w:left w:val="nil"/>
              <w:bottom w:val="single" w:sz="4" w:space="0" w:color="auto"/>
              <w:right w:val="single" w:sz="4" w:space="0" w:color="auto"/>
            </w:tcBorders>
            <w:noWrap/>
            <w:vAlign w:val="center"/>
            <w:hideMark/>
          </w:tcPr>
          <w:p w14:paraId="0FD85626"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t>33900009</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96D9FD5"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t>De acuerdo a la solicitud de Servicios  por parte de las Unidades Médicas Hospitalarias.</w:t>
            </w:r>
          </w:p>
        </w:tc>
      </w:tr>
      <w:tr w:rsidR="00720057" w:rsidRPr="00450139" w14:paraId="5B246F2A" w14:textId="77777777" w:rsidTr="00720057">
        <w:trPr>
          <w:trHeight w:val="540"/>
        </w:trPr>
        <w:tc>
          <w:tcPr>
            <w:tcW w:w="1291" w:type="dxa"/>
            <w:vMerge/>
            <w:tcBorders>
              <w:left w:val="single" w:sz="4" w:space="0" w:color="auto"/>
              <w:bottom w:val="single" w:sz="4" w:space="0" w:color="auto"/>
              <w:right w:val="single" w:sz="4" w:space="0" w:color="auto"/>
            </w:tcBorders>
            <w:vAlign w:val="center"/>
          </w:tcPr>
          <w:p w14:paraId="0886E170" w14:textId="77777777" w:rsidR="00720057" w:rsidRPr="00450139" w:rsidRDefault="00720057" w:rsidP="00720057">
            <w:pPr>
              <w:jc w:val="center"/>
              <w:rPr>
                <w:rFonts w:ascii="Arial Narrow" w:hAnsi="Arial Narrow"/>
                <w:color w:val="000000"/>
                <w:sz w:val="20"/>
                <w:szCs w:val="20"/>
                <w:lang w:val="es-MX"/>
              </w:rPr>
            </w:pPr>
          </w:p>
        </w:tc>
        <w:tc>
          <w:tcPr>
            <w:tcW w:w="2085" w:type="dxa"/>
            <w:tcBorders>
              <w:top w:val="single" w:sz="4" w:space="0" w:color="auto"/>
              <w:left w:val="nil"/>
              <w:bottom w:val="single" w:sz="4" w:space="0" w:color="auto"/>
              <w:right w:val="single" w:sz="4" w:space="0" w:color="auto"/>
            </w:tcBorders>
            <w:vAlign w:val="center"/>
          </w:tcPr>
          <w:p w14:paraId="398342C1" w14:textId="77777777" w:rsidR="00720057" w:rsidRPr="00450139" w:rsidRDefault="00720057" w:rsidP="00720057">
            <w:pPr>
              <w:jc w:val="center"/>
              <w:rPr>
                <w:rFonts w:ascii="Arial Narrow" w:hAnsi="Arial Narrow"/>
                <w:color w:val="000000"/>
                <w:sz w:val="20"/>
                <w:szCs w:val="20"/>
                <w:lang w:val="es-MX"/>
              </w:rPr>
            </w:pPr>
            <w:r w:rsidRPr="00B73D58">
              <w:rPr>
                <w:rFonts w:ascii="Arial Narrow" w:hAnsi="Arial Narrow"/>
                <w:color w:val="000000"/>
                <w:sz w:val="20"/>
                <w:szCs w:val="20"/>
                <w:lang w:val="es-MX"/>
              </w:rPr>
              <w:t>Artroscopia</w:t>
            </w:r>
          </w:p>
        </w:tc>
        <w:tc>
          <w:tcPr>
            <w:tcW w:w="3091" w:type="dxa"/>
            <w:tcBorders>
              <w:top w:val="single" w:sz="4" w:space="0" w:color="auto"/>
              <w:left w:val="single" w:sz="4" w:space="0" w:color="auto"/>
              <w:bottom w:val="single" w:sz="4" w:space="0" w:color="auto"/>
              <w:right w:val="single" w:sz="4" w:space="0" w:color="auto"/>
            </w:tcBorders>
            <w:vAlign w:val="center"/>
          </w:tcPr>
          <w:p w14:paraId="7BA4C15F" w14:textId="77777777" w:rsidR="00720057" w:rsidRPr="00450139" w:rsidRDefault="00720057" w:rsidP="00720057">
            <w:pPr>
              <w:jc w:val="center"/>
              <w:rPr>
                <w:rFonts w:ascii="Arial Narrow" w:hAnsi="Arial Narrow"/>
                <w:color w:val="000000"/>
                <w:sz w:val="20"/>
                <w:szCs w:val="20"/>
                <w:lang w:val="es-MX"/>
              </w:rPr>
            </w:pPr>
            <w:r w:rsidRPr="00B73D58">
              <w:rPr>
                <w:rFonts w:ascii="Arial Narrow" w:hAnsi="Arial Narrow"/>
                <w:color w:val="000000"/>
                <w:sz w:val="20"/>
                <w:szCs w:val="20"/>
                <w:lang w:val="es-MX"/>
              </w:rPr>
              <w:t xml:space="preserve">El licitante deberá ofertar el servicio, considerando un horario de lunes a domingo en horario de 8:00 a 20:00 horas; (solicitando que considere en caso de pacientes de mayor lejanía los horarios matutinos y para pacientes locales los vespertinos) y que el tiempo </w:t>
            </w:r>
            <w:r w:rsidRPr="00B73D58">
              <w:rPr>
                <w:rFonts w:ascii="Arial Narrow" w:hAnsi="Arial Narrow"/>
                <w:color w:val="000000"/>
                <w:sz w:val="20"/>
                <w:szCs w:val="20"/>
                <w:lang w:val="es-MX"/>
              </w:rPr>
              <w:lastRenderedPageBreak/>
              <w:t xml:space="preserve">máximo para el otorgamiento de la cita será de 1 día hábil posteriores a la solicitud que se realice; y el tiempo máximo de  espera del paciente para recibir la atención será de treinta minutos. </w:t>
            </w:r>
          </w:p>
        </w:tc>
        <w:tc>
          <w:tcPr>
            <w:tcW w:w="1200" w:type="dxa"/>
            <w:tcBorders>
              <w:top w:val="single" w:sz="4" w:space="0" w:color="auto"/>
              <w:left w:val="nil"/>
              <w:bottom w:val="single" w:sz="4" w:space="0" w:color="auto"/>
              <w:right w:val="single" w:sz="4" w:space="0" w:color="auto"/>
            </w:tcBorders>
            <w:noWrap/>
            <w:vAlign w:val="center"/>
          </w:tcPr>
          <w:p w14:paraId="7A9B62DA"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lastRenderedPageBreak/>
              <w:t>33900009</w:t>
            </w:r>
          </w:p>
        </w:tc>
        <w:tc>
          <w:tcPr>
            <w:tcW w:w="1193" w:type="dxa"/>
            <w:tcBorders>
              <w:top w:val="single" w:sz="4" w:space="0" w:color="auto"/>
              <w:left w:val="single" w:sz="4" w:space="0" w:color="auto"/>
              <w:bottom w:val="single" w:sz="4" w:space="0" w:color="auto"/>
              <w:right w:val="single" w:sz="4" w:space="0" w:color="auto"/>
            </w:tcBorders>
            <w:vAlign w:val="center"/>
          </w:tcPr>
          <w:p w14:paraId="362C4373" w14:textId="77777777" w:rsidR="00720057" w:rsidRPr="00450139" w:rsidRDefault="00720057" w:rsidP="00720057">
            <w:pPr>
              <w:jc w:val="center"/>
              <w:rPr>
                <w:rFonts w:ascii="Arial Narrow" w:hAnsi="Arial Narrow"/>
                <w:color w:val="000000"/>
                <w:sz w:val="20"/>
                <w:szCs w:val="20"/>
                <w:lang w:val="es-MX"/>
              </w:rPr>
            </w:pPr>
            <w:r w:rsidRPr="00450139">
              <w:rPr>
                <w:rFonts w:ascii="Arial Narrow" w:hAnsi="Arial Narrow"/>
                <w:color w:val="000000"/>
                <w:sz w:val="20"/>
                <w:szCs w:val="20"/>
                <w:lang w:val="es-MX"/>
              </w:rPr>
              <w:t>De acuerdo a la solicitud de Servicios  por parte de las Unidades Médicas Hospitalarias.</w:t>
            </w:r>
          </w:p>
        </w:tc>
      </w:tr>
    </w:tbl>
    <w:p w14:paraId="1FC976AD" w14:textId="77777777" w:rsidR="00720057" w:rsidRDefault="00720057" w:rsidP="00720057">
      <w:pPr>
        <w:widowControl w:val="0"/>
        <w:tabs>
          <w:tab w:val="left" w:pos="0"/>
          <w:tab w:val="left" w:pos="720"/>
        </w:tabs>
        <w:suppressAutoHyphens/>
        <w:autoSpaceDE w:val="0"/>
        <w:autoSpaceDN w:val="0"/>
        <w:adjustRightInd w:val="0"/>
        <w:jc w:val="both"/>
        <w:rPr>
          <w:rFonts w:ascii="Arial Narrow" w:hAnsi="Arial Narrow" w:cs="Arial"/>
          <w:b/>
          <w:sz w:val="22"/>
          <w:szCs w:val="22"/>
        </w:rPr>
      </w:pPr>
    </w:p>
    <w:p w14:paraId="0EDA8B37" w14:textId="77777777" w:rsidR="00720057" w:rsidRPr="00B73D58" w:rsidRDefault="00720057" w:rsidP="00720057">
      <w:pPr>
        <w:pStyle w:val="Prrafodelista"/>
        <w:ind w:left="0"/>
        <w:rPr>
          <w:rFonts w:ascii="Arial Narrow" w:hAnsi="Arial Narrow"/>
          <w:sz w:val="20"/>
          <w:szCs w:val="20"/>
        </w:rPr>
      </w:pPr>
      <w:r w:rsidRPr="00B73D58">
        <w:rPr>
          <w:rFonts w:ascii="Arial Narrow" w:hAnsi="Arial Narrow"/>
          <w:sz w:val="20"/>
          <w:szCs w:val="20"/>
        </w:rPr>
        <w:t xml:space="preserve">Entrega: </w:t>
      </w:r>
    </w:p>
    <w:p w14:paraId="711B7194" w14:textId="77777777" w:rsidR="00720057" w:rsidRPr="00B73D58" w:rsidRDefault="00720057" w:rsidP="00720057">
      <w:pPr>
        <w:pStyle w:val="Prrafodelista"/>
        <w:ind w:left="0"/>
        <w:jc w:val="both"/>
        <w:rPr>
          <w:rFonts w:ascii="Arial Narrow" w:hAnsi="Arial Narrow"/>
          <w:sz w:val="20"/>
          <w:szCs w:val="20"/>
        </w:rPr>
      </w:pPr>
      <w:r w:rsidRPr="00B73D58">
        <w:rPr>
          <w:rFonts w:ascii="Arial Narrow" w:hAnsi="Arial Narrow"/>
          <w:sz w:val="20"/>
          <w:szCs w:val="20"/>
        </w:rPr>
        <w:t>Los licitantes interesados en participar deberán tener la capacidad instalada para poder brindar el servicio dentro de la Zona Cuernavaca.</w:t>
      </w:r>
    </w:p>
    <w:p w14:paraId="44E1283C" w14:textId="77777777" w:rsidR="00720057" w:rsidRPr="00B73D58" w:rsidRDefault="00720057" w:rsidP="00720057">
      <w:pPr>
        <w:pStyle w:val="Prrafodelista"/>
        <w:ind w:left="0"/>
        <w:jc w:val="both"/>
        <w:rPr>
          <w:rFonts w:ascii="Arial Narrow" w:hAnsi="Arial Narrow"/>
          <w:sz w:val="20"/>
          <w:szCs w:val="20"/>
        </w:rPr>
      </w:pPr>
    </w:p>
    <w:p w14:paraId="0CD16E2D" w14:textId="77777777" w:rsidR="00720057" w:rsidRPr="00B73D58" w:rsidRDefault="00720057" w:rsidP="00720057">
      <w:pPr>
        <w:pStyle w:val="Prrafodelista"/>
        <w:ind w:left="0"/>
        <w:jc w:val="both"/>
        <w:rPr>
          <w:rFonts w:ascii="Arial Narrow" w:hAnsi="Arial Narrow"/>
          <w:sz w:val="20"/>
          <w:szCs w:val="20"/>
        </w:rPr>
      </w:pPr>
      <w:r w:rsidRPr="00B73D58">
        <w:rPr>
          <w:rFonts w:ascii="Arial Narrow" w:hAnsi="Arial Narrow"/>
          <w:sz w:val="20"/>
          <w:szCs w:val="20"/>
        </w:rPr>
        <w:t>El instituto en cualquier momento podrá efectuar inspecciones con el fin de verificar el cumplimiento de la calidad del servicio ofertado y adjudicado, al participante que resulte adjudicado.</w:t>
      </w:r>
    </w:p>
    <w:p w14:paraId="597C68CC" w14:textId="77777777" w:rsidR="00720057" w:rsidRPr="00B73D58" w:rsidRDefault="00720057" w:rsidP="00720057">
      <w:pPr>
        <w:pStyle w:val="Prrafodelista"/>
        <w:ind w:left="1440"/>
        <w:rPr>
          <w:rFonts w:ascii="Arial Narrow" w:hAnsi="Arial Narrow"/>
          <w:sz w:val="20"/>
          <w:szCs w:val="20"/>
        </w:rPr>
      </w:pPr>
    </w:p>
    <w:p w14:paraId="14CD39A5" w14:textId="77777777" w:rsidR="00720057" w:rsidRPr="00B73D58" w:rsidRDefault="00720057" w:rsidP="00720057">
      <w:pPr>
        <w:pStyle w:val="Prrafodelista"/>
        <w:ind w:left="0"/>
        <w:jc w:val="both"/>
        <w:rPr>
          <w:rFonts w:ascii="Arial Narrow" w:hAnsi="Arial Narrow"/>
          <w:sz w:val="20"/>
          <w:szCs w:val="20"/>
        </w:rPr>
      </w:pPr>
      <w:r w:rsidRPr="00B73D58">
        <w:rPr>
          <w:rFonts w:ascii="Arial Narrow" w:hAnsi="Arial Narrow"/>
          <w:sz w:val="20"/>
          <w:szCs w:val="20"/>
        </w:rPr>
        <w:t>El participante adjudicado se obliga a cumplir con la prestación del servicio tal y como lo oferto y se adjudicó, en caso de incumplimiento se le aplicara la pena convencional estipulada, además de que el Instituto podrá proceder si así lo considera con el inicio del procedimiento de recisión de contrato.</w:t>
      </w:r>
    </w:p>
    <w:p w14:paraId="2029391F" w14:textId="77777777" w:rsidR="00720057" w:rsidRPr="00E0483E" w:rsidRDefault="00720057" w:rsidP="00720057">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68812D5B" w14:textId="77777777" w:rsidR="00720057" w:rsidRPr="00483B15" w:rsidRDefault="00720057" w:rsidP="001B742F">
      <w:pPr>
        <w:pStyle w:val="Prrafodelista"/>
        <w:widowControl w:val="0"/>
        <w:numPr>
          <w:ilvl w:val="1"/>
          <w:numId w:val="33"/>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827723">
        <w:rPr>
          <w:rFonts w:ascii="Arial Narrow" w:hAnsi="Arial Narrow"/>
          <w:sz w:val="20"/>
          <w:szCs w:val="20"/>
        </w:rPr>
        <w:t xml:space="preserve">Criterio de evaluación de proposiciones conforme a lo dispuesto por los </w:t>
      </w:r>
      <w:r w:rsidRPr="005159AE">
        <w:rPr>
          <w:rFonts w:ascii="Arial Narrow" w:hAnsi="Arial Narrow"/>
          <w:sz w:val="20"/>
          <w:szCs w:val="20"/>
        </w:rPr>
        <w:t>artículos 99,100 Y 101 del RLAASSP.</w:t>
      </w:r>
      <w:r w:rsidRPr="00827723">
        <w:rPr>
          <w:rFonts w:ascii="Arial Narrow" w:hAnsi="Arial Narrow"/>
          <w:sz w:val="20"/>
          <w:szCs w:val="20"/>
        </w:rPr>
        <w:t xml:space="preserve"> </w:t>
      </w:r>
    </w:p>
    <w:p w14:paraId="3EB5E6C2" w14:textId="77777777" w:rsidR="00720057" w:rsidRDefault="00720057" w:rsidP="00720057">
      <w:pPr>
        <w:autoSpaceDE w:val="0"/>
        <w:autoSpaceDN w:val="0"/>
        <w:adjustRightInd w:val="0"/>
        <w:jc w:val="both"/>
        <w:rPr>
          <w:rFonts w:ascii="Arial Narrow" w:eastAsiaTheme="minorHAnsi" w:hAnsi="Arial Narrow" w:cs="Arial"/>
          <w:sz w:val="20"/>
          <w:szCs w:val="20"/>
          <w:lang w:val="es-MX" w:eastAsia="es-ES"/>
        </w:rPr>
      </w:pPr>
    </w:p>
    <w:p w14:paraId="63626D20" w14:textId="77777777" w:rsidR="00720057" w:rsidRDefault="00720057" w:rsidP="00720057">
      <w:pPr>
        <w:widowControl w:val="0"/>
        <w:tabs>
          <w:tab w:val="left" w:pos="720"/>
        </w:tabs>
        <w:suppressAutoHyphens/>
        <w:ind w:left="708"/>
        <w:jc w:val="both"/>
        <w:rPr>
          <w:rFonts w:ascii="Arial Narrow" w:hAnsi="Arial Narrow" w:cs="Arial"/>
          <w:sz w:val="20"/>
          <w:szCs w:val="20"/>
          <w:lang w:val="es-MX" w:eastAsia="es-ES"/>
        </w:rPr>
      </w:pPr>
      <w:r>
        <w:rPr>
          <w:rFonts w:ascii="Arial Narrow" w:hAnsi="Arial Narrow" w:cs="Arial"/>
          <w:sz w:val="20"/>
          <w:szCs w:val="20"/>
          <w:lang w:val="es-MX" w:eastAsia="es-ES"/>
        </w:rPr>
        <w:t>Método de evaluación puntos y porcentajes.</w:t>
      </w:r>
    </w:p>
    <w:p w14:paraId="52015DDC" w14:textId="77777777" w:rsidR="00720057" w:rsidRDefault="00720057" w:rsidP="00720057">
      <w:pPr>
        <w:widowControl w:val="0"/>
        <w:tabs>
          <w:tab w:val="left" w:pos="720"/>
        </w:tabs>
        <w:suppressAutoHyphens/>
        <w:ind w:left="708"/>
        <w:jc w:val="both"/>
        <w:rPr>
          <w:rFonts w:ascii="Arial Narrow" w:hAnsi="Arial Narrow" w:cs="Arial"/>
          <w:sz w:val="20"/>
          <w:szCs w:val="20"/>
          <w:lang w:val="es-MX" w:eastAsia="es-ES"/>
        </w:rPr>
      </w:pPr>
    </w:p>
    <w:p w14:paraId="197A96B8" w14:textId="77777777" w:rsidR="00720057" w:rsidRPr="00AB1CD9" w:rsidRDefault="00720057" w:rsidP="00720057">
      <w:pPr>
        <w:pStyle w:val="Prrafodelista"/>
        <w:jc w:val="both"/>
        <w:rPr>
          <w:rFonts w:ascii="Arial Narrow" w:hAnsi="Arial Narrow"/>
        </w:rPr>
      </w:pPr>
      <w:r w:rsidRPr="00AB1CD9">
        <w:rPr>
          <w:rFonts w:ascii="Arial Narrow" w:hAnsi="Arial Narrow"/>
        </w:rPr>
        <w:t>LA EVALUACIÓN DE LAS PROPUESTAS SERÁ POR EL MECANISMO DE PUNTOS, CONFORME A LA METODOLOGÍA QUE SE DESCRIBE A CONTINUACIÓN:</w:t>
      </w:r>
    </w:p>
    <w:p w14:paraId="0EF4C380" w14:textId="77777777" w:rsidR="00720057" w:rsidRPr="00AB1CD9" w:rsidRDefault="00720057" w:rsidP="00720057">
      <w:pPr>
        <w:pStyle w:val="Prrafodelista"/>
        <w:jc w:val="both"/>
        <w:rPr>
          <w:rFonts w:ascii="Arial Narrow" w:hAnsi="Arial Narrow"/>
        </w:rPr>
      </w:pPr>
      <w:r w:rsidRPr="00AB1CD9">
        <w:rPr>
          <w:rFonts w:ascii="Arial Narrow" w:hAnsi="Arial Narrow"/>
        </w:rPr>
        <w:t>EVALUACIÓN DE LAS PROPOSICIONES TÉCNICAS:</w:t>
      </w:r>
    </w:p>
    <w:p w14:paraId="5EFCB0E2" w14:textId="77777777" w:rsidR="00720057" w:rsidRPr="00AB1CD9" w:rsidRDefault="00720057" w:rsidP="00720057">
      <w:pPr>
        <w:pStyle w:val="Prrafodelista"/>
        <w:jc w:val="both"/>
        <w:rPr>
          <w:rFonts w:ascii="Arial Narrow" w:hAnsi="Arial Narrow"/>
        </w:rPr>
      </w:pPr>
      <w:r w:rsidRPr="00AB1CD9">
        <w:rPr>
          <w:rFonts w:ascii="Arial Narrow" w:hAnsi="Arial Narrow"/>
        </w:rPr>
        <w:t>SE OTORGARÁN UN MÁXIMO DE 60 (SESENTA) PUNTOS.</w:t>
      </w:r>
    </w:p>
    <w:p w14:paraId="1F1AAE76" w14:textId="5F468799" w:rsidR="00720057" w:rsidRPr="00AB1CD9" w:rsidRDefault="00720057" w:rsidP="00720057">
      <w:pPr>
        <w:pStyle w:val="Prrafodelista"/>
        <w:jc w:val="both"/>
        <w:rPr>
          <w:rFonts w:ascii="Arial Narrow" w:hAnsi="Arial Narrow"/>
        </w:rPr>
      </w:pPr>
      <w:r w:rsidRPr="00AB1CD9">
        <w:rPr>
          <w:rFonts w:ascii="Arial Narrow" w:hAnsi="Arial Narrow"/>
        </w:rPr>
        <w:t xml:space="preserve">La puntuación a obtener en la propuesta técnica para ser considerada solvente y, por tanto, no ser desechada, será de cuando menos </w:t>
      </w:r>
      <w:r w:rsidR="00DF3651">
        <w:rPr>
          <w:rFonts w:ascii="Arial Narrow" w:hAnsi="Arial Narrow"/>
        </w:rPr>
        <w:t>45</w:t>
      </w:r>
      <w:r w:rsidRPr="00AB1CD9">
        <w:rPr>
          <w:rFonts w:ascii="Arial Narrow" w:hAnsi="Arial Narrow"/>
        </w:rPr>
        <w:t xml:space="preserve"> (</w:t>
      </w:r>
      <w:r w:rsidR="00DF3651">
        <w:rPr>
          <w:rFonts w:ascii="Arial Narrow" w:hAnsi="Arial Narrow"/>
        </w:rPr>
        <w:t>CUARENTA Y CINCO</w:t>
      </w:r>
      <w:r w:rsidRPr="00AB1CD9">
        <w:rPr>
          <w:rFonts w:ascii="Arial Narrow" w:hAnsi="Arial Narrow"/>
        </w:rPr>
        <w:t>) de los 60 (SESENTA) máximos que se pueden obtener en la evaluación.</w:t>
      </w:r>
    </w:p>
    <w:p w14:paraId="5DA3AEF8" w14:textId="77777777" w:rsidR="00720057" w:rsidRPr="00AB1CD9" w:rsidRDefault="00720057" w:rsidP="00720057">
      <w:pPr>
        <w:pStyle w:val="Prrafodelista"/>
        <w:jc w:val="both"/>
        <w:rPr>
          <w:rFonts w:ascii="Arial Narrow" w:hAnsi="Arial Narrow"/>
        </w:rPr>
      </w:pPr>
      <w:r w:rsidRPr="00AB1CD9">
        <w:rPr>
          <w:rFonts w:ascii="Arial Narrow" w:hAnsi="Arial Narrow"/>
        </w:rPr>
        <w:t>RUBROS A EVALUAR:</w:t>
      </w:r>
    </w:p>
    <w:p w14:paraId="6B7C5295" w14:textId="77777777" w:rsidR="00720057" w:rsidRPr="00AB1CD9" w:rsidRDefault="00720057" w:rsidP="00720057">
      <w:pPr>
        <w:autoSpaceDE w:val="0"/>
        <w:autoSpaceDN w:val="0"/>
        <w:adjustRightInd w:val="0"/>
        <w:ind w:left="708"/>
        <w:jc w:val="both"/>
        <w:rPr>
          <w:rFonts w:ascii="Arial Narrow" w:eastAsiaTheme="minorHAnsi" w:hAnsi="Arial Narrow" w:cs="Arial"/>
          <w:sz w:val="22"/>
          <w:szCs w:val="22"/>
        </w:rPr>
      </w:pPr>
    </w:p>
    <w:tbl>
      <w:tblPr>
        <w:tblW w:w="9934" w:type="dxa"/>
        <w:tblLook w:val="0660" w:firstRow="1" w:lastRow="1" w:firstColumn="0" w:lastColumn="0" w:noHBand="1" w:noVBand="1"/>
      </w:tblPr>
      <w:tblGrid>
        <w:gridCol w:w="7621"/>
        <w:gridCol w:w="992"/>
        <w:gridCol w:w="709"/>
        <w:gridCol w:w="612"/>
      </w:tblGrid>
      <w:tr w:rsidR="00720057" w:rsidRPr="00AB1CD9" w14:paraId="2DF007DA" w14:textId="77777777" w:rsidTr="00720057">
        <w:trPr>
          <w:trHeight w:val="288"/>
        </w:trPr>
        <w:tc>
          <w:tcPr>
            <w:tcW w:w="7621" w:type="dxa"/>
            <w:hideMark/>
          </w:tcPr>
          <w:p w14:paraId="1B790CF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Concepto</w:t>
            </w:r>
          </w:p>
        </w:tc>
        <w:tc>
          <w:tcPr>
            <w:tcW w:w="2313" w:type="dxa"/>
            <w:gridSpan w:val="3"/>
            <w:noWrap/>
            <w:hideMark/>
          </w:tcPr>
          <w:p w14:paraId="0DF292A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Puntos</w:t>
            </w:r>
          </w:p>
        </w:tc>
      </w:tr>
      <w:tr w:rsidR="00720057" w:rsidRPr="00AB1CD9" w14:paraId="379BEF60" w14:textId="77777777" w:rsidTr="00720057">
        <w:trPr>
          <w:trHeight w:val="288"/>
        </w:trPr>
        <w:tc>
          <w:tcPr>
            <w:tcW w:w="7621" w:type="dxa"/>
            <w:tcBorders>
              <w:right w:val="single" w:sz="4" w:space="0" w:color="auto"/>
            </w:tcBorders>
            <w:shd w:val="clear" w:color="auto" w:fill="DBE5F1" w:themeFill="accent1" w:themeFillTint="33"/>
            <w:hideMark/>
          </w:tcPr>
          <w:p w14:paraId="6C69F61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1. Capacidad del Licitante</w:t>
            </w:r>
          </w:p>
        </w:tc>
        <w:tc>
          <w:tcPr>
            <w:tcW w:w="992" w:type="dxa"/>
            <w:tcBorders>
              <w:left w:val="single" w:sz="4" w:space="0" w:color="auto"/>
              <w:right w:val="single" w:sz="4" w:space="0" w:color="auto"/>
            </w:tcBorders>
            <w:shd w:val="clear" w:color="auto" w:fill="DBE5F1" w:themeFill="accent1" w:themeFillTint="33"/>
            <w:noWrap/>
            <w:vAlign w:val="bottom"/>
            <w:hideMark/>
          </w:tcPr>
          <w:p w14:paraId="381367B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19.20</w:t>
            </w:r>
          </w:p>
        </w:tc>
        <w:tc>
          <w:tcPr>
            <w:tcW w:w="709" w:type="dxa"/>
            <w:tcBorders>
              <w:left w:val="single" w:sz="4" w:space="0" w:color="auto"/>
              <w:right w:val="single" w:sz="4" w:space="0" w:color="auto"/>
            </w:tcBorders>
            <w:shd w:val="clear" w:color="auto" w:fill="DBE5F1" w:themeFill="accent1" w:themeFillTint="33"/>
            <w:noWrap/>
            <w:vAlign w:val="bottom"/>
            <w:hideMark/>
          </w:tcPr>
          <w:p w14:paraId="5B7DAAC5"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7F0D2D9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5F1EFBF2" w14:textId="77777777" w:rsidTr="00720057">
        <w:trPr>
          <w:trHeight w:val="288"/>
        </w:trPr>
        <w:tc>
          <w:tcPr>
            <w:tcW w:w="7621" w:type="dxa"/>
            <w:tcBorders>
              <w:right w:val="single" w:sz="4" w:space="0" w:color="auto"/>
            </w:tcBorders>
            <w:shd w:val="clear" w:color="auto" w:fill="DAEEF3" w:themeFill="accent5" w:themeFillTint="33"/>
            <w:hideMark/>
          </w:tcPr>
          <w:p w14:paraId="743AFBC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 Capacidad de los Recursos Humanos</w:t>
            </w:r>
          </w:p>
        </w:tc>
        <w:tc>
          <w:tcPr>
            <w:tcW w:w="992" w:type="dxa"/>
            <w:tcBorders>
              <w:left w:val="single" w:sz="4" w:space="0" w:color="auto"/>
              <w:right w:val="single" w:sz="4" w:space="0" w:color="auto"/>
            </w:tcBorders>
            <w:shd w:val="clear" w:color="auto" w:fill="DAEEF3" w:themeFill="accent5" w:themeFillTint="33"/>
            <w:noWrap/>
            <w:vAlign w:val="bottom"/>
            <w:hideMark/>
          </w:tcPr>
          <w:p w14:paraId="15DA138E"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6A2CF7A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9.60</w:t>
            </w:r>
          </w:p>
        </w:tc>
        <w:tc>
          <w:tcPr>
            <w:tcW w:w="612" w:type="dxa"/>
            <w:tcBorders>
              <w:left w:val="single" w:sz="4" w:space="0" w:color="auto"/>
              <w:right w:val="single" w:sz="4" w:space="0" w:color="auto"/>
            </w:tcBorders>
            <w:shd w:val="clear" w:color="auto" w:fill="DAEEF3" w:themeFill="accent5" w:themeFillTint="33"/>
            <w:noWrap/>
            <w:vAlign w:val="bottom"/>
            <w:hideMark/>
          </w:tcPr>
          <w:p w14:paraId="5A252C3D" w14:textId="77777777" w:rsidR="00720057" w:rsidRPr="00AB1CD9" w:rsidRDefault="00720057" w:rsidP="00720057">
            <w:pPr>
              <w:jc w:val="both"/>
              <w:rPr>
                <w:rFonts w:ascii="Arial Narrow" w:hAnsi="Arial Narrow"/>
                <w:sz w:val="22"/>
                <w:szCs w:val="22"/>
              </w:rPr>
            </w:pPr>
          </w:p>
        </w:tc>
      </w:tr>
      <w:tr w:rsidR="00720057" w:rsidRPr="00AB1CD9" w14:paraId="73043292" w14:textId="77777777" w:rsidTr="00720057">
        <w:trPr>
          <w:trHeight w:val="191"/>
        </w:trPr>
        <w:tc>
          <w:tcPr>
            <w:tcW w:w="7621" w:type="dxa"/>
            <w:tcBorders>
              <w:right w:val="single" w:sz="4" w:space="0" w:color="auto"/>
            </w:tcBorders>
            <w:hideMark/>
          </w:tcPr>
          <w:p w14:paraId="42B4604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1.1.1 Experiencia de los recursos humanos en asuntos relacionados con el servicio</w:t>
            </w:r>
          </w:p>
        </w:tc>
        <w:tc>
          <w:tcPr>
            <w:tcW w:w="992" w:type="dxa"/>
            <w:tcBorders>
              <w:left w:val="single" w:sz="4" w:space="0" w:color="auto"/>
              <w:right w:val="single" w:sz="4" w:space="0" w:color="auto"/>
            </w:tcBorders>
            <w:noWrap/>
            <w:vAlign w:val="bottom"/>
            <w:hideMark/>
          </w:tcPr>
          <w:p w14:paraId="1CDF9809"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48D842DF"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2B8A484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2.88</w:t>
            </w:r>
          </w:p>
        </w:tc>
      </w:tr>
      <w:tr w:rsidR="00720057" w:rsidRPr="00AB1CD9" w14:paraId="399BA77F" w14:textId="77777777" w:rsidTr="00720057">
        <w:trPr>
          <w:trHeight w:val="288"/>
        </w:trPr>
        <w:tc>
          <w:tcPr>
            <w:tcW w:w="7621" w:type="dxa"/>
            <w:tcBorders>
              <w:right w:val="single" w:sz="4" w:space="0" w:color="auto"/>
            </w:tcBorders>
            <w:hideMark/>
          </w:tcPr>
          <w:p w14:paraId="0314F64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1.1.2 Conocimientos sobre estudios relacionados con el servicio</w:t>
            </w:r>
          </w:p>
        </w:tc>
        <w:tc>
          <w:tcPr>
            <w:tcW w:w="992" w:type="dxa"/>
            <w:tcBorders>
              <w:left w:val="single" w:sz="4" w:space="0" w:color="auto"/>
              <w:right w:val="single" w:sz="4" w:space="0" w:color="auto"/>
            </w:tcBorders>
            <w:noWrap/>
            <w:vAlign w:val="bottom"/>
            <w:hideMark/>
          </w:tcPr>
          <w:p w14:paraId="56383F7B"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46E8350A"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5547ABE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5.76</w:t>
            </w:r>
          </w:p>
        </w:tc>
      </w:tr>
      <w:tr w:rsidR="00720057" w:rsidRPr="00AB1CD9" w14:paraId="60135220" w14:textId="77777777" w:rsidTr="00720057">
        <w:trPr>
          <w:trHeight w:val="288"/>
        </w:trPr>
        <w:tc>
          <w:tcPr>
            <w:tcW w:w="7621" w:type="dxa"/>
            <w:tcBorders>
              <w:right w:val="single" w:sz="4" w:space="0" w:color="auto"/>
            </w:tcBorders>
            <w:hideMark/>
          </w:tcPr>
          <w:p w14:paraId="23758B6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1.1.3 Dominio de aptitudes</w:t>
            </w:r>
          </w:p>
        </w:tc>
        <w:tc>
          <w:tcPr>
            <w:tcW w:w="992" w:type="dxa"/>
            <w:tcBorders>
              <w:left w:val="single" w:sz="4" w:space="0" w:color="auto"/>
              <w:right w:val="single" w:sz="4" w:space="0" w:color="auto"/>
            </w:tcBorders>
            <w:noWrap/>
            <w:vAlign w:val="bottom"/>
            <w:hideMark/>
          </w:tcPr>
          <w:p w14:paraId="6F71C735"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7AF41F75"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0267B83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0.96</w:t>
            </w:r>
          </w:p>
        </w:tc>
      </w:tr>
      <w:tr w:rsidR="00720057" w:rsidRPr="00AB1CD9" w14:paraId="0A5C25DE" w14:textId="77777777" w:rsidTr="00720057">
        <w:trPr>
          <w:trHeight w:val="288"/>
        </w:trPr>
        <w:tc>
          <w:tcPr>
            <w:tcW w:w="7621" w:type="dxa"/>
            <w:tcBorders>
              <w:right w:val="single" w:sz="4" w:space="0" w:color="auto"/>
            </w:tcBorders>
            <w:shd w:val="clear" w:color="auto" w:fill="DAEEF3" w:themeFill="accent5" w:themeFillTint="33"/>
            <w:hideMark/>
          </w:tcPr>
          <w:p w14:paraId="6042734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 Capacidad de los Recursos Económicos y de Equipamiento</w:t>
            </w:r>
          </w:p>
        </w:tc>
        <w:tc>
          <w:tcPr>
            <w:tcW w:w="992" w:type="dxa"/>
            <w:tcBorders>
              <w:left w:val="single" w:sz="4" w:space="0" w:color="auto"/>
              <w:right w:val="single" w:sz="4" w:space="0" w:color="auto"/>
            </w:tcBorders>
            <w:shd w:val="clear" w:color="auto" w:fill="DAEEF3" w:themeFill="accent5" w:themeFillTint="33"/>
            <w:noWrap/>
            <w:vAlign w:val="bottom"/>
            <w:hideMark/>
          </w:tcPr>
          <w:p w14:paraId="704DAA4F"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6E8B7D07"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9.60</w:t>
            </w:r>
          </w:p>
        </w:tc>
        <w:tc>
          <w:tcPr>
            <w:tcW w:w="612" w:type="dxa"/>
            <w:tcBorders>
              <w:left w:val="single" w:sz="4" w:space="0" w:color="auto"/>
              <w:right w:val="single" w:sz="4" w:space="0" w:color="auto"/>
            </w:tcBorders>
            <w:shd w:val="clear" w:color="auto" w:fill="DAEEF3" w:themeFill="accent5" w:themeFillTint="33"/>
            <w:noWrap/>
            <w:vAlign w:val="bottom"/>
            <w:hideMark/>
          </w:tcPr>
          <w:p w14:paraId="784857C5" w14:textId="77777777" w:rsidR="00720057" w:rsidRPr="00AB1CD9" w:rsidRDefault="00720057" w:rsidP="00720057">
            <w:pPr>
              <w:jc w:val="both"/>
              <w:rPr>
                <w:rFonts w:ascii="Arial Narrow" w:hAnsi="Arial Narrow"/>
                <w:sz w:val="22"/>
                <w:szCs w:val="22"/>
              </w:rPr>
            </w:pPr>
          </w:p>
        </w:tc>
      </w:tr>
      <w:tr w:rsidR="00720057" w:rsidRPr="00AB1CD9" w14:paraId="29679464" w14:textId="77777777" w:rsidTr="00720057">
        <w:trPr>
          <w:trHeight w:val="288"/>
        </w:trPr>
        <w:tc>
          <w:tcPr>
            <w:tcW w:w="7621" w:type="dxa"/>
            <w:tcBorders>
              <w:right w:val="single" w:sz="4" w:space="0" w:color="auto"/>
            </w:tcBorders>
            <w:hideMark/>
          </w:tcPr>
          <w:p w14:paraId="0C256E8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1.2.1 Capacidad de los recursos de equipamiento</w:t>
            </w:r>
          </w:p>
        </w:tc>
        <w:tc>
          <w:tcPr>
            <w:tcW w:w="992" w:type="dxa"/>
            <w:tcBorders>
              <w:left w:val="single" w:sz="4" w:space="0" w:color="auto"/>
              <w:right w:val="single" w:sz="4" w:space="0" w:color="auto"/>
            </w:tcBorders>
            <w:noWrap/>
            <w:vAlign w:val="bottom"/>
            <w:hideMark/>
          </w:tcPr>
          <w:p w14:paraId="130DB8FD"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noWrap/>
            <w:vAlign w:val="bottom"/>
            <w:hideMark/>
          </w:tcPr>
          <w:p w14:paraId="107E7F21"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noWrap/>
            <w:vAlign w:val="bottom"/>
            <w:hideMark/>
          </w:tcPr>
          <w:p w14:paraId="5FDFD7D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9.60</w:t>
            </w:r>
          </w:p>
        </w:tc>
      </w:tr>
      <w:tr w:rsidR="00720057" w:rsidRPr="00AB1CD9" w14:paraId="64FF2B87" w14:textId="77777777" w:rsidTr="00720057">
        <w:trPr>
          <w:trHeight w:val="288"/>
        </w:trPr>
        <w:tc>
          <w:tcPr>
            <w:tcW w:w="7621" w:type="dxa"/>
            <w:tcBorders>
              <w:right w:val="single" w:sz="4" w:space="0" w:color="auto"/>
            </w:tcBorders>
            <w:shd w:val="clear" w:color="auto" w:fill="DBE5F1" w:themeFill="accent1" w:themeFillTint="33"/>
            <w:hideMark/>
          </w:tcPr>
          <w:p w14:paraId="05B498E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2. Experiencia y Especialidad</w:t>
            </w:r>
          </w:p>
        </w:tc>
        <w:tc>
          <w:tcPr>
            <w:tcW w:w="992" w:type="dxa"/>
            <w:tcBorders>
              <w:left w:val="single" w:sz="4" w:space="0" w:color="auto"/>
              <w:right w:val="single" w:sz="4" w:space="0" w:color="auto"/>
            </w:tcBorders>
            <w:shd w:val="clear" w:color="auto" w:fill="DBE5F1" w:themeFill="accent1" w:themeFillTint="33"/>
            <w:noWrap/>
            <w:vAlign w:val="bottom"/>
            <w:hideMark/>
          </w:tcPr>
          <w:p w14:paraId="7C5A577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18</w:t>
            </w:r>
          </w:p>
        </w:tc>
        <w:tc>
          <w:tcPr>
            <w:tcW w:w="709" w:type="dxa"/>
            <w:tcBorders>
              <w:left w:val="single" w:sz="4" w:space="0" w:color="auto"/>
              <w:right w:val="single" w:sz="4" w:space="0" w:color="auto"/>
            </w:tcBorders>
            <w:shd w:val="clear" w:color="auto" w:fill="DBE5F1" w:themeFill="accent1" w:themeFillTint="33"/>
            <w:noWrap/>
            <w:vAlign w:val="bottom"/>
            <w:hideMark/>
          </w:tcPr>
          <w:p w14:paraId="30DB4F7F"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688582F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24578F98" w14:textId="77777777" w:rsidTr="00720057">
        <w:trPr>
          <w:trHeight w:val="288"/>
        </w:trPr>
        <w:tc>
          <w:tcPr>
            <w:tcW w:w="7621" w:type="dxa"/>
            <w:tcBorders>
              <w:right w:val="single" w:sz="4" w:space="0" w:color="auto"/>
            </w:tcBorders>
            <w:shd w:val="clear" w:color="auto" w:fill="DAEEF3" w:themeFill="accent5" w:themeFillTint="33"/>
            <w:hideMark/>
          </w:tcPr>
          <w:p w14:paraId="2C35D16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2.1 Experiencia </w:t>
            </w:r>
          </w:p>
        </w:tc>
        <w:tc>
          <w:tcPr>
            <w:tcW w:w="992" w:type="dxa"/>
            <w:tcBorders>
              <w:left w:val="single" w:sz="4" w:space="0" w:color="auto"/>
              <w:right w:val="single" w:sz="4" w:space="0" w:color="auto"/>
            </w:tcBorders>
            <w:shd w:val="clear" w:color="auto" w:fill="DAEEF3" w:themeFill="accent5" w:themeFillTint="33"/>
            <w:noWrap/>
            <w:vAlign w:val="bottom"/>
            <w:hideMark/>
          </w:tcPr>
          <w:p w14:paraId="27AF43D2"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09C99C3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w:t>
            </w:r>
          </w:p>
        </w:tc>
        <w:tc>
          <w:tcPr>
            <w:tcW w:w="612" w:type="dxa"/>
            <w:tcBorders>
              <w:left w:val="single" w:sz="4" w:space="0" w:color="auto"/>
              <w:right w:val="single" w:sz="4" w:space="0" w:color="auto"/>
            </w:tcBorders>
            <w:shd w:val="clear" w:color="auto" w:fill="DAEEF3" w:themeFill="accent5" w:themeFillTint="33"/>
            <w:noWrap/>
            <w:vAlign w:val="bottom"/>
            <w:hideMark/>
          </w:tcPr>
          <w:p w14:paraId="167BBEE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4DA40D57" w14:textId="77777777" w:rsidTr="00720057">
        <w:trPr>
          <w:trHeight w:val="288"/>
        </w:trPr>
        <w:tc>
          <w:tcPr>
            <w:tcW w:w="7621" w:type="dxa"/>
            <w:tcBorders>
              <w:right w:val="single" w:sz="4" w:space="0" w:color="auto"/>
            </w:tcBorders>
            <w:shd w:val="clear" w:color="auto" w:fill="DAEEF3" w:themeFill="accent5" w:themeFillTint="33"/>
            <w:hideMark/>
          </w:tcPr>
          <w:p w14:paraId="4E2C6E5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2.2 Especialidad </w:t>
            </w:r>
          </w:p>
        </w:tc>
        <w:tc>
          <w:tcPr>
            <w:tcW w:w="992" w:type="dxa"/>
            <w:tcBorders>
              <w:left w:val="single" w:sz="4" w:space="0" w:color="auto"/>
              <w:right w:val="single" w:sz="4" w:space="0" w:color="auto"/>
            </w:tcBorders>
            <w:shd w:val="clear" w:color="auto" w:fill="DAEEF3" w:themeFill="accent5" w:themeFillTint="33"/>
            <w:noWrap/>
            <w:vAlign w:val="bottom"/>
            <w:hideMark/>
          </w:tcPr>
          <w:p w14:paraId="1992F62D"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35FAD0A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9</w:t>
            </w:r>
          </w:p>
        </w:tc>
        <w:tc>
          <w:tcPr>
            <w:tcW w:w="612" w:type="dxa"/>
            <w:tcBorders>
              <w:left w:val="single" w:sz="4" w:space="0" w:color="auto"/>
              <w:right w:val="single" w:sz="4" w:space="0" w:color="auto"/>
            </w:tcBorders>
            <w:shd w:val="clear" w:color="auto" w:fill="DAEEF3" w:themeFill="accent5" w:themeFillTint="33"/>
            <w:noWrap/>
            <w:vAlign w:val="bottom"/>
            <w:hideMark/>
          </w:tcPr>
          <w:p w14:paraId="722341E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1BD1C4DF" w14:textId="77777777" w:rsidTr="00720057">
        <w:trPr>
          <w:trHeight w:val="288"/>
        </w:trPr>
        <w:tc>
          <w:tcPr>
            <w:tcW w:w="7621" w:type="dxa"/>
            <w:tcBorders>
              <w:right w:val="single" w:sz="4" w:space="0" w:color="auto"/>
            </w:tcBorders>
            <w:shd w:val="clear" w:color="auto" w:fill="DBE5F1" w:themeFill="accent1" w:themeFillTint="33"/>
            <w:hideMark/>
          </w:tcPr>
          <w:p w14:paraId="29A094F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3. Propuesta de Trabajo</w:t>
            </w:r>
          </w:p>
        </w:tc>
        <w:tc>
          <w:tcPr>
            <w:tcW w:w="992" w:type="dxa"/>
            <w:tcBorders>
              <w:left w:val="single" w:sz="4" w:space="0" w:color="auto"/>
              <w:right w:val="single" w:sz="4" w:space="0" w:color="auto"/>
            </w:tcBorders>
            <w:shd w:val="clear" w:color="auto" w:fill="DBE5F1" w:themeFill="accent1" w:themeFillTint="33"/>
            <w:noWrap/>
            <w:vAlign w:val="bottom"/>
            <w:hideMark/>
          </w:tcPr>
          <w:p w14:paraId="107F200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w:t>
            </w:r>
          </w:p>
        </w:tc>
        <w:tc>
          <w:tcPr>
            <w:tcW w:w="709" w:type="dxa"/>
            <w:tcBorders>
              <w:left w:val="single" w:sz="4" w:space="0" w:color="auto"/>
              <w:right w:val="single" w:sz="4" w:space="0" w:color="auto"/>
            </w:tcBorders>
            <w:shd w:val="clear" w:color="auto" w:fill="DBE5F1" w:themeFill="accent1" w:themeFillTint="33"/>
            <w:noWrap/>
            <w:vAlign w:val="bottom"/>
            <w:hideMark/>
          </w:tcPr>
          <w:p w14:paraId="77FC2F50"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20B0058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4CF888E0" w14:textId="77777777" w:rsidTr="00720057">
        <w:trPr>
          <w:trHeight w:val="288"/>
        </w:trPr>
        <w:tc>
          <w:tcPr>
            <w:tcW w:w="7621" w:type="dxa"/>
            <w:tcBorders>
              <w:right w:val="single" w:sz="4" w:space="0" w:color="auto"/>
            </w:tcBorders>
            <w:shd w:val="clear" w:color="auto" w:fill="DAEEF3" w:themeFill="accent5" w:themeFillTint="33"/>
            <w:hideMark/>
          </w:tcPr>
          <w:p w14:paraId="597A5FE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3.1 Metodología para la prestación del servicio</w:t>
            </w:r>
          </w:p>
        </w:tc>
        <w:tc>
          <w:tcPr>
            <w:tcW w:w="992" w:type="dxa"/>
            <w:tcBorders>
              <w:left w:val="single" w:sz="4" w:space="0" w:color="auto"/>
              <w:right w:val="single" w:sz="4" w:space="0" w:color="auto"/>
            </w:tcBorders>
            <w:shd w:val="clear" w:color="auto" w:fill="DAEEF3" w:themeFill="accent5" w:themeFillTint="33"/>
            <w:noWrap/>
            <w:vAlign w:val="bottom"/>
            <w:hideMark/>
          </w:tcPr>
          <w:p w14:paraId="46BDDFEF"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7D44A47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7</w:t>
            </w:r>
          </w:p>
        </w:tc>
        <w:tc>
          <w:tcPr>
            <w:tcW w:w="612" w:type="dxa"/>
            <w:tcBorders>
              <w:left w:val="single" w:sz="4" w:space="0" w:color="auto"/>
              <w:right w:val="single" w:sz="4" w:space="0" w:color="auto"/>
            </w:tcBorders>
            <w:shd w:val="clear" w:color="auto" w:fill="DAEEF3" w:themeFill="accent5" w:themeFillTint="33"/>
            <w:noWrap/>
            <w:vAlign w:val="bottom"/>
            <w:hideMark/>
          </w:tcPr>
          <w:p w14:paraId="4D659456" w14:textId="77777777" w:rsidR="00720057" w:rsidRPr="00AB1CD9" w:rsidRDefault="00720057" w:rsidP="00720057">
            <w:pPr>
              <w:jc w:val="both"/>
              <w:rPr>
                <w:rFonts w:ascii="Arial Narrow" w:hAnsi="Arial Narrow"/>
                <w:sz w:val="22"/>
                <w:szCs w:val="22"/>
              </w:rPr>
            </w:pPr>
          </w:p>
        </w:tc>
      </w:tr>
      <w:tr w:rsidR="00720057" w:rsidRPr="00AB1CD9" w14:paraId="074E799C" w14:textId="77777777" w:rsidTr="00720057">
        <w:trPr>
          <w:trHeight w:val="288"/>
        </w:trPr>
        <w:tc>
          <w:tcPr>
            <w:tcW w:w="7621" w:type="dxa"/>
            <w:tcBorders>
              <w:right w:val="single" w:sz="4" w:space="0" w:color="auto"/>
            </w:tcBorders>
            <w:shd w:val="clear" w:color="auto" w:fill="DAEEF3" w:themeFill="accent5" w:themeFillTint="33"/>
            <w:hideMark/>
          </w:tcPr>
          <w:p w14:paraId="75A7C6D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3.2 Plan de trabajo propuesto por el licitante</w:t>
            </w:r>
          </w:p>
        </w:tc>
        <w:tc>
          <w:tcPr>
            <w:tcW w:w="992" w:type="dxa"/>
            <w:tcBorders>
              <w:left w:val="single" w:sz="4" w:space="0" w:color="auto"/>
              <w:right w:val="single" w:sz="4" w:space="0" w:color="auto"/>
            </w:tcBorders>
            <w:shd w:val="clear" w:color="auto" w:fill="DAEEF3" w:themeFill="accent5" w:themeFillTint="33"/>
            <w:noWrap/>
            <w:vAlign w:val="bottom"/>
            <w:hideMark/>
          </w:tcPr>
          <w:p w14:paraId="40846BFE"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332FBE2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4</w:t>
            </w:r>
          </w:p>
        </w:tc>
        <w:tc>
          <w:tcPr>
            <w:tcW w:w="612" w:type="dxa"/>
            <w:tcBorders>
              <w:left w:val="single" w:sz="4" w:space="0" w:color="auto"/>
              <w:right w:val="single" w:sz="4" w:space="0" w:color="auto"/>
            </w:tcBorders>
            <w:shd w:val="clear" w:color="auto" w:fill="DAEEF3" w:themeFill="accent5" w:themeFillTint="33"/>
            <w:noWrap/>
            <w:vAlign w:val="bottom"/>
            <w:hideMark/>
          </w:tcPr>
          <w:p w14:paraId="499F8217" w14:textId="77777777" w:rsidR="00720057" w:rsidRPr="00AB1CD9" w:rsidRDefault="00720057" w:rsidP="00720057">
            <w:pPr>
              <w:jc w:val="both"/>
              <w:rPr>
                <w:rFonts w:ascii="Arial Narrow" w:hAnsi="Arial Narrow"/>
                <w:sz w:val="22"/>
                <w:szCs w:val="22"/>
              </w:rPr>
            </w:pPr>
          </w:p>
        </w:tc>
      </w:tr>
      <w:tr w:rsidR="00720057" w:rsidRPr="00AB1CD9" w14:paraId="307B0103" w14:textId="77777777" w:rsidTr="00720057">
        <w:trPr>
          <w:trHeight w:val="245"/>
        </w:trPr>
        <w:tc>
          <w:tcPr>
            <w:tcW w:w="7621" w:type="dxa"/>
            <w:tcBorders>
              <w:right w:val="single" w:sz="4" w:space="0" w:color="auto"/>
            </w:tcBorders>
            <w:shd w:val="clear" w:color="auto" w:fill="DAEEF3" w:themeFill="accent5" w:themeFillTint="33"/>
            <w:hideMark/>
          </w:tcPr>
          <w:p w14:paraId="689C138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lastRenderedPageBreak/>
              <w:t>3.3 Esquema estructural de la organización de los recursos humanos (Organigrama)</w:t>
            </w:r>
          </w:p>
        </w:tc>
        <w:tc>
          <w:tcPr>
            <w:tcW w:w="992" w:type="dxa"/>
            <w:tcBorders>
              <w:left w:val="single" w:sz="4" w:space="0" w:color="auto"/>
              <w:right w:val="single" w:sz="4" w:space="0" w:color="auto"/>
            </w:tcBorders>
            <w:shd w:val="clear" w:color="auto" w:fill="DAEEF3" w:themeFill="accent5" w:themeFillTint="33"/>
            <w:noWrap/>
            <w:vAlign w:val="bottom"/>
            <w:hideMark/>
          </w:tcPr>
          <w:p w14:paraId="46A75680" w14:textId="77777777" w:rsidR="00720057" w:rsidRPr="00AB1CD9" w:rsidRDefault="00720057" w:rsidP="00720057">
            <w:pPr>
              <w:jc w:val="both"/>
              <w:rPr>
                <w:rFonts w:ascii="Arial Narrow" w:hAnsi="Arial Narrow"/>
                <w:sz w:val="22"/>
                <w:szCs w:val="22"/>
              </w:rPr>
            </w:pPr>
          </w:p>
        </w:tc>
        <w:tc>
          <w:tcPr>
            <w:tcW w:w="709" w:type="dxa"/>
            <w:tcBorders>
              <w:left w:val="single" w:sz="4" w:space="0" w:color="auto"/>
              <w:right w:val="single" w:sz="4" w:space="0" w:color="auto"/>
            </w:tcBorders>
            <w:shd w:val="clear" w:color="auto" w:fill="DAEEF3" w:themeFill="accent5" w:themeFillTint="33"/>
            <w:noWrap/>
            <w:vAlign w:val="bottom"/>
            <w:hideMark/>
          </w:tcPr>
          <w:p w14:paraId="1CAE488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w:t>
            </w:r>
          </w:p>
        </w:tc>
        <w:tc>
          <w:tcPr>
            <w:tcW w:w="612" w:type="dxa"/>
            <w:tcBorders>
              <w:left w:val="single" w:sz="4" w:space="0" w:color="auto"/>
              <w:right w:val="single" w:sz="4" w:space="0" w:color="auto"/>
            </w:tcBorders>
            <w:shd w:val="clear" w:color="auto" w:fill="DAEEF3" w:themeFill="accent5" w:themeFillTint="33"/>
            <w:noWrap/>
            <w:vAlign w:val="bottom"/>
            <w:hideMark/>
          </w:tcPr>
          <w:p w14:paraId="6520A586" w14:textId="77777777" w:rsidR="00720057" w:rsidRPr="00AB1CD9" w:rsidRDefault="00720057" w:rsidP="00720057">
            <w:pPr>
              <w:jc w:val="both"/>
              <w:rPr>
                <w:rFonts w:ascii="Arial Narrow" w:hAnsi="Arial Narrow"/>
                <w:sz w:val="22"/>
                <w:szCs w:val="22"/>
              </w:rPr>
            </w:pPr>
          </w:p>
        </w:tc>
      </w:tr>
      <w:tr w:rsidR="00720057" w:rsidRPr="00AB1CD9" w14:paraId="17376251" w14:textId="77777777" w:rsidTr="00720057">
        <w:trPr>
          <w:trHeight w:val="288"/>
        </w:trPr>
        <w:tc>
          <w:tcPr>
            <w:tcW w:w="7621" w:type="dxa"/>
            <w:tcBorders>
              <w:right w:val="single" w:sz="4" w:space="0" w:color="auto"/>
            </w:tcBorders>
            <w:shd w:val="clear" w:color="auto" w:fill="DBE5F1" w:themeFill="accent1" w:themeFillTint="33"/>
            <w:hideMark/>
          </w:tcPr>
          <w:p w14:paraId="79E2A92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4. Cumplimiento de contratos</w:t>
            </w:r>
          </w:p>
        </w:tc>
        <w:tc>
          <w:tcPr>
            <w:tcW w:w="992" w:type="dxa"/>
            <w:tcBorders>
              <w:left w:val="single" w:sz="4" w:space="0" w:color="auto"/>
              <w:right w:val="single" w:sz="4" w:space="0" w:color="auto"/>
            </w:tcBorders>
            <w:shd w:val="clear" w:color="auto" w:fill="DBE5F1" w:themeFill="accent1" w:themeFillTint="33"/>
            <w:noWrap/>
            <w:vAlign w:val="bottom"/>
            <w:hideMark/>
          </w:tcPr>
          <w:p w14:paraId="0781226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10.80</w:t>
            </w:r>
          </w:p>
        </w:tc>
        <w:tc>
          <w:tcPr>
            <w:tcW w:w="709" w:type="dxa"/>
            <w:tcBorders>
              <w:left w:val="single" w:sz="4" w:space="0" w:color="auto"/>
              <w:right w:val="single" w:sz="4" w:space="0" w:color="auto"/>
            </w:tcBorders>
            <w:shd w:val="clear" w:color="auto" w:fill="DBE5F1" w:themeFill="accent1" w:themeFillTint="33"/>
            <w:noWrap/>
            <w:vAlign w:val="bottom"/>
            <w:hideMark/>
          </w:tcPr>
          <w:p w14:paraId="00128BD7"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right w:val="single" w:sz="4" w:space="0" w:color="auto"/>
            </w:tcBorders>
            <w:shd w:val="clear" w:color="auto" w:fill="DBE5F1" w:themeFill="accent1" w:themeFillTint="33"/>
            <w:noWrap/>
            <w:vAlign w:val="bottom"/>
            <w:hideMark/>
          </w:tcPr>
          <w:p w14:paraId="628B5B3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r w:rsidR="00720057" w:rsidRPr="00AB1CD9" w14:paraId="542DBE4A" w14:textId="77777777" w:rsidTr="00720057">
        <w:trPr>
          <w:trHeight w:val="288"/>
        </w:trPr>
        <w:tc>
          <w:tcPr>
            <w:tcW w:w="7621" w:type="dxa"/>
            <w:tcBorders>
              <w:right w:val="single" w:sz="4" w:space="0" w:color="auto"/>
            </w:tcBorders>
            <w:hideMark/>
          </w:tcPr>
          <w:p w14:paraId="42C37EE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Total</w:t>
            </w:r>
          </w:p>
        </w:tc>
        <w:tc>
          <w:tcPr>
            <w:tcW w:w="992" w:type="dxa"/>
            <w:tcBorders>
              <w:left w:val="single" w:sz="4" w:space="0" w:color="auto"/>
              <w:bottom w:val="single" w:sz="4" w:space="0" w:color="auto"/>
              <w:right w:val="single" w:sz="4" w:space="0" w:color="auto"/>
            </w:tcBorders>
            <w:noWrap/>
            <w:vAlign w:val="bottom"/>
            <w:hideMark/>
          </w:tcPr>
          <w:p w14:paraId="60E8A767"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60</w:t>
            </w:r>
          </w:p>
        </w:tc>
        <w:tc>
          <w:tcPr>
            <w:tcW w:w="709" w:type="dxa"/>
            <w:tcBorders>
              <w:left w:val="single" w:sz="4" w:space="0" w:color="auto"/>
              <w:right w:val="single" w:sz="4" w:space="0" w:color="auto"/>
            </w:tcBorders>
            <w:noWrap/>
            <w:vAlign w:val="bottom"/>
            <w:hideMark/>
          </w:tcPr>
          <w:p w14:paraId="586B16CC" w14:textId="77777777" w:rsidR="00720057" w:rsidRPr="00AB1CD9" w:rsidRDefault="00720057" w:rsidP="00720057">
            <w:pPr>
              <w:jc w:val="both"/>
              <w:rPr>
                <w:rFonts w:ascii="Arial Narrow" w:hAnsi="Arial Narrow"/>
                <w:sz w:val="22"/>
                <w:szCs w:val="22"/>
              </w:rPr>
            </w:pPr>
          </w:p>
        </w:tc>
        <w:tc>
          <w:tcPr>
            <w:tcW w:w="612" w:type="dxa"/>
            <w:tcBorders>
              <w:left w:val="single" w:sz="4" w:space="0" w:color="auto"/>
              <w:bottom w:val="single" w:sz="4" w:space="0" w:color="auto"/>
              <w:right w:val="single" w:sz="4" w:space="0" w:color="auto"/>
            </w:tcBorders>
            <w:noWrap/>
            <w:vAlign w:val="bottom"/>
            <w:hideMark/>
          </w:tcPr>
          <w:p w14:paraId="1F567E0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w:t>
            </w:r>
          </w:p>
        </w:tc>
      </w:tr>
    </w:tbl>
    <w:p w14:paraId="79E9FE5C" w14:textId="77777777" w:rsidR="00720057" w:rsidRPr="00AB1CD9" w:rsidRDefault="00720057" w:rsidP="00720057">
      <w:pPr>
        <w:autoSpaceDE w:val="0"/>
        <w:autoSpaceDN w:val="0"/>
        <w:adjustRightInd w:val="0"/>
        <w:jc w:val="both"/>
        <w:rPr>
          <w:rFonts w:ascii="Arial Narrow" w:eastAsiaTheme="minorHAnsi" w:hAnsi="Arial Narrow" w:cs="Arial"/>
          <w:sz w:val="22"/>
          <w:szCs w:val="22"/>
        </w:rPr>
      </w:pPr>
    </w:p>
    <w:p w14:paraId="20D01BB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1. CAPACIDAD DEL LICITANTE</w:t>
      </w:r>
    </w:p>
    <w:p w14:paraId="6AC309F9" w14:textId="77777777" w:rsidR="00720057" w:rsidRPr="00AB1CD9" w:rsidRDefault="00720057" w:rsidP="00720057">
      <w:pPr>
        <w:jc w:val="both"/>
        <w:rPr>
          <w:rFonts w:ascii="Arial Narrow" w:hAnsi="Arial Narrow"/>
          <w:sz w:val="22"/>
          <w:szCs w:val="22"/>
        </w:rPr>
      </w:pPr>
    </w:p>
    <w:p w14:paraId="576289E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En este rubro se otorgarán un máximo de 19.20 (diecinueve punto veinte) puntos.</w:t>
      </w:r>
    </w:p>
    <w:p w14:paraId="7A50FA5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          1.1. Capacidad Técnica de los Recursos Humanos</w:t>
      </w:r>
    </w:p>
    <w:p w14:paraId="0FA1E2BC"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En este rubro se otorgarán un máximo de 9.60 (nueve punto sesenta) puntos.</w:t>
      </w:r>
    </w:p>
    <w:p w14:paraId="5084001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Nota: En esta etapa del proceso no se requiere presentar copia del contrato de prestación de servicios. En caso de así requerirlo el IMSS, éstos serán solicitados al licitante ganador. </w:t>
      </w:r>
    </w:p>
    <w:p w14:paraId="730367BC"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Experiencia de los recursos humanos en asuntos relacionados con el servicio</w:t>
      </w:r>
    </w:p>
    <w:p w14:paraId="64AF962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Se asignará el máximo de 2.88 (dos punto ochenta y ocho) puntos al licitante que sume el máximo de años de experiencia con los recursos humanos que se destinen a la prestación de los servicios. Sólo se considerarán a los recursos humanos cuya experiencia sea mayor o igual a un año, realizando servicios similares. </w:t>
      </w:r>
    </w:p>
    <w:p w14:paraId="3F201D9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Para la evaluación de este rubro se requiere presentar la “cédula experiencia de los recursos humanos” del archivo Excel anexo. </w:t>
      </w:r>
    </w:p>
    <w:p w14:paraId="4E1B6E3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A partir del máximo de años obtenido por alguno de los licitantes, se efectuará un reparto proporcional de puntuación entre el resto de los licitantes, en razón de los años.</w:t>
      </w:r>
    </w:p>
    <w:p w14:paraId="0D5FF75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Con base a cada partida se tomaran en cuenta las siguientes especialidades:</w:t>
      </w:r>
    </w:p>
    <w:p w14:paraId="35A0A9C2" w14:textId="77777777" w:rsidR="00720057" w:rsidRPr="00AB1CD9" w:rsidRDefault="00720057" w:rsidP="00720057">
      <w:pPr>
        <w:jc w:val="both"/>
        <w:rPr>
          <w:rFonts w:ascii="Arial Narrow" w:hAnsi="Arial Narrow"/>
          <w:sz w:val="22"/>
          <w:szCs w:val="22"/>
        </w:rPr>
      </w:pPr>
    </w:p>
    <w:tbl>
      <w:tblPr>
        <w:tblW w:w="0" w:type="auto"/>
        <w:tblInd w:w="55" w:type="dxa"/>
        <w:tblCellMar>
          <w:left w:w="70" w:type="dxa"/>
          <w:right w:w="70" w:type="dxa"/>
        </w:tblCellMar>
        <w:tblLook w:val="04A0" w:firstRow="1" w:lastRow="0" w:firstColumn="1" w:lastColumn="0" w:noHBand="0" w:noVBand="1"/>
      </w:tblPr>
      <w:tblGrid>
        <w:gridCol w:w="723"/>
        <w:gridCol w:w="1115"/>
        <w:gridCol w:w="4510"/>
        <w:gridCol w:w="1076"/>
        <w:gridCol w:w="1499"/>
      </w:tblGrid>
      <w:tr w:rsidR="00720057" w:rsidRPr="00D36597" w14:paraId="2F28F100" w14:textId="77777777" w:rsidTr="00720057">
        <w:trPr>
          <w:trHeight w:val="537"/>
        </w:trPr>
        <w:tc>
          <w:tcPr>
            <w:tcW w:w="0" w:type="auto"/>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14:paraId="6F9D598E" w14:textId="77777777" w:rsidR="00720057" w:rsidRPr="00D36597" w:rsidRDefault="00720057" w:rsidP="00720057">
            <w:pPr>
              <w:jc w:val="center"/>
              <w:rPr>
                <w:rFonts w:ascii="Arial Narrow" w:hAnsi="Arial Narrow"/>
                <w:b/>
                <w:bCs/>
                <w:color w:val="000000"/>
                <w:sz w:val="16"/>
                <w:szCs w:val="16"/>
                <w:lang w:val="es-MX"/>
              </w:rPr>
            </w:pPr>
            <w:r w:rsidRPr="00D36597">
              <w:rPr>
                <w:rFonts w:ascii="Arial Narrow" w:hAnsi="Arial Narrow"/>
                <w:b/>
                <w:bCs/>
                <w:color w:val="000000"/>
                <w:sz w:val="16"/>
                <w:szCs w:val="16"/>
                <w:lang w:val="es-MX"/>
              </w:rPr>
              <w:t>PARTIDA</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14:paraId="028193E0" w14:textId="77777777" w:rsidR="00720057" w:rsidRPr="00D36597" w:rsidRDefault="00720057" w:rsidP="00720057">
            <w:pPr>
              <w:jc w:val="center"/>
              <w:rPr>
                <w:rFonts w:ascii="Arial Narrow" w:hAnsi="Arial Narrow"/>
                <w:b/>
                <w:bCs/>
                <w:color w:val="000000"/>
                <w:sz w:val="16"/>
                <w:szCs w:val="16"/>
                <w:lang w:val="es-MX"/>
              </w:rPr>
            </w:pPr>
            <w:r w:rsidRPr="00D36597">
              <w:rPr>
                <w:rFonts w:ascii="Arial Narrow" w:hAnsi="Arial Narrow"/>
                <w:b/>
                <w:bCs/>
                <w:color w:val="000000"/>
                <w:sz w:val="16"/>
                <w:szCs w:val="16"/>
                <w:lang w:val="es-MX"/>
              </w:rPr>
              <w:t xml:space="preserve">DESCRIPCION DEL SERVICIO </w:t>
            </w:r>
          </w:p>
        </w:tc>
        <w:tc>
          <w:tcPr>
            <w:tcW w:w="0" w:type="auto"/>
            <w:vMerge w:val="restart"/>
            <w:tcBorders>
              <w:top w:val="single" w:sz="8" w:space="0" w:color="auto"/>
              <w:left w:val="single" w:sz="8" w:space="0" w:color="auto"/>
              <w:bottom w:val="nil"/>
              <w:right w:val="single" w:sz="8" w:space="0" w:color="auto"/>
            </w:tcBorders>
            <w:shd w:val="clear" w:color="000000" w:fill="C0C0C0"/>
            <w:vAlign w:val="center"/>
            <w:hideMark/>
          </w:tcPr>
          <w:p w14:paraId="4012B272" w14:textId="77777777" w:rsidR="00720057" w:rsidRPr="00D36597" w:rsidRDefault="00720057" w:rsidP="00720057">
            <w:pPr>
              <w:jc w:val="center"/>
              <w:rPr>
                <w:rFonts w:ascii="Arial Narrow" w:hAnsi="Arial Narrow"/>
                <w:b/>
                <w:bCs/>
                <w:color w:val="000000"/>
                <w:sz w:val="16"/>
                <w:szCs w:val="16"/>
                <w:lang w:val="es-MX"/>
              </w:rPr>
            </w:pPr>
            <w:r w:rsidRPr="00D36597">
              <w:rPr>
                <w:rFonts w:ascii="Arial Narrow" w:hAnsi="Arial Narrow"/>
                <w:b/>
                <w:bCs/>
                <w:color w:val="000000"/>
                <w:sz w:val="16"/>
                <w:szCs w:val="16"/>
                <w:lang w:val="es-MX"/>
              </w:rPr>
              <w:t xml:space="preserve">Médico Especialista </w:t>
            </w:r>
          </w:p>
        </w:tc>
        <w:tc>
          <w:tcPr>
            <w:tcW w:w="1076" w:type="dxa"/>
            <w:vMerge w:val="restart"/>
            <w:tcBorders>
              <w:top w:val="single" w:sz="8" w:space="0" w:color="auto"/>
              <w:left w:val="single" w:sz="8" w:space="0" w:color="auto"/>
              <w:bottom w:val="nil"/>
              <w:right w:val="single" w:sz="8" w:space="0" w:color="auto"/>
            </w:tcBorders>
            <w:shd w:val="clear" w:color="000000" w:fill="C0C0C0"/>
            <w:vAlign w:val="center"/>
            <w:hideMark/>
          </w:tcPr>
          <w:p w14:paraId="2854907E" w14:textId="77777777" w:rsidR="00720057" w:rsidRPr="00D36597" w:rsidRDefault="00720057" w:rsidP="00720057">
            <w:pPr>
              <w:jc w:val="center"/>
              <w:rPr>
                <w:rFonts w:ascii="Arial Narrow" w:hAnsi="Arial Narrow"/>
                <w:b/>
                <w:bCs/>
                <w:color w:val="000000"/>
                <w:sz w:val="16"/>
                <w:szCs w:val="16"/>
                <w:lang w:val="es-MX"/>
              </w:rPr>
            </w:pPr>
            <w:r w:rsidRPr="00D36597">
              <w:rPr>
                <w:rFonts w:ascii="Arial Narrow" w:hAnsi="Arial Narrow"/>
                <w:b/>
                <w:bCs/>
                <w:color w:val="000000"/>
                <w:sz w:val="16"/>
                <w:szCs w:val="16"/>
                <w:lang w:val="es-MX"/>
              </w:rPr>
              <w:t xml:space="preserve">Profesional Técnico </w:t>
            </w:r>
          </w:p>
        </w:tc>
        <w:tc>
          <w:tcPr>
            <w:tcW w:w="1499" w:type="dxa"/>
            <w:vMerge w:val="restart"/>
            <w:tcBorders>
              <w:top w:val="single" w:sz="8" w:space="0" w:color="auto"/>
              <w:left w:val="single" w:sz="8" w:space="0" w:color="auto"/>
              <w:bottom w:val="nil"/>
              <w:right w:val="single" w:sz="8" w:space="0" w:color="auto"/>
            </w:tcBorders>
            <w:shd w:val="clear" w:color="000000" w:fill="C0C0C0"/>
            <w:vAlign w:val="center"/>
            <w:hideMark/>
          </w:tcPr>
          <w:p w14:paraId="4F37EA6B" w14:textId="77777777" w:rsidR="00720057" w:rsidRPr="00D36597" w:rsidRDefault="00720057" w:rsidP="00720057">
            <w:pPr>
              <w:jc w:val="center"/>
              <w:rPr>
                <w:rFonts w:ascii="Arial Narrow" w:hAnsi="Arial Narrow"/>
                <w:b/>
                <w:bCs/>
                <w:color w:val="000000"/>
                <w:sz w:val="16"/>
                <w:szCs w:val="16"/>
                <w:lang w:val="es-MX"/>
              </w:rPr>
            </w:pPr>
            <w:r w:rsidRPr="00D36597">
              <w:rPr>
                <w:rFonts w:ascii="Arial Narrow" w:hAnsi="Arial Narrow"/>
                <w:b/>
                <w:bCs/>
                <w:color w:val="000000"/>
                <w:sz w:val="16"/>
                <w:szCs w:val="16"/>
                <w:lang w:val="es-MX"/>
              </w:rPr>
              <w:t>Observaciones</w:t>
            </w:r>
          </w:p>
        </w:tc>
      </w:tr>
      <w:tr w:rsidR="00720057" w:rsidRPr="00D36597" w14:paraId="347E575A" w14:textId="77777777" w:rsidTr="00720057">
        <w:trPr>
          <w:trHeight w:val="537"/>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0B25694" w14:textId="77777777" w:rsidR="00720057" w:rsidRPr="00D36597" w:rsidRDefault="00720057" w:rsidP="00720057">
            <w:pPr>
              <w:rPr>
                <w:rFonts w:ascii="Arial Narrow" w:hAnsi="Arial Narrow"/>
                <w:b/>
                <w:bCs/>
                <w:color w:val="000000"/>
                <w:sz w:val="16"/>
                <w:szCs w:val="16"/>
                <w:lang w:val="es-MX"/>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B053D7" w14:textId="77777777" w:rsidR="00720057" w:rsidRPr="00D36597" w:rsidRDefault="00720057" w:rsidP="00720057">
            <w:pPr>
              <w:rPr>
                <w:rFonts w:ascii="Arial Narrow" w:hAnsi="Arial Narrow"/>
                <w:b/>
                <w:bCs/>
                <w:color w:val="000000"/>
                <w:sz w:val="16"/>
                <w:szCs w:val="16"/>
                <w:lang w:val="es-MX"/>
              </w:rPr>
            </w:pPr>
          </w:p>
        </w:tc>
        <w:tc>
          <w:tcPr>
            <w:tcW w:w="0" w:type="auto"/>
            <w:vMerge/>
            <w:tcBorders>
              <w:top w:val="single" w:sz="8" w:space="0" w:color="auto"/>
              <w:left w:val="single" w:sz="8" w:space="0" w:color="auto"/>
              <w:bottom w:val="nil"/>
              <w:right w:val="single" w:sz="8" w:space="0" w:color="auto"/>
            </w:tcBorders>
            <w:vAlign w:val="center"/>
            <w:hideMark/>
          </w:tcPr>
          <w:p w14:paraId="5B8D4468" w14:textId="77777777" w:rsidR="00720057" w:rsidRPr="00D36597" w:rsidRDefault="00720057" w:rsidP="00720057">
            <w:pPr>
              <w:rPr>
                <w:rFonts w:ascii="Arial Narrow" w:hAnsi="Arial Narrow"/>
                <w:b/>
                <w:bCs/>
                <w:color w:val="000000"/>
                <w:sz w:val="16"/>
                <w:szCs w:val="16"/>
                <w:lang w:val="es-MX"/>
              </w:rPr>
            </w:pPr>
          </w:p>
        </w:tc>
        <w:tc>
          <w:tcPr>
            <w:tcW w:w="1076" w:type="dxa"/>
            <w:vMerge/>
            <w:tcBorders>
              <w:top w:val="single" w:sz="8" w:space="0" w:color="auto"/>
              <w:left w:val="single" w:sz="8" w:space="0" w:color="auto"/>
              <w:bottom w:val="nil"/>
              <w:right w:val="single" w:sz="8" w:space="0" w:color="auto"/>
            </w:tcBorders>
            <w:vAlign w:val="center"/>
            <w:hideMark/>
          </w:tcPr>
          <w:p w14:paraId="558639CC" w14:textId="77777777" w:rsidR="00720057" w:rsidRPr="00D36597" w:rsidRDefault="00720057" w:rsidP="00720057">
            <w:pPr>
              <w:rPr>
                <w:rFonts w:ascii="Arial Narrow" w:hAnsi="Arial Narrow"/>
                <w:b/>
                <w:bCs/>
                <w:color w:val="000000"/>
                <w:sz w:val="16"/>
                <w:szCs w:val="16"/>
                <w:lang w:val="es-MX"/>
              </w:rPr>
            </w:pPr>
          </w:p>
        </w:tc>
        <w:tc>
          <w:tcPr>
            <w:tcW w:w="1499" w:type="dxa"/>
            <w:vMerge/>
            <w:tcBorders>
              <w:top w:val="single" w:sz="8" w:space="0" w:color="auto"/>
              <w:left w:val="single" w:sz="8" w:space="0" w:color="auto"/>
              <w:bottom w:val="nil"/>
              <w:right w:val="single" w:sz="8" w:space="0" w:color="auto"/>
            </w:tcBorders>
            <w:vAlign w:val="center"/>
            <w:hideMark/>
          </w:tcPr>
          <w:p w14:paraId="19643628" w14:textId="77777777" w:rsidR="00720057" w:rsidRPr="00D36597" w:rsidRDefault="00720057" w:rsidP="00720057">
            <w:pPr>
              <w:rPr>
                <w:rFonts w:ascii="Arial Narrow" w:hAnsi="Arial Narrow"/>
                <w:b/>
                <w:bCs/>
                <w:color w:val="000000"/>
                <w:sz w:val="16"/>
                <w:szCs w:val="16"/>
                <w:lang w:val="es-MX"/>
              </w:rPr>
            </w:pPr>
          </w:p>
        </w:tc>
      </w:tr>
      <w:tr w:rsidR="00720057" w:rsidRPr="00D36597" w14:paraId="377257C8" w14:textId="77777777" w:rsidTr="00720057">
        <w:trPr>
          <w:trHeight w:val="537"/>
        </w:trPr>
        <w:tc>
          <w:tcPr>
            <w:tcW w:w="0" w:type="auto"/>
            <w:vMerge/>
            <w:tcBorders>
              <w:top w:val="nil"/>
              <w:left w:val="single" w:sz="8" w:space="0" w:color="auto"/>
              <w:bottom w:val="single" w:sz="8" w:space="0" w:color="000000"/>
              <w:right w:val="single" w:sz="8" w:space="0" w:color="auto"/>
            </w:tcBorders>
            <w:vAlign w:val="center"/>
            <w:hideMark/>
          </w:tcPr>
          <w:p w14:paraId="6DE9E1B9" w14:textId="77777777" w:rsidR="00720057" w:rsidRPr="00D36597" w:rsidRDefault="00720057" w:rsidP="00720057">
            <w:pPr>
              <w:rPr>
                <w:rFonts w:ascii="Arial Narrow" w:hAnsi="Arial Narrow"/>
                <w:color w:val="000000"/>
                <w:sz w:val="16"/>
                <w:szCs w:val="16"/>
                <w:lang w:val="es-MX"/>
              </w:rPr>
            </w:pPr>
          </w:p>
        </w:tc>
        <w:tc>
          <w:tcPr>
            <w:tcW w:w="0" w:type="auto"/>
            <w:vMerge/>
            <w:tcBorders>
              <w:top w:val="nil"/>
              <w:left w:val="single" w:sz="8" w:space="0" w:color="auto"/>
              <w:bottom w:val="single" w:sz="8" w:space="0" w:color="000000"/>
              <w:right w:val="nil"/>
            </w:tcBorders>
            <w:vAlign w:val="center"/>
            <w:hideMark/>
          </w:tcPr>
          <w:p w14:paraId="408561BB" w14:textId="77777777" w:rsidR="00720057" w:rsidRPr="00D36597" w:rsidRDefault="00720057" w:rsidP="00720057">
            <w:pPr>
              <w:rPr>
                <w:rFonts w:ascii="Arial Narrow" w:hAnsi="Arial Narrow"/>
                <w:color w:val="000000"/>
                <w:sz w:val="16"/>
                <w:szCs w:val="16"/>
                <w:lang w:val="es-MX"/>
              </w:rPr>
            </w:pPr>
          </w:p>
        </w:tc>
        <w:tc>
          <w:tcPr>
            <w:tcW w:w="0" w:type="auto"/>
            <w:vMerge/>
            <w:tcBorders>
              <w:top w:val="nil"/>
              <w:left w:val="single" w:sz="4" w:space="0" w:color="auto"/>
              <w:bottom w:val="single" w:sz="4" w:space="0" w:color="auto"/>
              <w:right w:val="single" w:sz="4" w:space="0" w:color="auto"/>
            </w:tcBorders>
            <w:vAlign w:val="center"/>
            <w:hideMark/>
          </w:tcPr>
          <w:p w14:paraId="58030F96" w14:textId="77777777" w:rsidR="00720057" w:rsidRPr="00D36597" w:rsidRDefault="00720057" w:rsidP="00720057">
            <w:pPr>
              <w:rPr>
                <w:rFonts w:ascii="Arial Narrow" w:hAnsi="Arial Narrow"/>
                <w:color w:val="000000"/>
                <w:sz w:val="16"/>
                <w:szCs w:val="16"/>
                <w:lang w:val="es-MX"/>
              </w:rPr>
            </w:pPr>
          </w:p>
        </w:tc>
        <w:tc>
          <w:tcPr>
            <w:tcW w:w="1076" w:type="dxa"/>
            <w:vMerge/>
            <w:tcBorders>
              <w:top w:val="nil"/>
              <w:left w:val="single" w:sz="4" w:space="0" w:color="auto"/>
              <w:bottom w:val="single" w:sz="4" w:space="0" w:color="000000"/>
              <w:right w:val="single" w:sz="4" w:space="0" w:color="auto"/>
            </w:tcBorders>
            <w:vAlign w:val="center"/>
            <w:hideMark/>
          </w:tcPr>
          <w:p w14:paraId="0879C05E" w14:textId="77777777" w:rsidR="00720057" w:rsidRPr="00D36597" w:rsidRDefault="00720057" w:rsidP="00720057">
            <w:pPr>
              <w:rPr>
                <w:rFonts w:ascii="Arial Narrow" w:hAnsi="Arial Narrow"/>
                <w:color w:val="000000"/>
                <w:sz w:val="16"/>
                <w:szCs w:val="16"/>
                <w:lang w:val="es-MX"/>
              </w:rPr>
            </w:pPr>
          </w:p>
        </w:tc>
        <w:tc>
          <w:tcPr>
            <w:tcW w:w="1499" w:type="dxa"/>
            <w:vMerge/>
            <w:tcBorders>
              <w:top w:val="nil"/>
              <w:left w:val="single" w:sz="4" w:space="0" w:color="auto"/>
              <w:bottom w:val="single" w:sz="4" w:space="0" w:color="auto"/>
              <w:right w:val="single" w:sz="4" w:space="0" w:color="auto"/>
            </w:tcBorders>
            <w:vAlign w:val="center"/>
            <w:hideMark/>
          </w:tcPr>
          <w:p w14:paraId="41D58594" w14:textId="77777777" w:rsidR="00720057" w:rsidRPr="00D36597" w:rsidRDefault="00720057" w:rsidP="00720057">
            <w:pPr>
              <w:rPr>
                <w:rFonts w:ascii="Arial Narrow" w:hAnsi="Arial Narrow"/>
                <w:color w:val="000000"/>
                <w:sz w:val="16"/>
                <w:szCs w:val="16"/>
                <w:lang w:val="es-MX"/>
              </w:rPr>
            </w:pPr>
          </w:p>
        </w:tc>
      </w:tr>
      <w:tr w:rsidR="00720057" w:rsidRPr="00D36597" w14:paraId="167CD8F8" w14:textId="77777777" w:rsidTr="00720057">
        <w:trPr>
          <w:trHeight w:val="330"/>
        </w:trPr>
        <w:tc>
          <w:tcPr>
            <w:tcW w:w="0" w:type="auto"/>
            <w:vMerge w:val="restart"/>
            <w:tcBorders>
              <w:top w:val="nil"/>
              <w:left w:val="single" w:sz="8" w:space="0" w:color="auto"/>
              <w:bottom w:val="single" w:sz="8" w:space="0" w:color="000000"/>
              <w:right w:val="single" w:sz="8" w:space="0" w:color="auto"/>
            </w:tcBorders>
            <w:shd w:val="clear" w:color="000000" w:fill="FFFFFF"/>
            <w:vAlign w:val="center"/>
            <w:hideMark/>
          </w:tcPr>
          <w:p w14:paraId="389E6567" w14:textId="77777777" w:rsidR="00720057" w:rsidRPr="00D36597" w:rsidRDefault="00720057" w:rsidP="00720057">
            <w:pPr>
              <w:jc w:val="center"/>
              <w:rPr>
                <w:rFonts w:ascii="Arial Narrow" w:hAnsi="Arial Narrow"/>
                <w:color w:val="000000"/>
                <w:sz w:val="16"/>
                <w:szCs w:val="16"/>
                <w:lang w:val="es-MX"/>
              </w:rPr>
            </w:pPr>
            <w:r w:rsidRPr="00D36597">
              <w:rPr>
                <w:rFonts w:ascii="Arial Narrow" w:hAnsi="Arial Narrow"/>
                <w:color w:val="000000"/>
                <w:sz w:val="16"/>
                <w:szCs w:val="16"/>
                <w:lang w:val="es-MX"/>
              </w:rPr>
              <w:t xml:space="preserve">Única </w:t>
            </w:r>
          </w:p>
        </w:tc>
        <w:tc>
          <w:tcPr>
            <w:tcW w:w="0" w:type="auto"/>
            <w:vMerge w:val="restart"/>
            <w:tcBorders>
              <w:top w:val="nil"/>
              <w:left w:val="single" w:sz="8" w:space="0" w:color="auto"/>
              <w:bottom w:val="single" w:sz="8" w:space="0" w:color="000000"/>
              <w:right w:val="single" w:sz="4" w:space="0" w:color="auto"/>
            </w:tcBorders>
            <w:shd w:val="clear" w:color="000000" w:fill="FFFFFF"/>
            <w:vAlign w:val="center"/>
            <w:hideMark/>
          </w:tcPr>
          <w:p w14:paraId="2FA500C7" w14:textId="77777777" w:rsidR="00720057" w:rsidRPr="00D36597" w:rsidRDefault="00720057" w:rsidP="00720057">
            <w:pPr>
              <w:pStyle w:val="ROMANOS"/>
              <w:tabs>
                <w:tab w:val="left" w:pos="39"/>
              </w:tabs>
              <w:suppressAutoHyphens w:val="0"/>
              <w:autoSpaceDE/>
              <w:autoSpaceDN w:val="0"/>
              <w:spacing w:before="240" w:after="0" w:line="240" w:lineRule="auto"/>
              <w:ind w:left="0" w:firstLine="0"/>
              <w:jc w:val="center"/>
              <w:rPr>
                <w:rFonts w:ascii="Arial Narrow" w:eastAsiaTheme="majorEastAsia" w:hAnsi="Arial Narrow" w:cstheme="majorBidi"/>
                <w:bCs/>
                <w:sz w:val="16"/>
                <w:szCs w:val="16"/>
                <w:lang w:val="es-ES" w:eastAsia="es-MX"/>
              </w:rPr>
            </w:pPr>
            <w:r w:rsidRPr="00D36597">
              <w:rPr>
                <w:rFonts w:ascii="Arial Narrow" w:eastAsiaTheme="majorEastAsia" w:hAnsi="Arial Narrow" w:cstheme="majorBidi"/>
                <w:bCs/>
                <w:sz w:val="16"/>
                <w:szCs w:val="16"/>
                <w:lang w:val="es-ES" w:eastAsia="es-MX"/>
              </w:rPr>
              <w:t>Servicio Subrogado de Cirugías de Traumatología y Ortopedia (Fracturas) y Artroscopia 2026</w:t>
            </w:r>
          </w:p>
          <w:p w14:paraId="681B9C65" w14:textId="77777777" w:rsidR="00720057" w:rsidRPr="00D36597" w:rsidRDefault="00720057" w:rsidP="00720057">
            <w:pPr>
              <w:jc w:val="center"/>
              <w:rPr>
                <w:rFonts w:ascii="Arial Narrow" w:hAnsi="Arial Narrow"/>
                <w:color w:val="000000"/>
                <w:sz w:val="16"/>
                <w:szCs w:val="16"/>
                <w:lang w:val="es-MX"/>
              </w:rPr>
            </w:pPr>
          </w:p>
        </w:tc>
        <w:tc>
          <w:tcPr>
            <w:tcW w:w="0" w:type="auto"/>
            <w:tcBorders>
              <w:top w:val="nil"/>
              <w:left w:val="nil"/>
              <w:bottom w:val="single" w:sz="4" w:space="0" w:color="auto"/>
              <w:right w:val="single" w:sz="4" w:space="0" w:color="auto"/>
            </w:tcBorders>
            <w:noWrap/>
            <w:vAlign w:val="bottom"/>
            <w:hideMark/>
          </w:tcPr>
          <w:p w14:paraId="064BC130" w14:textId="77777777" w:rsidR="00720057" w:rsidRPr="00D36597" w:rsidRDefault="00720057" w:rsidP="00720057">
            <w:pPr>
              <w:jc w:val="center"/>
              <w:rPr>
                <w:rFonts w:ascii="Arial Narrow" w:hAnsi="Arial Narrow"/>
                <w:color w:val="000000"/>
                <w:sz w:val="16"/>
                <w:szCs w:val="16"/>
                <w:lang w:val="es-MX"/>
              </w:rPr>
            </w:pPr>
            <w:r w:rsidRPr="00D36597">
              <w:rPr>
                <w:rFonts w:ascii="Arial Narrow" w:hAnsi="Arial Narrow"/>
                <w:color w:val="000000"/>
                <w:sz w:val="16"/>
                <w:szCs w:val="16"/>
                <w:lang w:val="es-MX"/>
              </w:rPr>
              <w:t xml:space="preserve">Médico Especialista en Traumatología con subespecialidad en  Artroscopia </w:t>
            </w:r>
          </w:p>
        </w:tc>
        <w:tc>
          <w:tcPr>
            <w:tcW w:w="1076" w:type="dxa"/>
            <w:tcBorders>
              <w:top w:val="nil"/>
              <w:left w:val="nil"/>
              <w:bottom w:val="single" w:sz="4" w:space="0" w:color="auto"/>
              <w:right w:val="single" w:sz="4" w:space="0" w:color="auto"/>
            </w:tcBorders>
            <w:noWrap/>
            <w:vAlign w:val="bottom"/>
            <w:hideMark/>
          </w:tcPr>
          <w:p w14:paraId="233EF088" w14:textId="77777777" w:rsidR="00720057" w:rsidRPr="00D36597" w:rsidRDefault="00720057" w:rsidP="00720057">
            <w:pPr>
              <w:jc w:val="center"/>
              <w:rPr>
                <w:rFonts w:ascii="Arial Narrow" w:hAnsi="Arial Narrow"/>
                <w:color w:val="000000"/>
                <w:sz w:val="16"/>
                <w:szCs w:val="16"/>
                <w:lang w:val="es-MX"/>
              </w:rPr>
            </w:pPr>
            <w:r w:rsidRPr="00D36597">
              <w:rPr>
                <w:rFonts w:ascii="Arial Narrow" w:hAnsi="Arial Narrow"/>
                <w:color w:val="000000"/>
                <w:sz w:val="16"/>
                <w:szCs w:val="16"/>
                <w:lang w:val="es-MX"/>
              </w:rPr>
              <w:t xml:space="preserve">Técnico </w:t>
            </w:r>
          </w:p>
        </w:tc>
        <w:tc>
          <w:tcPr>
            <w:tcW w:w="1499" w:type="dxa"/>
            <w:vMerge w:val="restart"/>
            <w:tcBorders>
              <w:top w:val="nil"/>
              <w:left w:val="single" w:sz="4" w:space="0" w:color="auto"/>
              <w:bottom w:val="single" w:sz="4" w:space="0" w:color="000000"/>
              <w:right w:val="single" w:sz="4" w:space="0" w:color="auto"/>
            </w:tcBorders>
            <w:noWrap/>
            <w:vAlign w:val="bottom"/>
            <w:hideMark/>
          </w:tcPr>
          <w:p w14:paraId="409E5DAF" w14:textId="77777777" w:rsidR="00720057" w:rsidRPr="00D36597" w:rsidRDefault="00720057" w:rsidP="00720057">
            <w:pPr>
              <w:jc w:val="center"/>
              <w:rPr>
                <w:rFonts w:ascii="Arial Narrow" w:hAnsi="Arial Narrow"/>
                <w:color w:val="000000"/>
                <w:sz w:val="16"/>
                <w:szCs w:val="16"/>
                <w:lang w:val="es-MX"/>
              </w:rPr>
            </w:pPr>
            <w:r w:rsidRPr="00D36597">
              <w:rPr>
                <w:rFonts w:ascii="Arial Narrow" w:hAnsi="Arial Narrow"/>
                <w:color w:val="000000"/>
                <w:sz w:val="16"/>
                <w:szCs w:val="16"/>
                <w:lang w:val="es-MX"/>
              </w:rPr>
              <w:t xml:space="preserve">Se asignará el mayor puntaje al mayor número de Médico </w:t>
            </w:r>
            <w:proofErr w:type="spellStart"/>
            <w:r w:rsidRPr="00D36597">
              <w:rPr>
                <w:rFonts w:ascii="Arial Narrow" w:hAnsi="Arial Narrow"/>
                <w:color w:val="000000"/>
                <w:sz w:val="16"/>
                <w:szCs w:val="16"/>
                <w:lang w:val="es-MX"/>
              </w:rPr>
              <w:t>Artroscopistas</w:t>
            </w:r>
            <w:proofErr w:type="spellEnd"/>
            <w:r w:rsidRPr="00D36597">
              <w:rPr>
                <w:rFonts w:ascii="Arial Narrow" w:hAnsi="Arial Narrow"/>
                <w:color w:val="000000"/>
                <w:sz w:val="16"/>
                <w:szCs w:val="16"/>
                <w:lang w:val="es-MX"/>
              </w:rPr>
              <w:t xml:space="preserve"> Certificados, Traumatólogos Certificados, </w:t>
            </w:r>
          </w:p>
        </w:tc>
      </w:tr>
      <w:tr w:rsidR="00720057" w:rsidRPr="00D36597" w14:paraId="2E72277E" w14:textId="77777777" w:rsidTr="00720057">
        <w:trPr>
          <w:trHeight w:val="330"/>
        </w:trPr>
        <w:tc>
          <w:tcPr>
            <w:tcW w:w="0" w:type="auto"/>
            <w:vMerge/>
            <w:tcBorders>
              <w:top w:val="nil"/>
              <w:left w:val="single" w:sz="8" w:space="0" w:color="auto"/>
              <w:bottom w:val="single" w:sz="8" w:space="0" w:color="000000"/>
              <w:right w:val="single" w:sz="8" w:space="0" w:color="auto"/>
            </w:tcBorders>
            <w:vAlign w:val="center"/>
            <w:hideMark/>
          </w:tcPr>
          <w:p w14:paraId="4E9C6621" w14:textId="77777777" w:rsidR="00720057" w:rsidRPr="00D36597" w:rsidRDefault="00720057" w:rsidP="00720057">
            <w:pPr>
              <w:rPr>
                <w:rFonts w:ascii="Arial Narrow" w:hAnsi="Arial Narrow"/>
                <w:color w:val="000000"/>
                <w:sz w:val="16"/>
                <w:szCs w:val="16"/>
                <w:lang w:val="es-MX"/>
              </w:rPr>
            </w:pPr>
          </w:p>
        </w:tc>
        <w:tc>
          <w:tcPr>
            <w:tcW w:w="0" w:type="auto"/>
            <w:vMerge/>
            <w:tcBorders>
              <w:top w:val="nil"/>
              <w:left w:val="single" w:sz="8" w:space="0" w:color="auto"/>
              <w:bottom w:val="single" w:sz="8" w:space="0" w:color="000000"/>
              <w:right w:val="single" w:sz="4" w:space="0" w:color="auto"/>
            </w:tcBorders>
            <w:vAlign w:val="center"/>
            <w:hideMark/>
          </w:tcPr>
          <w:p w14:paraId="6106D721" w14:textId="77777777" w:rsidR="00720057" w:rsidRPr="00D36597" w:rsidRDefault="00720057" w:rsidP="00720057">
            <w:pPr>
              <w:rPr>
                <w:rFonts w:ascii="Arial Narrow" w:hAnsi="Arial Narrow"/>
                <w:color w:val="000000"/>
                <w:sz w:val="16"/>
                <w:szCs w:val="16"/>
                <w:lang w:val="es-MX"/>
              </w:rPr>
            </w:pPr>
          </w:p>
        </w:tc>
        <w:tc>
          <w:tcPr>
            <w:tcW w:w="0" w:type="auto"/>
            <w:tcBorders>
              <w:top w:val="nil"/>
              <w:left w:val="nil"/>
              <w:bottom w:val="single" w:sz="4" w:space="0" w:color="auto"/>
              <w:right w:val="single" w:sz="4" w:space="0" w:color="auto"/>
            </w:tcBorders>
            <w:noWrap/>
            <w:vAlign w:val="bottom"/>
            <w:hideMark/>
          </w:tcPr>
          <w:p w14:paraId="5E77F057" w14:textId="77777777" w:rsidR="00720057" w:rsidRPr="00D36597" w:rsidRDefault="00720057" w:rsidP="00720057">
            <w:pPr>
              <w:jc w:val="center"/>
              <w:rPr>
                <w:rFonts w:ascii="Arial Narrow" w:hAnsi="Arial Narrow"/>
                <w:color w:val="000000"/>
                <w:sz w:val="16"/>
                <w:szCs w:val="16"/>
                <w:lang w:val="es-MX"/>
              </w:rPr>
            </w:pPr>
            <w:r w:rsidRPr="00D36597">
              <w:rPr>
                <w:rFonts w:ascii="Arial Narrow" w:hAnsi="Arial Narrow"/>
                <w:color w:val="000000"/>
                <w:sz w:val="16"/>
                <w:szCs w:val="16"/>
                <w:lang w:val="es-MX"/>
              </w:rPr>
              <w:t xml:space="preserve">Médico Traumatólogo  </w:t>
            </w:r>
          </w:p>
        </w:tc>
        <w:tc>
          <w:tcPr>
            <w:tcW w:w="1076" w:type="dxa"/>
            <w:tcBorders>
              <w:top w:val="nil"/>
              <w:left w:val="nil"/>
              <w:bottom w:val="single" w:sz="4" w:space="0" w:color="auto"/>
              <w:right w:val="single" w:sz="4" w:space="0" w:color="auto"/>
            </w:tcBorders>
            <w:noWrap/>
            <w:vAlign w:val="bottom"/>
            <w:hideMark/>
          </w:tcPr>
          <w:p w14:paraId="3A4C3444" w14:textId="77777777" w:rsidR="00720057" w:rsidRPr="00D36597" w:rsidRDefault="00720057" w:rsidP="00720057">
            <w:pPr>
              <w:jc w:val="center"/>
              <w:rPr>
                <w:rFonts w:ascii="Arial Narrow" w:hAnsi="Arial Narrow"/>
                <w:color w:val="000000"/>
                <w:sz w:val="16"/>
                <w:szCs w:val="16"/>
                <w:lang w:val="es-MX"/>
              </w:rPr>
            </w:pPr>
            <w:r w:rsidRPr="00D36597">
              <w:rPr>
                <w:rFonts w:ascii="Arial Narrow" w:hAnsi="Arial Narrow"/>
                <w:color w:val="000000"/>
                <w:sz w:val="16"/>
                <w:szCs w:val="16"/>
                <w:lang w:val="es-MX"/>
              </w:rPr>
              <w:t xml:space="preserve">Enfermera General </w:t>
            </w:r>
          </w:p>
        </w:tc>
        <w:tc>
          <w:tcPr>
            <w:tcW w:w="1499" w:type="dxa"/>
            <w:vMerge/>
            <w:tcBorders>
              <w:top w:val="nil"/>
              <w:left w:val="single" w:sz="4" w:space="0" w:color="auto"/>
              <w:bottom w:val="single" w:sz="4" w:space="0" w:color="000000"/>
              <w:right w:val="single" w:sz="4" w:space="0" w:color="auto"/>
            </w:tcBorders>
            <w:vAlign w:val="center"/>
            <w:hideMark/>
          </w:tcPr>
          <w:p w14:paraId="187DD572" w14:textId="77777777" w:rsidR="00720057" w:rsidRPr="00D36597" w:rsidRDefault="00720057" w:rsidP="00720057">
            <w:pPr>
              <w:rPr>
                <w:rFonts w:ascii="Arial Narrow" w:hAnsi="Arial Narrow"/>
                <w:color w:val="000000"/>
                <w:sz w:val="16"/>
                <w:szCs w:val="16"/>
                <w:lang w:val="es-MX"/>
              </w:rPr>
            </w:pPr>
          </w:p>
        </w:tc>
      </w:tr>
      <w:tr w:rsidR="00720057" w:rsidRPr="00D36597" w14:paraId="0E9D2312" w14:textId="77777777" w:rsidTr="00720057">
        <w:trPr>
          <w:trHeight w:val="345"/>
        </w:trPr>
        <w:tc>
          <w:tcPr>
            <w:tcW w:w="0" w:type="auto"/>
            <w:vMerge/>
            <w:tcBorders>
              <w:top w:val="nil"/>
              <w:left w:val="single" w:sz="8" w:space="0" w:color="auto"/>
              <w:bottom w:val="single" w:sz="8" w:space="0" w:color="000000"/>
              <w:right w:val="single" w:sz="8" w:space="0" w:color="auto"/>
            </w:tcBorders>
            <w:vAlign w:val="center"/>
            <w:hideMark/>
          </w:tcPr>
          <w:p w14:paraId="6C61E5A3" w14:textId="77777777" w:rsidR="00720057" w:rsidRPr="00D36597" w:rsidRDefault="00720057" w:rsidP="00720057">
            <w:pPr>
              <w:rPr>
                <w:rFonts w:ascii="Arial Narrow" w:hAnsi="Arial Narrow"/>
                <w:color w:val="000000"/>
                <w:sz w:val="16"/>
                <w:szCs w:val="16"/>
                <w:lang w:val="es-MX"/>
              </w:rPr>
            </w:pPr>
          </w:p>
        </w:tc>
        <w:tc>
          <w:tcPr>
            <w:tcW w:w="0" w:type="auto"/>
            <w:vMerge/>
            <w:tcBorders>
              <w:top w:val="nil"/>
              <w:left w:val="single" w:sz="8" w:space="0" w:color="auto"/>
              <w:bottom w:val="single" w:sz="8" w:space="0" w:color="000000"/>
              <w:right w:val="single" w:sz="4" w:space="0" w:color="auto"/>
            </w:tcBorders>
            <w:vAlign w:val="center"/>
            <w:hideMark/>
          </w:tcPr>
          <w:p w14:paraId="02B38864" w14:textId="77777777" w:rsidR="00720057" w:rsidRPr="00D36597" w:rsidRDefault="00720057" w:rsidP="00720057">
            <w:pPr>
              <w:rPr>
                <w:rFonts w:ascii="Arial Narrow" w:hAnsi="Arial Narrow"/>
                <w:color w:val="000000"/>
                <w:sz w:val="16"/>
                <w:szCs w:val="16"/>
                <w:lang w:val="es-MX"/>
              </w:rPr>
            </w:pPr>
          </w:p>
        </w:tc>
        <w:tc>
          <w:tcPr>
            <w:tcW w:w="0" w:type="auto"/>
            <w:tcBorders>
              <w:top w:val="nil"/>
              <w:left w:val="nil"/>
              <w:bottom w:val="single" w:sz="4" w:space="0" w:color="auto"/>
              <w:right w:val="single" w:sz="4" w:space="0" w:color="auto"/>
            </w:tcBorders>
            <w:noWrap/>
            <w:vAlign w:val="bottom"/>
            <w:hideMark/>
          </w:tcPr>
          <w:p w14:paraId="3C8426A4" w14:textId="77777777" w:rsidR="00720057" w:rsidRPr="00D36597" w:rsidRDefault="00720057" w:rsidP="00720057">
            <w:pPr>
              <w:rPr>
                <w:rFonts w:ascii="Arial Narrow" w:hAnsi="Arial Narrow"/>
                <w:color w:val="000000"/>
                <w:sz w:val="16"/>
                <w:szCs w:val="16"/>
                <w:lang w:val="es-MX"/>
              </w:rPr>
            </w:pPr>
            <w:r w:rsidRPr="00D36597">
              <w:rPr>
                <w:rFonts w:ascii="Arial Narrow" w:hAnsi="Arial Narrow"/>
                <w:color w:val="000000"/>
                <w:sz w:val="16"/>
                <w:szCs w:val="16"/>
                <w:lang w:val="es-MX"/>
              </w:rPr>
              <w:t xml:space="preserve">Medico Anestesiólogo Certificado </w:t>
            </w:r>
          </w:p>
        </w:tc>
        <w:tc>
          <w:tcPr>
            <w:tcW w:w="1076" w:type="dxa"/>
            <w:tcBorders>
              <w:top w:val="nil"/>
              <w:left w:val="nil"/>
              <w:bottom w:val="single" w:sz="4" w:space="0" w:color="auto"/>
              <w:right w:val="single" w:sz="4" w:space="0" w:color="auto"/>
            </w:tcBorders>
            <w:noWrap/>
            <w:vAlign w:val="bottom"/>
            <w:hideMark/>
          </w:tcPr>
          <w:p w14:paraId="34CB31E8" w14:textId="77777777" w:rsidR="00720057" w:rsidRPr="00D36597" w:rsidRDefault="00720057" w:rsidP="00720057">
            <w:pPr>
              <w:jc w:val="center"/>
              <w:rPr>
                <w:rFonts w:ascii="Arial Narrow" w:hAnsi="Arial Narrow"/>
                <w:color w:val="000000"/>
                <w:sz w:val="16"/>
                <w:szCs w:val="16"/>
                <w:lang w:val="es-MX"/>
              </w:rPr>
            </w:pPr>
          </w:p>
        </w:tc>
        <w:tc>
          <w:tcPr>
            <w:tcW w:w="1499" w:type="dxa"/>
            <w:vMerge/>
            <w:tcBorders>
              <w:top w:val="nil"/>
              <w:left w:val="single" w:sz="4" w:space="0" w:color="auto"/>
              <w:bottom w:val="single" w:sz="4" w:space="0" w:color="000000"/>
              <w:right w:val="single" w:sz="4" w:space="0" w:color="auto"/>
            </w:tcBorders>
            <w:vAlign w:val="center"/>
            <w:hideMark/>
          </w:tcPr>
          <w:p w14:paraId="724650F8" w14:textId="77777777" w:rsidR="00720057" w:rsidRPr="00D36597" w:rsidRDefault="00720057" w:rsidP="00720057">
            <w:pPr>
              <w:rPr>
                <w:rFonts w:ascii="Arial Narrow" w:hAnsi="Arial Narrow"/>
                <w:color w:val="000000"/>
                <w:sz w:val="16"/>
                <w:szCs w:val="16"/>
                <w:lang w:val="es-MX"/>
              </w:rPr>
            </w:pPr>
          </w:p>
        </w:tc>
      </w:tr>
    </w:tbl>
    <w:p w14:paraId="3D572F73" w14:textId="77777777" w:rsidR="00720057" w:rsidRDefault="00720057" w:rsidP="00720057">
      <w:pPr>
        <w:jc w:val="both"/>
        <w:rPr>
          <w:rFonts w:ascii="Arial Narrow" w:hAnsi="Arial Narrow"/>
          <w:sz w:val="22"/>
          <w:szCs w:val="22"/>
        </w:rPr>
      </w:pPr>
    </w:p>
    <w:p w14:paraId="54C4144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Conocimientos sobre estudios relacionados con el servicio</w:t>
      </w:r>
      <w:r>
        <w:rPr>
          <w:rFonts w:ascii="Arial Narrow" w:hAnsi="Arial Narrow"/>
          <w:sz w:val="22"/>
          <w:szCs w:val="22"/>
        </w:rPr>
        <w:t>.</w:t>
      </w:r>
    </w:p>
    <w:p w14:paraId="014C0A1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Se asignará el máximo de 5.76 (cinco punto setenta y seis) puntos al licitante que presente el mayor número de médicos especialistas a, los cuales deberán de presentar título y cédula profesional así lo que se solicita como documento probatorio de cada partida. En caso de que uno o más licitantes tengan la misma puntuación, se dará el puntaje más alto al que proponga un mayor número de profesionistas con posgrado.  </w:t>
      </w:r>
    </w:p>
    <w:p w14:paraId="5D2CFE8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Para la evaluación de este rubro se requiere presentar la cédula “lista de participantes” del archivo Excel anexo, junto con los documentos probatorios del nivel de estudios. Los puntos para asignar por nivel de estudios son:</w:t>
      </w:r>
    </w:p>
    <w:tbl>
      <w:tblPr>
        <w:tblW w:w="0" w:type="auto"/>
        <w:tblInd w:w="55" w:type="dxa"/>
        <w:tblCellMar>
          <w:left w:w="70" w:type="dxa"/>
          <w:right w:w="70" w:type="dxa"/>
        </w:tblCellMar>
        <w:tblLook w:val="04A0" w:firstRow="1" w:lastRow="0" w:firstColumn="1" w:lastColumn="0" w:noHBand="0" w:noVBand="1"/>
      </w:tblPr>
      <w:tblGrid>
        <w:gridCol w:w="4999"/>
        <w:gridCol w:w="3172"/>
        <w:gridCol w:w="752"/>
      </w:tblGrid>
      <w:tr w:rsidR="00720057" w:rsidRPr="00AB1CD9" w14:paraId="732F3F16" w14:textId="77777777" w:rsidTr="00720057">
        <w:trPr>
          <w:trHeight w:val="315"/>
        </w:trPr>
        <w:tc>
          <w:tcPr>
            <w:tcW w:w="0" w:type="auto"/>
            <w:tcBorders>
              <w:top w:val="nil"/>
              <w:left w:val="nil"/>
              <w:bottom w:val="nil"/>
              <w:right w:val="nil"/>
            </w:tcBorders>
            <w:noWrap/>
            <w:vAlign w:val="bottom"/>
            <w:hideMark/>
          </w:tcPr>
          <w:p w14:paraId="222E8FBD" w14:textId="77777777" w:rsidR="00720057" w:rsidRPr="00AB1CD9" w:rsidRDefault="00720057" w:rsidP="00720057">
            <w:pPr>
              <w:rPr>
                <w:rFonts w:ascii="Arial Narrow" w:hAnsi="Arial Narrow"/>
                <w:color w:val="000000"/>
                <w:sz w:val="22"/>
                <w:szCs w:val="22"/>
                <w:lang w:val="es-MX"/>
              </w:rPr>
            </w:pPr>
          </w:p>
        </w:tc>
        <w:tc>
          <w:tcPr>
            <w:tcW w:w="0" w:type="auto"/>
            <w:tcBorders>
              <w:top w:val="nil"/>
              <w:left w:val="nil"/>
              <w:bottom w:val="nil"/>
              <w:right w:val="nil"/>
            </w:tcBorders>
            <w:noWrap/>
            <w:vAlign w:val="bottom"/>
            <w:hideMark/>
          </w:tcPr>
          <w:p w14:paraId="6F4D1827" w14:textId="77777777" w:rsidR="00720057" w:rsidRPr="00AB1CD9" w:rsidRDefault="00720057" w:rsidP="00720057">
            <w:pPr>
              <w:rPr>
                <w:rFonts w:ascii="Arial Narrow" w:hAnsi="Arial Narrow"/>
                <w:color w:val="000000"/>
                <w:sz w:val="22"/>
                <w:szCs w:val="22"/>
                <w:lang w:val="es-MX"/>
              </w:rPr>
            </w:pPr>
          </w:p>
        </w:tc>
        <w:tc>
          <w:tcPr>
            <w:tcW w:w="0" w:type="auto"/>
            <w:tcBorders>
              <w:top w:val="nil"/>
              <w:left w:val="nil"/>
              <w:bottom w:val="nil"/>
              <w:right w:val="nil"/>
            </w:tcBorders>
            <w:noWrap/>
            <w:vAlign w:val="bottom"/>
            <w:hideMark/>
          </w:tcPr>
          <w:p w14:paraId="7BA48FD8" w14:textId="77777777" w:rsidR="00720057" w:rsidRPr="00AB1CD9" w:rsidRDefault="00720057" w:rsidP="00720057">
            <w:pPr>
              <w:rPr>
                <w:rFonts w:ascii="Arial Narrow" w:hAnsi="Arial Narrow"/>
                <w:color w:val="000000"/>
                <w:sz w:val="22"/>
                <w:szCs w:val="22"/>
                <w:lang w:val="es-MX"/>
              </w:rPr>
            </w:pPr>
          </w:p>
        </w:tc>
      </w:tr>
      <w:tr w:rsidR="00720057" w:rsidRPr="00AB1CD9" w14:paraId="2C67F3FC" w14:textId="77777777" w:rsidTr="00720057">
        <w:trPr>
          <w:trHeight w:val="315"/>
        </w:trPr>
        <w:tc>
          <w:tcPr>
            <w:tcW w:w="0" w:type="auto"/>
            <w:gridSpan w:val="3"/>
            <w:tcBorders>
              <w:top w:val="single" w:sz="8" w:space="0" w:color="auto"/>
              <w:left w:val="nil"/>
              <w:bottom w:val="single" w:sz="8" w:space="0" w:color="auto"/>
              <w:right w:val="single" w:sz="8" w:space="0" w:color="000000"/>
            </w:tcBorders>
            <w:shd w:val="clear" w:color="000000" w:fill="C6D9F1"/>
            <w:vAlign w:val="center"/>
            <w:hideMark/>
          </w:tcPr>
          <w:p w14:paraId="7694254D" w14:textId="77777777" w:rsidR="00720057" w:rsidRPr="00AB1CD9" w:rsidRDefault="00720057" w:rsidP="00720057">
            <w:pPr>
              <w:jc w:val="center"/>
              <w:rPr>
                <w:rFonts w:ascii="Arial Narrow" w:hAnsi="Arial Narrow"/>
                <w:b/>
                <w:bCs/>
                <w:color w:val="000000"/>
                <w:sz w:val="22"/>
                <w:szCs w:val="22"/>
                <w:lang w:val="es-MX"/>
              </w:rPr>
            </w:pPr>
            <w:r w:rsidRPr="00AB1CD9">
              <w:rPr>
                <w:rFonts w:ascii="Arial Narrow" w:hAnsi="Arial Narrow"/>
                <w:b/>
                <w:bCs/>
                <w:color w:val="000000"/>
                <w:sz w:val="22"/>
                <w:szCs w:val="22"/>
                <w:lang w:val="es-MX"/>
              </w:rPr>
              <w:t xml:space="preserve">PARTIDA </w:t>
            </w:r>
            <w:r>
              <w:rPr>
                <w:rFonts w:ascii="Arial Narrow" w:hAnsi="Arial Narrow"/>
                <w:b/>
                <w:bCs/>
                <w:color w:val="000000"/>
                <w:sz w:val="22"/>
                <w:szCs w:val="22"/>
                <w:lang w:val="es-MX"/>
              </w:rPr>
              <w:t>UNICA</w:t>
            </w:r>
          </w:p>
        </w:tc>
      </w:tr>
      <w:tr w:rsidR="00720057" w:rsidRPr="00AB1CD9" w14:paraId="65172692" w14:textId="77777777" w:rsidTr="00720057">
        <w:trPr>
          <w:trHeight w:val="315"/>
        </w:trPr>
        <w:tc>
          <w:tcPr>
            <w:tcW w:w="0" w:type="auto"/>
            <w:gridSpan w:val="3"/>
            <w:tcBorders>
              <w:top w:val="single" w:sz="8" w:space="0" w:color="auto"/>
              <w:left w:val="nil"/>
              <w:bottom w:val="single" w:sz="8" w:space="0" w:color="auto"/>
              <w:right w:val="single" w:sz="8" w:space="0" w:color="000000"/>
            </w:tcBorders>
            <w:shd w:val="clear" w:color="000000" w:fill="C6D9F1"/>
            <w:vAlign w:val="center"/>
            <w:hideMark/>
          </w:tcPr>
          <w:p w14:paraId="2B07CB83" w14:textId="77777777" w:rsidR="00720057" w:rsidRPr="00D4401E" w:rsidRDefault="00720057" w:rsidP="00720057">
            <w:pPr>
              <w:pStyle w:val="ROMANOS"/>
              <w:tabs>
                <w:tab w:val="left" w:pos="39"/>
              </w:tabs>
              <w:suppressAutoHyphens w:val="0"/>
              <w:autoSpaceDE/>
              <w:autoSpaceDN w:val="0"/>
              <w:spacing w:before="240" w:after="0" w:line="240" w:lineRule="auto"/>
              <w:ind w:left="0" w:firstLine="0"/>
              <w:jc w:val="center"/>
              <w:rPr>
                <w:rFonts w:ascii="Arial Narrow" w:eastAsiaTheme="majorEastAsia" w:hAnsi="Arial Narrow" w:cstheme="majorBidi"/>
                <w:b/>
                <w:sz w:val="20"/>
                <w:lang w:val="es-ES" w:eastAsia="es-MX"/>
              </w:rPr>
            </w:pPr>
            <w:r w:rsidRPr="00D4401E">
              <w:rPr>
                <w:rFonts w:ascii="Arial Narrow" w:eastAsiaTheme="majorEastAsia" w:hAnsi="Arial Narrow" w:cstheme="majorBidi"/>
                <w:b/>
                <w:sz w:val="20"/>
                <w:lang w:val="es-ES" w:eastAsia="es-MX"/>
              </w:rPr>
              <w:t xml:space="preserve">SERVICIO SUBROGADO DE CIRUGÍAS DE TRAUMATOLOGÍA Y ORTOPEDIA (FRACTURAS) Y ARTROSCOPIA </w:t>
            </w:r>
            <w:r w:rsidRPr="00D4401E">
              <w:rPr>
                <w:rFonts w:ascii="Arial Narrow" w:eastAsiaTheme="majorEastAsia" w:hAnsi="Arial Narrow" w:cstheme="majorBidi"/>
                <w:b/>
                <w:sz w:val="20"/>
                <w:lang w:val="es-ES" w:eastAsia="es-MX"/>
              </w:rPr>
              <w:lastRenderedPageBreak/>
              <w:t>2026</w:t>
            </w:r>
          </w:p>
        </w:tc>
      </w:tr>
      <w:tr w:rsidR="00720057" w:rsidRPr="00AB1CD9" w14:paraId="790E53CA" w14:textId="77777777" w:rsidTr="00720057">
        <w:trPr>
          <w:trHeight w:val="315"/>
        </w:trPr>
        <w:tc>
          <w:tcPr>
            <w:tcW w:w="0" w:type="auto"/>
            <w:tcBorders>
              <w:top w:val="nil"/>
              <w:left w:val="single" w:sz="8" w:space="0" w:color="auto"/>
              <w:bottom w:val="single" w:sz="8" w:space="0" w:color="auto"/>
              <w:right w:val="single" w:sz="8" w:space="0" w:color="auto"/>
            </w:tcBorders>
            <w:shd w:val="clear" w:color="000000" w:fill="C6D9F1"/>
            <w:vAlign w:val="center"/>
            <w:hideMark/>
          </w:tcPr>
          <w:p w14:paraId="442FA1E7" w14:textId="77777777" w:rsidR="00720057" w:rsidRPr="00AB1CD9" w:rsidRDefault="00720057" w:rsidP="00720057">
            <w:pPr>
              <w:jc w:val="center"/>
              <w:rPr>
                <w:rFonts w:ascii="Arial Narrow" w:hAnsi="Arial Narrow"/>
                <w:b/>
                <w:bCs/>
                <w:color w:val="000000"/>
                <w:sz w:val="22"/>
                <w:szCs w:val="22"/>
                <w:lang w:val="es-MX"/>
              </w:rPr>
            </w:pPr>
            <w:r w:rsidRPr="00AB1CD9">
              <w:rPr>
                <w:rFonts w:ascii="Arial Narrow" w:hAnsi="Arial Narrow"/>
                <w:b/>
                <w:bCs/>
                <w:color w:val="000000"/>
                <w:sz w:val="22"/>
                <w:szCs w:val="22"/>
              </w:rPr>
              <w:lastRenderedPageBreak/>
              <w:t>Nivel</w:t>
            </w:r>
          </w:p>
        </w:tc>
        <w:tc>
          <w:tcPr>
            <w:tcW w:w="0" w:type="auto"/>
            <w:tcBorders>
              <w:top w:val="nil"/>
              <w:left w:val="nil"/>
              <w:bottom w:val="single" w:sz="8" w:space="0" w:color="auto"/>
              <w:right w:val="single" w:sz="8" w:space="0" w:color="auto"/>
            </w:tcBorders>
            <w:shd w:val="clear" w:color="000000" w:fill="C6D9F1"/>
            <w:vAlign w:val="center"/>
            <w:hideMark/>
          </w:tcPr>
          <w:p w14:paraId="72630636" w14:textId="77777777" w:rsidR="00720057" w:rsidRPr="00AB1CD9" w:rsidRDefault="00720057" w:rsidP="00720057">
            <w:pPr>
              <w:jc w:val="center"/>
              <w:rPr>
                <w:rFonts w:ascii="Arial Narrow" w:hAnsi="Arial Narrow"/>
                <w:b/>
                <w:bCs/>
                <w:color w:val="000000"/>
                <w:sz w:val="22"/>
                <w:szCs w:val="22"/>
                <w:lang w:val="es-MX"/>
              </w:rPr>
            </w:pPr>
            <w:r w:rsidRPr="00AB1CD9">
              <w:rPr>
                <w:rFonts w:ascii="Arial Narrow" w:hAnsi="Arial Narrow"/>
                <w:b/>
                <w:bCs/>
                <w:color w:val="000000"/>
                <w:sz w:val="22"/>
                <w:szCs w:val="22"/>
              </w:rPr>
              <w:t>Documento probatorio</w:t>
            </w:r>
          </w:p>
        </w:tc>
        <w:tc>
          <w:tcPr>
            <w:tcW w:w="0" w:type="auto"/>
            <w:tcBorders>
              <w:top w:val="nil"/>
              <w:left w:val="nil"/>
              <w:bottom w:val="single" w:sz="8" w:space="0" w:color="auto"/>
              <w:right w:val="single" w:sz="8" w:space="0" w:color="auto"/>
            </w:tcBorders>
            <w:shd w:val="clear" w:color="000000" w:fill="C6D9F1"/>
            <w:vAlign w:val="center"/>
            <w:hideMark/>
          </w:tcPr>
          <w:p w14:paraId="5BF24A04" w14:textId="77777777" w:rsidR="00720057" w:rsidRPr="00AB1CD9" w:rsidRDefault="00720057" w:rsidP="00720057">
            <w:pPr>
              <w:jc w:val="center"/>
              <w:rPr>
                <w:rFonts w:ascii="Arial Narrow" w:hAnsi="Arial Narrow"/>
                <w:b/>
                <w:bCs/>
                <w:color w:val="000000"/>
                <w:sz w:val="22"/>
                <w:szCs w:val="22"/>
                <w:lang w:val="es-MX"/>
              </w:rPr>
            </w:pPr>
            <w:r w:rsidRPr="00AB1CD9">
              <w:rPr>
                <w:rFonts w:ascii="Arial Narrow" w:hAnsi="Arial Narrow"/>
                <w:b/>
                <w:bCs/>
                <w:color w:val="000000"/>
                <w:sz w:val="22"/>
                <w:szCs w:val="22"/>
              </w:rPr>
              <w:t>Puntos</w:t>
            </w:r>
          </w:p>
        </w:tc>
      </w:tr>
      <w:tr w:rsidR="00720057" w:rsidRPr="00AB1CD9" w14:paraId="68351E7A" w14:textId="77777777" w:rsidTr="00720057">
        <w:trPr>
          <w:trHeight w:val="315"/>
        </w:trPr>
        <w:tc>
          <w:tcPr>
            <w:tcW w:w="0" w:type="auto"/>
            <w:tcBorders>
              <w:top w:val="nil"/>
              <w:left w:val="nil"/>
              <w:bottom w:val="single" w:sz="8" w:space="0" w:color="auto"/>
              <w:right w:val="single" w:sz="8" w:space="0" w:color="auto"/>
            </w:tcBorders>
            <w:vAlign w:val="bottom"/>
            <w:hideMark/>
          </w:tcPr>
          <w:p w14:paraId="35B17281" w14:textId="77777777" w:rsidR="00720057" w:rsidRPr="00AB1CD9" w:rsidRDefault="00720057" w:rsidP="00720057">
            <w:pPr>
              <w:jc w:val="both"/>
              <w:rPr>
                <w:rFonts w:ascii="Arial Narrow" w:hAnsi="Arial Narrow"/>
                <w:color w:val="000000"/>
                <w:sz w:val="22"/>
                <w:szCs w:val="22"/>
                <w:lang w:val="es-MX"/>
              </w:rPr>
            </w:pPr>
            <w:r w:rsidRPr="00BD10BA">
              <w:rPr>
                <w:rFonts w:ascii="Arial Narrow" w:hAnsi="Arial Narrow"/>
                <w:color w:val="000000"/>
                <w:sz w:val="22"/>
                <w:szCs w:val="22"/>
              </w:rPr>
              <w:t>Médico Especialista en Traumatología con subespecialidad en Artroscopia</w:t>
            </w:r>
            <w:r w:rsidRPr="00D36597">
              <w:rPr>
                <w:rFonts w:ascii="Arial Narrow" w:hAnsi="Arial Narrow"/>
                <w:color w:val="000000"/>
                <w:sz w:val="16"/>
                <w:szCs w:val="16"/>
                <w:lang w:val="es-MX"/>
              </w:rPr>
              <w:t xml:space="preserve"> </w:t>
            </w:r>
          </w:p>
        </w:tc>
        <w:tc>
          <w:tcPr>
            <w:tcW w:w="0" w:type="auto"/>
            <w:tcBorders>
              <w:top w:val="nil"/>
              <w:left w:val="nil"/>
              <w:bottom w:val="single" w:sz="8" w:space="0" w:color="auto"/>
              <w:right w:val="single" w:sz="8" w:space="0" w:color="auto"/>
            </w:tcBorders>
            <w:vAlign w:val="center"/>
            <w:hideMark/>
          </w:tcPr>
          <w:p w14:paraId="73829E18" w14:textId="77777777" w:rsidR="00720057" w:rsidRPr="00AB1CD9" w:rsidRDefault="00720057" w:rsidP="00720057">
            <w:pPr>
              <w:jc w:val="both"/>
              <w:rPr>
                <w:rFonts w:ascii="Arial Narrow" w:hAnsi="Arial Narrow"/>
                <w:color w:val="000000"/>
                <w:sz w:val="22"/>
                <w:szCs w:val="22"/>
                <w:lang w:val="es-MX"/>
              </w:rPr>
            </w:pPr>
            <w:r w:rsidRPr="00AB1CD9">
              <w:rPr>
                <w:rFonts w:ascii="Arial Narrow" w:hAnsi="Arial Narrow"/>
                <w:color w:val="000000"/>
                <w:sz w:val="22"/>
                <w:szCs w:val="22"/>
              </w:rPr>
              <w:t>Título y cédula profesional, certificado vigente</w:t>
            </w:r>
          </w:p>
        </w:tc>
        <w:tc>
          <w:tcPr>
            <w:tcW w:w="0" w:type="auto"/>
            <w:tcBorders>
              <w:top w:val="nil"/>
              <w:left w:val="nil"/>
              <w:bottom w:val="single" w:sz="8" w:space="0" w:color="auto"/>
              <w:right w:val="single" w:sz="8" w:space="0" w:color="auto"/>
            </w:tcBorders>
            <w:vAlign w:val="center"/>
            <w:hideMark/>
          </w:tcPr>
          <w:p w14:paraId="74F7F9C0" w14:textId="77777777" w:rsidR="00720057" w:rsidRPr="00AB1CD9" w:rsidRDefault="00720057" w:rsidP="00720057">
            <w:pPr>
              <w:jc w:val="right"/>
              <w:rPr>
                <w:rFonts w:ascii="Arial Narrow" w:hAnsi="Arial Narrow"/>
                <w:color w:val="000000"/>
                <w:sz w:val="22"/>
                <w:szCs w:val="22"/>
                <w:lang w:val="es-MX"/>
              </w:rPr>
            </w:pPr>
            <w:r w:rsidRPr="00AB1CD9">
              <w:rPr>
                <w:rFonts w:ascii="Arial Narrow" w:hAnsi="Arial Narrow"/>
                <w:color w:val="000000"/>
                <w:sz w:val="22"/>
                <w:szCs w:val="22"/>
              </w:rPr>
              <w:t>2.00</w:t>
            </w:r>
          </w:p>
        </w:tc>
      </w:tr>
      <w:tr w:rsidR="00720057" w:rsidRPr="00AB1CD9" w14:paraId="038E3BE4" w14:textId="77777777" w:rsidTr="00720057">
        <w:trPr>
          <w:trHeight w:val="315"/>
        </w:trPr>
        <w:tc>
          <w:tcPr>
            <w:tcW w:w="0" w:type="auto"/>
            <w:tcBorders>
              <w:top w:val="nil"/>
              <w:left w:val="nil"/>
              <w:bottom w:val="single" w:sz="8" w:space="0" w:color="auto"/>
              <w:right w:val="single" w:sz="8" w:space="0" w:color="auto"/>
            </w:tcBorders>
            <w:vAlign w:val="center"/>
            <w:hideMark/>
          </w:tcPr>
          <w:p w14:paraId="58DF2588" w14:textId="77777777" w:rsidR="00720057" w:rsidRPr="008221D6" w:rsidRDefault="00720057" w:rsidP="00720057">
            <w:pPr>
              <w:jc w:val="both"/>
              <w:rPr>
                <w:rFonts w:ascii="Arial Narrow" w:hAnsi="Arial Narrow"/>
                <w:color w:val="000000"/>
                <w:sz w:val="22"/>
                <w:szCs w:val="22"/>
              </w:rPr>
            </w:pPr>
            <w:r w:rsidRPr="00AB1CD9">
              <w:rPr>
                <w:rFonts w:ascii="Arial Narrow" w:hAnsi="Arial Narrow"/>
                <w:color w:val="000000"/>
                <w:sz w:val="22"/>
                <w:szCs w:val="22"/>
              </w:rPr>
              <w:t xml:space="preserve">Médicos especialistas en </w:t>
            </w:r>
            <w:r>
              <w:rPr>
                <w:rFonts w:ascii="Arial Narrow" w:hAnsi="Arial Narrow"/>
                <w:color w:val="000000"/>
                <w:sz w:val="22"/>
                <w:szCs w:val="22"/>
              </w:rPr>
              <w:t xml:space="preserve">Traumatología y Ortopedia </w:t>
            </w:r>
          </w:p>
        </w:tc>
        <w:tc>
          <w:tcPr>
            <w:tcW w:w="0" w:type="auto"/>
            <w:tcBorders>
              <w:top w:val="nil"/>
              <w:left w:val="nil"/>
              <w:bottom w:val="single" w:sz="8" w:space="0" w:color="auto"/>
              <w:right w:val="single" w:sz="8" w:space="0" w:color="auto"/>
            </w:tcBorders>
            <w:vAlign w:val="center"/>
            <w:hideMark/>
          </w:tcPr>
          <w:p w14:paraId="03AFABE0" w14:textId="77777777" w:rsidR="00720057" w:rsidRPr="00AB1CD9" w:rsidRDefault="00720057" w:rsidP="00720057">
            <w:pPr>
              <w:jc w:val="both"/>
              <w:rPr>
                <w:rFonts w:ascii="Arial Narrow" w:hAnsi="Arial Narrow"/>
                <w:color w:val="000000"/>
                <w:sz w:val="22"/>
                <w:szCs w:val="22"/>
                <w:lang w:val="es-MX"/>
              </w:rPr>
            </w:pPr>
            <w:r w:rsidRPr="00AB1CD9">
              <w:rPr>
                <w:rFonts w:ascii="Arial Narrow" w:hAnsi="Arial Narrow"/>
                <w:color w:val="000000"/>
                <w:sz w:val="22"/>
                <w:szCs w:val="22"/>
              </w:rPr>
              <w:t>Título y cédula profesional, certificado vigente</w:t>
            </w:r>
          </w:p>
        </w:tc>
        <w:tc>
          <w:tcPr>
            <w:tcW w:w="0" w:type="auto"/>
            <w:tcBorders>
              <w:top w:val="nil"/>
              <w:left w:val="nil"/>
              <w:bottom w:val="single" w:sz="8" w:space="0" w:color="auto"/>
              <w:right w:val="single" w:sz="8" w:space="0" w:color="auto"/>
            </w:tcBorders>
            <w:vAlign w:val="center"/>
            <w:hideMark/>
          </w:tcPr>
          <w:p w14:paraId="05615F36" w14:textId="77777777" w:rsidR="00720057" w:rsidRPr="00AB1CD9" w:rsidRDefault="00720057" w:rsidP="00720057">
            <w:pPr>
              <w:jc w:val="right"/>
              <w:rPr>
                <w:rFonts w:ascii="Arial Narrow" w:hAnsi="Arial Narrow"/>
                <w:color w:val="000000"/>
                <w:sz w:val="22"/>
                <w:szCs w:val="22"/>
                <w:lang w:val="es-MX"/>
              </w:rPr>
            </w:pPr>
            <w:r w:rsidRPr="00AB1CD9">
              <w:rPr>
                <w:rFonts w:ascii="Arial Narrow" w:hAnsi="Arial Narrow"/>
                <w:color w:val="000000"/>
                <w:sz w:val="22"/>
                <w:szCs w:val="22"/>
              </w:rPr>
              <w:t>1.50</w:t>
            </w:r>
          </w:p>
        </w:tc>
      </w:tr>
      <w:tr w:rsidR="00720057" w:rsidRPr="00AB1CD9" w14:paraId="0D4160A2" w14:textId="77777777" w:rsidTr="00720057">
        <w:trPr>
          <w:trHeight w:val="315"/>
        </w:trPr>
        <w:tc>
          <w:tcPr>
            <w:tcW w:w="0" w:type="auto"/>
            <w:tcBorders>
              <w:top w:val="nil"/>
              <w:left w:val="nil"/>
              <w:bottom w:val="single" w:sz="8" w:space="0" w:color="auto"/>
              <w:right w:val="single" w:sz="8" w:space="0" w:color="auto"/>
            </w:tcBorders>
            <w:vAlign w:val="bottom"/>
          </w:tcPr>
          <w:p w14:paraId="029C3FD2" w14:textId="77777777" w:rsidR="00720057" w:rsidRPr="00AB1CD9" w:rsidRDefault="00720057" w:rsidP="00720057">
            <w:pPr>
              <w:jc w:val="both"/>
              <w:rPr>
                <w:rFonts w:ascii="Arial Narrow" w:hAnsi="Arial Narrow"/>
                <w:color w:val="000000"/>
                <w:sz w:val="22"/>
                <w:szCs w:val="22"/>
              </w:rPr>
            </w:pPr>
            <w:r w:rsidRPr="00AB1CD9">
              <w:rPr>
                <w:rFonts w:ascii="Arial Narrow" w:hAnsi="Arial Narrow"/>
                <w:color w:val="000000"/>
                <w:sz w:val="22"/>
                <w:szCs w:val="22"/>
              </w:rPr>
              <w:t xml:space="preserve">Médicos especialistas en </w:t>
            </w:r>
            <w:r>
              <w:rPr>
                <w:rFonts w:ascii="Arial Narrow" w:hAnsi="Arial Narrow"/>
                <w:color w:val="000000"/>
                <w:sz w:val="22"/>
                <w:szCs w:val="22"/>
              </w:rPr>
              <w:t xml:space="preserve">Anestesia </w:t>
            </w:r>
          </w:p>
        </w:tc>
        <w:tc>
          <w:tcPr>
            <w:tcW w:w="0" w:type="auto"/>
            <w:tcBorders>
              <w:top w:val="nil"/>
              <w:left w:val="nil"/>
              <w:bottom w:val="single" w:sz="8" w:space="0" w:color="auto"/>
              <w:right w:val="single" w:sz="8" w:space="0" w:color="auto"/>
            </w:tcBorders>
            <w:vAlign w:val="bottom"/>
          </w:tcPr>
          <w:p w14:paraId="3F491249" w14:textId="77777777" w:rsidR="00720057" w:rsidRPr="00AB1CD9" w:rsidRDefault="00720057" w:rsidP="00720057">
            <w:pPr>
              <w:jc w:val="both"/>
              <w:rPr>
                <w:rFonts w:ascii="Arial Narrow" w:hAnsi="Arial Narrow"/>
                <w:color w:val="000000"/>
                <w:sz w:val="22"/>
                <w:szCs w:val="22"/>
              </w:rPr>
            </w:pPr>
            <w:r w:rsidRPr="00AB1CD9">
              <w:rPr>
                <w:rFonts w:ascii="Arial Narrow" w:hAnsi="Arial Narrow"/>
                <w:color w:val="000000"/>
                <w:sz w:val="22"/>
                <w:szCs w:val="22"/>
              </w:rPr>
              <w:t>Título y cédula profesional, certificado vigente</w:t>
            </w:r>
          </w:p>
        </w:tc>
        <w:tc>
          <w:tcPr>
            <w:tcW w:w="0" w:type="auto"/>
            <w:tcBorders>
              <w:top w:val="nil"/>
              <w:left w:val="nil"/>
              <w:bottom w:val="single" w:sz="8" w:space="0" w:color="auto"/>
              <w:right w:val="single" w:sz="8" w:space="0" w:color="auto"/>
            </w:tcBorders>
            <w:vAlign w:val="bottom"/>
          </w:tcPr>
          <w:p w14:paraId="714F60CC" w14:textId="77777777" w:rsidR="00720057" w:rsidRPr="00AB1CD9" w:rsidRDefault="00720057" w:rsidP="00720057">
            <w:pPr>
              <w:jc w:val="right"/>
              <w:rPr>
                <w:rFonts w:ascii="Arial Narrow" w:hAnsi="Arial Narrow"/>
                <w:color w:val="000000"/>
                <w:sz w:val="22"/>
                <w:szCs w:val="22"/>
              </w:rPr>
            </w:pPr>
            <w:r>
              <w:rPr>
                <w:rFonts w:ascii="Arial Narrow" w:hAnsi="Arial Narrow"/>
                <w:color w:val="000000"/>
                <w:sz w:val="22"/>
                <w:szCs w:val="22"/>
                <w:lang w:val="es-MX"/>
              </w:rPr>
              <w:t>1.50</w:t>
            </w:r>
          </w:p>
        </w:tc>
      </w:tr>
    </w:tbl>
    <w:p w14:paraId="2024D755" w14:textId="77777777" w:rsidR="00720057" w:rsidRPr="00AB1CD9" w:rsidRDefault="00720057" w:rsidP="00720057">
      <w:pPr>
        <w:jc w:val="both"/>
        <w:rPr>
          <w:rFonts w:ascii="Arial Narrow" w:hAnsi="Arial Narrow"/>
          <w:sz w:val="22"/>
          <w:szCs w:val="22"/>
        </w:rPr>
      </w:pPr>
    </w:p>
    <w:p w14:paraId="40659F5C"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A partir del máximo de puntos obtenido por alguno de los licitantes, se asignará una puntuación proporcional para el resto de los licitantes en razón del número de personas que acrediten el nivel académico.</w:t>
      </w:r>
    </w:p>
    <w:p w14:paraId="159F7134" w14:textId="77777777" w:rsidR="00720057" w:rsidRPr="00AB1CD9" w:rsidRDefault="00720057" w:rsidP="00720057">
      <w:pPr>
        <w:jc w:val="both"/>
        <w:rPr>
          <w:rFonts w:ascii="Arial Narrow" w:hAnsi="Arial Narrow"/>
          <w:sz w:val="22"/>
          <w:szCs w:val="22"/>
        </w:rPr>
      </w:pPr>
    </w:p>
    <w:p w14:paraId="20C6972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Dominio de aptitudes</w:t>
      </w:r>
    </w:p>
    <w:p w14:paraId="7DA0B28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Se asignará el máximo de 0.96 (cero punto noventa y seis) puntos al licitante que sume el mayor número de unidades de los recursos humanos que se asignarán al proyecto.</w:t>
      </w:r>
    </w:p>
    <w:p w14:paraId="18ED5084" w14:textId="77777777" w:rsidR="00720057" w:rsidRPr="00AB1CD9" w:rsidRDefault="00720057" w:rsidP="00720057">
      <w:pPr>
        <w:jc w:val="both"/>
        <w:rPr>
          <w:rFonts w:ascii="Arial Narrow" w:hAnsi="Arial Narrow"/>
          <w:sz w:val="22"/>
          <w:szCs w:val="22"/>
        </w:rPr>
      </w:pPr>
    </w:p>
    <w:p w14:paraId="6336946B" w14:textId="77777777" w:rsidR="00720057" w:rsidRDefault="00720057" w:rsidP="00720057">
      <w:pPr>
        <w:jc w:val="both"/>
        <w:rPr>
          <w:rFonts w:ascii="Arial Narrow" w:hAnsi="Arial Narrow"/>
          <w:sz w:val="22"/>
          <w:szCs w:val="22"/>
        </w:rPr>
      </w:pPr>
      <w:r w:rsidRPr="00AB1CD9">
        <w:rPr>
          <w:rFonts w:ascii="Arial Narrow" w:hAnsi="Arial Narrow"/>
          <w:sz w:val="22"/>
          <w:szCs w:val="22"/>
        </w:rPr>
        <w:t>Para la evaluación de este rubro se requiere presentar la cédula “aptitudes” del archivo Excel anexo. Los puntos por niveles de complejidad de aptitudes se asignarán de acuerdo con la siguiente tabla:</w:t>
      </w:r>
    </w:p>
    <w:p w14:paraId="3FE8BD1D" w14:textId="77777777" w:rsidR="00720057" w:rsidRPr="00AB1CD9" w:rsidRDefault="00720057" w:rsidP="00720057">
      <w:pPr>
        <w:jc w:val="both"/>
        <w:rPr>
          <w:rFonts w:ascii="Arial Narrow" w:hAnsi="Arial Narrow"/>
          <w:sz w:val="22"/>
          <w:szCs w:val="22"/>
        </w:rPr>
      </w:pPr>
    </w:p>
    <w:tbl>
      <w:tblPr>
        <w:tblStyle w:val="Tablaconcuadrcula"/>
        <w:tblW w:w="0" w:type="auto"/>
        <w:jc w:val="center"/>
        <w:tblLook w:val="0420" w:firstRow="1" w:lastRow="0" w:firstColumn="0" w:lastColumn="0" w:noHBand="0" w:noVBand="1"/>
      </w:tblPr>
      <w:tblGrid>
        <w:gridCol w:w="2589"/>
        <w:gridCol w:w="999"/>
      </w:tblGrid>
      <w:tr w:rsidR="00720057" w:rsidRPr="00AB1CD9" w14:paraId="221A59C9" w14:textId="77777777" w:rsidTr="00720057">
        <w:trPr>
          <w:jc w:val="center"/>
        </w:trPr>
        <w:tc>
          <w:tcPr>
            <w:tcW w:w="2589" w:type="dxa"/>
            <w:shd w:val="clear" w:color="auto" w:fill="C6D9F1" w:themeFill="text2" w:themeFillTint="33"/>
          </w:tcPr>
          <w:p w14:paraId="5EABDF1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Nivel</w:t>
            </w:r>
          </w:p>
        </w:tc>
        <w:tc>
          <w:tcPr>
            <w:tcW w:w="999" w:type="dxa"/>
            <w:shd w:val="clear" w:color="auto" w:fill="C6D9F1" w:themeFill="text2" w:themeFillTint="33"/>
          </w:tcPr>
          <w:p w14:paraId="029B7D1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Puntos</w:t>
            </w:r>
          </w:p>
        </w:tc>
      </w:tr>
      <w:tr w:rsidR="00720057" w:rsidRPr="00AB1CD9" w14:paraId="5A3C167F" w14:textId="77777777" w:rsidTr="00720057">
        <w:trPr>
          <w:jc w:val="center"/>
        </w:trPr>
        <w:tc>
          <w:tcPr>
            <w:tcW w:w="2589" w:type="dxa"/>
          </w:tcPr>
          <w:p w14:paraId="67F32E9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Cursos relacionados con los servicios solicitados en cada partida </w:t>
            </w:r>
          </w:p>
        </w:tc>
        <w:tc>
          <w:tcPr>
            <w:tcW w:w="999" w:type="dxa"/>
          </w:tcPr>
          <w:p w14:paraId="77502F8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w:t>
            </w:r>
          </w:p>
        </w:tc>
      </w:tr>
      <w:tr w:rsidR="00720057" w:rsidRPr="00AB1CD9" w14:paraId="00E64DDE" w14:textId="77777777" w:rsidTr="00720057">
        <w:trPr>
          <w:jc w:val="center"/>
        </w:trPr>
        <w:tc>
          <w:tcPr>
            <w:tcW w:w="2589" w:type="dxa"/>
          </w:tcPr>
          <w:p w14:paraId="4E37F8D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Diplomado relacionados con los servicios solicitados en cada partida</w:t>
            </w:r>
          </w:p>
        </w:tc>
        <w:tc>
          <w:tcPr>
            <w:tcW w:w="999" w:type="dxa"/>
          </w:tcPr>
          <w:p w14:paraId="5452A08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w:t>
            </w:r>
          </w:p>
        </w:tc>
      </w:tr>
      <w:tr w:rsidR="00720057" w:rsidRPr="00AB1CD9" w14:paraId="6A1CB7E3" w14:textId="77777777" w:rsidTr="00720057">
        <w:trPr>
          <w:jc w:val="center"/>
        </w:trPr>
        <w:tc>
          <w:tcPr>
            <w:tcW w:w="2589" w:type="dxa"/>
          </w:tcPr>
          <w:p w14:paraId="1E45EEC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Certificación de los médicos especialistas </w:t>
            </w:r>
          </w:p>
        </w:tc>
        <w:tc>
          <w:tcPr>
            <w:tcW w:w="999" w:type="dxa"/>
          </w:tcPr>
          <w:p w14:paraId="7BE70E4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4</w:t>
            </w:r>
          </w:p>
        </w:tc>
      </w:tr>
    </w:tbl>
    <w:p w14:paraId="6AC7771F" w14:textId="77777777" w:rsidR="00720057" w:rsidRPr="00AB1CD9" w:rsidRDefault="00720057" w:rsidP="00720057">
      <w:pPr>
        <w:jc w:val="both"/>
        <w:rPr>
          <w:rFonts w:ascii="Arial Narrow" w:hAnsi="Arial Narrow"/>
          <w:sz w:val="22"/>
          <w:szCs w:val="22"/>
        </w:rPr>
      </w:pPr>
    </w:p>
    <w:p w14:paraId="0131E38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A partir del máximo de unidades obtenidas por uno o más licitantes, se asignará una puntuación proporcional para el resto de los licitantes en razón del número de unidades que acrediten.</w:t>
      </w:r>
    </w:p>
    <w:p w14:paraId="71F2E199" w14:textId="77777777" w:rsidR="00720057" w:rsidRPr="00AB1CD9" w:rsidRDefault="00720057" w:rsidP="00720057">
      <w:pPr>
        <w:jc w:val="both"/>
        <w:rPr>
          <w:rFonts w:ascii="Arial Narrow" w:hAnsi="Arial Narrow"/>
          <w:sz w:val="22"/>
          <w:szCs w:val="22"/>
        </w:rPr>
      </w:pPr>
    </w:p>
    <w:p w14:paraId="0DC59AD4" w14:textId="77777777" w:rsidR="00720057" w:rsidRPr="00AB1CD9" w:rsidRDefault="00720057" w:rsidP="00720057">
      <w:pPr>
        <w:jc w:val="both"/>
        <w:rPr>
          <w:rFonts w:ascii="Arial Narrow" w:hAnsi="Arial Narrow"/>
          <w:sz w:val="22"/>
          <w:szCs w:val="22"/>
        </w:rPr>
      </w:pPr>
    </w:p>
    <w:p w14:paraId="70D179C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         1.2. Capacidad de los recursos económicos y del equipamiento</w:t>
      </w:r>
    </w:p>
    <w:p w14:paraId="2F399B10" w14:textId="77777777" w:rsidR="00720057" w:rsidRPr="00AB1CD9" w:rsidRDefault="00720057" w:rsidP="00720057">
      <w:pPr>
        <w:jc w:val="both"/>
        <w:rPr>
          <w:rFonts w:ascii="Arial Narrow" w:hAnsi="Arial Narrow"/>
          <w:sz w:val="22"/>
          <w:szCs w:val="22"/>
        </w:rPr>
      </w:pPr>
    </w:p>
    <w:p w14:paraId="4FFE91A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En este rubro se otorgarán un máximo de 9.60 (nueve punto sesenta) puntos.</w:t>
      </w:r>
    </w:p>
    <w:p w14:paraId="7426692A" w14:textId="77777777" w:rsidR="00720057" w:rsidRPr="00AB1CD9" w:rsidRDefault="00720057" w:rsidP="00720057">
      <w:pPr>
        <w:jc w:val="both"/>
        <w:rPr>
          <w:rFonts w:ascii="Arial Narrow" w:hAnsi="Arial Narrow"/>
          <w:sz w:val="22"/>
          <w:szCs w:val="22"/>
        </w:rPr>
      </w:pPr>
    </w:p>
    <w:p w14:paraId="009D64A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        1.2.1. Capacidad de los recursos equipamiento del licitante.</w:t>
      </w:r>
    </w:p>
    <w:p w14:paraId="312A050C"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En este </w:t>
      </w:r>
      <w:proofErr w:type="spellStart"/>
      <w:r w:rsidRPr="00AB1CD9">
        <w:rPr>
          <w:rFonts w:ascii="Arial Narrow" w:hAnsi="Arial Narrow"/>
          <w:sz w:val="22"/>
          <w:szCs w:val="22"/>
        </w:rPr>
        <w:t>subrubro</w:t>
      </w:r>
      <w:proofErr w:type="spellEnd"/>
      <w:r w:rsidRPr="00AB1CD9">
        <w:rPr>
          <w:rFonts w:ascii="Arial Narrow" w:hAnsi="Arial Narrow"/>
          <w:sz w:val="22"/>
          <w:szCs w:val="22"/>
        </w:rPr>
        <w:t xml:space="preserve"> se otorgarán un máximo de 9.60 (nueve punto sesenta) puntos.</w:t>
      </w:r>
    </w:p>
    <w:p w14:paraId="34107CAC" w14:textId="77777777" w:rsidR="00720057" w:rsidRPr="00AB1CD9" w:rsidRDefault="00720057" w:rsidP="00720057">
      <w:pPr>
        <w:jc w:val="both"/>
        <w:rPr>
          <w:rFonts w:ascii="Arial Narrow" w:hAnsi="Arial Narrow"/>
          <w:sz w:val="22"/>
          <w:szCs w:val="22"/>
        </w:rPr>
      </w:pPr>
    </w:p>
    <w:p w14:paraId="778B934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Se otorgará el máximo de puntos al licitante que cuente con el equipamiento actualizado para brindar el servicio; los cuales deberá  acreditar propiedad para otorgar el servicio con base a las  especificaciones descritas en el presente anexo técnico</w:t>
      </w:r>
    </w:p>
    <w:p w14:paraId="409D3915" w14:textId="77777777" w:rsidR="00720057" w:rsidRPr="00AB1CD9" w:rsidRDefault="00720057" w:rsidP="00720057">
      <w:pPr>
        <w:jc w:val="both"/>
        <w:rPr>
          <w:rFonts w:ascii="Arial Narrow" w:hAnsi="Arial Narrow"/>
          <w:sz w:val="22"/>
          <w:szCs w:val="22"/>
        </w:rPr>
      </w:pPr>
    </w:p>
    <w:p w14:paraId="6AA3C4A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w:t>
      </w:r>
    </w:p>
    <w:tbl>
      <w:tblPr>
        <w:tblW w:w="0" w:type="auto"/>
        <w:tblInd w:w="55" w:type="dxa"/>
        <w:tblCellMar>
          <w:left w:w="70" w:type="dxa"/>
          <w:right w:w="70" w:type="dxa"/>
        </w:tblCellMar>
        <w:tblLook w:val="04A0" w:firstRow="1" w:lastRow="0" w:firstColumn="1" w:lastColumn="0" w:noHBand="0" w:noVBand="1"/>
      </w:tblPr>
      <w:tblGrid>
        <w:gridCol w:w="1466"/>
        <w:gridCol w:w="1883"/>
        <w:gridCol w:w="752"/>
        <w:gridCol w:w="4822"/>
      </w:tblGrid>
      <w:tr w:rsidR="00720057" w:rsidRPr="004B2249" w14:paraId="758B2F79" w14:textId="77777777" w:rsidTr="00720057">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C6D9F1"/>
            <w:vAlign w:val="center"/>
            <w:hideMark/>
          </w:tcPr>
          <w:p w14:paraId="27BC1555" w14:textId="77777777" w:rsidR="00720057" w:rsidRPr="004063DD" w:rsidRDefault="00720057" w:rsidP="00720057">
            <w:pPr>
              <w:jc w:val="center"/>
              <w:rPr>
                <w:rFonts w:ascii="Arial Narrow" w:hAnsi="Arial Narrow"/>
                <w:b/>
                <w:bCs/>
                <w:color w:val="000000"/>
                <w:sz w:val="22"/>
                <w:szCs w:val="22"/>
                <w:lang w:val="es-MX"/>
              </w:rPr>
            </w:pPr>
            <w:r w:rsidRPr="004063DD">
              <w:rPr>
                <w:rFonts w:ascii="Arial Narrow" w:hAnsi="Arial Narrow"/>
                <w:b/>
                <w:bCs/>
                <w:color w:val="000000"/>
                <w:sz w:val="22"/>
                <w:szCs w:val="22"/>
                <w:lang w:val="es-MX"/>
              </w:rPr>
              <w:t xml:space="preserve">UNICA </w:t>
            </w:r>
          </w:p>
        </w:tc>
      </w:tr>
      <w:tr w:rsidR="00720057" w:rsidRPr="004B2249" w14:paraId="304CA45F" w14:textId="77777777" w:rsidTr="00720057">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C6D9F1"/>
            <w:vAlign w:val="center"/>
            <w:hideMark/>
          </w:tcPr>
          <w:p w14:paraId="77A92DBD" w14:textId="77777777" w:rsidR="00720057" w:rsidRPr="004063DD" w:rsidRDefault="00720057" w:rsidP="00720057">
            <w:pPr>
              <w:jc w:val="center"/>
              <w:rPr>
                <w:rFonts w:ascii="Arial Narrow" w:hAnsi="Arial Narrow"/>
                <w:b/>
                <w:bCs/>
                <w:color w:val="000000"/>
                <w:sz w:val="22"/>
                <w:szCs w:val="22"/>
                <w:lang w:val="es-MX"/>
              </w:rPr>
            </w:pPr>
            <w:r w:rsidRPr="004063DD">
              <w:rPr>
                <w:rFonts w:ascii="Arial Narrow" w:eastAsiaTheme="majorEastAsia" w:hAnsi="Arial Narrow" w:cstheme="majorBidi"/>
                <w:b/>
                <w:sz w:val="20"/>
              </w:rPr>
              <w:t>SERVICIO SUBROGADO DE CIRUGÍAS DE TRAUMATOLOGÍA Y ORTOPEDIA (FRACTURAS) Y ARTROSCOPIA 2026</w:t>
            </w:r>
          </w:p>
        </w:tc>
      </w:tr>
      <w:tr w:rsidR="00720057" w:rsidRPr="004B2249" w14:paraId="0E721155" w14:textId="77777777" w:rsidTr="00720057">
        <w:trPr>
          <w:trHeight w:val="315"/>
        </w:trPr>
        <w:tc>
          <w:tcPr>
            <w:tcW w:w="0" w:type="auto"/>
            <w:tcBorders>
              <w:top w:val="nil"/>
              <w:left w:val="single" w:sz="8" w:space="0" w:color="auto"/>
              <w:bottom w:val="single" w:sz="8" w:space="0" w:color="auto"/>
              <w:right w:val="single" w:sz="8" w:space="0" w:color="auto"/>
            </w:tcBorders>
            <w:shd w:val="clear" w:color="000000" w:fill="C6D9F1"/>
            <w:vAlign w:val="center"/>
            <w:hideMark/>
          </w:tcPr>
          <w:p w14:paraId="074A9BF8" w14:textId="77777777" w:rsidR="00720057" w:rsidRPr="004063DD" w:rsidRDefault="00720057" w:rsidP="00720057">
            <w:pPr>
              <w:jc w:val="center"/>
              <w:rPr>
                <w:rFonts w:ascii="Arial Narrow" w:hAnsi="Arial Narrow"/>
                <w:b/>
                <w:bCs/>
                <w:color w:val="000000"/>
                <w:sz w:val="22"/>
                <w:szCs w:val="22"/>
                <w:lang w:val="es-MX"/>
              </w:rPr>
            </w:pPr>
            <w:r w:rsidRPr="004063DD">
              <w:rPr>
                <w:rFonts w:ascii="Arial Narrow" w:hAnsi="Arial Narrow"/>
                <w:b/>
                <w:bCs/>
                <w:color w:val="000000"/>
                <w:sz w:val="22"/>
                <w:szCs w:val="22"/>
                <w:lang w:val="es-MX"/>
              </w:rPr>
              <w:lastRenderedPageBreak/>
              <w:t xml:space="preserve">Equipamiento Básico </w:t>
            </w:r>
          </w:p>
        </w:tc>
        <w:tc>
          <w:tcPr>
            <w:tcW w:w="0" w:type="auto"/>
            <w:tcBorders>
              <w:top w:val="nil"/>
              <w:left w:val="nil"/>
              <w:bottom w:val="single" w:sz="8" w:space="0" w:color="auto"/>
              <w:right w:val="single" w:sz="8" w:space="0" w:color="auto"/>
            </w:tcBorders>
            <w:shd w:val="clear" w:color="000000" w:fill="C6D9F1"/>
            <w:vAlign w:val="center"/>
            <w:hideMark/>
          </w:tcPr>
          <w:p w14:paraId="544E2932" w14:textId="77777777" w:rsidR="00720057" w:rsidRPr="004063DD" w:rsidRDefault="00720057" w:rsidP="00720057">
            <w:pPr>
              <w:jc w:val="center"/>
              <w:rPr>
                <w:rFonts w:ascii="Arial Narrow" w:hAnsi="Arial Narrow"/>
                <w:b/>
                <w:bCs/>
                <w:color w:val="000000"/>
                <w:sz w:val="22"/>
                <w:szCs w:val="22"/>
                <w:lang w:val="es-MX"/>
              </w:rPr>
            </w:pPr>
            <w:r w:rsidRPr="004063DD">
              <w:rPr>
                <w:rFonts w:ascii="Arial Narrow" w:hAnsi="Arial Narrow"/>
                <w:b/>
                <w:bCs/>
                <w:color w:val="000000"/>
                <w:sz w:val="22"/>
                <w:szCs w:val="22"/>
                <w:lang w:val="es-MX"/>
              </w:rPr>
              <w:t>Documento probatorio</w:t>
            </w:r>
          </w:p>
        </w:tc>
        <w:tc>
          <w:tcPr>
            <w:tcW w:w="0" w:type="auto"/>
            <w:tcBorders>
              <w:top w:val="nil"/>
              <w:left w:val="nil"/>
              <w:bottom w:val="single" w:sz="8" w:space="0" w:color="auto"/>
              <w:right w:val="single" w:sz="8" w:space="0" w:color="auto"/>
            </w:tcBorders>
            <w:shd w:val="clear" w:color="000000" w:fill="C6D9F1"/>
            <w:vAlign w:val="center"/>
            <w:hideMark/>
          </w:tcPr>
          <w:p w14:paraId="558F5488" w14:textId="77777777" w:rsidR="00720057" w:rsidRPr="004063DD" w:rsidRDefault="00720057" w:rsidP="00720057">
            <w:pPr>
              <w:jc w:val="center"/>
              <w:rPr>
                <w:rFonts w:ascii="Arial Narrow" w:hAnsi="Arial Narrow"/>
                <w:b/>
                <w:bCs/>
                <w:color w:val="000000"/>
                <w:sz w:val="22"/>
                <w:szCs w:val="22"/>
                <w:lang w:val="es-MX"/>
              </w:rPr>
            </w:pPr>
            <w:r w:rsidRPr="004063DD">
              <w:rPr>
                <w:rFonts w:ascii="Arial Narrow" w:hAnsi="Arial Narrow"/>
                <w:b/>
                <w:bCs/>
                <w:color w:val="000000"/>
                <w:sz w:val="22"/>
                <w:szCs w:val="22"/>
                <w:lang w:val="es-MX"/>
              </w:rPr>
              <w:t>Puntos</w:t>
            </w:r>
          </w:p>
        </w:tc>
        <w:tc>
          <w:tcPr>
            <w:tcW w:w="0" w:type="auto"/>
            <w:tcBorders>
              <w:top w:val="nil"/>
              <w:left w:val="nil"/>
              <w:bottom w:val="single" w:sz="8" w:space="0" w:color="auto"/>
              <w:right w:val="single" w:sz="8" w:space="0" w:color="auto"/>
            </w:tcBorders>
            <w:shd w:val="clear" w:color="000000" w:fill="C6D9F1"/>
            <w:vAlign w:val="center"/>
            <w:hideMark/>
          </w:tcPr>
          <w:p w14:paraId="76AAB86C" w14:textId="77777777" w:rsidR="00720057" w:rsidRPr="004063DD" w:rsidRDefault="00720057" w:rsidP="00720057">
            <w:pPr>
              <w:jc w:val="center"/>
              <w:rPr>
                <w:rFonts w:ascii="Arial Narrow" w:hAnsi="Arial Narrow"/>
                <w:b/>
                <w:bCs/>
                <w:color w:val="000000"/>
                <w:sz w:val="22"/>
                <w:szCs w:val="22"/>
                <w:lang w:val="es-MX"/>
              </w:rPr>
            </w:pPr>
            <w:r w:rsidRPr="004063DD">
              <w:rPr>
                <w:rFonts w:ascii="Arial Narrow" w:hAnsi="Arial Narrow"/>
                <w:b/>
                <w:bCs/>
                <w:color w:val="000000"/>
                <w:sz w:val="22"/>
                <w:szCs w:val="22"/>
                <w:lang w:val="es-MX"/>
              </w:rPr>
              <w:t xml:space="preserve">Observaciones </w:t>
            </w:r>
          </w:p>
        </w:tc>
      </w:tr>
      <w:tr w:rsidR="00720057" w:rsidRPr="004B2249" w14:paraId="53E14E95" w14:textId="77777777" w:rsidTr="00720057">
        <w:trPr>
          <w:trHeight w:val="780"/>
        </w:trPr>
        <w:tc>
          <w:tcPr>
            <w:tcW w:w="0" w:type="auto"/>
            <w:tcBorders>
              <w:top w:val="nil"/>
              <w:left w:val="nil"/>
              <w:bottom w:val="single" w:sz="8" w:space="0" w:color="auto"/>
              <w:right w:val="single" w:sz="8" w:space="0" w:color="auto"/>
            </w:tcBorders>
            <w:vAlign w:val="center"/>
            <w:hideMark/>
          </w:tcPr>
          <w:p w14:paraId="490F945D" w14:textId="77777777" w:rsidR="00720057" w:rsidRPr="004063DD" w:rsidRDefault="00720057" w:rsidP="00720057">
            <w:pPr>
              <w:jc w:val="both"/>
              <w:rPr>
                <w:rFonts w:ascii="Arial Narrow" w:hAnsi="Arial Narrow"/>
                <w:color w:val="000000"/>
                <w:sz w:val="22"/>
                <w:szCs w:val="22"/>
                <w:lang w:val="es-MX"/>
              </w:rPr>
            </w:pPr>
            <w:r w:rsidRPr="004063DD">
              <w:rPr>
                <w:rFonts w:ascii="Arial Narrow" w:hAnsi="Arial Narrow"/>
                <w:color w:val="000000"/>
                <w:sz w:val="22"/>
                <w:szCs w:val="22"/>
                <w:lang w:val="es-MX"/>
              </w:rPr>
              <w:t>Torre de artroscopia</w:t>
            </w:r>
          </w:p>
        </w:tc>
        <w:tc>
          <w:tcPr>
            <w:tcW w:w="0" w:type="auto"/>
            <w:tcBorders>
              <w:top w:val="nil"/>
              <w:left w:val="nil"/>
              <w:bottom w:val="single" w:sz="8" w:space="0" w:color="auto"/>
              <w:right w:val="single" w:sz="8" w:space="0" w:color="auto"/>
            </w:tcBorders>
            <w:vAlign w:val="center"/>
            <w:hideMark/>
          </w:tcPr>
          <w:p w14:paraId="75BB8D3F" w14:textId="77777777" w:rsidR="00720057" w:rsidRPr="004063DD" w:rsidRDefault="00720057" w:rsidP="00720057">
            <w:pPr>
              <w:jc w:val="both"/>
              <w:rPr>
                <w:rFonts w:ascii="Arial Narrow" w:hAnsi="Arial Narrow"/>
                <w:color w:val="000000"/>
                <w:sz w:val="22"/>
                <w:szCs w:val="22"/>
                <w:lang w:val="es-MX"/>
              </w:rPr>
            </w:pPr>
            <w:r w:rsidRPr="004063DD">
              <w:rPr>
                <w:rFonts w:ascii="Arial Narrow" w:hAnsi="Arial Narrow"/>
                <w:color w:val="000000"/>
                <w:sz w:val="22"/>
                <w:szCs w:val="22"/>
                <w:lang w:val="es-MX"/>
              </w:rPr>
              <w:t xml:space="preserve">Ficha Técnica y Factura que acrediten propiedad de los participantes </w:t>
            </w:r>
          </w:p>
        </w:tc>
        <w:tc>
          <w:tcPr>
            <w:tcW w:w="0" w:type="auto"/>
            <w:tcBorders>
              <w:top w:val="nil"/>
              <w:left w:val="nil"/>
              <w:bottom w:val="single" w:sz="8" w:space="0" w:color="auto"/>
              <w:right w:val="single" w:sz="8" w:space="0" w:color="auto"/>
            </w:tcBorders>
            <w:vAlign w:val="center"/>
            <w:hideMark/>
          </w:tcPr>
          <w:p w14:paraId="3726A572" w14:textId="77777777" w:rsidR="00720057" w:rsidRPr="004063DD" w:rsidRDefault="00720057" w:rsidP="00720057">
            <w:pPr>
              <w:jc w:val="right"/>
              <w:rPr>
                <w:rFonts w:ascii="Arial Narrow" w:hAnsi="Arial Narrow"/>
                <w:color w:val="000000"/>
                <w:sz w:val="22"/>
                <w:szCs w:val="22"/>
                <w:lang w:val="es-MX"/>
              </w:rPr>
            </w:pPr>
            <w:r w:rsidRPr="004063DD">
              <w:rPr>
                <w:rFonts w:ascii="Arial Narrow" w:hAnsi="Arial Narrow"/>
                <w:color w:val="000000"/>
                <w:sz w:val="22"/>
                <w:szCs w:val="22"/>
                <w:lang w:val="es-MX"/>
              </w:rPr>
              <w:t>2.00</w:t>
            </w:r>
          </w:p>
        </w:tc>
        <w:tc>
          <w:tcPr>
            <w:tcW w:w="0" w:type="auto"/>
            <w:tcBorders>
              <w:top w:val="nil"/>
              <w:left w:val="nil"/>
              <w:bottom w:val="single" w:sz="8" w:space="0" w:color="auto"/>
              <w:right w:val="single" w:sz="8" w:space="0" w:color="auto"/>
            </w:tcBorders>
            <w:vAlign w:val="center"/>
            <w:hideMark/>
          </w:tcPr>
          <w:p w14:paraId="60A5CE1E" w14:textId="77777777" w:rsidR="00720057" w:rsidRPr="004063DD" w:rsidRDefault="00720057" w:rsidP="00720057">
            <w:pPr>
              <w:jc w:val="both"/>
              <w:rPr>
                <w:rFonts w:ascii="Arial Narrow" w:hAnsi="Arial Narrow"/>
                <w:color w:val="000000"/>
                <w:sz w:val="22"/>
                <w:szCs w:val="22"/>
                <w:lang w:val="es-MX"/>
              </w:rPr>
            </w:pPr>
            <w:r w:rsidRPr="004063DD">
              <w:rPr>
                <w:rFonts w:ascii="Arial Narrow" w:hAnsi="Arial Narrow"/>
                <w:color w:val="000000"/>
                <w:sz w:val="22"/>
                <w:szCs w:val="22"/>
                <w:lang w:val="es-MX"/>
              </w:rPr>
              <w:t>Se otorgará mayor puntación al participante que acredite mayor número de propiedad equipos médicos así como al equipo médico solicitado más reciente y actualizado</w:t>
            </w:r>
          </w:p>
        </w:tc>
      </w:tr>
      <w:tr w:rsidR="00720057" w:rsidRPr="00AB1CD9" w14:paraId="0C6E2A5A" w14:textId="77777777" w:rsidTr="00720057">
        <w:trPr>
          <w:trHeight w:val="780"/>
        </w:trPr>
        <w:tc>
          <w:tcPr>
            <w:tcW w:w="0" w:type="auto"/>
            <w:tcBorders>
              <w:top w:val="nil"/>
              <w:left w:val="nil"/>
              <w:bottom w:val="single" w:sz="8" w:space="0" w:color="auto"/>
              <w:right w:val="single" w:sz="8" w:space="0" w:color="auto"/>
            </w:tcBorders>
            <w:vAlign w:val="center"/>
            <w:hideMark/>
          </w:tcPr>
          <w:p w14:paraId="0590835F" w14:textId="77777777" w:rsidR="00720057" w:rsidRPr="004063DD" w:rsidRDefault="00720057" w:rsidP="00720057">
            <w:pPr>
              <w:jc w:val="both"/>
              <w:rPr>
                <w:rFonts w:ascii="Arial Narrow" w:hAnsi="Arial Narrow"/>
                <w:color w:val="000000"/>
                <w:sz w:val="22"/>
                <w:szCs w:val="22"/>
                <w:lang w:val="es-MX"/>
              </w:rPr>
            </w:pPr>
            <w:r w:rsidRPr="004063DD">
              <w:rPr>
                <w:rFonts w:ascii="Arial Narrow" w:hAnsi="Arial Narrow"/>
                <w:color w:val="000000"/>
                <w:sz w:val="22"/>
                <w:szCs w:val="22"/>
                <w:lang w:val="es-MX"/>
              </w:rPr>
              <w:t xml:space="preserve">Material de Osteosíntesis </w:t>
            </w:r>
          </w:p>
        </w:tc>
        <w:tc>
          <w:tcPr>
            <w:tcW w:w="0" w:type="auto"/>
            <w:tcBorders>
              <w:top w:val="nil"/>
              <w:left w:val="nil"/>
              <w:bottom w:val="single" w:sz="8" w:space="0" w:color="auto"/>
              <w:right w:val="single" w:sz="8" w:space="0" w:color="auto"/>
            </w:tcBorders>
            <w:vAlign w:val="center"/>
            <w:hideMark/>
          </w:tcPr>
          <w:p w14:paraId="140C93CE" w14:textId="77777777" w:rsidR="00720057" w:rsidRPr="004063DD" w:rsidRDefault="00720057" w:rsidP="00720057">
            <w:pPr>
              <w:jc w:val="both"/>
              <w:rPr>
                <w:rFonts w:ascii="Arial Narrow" w:hAnsi="Arial Narrow"/>
                <w:color w:val="000000"/>
                <w:sz w:val="22"/>
                <w:szCs w:val="22"/>
                <w:lang w:val="es-MX"/>
              </w:rPr>
            </w:pPr>
            <w:r w:rsidRPr="004063DD">
              <w:rPr>
                <w:rFonts w:ascii="Arial Narrow" w:hAnsi="Arial Narrow"/>
                <w:color w:val="000000"/>
                <w:sz w:val="22"/>
                <w:szCs w:val="22"/>
                <w:lang w:val="es-MX"/>
              </w:rPr>
              <w:t xml:space="preserve">Ficha Técnica y  Factura que acrediten propiedad de los participantes </w:t>
            </w:r>
          </w:p>
        </w:tc>
        <w:tc>
          <w:tcPr>
            <w:tcW w:w="0" w:type="auto"/>
            <w:tcBorders>
              <w:top w:val="nil"/>
              <w:left w:val="nil"/>
              <w:bottom w:val="single" w:sz="8" w:space="0" w:color="auto"/>
              <w:right w:val="single" w:sz="8" w:space="0" w:color="auto"/>
            </w:tcBorders>
            <w:vAlign w:val="center"/>
            <w:hideMark/>
          </w:tcPr>
          <w:p w14:paraId="418EF378" w14:textId="77777777" w:rsidR="00720057" w:rsidRPr="004063DD" w:rsidRDefault="00720057" w:rsidP="00720057">
            <w:pPr>
              <w:jc w:val="right"/>
              <w:rPr>
                <w:rFonts w:ascii="Arial Narrow" w:hAnsi="Arial Narrow"/>
                <w:color w:val="000000"/>
                <w:sz w:val="22"/>
                <w:szCs w:val="22"/>
                <w:lang w:val="es-MX"/>
              </w:rPr>
            </w:pPr>
            <w:r w:rsidRPr="004063DD">
              <w:rPr>
                <w:rFonts w:ascii="Arial Narrow" w:hAnsi="Arial Narrow"/>
                <w:color w:val="000000"/>
                <w:sz w:val="22"/>
                <w:szCs w:val="22"/>
                <w:lang w:val="es-MX"/>
              </w:rPr>
              <w:t>2.00</w:t>
            </w:r>
          </w:p>
        </w:tc>
        <w:tc>
          <w:tcPr>
            <w:tcW w:w="0" w:type="auto"/>
            <w:tcBorders>
              <w:top w:val="nil"/>
              <w:left w:val="nil"/>
              <w:bottom w:val="single" w:sz="8" w:space="0" w:color="auto"/>
              <w:right w:val="single" w:sz="8" w:space="0" w:color="auto"/>
            </w:tcBorders>
            <w:vAlign w:val="center"/>
            <w:hideMark/>
          </w:tcPr>
          <w:p w14:paraId="241F0DD3" w14:textId="77777777" w:rsidR="00720057" w:rsidRPr="00EA7AB0" w:rsidRDefault="00720057" w:rsidP="00720057">
            <w:pPr>
              <w:rPr>
                <w:rFonts w:ascii="Arial Narrow" w:hAnsi="Arial Narrow"/>
                <w:color w:val="000000"/>
                <w:sz w:val="22"/>
                <w:szCs w:val="22"/>
                <w:lang w:val="es-MX"/>
              </w:rPr>
            </w:pPr>
            <w:r w:rsidRPr="004063DD">
              <w:rPr>
                <w:rFonts w:ascii="Arial Narrow" w:hAnsi="Arial Narrow"/>
                <w:color w:val="000000"/>
                <w:sz w:val="22"/>
                <w:szCs w:val="22"/>
                <w:lang w:val="es-MX"/>
              </w:rPr>
              <w:t>Se otorgará mayor puntación al participante que acredite mayor número de propiedad equipos médicos así como al equipo médico solicitado más reciente y actualizado. Así como e</w:t>
            </w:r>
            <w:r w:rsidRPr="00EA7AB0">
              <w:rPr>
                <w:rFonts w:ascii="Arial Narrow" w:hAnsi="Arial Narrow"/>
                <w:color w:val="000000"/>
                <w:sz w:val="22"/>
                <w:szCs w:val="22"/>
                <w:lang w:val="es-MX"/>
              </w:rPr>
              <w:t>l material de osteosíntesis deberá ser de procedencia Nacional y deberá ser misma marca o fabricante.</w:t>
            </w:r>
          </w:p>
          <w:p w14:paraId="56621937" w14:textId="77777777" w:rsidR="00720057" w:rsidRPr="004063DD" w:rsidRDefault="00720057" w:rsidP="00720057">
            <w:pPr>
              <w:jc w:val="both"/>
              <w:rPr>
                <w:rFonts w:ascii="Arial Narrow" w:hAnsi="Arial Narrow"/>
                <w:color w:val="000000"/>
                <w:sz w:val="22"/>
                <w:szCs w:val="22"/>
                <w:lang w:val="es-MX"/>
              </w:rPr>
            </w:pPr>
          </w:p>
        </w:tc>
      </w:tr>
      <w:tr w:rsidR="00720057" w:rsidRPr="00AB1CD9" w14:paraId="3BD30B82" w14:textId="77777777" w:rsidTr="00720057">
        <w:trPr>
          <w:trHeight w:val="300"/>
        </w:trPr>
        <w:tc>
          <w:tcPr>
            <w:tcW w:w="0" w:type="auto"/>
            <w:tcBorders>
              <w:top w:val="nil"/>
              <w:left w:val="nil"/>
              <w:bottom w:val="nil"/>
              <w:right w:val="nil"/>
            </w:tcBorders>
            <w:noWrap/>
            <w:vAlign w:val="bottom"/>
            <w:hideMark/>
          </w:tcPr>
          <w:p w14:paraId="795B6A3A" w14:textId="77777777" w:rsidR="00720057" w:rsidRPr="00AB1CD9" w:rsidRDefault="00720057" w:rsidP="00720057">
            <w:pPr>
              <w:rPr>
                <w:rFonts w:ascii="Arial Narrow" w:hAnsi="Arial Narrow"/>
                <w:color w:val="000000"/>
                <w:sz w:val="22"/>
                <w:szCs w:val="22"/>
                <w:lang w:val="es-MX"/>
              </w:rPr>
            </w:pPr>
          </w:p>
        </w:tc>
        <w:tc>
          <w:tcPr>
            <w:tcW w:w="0" w:type="auto"/>
            <w:tcBorders>
              <w:top w:val="nil"/>
              <w:left w:val="nil"/>
              <w:bottom w:val="nil"/>
              <w:right w:val="nil"/>
            </w:tcBorders>
            <w:noWrap/>
            <w:vAlign w:val="bottom"/>
            <w:hideMark/>
          </w:tcPr>
          <w:p w14:paraId="4307215D" w14:textId="77777777" w:rsidR="00720057" w:rsidRPr="00AB1CD9" w:rsidRDefault="00720057" w:rsidP="00720057">
            <w:pPr>
              <w:rPr>
                <w:rFonts w:ascii="Arial Narrow" w:hAnsi="Arial Narrow"/>
                <w:color w:val="000000"/>
                <w:sz w:val="22"/>
                <w:szCs w:val="22"/>
                <w:lang w:val="es-MX"/>
              </w:rPr>
            </w:pPr>
          </w:p>
        </w:tc>
        <w:tc>
          <w:tcPr>
            <w:tcW w:w="0" w:type="auto"/>
            <w:tcBorders>
              <w:top w:val="nil"/>
              <w:left w:val="nil"/>
              <w:bottom w:val="nil"/>
              <w:right w:val="nil"/>
            </w:tcBorders>
            <w:noWrap/>
            <w:vAlign w:val="bottom"/>
            <w:hideMark/>
          </w:tcPr>
          <w:p w14:paraId="0397D504" w14:textId="77777777" w:rsidR="00720057" w:rsidRPr="00AB1CD9" w:rsidRDefault="00720057" w:rsidP="00720057">
            <w:pPr>
              <w:rPr>
                <w:rFonts w:ascii="Arial Narrow" w:hAnsi="Arial Narrow"/>
                <w:color w:val="000000"/>
                <w:sz w:val="22"/>
                <w:szCs w:val="22"/>
                <w:lang w:val="es-MX"/>
              </w:rPr>
            </w:pPr>
          </w:p>
        </w:tc>
        <w:tc>
          <w:tcPr>
            <w:tcW w:w="0" w:type="auto"/>
            <w:tcBorders>
              <w:top w:val="nil"/>
              <w:left w:val="nil"/>
              <w:bottom w:val="nil"/>
              <w:right w:val="nil"/>
            </w:tcBorders>
            <w:noWrap/>
            <w:vAlign w:val="bottom"/>
            <w:hideMark/>
          </w:tcPr>
          <w:p w14:paraId="72D3A0F7" w14:textId="77777777" w:rsidR="00720057" w:rsidRPr="00AB1CD9" w:rsidRDefault="00720057" w:rsidP="00720057">
            <w:pPr>
              <w:rPr>
                <w:rFonts w:ascii="Arial Narrow" w:hAnsi="Arial Narrow"/>
                <w:color w:val="000000"/>
                <w:sz w:val="22"/>
                <w:szCs w:val="22"/>
                <w:lang w:val="es-MX"/>
              </w:rPr>
            </w:pPr>
          </w:p>
        </w:tc>
      </w:tr>
    </w:tbl>
    <w:p w14:paraId="2A6D43BC" w14:textId="77777777" w:rsidR="00720057" w:rsidRPr="00AB1CD9" w:rsidRDefault="00720057" w:rsidP="00720057">
      <w:pPr>
        <w:autoSpaceDE w:val="0"/>
        <w:autoSpaceDN w:val="0"/>
        <w:adjustRightInd w:val="0"/>
        <w:jc w:val="both"/>
        <w:rPr>
          <w:rFonts w:ascii="Arial Narrow" w:eastAsiaTheme="minorHAnsi" w:hAnsi="Arial Narrow" w:cs="Arial"/>
          <w:sz w:val="22"/>
          <w:szCs w:val="22"/>
        </w:rPr>
      </w:pPr>
    </w:p>
    <w:p w14:paraId="3CCC3E0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2. EXPERIENCIA Y ESPECIALIDAD DEL LICITANTE</w:t>
      </w:r>
    </w:p>
    <w:p w14:paraId="0274EF1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EN ESTE RUBRO SE OTORGARÁN UN MÁXIMO DE 18 (DIECIECHO) PUNTOS</w:t>
      </w:r>
    </w:p>
    <w:p w14:paraId="5B03DBB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Nota: En esta etapa del proceso no se requiere presentar copia del contrato de prestación de servicios. En caso de así requerirlo el IMSS, éstos serán solicitados al licitante ganador. </w:t>
      </w:r>
    </w:p>
    <w:p w14:paraId="3E11612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Experiencia del licitante</w:t>
      </w:r>
    </w:p>
    <w:p w14:paraId="3BC8622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En este </w:t>
      </w:r>
      <w:proofErr w:type="spellStart"/>
      <w:r w:rsidRPr="00AB1CD9">
        <w:rPr>
          <w:rFonts w:ascii="Arial Narrow" w:hAnsi="Arial Narrow"/>
          <w:sz w:val="22"/>
          <w:szCs w:val="22"/>
        </w:rPr>
        <w:t>subrubro</w:t>
      </w:r>
      <w:proofErr w:type="spellEnd"/>
      <w:r w:rsidRPr="00AB1CD9">
        <w:rPr>
          <w:rFonts w:ascii="Arial Narrow" w:hAnsi="Arial Narrow"/>
          <w:sz w:val="22"/>
          <w:szCs w:val="22"/>
        </w:rPr>
        <w:t xml:space="preserve"> se otorgarán un máximo de 9 (nueve) puntos.</w:t>
      </w:r>
    </w:p>
    <w:p w14:paraId="1169E48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Para acreditar la experiencia en años del licitante se utilizará la información que se presente en el punto 3 de la cédula “Experiencia de la empresa” del archivo Excel anexo.</w:t>
      </w:r>
    </w:p>
    <w:p w14:paraId="26710D0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Se asignará el máximo de puntos al licitante que acredite el máximo número de años de experiencia</w:t>
      </w:r>
      <w:r>
        <w:rPr>
          <w:rFonts w:ascii="Arial Narrow" w:hAnsi="Arial Narrow"/>
          <w:sz w:val="22"/>
          <w:szCs w:val="22"/>
        </w:rPr>
        <w:t xml:space="preserve"> con el IMSS</w:t>
      </w:r>
      <w:r w:rsidRPr="00AB1CD9">
        <w:rPr>
          <w:rFonts w:ascii="Arial Narrow" w:hAnsi="Arial Narrow"/>
          <w:sz w:val="22"/>
          <w:szCs w:val="22"/>
        </w:rPr>
        <w:t>. A partir del máximo asignado se efectuará un reparto proporcional de puntuación entre el resto de los licitantes.</w:t>
      </w:r>
      <w:r w:rsidRPr="00AB1CD9">
        <w:rPr>
          <w:rFonts w:ascii="Arial Narrow" w:hAnsi="Arial Narrow"/>
          <w:sz w:val="22"/>
          <w:szCs w:val="22"/>
        </w:rPr>
        <w:tab/>
      </w:r>
    </w:p>
    <w:p w14:paraId="5A0C7970" w14:textId="77777777" w:rsidR="00720057" w:rsidRPr="00AB1CD9" w:rsidRDefault="00720057" w:rsidP="00720057">
      <w:pPr>
        <w:jc w:val="both"/>
        <w:rPr>
          <w:rFonts w:ascii="Arial Narrow" w:hAnsi="Arial Narrow"/>
          <w:sz w:val="22"/>
          <w:szCs w:val="22"/>
        </w:rPr>
      </w:pPr>
    </w:p>
    <w:p w14:paraId="2B9B9F9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Especialidad del licitante</w:t>
      </w:r>
    </w:p>
    <w:p w14:paraId="0C4759C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En este </w:t>
      </w:r>
      <w:proofErr w:type="spellStart"/>
      <w:r w:rsidRPr="00AB1CD9">
        <w:rPr>
          <w:rFonts w:ascii="Arial Narrow" w:hAnsi="Arial Narrow"/>
          <w:sz w:val="22"/>
          <w:szCs w:val="22"/>
        </w:rPr>
        <w:t>subrubro</w:t>
      </w:r>
      <w:proofErr w:type="spellEnd"/>
      <w:r w:rsidRPr="00AB1CD9">
        <w:rPr>
          <w:rFonts w:ascii="Arial Narrow" w:hAnsi="Arial Narrow"/>
          <w:sz w:val="22"/>
          <w:szCs w:val="22"/>
        </w:rPr>
        <w:t xml:space="preserve"> se otorgarán un máximo de 9 (nueve) puntos.</w:t>
      </w:r>
    </w:p>
    <w:p w14:paraId="284ADD10" w14:textId="77777777" w:rsidR="00720057" w:rsidRPr="00AB1CD9" w:rsidRDefault="00720057" w:rsidP="00720057">
      <w:pPr>
        <w:jc w:val="both"/>
        <w:rPr>
          <w:rFonts w:ascii="Arial Narrow" w:hAnsi="Arial Narrow"/>
          <w:sz w:val="22"/>
          <w:szCs w:val="22"/>
        </w:rPr>
      </w:pPr>
    </w:p>
    <w:p w14:paraId="5B0F7F2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Para acreditar la especialidad del licitante, se utilizará la información que se presente en la cédula del archivo de Excel anexo “Especialidad de la empresa”.</w:t>
      </w:r>
    </w:p>
    <w:p w14:paraId="7C8D30C3" w14:textId="77777777" w:rsidR="00720057" w:rsidRPr="00AB1CD9" w:rsidRDefault="00720057" w:rsidP="00720057">
      <w:pPr>
        <w:jc w:val="both"/>
        <w:rPr>
          <w:rFonts w:ascii="Arial Narrow" w:hAnsi="Arial Narrow"/>
          <w:sz w:val="22"/>
          <w:szCs w:val="22"/>
        </w:rPr>
      </w:pPr>
    </w:p>
    <w:p w14:paraId="4F949AE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Se asignará el máximo de puntos, al licitante que acredite el mayor número de servicios similares</w:t>
      </w:r>
      <w:r>
        <w:rPr>
          <w:rFonts w:ascii="Arial Narrow" w:hAnsi="Arial Narrow"/>
          <w:sz w:val="22"/>
          <w:szCs w:val="22"/>
        </w:rPr>
        <w:t xml:space="preserve"> con el IMSS</w:t>
      </w:r>
      <w:r w:rsidRPr="00AB1CD9">
        <w:rPr>
          <w:rFonts w:ascii="Arial Narrow" w:hAnsi="Arial Narrow"/>
          <w:sz w:val="22"/>
          <w:szCs w:val="22"/>
        </w:rPr>
        <w:t>. A partir del máximo asignado se efectuará un reparto proporcional de puntuación entre el resto de los licitantes.</w:t>
      </w:r>
    </w:p>
    <w:p w14:paraId="13069543" w14:textId="77777777" w:rsidR="00720057" w:rsidRPr="00AB1CD9" w:rsidRDefault="00720057" w:rsidP="00720057">
      <w:pPr>
        <w:jc w:val="both"/>
        <w:rPr>
          <w:rFonts w:ascii="Arial Narrow" w:hAnsi="Arial Narrow"/>
          <w:sz w:val="22"/>
          <w:szCs w:val="22"/>
        </w:rPr>
      </w:pPr>
    </w:p>
    <w:p w14:paraId="7E98F7E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3. PROPUESTA DE TRABAJO</w:t>
      </w:r>
    </w:p>
    <w:p w14:paraId="4D6BBE4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EN ESTE RUBRO SE OTORGARÁN UN MÁXIMO DE 12 (DOCE) PUNTOS.</w:t>
      </w:r>
    </w:p>
    <w:p w14:paraId="396F5D6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Metodología para la prestación del servicio</w:t>
      </w:r>
    </w:p>
    <w:p w14:paraId="005FB17C"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En este </w:t>
      </w:r>
      <w:proofErr w:type="spellStart"/>
      <w:r w:rsidRPr="00AB1CD9">
        <w:rPr>
          <w:rFonts w:ascii="Arial Narrow" w:hAnsi="Arial Narrow"/>
          <w:sz w:val="22"/>
          <w:szCs w:val="22"/>
        </w:rPr>
        <w:t>subrubro</w:t>
      </w:r>
      <w:proofErr w:type="spellEnd"/>
      <w:r w:rsidRPr="00AB1CD9">
        <w:rPr>
          <w:rFonts w:ascii="Arial Narrow" w:hAnsi="Arial Narrow"/>
          <w:sz w:val="22"/>
          <w:szCs w:val="22"/>
        </w:rPr>
        <w:t xml:space="preserve"> se otorgarán un máximo de 7 (siete) puntos.</w:t>
      </w:r>
    </w:p>
    <w:p w14:paraId="72288CD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El licitante deberá presentar carta, en papel membretado o identificado con la razón social del licitante, en la que se indique a que la metodología que se utilizará para desarrollar el servicio se apegará a los requerimientos que se indican en el Anexo Técnico de la presente convocatoria,</w:t>
      </w:r>
      <w:r>
        <w:rPr>
          <w:rFonts w:ascii="Arial Narrow" w:hAnsi="Arial Narrow"/>
          <w:sz w:val="22"/>
          <w:szCs w:val="22"/>
        </w:rPr>
        <w:t xml:space="preserve"> así como acreditar lo solicitado en el inciso d) de los términos y condiciones.</w:t>
      </w:r>
    </w:p>
    <w:p w14:paraId="18AF965C" w14:textId="77777777" w:rsidR="00720057" w:rsidRPr="00AB1CD9" w:rsidRDefault="00720057" w:rsidP="00720057">
      <w:pPr>
        <w:jc w:val="both"/>
        <w:rPr>
          <w:rFonts w:ascii="Arial Narrow" w:hAnsi="Arial Narrow"/>
          <w:sz w:val="22"/>
          <w:szCs w:val="22"/>
        </w:rPr>
      </w:pPr>
    </w:p>
    <w:p w14:paraId="2327F42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Plan de trabajo</w:t>
      </w:r>
    </w:p>
    <w:p w14:paraId="4ECE66D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En este </w:t>
      </w:r>
      <w:proofErr w:type="spellStart"/>
      <w:r w:rsidRPr="00AB1CD9">
        <w:rPr>
          <w:rFonts w:ascii="Arial Narrow" w:hAnsi="Arial Narrow"/>
          <w:sz w:val="22"/>
          <w:szCs w:val="22"/>
        </w:rPr>
        <w:t>subrubro</w:t>
      </w:r>
      <w:proofErr w:type="spellEnd"/>
      <w:r w:rsidRPr="00AB1CD9">
        <w:rPr>
          <w:rFonts w:ascii="Arial Narrow" w:hAnsi="Arial Narrow"/>
          <w:sz w:val="22"/>
          <w:szCs w:val="22"/>
        </w:rPr>
        <w:t xml:space="preserve"> se otorgarán un máximo de 4 (cuatro) puntos.</w:t>
      </w:r>
    </w:p>
    <w:p w14:paraId="5F4D1F4C" w14:textId="77777777" w:rsidR="00720057" w:rsidRDefault="00720057" w:rsidP="00720057">
      <w:pPr>
        <w:jc w:val="both"/>
        <w:rPr>
          <w:rFonts w:ascii="Arial Narrow" w:hAnsi="Arial Narrow"/>
          <w:sz w:val="22"/>
          <w:szCs w:val="22"/>
        </w:rPr>
      </w:pPr>
      <w:r w:rsidRPr="00AB1CD9">
        <w:rPr>
          <w:rFonts w:ascii="Arial Narrow" w:hAnsi="Arial Narrow"/>
          <w:sz w:val="22"/>
          <w:szCs w:val="22"/>
        </w:rPr>
        <w:lastRenderedPageBreak/>
        <w:t>Presentar carta, en papel membretado o identificado con la razón social del licitante, plan de trabajo detallado y en la que se indique que para llevar a cabo el servicio se apegarán a las fechas establecidas en la presente convocatoria, así como a la periodicidad de entrega requerida en el Anexo Técnico de la presente convocatoria</w:t>
      </w:r>
      <w:r>
        <w:rPr>
          <w:rFonts w:ascii="Arial Narrow" w:hAnsi="Arial Narrow"/>
          <w:sz w:val="22"/>
          <w:szCs w:val="22"/>
        </w:rPr>
        <w:t>.</w:t>
      </w:r>
    </w:p>
    <w:p w14:paraId="2CB69FD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w:t>
      </w:r>
    </w:p>
    <w:p w14:paraId="751EF74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Esquema estructural</w:t>
      </w:r>
    </w:p>
    <w:p w14:paraId="40009E5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En este </w:t>
      </w:r>
      <w:proofErr w:type="spellStart"/>
      <w:r w:rsidRPr="00AB1CD9">
        <w:rPr>
          <w:rFonts w:ascii="Arial Narrow" w:hAnsi="Arial Narrow"/>
          <w:sz w:val="22"/>
          <w:szCs w:val="22"/>
        </w:rPr>
        <w:t>subrubro</w:t>
      </w:r>
      <w:proofErr w:type="spellEnd"/>
      <w:r w:rsidRPr="00AB1CD9">
        <w:rPr>
          <w:rFonts w:ascii="Arial Narrow" w:hAnsi="Arial Narrow"/>
          <w:sz w:val="22"/>
          <w:szCs w:val="22"/>
        </w:rPr>
        <w:t xml:space="preserve"> se otorgarán un máximo de 1 (un) punto.</w:t>
      </w:r>
    </w:p>
    <w:p w14:paraId="72C7DAC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Presentar la estructura de los recursos humanos designados para realizar el servicio.</w:t>
      </w:r>
    </w:p>
    <w:p w14:paraId="7821F131" w14:textId="77777777" w:rsidR="00720057" w:rsidRPr="00AB1CD9" w:rsidRDefault="00720057" w:rsidP="00720057">
      <w:pPr>
        <w:jc w:val="both"/>
        <w:rPr>
          <w:rFonts w:ascii="Arial Narrow" w:hAnsi="Arial Narrow"/>
          <w:sz w:val="22"/>
          <w:szCs w:val="22"/>
        </w:rPr>
      </w:pPr>
    </w:p>
    <w:p w14:paraId="492ED56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4. CUMPLIMIENTO DE CONTRATOS</w:t>
      </w:r>
    </w:p>
    <w:p w14:paraId="24BE440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En este rubro se otorgarán un máximo de 10.80 (diez punto ochenta) puntos.</w:t>
      </w:r>
    </w:p>
    <w:p w14:paraId="3243EE4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Se asignará el máximo de puntos al licitante que acredite el cumplimiento del máximo número de contratos</w:t>
      </w:r>
      <w:r>
        <w:rPr>
          <w:rFonts w:ascii="Arial Narrow" w:hAnsi="Arial Narrow"/>
          <w:sz w:val="22"/>
          <w:szCs w:val="22"/>
        </w:rPr>
        <w:t xml:space="preserve"> celebrados con el IMSS</w:t>
      </w:r>
      <w:r w:rsidRPr="00AB1CD9">
        <w:rPr>
          <w:rFonts w:ascii="Arial Narrow" w:hAnsi="Arial Narrow"/>
          <w:sz w:val="22"/>
          <w:szCs w:val="22"/>
        </w:rPr>
        <w:t xml:space="preserve"> con un tope máximo de diez. A partir del máximo asignado, se efectuará un reparto proporcional de puntuación entre el resto de los licitantes.</w:t>
      </w:r>
    </w:p>
    <w:p w14:paraId="7318BC5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Presentar escrito de cumplimiento de contrato, que esté relacionado con el servicio, mediante el cual el cliente contratante manifieste el cumplimiento total de las actividades y productos que se establecen en el contrato de prestación de servicios. El número mínimo de escritos es de uno y el máximo es de diez.</w:t>
      </w:r>
    </w:p>
    <w:p w14:paraId="16FDFEF8" w14:textId="77777777" w:rsidR="00720057" w:rsidRPr="00AB1CD9" w:rsidRDefault="00720057" w:rsidP="00720057">
      <w:pPr>
        <w:jc w:val="both"/>
        <w:rPr>
          <w:rFonts w:ascii="Arial Narrow" w:hAnsi="Arial Narrow"/>
          <w:sz w:val="22"/>
          <w:szCs w:val="22"/>
        </w:rPr>
      </w:pPr>
    </w:p>
    <w:p w14:paraId="292B2DC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El escrito emitido por el cliente deberá contener al menos lo siguiente:</w:t>
      </w:r>
    </w:p>
    <w:p w14:paraId="7887581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Nombre y firma del cliente.</w:t>
      </w:r>
    </w:p>
    <w:p w14:paraId="7B4C85A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Nombre del servicio realizado.</w:t>
      </w:r>
    </w:p>
    <w:p w14:paraId="41AF991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Periodo o vigencia de prestación de servicios. </w:t>
      </w:r>
    </w:p>
    <w:p w14:paraId="08916107"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Número de contrato.</w:t>
      </w:r>
    </w:p>
    <w:p w14:paraId="4C43F03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No se requiere presentar la copia de los contratos de prestación de servicios.</w:t>
      </w:r>
    </w:p>
    <w:p w14:paraId="6562F09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Nota: Para asignar los puntos no se tomarán como escritos de cumplimiento de contrato los siguientes: facturas, contratos de prestación de servicios, recibos de pago</w:t>
      </w:r>
    </w:p>
    <w:p w14:paraId="1FB52B80" w14:textId="77777777" w:rsidR="00720057" w:rsidRPr="00AB1CD9" w:rsidRDefault="00720057" w:rsidP="00720057">
      <w:pPr>
        <w:jc w:val="both"/>
        <w:rPr>
          <w:rFonts w:ascii="Arial Narrow" w:hAnsi="Arial Narrow"/>
          <w:sz w:val="22"/>
          <w:szCs w:val="22"/>
        </w:rPr>
      </w:pPr>
    </w:p>
    <w:p w14:paraId="04528207" w14:textId="77777777" w:rsidR="00720057" w:rsidRPr="00AB1CD9" w:rsidRDefault="00720057" w:rsidP="00720057">
      <w:pPr>
        <w:jc w:val="both"/>
        <w:rPr>
          <w:rFonts w:ascii="Arial Narrow" w:hAnsi="Arial Narrow"/>
          <w:sz w:val="22"/>
          <w:szCs w:val="22"/>
        </w:rPr>
      </w:pPr>
    </w:p>
    <w:p w14:paraId="6C5306A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Resumen de documentación comprobatoria y parámetros de evaluación</w:t>
      </w:r>
    </w:p>
    <w:tbl>
      <w:tblPr>
        <w:tblW w:w="5000" w:type="pct"/>
        <w:tblBorders>
          <w:insideH w:val="single" w:sz="4" w:space="0" w:color="auto"/>
        </w:tblBorders>
        <w:tblLayout w:type="fixed"/>
        <w:tblCellMar>
          <w:left w:w="70" w:type="dxa"/>
          <w:right w:w="70" w:type="dxa"/>
        </w:tblCellMar>
        <w:tblLook w:val="04A0" w:firstRow="1" w:lastRow="0" w:firstColumn="1" w:lastColumn="0" w:noHBand="0" w:noVBand="1"/>
      </w:tblPr>
      <w:tblGrid>
        <w:gridCol w:w="3857"/>
        <w:gridCol w:w="5121"/>
      </w:tblGrid>
      <w:tr w:rsidR="00720057" w:rsidRPr="00AB1CD9" w14:paraId="42A2D7D6" w14:textId="77777777" w:rsidTr="00720057">
        <w:trPr>
          <w:cantSplit/>
          <w:trHeight w:val="283"/>
          <w:tblHeader/>
        </w:trPr>
        <w:tc>
          <w:tcPr>
            <w:tcW w:w="2148" w:type="pct"/>
            <w:tcBorders>
              <w:top w:val="single" w:sz="18" w:space="0" w:color="auto"/>
              <w:bottom w:val="single" w:sz="18" w:space="0" w:color="auto"/>
            </w:tcBorders>
          </w:tcPr>
          <w:p w14:paraId="48342DA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w:t>
            </w:r>
          </w:p>
        </w:tc>
        <w:tc>
          <w:tcPr>
            <w:tcW w:w="2852" w:type="pct"/>
            <w:tcBorders>
              <w:top w:val="single" w:sz="18" w:space="0" w:color="auto"/>
              <w:bottom w:val="single" w:sz="18" w:space="0" w:color="auto"/>
            </w:tcBorders>
            <w:vAlign w:val="center"/>
          </w:tcPr>
          <w:p w14:paraId="14C7736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Documentación comprobatoria</w:t>
            </w:r>
          </w:p>
        </w:tc>
      </w:tr>
      <w:tr w:rsidR="00720057" w:rsidRPr="00AB1CD9" w14:paraId="52FE3435" w14:textId="77777777" w:rsidTr="00720057">
        <w:trPr>
          <w:cantSplit/>
          <w:trHeight w:val="283"/>
        </w:trPr>
        <w:tc>
          <w:tcPr>
            <w:tcW w:w="2148" w:type="pct"/>
            <w:tcBorders>
              <w:top w:val="single" w:sz="18" w:space="0" w:color="auto"/>
            </w:tcBorders>
          </w:tcPr>
          <w:p w14:paraId="7C3F0707"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1. CAPACIDAD DEL LICITANTE</w:t>
            </w:r>
          </w:p>
        </w:tc>
        <w:tc>
          <w:tcPr>
            <w:tcW w:w="2852" w:type="pct"/>
            <w:tcBorders>
              <w:top w:val="single" w:sz="18" w:space="0" w:color="auto"/>
            </w:tcBorders>
          </w:tcPr>
          <w:p w14:paraId="18FD9307" w14:textId="77777777" w:rsidR="00720057" w:rsidRPr="00AB1CD9" w:rsidRDefault="00720057" w:rsidP="00720057">
            <w:pPr>
              <w:jc w:val="both"/>
              <w:rPr>
                <w:rFonts w:ascii="Arial Narrow" w:hAnsi="Arial Narrow"/>
                <w:sz w:val="22"/>
                <w:szCs w:val="22"/>
              </w:rPr>
            </w:pPr>
          </w:p>
        </w:tc>
      </w:tr>
      <w:tr w:rsidR="00720057" w:rsidRPr="00AB1CD9" w14:paraId="2D360A76" w14:textId="77777777" w:rsidTr="00720057">
        <w:trPr>
          <w:cantSplit/>
          <w:trHeight w:val="283"/>
        </w:trPr>
        <w:tc>
          <w:tcPr>
            <w:tcW w:w="2148" w:type="pct"/>
          </w:tcPr>
          <w:p w14:paraId="7D25A5B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 Capacidad de los Recursos Humanos</w:t>
            </w:r>
          </w:p>
        </w:tc>
        <w:tc>
          <w:tcPr>
            <w:tcW w:w="2852" w:type="pct"/>
          </w:tcPr>
          <w:p w14:paraId="2853AD8F" w14:textId="77777777" w:rsidR="00720057" w:rsidRPr="00AB1CD9" w:rsidRDefault="00720057" w:rsidP="00720057">
            <w:pPr>
              <w:jc w:val="both"/>
              <w:rPr>
                <w:rFonts w:ascii="Arial Narrow" w:hAnsi="Arial Narrow"/>
                <w:sz w:val="22"/>
                <w:szCs w:val="22"/>
              </w:rPr>
            </w:pPr>
          </w:p>
        </w:tc>
      </w:tr>
      <w:tr w:rsidR="00720057" w:rsidRPr="00AB1CD9" w14:paraId="2982531F" w14:textId="77777777" w:rsidTr="00720057">
        <w:trPr>
          <w:cantSplit/>
          <w:trHeight w:val="283"/>
        </w:trPr>
        <w:tc>
          <w:tcPr>
            <w:tcW w:w="2148" w:type="pct"/>
          </w:tcPr>
          <w:p w14:paraId="0D3C1D9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1.1.1 Experiencia de los recursos humanos en asuntos relacionados con el servicio</w:t>
            </w:r>
          </w:p>
        </w:tc>
        <w:tc>
          <w:tcPr>
            <w:tcW w:w="2852" w:type="pct"/>
          </w:tcPr>
          <w:p w14:paraId="56482A0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Cédula “Experiencia de los recursos humanos</w:t>
            </w:r>
            <w:r w:rsidRPr="007D7181">
              <w:rPr>
                <w:rFonts w:ascii="Arial Narrow" w:hAnsi="Arial Narrow"/>
                <w:sz w:val="22"/>
                <w:szCs w:val="22"/>
              </w:rPr>
              <w:t>”, los licitantes deben entregar para cada participante fotocopia del documento con el que acredite su relación laboral vigente durante el periodo de la prestación del servicio.</w:t>
            </w:r>
          </w:p>
        </w:tc>
      </w:tr>
      <w:tr w:rsidR="00720057" w:rsidRPr="00AB1CD9" w14:paraId="4B8AADF2" w14:textId="77777777" w:rsidTr="00720057">
        <w:trPr>
          <w:cantSplit/>
          <w:trHeight w:val="283"/>
        </w:trPr>
        <w:tc>
          <w:tcPr>
            <w:tcW w:w="2148" w:type="pct"/>
          </w:tcPr>
          <w:p w14:paraId="07BBA5A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1.1.2 Conocimientos sobre estudios relacionados con el servicio</w:t>
            </w:r>
          </w:p>
        </w:tc>
        <w:tc>
          <w:tcPr>
            <w:tcW w:w="2852" w:type="pct"/>
            <w:hideMark/>
          </w:tcPr>
          <w:p w14:paraId="44CEC5E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Cédula “Lista de participantes” y fotocopia de cédula profesional o comprobante de estudios (Licenciatura</w:t>
            </w:r>
            <w:r>
              <w:rPr>
                <w:rFonts w:ascii="Arial Narrow" w:hAnsi="Arial Narrow"/>
                <w:sz w:val="22"/>
                <w:szCs w:val="22"/>
              </w:rPr>
              <w:t xml:space="preserve">, Especialidad y Subespecialidad, </w:t>
            </w:r>
            <w:r w:rsidRPr="00AB1CD9">
              <w:rPr>
                <w:rFonts w:ascii="Arial Narrow" w:hAnsi="Arial Narrow"/>
                <w:sz w:val="22"/>
                <w:szCs w:val="22"/>
              </w:rPr>
              <w:t>título</w:t>
            </w:r>
            <w:r>
              <w:rPr>
                <w:rFonts w:ascii="Arial Narrow" w:hAnsi="Arial Narrow"/>
                <w:sz w:val="22"/>
                <w:szCs w:val="22"/>
              </w:rPr>
              <w:t xml:space="preserve"> y cédula profesional, </w:t>
            </w:r>
            <w:r w:rsidRPr="00AB1CD9">
              <w:rPr>
                <w:rFonts w:ascii="Arial Narrow" w:hAnsi="Arial Narrow"/>
                <w:sz w:val="22"/>
                <w:szCs w:val="22"/>
              </w:rPr>
              <w:t xml:space="preserve"> documento que acredite cursos vigentes, según corresponda lo solicitado por cada partida).</w:t>
            </w:r>
          </w:p>
        </w:tc>
      </w:tr>
      <w:tr w:rsidR="00720057" w:rsidRPr="00AB1CD9" w14:paraId="215641A3" w14:textId="77777777" w:rsidTr="00720057">
        <w:trPr>
          <w:cantSplit/>
          <w:trHeight w:val="283"/>
        </w:trPr>
        <w:tc>
          <w:tcPr>
            <w:tcW w:w="2148" w:type="pct"/>
          </w:tcPr>
          <w:p w14:paraId="223FE8E5"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1.1.3 Dominio de aptitudes</w:t>
            </w:r>
          </w:p>
        </w:tc>
        <w:tc>
          <w:tcPr>
            <w:tcW w:w="2852" w:type="pct"/>
          </w:tcPr>
          <w:p w14:paraId="08D653B7"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Cédula “Aptitudes” documento que acredite el curso como la certificación </w:t>
            </w:r>
          </w:p>
        </w:tc>
      </w:tr>
      <w:tr w:rsidR="00720057" w:rsidRPr="00AB1CD9" w14:paraId="7210C7FC" w14:textId="77777777" w:rsidTr="00720057">
        <w:trPr>
          <w:cantSplit/>
          <w:trHeight w:val="283"/>
        </w:trPr>
        <w:tc>
          <w:tcPr>
            <w:tcW w:w="2148" w:type="pct"/>
          </w:tcPr>
          <w:p w14:paraId="0520DFD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1.2 Capacidad de los Recursos Económicos y de Equipamiento</w:t>
            </w:r>
          </w:p>
        </w:tc>
        <w:tc>
          <w:tcPr>
            <w:tcW w:w="2852" w:type="pct"/>
            <w:hideMark/>
          </w:tcPr>
          <w:p w14:paraId="5938C600" w14:textId="77777777" w:rsidR="00720057" w:rsidRPr="00AB1CD9" w:rsidRDefault="00720057" w:rsidP="00720057">
            <w:pPr>
              <w:jc w:val="both"/>
              <w:rPr>
                <w:rFonts w:ascii="Arial Narrow" w:hAnsi="Arial Narrow"/>
                <w:sz w:val="22"/>
                <w:szCs w:val="22"/>
              </w:rPr>
            </w:pPr>
          </w:p>
        </w:tc>
      </w:tr>
      <w:tr w:rsidR="00720057" w:rsidRPr="00AB1CD9" w14:paraId="1C10A51E" w14:textId="77777777" w:rsidTr="00720057">
        <w:trPr>
          <w:cantSplit/>
          <w:trHeight w:val="283"/>
        </w:trPr>
        <w:tc>
          <w:tcPr>
            <w:tcW w:w="2148" w:type="pct"/>
          </w:tcPr>
          <w:p w14:paraId="08D51486"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lastRenderedPageBreak/>
              <w:t>1.2.1 Capacidad de los recursos de equipamiento</w:t>
            </w:r>
            <w:r>
              <w:rPr>
                <w:rFonts w:ascii="Arial Narrow" w:hAnsi="Arial Narrow"/>
                <w:sz w:val="22"/>
                <w:szCs w:val="22"/>
              </w:rPr>
              <w:t xml:space="preserve"> </w:t>
            </w:r>
          </w:p>
        </w:tc>
        <w:tc>
          <w:tcPr>
            <w:tcW w:w="2852" w:type="pct"/>
          </w:tcPr>
          <w:p w14:paraId="71810376" w14:textId="77777777" w:rsidR="00720057" w:rsidRPr="00EA7AB0" w:rsidRDefault="00720057" w:rsidP="00720057">
            <w:pPr>
              <w:rPr>
                <w:rFonts w:ascii="Arial Narrow" w:hAnsi="Arial Narrow"/>
                <w:color w:val="000000"/>
                <w:sz w:val="22"/>
                <w:szCs w:val="22"/>
                <w:lang w:val="es-MX"/>
              </w:rPr>
            </w:pPr>
            <w:r w:rsidRPr="00AB1CD9">
              <w:rPr>
                <w:rFonts w:ascii="Arial Narrow" w:hAnsi="Arial Narrow"/>
                <w:sz w:val="22"/>
                <w:szCs w:val="22"/>
              </w:rPr>
              <w:t>Ficha Técnica del Equipo, Facturas que acrediten propiedad como</w:t>
            </w:r>
            <w:r w:rsidRPr="004063DD">
              <w:rPr>
                <w:rFonts w:ascii="Arial Narrow" w:hAnsi="Arial Narrow"/>
                <w:color w:val="000000"/>
                <w:sz w:val="22"/>
                <w:szCs w:val="22"/>
                <w:lang w:val="es-MX"/>
              </w:rPr>
              <w:t xml:space="preserve"> e</w:t>
            </w:r>
            <w:r w:rsidRPr="00EA7AB0">
              <w:rPr>
                <w:rFonts w:ascii="Arial Narrow" w:hAnsi="Arial Narrow"/>
                <w:color w:val="000000"/>
                <w:sz w:val="22"/>
                <w:szCs w:val="22"/>
                <w:lang w:val="es-MX"/>
              </w:rPr>
              <w:t>l material de osteosíntesis deberá ser de procedencia Nacional y deberá ser misma marca o fabricante.</w:t>
            </w:r>
          </w:p>
          <w:p w14:paraId="7D6EBB34" w14:textId="77777777" w:rsidR="00720057" w:rsidRPr="00AB1CD9" w:rsidRDefault="00720057" w:rsidP="00720057">
            <w:pPr>
              <w:jc w:val="both"/>
              <w:rPr>
                <w:rFonts w:ascii="Arial Narrow" w:hAnsi="Arial Narrow"/>
                <w:sz w:val="22"/>
                <w:szCs w:val="22"/>
              </w:rPr>
            </w:pPr>
          </w:p>
        </w:tc>
      </w:tr>
      <w:tr w:rsidR="00720057" w:rsidRPr="00AB1CD9" w14:paraId="487A4F2F" w14:textId="77777777" w:rsidTr="00720057">
        <w:trPr>
          <w:cantSplit/>
          <w:trHeight w:val="283"/>
        </w:trPr>
        <w:tc>
          <w:tcPr>
            <w:tcW w:w="2148" w:type="pct"/>
          </w:tcPr>
          <w:p w14:paraId="459B20AD"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2. EXPERIENCIA Y ESPECIALIDAD</w:t>
            </w:r>
          </w:p>
        </w:tc>
        <w:tc>
          <w:tcPr>
            <w:tcW w:w="2852" w:type="pct"/>
          </w:tcPr>
          <w:p w14:paraId="6B417033" w14:textId="77777777" w:rsidR="00720057" w:rsidRPr="00AB1CD9" w:rsidRDefault="00720057" w:rsidP="00720057">
            <w:pPr>
              <w:jc w:val="both"/>
              <w:rPr>
                <w:rFonts w:ascii="Arial Narrow" w:hAnsi="Arial Narrow"/>
                <w:sz w:val="22"/>
                <w:szCs w:val="22"/>
              </w:rPr>
            </w:pPr>
          </w:p>
        </w:tc>
      </w:tr>
      <w:tr w:rsidR="00720057" w:rsidRPr="00AB1CD9" w14:paraId="671B3623" w14:textId="77777777" w:rsidTr="00720057">
        <w:trPr>
          <w:cantSplit/>
          <w:trHeight w:val="283"/>
        </w:trPr>
        <w:tc>
          <w:tcPr>
            <w:tcW w:w="2148" w:type="pct"/>
          </w:tcPr>
          <w:p w14:paraId="173CA54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2.1 Experiencia</w:t>
            </w:r>
          </w:p>
        </w:tc>
        <w:tc>
          <w:tcPr>
            <w:tcW w:w="2852" w:type="pct"/>
          </w:tcPr>
          <w:p w14:paraId="0C9C66A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Cédula “Experiencia de la empresa”</w:t>
            </w:r>
          </w:p>
        </w:tc>
      </w:tr>
      <w:tr w:rsidR="00720057" w:rsidRPr="00AB1CD9" w14:paraId="622AF5FB" w14:textId="77777777" w:rsidTr="00720057">
        <w:trPr>
          <w:cantSplit/>
          <w:trHeight w:val="283"/>
        </w:trPr>
        <w:tc>
          <w:tcPr>
            <w:tcW w:w="2148" w:type="pct"/>
          </w:tcPr>
          <w:p w14:paraId="19F8C744"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2.2 Especialidad</w:t>
            </w:r>
          </w:p>
        </w:tc>
        <w:tc>
          <w:tcPr>
            <w:tcW w:w="2852" w:type="pct"/>
          </w:tcPr>
          <w:p w14:paraId="78013A6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Cédula “Especialidad de la empresa”.</w:t>
            </w:r>
          </w:p>
        </w:tc>
      </w:tr>
      <w:tr w:rsidR="00720057" w:rsidRPr="00AB1CD9" w14:paraId="4245869A" w14:textId="77777777" w:rsidTr="00720057">
        <w:trPr>
          <w:cantSplit/>
          <w:trHeight w:val="283"/>
        </w:trPr>
        <w:tc>
          <w:tcPr>
            <w:tcW w:w="2148" w:type="pct"/>
          </w:tcPr>
          <w:p w14:paraId="252B999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3. PROPUESTA DE TRABAJO</w:t>
            </w:r>
          </w:p>
        </w:tc>
        <w:tc>
          <w:tcPr>
            <w:tcW w:w="2852" w:type="pct"/>
            <w:hideMark/>
          </w:tcPr>
          <w:p w14:paraId="14B015EB" w14:textId="77777777" w:rsidR="00720057" w:rsidRPr="00AB1CD9" w:rsidRDefault="00720057" w:rsidP="00720057">
            <w:pPr>
              <w:jc w:val="both"/>
              <w:rPr>
                <w:rFonts w:ascii="Arial Narrow" w:hAnsi="Arial Narrow"/>
                <w:sz w:val="22"/>
                <w:szCs w:val="22"/>
              </w:rPr>
            </w:pPr>
          </w:p>
        </w:tc>
      </w:tr>
      <w:tr w:rsidR="00720057" w:rsidRPr="00AB1CD9" w14:paraId="7FC790A5" w14:textId="77777777" w:rsidTr="00720057">
        <w:trPr>
          <w:cantSplit/>
          <w:trHeight w:val="283"/>
        </w:trPr>
        <w:tc>
          <w:tcPr>
            <w:tcW w:w="2148" w:type="pct"/>
          </w:tcPr>
          <w:p w14:paraId="00499E90"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3.1 Metodología para la prestación del servicio</w:t>
            </w:r>
          </w:p>
        </w:tc>
        <w:tc>
          <w:tcPr>
            <w:tcW w:w="2852" w:type="pct"/>
          </w:tcPr>
          <w:p w14:paraId="23549AE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Presentar carta, en papel membretado o identificado con la razón social del licitante, en la que se indique a que la metodología que se utilizará para desarrollar el servicio se apegará a los requerimientos que se indican en el Anexo Técnico de la presente convocatoria.</w:t>
            </w:r>
          </w:p>
        </w:tc>
      </w:tr>
      <w:tr w:rsidR="00720057" w:rsidRPr="00AB1CD9" w14:paraId="01BED11A" w14:textId="77777777" w:rsidTr="00720057">
        <w:trPr>
          <w:cantSplit/>
          <w:trHeight w:val="283"/>
        </w:trPr>
        <w:tc>
          <w:tcPr>
            <w:tcW w:w="2148" w:type="pct"/>
          </w:tcPr>
          <w:p w14:paraId="2604F46B" w14:textId="77777777" w:rsidR="00720057" w:rsidRPr="00AB1CD9" w:rsidRDefault="00720057" w:rsidP="00720057">
            <w:pPr>
              <w:jc w:val="both"/>
              <w:rPr>
                <w:rFonts w:ascii="Arial Narrow" w:hAnsi="Arial Narrow"/>
                <w:sz w:val="22"/>
                <w:szCs w:val="22"/>
              </w:rPr>
            </w:pPr>
          </w:p>
          <w:p w14:paraId="272164B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3.2 Plan de trabajo propuesto por el licitante</w:t>
            </w:r>
          </w:p>
        </w:tc>
        <w:tc>
          <w:tcPr>
            <w:tcW w:w="2852" w:type="pct"/>
          </w:tcPr>
          <w:p w14:paraId="4720C081" w14:textId="77777777" w:rsidR="00720057" w:rsidRPr="00AB1CD9" w:rsidRDefault="00720057" w:rsidP="00720057">
            <w:pPr>
              <w:jc w:val="both"/>
              <w:rPr>
                <w:rFonts w:ascii="Arial Narrow" w:hAnsi="Arial Narrow"/>
                <w:sz w:val="22"/>
                <w:szCs w:val="22"/>
              </w:rPr>
            </w:pPr>
          </w:p>
          <w:p w14:paraId="4E85E569"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Carta, en papel membretado o identificado con la razón social del licitante, plan de trabajo detallado y en la que se indique que para llevar a cabo el servicio se apegarán a las fechas establecidas en la presente convocatoria y en el Anexo Técnico de la presente convocatoria.</w:t>
            </w:r>
          </w:p>
        </w:tc>
      </w:tr>
      <w:tr w:rsidR="00720057" w:rsidRPr="00AB1CD9" w14:paraId="794E60E5" w14:textId="77777777" w:rsidTr="00720057">
        <w:trPr>
          <w:cantSplit/>
          <w:trHeight w:val="283"/>
        </w:trPr>
        <w:tc>
          <w:tcPr>
            <w:tcW w:w="2148" w:type="pct"/>
          </w:tcPr>
          <w:p w14:paraId="106891C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3.3 Esquema estructural de la organización de los recursos humanos (Organigrama)</w:t>
            </w:r>
          </w:p>
        </w:tc>
        <w:tc>
          <w:tcPr>
            <w:tcW w:w="2852" w:type="pct"/>
          </w:tcPr>
          <w:p w14:paraId="16ACABFA"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Estructura de los recursos humanos designados para realizar el servicio.</w:t>
            </w:r>
          </w:p>
        </w:tc>
      </w:tr>
      <w:tr w:rsidR="00720057" w:rsidRPr="00AB1CD9" w14:paraId="5AA58589" w14:textId="77777777" w:rsidTr="00720057">
        <w:trPr>
          <w:cantSplit/>
          <w:trHeight w:val="283"/>
        </w:trPr>
        <w:tc>
          <w:tcPr>
            <w:tcW w:w="2148" w:type="pct"/>
            <w:tcBorders>
              <w:top w:val="single" w:sz="4" w:space="0" w:color="auto"/>
              <w:bottom w:val="single" w:sz="4" w:space="0" w:color="auto"/>
            </w:tcBorders>
          </w:tcPr>
          <w:p w14:paraId="4EE8318B"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RUBRO 4. CUMPLIMIENTO DE CONTRATOS</w:t>
            </w:r>
          </w:p>
        </w:tc>
        <w:tc>
          <w:tcPr>
            <w:tcW w:w="2852" w:type="pct"/>
            <w:tcBorders>
              <w:top w:val="single" w:sz="4" w:space="0" w:color="auto"/>
              <w:bottom w:val="single" w:sz="4" w:space="0" w:color="auto"/>
            </w:tcBorders>
          </w:tcPr>
          <w:p w14:paraId="3CC1812E"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Presentar escrito de cumplimiento de contrato, mediante el cual el cliente contratante manifieste el cumplimiento total de las actividades y productos que se establecen en el contrato de prestación de servicios. El número mínimo de escritos es de uno y el máximo es de diez.</w:t>
            </w:r>
          </w:p>
          <w:p w14:paraId="668599D3"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El escrito emitido por el cliente deberá contener al menos lo siguiente:</w:t>
            </w:r>
          </w:p>
          <w:p w14:paraId="2E6B24DF"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Nombre y firma del cliente.</w:t>
            </w:r>
          </w:p>
          <w:p w14:paraId="5F724418"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Nombre del servicio realizado.</w:t>
            </w:r>
          </w:p>
          <w:p w14:paraId="3DAB38B1"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 xml:space="preserve">Periodo o vigencia de prestación de servicios. </w:t>
            </w:r>
          </w:p>
          <w:p w14:paraId="6CAAAE52" w14:textId="77777777" w:rsidR="00720057" w:rsidRPr="00AB1CD9" w:rsidRDefault="00720057" w:rsidP="00720057">
            <w:pPr>
              <w:jc w:val="both"/>
              <w:rPr>
                <w:rFonts w:ascii="Arial Narrow" w:hAnsi="Arial Narrow"/>
                <w:sz w:val="22"/>
                <w:szCs w:val="22"/>
              </w:rPr>
            </w:pPr>
            <w:r w:rsidRPr="00AB1CD9">
              <w:rPr>
                <w:rFonts w:ascii="Arial Narrow" w:hAnsi="Arial Narrow"/>
                <w:sz w:val="22"/>
                <w:szCs w:val="22"/>
              </w:rPr>
              <w:t>Numero de contrato.</w:t>
            </w:r>
          </w:p>
          <w:p w14:paraId="6AEE7FB0" w14:textId="77777777" w:rsidR="00720057" w:rsidRPr="00AB1CD9" w:rsidRDefault="00720057" w:rsidP="00720057">
            <w:pPr>
              <w:jc w:val="both"/>
              <w:rPr>
                <w:rFonts w:ascii="Arial Narrow" w:hAnsi="Arial Narrow"/>
                <w:sz w:val="22"/>
                <w:szCs w:val="22"/>
              </w:rPr>
            </w:pPr>
          </w:p>
        </w:tc>
      </w:tr>
    </w:tbl>
    <w:p w14:paraId="1B00C9B0" w14:textId="77777777" w:rsidR="00720057" w:rsidRPr="00AB1CD9" w:rsidRDefault="00720057" w:rsidP="00720057">
      <w:pPr>
        <w:autoSpaceDE w:val="0"/>
        <w:autoSpaceDN w:val="0"/>
        <w:adjustRightInd w:val="0"/>
        <w:ind w:left="708"/>
        <w:jc w:val="both"/>
        <w:rPr>
          <w:rFonts w:ascii="Arial Narrow" w:eastAsiaTheme="minorHAnsi" w:hAnsi="Arial Narrow" w:cs="Arial"/>
          <w:b/>
          <w:bCs/>
          <w:sz w:val="22"/>
          <w:szCs w:val="22"/>
        </w:rPr>
      </w:pPr>
    </w:p>
    <w:p w14:paraId="08463484" w14:textId="51862CE2" w:rsidR="00720057" w:rsidRPr="0023590D" w:rsidRDefault="00720057" w:rsidP="00720057">
      <w:pPr>
        <w:autoSpaceDE w:val="0"/>
        <w:autoSpaceDN w:val="0"/>
        <w:adjustRightInd w:val="0"/>
        <w:jc w:val="both"/>
        <w:rPr>
          <w:rStyle w:val="Refdecomentario"/>
          <w:rFonts w:ascii="Arial Narrow" w:eastAsiaTheme="minorHAnsi" w:hAnsi="Arial Narrow" w:cs="Arial"/>
          <w:b/>
          <w:bCs/>
          <w:sz w:val="20"/>
        </w:rPr>
      </w:pPr>
      <w:r>
        <w:rPr>
          <w:rFonts w:ascii="Arial Narrow" w:eastAsiaTheme="minorHAnsi" w:hAnsi="Arial Narrow" w:cs="Arial"/>
          <w:b/>
          <w:bCs/>
          <w:sz w:val="20"/>
          <w:szCs w:val="20"/>
        </w:rPr>
        <w:t xml:space="preserve">La sumatoria técnica en total será de 60 puntos y la económica de 40 puntos, </w:t>
      </w:r>
      <w:r w:rsidR="00DF3651">
        <w:rPr>
          <w:rFonts w:ascii="Arial Narrow" w:eastAsiaTheme="minorHAnsi" w:hAnsi="Arial Narrow" w:cs="Arial"/>
          <w:b/>
          <w:bCs/>
          <w:sz w:val="20"/>
          <w:szCs w:val="20"/>
        </w:rPr>
        <w:t>debiendo</w:t>
      </w:r>
      <w:r>
        <w:rPr>
          <w:rFonts w:ascii="Arial Narrow" w:eastAsiaTheme="minorHAnsi" w:hAnsi="Arial Narrow" w:cs="Arial"/>
          <w:b/>
          <w:bCs/>
          <w:sz w:val="20"/>
          <w:szCs w:val="20"/>
        </w:rPr>
        <w:t xml:space="preserve"> tener un mínimo de 45 puntos para poder ser considera como solvente la propuesta.</w:t>
      </w:r>
    </w:p>
    <w:p w14:paraId="08595BB0" w14:textId="77777777" w:rsidR="00720057" w:rsidRPr="00827723" w:rsidRDefault="00720057" w:rsidP="00720057">
      <w:pPr>
        <w:widowControl w:val="0"/>
        <w:tabs>
          <w:tab w:val="left" w:pos="720"/>
        </w:tabs>
        <w:suppressAutoHyphens/>
        <w:jc w:val="both"/>
        <w:rPr>
          <w:rFonts w:ascii="Arial Narrow" w:eastAsiaTheme="minorHAnsi" w:hAnsi="Arial Narrow" w:cs="Arial"/>
          <w:sz w:val="20"/>
          <w:szCs w:val="20"/>
          <w:lang w:val="es-MX" w:eastAsia="es-ES"/>
        </w:rPr>
      </w:pPr>
    </w:p>
    <w:p w14:paraId="671F1719" w14:textId="77777777" w:rsidR="00720057" w:rsidRDefault="00720057" w:rsidP="001B742F">
      <w:pPr>
        <w:pStyle w:val="Prrafodelista"/>
        <w:widowControl w:val="0"/>
        <w:numPr>
          <w:ilvl w:val="1"/>
          <w:numId w:val="33"/>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827723">
        <w:rPr>
          <w:rFonts w:ascii="Arial Narrow" w:hAnsi="Arial Narrow"/>
          <w:sz w:val="20"/>
          <w:szCs w:val="20"/>
        </w:rPr>
        <w:t>Licencias, permisos, registros, certificados o autorizaciones que debe cumplir o aplicarse al bien o servicio a contratar :</w:t>
      </w:r>
    </w:p>
    <w:p w14:paraId="2EC601B6" w14:textId="77777777" w:rsidR="00720057" w:rsidRDefault="00720057" w:rsidP="00720057">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7D3C5E9B" w14:textId="77777777" w:rsidR="00720057" w:rsidRPr="00B73D58" w:rsidRDefault="00720057" w:rsidP="00720057">
      <w:pPr>
        <w:pStyle w:val="Prrafodelista"/>
        <w:ind w:left="0"/>
        <w:rPr>
          <w:rFonts w:ascii="Arial Narrow" w:hAnsi="Arial Narrow"/>
          <w:sz w:val="20"/>
          <w:szCs w:val="20"/>
        </w:rPr>
      </w:pPr>
      <w:r w:rsidRPr="00B73D58">
        <w:rPr>
          <w:rFonts w:ascii="Arial Narrow" w:hAnsi="Arial Narrow"/>
          <w:sz w:val="20"/>
          <w:szCs w:val="20"/>
        </w:rPr>
        <w:t>El licitante deberá acompañar a su propuesta técnica, en copia simple, copia de la documentación que a continuación se señala:</w:t>
      </w:r>
    </w:p>
    <w:p w14:paraId="1006690E" w14:textId="77777777" w:rsidR="00720057" w:rsidRPr="00B73D58" w:rsidRDefault="00720057" w:rsidP="001B742F">
      <w:pPr>
        <w:pStyle w:val="Prrafodelista"/>
        <w:numPr>
          <w:ilvl w:val="0"/>
          <w:numId w:val="53"/>
        </w:numPr>
        <w:spacing w:after="0" w:line="240" w:lineRule="auto"/>
        <w:jc w:val="both"/>
        <w:rPr>
          <w:rFonts w:ascii="Arial Narrow" w:hAnsi="Arial Narrow"/>
          <w:sz w:val="20"/>
          <w:szCs w:val="20"/>
        </w:rPr>
      </w:pPr>
      <w:r w:rsidRPr="00B73D58">
        <w:rPr>
          <w:rFonts w:ascii="Arial Narrow" w:hAnsi="Arial Narrow"/>
          <w:sz w:val="20"/>
          <w:szCs w:val="20"/>
        </w:rPr>
        <w:t>Licencia Sanitaria expedido por la SSA</w:t>
      </w:r>
    </w:p>
    <w:p w14:paraId="60F90497" w14:textId="77777777" w:rsidR="00720057" w:rsidRDefault="00720057" w:rsidP="001B742F">
      <w:pPr>
        <w:pStyle w:val="Prrafodelista"/>
        <w:numPr>
          <w:ilvl w:val="0"/>
          <w:numId w:val="53"/>
        </w:numPr>
        <w:spacing w:after="0" w:line="240" w:lineRule="auto"/>
        <w:jc w:val="both"/>
        <w:rPr>
          <w:rFonts w:ascii="Arial Narrow" w:hAnsi="Arial Narrow"/>
          <w:sz w:val="20"/>
          <w:szCs w:val="20"/>
        </w:rPr>
      </w:pPr>
      <w:r w:rsidRPr="00B73D58">
        <w:rPr>
          <w:rFonts w:ascii="Arial Narrow" w:hAnsi="Arial Narrow"/>
          <w:sz w:val="20"/>
          <w:szCs w:val="20"/>
        </w:rPr>
        <w:t>Aviso de Funcionamiento expedido por la SSA</w:t>
      </w:r>
    </w:p>
    <w:p w14:paraId="4C321223" w14:textId="77777777" w:rsidR="00720057" w:rsidRPr="00B73D58" w:rsidRDefault="00720057" w:rsidP="001B742F">
      <w:pPr>
        <w:pStyle w:val="Prrafodelista"/>
        <w:numPr>
          <w:ilvl w:val="0"/>
          <w:numId w:val="53"/>
        </w:numPr>
        <w:spacing w:after="0" w:line="240" w:lineRule="auto"/>
        <w:jc w:val="both"/>
        <w:rPr>
          <w:rFonts w:ascii="Arial Narrow" w:hAnsi="Arial Narrow"/>
          <w:sz w:val="20"/>
          <w:szCs w:val="20"/>
        </w:rPr>
      </w:pPr>
      <w:r w:rsidRPr="00B73D58">
        <w:rPr>
          <w:rFonts w:ascii="Arial Narrow" w:hAnsi="Arial Narrow"/>
          <w:sz w:val="20"/>
          <w:szCs w:val="20"/>
        </w:rPr>
        <w:t>Aviso de Responsable Sanitario expedido por la SSA</w:t>
      </w:r>
    </w:p>
    <w:p w14:paraId="37EE972A" w14:textId="77777777" w:rsidR="00720057" w:rsidRPr="00BB700C" w:rsidRDefault="00720057" w:rsidP="00720057">
      <w:pPr>
        <w:ind w:left="360"/>
        <w:jc w:val="both"/>
        <w:rPr>
          <w:rFonts w:ascii="Arial Narrow" w:hAnsi="Arial Narrow" w:cs="Arial"/>
          <w:sz w:val="20"/>
          <w:szCs w:val="20"/>
        </w:rPr>
      </w:pPr>
    </w:p>
    <w:p w14:paraId="572A06EA" w14:textId="77777777" w:rsidR="00720057" w:rsidRDefault="00720057" w:rsidP="00720057">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025824FD" w14:textId="77777777" w:rsidR="00720057" w:rsidRPr="00B73D58" w:rsidRDefault="00720057" w:rsidP="001B742F">
      <w:pPr>
        <w:numPr>
          <w:ilvl w:val="1"/>
          <w:numId w:val="48"/>
        </w:numPr>
        <w:suppressAutoHyphens/>
        <w:rPr>
          <w:rFonts w:ascii="Arial Narrow" w:hAnsi="Arial Narrow" w:cs="Arial"/>
          <w:b/>
          <w:sz w:val="20"/>
          <w:szCs w:val="20"/>
        </w:rPr>
      </w:pPr>
      <w:r w:rsidRPr="00B73D58">
        <w:rPr>
          <w:rFonts w:ascii="Arial Narrow" w:hAnsi="Arial Narrow" w:cs="Arial"/>
          <w:b/>
          <w:sz w:val="20"/>
          <w:szCs w:val="20"/>
        </w:rPr>
        <w:lastRenderedPageBreak/>
        <w:t xml:space="preserve">INSTALACIONES. </w:t>
      </w:r>
    </w:p>
    <w:p w14:paraId="0A8FB98F"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Las instalaciones deberán ser adecuadas, en tamaño, cantidad y distribución, para atender a los derechohabientes referidos y la distribución espacial y mobiliario del área de espera deberán cumplir los lineamientos señalados en la NORMA Oficial Mexicana NOM-005-SSA3-2010, que establece los requisitos mínimos de infraestructura y equipamiento de establecimientos para la atención médica de pacientes ambulatorios.</w:t>
      </w:r>
    </w:p>
    <w:p w14:paraId="46CE468B" w14:textId="77777777" w:rsidR="00720057" w:rsidRPr="00B73D58" w:rsidRDefault="00720057" w:rsidP="00720057">
      <w:pPr>
        <w:ind w:left="720"/>
        <w:jc w:val="both"/>
        <w:rPr>
          <w:rFonts w:ascii="Arial Narrow" w:hAnsi="Arial Narrow" w:cs="Arial"/>
          <w:sz w:val="20"/>
          <w:szCs w:val="20"/>
        </w:rPr>
      </w:pPr>
    </w:p>
    <w:p w14:paraId="727517AD"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Deberá disponer de consultorios que cuenten con equipo médico instrumental y mobiliario completo especializado de su área  para realizar la valoración integral de cada paciente.</w:t>
      </w:r>
    </w:p>
    <w:p w14:paraId="111A4CEC" w14:textId="77777777" w:rsidR="00720057" w:rsidRPr="00B73D58" w:rsidRDefault="00720057" w:rsidP="00720057">
      <w:pPr>
        <w:rPr>
          <w:rFonts w:ascii="Arial Narrow" w:hAnsi="Arial Narrow" w:cs="Arial"/>
          <w:sz w:val="20"/>
          <w:szCs w:val="20"/>
        </w:rPr>
      </w:pPr>
    </w:p>
    <w:p w14:paraId="3905C3FD"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De acuerdo con la especialidad que ofrece el proveedor de atención médica, el consultorio deberá cumplir con los requerimientos de equipo descritos en la NORMA Oficial Mexicana NOM-197-SSA1-2000, Que establece los requisitos mínimos de infraestructura y equipamiento de hospitales y consultorios de atención médica especializada.</w:t>
      </w:r>
    </w:p>
    <w:p w14:paraId="2D3C9AFA" w14:textId="77777777" w:rsidR="00720057" w:rsidRPr="00B73D58" w:rsidRDefault="00720057" w:rsidP="00720057">
      <w:pPr>
        <w:suppressAutoHyphens/>
        <w:jc w:val="both"/>
        <w:rPr>
          <w:rFonts w:ascii="Arial Narrow" w:hAnsi="Arial Narrow" w:cs="Arial"/>
          <w:sz w:val="20"/>
          <w:szCs w:val="20"/>
        </w:rPr>
      </w:pPr>
    </w:p>
    <w:p w14:paraId="0912290A"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Cuando  deba sustituir en su caso, el instrumental y consumibles necesarios, en virtud de mejoras tecnológicas y/o disposiciones de las autoridades sanitarias, el proveedor lo deberá informar al Instituto con el fin de garantizar la calidad de los estudios contratados</w:t>
      </w:r>
    </w:p>
    <w:p w14:paraId="18BD0B4C" w14:textId="77777777" w:rsidR="00720057" w:rsidRPr="00B73D58" w:rsidRDefault="00720057" w:rsidP="00720057">
      <w:pPr>
        <w:ind w:left="708"/>
        <w:rPr>
          <w:rFonts w:ascii="Arial Narrow" w:hAnsi="Arial Narrow" w:cs="Arial"/>
          <w:sz w:val="20"/>
          <w:szCs w:val="20"/>
        </w:rPr>
      </w:pPr>
    </w:p>
    <w:p w14:paraId="276731F6"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Las instalaciones del proveedor deben de ser accesibles a la Población Derechohabiente a la cual brinda los servicios y  sin barreras arquitectónicas para atención de discapacitados.</w:t>
      </w:r>
    </w:p>
    <w:p w14:paraId="3CF46B8E" w14:textId="77777777" w:rsidR="00720057" w:rsidRPr="00B73D58" w:rsidRDefault="00720057" w:rsidP="00720057">
      <w:pPr>
        <w:suppressAutoHyphens/>
        <w:jc w:val="both"/>
        <w:rPr>
          <w:rFonts w:ascii="Arial Narrow" w:hAnsi="Arial Narrow" w:cs="Arial"/>
          <w:sz w:val="20"/>
          <w:szCs w:val="20"/>
        </w:rPr>
      </w:pPr>
    </w:p>
    <w:p w14:paraId="07CF017A"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El licitante deberá respetar el domicilio de ubicación del servicio subrogado de laboratorio y diagnostico en el domicilio especificado en su propuesta y no podrá prestarse en un lugar diferente al estipulado; a menos que se tenga la autorización por escrito del Jefe Delegacional de Prestaciones Médicas y siempre y cuando las instalaciones que se ofrezcan cumplan lo mencionando en el presente anexo.</w:t>
      </w:r>
    </w:p>
    <w:p w14:paraId="2B786576" w14:textId="77777777" w:rsidR="00720057" w:rsidRPr="00B73D58" w:rsidRDefault="00720057" w:rsidP="00720057">
      <w:pPr>
        <w:ind w:left="360"/>
        <w:rPr>
          <w:rFonts w:ascii="Arial Narrow" w:hAnsi="Arial Narrow" w:cs="Arial"/>
          <w:sz w:val="20"/>
          <w:szCs w:val="20"/>
        </w:rPr>
      </w:pPr>
    </w:p>
    <w:p w14:paraId="44D925ED"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El Instituto realizara supervisiones con el fin de garantizar que los establecimiento donde se atiende a los derechohabientes cuenten con las siguientes medidas de seguridad:</w:t>
      </w:r>
    </w:p>
    <w:p w14:paraId="5990C891"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Sistemas de alarma</w:t>
      </w:r>
    </w:p>
    <w:p w14:paraId="226B49DB"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Detectores de humo</w:t>
      </w:r>
    </w:p>
    <w:p w14:paraId="08FD0E9C"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Salida de emergencia adicional a la de acceso con puertas abatibles y barra de emergencia u otro dispositivo de fácil operación</w:t>
      </w:r>
    </w:p>
    <w:p w14:paraId="6F26250D"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Rutas de evacuación señalizadas y pasillos libres de obstáculos</w:t>
      </w:r>
    </w:p>
    <w:p w14:paraId="25684E46"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Punto de reunión señalizado</w:t>
      </w:r>
    </w:p>
    <w:p w14:paraId="2D8F924C"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Acreditar la realización de simulacros de evacuación (avalados por protección civil del estado y vigentes durante el lapso del contrato)</w:t>
      </w:r>
    </w:p>
    <w:p w14:paraId="77EC304B"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Equipo contra incendios que se encuentre en sitios visibles con recarga vigente y el personal sabe cómo utilizarlo</w:t>
      </w:r>
    </w:p>
    <w:p w14:paraId="3B05A069"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Iluminación de emergencia</w:t>
      </w:r>
    </w:p>
    <w:p w14:paraId="61E7BD06"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Programa interno de protección civil vigente y aplicado</w:t>
      </w:r>
    </w:p>
    <w:p w14:paraId="124B8A11" w14:textId="77777777" w:rsidR="00720057" w:rsidRPr="00B73D58" w:rsidRDefault="00720057" w:rsidP="001B742F">
      <w:pPr>
        <w:widowControl w:val="0"/>
        <w:numPr>
          <w:ilvl w:val="1"/>
          <w:numId w:val="51"/>
        </w:numPr>
        <w:tabs>
          <w:tab w:val="left" w:pos="1418"/>
          <w:tab w:val="left" w:pos="10080"/>
        </w:tabs>
        <w:suppressAutoHyphens/>
        <w:jc w:val="both"/>
        <w:rPr>
          <w:rFonts w:ascii="Arial Narrow" w:hAnsi="Arial Narrow" w:cs="Arial"/>
          <w:sz w:val="20"/>
          <w:szCs w:val="20"/>
        </w:rPr>
      </w:pPr>
      <w:r w:rsidRPr="00B73D58">
        <w:rPr>
          <w:rFonts w:ascii="Arial Narrow" w:hAnsi="Arial Narrow" w:cs="Arial"/>
          <w:sz w:val="20"/>
          <w:szCs w:val="20"/>
        </w:rPr>
        <w:t>Visto bueno de protección civil municipal o delegacional.</w:t>
      </w:r>
    </w:p>
    <w:p w14:paraId="76FC5D74" w14:textId="77777777" w:rsidR="00720057" w:rsidRPr="00B73D58" w:rsidRDefault="00720057" w:rsidP="00720057">
      <w:pPr>
        <w:rPr>
          <w:rFonts w:ascii="Arial Narrow" w:hAnsi="Arial Narrow" w:cs="Arial"/>
          <w:sz w:val="20"/>
          <w:szCs w:val="20"/>
        </w:rPr>
      </w:pPr>
    </w:p>
    <w:p w14:paraId="4A9A1C95" w14:textId="77777777" w:rsidR="00720057" w:rsidRPr="00B73D58" w:rsidRDefault="00720057" w:rsidP="001B742F">
      <w:pPr>
        <w:numPr>
          <w:ilvl w:val="0"/>
          <w:numId w:val="46"/>
        </w:numPr>
        <w:suppressAutoHyphens/>
        <w:jc w:val="both"/>
        <w:rPr>
          <w:rFonts w:ascii="Arial Narrow" w:hAnsi="Arial Narrow" w:cs="Arial"/>
          <w:sz w:val="20"/>
          <w:szCs w:val="20"/>
        </w:rPr>
      </w:pPr>
      <w:r w:rsidRPr="00B73D58">
        <w:rPr>
          <w:rFonts w:ascii="Arial Narrow" w:hAnsi="Arial Narrow" w:cs="Arial"/>
          <w:sz w:val="20"/>
          <w:szCs w:val="20"/>
        </w:rPr>
        <w:t>El proveedor que participe deberá presentar, la documentación que sustente el cumplimiento de lo solicitado en la “Cedula de Verificación de las condiciones de Seguridad y Protección Civil en las Unidades Médicas subrogadas 2013”, y que se enlistan a continuación:</w:t>
      </w:r>
    </w:p>
    <w:p w14:paraId="15475A45" w14:textId="77777777" w:rsidR="00720057" w:rsidRPr="00B73D58" w:rsidRDefault="00720057" w:rsidP="00720057">
      <w:pPr>
        <w:ind w:left="709"/>
        <w:jc w:val="both"/>
        <w:rPr>
          <w:rFonts w:ascii="Arial Narrow" w:hAnsi="Arial Narrow" w:cs="Arial"/>
          <w:sz w:val="20"/>
          <w:szCs w:val="20"/>
        </w:rPr>
      </w:pPr>
      <w:r w:rsidRPr="00B73D58">
        <w:rPr>
          <w:rFonts w:ascii="Arial Narrow" w:hAnsi="Arial Narrow" w:cs="Arial"/>
          <w:sz w:val="20"/>
          <w:szCs w:val="20"/>
        </w:rPr>
        <w:t xml:space="preserve">Independientemente de lo anterior el Instituto realizará visitas de supervisión física a los establecimientos a fin de aplicar la Cédulas y verificar la documentación sustento de cumplimiento con lo solicitado en la multicitada cedula, a continuación se relacionan los puntos que contiene: </w:t>
      </w:r>
    </w:p>
    <w:p w14:paraId="6D5ED03F" w14:textId="77777777" w:rsidR="00720057" w:rsidRPr="00B73D58" w:rsidRDefault="00720057" w:rsidP="00720057">
      <w:pPr>
        <w:ind w:left="709"/>
        <w:jc w:val="both"/>
        <w:rPr>
          <w:rFonts w:ascii="Arial Narrow" w:hAnsi="Arial Narrow" w:cs="Arial"/>
          <w:sz w:val="20"/>
          <w:szCs w:val="20"/>
        </w:rPr>
      </w:pPr>
    </w:p>
    <w:p w14:paraId="6967F027" w14:textId="77777777" w:rsidR="00720057" w:rsidRPr="00B73D58" w:rsidRDefault="00720057" w:rsidP="001B742F">
      <w:pPr>
        <w:widowControl w:val="0"/>
        <w:numPr>
          <w:ilvl w:val="0"/>
          <w:numId w:val="47"/>
        </w:numPr>
        <w:tabs>
          <w:tab w:val="left" w:pos="709"/>
        </w:tabs>
        <w:suppressAutoHyphens/>
        <w:ind w:left="717"/>
        <w:contextualSpacing/>
        <w:jc w:val="both"/>
        <w:rPr>
          <w:rFonts w:ascii="Arial Narrow" w:hAnsi="Arial Narrow" w:cs="Arial"/>
          <w:sz w:val="20"/>
          <w:szCs w:val="20"/>
        </w:rPr>
      </w:pPr>
      <w:r w:rsidRPr="00B73D58">
        <w:rPr>
          <w:rFonts w:ascii="Arial Narrow" w:hAnsi="Arial Narrow" w:cs="Arial"/>
          <w:sz w:val="20"/>
          <w:szCs w:val="20"/>
        </w:rPr>
        <w:t xml:space="preserve">Sistemas de alarma: cuenta con panel de control de respaldo, señal de alerta visual y auditiva (sirena y luz estrobo) está enlazada a una central o servicio de emergencia. </w:t>
      </w:r>
    </w:p>
    <w:p w14:paraId="5374FE54"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Detectores de humo: Hay un detector por cubículo, por pasillo y en superficies mayores, uno por cada 80 metros cuadrados; instalación cableada e integrados al sistema de alarma y conectados a un tablero con </w:t>
      </w:r>
      <w:r w:rsidRPr="00B73D58">
        <w:rPr>
          <w:rFonts w:ascii="Arial Narrow" w:hAnsi="Arial Narrow" w:cs="Arial"/>
          <w:sz w:val="20"/>
          <w:szCs w:val="20"/>
        </w:rPr>
        <w:lastRenderedPageBreak/>
        <w:t xml:space="preserve">indicadores luminosos. </w:t>
      </w:r>
    </w:p>
    <w:p w14:paraId="4A4DC783" w14:textId="77777777" w:rsidR="00720057" w:rsidRPr="00B73D58" w:rsidRDefault="00720057" w:rsidP="00720057">
      <w:pPr>
        <w:widowControl w:val="0"/>
        <w:tabs>
          <w:tab w:val="left" w:pos="709"/>
        </w:tabs>
        <w:suppressAutoHyphens/>
        <w:ind w:left="717"/>
        <w:jc w:val="both"/>
        <w:rPr>
          <w:rFonts w:ascii="Arial Narrow" w:hAnsi="Arial Narrow" w:cs="Arial"/>
          <w:sz w:val="20"/>
          <w:szCs w:val="20"/>
        </w:rPr>
      </w:pPr>
    </w:p>
    <w:p w14:paraId="24EBD51E"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Extintores: Colocados a 15 metros desde cualquier lugar ocupado, a una altura máxima de 1.5 metros a la parte más alta del equipo, con carga vigente, en sitios visibles y señalizados, de fácil acceso y libres de obstáculos, cerca de puertas y trayectos normalmente recorridos. </w:t>
      </w:r>
    </w:p>
    <w:p w14:paraId="065BA24A"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Iluminación de emergencia: ubicada en rutas de evacuación, áreas de tránsito y donde la interrupción de la fuente de luz artificial representa un riesgo; debe estar en funcionamiento automático, enciende una o más lámparas cuando el flujo de corriente eléctrica se interrumpe.</w:t>
      </w:r>
    </w:p>
    <w:p w14:paraId="046DA1D1"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Película de protección de cristales: si el programa interno de Protección Civil, de acuerdo a los riesgos detectados establece la necesidad de aplicar a los cristales de ventanas una película de protección que los hace inastillables, el establecimiento debe contar con ella.  </w:t>
      </w:r>
    </w:p>
    <w:p w14:paraId="7CE5737D"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Capacitación: debe contar con constancia de capacitación del personal (DC-3) en el uso de extintores y procedimientos de evacuación, así como de capacitación de los integrantes de la unidad interna de protección civil. La capacitación deberá ser emitida por un capacitador externo o interno que cuente con los registros ante la Secretaria del Trabajo y Previsión Social y su Registro de Protección Civil Vigente </w:t>
      </w:r>
    </w:p>
    <w:p w14:paraId="098C74D4"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Salida de emergencia: Cuenta con salida de emergencia y la apertura de las puertas es hacia el sentido de la misma, cuenta un mecanismo de apertura desde dentro y no tiene seguros puestos durante horas laborables y está debidamente identificada. </w:t>
      </w:r>
    </w:p>
    <w:p w14:paraId="6C6AAA93"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Programa interno de protección civil y brigadas, vigente, aplicada y aprobada por la autoridad de protección civil.</w:t>
      </w:r>
    </w:p>
    <w:p w14:paraId="531EC722" w14:textId="77777777" w:rsidR="00720057" w:rsidRPr="00B73D58" w:rsidRDefault="00720057" w:rsidP="00720057">
      <w:pPr>
        <w:widowControl w:val="0"/>
        <w:tabs>
          <w:tab w:val="left" w:pos="709"/>
        </w:tabs>
        <w:suppressAutoHyphens/>
        <w:jc w:val="both"/>
        <w:rPr>
          <w:rFonts w:ascii="Arial Narrow" w:hAnsi="Arial Narrow" w:cs="Arial"/>
          <w:sz w:val="20"/>
          <w:szCs w:val="20"/>
        </w:rPr>
      </w:pPr>
    </w:p>
    <w:p w14:paraId="5ECA3566"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Simulacro de evacuación: acredita la realización de simulacro, en el </w:t>
      </w:r>
      <w:proofErr w:type="spellStart"/>
      <w:r w:rsidRPr="00B73D58">
        <w:rPr>
          <w:rFonts w:ascii="Arial Narrow" w:hAnsi="Arial Narrow" w:cs="Arial"/>
          <w:sz w:val="20"/>
          <w:szCs w:val="20"/>
        </w:rPr>
        <w:t>numero</w:t>
      </w:r>
      <w:proofErr w:type="spellEnd"/>
      <w:r w:rsidRPr="00B73D58">
        <w:rPr>
          <w:rFonts w:ascii="Arial Narrow" w:hAnsi="Arial Narrow" w:cs="Arial"/>
          <w:sz w:val="20"/>
          <w:szCs w:val="20"/>
        </w:rPr>
        <w:t xml:space="preserve"> establecido por la autoridad en materia de protección civil y por lo menos uno, con hipótesis de incendio por lo menos uno al año y la evacuación del inmueble se efectúa en el tiempo estipulado por la autoridad en la materia.</w:t>
      </w:r>
    </w:p>
    <w:p w14:paraId="0E6F5FED"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Licencias y dictámenes: Cuenta con visto bueno de la autoridad de Protección Civil, con bitácoras de mantenimiento de instalaciones eléctricas y de gas. </w:t>
      </w:r>
    </w:p>
    <w:p w14:paraId="61BFC0B7"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Señalización: Rutas de evacuación, pasillos de rutas de evacuación y puntos de reunión cuentas con señalización que indican la dirección de la ruta que conduce hacia una zona de seguridad previamente establecida e identificada o punto de reunión. </w:t>
      </w:r>
    </w:p>
    <w:p w14:paraId="14512079"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Rutas de evacuación y puntos de reunión deben estar  libres de obstáculos y permitir la circulación de dos personas adultas simultáneamente, la distancia del recorrido de cualquier punto a la salida no deberá ser mayor a 40 metros. </w:t>
      </w:r>
    </w:p>
    <w:p w14:paraId="07577C54"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Si el inmueble es de dos plantas, las escaleras tienen un ancho mínimo de 0.90m. con pasamanos fijos a una altura de 0.90m.  y baranda colocada a una distancia intermedia entre el barandal y la paralela formada con la altura media del peralte de los escalones; los elementos verticales de los barandales (balaustres) se encuentran colocados en cada escalón, en caso de que no se cuente con baranda o cada 4 escalones en caso de contar con ellas, y presenta material </w:t>
      </w:r>
      <w:proofErr w:type="spellStart"/>
      <w:r w:rsidRPr="00B73D58">
        <w:rPr>
          <w:rFonts w:ascii="Arial Narrow" w:hAnsi="Arial Narrow" w:cs="Arial"/>
          <w:sz w:val="20"/>
          <w:szCs w:val="20"/>
        </w:rPr>
        <w:t>antiderrapante</w:t>
      </w:r>
      <w:proofErr w:type="spellEnd"/>
      <w:r w:rsidRPr="00B73D58">
        <w:rPr>
          <w:rFonts w:ascii="Arial Narrow" w:hAnsi="Arial Narrow" w:cs="Arial"/>
          <w:sz w:val="20"/>
          <w:szCs w:val="20"/>
        </w:rPr>
        <w:t xml:space="preserve">. </w:t>
      </w:r>
    </w:p>
    <w:p w14:paraId="42496919"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 xml:space="preserve">Las puertas internas deben tener como mínimo de 0.90 de ancho y su abatimiento no debe obstaculizar el sentido de la ruta de evacuación. </w:t>
      </w:r>
    </w:p>
    <w:p w14:paraId="1551C1F8"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sz w:val="20"/>
          <w:szCs w:val="20"/>
        </w:rPr>
      </w:pPr>
      <w:r w:rsidRPr="00B73D58">
        <w:rPr>
          <w:rFonts w:ascii="Arial Narrow" w:hAnsi="Arial Narrow" w:cs="Arial"/>
          <w:sz w:val="20"/>
          <w:szCs w:val="20"/>
        </w:rPr>
        <w:t>Del numeral 1,2 y 3 deberán contar con contrato vigente de la prestación del servicio antes mencionado.</w:t>
      </w:r>
    </w:p>
    <w:p w14:paraId="7C8B116B" w14:textId="77777777" w:rsidR="00720057" w:rsidRPr="00B73D58" w:rsidRDefault="00720057" w:rsidP="00720057">
      <w:pPr>
        <w:widowControl w:val="0"/>
        <w:tabs>
          <w:tab w:val="left" w:pos="709"/>
        </w:tabs>
        <w:suppressAutoHyphens/>
        <w:jc w:val="both"/>
        <w:rPr>
          <w:rFonts w:ascii="Arial Narrow" w:hAnsi="Arial Narrow" w:cs="Arial"/>
          <w:sz w:val="20"/>
          <w:szCs w:val="20"/>
        </w:rPr>
      </w:pPr>
    </w:p>
    <w:p w14:paraId="7E283D43" w14:textId="77777777" w:rsidR="00720057" w:rsidRPr="00B73D58" w:rsidRDefault="00720057" w:rsidP="001B742F">
      <w:pPr>
        <w:widowControl w:val="0"/>
        <w:numPr>
          <w:ilvl w:val="0"/>
          <w:numId w:val="47"/>
        </w:numPr>
        <w:tabs>
          <w:tab w:val="left" w:pos="709"/>
        </w:tabs>
        <w:suppressAutoHyphens/>
        <w:ind w:left="717"/>
        <w:jc w:val="both"/>
        <w:rPr>
          <w:rFonts w:ascii="Arial Narrow" w:hAnsi="Arial Narrow" w:cs="Arial"/>
          <w:bCs/>
          <w:iCs/>
          <w:sz w:val="20"/>
          <w:szCs w:val="20"/>
        </w:rPr>
      </w:pPr>
      <w:r w:rsidRPr="00B73D58">
        <w:rPr>
          <w:rFonts w:ascii="Arial Narrow" w:hAnsi="Arial Narrow" w:cs="Arial"/>
          <w:sz w:val="20"/>
          <w:szCs w:val="20"/>
        </w:rPr>
        <w:t>De los puntos anteriores deberán de cumplir estricto apego a las Normas, Leyes y Reglamentos vigentes de Protección civil del Estado de Morelos</w:t>
      </w:r>
      <w:r w:rsidRPr="00B73D58">
        <w:rPr>
          <w:rFonts w:ascii="Arial Narrow" w:hAnsi="Arial Narrow" w:cs="Arial"/>
          <w:bCs/>
          <w:iCs/>
          <w:sz w:val="20"/>
          <w:szCs w:val="20"/>
        </w:rPr>
        <w:t>.</w:t>
      </w:r>
    </w:p>
    <w:p w14:paraId="68C33C3B" w14:textId="77777777" w:rsidR="00720057" w:rsidRPr="00B73D58" w:rsidRDefault="00720057" w:rsidP="00720057">
      <w:pPr>
        <w:widowControl w:val="0"/>
        <w:tabs>
          <w:tab w:val="left" w:pos="709"/>
        </w:tabs>
        <w:jc w:val="both"/>
        <w:rPr>
          <w:rFonts w:ascii="Arial Narrow" w:hAnsi="Arial Narrow" w:cs="Arial"/>
          <w:bCs/>
          <w:iCs/>
          <w:sz w:val="20"/>
          <w:szCs w:val="20"/>
        </w:rPr>
      </w:pPr>
    </w:p>
    <w:p w14:paraId="24EA9E3E" w14:textId="77777777" w:rsidR="00720057" w:rsidRPr="00B73D58" w:rsidRDefault="00720057" w:rsidP="001B742F">
      <w:pPr>
        <w:numPr>
          <w:ilvl w:val="1"/>
          <w:numId w:val="49"/>
        </w:numPr>
        <w:suppressAutoHyphens/>
        <w:jc w:val="both"/>
        <w:rPr>
          <w:rFonts w:ascii="Arial Narrow" w:hAnsi="Arial Narrow" w:cs="Arial"/>
          <w:bCs/>
          <w:sz w:val="20"/>
          <w:szCs w:val="20"/>
        </w:rPr>
      </w:pPr>
      <w:r w:rsidRPr="00B73D58">
        <w:rPr>
          <w:rFonts w:ascii="Arial Narrow" w:hAnsi="Arial Narrow" w:cs="Arial"/>
          <w:b/>
          <w:sz w:val="20"/>
          <w:szCs w:val="20"/>
        </w:rPr>
        <w:t xml:space="preserve">    PERSONAL. </w:t>
      </w:r>
    </w:p>
    <w:p w14:paraId="57C57F32" w14:textId="77777777" w:rsidR="00720057" w:rsidRPr="00B73D58" w:rsidRDefault="00720057" w:rsidP="00720057">
      <w:pPr>
        <w:jc w:val="both"/>
        <w:rPr>
          <w:rFonts w:ascii="Arial Narrow" w:hAnsi="Arial Narrow" w:cs="Arial"/>
          <w:bCs/>
          <w:sz w:val="20"/>
          <w:szCs w:val="20"/>
        </w:rPr>
      </w:pPr>
    </w:p>
    <w:p w14:paraId="4EAD96BA" w14:textId="77777777" w:rsidR="00720057" w:rsidRPr="00B73D58" w:rsidRDefault="00720057" w:rsidP="001B742F">
      <w:pPr>
        <w:numPr>
          <w:ilvl w:val="0"/>
          <w:numId w:val="50"/>
        </w:numPr>
        <w:suppressAutoHyphens/>
        <w:jc w:val="both"/>
        <w:rPr>
          <w:rFonts w:ascii="Arial Narrow" w:hAnsi="Arial Narrow" w:cs="Arial"/>
          <w:sz w:val="20"/>
          <w:szCs w:val="20"/>
        </w:rPr>
      </w:pPr>
      <w:r w:rsidRPr="00B73D58">
        <w:rPr>
          <w:rFonts w:ascii="Arial Narrow" w:hAnsi="Arial Narrow" w:cs="Arial"/>
          <w:sz w:val="20"/>
          <w:szCs w:val="20"/>
        </w:rPr>
        <w:t>El licitante deberá presentar listado del personal médico que prestara el servicio de acuerdo a la partida que oferte; el que deberá ser médico especialista titulado con cedula profesional y cédula de especialidad.</w:t>
      </w:r>
    </w:p>
    <w:p w14:paraId="747C372F" w14:textId="77777777" w:rsidR="00720057" w:rsidRPr="00B73D58" w:rsidRDefault="00720057" w:rsidP="00720057">
      <w:pPr>
        <w:ind w:left="1080"/>
        <w:jc w:val="both"/>
        <w:rPr>
          <w:rFonts w:ascii="Arial Narrow" w:hAnsi="Arial Narrow" w:cs="Arial"/>
          <w:sz w:val="20"/>
          <w:szCs w:val="20"/>
        </w:rPr>
      </w:pPr>
    </w:p>
    <w:p w14:paraId="5C5DE934" w14:textId="77777777" w:rsidR="00720057" w:rsidRPr="00B73D58" w:rsidRDefault="00720057" w:rsidP="001B742F">
      <w:pPr>
        <w:numPr>
          <w:ilvl w:val="0"/>
          <w:numId w:val="50"/>
        </w:numPr>
        <w:suppressAutoHyphens/>
        <w:jc w:val="both"/>
        <w:rPr>
          <w:rFonts w:ascii="Arial Narrow" w:hAnsi="Arial Narrow" w:cs="Arial"/>
          <w:sz w:val="20"/>
          <w:szCs w:val="20"/>
        </w:rPr>
      </w:pPr>
      <w:r w:rsidRPr="00B73D58">
        <w:rPr>
          <w:rFonts w:ascii="Arial Narrow" w:hAnsi="Arial Narrow" w:cs="Arial"/>
          <w:sz w:val="20"/>
          <w:szCs w:val="20"/>
        </w:rPr>
        <w:t>El licitante deberá presentar listado del personal auxiliar de enfermería, titulado y con cedula profesional; y/o constancia que avale que es auxiliar de enfermería por plantel educativo incorporado a la SEP, UAEM, UNAM o Politécnico.</w:t>
      </w:r>
    </w:p>
    <w:p w14:paraId="19C855B9" w14:textId="77777777" w:rsidR="00720057" w:rsidRPr="00B73D58" w:rsidRDefault="00720057" w:rsidP="00720057">
      <w:pPr>
        <w:jc w:val="both"/>
        <w:rPr>
          <w:rFonts w:ascii="Arial Narrow" w:hAnsi="Arial Narrow" w:cs="Arial"/>
          <w:bCs/>
          <w:sz w:val="20"/>
          <w:szCs w:val="20"/>
        </w:rPr>
      </w:pPr>
    </w:p>
    <w:p w14:paraId="358D47EA" w14:textId="77777777" w:rsidR="00720057" w:rsidRPr="00B73D58" w:rsidRDefault="00720057" w:rsidP="00720057">
      <w:pPr>
        <w:widowControl w:val="0"/>
        <w:jc w:val="both"/>
        <w:rPr>
          <w:rFonts w:ascii="Arial Narrow" w:hAnsi="Arial Narrow" w:cs="Arial"/>
          <w:sz w:val="20"/>
          <w:szCs w:val="20"/>
        </w:rPr>
      </w:pPr>
      <w:r w:rsidRPr="00B73D58">
        <w:rPr>
          <w:rFonts w:ascii="Arial Narrow" w:hAnsi="Arial Narrow" w:cs="Arial"/>
          <w:sz w:val="20"/>
          <w:szCs w:val="20"/>
        </w:rPr>
        <w:t xml:space="preserve">Las modificaciones a la plantilla de personal del servicio contratado serán notificadas a la Coordinación de Prevención y </w:t>
      </w:r>
      <w:r w:rsidRPr="00B73D58">
        <w:rPr>
          <w:rFonts w:ascii="Arial Narrow" w:hAnsi="Arial Narrow" w:cs="Arial"/>
          <w:sz w:val="20"/>
          <w:szCs w:val="20"/>
        </w:rPr>
        <w:lastRenderedPageBreak/>
        <w:t>Atención a la Salud  de la Delegación Morelos y al Administrador del Contrato, con una anticipación mínimo de 5 días hábiles, realizándose las adecuaciones necesarias para no afectar ningún servicio.</w:t>
      </w:r>
    </w:p>
    <w:p w14:paraId="080CAE35" w14:textId="77777777" w:rsidR="00720057" w:rsidRPr="00B73D58" w:rsidRDefault="00720057" w:rsidP="00720057">
      <w:pPr>
        <w:spacing w:after="200" w:line="276" w:lineRule="auto"/>
        <w:rPr>
          <w:rFonts w:ascii="Arial Narrow" w:eastAsiaTheme="minorHAnsi" w:hAnsi="Arial Narrow" w:cs="Arial"/>
          <w:sz w:val="20"/>
          <w:szCs w:val="20"/>
        </w:rPr>
      </w:pPr>
    </w:p>
    <w:p w14:paraId="6983E4B1" w14:textId="77777777" w:rsidR="00720057" w:rsidRDefault="00720057" w:rsidP="00720057">
      <w:pPr>
        <w:jc w:val="both"/>
        <w:rPr>
          <w:rFonts w:ascii="Arial Narrow" w:hAnsi="Arial Narrow" w:cs="Arial"/>
          <w:sz w:val="20"/>
          <w:szCs w:val="20"/>
        </w:rPr>
      </w:pPr>
    </w:p>
    <w:p w14:paraId="03E95869" w14:textId="77777777" w:rsidR="00720057" w:rsidRDefault="00720057" w:rsidP="00720057">
      <w:pPr>
        <w:jc w:val="both"/>
        <w:rPr>
          <w:rFonts w:ascii="Arial Narrow" w:hAnsi="Arial Narrow" w:cs="Arial"/>
          <w:sz w:val="20"/>
          <w:szCs w:val="20"/>
        </w:rPr>
      </w:pPr>
    </w:p>
    <w:p w14:paraId="29F15C28" w14:textId="77777777" w:rsidR="00720057" w:rsidRPr="00B73D58" w:rsidRDefault="00720057" w:rsidP="00720057">
      <w:pPr>
        <w:jc w:val="both"/>
        <w:rPr>
          <w:rFonts w:ascii="Arial Narrow" w:hAnsi="Arial Narrow" w:cs="Arial"/>
          <w:sz w:val="20"/>
          <w:szCs w:val="20"/>
        </w:rPr>
      </w:pPr>
    </w:p>
    <w:p w14:paraId="2B694439" w14:textId="77777777" w:rsidR="00720057" w:rsidRPr="00B73D58" w:rsidRDefault="00720057" w:rsidP="00720057">
      <w:pPr>
        <w:tabs>
          <w:tab w:val="left" w:pos="-284"/>
          <w:tab w:val="left" w:pos="426"/>
        </w:tabs>
        <w:suppressAutoHyphens/>
        <w:overflowPunct w:val="0"/>
        <w:autoSpaceDE w:val="0"/>
        <w:spacing w:before="120"/>
        <w:ind w:right="51"/>
        <w:contextualSpacing/>
        <w:jc w:val="both"/>
        <w:textAlignment w:val="baseline"/>
        <w:rPr>
          <w:rFonts w:ascii="Arial Narrow" w:hAnsi="Arial Narrow" w:cs="Arial"/>
          <w:b/>
          <w:sz w:val="20"/>
          <w:szCs w:val="20"/>
        </w:rPr>
      </w:pPr>
      <w:r w:rsidRPr="00B73D58">
        <w:rPr>
          <w:rFonts w:ascii="Arial Narrow" w:hAnsi="Arial Narrow" w:cs="Arial"/>
          <w:b/>
          <w:sz w:val="20"/>
          <w:szCs w:val="20"/>
        </w:rPr>
        <w:t>3. REGISTRO Y CONTROL DE PROCEDIMIENTOS</w:t>
      </w:r>
    </w:p>
    <w:p w14:paraId="006B0272" w14:textId="77777777" w:rsidR="00720057" w:rsidRPr="00B73D58" w:rsidRDefault="00720057" w:rsidP="00720057">
      <w:pPr>
        <w:tabs>
          <w:tab w:val="left" w:pos="-284"/>
          <w:tab w:val="left" w:pos="426"/>
        </w:tabs>
        <w:overflowPunct w:val="0"/>
        <w:autoSpaceDE w:val="0"/>
        <w:spacing w:before="120"/>
        <w:ind w:left="360" w:right="51"/>
        <w:contextualSpacing/>
        <w:jc w:val="both"/>
        <w:textAlignment w:val="baseline"/>
        <w:rPr>
          <w:rFonts w:ascii="Arial Narrow" w:hAnsi="Arial Narrow" w:cs="Arial"/>
          <w:b/>
          <w:sz w:val="20"/>
          <w:szCs w:val="20"/>
        </w:rPr>
      </w:pPr>
    </w:p>
    <w:p w14:paraId="24498AAF" w14:textId="77777777" w:rsidR="00720057" w:rsidRPr="00B73D58" w:rsidRDefault="00720057" w:rsidP="001B742F">
      <w:pPr>
        <w:pStyle w:val="Prrafodelista"/>
        <w:numPr>
          <w:ilvl w:val="0"/>
          <w:numId w:val="52"/>
        </w:numPr>
        <w:suppressAutoHyphens/>
        <w:spacing w:after="0" w:line="240" w:lineRule="auto"/>
        <w:ind w:left="644"/>
        <w:contextualSpacing w:val="0"/>
        <w:jc w:val="both"/>
        <w:rPr>
          <w:rFonts w:ascii="Arial Narrow" w:hAnsi="Arial Narrow"/>
          <w:bCs/>
          <w:sz w:val="20"/>
          <w:szCs w:val="20"/>
        </w:rPr>
      </w:pPr>
      <w:r w:rsidRPr="00B73D58">
        <w:rPr>
          <w:rFonts w:ascii="Arial Narrow" w:hAnsi="Arial Narrow"/>
          <w:bCs/>
          <w:sz w:val="20"/>
          <w:szCs w:val="20"/>
        </w:rPr>
        <w:t xml:space="preserve">El licitante deberá de </w:t>
      </w:r>
      <w:proofErr w:type="spellStart"/>
      <w:r w:rsidRPr="00B73D58">
        <w:rPr>
          <w:rFonts w:ascii="Arial Narrow" w:hAnsi="Arial Narrow"/>
          <w:bCs/>
          <w:sz w:val="20"/>
          <w:szCs w:val="20"/>
        </w:rPr>
        <w:t>requisitar</w:t>
      </w:r>
      <w:proofErr w:type="spellEnd"/>
      <w:r w:rsidRPr="00B73D58">
        <w:rPr>
          <w:rFonts w:ascii="Arial Narrow" w:hAnsi="Arial Narrow"/>
          <w:bCs/>
          <w:sz w:val="20"/>
          <w:szCs w:val="20"/>
        </w:rPr>
        <w:t xml:space="preserve"> el formato </w:t>
      </w:r>
      <w:r w:rsidRPr="00B73D58">
        <w:rPr>
          <w:rFonts w:ascii="Arial Narrow" w:hAnsi="Arial Narrow"/>
          <w:b/>
          <w:bCs/>
          <w:sz w:val="20"/>
          <w:szCs w:val="20"/>
        </w:rPr>
        <w:t>“INFORME DE PROCEDIMIENTOS REALIZADO PROVEEDORES”</w:t>
      </w:r>
      <w:r w:rsidRPr="00B73D58">
        <w:rPr>
          <w:rFonts w:ascii="Arial Narrow" w:hAnsi="Arial Narrow"/>
          <w:bCs/>
          <w:sz w:val="20"/>
          <w:szCs w:val="20"/>
        </w:rPr>
        <w:t xml:space="preserve"> (Anexo 02). El cual deberá ser enviado de manera semanal mediante correo electrónico a los correos electrónicos que a continuación se enlistan a los directivos de la partida que participe:</w:t>
      </w:r>
    </w:p>
    <w:p w14:paraId="345A290D" w14:textId="77777777" w:rsidR="00720057" w:rsidRPr="00B73D58" w:rsidRDefault="00720057" w:rsidP="00720057">
      <w:pPr>
        <w:suppressAutoHyphens/>
        <w:jc w:val="both"/>
        <w:rPr>
          <w:rFonts w:ascii="Arial Narrow" w:hAnsi="Arial Narrow" w:cs="Arial"/>
          <w:bCs/>
          <w:sz w:val="20"/>
          <w:szCs w:val="20"/>
        </w:rPr>
      </w:pPr>
    </w:p>
    <w:p w14:paraId="01E5B606" w14:textId="77777777" w:rsidR="00720057" w:rsidRPr="00B73D58" w:rsidRDefault="00720057" w:rsidP="00720057">
      <w:pPr>
        <w:suppressAutoHyphens/>
        <w:jc w:val="both"/>
        <w:rPr>
          <w:rFonts w:ascii="Arial Narrow" w:hAnsi="Arial Narrow" w:cs="Arial"/>
          <w:bCs/>
          <w:sz w:val="20"/>
          <w:szCs w:val="20"/>
        </w:rPr>
      </w:pPr>
    </w:p>
    <w:tbl>
      <w:tblPr>
        <w:tblStyle w:val="Tablaconcuadrcula"/>
        <w:tblpPr w:leftFromText="141" w:rightFromText="141" w:vertAnchor="text" w:horzAnchor="margin" w:tblpXSpec="center" w:tblpY="35"/>
        <w:tblW w:w="0" w:type="auto"/>
        <w:tblLook w:val="04A0" w:firstRow="1" w:lastRow="0" w:firstColumn="1" w:lastColumn="0" w:noHBand="0" w:noVBand="1"/>
      </w:tblPr>
      <w:tblGrid>
        <w:gridCol w:w="2377"/>
        <w:gridCol w:w="2876"/>
        <w:gridCol w:w="3093"/>
      </w:tblGrid>
      <w:tr w:rsidR="00720057" w:rsidRPr="00B73D58" w14:paraId="1F1E4C14" w14:textId="77777777" w:rsidTr="00720057">
        <w:trPr>
          <w:trHeight w:val="309"/>
        </w:trPr>
        <w:tc>
          <w:tcPr>
            <w:tcW w:w="2377" w:type="dxa"/>
            <w:vAlign w:val="center"/>
          </w:tcPr>
          <w:p w14:paraId="6484BB4A" w14:textId="77777777" w:rsidR="00720057" w:rsidRPr="00B73D58" w:rsidRDefault="00720057" w:rsidP="00720057">
            <w:pPr>
              <w:pStyle w:val="Prrafodelista"/>
              <w:ind w:left="0"/>
              <w:jc w:val="center"/>
              <w:rPr>
                <w:rFonts w:ascii="Arial Narrow" w:hAnsi="Arial Narrow"/>
                <w:b/>
                <w:bCs/>
                <w:sz w:val="20"/>
                <w:szCs w:val="20"/>
              </w:rPr>
            </w:pPr>
            <w:r w:rsidRPr="00B73D58">
              <w:rPr>
                <w:rFonts w:ascii="Arial Narrow" w:hAnsi="Arial Narrow"/>
                <w:b/>
                <w:bCs/>
                <w:sz w:val="20"/>
                <w:szCs w:val="20"/>
              </w:rPr>
              <w:t>UNIDAD</w:t>
            </w:r>
          </w:p>
        </w:tc>
        <w:tc>
          <w:tcPr>
            <w:tcW w:w="2876" w:type="dxa"/>
            <w:vAlign w:val="center"/>
          </w:tcPr>
          <w:p w14:paraId="5311E36F" w14:textId="77777777" w:rsidR="00720057" w:rsidRPr="00B73D58" w:rsidRDefault="00720057" w:rsidP="00720057">
            <w:pPr>
              <w:pStyle w:val="Prrafodelista"/>
              <w:ind w:left="0"/>
              <w:jc w:val="center"/>
              <w:rPr>
                <w:rFonts w:ascii="Arial Narrow" w:hAnsi="Arial Narrow"/>
                <w:b/>
                <w:bCs/>
                <w:sz w:val="20"/>
                <w:szCs w:val="20"/>
              </w:rPr>
            </w:pPr>
            <w:r w:rsidRPr="00B73D58">
              <w:rPr>
                <w:rFonts w:ascii="Arial Narrow" w:hAnsi="Arial Narrow"/>
                <w:b/>
                <w:bCs/>
                <w:sz w:val="20"/>
                <w:szCs w:val="20"/>
              </w:rPr>
              <w:t>NOMBRE</w:t>
            </w:r>
          </w:p>
        </w:tc>
        <w:tc>
          <w:tcPr>
            <w:tcW w:w="3093" w:type="dxa"/>
            <w:vAlign w:val="center"/>
          </w:tcPr>
          <w:p w14:paraId="704EEE71" w14:textId="77777777" w:rsidR="00720057" w:rsidRPr="00B73D58" w:rsidRDefault="00720057" w:rsidP="00720057">
            <w:pPr>
              <w:pStyle w:val="Prrafodelista"/>
              <w:ind w:left="0"/>
              <w:jc w:val="center"/>
              <w:rPr>
                <w:rFonts w:ascii="Arial Narrow" w:hAnsi="Arial Narrow"/>
                <w:b/>
                <w:bCs/>
                <w:sz w:val="20"/>
                <w:szCs w:val="20"/>
              </w:rPr>
            </w:pPr>
            <w:r w:rsidRPr="00B73D58">
              <w:rPr>
                <w:rFonts w:ascii="Arial Narrow" w:hAnsi="Arial Narrow"/>
                <w:b/>
                <w:bCs/>
                <w:sz w:val="20"/>
                <w:szCs w:val="20"/>
              </w:rPr>
              <w:t>CORREO</w:t>
            </w:r>
          </w:p>
        </w:tc>
      </w:tr>
      <w:tr w:rsidR="00720057" w:rsidRPr="00B73D58" w14:paraId="48B2349A" w14:textId="77777777" w:rsidTr="00720057">
        <w:trPr>
          <w:trHeight w:val="342"/>
        </w:trPr>
        <w:tc>
          <w:tcPr>
            <w:tcW w:w="2377" w:type="dxa"/>
            <w:vAlign w:val="center"/>
          </w:tcPr>
          <w:p w14:paraId="68596BD0" w14:textId="77777777" w:rsidR="00720057" w:rsidRPr="00B73D58" w:rsidRDefault="00720057" w:rsidP="00720057">
            <w:pPr>
              <w:pStyle w:val="Prrafodelista"/>
              <w:ind w:left="0"/>
              <w:jc w:val="center"/>
              <w:rPr>
                <w:rFonts w:ascii="Arial Narrow" w:hAnsi="Arial Narrow"/>
                <w:bCs/>
                <w:sz w:val="20"/>
                <w:szCs w:val="20"/>
                <w:lang w:val="es-ES_tradnl"/>
              </w:rPr>
            </w:pPr>
          </w:p>
          <w:p w14:paraId="4989EE84" w14:textId="77777777" w:rsidR="00720057" w:rsidRPr="00B73D58" w:rsidRDefault="00720057" w:rsidP="00720057">
            <w:pPr>
              <w:pStyle w:val="Prrafodelista"/>
              <w:ind w:left="0"/>
              <w:jc w:val="center"/>
              <w:rPr>
                <w:rFonts w:ascii="Arial Narrow" w:hAnsi="Arial Narrow"/>
                <w:bCs/>
                <w:sz w:val="20"/>
                <w:szCs w:val="20"/>
                <w:lang w:val="es-ES_tradnl"/>
              </w:rPr>
            </w:pPr>
            <w:r w:rsidRPr="00B73D58">
              <w:rPr>
                <w:rFonts w:ascii="Arial Narrow" w:hAnsi="Arial Narrow"/>
                <w:bCs/>
                <w:sz w:val="20"/>
                <w:szCs w:val="20"/>
                <w:lang w:val="es-ES_tradnl"/>
              </w:rPr>
              <w:t>COORDINACION AUXILIAR OPERATIVA ADMINISTRATIVA</w:t>
            </w:r>
          </w:p>
        </w:tc>
        <w:tc>
          <w:tcPr>
            <w:tcW w:w="2876" w:type="dxa"/>
            <w:vAlign w:val="center"/>
          </w:tcPr>
          <w:p w14:paraId="4B9023A1" w14:textId="77777777" w:rsidR="00720057" w:rsidRPr="00B73D58" w:rsidRDefault="00720057" w:rsidP="00720057">
            <w:pPr>
              <w:pStyle w:val="Prrafodelista"/>
              <w:ind w:left="0"/>
              <w:jc w:val="center"/>
              <w:rPr>
                <w:rFonts w:ascii="Arial Narrow" w:hAnsi="Arial Narrow"/>
                <w:bCs/>
                <w:sz w:val="20"/>
                <w:szCs w:val="20"/>
                <w:lang w:val="es-ES_tradnl"/>
              </w:rPr>
            </w:pPr>
          </w:p>
          <w:p w14:paraId="73B3C3FB" w14:textId="77777777" w:rsidR="00720057" w:rsidRPr="00BB700C" w:rsidRDefault="00720057" w:rsidP="00720057">
            <w:pPr>
              <w:pStyle w:val="Prrafodelista"/>
              <w:ind w:left="0"/>
              <w:jc w:val="center"/>
              <w:rPr>
                <w:rFonts w:ascii="Arial Narrow" w:hAnsi="Arial Narrow"/>
                <w:bCs/>
                <w:sz w:val="20"/>
                <w:szCs w:val="20"/>
                <w:lang w:val="es-ES_tradnl"/>
              </w:rPr>
            </w:pPr>
            <w:r w:rsidRPr="00B73D58">
              <w:rPr>
                <w:rFonts w:ascii="Arial Narrow" w:hAnsi="Arial Narrow"/>
                <w:bCs/>
                <w:sz w:val="20"/>
                <w:szCs w:val="20"/>
                <w:lang w:val="es-ES_tradnl"/>
              </w:rPr>
              <w:t>C.P. Milton Arnulfo Cañedo Lopez</w:t>
            </w:r>
          </w:p>
        </w:tc>
        <w:tc>
          <w:tcPr>
            <w:tcW w:w="3093" w:type="dxa"/>
            <w:vAlign w:val="center"/>
          </w:tcPr>
          <w:p w14:paraId="527274FC" w14:textId="77777777" w:rsidR="00720057" w:rsidRPr="00B73D58" w:rsidRDefault="00720057" w:rsidP="00720057">
            <w:pPr>
              <w:pStyle w:val="Prrafodelista"/>
              <w:ind w:left="0"/>
              <w:jc w:val="center"/>
              <w:rPr>
                <w:rFonts w:ascii="Arial Narrow" w:hAnsi="Arial Narrow"/>
                <w:sz w:val="20"/>
                <w:szCs w:val="20"/>
              </w:rPr>
            </w:pPr>
          </w:p>
          <w:p w14:paraId="0BFECAAE" w14:textId="77777777" w:rsidR="00720057" w:rsidRPr="00B73D58" w:rsidRDefault="00720057" w:rsidP="00720057">
            <w:pPr>
              <w:pStyle w:val="Prrafodelista"/>
              <w:ind w:left="0"/>
              <w:jc w:val="center"/>
              <w:rPr>
                <w:rFonts w:ascii="Arial Narrow" w:hAnsi="Arial Narrow"/>
                <w:sz w:val="20"/>
                <w:szCs w:val="20"/>
              </w:rPr>
            </w:pPr>
            <w:hyperlink r:id="rId12" w:history="1">
              <w:r w:rsidRPr="00B73D58">
                <w:rPr>
                  <w:rFonts w:ascii="Arial Narrow" w:hAnsi="Arial Narrow"/>
                  <w:sz w:val="20"/>
                  <w:szCs w:val="20"/>
                </w:rPr>
                <w:t>milton.canedo@imss.gob.mx</w:t>
              </w:r>
            </w:hyperlink>
            <w:r w:rsidRPr="00B73D58">
              <w:rPr>
                <w:rFonts w:ascii="Arial Narrow" w:hAnsi="Arial Narrow"/>
                <w:sz w:val="20"/>
                <w:szCs w:val="20"/>
              </w:rPr>
              <w:t xml:space="preserve">, </w:t>
            </w:r>
          </w:p>
        </w:tc>
      </w:tr>
      <w:tr w:rsidR="00720057" w:rsidRPr="00B73D58" w14:paraId="2E58B25B" w14:textId="77777777" w:rsidTr="00720057">
        <w:tc>
          <w:tcPr>
            <w:tcW w:w="2377" w:type="dxa"/>
            <w:vAlign w:val="center"/>
          </w:tcPr>
          <w:p w14:paraId="7798C50B" w14:textId="77777777" w:rsidR="00720057" w:rsidRPr="00B73D58" w:rsidRDefault="00720057" w:rsidP="00720057">
            <w:pPr>
              <w:pStyle w:val="Prrafodelista"/>
              <w:ind w:left="0"/>
              <w:jc w:val="center"/>
              <w:rPr>
                <w:rFonts w:ascii="Arial Narrow" w:hAnsi="Arial Narrow"/>
                <w:bCs/>
                <w:sz w:val="20"/>
                <w:szCs w:val="20"/>
                <w:lang w:val="es-ES_tradnl"/>
              </w:rPr>
            </w:pPr>
          </w:p>
          <w:p w14:paraId="3ACC33AD" w14:textId="77777777" w:rsidR="00720057" w:rsidRPr="00B73D58" w:rsidRDefault="00720057" w:rsidP="00720057">
            <w:pPr>
              <w:pStyle w:val="Prrafodelista"/>
              <w:ind w:left="0"/>
              <w:jc w:val="center"/>
              <w:rPr>
                <w:rFonts w:ascii="Arial Narrow" w:hAnsi="Arial Narrow"/>
                <w:bCs/>
                <w:sz w:val="20"/>
                <w:szCs w:val="20"/>
                <w:lang w:val="es-ES_tradnl"/>
              </w:rPr>
            </w:pPr>
            <w:r w:rsidRPr="00B73D58">
              <w:rPr>
                <w:rFonts w:ascii="Arial Narrow" w:hAnsi="Arial Narrow"/>
                <w:bCs/>
                <w:sz w:val="20"/>
                <w:szCs w:val="20"/>
                <w:lang w:val="es-ES_tradnl"/>
              </w:rPr>
              <w:t>H.G.R./M.F. No.01</w:t>
            </w:r>
          </w:p>
        </w:tc>
        <w:tc>
          <w:tcPr>
            <w:tcW w:w="2876" w:type="dxa"/>
            <w:vAlign w:val="center"/>
          </w:tcPr>
          <w:p w14:paraId="46E75747" w14:textId="77777777" w:rsidR="00720057" w:rsidRPr="00B73D58" w:rsidRDefault="00720057" w:rsidP="00720057">
            <w:pPr>
              <w:pStyle w:val="Prrafodelista"/>
              <w:ind w:left="0"/>
              <w:jc w:val="center"/>
              <w:rPr>
                <w:rFonts w:ascii="Arial Narrow" w:hAnsi="Arial Narrow"/>
                <w:bCs/>
                <w:sz w:val="20"/>
                <w:szCs w:val="20"/>
              </w:rPr>
            </w:pPr>
            <w:r w:rsidRPr="00B73D58">
              <w:rPr>
                <w:rFonts w:ascii="Arial Narrow" w:hAnsi="Arial Narrow"/>
                <w:bCs/>
                <w:sz w:val="20"/>
                <w:szCs w:val="20"/>
              </w:rPr>
              <w:t xml:space="preserve">M.E. </w:t>
            </w:r>
            <w:r>
              <w:rPr>
                <w:rFonts w:ascii="Arial Narrow" w:hAnsi="Arial Narrow"/>
                <w:bCs/>
                <w:sz w:val="20"/>
                <w:szCs w:val="20"/>
              </w:rPr>
              <w:t>Edith Citlali Serrano Medina</w:t>
            </w:r>
          </w:p>
          <w:p w14:paraId="340C1A0F" w14:textId="77777777" w:rsidR="00720057" w:rsidRPr="00B73D58" w:rsidRDefault="00720057" w:rsidP="00720057">
            <w:pPr>
              <w:pStyle w:val="Prrafodelista"/>
              <w:ind w:left="0"/>
              <w:jc w:val="center"/>
              <w:rPr>
                <w:rFonts w:ascii="Arial Narrow" w:hAnsi="Arial Narrow"/>
                <w:bCs/>
                <w:sz w:val="20"/>
                <w:szCs w:val="20"/>
              </w:rPr>
            </w:pPr>
            <w:r>
              <w:rPr>
                <w:rFonts w:ascii="Arial Narrow" w:hAnsi="Arial Narrow"/>
                <w:bCs/>
                <w:sz w:val="20"/>
                <w:szCs w:val="20"/>
              </w:rPr>
              <w:t>C.P. Oscar Cabañas López</w:t>
            </w:r>
          </w:p>
          <w:p w14:paraId="4F506E11" w14:textId="77777777" w:rsidR="00720057" w:rsidRPr="00B73D58" w:rsidRDefault="00720057" w:rsidP="00720057">
            <w:pPr>
              <w:pStyle w:val="Prrafodelista"/>
              <w:ind w:left="0"/>
              <w:jc w:val="center"/>
              <w:rPr>
                <w:rFonts w:ascii="Arial Narrow" w:hAnsi="Arial Narrow"/>
                <w:bCs/>
                <w:sz w:val="20"/>
                <w:szCs w:val="20"/>
                <w:lang w:val="es-ES_tradnl"/>
              </w:rPr>
            </w:pPr>
          </w:p>
        </w:tc>
        <w:tc>
          <w:tcPr>
            <w:tcW w:w="3093" w:type="dxa"/>
            <w:vAlign w:val="center"/>
          </w:tcPr>
          <w:p w14:paraId="5B9B59FE" w14:textId="77777777" w:rsidR="00720057" w:rsidRPr="00B73D58" w:rsidRDefault="00720057" w:rsidP="00720057">
            <w:pPr>
              <w:pStyle w:val="Prrafodelista"/>
              <w:ind w:left="0"/>
              <w:jc w:val="center"/>
              <w:rPr>
                <w:rFonts w:ascii="Arial Narrow" w:hAnsi="Arial Narrow"/>
                <w:sz w:val="20"/>
                <w:szCs w:val="20"/>
              </w:rPr>
            </w:pPr>
          </w:p>
          <w:p w14:paraId="71D83A9D" w14:textId="77777777" w:rsidR="00720057" w:rsidRPr="00B73D58" w:rsidRDefault="00720057" w:rsidP="00720057">
            <w:pPr>
              <w:pStyle w:val="Prrafodelista"/>
              <w:ind w:left="0"/>
              <w:jc w:val="center"/>
              <w:rPr>
                <w:rFonts w:ascii="Arial Narrow" w:hAnsi="Arial Narrow"/>
                <w:sz w:val="20"/>
                <w:szCs w:val="20"/>
              </w:rPr>
            </w:pPr>
            <w:hyperlink r:id="rId13" w:history="1">
              <w:r w:rsidRPr="00D4622F">
                <w:rPr>
                  <w:rStyle w:val="Hipervnculo"/>
                  <w:rFonts w:ascii="Arial Narrow" w:hAnsi="Arial Narrow"/>
                  <w:sz w:val="20"/>
                  <w:szCs w:val="20"/>
                </w:rPr>
                <w:t>e</w:t>
              </w:r>
              <w:r w:rsidRPr="00A71F77">
                <w:rPr>
                  <w:rStyle w:val="Hipervnculo"/>
                  <w:rFonts w:ascii="Arial Narrow" w:hAnsi="Arial Narrow"/>
                  <w:sz w:val="20"/>
                  <w:szCs w:val="20"/>
                </w:rPr>
                <w:t>dith.serrano</w:t>
              </w:r>
              <w:r w:rsidRPr="00D4622F">
                <w:rPr>
                  <w:rStyle w:val="Hipervnculo"/>
                  <w:rFonts w:ascii="Arial Narrow" w:hAnsi="Arial Narrow"/>
                  <w:sz w:val="20"/>
                  <w:szCs w:val="20"/>
                </w:rPr>
                <w:t>@imss.gob.mx</w:t>
              </w:r>
            </w:hyperlink>
            <w:r w:rsidRPr="00A71F77">
              <w:rPr>
                <w:rStyle w:val="Hipervnculo"/>
              </w:rPr>
              <w:t>,</w:t>
            </w:r>
            <w:r w:rsidRPr="00B73D58">
              <w:rPr>
                <w:rFonts w:ascii="Arial Narrow" w:hAnsi="Arial Narrow"/>
                <w:sz w:val="20"/>
                <w:szCs w:val="20"/>
              </w:rPr>
              <w:t xml:space="preserve"> </w:t>
            </w:r>
            <w:hyperlink r:id="rId14" w:history="1">
              <w:r w:rsidRPr="00B8080F">
                <w:rPr>
                  <w:rStyle w:val="Hipervnculo"/>
                  <w:rFonts w:ascii="Arial Narrow" w:hAnsi="Arial Narrow"/>
                  <w:sz w:val="20"/>
                  <w:szCs w:val="20"/>
                </w:rPr>
                <w:t>oscar.cabanas@imss.gob.mx</w:t>
              </w:r>
            </w:hyperlink>
          </w:p>
          <w:p w14:paraId="0F4D94F8" w14:textId="77777777" w:rsidR="00720057" w:rsidRPr="00B73D58" w:rsidRDefault="00720057" w:rsidP="00720057">
            <w:pPr>
              <w:pStyle w:val="Prrafodelista"/>
              <w:ind w:left="0"/>
              <w:jc w:val="center"/>
              <w:rPr>
                <w:rFonts w:ascii="Arial Narrow" w:hAnsi="Arial Narrow"/>
                <w:bCs/>
                <w:sz w:val="20"/>
                <w:szCs w:val="20"/>
                <w:lang w:val="es-ES_tradnl"/>
              </w:rPr>
            </w:pPr>
          </w:p>
        </w:tc>
      </w:tr>
    </w:tbl>
    <w:p w14:paraId="1BBF12BF" w14:textId="77777777" w:rsidR="00720057" w:rsidRPr="00B73D58" w:rsidRDefault="00720057" w:rsidP="00720057">
      <w:pPr>
        <w:pStyle w:val="Prrafodelista"/>
        <w:ind w:left="0"/>
        <w:rPr>
          <w:rFonts w:ascii="Arial Narrow" w:hAnsi="Arial Narrow"/>
          <w:bCs/>
          <w:sz w:val="20"/>
          <w:szCs w:val="20"/>
          <w:lang w:val="es-ES_tradnl"/>
        </w:rPr>
      </w:pPr>
    </w:p>
    <w:p w14:paraId="0C3EDA05" w14:textId="77777777" w:rsidR="00720057" w:rsidRPr="00B73D58" w:rsidRDefault="00720057" w:rsidP="001B742F">
      <w:pPr>
        <w:numPr>
          <w:ilvl w:val="0"/>
          <w:numId w:val="52"/>
        </w:numPr>
        <w:suppressAutoHyphens/>
        <w:spacing w:after="120"/>
        <w:ind w:left="644"/>
        <w:jc w:val="both"/>
        <w:rPr>
          <w:rFonts w:ascii="Arial Narrow" w:hAnsi="Arial Narrow" w:cs="Arial"/>
          <w:bCs/>
          <w:sz w:val="20"/>
          <w:szCs w:val="20"/>
        </w:rPr>
      </w:pPr>
      <w:r w:rsidRPr="00B73D58">
        <w:rPr>
          <w:rFonts w:ascii="Arial Narrow" w:hAnsi="Arial Narrow" w:cs="Arial"/>
          <w:bCs/>
          <w:sz w:val="20"/>
          <w:szCs w:val="20"/>
        </w:rPr>
        <w:t xml:space="preserve">El licitante deberá </w:t>
      </w:r>
      <w:proofErr w:type="spellStart"/>
      <w:r w:rsidRPr="00B73D58">
        <w:rPr>
          <w:rFonts w:ascii="Arial Narrow" w:hAnsi="Arial Narrow" w:cs="Arial"/>
          <w:bCs/>
          <w:sz w:val="20"/>
          <w:szCs w:val="20"/>
        </w:rPr>
        <w:t>requisitar</w:t>
      </w:r>
      <w:proofErr w:type="spellEnd"/>
      <w:r w:rsidRPr="00B73D58">
        <w:rPr>
          <w:rFonts w:ascii="Arial Narrow" w:hAnsi="Arial Narrow" w:cs="Arial"/>
          <w:bCs/>
          <w:sz w:val="20"/>
          <w:szCs w:val="20"/>
        </w:rPr>
        <w:t xml:space="preserve"> el formato “</w:t>
      </w:r>
      <w:r w:rsidRPr="00B73D58">
        <w:rPr>
          <w:rFonts w:ascii="Arial Narrow" w:hAnsi="Arial Narrow" w:cs="Arial"/>
          <w:b/>
          <w:bCs/>
          <w:sz w:val="20"/>
          <w:szCs w:val="20"/>
        </w:rPr>
        <w:t>INFORMACIÓN DE FACTURACION</w:t>
      </w:r>
      <w:r w:rsidRPr="00B73D58">
        <w:rPr>
          <w:rFonts w:ascii="Arial Narrow" w:hAnsi="Arial Narrow" w:cs="Arial"/>
          <w:bCs/>
          <w:sz w:val="20"/>
          <w:szCs w:val="20"/>
        </w:rPr>
        <w:t xml:space="preserve">” (Anexo 03). El cual deberá ser enviado junto con la información semanal mediante correo electrónico a los correos electrónicos que a continuación se enlistan a los directivos de la partida que participe,  dentro de los 3 días hábiles de la semana inmediata siguiente. </w:t>
      </w:r>
    </w:p>
    <w:p w14:paraId="623EA0DF" w14:textId="77777777" w:rsidR="00720057" w:rsidRPr="00B73D58" w:rsidRDefault="00720057" w:rsidP="00720057">
      <w:pPr>
        <w:autoSpaceDE w:val="0"/>
        <w:autoSpaceDN w:val="0"/>
        <w:adjustRightInd w:val="0"/>
        <w:jc w:val="both"/>
        <w:rPr>
          <w:rFonts w:ascii="Arial Narrow" w:eastAsiaTheme="minorHAnsi" w:hAnsi="Arial Narrow" w:cs="Arial"/>
          <w:sz w:val="20"/>
          <w:szCs w:val="20"/>
        </w:rPr>
      </w:pPr>
    </w:p>
    <w:p w14:paraId="17AE678D" w14:textId="77777777" w:rsidR="00720057" w:rsidRPr="00B73D58" w:rsidRDefault="00720057" w:rsidP="00720057">
      <w:pPr>
        <w:autoSpaceDE w:val="0"/>
        <w:autoSpaceDN w:val="0"/>
        <w:adjustRightInd w:val="0"/>
        <w:jc w:val="both"/>
        <w:rPr>
          <w:rFonts w:ascii="Arial Narrow" w:eastAsiaTheme="minorHAnsi" w:hAnsi="Arial Narrow" w:cs="Arial"/>
          <w:b/>
          <w:sz w:val="20"/>
          <w:szCs w:val="20"/>
        </w:rPr>
      </w:pPr>
      <w:r w:rsidRPr="00B73D58">
        <w:rPr>
          <w:rFonts w:ascii="Arial Narrow" w:eastAsiaTheme="minorHAnsi" w:hAnsi="Arial Narrow" w:cs="Arial"/>
          <w:b/>
          <w:sz w:val="20"/>
          <w:szCs w:val="20"/>
        </w:rPr>
        <w:t>Cabe señalar que la información generada en la operación de éstos, será propiedad del Instituto y sólo podrá ser utilizada por persona física o moral diferente al IMSS, con el consentimiento por escrito y expreso del Instituto, en los términos establecidos por la Ley Federal de Transparencia y Acceso a la Información Pública de igual es obligación del proveedor de entregar en forma oportuna la información requerida por el Instituto, utilizando los formatos institucionales autorizados.</w:t>
      </w:r>
    </w:p>
    <w:p w14:paraId="18C74C37" w14:textId="77777777" w:rsidR="00720057" w:rsidRPr="00190853" w:rsidRDefault="00720057" w:rsidP="00720057">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30C3921A" w14:textId="77777777" w:rsidR="00720057" w:rsidRPr="00827723" w:rsidRDefault="00720057" w:rsidP="001B742F">
      <w:pPr>
        <w:pStyle w:val="Prrafodelista"/>
        <w:widowControl w:val="0"/>
        <w:numPr>
          <w:ilvl w:val="1"/>
          <w:numId w:val="33"/>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827723">
        <w:rPr>
          <w:rFonts w:ascii="Arial Narrow" w:hAnsi="Arial Narrow"/>
          <w:sz w:val="20"/>
          <w:szCs w:val="20"/>
        </w:rPr>
        <w:t xml:space="preserve">Documentación técnica necesaria como pueden ser: folletos, catálogos, fotografías, manuales entre otros, en caso de que se requieran para comprobar sus especificaciones. </w:t>
      </w:r>
    </w:p>
    <w:p w14:paraId="59C8CB28" w14:textId="77777777" w:rsidR="00720057" w:rsidRDefault="00720057" w:rsidP="00720057">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0726A3F6" w14:textId="77777777" w:rsidR="00720057" w:rsidRDefault="00720057" w:rsidP="00720057">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r>
        <w:rPr>
          <w:rFonts w:ascii="Arial Narrow" w:hAnsi="Arial Narrow"/>
          <w:sz w:val="20"/>
          <w:szCs w:val="20"/>
        </w:rPr>
        <w:t>No aplica</w:t>
      </w:r>
    </w:p>
    <w:p w14:paraId="706CD374" w14:textId="77777777" w:rsidR="00720057" w:rsidRDefault="00720057" w:rsidP="00720057">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19F90719" w14:textId="77777777" w:rsidR="00720057" w:rsidRPr="00827723" w:rsidRDefault="00720057" w:rsidP="001B742F">
      <w:pPr>
        <w:pStyle w:val="Prrafodelista"/>
        <w:widowControl w:val="0"/>
        <w:numPr>
          <w:ilvl w:val="1"/>
          <w:numId w:val="33"/>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827723">
        <w:rPr>
          <w:rFonts w:ascii="Arial Narrow" w:hAnsi="Arial Narrow"/>
          <w:sz w:val="20"/>
          <w:szCs w:val="20"/>
        </w:rPr>
        <w:t xml:space="preserve">Visitas a las instalaciones institucionales, donde se suministrarán o colocarán los bienes o donde se prestarán los servicios, en su caso </w:t>
      </w:r>
    </w:p>
    <w:p w14:paraId="01920A99" w14:textId="77777777" w:rsidR="00720057" w:rsidRDefault="00720057" w:rsidP="00720057">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5AAD521E" w14:textId="77777777" w:rsidR="00720057" w:rsidRPr="002A6781" w:rsidRDefault="00720057" w:rsidP="00720057">
      <w:pPr>
        <w:pStyle w:val="Continuarlista"/>
        <w:ind w:firstLine="425"/>
        <w:rPr>
          <w:rFonts w:ascii="Arial Narrow" w:hAnsi="Arial Narrow"/>
          <w:sz w:val="20"/>
        </w:rPr>
      </w:pPr>
      <w:r>
        <w:rPr>
          <w:rStyle w:val="Refdecomentario"/>
          <w:rFonts w:ascii="Arial Narrow" w:hAnsi="Arial Narrow"/>
          <w:sz w:val="20"/>
        </w:rPr>
        <w:t>No aplica</w:t>
      </w:r>
    </w:p>
    <w:p w14:paraId="46342E21" w14:textId="77777777" w:rsidR="00720057" w:rsidRPr="00827723" w:rsidRDefault="00720057" w:rsidP="001B742F">
      <w:pPr>
        <w:pStyle w:val="Prrafodelista"/>
        <w:widowControl w:val="0"/>
        <w:numPr>
          <w:ilvl w:val="1"/>
          <w:numId w:val="33"/>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827723">
        <w:rPr>
          <w:rFonts w:ascii="Arial Narrow" w:hAnsi="Arial Narrow"/>
          <w:sz w:val="20"/>
          <w:szCs w:val="20"/>
        </w:rPr>
        <w:t xml:space="preserve">Si se requiere efectuar visitas a las instalaciones de los licitantes. Se deberá precisar puntualmente, el objeto y el resultado que se espera obtener de la misma, a efecto de que se plasme en la convocatoria </w:t>
      </w:r>
    </w:p>
    <w:p w14:paraId="5ADA7623" w14:textId="77777777" w:rsidR="00720057" w:rsidRDefault="00720057" w:rsidP="00720057">
      <w:pPr>
        <w:pStyle w:val="Prrafodelista"/>
        <w:widowControl w:val="0"/>
        <w:tabs>
          <w:tab w:val="left" w:pos="0"/>
          <w:tab w:val="left" w:pos="720"/>
        </w:tabs>
        <w:suppressAutoHyphens/>
        <w:autoSpaceDE w:val="0"/>
        <w:autoSpaceDN w:val="0"/>
        <w:adjustRightInd w:val="0"/>
        <w:ind w:left="708"/>
        <w:jc w:val="both"/>
        <w:rPr>
          <w:rFonts w:ascii="Arial Narrow" w:hAnsi="Arial Narrow"/>
          <w:sz w:val="20"/>
          <w:szCs w:val="20"/>
        </w:rPr>
      </w:pPr>
    </w:p>
    <w:p w14:paraId="09F307DE" w14:textId="77777777" w:rsidR="00720057" w:rsidRPr="0076574C" w:rsidRDefault="00720057" w:rsidP="00720057">
      <w:pPr>
        <w:pStyle w:val="Prrafodelista"/>
        <w:jc w:val="both"/>
        <w:rPr>
          <w:rFonts w:ascii="Arial Narrow" w:hAnsi="Arial Narrow"/>
          <w:sz w:val="18"/>
          <w:szCs w:val="18"/>
        </w:rPr>
      </w:pPr>
      <w:r w:rsidRPr="0018096E">
        <w:rPr>
          <w:rFonts w:ascii="Arial Narrow" w:hAnsi="Arial Narrow"/>
          <w:sz w:val="20"/>
          <w:szCs w:val="20"/>
        </w:rPr>
        <w:lastRenderedPageBreak/>
        <w:t xml:space="preserve">El Instituto realizará visita a partir del día siguiente de la presentación y apertura de proposiciones al domicilio manifestado por el licitante en un horario de 08:00 a 21:00 horas a fin de verificar que cumple con las condiciones requeridas para la prestación del servicio y la atención de las eventualidades que pudieran surgir durante </w:t>
      </w:r>
      <w:r>
        <w:rPr>
          <w:rFonts w:ascii="Arial Narrow" w:hAnsi="Arial Narrow"/>
          <w:sz w:val="20"/>
          <w:szCs w:val="20"/>
        </w:rPr>
        <w:t>la cirugía y en el post operatorio inmediato como es un área de urgencias</w:t>
      </w:r>
      <w:r w:rsidRPr="0018096E">
        <w:rPr>
          <w:rFonts w:ascii="Arial Narrow" w:hAnsi="Arial Narrow"/>
          <w:sz w:val="20"/>
          <w:szCs w:val="20"/>
        </w:rPr>
        <w:t>, así como aplicar la Cedula de Verificación de las Condiciones de Seguridad y Protección Civil de las Unidades Médicas Subrogadas 2026</w:t>
      </w:r>
      <w:r w:rsidRPr="00B932BA">
        <w:rPr>
          <w:rFonts w:ascii="Arial Narrow" w:hAnsi="Arial Narrow"/>
          <w:sz w:val="18"/>
          <w:szCs w:val="18"/>
        </w:rPr>
        <w:t>.</w:t>
      </w:r>
    </w:p>
    <w:p w14:paraId="4B817962" w14:textId="77777777" w:rsidR="00720057" w:rsidRDefault="00720057" w:rsidP="00720057">
      <w:pPr>
        <w:widowControl w:val="0"/>
        <w:tabs>
          <w:tab w:val="left" w:pos="0"/>
          <w:tab w:val="left" w:pos="720"/>
        </w:tabs>
        <w:suppressAutoHyphens/>
        <w:autoSpaceDE w:val="0"/>
        <w:autoSpaceDN w:val="0"/>
        <w:adjustRightInd w:val="0"/>
        <w:jc w:val="both"/>
        <w:rPr>
          <w:rFonts w:ascii="Arial Narrow" w:eastAsiaTheme="minorHAnsi" w:hAnsi="Arial Narrow" w:cs="Arial"/>
          <w:sz w:val="20"/>
          <w:szCs w:val="20"/>
          <w:lang w:val="es-MX"/>
        </w:rPr>
      </w:pPr>
    </w:p>
    <w:p w14:paraId="411A851C" w14:textId="77777777" w:rsidR="00720057" w:rsidRPr="00483B15" w:rsidRDefault="00720057" w:rsidP="001B742F">
      <w:pPr>
        <w:pStyle w:val="Prrafodelista"/>
        <w:widowControl w:val="0"/>
        <w:numPr>
          <w:ilvl w:val="1"/>
          <w:numId w:val="33"/>
        </w:numPr>
        <w:tabs>
          <w:tab w:val="left" w:pos="0"/>
          <w:tab w:val="left" w:pos="720"/>
        </w:tabs>
        <w:suppressAutoHyphens/>
        <w:autoSpaceDE w:val="0"/>
        <w:autoSpaceDN w:val="0"/>
        <w:adjustRightInd w:val="0"/>
        <w:spacing w:after="0" w:line="240" w:lineRule="auto"/>
        <w:ind w:left="708" w:hanging="425"/>
        <w:jc w:val="both"/>
        <w:rPr>
          <w:rFonts w:ascii="Arial Narrow" w:hAnsi="Arial Narrow"/>
          <w:sz w:val="20"/>
          <w:szCs w:val="20"/>
        </w:rPr>
      </w:pPr>
      <w:r w:rsidRPr="00827723">
        <w:rPr>
          <w:rFonts w:ascii="Arial Narrow" w:hAnsi="Arial Narrow"/>
          <w:sz w:val="20"/>
          <w:szCs w:val="20"/>
        </w:rPr>
        <w:t>Las penas convencionales y deducciones al pago de conformidad con lo dispuesto en el lineamiento 5.5.8 de las POBALINES.</w:t>
      </w:r>
    </w:p>
    <w:p w14:paraId="31715B37" w14:textId="77777777" w:rsidR="00720057" w:rsidRPr="0071046C" w:rsidRDefault="00720057" w:rsidP="00720057">
      <w:pPr>
        <w:pStyle w:val="Prrafodelista"/>
        <w:numPr>
          <w:ilvl w:val="0"/>
          <w:numId w:val="30"/>
        </w:numPr>
        <w:jc w:val="both"/>
        <w:rPr>
          <w:rFonts w:ascii="Arial Narrow" w:hAnsi="Arial Narrow"/>
          <w:b/>
          <w:bCs/>
          <w:sz w:val="20"/>
          <w:szCs w:val="20"/>
        </w:rPr>
      </w:pPr>
      <w:r w:rsidRPr="0071046C">
        <w:rPr>
          <w:rFonts w:ascii="Arial Narrow" w:hAnsi="Arial Narrow"/>
          <w:b/>
          <w:bCs/>
          <w:sz w:val="20"/>
          <w:szCs w:val="20"/>
        </w:rPr>
        <w:t>Penalizaciones</w:t>
      </w:r>
    </w:p>
    <w:p w14:paraId="64C510DD" w14:textId="77777777" w:rsidR="00720057" w:rsidRPr="00A2572B" w:rsidRDefault="00720057" w:rsidP="00720057">
      <w:pPr>
        <w:jc w:val="both"/>
        <w:rPr>
          <w:rFonts w:ascii="Arial Narrow" w:hAnsi="Arial Narrow" w:cs="Arial"/>
          <w:sz w:val="20"/>
          <w:szCs w:val="20"/>
        </w:rPr>
      </w:pPr>
      <w:r w:rsidRPr="005F2209">
        <w:rPr>
          <w:rFonts w:ascii="Arial Narrow" w:hAnsi="Arial Narrow" w:cs="Arial"/>
          <w:sz w:val="20"/>
          <w:szCs w:val="20"/>
        </w:rPr>
        <w:t xml:space="preserve">Se </w:t>
      </w:r>
      <w:r w:rsidRPr="005F2209">
        <w:rPr>
          <w:rFonts w:ascii="Arial Narrow" w:hAnsi="Arial Narrow" w:cs="Arial"/>
          <w:bCs/>
          <w:sz w:val="20"/>
          <w:szCs w:val="20"/>
        </w:rPr>
        <w:t xml:space="preserve">aplicará una pena convencional por cada día de atraso en la prestación del servicio, </w:t>
      </w:r>
      <w:r w:rsidRPr="005F2209">
        <w:rPr>
          <w:rFonts w:ascii="Arial Narrow" w:hAnsi="Arial Narrow" w:cs="Arial"/>
          <w:sz w:val="20"/>
          <w:szCs w:val="20"/>
        </w:rPr>
        <w:t xml:space="preserve">por el equivalente al </w:t>
      </w:r>
      <w:r>
        <w:rPr>
          <w:rFonts w:ascii="Arial Narrow" w:hAnsi="Arial Narrow" w:cs="Arial"/>
          <w:sz w:val="20"/>
          <w:szCs w:val="20"/>
        </w:rPr>
        <w:t>1.0</w:t>
      </w:r>
      <w:r w:rsidRPr="005F2209">
        <w:rPr>
          <w:rFonts w:ascii="Arial Narrow" w:hAnsi="Arial Narrow" w:cs="Arial"/>
          <w:sz w:val="20"/>
          <w:szCs w:val="20"/>
        </w:rPr>
        <w:t xml:space="preserve"> %, sobre el valor total de lo incumplido, sin incluir el I.V.A., en el supuesto siguiente</w:t>
      </w:r>
    </w:p>
    <w:p w14:paraId="7724DDDA" w14:textId="77777777" w:rsidR="00720057" w:rsidRPr="005F2209" w:rsidRDefault="00720057" w:rsidP="001B742F">
      <w:pPr>
        <w:numPr>
          <w:ilvl w:val="0"/>
          <w:numId w:val="44"/>
        </w:numPr>
        <w:suppressAutoHyphens/>
        <w:spacing w:line="240" w:lineRule="atLeast"/>
        <w:ind w:left="1080"/>
        <w:jc w:val="both"/>
        <w:rPr>
          <w:rFonts w:ascii="Arial Narrow" w:hAnsi="Arial Narrow" w:cs="Arial"/>
          <w:sz w:val="20"/>
          <w:szCs w:val="20"/>
        </w:rPr>
      </w:pPr>
      <w:r w:rsidRPr="005F2209">
        <w:rPr>
          <w:rFonts w:ascii="Arial Narrow" w:hAnsi="Arial Narrow" w:cs="Arial"/>
          <w:sz w:val="20"/>
          <w:szCs w:val="20"/>
        </w:rPr>
        <w:t xml:space="preserve">Cuando el proveedor no otorgue el servicio conforme al calendario y horarios establecidos.  </w:t>
      </w:r>
    </w:p>
    <w:p w14:paraId="5C5FDFCA" w14:textId="77777777" w:rsidR="00720057" w:rsidRPr="005F2209" w:rsidRDefault="00720057" w:rsidP="001B742F">
      <w:pPr>
        <w:numPr>
          <w:ilvl w:val="0"/>
          <w:numId w:val="44"/>
        </w:numPr>
        <w:suppressAutoHyphens/>
        <w:spacing w:line="240" w:lineRule="atLeast"/>
        <w:ind w:left="1080"/>
        <w:jc w:val="both"/>
        <w:rPr>
          <w:rFonts w:ascii="Arial Narrow" w:hAnsi="Arial Narrow" w:cs="Arial"/>
          <w:sz w:val="20"/>
          <w:szCs w:val="20"/>
        </w:rPr>
      </w:pPr>
      <w:r w:rsidRPr="005F2209">
        <w:rPr>
          <w:rFonts w:ascii="Arial Narrow" w:hAnsi="Arial Narrow" w:cs="Arial"/>
          <w:sz w:val="20"/>
          <w:szCs w:val="20"/>
        </w:rPr>
        <w:t>Cuando el proveedor no preste el servicio que se le haya requerido dentro del plazo señalado en el presente contrato y sus anexos, considerándose este plazo como entrega oportuna: cita el mismo día  y un máximo de cuatro días.  Una vez transcurrido (1) un  día hábil posterior a la fecha comprometida para la realización del servicio,  será potestativo para el instituto aceptar el  motivo de  retraso.</w:t>
      </w:r>
    </w:p>
    <w:p w14:paraId="6519424A" w14:textId="77777777" w:rsidR="00720057" w:rsidRPr="0071046C" w:rsidRDefault="00720057" w:rsidP="00720057">
      <w:pPr>
        <w:jc w:val="both"/>
        <w:rPr>
          <w:rFonts w:ascii="Arial Narrow" w:eastAsiaTheme="minorHAnsi" w:hAnsi="Arial Narrow" w:cs="Arial"/>
          <w:sz w:val="20"/>
          <w:szCs w:val="20"/>
        </w:rPr>
      </w:pPr>
    </w:p>
    <w:p w14:paraId="1510FF08" w14:textId="77777777" w:rsidR="00720057" w:rsidRPr="00190853" w:rsidRDefault="00720057" w:rsidP="00720057">
      <w:pPr>
        <w:pStyle w:val="Prrafodelista"/>
        <w:numPr>
          <w:ilvl w:val="0"/>
          <w:numId w:val="30"/>
        </w:numPr>
        <w:jc w:val="both"/>
        <w:rPr>
          <w:rFonts w:ascii="Arial Narrow" w:hAnsi="Arial Narrow"/>
          <w:b/>
          <w:bCs/>
          <w:sz w:val="20"/>
          <w:szCs w:val="20"/>
        </w:rPr>
      </w:pPr>
      <w:r w:rsidRPr="0071046C">
        <w:rPr>
          <w:rFonts w:ascii="Arial Narrow" w:hAnsi="Arial Narrow"/>
          <w:b/>
          <w:bCs/>
          <w:sz w:val="20"/>
          <w:szCs w:val="20"/>
        </w:rPr>
        <w:t>Deductivas</w:t>
      </w:r>
    </w:p>
    <w:p w14:paraId="481489D5" w14:textId="77777777" w:rsidR="00720057" w:rsidRDefault="00720057" w:rsidP="00720057">
      <w:pPr>
        <w:spacing w:after="200" w:line="276" w:lineRule="auto"/>
        <w:ind w:left="1098"/>
        <w:jc w:val="both"/>
        <w:rPr>
          <w:rFonts w:ascii="Arial Narrow" w:eastAsiaTheme="minorHAnsi" w:hAnsi="Arial Narrow" w:cs="Arial"/>
          <w:sz w:val="20"/>
          <w:szCs w:val="20"/>
        </w:rPr>
      </w:pPr>
      <w:r w:rsidRPr="0071046C">
        <w:rPr>
          <w:rFonts w:ascii="Arial Narrow" w:hAnsi="Arial Narrow" w:cs="Arial"/>
          <w:bCs/>
          <w:sz w:val="22"/>
          <w:szCs w:val="22"/>
        </w:rPr>
        <w:t xml:space="preserve">El instituto aplicará deductivas por deficiencias en el servicio </w:t>
      </w:r>
      <w:r w:rsidRPr="0071046C">
        <w:rPr>
          <w:rFonts w:ascii="Arial Narrow" w:hAnsi="Arial Narrow" w:cs="Arial"/>
          <w:sz w:val="22"/>
          <w:szCs w:val="22"/>
        </w:rPr>
        <w:t>en los supuestos siguientes</w:t>
      </w:r>
      <w:r w:rsidRPr="0071046C">
        <w:rPr>
          <w:rFonts w:ascii="Arial Narrow" w:eastAsiaTheme="minorHAnsi" w:hAnsi="Arial Narrow" w:cs="Arial"/>
          <w:sz w:val="20"/>
          <w:szCs w:val="20"/>
        </w:rPr>
        <w:t>:</w:t>
      </w:r>
    </w:p>
    <w:p w14:paraId="56F8857F" w14:textId="77777777" w:rsidR="00720057" w:rsidRPr="00A2572B" w:rsidRDefault="00720057" w:rsidP="001B742F">
      <w:pPr>
        <w:numPr>
          <w:ilvl w:val="0"/>
          <w:numId w:val="44"/>
        </w:numPr>
        <w:suppressAutoHyphens/>
        <w:ind w:left="1119"/>
        <w:jc w:val="both"/>
        <w:rPr>
          <w:rFonts w:ascii="Arial Narrow" w:hAnsi="Arial Narrow" w:cs="Arial"/>
          <w:sz w:val="20"/>
          <w:szCs w:val="20"/>
          <w:lang w:val="es-MX"/>
        </w:rPr>
      </w:pPr>
      <w:r w:rsidRPr="005F2209">
        <w:rPr>
          <w:rFonts w:ascii="Arial Narrow" w:hAnsi="Arial Narrow" w:cs="Arial"/>
          <w:sz w:val="20"/>
          <w:szCs w:val="20"/>
          <w:lang w:val="es-MX"/>
        </w:rPr>
        <w:t>En caso de que el instituto por urgencia de la prestación del servicio este obligado a contratar un tercero por incumplimiento, el prestador de servicio pagara como pena convencional el equivalente al 100% de los gastos que el instituto haya erogado por este concepto, o sus derechohabientes.</w:t>
      </w:r>
      <w:r w:rsidRPr="00A2572B">
        <w:rPr>
          <w:rFonts w:ascii="Arial Narrow" w:hAnsi="Arial Narrow" w:cs="Arial"/>
          <w:sz w:val="20"/>
          <w:szCs w:val="20"/>
          <w:lang w:val="es-MX"/>
        </w:rPr>
        <w:tab/>
      </w:r>
    </w:p>
    <w:p w14:paraId="1726402A" w14:textId="77777777" w:rsidR="00720057" w:rsidRPr="005F2209" w:rsidRDefault="00720057" w:rsidP="001B742F">
      <w:pPr>
        <w:numPr>
          <w:ilvl w:val="0"/>
          <w:numId w:val="44"/>
        </w:numPr>
        <w:suppressAutoHyphens/>
        <w:ind w:left="1119"/>
        <w:jc w:val="both"/>
        <w:rPr>
          <w:rFonts w:ascii="Arial Narrow" w:hAnsi="Arial Narrow" w:cs="Arial"/>
          <w:sz w:val="20"/>
          <w:szCs w:val="20"/>
          <w:lang w:val="es-MX"/>
        </w:rPr>
      </w:pPr>
      <w:r w:rsidRPr="005F2209">
        <w:rPr>
          <w:rFonts w:ascii="Arial Narrow" w:hAnsi="Arial Narrow" w:cs="Arial"/>
          <w:sz w:val="20"/>
          <w:szCs w:val="20"/>
          <w:lang w:val="es-MX"/>
        </w:rPr>
        <w:t>De generarse alguna reclamación por parte del derechohabiente por deficiencias en el servicio recibido debidamente documentado, el proveedor  se hará acreedor a una deductiva equivalente al 1% sobre el costo del servicio.</w:t>
      </w:r>
    </w:p>
    <w:p w14:paraId="31785BBB" w14:textId="77777777" w:rsidR="00720057" w:rsidRPr="00483B15" w:rsidRDefault="00720057" w:rsidP="001B742F">
      <w:pPr>
        <w:pStyle w:val="Prrafodelista"/>
        <w:numPr>
          <w:ilvl w:val="0"/>
          <w:numId w:val="44"/>
        </w:numPr>
        <w:tabs>
          <w:tab w:val="num" w:pos="1470"/>
          <w:tab w:val="num" w:pos="7023"/>
        </w:tabs>
        <w:suppressAutoHyphens/>
        <w:spacing w:after="120" w:line="240" w:lineRule="auto"/>
        <w:ind w:left="1110"/>
        <w:contextualSpacing w:val="0"/>
        <w:jc w:val="both"/>
        <w:rPr>
          <w:rFonts w:ascii="Arial Narrow" w:eastAsiaTheme="minorEastAsia" w:hAnsi="Arial Narrow"/>
          <w:sz w:val="20"/>
          <w:szCs w:val="20"/>
        </w:rPr>
      </w:pPr>
      <w:r w:rsidRPr="005F2209">
        <w:rPr>
          <w:rFonts w:ascii="Arial Narrow" w:eastAsiaTheme="minorEastAsia" w:hAnsi="Arial Narrow"/>
          <w:sz w:val="20"/>
          <w:szCs w:val="20"/>
        </w:rPr>
        <w:t>Cuando el proveedor incumpla en la entrega del informes ANEXO 2 Y ANEXO 3 (insertos en el anexo) técnico después de 3 días hábiles, teniendo como evidencia de entrega sello y firma de la coordinación y/o acuse de recibo en correo electrónico a los correos arriba mencionados se aplicara el 1.0% sobre el monto facturado en el mes que corresponda.</w:t>
      </w:r>
    </w:p>
    <w:tbl>
      <w:tblPr>
        <w:tblStyle w:val="Tablaconcuadrcula"/>
        <w:tblW w:w="0" w:type="auto"/>
        <w:tblInd w:w="1230" w:type="dxa"/>
        <w:tblLook w:val="04A0" w:firstRow="1" w:lastRow="0" w:firstColumn="1" w:lastColumn="0" w:noHBand="0" w:noVBand="1"/>
      </w:tblPr>
      <w:tblGrid>
        <w:gridCol w:w="2243"/>
        <w:gridCol w:w="2547"/>
        <w:gridCol w:w="3034"/>
      </w:tblGrid>
      <w:tr w:rsidR="00720057" w:rsidRPr="0084761B" w14:paraId="3F62BDFC" w14:textId="77777777" w:rsidTr="00720057">
        <w:trPr>
          <w:trHeight w:val="309"/>
        </w:trPr>
        <w:tc>
          <w:tcPr>
            <w:tcW w:w="2243" w:type="dxa"/>
            <w:vAlign w:val="center"/>
          </w:tcPr>
          <w:p w14:paraId="7163F1EB" w14:textId="77777777" w:rsidR="00720057" w:rsidRPr="0084761B" w:rsidRDefault="00720057" w:rsidP="00720057">
            <w:pPr>
              <w:pStyle w:val="Prrafodelista"/>
              <w:ind w:left="0"/>
              <w:jc w:val="center"/>
              <w:rPr>
                <w:rFonts w:ascii="Arial Narrow" w:hAnsi="Arial Narrow"/>
                <w:b/>
                <w:bCs/>
                <w:sz w:val="20"/>
                <w:szCs w:val="20"/>
              </w:rPr>
            </w:pPr>
            <w:r w:rsidRPr="0084761B">
              <w:rPr>
                <w:rFonts w:ascii="Arial Narrow" w:hAnsi="Arial Narrow"/>
                <w:b/>
                <w:bCs/>
                <w:sz w:val="20"/>
                <w:szCs w:val="20"/>
              </w:rPr>
              <w:t>UNIDAD</w:t>
            </w:r>
          </w:p>
        </w:tc>
        <w:tc>
          <w:tcPr>
            <w:tcW w:w="2547" w:type="dxa"/>
            <w:vAlign w:val="center"/>
          </w:tcPr>
          <w:p w14:paraId="2244AE2C" w14:textId="77777777" w:rsidR="00720057" w:rsidRPr="0084761B" w:rsidRDefault="00720057" w:rsidP="00720057">
            <w:pPr>
              <w:pStyle w:val="Prrafodelista"/>
              <w:ind w:left="0"/>
              <w:jc w:val="center"/>
              <w:rPr>
                <w:rFonts w:ascii="Arial Narrow" w:hAnsi="Arial Narrow"/>
                <w:b/>
                <w:bCs/>
                <w:sz w:val="20"/>
                <w:szCs w:val="20"/>
              </w:rPr>
            </w:pPr>
            <w:r w:rsidRPr="0084761B">
              <w:rPr>
                <w:rFonts w:ascii="Arial Narrow" w:hAnsi="Arial Narrow"/>
                <w:b/>
                <w:bCs/>
                <w:sz w:val="20"/>
                <w:szCs w:val="20"/>
              </w:rPr>
              <w:t>NOMBRE</w:t>
            </w:r>
          </w:p>
        </w:tc>
        <w:tc>
          <w:tcPr>
            <w:tcW w:w="3034" w:type="dxa"/>
            <w:vAlign w:val="center"/>
          </w:tcPr>
          <w:p w14:paraId="3FDA93BE" w14:textId="77777777" w:rsidR="00720057" w:rsidRPr="0084761B" w:rsidRDefault="00720057" w:rsidP="00720057">
            <w:pPr>
              <w:pStyle w:val="Prrafodelista"/>
              <w:ind w:left="0"/>
              <w:jc w:val="center"/>
              <w:rPr>
                <w:rFonts w:ascii="Arial Narrow" w:hAnsi="Arial Narrow"/>
                <w:b/>
                <w:bCs/>
                <w:sz w:val="20"/>
                <w:szCs w:val="20"/>
              </w:rPr>
            </w:pPr>
            <w:r w:rsidRPr="0084761B">
              <w:rPr>
                <w:rFonts w:ascii="Arial Narrow" w:hAnsi="Arial Narrow"/>
                <w:b/>
                <w:bCs/>
                <w:sz w:val="20"/>
                <w:szCs w:val="20"/>
              </w:rPr>
              <w:t>CORREO</w:t>
            </w:r>
          </w:p>
        </w:tc>
      </w:tr>
      <w:tr w:rsidR="00720057" w:rsidRPr="0084761B" w14:paraId="30C6C711" w14:textId="77777777" w:rsidTr="00720057">
        <w:trPr>
          <w:trHeight w:val="342"/>
        </w:trPr>
        <w:tc>
          <w:tcPr>
            <w:tcW w:w="2243" w:type="dxa"/>
            <w:vAlign w:val="center"/>
          </w:tcPr>
          <w:p w14:paraId="4A1F3DD8" w14:textId="77777777" w:rsidR="00720057" w:rsidRPr="0084761B" w:rsidRDefault="00720057" w:rsidP="00720057">
            <w:pPr>
              <w:pStyle w:val="Prrafodelista"/>
              <w:ind w:left="0"/>
              <w:jc w:val="center"/>
              <w:rPr>
                <w:rFonts w:ascii="Arial Narrow" w:hAnsi="Arial Narrow"/>
                <w:bCs/>
                <w:sz w:val="20"/>
                <w:szCs w:val="20"/>
                <w:lang w:val="es-ES_tradnl"/>
              </w:rPr>
            </w:pPr>
            <w:r w:rsidRPr="0084761B">
              <w:rPr>
                <w:rFonts w:ascii="Arial Narrow" w:hAnsi="Arial Narrow"/>
                <w:bCs/>
                <w:sz w:val="20"/>
                <w:szCs w:val="20"/>
                <w:lang w:val="es-ES_tradnl"/>
              </w:rPr>
              <w:t>H.G.R./M.F. No.01</w:t>
            </w:r>
          </w:p>
        </w:tc>
        <w:tc>
          <w:tcPr>
            <w:tcW w:w="2547" w:type="dxa"/>
            <w:vAlign w:val="center"/>
          </w:tcPr>
          <w:p w14:paraId="2B946462" w14:textId="77777777" w:rsidR="00720057" w:rsidRPr="0084761B" w:rsidRDefault="00720057" w:rsidP="00720057">
            <w:pPr>
              <w:jc w:val="both"/>
              <w:rPr>
                <w:rFonts w:ascii="Arial Narrow" w:hAnsi="Arial Narrow" w:cs="Arial"/>
                <w:bCs/>
                <w:sz w:val="20"/>
                <w:szCs w:val="20"/>
              </w:rPr>
            </w:pPr>
            <w:r w:rsidRPr="0084761B">
              <w:rPr>
                <w:rFonts w:ascii="Arial Narrow" w:hAnsi="Arial Narrow" w:cs="Arial"/>
                <w:bCs/>
                <w:sz w:val="20"/>
                <w:szCs w:val="20"/>
              </w:rPr>
              <w:t xml:space="preserve">M.E. </w:t>
            </w:r>
            <w:r>
              <w:rPr>
                <w:rFonts w:ascii="Arial Narrow" w:hAnsi="Arial Narrow" w:cs="Arial"/>
                <w:bCs/>
                <w:sz w:val="20"/>
                <w:szCs w:val="20"/>
              </w:rPr>
              <w:t xml:space="preserve">Edith Citlali Serrano Medina </w:t>
            </w:r>
          </w:p>
          <w:p w14:paraId="76DBC011" w14:textId="77777777" w:rsidR="00720057" w:rsidRPr="0084761B" w:rsidRDefault="00720057" w:rsidP="00720057">
            <w:pPr>
              <w:pStyle w:val="Prrafodelista"/>
              <w:ind w:left="0"/>
              <w:jc w:val="both"/>
              <w:rPr>
                <w:rFonts w:ascii="Arial Narrow" w:hAnsi="Arial Narrow"/>
                <w:bCs/>
                <w:sz w:val="20"/>
                <w:szCs w:val="20"/>
              </w:rPr>
            </w:pPr>
            <w:r w:rsidRPr="0084761B">
              <w:rPr>
                <w:rFonts w:ascii="Arial Narrow" w:hAnsi="Arial Narrow"/>
                <w:bCs/>
                <w:sz w:val="20"/>
                <w:szCs w:val="20"/>
              </w:rPr>
              <w:t>C.P. Oscar Cabañas López</w:t>
            </w:r>
          </w:p>
        </w:tc>
        <w:tc>
          <w:tcPr>
            <w:tcW w:w="3034" w:type="dxa"/>
            <w:vAlign w:val="center"/>
          </w:tcPr>
          <w:p w14:paraId="67643C6B" w14:textId="77777777" w:rsidR="00720057" w:rsidRPr="00EB3C7C" w:rsidRDefault="00720057" w:rsidP="00720057">
            <w:pPr>
              <w:pStyle w:val="Prrafodelista"/>
              <w:ind w:left="0"/>
              <w:jc w:val="center"/>
              <w:rPr>
                <w:rStyle w:val="Hipervnculo"/>
              </w:rPr>
            </w:pPr>
            <w:hyperlink r:id="rId15" w:history="1">
              <w:r w:rsidRPr="00D4622F">
                <w:rPr>
                  <w:rStyle w:val="Hipervnculo"/>
                  <w:rFonts w:ascii="Arial Narrow" w:hAnsi="Arial Narrow"/>
                  <w:sz w:val="20"/>
                  <w:szCs w:val="20"/>
                </w:rPr>
                <w:t>e</w:t>
              </w:r>
              <w:r w:rsidRPr="00EB3C7C">
                <w:rPr>
                  <w:rStyle w:val="Hipervnculo"/>
                  <w:rFonts w:ascii="Arial Narrow" w:hAnsi="Arial Narrow"/>
                  <w:sz w:val="20"/>
                  <w:szCs w:val="20"/>
                </w:rPr>
                <w:t>dith.serrano</w:t>
              </w:r>
              <w:r w:rsidRPr="00D4622F">
                <w:rPr>
                  <w:rStyle w:val="Hipervnculo"/>
                  <w:rFonts w:ascii="Arial Narrow" w:hAnsi="Arial Narrow"/>
                  <w:sz w:val="20"/>
                  <w:szCs w:val="20"/>
                </w:rPr>
                <w:t>@imss.gob.mx</w:t>
              </w:r>
            </w:hyperlink>
          </w:p>
          <w:p w14:paraId="0B6EB29C" w14:textId="77777777" w:rsidR="00720057" w:rsidRPr="0084761B" w:rsidRDefault="00720057" w:rsidP="00720057">
            <w:pPr>
              <w:pStyle w:val="Prrafodelista"/>
              <w:ind w:left="0"/>
              <w:jc w:val="center"/>
              <w:rPr>
                <w:rFonts w:ascii="Arial Narrow" w:hAnsi="Arial Narrow"/>
                <w:sz w:val="20"/>
                <w:szCs w:val="20"/>
              </w:rPr>
            </w:pPr>
            <w:hyperlink r:id="rId16" w:history="1">
              <w:r w:rsidRPr="0084761B">
                <w:rPr>
                  <w:rStyle w:val="Hipervnculo"/>
                  <w:rFonts w:ascii="Arial Narrow" w:hAnsi="Arial Narrow"/>
                  <w:sz w:val="20"/>
                  <w:szCs w:val="20"/>
                </w:rPr>
                <w:t>oscar.cabanas@imss.gob.mx</w:t>
              </w:r>
            </w:hyperlink>
          </w:p>
        </w:tc>
      </w:tr>
      <w:tr w:rsidR="00720057" w:rsidRPr="0084761B" w14:paraId="659AF2A1" w14:textId="77777777" w:rsidTr="00720057">
        <w:tc>
          <w:tcPr>
            <w:tcW w:w="2243" w:type="dxa"/>
            <w:vAlign w:val="center"/>
          </w:tcPr>
          <w:p w14:paraId="54CF9A16" w14:textId="77777777" w:rsidR="00720057" w:rsidRPr="0084761B" w:rsidRDefault="00720057" w:rsidP="00720057">
            <w:pPr>
              <w:pStyle w:val="Prrafodelista"/>
              <w:ind w:left="0"/>
              <w:jc w:val="center"/>
              <w:rPr>
                <w:rFonts w:ascii="Arial Narrow" w:hAnsi="Arial Narrow"/>
                <w:bCs/>
                <w:sz w:val="20"/>
                <w:szCs w:val="20"/>
                <w:lang w:val="es-ES_tradnl"/>
              </w:rPr>
            </w:pPr>
            <w:r w:rsidRPr="0084761B">
              <w:rPr>
                <w:rFonts w:ascii="Arial Narrow" w:hAnsi="Arial Narrow"/>
                <w:bCs/>
                <w:sz w:val="20"/>
                <w:szCs w:val="20"/>
                <w:lang w:val="es-ES_tradnl"/>
              </w:rPr>
              <w:t>COORDINACION AUXILIAR OPERATIVA ADMINISTRATIVA</w:t>
            </w:r>
          </w:p>
        </w:tc>
        <w:tc>
          <w:tcPr>
            <w:tcW w:w="2547" w:type="dxa"/>
            <w:vAlign w:val="center"/>
          </w:tcPr>
          <w:p w14:paraId="3B571FB3" w14:textId="77777777" w:rsidR="00720057" w:rsidRPr="0084761B" w:rsidRDefault="00720057" w:rsidP="00720057">
            <w:pPr>
              <w:pStyle w:val="Prrafodelista"/>
              <w:ind w:left="0"/>
              <w:jc w:val="center"/>
              <w:rPr>
                <w:rFonts w:ascii="Arial Narrow" w:hAnsi="Arial Narrow"/>
                <w:bCs/>
                <w:sz w:val="20"/>
                <w:szCs w:val="20"/>
                <w:lang w:val="es-ES_tradnl"/>
              </w:rPr>
            </w:pPr>
            <w:r w:rsidRPr="0084761B">
              <w:rPr>
                <w:rFonts w:ascii="Arial Narrow" w:hAnsi="Arial Narrow"/>
                <w:bCs/>
                <w:sz w:val="20"/>
                <w:szCs w:val="20"/>
                <w:lang w:val="es-ES_tradnl"/>
              </w:rPr>
              <w:t>C.P. Milton Arnulfo Cañedo Lopez</w:t>
            </w:r>
          </w:p>
        </w:tc>
        <w:tc>
          <w:tcPr>
            <w:tcW w:w="3034" w:type="dxa"/>
            <w:vAlign w:val="center"/>
          </w:tcPr>
          <w:p w14:paraId="1867EA79" w14:textId="2D8D8BB4" w:rsidR="00720057" w:rsidRPr="0084761B" w:rsidRDefault="00720057" w:rsidP="00720057">
            <w:pPr>
              <w:pStyle w:val="Prrafodelista"/>
              <w:ind w:left="0"/>
              <w:jc w:val="center"/>
              <w:rPr>
                <w:rFonts w:ascii="Arial Narrow" w:hAnsi="Arial Narrow"/>
                <w:bCs/>
                <w:sz w:val="20"/>
                <w:szCs w:val="20"/>
              </w:rPr>
            </w:pPr>
            <w:hyperlink r:id="rId17" w:history="1">
              <w:r w:rsidRPr="005C3001">
                <w:rPr>
                  <w:rStyle w:val="Hipervnculo"/>
                  <w:rFonts w:ascii="Arial Narrow" w:hAnsi="Arial Narrow"/>
                  <w:sz w:val="20"/>
                  <w:szCs w:val="20"/>
                </w:rPr>
                <w:t>milton.canedo@imss.gob.mx</w:t>
              </w:r>
            </w:hyperlink>
          </w:p>
        </w:tc>
      </w:tr>
    </w:tbl>
    <w:p w14:paraId="045B000E" w14:textId="77777777" w:rsidR="00720057" w:rsidRPr="005F2209" w:rsidRDefault="00720057" w:rsidP="00720057">
      <w:pPr>
        <w:pStyle w:val="Prrafodelista"/>
        <w:suppressAutoHyphens/>
        <w:spacing w:after="120"/>
        <w:contextualSpacing w:val="0"/>
        <w:jc w:val="both"/>
        <w:rPr>
          <w:rFonts w:ascii="Arial Narrow" w:eastAsiaTheme="minorEastAsia" w:hAnsi="Arial Narrow"/>
          <w:sz w:val="20"/>
          <w:szCs w:val="20"/>
        </w:rPr>
      </w:pPr>
    </w:p>
    <w:p w14:paraId="321DCC57" w14:textId="77777777" w:rsidR="00720057" w:rsidRPr="005F2209" w:rsidRDefault="00720057" w:rsidP="001B742F">
      <w:pPr>
        <w:numPr>
          <w:ilvl w:val="0"/>
          <w:numId w:val="44"/>
        </w:numPr>
        <w:suppressAutoHyphens/>
        <w:jc w:val="both"/>
        <w:rPr>
          <w:rFonts w:ascii="Arial Narrow" w:hAnsi="Arial Narrow" w:cs="Arial"/>
          <w:sz w:val="20"/>
          <w:szCs w:val="20"/>
          <w:lang w:val="es-MX"/>
        </w:rPr>
      </w:pPr>
      <w:r w:rsidRPr="005F2209">
        <w:rPr>
          <w:rFonts w:ascii="Arial Narrow" w:hAnsi="Arial Narrow" w:cs="Arial"/>
          <w:sz w:val="20"/>
          <w:szCs w:val="20"/>
          <w:lang w:val="es-MX"/>
        </w:rPr>
        <w:t>Si durante las visitas de supervisión que se realicen al contrato se detectan deficiencias en el servicio contratado, el proveedor  se hará acreedor a una deductiva equivalente al 1.0 % sobre el valor de lo facturado en el mes donde se detecten estas deficiencias.</w:t>
      </w:r>
    </w:p>
    <w:p w14:paraId="3C34E25F" w14:textId="77777777" w:rsidR="00720057" w:rsidRPr="005F2209" w:rsidRDefault="00720057" w:rsidP="001B742F">
      <w:pPr>
        <w:numPr>
          <w:ilvl w:val="0"/>
          <w:numId w:val="44"/>
        </w:numPr>
        <w:suppressAutoHyphens/>
        <w:jc w:val="both"/>
        <w:rPr>
          <w:rFonts w:ascii="Arial Narrow" w:hAnsi="Arial Narrow" w:cs="Arial"/>
          <w:bCs/>
          <w:iCs/>
          <w:sz w:val="20"/>
          <w:szCs w:val="20"/>
          <w:lang w:val="x-none"/>
        </w:rPr>
      </w:pPr>
      <w:r w:rsidRPr="005F2209">
        <w:rPr>
          <w:rFonts w:ascii="Arial Narrow" w:hAnsi="Arial Narrow" w:cs="Arial"/>
          <w:bCs/>
          <w:iCs/>
          <w:sz w:val="20"/>
          <w:szCs w:val="20"/>
          <w:lang w:val="x-none"/>
        </w:rPr>
        <w:t xml:space="preserve">Supervisiones a Instalaciones si se acredita que </w:t>
      </w:r>
      <w:r w:rsidRPr="005F2209">
        <w:rPr>
          <w:rFonts w:ascii="Arial Narrow" w:hAnsi="Arial Narrow" w:cs="Arial"/>
          <w:sz w:val="20"/>
          <w:szCs w:val="20"/>
          <w:lang w:val="x-none"/>
        </w:rPr>
        <w:t>el proveedor</w:t>
      </w:r>
      <w:r w:rsidRPr="005F2209">
        <w:rPr>
          <w:rFonts w:ascii="Arial Narrow" w:hAnsi="Arial Narrow" w:cs="Arial"/>
          <w:bCs/>
          <w:iCs/>
          <w:sz w:val="20"/>
          <w:szCs w:val="20"/>
          <w:lang w:val="x-none"/>
        </w:rPr>
        <w:t xml:space="preserve"> no cumple con estas condiciones, se iniciara el proceso de rescisión del contrato que en su caso se suscriba.</w:t>
      </w:r>
    </w:p>
    <w:p w14:paraId="53DD3C43" w14:textId="77777777" w:rsidR="00720057" w:rsidRPr="005F2209" w:rsidRDefault="00720057" w:rsidP="00720057">
      <w:pPr>
        <w:ind w:left="1077"/>
        <w:jc w:val="both"/>
        <w:rPr>
          <w:rFonts w:ascii="Arial Narrow" w:hAnsi="Arial Narrow" w:cs="Arial"/>
          <w:bCs/>
          <w:iCs/>
          <w:sz w:val="20"/>
          <w:szCs w:val="20"/>
          <w:lang w:val="x-none"/>
        </w:rPr>
      </w:pPr>
    </w:p>
    <w:p w14:paraId="695DC9CD" w14:textId="77777777" w:rsidR="00720057" w:rsidRPr="005F2209" w:rsidRDefault="00720057" w:rsidP="00720057">
      <w:pPr>
        <w:jc w:val="both"/>
        <w:rPr>
          <w:rFonts w:ascii="Arial Narrow" w:hAnsi="Arial Narrow" w:cs="Arial"/>
          <w:sz w:val="20"/>
          <w:szCs w:val="20"/>
          <w:lang w:val="es-MX"/>
        </w:rPr>
      </w:pPr>
      <w:r w:rsidRPr="005F2209">
        <w:rPr>
          <w:rFonts w:ascii="Arial Narrow" w:hAnsi="Arial Narrow" w:cs="Arial"/>
          <w:sz w:val="20"/>
          <w:szCs w:val="20"/>
          <w:lang w:val="es-MX"/>
        </w:rPr>
        <w:t>No obstante la aplicación de las penas convencionales y deductivas antes indicadas, el instituto podrá rescindir el contrato respectivo.</w:t>
      </w:r>
    </w:p>
    <w:p w14:paraId="4E13BA27" w14:textId="77777777" w:rsidR="00720057" w:rsidRPr="005F2209" w:rsidRDefault="00720057" w:rsidP="00720057">
      <w:pPr>
        <w:tabs>
          <w:tab w:val="left" w:pos="-142"/>
          <w:tab w:val="left" w:pos="1134"/>
        </w:tabs>
        <w:ind w:right="-93"/>
        <w:jc w:val="both"/>
        <w:rPr>
          <w:rFonts w:ascii="Arial Narrow" w:hAnsi="Arial Narrow" w:cs="Arial"/>
          <w:sz w:val="20"/>
          <w:szCs w:val="20"/>
          <w:lang w:val="es-MX"/>
        </w:rPr>
      </w:pPr>
      <w:r w:rsidRPr="005F2209">
        <w:rPr>
          <w:rFonts w:ascii="Arial Narrow" w:hAnsi="Arial Narrow" w:cs="Arial"/>
          <w:sz w:val="20"/>
          <w:szCs w:val="20"/>
          <w:lang w:val="es-MX"/>
        </w:rPr>
        <w:lastRenderedPageBreak/>
        <w:t>El proveedor autorizará al instituto a descontar las cantidades que resulten de aplicar la pena convencional, sobre los pagos que deba cubrir al propio proveedor.</w:t>
      </w:r>
    </w:p>
    <w:p w14:paraId="65D94D99" w14:textId="77777777" w:rsidR="00720057" w:rsidRPr="005F2209" w:rsidRDefault="00720057" w:rsidP="00720057">
      <w:pPr>
        <w:tabs>
          <w:tab w:val="left" w:pos="-142"/>
          <w:tab w:val="left" w:pos="1134"/>
        </w:tabs>
        <w:ind w:right="-93"/>
        <w:jc w:val="both"/>
        <w:rPr>
          <w:rFonts w:ascii="Arial Narrow" w:hAnsi="Arial Narrow" w:cs="Arial"/>
          <w:sz w:val="20"/>
          <w:szCs w:val="20"/>
          <w:lang w:val="es-MX"/>
        </w:rPr>
      </w:pPr>
    </w:p>
    <w:p w14:paraId="5C82C1D8" w14:textId="77777777" w:rsidR="00720057" w:rsidRPr="005F2209" w:rsidRDefault="00720057" w:rsidP="00720057">
      <w:pPr>
        <w:jc w:val="both"/>
        <w:rPr>
          <w:rFonts w:ascii="Arial Narrow" w:hAnsi="Arial Narrow" w:cs="Arial"/>
          <w:sz w:val="20"/>
          <w:szCs w:val="20"/>
          <w:lang w:val="es-MX"/>
        </w:rPr>
      </w:pPr>
      <w:r w:rsidRPr="005F2209">
        <w:rPr>
          <w:rFonts w:ascii="Arial Narrow" w:hAnsi="Arial Narrow" w:cs="Arial"/>
          <w:sz w:val="20"/>
          <w:szCs w:val="20"/>
        </w:rPr>
        <w:t>La pena convencional y/o deductiva se calculará por cada día de incumplimiento, de acuerdo con el porcentaje de penalización establecido, aplicado al valor del servicio prestado con atraso, y de manera proporcional al importe de la garantía de cumplimiento que corresponda al concepto. La suma de las penas convencionales y deductivas no deberá exceder el importe de dicha garantía</w:t>
      </w:r>
      <w:r w:rsidRPr="005F2209">
        <w:rPr>
          <w:rFonts w:ascii="Arial Narrow" w:hAnsi="Arial Narrow" w:cs="Arial"/>
          <w:sz w:val="20"/>
          <w:szCs w:val="20"/>
          <w:lang w:val="es-MX"/>
        </w:rPr>
        <w:t>.</w:t>
      </w:r>
    </w:p>
    <w:p w14:paraId="1F535E74" w14:textId="77777777" w:rsidR="00720057" w:rsidRPr="00E0663B" w:rsidRDefault="00720057" w:rsidP="00720057">
      <w:pPr>
        <w:suppressAutoHyphens/>
        <w:jc w:val="both"/>
        <w:rPr>
          <w:rFonts w:ascii="Arial Narrow" w:hAnsi="Arial Narrow" w:cs="Arial"/>
          <w:color w:val="000000" w:themeColor="text1"/>
          <w:sz w:val="20"/>
          <w:szCs w:val="20"/>
        </w:rPr>
      </w:pPr>
    </w:p>
    <w:p w14:paraId="5C5B3998" w14:textId="77777777" w:rsidR="00720057" w:rsidRPr="00E0663B" w:rsidRDefault="00720057" w:rsidP="001B742F">
      <w:pPr>
        <w:pStyle w:val="Prrafodelista"/>
        <w:numPr>
          <w:ilvl w:val="1"/>
          <w:numId w:val="33"/>
        </w:numPr>
        <w:ind w:left="709" w:hanging="567"/>
        <w:jc w:val="both"/>
        <w:rPr>
          <w:rFonts w:ascii="Arial Narrow" w:hAnsi="Arial Narrow"/>
          <w:sz w:val="20"/>
          <w:szCs w:val="20"/>
        </w:rPr>
      </w:pPr>
      <w:r w:rsidRPr="00E0663B">
        <w:rPr>
          <w:rFonts w:ascii="Arial Narrow" w:hAnsi="Arial Narrow"/>
          <w:sz w:val="20"/>
          <w:szCs w:val="20"/>
        </w:rPr>
        <w:t>En su caso, mecanismos requeridos al proveedor para responder por defectos o vicios ocultos de los bienes o de la calidad de los servicios.</w:t>
      </w:r>
    </w:p>
    <w:p w14:paraId="32BD5190" w14:textId="77777777" w:rsidR="00720057" w:rsidRPr="003A4454" w:rsidRDefault="00720057" w:rsidP="00720057">
      <w:pPr>
        <w:pStyle w:val="Textoindependiente"/>
        <w:ind w:firstLine="709"/>
        <w:jc w:val="both"/>
        <w:rPr>
          <w:rFonts w:ascii="Arial Narrow" w:hAnsi="Arial Narrow"/>
          <w:sz w:val="20"/>
          <w:szCs w:val="20"/>
        </w:rPr>
      </w:pPr>
      <w:r>
        <w:rPr>
          <w:rFonts w:ascii="Arial Narrow" w:eastAsiaTheme="minorHAnsi" w:hAnsi="Arial Narrow" w:cs="Arial"/>
          <w:sz w:val="20"/>
          <w:szCs w:val="20"/>
          <w:lang w:val="es-ES" w:eastAsia="es-ES"/>
        </w:rPr>
        <w:t>No aplica</w:t>
      </w:r>
    </w:p>
    <w:p w14:paraId="23EED6E2" w14:textId="77777777" w:rsidR="00720057" w:rsidRDefault="00720057" w:rsidP="001B742F">
      <w:pPr>
        <w:pStyle w:val="Prrafodelista"/>
        <w:numPr>
          <w:ilvl w:val="1"/>
          <w:numId w:val="33"/>
        </w:numPr>
        <w:ind w:left="709" w:hanging="567"/>
        <w:jc w:val="both"/>
        <w:rPr>
          <w:rFonts w:ascii="Arial Narrow" w:hAnsi="Arial Narrow"/>
          <w:sz w:val="20"/>
          <w:szCs w:val="20"/>
        </w:rPr>
      </w:pPr>
      <w:r w:rsidRPr="00E0663B">
        <w:rPr>
          <w:rFonts w:ascii="Arial Narrow" w:hAnsi="Arial Narrow"/>
          <w:sz w:val="20"/>
          <w:szCs w:val="20"/>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1CB66037" w14:textId="77777777" w:rsidR="00720057" w:rsidRPr="00450139" w:rsidRDefault="00720057" w:rsidP="00720057">
      <w:pPr>
        <w:pStyle w:val="Prrafodelista"/>
        <w:numPr>
          <w:ilvl w:val="0"/>
          <w:numId w:val="30"/>
        </w:numPr>
        <w:jc w:val="both"/>
        <w:rPr>
          <w:rFonts w:ascii="Arial Narrow" w:hAnsi="Arial Narrow"/>
          <w:sz w:val="20"/>
          <w:szCs w:val="20"/>
        </w:rPr>
      </w:pPr>
      <w:r w:rsidRPr="00450139">
        <w:rPr>
          <w:rFonts w:ascii="Arial Narrow" w:hAnsi="Arial Narrow"/>
          <w:b/>
          <w:bCs/>
          <w:sz w:val="20"/>
          <w:szCs w:val="20"/>
        </w:rPr>
        <w:t>Garantía por anticipo</w:t>
      </w:r>
      <w:r w:rsidRPr="00450139">
        <w:rPr>
          <w:rFonts w:ascii="Arial Narrow" w:hAnsi="Arial Narrow"/>
          <w:sz w:val="20"/>
          <w:szCs w:val="20"/>
        </w:rPr>
        <w:t>: No (x), Si (  ).</w:t>
      </w:r>
    </w:p>
    <w:p w14:paraId="1B95D5BB" w14:textId="77777777" w:rsidR="00720057" w:rsidRPr="00450139" w:rsidRDefault="00720057" w:rsidP="00720057">
      <w:pPr>
        <w:pStyle w:val="Prrafodelista"/>
        <w:numPr>
          <w:ilvl w:val="0"/>
          <w:numId w:val="30"/>
        </w:numPr>
        <w:jc w:val="both"/>
        <w:rPr>
          <w:rFonts w:ascii="Arial Narrow" w:hAnsi="Arial Narrow"/>
          <w:sz w:val="20"/>
          <w:szCs w:val="20"/>
        </w:rPr>
      </w:pPr>
      <w:r w:rsidRPr="00450139">
        <w:rPr>
          <w:rFonts w:ascii="Arial Narrow" w:hAnsi="Arial Narrow"/>
          <w:b/>
          <w:bCs/>
          <w:sz w:val="20"/>
          <w:szCs w:val="20"/>
        </w:rPr>
        <w:t>Garantía de cumplimiento</w:t>
      </w:r>
      <w:r w:rsidRPr="00450139">
        <w:rPr>
          <w:rFonts w:ascii="Arial Narrow" w:hAnsi="Arial Narrow"/>
          <w:sz w:val="20"/>
          <w:szCs w:val="20"/>
        </w:rPr>
        <w:t xml:space="preserve">: No (  ), Si ( x ): </w:t>
      </w:r>
      <w:r w:rsidRPr="00450139">
        <w:rPr>
          <w:rFonts w:ascii="Arial Narrow" w:hAnsi="Arial Narrow"/>
          <w:b/>
          <w:bCs/>
          <w:sz w:val="20"/>
          <w:szCs w:val="20"/>
        </w:rPr>
        <w:t>%</w:t>
      </w:r>
      <w:r w:rsidRPr="00450139">
        <w:rPr>
          <w:rFonts w:ascii="Arial Narrow" w:hAnsi="Arial Narrow"/>
          <w:sz w:val="20"/>
          <w:szCs w:val="20"/>
        </w:rPr>
        <w:t xml:space="preserve"> sobre el monto del contrato:10% Forma de acreditarla: </w:t>
      </w:r>
      <w:r w:rsidRPr="00450139">
        <w:rPr>
          <w:rFonts w:ascii="Arial Narrow" w:hAnsi="Arial Narrow"/>
          <w:b/>
          <w:bCs/>
          <w:sz w:val="20"/>
          <w:szCs w:val="20"/>
        </w:rPr>
        <w:t>_fianza emitida por afianzadora debidamente constituida en términos de la Ley Federal de Instituciones de Fianzas</w:t>
      </w:r>
      <w:r w:rsidRPr="00450139">
        <w:rPr>
          <w:rFonts w:ascii="Arial Narrow" w:hAnsi="Arial Narrow"/>
          <w:sz w:val="20"/>
          <w:szCs w:val="20"/>
        </w:rPr>
        <w:t xml:space="preserve">, Plazo de entrega: </w:t>
      </w:r>
      <w:r w:rsidRPr="00450139">
        <w:rPr>
          <w:rFonts w:ascii="Arial Narrow" w:hAnsi="Arial Narrow"/>
          <w:b/>
          <w:bCs/>
          <w:sz w:val="20"/>
          <w:szCs w:val="20"/>
        </w:rPr>
        <w:t>10 días después de la firma del contrato</w:t>
      </w:r>
      <w:r w:rsidRPr="00450139">
        <w:rPr>
          <w:rFonts w:ascii="Arial Narrow" w:hAnsi="Arial Narrow"/>
          <w:sz w:val="20"/>
          <w:szCs w:val="20"/>
        </w:rPr>
        <w:t xml:space="preserve">, Divisible o indivisible: </w:t>
      </w:r>
      <w:r w:rsidRPr="00450139">
        <w:rPr>
          <w:rFonts w:ascii="Arial Narrow" w:hAnsi="Arial Narrow"/>
          <w:b/>
          <w:bCs/>
          <w:sz w:val="20"/>
          <w:szCs w:val="20"/>
        </w:rPr>
        <w:t>indivisible</w:t>
      </w:r>
      <w:r w:rsidRPr="00450139">
        <w:rPr>
          <w:rFonts w:ascii="Arial Narrow" w:hAnsi="Arial Narrow"/>
          <w:sz w:val="20"/>
          <w:szCs w:val="20"/>
        </w:rPr>
        <w:t xml:space="preserve">, Prorrata: </w:t>
      </w:r>
      <w:r w:rsidRPr="00450139">
        <w:rPr>
          <w:rFonts w:ascii="Arial Narrow" w:hAnsi="Arial Narrow"/>
          <w:b/>
          <w:bCs/>
          <w:sz w:val="20"/>
          <w:szCs w:val="20"/>
        </w:rPr>
        <w:t xml:space="preserve">No prorrata. </w:t>
      </w:r>
      <w:r w:rsidRPr="00450139">
        <w:rPr>
          <w:rFonts w:ascii="Arial Narrow" w:hAnsi="Arial Narrow"/>
          <w:sz w:val="20"/>
          <w:szCs w:val="20"/>
        </w:rPr>
        <w:t>Periodo de garantía:</w:t>
      </w:r>
      <w:r w:rsidRPr="00450139">
        <w:rPr>
          <w:rFonts w:ascii="Arial Narrow" w:hAnsi="Arial Narrow"/>
          <w:b/>
          <w:bCs/>
          <w:sz w:val="20"/>
          <w:szCs w:val="20"/>
        </w:rPr>
        <w:t xml:space="preserve"> durante la vigencia del contrato.</w:t>
      </w:r>
    </w:p>
    <w:p w14:paraId="5E351FCD" w14:textId="77777777" w:rsidR="00720057" w:rsidRPr="00450139" w:rsidRDefault="00720057" w:rsidP="00720057">
      <w:pPr>
        <w:pStyle w:val="Prrafodelista"/>
        <w:numPr>
          <w:ilvl w:val="0"/>
          <w:numId w:val="30"/>
        </w:numPr>
        <w:jc w:val="both"/>
        <w:rPr>
          <w:rFonts w:ascii="Arial Narrow" w:hAnsi="Arial Narrow"/>
          <w:sz w:val="20"/>
          <w:szCs w:val="20"/>
        </w:rPr>
      </w:pPr>
      <w:r w:rsidRPr="00450139">
        <w:rPr>
          <w:rFonts w:ascii="Arial Narrow" w:hAnsi="Arial Narrow"/>
          <w:b/>
          <w:bCs/>
          <w:sz w:val="20"/>
          <w:szCs w:val="20"/>
        </w:rPr>
        <w:t>Garantía por defectos o vicios ocultos de bienes, calidad de servicios y de operación y funcionamiento</w:t>
      </w:r>
      <w:r w:rsidRPr="00450139">
        <w:rPr>
          <w:rFonts w:ascii="Arial Narrow" w:hAnsi="Arial Narrow"/>
          <w:sz w:val="20"/>
          <w:szCs w:val="20"/>
        </w:rPr>
        <w:t>. Si ( ), No    ( x) monto a solicitar:     % Forma de acreditarla.</w:t>
      </w:r>
    </w:p>
    <w:p w14:paraId="3711F681" w14:textId="77777777" w:rsidR="00720057" w:rsidRPr="00450139" w:rsidRDefault="00720057" w:rsidP="00720057">
      <w:pPr>
        <w:pStyle w:val="Prrafodelista"/>
        <w:numPr>
          <w:ilvl w:val="0"/>
          <w:numId w:val="30"/>
        </w:numPr>
        <w:jc w:val="both"/>
        <w:rPr>
          <w:rFonts w:ascii="Arial Narrow" w:hAnsi="Arial Narrow"/>
          <w:sz w:val="20"/>
          <w:szCs w:val="20"/>
        </w:rPr>
      </w:pPr>
      <w:r w:rsidRPr="00450139">
        <w:rPr>
          <w:rFonts w:ascii="Arial Narrow" w:hAnsi="Arial Narrow"/>
          <w:b/>
          <w:bCs/>
          <w:sz w:val="20"/>
          <w:szCs w:val="20"/>
        </w:rPr>
        <w:t>Seguro de Responsabilidad Civil</w:t>
      </w:r>
      <w:r w:rsidRPr="00450139">
        <w:rPr>
          <w:rFonts w:ascii="Arial Narrow" w:hAnsi="Arial Narrow"/>
          <w:sz w:val="20"/>
          <w:szCs w:val="20"/>
        </w:rPr>
        <w:t xml:space="preserve">: para cubrir los daños y perjuicios que puedan suceder con motivo del cumplimiento de sus obligaciones contractuales. Si (x )    no ( )    monto a solicitar : </w:t>
      </w:r>
      <w:r w:rsidRPr="00450139">
        <w:rPr>
          <w:rFonts w:ascii="Arial Narrow" w:hAnsi="Arial Narrow"/>
          <w:b/>
          <w:bCs/>
          <w:sz w:val="20"/>
          <w:szCs w:val="20"/>
        </w:rPr>
        <w:t>% __10___</w:t>
      </w:r>
      <w:r w:rsidRPr="00450139">
        <w:rPr>
          <w:rFonts w:ascii="Arial Narrow" w:hAnsi="Arial Narrow"/>
          <w:sz w:val="20"/>
          <w:szCs w:val="20"/>
        </w:rPr>
        <w:t xml:space="preserve">. Vigencia: </w:t>
      </w:r>
      <w:r w:rsidRPr="00450139">
        <w:rPr>
          <w:rFonts w:ascii="Arial Narrow" w:hAnsi="Arial Narrow"/>
          <w:b/>
          <w:bCs/>
          <w:sz w:val="20"/>
          <w:szCs w:val="20"/>
          <w:u w:val="single"/>
        </w:rPr>
        <w:t>Durante el periodo del contrato</w:t>
      </w:r>
      <w:r w:rsidRPr="00450139">
        <w:rPr>
          <w:rFonts w:ascii="Arial Narrow" w:hAnsi="Arial Narrow"/>
          <w:sz w:val="20"/>
          <w:szCs w:val="20"/>
        </w:rPr>
        <w:t>, Forma de acreditarla: Póliza de responsabilidad civil  Periodo de garantía:</w:t>
      </w:r>
      <w:r w:rsidRPr="00450139">
        <w:rPr>
          <w:rFonts w:ascii="Arial Narrow" w:hAnsi="Arial Narrow"/>
          <w:b/>
          <w:bCs/>
          <w:sz w:val="20"/>
          <w:szCs w:val="20"/>
        </w:rPr>
        <w:t xml:space="preserve"> durante la vigencia del contrato.</w:t>
      </w:r>
    </w:p>
    <w:p w14:paraId="472A9671" w14:textId="77777777" w:rsidR="00720057" w:rsidRPr="00450139" w:rsidRDefault="00720057" w:rsidP="00720057">
      <w:pPr>
        <w:spacing w:after="200" w:line="276" w:lineRule="auto"/>
        <w:ind w:left="708"/>
        <w:jc w:val="both"/>
        <w:rPr>
          <w:rFonts w:ascii="Arial Narrow" w:eastAsiaTheme="minorHAnsi" w:hAnsi="Arial Narrow" w:cs="Arial"/>
          <w:sz w:val="20"/>
          <w:szCs w:val="20"/>
        </w:rPr>
      </w:pPr>
      <w:r w:rsidRPr="00450139">
        <w:rPr>
          <w:rFonts w:ascii="Arial Narrow" w:eastAsiaTheme="minorHAnsi" w:hAnsi="Arial Narrow" w:cs="Arial"/>
          <w:sz w:val="20"/>
          <w:szCs w:val="20"/>
        </w:rPr>
        <w:t>Las garantías permanecerán en el Instituto, hasta que proceda su cancelación o hasta hacerlas efectivas por incumplimiento del proveedor.</w:t>
      </w:r>
    </w:p>
    <w:p w14:paraId="47DA5640"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Plazo para notificar al proveedor</w:t>
      </w:r>
    </w:p>
    <w:p w14:paraId="1E2BAFFE" w14:textId="77777777" w:rsidR="00720057" w:rsidRPr="00450139" w:rsidRDefault="00720057" w:rsidP="001B742F">
      <w:pPr>
        <w:pStyle w:val="Prrafodelista"/>
        <w:numPr>
          <w:ilvl w:val="1"/>
          <w:numId w:val="45"/>
        </w:numPr>
        <w:spacing w:after="0" w:line="240" w:lineRule="auto"/>
        <w:rPr>
          <w:rFonts w:ascii="Arial Narrow" w:hAnsi="Arial Narrow"/>
          <w:sz w:val="20"/>
          <w:szCs w:val="20"/>
        </w:rPr>
      </w:pPr>
      <w:r w:rsidRPr="00450139">
        <w:rPr>
          <w:rFonts w:ascii="Arial Narrow" w:hAnsi="Arial Narrow"/>
          <w:color w:val="000000" w:themeColor="text1"/>
          <w:sz w:val="20"/>
          <w:szCs w:val="20"/>
          <w:lang w:eastAsia="ar-SA"/>
        </w:rPr>
        <w:t>En un plazo que no excederá de 7 (siete) días naturales, contados a partir de la fecha de su notificación</w:t>
      </w:r>
    </w:p>
    <w:p w14:paraId="0D0B557B"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La existencia de consumibles y refacciones, en su caso.</w:t>
      </w:r>
    </w:p>
    <w:p w14:paraId="06DAF7A0"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No aplica</w:t>
      </w:r>
    </w:p>
    <w:p w14:paraId="195A617C"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Plazo y condiciones de canje o devolución del bien.</w:t>
      </w:r>
    </w:p>
    <w:p w14:paraId="3B5A99E7"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 xml:space="preserve">No aplica </w:t>
      </w:r>
    </w:p>
    <w:p w14:paraId="1DCF142D"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Caducidad de los bienes.</w:t>
      </w:r>
    </w:p>
    <w:p w14:paraId="2C45D359" w14:textId="77777777" w:rsidR="00720057" w:rsidRPr="00450139" w:rsidRDefault="00720057" w:rsidP="00720057">
      <w:pPr>
        <w:pStyle w:val="Prrafodelista"/>
        <w:ind w:left="1429"/>
        <w:jc w:val="both"/>
        <w:rPr>
          <w:rFonts w:ascii="Arial Narrow" w:hAnsi="Arial Narrow"/>
          <w:sz w:val="20"/>
          <w:szCs w:val="20"/>
        </w:rPr>
      </w:pPr>
      <w:r w:rsidRPr="00450139">
        <w:rPr>
          <w:rFonts w:ascii="Arial Narrow" w:hAnsi="Arial Narrow"/>
          <w:sz w:val="20"/>
          <w:szCs w:val="20"/>
        </w:rPr>
        <w:t>No aplica</w:t>
      </w:r>
    </w:p>
    <w:p w14:paraId="0DC9BE60"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Centros de servicios (domicilios y horarios) y reporte técnico.</w:t>
      </w:r>
    </w:p>
    <w:p w14:paraId="0F990F77"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No aplica</w:t>
      </w:r>
    </w:p>
    <w:p w14:paraId="7DF3109C"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Período de garantía</w:t>
      </w:r>
    </w:p>
    <w:p w14:paraId="70D11C57"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No aplica.</w:t>
      </w:r>
    </w:p>
    <w:p w14:paraId="2139368F"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Tiempos máximos de reparación o atención de fallas.</w:t>
      </w:r>
    </w:p>
    <w:p w14:paraId="2AEED6A8"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Un día</w:t>
      </w:r>
    </w:p>
    <w:p w14:paraId="27ADA22E"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Garantía de mano de obra y/o partes. Mantenimientos correctivos y/o preventivos.</w:t>
      </w:r>
    </w:p>
    <w:p w14:paraId="4B338C90"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No aplica</w:t>
      </w:r>
    </w:p>
    <w:p w14:paraId="13A43F97"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t>En su caso si se requiere capacitación, solicitar programa para la misma.</w:t>
      </w:r>
    </w:p>
    <w:p w14:paraId="1F283E14"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No aplica</w:t>
      </w:r>
    </w:p>
    <w:p w14:paraId="65E23DE9" w14:textId="77777777" w:rsidR="00720057" w:rsidRPr="00450139" w:rsidRDefault="00720057" w:rsidP="001B742F">
      <w:pPr>
        <w:pStyle w:val="Prrafodelista"/>
        <w:numPr>
          <w:ilvl w:val="0"/>
          <w:numId w:val="45"/>
        </w:numPr>
        <w:spacing w:line="259" w:lineRule="auto"/>
        <w:jc w:val="both"/>
        <w:rPr>
          <w:rFonts w:ascii="Arial Narrow" w:hAnsi="Arial Narrow"/>
          <w:sz w:val="20"/>
          <w:szCs w:val="20"/>
        </w:rPr>
      </w:pPr>
      <w:r w:rsidRPr="00450139">
        <w:rPr>
          <w:rFonts w:ascii="Arial Narrow" w:hAnsi="Arial Narrow"/>
          <w:sz w:val="20"/>
          <w:szCs w:val="20"/>
        </w:rPr>
        <w:lastRenderedPageBreak/>
        <w:t>Porcentaje a requerir por concepto de garantía de cumplimiento por la proveeduría, por lo del lineamiento 5.5.5. de estas POBALINES</w:t>
      </w:r>
    </w:p>
    <w:p w14:paraId="336DF9C6" w14:textId="77777777" w:rsidR="00720057" w:rsidRPr="00450139" w:rsidRDefault="00720057" w:rsidP="001B742F">
      <w:pPr>
        <w:pStyle w:val="Prrafodelista"/>
        <w:numPr>
          <w:ilvl w:val="1"/>
          <w:numId w:val="45"/>
        </w:numPr>
        <w:spacing w:line="259" w:lineRule="auto"/>
        <w:jc w:val="both"/>
        <w:rPr>
          <w:rFonts w:ascii="Arial Narrow" w:hAnsi="Arial Narrow"/>
          <w:sz w:val="20"/>
          <w:szCs w:val="20"/>
        </w:rPr>
      </w:pPr>
      <w:r w:rsidRPr="00450139">
        <w:rPr>
          <w:rFonts w:ascii="Arial Narrow" w:hAnsi="Arial Narrow"/>
          <w:sz w:val="20"/>
          <w:szCs w:val="20"/>
        </w:rPr>
        <w:t>10%.</w:t>
      </w:r>
    </w:p>
    <w:p w14:paraId="1D13EA83" w14:textId="77777777" w:rsidR="00720057" w:rsidRDefault="00720057" w:rsidP="00720057">
      <w:pPr>
        <w:autoSpaceDE w:val="0"/>
        <w:autoSpaceDN w:val="0"/>
        <w:adjustRightInd w:val="0"/>
        <w:jc w:val="both"/>
        <w:rPr>
          <w:rFonts w:ascii="Arial Narrow" w:eastAsiaTheme="minorHAnsi" w:hAnsi="Arial Narrow" w:cs="Arial"/>
          <w:b/>
          <w:sz w:val="20"/>
          <w:szCs w:val="20"/>
        </w:rPr>
      </w:pPr>
      <w:r w:rsidRPr="00450139">
        <w:rPr>
          <w:rFonts w:ascii="Arial Narrow" w:eastAsiaTheme="minorHAnsi" w:hAnsi="Arial Narrow" w:cs="Arial"/>
          <w:b/>
          <w:sz w:val="20"/>
          <w:szCs w:val="20"/>
        </w:rPr>
        <w:t>Cabe señalar que la información generada en la operación de éstos, será propiedad del Instituto y sólo podrá ser utilizada por persona física o moral diferente al IMSS, con el consentimiento por escrito y expreso del Instituto, en los términos establecidos por la Ley Federal de Transparencia y Acceso a la Información Pública de igual es obligación del proveedor de entregar en forma oportuna la información requerida por el Instituto, utilizando los formatos institucionales autorizados.</w:t>
      </w:r>
    </w:p>
    <w:p w14:paraId="2018654E" w14:textId="77777777" w:rsidR="00720057" w:rsidRPr="004820B0" w:rsidRDefault="00720057" w:rsidP="00720057">
      <w:pPr>
        <w:autoSpaceDE w:val="0"/>
        <w:autoSpaceDN w:val="0"/>
        <w:adjustRightInd w:val="0"/>
        <w:jc w:val="both"/>
        <w:rPr>
          <w:rFonts w:ascii="Arial Narrow" w:eastAsiaTheme="minorHAnsi" w:hAnsi="Arial Narrow" w:cs="Arial"/>
          <w:b/>
          <w:sz w:val="20"/>
          <w:szCs w:val="20"/>
        </w:rPr>
      </w:pPr>
    </w:p>
    <w:p w14:paraId="62F32046" w14:textId="77777777" w:rsidR="00720057" w:rsidRPr="00872D4C" w:rsidRDefault="00720057" w:rsidP="001B742F">
      <w:pPr>
        <w:pStyle w:val="Prrafodelista"/>
        <w:numPr>
          <w:ilvl w:val="1"/>
          <w:numId w:val="33"/>
        </w:numPr>
        <w:ind w:left="709" w:hanging="567"/>
        <w:jc w:val="both"/>
        <w:rPr>
          <w:rFonts w:ascii="Arial Narrow" w:hAnsi="Arial Narrow"/>
          <w:sz w:val="20"/>
          <w:szCs w:val="20"/>
          <w:lang w:val="es-ES_tradnl"/>
        </w:rPr>
      </w:pPr>
      <w:r w:rsidRPr="00872D4C">
        <w:rPr>
          <w:rFonts w:ascii="Arial Narrow" w:hAnsi="Arial Narrow"/>
          <w:sz w:val="20"/>
          <w:szCs w:val="20"/>
        </w:rPr>
        <w:t xml:space="preserve">Precisar la forma de pago para lo cual deberán especificar el tipo de moneda y si se realizará en una sola exhibición o en pagos progresivos conforme a las entregas programadas en el contrato respectivo </w:t>
      </w:r>
    </w:p>
    <w:p w14:paraId="242A0D73" w14:textId="77777777" w:rsidR="00720057" w:rsidRDefault="00720057" w:rsidP="00720057">
      <w:pPr>
        <w:pStyle w:val="Prrafodelista"/>
        <w:ind w:left="709"/>
        <w:jc w:val="both"/>
        <w:rPr>
          <w:rFonts w:ascii="Arial Narrow" w:hAnsi="Arial Narrow"/>
          <w:sz w:val="20"/>
          <w:szCs w:val="20"/>
        </w:rPr>
      </w:pPr>
    </w:p>
    <w:p w14:paraId="7C52BD74" w14:textId="77777777" w:rsidR="00720057" w:rsidRPr="004820B0" w:rsidRDefault="00720057" w:rsidP="00720057">
      <w:pPr>
        <w:pStyle w:val="Prrafodelista"/>
        <w:ind w:left="709"/>
        <w:jc w:val="both"/>
        <w:rPr>
          <w:rFonts w:ascii="Arial Narrow" w:hAnsi="Arial Narrow"/>
          <w:sz w:val="20"/>
          <w:szCs w:val="20"/>
        </w:rPr>
      </w:pPr>
      <w:r w:rsidRPr="00E33C56">
        <w:rPr>
          <w:rFonts w:ascii="Arial Narrow" w:hAnsi="Arial Narrow"/>
          <w:sz w:val="20"/>
          <w:szCs w:val="20"/>
        </w:rPr>
        <w:t>Con apego al “Procedimiento para la recepción, glosa y aprobación de documentos presentados para trámite de pago y la constitución, modificación, cancelación, operación y control de fondos fijos”</w:t>
      </w:r>
    </w:p>
    <w:p w14:paraId="0D3B12B0" w14:textId="77777777" w:rsidR="00720057" w:rsidRPr="00AB5C2A" w:rsidRDefault="00720057" w:rsidP="001B742F">
      <w:pPr>
        <w:numPr>
          <w:ilvl w:val="0"/>
          <w:numId w:val="34"/>
        </w:numPr>
        <w:rPr>
          <w:rFonts w:ascii="Arial Narrow" w:hAnsi="Arial Narrow" w:cs="Arial"/>
          <w:sz w:val="18"/>
          <w:szCs w:val="18"/>
          <w:lang w:val="es-MX"/>
        </w:rPr>
      </w:pPr>
      <w:r w:rsidRPr="00AB5C2A">
        <w:rPr>
          <w:rFonts w:ascii="Arial Narrow" w:hAnsi="Arial Narrow" w:cs="Arial"/>
          <w:sz w:val="18"/>
          <w:szCs w:val="18"/>
          <w:lang w:val="es-MX"/>
        </w:rPr>
        <w:t xml:space="preserve">Plazo para el pago: </w:t>
      </w:r>
      <w:r w:rsidRPr="00AB5C2A">
        <w:rPr>
          <w:rFonts w:ascii="Arial Narrow" w:hAnsi="Arial Narrow" w:cs="Arial"/>
          <w:sz w:val="18"/>
          <w:szCs w:val="18"/>
          <w:u w:val="single"/>
          <w:lang w:val="es-MX"/>
        </w:rPr>
        <w:t>20 días</w:t>
      </w:r>
    </w:p>
    <w:p w14:paraId="2E48B40B" w14:textId="77777777" w:rsidR="00720057" w:rsidRPr="00AB5C2A" w:rsidRDefault="00720057" w:rsidP="001B742F">
      <w:pPr>
        <w:numPr>
          <w:ilvl w:val="0"/>
          <w:numId w:val="34"/>
        </w:numPr>
        <w:rPr>
          <w:rFonts w:ascii="Arial Narrow" w:hAnsi="Arial Narrow" w:cs="Arial"/>
          <w:sz w:val="18"/>
          <w:szCs w:val="18"/>
          <w:lang w:val="es-MX"/>
        </w:rPr>
      </w:pPr>
      <w:r w:rsidRPr="00AB5C2A">
        <w:rPr>
          <w:rFonts w:ascii="Arial Narrow" w:hAnsi="Arial Narrow" w:cs="Arial"/>
          <w:sz w:val="18"/>
          <w:szCs w:val="18"/>
          <w:lang w:val="es-MX"/>
        </w:rPr>
        <w:t xml:space="preserve">Tipo de moneda: </w:t>
      </w:r>
      <w:r w:rsidRPr="00AB5C2A">
        <w:rPr>
          <w:rFonts w:ascii="Arial Narrow" w:hAnsi="Arial Narrow" w:cs="Arial"/>
          <w:sz w:val="18"/>
          <w:szCs w:val="18"/>
          <w:u w:val="single"/>
          <w:lang w:val="es-MX"/>
        </w:rPr>
        <w:t>moneda nacional</w:t>
      </w:r>
    </w:p>
    <w:p w14:paraId="362FD620" w14:textId="77777777" w:rsidR="00720057" w:rsidRPr="00AB5C2A" w:rsidRDefault="00720057" w:rsidP="001B742F">
      <w:pPr>
        <w:numPr>
          <w:ilvl w:val="0"/>
          <w:numId w:val="34"/>
        </w:numPr>
        <w:rPr>
          <w:rFonts w:ascii="Arial Narrow" w:hAnsi="Arial Narrow" w:cs="Arial"/>
          <w:sz w:val="18"/>
          <w:szCs w:val="18"/>
          <w:lang w:val="es-MX"/>
        </w:rPr>
      </w:pPr>
      <w:r w:rsidRPr="00AB5C2A">
        <w:rPr>
          <w:rFonts w:ascii="Arial Narrow" w:hAnsi="Arial Narrow" w:cs="Arial"/>
          <w:sz w:val="18"/>
          <w:szCs w:val="18"/>
          <w:lang w:val="es-MX"/>
        </w:rPr>
        <w:t>Forma de pago:</w:t>
      </w:r>
      <w:r w:rsidRPr="00AB5C2A">
        <w:rPr>
          <w:rFonts w:ascii="Arial Narrow" w:hAnsi="Arial Narrow" w:cs="Arial"/>
          <w:sz w:val="18"/>
          <w:szCs w:val="18"/>
          <w:u w:val="single"/>
          <w:lang w:val="es-MX"/>
        </w:rPr>
        <w:t xml:space="preserve"> transferencia electrónica</w:t>
      </w:r>
    </w:p>
    <w:p w14:paraId="64365214" w14:textId="77777777" w:rsidR="00720057" w:rsidRPr="00AB5C2A" w:rsidRDefault="00720057" w:rsidP="001B742F">
      <w:pPr>
        <w:numPr>
          <w:ilvl w:val="0"/>
          <w:numId w:val="35"/>
        </w:numPr>
        <w:rPr>
          <w:rFonts w:ascii="Arial Narrow" w:hAnsi="Arial Narrow" w:cs="Arial"/>
          <w:sz w:val="18"/>
          <w:szCs w:val="18"/>
        </w:rPr>
      </w:pPr>
      <w:r w:rsidRPr="00AB5C2A">
        <w:rPr>
          <w:rFonts w:ascii="Arial Narrow" w:hAnsi="Arial Narrow" w:cs="Arial"/>
          <w:sz w:val="18"/>
          <w:szCs w:val="18"/>
        </w:rPr>
        <w:t>Tipo de moneda: pesos mexicanos</w:t>
      </w:r>
    </w:p>
    <w:p w14:paraId="12F7BBE9" w14:textId="77777777" w:rsidR="00720057" w:rsidRPr="00AB5C2A" w:rsidRDefault="00720057" w:rsidP="001B742F">
      <w:pPr>
        <w:numPr>
          <w:ilvl w:val="0"/>
          <w:numId w:val="35"/>
        </w:numPr>
        <w:rPr>
          <w:rFonts w:ascii="Arial Narrow" w:hAnsi="Arial Narrow" w:cs="Arial"/>
          <w:sz w:val="18"/>
          <w:szCs w:val="18"/>
        </w:rPr>
      </w:pPr>
      <w:r w:rsidRPr="00AB5C2A">
        <w:rPr>
          <w:rFonts w:ascii="Arial Narrow" w:hAnsi="Arial Narrow" w:cs="Arial"/>
          <w:sz w:val="18"/>
          <w:szCs w:val="18"/>
        </w:rPr>
        <w:t>Método de pago: pago electrónico</w:t>
      </w:r>
    </w:p>
    <w:p w14:paraId="44F089AC" w14:textId="77777777" w:rsidR="00720057" w:rsidRPr="00AB5C2A" w:rsidRDefault="00720057" w:rsidP="001B742F">
      <w:pPr>
        <w:numPr>
          <w:ilvl w:val="0"/>
          <w:numId w:val="35"/>
        </w:numPr>
        <w:rPr>
          <w:rFonts w:ascii="Arial Narrow" w:hAnsi="Arial Narrow" w:cs="Arial"/>
          <w:sz w:val="18"/>
          <w:szCs w:val="18"/>
        </w:rPr>
      </w:pPr>
      <w:r w:rsidRPr="00AB5C2A">
        <w:rPr>
          <w:rFonts w:ascii="Arial Narrow" w:hAnsi="Arial Narrow" w:cs="Arial"/>
          <w:sz w:val="18"/>
          <w:szCs w:val="18"/>
        </w:rPr>
        <w:t xml:space="preserve">Factura o recibo según sea el caso, expedido a nombre del Instituto Mexicano del Seguro Social, con Registro Federal de Contribuyentes IMS421231I45, con requisitos fiscales (artículos 29 y 29 A del Código Fiscal de la Federación), debidamente autorizada por el auxiliar del administrador y administrador  del contrato, misma que reúna los requisitos fiscales respectivos, en la que se indique detalle de los bienes suministrados, número de proveedor, número de contrato, número de fianza y denominación social de la afianzadora, cuenta contable, unidad de Información y centro de costos. </w:t>
      </w:r>
    </w:p>
    <w:p w14:paraId="5ADE75E2" w14:textId="77777777" w:rsidR="00720057" w:rsidRPr="00AB5C2A" w:rsidRDefault="00720057" w:rsidP="00720057">
      <w:pPr>
        <w:pStyle w:val="Prrafodelista"/>
        <w:rPr>
          <w:rFonts w:ascii="Arial Narrow" w:hAnsi="Arial Narrow"/>
          <w:sz w:val="18"/>
          <w:szCs w:val="18"/>
        </w:rPr>
      </w:pPr>
      <w:r w:rsidRPr="00AB5C2A">
        <w:rPr>
          <w:rFonts w:ascii="Arial Narrow" w:hAnsi="Arial Narrow"/>
          <w:sz w:val="18"/>
          <w:szCs w:val="18"/>
        </w:rPr>
        <w:t xml:space="preserve">Si se realizará en una sola exhibición o pagos progresivos conforme a las entregas programadas en el contrato respectivo: </w:t>
      </w:r>
      <w:r w:rsidRPr="00AB5C2A">
        <w:rPr>
          <w:rFonts w:ascii="Arial Narrow" w:hAnsi="Arial Narrow"/>
          <w:sz w:val="18"/>
          <w:szCs w:val="18"/>
          <w:u w:val="single"/>
        </w:rPr>
        <w:t xml:space="preserve">Pagos progresivos </w:t>
      </w:r>
      <w:r w:rsidRPr="00AB5C2A">
        <w:rPr>
          <w:rFonts w:ascii="Arial Narrow" w:hAnsi="Arial Narrow"/>
          <w:sz w:val="18"/>
          <w:szCs w:val="18"/>
        </w:rPr>
        <w:t xml:space="preserve">de manera </w:t>
      </w:r>
      <w:r>
        <w:rPr>
          <w:rFonts w:ascii="Arial Narrow" w:hAnsi="Arial Narrow"/>
          <w:sz w:val="18"/>
          <w:szCs w:val="18"/>
        </w:rPr>
        <w:t>semanal.</w:t>
      </w:r>
    </w:p>
    <w:p w14:paraId="235D363F" w14:textId="77777777" w:rsidR="00720057" w:rsidRPr="00AB5C2A" w:rsidRDefault="00720057" w:rsidP="00720057">
      <w:pPr>
        <w:pStyle w:val="Prrafodelista"/>
        <w:rPr>
          <w:rFonts w:ascii="Arial Narrow" w:hAnsi="Arial Narrow"/>
          <w:sz w:val="18"/>
          <w:szCs w:val="18"/>
        </w:rPr>
      </w:pPr>
    </w:p>
    <w:p w14:paraId="49F6CBE1" w14:textId="77777777" w:rsidR="00720057" w:rsidRPr="00AB5C2A" w:rsidRDefault="00720057" w:rsidP="00720057">
      <w:pPr>
        <w:pStyle w:val="Prrafodelista"/>
        <w:ind w:left="708"/>
        <w:jc w:val="both"/>
        <w:rPr>
          <w:rFonts w:ascii="Arial Narrow" w:hAnsi="Arial Narrow"/>
          <w:sz w:val="18"/>
          <w:szCs w:val="18"/>
        </w:rPr>
      </w:pPr>
      <w:r w:rsidRPr="00AB5C2A">
        <w:rPr>
          <w:rFonts w:ascii="Arial Narrow" w:hAnsi="Arial Narrow"/>
          <w:sz w:val="18"/>
          <w:szCs w:val="18"/>
        </w:rPr>
        <w:t xml:space="preserve">FIRMAS DE AUTORIZACIÓN DE LA FACTURA: </w:t>
      </w:r>
    </w:p>
    <w:p w14:paraId="1BF84B09" w14:textId="77777777" w:rsidR="00720057" w:rsidRPr="00AB5C2A" w:rsidRDefault="00720057" w:rsidP="00720057">
      <w:pPr>
        <w:pStyle w:val="Prrafodelista"/>
        <w:rPr>
          <w:rFonts w:ascii="Arial Narrow" w:hAnsi="Arial Narrow"/>
          <w:sz w:val="18"/>
          <w:szCs w:val="18"/>
        </w:rPr>
      </w:pPr>
      <w:r w:rsidRPr="00AB5C2A">
        <w:rPr>
          <w:rFonts w:ascii="Arial Narrow" w:hAnsi="Arial Narrow"/>
          <w:sz w:val="18"/>
          <w:szCs w:val="18"/>
        </w:rPr>
        <w:t>• Administrador del contrato y Auxiliar del contrato</w:t>
      </w:r>
    </w:p>
    <w:p w14:paraId="1F635903" w14:textId="77777777" w:rsidR="00720057" w:rsidRPr="00982C67" w:rsidRDefault="00720057" w:rsidP="00720057">
      <w:pPr>
        <w:rPr>
          <w:rFonts w:ascii="Arial Narrow" w:hAnsi="Arial Narrow" w:cs="Arial"/>
          <w:sz w:val="20"/>
          <w:szCs w:val="20"/>
        </w:rPr>
      </w:pPr>
    </w:p>
    <w:p w14:paraId="415A792B" w14:textId="77777777" w:rsidR="00720057" w:rsidRDefault="00720057" w:rsidP="001B742F">
      <w:pPr>
        <w:pStyle w:val="Prrafodelista"/>
        <w:numPr>
          <w:ilvl w:val="1"/>
          <w:numId w:val="33"/>
        </w:numPr>
        <w:ind w:left="709" w:hanging="567"/>
        <w:jc w:val="both"/>
        <w:rPr>
          <w:rFonts w:ascii="Arial Narrow" w:hAnsi="Arial Narrow"/>
          <w:sz w:val="20"/>
          <w:szCs w:val="20"/>
        </w:rPr>
      </w:pPr>
      <w:r w:rsidRPr="00872D4C">
        <w:rPr>
          <w:rFonts w:ascii="Arial Narrow" w:hAnsi="Arial Narrow"/>
          <w:sz w:val="20"/>
          <w:szCs w:val="20"/>
        </w:rPr>
        <w:t>Establecer los mecanismos de comprobación, supervisión y verificación de los bienes o de los servicios contratados y efectivamente entregados o prestados, así como del cumplimiento de las requisiciones de cada entregable</w:t>
      </w:r>
    </w:p>
    <w:p w14:paraId="46E73F7C" w14:textId="77777777" w:rsidR="00720057" w:rsidRDefault="00720057" w:rsidP="00720057">
      <w:pPr>
        <w:spacing w:after="200" w:line="276" w:lineRule="auto"/>
        <w:jc w:val="both"/>
        <w:rPr>
          <w:rFonts w:ascii="Arial Narrow" w:eastAsiaTheme="minorHAnsi" w:hAnsi="Arial Narrow" w:cs="Arial"/>
          <w:sz w:val="20"/>
          <w:szCs w:val="20"/>
          <w:lang w:val="es-MX"/>
        </w:rPr>
      </w:pPr>
    </w:p>
    <w:p w14:paraId="307B6239" w14:textId="77777777" w:rsidR="00720057" w:rsidRDefault="00720057" w:rsidP="00720057">
      <w:pPr>
        <w:spacing w:after="200" w:line="276" w:lineRule="auto"/>
        <w:jc w:val="both"/>
        <w:rPr>
          <w:rFonts w:ascii="Arial Narrow" w:eastAsiaTheme="minorHAnsi" w:hAnsi="Arial Narrow" w:cs="Arial"/>
          <w:sz w:val="20"/>
          <w:szCs w:val="20"/>
          <w:lang w:val="es-MX"/>
        </w:rPr>
      </w:pPr>
    </w:p>
    <w:p w14:paraId="0873E6F3" w14:textId="77777777" w:rsidR="00720057" w:rsidRDefault="00720057" w:rsidP="00720057">
      <w:pPr>
        <w:spacing w:after="200" w:line="276" w:lineRule="auto"/>
        <w:jc w:val="both"/>
        <w:rPr>
          <w:rFonts w:ascii="Arial Narrow" w:eastAsiaTheme="minorHAnsi" w:hAnsi="Arial Narrow" w:cs="Arial"/>
          <w:sz w:val="20"/>
          <w:szCs w:val="20"/>
          <w:lang w:val="es-MX"/>
        </w:rPr>
      </w:pPr>
    </w:p>
    <w:p w14:paraId="616F9B44" w14:textId="77777777" w:rsidR="00720057" w:rsidRDefault="00720057" w:rsidP="00720057">
      <w:pPr>
        <w:spacing w:after="200" w:line="276" w:lineRule="auto"/>
        <w:jc w:val="both"/>
        <w:rPr>
          <w:rFonts w:ascii="Arial Narrow" w:eastAsiaTheme="minorHAnsi" w:hAnsi="Arial Narrow" w:cs="Arial"/>
          <w:sz w:val="20"/>
          <w:szCs w:val="20"/>
          <w:lang w:val="es-MX"/>
        </w:rPr>
      </w:pPr>
    </w:p>
    <w:p w14:paraId="11A4793D" w14:textId="77777777" w:rsidR="00720057" w:rsidRPr="00207E8A" w:rsidRDefault="00720057" w:rsidP="00720057">
      <w:pPr>
        <w:spacing w:after="200" w:line="276" w:lineRule="auto"/>
        <w:jc w:val="both"/>
        <w:rPr>
          <w:rFonts w:ascii="Arial Narrow" w:eastAsiaTheme="minorHAnsi" w:hAnsi="Arial Narrow" w:cs="Arial"/>
          <w:sz w:val="20"/>
          <w:szCs w:val="20"/>
          <w:lang w:val="es-MX"/>
        </w:rPr>
      </w:pPr>
    </w:p>
    <w:tbl>
      <w:tblPr>
        <w:tblW w:w="10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12"/>
        <w:gridCol w:w="3242"/>
        <w:gridCol w:w="2126"/>
        <w:gridCol w:w="1843"/>
      </w:tblGrid>
      <w:tr w:rsidR="00720057" w:rsidRPr="005F2209" w14:paraId="14F072A6" w14:textId="77777777" w:rsidTr="00720057">
        <w:trPr>
          <w:cantSplit/>
          <w:trHeight w:val="491"/>
          <w:tblHeader/>
          <w:jc w:val="center"/>
        </w:trPr>
        <w:tc>
          <w:tcPr>
            <w:tcW w:w="3212" w:type="dxa"/>
            <w:vMerge w:val="restart"/>
            <w:shd w:val="clear" w:color="auto" w:fill="BFBFBF" w:themeFill="background1" w:themeFillShade="BF"/>
          </w:tcPr>
          <w:p w14:paraId="6DCBE476" w14:textId="77777777" w:rsidR="00720057" w:rsidRDefault="00720057" w:rsidP="00720057">
            <w:pPr>
              <w:spacing w:after="160" w:line="259" w:lineRule="auto"/>
              <w:jc w:val="center"/>
              <w:rPr>
                <w:rFonts w:ascii="Arial Narrow" w:hAnsi="Arial Narrow" w:cs="Arial"/>
                <w:b/>
                <w:sz w:val="20"/>
                <w:szCs w:val="20"/>
                <w:lang w:eastAsia="ar-SA"/>
              </w:rPr>
            </w:pPr>
          </w:p>
          <w:p w14:paraId="420871C3" w14:textId="77777777" w:rsidR="00720057" w:rsidRPr="005F2209" w:rsidRDefault="00720057" w:rsidP="00720057">
            <w:pPr>
              <w:spacing w:after="160" w:line="259" w:lineRule="auto"/>
              <w:jc w:val="center"/>
              <w:rPr>
                <w:rFonts w:ascii="Arial Narrow" w:hAnsi="Arial Narrow" w:cs="Arial"/>
                <w:b/>
                <w:sz w:val="20"/>
                <w:szCs w:val="20"/>
                <w:lang w:eastAsia="ar-SA"/>
              </w:rPr>
            </w:pPr>
            <w:r w:rsidRPr="005F2209">
              <w:rPr>
                <w:rFonts w:ascii="Arial Narrow" w:hAnsi="Arial Narrow" w:cs="Arial"/>
                <w:b/>
                <w:sz w:val="20"/>
                <w:szCs w:val="20"/>
                <w:lang w:eastAsia="ar-SA"/>
              </w:rPr>
              <w:t>Concepto</w:t>
            </w:r>
          </w:p>
        </w:tc>
        <w:tc>
          <w:tcPr>
            <w:tcW w:w="3242" w:type="dxa"/>
            <w:vMerge w:val="restart"/>
            <w:shd w:val="clear" w:color="auto" w:fill="BFBFBF" w:themeFill="background1" w:themeFillShade="BF"/>
          </w:tcPr>
          <w:p w14:paraId="59011915" w14:textId="77777777" w:rsidR="00720057" w:rsidRDefault="00720057" w:rsidP="00720057">
            <w:pPr>
              <w:spacing w:after="160" w:line="259" w:lineRule="auto"/>
              <w:jc w:val="center"/>
              <w:rPr>
                <w:rFonts w:ascii="Arial Narrow" w:hAnsi="Arial Narrow" w:cs="Arial"/>
                <w:b/>
                <w:sz w:val="20"/>
                <w:szCs w:val="20"/>
                <w:lang w:eastAsia="ar-SA"/>
              </w:rPr>
            </w:pPr>
          </w:p>
          <w:p w14:paraId="1A2C3344" w14:textId="77777777" w:rsidR="00720057" w:rsidRPr="005F2209" w:rsidRDefault="00720057" w:rsidP="00720057">
            <w:pPr>
              <w:spacing w:after="160" w:line="259" w:lineRule="auto"/>
              <w:jc w:val="center"/>
              <w:rPr>
                <w:rFonts w:ascii="Arial Narrow" w:hAnsi="Arial Narrow" w:cs="Arial"/>
                <w:b/>
                <w:sz w:val="20"/>
                <w:szCs w:val="20"/>
                <w:lang w:eastAsia="ar-SA"/>
              </w:rPr>
            </w:pPr>
            <w:r w:rsidRPr="005F2209">
              <w:rPr>
                <w:rFonts w:ascii="Arial Narrow" w:hAnsi="Arial Narrow" w:cs="Arial"/>
                <w:b/>
                <w:sz w:val="20"/>
                <w:szCs w:val="20"/>
                <w:lang w:eastAsia="ar-SA"/>
              </w:rPr>
              <w:t>Producto</w:t>
            </w:r>
          </w:p>
        </w:tc>
        <w:tc>
          <w:tcPr>
            <w:tcW w:w="2126" w:type="dxa"/>
            <w:vMerge w:val="restart"/>
            <w:shd w:val="clear" w:color="auto" w:fill="BFBFBF" w:themeFill="background1" w:themeFillShade="BF"/>
          </w:tcPr>
          <w:p w14:paraId="2CB77C1D" w14:textId="77777777" w:rsidR="00720057" w:rsidRDefault="00720057" w:rsidP="00720057">
            <w:pPr>
              <w:spacing w:after="160" w:line="259" w:lineRule="auto"/>
              <w:jc w:val="center"/>
              <w:rPr>
                <w:rFonts w:ascii="Arial Narrow" w:hAnsi="Arial Narrow" w:cs="Arial"/>
                <w:b/>
                <w:sz w:val="20"/>
                <w:szCs w:val="20"/>
                <w:lang w:eastAsia="ar-SA"/>
              </w:rPr>
            </w:pPr>
          </w:p>
          <w:p w14:paraId="16213828" w14:textId="77777777" w:rsidR="00720057" w:rsidRPr="005F2209" w:rsidRDefault="00720057" w:rsidP="00720057">
            <w:pPr>
              <w:spacing w:after="160" w:line="259" w:lineRule="auto"/>
              <w:jc w:val="center"/>
              <w:rPr>
                <w:rFonts w:ascii="Arial Narrow" w:hAnsi="Arial Narrow" w:cs="Arial"/>
                <w:b/>
                <w:sz w:val="20"/>
                <w:szCs w:val="20"/>
                <w:lang w:eastAsia="ar-SA"/>
              </w:rPr>
            </w:pPr>
            <w:r w:rsidRPr="005F2209">
              <w:rPr>
                <w:rFonts w:ascii="Arial Narrow" w:hAnsi="Arial Narrow" w:cs="Arial"/>
                <w:b/>
                <w:sz w:val="20"/>
                <w:szCs w:val="20"/>
                <w:lang w:eastAsia="ar-SA"/>
              </w:rPr>
              <w:t>Fecha de inicio</w:t>
            </w:r>
          </w:p>
        </w:tc>
        <w:tc>
          <w:tcPr>
            <w:tcW w:w="1843" w:type="dxa"/>
            <w:vMerge w:val="restart"/>
            <w:shd w:val="clear" w:color="auto" w:fill="BFBFBF" w:themeFill="background1" w:themeFillShade="BF"/>
          </w:tcPr>
          <w:p w14:paraId="13742549" w14:textId="77777777" w:rsidR="00720057" w:rsidRDefault="00720057" w:rsidP="00720057">
            <w:pPr>
              <w:spacing w:after="160" w:line="259" w:lineRule="auto"/>
              <w:jc w:val="center"/>
              <w:rPr>
                <w:rFonts w:ascii="Arial Narrow" w:hAnsi="Arial Narrow" w:cs="Arial"/>
                <w:b/>
                <w:sz w:val="20"/>
                <w:szCs w:val="20"/>
                <w:lang w:eastAsia="ar-SA"/>
              </w:rPr>
            </w:pPr>
          </w:p>
          <w:p w14:paraId="69C71152" w14:textId="77777777" w:rsidR="00720057" w:rsidRPr="005F2209" w:rsidRDefault="00720057" w:rsidP="00720057">
            <w:pPr>
              <w:spacing w:after="160" w:line="259" w:lineRule="auto"/>
              <w:jc w:val="center"/>
              <w:rPr>
                <w:rFonts w:ascii="Arial Narrow" w:hAnsi="Arial Narrow" w:cs="Arial"/>
                <w:b/>
                <w:sz w:val="20"/>
                <w:szCs w:val="20"/>
                <w:lang w:eastAsia="ar-SA"/>
              </w:rPr>
            </w:pPr>
            <w:r w:rsidRPr="005F2209">
              <w:rPr>
                <w:rFonts w:ascii="Arial Narrow" w:hAnsi="Arial Narrow" w:cs="Arial"/>
                <w:b/>
                <w:sz w:val="20"/>
                <w:szCs w:val="20"/>
                <w:lang w:eastAsia="ar-SA"/>
              </w:rPr>
              <w:t>Observaciones</w:t>
            </w:r>
          </w:p>
        </w:tc>
      </w:tr>
      <w:tr w:rsidR="00720057" w:rsidRPr="005F2209" w14:paraId="4ED57D94" w14:textId="77777777" w:rsidTr="00720057">
        <w:trPr>
          <w:cantSplit/>
          <w:trHeight w:val="408"/>
          <w:tblHeader/>
          <w:jc w:val="center"/>
        </w:trPr>
        <w:tc>
          <w:tcPr>
            <w:tcW w:w="3212" w:type="dxa"/>
            <w:vMerge/>
            <w:shd w:val="clear" w:color="auto" w:fill="BFBFBF" w:themeFill="background1" w:themeFillShade="BF"/>
            <w:vAlign w:val="center"/>
          </w:tcPr>
          <w:p w14:paraId="676B0772" w14:textId="77777777" w:rsidR="00720057" w:rsidRPr="005F2209" w:rsidRDefault="00720057" w:rsidP="00720057">
            <w:pPr>
              <w:spacing w:after="160" w:line="259" w:lineRule="auto"/>
              <w:jc w:val="both"/>
              <w:rPr>
                <w:rFonts w:ascii="Arial Narrow" w:hAnsi="Arial Narrow" w:cs="Arial"/>
                <w:b/>
                <w:color w:val="000000"/>
                <w:sz w:val="20"/>
                <w:szCs w:val="20"/>
                <w:lang w:val="es-MX"/>
              </w:rPr>
            </w:pPr>
          </w:p>
        </w:tc>
        <w:tc>
          <w:tcPr>
            <w:tcW w:w="3242" w:type="dxa"/>
            <w:vMerge/>
            <w:shd w:val="clear" w:color="auto" w:fill="BFBFBF" w:themeFill="background1" w:themeFillShade="BF"/>
            <w:vAlign w:val="center"/>
          </w:tcPr>
          <w:p w14:paraId="100982A6" w14:textId="77777777" w:rsidR="00720057" w:rsidRPr="005F2209" w:rsidRDefault="00720057" w:rsidP="00720057">
            <w:pPr>
              <w:spacing w:after="160" w:line="259" w:lineRule="auto"/>
              <w:jc w:val="both"/>
              <w:rPr>
                <w:rFonts w:ascii="Arial Narrow" w:hAnsi="Arial Narrow" w:cs="Arial"/>
                <w:b/>
                <w:color w:val="000000"/>
                <w:sz w:val="20"/>
                <w:szCs w:val="20"/>
                <w:lang w:val="es-MX"/>
              </w:rPr>
            </w:pPr>
          </w:p>
        </w:tc>
        <w:tc>
          <w:tcPr>
            <w:tcW w:w="2126" w:type="dxa"/>
            <w:vMerge/>
            <w:shd w:val="clear" w:color="auto" w:fill="BFBFBF" w:themeFill="background1" w:themeFillShade="BF"/>
            <w:vAlign w:val="center"/>
          </w:tcPr>
          <w:p w14:paraId="57E5D2CD" w14:textId="77777777" w:rsidR="00720057" w:rsidRPr="005F2209" w:rsidRDefault="00720057" w:rsidP="00720057">
            <w:pPr>
              <w:spacing w:after="160" w:line="259" w:lineRule="auto"/>
              <w:jc w:val="both"/>
              <w:rPr>
                <w:rFonts w:ascii="Arial Narrow" w:hAnsi="Arial Narrow" w:cs="Arial"/>
                <w:b/>
                <w:color w:val="000000"/>
                <w:sz w:val="20"/>
                <w:szCs w:val="20"/>
                <w:lang w:val="es-MX"/>
              </w:rPr>
            </w:pPr>
          </w:p>
        </w:tc>
        <w:tc>
          <w:tcPr>
            <w:tcW w:w="1843" w:type="dxa"/>
            <w:vMerge/>
            <w:shd w:val="clear" w:color="auto" w:fill="BFBFBF" w:themeFill="background1" w:themeFillShade="BF"/>
            <w:vAlign w:val="center"/>
          </w:tcPr>
          <w:p w14:paraId="26D4DAAA" w14:textId="77777777" w:rsidR="00720057" w:rsidRPr="005F2209" w:rsidRDefault="00720057" w:rsidP="00720057">
            <w:pPr>
              <w:spacing w:after="160" w:line="259" w:lineRule="auto"/>
              <w:jc w:val="both"/>
              <w:rPr>
                <w:rFonts w:ascii="Arial Narrow" w:hAnsi="Arial Narrow" w:cs="Arial"/>
                <w:b/>
                <w:color w:val="000000"/>
                <w:sz w:val="20"/>
                <w:szCs w:val="20"/>
                <w:lang w:val="es-MX"/>
              </w:rPr>
            </w:pPr>
          </w:p>
        </w:tc>
      </w:tr>
      <w:tr w:rsidR="00720057" w:rsidRPr="005F2209" w14:paraId="67F4BC4F" w14:textId="77777777" w:rsidTr="00720057">
        <w:trPr>
          <w:trHeight w:val="1574"/>
          <w:jc w:val="center"/>
        </w:trPr>
        <w:tc>
          <w:tcPr>
            <w:tcW w:w="3212" w:type="dxa"/>
          </w:tcPr>
          <w:p w14:paraId="6F3F7E17" w14:textId="77777777" w:rsidR="00720057" w:rsidRPr="005F2209" w:rsidRDefault="00720057" w:rsidP="00720057">
            <w:pPr>
              <w:spacing w:after="160" w:line="259" w:lineRule="auto"/>
              <w:jc w:val="both"/>
              <w:rPr>
                <w:rFonts w:ascii="Arial Narrow" w:hAnsi="Arial Narrow" w:cs="Arial"/>
                <w:color w:val="000000"/>
                <w:sz w:val="20"/>
                <w:szCs w:val="20"/>
                <w:lang w:val="es-MX"/>
              </w:rPr>
            </w:pPr>
            <w:r w:rsidRPr="005F2209">
              <w:rPr>
                <w:rFonts w:ascii="Arial Narrow" w:hAnsi="Arial Narrow" w:cs="Arial"/>
                <w:sz w:val="20"/>
                <w:szCs w:val="20"/>
                <w:lang w:eastAsia="ar-SA"/>
              </w:rPr>
              <w:lastRenderedPageBreak/>
              <w:t xml:space="preserve">El administrador del contrato como sus auxiliares podrán realizar supervisión a la prestación del servicio durante la vigencia del contrato  </w:t>
            </w:r>
          </w:p>
        </w:tc>
        <w:tc>
          <w:tcPr>
            <w:tcW w:w="3242" w:type="dxa"/>
          </w:tcPr>
          <w:p w14:paraId="71D524B3" w14:textId="77777777" w:rsidR="00720057" w:rsidRPr="005F2209" w:rsidRDefault="00720057" w:rsidP="00720057">
            <w:pPr>
              <w:spacing w:after="160" w:line="259" w:lineRule="auto"/>
              <w:jc w:val="both"/>
              <w:rPr>
                <w:rFonts w:ascii="Arial Narrow" w:hAnsi="Arial Narrow" w:cs="Arial"/>
                <w:color w:val="000000"/>
                <w:sz w:val="20"/>
                <w:szCs w:val="20"/>
                <w:lang w:val="es-MX"/>
              </w:rPr>
            </w:pPr>
            <w:r w:rsidRPr="005F2209">
              <w:rPr>
                <w:rFonts w:ascii="Arial Narrow" w:hAnsi="Arial Narrow" w:cs="Arial"/>
                <w:sz w:val="20"/>
                <w:szCs w:val="20"/>
                <w:lang w:eastAsia="ar-SA"/>
              </w:rPr>
              <w:t>Cumplimiento por parte del proveedor en realizar los servicios médicos subrogados con apego a las guías de práctica clínica, así como a los Normas Oficiales Mexicanas</w:t>
            </w:r>
            <w:r w:rsidRPr="005F2209">
              <w:rPr>
                <w:rFonts w:ascii="Arial Narrow" w:hAnsi="Arial Narrow" w:cs="Arial"/>
                <w:color w:val="000000"/>
                <w:sz w:val="20"/>
                <w:szCs w:val="20"/>
                <w:lang w:val="es-MX"/>
              </w:rPr>
              <w:t xml:space="preserve">, </w:t>
            </w:r>
            <w:r w:rsidRPr="005F2209">
              <w:rPr>
                <w:rFonts w:ascii="Arial Narrow" w:hAnsi="Arial Narrow" w:cs="Arial"/>
                <w:sz w:val="20"/>
                <w:szCs w:val="20"/>
                <w:lang w:eastAsia="ar-SA"/>
              </w:rPr>
              <w:t>así como las normativas de pago</w:t>
            </w:r>
            <w:r w:rsidRPr="005F2209">
              <w:rPr>
                <w:rFonts w:ascii="Arial Narrow" w:hAnsi="Arial Narrow" w:cs="Arial"/>
                <w:color w:val="000000"/>
                <w:sz w:val="20"/>
                <w:szCs w:val="20"/>
                <w:lang w:val="es-MX"/>
              </w:rPr>
              <w:t xml:space="preserve"> </w:t>
            </w:r>
          </w:p>
        </w:tc>
        <w:tc>
          <w:tcPr>
            <w:tcW w:w="2126" w:type="dxa"/>
          </w:tcPr>
          <w:p w14:paraId="18EDDA0C" w14:textId="77777777" w:rsidR="00720057" w:rsidRPr="005F2209" w:rsidRDefault="00720057" w:rsidP="00720057">
            <w:pPr>
              <w:spacing w:after="160" w:line="259" w:lineRule="auto"/>
              <w:jc w:val="both"/>
              <w:rPr>
                <w:rFonts w:ascii="Arial Narrow" w:hAnsi="Arial Narrow" w:cs="Arial"/>
                <w:color w:val="000000"/>
                <w:sz w:val="20"/>
                <w:szCs w:val="20"/>
                <w:lang w:val="es-MX"/>
              </w:rPr>
            </w:pPr>
            <w:r w:rsidRPr="005F2209">
              <w:rPr>
                <w:rFonts w:ascii="Arial Narrow" w:hAnsi="Arial Narrow" w:cs="Arial"/>
                <w:sz w:val="20"/>
                <w:szCs w:val="20"/>
                <w:lang w:eastAsia="ar-SA"/>
              </w:rPr>
              <w:t>Primeros 30 días al inicio del contrato</w:t>
            </w:r>
            <w:r w:rsidRPr="005F2209">
              <w:rPr>
                <w:rFonts w:ascii="Arial Narrow" w:hAnsi="Arial Narrow" w:cs="Arial"/>
                <w:color w:val="000000"/>
                <w:sz w:val="20"/>
                <w:szCs w:val="20"/>
                <w:lang w:val="es-MX"/>
              </w:rPr>
              <w:t xml:space="preserve"> </w:t>
            </w:r>
          </w:p>
        </w:tc>
        <w:tc>
          <w:tcPr>
            <w:tcW w:w="1843" w:type="dxa"/>
          </w:tcPr>
          <w:p w14:paraId="77D2AAF0" w14:textId="77777777" w:rsidR="00720057" w:rsidRPr="005F2209" w:rsidRDefault="00720057" w:rsidP="00720057">
            <w:pPr>
              <w:spacing w:after="160" w:line="259" w:lineRule="auto"/>
              <w:jc w:val="both"/>
              <w:rPr>
                <w:rFonts w:ascii="Arial Narrow" w:hAnsi="Arial Narrow" w:cs="Arial"/>
                <w:color w:val="000000"/>
                <w:sz w:val="20"/>
                <w:szCs w:val="20"/>
                <w:lang w:val="es-MX"/>
              </w:rPr>
            </w:pPr>
            <w:r w:rsidRPr="005F2209">
              <w:rPr>
                <w:rFonts w:ascii="Arial Narrow" w:hAnsi="Arial Narrow" w:cs="Arial"/>
                <w:sz w:val="20"/>
                <w:szCs w:val="20"/>
                <w:lang w:eastAsia="ar-SA"/>
              </w:rPr>
              <w:t>Mínimo 4 reuniones. Máximo 12 reuniones.</w:t>
            </w:r>
          </w:p>
        </w:tc>
      </w:tr>
    </w:tbl>
    <w:p w14:paraId="32E91E1B" w14:textId="77777777" w:rsidR="00720057" w:rsidRDefault="00720057" w:rsidP="00720057">
      <w:pPr>
        <w:pStyle w:val="Prrafodelista"/>
        <w:ind w:left="709"/>
        <w:jc w:val="both"/>
        <w:rPr>
          <w:rFonts w:ascii="Arial Narrow" w:hAnsi="Arial Narrow"/>
          <w:sz w:val="20"/>
          <w:szCs w:val="20"/>
        </w:rPr>
      </w:pPr>
    </w:p>
    <w:p w14:paraId="3434D1DE" w14:textId="77777777" w:rsidR="00720057" w:rsidRDefault="00720057" w:rsidP="00720057">
      <w:pPr>
        <w:spacing w:after="200" w:line="276" w:lineRule="auto"/>
        <w:ind w:left="709"/>
        <w:contextualSpacing/>
        <w:jc w:val="both"/>
        <w:rPr>
          <w:rFonts w:ascii="Arial Narrow" w:hAnsi="Arial Narrow" w:cs="Arial"/>
          <w:sz w:val="20"/>
          <w:szCs w:val="20"/>
          <w:lang w:eastAsia="es-ES"/>
        </w:rPr>
      </w:pPr>
      <w:r>
        <w:rPr>
          <w:rFonts w:ascii="Arial Narrow" w:hAnsi="Arial Narrow" w:cs="Arial"/>
          <w:sz w:val="20"/>
          <w:szCs w:val="20"/>
          <w:lang w:eastAsia="es-ES"/>
        </w:rPr>
        <w:t>La Unidad Generadora del Gasto deberá de resguardar la siguiente documentación:</w:t>
      </w:r>
    </w:p>
    <w:p w14:paraId="6964063E" w14:textId="77777777" w:rsidR="00720057" w:rsidRPr="00C47A12" w:rsidRDefault="00720057" w:rsidP="001B742F">
      <w:pPr>
        <w:pStyle w:val="Prrafodelista"/>
        <w:numPr>
          <w:ilvl w:val="0"/>
          <w:numId w:val="43"/>
        </w:numPr>
        <w:spacing w:after="0" w:line="240" w:lineRule="auto"/>
        <w:rPr>
          <w:rFonts w:ascii="Arial Narrow" w:hAnsi="Arial Narrow"/>
          <w:sz w:val="18"/>
          <w:szCs w:val="18"/>
        </w:rPr>
      </w:pPr>
      <w:r w:rsidRPr="00C47A12">
        <w:rPr>
          <w:rFonts w:ascii="Arial Narrow" w:hAnsi="Arial Narrow"/>
          <w:sz w:val="18"/>
          <w:szCs w:val="18"/>
        </w:rPr>
        <w:t xml:space="preserve">Copia de la Factura </w:t>
      </w:r>
    </w:p>
    <w:p w14:paraId="3D505523" w14:textId="77777777" w:rsidR="00720057" w:rsidRPr="005F2209" w:rsidRDefault="00720057" w:rsidP="001B742F">
      <w:pPr>
        <w:pStyle w:val="Prrafodelista"/>
        <w:numPr>
          <w:ilvl w:val="0"/>
          <w:numId w:val="43"/>
        </w:numPr>
        <w:spacing w:after="0" w:line="240" w:lineRule="auto"/>
        <w:rPr>
          <w:rFonts w:ascii="Arial Narrow" w:hAnsi="Arial Narrow"/>
          <w:sz w:val="20"/>
          <w:szCs w:val="20"/>
        </w:rPr>
      </w:pPr>
      <w:r w:rsidRPr="005F2209">
        <w:rPr>
          <w:rFonts w:ascii="Arial Narrow" w:hAnsi="Arial Narrow"/>
          <w:sz w:val="20"/>
          <w:szCs w:val="20"/>
        </w:rPr>
        <w:t>Solicitud de subrogación de servicio (4-30-2/03)</w:t>
      </w:r>
    </w:p>
    <w:p w14:paraId="4DDEE6AC" w14:textId="77777777" w:rsidR="00720057" w:rsidRPr="005F2209" w:rsidRDefault="00720057" w:rsidP="001B742F">
      <w:pPr>
        <w:pStyle w:val="Prrafodelista"/>
        <w:numPr>
          <w:ilvl w:val="0"/>
          <w:numId w:val="43"/>
        </w:numPr>
        <w:spacing w:after="0" w:line="240" w:lineRule="auto"/>
        <w:rPr>
          <w:rFonts w:ascii="Arial Narrow" w:hAnsi="Arial Narrow"/>
          <w:sz w:val="20"/>
          <w:szCs w:val="20"/>
        </w:rPr>
      </w:pPr>
      <w:r w:rsidRPr="005F2209">
        <w:rPr>
          <w:rFonts w:ascii="Arial Narrow" w:hAnsi="Arial Narrow"/>
          <w:sz w:val="20"/>
          <w:szCs w:val="20"/>
        </w:rPr>
        <w:t xml:space="preserve">Referencia- Contra referencia (4-3038/98) Copia u original </w:t>
      </w:r>
    </w:p>
    <w:p w14:paraId="7B442ED8" w14:textId="77777777" w:rsidR="00720057" w:rsidRPr="005F2209" w:rsidRDefault="00720057" w:rsidP="001B742F">
      <w:pPr>
        <w:pStyle w:val="Prrafodelista"/>
        <w:numPr>
          <w:ilvl w:val="0"/>
          <w:numId w:val="43"/>
        </w:numPr>
        <w:spacing w:after="0" w:line="240" w:lineRule="auto"/>
        <w:rPr>
          <w:rFonts w:ascii="Arial Narrow" w:hAnsi="Arial Narrow"/>
          <w:sz w:val="20"/>
          <w:szCs w:val="20"/>
        </w:rPr>
      </w:pPr>
      <w:r w:rsidRPr="005F2209">
        <w:rPr>
          <w:rFonts w:ascii="Arial Narrow" w:hAnsi="Arial Narrow"/>
          <w:sz w:val="20"/>
          <w:szCs w:val="20"/>
        </w:rPr>
        <w:t>Copia de Identificación INE o Carnet de Citas del IMSS</w:t>
      </w:r>
    </w:p>
    <w:p w14:paraId="01C616EC" w14:textId="77777777" w:rsidR="00720057" w:rsidRPr="005F2209" w:rsidRDefault="00720057" w:rsidP="001B742F">
      <w:pPr>
        <w:pStyle w:val="Prrafodelista"/>
        <w:numPr>
          <w:ilvl w:val="0"/>
          <w:numId w:val="43"/>
        </w:numPr>
        <w:spacing w:after="0" w:line="240" w:lineRule="auto"/>
        <w:rPr>
          <w:rFonts w:ascii="Arial Narrow" w:hAnsi="Arial Narrow"/>
          <w:sz w:val="20"/>
          <w:szCs w:val="20"/>
        </w:rPr>
      </w:pPr>
      <w:r w:rsidRPr="005F2209">
        <w:rPr>
          <w:rFonts w:ascii="Arial Narrow" w:hAnsi="Arial Narrow"/>
          <w:sz w:val="20"/>
          <w:szCs w:val="20"/>
        </w:rPr>
        <w:t>Copia de la fianza, en caso de la existencia de un contrato</w:t>
      </w:r>
    </w:p>
    <w:p w14:paraId="276A185A" w14:textId="77777777" w:rsidR="00720057" w:rsidRPr="005F2209" w:rsidRDefault="00720057" w:rsidP="001B742F">
      <w:pPr>
        <w:pStyle w:val="Prrafodelista"/>
        <w:numPr>
          <w:ilvl w:val="0"/>
          <w:numId w:val="43"/>
        </w:numPr>
        <w:spacing w:after="0" w:line="240" w:lineRule="auto"/>
        <w:rPr>
          <w:rFonts w:ascii="Arial Narrow" w:hAnsi="Arial Narrow"/>
          <w:sz w:val="20"/>
          <w:szCs w:val="20"/>
        </w:rPr>
      </w:pPr>
      <w:r w:rsidRPr="005F2209">
        <w:rPr>
          <w:rFonts w:ascii="Arial Narrow" w:hAnsi="Arial Narrow"/>
          <w:sz w:val="20"/>
          <w:szCs w:val="20"/>
        </w:rPr>
        <w:t xml:space="preserve">Acta entrega de Servicios </w:t>
      </w:r>
    </w:p>
    <w:p w14:paraId="2C350C84" w14:textId="77777777" w:rsidR="00720057" w:rsidRDefault="00720057" w:rsidP="00720057">
      <w:pPr>
        <w:spacing w:after="200" w:line="276" w:lineRule="auto"/>
        <w:contextualSpacing/>
        <w:jc w:val="both"/>
        <w:rPr>
          <w:rFonts w:ascii="Arial Narrow" w:hAnsi="Arial Narrow" w:cs="Arial"/>
          <w:sz w:val="20"/>
          <w:szCs w:val="20"/>
          <w:lang w:eastAsia="es-ES"/>
        </w:rPr>
      </w:pPr>
    </w:p>
    <w:p w14:paraId="0A2DE9F1" w14:textId="77777777" w:rsidR="00720057" w:rsidRPr="00D444BD" w:rsidRDefault="00720057" w:rsidP="00720057">
      <w:pPr>
        <w:spacing w:after="200" w:line="276" w:lineRule="auto"/>
        <w:ind w:left="709"/>
        <w:contextualSpacing/>
        <w:jc w:val="both"/>
        <w:rPr>
          <w:rFonts w:ascii="Arial Narrow" w:hAnsi="Arial Narrow" w:cs="Arial"/>
          <w:sz w:val="20"/>
          <w:szCs w:val="20"/>
          <w:lang w:eastAsia="es-ES"/>
        </w:rPr>
      </w:pPr>
      <w:r w:rsidRPr="00D444BD">
        <w:rPr>
          <w:rFonts w:ascii="Arial Narrow" w:hAnsi="Arial Narrow" w:cs="Arial"/>
          <w:sz w:val="20"/>
          <w:szCs w:val="20"/>
          <w:lang w:eastAsia="es-ES"/>
        </w:rPr>
        <w:t xml:space="preserve">Dicha documentación deberá ser validada por la Jefatura de Departamento de Finanzas y Sistemas de cada unidad hospitalaria. </w:t>
      </w:r>
    </w:p>
    <w:p w14:paraId="1E7468B1" w14:textId="77777777" w:rsidR="00720057" w:rsidRPr="000C0510" w:rsidRDefault="00720057" w:rsidP="00720057">
      <w:pPr>
        <w:spacing w:after="200" w:line="276" w:lineRule="auto"/>
        <w:ind w:left="709"/>
        <w:contextualSpacing/>
        <w:jc w:val="both"/>
        <w:rPr>
          <w:rFonts w:ascii="Arial Narrow" w:hAnsi="Arial Narrow" w:cs="Arial"/>
          <w:sz w:val="18"/>
          <w:szCs w:val="18"/>
          <w:lang w:eastAsia="es-ES"/>
        </w:rPr>
      </w:pPr>
    </w:p>
    <w:p w14:paraId="72E1133B" w14:textId="77777777" w:rsidR="00720057" w:rsidRPr="0063659E" w:rsidRDefault="00720057" w:rsidP="001B742F">
      <w:pPr>
        <w:pStyle w:val="Prrafodelista"/>
        <w:numPr>
          <w:ilvl w:val="1"/>
          <w:numId w:val="33"/>
        </w:numPr>
        <w:ind w:left="709" w:hanging="567"/>
        <w:jc w:val="both"/>
        <w:rPr>
          <w:rFonts w:ascii="Arial Narrow" w:hAnsi="Arial Narrow"/>
          <w:sz w:val="20"/>
          <w:szCs w:val="20"/>
        </w:rPr>
      </w:pPr>
      <w:r w:rsidRPr="00E0663B">
        <w:rPr>
          <w:rFonts w:ascii="Arial Narrow" w:hAnsi="Arial Narrow"/>
          <w:sz w:val="20"/>
          <w:szCs w:val="20"/>
        </w:rPr>
        <w:t xml:space="preserve">En caso de que se solicite el otorgamiento de anticipo, deberá señalarse el porcentaje y forma de amortización del mismo, el cual debe ajustarse a las disposiciones establecidas en los artículos </w:t>
      </w:r>
      <w:r>
        <w:rPr>
          <w:rFonts w:ascii="Arial Narrow" w:hAnsi="Arial Narrow"/>
          <w:sz w:val="20"/>
          <w:szCs w:val="20"/>
        </w:rPr>
        <w:t>16</w:t>
      </w:r>
      <w:r w:rsidRPr="00E0663B">
        <w:rPr>
          <w:rFonts w:ascii="Arial Narrow" w:hAnsi="Arial Narrow"/>
          <w:sz w:val="20"/>
          <w:szCs w:val="20"/>
        </w:rPr>
        <w:t xml:space="preserve">, </w:t>
      </w:r>
      <w:r>
        <w:rPr>
          <w:rFonts w:ascii="Arial Narrow" w:hAnsi="Arial Narrow"/>
          <w:sz w:val="20"/>
          <w:szCs w:val="20"/>
        </w:rPr>
        <w:t>66</w:t>
      </w:r>
      <w:r w:rsidRPr="00E0663B">
        <w:rPr>
          <w:rFonts w:ascii="Arial Narrow" w:hAnsi="Arial Narrow"/>
          <w:sz w:val="20"/>
          <w:szCs w:val="20"/>
        </w:rPr>
        <w:t xml:space="preserve"> fracciones IX y X de la </w:t>
      </w:r>
      <w:r w:rsidRPr="005159AE">
        <w:rPr>
          <w:rFonts w:ascii="Arial Narrow" w:hAnsi="Arial Narrow"/>
          <w:sz w:val="20"/>
          <w:szCs w:val="20"/>
        </w:rPr>
        <w:t>LAASSP y 81 fracción V del RLAASSP,</w:t>
      </w:r>
      <w:r w:rsidRPr="00E0663B">
        <w:rPr>
          <w:rFonts w:ascii="Arial Narrow" w:hAnsi="Arial Narrow"/>
          <w:sz w:val="20"/>
          <w:szCs w:val="20"/>
        </w:rPr>
        <w:t xml:space="preserve"> y el numeral 4.2.7 del MAAGAASSP. Así como la justificación para el otorgamiento del anticipo.</w:t>
      </w:r>
    </w:p>
    <w:p w14:paraId="3FABC2D5" w14:textId="77777777" w:rsidR="00720057" w:rsidRDefault="00720057" w:rsidP="00720057">
      <w:pPr>
        <w:pStyle w:val="Prrafodelista"/>
        <w:jc w:val="both"/>
        <w:rPr>
          <w:rFonts w:ascii="Arial Narrow" w:hAnsi="Arial Narrow"/>
          <w:sz w:val="20"/>
          <w:szCs w:val="20"/>
          <w:lang w:val="es-ES_tradnl"/>
        </w:rPr>
      </w:pPr>
    </w:p>
    <w:p w14:paraId="3B5E3DB8" w14:textId="77777777" w:rsidR="00720057" w:rsidRPr="00190853" w:rsidRDefault="00720057" w:rsidP="00720057">
      <w:pPr>
        <w:pStyle w:val="Prrafodelista"/>
        <w:jc w:val="both"/>
        <w:rPr>
          <w:rFonts w:ascii="Arial Narrow" w:hAnsi="Arial Narrow"/>
          <w:sz w:val="20"/>
          <w:szCs w:val="20"/>
        </w:rPr>
      </w:pPr>
      <w:r>
        <w:rPr>
          <w:rFonts w:ascii="Arial Narrow" w:hAnsi="Arial Narrow"/>
          <w:sz w:val="20"/>
          <w:szCs w:val="20"/>
          <w:lang w:val="es-ES_tradnl"/>
        </w:rPr>
        <w:t xml:space="preserve">No aplica </w:t>
      </w:r>
    </w:p>
    <w:p w14:paraId="29729B9B" w14:textId="77777777" w:rsidR="00720057" w:rsidRPr="005159AE" w:rsidRDefault="00720057" w:rsidP="00720057">
      <w:pPr>
        <w:rPr>
          <w:rFonts w:ascii="Arial Narrow" w:eastAsiaTheme="minorHAnsi" w:hAnsi="Arial Narrow" w:cs="Arial"/>
          <w:sz w:val="20"/>
          <w:szCs w:val="20"/>
        </w:rPr>
      </w:pPr>
    </w:p>
    <w:p w14:paraId="2CC84208" w14:textId="77777777" w:rsidR="00720057" w:rsidRDefault="00720057" w:rsidP="001B742F">
      <w:pPr>
        <w:pStyle w:val="Prrafodelista"/>
        <w:numPr>
          <w:ilvl w:val="1"/>
          <w:numId w:val="33"/>
        </w:numPr>
        <w:ind w:left="709" w:hanging="567"/>
        <w:jc w:val="both"/>
        <w:rPr>
          <w:rFonts w:ascii="Arial Narrow" w:hAnsi="Arial Narrow"/>
          <w:sz w:val="20"/>
          <w:szCs w:val="20"/>
        </w:rPr>
      </w:pPr>
      <w:r w:rsidRPr="00827723">
        <w:rPr>
          <w:rFonts w:ascii="Arial Narrow" w:hAnsi="Arial Narrow"/>
          <w:sz w:val="20"/>
          <w:szCs w:val="20"/>
        </w:rPr>
        <w:t xml:space="preserve">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p>
    <w:p w14:paraId="1999F3A4" w14:textId="77777777" w:rsidR="00720057" w:rsidRDefault="00720057" w:rsidP="00720057">
      <w:pPr>
        <w:pStyle w:val="Prrafodelista"/>
        <w:rPr>
          <w:rFonts w:ascii="Arial Narrow" w:hAnsi="Arial Narrow"/>
          <w:sz w:val="20"/>
          <w:szCs w:val="20"/>
        </w:rPr>
      </w:pPr>
    </w:p>
    <w:p w14:paraId="4224A009" w14:textId="77777777" w:rsidR="00720057" w:rsidRPr="00C61010" w:rsidRDefault="00720057" w:rsidP="00720057">
      <w:pPr>
        <w:pStyle w:val="Prrafodelista"/>
        <w:jc w:val="both"/>
        <w:rPr>
          <w:rFonts w:ascii="Arial Narrow" w:hAnsi="Arial Narrow"/>
          <w:sz w:val="20"/>
          <w:szCs w:val="20"/>
        </w:rPr>
      </w:pPr>
      <w:r>
        <w:rPr>
          <w:rFonts w:ascii="Arial Narrow" w:hAnsi="Arial Narrow"/>
          <w:sz w:val="20"/>
          <w:szCs w:val="20"/>
          <w:lang w:val="es-ES_tradnl"/>
        </w:rPr>
        <w:t xml:space="preserve">No aplica </w:t>
      </w:r>
    </w:p>
    <w:p w14:paraId="121C61B9" w14:textId="77777777" w:rsidR="00720057" w:rsidRPr="00123A99" w:rsidRDefault="00720057" w:rsidP="00720057">
      <w:pPr>
        <w:rPr>
          <w:rFonts w:ascii="Arial Narrow" w:eastAsiaTheme="minorHAnsi" w:hAnsi="Arial Narrow" w:cs="Arial"/>
          <w:sz w:val="20"/>
          <w:szCs w:val="20"/>
        </w:rPr>
      </w:pPr>
    </w:p>
    <w:p w14:paraId="65DDB1A0" w14:textId="77777777" w:rsidR="00720057" w:rsidRDefault="00720057" w:rsidP="001B742F">
      <w:pPr>
        <w:pStyle w:val="Prrafodelista"/>
        <w:numPr>
          <w:ilvl w:val="1"/>
          <w:numId w:val="33"/>
        </w:numPr>
        <w:ind w:left="709" w:hanging="567"/>
        <w:jc w:val="both"/>
        <w:rPr>
          <w:rFonts w:ascii="Arial Narrow" w:hAnsi="Arial Narrow"/>
          <w:sz w:val="20"/>
          <w:szCs w:val="20"/>
        </w:rPr>
      </w:pPr>
      <w:r w:rsidRPr="00827723">
        <w:rPr>
          <w:rFonts w:ascii="Arial Narrow" w:hAnsi="Arial Narrow"/>
          <w:sz w:val="20"/>
          <w:szCs w:val="20"/>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10% (diez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04F4228B" w14:textId="77777777" w:rsidR="00720057" w:rsidRDefault="00720057" w:rsidP="00720057">
      <w:pPr>
        <w:pStyle w:val="Prrafodelista"/>
        <w:jc w:val="both"/>
        <w:rPr>
          <w:rFonts w:ascii="Arial Narrow" w:hAnsi="Arial Narrow"/>
          <w:sz w:val="20"/>
          <w:szCs w:val="20"/>
          <w:lang w:val="es-ES_tradnl"/>
        </w:rPr>
      </w:pPr>
    </w:p>
    <w:p w14:paraId="24DDD2B0" w14:textId="77777777" w:rsidR="00720057" w:rsidRPr="00C61010" w:rsidRDefault="00720057" w:rsidP="00720057">
      <w:pPr>
        <w:pStyle w:val="Prrafodelista"/>
        <w:jc w:val="both"/>
        <w:rPr>
          <w:rFonts w:ascii="Arial Narrow" w:hAnsi="Arial Narrow"/>
          <w:sz w:val="20"/>
          <w:szCs w:val="20"/>
        </w:rPr>
      </w:pPr>
      <w:r>
        <w:rPr>
          <w:rFonts w:ascii="Arial Narrow" w:hAnsi="Arial Narrow"/>
          <w:sz w:val="20"/>
          <w:szCs w:val="20"/>
          <w:lang w:val="es-ES_tradnl"/>
        </w:rPr>
        <w:lastRenderedPageBreak/>
        <w:t xml:space="preserve">No aplica </w:t>
      </w:r>
    </w:p>
    <w:p w14:paraId="6CE87982" w14:textId="77777777" w:rsidR="00720057" w:rsidRPr="005159AE" w:rsidRDefault="00720057" w:rsidP="00720057">
      <w:pPr>
        <w:pStyle w:val="Prrafodelista"/>
        <w:jc w:val="both"/>
        <w:rPr>
          <w:rFonts w:ascii="Arial Narrow" w:eastAsia="Calibri" w:hAnsi="Arial Narrow"/>
          <w:sz w:val="20"/>
          <w:szCs w:val="20"/>
        </w:rPr>
      </w:pPr>
    </w:p>
    <w:p w14:paraId="2D8A6CAF" w14:textId="77777777" w:rsidR="00720057" w:rsidRPr="005159AE" w:rsidRDefault="00720057" w:rsidP="001B742F">
      <w:pPr>
        <w:pStyle w:val="Prrafodelista"/>
        <w:numPr>
          <w:ilvl w:val="1"/>
          <w:numId w:val="33"/>
        </w:numPr>
        <w:ind w:left="709" w:hanging="567"/>
        <w:jc w:val="both"/>
        <w:rPr>
          <w:rFonts w:ascii="Arial Narrow" w:hAnsi="Arial Narrow"/>
          <w:sz w:val="20"/>
          <w:szCs w:val="20"/>
        </w:rPr>
      </w:pPr>
      <w:r w:rsidRPr="00827723">
        <w:rPr>
          <w:rFonts w:ascii="Arial Narrow" w:hAnsi="Arial Narrow"/>
          <w:sz w:val="20"/>
          <w:szCs w:val="20"/>
        </w:rPr>
        <w:t xml:space="preserve">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 </w:t>
      </w:r>
    </w:p>
    <w:p w14:paraId="3278442D" w14:textId="77777777" w:rsidR="00720057" w:rsidRDefault="00720057" w:rsidP="00720057">
      <w:pPr>
        <w:spacing w:after="200" w:line="276" w:lineRule="auto"/>
        <w:ind w:firstLine="709"/>
        <w:jc w:val="both"/>
        <w:rPr>
          <w:rFonts w:ascii="Arial Narrow" w:hAnsi="Arial Narrow" w:cs="Arial"/>
          <w:sz w:val="20"/>
          <w:szCs w:val="20"/>
        </w:rPr>
      </w:pPr>
      <w:r>
        <w:rPr>
          <w:rFonts w:ascii="Arial Narrow" w:hAnsi="Arial Narrow" w:cs="Arial"/>
          <w:sz w:val="20"/>
          <w:szCs w:val="20"/>
        </w:rPr>
        <w:t xml:space="preserve">No aplica </w:t>
      </w:r>
    </w:p>
    <w:p w14:paraId="4ADC3A94" w14:textId="77777777" w:rsidR="00720057" w:rsidRDefault="00720057" w:rsidP="00720057">
      <w:pPr>
        <w:pStyle w:val="Prrafodelista"/>
        <w:tabs>
          <w:tab w:val="left" w:pos="284"/>
        </w:tabs>
        <w:ind w:left="0"/>
        <w:jc w:val="both"/>
        <w:rPr>
          <w:rFonts w:ascii="Arial Narrow" w:hAnsi="Arial Narrow" w:cs="Calibri"/>
          <w:b/>
          <w:bCs/>
          <w:sz w:val="20"/>
          <w:szCs w:val="20"/>
        </w:rPr>
      </w:pPr>
    </w:p>
    <w:p w14:paraId="7DC01D7F" w14:textId="77777777" w:rsidR="00720057" w:rsidRPr="00450139" w:rsidRDefault="00720057" w:rsidP="00720057">
      <w:pPr>
        <w:rPr>
          <w:rFonts w:ascii="Arial Narrow" w:hAnsi="Arial Narrow" w:cs="Arial"/>
          <w:sz w:val="20"/>
          <w:szCs w:val="20"/>
        </w:rPr>
      </w:pPr>
    </w:p>
    <w:p w14:paraId="4E389A41" w14:textId="77777777" w:rsidR="00720057" w:rsidRPr="00450139" w:rsidRDefault="00720057" w:rsidP="00720057">
      <w:pPr>
        <w:jc w:val="center"/>
        <w:rPr>
          <w:rFonts w:ascii="Arial Narrow" w:hAnsi="Arial Narrow" w:cs="Arial"/>
          <w:b/>
          <w:bCs/>
          <w:sz w:val="20"/>
          <w:szCs w:val="20"/>
        </w:rPr>
      </w:pPr>
      <w:r w:rsidRPr="00450139">
        <w:rPr>
          <w:rFonts w:ascii="Arial Narrow" w:hAnsi="Arial Narrow" w:cs="Arial"/>
          <w:b/>
          <w:bCs/>
          <w:sz w:val="20"/>
          <w:szCs w:val="20"/>
        </w:rPr>
        <w:t xml:space="preserve">“INFORME DE PROCEDIMIENTOS REALIZADO PROVEEDORES” </w:t>
      </w:r>
    </w:p>
    <w:p w14:paraId="6C829909" w14:textId="77777777" w:rsidR="00720057" w:rsidRPr="00450139" w:rsidRDefault="00720057" w:rsidP="00720057">
      <w:pPr>
        <w:jc w:val="center"/>
        <w:rPr>
          <w:rFonts w:ascii="Arial Narrow" w:hAnsi="Arial Narrow"/>
          <w:sz w:val="20"/>
          <w:szCs w:val="20"/>
        </w:rPr>
      </w:pPr>
      <w:r w:rsidRPr="00450139">
        <w:rPr>
          <w:rFonts w:ascii="Arial Narrow" w:hAnsi="Arial Narrow" w:cs="Arial"/>
          <w:b/>
          <w:bCs/>
          <w:sz w:val="20"/>
          <w:szCs w:val="20"/>
        </w:rPr>
        <w:t>(Anexo 02</w:t>
      </w:r>
      <w:r w:rsidRPr="00450139">
        <w:rPr>
          <w:rFonts w:ascii="Arial Narrow" w:hAnsi="Arial Narrow" w:cs="Arial"/>
          <w:bCs/>
          <w:sz w:val="20"/>
          <w:szCs w:val="20"/>
        </w:rPr>
        <w:t>).</w:t>
      </w:r>
    </w:p>
    <w:p w14:paraId="6935DDE9" w14:textId="77777777" w:rsidR="00720057" w:rsidRPr="00450139" w:rsidRDefault="00720057" w:rsidP="00720057">
      <w:pPr>
        <w:rPr>
          <w:rFonts w:ascii="Arial Narrow" w:hAnsi="Arial Narrow"/>
          <w:sz w:val="20"/>
          <w:szCs w:val="20"/>
        </w:rPr>
      </w:pPr>
    </w:p>
    <w:p w14:paraId="528F265C" w14:textId="77777777" w:rsidR="00720057" w:rsidRPr="00450139" w:rsidRDefault="00720057" w:rsidP="00720057">
      <w:pPr>
        <w:rPr>
          <w:rFonts w:ascii="Arial Narrow" w:hAnsi="Arial Narrow"/>
          <w:sz w:val="20"/>
          <w:szCs w:val="20"/>
        </w:rPr>
      </w:pPr>
    </w:p>
    <w:p w14:paraId="58BF74C8" w14:textId="77777777" w:rsidR="00720057" w:rsidRPr="00450139" w:rsidRDefault="00720057" w:rsidP="00720057">
      <w:pPr>
        <w:rPr>
          <w:rFonts w:ascii="Arial Narrow" w:hAnsi="Arial Narrow"/>
          <w:sz w:val="20"/>
          <w:szCs w:val="20"/>
        </w:rPr>
      </w:pPr>
      <w:r w:rsidRPr="00450139">
        <w:rPr>
          <w:rFonts w:ascii="Arial Narrow" w:hAnsi="Arial Narrow"/>
          <w:noProof/>
          <w:sz w:val="20"/>
          <w:szCs w:val="20"/>
          <w:lang w:val="es-MX" w:eastAsia="es-MX"/>
        </w:rPr>
        <w:drawing>
          <wp:anchor distT="0" distB="0" distL="114300" distR="114300" simplePos="0" relativeHeight="251659264" behindDoc="1" locked="0" layoutInCell="1" allowOverlap="1" wp14:anchorId="79BCA42A" wp14:editId="54F2D711">
            <wp:simplePos x="0" y="0"/>
            <wp:positionH relativeFrom="column">
              <wp:posOffset>-314325</wp:posOffset>
            </wp:positionH>
            <wp:positionV relativeFrom="paragraph">
              <wp:posOffset>107950</wp:posOffset>
            </wp:positionV>
            <wp:extent cx="6814185" cy="1836420"/>
            <wp:effectExtent l="0" t="0" r="5715" b="0"/>
            <wp:wrapThrough wrapText="bothSides">
              <wp:wrapPolygon edited="0">
                <wp:start x="0" y="0"/>
                <wp:lineTo x="0" y="21286"/>
                <wp:lineTo x="21558" y="21286"/>
                <wp:lineTo x="21558" y="0"/>
                <wp:lineTo x="0" y="0"/>
              </wp:wrapPolygon>
            </wp:wrapThrough>
            <wp:docPr id="16" name="Imagen 16" descr="Una 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Una captura de pantalla de un celular&#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14185" cy="1836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0139">
        <w:rPr>
          <w:rFonts w:ascii="Arial Narrow" w:hAnsi="Arial Narrow"/>
          <w:noProof/>
          <w:sz w:val="20"/>
          <w:szCs w:val="20"/>
          <w:lang w:val="es-MX" w:eastAsia="es-MX"/>
        </w:rPr>
        <w:drawing>
          <wp:inline distT="0" distB="0" distL="0" distR="0" wp14:anchorId="0331921A" wp14:editId="1FBEAAA4">
            <wp:extent cx="31750" cy="15875"/>
            <wp:effectExtent l="0" t="0" r="6350" b="317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15875"/>
                    </a:xfrm>
                    <a:prstGeom prst="rect">
                      <a:avLst/>
                    </a:prstGeom>
                    <a:noFill/>
                    <a:ln>
                      <a:noFill/>
                    </a:ln>
                  </pic:spPr>
                </pic:pic>
              </a:graphicData>
            </a:graphic>
          </wp:inline>
        </w:drawing>
      </w:r>
    </w:p>
    <w:p w14:paraId="43F002EF" w14:textId="77777777" w:rsidR="00720057" w:rsidRPr="00450139" w:rsidRDefault="00720057" w:rsidP="00720057">
      <w:pPr>
        <w:jc w:val="center"/>
        <w:rPr>
          <w:rFonts w:ascii="Arial Narrow" w:hAnsi="Arial Narrow" w:cs="Arial"/>
          <w:sz w:val="20"/>
          <w:szCs w:val="20"/>
        </w:rPr>
      </w:pPr>
    </w:p>
    <w:p w14:paraId="69AD6257" w14:textId="77777777" w:rsidR="00720057" w:rsidRPr="00450139" w:rsidRDefault="00720057" w:rsidP="00720057">
      <w:pPr>
        <w:rPr>
          <w:rFonts w:ascii="Arial Narrow" w:hAnsi="Arial Narrow" w:cs="Arial"/>
          <w:sz w:val="20"/>
          <w:szCs w:val="20"/>
        </w:rPr>
      </w:pPr>
    </w:p>
    <w:p w14:paraId="3BA28370" w14:textId="77777777" w:rsidR="00720057" w:rsidRPr="00450139" w:rsidRDefault="00720057" w:rsidP="00720057">
      <w:pPr>
        <w:jc w:val="center"/>
        <w:rPr>
          <w:rFonts w:ascii="Arial Narrow" w:hAnsi="Arial Narrow" w:cs="Arial"/>
          <w:bCs/>
          <w:sz w:val="20"/>
          <w:szCs w:val="20"/>
        </w:rPr>
      </w:pPr>
      <w:r w:rsidRPr="00450139">
        <w:rPr>
          <w:rFonts w:ascii="Arial Narrow" w:hAnsi="Arial Narrow" w:cs="Arial"/>
          <w:bCs/>
          <w:sz w:val="20"/>
          <w:szCs w:val="20"/>
        </w:rPr>
        <w:t>“</w:t>
      </w:r>
      <w:r w:rsidRPr="00450139">
        <w:rPr>
          <w:rFonts w:ascii="Arial Narrow" w:hAnsi="Arial Narrow" w:cs="Arial"/>
          <w:b/>
          <w:bCs/>
          <w:sz w:val="20"/>
          <w:szCs w:val="20"/>
        </w:rPr>
        <w:t>INFORMACIÓN DE FACTURACION</w:t>
      </w:r>
      <w:r w:rsidRPr="00450139">
        <w:rPr>
          <w:rFonts w:ascii="Arial Narrow" w:hAnsi="Arial Narrow" w:cs="Arial"/>
          <w:bCs/>
          <w:sz w:val="20"/>
          <w:szCs w:val="20"/>
        </w:rPr>
        <w:t xml:space="preserve">” </w:t>
      </w:r>
    </w:p>
    <w:p w14:paraId="649945BD" w14:textId="77777777" w:rsidR="00720057" w:rsidRPr="00450139" w:rsidRDefault="00720057" w:rsidP="00720057">
      <w:pPr>
        <w:jc w:val="center"/>
        <w:rPr>
          <w:rFonts w:ascii="Arial Narrow" w:hAnsi="Arial Narrow" w:cs="Arial"/>
          <w:bCs/>
          <w:sz w:val="20"/>
          <w:szCs w:val="20"/>
        </w:rPr>
      </w:pPr>
      <w:r w:rsidRPr="00450139">
        <w:rPr>
          <w:rFonts w:ascii="Arial Narrow" w:hAnsi="Arial Narrow" w:cs="Arial"/>
          <w:bCs/>
          <w:sz w:val="20"/>
          <w:szCs w:val="20"/>
        </w:rPr>
        <w:t>(Anexo 03).</w:t>
      </w:r>
    </w:p>
    <w:p w14:paraId="67154CA2" w14:textId="77777777" w:rsidR="00720057" w:rsidRPr="00450139" w:rsidRDefault="00720057" w:rsidP="00720057">
      <w:pPr>
        <w:jc w:val="center"/>
        <w:rPr>
          <w:rFonts w:ascii="Arial Narrow" w:hAnsi="Arial Narrow" w:cs="Arial"/>
          <w:bCs/>
          <w:sz w:val="20"/>
          <w:szCs w:val="20"/>
        </w:rPr>
      </w:pPr>
    </w:p>
    <w:p w14:paraId="3729CF0D" w14:textId="77777777" w:rsidR="00720057" w:rsidRPr="00450139" w:rsidRDefault="00720057" w:rsidP="00720057">
      <w:pPr>
        <w:jc w:val="center"/>
        <w:rPr>
          <w:rFonts w:ascii="Arial Narrow" w:hAnsi="Arial Narrow"/>
          <w:sz w:val="20"/>
          <w:szCs w:val="20"/>
        </w:rPr>
      </w:pPr>
    </w:p>
    <w:p w14:paraId="59F8E449" w14:textId="77777777" w:rsidR="00720057" w:rsidRPr="00450139" w:rsidRDefault="00720057" w:rsidP="00720057">
      <w:pPr>
        <w:rPr>
          <w:rFonts w:ascii="Arial Narrow" w:hAnsi="Arial Narrow" w:cs="Arial"/>
          <w:noProof/>
          <w:sz w:val="20"/>
          <w:szCs w:val="20"/>
          <w:lang w:val="es-MX"/>
        </w:rPr>
      </w:pPr>
      <w:r w:rsidRPr="00450139">
        <w:rPr>
          <w:rFonts w:ascii="Arial Narrow" w:hAnsi="Arial Narrow"/>
          <w:noProof/>
          <w:sz w:val="20"/>
          <w:szCs w:val="20"/>
          <w:lang w:val="es-MX" w:eastAsia="es-MX"/>
        </w:rPr>
        <w:drawing>
          <wp:anchor distT="0" distB="0" distL="114300" distR="114300" simplePos="0" relativeHeight="251660288" behindDoc="1" locked="0" layoutInCell="1" allowOverlap="1" wp14:anchorId="70A51C16" wp14:editId="093365EA">
            <wp:simplePos x="0" y="0"/>
            <wp:positionH relativeFrom="column">
              <wp:posOffset>-245745</wp:posOffset>
            </wp:positionH>
            <wp:positionV relativeFrom="paragraph">
              <wp:posOffset>93345</wp:posOffset>
            </wp:positionV>
            <wp:extent cx="6814185" cy="1931670"/>
            <wp:effectExtent l="0" t="0" r="5715" b="0"/>
            <wp:wrapTight wrapText="bothSides">
              <wp:wrapPolygon edited="0">
                <wp:start x="0" y="0"/>
                <wp:lineTo x="0" y="21302"/>
                <wp:lineTo x="21558" y="21302"/>
                <wp:lineTo x="21558" y="0"/>
                <wp:lineTo x="0" y="0"/>
              </wp:wrapPolygon>
            </wp:wrapTight>
            <wp:docPr id="14" name="Imagen 14"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abla&#10;&#10;El contenido generado por IA puede ser incorrect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14185" cy="1931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AB80F" w14:textId="77777777" w:rsidR="00720057" w:rsidRPr="00450139" w:rsidRDefault="00720057" w:rsidP="00720057">
      <w:pPr>
        <w:rPr>
          <w:rFonts w:ascii="Arial Narrow" w:hAnsi="Arial Narrow"/>
          <w:sz w:val="20"/>
          <w:szCs w:val="20"/>
        </w:rPr>
      </w:pPr>
    </w:p>
    <w:p w14:paraId="7F53F4BB" w14:textId="77777777" w:rsidR="00720057" w:rsidRPr="00450139" w:rsidRDefault="00720057" w:rsidP="00720057">
      <w:pPr>
        <w:jc w:val="center"/>
        <w:rPr>
          <w:rFonts w:ascii="Arial Narrow" w:hAnsi="Arial Narrow" w:cs="Arial"/>
          <w:sz w:val="20"/>
          <w:szCs w:val="20"/>
        </w:rPr>
      </w:pPr>
    </w:p>
    <w:p w14:paraId="52E0AF9B" w14:textId="77777777" w:rsidR="00720057" w:rsidRPr="00450139" w:rsidRDefault="00720057" w:rsidP="00720057">
      <w:pPr>
        <w:jc w:val="center"/>
        <w:rPr>
          <w:rFonts w:ascii="Arial Narrow" w:hAnsi="Arial Narrow" w:cs="Arial"/>
          <w:sz w:val="20"/>
          <w:szCs w:val="20"/>
        </w:rPr>
      </w:pPr>
    </w:p>
    <w:p w14:paraId="10BDA8F3" w14:textId="77777777" w:rsidR="00720057" w:rsidRPr="00450139" w:rsidRDefault="00720057" w:rsidP="00720057">
      <w:pPr>
        <w:jc w:val="center"/>
        <w:rPr>
          <w:rFonts w:ascii="Arial Narrow" w:hAnsi="Arial Narrow" w:cs="Arial"/>
          <w:sz w:val="20"/>
          <w:szCs w:val="20"/>
        </w:rPr>
      </w:pPr>
    </w:p>
    <w:p w14:paraId="57072B5F" w14:textId="77777777" w:rsidR="00720057" w:rsidRPr="00450139" w:rsidRDefault="00720057" w:rsidP="00720057">
      <w:pPr>
        <w:jc w:val="center"/>
        <w:rPr>
          <w:rFonts w:ascii="Arial Narrow" w:hAnsi="Arial Narrow" w:cs="Arial"/>
          <w:sz w:val="20"/>
          <w:szCs w:val="20"/>
        </w:rPr>
      </w:pPr>
    </w:p>
    <w:p w14:paraId="4917C516" w14:textId="77777777" w:rsidR="00720057" w:rsidRPr="00450139" w:rsidRDefault="00720057" w:rsidP="00720057">
      <w:pPr>
        <w:jc w:val="center"/>
        <w:rPr>
          <w:rFonts w:ascii="Arial Narrow" w:hAnsi="Arial Narrow" w:cs="Arial"/>
          <w:sz w:val="20"/>
          <w:szCs w:val="20"/>
        </w:rPr>
      </w:pPr>
    </w:p>
    <w:p w14:paraId="2FF0B436" w14:textId="77777777" w:rsidR="00720057" w:rsidRDefault="00720057" w:rsidP="00720057">
      <w:pPr>
        <w:jc w:val="center"/>
        <w:rPr>
          <w:rFonts w:ascii="Arial Narrow" w:hAnsi="Arial Narrow" w:cs="Arial"/>
          <w:sz w:val="20"/>
          <w:szCs w:val="20"/>
        </w:rPr>
      </w:pPr>
    </w:p>
    <w:p w14:paraId="51AEB920" w14:textId="77777777" w:rsidR="00DF3651" w:rsidRDefault="00DF3651" w:rsidP="00720057">
      <w:pPr>
        <w:jc w:val="center"/>
        <w:rPr>
          <w:rFonts w:ascii="Arial Narrow" w:hAnsi="Arial Narrow" w:cs="Arial"/>
          <w:sz w:val="20"/>
          <w:szCs w:val="20"/>
        </w:rPr>
      </w:pPr>
    </w:p>
    <w:p w14:paraId="35BE84EE" w14:textId="77777777" w:rsidR="00DF3651" w:rsidRDefault="00DF3651" w:rsidP="00720057">
      <w:pPr>
        <w:jc w:val="center"/>
        <w:rPr>
          <w:rFonts w:ascii="Arial Narrow" w:hAnsi="Arial Narrow" w:cs="Arial"/>
          <w:sz w:val="20"/>
          <w:szCs w:val="20"/>
        </w:rPr>
      </w:pPr>
    </w:p>
    <w:p w14:paraId="053A5512" w14:textId="77777777" w:rsidR="00DF3651" w:rsidRDefault="00DF3651" w:rsidP="00720057">
      <w:pPr>
        <w:jc w:val="center"/>
        <w:rPr>
          <w:rFonts w:ascii="Arial Narrow" w:hAnsi="Arial Narrow" w:cs="Arial"/>
          <w:sz w:val="20"/>
          <w:szCs w:val="20"/>
        </w:rPr>
      </w:pPr>
    </w:p>
    <w:p w14:paraId="50514ADF" w14:textId="77777777" w:rsidR="00DF3651" w:rsidRDefault="00DF3651" w:rsidP="00720057">
      <w:pPr>
        <w:jc w:val="center"/>
        <w:rPr>
          <w:rFonts w:ascii="Arial Narrow" w:hAnsi="Arial Narrow" w:cs="Arial"/>
          <w:sz w:val="20"/>
          <w:szCs w:val="20"/>
        </w:rPr>
      </w:pPr>
    </w:p>
    <w:p w14:paraId="263B0052" w14:textId="77777777" w:rsidR="00DF3651" w:rsidRDefault="00DF3651" w:rsidP="00720057">
      <w:pPr>
        <w:jc w:val="center"/>
        <w:rPr>
          <w:rFonts w:ascii="Arial Narrow" w:hAnsi="Arial Narrow" w:cs="Arial"/>
          <w:sz w:val="20"/>
          <w:szCs w:val="20"/>
        </w:rPr>
      </w:pPr>
    </w:p>
    <w:p w14:paraId="3FC36092" w14:textId="77777777" w:rsidR="00DF3651" w:rsidRDefault="00DF3651" w:rsidP="00720057">
      <w:pPr>
        <w:jc w:val="center"/>
        <w:rPr>
          <w:rFonts w:ascii="Arial Narrow" w:hAnsi="Arial Narrow" w:cs="Arial"/>
          <w:sz w:val="20"/>
          <w:szCs w:val="20"/>
        </w:rPr>
      </w:pPr>
    </w:p>
    <w:p w14:paraId="096A010C" w14:textId="77777777" w:rsidR="00DF3651" w:rsidRDefault="00DF3651" w:rsidP="00720057">
      <w:pPr>
        <w:jc w:val="center"/>
        <w:rPr>
          <w:rFonts w:ascii="Arial Narrow" w:hAnsi="Arial Narrow" w:cs="Arial"/>
          <w:sz w:val="20"/>
          <w:szCs w:val="20"/>
        </w:rPr>
      </w:pPr>
    </w:p>
    <w:p w14:paraId="7DAFDEFC" w14:textId="77777777" w:rsidR="00DF3651" w:rsidRDefault="00DF3651" w:rsidP="00720057">
      <w:pPr>
        <w:jc w:val="center"/>
        <w:rPr>
          <w:rFonts w:ascii="Arial Narrow" w:hAnsi="Arial Narrow" w:cs="Arial"/>
          <w:sz w:val="20"/>
          <w:szCs w:val="20"/>
        </w:rPr>
      </w:pPr>
    </w:p>
    <w:p w14:paraId="2F848588" w14:textId="77777777" w:rsidR="00DF3651" w:rsidRDefault="00DF3651" w:rsidP="00720057">
      <w:pPr>
        <w:jc w:val="center"/>
        <w:rPr>
          <w:rFonts w:ascii="Arial Narrow" w:hAnsi="Arial Narrow" w:cs="Arial"/>
          <w:sz w:val="20"/>
          <w:szCs w:val="20"/>
        </w:rPr>
      </w:pPr>
    </w:p>
    <w:p w14:paraId="4502C03D" w14:textId="77777777" w:rsidR="00DF3651" w:rsidRDefault="00DF3651" w:rsidP="00720057">
      <w:pPr>
        <w:jc w:val="center"/>
        <w:rPr>
          <w:rFonts w:ascii="Arial Narrow" w:hAnsi="Arial Narrow" w:cs="Arial"/>
          <w:sz w:val="20"/>
          <w:szCs w:val="20"/>
        </w:rPr>
      </w:pPr>
    </w:p>
    <w:p w14:paraId="2EDD1E32" w14:textId="77777777" w:rsidR="00DF3651" w:rsidRPr="00450139" w:rsidRDefault="00DF3651" w:rsidP="00720057">
      <w:pPr>
        <w:jc w:val="center"/>
        <w:rPr>
          <w:rFonts w:ascii="Arial Narrow" w:hAnsi="Arial Narrow" w:cs="Arial"/>
          <w:sz w:val="20"/>
          <w:szCs w:val="20"/>
        </w:rPr>
      </w:pPr>
    </w:p>
    <w:p w14:paraId="403E3F94" w14:textId="77777777" w:rsidR="00720057" w:rsidRPr="00450139" w:rsidRDefault="00720057" w:rsidP="00720057">
      <w:pPr>
        <w:jc w:val="center"/>
        <w:rPr>
          <w:rFonts w:ascii="Arial Narrow" w:hAnsi="Arial Narrow"/>
          <w:b/>
          <w:sz w:val="20"/>
          <w:szCs w:val="20"/>
        </w:rPr>
      </w:pPr>
      <w:r w:rsidRPr="00450139">
        <w:rPr>
          <w:rFonts w:ascii="Arial Narrow" w:hAnsi="Arial Narrow"/>
          <w:b/>
          <w:sz w:val="20"/>
          <w:szCs w:val="20"/>
        </w:rPr>
        <w:t>Solicitud de Información de Servicios (4-30-2)</w:t>
      </w:r>
    </w:p>
    <w:p w14:paraId="2F19E0F1" w14:textId="77777777" w:rsidR="00720057" w:rsidRPr="00450139" w:rsidRDefault="00720057" w:rsidP="00720057">
      <w:pPr>
        <w:rPr>
          <w:rFonts w:ascii="Arial Narrow" w:hAnsi="Arial Narrow" w:cs="Arial"/>
          <w:sz w:val="20"/>
          <w:szCs w:val="20"/>
        </w:rPr>
      </w:pPr>
    </w:p>
    <w:p w14:paraId="0ED73EAB" w14:textId="77777777" w:rsidR="00720057" w:rsidRPr="00450139" w:rsidRDefault="00720057" w:rsidP="00720057">
      <w:pPr>
        <w:jc w:val="center"/>
        <w:rPr>
          <w:rFonts w:ascii="Arial Narrow" w:hAnsi="Arial Narrow" w:cs="Arial"/>
          <w:sz w:val="20"/>
          <w:szCs w:val="20"/>
        </w:rPr>
      </w:pPr>
    </w:p>
    <w:p w14:paraId="728BD3AD" w14:textId="77777777" w:rsidR="00720057" w:rsidRPr="00450139" w:rsidRDefault="00720057" w:rsidP="00720057">
      <w:pPr>
        <w:jc w:val="center"/>
        <w:rPr>
          <w:rFonts w:ascii="Arial Narrow" w:hAnsi="Arial Narrow" w:cs="Arial"/>
          <w:sz w:val="20"/>
          <w:szCs w:val="20"/>
        </w:rPr>
      </w:pPr>
      <w:r w:rsidRPr="00450139">
        <w:rPr>
          <w:rFonts w:ascii="Arial Narrow" w:hAnsi="Arial Narrow"/>
          <w:noProof/>
          <w:sz w:val="20"/>
          <w:szCs w:val="20"/>
          <w:lang w:val="es-MX" w:eastAsia="es-MX"/>
        </w:rPr>
        <w:lastRenderedPageBreak/>
        <w:drawing>
          <wp:inline distT="0" distB="0" distL="0" distR="0" wp14:anchorId="13D98778" wp14:editId="1B2EC8AF">
            <wp:extent cx="5230881" cy="6367874"/>
            <wp:effectExtent l="0" t="0" r="8255" b="0"/>
            <wp:docPr id="3" name="Imagen 3"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10;&#10;El contenido generado por IA puede ser incorrec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41564" cy="6380879"/>
                    </a:xfrm>
                    <a:prstGeom prst="rect">
                      <a:avLst/>
                    </a:prstGeom>
                    <a:noFill/>
                    <a:ln>
                      <a:noFill/>
                    </a:ln>
                  </pic:spPr>
                </pic:pic>
              </a:graphicData>
            </a:graphic>
          </wp:inline>
        </w:drawing>
      </w:r>
    </w:p>
    <w:p w14:paraId="79447E78" w14:textId="77777777" w:rsidR="00720057" w:rsidRPr="00450139" w:rsidRDefault="00720057" w:rsidP="00720057">
      <w:pPr>
        <w:jc w:val="center"/>
        <w:rPr>
          <w:rFonts w:ascii="Arial Narrow" w:hAnsi="Arial Narrow" w:cs="Arial"/>
          <w:sz w:val="20"/>
          <w:szCs w:val="20"/>
        </w:rPr>
      </w:pPr>
    </w:p>
    <w:p w14:paraId="53B4ADB7" w14:textId="77777777" w:rsidR="00720057" w:rsidRPr="00450139" w:rsidRDefault="00720057" w:rsidP="00720057">
      <w:pPr>
        <w:rPr>
          <w:rFonts w:ascii="Arial Narrow" w:hAnsi="Arial Narrow" w:cs="Arial"/>
          <w:sz w:val="20"/>
          <w:szCs w:val="20"/>
        </w:rPr>
      </w:pPr>
    </w:p>
    <w:tbl>
      <w:tblPr>
        <w:tblpPr w:leftFromText="141" w:rightFromText="141" w:vertAnchor="text" w:horzAnchor="margin" w:tblpX="-784" w:tblpY="-43"/>
        <w:tblW w:w="10830" w:type="dxa"/>
        <w:tblCellMar>
          <w:left w:w="70" w:type="dxa"/>
          <w:right w:w="70" w:type="dxa"/>
        </w:tblCellMar>
        <w:tblLook w:val="04A0" w:firstRow="1" w:lastRow="0" w:firstColumn="1" w:lastColumn="0" w:noHBand="0" w:noVBand="1"/>
      </w:tblPr>
      <w:tblGrid>
        <w:gridCol w:w="746"/>
        <w:gridCol w:w="746"/>
        <w:gridCol w:w="746"/>
        <w:gridCol w:w="746"/>
        <w:gridCol w:w="746"/>
        <w:gridCol w:w="641"/>
        <w:gridCol w:w="2352"/>
        <w:gridCol w:w="266"/>
        <w:gridCol w:w="3841"/>
      </w:tblGrid>
      <w:tr w:rsidR="00720057" w:rsidRPr="00450139" w14:paraId="5A3FFB4E" w14:textId="77777777" w:rsidTr="00720057">
        <w:trPr>
          <w:trHeight w:val="440"/>
        </w:trPr>
        <w:tc>
          <w:tcPr>
            <w:tcW w:w="0" w:type="auto"/>
            <w:gridSpan w:val="5"/>
            <w:tcBorders>
              <w:top w:val="nil"/>
              <w:left w:val="nil"/>
              <w:bottom w:val="nil"/>
              <w:right w:val="nil"/>
            </w:tcBorders>
            <w:noWrap/>
            <w:vAlign w:val="bottom"/>
            <w:hideMark/>
          </w:tcPr>
          <w:p w14:paraId="55792384" w14:textId="77777777" w:rsidR="00720057" w:rsidRPr="00450139" w:rsidRDefault="00720057" w:rsidP="00720057">
            <w:pPr>
              <w:rPr>
                <w:rFonts w:ascii="Arial Narrow" w:eastAsia="Times New Roman" w:hAnsi="Arial Narrow" w:cs="Arial"/>
                <w:b/>
                <w:bCs/>
                <w:color w:val="1F4E78"/>
                <w:sz w:val="20"/>
                <w:szCs w:val="20"/>
                <w:lang w:val="es-MX"/>
              </w:rPr>
            </w:pPr>
            <w:bookmarkStart w:id="437" w:name="RANGE!A1:H33"/>
            <w:r w:rsidRPr="00450139">
              <w:rPr>
                <w:rFonts w:ascii="Arial Narrow" w:eastAsia="Times New Roman" w:hAnsi="Arial Narrow" w:cs="Arial"/>
                <w:b/>
                <w:bCs/>
                <w:color w:val="1F4E78"/>
                <w:sz w:val="20"/>
                <w:szCs w:val="20"/>
                <w:lang w:val="es-MX"/>
              </w:rPr>
              <w:lastRenderedPageBreak/>
              <w:t>INSTITUTO MEXICANO DEL SEGURO SOCIAL</w:t>
            </w:r>
            <w:bookmarkEnd w:id="437"/>
          </w:p>
        </w:tc>
        <w:tc>
          <w:tcPr>
            <w:tcW w:w="0" w:type="auto"/>
            <w:tcBorders>
              <w:top w:val="nil"/>
              <w:left w:val="nil"/>
              <w:bottom w:val="nil"/>
              <w:right w:val="nil"/>
            </w:tcBorders>
            <w:noWrap/>
            <w:vAlign w:val="bottom"/>
            <w:hideMark/>
          </w:tcPr>
          <w:p w14:paraId="23545739"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vMerge w:val="restart"/>
            <w:tcBorders>
              <w:top w:val="nil"/>
              <w:left w:val="nil"/>
              <w:bottom w:val="nil"/>
              <w:right w:val="nil"/>
            </w:tcBorders>
            <w:vAlign w:val="bottom"/>
            <w:hideMark/>
          </w:tcPr>
          <w:p w14:paraId="75A2D821" w14:textId="77777777" w:rsidR="00720057" w:rsidRPr="00450139" w:rsidRDefault="00720057" w:rsidP="00720057">
            <w:pPr>
              <w:jc w:val="center"/>
              <w:rPr>
                <w:rFonts w:ascii="Arial Narrow" w:eastAsia="Times New Roman" w:hAnsi="Arial Narrow" w:cs="Arial"/>
                <w:b/>
                <w:bCs/>
                <w:color w:val="1F4E78"/>
                <w:sz w:val="20"/>
                <w:szCs w:val="20"/>
                <w:lang w:val="es-MX"/>
              </w:rPr>
            </w:pPr>
            <w:r w:rsidRPr="00450139">
              <w:rPr>
                <w:rFonts w:ascii="Arial Narrow" w:eastAsia="Times New Roman" w:hAnsi="Arial Narrow" w:cs="Arial"/>
                <w:b/>
                <w:bCs/>
                <w:color w:val="1F4E78"/>
                <w:sz w:val="20"/>
                <w:szCs w:val="20"/>
                <w:lang w:val="es-MX"/>
              </w:rPr>
              <w:t>ACTA ENTREGA DEL SERVICIO</w:t>
            </w:r>
          </w:p>
        </w:tc>
        <w:tc>
          <w:tcPr>
            <w:tcW w:w="3841" w:type="dxa"/>
            <w:tcBorders>
              <w:top w:val="nil"/>
              <w:left w:val="nil"/>
              <w:bottom w:val="nil"/>
              <w:right w:val="nil"/>
            </w:tcBorders>
            <w:noWrap/>
            <w:vAlign w:val="bottom"/>
            <w:hideMark/>
          </w:tcPr>
          <w:p w14:paraId="034A7390"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3C7EB505" w14:textId="77777777" w:rsidTr="00720057">
        <w:trPr>
          <w:trHeight w:val="248"/>
        </w:trPr>
        <w:tc>
          <w:tcPr>
            <w:tcW w:w="0" w:type="auto"/>
            <w:gridSpan w:val="5"/>
            <w:tcBorders>
              <w:top w:val="nil"/>
              <w:left w:val="nil"/>
              <w:bottom w:val="nil"/>
              <w:right w:val="nil"/>
            </w:tcBorders>
            <w:noWrap/>
            <w:vAlign w:val="bottom"/>
            <w:hideMark/>
          </w:tcPr>
          <w:p w14:paraId="6398CEAE" w14:textId="77777777" w:rsidR="00720057" w:rsidRPr="00450139" w:rsidRDefault="00720057" w:rsidP="00720057">
            <w:pPr>
              <w:rPr>
                <w:rFonts w:ascii="Arial Narrow" w:eastAsia="Times New Roman" w:hAnsi="Arial Narrow" w:cs="Arial"/>
                <w:sz w:val="20"/>
                <w:szCs w:val="20"/>
                <w:lang w:val="es-MX"/>
              </w:rPr>
            </w:pPr>
          </w:p>
          <w:tbl>
            <w:tblPr>
              <w:tblW w:w="1336" w:type="dxa"/>
              <w:tblCellSpacing w:w="0" w:type="dxa"/>
              <w:tblCellMar>
                <w:left w:w="0" w:type="dxa"/>
                <w:right w:w="0" w:type="dxa"/>
              </w:tblCellMar>
              <w:tblLook w:val="04A0" w:firstRow="1" w:lastRow="0" w:firstColumn="1" w:lastColumn="0" w:noHBand="0" w:noVBand="1"/>
            </w:tblPr>
            <w:tblGrid>
              <w:gridCol w:w="1336"/>
            </w:tblGrid>
            <w:tr w:rsidR="00720057" w:rsidRPr="00450139" w14:paraId="776A591F" w14:textId="77777777" w:rsidTr="00720057">
              <w:trPr>
                <w:trHeight w:val="248"/>
                <w:tblCellSpacing w:w="0" w:type="dxa"/>
              </w:trPr>
              <w:tc>
                <w:tcPr>
                  <w:tcW w:w="1336" w:type="dxa"/>
                  <w:tcBorders>
                    <w:top w:val="nil"/>
                    <w:left w:val="nil"/>
                    <w:bottom w:val="nil"/>
                    <w:right w:val="nil"/>
                  </w:tcBorders>
                  <w:noWrap/>
                  <w:vAlign w:val="center"/>
                  <w:hideMark/>
                </w:tcPr>
                <w:p w14:paraId="783DD6E7" w14:textId="77777777" w:rsidR="00720057" w:rsidRPr="00450139" w:rsidRDefault="00720057" w:rsidP="004A7F9D">
                  <w:pPr>
                    <w:framePr w:hSpace="141" w:wrap="around" w:vAnchor="text" w:hAnchor="margin" w:x="-784" w:y="-43"/>
                    <w:jc w:val="center"/>
                    <w:rPr>
                      <w:rFonts w:ascii="Arial Narrow" w:eastAsia="Times New Roman" w:hAnsi="Arial Narrow" w:cs="Arial"/>
                      <w:b/>
                      <w:bCs/>
                      <w:sz w:val="20"/>
                      <w:szCs w:val="20"/>
                      <w:lang w:val="es-MX"/>
                    </w:rPr>
                  </w:pPr>
                </w:p>
              </w:tc>
            </w:tr>
          </w:tbl>
          <w:p w14:paraId="45E9E82E"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397D1889"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vMerge/>
            <w:tcBorders>
              <w:top w:val="nil"/>
              <w:left w:val="nil"/>
              <w:bottom w:val="nil"/>
              <w:right w:val="nil"/>
            </w:tcBorders>
            <w:vAlign w:val="center"/>
            <w:hideMark/>
          </w:tcPr>
          <w:p w14:paraId="0F2301DC" w14:textId="77777777" w:rsidR="00720057" w:rsidRPr="00450139" w:rsidRDefault="00720057" w:rsidP="00720057">
            <w:pPr>
              <w:rPr>
                <w:rFonts w:ascii="Arial Narrow" w:eastAsia="Times New Roman" w:hAnsi="Arial Narrow" w:cs="Arial"/>
                <w:b/>
                <w:bCs/>
                <w:color w:val="1F4E78"/>
                <w:sz w:val="20"/>
                <w:szCs w:val="20"/>
                <w:lang w:val="es-MX"/>
              </w:rPr>
            </w:pPr>
          </w:p>
        </w:tc>
        <w:tc>
          <w:tcPr>
            <w:tcW w:w="3841" w:type="dxa"/>
            <w:tcBorders>
              <w:top w:val="nil"/>
              <w:left w:val="nil"/>
              <w:bottom w:val="nil"/>
              <w:right w:val="nil"/>
            </w:tcBorders>
            <w:noWrap/>
            <w:vAlign w:val="bottom"/>
            <w:hideMark/>
          </w:tcPr>
          <w:p w14:paraId="4D0B1057"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31D667B9" w14:textId="77777777" w:rsidTr="00720057">
        <w:trPr>
          <w:trHeight w:val="248"/>
        </w:trPr>
        <w:tc>
          <w:tcPr>
            <w:tcW w:w="0" w:type="auto"/>
            <w:tcBorders>
              <w:top w:val="nil"/>
              <w:left w:val="nil"/>
              <w:bottom w:val="nil"/>
              <w:right w:val="nil"/>
            </w:tcBorders>
            <w:noWrap/>
            <w:vAlign w:val="center"/>
            <w:hideMark/>
          </w:tcPr>
          <w:p w14:paraId="63F34B5E"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079F4B17"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05106117"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60695784"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444F4A94"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30ECF1A0"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0CFE4325"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1162A8E1" w14:textId="77777777" w:rsidR="00720057" w:rsidRPr="00450139" w:rsidRDefault="00720057" w:rsidP="00720057">
            <w:pPr>
              <w:rPr>
                <w:rFonts w:ascii="Arial Narrow" w:eastAsia="Times New Roman" w:hAnsi="Arial Narrow" w:cs="Arial"/>
                <w:sz w:val="20"/>
                <w:szCs w:val="20"/>
                <w:lang w:val="es-MX"/>
              </w:rPr>
            </w:pPr>
          </w:p>
        </w:tc>
        <w:tc>
          <w:tcPr>
            <w:tcW w:w="3841" w:type="dxa"/>
            <w:tcBorders>
              <w:top w:val="nil"/>
              <w:left w:val="nil"/>
              <w:bottom w:val="nil"/>
              <w:right w:val="nil"/>
            </w:tcBorders>
            <w:noWrap/>
            <w:vAlign w:val="bottom"/>
            <w:hideMark/>
          </w:tcPr>
          <w:p w14:paraId="10F56954"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57462FEC" w14:textId="77777777" w:rsidTr="00720057">
        <w:trPr>
          <w:trHeight w:val="248"/>
        </w:trPr>
        <w:tc>
          <w:tcPr>
            <w:tcW w:w="0" w:type="auto"/>
            <w:tcBorders>
              <w:top w:val="nil"/>
              <w:left w:val="nil"/>
              <w:bottom w:val="nil"/>
              <w:right w:val="nil"/>
            </w:tcBorders>
            <w:noWrap/>
            <w:vAlign w:val="center"/>
            <w:hideMark/>
          </w:tcPr>
          <w:p w14:paraId="0956047E"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43F718E9"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798372E4"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42DB8346"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7A47E460"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tcBorders>
              <w:top w:val="nil"/>
              <w:left w:val="nil"/>
              <w:bottom w:val="nil"/>
              <w:right w:val="nil"/>
            </w:tcBorders>
            <w:shd w:val="clear" w:color="000000" w:fill="2F75B5"/>
            <w:noWrap/>
            <w:vAlign w:val="center"/>
            <w:hideMark/>
          </w:tcPr>
          <w:p w14:paraId="33112FCF"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N.º DE CONTRATO</w:t>
            </w:r>
          </w:p>
        </w:tc>
        <w:tc>
          <w:tcPr>
            <w:tcW w:w="4107" w:type="dxa"/>
            <w:gridSpan w:val="2"/>
            <w:tcBorders>
              <w:top w:val="nil"/>
              <w:left w:val="nil"/>
              <w:bottom w:val="nil"/>
              <w:right w:val="nil"/>
            </w:tcBorders>
            <w:shd w:val="clear" w:color="000000" w:fill="2F75B5"/>
            <w:noWrap/>
            <w:vAlign w:val="center"/>
            <w:hideMark/>
          </w:tcPr>
          <w:p w14:paraId="3563F8A2"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FECHA</w:t>
            </w:r>
          </w:p>
        </w:tc>
      </w:tr>
      <w:tr w:rsidR="00720057" w:rsidRPr="00450139" w14:paraId="19B65DE1" w14:textId="77777777" w:rsidTr="00720057">
        <w:trPr>
          <w:trHeight w:val="248"/>
        </w:trPr>
        <w:tc>
          <w:tcPr>
            <w:tcW w:w="0" w:type="auto"/>
            <w:tcBorders>
              <w:top w:val="nil"/>
              <w:left w:val="nil"/>
              <w:bottom w:val="nil"/>
              <w:right w:val="nil"/>
            </w:tcBorders>
            <w:noWrap/>
            <w:vAlign w:val="center"/>
            <w:hideMark/>
          </w:tcPr>
          <w:p w14:paraId="3AA95F1B"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0EB257A4"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6AD8F755"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20956008"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1D91D8F7"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vMerge w:val="restart"/>
            <w:tcBorders>
              <w:top w:val="nil"/>
              <w:left w:val="nil"/>
              <w:bottom w:val="nil"/>
              <w:right w:val="nil"/>
            </w:tcBorders>
            <w:vAlign w:val="center"/>
            <w:hideMark/>
          </w:tcPr>
          <w:p w14:paraId="7F3D4F32" w14:textId="77777777" w:rsidR="00720057" w:rsidRPr="00450139" w:rsidRDefault="00720057" w:rsidP="00720057">
            <w:pPr>
              <w:jc w:val="center"/>
              <w:rPr>
                <w:rFonts w:ascii="Arial Narrow" w:eastAsia="Times New Roman" w:hAnsi="Arial Narrow" w:cs="Arial"/>
                <w:b/>
                <w:bCs/>
                <w:sz w:val="20"/>
                <w:szCs w:val="20"/>
                <w:lang w:val="es-MX"/>
              </w:rPr>
            </w:pPr>
          </w:p>
        </w:tc>
        <w:tc>
          <w:tcPr>
            <w:tcW w:w="4107" w:type="dxa"/>
            <w:gridSpan w:val="2"/>
            <w:vMerge w:val="restart"/>
            <w:tcBorders>
              <w:top w:val="nil"/>
              <w:left w:val="nil"/>
              <w:bottom w:val="nil"/>
              <w:right w:val="nil"/>
            </w:tcBorders>
            <w:noWrap/>
            <w:vAlign w:val="center"/>
            <w:hideMark/>
          </w:tcPr>
          <w:p w14:paraId="6E143EB3" w14:textId="77777777" w:rsidR="00720057" w:rsidRPr="00450139" w:rsidRDefault="00720057" w:rsidP="00720057">
            <w:pPr>
              <w:jc w:val="center"/>
              <w:rPr>
                <w:rFonts w:ascii="Arial Narrow" w:eastAsia="Times New Roman" w:hAnsi="Arial Narrow" w:cs="Arial"/>
                <w:b/>
                <w:bCs/>
                <w:sz w:val="20"/>
                <w:szCs w:val="20"/>
                <w:lang w:val="es-MX"/>
              </w:rPr>
            </w:pPr>
          </w:p>
        </w:tc>
      </w:tr>
      <w:tr w:rsidR="00720057" w:rsidRPr="00450139" w14:paraId="5114FEEB" w14:textId="77777777" w:rsidTr="00720057">
        <w:trPr>
          <w:trHeight w:val="181"/>
        </w:trPr>
        <w:tc>
          <w:tcPr>
            <w:tcW w:w="0" w:type="auto"/>
            <w:tcBorders>
              <w:top w:val="nil"/>
              <w:left w:val="nil"/>
              <w:bottom w:val="nil"/>
              <w:right w:val="nil"/>
            </w:tcBorders>
            <w:noWrap/>
            <w:vAlign w:val="center"/>
            <w:hideMark/>
          </w:tcPr>
          <w:p w14:paraId="043C362B"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14F6B04B"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56D5E837"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673A5DF2"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4532F032"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vMerge/>
            <w:tcBorders>
              <w:top w:val="nil"/>
              <w:left w:val="nil"/>
              <w:bottom w:val="nil"/>
              <w:right w:val="nil"/>
            </w:tcBorders>
            <w:vAlign w:val="center"/>
            <w:hideMark/>
          </w:tcPr>
          <w:p w14:paraId="4E357B7D" w14:textId="77777777" w:rsidR="00720057" w:rsidRPr="00450139" w:rsidRDefault="00720057" w:rsidP="00720057">
            <w:pPr>
              <w:rPr>
                <w:rFonts w:ascii="Arial Narrow" w:eastAsia="Times New Roman" w:hAnsi="Arial Narrow" w:cs="Arial"/>
                <w:b/>
                <w:bCs/>
                <w:sz w:val="20"/>
                <w:szCs w:val="20"/>
                <w:lang w:val="es-MX"/>
              </w:rPr>
            </w:pPr>
          </w:p>
        </w:tc>
        <w:tc>
          <w:tcPr>
            <w:tcW w:w="4107" w:type="dxa"/>
            <w:gridSpan w:val="2"/>
            <w:vMerge/>
            <w:tcBorders>
              <w:top w:val="nil"/>
              <w:left w:val="nil"/>
              <w:bottom w:val="nil"/>
              <w:right w:val="nil"/>
            </w:tcBorders>
            <w:vAlign w:val="center"/>
            <w:hideMark/>
          </w:tcPr>
          <w:p w14:paraId="74CF55A1" w14:textId="77777777" w:rsidR="00720057" w:rsidRPr="00450139" w:rsidRDefault="00720057" w:rsidP="00720057">
            <w:pPr>
              <w:rPr>
                <w:rFonts w:ascii="Arial Narrow" w:eastAsia="Times New Roman" w:hAnsi="Arial Narrow" w:cs="Arial"/>
                <w:b/>
                <w:bCs/>
                <w:sz w:val="20"/>
                <w:szCs w:val="20"/>
                <w:lang w:val="es-MX"/>
              </w:rPr>
            </w:pPr>
          </w:p>
        </w:tc>
      </w:tr>
      <w:tr w:rsidR="00720057" w:rsidRPr="00450139" w14:paraId="08D48512" w14:textId="77777777" w:rsidTr="00720057">
        <w:trPr>
          <w:trHeight w:val="256"/>
        </w:trPr>
        <w:tc>
          <w:tcPr>
            <w:tcW w:w="0" w:type="auto"/>
            <w:gridSpan w:val="3"/>
            <w:tcBorders>
              <w:top w:val="nil"/>
              <w:left w:val="nil"/>
              <w:bottom w:val="nil"/>
              <w:right w:val="nil"/>
            </w:tcBorders>
            <w:shd w:val="clear" w:color="000000" w:fill="2F75B5"/>
            <w:noWrap/>
            <w:vAlign w:val="center"/>
            <w:hideMark/>
          </w:tcPr>
          <w:p w14:paraId="2D8459E9" w14:textId="77777777" w:rsidR="00720057" w:rsidRPr="00450139" w:rsidRDefault="00720057" w:rsidP="00720057">
            <w:pPr>
              <w:ind w:firstLineChars="100" w:firstLine="201"/>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PROVEEDOR</w:t>
            </w:r>
          </w:p>
        </w:tc>
        <w:tc>
          <w:tcPr>
            <w:tcW w:w="0" w:type="auto"/>
            <w:tcBorders>
              <w:top w:val="nil"/>
              <w:left w:val="nil"/>
              <w:bottom w:val="nil"/>
              <w:right w:val="nil"/>
            </w:tcBorders>
            <w:noWrap/>
            <w:vAlign w:val="center"/>
            <w:hideMark/>
          </w:tcPr>
          <w:p w14:paraId="4979FFA2"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6850C856" w14:textId="77777777" w:rsidR="00720057" w:rsidRPr="00450139" w:rsidRDefault="00720057" w:rsidP="00720057">
            <w:pPr>
              <w:rPr>
                <w:rFonts w:ascii="Arial Narrow" w:eastAsia="Times New Roman" w:hAnsi="Arial Narrow" w:cs="Arial"/>
                <w:sz w:val="20"/>
                <w:szCs w:val="20"/>
                <w:lang w:val="es-MX"/>
              </w:rPr>
            </w:pPr>
          </w:p>
        </w:tc>
        <w:tc>
          <w:tcPr>
            <w:tcW w:w="7100" w:type="dxa"/>
            <w:gridSpan w:val="4"/>
            <w:tcBorders>
              <w:top w:val="nil"/>
              <w:left w:val="nil"/>
              <w:bottom w:val="nil"/>
              <w:right w:val="nil"/>
            </w:tcBorders>
            <w:shd w:val="clear" w:color="000000" w:fill="2F75B5"/>
            <w:noWrap/>
            <w:vAlign w:val="center"/>
            <w:hideMark/>
          </w:tcPr>
          <w:p w14:paraId="7E2266F3"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UNIDAD DONDE SE PRESTA EL SERVICO</w:t>
            </w:r>
          </w:p>
        </w:tc>
      </w:tr>
      <w:tr w:rsidR="00720057" w:rsidRPr="00450139" w14:paraId="526A3FBB" w14:textId="77777777" w:rsidTr="00720057">
        <w:trPr>
          <w:trHeight w:val="15"/>
        </w:trPr>
        <w:tc>
          <w:tcPr>
            <w:tcW w:w="0" w:type="auto"/>
            <w:tcBorders>
              <w:top w:val="nil"/>
              <w:left w:val="nil"/>
              <w:bottom w:val="nil"/>
              <w:right w:val="nil"/>
            </w:tcBorders>
            <w:noWrap/>
            <w:vAlign w:val="center"/>
            <w:hideMark/>
          </w:tcPr>
          <w:p w14:paraId="5C01C2B4"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4A9751F3"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2A2FB9F6"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03FDCE50"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3AE09287" w14:textId="77777777" w:rsidR="00720057" w:rsidRPr="00450139" w:rsidRDefault="00720057" w:rsidP="00720057">
            <w:pPr>
              <w:rPr>
                <w:rFonts w:ascii="Arial Narrow" w:eastAsia="Times New Roman" w:hAnsi="Arial Narrow" w:cs="Arial"/>
                <w:sz w:val="20"/>
                <w:szCs w:val="20"/>
                <w:lang w:val="es-MX"/>
              </w:rPr>
            </w:pPr>
          </w:p>
        </w:tc>
        <w:tc>
          <w:tcPr>
            <w:tcW w:w="7100" w:type="dxa"/>
            <w:gridSpan w:val="4"/>
            <w:vMerge w:val="restart"/>
            <w:tcBorders>
              <w:top w:val="nil"/>
              <w:left w:val="nil"/>
              <w:bottom w:val="nil"/>
              <w:right w:val="nil"/>
            </w:tcBorders>
            <w:vAlign w:val="center"/>
            <w:hideMark/>
          </w:tcPr>
          <w:p w14:paraId="5462191D" w14:textId="77777777" w:rsidR="00720057" w:rsidRPr="00450139" w:rsidRDefault="00720057" w:rsidP="00720057">
            <w:pPr>
              <w:jc w:val="center"/>
              <w:rPr>
                <w:rFonts w:ascii="Arial Narrow" w:eastAsia="Times New Roman" w:hAnsi="Arial Narrow" w:cs="Arial"/>
                <w:b/>
                <w:bCs/>
                <w:sz w:val="20"/>
                <w:szCs w:val="20"/>
                <w:lang w:val="es-MX"/>
              </w:rPr>
            </w:pPr>
          </w:p>
        </w:tc>
      </w:tr>
      <w:tr w:rsidR="00720057" w:rsidRPr="00450139" w14:paraId="7EB62C03" w14:textId="77777777" w:rsidTr="00720057">
        <w:trPr>
          <w:trHeight w:val="200"/>
        </w:trPr>
        <w:tc>
          <w:tcPr>
            <w:tcW w:w="0" w:type="auto"/>
            <w:tcBorders>
              <w:top w:val="nil"/>
              <w:left w:val="nil"/>
              <w:bottom w:val="nil"/>
              <w:right w:val="nil"/>
            </w:tcBorders>
            <w:noWrap/>
            <w:vAlign w:val="center"/>
            <w:hideMark/>
          </w:tcPr>
          <w:p w14:paraId="511BCCBD"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328A4667"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7DBBABCA"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23BA6470"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40ABE07F" w14:textId="77777777" w:rsidR="00720057" w:rsidRPr="00450139" w:rsidRDefault="00720057" w:rsidP="00720057">
            <w:pPr>
              <w:rPr>
                <w:rFonts w:ascii="Arial Narrow" w:eastAsia="Times New Roman" w:hAnsi="Arial Narrow" w:cs="Arial"/>
                <w:sz w:val="20"/>
                <w:szCs w:val="20"/>
                <w:lang w:val="es-MX"/>
              </w:rPr>
            </w:pPr>
          </w:p>
        </w:tc>
        <w:tc>
          <w:tcPr>
            <w:tcW w:w="7100" w:type="dxa"/>
            <w:gridSpan w:val="4"/>
            <w:vMerge/>
            <w:tcBorders>
              <w:top w:val="nil"/>
              <w:left w:val="nil"/>
              <w:bottom w:val="nil"/>
              <w:right w:val="nil"/>
            </w:tcBorders>
            <w:vAlign w:val="center"/>
            <w:hideMark/>
          </w:tcPr>
          <w:p w14:paraId="1CD050BD" w14:textId="77777777" w:rsidR="00720057" w:rsidRPr="00450139" w:rsidRDefault="00720057" w:rsidP="00720057">
            <w:pPr>
              <w:rPr>
                <w:rFonts w:ascii="Arial Narrow" w:eastAsia="Times New Roman" w:hAnsi="Arial Narrow" w:cs="Arial"/>
                <w:b/>
                <w:bCs/>
                <w:sz w:val="20"/>
                <w:szCs w:val="20"/>
                <w:lang w:val="es-MX"/>
              </w:rPr>
            </w:pPr>
          </w:p>
        </w:tc>
      </w:tr>
      <w:tr w:rsidR="00720057" w:rsidRPr="00450139" w14:paraId="40B539DC" w14:textId="77777777" w:rsidTr="00720057">
        <w:trPr>
          <w:trHeight w:val="200"/>
        </w:trPr>
        <w:tc>
          <w:tcPr>
            <w:tcW w:w="0" w:type="auto"/>
            <w:tcBorders>
              <w:top w:val="nil"/>
              <w:left w:val="nil"/>
              <w:bottom w:val="nil"/>
              <w:right w:val="nil"/>
            </w:tcBorders>
            <w:noWrap/>
            <w:vAlign w:val="center"/>
            <w:hideMark/>
          </w:tcPr>
          <w:p w14:paraId="2DC368A0"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3C918D94"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36F13D3C"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5FC6F1CC"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6E37187E"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52B37D81"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4AE28EB6"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7089B594" w14:textId="77777777" w:rsidR="00720057" w:rsidRPr="00450139" w:rsidRDefault="00720057" w:rsidP="00720057">
            <w:pPr>
              <w:rPr>
                <w:rFonts w:ascii="Arial Narrow" w:eastAsia="Times New Roman" w:hAnsi="Arial Narrow" w:cs="Arial"/>
                <w:sz w:val="20"/>
                <w:szCs w:val="20"/>
                <w:lang w:val="es-MX"/>
              </w:rPr>
            </w:pPr>
          </w:p>
        </w:tc>
        <w:tc>
          <w:tcPr>
            <w:tcW w:w="3841" w:type="dxa"/>
            <w:tcBorders>
              <w:top w:val="nil"/>
              <w:left w:val="nil"/>
              <w:bottom w:val="nil"/>
              <w:right w:val="nil"/>
            </w:tcBorders>
            <w:noWrap/>
            <w:vAlign w:val="bottom"/>
            <w:hideMark/>
          </w:tcPr>
          <w:p w14:paraId="6E07EA52"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4AE41086" w14:textId="77777777" w:rsidTr="00720057">
        <w:trPr>
          <w:trHeight w:val="200"/>
        </w:trPr>
        <w:tc>
          <w:tcPr>
            <w:tcW w:w="0" w:type="auto"/>
            <w:tcBorders>
              <w:top w:val="nil"/>
              <w:left w:val="nil"/>
              <w:bottom w:val="nil"/>
              <w:right w:val="nil"/>
            </w:tcBorders>
            <w:noWrap/>
            <w:vAlign w:val="center"/>
            <w:hideMark/>
          </w:tcPr>
          <w:p w14:paraId="03798052"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673C83A2"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1792C063" w14:textId="77777777" w:rsidR="00720057" w:rsidRPr="00450139" w:rsidRDefault="00720057" w:rsidP="00720057">
            <w:pPr>
              <w:rPr>
                <w:rFonts w:ascii="Arial Narrow" w:eastAsia="Times New Roman" w:hAnsi="Arial Narrow" w:cs="Arial"/>
                <w:b/>
                <w:bCs/>
                <w:sz w:val="20"/>
                <w:szCs w:val="20"/>
                <w:lang w:val="es-MX"/>
              </w:rPr>
            </w:pPr>
          </w:p>
        </w:tc>
        <w:tc>
          <w:tcPr>
            <w:tcW w:w="0" w:type="auto"/>
            <w:tcBorders>
              <w:top w:val="nil"/>
              <w:left w:val="nil"/>
              <w:bottom w:val="nil"/>
              <w:right w:val="nil"/>
            </w:tcBorders>
            <w:noWrap/>
            <w:vAlign w:val="center"/>
            <w:hideMark/>
          </w:tcPr>
          <w:p w14:paraId="73EB43F8"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239B6F2A"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1D0471A8"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4E88F3E0"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center"/>
            <w:hideMark/>
          </w:tcPr>
          <w:p w14:paraId="7700BAE7" w14:textId="77777777" w:rsidR="00720057" w:rsidRPr="00450139" w:rsidRDefault="00720057" w:rsidP="00720057">
            <w:pPr>
              <w:rPr>
                <w:rFonts w:ascii="Arial Narrow" w:eastAsia="Times New Roman" w:hAnsi="Arial Narrow" w:cs="Arial"/>
                <w:sz w:val="20"/>
                <w:szCs w:val="20"/>
                <w:lang w:val="es-MX"/>
              </w:rPr>
            </w:pPr>
          </w:p>
        </w:tc>
        <w:tc>
          <w:tcPr>
            <w:tcW w:w="3841" w:type="dxa"/>
            <w:tcBorders>
              <w:top w:val="nil"/>
              <w:left w:val="nil"/>
              <w:bottom w:val="nil"/>
              <w:right w:val="nil"/>
            </w:tcBorders>
            <w:noWrap/>
            <w:vAlign w:val="bottom"/>
            <w:hideMark/>
          </w:tcPr>
          <w:p w14:paraId="720F2AA6"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776B390D" w14:textId="77777777" w:rsidTr="00720057">
        <w:trPr>
          <w:trHeight w:val="537"/>
        </w:trPr>
        <w:tc>
          <w:tcPr>
            <w:tcW w:w="10830" w:type="dxa"/>
            <w:gridSpan w:val="9"/>
            <w:vMerge w:val="restart"/>
            <w:tcBorders>
              <w:top w:val="nil"/>
              <w:left w:val="nil"/>
              <w:bottom w:val="nil"/>
              <w:right w:val="nil"/>
            </w:tcBorders>
            <w:shd w:val="clear" w:color="000000" w:fill="2F75B5"/>
            <w:noWrap/>
            <w:vAlign w:val="center"/>
            <w:hideMark/>
          </w:tcPr>
          <w:p w14:paraId="2A5AC603"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DESCRIPCIÓN</w:t>
            </w:r>
          </w:p>
        </w:tc>
      </w:tr>
      <w:tr w:rsidR="00720057" w:rsidRPr="00450139" w14:paraId="1C39308D" w14:textId="77777777" w:rsidTr="00720057">
        <w:trPr>
          <w:trHeight w:val="537"/>
        </w:trPr>
        <w:tc>
          <w:tcPr>
            <w:tcW w:w="10830" w:type="dxa"/>
            <w:gridSpan w:val="9"/>
            <w:vMerge/>
            <w:tcBorders>
              <w:top w:val="nil"/>
              <w:left w:val="nil"/>
              <w:bottom w:val="nil"/>
              <w:right w:val="nil"/>
            </w:tcBorders>
            <w:vAlign w:val="center"/>
            <w:hideMark/>
          </w:tcPr>
          <w:p w14:paraId="6778B15D" w14:textId="77777777" w:rsidR="00720057" w:rsidRPr="00450139" w:rsidRDefault="00720057" w:rsidP="00720057">
            <w:pPr>
              <w:rPr>
                <w:rFonts w:ascii="Arial Narrow" w:eastAsia="Times New Roman" w:hAnsi="Arial Narrow" w:cs="Arial"/>
                <w:b/>
                <w:bCs/>
                <w:color w:val="FFFFFF"/>
                <w:sz w:val="20"/>
                <w:szCs w:val="20"/>
                <w:lang w:val="es-MX"/>
              </w:rPr>
            </w:pPr>
          </w:p>
        </w:tc>
      </w:tr>
      <w:tr w:rsidR="00720057" w:rsidRPr="00450139" w14:paraId="30E68EAB" w14:textId="77777777" w:rsidTr="00720057">
        <w:trPr>
          <w:trHeight w:val="537"/>
        </w:trPr>
        <w:tc>
          <w:tcPr>
            <w:tcW w:w="10830" w:type="dxa"/>
            <w:gridSpan w:val="9"/>
            <w:vMerge w:val="restart"/>
            <w:tcBorders>
              <w:top w:val="nil"/>
              <w:left w:val="nil"/>
              <w:bottom w:val="nil"/>
              <w:right w:val="nil"/>
            </w:tcBorders>
            <w:vAlign w:val="center"/>
            <w:hideMark/>
          </w:tcPr>
          <w:p w14:paraId="59085D0D"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EN RELACION AL CONTRATO DEL SERVICIO____________Y PARA LOS EFECTOS LEGALES A QUE HAYA LUGAR SE EXTIENDE L</w:t>
            </w:r>
            <w:r w:rsidRPr="00450139">
              <w:rPr>
                <w:rFonts w:ascii="Arial Narrow" w:eastAsia="Times New Roman" w:hAnsi="Arial Narrow" w:cs="Arial"/>
                <w:b/>
                <w:bCs/>
                <w:sz w:val="20"/>
                <w:szCs w:val="20"/>
                <w:u w:val="single"/>
                <w:lang w:val="es-MX"/>
              </w:rPr>
              <w:t>A PRESENTE ACTA DE ENTREGA Y RECEPCION DE BIENES Y/O SERVICOS</w:t>
            </w:r>
            <w:r w:rsidRPr="00450139">
              <w:rPr>
                <w:rFonts w:ascii="Arial Narrow" w:eastAsia="Times New Roman" w:hAnsi="Arial Narrow" w:cs="Arial"/>
                <w:sz w:val="20"/>
                <w:szCs w:val="20"/>
                <w:lang w:val="es-MX"/>
              </w:rPr>
              <w:t>, DONDE SE HACE CONSTAR QUE LOS SERVICOS FUERON ENTREGADOS CON LAS CARACTERISTICAS QUE SE DESCRIBEN A CONTINUACION, Y EN TOTAL APEGO A LAS ESPECIFICACIONES TECNICAS ESTIPULADAS EN EL CONTRATO VIGENTE REALIZADO CON EL INSTITUTO MEXICANO DEL SEGURO SOCIAL No. CONTRATO  00000000000 EL CUAL  TENDRA VIGENCIA HASTA EL __ DE _____ DEL 2025</w:t>
            </w:r>
          </w:p>
        </w:tc>
      </w:tr>
      <w:tr w:rsidR="00720057" w:rsidRPr="00450139" w14:paraId="3C6D3CFF" w14:textId="77777777" w:rsidTr="00720057">
        <w:trPr>
          <w:trHeight w:val="537"/>
        </w:trPr>
        <w:tc>
          <w:tcPr>
            <w:tcW w:w="10830" w:type="dxa"/>
            <w:gridSpan w:val="9"/>
            <w:vMerge/>
            <w:tcBorders>
              <w:top w:val="nil"/>
              <w:left w:val="nil"/>
              <w:bottom w:val="nil"/>
              <w:right w:val="nil"/>
            </w:tcBorders>
            <w:vAlign w:val="center"/>
            <w:hideMark/>
          </w:tcPr>
          <w:p w14:paraId="17FC12E3"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6AF3F34F" w14:textId="77777777" w:rsidTr="00720057">
        <w:trPr>
          <w:trHeight w:val="537"/>
        </w:trPr>
        <w:tc>
          <w:tcPr>
            <w:tcW w:w="10830" w:type="dxa"/>
            <w:gridSpan w:val="9"/>
            <w:vMerge/>
            <w:tcBorders>
              <w:top w:val="nil"/>
              <w:left w:val="nil"/>
              <w:bottom w:val="nil"/>
              <w:right w:val="nil"/>
            </w:tcBorders>
            <w:vAlign w:val="center"/>
            <w:hideMark/>
          </w:tcPr>
          <w:p w14:paraId="45C9D4C2"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04379540" w14:textId="77777777" w:rsidTr="00720057">
        <w:trPr>
          <w:trHeight w:val="537"/>
        </w:trPr>
        <w:tc>
          <w:tcPr>
            <w:tcW w:w="10830" w:type="dxa"/>
            <w:gridSpan w:val="9"/>
            <w:vMerge/>
            <w:tcBorders>
              <w:top w:val="nil"/>
              <w:left w:val="nil"/>
              <w:bottom w:val="nil"/>
              <w:right w:val="nil"/>
            </w:tcBorders>
            <w:vAlign w:val="center"/>
            <w:hideMark/>
          </w:tcPr>
          <w:p w14:paraId="2BCA1FED"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477A925E" w14:textId="77777777" w:rsidTr="00720057">
        <w:trPr>
          <w:trHeight w:val="537"/>
        </w:trPr>
        <w:tc>
          <w:tcPr>
            <w:tcW w:w="10830" w:type="dxa"/>
            <w:gridSpan w:val="9"/>
            <w:vMerge/>
            <w:tcBorders>
              <w:top w:val="nil"/>
              <w:left w:val="nil"/>
              <w:bottom w:val="nil"/>
              <w:right w:val="nil"/>
            </w:tcBorders>
            <w:vAlign w:val="center"/>
            <w:hideMark/>
          </w:tcPr>
          <w:p w14:paraId="63657D08"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07A2D0D6" w14:textId="77777777" w:rsidTr="00720057">
        <w:trPr>
          <w:trHeight w:val="256"/>
        </w:trPr>
        <w:tc>
          <w:tcPr>
            <w:tcW w:w="0" w:type="auto"/>
            <w:gridSpan w:val="5"/>
            <w:tcBorders>
              <w:top w:val="nil"/>
              <w:left w:val="nil"/>
              <w:bottom w:val="nil"/>
              <w:right w:val="nil"/>
            </w:tcBorders>
            <w:shd w:val="clear" w:color="000000" w:fill="2F75B5"/>
            <w:vAlign w:val="center"/>
            <w:hideMark/>
          </w:tcPr>
          <w:p w14:paraId="444E00A8"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DESCRIPCIÓN</w:t>
            </w:r>
          </w:p>
        </w:tc>
        <w:tc>
          <w:tcPr>
            <w:tcW w:w="0" w:type="auto"/>
            <w:tcBorders>
              <w:top w:val="nil"/>
              <w:left w:val="nil"/>
              <w:bottom w:val="nil"/>
              <w:right w:val="nil"/>
            </w:tcBorders>
            <w:shd w:val="clear" w:color="000000" w:fill="2F75B5"/>
            <w:noWrap/>
            <w:vAlign w:val="center"/>
            <w:hideMark/>
          </w:tcPr>
          <w:p w14:paraId="7F7C0512"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CANT.</w:t>
            </w:r>
          </w:p>
        </w:tc>
        <w:tc>
          <w:tcPr>
            <w:tcW w:w="0" w:type="auto"/>
            <w:tcBorders>
              <w:top w:val="nil"/>
              <w:left w:val="nil"/>
              <w:bottom w:val="nil"/>
              <w:right w:val="nil"/>
            </w:tcBorders>
            <w:shd w:val="clear" w:color="000000" w:fill="2F75B5"/>
            <w:noWrap/>
            <w:vAlign w:val="center"/>
            <w:hideMark/>
          </w:tcPr>
          <w:p w14:paraId="53DB6DC9"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Precio Unitario</w:t>
            </w:r>
          </w:p>
        </w:tc>
        <w:tc>
          <w:tcPr>
            <w:tcW w:w="4107" w:type="dxa"/>
            <w:gridSpan w:val="2"/>
            <w:tcBorders>
              <w:top w:val="nil"/>
              <w:left w:val="nil"/>
              <w:bottom w:val="nil"/>
              <w:right w:val="nil"/>
            </w:tcBorders>
            <w:shd w:val="clear" w:color="000000" w:fill="2F75B5"/>
            <w:noWrap/>
            <w:vAlign w:val="center"/>
            <w:hideMark/>
          </w:tcPr>
          <w:p w14:paraId="240FA7BD" w14:textId="77777777" w:rsidR="00720057" w:rsidRPr="00450139" w:rsidRDefault="00720057" w:rsidP="00720057">
            <w:pPr>
              <w:jc w:val="center"/>
              <w:rPr>
                <w:rFonts w:ascii="Arial Narrow" w:eastAsia="Times New Roman" w:hAnsi="Arial Narrow" w:cs="Arial"/>
                <w:b/>
                <w:bCs/>
                <w:color w:val="FFFFFF"/>
                <w:sz w:val="20"/>
                <w:szCs w:val="20"/>
                <w:lang w:val="es-MX"/>
              </w:rPr>
            </w:pPr>
            <w:r w:rsidRPr="00450139">
              <w:rPr>
                <w:rFonts w:ascii="Arial Narrow" w:eastAsia="Times New Roman" w:hAnsi="Arial Narrow" w:cs="Arial"/>
                <w:b/>
                <w:bCs/>
                <w:color w:val="FFFFFF"/>
                <w:sz w:val="20"/>
                <w:szCs w:val="20"/>
                <w:lang w:val="es-MX"/>
              </w:rPr>
              <w:t xml:space="preserve">Importe </w:t>
            </w:r>
          </w:p>
        </w:tc>
      </w:tr>
      <w:tr w:rsidR="00720057" w:rsidRPr="00450139" w14:paraId="4C11BAC5" w14:textId="77777777" w:rsidTr="00720057">
        <w:trPr>
          <w:trHeight w:val="258"/>
        </w:trPr>
        <w:tc>
          <w:tcPr>
            <w:tcW w:w="0" w:type="auto"/>
            <w:tcBorders>
              <w:top w:val="single" w:sz="4" w:space="0" w:color="auto"/>
              <w:left w:val="nil"/>
              <w:bottom w:val="single" w:sz="4" w:space="0" w:color="auto"/>
              <w:right w:val="nil"/>
            </w:tcBorders>
            <w:noWrap/>
            <w:vAlign w:val="center"/>
            <w:hideMark/>
          </w:tcPr>
          <w:p w14:paraId="0C3246AF"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shd w:val="clear" w:color="000000" w:fill="FFFFFF"/>
            <w:noWrap/>
            <w:vAlign w:val="center"/>
            <w:hideMark/>
          </w:tcPr>
          <w:p w14:paraId="7FCE701A"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shd w:val="clear" w:color="000000" w:fill="FFFFFF"/>
            <w:noWrap/>
            <w:vAlign w:val="center"/>
            <w:hideMark/>
          </w:tcPr>
          <w:p w14:paraId="2DAF8F0E"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shd w:val="clear" w:color="000000" w:fill="FFFFFF"/>
            <w:noWrap/>
            <w:vAlign w:val="center"/>
            <w:hideMark/>
          </w:tcPr>
          <w:p w14:paraId="430FDE6F"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shd w:val="clear" w:color="000000" w:fill="FFFFFF"/>
            <w:noWrap/>
            <w:vAlign w:val="center"/>
            <w:hideMark/>
          </w:tcPr>
          <w:p w14:paraId="52D513B4"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61AFE4"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A58CF3"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4107" w:type="dxa"/>
            <w:gridSpan w:val="2"/>
            <w:vMerge w:val="restart"/>
            <w:tcBorders>
              <w:top w:val="nil"/>
              <w:left w:val="single" w:sz="4" w:space="0" w:color="auto"/>
              <w:bottom w:val="single" w:sz="4" w:space="0" w:color="000000"/>
              <w:right w:val="single" w:sz="4" w:space="0" w:color="000000"/>
            </w:tcBorders>
            <w:shd w:val="clear" w:color="000000" w:fill="FFFFFF"/>
            <w:noWrap/>
            <w:vAlign w:val="center"/>
            <w:hideMark/>
          </w:tcPr>
          <w:p w14:paraId="1B1D3F4A"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r>
      <w:tr w:rsidR="00720057" w:rsidRPr="00450139" w14:paraId="5B9EE3F9" w14:textId="77777777" w:rsidTr="00720057">
        <w:trPr>
          <w:trHeight w:val="258"/>
        </w:trPr>
        <w:tc>
          <w:tcPr>
            <w:tcW w:w="0" w:type="auto"/>
            <w:tcBorders>
              <w:top w:val="nil"/>
              <w:left w:val="nil"/>
              <w:bottom w:val="single" w:sz="4" w:space="0" w:color="auto"/>
              <w:right w:val="nil"/>
            </w:tcBorders>
            <w:noWrap/>
            <w:vAlign w:val="center"/>
            <w:hideMark/>
          </w:tcPr>
          <w:p w14:paraId="5F36FCF1"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noWrap/>
            <w:vAlign w:val="center"/>
            <w:hideMark/>
          </w:tcPr>
          <w:p w14:paraId="5B92A089"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noWrap/>
            <w:vAlign w:val="center"/>
            <w:hideMark/>
          </w:tcPr>
          <w:p w14:paraId="232592B2"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noWrap/>
            <w:vAlign w:val="center"/>
            <w:hideMark/>
          </w:tcPr>
          <w:p w14:paraId="737971DB"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tcBorders>
              <w:top w:val="nil"/>
              <w:left w:val="nil"/>
              <w:bottom w:val="single" w:sz="4" w:space="0" w:color="auto"/>
              <w:right w:val="nil"/>
            </w:tcBorders>
            <w:noWrap/>
            <w:vAlign w:val="center"/>
            <w:hideMark/>
          </w:tcPr>
          <w:p w14:paraId="1511CB6F"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c>
          <w:tcPr>
            <w:tcW w:w="0" w:type="auto"/>
            <w:vMerge/>
            <w:tcBorders>
              <w:top w:val="nil"/>
              <w:left w:val="single" w:sz="4" w:space="0" w:color="auto"/>
              <w:bottom w:val="single" w:sz="4" w:space="0" w:color="000000"/>
              <w:right w:val="single" w:sz="4" w:space="0" w:color="auto"/>
            </w:tcBorders>
            <w:vAlign w:val="center"/>
            <w:hideMark/>
          </w:tcPr>
          <w:p w14:paraId="66B611F3" w14:textId="77777777" w:rsidR="00720057" w:rsidRPr="00450139" w:rsidRDefault="00720057" w:rsidP="00720057">
            <w:pPr>
              <w:rPr>
                <w:rFonts w:ascii="Arial Narrow" w:eastAsia="Times New Roman" w:hAnsi="Arial Narrow" w:cs="Arial"/>
                <w:sz w:val="20"/>
                <w:szCs w:val="20"/>
                <w:lang w:val="es-MX"/>
              </w:rPr>
            </w:pPr>
          </w:p>
        </w:tc>
        <w:tc>
          <w:tcPr>
            <w:tcW w:w="0" w:type="auto"/>
            <w:vMerge/>
            <w:tcBorders>
              <w:top w:val="nil"/>
              <w:left w:val="single" w:sz="4" w:space="0" w:color="auto"/>
              <w:bottom w:val="single" w:sz="4" w:space="0" w:color="000000"/>
              <w:right w:val="single" w:sz="4" w:space="0" w:color="auto"/>
            </w:tcBorders>
            <w:vAlign w:val="center"/>
            <w:hideMark/>
          </w:tcPr>
          <w:p w14:paraId="71DB930E" w14:textId="77777777" w:rsidR="00720057" w:rsidRPr="00450139" w:rsidRDefault="00720057" w:rsidP="00720057">
            <w:pPr>
              <w:rPr>
                <w:rFonts w:ascii="Arial Narrow" w:eastAsia="Times New Roman" w:hAnsi="Arial Narrow" w:cs="Arial"/>
                <w:sz w:val="20"/>
                <w:szCs w:val="20"/>
                <w:lang w:val="es-MX"/>
              </w:rPr>
            </w:pPr>
          </w:p>
        </w:tc>
        <w:tc>
          <w:tcPr>
            <w:tcW w:w="4107" w:type="dxa"/>
            <w:gridSpan w:val="2"/>
            <w:vMerge/>
            <w:tcBorders>
              <w:top w:val="nil"/>
              <w:left w:val="single" w:sz="4" w:space="0" w:color="auto"/>
              <w:bottom w:val="single" w:sz="4" w:space="0" w:color="000000"/>
              <w:right w:val="single" w:sz="4" w:space="0" w:color="000000"/>
            </w:tcBorders>
            <w:vAlign w:val="center"/>
            <w:hideMark/>
          </w:tcPr>
          <w:p w14:paraId="0FA582FD"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151B3163" w14:textId="77777777" w:rsidTr="00720057">
        <w:trPr>
          <w:trHeight w:val="258"/>
        </w:trPr>
        <w:tc>
          <w:tcPr>
            <w:tcW w:w="0" w:type="auto"/>
            <w:gridSpan w:val="5"/>
            <w:tcBorders>
              <w:top w:val="nil"/>
              <w:left w:val="nil"/>
              <w:bottom w:val="nil"/>
              <w:right w:val="nil"/>
            </w:tcBorders>
            <w:shd w:val="clear" w:color="000000" w:fill="DDEBF7"/>
            <w:noWrap/>
            <w:vAlign w:val="center"/>
            <w:hideMark/>
          </w:tcPr>
          <w:p w14:paraId="799CACE8" w14:textId="77777777" w:rsidR="00720057" w:rsidRPr="00450139" w:rsidRDefault="00720057" w:rsidP="00720057">
            <w:pPr>
              <w:jc w:val="center"/>
              <w:rPr>
                <w:rFonts w:ascii="Arial Narrow" w:eastAsia="Times New Roman" w:hAnsi="Arial Narrow" w:cs="Arial"/>
                <w:b/>
                <w:bCs/>
                <w:i/>
                <w:iCs/>
                <w:color w:val="2F75B5"/>
                <w:sz w:val="20"/>
                <w:szCs w:val="20"/>
                <w:lang w:val="es-MX"/>
              </w:rPr>
            </w:pPr>
            <w:r w:rsidRPr="00450139">
              <w:rPr>
                <w:rFonts w:ascii="Arial Narrow" w:eastAsia="Times New Roman" w:hAnsi="Arial Narrow" w:cs="Arial"/>
                <w:b/>
                <w:bCs/>
                <w:i/>
                <w:iCs/>
                <w:color w:val="2F75B5"/>
                <w:sz w:val="20"/>
                <w:szCs w:val="20"/>
                <w:lang w:val="es-MX"/>
              </w:rPr>
              <w:t> </w:t>
            </w:r>
          </w:p>
        </w:tc>
        <w:tc>
          <w:tcPr>
            <w:tcW w:w="0" w:type="auto"/>
            <w:gridSpan w:val="2"/>
            <w:tcBorders>
              <w:top w:val="nil"/>
              <w:left w:val="nil"/>
              <w:bottom w:val="nil"/>
              <w:right w:val="nil"/>
            </w:tcBorders>
            <w:shd w:val="clear" w:color="000000" w:fill="BDD7EE"/>
            <w:noWrap/>
            <w:vAlign w:val="center"/>
            <w:hideMark/>
          </w:tcPr>
          <w:p w14:paraId="0AA23E3D" w14:textId="77777777" w:rsidR="00720057" w:rsidRPr="00450139" w:rsidRDefault="00720057" w:rsidP="00720057">
            <w:pPr>
              <w:ind w:firstLineChars="100" w:firstLine="200"/>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SUBTOTAL</w:t>
            </w:r>
          </w:p>
        </w:tc>
        <w:tc>
          <w:tcPr>
            <w:tcW w:w="4107" w:type="dxa"/>
            <w:gridSpan w:val="2"/>
            <w:tcBorders>
              <w:top w:val="single" w:sz="4" w:space="0" w:color="auto"/>
              <w:left w:val="nil"/>
              <w:bottom w:val="nil"/>
              <w:right w:val="nil"/>
            </w:tcBorders>
            <w:shd w:val="clear" w:color="000000" w:fill="DDEBF7"/>
            <w:noWrap/>
            <w:vAlign w:val="center"/>
            <w:hideMark/>
          </w:tcPr>
          <w:p w14:paraId="0D3A6AAD"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w:t>
            </w:r>
          </w:p>
        </w:tc>
      </w:tr>
      <w:tr w:rsidR="00720057" w:rsidRPr="00450139" w14:paraId="35DCCFFD" w14:textId="77777777" w:rsidTr="00720057">
        <w:trPr>
          <w:trHeight w:val="258"/>
        </w:trPr>
        <w:tc>
          <w:tcPr>
            <w:tcW w:w="0" w:type="auto"/>
            <w:tcBorders>
              <w:top w:val="nil"/>
              <w:left w:val="nil"/>
              <w:bottom w:val="nil"/>
              <w:right w:val="nil"/>
            </w:tcBorders>
            <w:noWrap/>
            <w:vAlign w:val="center"/>
            <w:hideMark/>
          </w:tcPr>
          <w:p w14:paraId="4F4261D4" w14:textId="77777777" w:rsidR="00720057" w:rsidRPr="00450139" w:rsidRDefault="00720057" w:rsidP="00720057">
            <w:pPr>
              <w:ind w:firstLineChars="100" w:firstLine="200"/>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40AFEB11"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37D9B7FA"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3673D2A1"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1464380B"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tcBorders>
              <w:top w:val="nil"/>
              <w:left w:val="nil"/>
              <w:bottom w:val="nil"/>
              <w:right w:val="nil"/>
            </w:tcBorders>
            <w:shd w:val="clear" w:color="000000" w:fill="BDD7EE"/>
            <w:noWrap/>
            <w:vAlign w:val="center"/>
            <w:hideMark/>
          </w:tcPr>
          <w:p w14:paraId="63C6B165" w14:textId="77777777" w:rsidR="00720057" w:rsidRPr="00450139" w:rsidRDefault="00720057" w:rsidP="00720057">
            <w:pPr>
              <w:ind w:firstLineChars="100" w:firstLine="200"/>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IMPUESTOS</w:t>
            </w:r>
          </w:p>
        </w:tc>
        <w:tc>
          <w:tcPr>
            <w:tcW w:w="4107" w:type="dxa"/>
            <w:gridSpan w:val="2"/>
            <w:tcBorders>
              <w:top w:val="nil"/>
              <w:left w:val="nil"/>
              <w:bottom w:val="nil"/>
              <w:right w:val="nil"/>
            </w:tcBorders>
            <w:shd w:val="clear" w:color="000000" w:fill="DDEBF7"/>
            <w:noWrap/>
            <w:vAlign w:val="center"/>
            <w:hideMark/>
          </w:tcPr>
          <w:p w14:paraId="589060C2"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xml:space="preserve"> $                                                                    -   </w:t>
            </w:r>
          </w:p>
        </w:tc>
      </w:tr>
      <w:tr w:rsidR="00720057" w:rsidRPr="00450139" w14:paraId="1A4F872A" w14:textId="77777777" w:rsidTr="00720057">
        <w:trPr>
          <w:trHeight w:val="258"/>
        </w:trPr>
        <w:tc>
          <w:tcPr>
            <w:tcW w:w="0" w:type="auto"/>
            <w:tcBorders>
              <w:top w:val="nil"/>
              <w:left w:val="nil"/>
              <w:bottom w:val="nil"/>
              <w:right w:val="nil"/>
            </w:tcBorders>
            <w:noWrap/>
            <w:vAlign w:val="center"/>
            <w:hideMark/>
          </w:tcPr>
          <w:p w14:paraId="7323EAC2" w14:textId="77777777" w:rsidR="00720057" w:rsidRPr="00450139" w:rsidRDefault="00720057" w:rsidP="00720057">
            <w:pPr>
              <w:ind w:firstLineChars="100" w:firstLine="200"/>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43F20A1D"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377ADB45"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7F3AACA5"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08FE3A32" w14:textId="77777777" w:rsidR="00720057" w:rsidRPr="00450139" w:rsidRDefault="00720057" w:rsidP="00720057">
            <w:pPr>
              <w:rPr>
                <w:rFonts w:ascii="Arial Narrow" w:eastAsia="Times New Roman" w:hAnsi="Arial Narrow" w:cs="Arial"/>
                <w:sz w:val="20"/>
                <w:szCs w:val="20"/>
                <w:lang w:val="es-MX"/>
              </w:rPr>
            </w:pPr>
          </w:p>
        </w:tc>
        <w:tc>
          <w:tcPr>
            <w:tcW w:w="0" w:type="auto"/>
            <w:gridSpan w:val="2"/>
            <w:tcBorders>
              <w:top w:val="nil"/>
              <w:left w:val="nil"/>
              <w:bottom w:val="nil"/>
              <w:right w:val="nil"/>
            </w:tcBorders>
            <w:shd w:val="clear" w:color="000000" w:fill="BDD7EE"/>
            <w:noWrap/>
            <w:vAlign w:val="center"/>
            <w:hideMark/>
          </w:tcPr>
          <w:p w14:paraId="1C0B3435" w14:textId="77777777" w:rsidR="00720057" w:rsidRPr="00450139" w:rsidRDefault="00720057" w:rsidP="00720057">
            <w:pPr>
              <w:ind w:firstLineChars="100" w:firstLine="201"/>
              <w:rPr>
                <w:rFonts w:ascii="Arial Narrow" w:eastAsia="Times New Roman" w:hAnsi="Arial Narrow" w:cs="Arial"/>
                <w:b/>
                <w:bCs/>
                <w:color w:val="1F4E78"/>
                <w:sz w:val="20"/>
                <w:szCs w:val="20"/>
                <w:lang w:val="es-MX"/>
              </w:rPr>
            </w:pPr>
            <w:r w:rsidRPr="00450139">
              <w:rPr>
                <w:rFonts w:ascii="Arial Narrow" w:eastAsia="Times New Roman" w:hAnsi="Arial Narrow" w:cs="Arial"/>
                <w:b/>
                <w:bCs/>
                <w:color w:val="1F4E78"/>
                <w:sz w:val="20"/>
                <w:szCs w:val="20"/>
                <w:lang w:val="es-MX"/>
              </w:rPr>
              <w:t>TOTAL</w:t>
            </w:r>
          </w:p>
        </w:tc>
        <w:tc>
          <w:tcPr>
            <w:tcW w:w="4107" w:type="dxa"/>
            <w:gridSpan w:val="2"/>
            <w:tcBorders>
              <w:top w:val="nil"/>
              <w:left w:val="nil"/>
              <w:bottom w:val="nil"/>
              <w:right w:val="nil"/>
            </w:tcBorders>
            <w:shd w:val="clear" w:color="000000" w:fill="DDEBF7"/>
            <w:noWrap/>
            <w:vAlign w:val="center"/>
            <w:hideMark/>
          </w:tcPr>
          <w:p w14:paraId="74DE96E3" w14:textId="77777777" w:rsidR="00720057" w:rsidRPr="00450139" w:rsidRDefault="00720057" w:rsidP="00720057">
            <w:pPr>
              <w:jc w:val="center"/>
              <w:rPr>
                <w:rFonts w:ascii="Arial Narrow" w:eastAsia="Times New Roman" w:hAnsi="Arial Narrow" w:cs="Arial"/>
                <w:b/>
                <w:bCs/>
                <w:sz w:val="20"/>
                <w:szCs w:val="20"/>
                <w:lang w:val="es-MX"/>
              </w:rPr>
            </w:pPr>
            <w:r w:rsidRPr="00450139">
              <w:rPr>
                <w:rFonts w:ascii="Arial Narrow" w:eastAsia="Times New Roman" w:hAnsi="Arial Narrow" w:cs="Arial"/>
                <w:b/>
                <w:bCs/>
                <w:sz w:val="20"/>
                <w:szCs w:val="20"/>
                <w:lang w:val="es-MX"/>
              </w:rPr>
              <w:t xml:space="preserve"> $                                                                    -   </w:t>
            </w:r>
          </w:p>
        </w:tc>
      </w:tr>
      <w:tr w:rsidR="00720057" w:rsidRPr="00450139" w14:paraId="5ED31572" w14:textId="77777777" w:rsidTr="00720057">
        <w:trPr>
          <w:trHeight w:val="537"/>
        </w:trPr>
        <w:tc>
          <w:tcPr>
            <w:tcW w:w="10830" w:type="dxa"/>
            <w:gridSpan w:val="9"/>
            <w:vMerge w:val="restart"/>
            <w:tcBorders>
              <w:top w:val="nil"/>
              <w:left w:val="nil"/>
              <w:bottom w:val="nil"/>
              <w:right w:val="nil"/>
            </w:tcBorders>
            <w:vAlign w:val="center"/>
            <w:hideMark/>
          </w:tcPr>
          <w:p w14:paraId="7801241B"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SE HACE CONSTAR QUE LOS BIENES Y/O SERVICIOS ANTES MENCIONADOS SE CONCILIARON CON LAS LISTAS DIARIAS DE MEDICION DE CONSUMO POR SERVICIO, LAS CUALES    LAS CUALES SE ENCUENTRAN EN  RESGUARDO DE LA UNIDAD SOLICITANTE.</w:t>
            </w:r>
          </w:p>
        </w:tc>
      </w:tr>
      <w:tr w:rsidR="00720057" w:rsidRPr="00450139" w14:paraId="5CB55363" w14:textId="77777777" w:rsidTr="00720057">
        <w:trPr>
          <w:trHeight w:val="537"/>
        </w:trPr>
        <w:tc>
          <w:tcPr>
            <w:tcW w:w="10830" w:type="dxa"/>
            <w:gridSpan w:val="9"/>
            <w:vMerge/>
            <w:tcBorders>
              <w:top w:val="nil"/>
              <w:left w:val="nil"/>
              <w:bottom w:val="nil"/>
              <w:right w:val="nil"/>
            </w:tcBorders>
            <w:vAlign w:val="center"/>
            <w:hideMark/>
          </w:tcPr>
          <w:p w14:paraId="62EA9725"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2674A787" w14:textId="77777777" w:rsidTr="00720057">
        <w:trPr>
          <w:trHeight w:val="537"/>
        </w:trPr>
        <w:tc>
          <w:tcPr>
            <w:tcW w:w="10830" w:type="dxa"/>
            <w:gridSpan w:val="9"/>
            <w:vMerge/>
            <w:tcBorders>
              <w:top w:val="nil"/>
              <w:left w:val="nil"/>
              <w:bottom w:val="nil"/>
              <w:right w:val="nil"/>
            </w:tcBorders>
            <w:vAlign w:val="center"/>
            <w:hideMark/>
          </w:tcPr>
          <w:p w14:paraId="334CDADA"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44614893" w14:textId="77777777" w:rsidTr="00720057">
        <w:trPr>
          <w:trHeight w:val="537"/>
        </w:trPr>
        <w:tc>
          <w:tcPr>
            <w:tcW w:w="10830" w:type="dxa"/>
            <w:gridSpan w:val="9"/>
            <w:vMerge/>
            <w:tcBorders>
              <w:top w:val="nil"/>
              <w:left w:val="nil"/>
              <w:bottom w:val="nil"/>
              <w:right w:val="nil"/>
            </w:tcBorders>
            <w:vAlign w:val="center"/>
            <w:hideMark/>
          </w:tcPr>
          <w:p w14:paraId="644BA0B6" w14:textId="77777777" w:rsidR="00720057" w:rsidRPr="00450139" w:rsidRDefault="00720057" w:rsidP="00720057">
            <w:pPr>
              <w:rPr>
                <w:rFonts w:ascii="Arial Narrow" w:eastAsia="Times New Roman" w:hAnsi="Arial Narrow" w:cs="Arial"/>
                <w:sz w:val="20"/>
                <w:szCs w:val="20"/>
                <w:lang w:val="es-MX"/>
              </w:rPr>
            </w:pPr>
          </w:p>
        </w:tc>
      </w:tr>
      <w:tr w:rsidR="00720057" w:rsidRPr="00450139" w14:paraId="49D22510" w14:textId="77777777" w:rsidTr="00720057">
        <w:trPr>
          <w:trHeight w:val="181"/>
        </w:trPr>
        <w:tc>
          <w:tcPr>
            <w:tcW w:w="0" w:type="auto"/>
            <w:gridSpan w:val="3"/>
            <w:tcBorders>
              <w:top w:val="nil"/>
              <w:left w:val="nil"/>
              <w:bottom w:val="nil"/>
              <w:right w:val="nil"/>
            </w:tcBorders>
            <w:noWrap/>
            <w:vAlign w:val="bottom"/>
            <w:hideMark/>
          </w:tcPr>
          <w:p w14:paraId="6329FCCD" w14:textId="77777777" w:rsidR="00720057" w:rsidRPr="00450139" w:rsidRDefault="00720057" w:rsidP="00720057">
            <w:pP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Administrador del contrato</w:t>
            </w:r>
          </w:p>
        </w:tc>
        <w:tc>
          <w:tcPr>
            <w:tcW w:w="0" w:type="auto"/>
            <w:tcBorders>
              <w:top w:val="nil"/>
              <w:left w:val="nil"/>
              <w:bottom w:val="nil"/>
              <w:right w:val="nil"/>
            </w:tcBorders>
            <w:noWrap/>
            <w:vAlign w:val="bottom"/>
            <w:hideMark/>
          </w:tcPr>
          <w:p w14:paraId="5CD436A9" w14:textId="77777777" w:rsidR="00720057" w:rsidRPr="00450139" w:rsidRDefault="00720057" w:rsidP="00720057">
            <w:pPr>
              <w:rPr>
                <w:rFonts w:ascii="Arial Narrow" w:eastAsia="Times New Roman" w:hAnsi="Arial Narrow" w:cs="Arial"/>
                <w:sz w:val="20"/>
                <w:szCs w:val="20"/>
                <w:lang w:val="es-MX"/>
              </w:rPr>
            </w:pPr>
          </w:p>
        </w:tc>
        <w:tc>
          <w:tcPr>
            <w:tcW w:w="0" w:type="auto"/>
            <w:tcBorders>
              <w:top w:val="nil"/>
              <w:left w:val="nil"/>
              <w:bottom w:val="nil"/>
              <w:right w:val="nil"/>
            </w:tcBorders>
            <w:noWrap/>
            <w:vAlign w:val="bottom"/>
            <w:hideMark/>
          </w:tcPr>
          <w:p w14:paraId="5441EAB4" w14:textId="77777777" w:rsidR="00720057" w:rsidRPr="00450139" w:rsidRDefault="00720057" w:rsidP="00720057">
            <w:pPr>
              <w:rPr>
                <w:rFonts w:ascii="Arial Narrow" w:eastAsia="Times New Roman" w:hAnsi="Arial Narrow" w:cs="Arial"/>
                <w:sz w:val="20"/>
                <w:szCs w:val="20"/>
                <w:lang w:val="es-MX"/>
              </w:rPr>
            </w:pPr>
          </w:p>
        </w:tc>
        <w:tc>
          <w:tcPr>
            <w:tcW w:w="7100" w:type="dxa"/>
            <w:gridSpan w:val="4"/>
            <w:tcBorders>
              <w:top w:val="nil"/>
              <w:left w:val="nil"/>
              <w:bottom w:val="nil"/>
              <w:right w:val="nil"/>
            </w:tcBorders>
            <w:noWrap/>
            <w:vAlign w:val="bottom"/>
            <w:hideMark/>
          </w:tcPr>
          <w:p w14:paraId="7FD5D826" w14:textId="77777777" w:rsidR="00720057" w:rsidRPr="00450139" w:rsidRDefault="00720057" w:rsidP="00720057">
            <w:pPr>
              <w:jc w:val="center"/>
              <w:rPr>
                <w:rFonts w:ascii="Arial Narrow" w:eastAsia="Times New Roman" w:hAnsi="Arial Narrow" w:cs="Arial"/>
                <w:sz w:val="20"/>
                <w:szCs w:val="20"/>
                <w:lang w:val="es-MX"/>
              </w:rPr>
            </w:pPr>
            <w:r w:rsidRPr="00450139">
              <w:rPr>
                <w:rFonts w:ascii="Arial Narrow" w:eastAsia="Times New Roman" w:hAnsi="Arial Narrow" w:cs="Arial"/>
                <w:sz w:val="20"/>
                <w:szCs w:val="20"/>
                <w:lang w:val="es-MX"/>
              </w:rPr>
              <w:t xml:space="preserve">Auxiliar del Administrador del Contrato </w:t>
            </w:r>
          </w:p>
        </w:tc>
      </w:tr>
    </w:tbl>
    <w:p w14:paraId="1DE4A903" w14:textId="77777777" w:rsidR="00720057" w:rsidRPr="00C52C29" w:rsidRDefault="00720057" w:rsidP="00720057">
      <w:pPr>
        <w:pStyle w:val="Prrafodelista"/>
        <w:tabs>
          <w:tab w:val="left" w:pos="284"/>
        </w:tabs>
        <w:ind w:left="0"/>
        <w:jc w:val="both"/>
        <w:rPr>
          <w:rFonts w:ascii="Arial Narrow" w:hAnsi="Arial Narrow" w:cs="Calibri"/>
          <w:b/>
          <w:bCs/>
          <w:sz w:val="20"/>
          <w:szCs w:val="20"/>
        </w:rPr>
      </w:pPr>
    </w:p>
    <w:p w14:paraId="68349587" w14:textId="77777777" w:rsidR="00C036D6" w:rsidRPr="002D4884" w:rsidRDefault="00C036D6" w:rsidP="00C036D6">
      <w:pPr>
        <w:spacing w:line="360" w:lineRule="auto"/>
        <w:rPr>
          <w:rFonts w:ascii="Noto Sans" w:eastAsia="Noto Sans" w:hAnsi="Noto Sans" w:cs="Noto Sans"/>
          <w:sz w:val="19"/>
          <w:szCs w:val="19"/>
        </w:rPr>
      </w:pPr>
    </w:p>
    <w:p w14:paraId="44595A26" w14:textId="77777777" w:rsidR="00F632A0" w:rsidRDefault="00F632A0" w:rsidP="00F632A0">
      <w:pPr>
        <w:rPr>
          <w:rFonts w:ascii="Noto Sans" w:eastAsiaTheme="minorHAnsi" w:hAnsi="Noto Sans" w:cs="Noto Sans"/>
          <w:sz w:val="20"/>
          <w:szCs w:val="20"/>
          <w:lang w:val="es-MX"/>
        </w:rPr>
      </w:pPr>
    </w:p>
    <w:p w14:paraId="32E4322E" w14:textId="77777777" w:rsidR="00720057" w:rsidRDefault="00720057" w:rsidP="00F632A0">
      <w:pPr>
        <w:rPr>
          <w:rFonts w:ascii="Noto Sans" w:eastAsiaTheme="minorHAnsi" w:hAnsi="Noto Sans" w:cs="Noto Sans"/>
          <w:sz w:val="20"/>
          <w:szCs w:val="20"/>
          <w:lang w:val="es-MX"/>
        </w:rPr>
      </w:pPr>
    </w:p>
    <w:p w14:paraId="7765E866" w14:textId="77777777" w:rsidR="00720057" w:rsidRDefault="00720057" w:rsidP="00F632A0">
      <w:pPr>
        <w:rPr>
          <w:rFonts w:ascii="Noto Sans" w:eastAsiaTheme="minorHAnsi" w:hAnsi="Noto Sans" w:cs="Noto Sans"/>
          <w:sz w:val="20"/>
          <w:szCs w:val="20"/>
          <w:lang w:val="es-MX"/>
        </w:rPr>
      </w:pPr>
    </w:p>
    <w:p w14:paraId="1B917B28" w14:textId="77777777" w:rsidR="00720057" w:rsidRDefault="00720057" w:rsidP="00F632A0">
      <w:pPr>
        <w:rPr>
          <w:rFonts w:ascii="Noto Sans" w:eastAsiaTheme="minorHAnsi" w:hAnsi="Noto Sans" w:cs="Noto Sans"/>
          <w:sz w:val="20"/>
          <w:szCs w:val="20"/>
          <w:lang w:val="es-MX"/>
        </w:rPr>
      </w:pPr>
    </w:p>
    <w:p w14:paraId="372E68CD" w14:textId="77777777" w:rsidR="00720057" w:rsidRDefault="00720057" w:rsidP="00F632A0">
      <w:pPr>
        <w:rPr>
          <w:rFonts w:ascii="Noto Sans" w:eastAsiaTheme="minorHAnsi" w:hAnsi="Noto Sans" w:cs="Noto Sans"/>
          <w:sz w:val="20"/>
          <w:szCs w:val="20"/>
          <w:lang w:val="es-MX"/>
        </w:rPr>
      </w:pPr>
    </w:p>
    <w:p w14:paraId="0A774DF4" w14:textId="77777777" w:rsidR="00720057" w:rsidRDefault="00720057" w:rsidP="00F632A0">
      <w:pPr>
        <w:rPr>
          <w:rFonts w:ascii="Noto Sans" w:eastAsiaTheme="minorHAnsi" w:hAnsi="Noto Sans" w:cs="Noto Sans"/>
          <w:sz w:val="20"/>
          <w:szCs w:val="20"/>
          <w:lang w:val="es-MX"/>
        </w:rPr>
      </w:pPr>
    </w:p>
    <w:p w14:paraId="1DF63613" w14:textId="77777777" w:rsidR="00720057" w:rsidRPr="00203B8C" w:rsidRDefault="00720057" w:rsidP="00F632A0">
      <w:pPr>
        <w:rPr>
          <w:rFonts w:ascii="Noto Sans" w:eastAsiaTheme="minorHAnsi" w:hAnsi="Noto Sans" w:cs="Noto Sans"/>
          <w:sz w:val="20"/>
          <w:szCs w:val="20"/>
          <w:lang w:val="es-MX"/>
        </w:rPr>
      </w:pPr>
    </w:p>
    <w:p w14:paraId="098545BB" w14:textId="77777777" w:rsidR="00F65E9B" w:rsidRPr="00662238"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38" w:name="_Toc85730563"/>
      <w:bookmarkStart w:id="439" w:name="_Toc218516889"/>
      <w:bookmarkEnd w:id="435"/>
      <w:bookmarkEnd w:id="436"/>
      <w:r w:rsidRPr="00662238">
        <w:rPr>
          <w:rFonts w:ascii="Arial" w:hAnsi="Arial" w:cs="Arial"/>
          <w:b/>
          <w:bCs/>
          <w:noProof/>
          <w:color w:val="auto"/>
          <w:kern w:val="1"/>
          <w:sz w:val="28"/>
          <w:szCs w:val="28"/>
          <w:lang w:val="es-MX" w:eastAsia="ar-SA"/>
        </w:rPr>
        <w:t>Anexo 3.- Escrito de acreditación legal y personalidad jurídica del licitante para comprometerse y suscribir propuestas.</w:t>
      </w:r>
      <w:bookmarkEnd w:id="438"/>
      <w:bookmarkEnd w:id="439"/>
    </w:p>
    <w:p w14:paraId="58D0CDB4" w14:textId="77777777" w:rsidR="00F65E9B" w:rsidRPr="0028196E"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p>
    <w:p w14:paraId="5D706A20" w14:textId="77777777" w:rsidR="00F65E9B" w:rsidRPr="0028196E" w:rsidRDefault="00F65E9B" w:rsidP="00F65E9B">
      <w:pPr>
        <w:jc w:val="both"/>
        <w:rPr>
          <w:rFonts w:ascii="Arial" w:hAnsi="Arial" w:cs="Arial"/>
          <w:sz w:val="18"/>
          <w:szCs w:val="18"/>
          <w:u w:val="single"/>
        </w:rPr>
      </w:pPr>
      <w:r w:rsidRPr="0028196E">
        <w:rPr>
          <w:rFonts w:ascii="Arial" w:hAnsi="Arial" w:cs="Arial"/>
          <w:sz w:val="18"/>
          <w:szCs w:val="18"/>
          <w:u w:val="single"/>
        </w:rPr>
        <w:t>________(nombre)             ,</w:t>
      </w:r>
      <w:r w:rsidRPr="0028196E">
        <w:rPr>
          <w:rFonts w:ascii="Arial" w:hAnsi="Arial" w:cs="Arial"/>
          <w:sz w:val="18"/>
          <w:szCs w:val="18"/>
        </w:rPr>
        <w:t xml:space="preserve"> manifiesto bajo protesta a decir verdad, que los datos aquí asentados son ciertos, así como que cuento con facultades suficientes para suscribir las proposiciones en la presente </w:t>
      </w:r>
      <w:r w:rsidR="00B7267A">
        <w:rPr>
          <w:rFonts w:ascii="Arial" w:hAnsi="Arial" w:cs="Arial"/>
          <w:sz w:val="18"/>
          <w:szCs w:val="18"/>
        </w:rPr>
        <w:t xml:space="preserve">LICITACIÓN PÚBLICA </w:t>
      </w:r>
      <w:r w:rsidR="00AD09ED">
        <w:rPr>
          <w:rFonts w:ascii="Arial" w:hAnsi="Arial" w:cs="Arial"/>
          <w:sz w:val="18"/>
          <w:szCs w:val="18"/>
        </w:rPr>
        <w:t>NACIONAL</w:t>
      </w:r>
      <w:r w:rsidR="00B7267A">
        <w:rPr>
          <w:rFonts w:ascii="Arial" w:hAnsi="Arial" w:cs="Arial"/>
          <w:sz w:val="18"/>
          <w:szCs w:val="18"/>
        </w:rPr>
        <w:t xml:space="preserve"> ELECTRÓNICA</w:t>
      </w:r>
      <w:r w:rsidRPr="0028196E">
        <w:rPr>
          <w:rFonts w:ascii="Arial" w:hAnsi="Arial" w:cs="Arial"/>
          <w:sz w:val="18"/>
          <w:szCs w:val="18"/>
        </w:rPr>
        <w:t xml:space="preserve">, a nombre y representación de: </w:t>
      </w:r>
      <w:r w:rsidRPr="0028196E">
        <w:rPr>
          <w:rFonts w:ascii="Arial" w:hAnsi="Arial" w:cs="Arial"/>
          <w:sz w:val="18"/>
          <w:szCs w:val="18"/>
          <w:u w:val="single"/>
        </w:rPr>
        <w:t>___(persona física o moral)___.</w:t>
      </w:r>
    </w:p>
    <w:p w14:paraId="3CA43181" w14:textId="77777777" w:rsidR="00F65E9B" w:rsidRPr="0028196E" w:rsidRDefault="00F65E9B" w:rsidP="00F65E9B">
      <w:pPr>
        <w:jc w:val="both"/>
        <w:rPr>
          <w:rFonts w:ascii="Arial" w:hAnsi="Arial" w:cs="Arial"/>
          <w:sz w:val="18"/>
          <w:szCs w:val="18"/>
        </w:rPr>
      </w:pPr>
    </w:p>
    <w:p w14:paraId="020C0094" w14:textId="77777777" w:rsidR="00F65E9B" w:rsidRPr="0028196E" w:rsidRDefault="00F65E9B" w:rsidP="00F65E9B">
      <w:pPr>
        <w:jc w:val="both"/>
        <w:rPr>
          <w:rFonts w:ascii="Arial" w:hAnsi="Arial" w:cs="Arial"/>
          <w:sz w:val="18"/>
          <w:szCs w:val="18"/>
        </w:rPr>
      </w:pPr>
      <w:r w:rsidRPr="0028196E">
        <w:rPr>
          <w:rFonts w:ascii="Arial" w:hAnsi="Arial" w:cs="Arial"/>
          <w:sz w:val="18"/>
          <w:szCs w:val="18"/>
        </w:rPr>
        <w:t>No. de la licitación __________________________.</w:t>
      </w:r>
    </w:p>
    <w:tbl>
      <w:tblPr>
        <w:tblW w:w="0" w:type="auto"/>
        <w:tblInd w:w="-17" w:type="dxa"/>
        <w:tblLayout w:type="fixed"/>
        <w:tblCellMar>
          <w:left w:w="70" w:type="dxa"/>
          <w:right w:w="70" w:type="dxa"/>
        </w:tblCellMar>
        <w:tblLook w:val="0000" w:firstRow="0" w:lastRow="0" w:firstColumn="0" w:lastColumn="0" w:noHBand="0" w:noVBand="0"/>
      </w:tblPr>
      <w:tblGrid>
        <w:gridCol w:w="10005"/>
      </w:tblGrid>
      <w:tr w:rsidR="00F65E9B" w:rsidRPr="0028196E" w14:paraId="0F73D631" w14:textId="77777777" w:rsidTr="00F65E9B">
        <w:tc>
          <w:tcPr>
            <w:tcW w:w="10005" w:type="dxa"/>
            <w:tcBorders>
              <w:top w:val="single" w:sz="4" w:space="0" w:color="000000"/>
              <w:left w:val="single" w:sz="4" w:space="0" w:color="000000"/>
              <w:bottom w:val="single" w:sz="4" w:space="0" w:color="000000"/>
              <w:right w:val="single" w:sz="4" w:space="0" w:color="000000"/>
            </w:tcBorders>
          </w:tcPr>
          <w:p w14:paraId="217ED1A9" w14:textId="77777777" w:rsidR="00F65E9B" w:rsidRPr="0028196E" w:rsidRDefault="00F65E9B" w:rsidP="00F65E9B">
            <w:pPr>
              <w:snapToGrid w:val="0"/>
              <w:jc w:val="both"/>
              <w:rPr>
                <w:rFonts w:ascii="Arial" w:hAnsi="Arial" w:cs="Arial"/>
                <w:sz w:val="18"/>
                <w:szCs w:val="18"/>
              </w:rPr>
            </w:pPr>
            <w:r w:rsidRPr="0028196E">
              <w:rPr>
                <w:rFonts w:ascii="Arial" w:hAnsi="Arial" w:cs="Arial"/>
                <w:sz w:val="18"/>
                <w:szCs w:val="18"/>
              </w:rPr>
              <w:t>Registro Federal de Contribuyentes:</w:t>
            </w:r>
          </w:p>
          <w:p w14:paraId="193DF41A" w14:textId="77777777" w:rsidR="00F65E9B" w:rsidRPr="0028196E" w:rsidRDefault="00F65E9B" w:rsidP="00F65E9B">
            <w:pPr>
              <w:jc w:val="both"/>
              <w:rPr>
                <w:rFonts w:ascii="Arial" w:hAnsi="Arial" w:cs="Arial"/>
                <w:sz w:val="18"/>
                <w:szCs w:val="18"/>
              </w:rPr>
            </w:pPr>
          </w:p>
          <w:p w14:paraId="78CA3A4C" w14:textId="77777777" w:rsidR="00F65E9B" w:rsidRPr="0028196E" w:rsidRDefault="00F65E9B" w:rsidP="00F65E9B">
            <w:pPr>
              <w:jc w:val="both"/>
              <w:rPr>
                <w:rFonts w:ascii="Arial" w:hAnsi="Arial" w:cs="Arial"/>
                <w:sz w:val="18"/>
                <w:szCs w:val="18"/>
              </w:rPr>
            </w:pPr>
            <w:r w:rsidRPr="0028196E">
              <w:rPr>
                <w:rFonts w:ascii="Arial" w:hAnsi="Arial" w:cs="Arial"/>
                <w:sz w:val="18"/>
                <w:szCs w:val="18"/>
              </w:rPr>
              <w:t>Domicilio.- Los datos aquí registrados corresponderán al del domicilio fiscal del proveedor o prestador de servicios)</w:t>
            </w:r>
          </w:p>
          <w:p w14:paraId="012B5FF0" w14:textId="77777777" w:rsidR="00F65E9B" w:rsidRPr="0028196E" w:rsidRDefault="00F65E9B" w:rsidP="00F65E9B">
            <w:pPr>
              <w:jc w:val="both"/>
              <w:rPr>
                <w:rFonts w:ascii="Arial" w:hAnsi="Arial" w:cs="Arial"/>
                <w:sz w:val="18"/>
                <w:szCs w:val="18"/>
              </w:rPr>
            </w:pPr>
          </w:p>
          <w:p w14:paraId="780C2412" w14:textId="77777777" w:rsidR="00F65E9B" w:rsidRPr="0028196E" w:rsidRDefault="00F65E9B" w:rsidP="00F65E9B">
            <w:pPr>
              <w:jc w:val="both"/>
              <w:rPr>
                <w:rFonts w:ascii="Arial" w:hAnsi="Arial" w:cs="Arial"/>
                <w:sz w:val="18"/>
                <w:szCs w:val="18"/>
              </w:rPr>
            </w:pPr>
            <w:r w:rsidRPr="0028196E">
              <w:rPr>
                <w:rFonts w:ascii="Arial" w:hAnsi="Arial" w:cs="Arial"/>
                <w:sz w:val="18"/>
                <w:szCs w:val="18"/>
              </w:rPr>
              <w:t>Calle y número:</w:t>
            </w:r>
          </w:p>
          <w:p w14:paraId="04D0B4FD"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Colonia:                                                    Delegación o Municipio:</w:t>
            </w:r>
          </w:p>
          <w:p w14:paraId="55BC02E2"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Código Postal:                                          Entidad federativa:</w:t>
            </w:r>
          </w:p>
          <w:p w14:paraId="28C7820D"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 xml:space="preserve">Teléfonos:                                                 </w:t>
            </w:r>
          </w:p>
          <w:p w14:paraId="08D5006C"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Correo electrónico:</w:t>
            </w:r>
          </w:p>
          <w:p w14:paraId="6E7DDE96" w14:textId="77777777" w:rsidR="00F65E9B" w:rsidRPr="0028196E" w:rsidRDefault="00F65E9B" w:rsidP="00F65E9B">
            <w:pPr>
              <w:pStyle w:val="Encabezado"/>
              <w:tabs>
                <w:tab w:val="left" w:pos="4536"/>
              </w:tabs>
              <w:jc w:val="both"/>
              <w:rPr>
                <w:rFonts w:ascii="Arial" w:hAnsi="Arial" w:cs="Arial"/>
                <w:sz w:val="18"/>
                <w:szCs w:val="18"/>
              </w:rPr>
            </w:pPr>
          </w:p>
          <w:p w14:paraId="6DD118E6"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 xml:space="preserve">No. de la escritura pública en la que consta su acta constitutiva:                Fecha             Duración              </w:t>
            </w:r>
          </w:p>
          <w:p w14:paraId="09B52BDD" w14:textId="77777777" w:rsidR="00F65E9B" w:rsidRPr="0028196E" w:rsidRDefault="00F65E9B" w:rsidP="00F65E9B">
            <w:pPr>
              <w:pStyle w:val="Encabezado"/>
              <w:tabs>
                <w:tab w:val="left" w:pos="4536"/>
              </w:tabs>
              <w:jc w:val="both"/>
              <w:rPr>
                <w:rFonts w:ascii="Arial" w:hAnsi="Arial" w:cs="Arial"/>
                <w:sz w:val="18"/>
                <w:szCs w:val="18"/>
              </w:rPr>
            </w:pPr>
          </w:p>
          <w:p w14:paraId="06607DF4"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Nombre, número y lugar del Notario Público ante el cual se protocolizó la misma:</w:t>
            </w:r>
          </w:p>
          <w:p w14:paraId="3ECCA3C0" w14:textId="77777777" w:rsidR="00F65E9B" w:rsidRPr="0028196E" w:rsidRDefault="00F65E9B" w:rsidP="00F65E9B">
            <w:pPr>
              <w:pStyle w:val="Encabezado"/>
              <w:tabs>
                <w:tab w:val="left" w:pos="4536"/>
              </w:tabs>
              <w:jc w:val="both"/>
              <w:rPr>
                <w:rFonts w:ascii="Arial" w:hAnsi="Arial" w:cs="Arial"/>
                <w:sz w:val="18"/>
                <w:szCs w:val="18"/>
              </w:rPr>
            </w:pPr>
          </w:p>
          <w:p w14:paraId="4BB2D9BC"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Relación de socios o asociados.-</w:t>
            </w:r>
          </w:p>
          <w:p w14:paraId="2757EB19"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Apellido Paterno:                                    Apellido Materno:                           Nombre(s):</w:t>
            </w:r>
          </w:p>
          <w:p w14:paraId="72E2E3D6" w14:textId="77777777" w:rsidR="00F65E9B" w:rsidRPr="0028196E" w:rsidRDefault="00F65E9B" w:rsidP="00F65E9B">
            <w:pPr>
              <w:pStyle w:val="Encabezado"/>
              <w:tabs>
                <w:tab w:val="left" w:pos="4536"/>
              </w:tabs>
              <w:jc w:val="both"/>
              <w:rPr>
                <w:rFonts w:ascii="Arial" w:hAnsi="Arial" w:cs="Arial"/>
                <w:sz w:val="18"/>
                <w:szCs w:val="18"/>
              </w:rPr>
            </w:pPr>
          </w:p>
          <w:p w14:paraId="054B8D12"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Descripción del objeto social:</w:t>
            </w:r>
          </w:p>
          <w:p w14:paraId="3E6F96A0" w14:textId="77777777" w:rsidR="00F65E9B" w:rsidRPr="0028196E" w:rsidRDefault="00F65E9B" w:rsidP="00F65E9B">
            <w:pPr>
              <w:pStyle w:val="Encabezado"/>
              <w:tabs>
                <w:tab w:val="left" w:pos="4536"/>
              </w:tabs>
              <w:jc w:val="both"/>
              <w:rPr>
                <w:rFonts w:ascii="Arial" w:hAnsi="Arial" w:cs="Arial"/>
                <w:sz w:val="18"/>
                <w:szCs w:val="18"/>
              </w:rPr>
            </w:pPr>
          </w:p>
          <w:p w14:paraId="59F23C9C"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Reformas al acta constitutiva que incidan con el objeto del procedimiento.</w:t>
            </w:r>
          </w:p>
          <w:p w14:paraId="3D0C0743" w14:textId="77777777" w:rsidR="00F65E9B" w:rsidRPr="0028196E" w:rsidRDefault="00F65E9B" w:rsidP="00F65E9B">
            <w:pPr>
              <w:jc w:val="both"/>
              <w:rPr>
                <w:rFonts w:ascii="Arial" w:hAnsi="Arial" w:cs="Arial"/>
                <w:sz w:val="18"/>
                <w:szCs w:val="18"/>
              </w:rPr>
            </w:pPr>
          </w:p>
          <w:p w14:paraId="117F5FF9" w14:textId="77777777" w:rsidR="00F65E9B" w:rsidRPr="0028196E" w:rsidRDefault="00F65E9B" w:rsidP="00F65E9B">
            <w:pPr>
              <w:pStyle w:val="Encabezado"/>
              <w:tabs>
                <w:tab w:val="left" w:pos="4536"/>
              </w:tabs>
              <w:jc w:val="both"/>
              <w:rPr>
                <w:rFonts w:ascii="Arial" w:hAnsi="Arial" w:cs="Arial"/>
                <w:sz w:val="18"/>
                <w:szCs w:val="18"/>
              </w:rPr>
            </w:pPr>
            <w:r w:rsidRPr="0028196E">
              <w:rPr>
                <w:rFonts w:ascii="Arial" w:hAnsi="Arial" w:cs="Arial"/>
                <w:sz w:val="18"/>
                <w:szCs w:val="18"/>
              </w:rPr>
              <w:t>Fecha y datos de inscripción en el Registro Público correspondiente.</w:t>
            </w:r>
          </w:p>
          <w:p w14:paraId="5E9183A2" w14:textId="77777777" w:rsidR="00F65E9B" w:rsidRPr="0028196E" w:rsidRDefault="00F65E9B" w:rsidP="00F65E9B">
            <w:pPr>
              <w:jc w:val="both"/>
              <w:rPr>
                <w:rFonts w:ascii="Arial" w:hAnsi="Arial" w:cs="Arial"/>
                <w:sz w:val="18"/>
                <w:szCs w:val="18"/>
              </w:rPr>
            </w:pPr>
          </w:p>
        </w:tc>
      </w:tr>
    </w:tbl>
    <w:p w14:paraId="69ECBE56" w14:textId="77777777" w:rsidR="00F65E9B" w:rsidRPr="008A2A73" w:rsidRDefault="00F65E9B" w:rsidP="00F65E9B">
      <w:pPr>
        <w:jc w:val="both"/>
        <w:rPr>
          <w:rFonts w:ascii="Arial" w:hAnsi="Arial" w:cs="Arial"/>
          <w:sz w:val="20"/>
          <w:szCs w:val="20"/>
        </w:rPr>
      </w:pPr>
    </w:p>
    <w:tbl>
      <w:tblPr>
        <w:tblW w:w="0" w:type="auto"/>
        <w:tblInd w:w="-17" w:type="dxa"/>
        <w:tblLayout w:type="fixed"/>
        <w:tblCellMar>
          <w:left w:w="70" w:type="dxa"/>
          <w:right w:w="70" w:type="dxa"/>
        </w:tblCellMar>
        <w:tblLook w:val="0000" w:firstRow="0" w:lastRow="0" w:firstColumn="0" w:lastColumn="0" w:noHBand="0" w:noVBand="0"/>
      </w:tblPr>
      <w:tblGrid>
        <w:gridCol w:w="10005"/>
      </w:tblGrid>
      <w:tr w:rsidR="00F65E9B" w:rsidRPr="0028196E" w14:paraId="10BEE256" w14:textId="77777777" w:rsidTr="00F65E9B">
        <w:tc>
          <w:tcPr>
            <w:tcW w:w="10005" w:type="dxa"/>
            <w:tcBorders>
              <w:top w:val="single" w:sz="4" w:space="0" w:color="000000"/>
              <w:left w:val="single" w:sz="4" w:space="0" w:color="000000"/>
              <w:bottom w:val="single" w:sz="4" w:space="0" w:color="000000"/>
              <w:right w:val="single" w:sz="4" w:space="0" w:color="000000"/>
            </w:tcBorders>
          </w:tcPr>
          <w:p w14:paraId="3A4ECD59" w14:textId="77777777" w:rsidR="00F65E9B" w:rsidRPr="0028196E" w:rsidRDefault="00F65E9B" w:rsidP="00F65E9B">
            <w:pPr>
              <w:snapToGrid w:val="0"/>
              <w:jc w:val="both"/>
              <w:rPr>
                <w:rFonts w:ascii="Arial" w:hAnsi="Arial" w:cs="Arial"/>
                <w:sz w:val="18"/>
                <w:szCs w:val="18"/>
              </w:rPr>
            </w:pPr>
            <w:r w:rsidRPr="0028196E">
              <w:rPr>
                <w:rFonts w:ascii="Arial" w:hAnsi="Arial" w:cs="Arial"/>
                <w:sz w:val="18"/>
                <w:szCs w:val="18"/>
              </w:rPr>
              <w:t>Nombre del apoderado o representante:</w:t>
            </w:r>
          </w:p>
          <w:p w14:paraId="7C289C94" w14:textId="77777777" w:rsidR="00F65E9B" w:rsidRPr="0028196E" w:rsidRDefault="00F65E9B" w:rsidP="00F65E9B">
            <w:pPr>
              <w:jc w:val="both"/>
              <w:rPr>
                <w:rFonts w:ascii="Arial" w:hAnsi="Arial" w:cs="Arial"/>
                <w:sz w:val="18"/>
                <w:szCs w:val="18"/>
              </w:rPr>
            </w:pPr>
          </w:p>
          <w:p w14:paraId="3D0BE462" w14:textId="77777777" w:rsidR="00F65E9B" w:rsidRPr="0028196E" w:rsidRDefault="00F65E9B" w:rsidP="00F65E9B">
            <w:pPr>
              <w:jc w:val="both"/>
              <w:rPr>
                <w:rFonts w:ascii="Arial" w:hAnsi="Arial" w:cs="Arial"/>
                <w:sz w:val="18"/>
                <w:szCs w:val="18"/>
              </w:rPr>
            </w:pPr>
            <w:r w:rsidRPr="0028196E">
              <w:rPr>
                <w:rFonts w:ascii="Arial" w:hAnsi="Arial" w:cs="Arial"/>
                <w:sz w:val="18"/>
                <w:szCs w:val="18"/>
              </w:rPr>
              <w:t>Datos del documento mediante el cual acredita su personalidad y facultades.-</w:t>
            </w:r>
          </w:p>
          <w:p w14:paraId="0C455EF1" w14:textId="77777777" w:rsidR="00F65E9B" w:rsidRPr="0028196E" w:rsidRDefault="00F65E9B" w:rsidP="00F65E9B">
            <w:pPr>
              <w:jc w:val="both"/>
              <w:rPr>
                <w:rFonts w:ascii="Arial" w:hAnsi="Arial" w:cs="Arial"/>
                <w:sz w:val="18"/>
                <w:szCs w:val="18"/>
              </w:rPr>
            </w:pPr>
          </w:p>
          <w:p w14:paraId="5C580722" w14:textId="77777777" w:rsidR="00F65E9B" w:rsidRPr="0028196E" w:rsidRDefault="00F65E9B" w:rsidP="00F65E9B">
            <w:pPr>
              <w:jc w:val="both"/>
              <w:rPr>
                <w:rFonts w:ascii="Arial" w:hAnsi="Arial" w:cs="Arial"/>
                <w:sz w:val="18"/>
                <w:szCs w:val="18"/>
              </w:rPr>
            </w:pPr>
            <w:r w:rsidRPr="0028196E">
              <w:rPr>
                <w:rFonts w:ascii="Arial" w:hAnsi="Arial" w:cs="Arial"/>
                <w:sz w:val="18"/>
                <w:szCs w:val="18"/>
              </w:rPr>
              <w:t>Escritura pública número:                                           Fecha:</w:t>
            </w:r>
          </w:p>
          <w:p w14:paraId="38169D69" w14:textId="77777777" w:rsidR="00F65E9B" w:rsidRPr="0028196E" w:rsidRDefault="00F65E9B" w:rsidP="00F65E9B">
            <w:pPr>
              <w:pStyle w:val="Piedepgina"/>
              <w:jc w:val="both"/>
              <w:rPr>
                <w:rFonts w:ascii="Arial" w:hAnsi="Arial" w:cs="Arial"/>
                <w:sz w:val="18"/>
                <w:szCs w:val="18"/>
              </w:rPr>
            </w:pPr>
          </w:p>
          <w:p w14:paraId="56A19ADD" w14:textId="77777777" w:rsidR="00F65E9B" w:rsidRPr="0028196E" w:rsidRDefault="00F65E9B" w:rsidP="00F65E9B">
            <w:pPr>
              <w:pStyle w:val="Encabezado"/>
              <w:jc w:val="both"/>
              <w:rPr>
                <w:rFonts w:ascii="Arial" w:hAnsi="Arial" w:cs="Arial"/>
                <w:sz w:val="18"/>
                <w:szCs w:val="18"/>
              </w:rPr>
            </w:pPr>
            <w:r w:rsidRPr="0028196E">
              <w:rPr>
                <w:rFonts w:ascii="Arial" w:hAnsi="Arial" w:cs="Arial"/>
                <w:sz w:val="18"/>
                <w:szCs w:val="18"/>
              </w:rPr>
              <w:t>Nombre, número y lugar del Notario Público ante el cual se protocolizó la misma:</w:t>
            </w:r>
          </w:p>
        </w:tc>
      </w:tr>
    </w:tbl>
    <w:p w14:paraId="05FDACC0" w14:textId="77777777" w:rsidR="00F65E9B" w:rsidRPr="008A2A73" w:rsidRDefault="00F65E9B" w:rsidP="00F65E9B">
      <w:pPr>
        <w:jc w:val="both"/>
        <w:rPr>
          <w:rFonts w:ascii="Arial" w:hAnsi="Arial" w:cs="Arial"/>
          <w:sz w:val="20"/>
          <w:szCs w:val="20"/>
        </w:rPr>
      </w:pPr>
    </w:p>
    <w:p w14:paraId="6FD8FB5E" w14:textId="77777777" w:rsidR="00F65E9B" w:rsidRPr="008A2A73" w:rsidRDefault="00F65E9B" w:rsidP="00F65E9B">
      <w:pPr>
        <w:jc w:val="both"/>
        <w:rPr>
          <w:rFonts w:ascii="Arial" w:hAnsi="Arial" w:cs="Arial"/>
          <w:sz w:val="20"/>
          <w:szCs w:val="20"/>
        </w:rPr>
      </w:pPr>
      <w:r w:rsidRPr="008A2A73">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72303922" w14:textId="77777777" w:rsidR="00F65E9B" w:rsidRPr="008A2A73" w:rsidRDefault="00F65E9B" w:rsidP="00F65E9B">
      <w:pPr>
        <w:jc w:val="center"/>
        <w:rPr>
          <w:rFonts w:ascii="Arial" w:hAnsi="Arial" w:cs="Arial"/>
          <w:sz w:val="20"/>
          <w:szCs w:val="20"/>
        </w:rPr>
      </w:pPr>
      <w:r w:rsidRPr="008A2A73">
        <w:rPr>
          <w:rFonts w:ascii="Arial" w:hAnsi="Arial" w:cs="Arial"/>
          <w:sz w:val="20"/>
          <w:szCs w:val="20"/>
        </w:rPr>
        <w:t>(Lugar y fecha)</w:t>
      </w:r>
    </w:p>
    <w:p w14:paraId="3F0CD473" w14:textId="77777777" w:rsidR="00F65E9B" w:rsidRPr="008A2A73" w:rsidRDefault="00F65E9B" w:rsidP="00F65E9B">
      <w:pPr>
        <w:jc w:val="center"/>
        <w:rPr>
          <w:rFonts w:ascii="Arial" w:hAnsi="Arial" w:cs="Arial"/>
          <w:sz w:val="20"/>
          <w:szCs w:val="20"/>
        </w:rPr>
      </w:pPr>
      <w:r w:rsidRPr="008A2A73">
        <w:rPr>
          <w:rFonts w:ascii="Arial" w:hAnsi="Arial" w:cs="Arial"/>
          <w:sz w:val="20"/>
          <w:szCs w:val="20"/>
        </w:rPr>
        <w:t>Protesto lo necesario</w:t>
      </w:r>
    </w:p>
    <w:p w14:paraId="6A3F066F" w14:textId="77777777" w:rsidR="00F65E9B" w:rsidRPr="008A2A73" w:rsidRDefault="00F65E9B" w:rsidP="00F65E9B">
      <w:pPr>
        <w:jc w:val="center"/>
        <w:rPr>
          <w:rFonts w:ascii="Arial" w:hAnsi="Arial" w:cs="Arial"/>
          <w:sz w:val="20"/>
          <w:szCs w:val="20"/>
        </w:rPr>
      </w:pPr>
      <w:r w:rsidRPr="008A2A73">
        <w:rPr>
          <w:rFonts w:ascii="Arial" w:hAnsi="Arial" w:cs="Arial"/>
          <w:sz w:val="20"/>
          <w:szCs w:val="20"/>
        </w:rPr>
        <w:t>(Nombre y firma)</w:t>
      </w:r>
    </w:p>
    <w:p w14:paraId="0EE6B52E" w14:textId="77777777" w:rsidR="00F83372" w:rsidRDefault="00F65E9B" w:rsidP="007E000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sz w:val="20"/>
          <w:szCs w:val="20"/>
        </w:rPr>
      </w:pPr>
      <w:r w:rsidRPr="008A2A73">
        <w:rPr>
          <w:rFonts w:ascii="Arial" w:hAnsi="Arial" w:cs="Arial"/>
          <w:b/>
          <w:sz w:val="20"/>
          <w:szCs w:val="20"/>
        </w:rPr>
        <w:br w:type="page"/>
      </w:r>
      <w:bookmarkStart w:id="440" w:name="_Toc431386034"/>
      <w:bookmarkStart w:id="441" w:name="_Toc431386311"/>
      <w:bookmarkStart w:id="442" w:name="_Toc65766505"/>
      <w:bookmarkStart w:id="443" w:name="_Toc153798142"/>
    </w:p>
    <w:p w14:paraId="43C16BEB" w14:textId="77777777" w:rsidR="00F83372" w:rsidRPr="00F83372" w:rsidRDefault="00F83372" w:rsidP="00F83372"/>
    <w:p w14:paraId="6E55F7C6" w14:textId="77777777" w:rsidR="00F83372" w:rsidRPr="00F83372" w:rsidRDefault="00F83372" w:rsidP="00F83372"/>
    <w:p w14:paraId="730F6C39" w14:textId="77777777" w:rsidR="007E0003" w:rsidRPr="00AC3A67" w:rsidRDefault="007E0003" w:rsidP="007E0003">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444" w:name="_Toc218516890"/>
      <w:r w:rsidRPr="00AC3A67">
        <w:rPr>
          <w:rFonts w:ascii="Arial" w:eastAsia="Times New Roman" w:hAnsi="Arial" w:cs="Arial"/>
          <w:b/>
          <w:bCs/>
          <w:noProof/>
          <w:color w:val="auto"/>
          <w:kern w:val="1"/>
          <w:sz w:val="28"/>
          <w:szCs w:val="28"/>
          <w:lang w:val="es-MX" w:eastAsia="ar-SA"/>
        </w:rPr>
        <w:t>Anexo 4</w:t>
      </w:r>
      <w:bookmarkEnd w:id="440"/>
      <w:bookmarkEnd w:id="441"/>
      <w:r w:rsidRPr="00AC3A67">
        <w:rPr>
          <w:rFonts w:ascii="Arial" w:eastAsia="Times New Roman" w:hAnsi="Arial" w:cs="Arial"/>
          <w:b/>
          <w:bCs/>
          <w:noProof/>
          <w:color w:val="auto"/>
          <w:kern w:val="1"/>
          <w:sz w:val="28"/>
          <w:szCs w:val="28"/>
          <w:lang w:val="es-MX" w:eastAsia="ar-SA"/>
        </w:rPr>
        <w:t xml:space="preserve">.- Escrito de origen de los </w:t>
      </w:r>
      <w:r w:rsidRPr="005B2B56">
        <w:rPr>
          <w:rFonts w:ascii="Arial" w:eastAsia="Times New Roman" w:hAnsi="Arial" w:cs="Arial"/>
          <w:b/>
          <w:bCs/>
          <w:noProof/>
          <w:color w:val="auto"/>
          <w:kern w:val="1"/>
          <w:sz w:val="28"/>
          <w:szCs w:val="28"/>
          <w:highlight w:val="yellow"/>
          <w:lang w:val="es-MX" w:eastAsia="ar-SA"/>
        </w:rPr>
        <w:t>s</w:t>
      </w:r>
      <w:r w:rsidR="005B2B56" w:rsidRPr="005B2B56">
        <w:rPr>
          <w:rFonts w:ascii="Arial" w:eastAsia="Times New Roman" w:hAnsi="Arial" w:cs="Arial"/>
          <w:b/>
          <w:bCs/>
          <w:noProof/>
          <w:color w:val="auto"/>
          <w:kern w:val="1"/>
          <w:sz w:val="28"/>
          <w:szCs w:val="28"/>
          <w:highlight w:val="yellow"/>
          <w:lang w:val="es-MX" w:eastAsia="ar-SA"/>
        </w:rPr>
        <w:t>ervicios</w:t>
      </w:r>
      <w:r w:rsidRPr="00AC3A67">
        <w:rPr>
          <w:rFonts w:ascii="Arial" w:eastAsia="Times New Roman" w:hAnsi="Arial" w:cs="Arial"/>
          <w:b/>
          <w:bCs/>
          <w:noProof/>
          <w:color w:val="auto"/>
          <w:kern w:val="1"/>
          <w:sz w:val="28"/>
          <w:szCs w:val="28"/>
          <w:lang w:val="es-MX" w:eastAsia="ar-SA"/>
        </w:rPr>
        <w:t>.</w:t>
      </w:r>
      <w:bookmarkEnd w:id="442"/>
      <w:bookmarkEnd w:id="443"/>
      <w:bookmarkEnd w:id="444"/>
    </w:p>
    <w:p w14:paraId="31B7CC4E" w14:textId="77777777" w:rsidR="007E0003" w:rsidRPr="00AC3A67" w:rsidRDefault="007E0003" w:rsidP="007E0003">
      <w:pPr>
        <w:ind w:left="-284" w:right="-284"/>
        <w:jc w:val="both"/>
        <w:rPr>
          <w:rFonts w:ascii="Arial" w:hAnsi="Arial" w:cs="Arial"/>
          <w:bCs/>
          <w:sz w:val="20"/>
          <w:szCs w:val="20"/>
          <w:lang w:val="es-ES" w:eastAsia="ar-SA"/>
        </w:rPr>
      </w:pPr>
    </w:p>
    <w:p w14:paraId="7325A114" w14:textId="77777777" w:rsidR="00F83372" w:rsidRPr="008A2A73" w:rsidRDefault="00F83372" w:rsidP="00F83372">
      <w:pPr>
        <w:jc w:val="center"/>
        <w:rPr>
          <w:rFonts w:ascii="Arial" w:hAnsi="Arial" w:cs="Arial"/>
          <w:sz w:val="20"/>
          <w:szCs w:val="20"/>
          <w:lang w:eastAsia="ar-SA"/>
        </w:rPr>
      </w:pPr>
      <w:r w:rsidRPr="008A2A73">
        <w:rPr>
          <w:rFonts w:ascii="Arial" w:hAnsi="Arial" w:cs="Arial"/>
          <w:sz w:val="20"/>
          <w:szCs w:val="20"/>
          <w:lang w:eastAsia="ar-SA"/>
        </w:rPr>
        <w:t xml:space="preserve">_______, a _______ de _________________de </w:t>
      </w:r>
      <w:r>
        <w:rPr>
          <w:rFonts w:ascii="Arial" w:hAnsi="Arial" w:cs="Arial"/>
          <w:sz w:val="20"/>
          <w:szCs w:val="20"/>
          <w:lang w:eastAsia="ar-SA"/>
        </w:rPr>
        <w:t>202_</w:t>
      </w:r>
      <w:r w:rsidRPr="008A2A73">
        <w:rPr>
          <w:rFonts w:ascii="Arial" w:hAnsi="Arial" w:cs="Arial"/>
          <w:sz w:val="20"/>
          <w:szCs w:val="20"/>
          <w:lang w:eastAsia="ar-SA"/>
        </w:rPr>
        <w:t>.</w:t>
      </w:r>
    </w:p>
    <w:p w14:paraId="05A166D1" w14:textId="77777777" w:rsidR="00F83372" w:rsidRPr="008A2A73" w:rsidRDefault="00F83372" w:rsidP="00F83372">
      <w:pPr>
        <w:ind w:left="-284" w:right="-284"/>
        <w:jc w:val="both"/>
        <w:rPr>
          <w:rFonts w:ascii="Arial" w:hAnsi="Arial" w:cs="Arial"/>
          <w:sz w:val="20"/>
          <w:szCs w:val="20"/>
          <w:lang w:eastAsia="ar-SA"/>
        </w:rPr>
      </w:pPr>
    </w:p>
    <w:p w14:paraId="1BF21ECB" w14:textId="77777777"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3294146F" w14:textId="77777777"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Delegación Estatal Morelos</w:t>
      </w:r>
    </w:p>
    <w:p w14:paraId="75E0B31F" w14:textId="77777777"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4844B36F" w14:textId="77777777" w:rsidR="00F83372" w:rsidRPr="008A2A73" w:rsidRDefault="00F83372" w:rsidP="00F83372">
      <w:pPr>
        <w:tabs>
          <w:tab w:val="left" w:pos="10490"/>
        </w:tabs>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0EA476E1" w14:textId="77777777" w:rsidR="00F83372" w:rsidRPr="008A2A73" w:rsidRDefault="00F83372" w:rsidP="00F83372">
      <w:pPr>
        <w:ind w:left="-284" w:right="-284"/>
        <w:jc w:val="both"/>
        <w:rPr>
          <w:rFonts w:ascii="Arial" w:hAnsi="Arial" w:cs="Arial"/>
          <w:sz w:val="20"/>
          <w:szCs w:val="20"/>
          <w:lang w:val="es-ES" w:eastAsia="ar-SA"/>
        </w:rPr>
      </w:pPr>
      <w:r w:rsidRPr="008A2A73">
        <w:rPr>
          <w:rFonts w:ascii="Arial" w:hAnsi="Arial" w:cs="Arial"/>
          <w:sz w:val="20"/>
          <w:szCs w:val="20"/>
          <w:lang w:val="es-ES" w:eastAsia="ar-SA"/>
        </w:rPr>
        <w:t>Presente</w:t>
      </w:r>
    </w:p>
    <w:p w14:paraId="56714923" w14:textId="77777777" w:rsidR="00F83372" w:rsidRPr="008A2A73" w:rsidRDefault="00F83372" w:rsidP="00F83372">
      <w:pPr>
        <w:ind w:left="-284" w:right="-284"/>
        <w:jc w:val="both"/>
        <w:rPr>
          <w:rFonts w:ascii="Arial" w:hAnsi="Arial" w:cs="Arial"/>
          <w:sz w:val="20"/>
          <w:szCs w:val="20"/>
          <w:lang w:val="es-ES" w:eastAsia="ar-SA"/>
        </w:rPr>
      </w:pPr>
    </w:p>
    <w:p w14:paraId="530FB4C8"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Me refiero al procedimiento _________(Licitación Pública Nacional Electrónica)_________ No._____(Número de Procedimiento)____ en el que mi representada, la empresa __________________(nombre o razón social del licitante)_____________participa a través de la presente propuesta.</w:t>
      </w:r>
    </w:p>
    <w:p w14:paraId="1C973A2B"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709F5178"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Sobre el particular, y en los términos de lo previsto en numeral 4.1.3, Documentación legal-administrativa, de las bases de la convocatoria de la Licitación Pública Nacional Electrónica citada en el párrafo anterior, manifiesto bajo protesta de decir verdad lo siguiente:</w:t>
      </w:r>
    </w:p>
    <w:p w14:paraId="2B055E3C"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07FCDE2B"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w:t>
      </w:r>
      <w:r w:rsidRPr="00E760A5">
        <w:rPr>
          <w:rFonts w:eastAsiaTheme="minorEastAsia" w:cs="Arial"/>
          <w:noProof w:val="0"/>
          <w:sz w:val="20"/>
          <w:lang w:val="es-ES_tradnl" w:eastAsia="en-US"/>
        </w:rPr>
        <w:tab/>
        <w:t>Conforme al artículo 35 del Reglamento de la Ley, que mi representada es de nacionalidad mexicana, para participar en el procedimiento de Licitación Pública Nacional Electrónica.</w:t>
      </w:r>
    </w:p>
    <w:p w14:paraId="0AE3DE35"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62D04EC6"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w:t>
      </w:r>
      <w:r w:rsidRPr="00E760A5">
        <w:rPr>
          <w:rFonts w:eastAsiaTheme="minorEastAsia" w:cs="Arial"/>
          <w:noProof w:val="0"/>
          <w:sz w:val="20"/>
          <w:lang w:val="es-ES_tradnl" w:eastAsia="en-US"/>
        </w:rPr>
        <w:tab/>
        <w:t>Conforme al artículo 39, fracción VIII del Reglamento de la Ley que el origen de los servicios que oferto, serán de origen nacional.</w:t>
      </w:r>
    </w:p>
    <w:p w14:paraId="6C6AF29F"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5DEA9ECB"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0CDAB448"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3D42DC2A" w14:textId="77777777" w:rsidR="00F83372" w:rsidRPr="00E760A5" w:rsidRDefault="00F83372" w:rsidP="00F83372">
      <w:pPr>
        <w:pStyle w:val="Texto"/>
        <w:spacing w:after="60" w:line="200" w:lineRule="exact"/>
        <w:rPr>
          <w:rFonts w:eastAsiaTheme="minorEastAsia" w:cs="Arial"/>
          <w:noProof w:val="0"/>
          <w:sz w:val="20"/>
          <w:lang w:val="es-ES_tradnl" w:eastAsia="en-US"/>
        </w:rPr>
      </w:pPr>
    </w:p>
    <w:p w14:paraId="4904FEF7"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Protesto lo necesario</w:t>
      </w:r>
    </w:p>
    <w:p w14:paraId="5FB61D0D"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_____________________________________________________</w:t>
      </w:r>
    </w:p>
    <w:p w14:paraId="688554F6" w14:textId="77777777" w:rsidR="00F83372" w:rsidRPr="00E760A5" w:rsidRDefault="00F83372" w:rsidP="00F83372">
      <w:pPr>
        <w:pStyle w:val="Texto"/>
        <w:spacing w:after="60" w:line="200" w:lineRule="exact"/>
        <w:rPr>
          <w:rFonts w:eastAsiaTheme="minorEastAsia" w:cs="Arial"/>
          <w:noProof w:val="0"/>
          <w:sz w:val="20"/>
          <w:lang w:val="es-ES_tradnl" w:eastAsia="en-US"/>
        </w:rPr>
      </w:pPr>
      <w:r w:rsidRPr="00E760A5">
        <w:rPr>
          <w:rFonts w:eastAsiaTheme="minorEastAsia" w:cs="Arial"/>
          <w:noProof w:val="0"/>
          <w:sz w:val="20"/>
          <w:lang w:val="es-ES_tradnl" w:eastAsia="en-US"/>
        </w:rPr>
        <w:t>(Nombre y Firma del Apoderado o Representante Legal del Licitante)</w:t>
      </w:r>
    </w:p>
    <w:p w14:paraId="5E194804" w14:textId="77777777" w:rsidR="007E0003" w:rsidRPr="00AC3A67" w:rsidRDefault="007E0003" w:rsidP="007E0003">
      <w:pPr>
        <w:rPr>
          <w:rFonts w:ascii="Arial" w:hAnsi="Arial" w:cs="Arial"/>
          <w:sz w:val="20"/>
          <w:szCs w:val="20"/>
          <w:lang w:val="es-ES" w:eastAsia="ar-SA"/>
        </w:rPr>
      </w:pPr>
      <w:r w:rsidRPr="00AC3A67">
        <w:br w:type="page"/>
      </w:r>
    </w:p>
    <w:p w14:paraId="0AECBBD1" w14:textId="77777777" w:rsidR="007861D5" w:rsidRPr="00C4095D" w:rsidRDefault="007861D5" w:rsidP="007E0003">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sz w:val="20"/>
          <w:szCs w:val="20"/>
          <w:lang w:eastAsia="es-MX"/>
        </w:rPr>
      </w:pPr>
    </w:p>
    <w:p w14:paraId="36EDE5CB" w14:textId="77777777" w:rsidR="00720057" w:rsidRDefault="00720057"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45" w:name="_Toc431386035"/>
      <w:bookmarkStart w:id="446" w:name="_Toc431386312"/>
      <w:bookmarkStart w:id="447" w:name="_Toc85730565"/>
      <w:bookmarkStart w:id="448" w:name="_Toc218516891"/>
    </w:p>
    <w:p w14:paraId="5F955E4F" w14:textId="77777777" w:rsidR="00F65E9B" w:rsidRPr="00C62122"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r w:rsidRPr="00C62122">
        <w:rPr>
          <w:rFonts w:ascii="Arial" w:hAnsi="Arial" w:cs="Arial"/>
          <w:b/>
          <w:bCs/>
          <w:noProof/>
          <w:color w:val="auto"/>
          <w:kern w:val="1"/>
          <w:sz w:val="28"/>
          <w:szCs w:val="28"/>
          <w:lang w:val="es-MX" w:eastAsia="ar-SA"/>
        </w:rPr>
        <w:t>Anexo 5</w:t>
      </w:r>
      <w:bookmarkEnd w:id="445"/>
      <w:bookmarkEnd w:id="446"/>
      <w:r w:rsidRPr="00C62122">
        <w:rPr>
          <w:rFonts w:ascii="Arial" w:hAnsi="Arial" w:cs="Arial"/>
          <w:b/>
          <w:bCs/>
          <w:noProof/>
          <w:color w:val="auto"/>
          <w:kern w:val="1"/>
          <w:sz w:val="28"/>
          <w:szCs w:val="28"/>
          <w:lang w:val="es-MX" w:eastAsia="ar-SA"/>
        </w:rPr>
        <w:t xml:space="preserve">.- Escrito de no encontrarse en los supuestos de los artículos </w:t>
      </w:r>
      <w:r w:rsidR="00D93710" w:rsidRPr="00D93710">
        <w:rPr>
          <w:rFonts w:ascii="Arial" w:hAnsi="Arial" w:cs="Arial"/>
          <w:b/>
          <w:bCs/>
          <w:noProof/>
          <w:color w:val="auto"/>
          <w:kern w:val="1"/>
          <w:sz w:val="28"/>
          <w:szCs w:val="28"/>
          <w:highlight w:val="yellow"/>
          <w:lang w:val="es-MX" w:eastAsia="ar-SA"/>
        </w:rPr>
        <w:t>71</w:t>
      </w:r>
      <w:r w:rsidRPr="00D93710">
        <w:rPr>
          <w:rFonts w:ascii="Arial" w:hAnsi="Arial" w:cs="Arial"/>
          <w:b/>
          <w:bCs/>
          <w:noProof/>
          <w:color w:val="auto"/>
          <w:kern w:val="1"/>
          <w:sz w:val="28"/>
          <w:szCs w:val="28"/>
          <w:highlight w:val="yellow"/>
          <w:lang w:val="es-MX" w:eastAsia="ar-SA"/>
        </w:rPr>
        <w:t xml:space="preserve"> y </w:t>
      </w:r>
      <w:r w:rsidR="00D93710" w:rsidRPr="00D93710">
        <w:rPr>
          <w:rFonts w:ascii="Arial" w:hAnsi="Arial" w:cs="Arial"/>
          <w:b/>
          <w:bCs/>
          <w:noProof/>
          <w:color w:val="auto"/>
          <w:kern w:val="1"/>
          <w:sz w:val="28"/>
          <w:szCs w:val="28"/>
          <w:highlight w:val="yellow"/>
          <w:lang w:val="es-MX" w:eastAsia="ar-SA"/>
        </w:rPr>
        <w:t>9</w:t>
      </w:r>
      <w:r w:rsidRPr="00D93710">
        <w:rPr>
          <w:rFonts w:ascii="Arial" w:hAnsi="Arial" w:cs="Arial"/>
          <w:b/>
          <w:bCs/>
          <w:noProof/>
          <w:color w:val="auto"/>
          <w:kern w:val="1"/>
          <w:sz w:val="28"/>
          <w:szCs w:val="28"/>
          <w:highlight w:val="yellow"/>
          <w:lang w:val="es-MX" w:eastAsia="ar-SA"/>
        </w:rPr>
        <w:t>0</w:t>
      </w:r>
      <w:r w:rsidRPr="00C62122">
        <w:rPr>
          <w:rFonts w:ascii="Arial" w:hAnsi="Arial" w:cs="Arial"/>
          <w:b/>
          <w:bCs/>
          <w:noProof/>
          <w:color w:val="auto"/>
          <w:kern w:val="1"/>
          <w:sz w:val="28"/>
          <w:szCs w:val="28"/>
          <w:lang w:val="es-MX" w:eastAsia="ar-SA"/>
        </w:rPr>
        <w:t xml:space="preserve"> de la LAASSP.</w:t>
      </w:r>
      <w:bookmarkEnd w:id="447"/>
      <w:bookmarkEnd w:id="448"/>
    </w:p>
    <w:p w14:paraId="004FD412" w14:textId="77777777" w:rsidR="00F65E9B" w:rsidRPr="00C62122"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p>
    <w:p w14:paraId="11876213" w14:textId="77777777" w:rsidR="00F65E9B" w:rsidRPr="008A2A73" w:rsidRDefault="00F65E9B" w:rsidP="00F65E9B">
      <w:pPr>
        <w:ind w:left="-284" w:right="-284"/>
        <w:jc w:val="right"/>
        <w:rPr>
          <w:rFonts w:ascii="Arial" w:hAnsi="Arial" w:cs="Arial"/>
          <w:sz w:val="20"/>
          <w:szCs w:val="20"/>
          <w:lang w:eastAsia="ar-SA"/>
        </w:rPr>
      </w:pPr>
      <w:r w:rsidRPr="008A2A73">
        <w:rPr>
          <w:rFonts w:ascii="Arial" w:hAnsi="Arial" w:cs="Arial"/>
          <w:sz w:val="20"/>
          <w:szCs w:val="20"/>
          <w:lang w:eastAsia="ar-SA"/>
        </w:rPr>
        <w:t>_______, a ___ de ___________de 20</w:t>
      </w:r>
      <w:r>
        <w:rPr>
          <w:rFonts w:ascii="Arial" w:hAnsi="Arial" w:cs="Arial"/>
          <w:sz w:val="20"/>
          <w:szCs w:val="20"/>
          <w:lang w:eastAsia="ar-SA"/>
        </w:rPr>
        <w:t>2_</w:t>
      </w:r>
      <w:r w:rsidRPr="008A2A73">
        <w:rPr>
          <w:rFonts w:ascii="Arial" w:hAnsi="Arial" w:cs="Arial"/>
          <w:sz w:val="20"/>
          <w:szCs w:val="20"/>
          <w:lang w:eastAsia="ar-SA"/>
        </w:rPr>
        <w:t>.</w:t>
      </w:r>
    </w:p>
    <w:p w14:paraId="11CA3AD7" w14:textId="77777777" w:rsidR="00F65E9B" w:rsidRPr="008A2A73" w:rsidRDefault="00F65E9B" w:rsidP="00F65E9B">
      <w:pPr>
        <w:ind w:left="-284" w:right="-284"/>
        <w:jc w:val="both"/>
        <w:rPr>
          <w:rFonts w:ascii="Arial" w:hAnsi="Arial" w:cs="Arial"/>
          <w:sz w:val="20"/>
          <w:szCs w:val="20"/>
          <w:lang w:eastAsia="ar-SA"/>
        </w:rPr>
      </w:pPr>
    </w:p>
    <w:p w14:paraId="163FF3F9" w14:textId="77777777" w:rsidR="00F65E9B" w:rsidRPr="008A2A73" w:rsidRDefault="00F65E9B" w:rsidP="00F65E9B">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2E7F6763" w14:textId="77777777"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14:paraId="68AE1B62"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7A5D6985"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6CA61B3C"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p>
    <w:p w14:paraId="3B6FB9D1" w14:textId="77777777" w:rsidR="00F65E9B" w:rsidRPr="008A2A73" w:rsidRDefault="00F65E9B" w:rsidP="00F65E9B">
      <w:pPr>
        <w:ind w:left="-284" w:right="-284"/>
        <w:jc w:val="both"/>
        <w:rPr>
          <w:rFonts w:ascii="Arial" w:hAnsi="Arial" w:cs="Arial"/>
          <w:sz w:val="20"/>
          <w:szCs w:val="20"/>
          <w:lang w:val="es-ES" w:eastAsia="ar-SA"/>
        </w:rPr>
      </w:pPr>
    </w:p>
    <w:p w14:paraId="48386BDB" w14:textId="77777777" w:rsidR="00F65E9B" w:rsidRPr="008A2A73" w:rsidRDefault="00F65E9B" w:rsidP="00F65E9B">
      <w:pPr>
        <w:ind w:left="-284" w:right="-284"/>
        <w:jc w:val="both"/>
        <w:rPr>
          <w:rFonts w:ascii="Arial" w:hAnsi="Arial" w:cs="Arial"/>
          <w:sz w:val="20"/>
          <w:szCs w:val="20"/>
          <w:lang w:val="es-ES" w:eastAsia="ar-SA"/>
        </w:rPr>
      </w:pPr>
    </w:p>
    <w:p w14:paraId="378E7DBC" w14:textId="77777777" w:rsidR="00F65E9B" w:rsidRPr="008A2A73" w:rsidRDefault="00F65E9B" w:rsidP="00F65E9B">
      <w:pPr>
        <w:ind w:left="-284" w:right="-284"/>
        <w:jc w:val="both"/>
        <w:rPr>
          <w:rFonts w:ascii="Arial" w:hAnsi="Arial" w:cs="Arial"/>
          <w:sz w:val="20"/>
          <w:szCs w:val="20"/>
          <w:lang w:val="es-ES" w:eastAsia="ar-SA"/>
        </w:rPr>
      </w:pPr>
    </w:p>
    <w:p w14:paraId="707A7294"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__________Nombre ___________ en mi carácter de representante legal de la_(Persona Física o Moral)_. Declaro bajo protesta de decir verdad lo siguiente.</w:t>
      </w:r>
    </w:p>
    <w:p w14:paraId="248A9D71" w14:textId="77777777" w:rsidR="00F65E9B" w:rsidRPr="008A2A73" w:rsidRDefault="00F65E9B" w:rsidP="00F65E9B">
      <w:pPr>
        <w:ind w:left="-284" w:right="-284"/>
        <w:jc w:val="both"/>
        <w:rPr>
          <w:rFonts w:ascii="Arial" w:hAnsi="Arial" w:cs="Arial"/>
          <w:sz w:val="20"/>
          <w:szCs w:val="20"/>
          <w:lang w:eastAsia="ar-SA"/>
        </w:rPr>
      </w:pPr>
    </w:p>
    <w:p w14:paraId="74C6AD52"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00D93710" w:rsidRPr="00D93710">
        <w:rPr>
          <w:rFonts w:ascii="Arial" w:hAnsi="Arial" w:cs="Arial"/>
          <w:sz w:val="20"/>
          <w:szCs w:val="20"/>
          <w:highlight w:val="yellow"/>
          <w:lang w:eastAsia="ar-SA"/>
        </w:rPr>
        <w:t>71</w:t>
      </w:r>
      <w:r w:rsidRPr="00D93710">
        <w:rPr>
          <w:rFonts w:ascii="Arial" w:hAnsi="Arial" w:cs="Arial"/>
          <w:sz w:val="20"/>
          <w:szCs w:val="20"/>
          <w:highlight w:val="yellow"/>
          <w:lang w:eastAsia="ar-SA"/>
        </w:rPr>
        <w:t xml:space="preserve"> y </w:t>
      </w:r>
      <w:r w:rsidR="00D93710" w:rsidRPr="00D93710">
        <w:rPr>
          <w:rFonts w:ascii="Arial" w:hAnsi="Arial" w:cs="Arial"/>
          <w:sz w:val="20"/>
          <w:szCs w:val="20"/>
          <w:highlight w:val="yellow"/>
          <w:lang w:eastAsia="ar-SA"/>
        </w:rPr>
        <w:t>9</w:t>
      </w:r>
      <w:r w:rsidRPr="00D93710">
        <w:rPr>
          <w:rFonts w:ascii="Arial" w:hAnsi="Arial" w:cs="Arial"/>
          <w:sz w:val="20"/>
          <w:szCs w:val="20"/>
          <w:highlight w:val="yellow"/>
          <w:lang w:eastAsia="ar-SA"/>
        </w:rPr>
        <w:t>0</w:t>
      </w:r>
      <w:r w:rsidRPr="008A2A73">
        <w:rPr>
          <w:rFonts w:ascii="Arial" w:hAnsi="Arial" w:cs="Arial"/>
          <w:sz w:val="20"/>
          <w:szCs w:val="20"/>
          <w:lang w:eastAsia="ar-SA"/>
        </w:rPr>
        <w:t xml:space="preserve"> de la Ley de Adquisiciones, Arrendamientos y Servicios del Sector Público, lo que manifiesto para los efectos correspondientes con relación a la </w:t>
      </w:r>
      <w:r w:rsidR="00B7267A">
        <w:rPr>
          <w:rFonts w:ascii="Arial" w:hAnsi="Arial" w:cs="Arial"/>
          <w:sz w:val="20"/>
          <w:szCs w:val="20"/>
          <w:lang w:val="es-ES" w:eastAsia="ar-SA"/>
        </w:rPr>
        <w:t xml:space="preserve">LICITACIÓN PÚBLICA </w:t>
      </w:r>
      <w:r w:rsidR="00AD09ED">
        <w:rPr>
          <w:rFonts w:ascii="Arial" w:hAnsi="Arial" w:cs="Arial"/>
          <w:sz w:val="20"/>
          <w:szCs w:val="20"/>
          <w:lang w:val="es-ES" w:eastAsia="ar-SA"/>
        </w:rPr>
        <w:t>NACIONAL</w:t>
      </w:r>
      <w:r w:rsidR="00B7267A">
        <w:rPr>
          <w:rFonts w:ascii="Arial" w:hAnsi="Arial" w:cs="Arial"/>
          <w:sz w:val="20"/>
          <w:szCs w:val="20"/>
          <w:lang w:val="es-ES" w:eastAsia="ar-SA"/>
        </w:rPr>
        <w:t xml:space="preserve"> ELECTRÓNICA</w:t>
      </w:r>
      <w:r w:rsidRPr="008A2A73">
        <w:rPr>
          <w:rFonts w:ascii="Arial" w:hAnsi="Arial" w:cs="Arial"/>
          <w:sz w:val="20"/>
          <w:szCs w:val="20"/>
          <w:lang w:val="es-ES" w:eastAsia="ar-SA"/>
        </w:rPr>
        <w:t xml:space="preserve"> </w:t>
      </w:r>
      <w:r w:rsidRPr="008A2A73">
        <w:rPr>
          <w:rFonts w:ascii="Arial" w:hAnsi="Arial" w:cs="Arial"/>
          <w:sz w:val="20"/>
          <w:szCs w:val="20"/>
          <w:lang w:eastAsia="ar-SA"/>
        </w:rPr>
        <w:t>número. ________________________.</w:t>
      </w:r>
    </w:p>
    <w:p w14:paraId="04F4289D" w14:textId="77777777" w:rsidR="00F65E9B" w:rsidRPr="008A2A73" w:rsidRDefault="00F65E9B" w:rsidP="00F65E9B">
      <w:pPr>
        <w:ind w:left="-284" w:right="-284"/>
        <w:jc w:val="both"/>
        <w:rPr>
          <w:rFonts w:ascii="Arial" w:hAnsi="Arial" w:cs="Arial"/>
          <w:sz w:val="20"/>
          <w:szCs w:val="20"/>
          <w:lang w:eastAsia="ar-SA"/>
        </w:rPr>
      </w:pPr>
    </w:p>
    <w:p w14:paraId="25C6D266" w14:textId="77777777" w:rsidR="00F65E9B" w:rsidRPr="008A2A73" w:rsidRDefault="00F65E9B" w:rsidP="00F65E9B">
      <w:pPr>
        <w:ind w:left="-284" w:right="-284"/>
        <w:jc w:val="both"/>
        <w:rPr>
          <w:rFonts w:ascii="Arial" w:hAnsi="Arial" w:cs="Arial"/>
          <w:sz w:val="20"/>
          <w:szCs w:val="20"/>
          <w:lang w:eastAsia="ar-SA"/>
        </w:rPr>
      </w:pPr>
    </w:p>
    <w:p w14:paraId="578251D8" w14:textId="77777777" w:rsidR="00F65E9B" w:rsidRPr="008A2A73" w:rsidRDefault="00F65E9B" w:rsidP="00F65E9B">
      <w:pPr>
        <w:ind w:left="-284" w:right="-284"/>
        <w:jc w:val="both"/>
        <w:rPr>
          <w:rFonts w:ascii="Arial" w:hAnsi="Arial" w:cs="Arial"/>
          <w:sz w:val="20"/>
          <w:szCs w:val="20"/>
          <w:lang w:eastAsia="ar-SA"/>
        </w:rPr>
      </w:pPr>
    </w:p>
    <w:p w14:paraId="3D8AAD8D" w14:textId="77777777" w:rsidR="00F65E9B" w:rsidRPr="008A2A73" w:rsidRDefault="00F65E9B" w:rsidP="00F65E9B">
      <w:pPr>
        <w:ind w:left="-284" w:right="-284"/>
        <w:jc w:val="both"/>
        <w:rPr>
          <w:rFonts w:ascii="Arial" w:hAnsi="Arial" w:cs="Arial"/>
          <w:sz w:val="20"/>
          <w:szCs w:val="20"/>
          <w:lang w:eastAsia="ar-SA"/>
        </w:rPr>
      </w:pPr>
    </w:p>
    <w:p w14:paraId="0C30CB26" w14:textId="77777777" w:rsidR="00F65E9B" w:rsidRPr="008A2A73" w:rsidRDefault="00F65E9B" w:rsidP="00F65E9B">
      <w:pPr>
        <w:ind w:left="-284" w:right="-284"/>
        <w:jc w:val="both"/>
        <w:rPr>
          <w:rFonts w:ascii="Arial" w:hAnsi="Arial" w:cs="Arial"/>
          <w:sz w:val="20"/>
          <w:szCs w:val="20"/>
          <w:lang w:eastAsia="ar-SA"/>
        </w:rPr>
      </w:pPr>
    </w:p>
    <w:p w14:paraId="46EE2AE0"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Protesto lo necesario</w:t>
      </w:r>
    </w:p>
    <w:p w14:paraId="39EFA473"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______________________________________________________</w:t>
      </w:r>
    </w:p>
    <w:p w14:paraId="398497C9"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(Nombre y Firma del Apoderado o Representante Legal del Licitante)</w:t>
      </w:r>
    </w:p>
    <w:p w14:paraId="2EBFC2DA" w14:textId="77777777" w:rsidR="00F65E9B" w:rsidRPr="008A2A73" w:rsidRDefault="00F65E9B" w:rsidP="00F65E9B">
      <w:pPr>
        <w:ind w:left="-284" w:right="-284"/>
        <w:jc w:val="both"/>
        <w:rPr>
          <w:rFonts w:ascii="Arial" w:hAnsi="Arial" w:cs="Arial"/>
          <w:sz w:val="20"/>
          <w:szCs w:val="20"/>
          <w:lang w:val="es-ES" w:eastAsia="ar-SA"/>
        </w:rPr>
      </w:pPr>
    </w:p>
    <w:p w14:paraId="0DA2EDF4" w14:textId="77777777" w:rsidR="00F65E9B" w:rsidRPr="008A2A73" w:rsidRDefault="00F65E9B" w:rsidP="00F65E9B">
      <w:pPr>
        <w:ind w:left="-284" w:right="-284"/>
        <w:jc w:val="both"/>
        <w:rPr>
          <w:rFonts w:ascii="Arial" w:hAnsi="Arial" w:cs="Arial"/>
          <w:sz w:val="20"/>
          <w:szCs w:val="20"/>
          <w:lang w:eastAsia="ar-SA"/>
        </w:rPr>
      </w:pPr>
    </w:p>
    <w:p w14:paraId="3E8F6B6E" w14:textId="77777777" w:rsidR="00F65E9B" w:rsidRPr="008A2A73" w:rsidRDefault="00F65E9B" w:rsidP="00F65E9B">
      <w:pPr>
        <w:ind w:left="-284" w:right="-284"/>
        <w:jc w:val="both"/>
        <w:rPr>
          <w:rFonts w:ascii="Arial" w:hAnsi="Arial" w:cs="Arial"/>
          <w:sz w:val="20"/>
          <w:szCs w:val="20"/>
          <w:lang w:eastAsia="ar-SA"/>
        </w:rPr>
      </w:pPr>
    </w:p>
    <w:p w14:paraId="1F1920DF" w14:textId="77777777" w:rsidR="00F65E9B" w:rsidRPr="008A2A73" w:rsidRDefault="00F65E9B" w:rsidP="00F65E9B">
      <w:pPr>
        <w:jc w:val="both"/>
        <w:rPr>
          <w:rFonts w:ascii="Arial" w:hAnsi="Arial" w:cs="Arial"/>
          <w:sz w:val="20"/>
          <w:szCs w:val="20"/>
          <w:lang w:eastAsia="ar-SA"/>
        </w:rPr>
      </w:pPr>
      <w:r w:rsidRPr="008A2A73">
        <w:rPr>
          <w:rFonts w:ascii="Arial" w:hAnsi="Arial" w:cs="Arial"/>
          <w:b/>
          <w:sz w:val="20"/>
          <w:szCs w:val="20"/>
          <w:lang w:eastAsia="ar-SA"/>
        </w:rPr>
        <w:t>Nota</w:t>
      </w:r>
      <w:r w:rsidRPr="008A2A73">
        <w:rPr>
          <w:rFonts w:ascii="Arial" w:hAnsi="Arial" w:cs="Arial"/>
          <w:sz w:val="20"/>
          <w:szCs w:val="20"/>
          <w:lang w:eastAsia="ar-SA"/>
        </w:rPr>
        <w:t>. En caso de que el licitante sea persona física, adecuar el formato</w:t>
      </w:r>
    </w:p>
    <w:p w14:paraId="220ED08C"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br w:type="page"/>
      </w:r>
    </w:p>
    <w:p w14:paraId="2D6353EA" w14:textId="77777777" w:rsidR="00720057" w:rsidRDefault="00720057"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49" w:name="_Toc431386037"/>
      <w:bookmarkStart w:id="450" w:name="_Toc431386314"/>
      <w:bookmarkStart w:id="451" w:name="_Toc85730566"/>
      <w:bookmarkStart w:id="452" w:name="_Toc218516892"/>
    </w:p>
    <w:p w14:paraId="569715AB" w14:textId="77777777" w:rsidR="00720057" w:rsidRDefault="00720057"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p>
    <w:p w14:paraId="7D271CE8" w14:textId="77777777" w:rsidR="00F65E9B" w:rsidRPr="00BA3F13"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r w:rsidRPr="00BA3F13">
        <w:rPr>
          <w:rFonts w:ascii="Arial" w:hAnsi="Arial" w:cs="Arial"/>
          <w:b/>
          <w:bCs/>
          <w:noProof/>
          <w:color w:val="auto"/>
          <w:kern w:val="1"/>
          <w:sz w:val="28"/>
          <w:szCs w:val="28"/>
          <w:lang w:val="es-MX" w:eastAsia="ar-SA"/>
        </w:rPr>
        <w:t xml:space="preserve">Anexo </w:t>
      </w:r>
      <w:r>
        <w:rPr>
          <w:rFonts w:ascii="Arial" w:hAnsi="Arial" w:cs="Arial"/>
          <w:b/>
          <w:bCs/>
          <w:noProof/>
          <w:color w:val="auto"/>
          <w:kern w:val="1"/>
          <w:sz w:val="28"/>
          <w:szCs w:val="28"/>
          <w:lang w:val="es-MX" w:eastAsia="ar-SA"/>
        </w:rPr>
        <w:t>6</w:t>
      </w:r>
      <w:bookmarkEnd w:id="449"/>
      <w:bookmarkEnd w:id="450"/>
      <w:r w:rsidRPr="00BA3F13">
        <w:rPr>
          <w:rFonts w:ascii="Arial" w:hAnsi="Arial" w:cs="Arial"/>
          <w:b/>
          <w:bCs/>
          <w:noProof/>
          <w:color w:val="auto"/>
          <w:kern w:val="1"/>
          <w:sz w:val="28"/>
          <w:szCs w:val="28"/>
          <w:lang w:val="es-MX" w:eastAsia="ar-SA"/>
        </w:rPr>
        <w:t>.- Declaración de integridad.</w:t>
      </w:r>
      <w:bookmarkEnd w:id="451"/>
      <w:bookmarkEnd w:id="452"/>
    </w:p>
    <w:p w14:paraId="608CDDAD" w14:textId="77777777" w:rsidR="00F65E9B" w:rsidRPr="008A2A73" w:rsidRDefault="00F65E9B" w:rsidP="00F65E9B">
      <w:pPr>
        <w:ind w:left="-284" w:right="-284"/>
        <w:jc w:val="both"/>
        <w:rPr>
          <w:rFonts w:ascii="Arial" w:hAnsi="Arial" w:cs="Arial"/>
          <w:sz w:val="20"/>
          <w:szCs w:val="20"/>
          <w:lang w:eastAsia="ar-SA"/>
        </w:rPr>
      </w:pPr>
    </w:p>
    <w:p w14:paraId="1721172F" w14:textId="77777777" w:rsidR="00F65E9B" w:rsidRPr="008A2A73" w:rsidRDefault="00F65E9B" w:rsidP="00F65E9B">
      <w:pPr>
        <w:ind w:left="-284" w:right="-284"/>
        <w:jc w:val="both"/>
        <w:rPr>
          <w:rFonts w:ascii="Arial" w:hAnsi="Arial" w:cs="Arial"/>
          <w:sz w:val="20"/>
          <w:szCs w:val="20"/>
          <w:lang w:eastAsia="ar-SA"/>
        </w:rPr>
      </w:pPr>
    </w:p>
    <w:p w14:paraId="6B8317AD" w14:textId="77777777" w:rsidR="00F65E9B" w:rsidRPr="008A2A73" w:rsidRDefault="00F65E9B" w:rsidP="00F65E9B">
      <w:pPr>
        <w:ind w:left="-284" w:right="-284"/>
        <w:jc w:val="right"/>
        <w:rPr>
          <w:rFonts w:ascii="Arial" w:hAnsi="Arial" w:cs="Arial"/>
          <w:sz w:val="20"/>
          <w:szCs w:val="20"/>
          <w:lang w:eastAsia="ar-SA"/>
        </w:rPr>
      </w:pPr>
      <w:r w:rsidRPr="008A2A73">
        <w:rPr>
          <w:rFonts w:ascii="Arial" w:hAnsi="Arial" w:cs="Arial"/>
          <w:sz w:val="20"/>
          <w:szCs w:val="20"/>
          <w:lang w:eastAsia="ar-SA"/>
        </w:rPr>
        <w:t>____, a _______ de _________________de 20</w:t>
      </w:r>
      <w:r>
        <w:rPr>
          <w:rFonts w:ascii="Arial" w:hAnsi="Arial" w:cs="Arial"/>
          <w:sz w:val="20"/>
          <w:szCs w:val="20"/>
          <w:lang w:eastAsia="ar-SA"/>
        </w:rPr>
        <w:t>2_</w:t>
      </w:r>
      <w:r w:rsidRPr="008A2A73">
        <w:rPr>
          <w:rFonts w:ascii="Arial" w:hAnsi="Arial" w:cs="Arial"/>
          <w:sz w:val="20"/>
          <w:szCs w:val="20"/>
          <w:lang w:eastAsia="ar-SA"/>
        </w:rPr>
        <w:t>.</w:t>
      </w:r>
    </w:p>
    <w:p w14:paraId="1F302B21" w14:textId="77777777" w:rsidR="00F65E9B" w:rsidRPr="008A2A73" w:rsidRDefault="00F65E9B" w:rsidP="00F65E9B">
      <w:pPr>
        <w:ind w:left="-284" w:right="-284"/>
        <w:jc w:val="both"/>
        <w:rPr>
          <w:rFonts w:ascii="Arial" w:hAnsi="Arial" w:cs="Arial"/>
          <w:sz w:val="20"/>
          <w:szCs w:val="20"/>
          <w:lang w:eastAsia="ar-SA"/>
        </w:rPr>
      </w:pPr>
    </w:p>
    <w:p w14:paraId="15F35E64" w14:textId="77777777" w:rsidR="00F65E9B" w:rsidRPr="008A2A73" w:rsidRDefault="00F65E9B" w:rsidP="00F65E9B">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3478EE28" w14:textId="77777777"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14:paraId="1E55477B"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48A3F015"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543E2A86"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r w:rsidRPr="008A2A73">
        <w:rPr>
          <w:rFonts w:ascii="Arial" w:hAnsi="Arial" w:cs="Arial"/>
          <w:bCs/>
          <w:sz w:val="20"/>
          <w:szCs w:val="20"/>
          <w:lang w:val="es-ES" w:eastAsia="ar-SA"/>
        </w:rPr>
        <w:t xml:space="preserve"> </w:t>
      </w:r>
    </w:p>
    <w:p w14:paraId="6FF228CC" w14:textId="77777777" w:rsidR="00F65E9B" w:rsidRPr="008A2A73" w:rsidRDefault="00F65E9B" w:rsidP="00F65E9B">
      <w:pPr>
        <w:ind w:left="-284" w:right="-284"/>
        <w:jc w:val="both"/>
        <w:rPr>
          <w:rFonts w:ascii="Arial" w:hAnsi="Arial" w:cs="Arial"/>
          <w:sz w:val="20"/>
          <w:szCs w:val="20"/>
          <w:lang w:eastAsia="ar-SA"/>
        </w:rPr>
      </w:pPr>
    </w:p>
    <w:p w14:paraId="38141D4F" w14:textId="77777777" w:rsidR="00F65E9B" w:rsidRPr="008A2A73" w:rsidRDefault="00F65E9B" w:rsidP="00F65E9B">
      <w:pPr>
        <w:ind w:left="-284" w:right="-284"/>
        <w:jc w:val="both"/>
        <w:rPr>
          <w:rFonts w:ascii="Arial" w:hAnsi="Arial" w:cs="Arial"/>
          <w:sz w:val="20"/>
          <w:szCs w:val="20"/>
          <w:lang w:eastAsia="ar-SA"/>
        </w:rPr>
      </w:pPr>
    </w:p>
    <w:p w14:paraId="76B53BA2" w14:textId="77777777" w:rsidR="00F65E9B" w:rsidRDefault="00F65E9B" w:rsidP="00F65E9B">
      <w:pPr>
        <w:pStyle w:val="Ttulo1"/>
        <w:keepLines w:val="0"/>
        <w:widowControl w:val="0"/>
        <w:tabs>
          <w:tab w:val="left" w:pos="2160"/>
        </w:tabs>
        <w:suppressAutoHyphens/>
        <w:overflowPunct w:val="0"/>
        <w:autoSpaceDE w:val="0"/>
        <w:spacing w:before="0"/>
        <w:ind w:right="-284"/>
        <w:jc w:val="both"/>
        <w:textAlignment w:val="baseline"/>
        <w:rPr>
          <w:rFonts w:ascii="Arial" w:eastAsiaTheme="minorEastAsia" w:hAnsi="Arial" w:cs="Arial"/>
          <w:color w:val="auto"/>
          <w:sz w:val="20"/>
          <w:szCs w:val="20"/>
          <w:lang w:eastAsia="ar-SA"/>
        </w:rPr>
      </w:pPr>
    </w:p>
    <w:p w14:paraId="21BDB130" w14:textId="77777777" w:rsidR="00F65E9B" w:rsidRPr="008A2A73" w:rsidRDefault="00F65E9B" w:rsidP="00F65E9B">
      <w:pPr>
        <w:pStyle w:val="Ttulo1"/>
        <w:keepLines w:val="0"/>
        <w:widowControl w:val="0"/>
        <w:tabs>
          <w:tab w:val="left" w:pos="2160"/>
        </w:tabs>
        <w:suppressAutoHyphens/>
        <w:overflowPunct w:val="0"/>
        <w:autoSpaceDE w:val="0"/>
        <w:spacing w:before="0"/>
        <w:ind w:right="-284"/>
        <w:jc w:val="both"/>
        <w:textAlignment w:val="baseline"/>
        <w:rPr>
          <w:rFonts w:ascii="Arial" w:hAnsi="Arial" w:cs="Arial"/>
          <w:color w:val="auto"/>
          <w:sz w:val="20"/>
          <w:szCs w:val="20"/>
          <w:lang w:val="es-ES" w:eastAsia="ar-SA"/>
        </w:rPr>
      </w:pPr>
      <w:bookmarkStart w:id="453" w:name="_Toc31731019"/>
      <w:bookmarkStart w:id="454" w:name="_Toc35961537"/>
      <w:bookmarkStart w:id="455" w:name="_Toc46138919"/>
      <w:bookmarkStart w:id="456" w:name="_Toc60906199"/>
      <w:bookmarkStart w:id="457" w:name="_Toc60907075"/>
      <w:bookmarkStart w:id="458" w:name="_Toc63693105"/>
      <w:bookmarkStart w:id="459" w:name="_Toc85730327"/>
      <w:bookmarkStart w:id="460" w:name="_Toc85730567"/>
      <w:bookmarkStart w:id="461" w:name="_Toc193273747"/>
      <w:bookmarkStart w:id="462" w:name="_Toc198212838"/>
      <w:bookmarkStart w:id="463" w:name="_Toc207895085"/>
      <w:bookmarkStart w:id="464" w:name="_Toc218516893"/>
      <w:r w:rsidRPr="008A2A73">
        <w:rPr>
          <w:rFonts w:ascii="Arial" w:hAnsi="Arial" w:cs="Arial"/>
          <w:color w:val="auto"/>
          <w:sz w:val="20"/>
          <w:szCs w:val="20"/>
          <w:lang w:val="es-ES" w:eastAsia="ar-SA"/>
        </w:rPr>
        <w:t xml:space="preserve">__________Nombre ______ en mi carácter de representante legal de la_(Persona Física o Moral), y en términos de la convocatoria de la </w:t>
      </w:r>
      <w:r w:rsidR="00B7267A">
        <w:rPr>
          <w:rFonts w:ascii="Arial" w:hAnsi="Arial" w:cs="Arial"/>
          <w:color w:val="auto"/>
          <w:sz w:val="20"/>
          <w:szCs w:val="20"/>
          <w:lang w:val="es-ES" w:eastAsia="ar-SA"/>
        </w:rPr>
        <w:t xml:space="preserve">LICITACIÓN PÚBLICA </w:t>
      </w:r>
      <w:r w:rsidR="00AD09ED">
        <w:rPr>
          <w:rFonts w:ascii="Arial" w:hAnsi="Arial" w:cs="Arial"/>
          <w:color w:val="auto"/>
          <w:sz w:val="20"/>
          <w:szCs w:val="20"/>
          <w:lang w:val="es-ES" w:eastAsia="ar-SA"/>
        </w:rPr>
        <w:t>NACIONAL</w:t>
      </w:r>
      <w:r w:rsidR="00B7267A">
        <w:rPr>
          <w:rFonts w:ascii="Arial" w:hAnsi="Arial" w:cs="Arial"/>
          <w:color w:val="auto"/>
          <w:sz w:val="20"/>
          <w:szCs w:val="20"/>
          <w:lang w:val="es-ES" w:eastAsia="ar-SA"/>
        </w:rPr>
        <w:t xml:space="preserve"> ELECTRÓNICA</w:t>
      </w:r>
      <w:r w:rsidRPr="008A2A73">
        <w:rPr>
          <w:rFonts w:ascii="Arial" w:hAnsi="Arial" w:cs="Arial"/>
          <w:color w:val="auto"/>
          <w:sz w:val="20"/>
          <w:szCs w:val="20"/>
          <w:lang w:val="es-ES" w:eastAsia="ar-SA"/>
        </w:rPr>
        <w:t xml:space="preserve"> número. ___________________. Declaro bajo protesta de decir verdad lo siguiente.</w:t>
      </w:r>
      <w:bookmarkEnd w:id="453"/>
      <w:bookmarkEnd w:id="454"/>
      <w:bookmarkEnd w:id="455"/>
      <w:bookmarkEnd w:id="456"/>
      <w:bookmarkEnd w:id="457"/>
      <w:bookmarkEnd w:id="458"/>
      <w:bookmarkEnd w:id="459"/>
      <w:bookmarkEnd w:id="460"/>
      <w:bookmarkEnd w:id="461"/>
      <w:bookmarkEnd w:id="462"/>
      <w:bookmarkEnd w:id="463"/>
      <w:bookmarkEnd w:id="464"/>
    </w:p>
    <w:p w14:paraId="05433151" w14:textId="77777777" w:rsidR="00F65E9B" w:rsidRPr="008A2A73" w:rsidRDefault="00F65E9B" w:rsidP="00F65E9B">
      <w:pPr>
        <w:ind w:left="-284" w:right="-284"/>
        <w:jc w:val="both"/>
        <w:rPr>
          <w:rFonts w:ascii="Arial" w:hAnsi="Arial" w:cs="Arial"/>
          <w:sz w:val="20"/>
          <w:szCs w:val="20"/>
          <w:lang w:val="es-ES" w:eastAsia="ar-SA"/>
        </w:rPr>
      </w:pPr>
    </w:p>
    <w:p w14:paraId="7DC7B0B6"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 xml:space="preserve">Que mi representada se abstendrá por </w:t>
      </w:r>
      <w:proofErr w:type="spellStart"/>
      <w:r w:rsidRPr="008A2A73">
        <w:rPr>
          <w:rFonts w:ascii="Arial" w:hAnsi="Arial" w:cs="Arial"/>
          <w:sz w:val="20"/>
          <w:szCs w:val="20"/>
          <w:lang w:eastAsia="ar-SA"/>
        </w:rPr>
        <w:t>si</w:t>
      </w:r>
      <w:proofErr w:type="spellEnd"/>
      <w:r w:rsidRPr="008A2A73">
        <w:rPr>
          <w:rFonts w:ascii="Arial" w:hAnsi="Arial" w:cs="Arial"/>
          <w:sz w:val="20"/>
          <w:szCs w:val="20"/>
          <w:lang w:eastAsia="ar-SA"/>
        </w:rPr>
        <w:t xml:space="preserve">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14:paraId="70D33079" w14:textId="77777777" w:rsidR="00F65E9B" w:rsidRPr="008A2A73" w:rsidRDefault="00F65E9B" w:rsidP="00F65E9B">
      <w:pPr>
        <w:ind w:left="-284" w:right="-284"/>
        <w:jc w:val="both"/>
        <w:rPr>
          <w:rFonts w:ascii="Arial" w:hAnsi="Arial" w:cs="Arial"/>
          <w:sz w:val="20"/>
          <w:szCs w:val="20"/>
          <w:lang w:eastAsia="ar-SA"/>
        </w:rPr>
      </w:pPr>
    </w:p>
    <w:p w14:paraId="70F7839F"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 xml:space="preserve">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w:t>
      </w:r>
      <w:r w:rsidR="00611814">
        <w:rPr>
          <w:rFonts w:ascii="Arial" w:hAnsi="Arial" w:cs="Arial"/>
          <w:sz w:val="20"/>
          <w:szCs w:val="20"/>
          <w:lang w:eastAsia="ar-SA"/>
        </w:rPr>
        <w:t>Inter</w:t>
      </w:r>
      <w:r w:rsidR="00C112DB">
        <w:rPr>
          <w:rFonts w:ascii="Arial" w:hAnsi="Arial" w:cs="Arial"/>
          <w:sz w:val="20"/>
          <w:szCs w:val="20"/>
          <w:lang w:eastAsia="ar-SA"/>
        </w:rPr>
        <w:t>n</w:t>
      </w:r>
      <w:r w:rsidR="00AD09ED">
        <w:rPr>
          <w:rFonts w:ascii="Arial" w:hAnsi="Arial" w:cs="Arial"/>
          <w:sz w:val="20"/>
          <w:szCs w:val="20"/>
          <w:lang w:eastAsia="ar-SA"/>
        </w:rPr>
        <w:t>acional</w:t>
      </w:r>
      <w:r w:rsidRPr="008A2A73">
        <w:rPr>
          <w:rFonts w:ascii="Arial" w:hAnsi="Arial" w:cs="Arial"/>
          <w:sz w:val="20"/>
          <w:szCs w:val="20"/>
          <w:lang w:eastAsia="ar-SA"/>
        </w:rPr>
        <w:t xml:space="preserve"> o </w:t>
      </w:r>
      <w:r w:rsidR="00AD09ED">
        <w:rPr>
          <w:rFonts w:ascii="Arial" w:hAnsi="Arial" w:cs="Arial"/>
          <w:sz w:val="20"/>
          <w:szCs w:val="20"/>
          <w:lang w:eastAsia="ar-SA"/>
        </w:rPr>
        <w:t>Nacional</w:t>
      </w:r>
      <w:r w:rsidRPr="008A2A73">
        <w:rPr>
          <w:rFonts w:ascii="Arial" w:hAnsi="Arial" w:cs="Arial"/>
          <w:sz w:val="20"/>
          <w:szCs w:val="20"/>
          <w:lang w:eastAsia="ar-SA"/>
        </w:rPr>
        <w:t>.</w:t>
      </w:r>
    </w:p>
    <w:p w14:paraId="628159BB" w14:textId="77777777" w:rsidR="00F65E9B" w:rsidRPr="008A2A73" w:rsidRDefault="00F65E9B" w:rsidP="00F65E9B">
      <w:pPr>
        <w:ind w:left="-284" w:right="-284"/>
        <w:jc w:val="both"/>
        <w:rPr>
          <w:rFonts w:ascii="Arial" w:hAnsi="Arial" w:cs="Arial"/>
          <w:sz w:val="20"/>
          <w:szCs w:val="20"/>
          <w:lang w:eastAsia="ar-SA"/>
        </w:rPr>
      </w:pPr>
    </w:p>
    <w:p w14:paraId="175C353A" w14:textId="77777777" w:rsidR="00F65E9B" w:rsidRPr="008A2A73" w:rsidRDefault="00F65E9B" w:rsidP="00F65E9B">
      <w:pPr>
        <w:ind w:left="-284" w:right="-284"/>
        <w:jc w:val="both"/>
        <w:rPr>
          <w:rFonts w:ascii="Arial" w:hAnsi="Arial" w:cs="Arial"/>
          <w:sz w:val="20"/>
          <w:szCs w:val="20"/>
          <w:lang w:eastAsia="ar-SA"/>
        </w:rPr>
      </w:pPr>
    </w:p>
    <w:p w14:paraId="4772A0D3" w14:textId="77777777" w:rsidR="00F65E9B" w:rsidRPr="008A2A73" w:rsidRDefault="00F65E9B" w:rsidP="00F65E9B">
      <w:pPr>
        <w:ind w:left="-284" w:right="-284"/>
        <w:jc w:val="center"/>
        <w:rPr>
          <w:rFonts w:ascii="Arial" w:hAnsi="Arial" w:cs="Arial"/>
          <w:sz w:val="20"/>
          <w:szCs w:val="20"/>
          <w:lang w:val="es-ES" w:eastAsia="ar-SA"/>
        </w:rPr>
      </w:pPr>
      <w:r w:rsidRPr="008A2A73">
        <w:rPr>
          <w:rFonts w:ascii="Arial" w:hAnsi="Arial" w:cs="Arial"/>
          <w:sz w:val="20"/>
          <w:szCs w:val="20"/>
          <w:lang w:val="es-ES" w:eastAsia="ar-SA"/>
        </w:rPr>
        <w:t>Protesto lo necesario</w:t>
      </w:r>
    </w:p>
    <w:p w14:paraId="1390A5AF" w14:textId="77777777" w:rsidR="00F65E9B" w:rsidRPr="008A2A73" w:rsidRDefault="00F65E9B" w:rsidP="00F65E9B">
      <w:pPr>
        <w:ind w:left="-284" w:right="-284"/>
        <w:jc w:val="center"/>
        <w:rPr>
          <w:rFonts w:ascii="Arial" w:hAnsi="Arial" w:cs="Arial"/>
          <w:sz w:val="20"/>
          <w:szCs w:val="20"/>
          <w:lang w:val="es-ES" w:eastAsia="ar-SA"/>
        </w:rPr>
      </w:pPr>
      <w:r w:rsidRPr="008A2A73">
        <w:rPr>
          <w:rFonts w:ascii="Arial" w:hAnsi="Arial" w:cs="Arial"/>
          <w:sz w:val="20"/>
          <w:szCs w:val="20"/>
          <w:lang w:val="es-ES" w:eastAsia="ar-SA"/>
        </w:rPr>
        <w:t>______________________________________________________</w:t>
      </w:r>
    </w:p>
    <w:p w14:paraId="2F30D4AF" w14:textId="77777777" w:rsidR="00F65E9B" w:rsidRPr="008A2A73" w:rsidRDefault="00F65E9B" w:rsidP="00F65E9B">
      <w:pPr>
        <w:ind w:left="-284" w:right="-284"/>
        <w:jc w:val="center"/>
        <w:rPr>
          <w:rFonts w:ascii="Arial" w:hAnsi="Arial" w:cs="Arial"/>
          <w:sz w:val="20"/>
          <w:szCs w:val="20"/>
          <w:lang w:val="es-ES" w:eastAsia="ar-SA"/>
        </w:rPr>
      </w:pPr>
      <w:r w:rsidRPr="008A2A73">
        <w:rPr>
          <w:rFonts w:ascii="Arial" w:hAnsi="Arial" w:cs="Arial"/>
          <w:sz w:val="20"/>
          <w:szCs w:val="20"/>
          <w:lang w:val="es-ES" w:eastAsia="ar-SA"/>
        </w:rPr>
        <w:t>(Nombre y Firma del Apoderado o Representante Legal del Licitante)</w:t>
      </w:r>
    </w:p>
    <w:p w14:paraId="7F5C1A8F" w14:textId="77777777" w:rsidR="00F65E9B" w:rsidRPr="008A2A73" w:rsidRDefault="00F65E9B" w:rsidP="00F65E9B">
      <w:pPr>
        <w:jc w:val="center"/>
        <w:rPr>
          <w:rFonts w:ascii="Arial" w:hAnsi="Arial" w:cs="Arial"/>
          <w:b/>
          <w:sz w:val="20"/>
          <w:szCs w:val="20"/>
          <w:lang w:val="es-ES"/>
        </w:rPr>
      </w:pPr>
      <w:r w:rsidRPr="008A2A73">
        <w:rPr>
          <w:rFonts w:ascii="Arial" w:hAnsi="Arial" w:cs="Arial"/>
          <w:b/>
          <w:sz w:val="20"/>
          <w:szCs w:val="20"/>
          <w:lang w:val="es-ES"/>
        </w:rPr>
        <w:br w:type="page"/>
      </w:r>
    </w:p>
    <w:p w14:paraId="0B73C9C0" w14:textId="77777777" w:rsidR="00720057" w:rsidRDefault="00720057"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65" w:name="_Toc431386038"/>
      <w:bookmarkStart w:id="466" w:name="_Toc431386315"/>
      <w:bookmarkStart w:id="467" w:name="_Toc85730568"/>
      <w:bookmarkStart w:id="468" w:name="_Toc218516894"/>
    </w:p>
    <w:p w14:paraId="740F9081" w14:textId="77777777" w:rsidR="00F65E9B" w:rsidRPr="00BA3F13"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r w:rsidRPr="00BA3F13">
        <w:rPr>
          <w:rFonts w:ascii="Arial" w:hAnsi="Arial" w:cs="Arial"/>
          <w:b/>
          <w:bCs/>
          <w:noProof/>
          <w:color w:val="auto"/>
          <w:kern w:val="1"/>
          <w:sz w:val="28"/>
          <w:szCs w:val="28"/>
          <w:lang w:val="es-MX" w:eastAsia="ar-SA"/>
        </w:rPr>
        <w:t xml:space="preserve">Anexo </w:t>
      </w:r>
      <w:r>
        <w:rPr>
          <w:rFonts w:ascii="Arial" w:hAnsi="Arial" w:cs="Arial"/>
          <w:b/>
          <w:bCs/>
          <w:noProof/>
          <w:color w:val="auto"/>
          <w:kern w:val="1"/>
          <w:sz w:val="28"/>
          <w:szCs w:val="28"/>
          <w:lang w:val="es-MX" w:eastAsia="ar-SA"/>
        </w:rPr>
        <w:t>7</w:t>
      </w:r>
      <w:bookmarkEnd w:id="465"/>
      <w:bookmarkEnd w:id="466"/>
      <w:r w:rsidRPr="00BA3F13">
        <w:rPr>
          <w:rFonts w:ascii="Arial" w:hAnsi="Arial" w:cs="Arial"/>
          <w:b/>
          <w:bCs/>
          <w:noProof/>
          <w:color w:val="auto"/>
          <w:kern w:val="1"/>
          <w:sz w:val="28"/>
          <w:szCs w:val="28"/>
          <w:lang w:val="es-MX" w:eastAsia="ar-SA"/>
        </w:rPr>
        <w:t>.- Escrito de estratificación de MIPYME.</w:t>
      </w:r>
      <w:bookmarkEnd w:id="467"/>
      <w:bookmarkEnd w:id="468"/>
    </w:p>
    <w:p w14:paraId="1427A931" w14:textId="77777777" w:rsidR="00F65E9B" w:rsidRPr="008A2A73" w:rsidRDefault="00F65E9B" w:rsidP="00F65E9B">
      <w:pPr>
        <w:ind w:left="-284" w:right="-284"/>
        <w:jc w:val="both"/>
        <w:rPr>
          <w:rFonts w:ascii="Arial" w:hAnsi="Arial" w:cs="Arial"/>
          <w:sz w:val="20"/>
          <w:szCs w:val="20"/>
          <w:lang w:eastAsia="ar-SA"/>
        </w:rPr>
      </w:pPr>
    </w:p>
    <w:p w14:paraId="509267E2" w14:textId="77777777" w:rsidR="00F65E9B" w:rsidRPr="008A2A73" w:rsidRDefault="00F65E9B" w:rsidP="00F65E9B">
      <w:pPr>
        <w:ind w:left="-284" w:right="-284"/>
        <w:jc w:val="right"/>
        <w:rPr>
          <w:rFonts w:ascii="Arial" w:hAnsi="Arial" w:cs="Arial"/>
          <w:sz w:val="20"/>
          <w:szCs w:val="20"/>
          <w:lang w:eastAsia="ar-SA"/>
        </w:rPr>
      </w:pPr>
      <w:r w:rsidRPr="008A2A73">
        <w:rPr>
          <w:rFonts w:ascii="Arial" w:hAnsi="Arial" w:cs="Arial"/>
          <w:sz w:val="20"/>
          <w:szCs w:val="20"/>
          <w:lang w:eastAsia="ar-SA"/>
        </w:rPr>
        <w:t xml:space="preserve">_______,  a_________ </w:t>
      </w:r>
      <w:proofErr w:type="spellStart"/>
      <w:r w:rsidRPr="008A2A73">
        <w:rPr>
          <w:rFonts w:ascii="Arial" w:hAnsi="Arial" w:cs="Arial"/>
          <w:sz w:val="20"/>
          <w:szCs w:val="20"/>
          <w:lang w:eastAsia="ar-SA"/>
        </w:rPr>
        <w:t>de</w:t>
      </w:r>
      <w:proofErr w:type="spellEnd"/>
      <w:r w:rsidRPr="008A2A73">
        <w:rPr>
          <w:rFonts w:ascii="Arial" w:hAnsi="Arial" w:cs="Arial"/>
          <w:sz w:val="20"/>
          <w:szCs w:val="20"/>
          <w:lang w:eastAsia="ar-SA"/>
        </w:rPr>
        <w:t xml:space="preserve"> __________ </w:t>
      </w:r>
      <w:proofErr w:type="spellStart"/>
      <w:r w:rsidRPr="008A2A73">
        <w:rPr>
          <w:rFonts w:ascii="Arial" w:hAnsi="Arial" w:cs="Arial"/>
          <w:sz w:val="20"/>
          <w:szCs w:val="20"/>
          <w:lang w:eastAsia="ar-SA"/>
        </w:rPr>
        <w:t>de</w:t>
      </w:r>
      <w:proofErr w:type="spellEnd"/>
      <w:r w:rsidRPr="008A2A73">
        <w:rPr>
          <w:rFonts w:ascii="Arial" w:hAnsi="Arial" w:cs="Arial"/>
          <w:sz w:val="20"/>
          <w:szCs w:val="20"/>
          <w:lang w:eastAsia="ar-SA"/>
        </w:rPr>
        <w:t xml:space="preserve"> _______   (1)</w:t>
      </w:r>
    </w:p>
    <w:p w14:paraId="1BA833F4" w14:textId="77777777" w:rsidR="00F65E9B" w:rsidRPr="008A2A73" w:rsidRDefault="00F65E9B" w:rsidP="00F65E9B">
      <w:pPr>
        <w:ind w:left="-284" w:right="-284"/>
        <w:jc w:val="right"/>
        <w:rPr>
          <w:rFonts w:ascii="Arial" w:hAnsi="Arial" w:cs="Arial"/>
          <w:sz w:val="20"/>
          <w:szCs w:val="20"/>
          <w:lang w:eastAsia="ar-SA"/>
        </w:rPr>
      </w:pPr>
    </w:p>
    <w:p w14:paraId="1EDDCBDE" w14:textId="77777777" w:rsidR="00F65E9B" w:rsidRPr="008A2A73" w:rsidRDefault="00F65E9B" w:rsidP="00F65E9B">
      <w:pPr>
        <w:tabs>
          <w:tab w:val="left" w:pos="10490"/>
        </w:tabs>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3DE2CE47" w14:textId="77777777"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14:paraId="41105056"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29E6C537"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15289DE2"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r w:rsidRPr="008A2A73">
        <w:rPr>
          <w:rFonts w:ascii="Arial" w:hAnsi="Arial" w:cs="Arial"/>
          <w:bCs/>
          <w:sz w:val="20"/>
          <w:szCs w:val="20"/>
          <w:lang w:val="es-ES" w:eastAsia="ar-SA"/>
        </w:rPr>
        <w:t xml:space="preserve"> </w:t>
      </w:r>
    </w:p>
    <w:p w14:paraId="523DA4D7" w14:textId="77777777" w:rsidR="00F65E9B" w:rsidRPr="008A2A73" w:rsidRDefault="00F65E9B" w:rsidP="00F65E9B">
      <w:pPr>
        <w:ind w:left="-284" w:right="-284"/>
        <w:jc w:val="both"/>
        <w:rPr>
          <w:rFonts w:ascii="Arial" w:hAnsi="Arial" w:cs="Arial"/>
          <w:sz w:val="20"/>
          <w:szCs w:val="20"/>
          <w:lang w:val="es-ES" w:eastAsia="ar-SA"/>
        </w:rPr>
      </w:pPr>
    </w:p>
    <w:p w14:paraId="21E9BFB9"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Me refiero al procedimiento de _________(3)________ Núm. ________(4) _______ en el que mí representada, la empresa_________(5)________, participa a través de la presente propuesta.</w:t>
      </w:r>
    </w:p>
    <w:p w14:paraId="1F6CDA1A" w14:textId="77777777" w:rsidR="00F65E9B" w:rsidRPr="008A2A73" w:rsidRDefault="00F65E9B" w:rsidP="00F65E9B">
      <w:pPr>
        <w:ind w:left="-284" w:right="-284"/>
        <w:jc w:val="both"/>
        <w:rPr>
          <w:rFonts w:ascii="Arial" w:hAnsi="Arial" w:cs="Arial"/>
          <w:sz w:val="20"/>
          <w:szCs w:val="20"/>
          <w:lang w:eastAsia="ar-SA"/>
        </w:rPr>
      </w:pPr>
    </w:p>
    <w:p w14:paraId="2DF7CC45"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16644F15" w14:textId="77777777" w:rsidR="00F65E9B" w:rsidRPr="008A2A73" w:rsidRDefault="00F65E9B" w:rsidP="00F65E9B">
      <w:pPr>
        <w:ind w:left="-284" w:right="-284"/>
        <w:jc w:val="both"/>
        <w:rPr>
          <w:rFonts w:ascii="Arial" w:hAnsi="Arial" w:cs="Arial"/>
          <w:sz w:val="20"/>
          <w:szCs w:val="20"/>
          <w:lang w:eastAsia="ar-SA"/>
        </w:rPr>
      </w:pPr>
    </w:p>
    <w:p w14:paraId="213A8E34" w14:textId="77777777" w:rsidR="00F65E9B" w:rsidRPr="008A2A73" w:rsidRDefault="00F65E9B" w:rsidP="00F65E9B">
      <w:pPr>
        <w:ind w:left="-284" w:right="-284"/>
        <w:jc w:val="both"/>
        <w:rPr>
          <w:rFonts w:ascii="Arial" w:hAnsi="Arial" w:cs="Arial"/>
          <w:sz w:val="20"/>
          <w:szCs w:val="20"/>
          <w:lang w:eastAsia="ar-SA"/>
        </w:rPr>
      </w:pPr>
      <w:r w:rsidRPr="008A2A73">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5E6E35DC" w14:textId="77777777" w:rsidR="00F65E9B" w:rsidRPr="008A2A73" w:rsidRDefault="00F65E9B" w:rsidP="00F65E9B">
      <w:pPr>
        <w:ind w:left="-284" w:right="-284"/>
        <w:jc w:val="both"/>
        <w:rPr>
          <w:rFonts w:ascii="Arial" w:hAnsi="Arial" w:cs="Arial"/>
          <w:sz w:val="20"/>
          <w:szCs w:val="20"/>
          <w:lang w:eastAsia="ar-SA"/>
        </w:rPr>
      </w:pPr>
    </w:p>
    <w:p w14:paraId="45151203" w14:textId="77777777" w:rsidR="00F65E9B" w:rsidRPr="008A2A73" w:rsidRDefault="00F65E9B" w:rsidP="00F65E9B">
      <w:pPr>
        <w:ind w:left="-284" w:right="-284"/>
        <w:jc w:val="both"/>
        <w:rPr>
          <w:rFonts w:ascii="Arial" w:hAnsi="Arial" w:cs="Arial"/>
          <w:sz w:val="20"/>
          <w:szCs w:val="20"/>
          <w:lang w:eastAsia="ar-SA"/>
        </w:rPr>
      </w:pPr>
    </w:p>
    <w:p w14:paraId="5460D5CE"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Protesto lo necesario</w:t>
      </w:r>
    </w:p>
    <w:p w14:paraId="21F71C13"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______________________________________________________</w:t>
      </w:r>
    </w:p>
    <w:p w14:paraId="1FFCCF62"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sz w:val="20"/>
          <w:szCs w:val="20"/>
          <w:lang w:val="es-ES" w:eastAsia="ar-SA"/>
        </w:rPr>
        <w:t>(Nombre y Firma del Apoderado o Representante Legal del Licitante)</w:t>
      </w:r>
    </w:p>
    <w:p w14:paraId="40ACAB35" w14:textId="77777777" w:rsidR="00F65E9B" w:rsidRPr="008A2A73" w:rsidRDefault="00F65E9B" w:rsidP="00F65E9B">
      <w:pPr>
        <w:jc w:val="both"/>
        <w:rPr>
          <w:rFonts w:ascii="Arial" w:hAnsi="Arial" w:cs="Arial"/>
          <w:b/>
          <w:sz w:val="20"/>
          <w:szCs w:val="20"/>
          <w:lang w:val="es-ES"/>
        </w:rPr>
      </w:pPr>
      <w:r w:rsidRPr="008A2A73">
        <w:rPr>
          <w:rFonts w:ascii="Arial" w:hAnsi="Arial" w:cs="Arial"/>
          <w:b/>
          <w:sz w:val="20"/>
          <w:szCs w:val="20"/>
          <w:lang w:val="es-ES"/>
        </w:rPr>
        <w:br w:type="page"/>
      </w:r>
    </w:p>
    <w:p w14:paraId="3B30EA78" w14:textId="77777777" w:rsidR="00720057" w:rsidRDefault="00720057" w:rsidP="00F65E9B">
      <w:pPr>
        <w:pStyle w:val="Ttulo1"/>
        <w:jc w:val="both"/>
        <w:rPr>
          <w:rFonts w:ascii="Arial" w:hAnsi="Arial" w:cs="Arial"/>
          <w:b/>
          <w:bCs/>
          <w:noProof/>
          <w:color w:val="auto"/>
          <w:kern w:val="1"/>
          <w:sz w:val="28"/>
          <w:szCs w:val="28"/>
          <w:lang w:val="es-MX" w:eastAsia="ar-SA"/>
        </w:rPr>
      </w:pPr>
      <w:bookmarkStart w:id="469" w:name="_Toc431386039"/>
      <w:bookmarkStart w:id="470" w:name="_Toc431386316"/>
      <w:bookmarkStart w:id="471" w:name="_Toc35961539"/>
      <w:bookmarkStart w:id="472" w:name="_Toc85730569"/>
      <w:bookmarkStart w:id="473" w:name="_Toc218516895"/>
    </w:p>
    <w:p w14:paraId="5E9FCBBE" w14:textId="77777777" w:rsidR="00F65E9B" w:rsidRPr="00BA3F13" w:rsidRDefault="00F65E9B" w:rsidP="00F65E9B">
      <w:pPr>
        <w:pStyle w:val="Ttulo1"/>
        <w:jc w:val="both"/>
        <w:rPr>
          <w:rFonts w:ascii="Arial" w:hAnsi="Arial" w:cs="Arial"/>
          <w:b/>
          <w:bCs/>
          <w:noProof/>
          <w:color w:val="auto"/>
          <w:kern w:val="1"/>
          <w:sz w:val="28"/>
          <w:szCs w:val="28"/>
          <w:lang w:val="es-MX" w:eastAsia="ar-SA"/>
        </w:rPr>
      </w:pPr>
      <w:r w:rsidRPr="00BA3F13">
        <w:rPr>
          <w:rFonts w:ascii="Arial" w:hAnsi="Arial" w:cs="Arial"/>
          <w:b/>
          <w:bCs/>
          <w:noProof/>
          <w:color w:val="auto"/>
          <w:kern w:val="1"/>
          <w:sz w:val="28"/>
          <w:szCs w:val="28"/>
          <w:lang w:val="es-MX" w:eastAsia="ar-SA"/>
        </w:rPr>
        <w:t xml:space="preserve">Anexo </w:t>
      </w:r>
      <w:r>
        <w:rPr>
          <w:rFonts w:ascii="Arial" w:hAnsi="Arial" w:cs="Arial"/>
          <w:b/>
          <w:bCs/>
          <w:noProof/>
          <w:color w:val="auto"/>
          <w:kern w:val="1"/>
          <w:sz w:val="28"/>
          <w:szCs w:val="28"/>
          <w:lang w:val="es-MX" w:eastAsia="ar-SA"/>
        </w:rPr>
        <w:t>7</w:t>
      </w:r>
      <w:r w:rsidRPr="00BA3F13">
        <w:rPr>
          <w:rFonts w:ascii="Arial" w:hAnsi="Arial" w:cs="Arial"/>
          <w:b/>
          <w:bCs/>
          <w:noProof/>
          <w:color w:val="auto"/>
          <w:kern w:val="1"/>
          <w:sz w:val="28"/>
          <w:szCs w:val="28"/>
          <w:lang w:val="es-MX" w:eastAsia="ar-SA"/>
        </w:rPr>
        <w:t xml:space="preserve"> Bis.</w:t>
      </w:r>
      <w:bookmarkEnd w:id="469"/>
      <w:bookmarkEnd w:id="470"/>
      <w:r w:rsidRPr="00BA3F13">
        <w:rPr>
          <w:rFonts w:ascii="Arial" w:hAnsi="Arial" w:cs="Arial"/>
          <w:b/>
          <w:bCs/>
          <w:noProof/>
          <w:color w:val="auto"/>
          <w:kern w:val="1"/>
          <w:sz w:val="28"/>
          <w:szCs w:val="28"/>
          <w:lang w:val="es-MX" w:eastAsia="ar-SA"/>
        </w:rPr>
        <w:t>- Instructivo de llenado para el escrito de estratificación de micro, pequeña o mediana empresa (MIPYMES).</w:t>
      </w:r>
      <w:bookmarkEnd w:id="471"/>
      <w:bookmarkEnd w:id="472"/>
      <w:bookmarkEnd w:id="473"/>
    </w:p>
    <w:p w14:paraId="3358232C" w14:textId="77777777" w:rsidR="00F65E9B" w:rsidRPr="008A2A73" w:rsidRDefault="00F65E9B" w:rsidP="00F65E9B">
      <w:pPr>
        <w:jc w:val="both"/>
        <w:rPr>
          <w:rFonts w:ascii="Arial" w:hAnsi="Arial" w:cs="Arial"/>
          <w:sz w:val="20"/>
          <w:szCs w:val="20"/>
          <w:lang w:eastAsia="ar-SA"/>
        </w:rPr>
      </w:pPr>
    </w:p>
    <w:p w14:paraId="574A1F15"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Descripción.</w:t>
      </w:r>
    </w:p>
    <w:p w14:paraId="51974923"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33DD9BC2" w14:textId="77777777" w:rsidR="00F65E9B" w:rsidRPr="008A2A73" w:rsidRDefault="00F65E9B" w:rsidP="00F65E9B">
      <w:pPr>
        <w:jc w:val="both"/>
        <w:rPr>
          <w:rFonts w:ascii="Arial" w:hAnsi="Arial" w:cs="Arial"/>
          <w:sz w:val="20"/>
          <w:szCs w:val="20"/>
          <w:lang w:eastAsia="ar-SA"/>
        </w:rPr>
      </w:pPr>
    </w:p>
    <w:p w14:paraId="57AD255C"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Instructivo de llenado.</w:t>
      </w:r>
    </w:p>
    <w:p w14:paraId="287F29FE"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Llenar los campos conforme aplique tomando en cuenta los rangos previstos en el Acuerdo antes mencionado.</w:t>
      </w:r>
    </w:p>
    <w:p w14:paraId="317ABA82"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Señalar la fecha de suscripción del documento.</w:t>
      </w:r>
    </w:p>
    <w:p w14:paraId="4C51E0C5"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Anotar el nombre de la convocante.</w:t>
      </w:r>
    </w:p>
    <w:p w14:paraId="7C28D3B5"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 xml:space="preserve">Precisar el procedimiento de contratación de que se trate (licitación pública o </w:t>
      </w:r>
      <w:r w:rsidR="00B7267A">
        <w:rPr>
          <w:rFonts w:ascii="Arial" w:hAnsi="Arial" w:cs="Arial"/>
          <w:sz w:val="20"/>
          <w:szCs w:val="20"/>
          <w:lang w:eastAsia="ar-SA"/>
        </w:rPr>
        <w:t xml:space="preserve">LICITACIÓN PÚBLICA </w:t>
      </w:r>
      <w:r w:rsidR="00AD09ED">
        <w:rPr>
          <w:rFonts w:ascii="Arial" w:hAnsi="Arial" w:cs="Arial"/>
          <w:sz w:val="20"/>
          <w:szCs w:val="20"/>
          <w:lang w:eastAsia="ar-SA"/>
        </w:rPr>
        <w:t>NACIONAL</w:t>
      </w:r>
      <w:r w:rsidR="00B7267A">
        <w:rPr>
          <w:rFonts w:ascii="Arial" w:hAnsi="Arial" w:cs="Arial"/>
          <w:sz w:val="20"/>
          <w:szCs w:val="20"/>
          <w:lang w:eastAsia="ar-SA"/>
        </w:rPr>
        <w:t xml:space="preserve"> ELECTRÓNICA</w:t>
      </w:r>
      <w:r w:rsidRPr="008A2A73">
        <w:rPr>
          <w:rFonts w:ascii="Arial" w:hAnsi="Arial" w:cs="Arial"/>
          <w:sz w:val="20"/>
          <w:szCs w:val="20"/>
          <w:lang w:eastAsia="ar-SA"/>
        </w:rPr>
        <w:t>).</w:t>
      </w:r>
    </w:p>
    <w:p w14:paraId="454EC768"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 xml:space="preserve">Indicar el número de procedimiento de contratación asignado por </w:t>
      </w:r>
      <w:r w:rsidR="00E15D20">
        <w:rPr>
          <w:rFonts w:ascii="Arial" w:hAnsi="Arial" w:cs="Arial"/>
          <w:sz w:val="20"/>
          <w:szCs w:val="20"/>
          <w:lang w:eastAsia="ar-SA"/>
        </w:rPr>
        <w:t>COMPRAS MX</w:t>
      </w:r>
      <w:r w:rsidRPr="008A2A73">
        <w:rPr>
          <w:rFonts w:ascii="Arial" w:hAnsi="Arial" w:cs="Arial"/>
          <w:sz w:val="20"/>
          <w:szCs w:val="20"/>
          <w:lang w:eastAsia="ar-SA"/>
        </w:rPr>
        <w:t>.</w:t>
      </w:r>
    </w:p>
    <w:p w14:paraId="7A44B5F9"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Anotar el nombre, razón social o denominación del licitante.</w:t>
      </w:r>
    </w:p>
    <w:p w14:paraId="3905FF74"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Indicar el Registro Federal de Contribuyentes del licitante.</w:t>
      </w:r>
    </w:p>
    <w:p w14:paraId="3625D17E"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63E2AC22"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 xml:space="preserve">Para tales efectos puede utilizar la calculadora MIPYMES disponible en la página </w:t>
      </w:r>
      <w:hyperlink r:id="rId22" w:history="1">
        <w:r w:rsidRPr="008A2A73">
          <w:rPr>
            <w:rStyle w:val="Hipervnculo"/>
            <w:rFonts w:ascii="Arial" w:hAnsi="Arial" w:cs="Arial"/>
            <w:sz w:val="20"/>
            <w:szCs w:val="20"/>
            <w:lang w:eastAsia="ar-SA"/>
          </w:rPr>
          <w:t>http.//www.comprasdegobierNúm.gob.mx/calculadora</w:t>
        </w:r>
      </w:hyperlink>
    </w:p>
    <w:p w14:paraId="09F27AA2"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Para el concepto “Trabajadores”, utilizar el total de los trabajadores con los que cuenta la empresa a la fecha de la emisión de la manifestación.</w:t>
      </w:r>
    </w:p>
    <w:p w14:paraId="36574A01"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4DBEE832" w14:textId="77777777" w:rsidR="00F65E9B" w:rsidRPr="008A2A73" w:rsidRDefault="00F65E9B" w:rsidP="00A8476A">
      <w:pPr>
        <w:numPr>
          <w:ilvl w:val="0"/>
          <w:numId w:val="6"/>
        </w:numPr>
        <w:jc w:val="both"/>
        <w:rPr>
          <w:rFonts w:ascii="Arial" w:hAnsi="Arial" w:cs="Arial"/>
          <w:sz w:val="20"/>
          <w:szCs w:val="20"/>
          <w:lang w:eastAsia="ar-SA"/>
        </w:rPr>
      </w:pPr>
      <w:r w:rsidRPr="008A2A73">
        <w:rPr>
          <w:rFonts w:ascii="Arial" w:hAnsi="Arial" w:cs="Arial"/>
          <w:sz w:val="20"/>
          <w:szCs w:val="20"/>
          <w:lang w:eastAsia="ar-SA"/>
        </w:rPr>
        <w:t>Señalar el tamaño de la empresa (Micro, Pequeña o Mediana), conforme al resultado de la operación señalada en el numeral anterior.</w:t>
      </w:r>
    </w:p>
    <w:p w14:paraId="2FDEAC38"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t>Anotar el nombre y firma del apoderado o representante legal del licitante</w:t>
      </w:r>
    </w:p>
    <w:p w14:paraId="0C81A2F5" w14:textId="77777777" w:rsidR="00F65E9B" w:rsidRPr="008A2A73" w:rsidRDefault="00F65E9B" w:rsidP="00F65E9B">
      <w:pPr>
        <w:jc w:val="both"/>
        <w:rPr>
          <w:rFonts w:ascii="Arial" w:hAnsi="Arial" w:cs="Arial"/>
          <w:sz w:val="20"/>
          <w:szCs w:val="20"/>
          <w:lang w:eastAsia="ar-SA"/>
        </w:rPr>
      </w:pPr>
      <w:r w:rsidRPr="008A2A73">
        <w:rPr>
          <w:rFonts w:ascii="Arial" w:hAnsi="Arial" w:cs="Arial"/>
          <w:sz w:val="20"/>
          <w:szCs w:val="20"/>
          <w:lang w:eastAsia="ar-SA"/>
        </w:rPr>
        <w:br w:type="page"/>
      </w:r>
    </w:p>
    <w:p w14:paraId="645556D6" w14:textId="77777777" w:rsidR="00720057" w:rsidRDefault="00720057" w:rsidP="007C2A8A">
      <w:pPr>
        <w:pStyle w:val="Ttulo1"/>
        <w:jc w:val="center"/>
        <w:rPr>
          <w:rFonts w:ascii="Arial" w:hAnsi="Arial" w:cs="Arial"/>
          <w:b/>
          <w:bCs/>
          <w:noProof/>
          <w:color w:val="auto"/>
          <w:kern w:val="1"/>
          <w:sz w:val="28"/>
          <w:szCs w:val="28"/>
          <w:lang w:val="es-MX" w:eastAsia="ar-SA"/>
        </w:rPr>
      </w:pPr>
      <w:bookmarkStart w:id="474" w:name="_Toc85730570"/>
      <w:bookmarkStart w:id="475" w:name="_Toc218516896"/>
    </w:p>
    <w:p w14:paraId="38F134AC" w14:textId="77777777" w:rsidR="007C2A8A" w:rsidRPr="007C2A8A" w:rsidRDefault="00F65E9B" w:rsidP="007C2A8A">
      <w:pPr>
        <w:pStyle w:val="Ttulo1"/>
        <w:jc w:val="center"/>
        <w:rPr>
          <w:rFonts w:ascii="Arial" w:hAnsi="Arial" w:cs="Arial"/>
          <w:b/>
          <w:bCs/>
          <w:noProof/>
          <w:color w:val="auto"/>
          <w:kern w:val="1"/>
          <w:sz w:val="28"/>
          <w:szCs w:val="28"/>
          <w:lang w:val="es-MX" w:eastAsia="ar-SA"/>
        </w:rPr>
      </w:pPr>
      <w:r w:rsidRPr="00BA3F13">
        <w:rPr>
          <w:rFonts w:ascii="Arial" w:hAnsi="Arial" w:cs="Arial"/>
          <w:b/>
          <w:bCs/>
          <w:noProof/>
          <w:color w:val="auto"/>
          <w:kern w:val="1"/>
          <w:sz w:val="28"/>
          <w:szCs w:val="28"/>
          <w:lang w:val="es-MX" w:eastAsia="ar-SA"/>
        </w:rPr>
        <w:t xml:space="preserve">Anexo </w:t>
      </w:r>
      <w:r>
        <w:rPr>
          <w:rFonts w:ascii="Arial" w:hAnsi="Arial" w:cs="Arial"/>
          <w:b/>
          <w:bCs/>
          <w:noProof/>
          <w:color w:val="auto"/>
          <w:kern w:val="1"/>
          <w:sz w:val="28"/>
          <w:szCs w:val="28"/>
          <w:lang w:val="es-MX" w:eastAsia="ar-SA"/>
        </w:rPr>
        <w:t>8</w:t>
      </w:r>
      <w:r w:rsidRPr="00BA3F13">
        <w:rPr>
          <w:rFonts w:ascii="Arial" w:hAnsi="Arial" w:cs="Arial"/>
          <w:b/>
          <w:bCs/>
          <w:noProof/>
          <w:color w:val="auto"/>
          <w:kern w:val="1"/>
          <w:sz w:val="28"/>
          <w:szCs w:val="28"/>
          <w:lang w:val="es-MX" w:eastAsia="ar-SA"/>
        </w:rPr>
        <w:t>.- Propuesta Económica.</w:t>
      </w:r>
      <w:bookmarkEnd w:id="474"/>
      <w:bookmarkEnd w:id="475"/>
    </w:p>
    <w:p w14:paraId="187E77AA" w14:textId="77777777" w:rsidR="007C2A8A" w:rsidRDefault="007C2A8A" w:rsidP="007C2A8A">
      <w:pPr>
        <w:pStyle w:val="Prrafodelista"/>
        <w:ind w:left="-142"/>
        <w:jc w:val="center"/>
        <w:rPr>
          <w:b/>
        </w:rPr>
      </w:pPr>
      <w:r>
        <w:rPr>
          <w:b/>
        </w:rPr>
        <w:t>PROPOSICIÓN ECONÓMICA PARA CONTRATACIÓN</w:t>
      </w:r>
    </w:p>
    <w:p w14:paraId="46C16BAE" w14:textId="77777777" w:rsidR="007C2A8A" w:rsidRDefault="007C2A8A" w:rsidP="007C2A8A">
      <w:pPr>
        <w:rPr>
          <w:rFonts w:ascii="Arial" w:hAnsi="Arial" w:cs="Arial"/>
          <w:b/>
          <w:sz w:val="20"/>
          <w:szCs w:val="20"/>
        </w:rPr>
      </w:pPr>
      <w:r>
        <w:rPr>
          <w:rFonts w:ascii="Arial" w:hAnsi="Arial" w:cs="Arial"/>
          <w:b/>
          <w:sz w:val="20"/>
          <w:szCs w:val="20"/>
        </w:rPr>
        <w:t>I</w:t>
      </w:r>
      <w:r w:rsidRPr="00387B85">
        <w:rPr>
          <w:rFonts w:ascii="Arial" w:hAnsi="Arial" w:cs="Arial"/>
          <w:b/>
          <w:sz w:val="20"/>
          <w:szCs w:val="20"/>
        </w:rPr>
        <w:t>nstituto Mexicano del Seguro Social</w:t>
      </w:r>
    </w:p>
    <w:p w14:paraId="054CD186" w14:textId="77777777" w:rsidR="007C2A8A" w:rsidRDefault="007C2A8A" w:rsidP="007C2A8A">
      <w:pPr>
        <w:rPr>
          <w:rFonts w:ascii="Arial" w:hAnsi="Arial" w:cs="Arial"/>
          <w:b/>
          <w:sz w:val="20"/>
          <w:szCs w:val="20"/>
        </w:rPr>
      </w:pPr>
      <w:r w:rsidRPr="00387B85">
        <w:rPr>
          <w:rFonts w:ascii="Arial" w:hAnsi="Arial" w:cs="Arial"/>
          <w:b/>
          <w:sz w:val="20"/>
          <w:szCs w:val="20"/>
        </w:rPr>
        <w:t xml:space="preserve">Órgano de Operación Administrativa Desconcentrada Estatal Morelos </w:t>
      </w:r>
    </w:p>
    <w:p w14:paraId="6F0EB6F3" w14:textId="77777777" w:rsidR="007C2A8A" w:rsidRDefault="007C2A8A" w:rsidP="007C2A8A">
      <w:pPr>
        <w:rPr>
          <w:rFonts w:ascii="Arial" w:hAnsi="Arial" w:cs="Arial"/>
          <w:b/>
          <w:sz w:val="20"/>
          <w:szCs w:val="20"/>
        </w:rPr>
      </w:pPr>
      <w:r w:rsidRPr="00387B85">
        <w:rPr>
          <w:rFonts w:ascii="Arial" w:hAnsi="Arial" w:cs="Arial"/>
          <w:b/>
          <w:sz w:val="20"/>
          <w:szCs w:val="20"/>
        </w:rPr>
        <w:t xml:space="preserve">Jefatura Delegacional de Servicios Administrativos </w:t>
      </w:r>
    </w:p>
    <w:p w14:paraId="228D8E1A" w14:textId="77777777" w:rsidR="007C2A8A" w:rsidRDefault="007C2A8A" w:rsidP="007C2A8A">
      <w:pPr>
        <w:rPr>
          <w:rFonts w:ascii="Arial" w:hAnsi="Arial" w:cs="Arial"/>
          <w:b/>
          <w:sz w:val="20"/>
          <w:szCs w:val="20"/>
        </w:rPr>
      </w:pPr>
      <w:r w:rsidRPr="00387B85">
        <w:rPr>
          <w:rFonts w:ascii="Arial" w:hAnsi="Arial" w:cs="Arial"/>
          <w:b/>
          <w:sz w:val="20"/>
          <w:szCs w:val="20"/>
        </w:rPr>
        <w:t xml:space="preserve">Coordinación Delegacional de Abastecimiento y Equipamiento </w:t>
      </w:r>
    </w:p>
    <w:p w14:paraId="2B913ECF" w14:textId="77777777" w:rsidR="007C2A8A" w:rsidRDefault="007C2A8A" w:rsidP="007C2A8A">
      <w:pPr>
        <w:rPr>
          <w:rFonts w:ascii="Arial" w:hAnsi="Arial" w:cs="Arial"/>
          <w:b/>
          <w:sz w:val="20"/>
          <w:szCs w:val="20"/>
        </w:rPr>
      </w:pPr>
      <w:r w:rsidRPr="00387B85">
        <w:rPr>
          <w:rFonts w:ascii="Arial" w:hAnsi="Arial" w:cs="Arial"/>
          <w:b/>
          <w:sz w:val="20"/>
          <w:szCs w:val="20"/>
        </w:rPr>
        <w:t>Presente</w:t>
      </w:r>
    </w:p>
    <w:p w14:paraId="7E2349FC" w14:textId="77777777" w:rsidR="007C2A8A" w:rsidRPr="00C10690" w:rsidRDefault="007C2A8A" w:rsidP="007C2A8A">
      <w:pPr>
        <w:jc w:val="both"/>
        <w:rPr>
          <w:rFonts w:ascii="Arial" w:hAnsi="Arial" w:cs="Arial"/>
          <w:b/>
          <w:sz w:val="20"/>
          <w:szCs w:val="20"/>
        </w:rPr>
      </w:pPr>
    </w:p>
    <w:p w14:paraId="2ADA50FE" w14:textId="77777777" w:rsidR="007C2A8A" w:rsidRDefault="007C2A8A" w:rsidP="007C2A8A">
      <w:pPr>
        <w:jc w:val="both"/>
        <w:rPr>
          <w:rFonts w:ascii="Arial" w:hAnsi="Arial" w:cs="Arial"/>
          <w:b/>
          <w:sz w:val="20"/>
          <w:szCs w:val="20"/>
        </w:rPr>
      </w:pPr>
      <w:r>
        <w:rPr>
          <w:rFonts w:ascii="Arial" w:hAnsi="Arial" w:cs="Arial"/>
          <w:b/>
          <w:sz w:val="20"/>
          <w:szCs w:val="20"/>
        </w:rPr>
        <w:t xml:space="preserve">El licitante que participa en las presente Licitación Pública </w:t>
      </w:r>
      <w:r w:rsidR="00AD09ED">
        <w:rPr>
          <w:rFonts w:ascii="Arial" w:hAnsi="Arial" w:cs="Arial"/>
          <w:b/>
          <w:sz w:val="20"/>
          <w:szCs w:val="20"/>
        </w:rPr>
        <w:t>Nacional</w:t>
      </w:r>
      <w:r>
        <w:rPr>
          <w:rFonts w:ascii="Arial" w:hAnsi="Arial" w:cs="Arial"/>
          <w:b/>
          <w:sz w:val="20"/>
          <w:szCs w:val="20"/>
        </w:rPr>
        <w:t xml:space="preserve"> </w:t>
      </w:r>
      <w:r w:rsidRPr="00387B85">
        <w:rPr>
          <w:rFonts w:ascii="Arial" w:hAnsi="Arial" w:cs="Arial"/>
          <w:b/>
          <w:sz w:val="20"/>
          <w:szCs w:val="20"/>
        </w:rPr>
        <w:t>No. _______________________, REFERENTE A LA CONTRATACIÓN ___________________</w:t>
      </w:r>
      <w:r>
        <w:rPr>
          <w:rFonts w:ascii="Arial" w:hAnsi="Arial" w:cs="Arial"/>
          <w:b/>
          <w:sz w:val="20"/>
          <w:szCs w:val="20"/>
        </w:rPr>
        <w:t>.</w:t>
      </w:r>
    </w:p>
    <w:p w14:paraId="1461F146" w14:textId="77777777" w:rsidR="007C2A8A" w:rsidRDefault="007C2A8A" w:rsidP="007C2A8A">
      <w:pPr>
        <w:rPr>
          <w:rFonts w:ascii="Arial" w:hAnsi="Arial" w:cs="Arial"/>
          <w:b/>
          <w:sz w:val="20"/>
          <w:szCs w:val="20"/>
        </w:rPr>
      </w:pPr>
    </w:p>
    <w:p w14:paraId="0C71CB79" w14:textId="77777777" w:rsidR="007C2A8A" w:rsidRDefault="007C2A8A" w:rsidP="007C2A8A">
      <w:pPr>
        <w:jc w:val="center"/>
        <w:rPr>
          <w:rFonts w:ascii="Arial" w:hAnsi="Arial" w:cs="Arial"/>
          <w:b/>
          <w:sz w:val="20"/>
          <w:szCs w:val="20"/>
        </w:rPr>
      </w:pPr>
      <w:r>
        <w:rPr>
          <w:rFonts w:ascii="Arial" w:hAnsi="Arial" w:cs="Arial"/>
          <w:b/>
          <w:sz w:val="20"/>
          <w:szCs w:val="20"/>
        </w:rPr>
        <w:t>DATOS GENERALES DE LA EMPRESA</w:t>
      </w:r>
    </w:p>
    <w:p w14:paraId="0497878D" w14:textId="77777777" w:rsidR="007C2A8A" w:rsidRDefault="007C2A8A" w:rsidP="007C2A8A">
      <w:pPr>
        <w:rPr>
          <w:rFonts w:ascii="Arial" w:hAnsi="Arial" w:cs="Arial"/>
          <w:b/>
          <w:sz w:val="20"/>
          <w:szCs w:val="20"/>
        </w:rPr>
      </w:pPr>
    </w:p>
    <w:p w14:paraId="4437CE3D" w14:textId="77777777" w:rsidR="007C2A8A" w:rsidRDefault="007C2A8A" w:rsidP="007C2A8A">
      <w:pPr>
        <w:rPr>
          <w:rFonts w:ascii="Arial" w:hAnsi="Arial" w:cs="Arial"/>
          <w:b/>
          <w:sz w:val="20"/>
          <w:szCs w:val="20"/>
        </w:rPr>
      </w:pPr>
      <w:r>
        <w:rPr>
          <w:rFonts w:ascii="Arial" w:hAnsi="Arial" w:cs="Arial"/>
          <w:b/>
          <w:sz w:val="20"/>
          <w:szCs w:val="20"/>
        </w:rPr>
        <w:t>RAZON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RFC:</w:t>
      </w:r>
    </w:p>
    <w:p w14:paraId="2BEFE5D5" w14:textId="77777777" w:rsidR="007C2A8A" w:rsidRDefault="007C2A8A" w:rsidP="007C2A8A">
      <w:pPr>
        <w:rPr>
          <w:rFonts w:ascii="Arial" w:hAnsi="Arial" w:cs="Arial"/>
          <w:b/>
          <w:sz w:val="20"/>
          <w:szCs w:val="20"/>
        </w:rPr>
      </w:pPr>
      <w:r>
        <w:rPr>
          <w:rFonts w:ascii="Arial" w:hAnsi="Arial" w:cs="Arial"/>
          <w:b/>
          <w:sz w:val="20"/>
          <w:szCs w:val="20"/>
        </w:rPr>
        <w:t>DOMICILIO FISCAL</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NO. PROVEEDOR</w:t>
      </w:r>
    </w:p>
    <w:p w14:paraId="2D50F6E5" w14:textId="77777777" w:rsidR="007C2A8A" w:rsidRDefault="007C2A8A" w:rsidP="007C2A8A">
      <w:pPr>
        <w:jc w:val="center"/>
        <w:rPr>
          <w:rFonts w:ascii="Arial" w:hAnsi="Arial" w:cs="Arial"/>
          <w:b/>
          <w:sz w:val="20"/>
          <w:szCs w:val="20"/>
        </w:rPr>
      </w:pPr>
    </w:p>
    <w:p w14:paraId="161C72DB" w14:textId="77777777" w:rsidR="007C2A8A" w:rsidRDefault="007C2A8A" w:rsidP="007C2A8A">
      <w:pPr>
        <w:jc w:val="center"/>
        <w:rPr>
          <w:rFonts w:ascii="Arial" w:hAnsi="Arial" w:cs="Arial"/>
          <w:sz w:val="18"/>
          <w:szCs w:val="18"/>
        </w:rPr>
      </w:pPr>
      <w:r w:rsidRPr="00577905">
        <w:rPr>
          <w:rFonts w:ascii="Arial" w:hAnsi="Arial" w:cs="Arial"/>
          <w:i/>
          <w:iCs/>
          <w:sz w:val="12"/>
          <w:szCs w:val="12"/>
        </w:rPr>
        <w:t xml:space="preserve">ESTRATIFICACIÓN: </w:t>
      </w:r>
      <w:r w:rsidRPr="00577905">
        <w:rPr>
          <w:rFonts w:ascii="Arial" w:hAnsi="Arial" w:cs="Arial"/>
          <w:i/>
          <w:iCs/>
          <w:sz w:val="12"/>
          <w:szCs w:val="12"/>
        </w:rPr>
        <w:tab/>
        <w:t>MICRO (      )</w:t>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i/>
          <w:iCs/>
          <w:sz w:val="12"/>
          <w:szCs w:val="12"/>
        </w:rPr>
        <w:tab/>
        <w:t xml:space="preserve">PEQUEÑA (      ) </w:t>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sz w:val="18"/>
          <w:szCs w:val="18"/>
        </w:rPr>
        <w:tab/>
      </w:r>
      <w:r w:rsidRPr="001C4F4C">
        <w:rPr>
          <w:rFonts w:ascii="Arial" w:hAnsi="Arial" w:cs="Arial"/>
          <w:i/>
          <w:iCs/>
          <w:sz w:val="12"/>
          <w:szCs w:val="12"/>
        </w:rPr>
        <w:t>MEDIANA</w:t>
      </w:r>
      <w:r w:rsidRPr="00577905">
        <w:rPr>
          <w:rFonts w:ascii="Arial" w:hAnsi="Arial" w:cs="Arial"/>
          <w:sz w:val="18"/>
          <w:szCs w:val="18"/>
        </w:rPr>
        <w:t xml:space="preserve"> (     )</w:t>
      </w:r>
    </w:p>
    <w:tbl>
      <w:tblPr>
        <w:tblW w:w="11199" w:type="dxa"/>
        <w:tblInd w:w="-923" w:type="dxa"/>
        <w:tblCellMar>
          <w:left w:w="70" w:type="dxa"/>
          <w:right w:w="70" w:type="dxa"/>
        </w:tblCellMar>
        <w:tblLook w:val="04A0" w:firstRow="1" w:lastRow="0" w:firstColumn="1" w:lastColumn="0" w:noHBand="0" w:noVBand="1"/>
      </w:tblPr>
      <w:tblGrid>
        <w:gridCol w:w="3236"/>
        <w:gridCol w:w="2152"/>
        <w:gridCol w:w="1559"/>
        <w:gridCol w:w="810"/>
        <w:gridCol w:w="880"/>
        <w:gridCol w:w="861"/>
        <w:gridCol w:w="801"/>
        <w:gridCol w:w="900"/>
      </w:tblGrid>
      <w:tr w:rsidR="00720057" w:rsidRPr="007304A4" w14:paraId="669D90EF" w14:textId="77777777" w:rsidTr="00720057">
        <w:trPr>
          <w:trHeight w:val="300"/>
        </w:trPr>
        <w:tc>
          <w:tcPr>
            <w:tcW w:w="3236"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5C6EEFDB"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val="es-MX" w:eastAsia="es-MX"/>
              </w:rPr>
              <w:t>CONCEPTO</w:t>
            </w:r>
          </w:p>
        </w:tc>
        <w:tc>
          <w:tcPr>
            <w:tcW w:w="2152" w:type="dxa"/>
            <w:tcBorders>
              <w:top w:val="single" w:sz="4" w:space="0" w:color="auto"/>
              <w:left w:val="nil"/>
              <w:bottom w:val="single" w:sz="4" w:space="0" w:color="auto"/>
              <w:right w:val="single" w:sz="4" w:space="0" w:color="auto"/>
            </w:tcBorders>
            <w:shd w:val="clear" w:color="000000" w:fill="A6A6A6"/>
            <w:noWrap/>
            <w:vAlign w:val="center"/>
            <w:hideMark/>
          </w:tcPr>
          <w:p w14:paraId="26F49C85"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val="es-MX" w:eastAsia="es-MX"/>
              </w:rPr>
              <w:t>MATERIAL OSTEOSINTESIS</w:t>
            </w:r>
          </w:p>
        </w:tc>
        <w:tc>
          <w:tcPr>
            <w:tcW w:w="1559" w:type="dxa"/>
            <w:tcBorders>
              <w:top w:val="single" w:sz="4" w:space="0" w:color="auto"/>
              <w:left w:val="nil"/>
              <w:bottom w:val="single" w:sz="4" w:space="0" w:color="auto"/>
              <w:right w:val="single" w:sz="4" w:space="0" w:color="auto"/>
            </w:tcBorders>
            <w:shd w:val="clear" w:color="000000" w:fill="A6A6A6"/>
            <w:noWrap/>
            <w:vAlign w:val="center"/>
            <w:hideMark/>
          </w:tcPr>
          <w:p w14:paraId="11256CBE"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val="es-MX" w:eastAsia="es-MX"/>
              </w:rPr>
              <w:t>TIEMPO QUIRURGICO</w:t>
            </w:r>
          </w:p>
        </w:tc>
        <w:tc>
          <w:tcPr>
            <w:tcW w:w="810" w:type="dxa"/>
            <w:tcBorders>
              <w:top w:val="single" w:sz="4" w:space="0" w:color="auto"/>
              <w:left w:val="nil"/>
              <w:bottom w:val="single" w:sz="4" w:space="0" w:color="auto"/>
              <w:right w:val="single" w:sz="4" w:space="0" w:color="auto"/>
            </w:tcBorders>
            <w:shd w:val="clear" w:color="000000" w:fill="A6A6A6"/>
            <w:noWrap/>
            <w:vAlign w:val="center"/>
            <w:hideMark/>
          </w:tcPr>
          <w:p w14:paraId="63C96101"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eastAsia="es-MX"/>
              </w:rPr>
              <w:t>MÍNIMO</w:t>
            </w:r>
          </w:p>
        </w:tc>
        <w:tc>
          <w:tcPr>
            <w:tcW w:w="880" w:type="dxa"/>
            <w:tcBorders>
              <w:top w:val="single" w:sz="4" w:space="0" w:color="auto"/>
              <w:left w:val="nil"/>
              <w:bottom w:val="single" w:sz="4" w:space="0" w:color="auto"/>
              <w:right w:val="single" w:sz="4" w:space="0" w:color="auto"/>
            </w:tcBorders>
            <w:shd w:val="clear" w:color="000000" w:fill="A6A6A6"/>
            <w:noWrap/>
            <w:vAlign w:val="center"/>
            <w:hideMark/>
          </w:tcPr>
          <w:p w14:paraId="3F9B551B"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eastAsia="es-MX"/>
              </w:rPr>
              <w:t>MÁXIMO</w:t>
            </w:r>
          </w:p>
        </w:tc>
        <w:tc>
          <w:tcPr>
            <w:tcW w:w="861" w:type="dxa"/>
            <w:tcBorders>
              <w:top w:val="single" w:sz="4" w:space="0" w:color="auto"/>
              <w:left w:val="nil"/>
              <w:bottom w:val="single" w:sz="4" w:space="0" w:color="auto"/>
              <w:right w:val="single" w:sz="4" w:space="0" w:color="auto"/>
            </w:tcBorders>
            <w:shd w:val="clear" w:color="000000" w:fill="A6A6A6"/>
            <w:noWrap/>
            <w:vAlign w:val="center"/>
            <w:hideMark/>
          </w:tcPr>
          <w:p w14:paraId="451CBC4F" w14:textId="77777777" w:rsidR="00720057" w:rsidRPr="007304A4" w:rsidRDefault="00720057" w:rsidP="00720057">
            <w:pPr>
              <w:jc w:val="center"/>
              <w:rPr>
                <w:rFonts w:ascii="Arial" w:eastAsia="Times New Roman" w:hAnsi="Arial" w:cs="Arial"/>
                <w:b/>
                <w:bCs/>
                <w:color w:val="000000"/>
                <w:sz w:val="18"/>
                <w:szCs w:val="18"/>
                <w:lang w:val="es-MX" w:eastAsia="es-MX"/>
              </w:rPr>
            </w:pPr>
            <w:proofErr w:type="spellStart"/>
            <w:r w:rsidRPr="007304A4">
              <w:rPr>
                <w:rFonts w:ascii="Arial" w:eastAsia="Times New Roman" w:hAnsi="Arial" w:cs="Arial"/>
                <w:b/>
                <w:bCs/>
                <w:color w:val="000000"/>
                <w:sz w:val="18"/>
                <w:szCs w:val="18"/>
                <w:lang w:val="es-MX" w:eastAsia="es-MX"/>
              </w:rPr>
              <w:t>pu</w:t>
            </w:r>
            <w:proofErr w:type="spellEnd"/>
          </w:p>
        </w:tc>
        <w:tc>
          <w:tcPr>
            <w:tcW w:w="801" w:type="dxa"/>
            <w:tcBorders>
              <w:top w:val="single" w:sz="4" w:space="0" w:color="auto"/>
              <w:left w:val="nil"/>
              <w:bottom w:val="single" w:sz="4" w:space="0" w:color="auto"/>
              <w:right w:val="single" w:sz="4" w:space="0" w:color="auto"/>
            </w:tcBorders>
            <w:shd w:val="clear" w:color="000000" w:fill="A6A6A6"/>
            <w:noWrap/>
            <w:vAlign w:val="center"/>
            <w:hideMark/>
          </w:tcPr>
          <w:p w14:paraId="7A70F1D2"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val="es-MX" w:eastAsia="es-MX"/>
              </w:rPr>
              <w:t xml:space="preserve">importe </w:t>
            </w:r>
            <w:proofErr w:type="spellStart"/>
            <w:r w:rsidRPr="007304A4">
              <w:rPr>
                <w:rFonts w:ascii="Arial" w:eastAsia="Times New Roman" w:hAnsi="Arial" w:cs="Arial"/>
                <w:b/>
                <w:bCs/>
                <w:color w:val="000000"/>
                <w:sz w:val="18"/>
                <w:szCs w:val="18"/>
                <w:lang w:val="es-MX" w:eastAsia="es-MX"/>
              </w:rPr>
              <w:t>minimo</w:t>
            </w:r>
            <w:proofErr w:type="spellEnd"/>
          </w:p>
        </w:tc>
        <w:tc>
          <w:tcPr>
            <w:tcW w:w="900" w:type="dxa"/>
            <w:tcBorders>
              <w:top w:val="single" w:sz="4" w:space="0" w:color="auto"/>
              <w:left w:val="nil"/>
              <w:bottom w:val="single" w:sz="4" w:space="0" w:color="auto"/>
              <w:right w:val="single" w:sz="4" w:space="0" w:color="auto"/>
            </w:tcBorders>
            <w:shd w:val="clear" w:color="000000" w:fill="A6A6A6"/>
            <w:noWrap/>
            <w:vAlign w:val="center"/>
            <w:hideMark/>
          </w:tcPr>
          <w:p w14:paraId="59F9FE4C" w14:textId="77777777" w:rsidR="00720057" w:rsidRPr="007304A4" w:rsidRDefault="00720057" w:rsidP="00720057">
            <w:pPr>
              <w:jc w:val="center"/>
              <w:rPr>
                <w:rFonts w:ascii="Arial" w:eastAsia="Times New Roman" w:hAnsi="Arial" w:cs="Arial"/>
                <w:b/>
                <w:bCs/>
                <w:color w:val="000000"/>
                <w:sz w:val="18"/>
                <w:szCs w:val="18"/>
                <w:lang w:val="es-MX" w:eastAsia="es-MX"/>
              </w:rPr>
            </w:pPr>
            <w:r w:rsidRPr="007304A4">
              <w:rPr>
                <w:rFonts w:ascii="Arial" w:eastAsia="Times New Roman" w:hAnsi="Arial" w:cs="Arial"/>
                <w:b/>
                <w:bCs/>
                <w:color w:val="000000"/>
                <w:sz w:val="18"/>
                <w:szCs w:val="18"/>
                <w:lang w:val="es-MX" w:eastAsia="es-MX"/>
              </w:rPr>
              <w:t xml:space="preserve">importe </w:t>
            </w:r>
            <w:proofErr w:type="spellStart"/>
            <w:r w:rsidRPr="007304A4">
              <w:rPr>
                <w:rFonts w:ascii="Arial" w:eastAsia="Times New Roman" w:hAnsi="Arial" w:cs="Arial"/>
                <w:b/>
                <w:bCs/>
                <w:color w:val="000000"/>
                <w:sz w:val="18"/>
                <w:szCs w:val="18"/>
                <w:lang w:val="es-MX" w:eastAsia="es-MX"/>
              </w:rPr>
              <w:t>maximo</w:t>
            </w:r>
            <w:proofErr w:type="spellEnd"/>
          </w:p>
        </w:tc>
      </w:tr>
      <w:tr w:rsidR="00720057" w:rsidRPr="007304A4" w14:paraId="3FFE3C8D"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5CE0D2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muñeca </w:t>
            </w:r>
            <w:proofErr w:type="spellStart"/>
            <w:r w:rsidRPr="007304A4">
              <w:rPr>
                <w:rFonts w:ascii="Arial" w:eastAsia="Times New Roman" w:hAnsi="Arial" w:cs="Arial"/>
                <w:color w:val="000000"/>
                <w:sz w:val="18"/>
                <w:szCs w:val="18"/>
                <w:lang w:val="es-MX" w:eastAsia="es-MX"/>
              </w:rPr>
              <w:t>intra-articular</w:t>
            </w:r>
            <w:proofErr w:type="spellEnd"/>
            <w:r w:rsidRPr="007304A4">
              <w:rPr>
                <w:rFonts w:ascii="Arial" w:eastAsia="Times New Roman" w:hAnsi="Arial" w:cs="Arial"/>
                <w:color w:val="000000"/>
                <w:sz w:val="18"/>
                <w:szCs w:val="18"/>
                <w:lang w:val="es-MX" w:eastAsia="es-MX"/>
              </w:rPr>
              <w:t xml:space="preserve"> (colles, </w:t>
            </w:r>
            <w:proofErr w:type="spellStart"/>
            <w:r w:rsidRPr="007304A4">
              <w:rPr>
                <w:rFonts w:ascii="Arial" w:eastAsia="Times New Roman" w:hAnsi="Arial" w:cs="Arial"/>
                <w:color w:val="000000"/>
                <w:sz w:val="18"/>
                <w:szCs w:val="18"/>
                <w:lang w:val="es-MX" w:eastAsia="es-MX"/>
              </w:rPr>
              <w:t>barton</w:t>
            </w:r>
            <w:proofErr w:type="spellEnd"/>
            <w:r w:rsidRPr="007304A4">
              <w:rPr>
                <w:rFonts w:ascii="Arial" w:eastAsia="Times New Roman" w:hAnsi="Arial" w:cs="Arial"/>
                <w:color w:val="000000"/>
                <w:sz w:val="18"/>
                <w:szCs w:val="18"/>
                <w:lang w:val="es-MX" w:eastAsia="es-MX"/>
              </w:rPr>
              <w:t xml:space="preserve"> , </w:t>
            </w:r>
            <w:proofErr w:type="spellStart"/>
            <w:r w:rsidRPr="007304A4">
              <w:rPr>
                <w:rFonts w:ascii="Arial" w:eastAsia="Times New Roman" w:hAnsi="Arial" w:cs="Arial"/>
                <w:color w:val="000000"/>
                <w:sz w:val="18"/>
                <w:szCs w:val="18"/>
                <w:lang w:val="es-MX" w:eastAsia="es-MX"/>
              </w:rPr>
              <w:t>smith</w:t>
            </w:r>
            <w:proofErr w:type="spellEnd"/>
            <w:r w:rsidRPr="007304A4">
              <w:rPr>
                <w:rFonts w:ascii="Arial" w:eastAsia="Times New Roman" w:hAnsi="Arial" w:cs="Arial"/>
                <w:color w:val="000000"/>
                <w:sz w:val="18"/>
                <w:szCs w:val="18"/>
                <w:lang w:val="es-MX" w:eastAsia="es-MX"/>
              </w:rPr>
              <w:t>)</w:t>
            </w:r>
          </w:p>
        </w:tc>
        <w:tc>
          <w:tcPr>
            <w:tcW w:w="2152" w:type="dxa"/>
            <w:tcBorders>
              <w:top w:val="nil"/>
              <w:left w:val="nil"/>
              <w:bottom w:val="single" w:sz="4" w:space="0" w:color="auto"/>
              <w:right w:val="single" w:sz="4" w:space="0" w:color="auto"/>
            </w:tcBorders>
            <w:noWrap/>
            <w:vAlign w:val="center"/>
            <w:hideMark/>
          </w:tcPr>
          <w:p w14:paraId="0CDC1D7D"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Placa volar</w:t>
            </w:r>
          </w:p>
        </w:tc>
        <w:tc>
          <w:tcPr>
            <w:tcW w:w="1559" w:type="dxa"/>
            <w:tcBorders>
              <w:top w:val="nil"/>
              <w:left w:val="nil"/>
              <w:bottom w:val="single" w:sz="4" w:space="0" w:color="auto"/>
              <w:right w:val="single" w:sz="4" w:space="0" w:color="auto"/>
            </w:tcBorders>
            <w:noWrap/>
            <w:vAlign w:val="center"/>
            <w:hideMark/>
          </w:tcPr>
          <w:p w14:paraId="73640957"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5FC7530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7CC825B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255B4A2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3A38730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22A21B4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32975169"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1765D66D"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muñeca </w:t>
            </w:r>
            <w:proofErr w:type="spellStart"/>
            <w:r w:rsidRPr="007304A4">
              <w:rPr>
                <w:rFonts w:ascii="Arial" w:eastAsia="Times New Roman" w:hAnsi="Arial" w:cs="Arial"/>
                <w:color w:val="000000"/>
                <w:sz w:val="18"/>
                <w:szCs w:val="18"/>
                <w:lang w:val="es-MX" w:eastAsia="es-MX"/>
              </w:rPr>
              <w:t>metafisiaria</w:t>
            </w:r>
            <w:proofErr w:type="spellEnd"/>
          </w:p>
        </w:tc>
        <w:tc>
          <w:tcPr>
            <w:tcW w:w="2152" w:type="dxa"/>
            <w:tcBorders>
              <w:top w:val="nil"/>
              <w:left w:val="nil"/>
              <w:bottom w:val="single" w:sz="4" w:space="0" w:color="auto"/>
              <w:right w:val="single" w:sz="4" w:space="0" w:color="auto"/>
            </w:tcBorders>
            <w:noWrap/>
            <w:vAlign w:val="center"/>
            <w:hideMark/>
          </w:tcPr>
          <w:p w14:paraId="38DFC7F9"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Fijador externo</w:t>
            </w:r>
          </w:p>
        </w:tc>
        <w:tc>
          <w:tcPr>
            <w:tcW w:w="1559" w:type="dxa"/>
            <w:tcBorders>
              <w:top w:val="nil"/>
              <w:left w:val="nil"/>
              <w:bottom w:val="single" w:sz="4" w:space="0" w:color="auto"/>
              <w:right w:val="single" w:sz="4" w:space="0" w:color="auto"/>
            </w:tcBorders>
            <w:noWrap/>
            <w:vAlign w:val="center"/>
            <w:hideMark/>
          </w:tcPr>
          <w:p w14:paraId="7C077405"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44FAD87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664FB97A"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1B8B7283"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4FB4C25D"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64913B2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33D35DEC"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721B07D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Tobillo (</w:t>
            </w:r>
            <w:proofErr w:type="spellStart"/>
            <w:r w:rsidRPr="007304A4">
              <w:rPr>
                <w:rFonts w:ascii="Arial" w:eastAsia="Times New Roman" w:hAnsi="Arial" w:cs="Arial"/>
                <w:color w:val="000000"/>
                <w:sz w:val="18"/>
                <w:szCs w:val="18"/>
                <w:lang w:val="es-MX" w:eastAsia="es-MX"/>
              </w:rPr>
              <w:t>A,b</w:t>
            </w:r>
            <w:proofErr w:type="spellEnd"/>
            <w:r w:rsidRPr="007304A4">
              <w:rPr>
                <w:rFonts w:ascii="Arial" w:eastAsia="Times New Roman" w:hAnsi="Arial" w:cs="Arial"/>
                <w:color w:val="000000"/>
                <w:sz w:val="18"/>
                <w:szCs w:val="18"/>
                <w:lang w:val="es-MX" w:eastAsia="es-MX"/>
              </w:rPr>
              <w:t xml:space="preserve"> y c de Weber)</w:t>
            </w:r>
          </w:p>
        </w:tc>
        <w:tc>
          <w:tcPr>
            <w:tcW w:w="2152" w:type="dxa"/>
            <w:tcBorders>
              <w:top w:val="nil"/>
              <w:left w:val="nil"/>
              <w:bottom w:val="single" w:sz="4" w:space="0" w:color="auto"/>
              <w:right w:val="single" w:sz="4" w:space="0" w:color="auto"/>
            </w:tcBorders>
            <w:noWrap/>
            <w:vAlign w:val="center"/>
            <w:hideMark/>
          </w:tcPr>
          <w:p w14:paraId="120926D1"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Placa tercio de caña</w:t>
            </w:r>
          </w:p>
        </w:tc>
        <w:tc>
          <w:tcPr>
            <w:tcW w:w="1559" w:type="dxa"/>
            <w:tcBorders>
              <w:top w:val="nil"/>
              <w:left w:val="nil"/>
              <w:bottom w:val="single" w:sz="4" w:space="0" w:color="auto"/>
              <w:right w:val="single" w:sz="4" w:space="0" w:color="auto"/>
            </w:tcBorders>
            <w:noWrap/>
            <w:vAlign w:val="center"/>
            <w:hideMark/>
          </w:tcPr>
          <w:p w14:paraId="0422D3B5"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4720679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41323B4F"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3F1A156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66B4B443"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D745AFD"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6F91D646"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EC7018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tibia distal</w:t>
            </w:r>
          </w:p>
        </w:tc>
        <w:tc>
          <w:tcPr>
            <w:tcW w:w="2152" w:type="dxa"/>
            <w:tcBorders>
              <w:top w:val="nil"/>
              <w:left w:val="nil"/>
              <w:bottom w:val="single" w:sz="4" w:space="0" w:color="auto"/>
              <w:right w:val="single" w:sz="4" w:space="0" w:color="auto"/>
            </w:tcBorders>
            <w:noWrap/>
            <w:vAlign w:val="center"/>
            <w:hideMark/>
          </w:tcPr>
          <w:p w14:paraId="43933765"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trebol</w:t>
            </w:r>
            <w:proofErr w:type="spellEnd"/>
          </w:p>
        </w:tc>
        <w:tc>
          <w:tcPr>
            <w:tcW w:w="1559" w:type="dxa"/>
            <w:tcBorders>
              <w:top w:val="nil"/>
              <w:left w:val="nil"/>
              <w:bottom w:val="single" w:sz="4" w:space="0" w:color="auto"/>
              <w:right w:val="single" w:sz="4" w:space="0" w:color="auto"/>
            </w:tcBorders>
            <w:noWrap/>
            <w:vAlign w:val="center"/>
            <w:hideMark/>
          </w:tcPr>
          <w:p w14:paraId="01C0E7E0"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608C291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6</w:t>
            </w:r>
          </w:p>
        </w:tc>
        <w:tc>
          <w:tcPr>
            <w:tcW w:w="880" w:type="dxa"/>
            <w:tcBorders>
              <w:top w:val="nil"/>
              <w:left w:val="nil"/>
              <w:bottom w:val="single" w:sz="4" w:space="0" w:color="auto"/>
              <w:right w:val="single" w:sz="4" w:space="0" w:color="auto"/>
            </w:tcBorders>
            <w:vAlign w:val="center"/>
            <w:hideMark/>
          </w:tcPr>
          <w:p w14:paraId="7C11DB8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15</w:t>
            </w:r>
          </w:p>
        </w:tc>
        <w:tc>
          <w:tcPr>
            <w:tcW w:w="861" w:type="dxa"/>
            <w:tcBorders>
              <w:top w:val="nil"/>
              <w:left w:val="nil"/>
              <w:bottom w:val="single" w:sz="4" w:space="0" w:color="auto"/>
              <w:right w:val="single" w:sz="4" w:space="0" w:color="auto"/>
            </w:tcBorders>
            <w:vAlign w:val="center"/>
            <w:hideMark/>
          </w:tcPr>
          <w:p w14:paraId="541EEDE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4198C10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1C331AA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2B1981EC" w14:textId="77777777" w:rsidTr="00720057">
        <w:trPr>
          <w:trHeight w:val="510"/>
        </w:trPr>
        <w:tc>
          <w:tcPr>
            <w:tcW w:w="3236" w:type="dxa"/>
            <w:tcBorders>
              <w:top w:val="nil"/>
              <w:left w:val="single" w:sz="4" w:space="0" w:color="auto"/>
              <w:bottom w:val="single" w:sz="4" w:space="0" w:color="auto"/>
              <w:right w:val="single" w:sz="4" w:space="0" w:color="auto"/>
            </w:tcBorders>
            <w:vAlign w:val="center"/>
            <w:hideMark/>
          </w:tcPr>
          <w:p w14:paraId="48D62D5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Falanges , pie y mano , Fractura de metacarpianos y metatarsianos</w:t>
            </w:r>
          </w:p>
        </w:tc>
        <w:tc>
          <w:tcPr>
            <w:tcW w:w="2152" w:type="dxa"/>
            <w:tcBorders>
              <w:top w:val="nil"/>
              <w:left w:val="nil"/>
              <w:bottom w:val="single" w:sz="4" w:space="0" w:color="auto"/>
              <w:right w:val="single" w:sz="4" w:space="0" w:color="auto"/>
            </w:tcBorders>
            <w:noWrap/>
            <w:vAlign w:val="center"/>
            <w:hideMark/>
          </w:tcPr>
          <w:p w14:paraId="5B958039" w14:textId="77777777" w:rsidR="00720057" w:rsidRPr="007304A4" w:rsidRDefault="00720057" w:rsidP="00720057">
            <w:pPr>
              <w:jc w:val="both"/>
              <w:rPr>
                <w:rFonts w:ascii="Arial" w:eastAsia="Times New Roman" w:hAnsi="Arial" w:cs="Arial"/>
                <w:color w:val="000000"/>
                <w:sz w:val="18"/>
                <w:szCs w:val="18"/>
                <w:lang w:val="es-MX" w:eastAsia="es-MX"/>
              </w:rPr>
            </w:pPr>
            <w:proofErr w:type="spellStart"/>
            <w:r w:rsidRPr="007304A4">
              <w:rPr>
                <w:rFonts w:ascii="Arial" w:eastAsia="Times New Roman" w:hAnsi="Arial" w:cs="Arial"/>
                <w:color w:val="000000"/>
                <w:sz w:val="18"/>
                <w:szCs w:val="18"/>
                <w:lang w:val="es-MX" w:eastAsia="es-MX"/>
              </w:rPr>
              <w:t>Miniplaca</w:t>
            </w:r>
            <w:proofErr w:type="spellEnd"/>
          </w:p>
        </w:tc>
        <w:tc>
          <w:tcPr>
            <w:tcW w:w="1559" w:type="dxa"/>
            <w:tcBorders>
              <w:top w:val="nil"/>
              <w:left w:val="nil"/>
              <w:bottom w:val="single" w:sz="4" w:space="0" w:color="auto"/>
              <w:right w:val="single" w:sz="4" w:space="0" w:color="auto"/>
            </w:tcBorders>
            <w:noWrap/>
            <w:vAlign w:val="center"/>
            <w:hideMark/>
          </w:tcPr>
          <w:p w14:paraId="1164F7F5"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69891F0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80" w:type="dxa"/>
            <w:tcBorders>
              <w:top w:val="nil"/>
              <w:left w:val="nil"/>
              <w:bottom w:val="single" w:sz="4" w:space="0" w:color="auto"/>
              <w:right w:val="single" w:sz="4" w:space="0" w:color="auto"/>
            </w:tcBorders>
            <w:vAlign w:val="center"/>
            <w:hideMark/>
          </w:tcPr>
          <w:p w14:paraId="4C787C7A"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25</w:t>
            </w:r>
          </w:p>
        </w:tc>
        <w:tc>
          <w:tcPr>
            <w:tcW w:w="861" w:type="dxa"/>
            <w:tcBorders>
              <w:top w:val="nil"/>
              <w:left w:val="nil"/>
              <w:bottom w:val="single" w:sz="4" w:space="0" w:color="auto"/>
              <w:right w:val="single" w:sz="4" w:space="0" w:color="auto"/>
            </w:tcBorders>
            <w:vAlign w:val="center"/>
            <w:hideMark/>
          </w:tcPr>
          <w:p w14:paraId="454C36D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7E11D9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2380B6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0D818E7F"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0C9A13F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w:t>
            </w:r>
            <w:proofErr w:type="spellStart"/>
            <w:r w:rsidRPr="007304A4">
              <w:rPr>
                <w:rFonts w:ascii="Arial" w:eastAsia="Times New Roman" w:hAnsi="Arial" w:cs="Arial"/>
                <w:color w:val="000000"/>
                <w:sz w:val="18"/>
                <w:szCs w:val="18"/>
                <w:lang w:val="es-MX" w:eastAsia="es-MX"/>
              </w:rPr>
              <w:t>maleolo</w:t>
            </w:r>
            <w:proofErr w:type="spellEnd"/>
            <w:r w:rsidRPr="007304A4">
              <w:rPr>
                <w:rFonts w:ascii="Arial" w:eastAsia="Times New Roman" w:hAnsi="Arial" w:cs="Arial"/>
                <w:color w:val="000000"/>
                <w:sz w:val="18"/>
                <w:szCs w:val="18"/>
                <w:lang w:val="es-MX" w:eastAsia="es-MX"/>
              </w:rPr>
              <w:t xml:space="preserve"> medial tobillo</w:t>
            </w:r>
          </w:p>
        </w:tc>
        <w:tc>
          <w:tcPr>
            <w:tcW w:w="2152" w:type="dxa"/>
            <w:tcBorders>
              <w:top w:val="nil"/>
              <w:left w:val="nil"/>
              <w:bottom w:val="single" w:sz="4" w:space="0" w:color="auto"/>
              <w:right w:val="single" w:sz="4" w:space="0" w:color="auto"/>
            </w:tcBorders>
            <w:noWrap/>
            <w:vAlign w:val="center"/>
            <w:hideMark/>
          </w:tcPr>
          <w:p w14:paraId="0DFD1E1D"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Tornillos de </w:t>
            </w:r>
            <w:proofErr w:type="spellStart"/>
            <w:r w:rsidRPr="007304A4">
              <w:rPr>
                <w:rFonts w:ascii="Arial" w:eastAsia="Times New Roman" w:hAnsi="Arial" w:cs="Arial"/>
                <w:color w:val="000000"/>
                <w:sz w:val="18"/>
                <w:szCs w:val="18"/>
                <w:lang w:val="es-MX" w:eastAsia="es-MX"/>
              </w:rPr>
              <w:t>compresion</w:t>
            </w:r>
            <w:proofErr w:type="spellEnd"/>
          </w:p>
        </w:tc>
        <w:tc>
          <w:tcPr>
            <w:tcW w:w="1559" w:type="dxa"/>
            <w:tcBorders>
              <w:top w:val="nil"/>
              <w:left w:val="nil"/>
              <w:bottom w:val="single" w:sz="4" w:space="0" w:color="auto"/>
              <w:right w:val="single" w:sz="4" w:space="0" w:color="auto"/>
            </w:tcBorders>
            <w:noWrap/>
            <w:vAlign w:val="center"/>
            <w:hideMark/>
          </w:tcPr>
          <w:p w14:paraId="4278EC2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3408F8DA"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80" w:type="dxa"/>
            <w:tcBorders>
              <w:top w:val="nil"/>
              <w:left w:val="nil"/>
              <w:bottom w:val="single" w:sz="4" w:space="0" w:color="auto"/>
              <w:right w:val="single" w:sz="4" w:space="0" w:color="auto"/>
            </w:tcBorders>
            <w:vAlign w:val="center"/>
            <w:hideMark/>
          </w:tcPr>
          <w:p w14:paraId="573F84C2"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25</w:t>
            </w:r>
          </w:p>
        </w:tc>
        <w:tc>
          <w:tcPr>
            <w:tcW w:w="861" w:type="dxa"/>
            <w:tcBorders>
              <w:top w:val="nil"/>
              <w:left w:val="nil"/>
              <w:bottom w:val="single" w:sz="4" w:space="0" w:color="auto"/>
              <w:right w:val="single" w:sz="4" w:space="0" w:color="auto"/>
            </w:tcBorders>
            <w:vAlign w:val="center"/>
            <w:hideMark/>
          </w:tcPr>
          <w:p w14:paraId="3AD4DDD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34F795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6AEFD31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40092AF0"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3E4444B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Clavícula, olecranon, paleta humeral y pelvis</w:t>
            </w:r>
          </w:p>
        </w:tc>
        <w:tc>
          <w:tcPr>
            <w:tcW w:w="2152" w:type="dxa"/>
            <w:tcBorders>
              <w:top w:val="nil"/>
              <w:left w:val="nil"/>
              <w:bottom w:val="single" w:sz="4" w:space="0" w:color="auto"/>
              <w:right w:val="single" w:sz="4" w:space="0" w:color="auto"/>
            </w:tcBorders>
            <w:vAlign w:val="center"/>
            <w:hideMark/>
          </w:tcPr>
          <w:p w14:paraId="5C0D5BF3"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de </w:t>
            </w:r>
            <w:proofErr w:type="spellStart"/>
            <w:r w:rsidRPr="007304A4">
              <w:rPr>
                <w:rFonts w:ascii="Arial" w:eastAsia="Times New Roman" w:hAnsi="Arial" w:cs="Arial"/>
                <w:color w:val="000000"/>
                <w:sz w:val="18"/>
                <w:szCs w:val="18"/>
                <w:lang w:val="es-MX" w:eastAsia="es-MX"/>
              </w:rPr>
              <w:t>reconstruccion</w:t>
            </w:r>
            <w:proofErr w:type="spellEnd"/>
            <w:r w:rsidRPr="007304A4">
              <w:rPr>
                <w:rFonts w:ascii="Arial" w:eastAsia="Times New Roman" w:hAnsi="Arial" w:cs="Arial"/>
                <w:color w:val="000000"/>
                <w:sz w:val="18"/>
                <w:szCs w:val="18"/>
                <w:lang w:val="es-MX" w:eastAsia="es-MX"/>
              </w:rPr>
              <w:t xml:space="preserve"> recta o curva</w:t>
            </w:r>
          </w:p>
        </w:tc>
        <w:tc>
          <w:tcPr>
            <w:tcW w:w="1559" w:type="dxa"/>
            <w:tcBorders>
              <w:top w:val="nil"/>
              <w:left w:val="nil"/>
              <w:bottom w:val="single" w:sz="4" w:space="0" w:color="auto"/>
              <w:right w:val="single" w:sz="4" w:space="0" w:color="auto"/>
            </w:tcBorders>
            <w:noWrap/>
            <w:vAlign w:val="center"/>
            <w:hideMark/>
          </w:tcPr>
          <w:p w14:paraId="078D64F4"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566698CA"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3900676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5F8BDB7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36E760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0FB2238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61EB64EB"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3AC1049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w:t>
            </w:r>
            <w:proofErr w:type="spellStart"/>
            <w:r w:rsidRPr="007304A4">
              <w:rPr>
                <w:rFonts w:ascii="Arial" w:eastAsia="Times New Roman" w:hAnsi="Arial" w:cs="Arial"/>
                <w:color w:val="000000"/>
                <w:sz w:val="18"/>
                <w:szCs w:val="18"/>
                <w:lang w:val="es-MX" w:eastAsia="es-MX"/>
              </w:rPr>
              <w:t>calcaneo</w:t>
            </w:r>
            <w:proofErr w:type="spellEnd"/>
          </w:p>
        </w:tc>
        <w:tc>
          <w:tcPr>
            <w:tcW w:w="2152" w:type="dxa"/>
            <w:tcBorders>
              <w:top w:val="nil"/>
              <w:left w:val="nil"/>
              <w:bottom w:val="single" w:sz="4" w:space="0" w:color="auto"/>
              <w:right w:val="single" w:sz="4" w:space="0" w:color="auto"/>
            </w:tcBorders>
            <w:noWrap/>
            <w:vAlign w:val="center"/>
            <w:hideMark/>
          </w:tcPr>
          <w:p w14:paraId="19D8FE2D"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de </w:t>
            </w:r>
            <w:proofErr w:type="spellStart"/>
            <w:r w:rsidRPr="007304A4">
              <w:rPr>
                <w:rFonts w:ascii="Arial" w:eastAsia="Times New Roman" w:hAnsi="Arial" w:cs="Arial"/>
                <w:color w:val="000000"/>
                <w:sz w:val="18"/>
                <w:szCs w:val="18"/>
                <w:lang w:val="es-MX" w:eastAsia="es-MX"/>
              </w:rPr>
              <w:t>calcaneo</w:t>
            </w:r>
            <w:proofErr w:type="spellEnd"/>
          </w:p>
        </w:tc>
        <w:tc>
          <w:tcPr>
            <w:tcW w:w="1559" w:type="dxa"/>
            <w:tcBorders>
              <w:top w:val="nil"/>
              <w:left w:val="nil"/>
              <w:bottom w:val="single" w:sz="4" w:space="0" w:color="auto"/>
              <w:right w:val="single" w:sz="4" w:space="0" w:color="auto"/>
            </w:tcBorders>
            <w:noWrap/>
            <w:vAlign w:val="center"/>
            <w:hideMark/>
          </w:tcPr>
          <w:p w14:paraId="349BD37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590C9B9A"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6</w:t>
            </w:r>
          </w:p>
        </w:tc>
        <w:tc>
          <w:tcPr>
            <w:tcW w:w="880" w:type="dxa"/>
            <w:tcBorders>
              <w:top w:val="nil"/>
              <w:left w:val="nil"/>
              <w:bottom w:val="single" w:sz="4" w:space="0" w:color="auto"/>
              <w:right w:val="single" w:sz="4" w:space="0" w:color="auto"/>
            </w:tcBorders>
            <w:vAlign w:val="center"/>
            <w:hideMark/>
          </w:tcPr>
          <w:p w14:paraId="53BA4A32"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15</w:t>
            </w:r>
          </w:p>
        </w:tc>
        <w:tc>
          <w:tcPr>
            <w:tcW w:w="861" w:type="dxa"/>
            <w:tcBorders>
              <w:top w:val="nil"/>
              <w:left w:val="nil"/>
              <w:bottom w:val="single" w:sz="4" w:space="0" w:color="auto"/>
              <w:right w:val="single" w:sz="4" w:space="0" w:color="auto"/>
            </w:tcBorders>
            <w:vAlign w:val="center"/>
            <w:hideMark/>
          </w:tcPr>
          <w:p w14:paraId="2CBD458B"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7421B61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4C5487D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6F12E11F"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1E8B7F3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Fracturas , muñeca, codo, tobillo pediátricos</w:t>
            </w:r>
          </w:p>
        </w:tc>
        <w:tc>
          <w:tcPr>
            <w:tcW w:w="2152" w:type="dxa"/>
            <w:tcBorders>
              <w:top w:val="nil"/>
              <w:left w:val="nil"/>
              <w:bottom w:val="single" w:sz="4" w:space="0" w:color="auto"/>
              <w:right w:val="single" w:sz="4" w:space="0" w:color="auto"/>
            </w:tcBorders>
            <w:noWrap/>
            <w:vAlign w:val="center"/>
            <w:hideMark/>
          </w:tcPr>
          <w:p w14:paraId="689C0D69"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Clavos </w:t>
            </w:r>
            <w:proofErr w:type="spellStart"/>
            <w:r w:rsidRPr="007304A4">
              <w:rPr>
                <w:rFonts w:ascii="Arial" w:eastAsia="Times New Roman" w:hAnsi="Arial" w:cs="Arial"/>
                <w:color w:val="000000"/>
                <w:sz w:val="18"/>
                <w:szCs w:val="18"/>
                <w:lang w:val="es-MX" w:eastAsia="es-MX"/>
              </w:rPr>
              <w:t>kirschner</w:t>
            </w:r>
            <w:proofErr w:type="spellEnd"/>
          </w:p>
        </w:tc>
        <w:tc>
          <w:tcPr>
            <w:tcW w:w="1559" w:type="dxa"/>
            <w:tcBorders>
              <w:top w:val="nil"/>
              <w:left w:val="nil"/>
              <w:bottom w:val="single" w:sz="4" w:space="0" w:color="auto"/>
              <w:right w:val="single" w:sz="4" w:space="0" w:color="auto"/>
            </w:tcBorders>
            <w:noWrap/>
            <w:vAlign w:val="center"/>
            <w:hideMark/>
          </w:tcPr>
          <w:p w14:paraId="45BB6A55"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41EB1C04"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739E96D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260D0089"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5BDA403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5EDD690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27C3F152"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253493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Fracturas complejas y de revisión de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y tibia</w:t>
            </w:r>
          </w:p>
        </w:tc>
        <w:tc>
          <w:tcPr>
            <w:tcW w:w="2152" w:type="dxa"/>
            <w:tcBorders>
              <w:top w:val="nil"/>
              <w:left w:val="nil"/>
              <w:bottom w:val="single" w:sz="4" w:space="0" w:color="auto"/>
              <w:right w:val="single" w:sz="4" w:space="0" w:color="auto"/>
            </w:tcBorders>
            <w:noWrap/>
            <w:vAlign w:val="center"/>
            <w:hideMark/>
          </w:tcPr>
          <w:p w14:paraId="102C8CA3"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lcp</w:t>
            </w:r>
            <w:proofErr w:type="spellEnd"/>
            <w:r w:rsidRPr="007304A4">
              <w:rPr>
                <w:rFonts w:ascii="Arial" w:eastAsia="Times New Roman" w:hAnsi="Arial" w:cs="Arial"/>
                <w:color w:val="000000"/>
                <w:sz w:val="18"/>
                <w:szCs w:val="18"/>
                <w:lang w:val="es-MX" w:eastAsia="es-MX"/>
              </w:rPr>
              <w:t xml:space="preserve">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/tibia</w:t>
            </w:r>
          </w:p>
        </w:tc>
        <w:tc>
          <w:tcPr>
            <w:tcW w:w="1559" w:type="dxa"/>
            <w:tcBorders>
              <w:top w:val="nil"/>
              <w:left w:val="nil"/>
              <w:bottom w:val="single" w:sz="4" w:space="0" w:color="auto"/>
              <w:right w:val="single" w:sz="4" w:space="0" w:color="auto"/>
            </w:tcBorders>
            <w:noWrap/>
            <w:vAlign w:val="center"/>
            <w:hideMark/>
          </w:tcPr>
          <w:p w14:paraId="181C11E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07E75F6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80" w:type="dxa"/>
            <w:tcBorders>
              <w:top w:val="nil"/>
              <w:left w:val="nil"/>
              <w:bottom w:val="single" w:sz="4" w:space="0" w:color="auto"/>
              <w:right w:val="single" w:sz="4" w:space="0" w:color="auto"/>
            </w:tcBorders>
            <w:vAlign w:val="center"/>
            <w:hideMark/>
          </w:tcPr>
          <w:p w14:paraId="5242AFE7"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25</w:t>
            </w:r>
          </w:p>
        </w:tc>
        <w:tc>
          <w:tcPr>
            <w:tcW w:w="861" w:type="dxa"/>
            <w:tcBorders>
              <w:top w:val="nil"/>
              <w:left w:val="nil"/>
              <w:bottom w:val="single" w:sz="4" w:space="0" w:color="auto"/>
              <w:right w:val="single" w:sz="4" w:space="0" w:color="auto"/>
            </w:tcBorders>
            <w:vAlign w:val="center"/>
            <w:hideMark/>
          </w:tcPr>
          <w:p w14:paraId="63631C7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6C46E7A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7730D763"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2F250859"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230D901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Fracturas multifragmentadas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y tibia, </w:t>
            </w:r>
          </w:p>
        </w:tc>
        <w:tc>
          <w:tcPr>
            <w:tcW w:w="2152" w:type="dxa"/>
            <w:tcBorders>
              <w:top w:val="nil"/>
              <w:left w:val="nil"/>
              <w:bottom w:val="single" w:sz="4" w:space="0" w:color="auto"/>
              <w:right w:val="single" w:sz="4" w:space="0" w:color="auto"/>
            </w:tcBorders>
            <w:noWrap/>
            <w:vAlign w:val="center"/>
            <w:hideMark/>
          </w:tcPr>
          <w:p w14:paraId="5A5E5A49"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lcp</w:t>
            </w:r>
            <w:proofErr w:type="spellEnd"/>
            <w:r w:rsidRPr="007304A4">
              <w:rPr>
                <w:rFonts w:ascii="Arial" w:eastAsia="Times New Roman" w:hAnsi="Arial" w:cs="Arial"/>
                <w:color w:val="000000"/>
                <w:sz w:val="18"/>
                <w:szCs w:val="18"/>
                <w:lang w:val="es-MX" w:eastAsia="es-MX"/>
              </w:rPr>
              <w:t xml:space="preserve"> 4.5</w:t>
            </w:r>
          </w:p>
        </w:tc>
        <w:tc>
          <w:tcPr>
            <w:tcW w:w="1559" w:type="dxa"/>
            <w:tcBorders>
              <w:top w:val="nil"/>
              <w:left w:val="nil"/>
              <w:bottom w:val="single" w:sz="4" w:space="0" w:color="auto"/>
              <w:right w:val="single" w:sz="4" w:space="0" w:color="auto"/>
            </w:tcBorders>
            <w:noWrap/>
            <w:vAlign w:val="center"/>
            <w:hideMark/>
          </w:tcPr>
          <w:p w14:paraId="70BA93BC"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40C27EBF"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00852B2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0FD5086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7AB028B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5316DCE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51AFD4A8"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3ABDF8ED"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Fracturas de antebrazo </w:t>
            </w:r>
            <w:proofErr w:type="spellStart"/>
            <w:r w:rsidRPr="007304A4">
              <w:rPr>
                <w:rFonts w:ascii="Arial" w:eastAsia="Times New Roman" w:hAnsi="Arial" w:cs="Arial"/>
                <w:color w:val="000000"/>
                <w:sz w:val="18"/>
                <w:szCs w:val="18"/>
                <w:lang w:val="es-MX" w:eastAsia="es-MX"/>
              </w:rPr>
              <w:t>diafisiarias</w:t>
            </w:r>
            <w:proofErr w:type="spellEnd"/>
            <w:r w:rsidRPr="007304A4">
              <w:rPr>
                <w:rFonts w:ascii="Arial" w:eastAsia="Times New Roman" w:hAnsi="Arial" w:cs="Arial"/>
                <w:color w:val="000000"/>
                <w:sz w:val="18"/>
                <w:szCs w:val="18"/>
                <w:lang w:val="es-MX" w:eastAsia="es-MX"/>
              </w:rPr>
              <w:t xml:space="preserve"> radio y cubito</w:t>
            </w:r>
          </w:p>
        </w:tc>
        <w:tc>
          <w:tcPr>
            <w:tcW w:w="2152" w:type="dxa"/>
            <w:tcBorders>
              <w:top w:val="nil"/>
              <w:left w:val="nil"/>
              <w:bottom w:val="single" w:sz="4" w:space="0" w:color="auto"/>
              <w:right w:val="single" w:sz="4" w:space="0" w:color="auto"/>
            </w:tcBorders>
            <w:noWrap/>
            <w:vAlign w:val="center"/>
            <w:hideMark/>
          </w:tcPr>
          <w:p w14:paraId="25037796"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dcp</w:t>
            </w:r>
            <w:proofErr w:type="spellEnd"/>
            <w:r w:rsidRPr="007304A4">
              <w:rPr>
                <w:rFonts w:ascii="Arial" w:eastAsia="Times New Roman" w:hAnsi="Arial" w:cs="Arial"/>
                <w:color w:val="000000"/>
                <w:sz w:val="18"/>
                <w:szCs w:val="18"/>
                <w:lang w:val="es-MX" w:eastAsia="es-MX"/>
              </w:rPr>
              <w:t xml:space="preserve"> 3.5</w:t>
            </w:r>
          </w:p>
        </w:tc>
        <w:tc>
          <w:tcPr>
            <w:tcW w:w="1559" w:type="dxa"/>
            <w:tcBorders>
              <w:top w:val="nil"/>
              <w:left w:val="nil"/>
              <w:bottom w:val="single" w:sz="4" w:space="0" w:color="auto"/>
              <w:right w:val="single" w:sz="4" w:space="0" w:color="auto"/>
            </w:tcBorders>
            <w:noWrap/>
            <w:vAlign w:val="center"/>
            <w:hideMark/>
          </w:tcPr>
          <w:p w14:paraId="110F8704"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1BBB6FE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00C0EDC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046DA9C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7E16242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2751B9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7242CBE3"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617E0D5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w:t>
            </w:r>
            <w:proofErr w:type="spellStart"/>
            <w:r w:rsidRPr="007304A4">
              <w:rPr>
                <w:rFonts w:ascii="Arial" w:eastAsia="Times New Roman" w:hAnsi="Arial" w:cs="Arial"/>
                <w:color w:val="000000"/>
                <w:sz w:val="18"/>
                <w:szCs w:val="18"/>
                <w:lang w:val="es-MX" w:eastAsia="es-MX"/>
              </w:rPr>
              <w:t>Diafisiarias</w:t>
            </w:r>
            <w:proofErr w:type="spellEnd"/>
            <w:r w:rsidRPr="007304A4">
              <w:rPr>
                <w:rFonts w:ascii="Arial" w:eastAsia="Times New Roman" w:hAnsi="Arial" w:cs="Arial"/>
                <w:color w:val="000000"/>
                <w:sz w:val="18"/>
                <w:szCs w:val="18"/>
                <w:lang w:val="es-MX" w:eastAsia="es-MX"/>
              </w:rPr>
              <w:t xml:space="preserve"> de humero y tibia</w:t>
            </w:r>
          </w:p>
        </w:tc>
        <w:tc>
          <w:tcPr>
            <w:tcW w:w="2152" w:type="dxa"/>
            <w:tcBorders>
              <w:top w:val="nil"/>
              <w:left w:val="nil"/>
              <w:bottom w:val="single" w:sz="4" w:space="0" w:color="auto"/>
              <w:right w:val="single" w:sz="4" w:space="0" w:color="auto"/>
            </w:tcBorders>
            <w:noWrap/>
            <w:vAlign w:val="center"/>
            <w:hideMark/>
          </w:tcPr>
          <w:p w14:paraId="3BD2BA6B"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dcp</w:t>
            </w:r>
            <w:proofErr w:type="spellEnd"/>
            <w:r w:rsidRPr="007304A4">
              <w:rPr>
                <w:rFonts w:ascii="Arial" w:eastAsia="Times New Roman" w:hAnsi="Arial" w:cs="Arial"/>
                <w:color w:val="000000"/>
                <w:sz w:val="18"/>
                <w:szCs w:val="18"/>
                <w:lang w:val="es-MX" w:eastAsia="es-MX"/>
              </w:rPr>
              <w:t xml:space="preserve"> ancha </w:t>
            </w:r>
            <w:proofErr w:type="spellStart"/>
            <w:r w:rsidRPr="007304A4">
              <w:rPr>
                <w:rFonts w:ascii="Arial" w:eastAsia="Times New Roman" w:hAnsi="Arial" w:cs="Arial"/>
                <w:color w:val="000000"/>
                <w:sz w:val="18"/>
                <w:szCs w:val="18"/>
                <w:lang w:val="es-MX" w:eastAsia="es-MX"/>
              </w:rPr>
              <w:t>ó</w:t>
            </w:r>
            <w:proofErr w:type="spellEnd"/>
            <w:r w:rsidRPr="007304A4">
              <w:rPr>
                <w:rFonts w:ascii="Arial" w:eastAsia="Times New Roman" w:hAnsi="Arial" w:cs="Arial"/>
                <w:color w:val="000000"/>
                <w:sz w:val="18"/>
                <w:szCs w:val="18"/>
                <w:lang w:val="es-MX" w:eastAsia="es-MX"/>
              </w:rPr>
              <w:t xml:space="preserve"> angosta</w:t>
            </w:r>
          </w:p>
        </w:tc>
        <w:tc>
          <w:tcPr>
            <w:tcW w:w="1559" w:type="dxa"/>
            <w:tcBorders>
              <w:top w:val="nil"/>
              <w:left w:val="nil"/>
              <w:bottom w:val="single" w:sz="4" w:space="0" w:color="auto"/>
              <w:right w:val="single" w:sz="4" w:space="0" w:color="auto"/>
            </w:tcBorders>
            <w:noWrap/>
            <w:vAlign w:val="center"/>
            <w:hideMark/>
          </w:tcPr>
          <w:p w14:paraId="1E465F5C"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0CC500A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18</w:t>
            </w:r>
          </w:p>
        </w:tc>
        <w:tc>
          <w:tcPr>
            <w:tcW w:w="880" w:type="dxa"/>
            <w:tcBorders>
              <w:top w:val="nil"/>
              <w:left w:val="nil"/>
              <w:bottom w:val="single" w:sz="4" w:space="0" w:color="auto"/>
              <w:right w:val="single" w:sz="4" w:space="0" w:color="auto"/>
            </w:tcBorders>
            <w:vAlign w:val="center"/>
            <w:hideMark/>
          </w:tcPr>
          <w:p w14:paraId="7CB6AAEE"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45</w:t>
            </w:r>
          </w:p>
        </w:tc>
        <w:tc>
          <w:tcPr>
            <w:tcW w:w="861" w:type="dxa"/>
            <w:tcBorders>
              <w:top w:val="nil"/>
              <w:left w:val="nil"/>
              <w:bottom w:val="single" w:sz="4" w:space="0" w:color="auto"/>
              <w:right w:val="single" w:sz="4" w:space="0" w:color="auto"/>
            </w:tcBorders>
            <w:vAlign w:val="center"/>
            <w:hideMark/>
          </w:tcPr>
          <w:p w14:paraId="06C8695F"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517F0D3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122A0D09"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00CB4FBD"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0794B77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humero proximal  y muñeca</w:t>
            </w:r>
          </w:p>
        </w:tc>
        <w:tc>
          <w:tcPr>
            <w:tcW w:w="2152" w:type="dxa"/>
            <w:tcBorders>
              <w:top w:val="nil"/>
              <w:left w:val="nil"/>
              <w:bottom w:val="single" w:sz="4" w:space="0" w:color="auto"/>
              <w:right w:val="single" w:sz="4" w:space="0" w:color="auto"/>
            </w:tcBorders>
            <w:noWrap/>
            <w:vAlign w:val="center"/>
            <w:hideMark/>
          </w:tcPr>
          <w:p w14:paraId="6F4EBDDF"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Placa en t 3.5/ 4.5</w:t>
            </w:r>
          </w:p>
        </w:tc>
        <w:tc>
          <w:tcPr>
            <w:tcW w:w="1559" w:type="dxa"/>
            <w:tcBorders>
              <w:top w:val="nil"/>
              <w:left w:val="nil"/>
              <w:bottom w:val="single" w:sz="4" w:space="0" w:color="auto"/>
              <w:right w:val="single" w:sz="4" w:space="0" w:color="auto"/>
            </w:tcBorders>
            <w:noWrap/>
            <w:vAlign w:val="center"/>
            <w:hideMark/>
          </w:tcPr>
          <w:p w14:paraId="3AD700F5"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654C950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45FE78E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4E70E85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5C8E5B2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5C4C93B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30446117"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12BEB5F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tibia proximal(meseta tibial)</w:t>
            </w:r>
          </w:p>
        </w:tc>
        <w:tc>
          <w:tcPr>
            <w:tcW w:w="2152" w:type="dxa"/>
            <w:tcBorders>
              <w:top w:val="nil"/>
              <w:left w:val="nil"/>
              <w:bottom w:val="single" w:sz="4" w:space="0" w:color="auto"/>
              <w:right w:val="single" w:sz="4" w:space="0" w:color="auto"/>
            </w:tcBorders>
            <w:noWrap/>
            <w:vAlign w:val="center"/>
            <w:hideMark/>
          </w:tcPr>
          <w:p w14:paraId="39588AD2"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de </w:t>
            </w:r>
            <w:proofErr w:type="spellStart"/>
            <w:r w:rsidRPr="007304A4">
              <w:rPr>
                <w:rFonts w:ascii="Arial" w:eastAsia="Times New Roman" w:hAnsi="Arial" w:cs="Arial"/>
                <w:color w:val="000000"/>
                <w:sz w:val="18"/>
                <w:szCs w:val="18"/>
                <w:lang w:val="es-MX" w:eastAsia="es-MX"/>
              </w:rPr>
              <w:t>hokey</w:t>
            </w:r>
            <w:proofErr w:type="spellEnd"/>
          </w:p>
        </w:tc>
        <w:tc>
          <w:tcPr>
            <w:tcW w:w="1559" w:type="dxa"/>
            <w:tcBorders>
              <w:top w:val="nil"/>
              <w:left w:val="nil"/>
              <w:bottom w:val="single" w:sz="4" w:space="0" w:color="auto"/>
              <w:right w:val="single" w:sz="4" w:space="0" w:color="auto"/>
            </w:tcBorders>
            <w:noWrap/>
            <w:vAlign w:val="center"/>
            <w:hideMark/>
          </w:tcPr>
          <w:p w14:paraId="14D26C7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679744F4"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6</w:t>
            </w:r>
          </w:p>
        </w:tc>
        <w:tc>
          <w:tcPr>
            <w:tcW w:w="880" w:type="dxa"/>
            <w:tcBorders>
              <w:top w:val="nil"/>
              <w:left w:val="nil"/>
              <w:bottom w:val="single" w:sz="4" w:space="0" w:color="auto"/>
              <w:right w:val="single" w:sz="4" w:space="0" w:color="auto"/>
            </w:tcBorders>
            <w:vAlign w:val="center"/>
            <w:hideMark/>
          </w:tcPr>
          <w:p w14:paraId="313D21ED"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15</w:t>
            </w:r>
          </w:p>
        </w:tc>
        <w:tc>
          <w:tcPr>
            <w:tcW w:w="861" w:type="dxa"/>
            <w:tcBorders>
              <w:top w:val="nil"/>
              <w:left w:val="nil"/>
              <w:bottom w:val="single" w:sz="4" w:space="0" w:color="auto"/>
              <w:right w:val="single" w:sz="4" w:space="0" w:color="auto"/>
            </w:tcBorders>
            <w:vAlign w:val="center"/>
            <w:hideMark/>
          </w:tcPr>
          <w:p w14:paraId="114B6069"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3BE516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0746555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03B14A3F"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A4D869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tibia proximal(meseta tibial</w:t>
            </w:r>
          </w:p>
        </w:tc>
        <w:tc>
          <w:tcPr>
            <w:tcW w:w="2152" w:type="dxa"/>
            <w:tcBorders>
              <w:top w:val="nil"/>
              <w:left w:val="nil"/>
              <w:bottom w:val="single" w:sz="4" w:space="0" w:color="auto"/>
              <w:right w:val="single" w:sz="4" w:space="0" w:color="auto"/>
            </w:tcBorders>
            <w:noWrap/>
            <w:vAlign w:val="center"/>
            <w:hideMark/>
          </w:tcPr>
          <w:p w14:paraId="1B30795D"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Placa en l</w:t>
            </w:r>
          </w:p>
        </w:tc>
        <w:tc>
          <w:tcPr>
            <w:tcW w:w="1559" w:type="dxa"/>
            <w:tcBorders>
              <w:top w:val="nil"/>
              <w:left w:val="nil"/>
              <w:bottom w:val="single" w:sz="4" w:space="0" w:color="auto"/>
              <w:right w:val="single" w:sz="4" w:space="0" w:color="auto"/>
            </w:tcBorders>
            <w:noWrap/>
            <w:vAlign w:val="center"/>
            <w:hideMark/>
          </w:tcPr>
          <w:p w14:paraId="2DACB4F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55A7027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6</w:t>
            </w:r>
          </w:p>
        </w:tc>
        <w:tc>
          <w:tcPr>
            <w:tcW w:w="880" w:type="dxa"/>
            <w:tcBorders>
              <w:top w:val="nil"/>
              <w:left w:val="nil"/>
              <w:bottom w:val="single" w:sz="4" w:space="0" w:color="auto"/>
              <w:right w:val="single" w:sz="4" w:space="0" w:color="auto"/>
            </w:tcBorders>
            <w:vAlign w:val="center"/>
            <w:hideMark/>
          </w:tcPr>
          <w:p w14:paraId="0316FC9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15</w:t>
            </w:r>
          </w:p>
        </w:tc>
        <w:tc>
          <w:tcPr>
            <w:tcW w:w="861" w:type="dxa"/>
            <w:tcBorders>
              <w:top w:val="nil"/>
              <w:left w:val="nil"/>
              <w:bottom w:val="single" w:sz="4" w:space="0" w:color="auto"/>
              <w:right w:val="single" w:sz="4" w:space="0" w:color="auto"/>
            </w:tcBorders>
            <w:vAlign w:val="center"/>
            <w:hideMark/>
          </w:tcPr>
          <w:p w14:paraId="23E58A9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3801C8B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77E4F3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458A6D7C"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37A09E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Fracturas complejas </w:t>
            </w:r>
            <w:proofErr w:type="spellStart"/>
            <w:r w:rsidRPr="007304A4">
              <w:rPr>
                <w:rFonts w:ascii="Arial" w:eastAsia="Times New Roman" w:hAnsi="Arial" w:cs="Arial"/>
                <w:color w:val="000000"/>
                <w:sz w:val="18"/>
                <w:szCs w:val="18"/>
                <w:lang w:val="es-MX" w:eastAsia="es-MX"/>
              </w:rPr>
              <w:t>multifracgmentadas</w:t>
            </w:r>
            <w:proofErr w:type="spellEnd"/>
            <w:r w:rsidRPr="007304A4">
              <w:rPr>
                <w:rFonts w:ascii="Arial" w:eastAsia="Times New Roman" w:hAnsi="Arial" w:cs="Arial"/>
                <w:color w:val="000000"/>
                <w:sz w:val="18"/>
                <w:szCs w:val="18"/>
                <w:lang w:val="es-MX" w:eastAsia="es-MX"/>
              </w:rPr>
              <w:t xml:space="preserve"> de </w:t>
            </w:r>
            <w:proofErr w:type="spellStart"/>
            <w:r w:rsidRPr="007304A4">
              <w:rPr>
                <w:rFonts w:ascii="Arial" w:eastAsia="Times New Roman" w:hAnsi="Arial" w:cs="Arial"/>
                <w:color w:val="000000"/>
                <w:sz w:val="18"/>
                <w:szCs w:val="18"/>
                <w:lang w:val="es-MX" w:eastAsia="es-MX"/>
              </w:rPr>
              <w:t>femur</w:t>
            </w:r>
            <w:proofErr w:type="spellEnd"/>
          </w:p>
        </w:tc>
        <w:tc>
          <w:tcPr>
            <w:tcW w:w="2152" w:type="dxa"/>
            <w:tcBorders>
              <w:top w:val="nil"/>
              <w:left w:val="nil"/>
              <w:bottom w:val="single" w:sz="4" w:space="0" w:color="auto"/>
              <w:right w:val="single" w:sz="4" w:space="0" w:color="auto"/>
            </w:tcBorders>
            <w:noWrap/>
            <w:vAlign w:val="center"/>
            <w:hideMark/>
          </w:tcPr>
          <w:p w14:paraId="3BDA0961"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liss</w:t>
            </w:r>
            <w:proofErr w:type="spellEnd"/>
          </w:p>
        </w:tc>
        <w:tc>
          <w:tcPr>
            <w:tcW w:w="1559" w:type="dxa"/>
            <w:tcBorders>
              <w:top w:val="nil"/>
              <w:left w:val="nil"/>
              <w:bottom w:val="single" w:sz="4" w:space="0" w:color="auto"/>
              <w:right w:val="single" w:sz="4" w:space="0" w:color="auto"/>
            </w:tcBorders>
            <w:noWrap/>
            <w:vAlign w:val="center"/>
            <w:hideMark/>
          </w:tcPr>
          <w:p w14:paraId="36A6A5C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3231BCF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w:t>
            </w:r>
          </w:p>
        </w:tc>
        <w:tc>
          <w:tcPr>
            <w:tcW w:w="880" w:type="dxa"/>
            <w:tcBorders>
              <w:top w:val="nil"/>
              <w:left w:val="nil"/>
              <w:bottom w:val="single" w:sz="4" w:space="0" w:color="auto"/>
              <w:right w:val="single" w:sz="4" w:space="0" w:color="auto"/>
            </w:tcBorders>
            <w:vAlign w:val="center"/>
            <w:hideMark/>
          </w:tcPr>
          <w:p w14:paraId="392A75F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61" w:type="dxa"/>
            <w:tcBorders>
              <w:top w:val="nil"/>
              <w:left w:val="nil"/>
              <w:bottom w:val="single" w:sz="4" w:space="0" w:color="auto"/>
              <w:right w:val="single" w:sz="4" w:space="0" w:color="auto"/>
            </w:tcBorders>
            <w:vAlign w:val="center"/>
            <w:hideMark/>
          </w:tcPr>
          <w:p w14:paraId="2CFC6DB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6B097E9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664A256B"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5B0A0815"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6A97124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Fracturas de metacarpianos y </w:t>
            </w:r>
            <w:r w:rsidRPr="007304A4">
              <w:rPr>
                <w:rFonts w:ascii="Arial" w:eastAsia="Times New Roman" w:hAnsi="Arial" w:cs="Arial"/>
                <w:color w:val="000000"/>
                <w:sz w:val="18"/>
                <w:szCs w:val="18"/>
                <w:lang w:val="es-MX" w:eastAsia="es-MX"/>
              </w:rPr>
              <w:lastRenderedPageBreak/>
              <w:t>metatarsianos</w:t>
            </w:r>
          </w:p>
        </w:tc>
        <w:tc>
          <w:tcPr>
            <w:tcW w:w="2152" w:type="dxa"/>
            <w:tcBorders>
              <w:top w:val="nil"/>
              <w:left w:val="nil"/>
              <w:bottom w:val="single" w:sz="4" w:space="0" w:color="auto"/>
              <w:right w:val="single" w:sz="4" w:space="0" w:color="auto"/>
            </w:tcBorders>
            <w:noWrap/>
            <w:vAlign w:val="center"/>
            <w:hideMark/>
          </w:tcPr>
          <w:p w14:paraId="40A5EF29"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lastRenderedPageBreak/>
              <w:t>Tornillos 2.0- 3.5</w:t>
            </w:r>
          </w:p>
        </w:tc>
        <w:tc>
          <w:tcPr>
            <w:tcW w:w="1559" w:type="dxa"/>
            <w:tcBorders>
              <w:top w:val="nil"/>
              <w:left w:val="nil"/>
              <w:bottom w:val="single" w:sz="4" w:space="0" w:color="auto"/>
              <w:right w:val="single" w:sz="4" w:space="0" w:color="auto"/>
            </w:tcBorders>
            <w:noWrap/>
            <w:vAlign w:val="center"/>
            <w:hideMark/>
          </w:tcPr>
          <w:p w14:paraId="38D4D3E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57D2473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14</w:t>
            </w:r>
          </w:p>
        </w:tc>
        <w:tc>
          <w:tcPr>
            <w:tcW w:w="880" w:type="dxa"/>
            <w:tcBorders>
              <w:top w:val="nil"/>
              <w:left w:val="nil"/>
              <w:bottom w:val="single" w:sz="4" w:space="0" w:color="auto"/>
              <w:right w:val="single" w:sz="4" w:space="0" w:color="auto"/>
            </w:tcBorders>
            <w:vAlign w:val="center"/>
            <w:hideMark/>
          </w:tcPr>
          <w:p w14:paraId="39030450"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35</w:t>
            </w:r>
          </w:p>
        </w:tc>
        <w:tc>
          <w:tcPr>
            <w:tcW w:w="861" w:type="dxa"/>
            <w:tcBorders>
              <w:top w:val="nil"/>
              <w:left w:val="nil"/>
              <w:bottom w:val="single" w:sz="4" w:space="0" w:color="auto"/>
              <w:right w:val="single" w:sz="4" w:space="0" w:color="auto"/>
            </w:tcBorders>
            <w:vAlign w:val="center"/>
            <w:hideMark/>
          </w:tcPr>
          <w:p w14:paraId="43C94A2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C2E92E3"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41C5C45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625AB9E1" w14:textId="77777777" w:rsidTr="00720057">
        <w:trPr>
          <w:trHeight w:val="510"/>
        </w:trPr>
        <w:tc>
          <w:tcPr>
            <w:tcW w:w="3236" w:type="dxa"/>
            <w:tcBorders>
              <w:top w:val="nil"/>
              <w:left w:val="single" w:sz="4" w:space="0" w:color="auto"/>
              <w:bottom w:val="single" w:sz="4" w:space="0" w:color="auto"/>
              <w:right w:val="single" w:sz="4" w:space="0" w:color="auto"/>
            </w:tcBorders>
            <w:vAlign w:val="center"/>
            <w:hideMark/>
          </w:tcPr>
          <w:p w14:paraId="2AE4FC99"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Fracturas simples de meseta tibial y </w:t>
            </w:r>
            <w:proofErr w:type="spellStart"/>
            <w:r w:rsidRPr="007304A4">
              <w:rPr>
                <w:rFonts w:ascii="Arial" w:eastAsia="Times New Roman" w:hAnsi="Arial" w:cs="Arial"/>
                <w:color w:val="000000"/>
                <w:sz w:val="18"/>
                <w:szCs w:val="18"/>
                <w:lang w:val="es-MX" w:eastAsia="es-MX"/>
              </w:rPr>
              <w:t>maleolo</w:t>
            </w:r>
            <w:proofErr w:type="spellEnd"/>
            <w:r w:rsidRPr="007304A4">
              <w:rPr>
                <w:rFonts w:ascii="Arial" w:eastAsia="Times New Roman" w:hAnsi="Arial" w:cs="Arial"/>
                <w:color w:val="000000"/>
                <w:sz w:val="18"/>
                <w:szCs w:val="18"/>
                <w:lang w:val="es-MX" w:eastAsia="es-MX"/>
              </w:rPr>
              <w:t xml:space="preserve"> </w:t>
            </w:r>
            <w:proofErr w:type="spellStart"/>
            <w:r w:rsidRPr="007304A4">
              <w:rPr>
                <w:rFonts w:ascii="Arial" w:eastAsia="Times New Roman" w:hAnsi="Arial" w:cs="Arial"/>
                <w:color w:val="000000"/>
                <w:sz w:val="18"/>
                <w:szCs w:val="18"/>
                <w:lang w:val="es-MX" w:eastAsia="es-MX"/>
              </w:rPr>
              <w:t>medial,humero</w:t>
            </w:r>
            <w:proofErr w:type="spellEnd"/>
            <w:r w:rsidRPr="007304A4">
              <w:rPr>
                <w:rFonts w:ascii="Arial" w:eastAsia="Times New Roman" w:hAnsi="Arial" w:cs="Arial"/>
                <w:color w:val="000000"/>
                <w:sz w:val="18"/>
                <w:szCs w:val="18"/>
                <w:lang w:val="es-MX" w:eastAsia="es-MX"/>
              </w:rPr>
              <w:t xml:space="preserve"> proximal</w:t>
            </w:r>
          </w:p>
        </w:tc>
        <w:tc>
          <w:tcPr>
            <w:tcW w:w="2152" w:type="dxa"/>
            <w:tcBorders>
              <w:top w:val="nil"/>
              <w:left w:val="nil"/>
              <w:bottom w:val="single" w:sz="4" w:space="0" w:color="auto"/>
              <w:right w:val="single" w:sz="4" w:space="0" w:color="auto"/>
            </w:tcBorders>
            <w:vAlign w:val="center"/>
            <w:hideMark/>
          </w:tcPr>
          <w:p w14:paraId="2DBB53CC"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Tornillo </w:t>
            </w:r>
            <w:proofErr w:type="spellStart"/>
            <w:r w:rsidRPr="007304A4">
              <w:rPr>
                <w:rFonts w:ascii="Arial" w:eastAsia="Times New Roman" w:hAnsi="Arial" w:cs="Arial"/>
                <w:color w:val="000000"/>
                <w:sz w:val="18"/>
                <w:szCs w:val="18"/>
                <w:lang w:val="es-MX" w:eastAsia="es-MX"/>
              </w:rPr>
              <w:t>canulado</w:t>
            </w:r>
            <w:proofErr w:type="spellEnd"/>
            <w:r w:rsidRPr="007304A4">
              <w:rPr>
                <w:rFonts w:ascii="Arial" w:eastAsia="Times New Roman" w:hAnsi="Arial" w:cs="Arial"/>
                <w:color w:val="000000"/>
                <w:sz w:val="18"/>
                <w:szCs w:val="18"/>
                <w:lang w:val="es-MX" w:eastAsia="es-MX"/>
              </w:rPr>
              <w:t xml:space="preserve"> 1 a 2 por procedimiento</w:t>
            </w:r>
          </w:p>
        </w:tc>
        <w:tc>
          <w:tcPr>
            <w:tcW w:w="1559" w:type="dxa"/>
            <w:tcBorders>
              <w:top w:val="nil"/>
              <w:left w:val="nil"/>
              <w:bottom w:val="single" w:sz="4" w:space="0" w:color="auto"/>
              <w:right w:val="single" w:sz="4" w:space="0" w:color="auto"/>
            </w:tcBorders>
            <w:noWrap/>
            <w:vAlign w:val="center"/>
            <w:hideMark/>
          </w:tcPr>
          <w:p w14:paraId="068A874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0B73DA2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18</w:t>
            </w:r>
          </w:p>
        </w:tc>
        <w:tc>
          <w:tcPr>
            <w:tcW w:w="880" w:type="dxa"/>
            <w:tcBorders>
              <w:top w:val="nil"/>
              <w:left w:val="nil"/>
              <w:bottom w:val="single" w:sz="4" w:space="0" w:color="auto"/>
              <w:right w:val="single" w:sz="4" w:space="0" w:color="auto"/>
            </w:tcBorders>
            <w:vAlign w:val="center"/>
            <w:hideMark/>
          </w:tcPr>
          <w:p w14:paraId="7683CDB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45</w:t>
            </w:r>
          </w:p>
        </w:tc>
        <w:tc>
          <w:tcPr>
            <w:tcW w:w="861" w:type="dxa"/>
            <w:tcBorders>
              <w:top w:val="nil"/>
              <w:left w:val="nil"/>
              <w:bottom w:val="single" w:sz="4" w:space="0" w:color="auto"/>
              <w:right w:val="single" w:sz="4" w:space="0" w:color="auto"/>
            </w:tcBorders>
            <w:vAlign w:val="center"/>
            <w:hideMark/>
          </w:tcPr>
          <w:p w14:paraId="397812B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4E72CE8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2569AE9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05631CF6"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D99D85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Compresión </w:t>
            </w:r>
            <w:proofErr w:type="spellStart"/>
            <w:r w:rsidRPr="007304A4">
              <w:rPr>
                <w:rFonts w:ascii="Arial" w:eastAsia="Times New Roman" w:hAnsi="Arial" w:cs="Arial"/>
                <w:color w:val="000000"/>
                <w:sz w:val="18"/>
                <w:szCs w:val="18"/>
                <w:lang w:val="es-MX" w:eastAsia="es-MX"/>
              </w:rPr>
              <w:t>interfragmentaria</w:t>
            </w:r>
            <w:proofErr w:type="spellEnd"/>
            <w:r w:rsidRPr="007304A4">
              <w:rPr>
                <w:rFonts w:ascii="Arial" w:eastAsia="Times New Roman" w:hAnsi="Arial" w:cs="Arial"/>
                <w:color w:val="000000"/>
                <w:sz w:val="18"/>
                <w:szCs w:val="18"/>
                <w:lang w:val="es-MX" w:eastAsia="es-MX"/>
              </w:rPr>
              <w:t xml:space="preserve">  de  </w:t>
            </w:r>
            <w:proofErr w:type="spellStart"/>
            <w:r w:rsidRPr="007304A4">
              <w:rPr>
                <w:rFonts w:ascii="Arial" w:eastAsia="Times New Roman" w:hAnsi="Arial" w:cs="Arial"/>
                <w:color w:val="000000"/>
                <w:sz w:val="18"/>
                <w:szCs w:val="18"/>
                <w:lang w:val="es-MX" w:eastAsia="es-MX"/>
              </w:rPr>
              <w:t>diafisis</w:t>
            </w:r>
            <w:proofErr w:type="spellEnd"/>
            <w:r w:rsidRPr="007304A4">
              <w:rPr>
                <w:rFonts w:ascii="Arial" w:eastAsia="Times New Roman" w:hAnsi="Arial" w:cs="Arial"/>
                <w:color w:val="000000"/>
                <w:sz w:val="18"/>
                <w:szCs w:val="18"/>
                <w:lang w:val="es-MX" w:eastAsia="es-MX"/>
              </w:rPr>
              <w:t xml:space="preserve"> y </w:t>
            </w:r>
            <w:proofErr w:type="spellStart"/>
            <w:r w:rsidRPr="007304A4">
              <w:rPr>
                <w:rFonts w:ascii="Arial" w:eastAsia="Times New Roman" w:hAnsi="Arial" w:cs="Arial"/>
                <w:color w:val="000000"/>
                <w:sz w:val="18"/>
                <w:szCs w:val="18"/>
                <w:lang w:val="es-MX" w:eastAsia="es-MX"/>
              </w:rPr>
              <w:t>metafisis</w:t>
            </w:r>
            <w:proofErr w:type="spellEnd"/>
          </w:p>
        </w:tc>
        <w:tc>
          <w:tcPr>
            <w:tcW w:w="2152" w:type="dxa"/>
            <w:tcBorders>
              <w:top w:val="nil"/>
              <w:left w:val="nil"/>
              <w:bottom w:val="single" w:sz="4" w:space="0" w:color="auto"/>
              <w:right w:val="single" w:sz="4" w:space="0" w:color="auto"/>
            </w:tcBorders>
            <w:vAlign w:val="center"/>
            <w:hideMark/>
          </w:tcPr>
          <w:p w14:paraId="220D2ECA"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Arandela con tornillo de </w:t>
            </w:r>
            <w:proofErr w:type="spellStart"/>
            <w:r w:rsidRPr="007304A4">
              <w:rPr>
                <w:rFonts w:ascii="Arial" w:eastAsia="Times New Roman" w:hAnsi="Arial" w:cs="Arial"/>
                <w:color w:val="000000"/>
                <w:sz w:val="18"/>
                <w:szCs w:val="18"/>
                <w:lang w:val="es-MX" w:eastAsia="es-MX"/>
              </w:rPr>
              <w:t>compresion</w:t>
            </w:r>
            <w:proofErr w:type="spellEnd"/>
            <w:r w:rsidRPr="007304A4">
              <w:rPr>
                <w:rFonts w:ascii="Arial" w:eastAsia="Times New Roman" w:hAnsi="Arial" w:cs="Arial"/>
                <w:color w:val="000000"/>
                <w:sz w:val="18"/>
                <w:szCs w:val="18"/>
                <w:lang w:val="es-MX" w:eastAsia="es-MX"/>
              </w:rPr>
              <w:t xml:space="preserve"> 3.5, 4.5, 6.5</w:t>
            </w:r>
          </w:p>
        </w:tc>
        <w:tc>
          <w:tcPr>
            <w:tcW w:w="1559" w:type="dxa"/>
            <w:tcBorders>
              <w:top w:val="nil"/>
              <w:left w:val="nil"/>
              <w:bottom w:val="single" w:sz="4" w:space="0" w:color="auto"/>
              <w:right w:val="single" w:sz="4" w:space="0" w:color="auto"/>
            </w:tcBorders>
            <w:noWrap/>
            <w:vAlign w:val="center"/>
            <w:hideMark/>
          </w:tcPr>
          <w:p w14:paraId="6EC8C32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26F3FC8C"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8</w:t>
            </w:r>
          </w:p>
        </w:tc>
        <w:tc>
          <w:tcPr>
            <w:tcW w:w="880" w:type="dxa"/>
            <w:tcBorders>
              <w:top w:val="nil"/>
              <w:left w:val="nil"/>
              <w:bottom w:val="single" w:sz="4" w:space="0" w:color="auto"/>
              <w:right w:val="single" w:sz="4" w:space="0" w:color="auto"/>
            </w:tcBorders>
            <w:vAlign w:val="center"/>
            <w:hideMark/>
          </w:tcPr>
          <w:p w14:paraId="792C5C0D"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20</w:t>
            </w:r>
          </w:p>
        </w:tc>
        <w:tc>
          <w:tcPr>
            <w:tcW w:w="861" w:type="dxa"/>
            <w:tcBorders>
              <w:top w:val="nil"/>
              <w:left w:val="nil"/>
              <w:bottom w:val="single" w:sz="4" w:space="0" w:color="auto"/>
              <w:right w:val="single" w:sz="4" w:space="0" w:color="auto"/>
            </w:tcBorders>
            <w:vAlign w:val="center"/>
            <w:hideMark/>
          </w:tcPr>
          <w:p w14:paraId="35D44CB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2C8FFB32"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2AA48A8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1849F48A"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465ABA8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w:t>
            </w:r>
            <w:proofErr w:type="spellStart"/>
            <w:r w:rsidRPr="007304A4">
              <w:rPr>
                <w:rFonts w:ascii="Arial" w:eastAsia="Times New Roman" w:hAnsi="Arial" w:cs="Arial"/>
                <w:color w:val="000000"/>
                <w:sz w:val="18"/>
                <w:szCs w:val="18"/>
                <w:lang w:val="es-MX" w:eastAsia="es-MX"/>
              </w:rPr>
              <w:t>supraintercondilea</w:t>
            </w:r>
            <w:proofErr w:type="spellEnd"/>
            <w:r w:rsidRPr="007304A4">
              <w:rPr>
                <w:rFonts w:ascii="Arial" w:eastAsia="Times New Roman" w:hAnsi="Arial" w:cs="Arial"/>
                <w:color w:val="000000"/>
                <w:sz w:val="18"/>
                <w:szCs w:val="18"/>
                <w:lang w:val="es-MX" w:eastAsia="es-MX"/>
              </w:rPr>
              <w:t xml:space="preserve"> de </w:t>
            </w:r>
            <w:proofErr w:type="spellStart"/>
            <w:r w:rsidRPr="007304A4">
              <w:rPr>
                <w:rFonts w:ascii="Arial" w:eastAsia="Times New Roman" w:hAnsi="Arial" w:cs="Arial"/>
                <w:color w:val="000000"/>
                <w:sz w:val="18"/>
                <w:szCs w:val="18"/>
                <w:lang w:val="es-MX" w:eastAsia="es-MX"/>
              </w:rPr>
              <w:t>femur</w:t>
            </w:r>
            <w:proofErr w:type="spellEnd"/>
          </w:p>
        </w:tc>
        <w:tc>
          <w:tcPr>
            <w:tcW w:w="2152" w:type="dxa"/>
            <w:tcBorders>
              <w:top w:val="nil"/>
              <w:left w:val="nil"/>
              <w:bottom w:val="single" w:sz="4" w:space="0" w:color="auto"/>
              <w:right w:val="single" w:sz="4" w:space="0" w:color="auto"/>
            </w:tcBorders>
            <w:noWrap/>
            <w:vAlign w:val="center"/>
            <w:hideMark/>
          </w:tcPr>
          <w:p w14:paraId="21B26027"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de soporte </w:t>
            </w:r>
            <w:proofErr w:type="spellStart"/>
            <w:r w:rsidRPr="007304A4">
              <w:rPr>
                <w:rFonts w:ascii="Arial" w:eastAsia="Times New Roman" w:hAnsi="Arial" w:cs="Arial"/>
                <w:color w:val="000000"/>
                <w:sz w:val="18"/>
                <w:szCs w:val="18"/>
                <w:lang w:val="es-MX" w:eastAsia="es-MX"/>
              </w:rPr>
              <w:t>condileo</w:t>
            </w:r>
            <w:proofErr w:type="spellEnd"/>
          </w:p>
        </w:tc>
        <w:tc>
          <w:tcPr>
            <w:tcW w:w="1559" w:type="dxa"/>
            <w:tcBorders>
              <w:top w:val="nil"/>
              <w:left w:val="nil"/>
              <w:bottom w:val="single" w:sz="4" w:space="0" w:color="auto"/>
              <w:right w:val="single" w:sz="4" w:space="0" w:color="auto"/>
            </w:tcBorders>
            <w:noWrap/>
            <w:vAlign w:val="center"/>
            <w:hideMark/>
          </w:tcPr>
          <w:p w14:paraId="531F77D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7945F58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w:t>
            </w:r>
          </w:p>
        </w:tc>
        <w:tc>
          <w:tcPr>
            <w:tcW w:w="880" w:type="dxa"/>
            <w:tcBorders>
              <w:top w:val="nil"/>
              <w:left w:val="nil"/>
              <w:bottom w:val="single" w:sz="4" w:space="0" w:color="auto"/>
              <w:right w:val="single" w:sz="4" w:space="0" w:color="auto"/>
            </w:tcBorders>
            <w:vAlign w:val="center"/>
            <w:hideMark/>
          </w:tcPr>
          <w:p w14:paraId="0BE94E9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61" w:type="dxa"/>
            <w:tcBorders>
              <w:top w:val="nil"/>
              <w:left w:val="nil"/>
              <w:bottom w:val="single" w:sz="4" w:space="0" w:color="auto"/>
              <w:right w:val="single" w:sz="4" w:space="0" w:color="auto"/>
            </w:tcBorders>
            <w:vAlign w:val="center"/>
            <w:hideMark/>
          </w:tcPr>
          <w:p w14:paraId="10794EE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8D3B48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0CC26283"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0555568E"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6837076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w:t>
            </w:r>
            <w:proofErr w:type="spellStart"/>
            <w:r w:rsidRPr="007304A4">
              <w:rPr>
                <w:rFonts w:ascii="Arial" w:eastAsia="Times New Roman" w:hAnsi="Arial" w:cs="Arial"/>
                <w:color w:val="000000"/>
                <w:sz w:val="18"/>
                <w:szCs w:val="18"/>
                <w:lang w:val="es-MX" w:eastAsia="es-MX"/>
              </w:rPr>
              <w:t>diafisiaria</w:t>
            </w:r>
            <w:proofErr w:type="spellEnd"/>
            <w:r w:rsidRPr="007304A4">
              <w:rPr>
                <w:rFonts w:ascii="Arial" w:eastAsia="Times New Roman" w:hAnsi="Arial" w:cs="Arial"/>
                <w:color w:val="000000"/>
                <w:sz w:val="18"/>
                <w:szCs w:val="18"/>
                <w:lang w:val="es-MX" w:eastAsia="es-MX"/>
              </w:rPr>
              <w:t xml:space="preserve"> de humero,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y tibia</w:t>
            </w:r>
          </w:p>
        </w:tc>
        <w:tc>
          <w:tcPr>
            <w:tcW w:w="2152" w:type="dxa"/>
            <w:tcBorders>
              <w:top w:val="nil"/>
              <w:left w:val="nil"/>
              <w:bottom w:val="single" w:sz="4" w:space="0" w:color="auto"/>
              <w:right w:val="single" w:sz="4" w:space="0" w:color="auto"/>
            </w:tcBorders>
            <w:noWrap/>
            <w:vAlign w:val="center"/>
            <w:hideMark/>
          </w:tcPr>
          <w:p w14:paraId="2224003E"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Clavo </w:t>
            </w:r>
            <w:proofErr w:type="spellStart"/>
            <w:r w:rsidRPr="007304A4">
              <w:rPr>
                <w:rFonts w:ascii="Arial" w:eastAsia="Times New Roman" w:hAnsi="Arial" w:cs="Arial"/>
                <w:color w:val="000000"/>
                <w:sz w:val="18"/>
                <w:szCs w:val="18"/>
                <w:lang w:val="es-MX" w:eastAsia="es-MX"/>
              </w:rPr>
              <w:t>centromedular</w:t>
            </w:r>
            <w:proofErr w:type="spellEnd"/>
            <w:r w:rsidRPr="007304A4">
              <w:rPr>
                <w:rFonts w:ascii="Arial" w:eastAsia="Times New Roman" w:hAnsi="Arial" w:cs="Arial"/>
                <w:color w:val="000000"/>
                <w:sz w:val="18"/>
                <w:szCs w:val="18"/>
                <w:lang w:val="es-MX" w:eastAsia="es-MX"/>
              </w:rPr>
              <w:t xml:space="preserve"> bloqueado</w:t>
            </w:r>
          </w:p>
        </w:tc>
        <w:tc>
          <w:tcPr>
            <w:tcW w:w="1559" w:type="dxa"/>
            <w:tcBorders>
              <w:top w:val="nil"/>
              <w:left w:val="nil"/>
              <w:bottom w:val="single" w:sz="4" w:space="0" w:color="auto"/>
              <w:right w:val="single" w:sz="4" w:space="0" w:color="auto"/>
            </w:tcBorders>
            <w:noWrap/>
            <w:vAlign w:val="center"/>
            <w:hideMark/>
          </w:tcPr>
          <w:p w14:paraId="5A2A0DBC"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1A5DBC84"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80" w:type="dxa"/>
            <w:tcBorders>
              <w:top w:val="nil"/>
              <w:left w:val="nil"/>
              <w:bottom w:val="single" w:sz="4" w:space="0" w:color="auto"/>
              <w:right w:val="single" w:sz="4" w:space="0" w:color="auto"/>
            </w:tcBorders>
            <w:vAlign w:val="center"/>
            <w:hideMark/>
          </w:tcPr>
          <w:p w14:paraId="1915D7EA"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25</w:t>
            </w:r>
          </w:p>
        </w:tc>
        <w:tc>
          <w:tcPr>
            <w:tcW w:w="861" w:type="dxa"/>
            <w:tcBorders>
              <w:top w:val="nil"/>
              <w:left w:val="nil"/>
              <w:bottom w:val="single" w:sz="4" w:space="0" w:color="auto"/>
              <w:right w:val="single" w:sz="4" w:space="0" w:color="auto"/>
            </w:tcBorders>
            <w:vAlign w:val="center"/>
            <w:hideMark/>
          </w:tcPr>
          <w:p w14:paraId="7608FC2E"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51BF583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4A6FD6F"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420F39AE" w14:textId="77777777" w:rsidTr="00720057">
        <w:trPr>
          <w:trHeight w:val="300"/>
        </w:trPr>
        <w:tc>
          <w:tcPr>
            <w:tcW w:w="3236" w:type="dxa"/>
            <w:tcBorders>
              <w:top w:val="single" w:sz="4" w:space="0" w:color="auto"/>
              <w:left w:val="single" w:sz="4" w:space="0" w:color="auto"/>
              <w:bottom w:val="single" w:sz="4" w:space="0" w:color="auto"/>
              <w:right w:val="single" w:sz="4" w:space="0" w:color="auto"/>
            </w:tcBorders>
            <w:noWrap/>
            <w:vAlign w:val="center"/>
            <w:hideMark/>
          </w:tcPr>
          <w:p w14:paraId="35E6472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w:t>
            </w:r>
            <w:proofErr w:type="spellStart"/>
            <w:r w:rsidRPr="007304A4">
              <w:rPr>
                <w:rFonts w:ascii="Arial" w:eastAsia="Times New Roman" w:hAnsi="Arial" w:cs="Arial"/>
                <w:color w:val="000000"/>
                <w:sz w:val="18"/>
                <w:szCs w:val="18"/>
                <w:lang w:val="es-MX" w:eastAsia="es-MX"/>
              </w:rPr>
              <w:t>diafisis</w:t>
            </w:r>
            <w:proofErr w:type="spellEnd"/>
            <w:r w:rsidRPr="007304A4">
              <w:rPr>
                <w:rFonts w:ascii="Arial" w:eastAsia="Times New Roman" w:hAnsi="Arial" w:cs="Arial"/>
                <w:color w:val="000000"/>
                <w:sz w:val="18"/>
                <w:szCs w:val="18"/>
                <w:lang w:val="es-MX" w:eastAsia="es-MX"/>
              </w:rPr>
              <w:t xml:space="preserve">  de humero,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y tibia</w:t>
            </w:r>
          </w:p>
        </w:tc>
        <w:tc>
          <w:tcPr>
            <w:tcW w:w="2152" w:type="dxa"/>
            <w:tcBorders>
              <w:top w:val="single" w:sz="4" w:space="0" w:color="auto"/>
              <w:left w:val="single" w:sz="4" w:space="0" w:color="auto"/>
              <w:bottom w:val="single" w:sz="4" w:space="0" w:color="auto"/>
              <w:right w:val="single" w:sz="4" w:space="0" w:color="auto"/>
            </w:tcBorders>
            <w:noWrap/>
            <w:vAlign w:val="center"/>
            <w:hideMark/>
          </w:tcPr>
          <w:p w14:paraId="5E44542B"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Clavo </w:t>
            </w:r>
            <w:proofErr w:type="spellStart"/>
            <w:r w:rsidRPr="007304A4">
              <w:rPr>
                <w:rFonts w:ascii="Arial" w:eastAsia="Times New Roman" w:hAnsi="Arial" w:cs="Arial"/>
                <w:color w:val="000000"/>
                <w:sz w:val="18"/>
                <w:szCs w:val="18"/>
                <w:lang w:val="es-MX" w:eastAsia="es-MX"/>
              </w:rPr>
              <w:t>centromedular</w:t>
            </w:r>
            <w:proofErr w:type="spellEnd"/>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E5DEDE1"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single" w:sz="4" w:space="0" w:color="auto"/>
              <w:left w:val="single" w:sz="4" w:space="0" w:color="auto"/>
              <w:bottom w:val="single" w:sz="4" w:space="0" w:color="auto"/>
              <w:right w:val="single" w:sz="4" w:space="0" w:color="auto"/>
            </w:tcBorders>
            <w:vAlign w:val="center"/>
            <w:hideMark/>
          </w:tcPr>
          <w:p w14:paraId="747BBF08"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16</w:t>
            </w:r>
          </w:p>
        </w:tc>
        <w:tc>
          <w:tcPr>
            <w:tcW w:w="880" w:type="dxa"/>
            <w:tcBorders>
              <w:top w:val="single" w:sz="4" w:space="0" w:color="auto"/>
              <w:left w:val="single" w:sz="4" w:space="0" w:color="auto"/>
              <w:bottom w:val="single" w:sz="4" w:space="0" w:color="auto"/>
              <w:right w:val="single" w:sz="4" w:space="0" w:color="auto"/>
            </w:tcBorders>
            <w:vAlign w:val="center"/>
            <w:hideMark/>
          </w:tcPr>
          <w:p w14:paraId="4A5C7E22"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40</w:t>
            </w:r>
          </w:p>
        </w:tc>
        <w:tc>
          <w:tcPr>
            <w:tcW w:w="861" w:type="dxa"/>
            <w:tcBorders>
              <w:top w:val="single" w:sz="4" w:space="0" w:color="auto"/>
              <w:left w:val="single" w:sz="4" w:space="0" w:color="auto"/>
              <w:bottom w:val="single" w:sz="4" w:space="0" w:color="auto"/>
              <w:right w:val="single" w:sz="4" w:space="0" w:color="auto"/>
            </w:tcBorders>
            <w:vAlign w:val="center"/>
            <w:hideMark/>
          </w:tcPr>
          <w:p w14:paraId="595FAB4D"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single" w:sz="4" w:space="0" w:color="auto"/>
              <w:left w:val="single" w:sz="4" w:space="0" w:color="auto"/>
              <w:bottom w:val="single" w:sz="4" w:space="0" w:color="auto"/>
              <w:right w:val="single" w:sz="4" w:space="0" w:color="auto"/>
            </w:tcBorders>
            <w:noWrap/>
            <w:vAlign w:val="bottom"/>
            <w:hideMark/>
          </w:tcPr>
          <w:p w14:paraId="463B97B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7738332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64DE163D" w14:textId="77777777" w:rsidTr="00720057">
        <w:trPr>
          <w:trHeight w:val="300"/>
        </w:trPr>
        <w:tc>
          <w:tcPr>
            <w:tcW w:w="3236" w:type="dxa"/>
            <w:tcBorders>
              <w:top w:val="single" w:sz="4" w:space="0" w:color="auto"/>
              <w:left w:val="single" w:sz="4" w:space="0" w:color="auto"/>
              <w:bottom w:val="single" w:sz="4" w:space="0" w:color="auto"/>
              <w:right w:val="single" w:sz="4" w:space="0" w:color="auto"/>
            </w:tcBorders>
            <w:noWrap/>
            <w:vAlign w:val="center"/>
            <w:hideMark/>
          </w:tcPr>
          <w:p w14:paraId="5D24B23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de tibia</w:t>
            </w:r>
          </w:p>
        </w:tc>
        <w:tc>
          <w:tcPr>
            <w:tcW w:w="2152" w:type="dxa"/>
            <w:tcBorders>
              <w:top w:val="single" w:sz="4" w:space="0" w:color="auto"/>
              <w:left w:val="nil"/>
              <w:bottom w:val="single" w:sz="4" w:space="0" w:color="auto"/>
              <w:right w:val="single" w:sz="4" w:space="0" w:color="auto"/>
            </w:tcBorders>
            <w:noWrap/>
            <w:vAlign w:val="center"/>
            <w:hideMark/>
          </w:tcPr>
          <w:p w14:paraId="63D68275"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Clavo </w:t>
            </w:r>
            <w:proofErr w:type="spellStart"/>
            <w:r w:rsidRPr="007304A4">
              <w:rPr>
                <w:rFonts w:ascii="Arial" w:eastAsia="Times New Roman" w:hAnsi="Arial" w:cs="Arial"/>
                <w:color w:val="000000"/>
                <w:sz w:val="18"/>
                <w:szCs w:val="18"/>
                <w:lang w:val="es-MX" w:eastAsia="es-MX"/>
              </w:rPr>
              <w:t>smith</w:t>
            </w:r>
            <w:proofErr w:type="spellEnd"/>
          </w:p>
        </w:tc>
        <w:tc>
          <w:tcPr>
            <w:tcW w:w="1559" w:type="dxa"/>
            <w:tcBorders>
              <w:top w:val="single" w:sz="4" w:space="0" w:color="auto"/>
              <w:left w:val="nil"/>
              <w:bottom w:val="single" w:sz="4" w:space="0" w:color="auto"/>
              <w:right w:val="single" w:sz="4" w:space="0" w:color="auto"/>
            </w:tcBorders>
            <w:noWrap/>
            <w:vAlign w:val="center"/>
            <w:hideMark/>
          </w:tcPr>
          <w:p w14:paraId="3757BA77"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single" w:sz="4" w:space="0" w:color="auto"/>
              <w:left w:val="nil"/>
              <w:bottom w:val="single" w:sz="4" w:space="0" w:color="auto"/>
              <w:right w:val="single" w:sz="4" w:space="0" w:color="auto"/>
            </w:tcBorders>
            <w:vAlign w:val="center"/>
            <w:hideMark/>
          </w:tcPr>
          <w:p w14:paraId="3B9939A7"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80" w:type="dxa"/>
            <w:tcBorders>
              <w:top w:val="single" w:sz="4" w:space="0" w:color="auto"/>
              <w:left w:val="nil"/>
              <w:bottom w:val="single" w:sz="4" w:space="0" w:color="auto"/>
              <w:right w:val="single" w:sz="4" w:space="0" w:color="auto"/>
            </w:tcBorders>
            <w:vAlign w:val="center"/>
            <w:hideMark/>
          </w:tcPr>
          <w:p w14:paraId="00458E05"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25</w:t>
            </w:r>
          </w:p>
        </w:tc>
        <w:tc>
          <w:tcPr>
            <w:tcW w:w="861" w:type="dxa"/>
            <w:tcBorders>
              <w:top w:val="single" w:sz="4" w:space="0" w:color="auto"/>
              <w:left w:val="nil"/>
              <w:bottom w:val="single" w:sz="4" w:space="0" w:color="auto"/>
              <w:right w:val="single" w:sz="4" w:space="0" w:color="auto"/>
            </w:tcBorders>
            <w:vAlign w:val="center"/>
            <w:hideMark/>
          </w:tcPr>
          <w:p w14:paraId="0765FAD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single" w:sz="4" w:space="0" w:color="auto"/>
              <w:left w:val="nil"/>
              <w:bottom w:val="single" w:sz="4" w:space="0" w:color="auto"/>
              <w:right w:val="single" w:sz="4" w:space="0" w:color="auto"/>
            </w:tcBorders>
            <w:noWrap/>
            <w:vAlign w:val="bottom"/>
            <w:hideMark/>
          </w:tcPr>
          <w:p w14:paraId="6E548CE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single" w:sz="4" w:space="0" w:color="auto"/>
              <w:left w:val="nil"/>
              <w:bottom w:val="single" w:sz="4" w:space="0" w:color="auto"/>
              <w:right w:val="single" w:sz="4" w:space="0" w:color="auto"/>
            </w:tcBorders>
            <w:noWrap/>
            <w:vAlign w:val="bottom"/>
            <w:hideMark/>
          </w:tcPr>
          <w:p w14:paraId="3CAD713D"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00DB82FE" w14:textId="77777777" w:rsidTr="00720057">
        <w:trPr>
          <w:trHeight w:val="510"/>
        </w:trPr>
        <w:tc>
          <w:tcPr>
            <w:tcW w:w="3236" w:type="dxa"/>
            <w:tcBorders>
              <w:top w:val="nil"/>
              <w:left w:val="single" w:sz="4" w:space="0" w:color="auto"/>
              <w:bottom w:val="single" w:sz="4" w:space="0" w:color="auto"/>
              <w:right w:val="single" w:sz="4" w:space="0" w:color="auto"/>
            </w:tcBorders>
            <w:noWrap/>
            <w:vAlign w:val="center"/>
            <w:hideMark/>
          </w:tcPr>
          <w:p w14:paraId="3707FD46" w14:textId="77777777" w:rsidR="00720057" w:rsidRPr="007304A4" w:rsidRDefault="00720057" w:rsidP="00720057">
            <w:pPr>
              <w:rPr>
                <w:rFonts w:ascii="Arial" w:eastAsia="Times New Roman" w:hAnsi="Arial" w:cs="Arial"/>
                <w:color w:val="000000"/>
                <w:sz w:val="18"/>
                <w:szCs w:val="18"/>
                <w:lang w:val="es-MX" w:eastAsia="es-MX"/>
              </w:rPr>
            </w:pPr>
            <w:proofErr w:type="spellStart"/>
            <w:r w:rsidRPr="007304A4">
              <w:rPr>
                <w:rFonts w:ascii="Arial" w:eastAsia="Times New Roman" w:hAnsi="Arial" w:cs="Arial"/>
                <w:color w:val="000000"/>
                <w:sz w:val="18"/>
                <w:szCs w:val="18"/>
                <w:lang w:val="es-MX" w:eastAsia="es-MX"/>
              </w:rPr>
              <w:t>farctura</w:t>
            </w:r>
            <w:proofErr w:type="spellEnd"/>
            <w:r w:rsidRPr="007304A4">
              <w:rPr>
                <w:rFonts w:ascii="Arial" w:eastAsia="Times New Roman" w:hAnsi="Arial" w:cs="Arial"/>
                <w:color w:val="000000"/>
                <w:sz w:val="18"/>
                <w:szCs w:val="18"/>
                <w:lang w:val="es-MX" w:eastAsia="es-MX"/>
              </w:rPr>
              <w:t xml:space="preserve"> de paleta humeral /olecranon complejas</w:t>
            </w:r>
          </w:p>
        </w:tc>
        <w:tc>
          <w:tcPr>
            <w:tcW w:w="2152" w:type="dxa"/>
            <w:tcBorders>
              <w:top w:val="nil"/>
              <w:left w:val="nil"/>
              <w:bottom w:val="single" w:sz="4" w:space="0" w:color="auto"/>
              <w:right w:val="single" w:sz="4" w:space="0" w:color="auto"/>
            </w:tcBorders>
            <w:vAlign w:val="center"/>
            <w:hideMark/>
          </w:tcPr>
          <w:p w14:paraId="488C3B79"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Placas </w:t>
            </w:r>
            <w:proofErr w:type="spellStart"/>
            <w:r w:rsidRPr="007304A4">
              <w:rPr>
                <w:rFonts w:ascii="Arial" w:eastAsia="Times New Roman" w:hAnsi="Arial" w:cs="Arial"/>
                <w:color w:val="000000"/>
                <w:sz w:val="18"/>
                <w:szCs w:val="18"/>
                <w:lang w:val="es-MX" w:eastAsia="es-MX"/>
              </w:rPr>
              <w:t>anatomicas</w:t>
            </w:r>
            <w:proofErr w:type="spellEnd"/>
            <w:r w:rsidRPr="007304A4">
              <w:rPr>
                <w:rFonts w:ascii="Arial" w:eastAsia="Times New Roman" w:hAnsi="Arial" w:cs="Arial"/>
                <w:color w:val="000000"/>
                <w:sz w:val="18"/>
                <w:szCs w:val="18"/>
                <w:lang w:val="es-MX" w:eastAsia="es-MX"/>
              </w:rPr>
              <w:t xml:space="preserve"> de paleta humeral medial y lateral/ placa </w:t>
            </w:r>
            <w:proofErr w:type="spellStart"/>
            <w:r w:rsidRPr="007304A4">
              <w:rPr>
                <w:rFonts w:ascii="Arial" w:eastAsia="Times New Roman" w:hAnsi="Arial" w:cs="Arial"/>
                <w:color w:val="000000"/>
                <w:sz w:val="18"/>
                <w:szCs w:val="18"/>
                <w:lang w:val="es-MX" w:eastAsia="es-MX"/>
              </w:rPr>
              <w:t>anatomica</w:t>
            </w:r>
            <w:proofErr w:type="spellEnd"/>
            <w:r w:rsidRPr="007304A4">
              <w:rPr>
                <w:rFonts w:ascii="Arial" w:eastAsia="Times New Roman" w:hAnsi="Arial" w:cs="Arial"/>
                <w:color w:val="000000"/>
                <w:sz w:val="18"/>
                <w:szCs w:val="18"/>
                <w:lang w:val="es-MX" w:eastAsia="es-MX"/>
              </w:rPr>
              <w:t xml:space="preserve"> de olecranon</w:t>
            </w:r>
          </w:p>
        </w:tc>
        <w:tc>
          <w:tcPr>
            <w:tcW w:w="1559" w:type="dxa"/>
            <w:tcBorders>
              <w:top w:val="nil"/>
              <w:left w:val="nil"/>
              <w:bottom w:val="single" w:sz="4" w:space="0" w:color="auto"/>
              <w:right w:val="single" w:sz="4" w:space="0" w:color="auto"/>
            </w:tcBorders>
            <w:noWrap/>
            <w:vAlign w:val="center"/>
            <w:hideMark/>
          </w:tcPr>
          <w:p w14:paraId="46D27104"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12467B0D"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w:t>
            </w:r>
          </w:p>
        </w:tc>
        <w:tc>
          <w:tcPr>
            <w:tcW w:w="880" w:type="dxa"/>
            <w:tcBorders>
              <w:top w:val="nil"/>
              <w:left w:val="nil"/>
              <w:bottom w:val="single" w:sz="4" w:space="0" w:color="auto"/>
              <w:right w:val="single" w:sz="4" w:space="0" w:color="auto"/>
            </w:tcBorders>
            <w:vAlign w:val="center"/>
            <w:hideMark/>
          </w:tcPr>
          <w:p w14:paraId="34EB57F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61" w:type="dxa"/>
            <w:tcBorders>
              <w:top w:val="nil"/>
              <w:left w:val="nil"/>
              <w:bottom w:val="single" w:sz="4" w:space="0" w:color="auto"/>
              <w:right w:val="single" w:sz="4" w:space="0" w:color="auto"/>
            </w:tcBorders>
            <w:vAlign w:val="center"/>
            <w:hideMark/>
          </w:tcPr>
          <w:p w14:paraId="439AB26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20BB66E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50665519"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579258EA"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003CF4C3" w14:textId="77777777" w:rsidR="00720057" w:rsidRPr="007304A4" w:rsidRDefault="00720057" w:rsidP="00720057">
            <w:pPr>
              <w:rPr>
                <w:rFonts w:ascii="Arial" w:eastAsia="Times New Roman" w:hAnsi="Arial" w:cs="Arial"/>
                <w:color w:val="000000"/>
                <w:sz w:val="18"/>
                <w:szCs w:val="18"/>
                <w:lang w:val="es-MX" w:eastAsia="es-MX"/>
              </w:rPr>
            </w:pPr>
            <w:proofErr w:type="spellStart"/>
            <w:r w:rsidRPr="007304A4">
              <w:rPr>
                <w:rFonts w:ascii="Arial" w:eastAsia="Times New Roman" w:hAnsi="Arial" w:cs="Arial"/>
                <w:color w:val="000000"/>
                <w:sz w:val="18"/>
                <w:szCs w:val="18"/>
                <w:lang w:val="es-MX" w:eastAsia="es-MX"/>
              </w:rPr>
              <w:t>Fracturea</w:t>
            </w:r>
            <w:proofErr w:type="spellEnd"/>
            <w:r w:rsidRPr="007304A4">
              <w:rPr>
                <w:rFonts w:ascii="Arial" w:eastAsia="Times New Roman" w:hAnsi="Arial" w:cs="Arial"/>
                <w:color w:val="000000"/>
                <w:sz w:val="18"/>
                <w:szCs w:val="18"/>
                <w:lang w:val="es-MX" w:eastAsia="es-MX"/>
              </w:rPr>
              <w:t xml:space="preserve"> de humero proximal compleja</w:t>
            </w:r>
          </w:p>
        </w:tc>
        <w:tc>
          <w:tcPr>
            <w:tcW w:w="2152" w:type="dxa"/>
            <w:tcBorders>
              <w:top w:val="nil"/>
              <w:left w:val="nil"/>
              <w:bottom w:val="single" w:sz="4" w:space="0" w:color="auto"/>
              <w:right w:val="single" w:sz="4" w:space="0" w:color="auto"/>
            </w:tcBorders>
            <w:noWrap/>
            <w:vAlign w:val="center"/>
            <w:hideMark/>
          </w:tcPr>
          <w:p w14:paraId="3D868FF1"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philos</w:t>
            </w:r>
            <w:proofErr w:type="spellEnd"/>
          </w:p>
        </w:tc>
        <w:tc>
          <w:tcPr>
            <w:tcW w:w="1559" w:type="dxa"/>
            <w:tcBorders>
              <w:top w:val="nil"/>
              <w:left w:val="nil"/>
              <w:bottom w:val="single" w:sz="4" w:space="0" w:color="auto"/>
              <w:right w:val="single" w:sz="4" w:space="0" w:color="auto"/>
            </w:tcBorders>
            <w:noWrap/>
            <w:vAlign w:val="center"/>
            <w:hideMark/>
          </w:tcPr>
          <w:p w14:paraId="6E4CF13E"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18CFC00D"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8</w:t>
            </w:r>
          </w:p>
        </w:tc>
        <w:tc>
          <w:tcPr>
            <w:tcW w:w="880" w:type="dxa"/>
            <w:tcBorders>
              <w:top w:val="nil"/>
              <w:left w:val="nil"/>
              <w:bottom w:val="single" w:sz="4" w:space="0" w:color="auto"/>
              <w:right w:val="single" w:sz="4" w:space="0" w:color="auto"/>
            </w:tcBorders>
            <w:vAlign w:val="center"/>
            <w:hideMark/>
          </w:tcPr>
          <w:p w14:paraId="7507752E"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20</w:t>
            </w:r>
          </w:p>
        </w:tc>
        <w:tc>
          <w:tcPr>
            <w:tcW w:w="861" w:type="dxa"/>
            <w:tcBorders>
              <w:top w:val="nil"/>
              <w:left w:val="nil"/>
              <w:bottom w:val="single" w:sz="4" w:space="0" w:color="auto"/>
              <w:right w:val="single" w:sz="4" w:space="0" w:color="auto"/>
            </w:tcBorders>
            <w:vAlign w:val="center"/>
            <w:hideMark/>
          </w:tcPr>
          <w:p w14:paraId="3A276A5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15272C3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1AD77AE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5463246F" w14:textId="77777777" w:rsidTr="00720057">
        <w:trPr>
          <w:trHeight w:val="510"/>
        </w:trPr>
        <w:tc>
          <w:tcPr>
            <w:tcW w:w="3236" w:type="dxa"/>
            <w:tcBorders>
              <w:top w:val="nil"/>
              <w:left w:val="single" w:sz="4" w:space="0" w:color="auto"/>
              <w:bottom w:val="single" w:sz="4" w:space="0" w:color="auto"/>
              <w:right w:val="single" w:sz="4" w:space="0" w:color="auto"/>
            </w:tcBorders>
            <w:noWrap/>
            <w:vAlign w:val="center"/>
            <w:hideMark/>
          </w:tcPr>
          <w:p w14:paraId="2469EBE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proximal compleja</w:t>
            </w:r>
          </w:p>
        </w:tc>
        <w:tc>
          <w:tcPr>
            <w:tcW w:w="2152" w:type="dxa"/>
            <w:tcBorders>
              <w:top w:val="nil"/>
              <w:left w:val="nil"/>
              <w:bottom w:val="single" w:sz="4" w:space="0" w:color="auto"/>
              <w:right w:val="single" w:sz="4" w:space="0" w:color="auto"/>
            </w:tcBorders>
            <w:vAlign w:val="center"/>
            <w:hideMark/>
          </w:tcPr>
          <w:p w14:paraId="0E8C40DC"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de soporte </w:t>
            </w:r>
            <w:proofErr w:type="spellStart"/>
            <w:r w:rsidRPr="007304A4">
              <w:rPr>
                <w:rFonts w:ascii="Arial" w:eastAsia="Times New Roman" w:hAnsi="Arial" w:cs="Arial"/>
                <w:color w:val="000000"/>
                <w:sz w:val="18"/>
                <w:szCs w:val="18"/>
                <w:lang w:val="es-MX" w:eastAsia="es-MX"/>
              </w:rPr>
              <w:t>trocanterico</w:t>
            </w:r>
            <w:proofErr w:type="spellEnd"/>
            <w:r w:rsidRPr="007304A4">
              <w:rPr>
                <w:rFonts w:ascii="Arial" w:eastAsia="Times New Roman" w:hAnsi="Arial" w:cs="Arial"/>
                <w:color w:val="000000"/>
                <w:sz w:val="18"/>
                <w:szCs w:val="18"/>
                <w:lang w:val="es-MX" w:eastAsia="es-MX"/>
              </w:rPr>
              <w:t xml:space="preserve"> o  </w:t>
            </w:r>
            <w:proofErr w:type="spellStart"/>
            <w:r w:rsidRPr="007304A4">
              <w:rPr>
                <w:rFonts w:ascii="Arial" w:eastAsia="Times New Roman" w:hAnsi="Arial" w:cs="Arial"/>
                <w:color w:val="000000"/>
                <w:sz w:val="18"/>
                <w:szCs w:val="18"/>
                <w:lang w:val="es-MX" w:eastAsia="es-MX"/>
              </w:rPr>
              <w:t>anatomica</w:t>
            </w:r>
            <w:proofErr w:type="spellEnd"/>
            <w:r w:rsidRPr="007304A4">
              <w:rPr>
                <w:rFonts w:ascii="Arial" w:eastAsia="Times New Roman" w:hAnsi="Arial" w:cs="Arial"/>
                <w:color w:val="000000"/>
                <w:sz w:val="18"/>
                <w:szCs w:val="18"/>
                <w:lang w:val="es-MX" w:eastAsia="es-MX"/>
              </w:rPr>
              <w:t xml:space="preserve"> de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proximal</w:t>
            </w:r>
          </w:p>
        </w:tc>
        <w:tc>
          <w:tcPr>
            <w:tcW w:w="1559" w:type="dxa"/>
            <w:tcBorders>
              <w:top w:val="nil"/>
              <w:left w:val="nil"/>
              <w:bottom w:val="single" w:sz="4" w:space="0" w:color="auto"/>
              <w:right w:val="single" w:sz="4" w:space="0" w:color="auto"/>
            </w:tcBorders>
            <w:noWrap/>
            <w:vAlign w:val="center"/>
            <w:hideMark/>
          </w:tcPr>
          <w:p w14:paraId="35A0EB0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79651A5F"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w:t>
            </w:r>
          </w:p>
        </w:tc>
        <w:tc>
          <w:tcPr>
            <w:tcW w:w="880" w:type="dxa"/>
            <w:tcBorders>
              <w:top w:val="nil"/>
              <w:left w:val="nil"/>
              <w:bottom w:val="single" w:sz="4" w:space="0" w:color="auto"/>
              <w:right w:val="single" w:sz="4" w:space="0" w:color="auto"/>
            </w:tcBorders>
            <w:vAlign w:val="center"/>
            <w:hideMark/>
          </w:tcPr>
          <w:p w14:paraId="36B19C82"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61" w:type="dxa"/>
            <w:tcBorders>
              <w:top w:val="nil"/>
              <w:left w:val="nil"/>
              <w:bottom w:val="single" w:sz="4" w:space="0" w:color="auto"/>
              <w:right w:val="single" w:sz="4" w:space="0" w:color="auto"/>
            </w:tcBorders>
            <w:vAlign w:val="center"/>
            <w:hideMark/>
          </w:tcPr>
          <w:p w14:paraId="56CDF394"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3606522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2B897BE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4DED2EF9" w14:textId="77777777" w:rsidTr="00720057">
        <w:trPr>
          <w:trHeight w:val="510"/>
        </w:trPr>
        <w:tc>
          <w:tcPr>
            <w:tcW w:w="3236" w:type="dxa"/>
            <w:tcBorders>
              <w:top w:val="nil"/>
              <w:left w:val="single" w:sz="4" w:space="0" w:color="auto"/>
              <w:bottom w:val="single" w:sz="4" w:space="0" w:color="auto"/>
              <w:right w:val="single" w:sz="4" w:space="0" w:color="auto"/>
            </w:tcBorders>
            <w:noWrap/>
            <w:vAlign w:val="center"/>
            <w:hideMark/>
          </w:tcPr>
          <w:p w14:paraId="7A799627"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 simples intraarticulares</w:t>
            </w:r>
          </w:p>
        </w:tc>
        <w:tc>
          <w:tcPr>
            <w:tcW w:w="2152" w:type="dxa"/>
            <w:tcBorders>
              <w:top w:val="nil"/>
              <w:left w:val="nil"/>
              <w:bottom w:val="single" w:sz="4" w:space="0" w:color="auto"/>
              <w:right w:val="single" w:sz="4" w:space="0" w:color="auto"/>
            </w:tcBorders>
            <w:vAlign w:val="center"/>
            <w:hideMark/>
          </w:tcPr>
          <w:p w14:paraId="25826296"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Tornillo de </w:t>
            </w:r>
            <w:proofErr w:type="spellStart"/>
            <w:r w:rsidRPr="007304A4">
              <w:rPr>
                <w:rFonts w:ascii="Arial" w:eastAsia="Times New Roman" w:hAnsi="Arial" w:cs="Arial"/>
                <w:color w:val="000000"/>
                <w:sz w:val="18"/>
                <w:szCs w:val="18"/>
                <w:lang w:val="es-MX" w:eastAsia="es-MX"/>
              </w:rPr>
              <w:t>comrpesion</w:t>
            </w:r>
            <w:proofErr w:type="spellEnd"/>
            <w:r w:rsidRPr="007304A4">
              <w:rPr>
                <w:rFonts w:ascii="Arial" w:eastAsia="Times New Roman" w:hAnsi="Arial" w:cs="Arial"/>
                <w:color w:val="000000"/>
                <w:sz w:val="18"/>
                <w:szCs w:val="18"/>
                <w:lang w:val="es-MX" w:eastAsia="es-MX"/>
              </w:rPr>
              <w:t xml:space="preserve"> 3.5, 4.5, 6.5 </w:t>
            </w:r>
            <w:proofErr w:type="spellStart"/>
            <w:r w:rsidRPr="007304A4">
              <w:rPr>
                <w:rFonts w:ascii="Arial" w:eastAsia="Times New Roman" w:hAnsi="Arial" w:cs="Arial"/>
                <w:color w:val="000000"/>
                <w:sz w:val="18"/>
                <w:szCs w:val="18"/>
                <w:lang w:val="es-MX" w:eastAsia="es-MX"/>
              </w:rPr>
              <w:t>canulado</w:t>
            </w:r>
            <w:proofErr w:type="spellEnd"/>
          </w:p>
        </w:tc>
        <w:tc>
          <w:tcPr>
            <w:tcW w:w="1559" w:type="dxa"/>
            <w:tcBorders>
              <w:top w:val="nil"/>
              <w:left w:val="nil"/>
              <w:bottom w:val="single" w:sz="4" w:space="0" w:color="auto"/>
              <w:right w:val="single" w:sz="4" w:space="0" w:color="auto"/>
            </w:tcBorders>
            <w:noWrap/>
            <w:vAlign w:val="center"/>
            <w:hideMark/>
          </w:tcPr>
          <w:p w14:paraId="160CD742"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05AAAC6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8</w:t>
            </w:r>
          </w:p>
        </w:tc>
        <w:tc>
          <w:tcPr>
            <w:tcW w:w="880" w:type="dxa"/>
            <w:tcBorders>
              <w:top w:val="nil"/>
              <w:left w:val="nil"/>
              <w:bottom w:val="single" w:sz="4" w:space="0" w:color="auto"/>
              <w:right w:val="single" w:sz="4" w:space="0" w:color="auto"/>
            </w:tcBorders>
            <w:vAlign w:val="center"/>
            <w:hideMark/>
          </w:tcPr>
          <w:p w14:paraId="7FA4084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20</w:t>
            </w:r>
          </w:p>
        </w:tc>
        <w:tc>
          <w:tcPr>
            <w:tcW w:w="861" w:type="dxa"/>
            <w:tcBorders>
              <w:top w:val="nil"/>
              <w:left w:val="nil"/>
              <w:bottom w:val="single" w:sz="4" w:space="0" w:color="auto"/>
              <w:right w:val="single" w:sz="4" w:space="0" w:color="auto"/>
            </w:tcBorders>
            <w:vAlign w:val="center"/>
            <w:hideMark/>
          </w:tcPr>
          <w:p w14:paraId="52DECCCF"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4863F77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E188683"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4147FAA4"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1F2FE911"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w:t>
            </w:r>
            <w:proofErr w:type="spellStart"/>
            <w:r w:rsidRPr="007304A4">
              <w:rPr>
                <w:rFonts w:ascii="Arial" w:eastAsia="Times New Roman" w:hAnsi="Arial" w:cs="Arial"/>
                <w:color w:val="000000"/>
                <w:sz w:val="18"/>
                <w:szCs w:val="18"/>
                <w:lang w:val="es-MX" w:eastAsia="es-MX"/>
              </w:rPr>
              <w:t>condilo</w:t>
            </w:r>
            <w:proofErr w:type="spellEnd"/>
            <w:r w:rsidRPr="007304A4">
              <w:rPr>
                <w:rFonts w:ascii="Arial" w:eastAsia="Times New Roman" w:hAnsi="Arial" w:cs="Arial"/>
                <w:color w:val="000000"/>
                <w:sz w:val="18"/>
                <w:szCs w:val="18"/>
                <w:lang w:val="es-MX" w:eastAsia="es-MX"/>
              </w:rPr>
              <w:t xml:space="preserve"> </w:t>
            </w:r>
            <w:proofErr w:type="spellStart"/>
            <w:r w:rsidRPr="007304A4">
              <w:rPr>
                <w:rFonts w:ascii="Arial" w:eastAsia="Times New Roman" w:hAnsi="Arial" w:cs="Arial"/>
                <w:color w:val="000000"/>
                <w:sz w:val="18"/>
                <w:szCs w:val="18"/>
                <w:lang w:val="es-MX" w:eastAsia="es-MX"/>
              </w:rPr>
              <w:t>humerl</w:t>
            </w:r>
            <w:proofErr w:type="spellEnd"/>
            <w:r w:rsidRPr="007304A4">
              <w:rPr>
                <w:rFonts w:ascii="Arial" w:eastAsia="Times New Roman" w:hAnsi="Arial" w:cs="Arial"/>
                <w:color w:val="000000"/>
                <w:sz w:val="18"/>
                <w:szCs w:val="18"/>
                <w:lang w:val="es-MX" w:eastAsia="es-MX"/>
              </w:rPr>
              <w:t xml:space="preserve">  y escafoides</w:t>
            </w:r>
          </w:p>
        </w:tc>
        <w:tc>
          <w:tcPr>
            <w:tcW w:w="2152" w:type="dxa"/>
            <w:tcBorders>
              <w:top w:val="nil"/>
              <w:left w:val="nil"/>
              <w:bottom w:val="single" w:sz="4" w:space="0" w:color="auto"/>
              <w:right w:val="single" w:sz="4" w:space="0" w:color="auto"/>
            </w:tcBorders>
            <w:noWrap/>
            <w:vAlign w:val="center"/>
            <w:hideMark/>
          </w:tcPr>
          <w:p w14:paraId="0C0CE627"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Tornillo </w:t>
            </w:r>
            <w:proofErr w:type="spellStart"/>
            <w:r w:rsidRPr="007304A4">
              <w:rPr>
                <w:rFonts w:ascii="Arial" w:eastAsia="Times New Roman" w:hAnsi="Arial" w:cs="Arial"/>
                <w:color w:val="000000"/>
                <w:sz w:val="18"/>
                <w:szCs w:val="18"/>
                <w:lang w:val="es-MX" w:eastAsia="es-MX"/>
              </w:rPr>
              <w:t>herbert</w:t>
            </w:r>
            <w:proofErr w:type="spellEnd"/>
          </w:p>
        </w:tc>
        <w:tc>
          <w:tcPr>
            <w:tcW w:w="1559" w:type="dxa"/>
            <w:tcBorders>
              <w:top w:val="nil"/>
              <w:left w:val="nil"/>
              <w:bottom w:val="single" w:sz="4" w:space="0" w:color="auto"/>
              <w:right w:val="single" w:sz="4" w:space="0" w:color="auto"/>
            </w:tcBorders>
            <w:noWrap/>
            <w:vAlign w:val="center"/>
            <w:hideMark/>
          </w:tcPr>
          <w:p w14:paraId="65E629C0"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49DCA4CF"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w:t>
            </w:r>
          </w:p>
        </w:tc>
        <w:tc>
          <w:tcPr>
            <w:tcW w:w="880" w:type="dxa"/>
            <w:tcBorders>
              <w:top w:val="nil"/>
              <w:left w:val="nil"/>
              <w:bottom w:val="single" w:sz="4" w:space="0" w:color="auto"/>
              <w:right w:val="single" w:sz="4" w:space="0" w:color="auto"/>
            </w:tcBorders>
            <w:vAlign w:val="center"/>
            <w:hideMark/>
          </w:tcPr>
          <w:p w14:paraId="30AB6EE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5</w:t>
            </w:r>
          </w:p>
        </w:tc>
        <w:tc>
          <w:tcPr>
            <w:tcW w:w="861" w:type="dxa"/>
            <w:tcBorders>
              <w:top w:val="nil"/>
              <w:left w:val="nil"/>
              <w:bottom w:val="single" w:sz="4" w:space="0" w:color="auto"/>
              <w:right w:val="single" w:sz="4" w:space="0" w:color="auto"/>
            </w:tcBorders>
            <w:vAlign w:val="center"/>
            <w:hideMark/>
          </w:tcPr>
          <w:p w14:paraId="3BCAFF6B"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75B581BC"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4F3F0FA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17553EE9" w14:textId="77777777" w:rsidTr="00720057">
        <w:trPr>
          <w:trHeight w:val="510"/>
        </w:trPr>
        <w:tc>
          <w:tcPr>
            <w:tcW w:w="3236" w:type="dxa"/>
            <w:tcBorders>
              <w:top w:val="nil"/>
              <w:left w:val="single" w:sz="4" w:space="0" w:color="auto"/>
              <w:bottom w:val="single" w:sz="4" w:space="0" w:color="auto"/>
              <w:right w:val="single" w:sz="4" w:space="0" w:color="auto"/>
            </w:tcBorders>
            <w:vAlign w:val="center"/>
            <w:hideMark/>
          </w:tcPr>
          <w:p w14:paraId="01674D4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Fracturas METAFISIARIA Y/O CALCANEO, Y /O  FEMUR PEDIATRICO</w:t>
            </w:r>
          </w:p>
        </w:tc>
        <w:tc>
          <w:tcPr>
            <w:tcW w:w="2152" w:type="dxa"/>
            <w:tcBorders>
              <w:top w:val="nil"/>
              <w:left w:val="nil"/>
              <w:bottom w:val="single" w:sz="4" w:space="0" w:color="auto"/>
              <w:right w:val="single" w:sz="4" w:space="0" w:color="auto"/>
            </w:tcBorders>
            <w:noWrap/>
            <w:vAlign w:val="center"/>
            <w:hideMark/>
          </w:tcPr>
          <w:p w14:paraId="730C859D"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Clavo </w:t>
            </w:r>
            <w:proofErr w:type="spellStart"/>
            <w:r w:rsidRPr="007304A4">
              <w:rPr>
                <w:rFonts w:ascii="Arial" w:eastAsia="Times New Roman" w:hAnsi="Arial" w:cs="Arial"/>
                <w:color w:val="000000"/>
                <w:sz w:val="18"/>
                <w:szCs w:val="18"/>
                <w:lang w:val="es-MX" w:eastAsia="es-MX"/>
              </w:rPr>
              <w:t>steinman</w:t>
            </w:r>
            <w:proofErr w:type="spellEnd"/>
          </w:p>
        </w:tc>
        <w:tc>
          <w:tcPr>
            <w:tcW w:w="1559" w:type="dxa"/>
            <w:tcBorders>
              <w:top w:val="nil"/>
              <w:left w:val="nil"/>
              <w:bottom w:val="single" w:sz="4" w:space="0" w:color="auto"/>
              <w:right w:val="single" w:sz="4" w:space="0" w:color="auto"/>
            </w:tcBorders>
            <w:noWrap/>
            <w:vAlign w:val="center"/>
            <w:hideMark/>
          </w:tcPr>
          <w:p w14:paraId="426EDCA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321411BE"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8</w:t>
            </w:r>
          </w:p>
        </w:tc>
        <w:tc>
          <w:tcPr>
            <w:tcW w:w="880" w:type="dxa"/>
            <w:tcBorders>
              <w:top w:val="nil"/>
              <w:left w:val="nil"/>
              <w:bottom w:val="single" w:sz="4" w:space="0" w:color="auto"/>
              <w:right w:val="single" w:sz="4" w:space="0" w:color="auto"/>
            </w:tcBorders>
            <w:vAlign w:val="center"/>
            <w:hideMark/>
          </w:tcPr>
          <w:p w14:paraId="46F97167"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20</w:t>
            </w:r>
          </w:p>
        </w:tc>
        <w:tc>
          <w:tcPr>
            <w:tcW w:w="861" w:type="dxa"/>
            <w:tcBorders>
              <w:top w:val="nil"/>
              <w:left w:val="nil"/>
              <w:bottom w:val="single" w:sz="4" w:space="0" w:color="auto"/>
              <w:right w:val="single" w:sz="4" w:space="0" w:color="auto"/>
            </w:tcBorders>
            <w:vAlign w:val="center"/>
            <w:hideMark/>
          </w:tcPr>
          <w:p w14:paraId="6A804BEA"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56ED457F"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678FEBC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44CC30FD"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3C5B2FA9"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Fractura de  </w:t>
            </w:r>
            <w:proofErr w:type="spellStart"/>
            <w:r w:rsidRPr="007304A4">
              <w:rPr>
                <w:rFonts w:ascii="Arial" w:eastAsia="Times New Roman" w:hAnsi="Arial" w:cs="Arial"/>
                <w:color w:val="000000"/>
                <w:sz w:val="18"/>
                <w:szCs w:val="18"/>
                <w:lang w:val="es-MX" w:eastAsia="es-MX"/>
              </w:rPr>
              <w:t>femur</w:t>
            </w:r>
            <w:proofErr w:type="spellEnd"/>
            <w:r w:rsidRPr="007304A4">
              <w:rPr>
                <w:rFonts w:ascii="Arial" w:eastAsia="Times New Roman" w:hAnsi="Arial" w:cs="Arial"/>
                <w:color w:val="000000"/>
                <w:sz w:val="18"/>
                <w:szCs w:val="18"/>
                <w:lang w:val="es-MX" w:eastAsia="es-MX"/>
              </w:rPr>
              <w:t xml:space="preserve"> </w:t>
            </w:r>
            <w:proofErr w:type="spellStart"/>
            <w:r w:rsidRPr="007304A4">
              <w:rPr>
                <w:rFonts w:ascii="Arial" w:eastAsia="Times New Roman" w:hAnsi="Arial" w:cs="Arial"/>
                <w:color w:val="000000"/>
                <w:sz w:val="18"/>
                <w:szCs w:val="18"/>
                <w:lang w:val="es-MX" w:eastAsia="es-MX"/>
              </w:rPr>
              <w:t>pediatricos</w:t>
            </w:r>
            <w:proofErr w:type="spellEnd"/>
          </w:p>
        </w:tc>
        <w:tc>
          <w:tcPr>
            <w:tcW w:w="2152" w:type="dxa"/>
            <w:tcBorders>
              <w:top w:val="nil"/>
              <w:left w:val="nil"/>
              <w:bottom w:val="single" w:sz="4" w:space="0" w:color="auto"/>
              <w:right w:val="single" w:sz="4" w:space="0" w:color="auto"/>
            </w:tcBorders>
            <w:noWrap/>
            <w:vAlign w:val="center"/>
            <w:hideMark/>
          </w:tcPr>
          <w:p w14:paraId="11403705"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Clavo ten</w:t>
            </w:r>
          </w:p>
        </w:tc>
        <w:tc>
          <w:tcPr>
            <w:tcW w:w="1559" w:type="dxa"/>
            <w:tcBorders>
              <w:top w:val="nil"/>
              <w:left w:val="nil"/>
              <w:bottom w:val="single" w:sz="4" w:space="0" w:color="auto"/>
              <w:right w:val="single" w:sz="4" w:space="0" w:color="auto"/>
            </w:tcBorders>
            <w:noWrap/>
            <w:vAlign w:val="center"/>
            <w:hideMark/>
          </w:tcPr>
          <w:p w14:paraId="678B7F60"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6DA2676E"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4</w:t>
            </w:r>
          </w:p>
        </w:tc>
        <w:tc>
          <w:tcPr>
            <w:tcW w:w="880" w:type="dxa"/>
            <w:tcBorders>
              <w:top w:val="nil"/>
              <w:left w:val="nil"/>
              <w:bottom w:val="single" w:sz="4" w:space="0" w:color="auto"/>
              <w:right w:val="single" w:sz="4" w:space="0" w:color="auto"/>
            </w:tcBorders>
            <w:vAlign w:val="center"/>
            <w:hideMark/>
          </w:tcPr>
          <w:p w14:paraId="0A66D3D6"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10</w:t>
            </w:r>
          </w:p>
        </w:tc>
        <w:tc>
          <w:tcPr>
            <w:tcW w:w="861" w:type="dxa"/>
            <w:tcBorders>
              <w:top w:val="nil"/>
              <w:left w:val="nil"/>
              <w:bottom w:val="single" w:sz="4" w:space="0" w:color="auto"/>
              <w:right w:val="single" w:sz="4" w:space="0" w:color="auto"/>
            </w:tcBorders>
            <w:vAlign w:val="center"/>
            <w:hideMark/>
          </w:tcPr>
          <w:p w14:paraId="25D9695F"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20AC36EF"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09C42500"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r w:rsidR="00720057" w:rsidRPr="007304A4" w14:paraId="6827B1BB" w14:textId="77777777" w:rsidTr="00720057">
        <w:trPr>
          <w:trHeight w:val="300"/>
        </w:trPr>
        <w:tc>
          <w:tcPr>
            <w:tcW w:w="3236" w:type="dxa"/>
            <w:tcBorders>
              <w:top w:val="nil"/>
              <w:left w:val="single" w:sz="4" w:space="0" w:color="auto"/>
              <w:bottom w:val="single" w:sz="4" w:space="0" w:color="auto"/>
              <w:right w:val="single" w:sz="4" w:space="0" w:color="auto"/>
            </w:tcBorders>
            <w:noWrap/>
            <w:vAlign w:val="center"/>
            <w:hideMark/>
          </w:tcPr>
          <w:p w14:paraId="6880386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Fracturas complejas de tibia distal</w:t>
            </w:r>
          </w:p>
        </w:tc>
        <w:tc>
          <w:tcPr>
            <w:tcW w:w="2152" w:type="dxa"/>
            <w:tcBorders>
              <w:top w:val="nil"/>
              <w:left w:val="nil"/>
              <w:bottom w:val="single" w:sz="4" w:space="0" w:color="auto"/>
              <w:right w:val="single" w:sz="4" w:space="0" w:color="auto"/>
            </w:tcBorders>
            <w:vAlign w:val="center"/>
            <w:hideMark/>
          </w:tcPr>
          <w:p w14:paraId="1A005668" w14:textId="77777777" w:rsidR="00720057" w:rsidRPr="007304A4" w:rsidRDefault="00720057" w:rsidP="00720057">
            <w:pPr>
              <w:jc w:val="both"/>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xml:space="preserve">Placa </w:t>
            </w:r>
            <w:proofErr w:type="spellStart"/>
            <w:r w:rsidRPr="007304A4">
              <w:rPr>
                <w:rFonts w:ascii="Arial" w:eastAsia="Times New Roman" w:hAnsi="Arial" w:cs="Arial"/>
                <w:color w:val="000000"/>
                <w:sz w:val="18"/>
                <w:szCs w:val="18"/>
                <w:lang w:val="es-MX" w:eastAsia="es-MX"/>
              </w:rPr>
              <w:t>anatomica</w:t>
            </w:r>
            <w:proofErr w:type="spellEnd"/>
            <w:r w:rsidRPr="007304A4">
              <w:rPr>
                <w:rFonts w:ascii="Arial" w:eastAsia="Times New Roman" w:hAnsi="Arial" w:cs="Arial"/>
                <w:color w:val="000000"/>
                <w:sz w:val="18"/>
                <w:szCs w:val="18"/>
                <w:lang w:val="es-MX" w:eastAsia="es-MX"/>
              </w:rPr>
              <w:t xml:space="preserve"> de  tibia distal</w:t>
            </w:r>
          </w:p>
        </w:tc>
        <w:tc>
          <w:tcPr>
            <w:tcW w:w="1559" w:type="dxa"/>
            <w:tcBorders>
              <w:top w:val="nil"/>
              <w:left w:val="nil"/>
              <w:bottom w:val="single" w:sz="4" w:space="0" w:color="auto"/>
              <w:right w:val="single" w:sz="4" w:space="0" w:color="auto"/>
            </w:tcBorders>
            <w:noWrap/>
            <w:vAlign w:val="center"/>
            <w:hideMark/>
          </w:tcPr>
          <w:p w14:paraId="19FF93D9"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1 a 2 horas</w:t>
            </w:r>
          </w:p>
        </w:tc>
        <w:tc>
          <w:tcPr>
            <w:tcW w:w="810" w:type="dxa"/>
            <w:tcBorders>
              <w:top w:val="nil"/>
              <w:left w:val="nil"/>
              <w:bottom w:val="single" w:sz="4" w:space="0" w:color="auto"/>
              <w:right w:val="single" w:sz="4" w:space="0" w:color="auto"/>
            </w:tcBorders>
            <w:vAlign w:val="center"/>
            <w:hideMark/>
          </w:tcPr>
          <w:p w14:paraId="7CD7AAEB"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8</w:t>
            </w:r>
          </w:p>
        </w:tc>
        <w:tc>
          <w:tcPr>
            <w:tcW w:w="880" w:type="dxa"/>
            <w:tcBorders>
              <w:top w:val="nil"/>
              <w:left w:val="nil"/>
              <w:bottom w:val="single" w:sz="4" w:space="0" w:color="auto"/>
              <w:right w:val="single" w:sz="4" w:space="0" w:color="auto"/>
            </w:tcBorders>
            <w:vAlign w:val="center"/>
            <w:hideMark/>
          </w:tcPr>
          <w:p w14:paraId="78C4F753" w14:textId="77777777" w:rsidR="00720057" w:rsidRPr="007304A4" w:rsidRDefault="00720057" w:rsidP="00720057">
            <w:pPr>
              <w:jc w:val="cente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eastAsia="es-MX"/>
              </w:rPr>
              <w:t>20</w:t>
            </w:r>
          </w:p>
        </w:tc>
        <w:tc>
          <w:tcPr>
            <w:tcW w:w="861" w:type="dxa"/>
            <w:tcBorders>
              <w:top w:val="nil"/>
              <w:left w:val="nil"/>
              <w:bottom w:val="single" w:sz="4" w:space="0" w:color="auto"/>
              <w:right w:val="single" w:sz="4" w:space="0" w:color="auto"/>
            </w:tcBorders>
            <w:vAlign w:val="center"/>
            <w:hideMark/>
          </w:tcPr>
          <w:p w14:paraId="37511208"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801" w:type="dxa"/>
            <w:tcBorders>
              <w:top w:val="nil"/>
              <w:left w:val="nil"/>
              <w:bottom w:val="single" w:sz="4" w:space="0" w:color="auto"/>
              <w:right w:val="single" w:sz="4" w:space="0" w:color="auto"/>
            </w:tcBorders>
            <w:noWrap/>
            <w:vAlign w:val="bottom"/>
            <w:hideMark/>
          </w:tcPr>
          <w:p w14:paraId="3C2D7F85"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c>
          <w:tcPr>
            <w:tcW w:w="900" w:type="dxa"/>
            <w:tcBorders>
              <w:top w:val="nil"/>
              <w:left w:val="nil"/>
              <w:bottom w:val="single" w:sz="4" w:space="0" w:color="auto"/>
              <w:right w:val="single" w:sz="4" w:space="0" w:color="auto"/>
            </w:tcBorders>
            <w:noWrap/>
            <w:vAlign w:val="bottom"/>
            <w:hideMark/>
          </w:tcPr>
          <w:p w14:paraId="3881D726" w14:textId="77777777" w:rsidR="00720057" w:rsidRPr="007304A4" w:rsidRDefault="00720057" w:rsidP="00720057">
            <w:pPr>
              <w:rPr>
                <w:rFonts w:ascii="Arial" w:eastAsia="Times New Roman" w:hAnsi="Arial" w:cs="Arial"/>
                <w:color w:val="000000"/>
                <w:sz w:val="18"/>
                <w:szCs w:val="18"/>
                <w:lang w:val="es-MX" w:eastAsia="es-MX"/>
              </w:rPr>
            </w:pPr>
            <w:r w:rsidRPr="007304A4">
              <w:rPr>
                <w:rFonts w:ascii="Arial" w:eastAsia="Times New Roman" w:hAnsi="Arial" w:cs="Arial"/>
                <w:color w:val="000000"/>
                <w:sz w:val="18"/>
                <w:szCs w:val="18"/>
                <w:lang w:val="es-MX" w:eastAsia="es-MX"/>
              </w:rPr>
              <w:t> </w:t>
            </w:r>
          </w:p>
        </w:tc>
      </w:tr>
    </w:tbl>
    <w:p w14:paraId="55DA4679" w14:textId="77777777" w:rsidR="00720057" w:rsidRDefault="00720057" w:rsidP="00720057">
      <w:pPr>
        <w:ind w:left="-851"/>
        <w:jc w:val="center"/>
        <w:rPr>
          <w:rFonts w:ascii="Arial" w:hAnsi="Arial" w:cs="Arial"/>
          <w:sz w:val="18"/>
          <w:szCs w:val="18"/>
        </w:rPr>
      </w:pPr>
    </w:p>
    <w:tbl>
      <w:tblPr>
        <w:tblW w:w="10080" w:type="dxa"/>
        <w:tblInd w:w="55" w:type="dxa"/>
        <w:tblCellMar>
          <w:left w:w="70" w:type="dxa"/>
          <w:right w:w="70" w:type="dxa"/>
        </w:tblCellMar>
        <w:tblLook w:val="04A0" w:firstRow="1" w:lastRow="0" w:firstColumn="1" w:lastColumn="0" w:noHBand="0" w:noVBand="1"/>
      </w:tblPr>
      <w:tblGrid>
        <w:gridCol w:w="4799"/>
        <w:gridCol w:w="702"/>
        <w:gridCol w:w="753"/>
        <w:gridCol w:w="849"/>
        <w:gridCol w:w="1417"/>
        <w:gridCol w:w="1560"/>
      </w:tblGrid>
      <w:tr w:rsidR="00720057" w:rsidRPr="007304A4" w14:paraId="63AA8424" w14:textId="77777777" w:rsidTr="00720057">
        <w:trPr>
          <w:trHeight w:val="300"/>
        </w:trPr>
        <w:tc>
          <w:tcPr>
            <w:tcW w:w="4799"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31CE6D3E" w14:textId="77777777" w:rsidR="00720057" w:rsidRPr="007304A4" w:rsidRDefault="00720057" w:rsidP="00720057">
            <w:pPr>
              <w:jc w:val="center"/>
              <w:rPr>
                <w:rFonts w:ascii="Arial Narrow" w:eastAsia="Times New Roman" w:hAnsi="Arial Narrow" w:cs="Arial"/>
                <w:b/>
                <w:bCs/>
                <w:color w:val="000000"/>
                <w:sz w:val="16"/>
                <w:szCs w:val="16"/>
                <w:lang w:val="es-MX" w:eastAsia="es-MX"/>
              </w:rPr>
            </w:pPr>
            <w:r w:rsidRPr="007304A4">
              <w:rPr>
                <w:rFonts w:ascii="Arial Narrow" w:eastAsia="Times New Roman" w:hAnsi="Arial Narrow" w:cs="Arial"/>
                <w:b/>
                <w:bCs/>
                <w:color w:val="000000"/>
                <w:sz w:val="16"/>
                <w:szCs w:val="16"/>
                <w:lang w:val="es-MX" w:eastAsia="es-MX"/>
              </w:rPr>
              <w:t>CONCEPTO</w:t>
            </w:r>
          </w:p>
        </w:tc>
        <w:tc>
          <w:tcPr>
            <w:tcW w:w="702" w:type="dxa"/>
            <w:tcBorders>
              <w:top w:val="single" w:sz="4" w:space="0" w:color="auto"/>
              <w:left w:val="nil"/>
              <w:bottom w:val="single" w:sz="4" w:space="0" w:color="auto"/>
              <w:right w:val="single" w:sz="4" w:space="0" w:color="auto"/>
            </w:tcBorders>
            <w:shd w:val="clear" w:color="000000" w:fill="A6A6A6"/>
            <w:noWrap/>
            <w:vAlign w:val="center"/>
            <w:hideMark/>
          </w:tcPr>
          <w:p w14:paraId="5741C2D5" w14:textId="77777777" w:rsidR="00720057" w:rsidRPr="007304A4" w:rsidRDefault="00720057" w:rsidP="00720057">
            <w:pPr>
              <w:jc w:val="center"/>
              <w:rPr>
                <w:rFonts w:ascii="Arial Narrow" w:eastAsia="Times New Roman" w:hAnsi="Arial Narrow" w:cs="Arial"/>
                <w:b/>
                <w:bCs/>
                <w:color w:val="000000"/>
                <w:sz w:val="16"/>
                <w:szCs w:val="16"/>
                <w:lang w:val="es-MX" w:eastAsia="es-MX"/>
              </w:rPr>
            </w:pPr>
            <w:r w:rsidRPr="007304A4">
              <w:rPr>
                <w:rFonts w:ascii="Arial Narrow" w:eastAsia="Times New Roman" w:hAnsi="Arial Narrow" w:cs="Arial"/>
                <w:b/>
                <w:bCs/>
                <w:color w:val="000000"/>
                <w:sz w:val="16"/>
                <w:szCs w:val="16"/>
                <w:lang w:eastAsia="es-MX"/>
              </w:rPr>
              <w:t>MÍNIMO</w:t>
            </w:r>
          </w:p>
        </w:tc>
        <w:tc>
          <w:tcPr>
            <w:tcW w:w="753" w:type="dxa"/>
            <w:tcBorders>
              <w:top w:val="single" w:sz="4" w:space="0" w:color="auto"/>
              <w:left w:val="nil"/>
              <w:bottom w:val="single" w:sz="4" w:space="0" w:color="auto"/>
              <w:right w:val="single" w:sz="4" w:space="0" w:color="auto"/>
            </w:tcBorders>
            <w:shd w:val="clear" w:color="000000" w:fill="A6A6A6"/>
            <w:noWrap/>
            <w:vAlign w:val="center"/>
            <w:hideMark/>
          </w:tcPr>
          <w:p w14:paraId="10DC4105" w14:textId="77777777" w:rsidR="00720057" w:rsidRPr="007304A4" w:rsidRDefault="00720057" w:rsidP="00720057">
            <w:pPr>
              <w:jc w:val="center"/>
              <w:rPr>
                <w:rFonts w:ascii="Arial Narrow" w:eastAsia="Times New Roman" w:hAnsi="Arial Narrow" w:cs="Arial"/>
                <w:b/>
                <w:bCs/>
                <w:color w:val="000000"/>
                <w:sz w:val="16"/>
                <w:szCs w:val="16"/>
                <w:lang w:val="es-MX" w:eastAsia="es-MX"/>
              </w:rPr>
            </w:pPr>
            <w:r w:rsidRPr="007304A4">
              <w:rPr>
                <w:rFonts w:ascii="Arial Narrow" w:eastAsia="Times New Roman" w:hAnsi="Arial Narrow" w:cs="Arial"/>
                <w:b/>
                <w:bCs/>
                <w:color w:val="000000"/>
                <w:sz w:val="16"/>
                <w:szCs w:val="16"/>
                <w:lang w:eastAsia="es-MX"/>
              </w:rPr>
              <w:t>MÁXIMO</w:t>
            </w:r>
          </w:p>
        </w:tc>
        <w:tc>
          <w:tcPr>
            <w:tcW w:w="849" w:type="dxa"/>
            <w:tcBorders>
              <w:top w:val="single" w:sz="4" w:space="0" w:color="auto"/>
              <w:left w:val="nil"/>
              <w:bottom w:val="single" w:sz="4" w:space="0" w:color="auto"/>
              <w:right w:val="single" w:sz="4" w:space="0" w:color="auto"/>
            </w:tcBorders>
            <w:shd w:val="clear" w:color="000000" w:fill="A6A6A6"/>
            <w:noWrap/>
            <w:vAlign w:val="center"/>
            <w:hideMark/>
          </w:tcPr>
          <w:p w14:paraId="6CB715E9" w14:textId="77777777" w:rsidR="00720057" w:rsidRPr="007304A4" w:rsidRDefault="00720057" w:rsidP="00720057">
            <w:pPr>
              <w:jc w:val="center"/>
              <w:rPr>
                <w:rFonts w:ascii="Arial Narrow" w:eastAsia="Times New Roman" w:hAnsi="Arial Narrow" w:cs="Arial"/>
                <w:b/>
                <w:bCs/>
                <w:color w:val="000000"/>
                <w:sz w:val="16"/>
                <w:szCs w:val="16"/>
                <w:lang w:val="es-MX" w:eastAsia="es-MX"/>
              </w:rPr>
            </w:pPr>
            <w:proofErr w:type="spellStart"/>
            <w:r w:rsidRPr="007304A4">
              <w:rPr>
                <w:rFonts w:ascii="Arial Narrow" w:eastAsia="Times New Roman" w:hAnsi="Arial Narrow" w:cs="Arial"/>
                <w:b/>
                <w:bCs/>
                <w:color w:val="000000"/>
                <w:sz w:val="16"/>
                <w:szCs w:val="16"/>
                <w:lang w:val="es-MX" w:eastAsia="es-MX"/>
              </w:rPr>
              <w:t>pu</w:t>
            </w:r>
            <w:proofErr w:type="spellEnd"/>
          </w:p>
        </w:tc>
        <w:tc>
          <w:tcPr>
            <w:tcW w:w="1417" w:type="dxa"/>
            <w:tcBorders>
              <w:top w:val="single" w:sz="4" w:space="0" w:color="auto"/>
              <w:left w:val="nil"/>
              <w:bottom w:val="single" w:sz="4" w:space="0" w:color="auto"/>
              <w:right w:val="single" w:sz="4" w:space="0" w:color="auto"/>
            </w:tcBorders>
            <w:shd w:val="clear" w:color="000000" w:fill="A6A6A6"/>
            <w:noWrap/>
            <w:vAlign w:val="center"/>
            <w:hideMark/>
          </w:tcPr>
          <w:p w14:paraId="46D07538" w14:textId="77777777" w:rsidR="00720057" w:rsidRPr="007304A4" w:rsidRDefault="00720057" w:rsidP="00720057">
            <w:pPr>
              <w:jc w:val="center"/>
              <w:rPr>
                <w:rFonts w:ascii="Arial Narrow" w:eastAsia="Times New Roman" w:hAnsi="Arial Narrow" w:cs="Arial"/>
                <w:b/>
                <w:bCs/>
                <w:color w:val="000000"/>
                <w:sz w:val="16"/>
                <w:szCs w:val="16"/>
                <w:lang w:val="es-MX" w:eastAsia="es-MX"/>
              </w:rPr>
            </w:pPr>
            <w:r w:rsidRPr="007304A4">
              <w:rPr>
                <w:rFonts w:ascii="Arial Narrow" w:eastAsia="Times New Roman" w:hAnsi="Arial Narrow" w:cs="Arial"/>
                <w:b/>
                <w:bCs/>
                <w:color w:val="000000"/>
                <w:sz w:val="16"/>
                <w:szCs w:val="16"/>
                <w:lang w:val="es-MX" w:eastAsia="es-MX"/>
              </w:rPr>
              <w:t xml:space="preserve">importe </w:t>
            </w:r>
            <w:proofErr w:type="spellStart"/>
            <w:r w:rsidRPr="007304A4">
              <w:rPr>
                <w:rFonts w:ascii="Arial Narrow" w:eastAsia="Times New Roman" w:hAnsi="Arial Narrow" w:cs="Arial"/>
                <w:b/>
                <w:bCs/>
                <w:color w:val="000000"/>
                <w:sz w:val="16"/>
                <w:szCs w:val="16"/>
                <w:lang w:val="es-MX" w:eastAsia="es-MX"/>
              </w:rPr>
              <w:t>minimo</w:t>
            </w:r>
            <w:proofErr w:type="spellEnd"/>
          </w:p>
        </w:tc>
        <w:tc>
          <w:tcPr>
            <w:tcW w:w="1560" w:type="dxa"/>
            <w:tcBorders>
              <w:top w:val="single" w:sz="4" w:space="0" w:color="auto"/>
              <w:left w:val="nil"/>
              <w:bottom w:val="single" w:sz="4" w:space="0" w:color="auto"/>
              <w:right w:val="single" w:sz="4" w:space="0" w:color="auto"/>
            </w:tcBorders>
            <w:shd w:val="clear" w:color="000000" w:fill="A6A6A6"/>
            <w:noWrap/>
            <w:vAlign w:val="center"/>
            <w:hideMark/>
          </w:tcPr>
          <w:p w14:paraId="462DBCA3" w14:textId="77777777" w:rsidR="00720057" w:rsidRPr="007304A4" w:rsidRDefault="00720057" w:rsidP="00720057">
            <w:pPr>
              <w:jc w:val="center"/>
              <w:rPr>
                <w:rFonts w:ascii="Arial Narrow" w:eastAsia="Times New Roman" w:hAnsi="Arial Narrow" w:cs="Arial"/>
                <w:b/>
                <w:bCs/>
                <w:color w:val="000000"/>
                <w:sz w:val="16"/>
                <w:szCs w:val="16"/>
                <w:lang w:val="es-MX" w:eastAsia="es-MX"/>
              </w:rPr>
            </w:pPr>
            <w:r w:rsidRPr="007304A4">
              <w:rPr>
                <w:rFonts w:ascii="Arial Narrow" w:eastAsia="Times New Roman" w:hAnsi="Arial Narrow" w:cs="Arial"/>
                <w:b/>
                <w:bCs/>
                <w:color w:val="000000"/>
                <w:sz w:val="16"/>
                <w:szCs w:val="16"/>
                <w:lang w:val="es-MX" w:eastAsia="es-MX"/>
              </w:rPr>
              <w:t xml:space="preserve">importe </w:t>
            </w:r>
            <w:proofErr w:type="spellStart"/>
            <w:r w:rsidRPr="007304A4">
              <w:rPr>
                <w:rFonts w:ascii="Arial Narrow" w:eastAsia="Times New Roman" w:hAnsi="Arial Narrow" w:cs="Arial"/>
                <w:b/>
                <w:bCs/>
                <w:color w:val="000000"/>
                <w:sz w:val="16"/>
                <w:szCs w:val="16"/>
                <w:lang w:val="es-MX" w:eastAsia="es-MX"/>
              </w:rPr>
              <w:t>maximo</w:t>
            </w:r>
            <w:proofErr w:type="spellEnd"/>
          </w:p>
        </w:tc>
      </w:tr>
      <w:tr w:rsidR="00720057" w:rsidRPr="007304A4" w14:paraId="162023DC" w14:textId="77777777" w:rsidTr="00720057">
        <w:trPr>
          <w:trHeight w:val="300"/>
        </w:trPr>
        <w:tc>
          <w:tcPr>
            <w:tcW w:w="4799" w:type="dxa"/>
            <w:tcBorders>
              <w:top w:val="nil"/>
              <w:left w:val="single" w:sz="4" w:space="0" w:color="auto"/>
              <w:bottom w:val="single" w:sz="4" w:space="0" w:color="auto"/>
              <w:right w:val="single" w:sz="4" w:space="0" w:color="auto"/>
            </w:tcBorders>
            <w:vAlign w:val="center"/>
            <w:hideMark/>
          </w:tcPr>
          <w:p w14:paraId="1F9C4B7F" w14:textId="77777777" w:rsidR="00720057" w:rsidRPr="007304A4" w:rsidRDefault="00720057" w:rsidP="00720057">
            <w:pPr>
              <w:jc w:val="both"/>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Artroscopia Diagnostica Terapéutica de Rodilla</w:t>
            </w:r>
          </w:p>
        </w:tc>
        <w:tc>
          <w:tcPr>
            <w:tcW w:w="702" w:type="dxa"/>
            <w:tcBorders>
              <w:top w:val="nil"/>
              <w:left w:val="nil"/>
              <w:bottom w:val="single" w:sz="4" w:space="0" w:color="auto"/>
              <w:right w:val="single" w:sz="4" w:space="0" w:color="auto"/>
            </w:tcBorders>
            <w:vAlign w:val="center"/>
            <w:hideMark/>
          </w:tcPr>
          <w:p w14:paraId="4A0908A0" w14:textId="77777777" w:rsidR="00720057" w:rsidRPr="007304A4" w:rsidRDefault="00720057" w:rsidP="00720057">
            <w:pPr>
              <w:jc w:val="center"/>
              <w:rPr>
                <w:rFonts w:ascii="Arial Narrow" w:eastAsia="Times New Roman" w:hAnsi="Arial Narrow" w:cs="Arial"/>
                <w:b/>
                <w:bCs/>
                <w:color w:val="000000"/>
                <w:sz w:val="20"/>
                <w:szCs w:val="20"/>
                <w:lang w:val="es-MX" w:eastAsia="es-MX"/>
              </w:rPr>
            </w:pPr>
            <w:r w:rsidRPr="007304A4">
              <w:rPr>
                <w:rFonts w:ascii="Arial Narrow" w:eastAsia="Times New Roman" w:hAnsi="Arial Narrow" w:cs="Arial"/>
                <w:b/>
                <w:bCs/>
                <w:color w:val="000000"/>
                <w:sz w:val="20"/>
                <w:szCs w:val="20"/>
                <w:lang w:val="es-MX" w:eastAsia="es-MX"/>
              </w:rPr>
              <w:t>28</w:t>
            </w:r>
          </w:p>
        </w:tc>
        <w:tc>
          <w:tcPr>
            <w:tcW w:w="753" w:type="dxa"/>
            <w:tcBorders>
              <w:top w:val="nil"/>
              <w:left w:val="nil"/>
              <w:bottom w:val="single" w:sz="4" w:space="0" w:color="auto"/>
              <w:right w:val="single" w:sz="4" w:space="0" w:color="auto"/>
            </w:tcBorders>
            <w:vAlign w:val="center"/>
            <w:hideMark/>
          </w:tcPr>
          <w:p w14:paraId="579CB286" w14:textId="77777777" w:rsidR="00720057" w:rsidRPr="007304A4" w:rsidRDefault="00720057" w:rsidP="00720057">
            <w:pPr>
              <w:jc w:val="center"/>
              <w:rPr>
                <w:rFonts w:ascii="Arial Narrow" w:eastAsia="Times New Roman" w:hAnsi="Arial Narrow" w:cs="Arial"/>
                <w:b/>
                <w:bCs/>
                <w:color w:val="000000"/>
                <w:sz w:val="20"/>
                <w:szCs w:val="20"/>
                <w:lang w:val="es-MX" w:eastAsia="es-MX"/>
              </w:rPr>
            </w:pPr>
            <w:r w:rsidRPr="007304A4">
              <w:rPr>
                <w:rFonts w:ascii="Arial Narrow" w:eastAsia="Times New Roman" w:hAnsi="Arial Narrow" w:cs="Arial"/>
                <w:b/>
                <w:bCs/>
                <w:color w:val="000000"/>
                <w:sz w:val="20"/>
                <w:szCs w:val="20"/>
                <w:lang w:val="es-MX" w:eastAsia="es-MX"/>
              </w:rPr>
              <w:t>70</w:t>
            </w:r>
          </w:p>
        </w:tc>
        <w:tc>
          <w:tcPr>
            <w:tcW w:w="849" w:type="dxa"/>
            <w:tcBorders>
              <w:top w:val="nil"/>
              <w:left w:val="nil"/>
              <w:bottom w:val="single" w:sz="4" w:space="0" w:color="auto"/>
              <w:right w:val="single" w:sz="4" w:space="0" w:color="auto"/>
            </w:tcBorders>
            <w:noWrap/>
            <w:vAlign w:val="bottom"/>
            <w:hideMark/>
          </w:tcPr>
          <w:p w14:paraId="317994B3"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c>
          <w:tcPr>
            <w:tcW w:w="1417" w:type="dxa"/>
            <w:tcBorders>
              <w:top w:val="nil"/>
              <w:left w:val="nil"/>
              <w:bottom w:val="single" w:sz="4" w:space="0" w:color="auto"/>
              <w:right w:val="single" w:sz="4" w:space="0" w:color="auto"/>
            </w:tcBorders>
            <w:noWrap/>
            <w:vAlign w:val="bottom"/>
            <w:hideMark/>
          </w:tcPr>
          <w:p w14:paraId="204A5E96"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c>
          <w:tcPr>
            <w:tcW w:w="1560" w:type="dxa"/>
            <w:tcBorders>
              <w:top w:val="nil"/>
              <w:left w:val="nil"/>
              <w:bottom w:val="single" w:sz="4" w:space="0" w:color="auto"/>
              <w:right w:val="single" w:sz="4" w:space="0" w:color="auto"/>
            </w:tcBorders>
            <w:noWrap/>
            <w:vAlign w:val="bottom"/>
            <w:hideMark/>
          </w:tcPr>
          <w:p w14:paraId="601B65E0"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r>
      <w:tr w:rsidR="00720057" w:rsidRPr="007304A4" w14:paraId="6E5839BD" w14:textId="77777777" w:rsidTr="00720057">
        <w:trPr>
          <w:trHeight w:val="300"/>
        </w:trPr>
        <w:tc>
          <w:tcPr>
            <w:tcW w:w="4799" w:type="dxa"/>
            <w:tcBorders>
              <w:top w:val="nil"/>
              <w:left w:val="single" w:sz="4" w:space="0" w:color="auto"/>
              <w:bottom w:val="single" w:sz="4" w:space="0" w:color="auto"/>
              <w:right w:val="single" w:sz="4" w:space="0" w:color="auto"/>
            </w:tcBorders>
            <w:vAlign w:val="center"/>
            <w:hideMark/>
          </w:tcPr>
          <w:p w14:paraId="6A0C6E75" w14:textId="77777777" w:rsidR="00720057" w:rsidRPr="007304A4" w:rsidRDefault="00720057" w:rsidP="00720057">
            <w:pPr>
              <w:jc w:val="both"/>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Artroscopia</w:t>
            </w:r>
            <w:r w:rsidRPr="007304A4">
              <w:rPr>
                <w:rFonts w:ascii="Arial Narrow" w:eastAsia="Times New Roman" w:hAnsi="Arial Narrow" w:cs="Arial"/>
                <w:b/>
                <w:bCs/>
                <w:color w:val="000000"/>
                <w:sz w:val="20"/>
                <w:szCs w:val="20"/>
                <w:lang w:val="es-MX" w:eastAsia="es-MX"/>
              </w:rPr>
              <w:t xml:space="preserve"> </w:t>
            </w:r>
            <w:r w:rsidRPr="007304A4">
              <w:rPr>
                <w:rFonts w:ascii="Arial Narrow" w:eastAsia="Times New Roman" w:hAnsi="Arial Narrow" w:cs="Arial"/>
                <w:color w:val="000000"/>
                <w:sz w:val="20"/>
                <w:szCs w:val="20"/>
                <w:lang w:val="es-MX" w:eastAsia="es-MX"/>
              </w:rPr>
              <w:t>Con Plastia de Ligamento Cruzado</w:t>
            </w:r>
            <w:r w:rsidRPr="007304A4">
              <w:rPr>
                <w:rFonts w:ascii="Arial Narrow" w:eastAsia="Times New Roman" w:hAnsi="Arial Narrow" w:cs="Arial"/>
                <w:b/>
                <w:bCs/>
                <w:color w:val="000000"/>
                <w:sz w:val="20"/>
                <w:szCs w:val="20"/>
                <w:lang w:val="es-MX" w:eastAsia="es-MX"/>
              </w:rPr>
              <w:t xml:space="preserve"> 1 Ligamento</w:t>
            </w:r>
          </w:p>
        </w:tc>
        <w:tc>
          <w:tcPr>
            <w:tcW w:w="702" w:type="dxa"/>
            <w:tcBorders>
              <w:top w:val="nil"/>
              <w:left w:val="nil"/>
              <w:bottom w:val="single" w:sz="4" w:space="0" w:color="auto"/>
              <w:right w:val="single" w:sz="4" w:space="0" w:color="auto"/>
            </w:tcBorders>
            <w:vAlign w:val="center"/>
            <w:hideMark/>
          </w:tcPr>
          <w:p w14:paraId="79F67FE7" w14:textId="77777777" w:rsidR="00720057" w:rsidRPr="007304A4" w:rsidRDefault="00720057" w:rsidP="00720057">
            <w:pPr>
              <w:jc w:val="center"/>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22</w:t>
            </w:r>
          </w:p>
        </w:tc>
        <w:tc>
          <w:tcPr>
            <w:tcW w:w="753" w:type="dxa"/>
            <w:tcBorders>
              <w:top w:val="nil"/>
              <w:left w:val="nil"/>
              <w:bottom w:val="single" w:sz="4" w:space="0" w:color="auto"/>
              <w:right w:val="single" w:sz="4" w:space="0" w:color="auto"/>
            </w:tcBorders>
            <w:vAlign w:val="center"/>
            <w:hideMark/>
          </w:tcPr>
          <w:p w14:paraId="0095B55C" w14:textId="77777777" w:rsidR="00720057" w:rsidRPr="007304A4" w:rsidRDefault="00720057" w:rsidP="00720057">
            <w:pPr>
              <w:jc w:val="center"/>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55</w:t>
            </w:r>
          </w:p>
        </w:tc>
        <w:tc>
          <w:tcPr>
            <w:tcW w:w="849" w:type="dxa"/>
            <w:tcBorders>
              <w:top w:val="nil"/>
              <w:left w:val="nil"/>
              <w:bottom w:val="single" w:sz="4" w:space="0" w:color="auto"/>
              <w:right w:val="single" w:sz="4" w:space="0" w:color="auto"/>
            </w:tcBorders>
            <w:noWrap/>
            <w:vAlign w:val="bottom"/>
            <w:hideMark/>
          </w:tcPr>
          <w:p w14:paraId="0A5B4864"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c>
          <w:tcPr>
            <w:tcW w:w="1417" w:type="dxa"/>
            <w:tcBorders>
              <w:top w:val="nil"/>
              <w:left w:val="nil"/>
              <w:bottom w:val="single" w:sz="4" w:space="0" w:color="auto"/>
              <w:right w:val="single" w:sz="4" w:space="0" w:color="auto"/>
            </w:tcBorders>
            <w:noWrap/>
            <w:vAlign w:val="bottom"/>
            <w:hideMark/>
          </w:tcPr>
          <w:p w14:paraId="6AF4E01F"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c>
          <w:tcPr>
            <w:tcW w:w="1560" w:type="dxa"/>
            <w:tcBorders>
              <w:top w:val="nil"/>
              <w:left w:val="nil"/>
              <w:bottom w:val="single" w:sz="4" w:space="0" w:color="auto"/>
              <w:right w:val="single" w:sz="4" w:space="0" w:color="auto"/>
            </w:tcBorders>
            <w:noWrap/>
            <w:vAlign w:val="bottom"/>
            <w:hideMark/>
          </w:tcPr>
          <w:p w14:paraId="4F46E8A7"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r>
      <w:tr w:rsidR="00720057" w:rsidRPr="007304A4" w14:paraId="1EC0FA63" w14:textId="77777777" w:rsidTr="00720057">
        <w:trPr>
          <w:trHeight w:val="300"/>
        </w:trPr>
        <w:tc>
          <w:tcPr>
            <w:tcW w:w="4799" w:type="dxa"/>
            <w:tcBorders>
              <w:top w:val="nil"/>
              <w:left w:val="single" w:sz="4" w:space="0" w:color="auto"/>
              <w:bottom w:val="single" w:sz="4" w:space="0" w:color="auto"/>
              <w:right w:val="single" w:sz="4" w:space="0" w:color="auto"/>
            </w:tcBorders>
            <w:vAlign w:val="center"/>
            <w:hideMark/>
          </w:tcPr>
          <w:p w14:paraId="49ABF727" w14:textId="77777777" w:rsidR="00720057" w:rsidRPr="007304A4" w:rsidRDefault="00720057" w:rsidP="00720057">
            <w:pPr>
              <w:jc w:val="both"/>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Artroscopia</w:t>
            </w:r>
            <w:r w:rsidRPr="007304A4">
              <w:rPr>
                <w:rFonts w:ascii="Arial Narrow" w:eastAsia="Times New Roman" w:hAnsi="Arial Narrow" w:cs="Arial"/>
                <w:b/>
                <w:bCs/>
                <w:color w:val="000000"/>
                <w:sz w:val="20"/>
                <w:szCs w:val="20"/>
                <w:lang w:val="es-MX" w:eastAsia="es-MX"/>
              </w:rPr>
              <w:t xml:space="preserve"> </w:t>
            </w:r>
            <w:r w:rsidRPr="007304A4">
              <w:rPr>
                <w:rFonts w:ascii="Arial Narrow" w:eastAsia="Times New Roman" w:hAnsi="Arial Narrow" w:cs="Arial"/>
                <w:color w:val="000000"/>
                <w:sz w:val="20"/>
                <w:szCs w:val="20"/>
                <w:lang w:val="es-MX" w:eastAsia="es-MX"/>
              </w:rPr>
              <w:t>Con Plastia de Ligamento Cruzado</w:t>
            </w:r>
            <w:r w:rsidRPr="007304A4">
              <w:rPr>
                <w:rFonts w:ascii="Arial Narrow" w:eastAsia="Times New Roman" w:hAnsi="Arial Narrow" w:cs="Arial"/>
                <w:b/>
                <w:bCs/>
                <w:color w:val="000000"/>
                <w:sz w:val="20"/>
                <w:szCs w:val="20"/>
                <w:lang w:val="es-MX" w:eastAsia="es-MX"/>
              </w:rPr>
              <w:t xml:space="preserve"> 2 Ligamentos </w:t>
            </w:r>
          </w:p>
        </w:tc>
        <w:tc>
          <w:tcPr>
            <w:tcW w:w="702" w:type="dxa"/>
            <w:tcBorders>
              <w:top w:val="nil"/>
              <w:left w:val="nil"/>
              <w:bottom w:val="single" w:sz="4" w:space="0" w:color="auto"/>
              <w:right w:val="single" w:sz="4" w:space="0" w:color="auto"/>
            </w:tcBorders>
            <w:vAlign w:val="center"/>
            <w:hideMark/>
          </w:tcPr>
          <w:p w14:paraId="653577CB" w14:textId="77777777" w:rsidR="00720057" w:rsidRPr="007304A4" w:rsidRDefault="00720057" w:rsidP="00720057">
            <w:pPr>
              <w:jc w:val="center"/>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16</w:t>
            </w:r>
          </w:p>
        </w:tc>
        <w:tc>
          <w:tcPr>
            <w:tcW w:w="753" w:type="dxa"/>
            <w:tcBorders>
              <w:top w:val="nil"/>
              <w:left w:val="nil"/>
              <w:bottom w:val="single" w:sz="4" w:space="0" w:color="auto"/>
              <w:right w:val="single" w:sz="4" w:space="0" w:color="auto"/>
            </w:tcBorders>
            <w:vAlign w:val="center"/>
            <w:hideMark/>
          </w:tcPr>
          <w:p w14:paraId="4F41A4C6" w14:textId="77777777" w:rsidR="00720057" w:rsidRPr="007304A4" w:rsidRDefault="00720057" w:rsidP="00720057">
            <w:pPr>
              <w:jc w:val="center"/>
              <w:rPr>
                <w:rFonts w:ascii="Arial Narrow" w:eastAsia="Times New Roman" w:hAnsi="Arial Narrow" w:cs="Arial"/>
                <w:color w:val="000000"/>
                <w:sz w:val="20"/>
                <w:szCs w:val="20"/>
                <w:lang w:val="es-MX" w:eastAsia="es-MX"/>
              </w:rPr>
            </w:pPr>
            <w:r w:rsidRPr="007304A4">
              <w:rPr>
                <w:rFonts w:ascii="Arial Narrow" w:eastAsia="Times New Roman" w:hAnsi="Arial Narrow" w:cs="Arial"/>
                <w:color w:val="000000"/>
                <w:sz w:val="20"/>
                <w:szCs w:val="20"/>
                <w:lang w:val="es-MX" w:eastAsia="es-MX"/>
              </w:rPr>
              <w:t>40</w:t>
            </w:r>
          </w:p>
        </w:tc>
        <w:tc>
          <w:tcPr>
            <w:tcW w:w="849" w:type="dxa"/>
            <w:tcBorders>
              <w:top w:val="nil"/>
              <w:left w:val="nil"/>
              <w:bottom w:val="single" w:sz="4" w:space="0" w:color="auto"/>
              <w:right w:val="single" w:sz="4" w:space="0" w:color="auto"/>
            </w:tcBorders>
            <w:noWrap/>
            <w:vAlign w:val="bottom"/>
            <w:hideMark/>
          </w:tcPr>
          <w:p w14:paraId="245B2DB4"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c>
          <w:tcPr>
            <w:tcW w:w="1417" w:type="dxa"/>
            <w:tcBorders>
              <w:top w:val="nil"/>
              <w:left w:val="nil"/>
              <w:bottom w:val="single" w:sz="4" w:space="0" w:color="auto"/>
              <w:right w:val="single" w:sz="4" w:space="0" w:color="auto"/>
            </w:tcBorders>
            <w:noWrap/>
            <w:vAlign w:val="bottom"/>
            <w:hideMark/>
          </w:tcPr>
          <w:p w14:paraId="58F509D6"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c>
          <w:tcPr>
            <w:tcW w:w="1560" w:type="dxa"/>
            <w:tcBorders>
              <w:top w:val="nil"/>
              <w:left w:val="nil"/>
              <w:bottom w:val="single" w:sz="4" w:space="0" w:color="auto"/>
              <w:right w:val="single" w:sz="4" w:space="0" w:color="auto"/>
            </w:tcBorders>
            <w:noWrap/>
            <w:vAlign w:val="bottom"/>
            <w:hideMark/>
          </w:tcPr>
          <w:p w14:paraId="4B874077" w14:textId="77777777" w:rsidR="00720057" w:rsidRPr="007304A4" w:rsidRDefault="00720057" w:rsidP="00720057">
            <w:pPr>
              <w:rPr>
                <w:rFonts w:ascii="Arial" w:eastAsia="Times New Roman" w:hAnsi="Arial" w:cs="Arial"/>
                <w:color w:val="000000"/>
                <w:sz w:val="22"/>
                <w:szCs w:val="22"/>
                <w:lang w:val="es-MX" w:eastAsia="es-MX"/>
              </w:rPr>
            </w:pPr>
            <w:r w:rsidRPr="007304A4">
              <w:rPr>
                <w:rFonts w:ascii="Arial" w:eastAsia="Times New Roman" w:hAnsi="Arial" w:cs="Arial"/>
                <w:color w:val="000000"/>
                <w:sz w:val="22"/>
                <w:szCs w:val="22"/>
                <w:lang w:val="es-MX" w:eastAsia="es-MX"/>
              </w:rPr>
              <w:t> </w:t>
            </w:r>
          </w:p>
        </w:tc>
      </w:tr>
    </w:tbl>
    <w:p w14:paraId="6C5263AE" w14:textId="77777777" w:rsidR="00720057" w:rsidRDefault="00720057" w:rsidP="00720057">
      <w:pPr>
        <w:ind w:left="-851"/>
        <w:jc w:val="center"/>
        <w:rPr>
          <w:rFonts w:ascii="Arial" w:hAnsi="Arial" w:cs="Arial"/>
          <w:sz w:val="18"/>
          <w:szCs w:val="18"/>
        </w:rPr>
      </w:pPr>
    </w:p>
    <w:tbl>
      <w:tblPr>
        <w:tblW w:w="54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9794"/>
      </w:tblGrid>
      <w:tr w:rsidR="007D1B38" w:rsidRPr="00F30994" w14:paraId="1C81237D" w14:textId="77777777" w:rsidTr="004E123C">
        <w:trPr>
          <w:cantSplit/>
          <w:trHeight w:val="785"/>
          <w:jc w:val="center"/>
        </w:trPr>
        <w:tc>
          <w:tcPr>
            <w:tcW w:w="5000" w:type="pct"/>
          </w:tcPr>
          <w:p w14:paraId="2FC70180" w14:textId="77777777" w:rsidR="007D1B38" w:rsidRPr="00F30994" w:rsidRDefault="007D1B38" w:rsidP="004E123C">
            <w:pPr>
              <w:snapToGrid w:val="0"/>
              <w:jc w:val="both"/>
              <w:rPr>
                <w:rFonts w:ascii="Arial" w:hAnsi="Arial" w:cs="Arial"/>
                <w:sz w:val="18"/>
                <w:szCs w:val="18"/>
              </w:rPr>
            </w:pPr>
            <w:r w:rsidRPr="00F30994">
              <w:rPr>
                <w:rFonts w:ascii="Arial" w:hAnsi="Arial" w:cs="Arial"/>
                <w:sz w:val="18"/>
                <w:szCs w:val="18"/>
              </w:rPr>
              <w:t>IMPORTE MÁXIMO CON LETRA:</w:t>
            </w:r>
          </w:p>
          <w:p w14:paraId="00914593" w14:textId="77777777" w:rsidR="007D1B38" w:rsidRPr="00F30994" w:rsidRDefault="007D1B38" w:rsidP="004E123C">
            <w:pPr>
              <w:snapToGrid w:val="0"/>
              <w:jc w:val="both"/>
              <w:rPr>
                <w:rFonts w:ascii="Arial" w:hAnsi="Arial" w:cs="Arial"/>
                <w:i/>
                <w:sz w:val="18"/>
                <w:szCs w:val="18"/>
              </w:rPr>
            </w:pPr>
            <w:r w:rsidRPr="00F30994">
              <w:rPr>
                <w:rFonts w:ascii="Arial" w:hAnsi="Arial" w:cs="Arial"/>
                <w:sz w:val="18"/>
                <w:szCs w:val="18"/>
              </w:rPr>
              <w:t xml:space="preserve">NOTAS:  </w:t>
            </w:r>
            <w:r w:rsidRPr="00F30994">
              <w:rPr>
                <w:rFonts w:ascii="Arial" w:hAnsi="Arial" w:cs="Arial"/>
                <w:i/>
                <w:sz w:val="18"/>
                <w:szCs w:val="18"/>
              </w:rPr>
              <w:t xml:space="preserve"> EL PRECIO  PROPUESTO, PERMANECERÁ FIJO DURANTE LA VIGENCIA DEL CONTRATO.</w:t>
            </w:r>
          </w:p>
          <w:p w14:paraId="6026C31C" w14:textId="77777777" w:rsidR="007D1B38" w:rsidRPr="00F30994" w:rsidRDefault="007D1B38" w:rsidP="004E123C">
            <w:pPr>
              <w:jc w:val="both"/>
              <w:rPr>
                <w:rFonts w:ascii="Arial" w:hAnsi="Arial" w:cs="Arial"/>
                <w:i/>
                <w:sz w:val="18"/>
                <w:szCs w:val="18"/>
              </w:rPr>
            </w:pPr>
            <w:r w:rsidRPr="00F30994">
              <w:rPr>
                <w:rFonts w:ascii="Arial" w:hAnsi="Arial" w:cs="Arial"/>
                <w:i/>
                <w:sz w:val="18"/>
                <w:szCs w:val="18"/>
              </w:rPr>
              <w:t xml:space="preserve">                    EN EL CASO QUE EL INSTITUTO ME OTORGUE LA DEMANDA SOLICITADA, ME OBLIGO EN NOMBRE DE MI REPRESENTADA A SUSCRIBIR EL CONTRATO QUE SE DERIVE EN LOS TÉRMINOS, </w:t>
            </w:r>
            <w:r w:rsidRPr="00F30994">
              <w:rPr>
                <w:rFonts w:ascii="Arial" w:hAnsi="Arial" w:cs="Arial"/>
                <w:i/>
                <w:sz w:val="18"/>
                <w:szCs w:val="18"/>
              </w:rPr>
              <w:tab/>
            </w:r>
            <w:r w:rsidRPr="00F30994">
              <w:rPr>
                <w:rFonts w:ascii="Arial" w:hAnsi="Arial" w:cs="Arial"/>
                <w:i/>
                <w:sz w:val="18"/>
                <w:szCs w:val="18"/>
              </w:rPr>
              <w:tab/>
            </w:r>
            <w:r w:rsidRPr="00F30994">
              <w:rPr>
                <w:rFonts w:ascii="Arial" w:hAnsi="Arial" w:cs="Arial"/>
                <w:i/>
                <w:sz w:val="18"/>
                <w:szCs w:val="18"/>
              </w:rPr>
              <w:tab/>
            </w:r>
            <w:r w:rsidRPr="00F30994">
              <w:rPr>
                <w:rFonts w:ascii="Arial" w:hAnsi="Arial" w:cs="Arial"/>
                <w:i/>
                <w:sz w:val="18"/>
                <w:szCs w:val="18"/>
              </w:rPr>
              <w:tab/>
            </w:r>
            <w:r w:rsidRPr="00F30994">
              <w:rPr>
                <w:rFonts w:ascii="Arial" w:hAnsi="Arial" w:cs="Arial"/>
                <w:i/>
                <w:sz w:val="18"/>
                <w:szCs w:val="18"/>
              </w:rPr>
              <w:tab/>
            </w:r>
            <w:r w:rsidRPr="00F30994">
              <w:rPr>
                <w:rFonts w:ascii="Arial" w:hAnsi="Arial" w:cs="Arial"/>
                <w:i/>
                <w:sz w:val="18"/>
                <w:szCs w:val="18"/>
              </w:rPr>
              <w:tab/>
              <w:t>CONDICIONES Y PORCENTAJES ESTABLECIDOS EN ESTA ADJUDICACIÓN.</w:t>
            </w:r>
          </w:p>
          <w:p w14:paraId="4A17F78B" w14:textId="77777777" w:rsidR="007D1B38" w:rsidRPr="00F30994" w:rsidRDefault="007D1B38" w:rsidP="004E123C">
            <w:pPr>
              <w:jc w:val="both"/>
              <w:rPr>
                <w:rFonts w:ascii="Arial" w:hAnsi="Arial" w:cs="Arial"/>
                <w:i/>
                <w:sz w:val="18"/>
                <w:szCs w:val="18"/>
              </w:rPr>
            </w:pPr>
            <w:r w:rsidRPr="00F30994">
              <w:rPr>
                <w:rFonts w:ascii="Arial" w:hAnsi="Arial" w:cs="Arial"/>
                <w:i/>
                <w:sz w:val="18"/>
                <w:szCs w:val="18"/>
              </w:rPr>
              <w:t>Presentación                    Un = Unidad de Medida</w:t>
            </w:r>
            <w:r w:rsidRPr="00F30994">
              <w:rPr>
                <w:rFonts w:ascii="Arial" w:hAnsi="Arial" w:cs="Arial"/>
                <w:i/>
                <w:sz w:val="18"/>
                <w:szCs w:val="18"/>
              </w:rPr>
              <w:tab/>
            </w:r>
            <w:r w:rsidRPr="00F30994">
              <w:rPr>
                <w:rFonts w:ascii="Arial" w:hAnsi="Arial" w:cs="Arial"/>
                <w:i/>
                <w:sz w:val="18"/>
                <w:szCs w:val="18"/>
              </w:rPr>
              <w:tab/>
              <w:t>Cant = Cantidad</w:t>
            </w:r>
            <w:r w:rsidRPr="00F30994">
              <w:rPr>
                <w:rFonts w:ascii="Arial" w:hAnsi="Arial" w:cs="Arial"/>
                <w:i/>
                <w:sz w:val="18"/>
                <w:szCs w:val="18"/>
              </w:rPr>
              <w:tab/>
            </w:r>
            <w:r w:rsidRPr="00F30994">
              <w:rPr>
                <w:rFonts w:ascii="Arial" w:hAnsi="Arial" w:cs="Arial"/>
                <w:i/>
                <w:sz w:val="18"/>
                <w:szCs w:val="18"/>
              </w:rPr>
              <w:tab/>
              <w:t xml:space="preserve">Tipo = Tipo de Presentación </w:t>
            </w:r>
          </w:p>
          <w:p w14:paraId="148063CB" w14:textId="77777777" w:rsidR="007D1B38" w:rsidRPr="00F30994" w:rsidRDefault="007D1B38" w:rsidP="004E123C">
            <w:pPr>
              <w:jc w:val="both"/>
              <w:rPr>
                <w:rFonts w:ascii="Arial" w:hAnsi="Arial" w:cs="Arial"/>
                <w:i/>
                <w:sz w:val="18"/>
                <w:szCs w:val="18"/>
              </w:rPr>
            </w:pPr>
            <w:r w:rsidRPr="00F30994">
              <w:rPr>
                <w:rFonts w:ascii="Arial" w:hAnsi="Arial" w:cs="Arial"/>
                <w:i/>
                <w:sz w:val="18"/>
                <w:szCs w:val="18"/>
              </w:rPr>
              <w:t>Los precios resultantes serán fijos durante la vigencia del contrato.</w:t>
            </w:r>
          </w:p>
        </w:tc>
      </w:tr>
    </w:tbl>
    <w:p w14:paraId="213B237E" w14:textId="77777777" w:rsidR="007D1B38" w:rsidRPr="00F30994" w:rsidRDefault="007D1B38" w:rsidP="007D1B38">
      <w:pPr>
        <w:jc w:val="both"/>
        <w:rPr>
          <w:rFonts w:ascii="Arial" w:hAnsi="Arial" w:cs="Arial"/>
          <w:b/>
          <w:bCs/>
          <w:sz w:val="18"/>
          <w:szCs w:val="18"/>
        </w:rPr>
      </w:pPr>
    </w:p>
    <w:p w14:paraId="74CD4B46" w14:textId="77777777" w:rsidR="007D1B38" w:rsidRPr="00F30994" w:rsidRDefault="007D1B38" w:rsidP="007D1B38">
      <w:pPr>
        <w:jc w:val="both"/>
        <w:rPr>
          <w:rFonts w:ascii="Arial" w:hAnsi="Arial" w:cs="Arial"/>
          <w:b/>
          <w:bCs/>
          <w:sz w:val="18"/>
          <w:szCs w:val="18"/>
        </w:rPr>
      </w:pPr>
      <w:r w:rsidRPr="00F30994">
        <w:rPr>
          <w:rFonts w:ascii="Arial" w:hAnsi="Arial" w:cs="Arial"/>
          <w:b/>
          <w:bCs/>
          <w:sz w:val="18"/>
          <w:szCs w:val="18"/>
        </w:rPr>
        <w:t>NOMBRE:</w:t>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p>
    <w:p w14:paraId="02CDA69B" w14:textId="77777777" w:rsidR="007D1B38" w:rsidRPr="00F30994" w:rsidRDefault="007D1B38" w:rsidP="007D1B38">
      <w:pPr>
        <w:jc w:val="both"/>
        <w:rPr>
          <w:rFonts w:ascii="Arial" w:hAnsi="Arial" w:cs="Arial"/>
          <w:b/>
          <w:bCs/>
          <w:sz w:val="18"/>
          <w:szCs w:val="18"/>
        </w:rPr>
      </w:pPr>
    </w:p>
    <w:p w14:paraId="267D4A9F" w14:textId="77777777" w:rsidR="007D1B38" w:rsidRDefault="007D1B38" w:rsidP="007D1B38">
      <w:pPr>
        <w:jc w:val="both"/>
        <w:rPr>
          <w:rFonts w:ascii="Arial" w:hAnsi="Arial" w:cs="Arial"/>
          <w:b/>
          <w:bCs/>
          <w:sz w:val="18"/>
          <w:szCs w:val="18"/>
        </w:rPr>
      </w:pPr>
      <w:r w:rsidRPr="00F30994">
        <w:rPr>
          <w:rFonts w:ascii="Arial" w:hAnsi="Arial" w:cs="Arial"/>
          <w:b/>
          <w:bCs/>
          <w:sz w:val="18"/>
          <w:szCs w:val="18"/>
        </w:rPr>
        <w:t>CARGO:</w:t>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r w:rsidRPr="00F30994">
        <w:rPr>
          <w:rFonts w:ascii="Arial" w:hAnsi="Arial" w:cs="Arial"/>
          <w:b/>
          <w:bCs/>
          <w:sz w:val="18"/>
          <w:szCs w:val="18"/>
        </w:rPr>
        <w:tab/>
      </w:r>
    </w:p>
    <w:p w14:paraId="2FA48617" w14:textId="77777777" w:rsidR="007D1B38" w:rsidRDefault="007D1B38" w:rsidP="007D1B38">
      <w:pPr>
        <w:jc w:val="both"/>
        <w:rPr>
          <w:rFonts w:ascii="Arial" w:hAnsi="Arial" w:cs="Arial"/>
          <w:b/>
          <w:bCs/>
          <w:sz w:val="18"/>
          <w:szCs w:val="18"/>
        </w:rPr>
      </w:pPr>
    </w:p>
    <w:p w14:paraId="55B8E00B" w14:textId="77777777" w:rsidR="007D1B38" w:rsidRPr="00F30994" w:rsidRDefault="007D1B38" w:rsidP="007D1B38">
      <w:pPr>
        <w:jc w:val="both"/>
        <w:rPr>
          <w:rFonts w:ascii="Arial" w:hAnsi="Arial" w:cs="Arial"/>
          <w:b/>
          <w:bCs/>
          <w:sz w:val="18"/>
          <w:szCs w:val="18"/>
        </w:rPr>
      </w:pPr>
    </w:p>
    <w:p w14:paraId="3077EEF9" w14:textId="77777777" w:rsidR="007C2A8A" w:rsidRDefault="007D1B38" w:rsidP="007D1B38">
      <w:pPr>
        <w:rPr>
          <w:rFonts w:ascii="Arial" w:hAnsi="Arial" w:cs="Arial"/>
          <w:sz w:val="18"/>
          <w:szCs w:val="18"/>
        </w:rPr>
      </w:pPr>
      <w:r w:rsidRPr="00F30994">
        <w:rPr>
          <w:rFonts w:ascii="Arial" w:hAnsi="Arial" w:cs="Arial"/>
          <w:b/>
          <w:bCs/>
          <w:sz w:val="18"/>
          <w:szCs w:val="18"/>
        </w:rPr>
        <w:t xml:space="preserve">FIRMA: </w:t>
      </w:r>
      <w:r>
        <w:rPr>
          <w:rFonts w:ascii="Montserrat" w:hAnsi="Montserrat" w:cs="Arial"/>
          <w:b/>
          <w:sz w:val="22"/>
          <w:szCs w:val="20"/>
          <w:lang w:val="es-MX"/>
        </w:rPr>
        <w:br w:type="page"/>
      </w:r>
    </w:p>
    <w:p w14:paraId="04178C4B" w14:textId="77777777" w:rsidR="007C2A8A" w:rsidRDefault="007C2A8A" w:rsidP="007C2A8A">
      <w:pPr>
        <w:pStyle w:val="Ttulo1"/>
        <w:jc w:val="center"/>
        <w:rPr>
          <w:rFonts w:ascii="Arial" w:hAnsi="Arial" w:cs="Arial"/>
          <w:sz w:val="18"/>
          <w:szCs w:val="18"/>
        </w:rPr>
      </w:pPr>
    </w:p>
    <w:p w14:paraId="166DD7D0" w14:textId="77777777" w:rsidR="00F65E9B" w:rsidRPr="00BA3F13"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76" w:name="_Toc85730571"/>
      <w:bookmarkStart w:id="477" w:name="_Toc218516897"/>
      <w:r w:rsidRPr="00BA3F13">
        <w:rPr>
          <w:rFonts w:ascii="Arial" w:hAnsi="Arial" w:cs="Arial"/>
          <w:b/>
          <w:bCs/>
          <w:noProof/>
          <w:color w:val="auto"/>
          <w:kern w:val="1"/>
          <w:sz w:val="28"/>
          <w:szCs w:val="28"/>
          <w:lang w:val="es-MX" w:eastAsia="ar-SA"/>
        </w:rPr>
        <w:t xml:space="preserve">Anexo </w:t>
      </w:r>
      <w:r>
        <w:rPr>
          <w:rFonts w:ascii="Arial" w:hAnsi="Arial" w:cs="Arial"/>
          <w:b/>
          <w:bCs/>
          <w:noProof/>
          <w:color w:val="auto"/>
          <w:kern w:val="1"/>
          <w:sz w:val="28"/>
          <w:szCs w:val="28"/>
          <w:lang w:val="es-MX" w:eastAsia="ar-SA"/>
        </w:rPr>
        <w:t>9</w:t>
      </w:r>
      <w:r w:rsidRPr="00BA3F13">
        <w:rPr>
          <w:rFonts w:ascii="Arial" w:hAnsi="Arial" w:cs="Arial"/>
          <w:b/>
          <w:bCs/>
          <w:noProof/>
          <w:color w:val="auto"/>
          <w:kern w:val="1"/>
          <w:sz w:val="28"/>
          <w:szCs w:val="28"/>
          <w:lang w:val="es-MX" w:eastAsia="ar-SA"/>
        </w:rPr>
        <w:t>.- Relación de documentos a presentar.</w:t>
      </w:r>
      <w:bookmarkEnd w:id="476"/>
      <w:bookmarkEnd w:id="477"/>
    </w:p>
    <w:p w14:paraId="0EFD13BE" w14:textId="77777777" w:rsidR="00F65E9B" w:rsidRPr="008A2A73" w:rsidRDefault="00F65E9B" w:rsidP="00F65E9B">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
        <w:gridCol w:w="1574"/>
        <w:gridCol w:w="6108"/>
        <w:gridCol w:w="503"/>
        <w:gridCol w:w="20"/>
        <w:gridCol w:w="739"/>
      </w:tblGrid>
      <w:tr w:rsidR="00F65E9B" w:rsidRPr="003B4119" w14:paraId="5EDC2139" w14:textId="77777777" w:rsidTr="009B149E">
        <w:trPr>
          <w:gridBefore w:val="1"/>
          <w:wBefore w:w="61" w:type="pct"/>
        </w:trPr>
        <w:tc>
          <w:tcPr>
            <w:tcW w:w="4939" w:type="pct"/>
            <w:gridSpan w:val="5"/>
          </w:tcPr>
          <w:p w14:paraId="1DEB16F3"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Fecha</w:t>
            </w:r>
          </w:p>
        </w:tc>
      </w:tr>
      <w:tr w:rsidR="00F65E9B" w:rsidRPr="003B4119" w14:paraId="3D37066E" w14:textId="77777777" w:rsidTr="009B149E">
        <w:trPr>
          <w:gridBefore w:val="1"/>
          <w:wBefore w:w="61" w:type="pct"/>
        </w:trPr>
        <w:tc>
          <w:tcPr>
            <w:tcW w:w="4939" w:type="pct"/>
            <w:gridSpan w:val="5"/>
          </w:tcPr>
          <w:p w14:paraId="3DF36358" w14:textId="77777777" w:rsidR="00F65E9B" w:rsidRPr="003B4119" w:rsidRDefault="00B7267A" w:rsidP="00F65E9B">
            <w:pPr>
              <w:jc w:val="both"/>
              <w:rPr>
                <w:rFonts w:ascii="Arial" w:eastAsia="Times New Roman" w:hAnsi="Arial" w:cs="Arial"/>
                <w:sz w:val="20"/>
                <w:szCs w:val="20"/>
              </w:rPr>
            </w:pPr>
            <w:r>
              <w:rPr>
                <w:rFonts w:ascii="Arial" w:eastAsia="Times New Roman" w:hAnsi="Arial" w:cs="Arial"/>
                <w:sz w:val="20"/>
                <w:szCs w:val="20"/>
              </w:rPr>
              <w:t xml:space="preserve">LICITACIÓN PÚBLICA </w:t>
            </w:r>
            <w:r w:rsidR="00AD09ED">
              <w:rPr>
                <w:rFonts w:ascii="Arial" w:eastAsia="Times New Roman" w:hAnsi="Arial" w:cs="Arial"/>
                <w:sz w:val="20"/>
                <w:szCs w:val="20"/>
              </w:rPr>
              <w:t>NACIONAL</w:t>
            </w:r>
            <w:r>
              <w:rPr>
                <w:rFonts w:ascii="Arial" w:eastAsia="Times New Roman" w:hAnsi="Arial" w:cs="Arial"/>
                <w:sz w:val="20"/>
                <w:szCs w:val="20"/>
              </w:rPr>
              <w:t xml:space="preserve"> ELECTRÓNICA</w:t>
            </w:r>
            <w:r w:rsidR="00F65E9B" w:rsidRPr="003B4119">
              <w:rPr>
                <w:rFonts w:ascii="Arial" w:eastAsia="Times New Roman" w:hAnsi="Arial" w:cs="Arial"/>
                <w:sz w:val="20"/>
                <w:szCs w:val="20"/>
              </w:rPr>
              <w:t xml:space="preserve"> No.</w:t>
            </w:r>
          </w:p>
        </w:tc>
      </w:tr>
      <w:tr w:rsidR="00F65E9B" w:rsidRPr="003B4119" w14:paraId="75AF0833" w14:textId="77777777" w:rsidTr="009B149E">
        <w:trPr>
          <w:gridBefore w:val="1"/>
          <w:wBefore w:w="61" w:type="pct"/>
        </w:trPr>
        <w:tc>
          <w:tcPr>
            <w:tcW w:w="4939" w:type="pct"/>
            <w:gridSpan w:val="5"/>
          </w:tcPr>
          <w:p w14:paraId="02FE6D2D"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Razón Social y Dirección Completa</w:t>
            </w:r>
          </w:p>
        </w:tc>
      </w:tr>
      <w:tr w:rsidR="00F65E9B" w:rsidRPr="003B4119" w14:paraId="160E7060" w14:textId="77777777" w:rsidTr="009B149E">
        <w:trPr>
          <w:gridBefore w:val="1"/>
          <w:wBefore w:w="61" w:type="pct"/>
        </w:trPr>
        <w:tc>
          <w:tcPr>
            <w:tcW w:w="4939" w:type="pct"/>
            <w:gridSpan w:val="5"/>
          </w:tcPr>
          <w:p w14:paraId="56DA76DA"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Teléfonos y Correo Electrónico</w:t>
            </w:r>
          </w:p>
        </w:tc>
      </w:tr>
      <w:tr w:rsidR="00F65E9B" w:rsidRPr="003B4119" w14:paraId="03EA947B" w14:textId="77777777" w:rsidTr="009B149E">
        <w:trPr>
          <w:gridBefore w:val="1"/>
          <w:wBefore w:w="61" w:type="pct"/>
        </w:trPr>
        <w:tc>
          <w:tcPr>
            <w:tcW w:w="4939" w:type="pct"/>
            <w:gridSpan w:val="5"/>
          </w:tcPr>
          <w:p w14:paraId="42F9CAEC"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Nombre del Representante</w:t>
            </w:r>
          </w:p>
        </w:tc>
      </w:tr>
      <w:tr w:rsidR="00F65E9B" w:rsidRPr="003B4119" w14:paraId="37CC9F9E" w14:textId="77777777" w:rsidTr="009B149E">
        <w:tblPrEx>
          <w:jc w:val="center"/>
          <w:tblInd w:w="0" w:type="dxa"/>
          <w:tblCellMar>
            <w:left w:w="70" w:type="dxa"/>
            <w:right w:w="70" w:type="dxa"/>
          </w:tblCellMar>
          <w:tblLook w:val="0000" w:firstRow="0" w:lastRow="0" w:firstColumn="0" w:lastColumn="0" w:noHBand="0" w:noVBand="0"/>
        </w:tblPrEx>
        <w:trPr>
          <w:trHeight w:val="236"/>
          <w:jc w:val="center"/>
        </w:trPr>
        <w:tc>
          <w:tcPr>
            <w:tcW w:w="930" w:type="pct"/>
            <w:gridSpan w:val="2"/>
            <w:vMerge w:val="restart"/>
            <w:shd w:val="clear" w:color="auto" w:fill="8DB3E2"/>
            <w:vAlign w:val="center"/>
          </w:tcPr>
          <w:p w14:paraId="594EF6DE"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Referencia</w:t>
            </w:r>
          </w:p>
        </w:tc>
        <w:tc>
          <w:tcPr>
            <w:tcW w:w="3373" w:type="pct"/>
            <w:vMerge w:val="restart"/>
            <w:shd w:val="clear" w:color="auto" w:fill="8DB3E2"/>
            <w:vAlign w:val="center"/>
          </w:tcPr>
          <w:p w14:paraId="456187BA" w14:textId="77777777" w:rsidR="00F65E9B" w:rsidRPr="003B4119" w:rsidRDefault="00F65E9B" w:rsidP="00F65E9B">
            <w:pPr>
              <w:jc w:val="both"/>
              <w:rPr>
                <w:rFonts w:ascii="Arial" w:eastAsia="Times New Roman" w:hAnsi="Arial" w:cs="Arial"/>
                <w:b/>
                <w:sz w:val="20"/>
                <w:szCs w:val="20"/>
              </w:rPr>
            </w:pPr>
            <w:r w:rsidRPr="003B4119">
              <w:rPr>
                <w:rFonts w:ascii="Arial" w:eastAsia="Times New Roman" w:hAnsi="Arial" w:cs="Arial"/>
                <w:b/>
                <w:sz w:val="20"/>
                <w:szCs w:val="20"/>
              </w:rPr>
              <w:t>Documento legal-administrativo</w:t>
            </w:r>
          </w:p>
        </w:tc>
        <w:tc>
          <w:tcPr>
            <w:tcW w:w="697" w:type="pct"/>
            <w:gridSpan w:val="3"/>
            <w:shd w:val="clear" w:color="auto" w:fill="8DB3E2"/>
            <w:vAlign w:val="center"/>
          </w:tcPr>
          <w:p w14:paraId="49A0C5AF"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Presentado</w:t>
            </w:r>
          </w:p>
        </w:tc>
      </w:tr>
      <w:tr w:rsidR="00F65E9B" w:rsidRPr="003B4119" w14:paraId="5F094933" w14:textId="77777777" w:rsidTr="002D0946">
        <w:tblPrEx>
          <w:jc w:val="center"/>
          <w:tblInd w:w="0" w:type="dxa"/>
          <w:tblCellMar>
            <w:left w:w="70" w:type="dxa"/>
            <w:right w:w="70" w:type="dxa"/>
          </w:tblCellMar>
          <w:tblLook w:val="0000" w:firstRow="0" w:lastRow="0" w:firstColumn="0" w:lastColumn="0" w:noHBand="0" w:noVBand="0"/>
        </w:tblPrEx>
        <w:trPr>
          <w:trHeight w:val="266"/>
          <w:jc w:val="center"/>
        </w:trPr>
        <w:tc>
          <w:tcPr>
            <w:tcW w:w="930" w:type="pct"/>
            <w:gridSpan w:val="2"/>
            <w:vMerge/>
            <w:shd w:val="clear" w:color="auto" w:fill="8DB3E2"/>
            <w:vAlign w:val="center"/>
          </w:tcPr>
          <w:p w14:paraId="40145075" w14:textId="77777777" w:rsidR="00F65E9B" w:rsidRPr="003B4119" w:rsidRDefault="00F65E9B" w:rsidP="00F65E9B">
            <w:pPr>
              <w:jc w:val="center"/>
              <w:rPr>
                <w:rFonts w:ascii="Arial" w:eastAsia="Times New Roman" w:hAnsi="Arial" w:cs="Arial"/>
                <w:b/>
                <w:sz w:val="20"/>
                <w:szCs w:val="20"/>
              </w:rPr>
            </w:pPr>
          </w:p>
        </w:tc>
        <w:tc>
          <w:tcPr>
            <w:tcW w:w="3373" w:type="pct"/>
            <w:vMerge/>
            <w:shd w:val="clear" w:color="auto" w:fill="8DB3E2"/>
            <w:vAlign w:val="center"/>
          </w:tcPr>
          <w:p w14:paraId="665F6D19" w14:textId="77777777" w:rsidR="00F65E9B" w:rsidRPr="003B4119" w:rsidRDefault="00F65E9B" w:rsidP="00F65E9B">
            <w:pPr>
              <w:jc w:val="both"/>
              <w:rPr>
                <w:rFonts w:ascii="Arial" w:eastAsia="Times New Roman" w:hAnsi="Arial" w:cs="Arial"/>
                <w:b/>
                <w:sz w:val="20"/>
                <w:szCs w:val="20"/>
              </w:rPr>
            </w:pPr>
          </w:p>
        </w:tc>
        <w:tc>
          <w:tcPr>
            <w:tcW w:w="289" w:type="pct"/>
            <w:gridSpan w:val="2"/>
            <w:shd w:val="clear" w:color="auto" w:fill="8DB3E2"/>
            <w:vAlign w:val="center"/>
          </w:tcPr>
          <w:p w14:paraId="75E934B1"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Si</w:t>
            </w:r>
          </w:p>
        </w:tc>
        <w:tc>
          <w:tcPr>
            <w:tcW w:w="408" w:type="pct"/>
            <w:shd w:val="clear" w:color="auto" w:fill="8DB3E2"/>
            <w:vAlign w:val="center"/>
          </w:tcPr>
          <w:p w14:paraId="0E9757A0"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No</w:t>
            </w:r>
          </w:p>
        </w:tc>
      </w:tr>
      <w:tr w:rsidR="00F65E9B" w:rsidRPr="003B4119" w14:paraId="6398B2FE" w14:textId="77777777" w:rsidTr="002D0946">
        <w:tblPrEx>
          <w:jc w:val="center"/>
          <w:tblInd w:w="0" w:type="dxa"/>
          <w:tblCellMar>
            <w:left w:w="70" w:type="dxa"/>
            <w:right w:w="70" w:type="dxa"/>
          </w:tblCellMar>
          <w:tblLook w:val="0000" w:firstRow="0" w:lastRow="0" w:firstColumn="0" w:lastColumn="0" w:noHBand="0" w:noVBand="0"/>
        </w:tblPrEx>
        <w:trPr>
          <w:trHeight w:val="803"/>
          <w:jc w:val="center"/>
        </w:trPr>
        <w:tc>
          <w:tcPr>
            <w:tcW w:w="930" w:type="pct"/>
            <w:gridSpan w:val="2"/>
            <w:vAlign w:val="center"/>
          </w:tcPr>
          <w:p w14:paraId="024A0C96" w14:textId="77777777" w:rsidR="00F65E9B" w:rsidRPr="003B4119" w:rsidRDefault="00F65E9B" w:rsidP="00F65E9B">
            <w:pPr>
              <w:jc w:val="center"/>
              <w:rPr>
                <w:rFonts w:ascii="Arial" w:hAnsi="Arial" w:cs="Arial"/>
                <w:b/>
                <w:sz w:val="20"/>
                <w:szCs w:val="20"/>
              </w:rPr>
            </w:pPr>
            <w:r w:rsidRPr="003B4119">
              <w:rPr>
                <w:rFonts w:ascii="Arial" w:hAnsi="Arial" w:cs="Arial"/>
                <w:b/>
                <w:sz w:val="20"/>
                <w:szCs w:val="20"/>
              </w:rPr>
              <w:t>Anexo 3</w:t>
            </w:r>
          </w:p>
        </w:tc>
        <w:tc>
          <w:tcPr>
            <w:tcW w:w="3373" w:type="pct"/>
          </w:tcPr>
          <w:p w14:paraId="6DD18EE9"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 xml:space="preserve">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w:t>
            </w:r>
            <w:proofErr w:type="spellStart"/>
            <w:r w:rsidR="00611814">
              <w:rPr>
                <w:rFonts w:ascii="Arial" w:eastAsia="Times New Roman" w:hAnsi="Arial" w:cs="Arial"/>
                <w:sz w:val="20"/>
                <w:szCs w:val="20"/>
              </w:rPr>
              <w:t>Inter</w:t>
            </w:r>
            <w:r w:rsidR="00AD09ED">
              <w:rPr>
                <w:rFonts w:ascii="Arial" w:eastAsia="Times New Roman" w:hAnsi="Arial" w:cs="Arial"/>
                <w:sz w:val="20"/>
                <w:szCs w:val="20"/>
              </w:rPr>
              <w:t>Nacional</w:t>
            </w:r>
            <w:proofErr w:type="spellEnd"/>
            <w:r w:rsidRPr="003B4119">
              <w:rPr>
                <w:rFonts w:ascii="Arial" w:eastAsia="Times New Roman" w:hAnsi="Arial" w:cs="Arial"/>
                <w:sz w:val="20"/>
                <w:szCs w:val="20"/>
              </w:rPr>
              <w:t xml:space="preserve">, pasaporte, credencial para votar </w:t>
            </w:r>
            <w:proofErr w:type="spellStart"/>
            <w:r w:rsidRPr="003B4119">
              <w:rPr>
                <w:rFonts w:ascii="Arial" w:eastAsia="Times New Roman" w:hAnsi="Arial" w:cs="Arial"/>
                <w:sz w:val="20"/>
                <w:szCs w:val="20"/>
              </w:rPr>
              <w:t>ó</w:t>
            </w:r>
            <w:proofErr w:type="spellEnd"/>
            <w:r w:rsidRPr="003B4119">
              <w:rPr>
                <w:rFonts w:ascii="Arial" w:eastAsia="Times New Roman" w:hAnsi="Arial" w:cs="Arial"/>
                <w:sz w:val="20"/>
                <w:szCs w:val="20"/>
              </w:rPr>
              <w:t xml:space="preserve"> cédula profesional), tratándose de personas físicas, y en el caso de personas morales, de la persona que firme la propuesta.</w:t>
            </w:r>
          </w:p>
        </w:tc>
        <w:tc>
          <w:tcPr>
            <w:tcW w:w="289" w:type="pct"/>
            <w:gridSpan w:val="2"/>
            <w:vAlign w:val="center"/>
          </w:tcPr>
          <w:p w14:paraId="1B64783C"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78655C73" w14:textId="77777777" w:rsidR="00F65E9B" w:rsidRPr="003B4119" w:rsidRDefault="00F65E9B" w:rsidP="00F65E9B">
            <w:pPr>
              <w:jc w:val="both"/>
              <w:rPr>
                <w:rFonts w:ascii="Arial" w:eastAsia="Times New Roman" w:hAnsi="Arial" w:cs="Arial"/>
                <w:sz w:val="20"/>
                <w:szCs w:val="20"/>
              </w:rPr>
            </w:pPr>
          </w:p>
        </w:tc>
      </w:tr>
      <w:tr w:rsidR="00F65E9B" w:rsidRPr="003B4119" w14:paraId="112CBA25" w14:textId="77777777" w:rsidTr="002D0946">
        <w:tblPrEx>
          <w:jc w:val="center"/>
          <w:tblInd w:w="0" w:type="dxa"/>
          <w:tblCellMar>
            <w:left w:w="70" w:type="dxa"/>
            <w:right w:w="70" w:type="dxa"/>
          </w:tblCellMar>
          <w:tblLook w:val="0000" w:firstRow="0" w:lastRow="0" w:firstColumn="0" w:lastColumn="0" w:noHBand="0" w:noVBand="0"/>
        </w:tblPrEx>
        <w:trPr>
          <w:trHeight w:val="356"/>
          <w:jc w:val="center"/>
        </w:trPr>
        <w:tc>
          <w:tcPr>
            <w:tcW w:w="930" w:type="pct"/>
            <w:gridSpan w:val="2"/>
            <w:vAlign w:val="center"/>
          </w:tcPr>
          <w:p w14:paraId="7417A6FE"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5</w:t>
            </w:r>
          </w:p>
        </w:tc>
        <w:tc>
          <w:tcPr>
            <w:tcW w:w="3373" w:type="pct"/>
          </w:tcPr>
          <w:p w14:paraId="4A6E4D9E" w14:textId="77777777" w:rsidR="00F65E9B" w:rsidRPr="003B4119" w:rsidRDefault="00F65E9B" w:rsidP="00F65E9B">
            <w:pPr>
              <w:jc w:val="both"/>
              <w:rPr>
                <w:rFonts w:ascii="Arial" w:hAnsi="Arial" w:cs="Arial"/>
                <w:sz w:val="20"/>
                <w:szCs w:val="20"/>
                <w:lang w:eastAsia="ar-SA"/>
              </w:rPr>
            </w:pPr>
            <w:r w:rsidRPr="003B4119">
              <w:rPr>
                <w:rFonts w:ascii="Arial" w:hAnsi="Arial" w:cs="Arial"/>
                <w:sz w:val="20"/>
                <w:szCs w:val="20"/>
                <w:lang w:eastAsia="ar-SA"/>
              </w:rPr>
              <w:t xml:space="preserve">Escrito bajo protesta de decir verdad, que no se ubica en los supuestos establecidos en los artículos </w:t>
            </w:r>
            <w:r w:rsidR="00D93710" w:rsidRPr="00D93710">
              <w:rPr>
                <w:rFonts w:ascii="Arial" w:hAnsi="Arial" w:cs="Arial"/>
                <w:sz w:val="20"/>
                <w:szCs w:val="20"/>
                <w:highlight w:val="yellow"/>
                <w:lang w:eastAsia="ar-SA"/>
              </w:rPr>
              <w:t>71</w:t>
            </w:r>
            <w:r w:rsidRPr="00D93710">
              <w:rPr>
                <w:rFonts w:ascii="Arial" w:hAnsi="Arial" w:cs="Arial"/>
                <w:sz w:val="20"/>
                <w:szCs w:val="20"/>
                <w:highlight w:val="yellow"/>
                <w:lang w:eastAsia="ar-SA"/>
              </w:rPr>
              <w:t xml:space="preserve"> y </w:t>
            </w:r>
            <w:r w:rsidR="00D93710" w:rsidRPr="00D93710">
              <w:rPr>
                <w:rFonts w:ascii="Arial" w:hAnsi="Arial" w:cs="Arial"/>
                <w:sz w:val="20"/>
                <w:szCs w:val="20"/>
                <w:highlight w:val="yellow"/>
                <w:lang w:eastAsia="ar-SA"/>
              </w:rPr>
              <w:t>9</w:t>
            </w:r>
            <w:r w:rsidRPr="00D93710">
              <w:rPr>
                <w:rFonts w:ascii="Arial" w:hAnsi="Arial" w:cs="Arial"/>
                <w:sz w:val="20"/>
                <w:szCs w:val="20"/>
                <w:highlight w:val="yellow"/>
                <w:lang w:eastAsia="ar-SA"/>
              </w:rPr>
              <w:t>0</w:t>
            </w:r>
            <w:r w:rsidRPr="003B4119">
              <w:rPr>
                <w:rFonts w:ascii="Arial" w:hAnsi="Arial" w:cs="Arial"/>
                <w:sz w:val="20"/>
                <w:szCs w:val="20"/>
                <w:lang w:eastAsia="ar-SA"/>
              </w:rPr>
              <w:t xml:space="preserve"> de la LAASSP</w:t>
            </w:r>
          </w:p>
        </w:tc>
        <w:tc>
          <w:tcPr>
            <w:tcW w:w="289" w:type="pct"/>
            <w:gridSpan w:val="2"/>
            <w:vAlign w:val="center"/>
          </w:tcPr>
          <w:p w14:paraId="04A47D3F"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35657B02" w14:textId="77777777" w:rsidR="00F65E9B" w:rsidRPr="003B4119" w:rsidRDefault="00F65E9B" w:rsidP="00F65E9B">
            <w:pPr>
              <w:jc w:val="both"/>
              <w:rPr>
                <w:rFonts w:ascii="Arial" w:eastAsia="Times New Roman" w:hAnsi="Arial" w:cs="Arial"/>
                <w:sz w:val="20"/>
                <w:szCs w:val="20"/>
              </w:rPr>
            </w:pPr>
          </w:p>
        </w:tc>
      </w:tr>
      <w:tr w:rsidR="00F65E9B" w:rsidRPr="003B4119" w14:paraId="1657CA40" w14:textId="77777777" w:rsidTr="002D0946">
        <w:tblPrEx>
          <w:jc w:val="center"/>
          <w:tblInd w:w="0" w:type="dxa"/>
          <w:tblCellMar>
            <w:left w:w="70" w:type="dxa"/>
            <w:right w:w="70" w:type="dxa"/>
          </w:tblCellMar>
          <w:tblLook w:val="0000" w:firstRow="0" w:lastRow="0" w:firstColumn="0" w:lastColumn="0" w:noHBand="0" w:noVBand="0"/>
        </w:tblPrEx>
        <w:trPr>
          <w:trHeight w:val="625"/>
          <w:jc w:val="center"/>
        </w:trPr>
        <w:tc>
          <w:tcPr>
            <w:tcW w:w="930" w:type="pct"/>
            <w:gridSpan w:val="2"/>
            <w:vAlign w:val="center"/>
          </w:tcPr>
          <w:p w14:paraId="7BEDDCAD"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6</w:t>
            </w:r>
          </w:p>
        </w:tc>
        <w:tc>
          <w:tcPr>
            <w:tcW w:w="3373" w:type="pct"/>
            <w:vAlign w:val="center"/>
          </w:tcPr>
          <w:p w14:paraId="6F37E4BC"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89" w:type="pct"/>
            <w:gridSpan w:val="2"/>
            <w:vAlign w:val="center"/>
          </w:tcPr>
          <w:p w14:paraId="4E4F054B"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488AF7F8" w14:textId="77777777" w:rsidR="00F65E9B" w:rsidRPr="003B4119" w:rsidRDefault="00F65E9B" w:rsidP="00F65E9B">
            <w:pPr>
              <w:jc w:val="both"/>
              <w:rPr>
                <w:rFonts w:ascii="Arial" w:eastAsia="Times New Roman" w:hAnsi="Arial" w:cs="Arial"/>
                <w:sz w:val="20"/>
                <w:szCs w:val="20"/>
              </w:rPr>
            </w:pPr>
          </w:p>
        </w:tc>
      </w:tr>
      <w:tr w:rsidR="00F65E9B" w:rsidRPr="003B4119" w14:paraId="2692B324" w14:textId="77777777" w:rsidTr="002D0946">
        <w:tblPrEx>
          <w:jc w:val="center"/>
          <w:tblInd w:w="0" w:type="dxa"/>
          <w:tblCellMar>
            <w:left w:w="70" w:type="dxa"/>
            <w:right w:w="70" w:type="dxa"/>
          </w:tblCellMar>
          <w:tblLook w:val="0000" w:firstRow="0" w:lastRow="0" w:firstColumn="0" w:lastColumn="0" w:noHBand="0" w:noVBand="0"/>
        </w:tblPrEx>
        <w:trPr>
          <w:trHeight w:val="625"/>
          <w:jc w:val="center"/>
        </w:trPr>
        <w:tc>
          <w:tcPr>
            <w:tcW w:w="930" w:type="pct"/>
            <w:gridSpan w:val="2"/>
            <w:vAlign w:val="center"/>
          </w:tcPr>
          <w:p w14:paraId="40F6B4F8"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7</w:t>
            </w:r>
          </w:p>
        </w:tc>
        <w:tc>
          <w:tcPr>
            <w:tcW w:w="3373" w:type="pct"/>
            <w:vAlign w:val="center"/>
          </w:tcPr>
          <w:p w14:paraId="53895F04"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En su caso, escrito bajo protesta de decir verdad que el licitante cuenta con estratificación como micro, pequeña o mediana empresa.</w:t>
            </w:r>
          </w:p>
        </w:tc>
        <w:tc>
          <w:tcPr>
            <w:tcW w:w="289" w:type="pct"/>
            <w:gridSpan w:val="2"/>
            <w:vAlign w:val="center"/>
          </w:tcPr>
          <w:p w14:paraId="580EFCE2"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52086189" w14:textId="77777777" w:rsidR="00F65E9B" w:rsidRPr="003B4119" w:rsidRDefault="00F65E9B" w:rsidP="00F65E9B">
            <w:pPr>
              <w:jc w:val="both"/>
              <w:rPr>
                <w:rFonts w:ascii="Arial" w:eastAsia="Times New Roman" w:hAnsi="Arial" w:cs="Arial"/>
                <w:sz w:val="20"/>
                <w:szCs w:val="20"/>
              </w:rPr>
            </w:pPr>
          </w:p>
        </w:tc>
      </w:tr>
      <w:tr w:rsidR="00F65E9B" w:rsidRPr="003B4119" w14:paraId="270EF7CB" w14:textId="77777777" w:rsidTr="002D0946">
        <w:tblPrEx>
          <w:jc w:val="center"/>
          <w:tblInd w:w="0" w:type="dxa"/>
          <w:tblCellMar>
            <w:left w:w="70" w:type="dxa"/>
            <w:right w:w="70" w:type="dxa"/>
          </w:tblCellMar>
          <w:tblLook w:val="0000" w:firstRow="0" w:lastRow="0" w:firstColumn="0" w:lastColumn="0" w:noHBand="0" w:noVBand="0"/>
        </w:tblPrEx>
        <w:trPr>
          <w:trHeight w:val="625"/>
          <w:jc w:val="center"/>
        </w:trPr>
        <w:tc>
          <w:tcPr>
            <w:tcW w:w="930" w:type="pct"/>
            <w:gridSpan w:val="2"/>
            <w:vAlign w:val="center"/>
          </w:tcPr>
          <w:p w14:paraId="64EF34E8"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Escrito</w:t>
            </w:r>
            <w:r w:rsidRPr="003B4119">
              <w:rPr>
                <w:rFonts w:ascii="Arial" w:hAnsi="Arial" w:cs="Arial"/>
                <w:sz w:val="20"/>
                <w:szCs w:val="20"/>
              </w:rPr>
              <w:t xml:space="preserve"> </w:t>
            </w:r>
            <w:r w:rsidR="00E15D20">
              <w:rPr>
                <w:rFonts w:ascii="Arial" w:eastAsia="Times New Roman" w:hAnsi="Arial" w:cs="Arial"/>
                <w:b/>
                <w:sz w:val="20"/>
                <w:szCs w:val="20"/>
              </w:rPr>
              <w:t>COMPRAS MX</w:t>
            </w:r>
          </w:p>
        </w:tc>
        <w:tc>
          <w:tcPr>
            <w:tcW w:w="3373" w:type="pct"/>
            <w:vAlign w:val="center"/>
          </w:tcPr>
          <w:p w14:paraId="47CD9766"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7C2A8A" w:rsidRPr="007C2A8A">
              <w:rPr>
                <w:rFonts w:ascii="Arial" w:eastAsia="Times New Roman" w:hAnsi="Arial" w:cs="Arial"/>
                <w:sz w:val="20"/>
                <w:szCs w:val="20"/>
                <w:lang w:val="es-MX"/>
              </w:rPr>
              <w:t xml:space="preserve">la Plataforma Digital de Contrataciones Públicas </w:t>
            </w:r>
            <w:r w:rsidR="00E15D20">
              <w:rPr>
                <w:rFonts w:ascii="Arial" w:eastAsia="Times New Roman" w:hAnsi="Arial" w:cs="Arial"/>
                <w:sz w:val="20"/>
                <w:szCs w:val="20"/>
              </w:rPr>
              <w:t>COMPRAS MX</w:t>
            </w:r>
            <w:r w:rsidRPr="003B4119">
              <w:rPr>
                <w:rFonts w:ascii="Arial" w:eastAsia="Times New Roman" w:hAnsi="Arial" w:cs="Arial"/>
                <w:sz w:val="20"/>
                <w:szCs w:val="20"/>
              </w:rPr>
              <w:t>”.</w:t>
            </w:r>
          </w:p>
        </w:tc>
        <w:tc>
          <w:tcPr>
            <w:tcW w:w="289" w:type="pct"/>
            <w:gridSpan w:val="2"/>
            <w:vAlign w:val="center"/>
          </w:tcPr>
          <w:p w14:paraId="35360C35"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757F1329" w14:textId="77777777" w:rsidR="00F65E9B" w:rsidRPr="003B4119" w:rsidRDefault="00F65E9B" w:rsidP="00F65E9B">
            <w:pPr>
              <w:jc w:val="both"/>
              <w:rPr>
                <w:rFonts w:ascii="Arial" w:eastAsia="Times New Roman" w:hAnsi="Arial" w:cs="Arial"/>
                <w:sz w:val="20"/>
                <w:szCs w:val="20"/>
              </w:rPr>
            </w:pPr>
          </w:p>
        </w:tc>
      </w:tr>
      <w:tr w:rsidR="00F65E9B" w:rsidRPr="003B4119" w14:paraId="4E424C98" w14:textId="77777777" w:rsidTr="004A7F9D">
        <w:tblPrEx>
          <w:jc w:val="center"/>
          <w:tblInd w:w="0" w:type="dxa"/>
          <w:tblCellMar>
            <w:left w:w="70" w:type="dxa"/>
            <w:right w:w="70" w:type="dxa"/>
          </w:tblCellMar>
          <w:tblLook w:val="0000" w:firstRow="0" w:lastRow="0" w:firstColumn="0" w:lastColumn="0" w:noHBand="0" w:noVBand="0"/>
        </w:tblPrEx>
        <w:trPr>
          <w:trHeight w:val="274"/>
          <w:jc w:val="center"/>
        </w:trPr>
        <w:tc>
          <w:tcPr>
            <w:tcW w:w="930" w:type="pct"/>
            <w:gridSpan w:val="2"/>
            <w:vAlign w:val="center"/>
          </w:tcPr>
          <w:p w14:paraId="0444EFCE" w14:textId="77777777" w:rsidR="00F65E9B" w:rsidRPr="003B4119" w:rsidRDefault="00F65E9B" w:rsidP="00F65E9B">
            <w:pPr>
              <w:rPr>
                <w:rFonts w:ascii="Arial" w:eastAsia="Times New Roman" w:hAnsi="Arial" w:cs="Arial"/>
                <w:b/>
                <w:sz w:val="20"/>
                <w:szCs w:val="20"/>
              </w:rPr>
            </w:pPr>
            <w:r w:rsidRPr="003B4119">
              <w:rPr>
                <w:rFonts w:ascii="Arial" w:eastAsia="Times New Roman" w:hAnsi="Arial" w:cs="Arial"/>
                <w:b/>
                <w:sz w:val="20"/>
                <w:szCs w:val="20"/>
              </w:rPr>
              <w:t xml:space="preserve">Declaración de Integridad que expide el Protocolo de Actuación en materia de Contrataciones Públicas y Otorgamiento y Prórroga de Licencias, Permisos, Autorizaciones </w:t>
            </w:r>
            <w:r w:rsidRPr="003B4119">
              <w:rPr>
                <w:rFonts w:ascii="Arial" w:eastAsia="Times New Roman" w:hAnsi="Arial" w:cs="Arial"/>
                <w:b/>
                <w:sz w:val="20"/>
                <w:szCs w:val="20"/>
              </w:rPr>
              <w:lastRenderedPageBreak/>
              <w:t>y Concesiones</w:t>
            </w:r>
          </w:p>
        </w:tc>
        <w:tc>
          <w:tcPr>
            <w:tcW w:w="3373" w:type="pct"/>
            <w:vAlign w:val="center"/>
          </w:tcPr>
          <w:p w14:paraId="74D7411B" w14:textId="77777777" w:rsidR="00F65E9B" w:rsidRPr="003B4119" w:rsidRDefault="00F65E9B" w:rsidP="00F65E9B">
            <w:pPr>
              <w:jc w:val="both"/>
              <w:rPr>
                <w:rFonts w:ascii="Arial" w:eastAsia="Times New Roman" w:hAnsi="Arial" w:cs="Arial"/>
                <w:sz w:val="20"/>
                <w:szCs w:val="20"/>
              </w:rPr>
            </w:pPr>
            <w:r>
              <w:rPr>
                <w:rFonts w:ascii="Arial" w:eastAsia="Times New Roman" w:hAnsi="Arial" w:cs="Arial"/>
                <w:sz w:val="20"/>
                <w:szCs w:val="20"/>
              </w:rPr>
              <w:lastRenderedPageBreak/>
              <w:t>A</w:t>
            </w:r>
            <w:r w:rsidRPr="003B4119">
              <w:rPr>
                <w:rFonts w:ascii="Arial" w:eastAsia="Times New Roman" w:hAnsi="Arial" w:cs="Arial"/>
                <w:sz w:val="20"/>
                <w:szCs w:val="20"/>
              </w:rPr>
              <w:t xml:space="preserve">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w:t>
            </w:r>
            <w:r w:rsidRPr="003B4119">
              <w:rPr>
                <w:rFonts w:ascii="Arial" w:eastAsia="Times New Roman" w:hAnsi="Arial" w:cs="Arial"/>
                <w:sz w:val="20"/>
                <w:szCs w:val="20"/>
              </w:rPr>
              <w:lastRenderedPageBreak/>
              <w:t>anterior en términos del numeral 13_ de la presente Convocatoria</w:t>
            </w:r>
          </w:p>
        </w:tc>
        <w:tc>
          <w:tcPr>
            <w:tcW w:w="289" w:type="pct"/>
            <w:gridSpan w:val="2"/>
            <w:vAlign w:val="center"/>
          </w:tcPr>
          <w:p w14:paraId="00E9B083"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202533D6" w14:textId="77777777" w:rsidR="00F65E9B" w:rsidRPr="003B4119" w:rsidRDefault="00F65E9B" w:rsidP="00F65E9B">
            <w:pPr>
              <w:jc w:val="both"/>
              <w:rPr>
                <w:rFonts w:ascii="Arial" w:eastAsia="Times New Roman" w:hAnsi="Arial" w:cs="Arial"/>
                <w:sz w:val="20"/>
                <w:szCs w:val="20"/>
              </w:rPr>
            </w:pPr>
          </w:p>
        </w:tc>
      </w:tr>
      <w:tr w:rsidR="00F65E9B" w:rsidRPr="003B4119" w14:paraId="351D23B9" w14:textId="77777777" w:rsidTr="002D0946">
        <w:tblPrEx>
          <w:jc w:val="center"/>
          <w:tblInd w:w="0" w:type="dxa"/>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14:paraId="60813CDE"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Documentación legal de la empresa</w:t>
            </w:r>
          </w:p>
        </w:tc>
        <w:tc>
          <w:tcPr>
            <w:tcW w:w="3373" w:type="pct"/>
            <w:vAlign w:val="center"/>
          </w:tcPr>
          <w:p w14:paraId="59090A7B" w14:textId="77777777" w:rsidR="00F65E9B" w:rsidRPr="003B4119" w:rsidRDefault="00F65E9B" w:rsidP="00F65E9B">
            <w:pPr>
              <w:tabs>
                <w:tab w:val="left" w:pos="1560"/>
              </w:tabs>
              <w:ind w:right="268"/>
              <w:jc w:val="both"/>
              <w:outlineLvl w:val="1"/>
              <w:rPr>
                <w:rFonts w:ascii="Arial" w:hAnsi="Arial" w:cs="Arial"/>
                <w:sz w:val="20"/>
                <w:szCs w:val="20"/>
              </w:rPr>
            </w:pPr>
            <w:bookmarkStart w:id="478" w:name="_Toc494729719"/>
            <w:bookmarkStart w:id="479" w:name="_Toc24391069"/>
            <w:bookmarkStart w:id="480" w:name="_Toc31731024"/>
            <w:bookmarkStart w:id="481" w:name="_Toc35961542"/>
            <w:bookmarkStart w:id="482" w:name="_Toc46138924"/>
            <w:bookmarkStart w:id="483" w:name="_Toc60906204"/>
            <w:bookmarkStart w:id="484" w:name="_Toc60907080"/>
            <w:bookmarkStart w:id="485" w:name="_Toc63693110"/>
            <w:bookmarkStart w:id="486" w:name="_Toc85730572"/>
            <w:bookmarkStart w:id="487" w:name="_Toc218516898"/>
            <w:r w:rsidRPr="003B4119">
              <w:rPr>
                <w:rFonts w:ascii="Arial" w:hAnsi="Arial" w:cs="Arial"/>
                <w:b/>
                <w:sz w:val="20"/>
                <w:szCs w:val="20"/>
              </w:rPr>
              <w:t>Documentación legal de la empresa</w:t>
            </w:r>
            <w:bookmarkEnd w:id="478"/>
            <w:bookmarkEnd w:id="479"/>
            <w:bookmarkEnd w:id="480"/>
            <w:bookmarkEnd w:id="481"/>
            <w:bookmarkEnd w:id="482"/>
            <w:bookmarkEnd w:id="483"/>
            <w:bookmarkEnd w:id="484"/>
            <w:bookmarkEnd w:id="485"/>
            <w:bookmarkEnd w:id="486"/>
            <w:bookmarkEnd w:id="487"/>
          </w:p>
          <w:p w14:paraId="4AE3F7DC" w14:textId="77777777" w:rsidR="00F65E9B" w:rsidRPr="003B4119" w:rsidRDefault="00F65E9B" w:rsidP="00F65E9B">
            <w:pPr>
              <w:ind w:right="268"/>
              <w:jc w:val="both"/>
              <w:rPr>
                <w:rFonts w:ascii="Arial" w:hAnsi="Arial" w:cs="Arial"/>
                <w:iCs/>
                <w:sz w:val="20"/>
                <w:szCs w:val="20"/>
              </w:rPr>
            </w:pPr>
            <w:r w:rsidRPr="003B4119">
              <w:rPr>
                <w:rFonts w:ascii="Arial" w:hAnsi="Arial" w:cs="Arial"/>
                <w:iCs/>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 Ley General de Responsabilidades Administrativas: DOF 18-07-2016) </w:t>
            </w:r>
          </w:p>
          <w:p w14:paraId="26A89155" w14:textId="77777777" w:rsidR="00F65E9B" w:rsidRPr="003B4119" w:rsidRDefault="00F65E9B" w:rsidP="00F65E9B">
            <w:pPr>
              <w:ind w:right="268"/>
              <w:jc w:val="both"/>
              <w:rPr>
                <w:rFonts w:ascii="Arial" w:hAnsi="Arial" w:cs="Arial"/>
                <w:iCs/>
                <w:sz w:val="20"/>
                <w:szCs w:val="20"/>
              </w:rPr>
            </w:pPr>
          </w:p>
          <w:p w14:paraId="2BDC3EA0" w14:textId="77777777" w:rsidR="00F65E9B" w:rsidRPr="003B4119" w:rsidRDefault="00F65E9B" w:rsidP="00F65E9B">
            <w:pPr>
              <w:ind w:right="268"/>
              <w:jc w:val="both"/>
              <w:rPr>
                <w:rFonts w:ascii="Arial" w:hAnsi="Arial" w:cs="Arial"/>
                <w:iCs/>
                <w:sz w:val="20"/>
                <w:szCs w:val="20"/>
              </w:rPr>
            </w:pPr>
            <w:r w:rsidRPr="003B4119">
              <w:rPr>
                <w:rFonts w:ascii="Arial" w:hAnsi="Arial" w:cs="Arial"/>
                <w:iCs/>
                <w:sz w:val="20"/>
                <w:szCs w:val="20"/>
              </w:rPr>
              <w:t>Acta constitutiva y, en su caso, sus respectivas modificaciones y para personas físicas Acta de nacimiento o carta de naturalización</w:t>
            </w:r>
          </w:p>
          <w:p w14:paraId="3B5B444F" w14:textId="77777777" w:rsidR="00F65E9B" w:rsidRPr="003B4119" w:rsidRDefault="00F65E9B" w:rsidP="00F65E9B">
            <w:pPr>
              <w:ind w:right="268"/>
              <w:jc w:val="both"/>
              <w:rPr>
                <w:rFonts w:ascii="Arial" w:hAnsi="Arial" w:cs="Arial"/>
                <w:iCs/>
                <w:sz w:val="20"/>
                <w:szCs w:val="20"/>
                <w:lang w:eastAsia="es-ES"/>
              </w:rPr>
            </w:pPr>
          </w:p>
          <w:p w14:paraId="37586FC7" w14:textId="77777777"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 xml:space="preserve">Poder notarial del representante legal que firmará el contrato para actos de administración y/o dominio y/o en su caso con facultades especiales </w:t>
            </w:r>
          </w:p>
          <w:p w14:paraId="56C50068" w14:textId="77777777" w:rsidR="00F65E9B" w:rsidRPr="003B4119" w:rsidRDefault="00F65E9B" w:rsidP="00F65E9B">
            <w:pPr>
              <w:ind w:right="268"/>
              <w:jc w:val="both"/>
              <w:rPr>
                <w:rFonts w:ascii="Arial" w:hAnsi="Arial" w:cs="Arial"/>
                <w:iCs/>
                <w:sz w:val="20"/>
                <w:szCs w:val="20"/>
                <w:lang w:eastAsia="es-ES"/>
              </w:rPr>
            </w:pPr>
          </w:p>
          <w:p w14:paraId="5EAD6AD3" w14:textId="77777777"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Identificación oficial vigente y con fotografía del representante legal.</w:t>
            </w:r>
          </w:p>
          <w:p w14:paraId="3DE800B6" w14:textId="77777777" w:rsidR="00F65E9B" w:rsidRPr="003B4119" w:rsidRDefault="00F65E9B" w:rsidP="00F65E9B">
            <w:pPr>
              <w:ind w:right="268"/>
              <w:jc w:val="both"/>
              <w:rPr>
                <w:rFonts w:ascii="Arial" w:hAnsi="Arial" w:cs="Arial"/>
                <w:iCs/>
                <w:sz w:val="20"/>
                <w:szCs w:val="20"/>
                <w:lang w:eastAsia="es-ES"/>
              </w:rPr>
            </w:pPr>
          </w:p>
          <w:p w14:paraId="08701AB7" w14:textId="77777777" w:rsidR="00D93710" w:rsidRPr="00A82322" w:rsidRDefault="00D93710" w:rsidP="00D93710">
            <w:pPr>
              <w:ind w:right="-284"/>
              <w:jc w:val="both"/>
              <w:rPr>
                <w:rFonts w:ascii="Arial" w:eastAsia="Times New Roman" w:hAnsi="Arial" w:cs="Arial"/>
                <w:iCs/>
                <w:sz w:val="20"/>
                <w:szCs w:val="20"/>
                <w:lang w:eastAsia="es-ES"/>
              </w:rPr>
            </w:pPr>
            <w:bookmarkStart w:id="488" w:name="_Hlk198210956"/>
            <w:r>
              <w:rPr>
                <w:rFonts w:ascii="Arial" w:eastAsia="Times New Roman" w:hAnsi="Arial" w:cs="Arial"/>
                <w:iCs/>
                <w:sz w:val="20"/>
                <w:szCs w:val="20"/>
                <w:lang w:eastAsia="es-ES"/>
              </w:rPr>
              <w:t>Constancia de Situación Fiscal</w:t>
            </w:r>
            <w:r w:rsidRPr="00A82322">
              <w:rPr>
                <w:rFonts w:ascii="Arial" w:eastAsia="Times New Roman" w:hAnsi="Arial" w:cs="Arial"/>
                <w:iCs/>
                <w:sz w:val="20"/>
                <w:szCs w:val="20"/>
                <w:lang w:eastAsia="es-ES"/>
              </w:rPr>
              <w:t xml:space="preserve"> cuyo objeto sea acorde a los </w:t>
            </w:r>
            <w:r>
              <w:rPr>
                <w:rFonts w:ascii="Arial" w:eastAsia="Times New Roman" w:hAnsi="Arial" w:cs="Arial"/>
                <w:iCs/>
                <w:sz w:val="20"/>
                <w:szCs w:val="20"/>
                <w:lang w:eastAsia="es-ES"/>
              </w:rPr>
              <w:t xml:space="preserve">bienes o </w:t>
            </w:r>
            <w:r w:rsidRPr="00A82322">
              <w:rPr>
                <w:rFonts w:ascii="Arial" w:eastAsia="Times New Roman" w:hAnsi="Arial" w:cs="Arial"/>
                <w:iCs/>
                <w:sz w:val="20"/>
                <w:szCs w:val="20"/>
                <w:lang w:eastAsia="es-ES"/>
              </w:rPr>
              <w:t>servicios solicitados</w:t>
            </w:r>
            <w:r>
              <w:rPr>
                <w:rFonts w:ascii="Arial" w:eastAsia="Times New Roman" w:hAnsi="Arial" w:cs="Arial"/>
                <w:iCs/>
                <w:sz w:val="20"/>
                <w:szCs w:val="20"/>
                <w:lang w:eastAsia="es-ES"/>
              </w:rPr>
              <w:t>, con fecha de expedición no mayor a 30 días naturales previos a la presentación de su propuesta</w:t>
            </w:r>
            <w:bookmarkEnd w:id="488"/>
            <w:r w:rsidRPr="00A82322">
              <w:rPr>
                <w:rFonts w:ascii="Arial" w:eastAsia="Times New Roman" w:hAnsi="Arial" w:cs="Arial"/>
                <w:iCs/>
                <w:sz w:val="20"/>
                <w:szCs w:val="20"/>
                <w:lang w:eastAsia="es-ES"/>
              </w:rPr>
              <w:t>.</w:t>
            </w:r>
          </w:p>
          <w:p w14:paraId="4FBD94BA" w14:textId="77777777" w:rsidR="00F65E9B" w:rsidRPr="003B4119" w:rsidRDefault="00F65E9B" w:rsidP="00F65E9B">
            <w:pPr>
              <w:ind w:right="268"/>
              <w:jc w:val="both"/>
              <w:rPr>
                <w:rFonts w:ascii="Arial" w:hAnsi="Arial" w:cs="Arial"/>
                <w:iCs/>
                <w:sz w:val="20"/>
                <w:szCs w:val="20"/>
                <w:lang w:eastAsia="es-ES"/>
              </w:rPr>
            </w:pPr>
          </w:p>
          <w:p w14:paraId="36FF90E4" w14:textId="77777777"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 xml:space="preserve">Registro patronal y en caso de no contar con el escrito en </w:t>
            </w:r>
          </w:p>
          <w:p w14:paraId="05665532" w14:textId="77777777"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papel membretado en el que señale las causas por las que no cuenta con dicho registro</w:t>
            </w:r>
          </w:p>
          <w:p w14:paraId="41DF14E3" w14:textId="77777777" w:rsidR="00F65E9B" w:rsidRPr="003B4119" w:rsidRDefault="00F65E9B" w:rsidP="00F65E9B">
            <w:pPr>
              <w:ind w:right="268"/>
              <w:jc w:val="both"/>
              <w:rPr>
                <w:rFonts w:ascii="Arial" w:hAnsi="Arial" w:cs="Arial"/>
                <w:iCs/>
                <w:sz w:val="20"/>
                <w:szCs w:val="20"/>
                <w:lang w:eastAsia="es-ES"/>
              </w:rPr>
            </w:pPr>
          </w:p>
          <w:p w14:paraId="26312B5F" w14:textId="77777777"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Comprobante de domicilio con vigencia no mayor a 3 meses</w:t>
            </w:r>
          </w:p>
          <w:p w14:paraId="4759AC5C" w14:textId="77777777" w:rsidR="00F65E9B" w:rsidRPr="003B4119" w:rsidRDefault="00F65E9B" w:rsidP="00F65E9B">
            <w:pPr>
              <w:ind w:right="268"/>
              <w:jc w:val="both"/>
              <w:rPr>
                <w:rFonts w:ascii="Arial" w:hAnsi="Arial" w:cs="Arial"/>
                <w:iCs/>
                <w:sz w:val="20"/>
                <w:szCs w:val="20"/>
                <w:lang w:eastAsia="es-ES"/>
              </w:rPr>
            </w:pPr>
          </w:p>
          <w:p w14:paraId="56361EE3" w14:textId="77777777" w:rsidR="00D93710" w:rsidRPr="003B4119" w:rsidRDefault="00F65E9B" w:rsidP="00D93710">
            <w:pPr>
              <w:ind w:right="268"/>
              <w:jc w:val="both"/>
              <w:rPr>
                <w:rFonts w:ascii="Arial" w:hAnsi="Arial" w:cs="Arial"/>
                <w:iCs/>
                <w:sz w:val="20"/>
                <w:szCs w:val="20"/>
                <w:lang w:eastAsia="es-ES"/>
              </w:rPr>
            </w:pPr>
            <w:r w:rsidRPr="003B4119">
              <w:rPr>
                <w:rFonts w:ascii="Arial" w:hAnsi="Arial" w:cs="Arial"/>
                <w:iCs/>
                <w:sz w:val="20"/>
                <w:szCs w:val="20"/>
                <w:lang w:eastAsia="es-ES"/>
              </w:rPr>
              <w:t>Opinión positiva de cumplimiento de obligaciones fiscales emitida por el SAT con vigencia a la fecha estimada de firma de contrato, en términos del artículo 32-D  del Código Fiscal de la Federación.</w:t>
            </w:r>
            <w:r w:rsidR="00D93710">
              <w:rPr>
                <w:rFonts w:ascii="Arial" w:hAnsi="Arial" w:cs="Arial"/>
                <w:iCs/>
                <w:sz w:val="20"/>
                <w:szCs w:val="20"/>
                <w:lang w:eastAsia="es-ES"/>
              </w:rPr>
              <w:t xml:space="preserve"> </w:t>
            </w:r>
            <w:r w:rsidR="00D93710" w:rsidRPr="00D93710">
              <w:rPr>
                <w:rFonts w:ascii="Arial" w:hAnsi="Arial" w:cs="Arial"/>
                <w:iCs/>
                <w:sz w:val="20"/>
                <w:szCs w:val="20"/>
                <w:lang w:eastAsia="es-ES"/>
              </w:rPr>
              <w:t xml:space="preserve">con fecha de expedición no mayor a </w:t>
            </w:r>
            <w:r w:rsidR="00D93710">
              <w:rPr>
                <w:rFonts w:ascii="Arial" w:hAnsi="Arial" w:cs="Arial"/>
                <w:iCs/>
                <w:sz w:val="20"/>
                <w:szCs w:val="20"/>
                <w:lang w:eastAsia="es-ES"/>
              </w:rPr>
              <w:t>30</w:t>
            </w:r>
            <w:r w:rsidR="00D93710" w:rsidRPr="00D93710">
              <w:rPr>
                <w:rFonts w:ascii="Arial" w:hAnsi="Arial" w:cs="Arial"/>
                <w:iCs/>
                <w:sz w:val="20"/>
                <w:szCs w:val="20"/>
                <w:lang w:eastAsia="es-ES"/>
              </w:rPr>
              <w:t xml:space="preserve"> días naturales previos a la presentación de su propuesta</w:t>
            </w:r>
          </w:p>
          <w:p w14:paraId="754BBFA8" w14:textId="77777777" w:rsidR="00F65E9B" w:rsidRPr="003B4119" w:rsidRDefault="00F65E9B" w:rsidP="00F65E9B">
            <w:pPr>
              <w:ind w:right="268"/>
              <w:jc w:val="both"/>
              <w:rPr>
                <w:rFonts w:ascii="Arial" w:hAnsi="Arial" w:cs="Arial"/>
                <w:iCs/>
                <w:sz w:val="20"/>
                <w:szCs w:val="20"/>
                <w:lang w:eastAsia="es-ES"/>
              </w:rPr>
            </w:pPr>
          </w:p>
          <w:p w14:paraId="76047E06" w14:textId="77777777" w:rsidR="00F65E9B" w:rsidRPr="003B4119" w:rsidRDefault="00F65E9B" w:rsidP="00F65E9B">
            <w:pPr>
              <w:ind w:right="268"/>
              <w:jc w:val="both"/>
              <w:rPr>
                <w:rFonts w:ascii="Arial" w:hAnsi="Arial" w:cs="Arial"/>
                <w:iCs/>
                <w:sz w:val="20"/>
                <w:szCs w:val="20"/>
                <w:lang w:eastAsia="es-ES"/>
              </w:rPr>
            </w:pPr>
            <w:r w:rsidRPr="003B4119">
              <w:rPr>
                <w:rFonts w:ascii="Arial" w:hAnsi="Arial" w:cs="Arial"/>
                <w:iCs/>
                <w:sz w:val="20"/>
                <w:szCs w:val="20"/>
                <w:lang w:eastAsia="es-ES"/>
              </w:rPr>
              <w:t>Opinión positiva de cumplimiento de obligaciones en materia de seguridad social con vigencia a la fecha estimada de firma de contrato emitida por el IMSS, en términos del artículo 32-D del Código Fiscal de la Federación y del Acuerdo ACDO.SA1.HCT.101214/281.P.DIR publicado en el DOF el 27 de febrero de 2015.</w:t>
            </w:r>
            <w:r w:rsidRPr="003B4119">
              <w:rPr>
                <w:rFonts w:ascii="Arial" w:hAnsi="Arial" w:cs="Arial"/>
                <w:iCs/>
                <w:sz w:val="20"/>
                <w:szCs w:val="20"/>
              </w:rPr>
              <w:t xml:space="preserve"> </w:t>
            </w:r>
            <w:r w:rsidR="00D93710" w:rsidRPr="00D93710">
              <w:rPr>
                <w:rFonts w:ascii="Arial" w:hAnsi="Arial" w:cs="Arial"/>
                <w:iCs/>
                <w:sz w:val="20"/>
                <w:szCs w:val="20"/>
                <w:lang w:eastAsia="es-ES"/>
              </w:rPr>
              <w:t>con fecha de expedición no mayor a 15 días naturales previos a la presentación de su propuesta</w:t>
            </w:r>
          </w:p>
          <w:p w14:paraId="25639EE6" w14:textId="77777777" w:rsidR="00D93710" w:rsidRPr="003B4119" w:rsidRDefault="00F65E9B" w:rsidP="00D93710">
            <w:pPr>
              <w:ind w:right="268"/>
              <w:jc w:val="both"/>
              <w:rPr>
                <w:rFonts w:ascii="Arial" w:hAnsi="Arial" w:cs="Arial"/>
                <w:iCs/>
                <w:sz w:val="20"/>
                <w:szCs w:val="20"/>
                <w:lang w:eastAsia="es-ES"/>
              </w:rPr>
            </w:pPr>
            <w:r w:rsidRPr="003B4119">
              <w:rPr>
                <w:rFonts w:ascii="Arial" w:hAnsi="Arial" w:cs="Arial"/>
                <w:iCs/>
                <w:sz w:val="20"/>
                <w:szCs w:val="20"/>
              </w:rPr>
              <w:t xml:space="preserve">Constancia positiva  de situación fiscal emitida por el Instituto del Fondo </w:t>
            </w:r>
            <w:proofErr w:type="spellStart"/>
            <w:r w:rsidR="00611814">
              <w:rPr>
                <w:rFonts w:ascii="Arial" w:hAnsi="Arial" w:cs="Arial"/>
                <w:iCs/>
                <w:sz w:val="20"/>
                <w:szCs w:val="20"/>
              </w:rPr>
              <w:t>Inter</w:t>
            </w:r>
            <w:r w:rsidR="00AD09ED">
              <w:rPr>
                <w:rFonts w:ascii="Arial" w:hAnsi="Arial" w:cs="Arial"/>
                <w:iCs/>
                <w:sz w:val="20"/>
                <w:szCs w:val="20"/>
              </w:rPr>
              <w:t>Nacional</w:t>
            </w:r>
            <w:proofErr w:type="spellEnd"/>
            <w:r w:rsidRPr="003B4119">
              <w:rPr>
                <w:rFonts w:ascii="Arial" w:hAnsi="Arial" w:cs="Arial"/>
                <w:iCs/>
                <w:sz w:val="20"/>
                <w:szCs w:val="20"/>
              </w:rPr>
              <w:t xml:space="preserve"> de la Vivienda  para los Trabajadores  (INFONAVIT) con vigencia a la fecha estimada de firma de contrato en los términos establecidos por las “Reglas para la obtención de la constancia de situación fiscal en materia de aportaciones patronales y entero de amortizaciones” publicadas en el Diario Oficial de la Federación (DOF) el 28 de junio del 2017</w:t>
            </w:r>
            <w:r w:rsidR="00D93710">
              <w:rPr>
                <w:rFonts w:ascii="Arial" w:hAnsi="Arial" w:cs="Arial"/>
                <w:iCs/>
                <w:sz w:val="20"/>
                <w:szCs w:val="20"/>
              </w:rPr>
              <w:t xml:space="preserve">. </w:t>
            </w:r>
            <w:r w:rsidR="00D93710" w:rsidRPr="00D93710">
              <w:rPr>
                <w:rFonts w:ascii="Arial" w:hAnsi="Arial" w:cs="Arial"/>
                <w:iCs/>
                <w:sz w:val="20"/>
                <w:szCs w:val="20"/>
                <w:lang w:eastAsia="es-ES"/>
              </w:rPr>
              <w:t xml:space="preserve">con fecha de expedición no mayor a </w:t>
            </w:r>
            <w:r w:rsidR="00D93710">
              <w:rPr>
                <w:rFonts w:ascii="Arial" w:hAnsi="Arial" w:cs="Arial"/>
                <w:iCs/>
                <w:sz w:val="20"/>
                <w:szCs w:val="20"/>
                <w:lang w:eastAsia="es-ES"/>
              </w:rPr>
              <w:t>30</w:t>
            </w:r>
            <w:r w:rsidR="00D93710" w:rsidRPr="00D93710">
              <w:rPr>
                <w:rFonts w:ascii="Arial" w:hAnsi="Arial" w:cs="Arial"/>
                <w:iCs/>
                <w:sz w:val="20"/>
                <w:szCs w:val="20"/>
                <w:lang w:eastAsia="es-ES"/>
              </w:rPr>
              <w:t xml:space="preserve"> días naturales previos a la presentación de su propuesta</w:t>
            </w:r>
          </w:p>
          <w:p w14:paraId="79D394A0" w14:textId="77777777" w:rsidR="00F65E9B" w:rsidRDefault="00F65E9B" w:rsidP="00F65E9B">
            <w:pPr>
              <w:ind w:right="268"/>
              <w:jc w:val="both"/>
              <w:rPr>
                <w:rFonts w:ascii="Arial" w:hAnsi="Arial" w:cs="Arial"/>
                <w:iCs/>
                <w:sz w:val="20"/>
                <w:szCs w:val="20"/>
              </w:rPr>
            </w:pPr>
          </w:p>
          <w:p w14:paraId="44F9AB5F" w14:textId="77777777" w:rsidR="0032737A" w:rsidRPr="003B4119" w:rsidRDefault="0032737A" w:rsidP="00F65E9B">
            <w:pPr>
              <w:ind w:right="268"/>
              <w:jc w:val="both"/>
              <w:rPr>
                <w:rFonts w:ascii="Arial" w:eastAsia="Times New Roman" w:hAnsi="Arial" w:cs="Arial"/>
                <w:sz w:val="20"/>
                <w:szCs w:val="20"/>
              </w:rPr>
            </w:pPr>
            <w:r w:rsidRPr="00590766">
              <w:rPr>
                <w:rFonts w:ascii="Arial" w:hAnsi="Arial" w:cs="Arial"/>
                <w:sz w:val="20"/>
                <w:szCs w:val="20"/>
              </w:rPr>
              <w:lastRenderedPageBreak/>
              <w:t>Manifestación de no subcontratación</w:t>
            </w:r>
            <w:r>
              <w:rPr>
                <w:sz w:val="20"/>
                <w:szCs w:val="20"/>
              </w:rPr>
              <w:t xml:space="preserve">, </w:t>
            </w:r>
            <w:r w:rsidRPr="0032737A">
              <w:rPr>
                <w:rFonts w:ascii="Arial" w:hAnsi="Arial" w:cs="Arial"/>
                <w:sz w:val="20"/>
                <w:szCs w:val="20"/>
                <w:lang w:eastAsia="ar-SA"/>
              </w:rPr>
              <w:t>deberá presentar escrito</w:t>
            </w:r>
            <w:r w:rsidRPr="005C14D3">
              <w:rPr>
                <w:rFonts w:ascii="Arial" w:hAnsi="Arial" w:cs="Arial"/>
                <w:sz w:val="20"/>
                <w:szCs w:val="20"/>
                <w:lang w:eastAsia="ar-SA"/>
              </w:rPr>
              <w:t xml:space="preserve"> libre en hoja membretada mediante el cual, el licitante manifieste bajo protesta de decir verdad que no subcontratara ninguna de las partes de los Servicios o trabajos a realizar</w:t>
            </w:r>
          </w:p>
        </w:tc>
        <w:tc>
          <w:tcPr>
            <w:tcW w:w="289" w:type="pct"/>
            <w:gridSpan w:val="2"/>
            <w:vAlign w:val="center"/>
          </w:tcPr>
          <w:p w14:paraId="39302F0F"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088A1A3C" w14:textId="77777777" w:rsidR="00F65E9B" w:rsidRPr="003B4119" w:rsidRDefault="00F65E9B" w:rsidP="00F65E9B">
            <w:pPr>
              <w:jc w:val="both"/>
              <w:rPr>
                <w:rFonts w:ascii="Arial" w:eastAsia="Times New Roman" w:hAnsi="Arial" w:cs="Arial"/>
                <w:sz w:val="20"/>
                <w:szCs w:val="20"/>
              </w:rPr>
            </w:pPr>
          </w:p>
        </w:tc>
      </w:tr>
      <w:tr w:rsidR="00F65E9B" w:rsidRPr="003B4119" w14:paraId="6136963F" w14:textId="77777777" w:rsidTr="002D0946">
        <w:tblPrEx>
          <w:jc w:val="center"/>
          <w:tblInd w:w="0" w:type="dxa"/>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14:paraId="39F04554"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10</w:t>
            </w:r>
          </w:p>
        </w:tc>
        <w:tc>
          <w:tcPr>
            <w:tcW w:w="3373" w:type="pct"/>
            <w:vAlign w:val="center"/>
          </w:tcPr>
          <w:p w14:paraId="51A0682E"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Escrito para solicitar la clasificación de la información entregada por el licitante.</w:t>
            </w:r>
          </w:p>
        </w:tc>
        <w:tc>
          <w:tcPr>
            <w:tcW w:w="289" w:type="pct"/>
            <w:gridSpan w:val="2"/>
            <w:vAlign w:val="center"/>
          </w:tcPr>
          <w:p w14:paraId="11C97D30"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79D4510F" w14:textId="77777777" w:rsidR="00F65E9B" w:rsidRPr="003B4119" w:rsidRDefault="00F65E9B" w:rsidP="00F65E9B">
            <w:pPr>
              <w:jc w:val="both"/>
              <w:rPr>
                <w:rFonts w:ascii="Arial" w:eastAsia="Times New Roman" w:hAnsi="Arial" w:cs="Arial"/>
                <w:sz w:val="20"/>
                <w:szCs w:val="20"/>
              </w:rPr>
            </w:pPr>
          </w:p>
        </w:tc>
      </w:tr>
      <w:tr w:rsidR="0006440F" w:rsidRPr="003B4119" w14:paraId="34D64A96" w14:textId="77777777" w:rsidTr="002D0946">
        <w:tblPrEx>
          <w:jc w:val="center"/>
          <w:tblInd w:w="0" w:type="dxa"/>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14:paraId="062EDB03" w14:textId="77777777" w:rsidR="0006440F" w:rsidRPr="003B4119" w:rsidRDefault="0006440F" w:rsidP="00F65E9B">
            <w:pPr>
              <w:jc w:val="center"/>
              <w:rPr>
                <w:rFonts w:ascii="Arial" w:eastAsia="Times New Roman" w:hAnsi="Arial" w:cs="Arial"/>
                <w:b/>
                <w:sz w:val="20"/>
                <w:szCs w:val="20"/>
              </w:rPr>
            </w:pPr>
            <w:r w:rsidRPr="003B4119">
              <w:rPr>
                <w:rFonts w:ascii="Arial" w:eastAsia="Times New Roman" w:hAnsi="Arial" w:cs="Arial"/>
                <w:b/>
                <w:sz w:val="20"/>
                <w:szCs w:val="20"/>
              </w:rPr>
              <w:t>Anexo 1</w:t>
            </w:r>
            <w:r>
              <w:rPr>
                <w:rFonts w:ascii="Arial" w:eastAsia="Times New Roman" w:hAnsi="Arial" w:cs="Arial"/>
                <w:b/>
                <w:sz w:val="20"/>
                <w:szCs w:val="20"/>
              </w:rPr>
              <w:t>1</w:t>
            </w:r>
          </w:p>
        </w:tc>
        <w:tc>
          <w:tcPr>
            <w:tcW w:w="3373" w:type="pct"/>
            <w:vAlign w:val="center"/>
          </w:tcPr>
          <w:p w14:paraId="4E94B9B0" w14:textId="77777777" w:rsidR="0006440F" w:rsidRPr="003B4119" w:rsidRDefault="0006440F" w:rsidP="00F65E9B">
            <w:pPr>
              <w:jc w:val="both"/>
              <w:rPr>
                <w:rFonts w:ascii="Arial" w:eastAsia="Times New Roman" w:hAnsi="Arial" w:cs="Arial"/>
                <w:sz w:val="20"/>
                <w:szCs w:val="20"/>
              </w:rPr>
            </w:pPr>
            <w:r w:rsidRPr="0006440F">
              <w:rPr>
                <w:rFonts w:ascii="Arial" w:eastAsia="Times New Roman" w:hAnsi="Arial" w:cs="Arial"/>
                <w:sz w:val="20"/>
                <w:szCs w:val="20"/>
              </w:rPr>
              <w:t xml:space="preserve">Aceptación </w:t>
            </w:r>
            <w:r w:rsidR="007C2A8A">
              <w:rPr>
                <w:rFonts w:ascii="Arial" w:eastAsia="Times New Roman" w:hAnsi="Arial" w:cs="Arial"/>
                <w:sz w:val="20"/>
                <w:szCs w:val="20"/>
              </w:rPr>
              <w:t>d</w:t>
            </w:r>
            <w:r w:rsidRPr="0006440F">
              <w:rPr>
                <w:rFonts w:ascii="Arial" w:eastAsia="Times New Roman" w:hAnsi="Arial" w:cs="Arial"/>
                <w:sz w:val="20"/>
                <w:szCs w:val="20"/>
              </w:rPr>
              <w:t xml:space="preserve">e </w:t>
            </w:r>
            <w:r w:rsidR="007C2A8A">
              <w:rPr>
                <w:rFonts w:ascii="Arial" w:eastAsia="Times New Roman" w:hAnsi="Arial" w:cs="Arial"/>
                <w:sz w:val="20"/>
                <w:szCs w:val="20"/>
              </w:rPr>
              <w:t>l</w:t>
            </w:r>
            <w:r w:rsidRPr="0006440F">
              <w:rPr>
                <w:rFonts w:ascii="Arial" w:eastAsia="Times New Roman" w:hAnsi="Arial" w:cs="Arial"/>
                <w:sz w:val="20"/>
                <w:szCs w:val="20"/>
              </w:rPr>
              <w:t xml:space="preserve">a Convocatoria </w:t>
            </w:r>
            <w:r w:rsidR="007C2A8A">
              <w:rPr>
                <w:rFonts w:ascii="Arial" w:eastAsia="Times New Roman" w:hAnsi="Arial" w:cs="Arial"/>
                <w:sz w:val="20"/>
                <w:szCs w:val="20"/>
              </w:rPr>
              <w:t>y</w:t>
            </w:r>
            <w:r w:rsidRPr="0006440F">
              <w:rPr>
                <w:rFonts w:ascii="Arial" w:eastAsia="Times New Roman" w:hAnsi="Arial" w:cs="Arial"/>
                <w:sz w:val="20"/>
                <w:szCs w:val="20"/>
              </w:rPr>
              <w:t xml:space="preserve"> Juntas </w:t>
            </w:r>
            <w:r w:rsidR="007C2A8A">
              <w:rPr>
                <w:rFonts w:ascii="Arial" w:eastAsia="Times New Roman" w:hAnsi="Arial" w:cs="Arial"/>
                <w:sz w:val="20"/>
                <w:szCs w:val="20"/>
              </w:rPr>
              <w:t>d</w:t>
            </w:r>
            <w:r w:rsidRPr="0006440F">
              <w:rPr>
                <w:rFonts w:ascii="Arial" w:eastAsia="Times New Roman" w:hAnsi="Arial" w:cs="Arial"/>
                <w:sz w:val="20"/>
                <w:szCs w:val="20"/>
              </w:rPr>
              <w:t>e Aclaraciones</w:t>
            </w:r>
          </w:p>
        </w:tc>
        <w:tc>
          <w:tcPr>
            <w:tcW w:w="289" w:type="pct"/>
            <w:gridSpan w:val="2"/>
            <w:vAlign w:val="center"/>
          </w:tcPr>
          <w:p w14:paraId="3AA4663C" w14:textId="77777777" w:rsidR="0006440F" w:rsidRPr="003B4119" w:rsidRDefault="0006440F" w:rsidP="00F65E9B">
            <w:pPr>
              <w:jc w:val="both"/>
              <w:rPr>
                <w:rFonts w:ascii="Arial" w:eastAsia="Times New Roman" w:hAnsi="Arial" w:cs="Arial"/>
                <w:sz w:val="20"/>
                <w:szCs w:val="20"/>
              </w:rPr>
            </w:pPr>
          </w:p>
        </w:tc>
        <w:tc>
          <w:tcPr>
            <w:tcW w:w="408" w:type="pct"/>
            <w:vAlign w:val="center"/>
          </w:tcPr>
          <w:p w14:paraId="4FF2E8B5" w14:textId="77777777" w:rsidR="0006440F" w:rsidRPr="003B4119" w:rsidRDefault="0006440F" w:rsidP="00F65E9B">
            <w:pPr>
              <w:jc w:val="both"/>
              <w:rPr>
                <w:rFonts w:ascii="Arial" w:eastAsia="Times New Roman" w:hAnsi="Arial" w:cs="Arial"/>
                <w:sz w:val="20"/>
                <w:szCs w:val="20"/>
              </w:rPr>
            </w:pPr>
          </w:p>
        </w:tc>
      </w:tr>
      <w:tr w:rsidR="00F65E9B" w:rsidRPr="003B4119" w14:paraId="3D21AB92" w14:textId="77777777" w:rsidTr="002D0946">
        <w:tblPrEx>
          <w:jc w:val="center"/>
          <w:tblInd w:w="0" w:type="dxa"/>
          <w:tblCellMar>
            <w:left w:w="70" w:type="dxa"/>
            <w:right w:w="70" w:type="dxa"/>
          </w:tblCellMar>
          <w:tblLook w:val="0000" w:firstRow="0" w:lastRow="0" w:firstColumn="0" w:lastColumn="0" w:noHBand="0" w:noVBand="0"/>
        </w:tblPrEx>
        <w:trPr>
          <w:trHeight w:val="392"/>
          <w:jc w:val="center"/>
        </w:trPr>
        <w:tc>
          <w:tcPr>
            <w:tcW w:w="930" w:type="pct"/>
            <w:gridSpan w:val="2"/>
            <w:vAlign w:val="center"/>
          </w:tcPr>
          <w:p w14:paraId="1BF82660" w14:textId="77777777" w:rsidR="00F65E9B" w:rsidRPr="003B4119" w:rsidRDefault="00F65E9B" w:rsidP="00F65E9B">
            <w:pPr>
              <w:jc w:val="center"/>
              <w:rPr>
                <w:rFonts w:ascii="Arial" w:eastAsia="Times New Roman" w:hAnsi="Arial" w:cs="Arial"/>
                <w:b/>
                <w:sz w:val="20"/>
                <w:szCs w:val="20"/>
              </w:rPr>
            </w:pPr>
            <w:bookmarkStart w:id="489" w:name="_Hlk189657643"/>
            <w:r w:rsidRPr="003B4119">
              <w:rPr>
                <w:rFonts w:ascii="Arial" w:eastAsia="Times New Roman" w:hAnsi="Arial" w:cs="Arial"/>
                <w:b/>
                <w:sz w:val="20"/>
                <w:szCs w:val="20"/>
              </w:rPr>
              <w:t>Anexo 13</w:t>
            </w:r>
          </w:p>
        </w:tc>
        <w:tc>
          <w:tcPr>
            <w:tcW w:w="3373" w:type="pct"/>
            <w:vAlign w:val="center"/>
          </w:tcPr>
          <w:p w14:paraId="19E4E81A"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Convenio de participación conjunta</w:t>
            </w:r>
          </w:p>
        </w:tc>
        <w:tc>
          <w:tcPr>
            <w:tcW w:w="289" w:type="pct"/>
            <w:gridSpan w:val="2"/>
            <w:vAlign w:val="center"/>
          </w:tcPr>
          <w:p w14:paraId="7DA8DBE6" w14:textId="77777777" w:rsidR="00F65E9B" w:rsidRPr="003B4119" w:rsidRDefault="00F65E9B" w:rsidP="00F65E9B">
            <w:pPr>
              <w:jc w:val="both"/>
              <w:rPr>
                <w:rFonts w:ascii="Arial" w:eastAsia="Times New Roman" w:hAnsi="Arial" w:cs="Arial"/>
                <w:sz w:val="20"/>
                <w:szCs w:val="20"/>
              </w:rPr>
            </w:pPr>
          </w:p>
        </w:tc>
        <w:tc>
          <w:tcPr>
            <w:tcW w:w="408" w:type="pct"/>
            <w:vAlign w:val="center"/>
          </w:tcPr>
          <w:p w14:paraId="5208F812" w14:textId="77777777" w:rsidR="00F65E9B" w:rsidRPr="003B4119" w:rsidRDefault="00F65E9B" w:rsidP="00F65E9B">
            <w:pPr>
              <w:jc w:val="both"/>
              <w:rPr>
                <w:rFonts w:ascii="Arial" w:eastAsia="Times New Roman" w:hAnsi="Arial" w:cs="Arial"/>
                <w:sz w:val="20"/>
                <w:szCs w:val="20"/>
              </w:rPr>
            </w:pPr>
          </w:p>
        </w:tc>
      </w:tr>
      <w:bookmarkEnd w:id="489"/>
      <w:tr w:rsidR="007C11A6" w:rsidRPr="007C11A6" w14:paraId="62DF4C50" w14:textId="77777777" w:rsidTr="009B149E">
        <w:tblPrEx>
          <w:jc w:val="center"/>
          <w:tblInd w:w="0" w:type="dxa"/>
          <w:tblCellMar>
            <w:left w:w="70" w:type="dxa"/>
            <w:right w:w="70" w:type="dxa"/>
          </w:tblCellMar>
          <w:tblLook w:val="0000" w:firstRow="0" w:lastRow="0" w:firstColumn="0" w:lastColumn="0" w:noHBand="0" w:noVBand="0"/>
        </w:tblPrEx>
        <w:trPr>
          <w:trHeight w:val="289"/>
          <w:tblHeader/>
          <w:jc w:val="center"/>
        </w:trPr>
        <w:tc>
          <w:tcPr>
            <w:tcW w:w="930" w:type="pct"/>
            <w:gridSpan w:val="2"/>
            <w:vAlign w:val="center"/>
          </w:tcPr>
          <w:p w14:paraId="4FBFE27F" w14:textId="77777777" w:rsidR="007C11A6" w:rsidRPr="007C11A6" w:rsidRDefault="007C11A6" w:rsidP="007C11A6">
            <w:pPr>
              <w:jc w:val="center"/>
              <w:rPr>
                <w:rFonts w:ascii="Arial" w:eastAsia="Times New Roman" w:hAnsi="Arial" w:cs="Arial"/>
                <w:b/>
                <w:color w:val="FFFFFF" w:themeColor="background1"/>
                <w:sz w:val="20"/>
                <w:szCs w:val="20"/>
              </w:rPr>
            </w:pPr>
            <w:r>
              <w:rPr>
                <w:rFonts w:ascii="Arial" w:eastAsia="Times New Roman" w:hAnsi="Arial" w:cs="Arial"/>
                <w:b/>
                <w:sz w:val="20"/>
                <w:szCs w:val="20"/>
              </w:rPr>
              <w:t>Anexo 15</w:t>
            </w:r>
          </w:p>
        </w:tc>
        <w:tc>
          <w:tcPr>
            <w:tcW w:w="3373" w:type="pct"/>
            <w:vAlign w:val="center"/>
          </w:tcPr>
          <w:p w14:paraId="0F60EF8A" w14:textId="77777777" w:rsidR="007C11A6" w:rsidRPr="007C11A6" w:rsidRDefault="007C11A6" w:rsidP="007C11A6">
            <w:pPr>
              <w:jc w:val="both"/>
              <w:rPr>
                <w:rFonts w:ascii="Arial" w:eastAsia="Times New Roman" w:hAnsi="Arial" w:cs="Arial"/>
                <w:b/>
                <w:color w:val="FFFFFF" w:themeColor="background1"/>
                <w:sz w:val="20"/>
                <w:szCs w:val="20"/>
              </w:rPr>
            </w:pPr>
            <w:r w:rsidRPr="005952B0">
              <w:rPr>
                <w:rFonts w:ascii="Arial" w:eastAsia="Times New Roman" w:hAnsi="Arial" w:cs="Arial"/>
                <w:sz w:val="20"/>
                <w:szCs w:val="20"/>
              </w:rPr>
              <w:t>Escrito de dirección de correo electrónico del licitante</w:t>
            </w:r>
          </w:p>
        </w:tc>
        <w:tc>
          <w:tcPr>
            <w:tcW w:w="697" w:type="pct"/>
            <w:gridSpan w:val="3"/>
            <w:vAlign w:val="center"/>
          </w:tcPr>
          <w:p w14:paraId="14D24CF7" w14:textId="77777777" w:rsidR="007C11A6" w:rsidRPr="007C11A6" w:rsidRDefault="007C11A6" w:rsidP="007C11A6">
            <w:pPr>
              <w:jc w:val="center"/>
              <w:rPr>
                <w:rFonts w:ascii="Arial" w:eastAsia="Times New Roman" w:hAnsi="Arial" w:cs="Arial"/>
                <w:b/>
                <w:color w:val="FFFFFF" w:themeColor="background1"/>
                <w:sz w:val="20"/>
                <w:szCs w:val="20"/>
              </w:rPr>
            </w:pPr>
          </w:p>
        </w:tc>
      </w:tr>
      <w:tr w:rsidR="007C11A6" w:rsidRPr="007C11A6" w14:paraId="4A742A05" w14:textId="77777777" w:rsidTr="009B149E">
        <w:tblPrEx>
          <w:jc w:val="center"/>
          <w:tblInd w:w="0" w:type="dxa"/>
          <w:tblCellMar>
            <w:left w:w="70" w:type="dxa"/>
            <w:right w:w="70" w:type="dxa"/>
          </w:tblCellMar>
          <w:tblLook w:val="0000" w:firstRow="0" w:lastRow="0" w:firstColumn="0" w:lastColumn="0" w:noHBand="0" w:noVBand="0"/>
        </w:tblPrEx>
        <w:trPr>
          <w:trHeight w:val="289"/>
          <w:tblHeader/>
          <w:jc w:val="center"/>
        </w:trPr>
        <w:tc>
          <w:tcPr>
            <w:tcW w:w="930" w:type="pct"/>
            <w:gridSpan w:val="2"/>
            <w:vAlign w:val="center"/>
          </w:tcPr>
          <w:p w14:paraId="2B7F75D3" w14:textId="77777777" w:rsidR="007C11A6" w:rsidRPr="007C11A6" w:rsidRDefault="007C11A6" w:rsidP="007C11A6">
            <w:pPr>
              <w:jc w:val="center"/>
              <w:rPr>
                <w:rFonts w:ascii="Arial" w:eastAsia="Times New Roman" w:hAnsi="Arial" w:cs="Arial"/>
                <w:b/>
                <w:color w:val="FFFFFF" w:themeColor="background1"/>
                <w:sz w:val="20"/>
                <w:szCs w:val="20"/>
              </w:rPr>
            </w:pPr>
            <w:r>
              <w:rPr>
                <w:rFonts w:ascii="Arial" w:eastAsia="Times New Roman" w:hAnsi="Arial" w:cs="Arial"/>
                <w:b/>
                <w:sz w:val="20"/>
                <w:szCs w:val="20"/>
              </w:rPr>
              <w:t>Anexo 16</w:t>
            </w:r>
          </w:p>
        </w:tc>
        <w:tc>
          <w:tcPr>
            <w:tcW w:w="3373" w:type="pct"/>
            <w:vAlign w:val="center"/>
          </w:tcPr>
          <w:p w14:paraId="53D7F48C" w14:textId="77777777" w:rsidR="007C11A6" w:rsidRPr="007C11A6" w:rsidRDefault="007C11A6" w:rsidP="007C11A6">
            <w:pPr>
              <w:jc w:val="both"/>
              <w:rPr>
                <w:rFonts w:ascii="Arial" w:eastAsia="Times New Roman" w:hAnsi="Arial" w:cs="Arial"/>
                <w:b/>
                <w:color w:val="FFFFFF" w:themeColor="background1"/>
                <w:sz w:val="20"/>
                <w:szCs w:val="20"/>
              </w:rPr>
            </w:pPr>
            <w:r w:rsidRPr="005952B0">
              <w:rPr>
                <w:rFonts w:ascii="Arial" w:eastAsia="Times New Roman" w:hAnsi="Arial" w:cs="Arial"/>
                <w:sz w:val="20"/>
                <w:szCs w:val="20"/>
              </w:rPr>
              <w:t>Escrito de domicilio para oír y recibir notificaciones del licitante</w:t>
            </w:r>
          </w:p>
        </w:tc>
        <w:tc>
          <w:tcPr>
            <w:tcW w:w="697" w:type="pct"/>
            <w:gridSpan w:val="3"/>
            <w:vAlign w:val="center"/>
          </w:tcPr>
          <w:p w14:paraId="1ECD70FC" w14:textId="77777777" w:rsidR="007C11A6" w:rsidRPr="007C11A6" w:rsidRDefault="007C11A6" w:rsidP="007C11A6">
            <w:pPr>
              <w:jc w:val="center"/>
              <w:rPr>
                <w:rFonts w:ascii="Arial" w:eastAsia="Times New Roman" w:hAnsi="Arial" w:cs="Arial"/>
                <w:b/>
                <w:color w:val="FFFFFF" w:themeColor="background1"/>
                <w:sz w:val="20"/>
                <w:szCs w:val="20"/>
              </w:rPr>
            </w:pPr>
          </w:p>
        </w:tc>
      </w:tr>
      <w:tr w:rsidR="00F65E9B" w:rsidRPr="003B4119" w14:paraId="21BD3B5C" w14:textId="77777777" w:rsidTr="009B149E">
        <w:tblPrEx>
          <w:jc w:val="center"/>
          <w:tblInd w:w="0" w:type="dxa"/>
          <w:tblCellMar>
            <w:left w:w="70" w:type="dxa"/>
            <w:right w:w="70" w:type="dxa"/>
          </w:tblCellMar>
          <w:tblLook w:val="0000" w:firstRow="0" w:lastRow="0" w:firstColumn="0" w:lastColumn="0" w:noHBand="0" w:noVBand="0"/>
        </w:tblPrEx>
        <w:trPr>
          <w:trHeight w:val="289"/>
          <w:tblHeader/>
          <w:jc w:val="center"/>
        </w:trPr>
        <w:tc>
          <w:tcPr>
            <w:tcW w:w="930" w:type="pct"/>
            <w:gridSpan w:val="2"/>
            <w:vMerge w:val="restart"/>
            <w:shd w:val="clear" w:color="auto" w:fill="8DB3E2"/>
            <w:vAlign w:val="center"/>
          </w:tcPr>
          <w:p w14:paraId="657CDDAD"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Referencia</w:t>
            </w:r>
          </w:p>
        </w:tc>
        <w:tc>
          <w:tcPr>
            <w:tcW w:w="3373" w:type="pct"/>
            <w:vMerge w:val="restart"/>
            <w:shd w:val="clear" w:color="auto" w:fill="8DB3E2"/>
            <w:vAlign w:val="center"/>
          </w:tcPr>
          <w:p w14:paraId="02512A37" w14:textId="77777777" w:rsidR="00F65E9B" w:rsidRPr="003B4119" w:rsidRDefault="00F65E9B" w:rsidP="00F65E9B">
            <w:pPr>
              <w:jc w:val="both"/>
              <w:rPr>
                <w:rFonts w:ascii="Arial" w:eastAsia="Times New Roman" w:hAnsi="Arial" w:cs="Arial"/>
                <w:b/>
                <w:sz w:val="20"/>
                <w:szCs w:val="20"/>
              </w:rPr>
            </w:pPr>
            <w:r w:rsidRPr="003B4119">
              <w:rPr>
                <w:rFonts w:ascii="Arial" w:eastAsia="Times New Roman" w:hAnsi="Arial" w:cs="Arial"/>
                <w:b/>
                <w:sz w:val="20"/>
                <w:szCs w:val="20"/>
              </w:rPr>
              <w:t>Documento de la propuesta técnica</w:t>
            </w:r>
          </w:p>
        </w:tc>
        <w:tc>
          <w:tcPr>
            <w:tcW w:w="697" w:type="pct"/>
            <w:gridSpan w:val="3"/>
            <w:shd w:val="clear" w:color="auto" w:fill="8DB3E2"/>
            <w:vAlign w:val="center"/>
          </w:tcPr>
          <w:p w14:paraId="7ECD36D3"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Presentado</w:t>
            </w:r>
          </w:p>
        </w:tc>
      </w:tr>
      <w:tr w:rsidR="00F65E9B" w:rsidRPr="003B4119" w14:paraId="54FD2BE7" w14:textId="77777777" w:rsidTr="009B149E">
        <w:tblPrEx>
          <w:jc w:val="center"/>
          <w:tblInd w:w="0" w:type="dxa"/>
          <w:tblCellMar>
            <w:left w:w="70" w:type="dxa"/>
            <w:right w:w="70" w:type="dxa"/>
          </w:tblCellMar>
          <w:tblLook w:val="0000" w:firstRow="0" w:lastRow="0" w:firstColumn="0" w:lastColumn="0" w:noHBand="0" w:noVBand="0"/>
        </w:tblPrEx>
        <w:trPr>
          <w:trHeight w:val="209"/>
          <w:tblHeader/>
          <w:jc w:val="center"/>
        </w:trPr>
        <w:tc>
          <w:tcPr>
            <w:tcW w:w="930" w:type="pct"/>
            <w:gridSpan w:val="2"/>
            <w:vMerge/>
            <w:shd w:val="clear" w:color="auto" w:fill="8DB3E2"/>
            <w:vAlign w:val="center"/>
          </w:tcPr>
          <w:p w14:paraId="739B08D1" w14:textId="77777777" w:rsidR="00F65E9B" w:rsidRPr="003B4119" w:rsidRDefault="00F65E9B" w:rsidP="00F65E9B">
            <w:pPr>
              <w:jc w:val="center"/>
              <w:rPr>
                <w:rFonts w:ascii="Arial" w:eastAsia="Times New Roman" w:hAnsi="Arial" w:cs="Arial"/>
                <w:sz w:val="20"/>
                <w:szCs w:val="20"/>
              </w:rPr>
            </w:pPr>
          </w:p>
        </w:tc>
        <w:tc>
          <w:tcPr>
            <w:tcW w:w="3373" w:type="pct"/>
            <w:vMerge/>
            <w:shd w:val="clear" w:color="auto" w:fill="8DB3E2"/>
            <w:vAlign w:val="center"/>
          </w:tcPr>
          <w:p w14:paraId="1DAE364F" w14:textId="77777777" w:rsidR="00F65E9B" w:rsidRPr="003B4119" w:rsidRDefault="00F65E9B" w:rsidP="00F65E9B">
            <w:pPr>
              <w:jc w:val="both"/>
              <w:rPr>
                <w:rFonts w:ascii="Arial" w:eastAsia="Times New Roman" w:hAnsi="Arial" w:cs="Arial"/>
                <w:sz w:val="20"/>
                <w:szCs w:val="20"/>
              </w:rPr>
            </w:pPr>
          </w:p>
        </w:tc>
        <w:tc>
          <w:tcPr>
            <w:tcW w:w="278" w:type="pct"/>
            <w:shd w:val="clear" w:color="auto" w:fill="8DB3E2"/>
            <w:vAlign w:val="center"/>
          </w:tcPr>
          <w:p w14:paraId="3F663C42"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Si</w:t>
            </w:r>
          </w:p>
        </w:tc>
        <w:tc>
          <w:tcPr>
            <w:tcW w:w="419" w:type="pct"/>
            <w:gridSpan w:val="2"/>
            <w:shd w:val="clear" w:color="auto" w:fill="8DB3E2"/>
            <w:vAlign w:val="center"/>
          </w:tcPr>
          <w:p w14:paraId="5022755C"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No</w:t>
            </w:r>
          </w:p>
        </w:tc>
      </w:tr>
      <w:tr w:rsidR="007861D5" w:rsidRPr="003B4119" w14:paraId="73A0637C" w14:textId="77777777" w:rsidTr="009B149E">
        <w:tblPrEx>
          <w:jc w:val="center"/>
          <w:tblInd w:w="0" w:type="dxa"/>
          <w:tblCellMar>
            <w:left w:w="70" w:type="dxa"/>
            <w:right w:w="70" w:type="dxa"/>
          </w:tblCellMar>
          <w:tblLook w:val="0000" w:firstRow="0" w:lastRow="0" w:firstColumn="0" w:lastColumn="0" w:noHBand="0" w:noVBand="0"/>
        </w:tblPrEx>
        <w:trPr>
          <w:trHeight w:val="158"/>
          <w:jc w:val="center"/>
        </w:trPr>
        <w:tc>
          <w:tcPr>
            <w:tcW w:w="930" w:type="pct"/>
            <w:gridSpan w:val="2"/>
            <w:vAlign w:val="center"/>
          </w:tcPr>
          <w:p w14:paraId="0F8A22D3" w14:textId="77777777" w:rsidR="007861D5" w:rsidRPr="003B4119" w:rsidRDefault="007861D5" w:rsidP="00F65E9B">
            <w:pPr>
              <w:jc w:val="center"/>
              <w:rPr>
                <w:rFonts w:ascii="Arial" w:eastAsia="Times New Roman" w:hAnsi="Arial" w:cs="Arial"/>
                <w:b/>
                <w:sz w:val="20"/>
                <w:szCs w:val="20"/>
              </w:rPr>
            </w:pPr>
            <w:r>
              <w:rPr>
                <w:rFonts w:ascii="Arial" w:eastAsia="Calibri" w:hAnsi="Arial" w:cs="Arial"/>
                <w:b/>
                <w:sz w:val="20"/>
                <w:szCs w:val="20"/>
              </w:rPr>
              <w:t>REQUISITOS TECNICOS</w:t>
            </w:r>
          </w:p>
        </w:tc>
        <w:tc>
          <w:tcPr>
            <w:tcW w:w="3373" w:type="pct"/>
            <w:vAlign w:val="center"/>
          </w:tcPr>
          <w:p w14:paraId="4166AD54" w14:textId="77777777" w:rsidR="007861D5" w:rsidRPr="003B4119" w:rsidRDefault="007861D5" w:rsidP="00C112DB">
            <w:pPr>
              <w:jc w:val="both"/>
              <w:rPr>
                <w:rFonts w:ascii="Arial" w:eastAsia="Times New Roman" w:hAnsi="Arial" w:cs="Arial"/>
                <w:sz w:val="20"/>
                <w:szCs w:val="20"/>
              </w:rPr>
            </w:pPr>
            <w:r w:rsidRPr="00FD1A79">
              <w:rPr>
                <w:rFonts w:ascii="Arial" w:eastAsia="Calibri" w:hAnsi="Arial" w:cs="Arial"/>
                <w:sz w:val="20"/>
                <w:szCs w:val="20"/>
              </w:rPr>
              <w:t xml:space="preserve">Deberá incluir la descripción amplia y detallada de los servicios, para lo cual el licitante deberá considerar las condiciones señaladas en el Anexo 1.- Anexo Técnico de la presente convocatoria y Anexo 2.- Términos y Condiciones. </w:t>
            </w:r>
          </w:p>
        </w:tc>
        <w:tc>
          <w:tcPr>
            <w:tcW w:w="278" w:type="pct"/>
            <w:vAlign w:val="center"/>
          </w:tcPr>
          <w:p w14:paraId="1B143D98" w14:textId="77777777" w:rsidR="007861D5" w:rsidRPr="003B4119" w:rsidRDefault="007861D5" w:rsidP="00F65E9B">
            <w:pPr>
              <w:jc w:val="center"/>
              <w:rPr>
                <w:rFonts w:ascii="Arial" w:eastAsia="Times New Roman" w:hAnsi="Arial" w:cs="Arial"/>
                <w:sz w:val="20"/>
                <w:szCs w:val="20"/>
              </w:rPr>
            </w:pPr>
          </w:p>
        </w:tc>
        <w:tc>
          <w:tcPr>
            <w:tcW w:w="419" w:type="pct"/>
            <w:gridSpan w:val="2"/>
            <w:vAlign w:val="center"/>
          </w:tcPr>
          <w:p w14:paraId="728BAE08" w14:textId="77777777" w:rsidR="007861D5" w:rsidRPr="003B4119" w:rsidRDefault="007861D5" w:rsidP="00F65E9B">
            <w:pPr>
              <w:jc w:val="center"/>
              <w:rPr>
                <w:rFonts w:ascii="Arial" w:eastAsia="Times New Roman" w:hAnsi="Arial" w:cs="Arial"/>
                <w:sz w:val="20"/>
                <w:szCs w:val="20"/>
              </w:rPr>
            </w:pPr>
          </w:p>
        </w:tc>
      </w:tr>
      <w:tr w:rsidR="007861D5" w:rsidRPr="003B4119" w14:paraId="7EB2F409" w14:textId="77777777" w:rsidTr="009B149E">
        <w:tblPrEx>
          <w:jc w:val="center"/>
          <w:tblInd w:w="0" w:type="dxa"/>
          <w:tblCellMar>
            <w:left w:w="70" w:type="dxa"/>
            <w:right w:w="70" w:type="dxa"/>
          </w:tblCellMar>
          <w:tblLook w:val="0000" w:firstRow="0" w:lastRow="0" w:firstColumn="0" w:lastColumn="0" w:noHBand="0" w:noVBand="0"/>
        </w:tblPrEx>
        <w:trPr>
          <w:trHeight w:val="158"/>
          <w:jc w:val="center"/>
        </w:trPr>
        <w:tc>
          <w:tcPr>
            <w:tcW w:w="930" w:type="pct"/>
            <w:gridSpan w:val="2"/>
            <w:vAlign w:val="center"/>
          </w:tcPr>
          <w:p w14:paraId="6B15928A" w14:textId="77777777" w:rsidR="007861D5" w:rsidRPr="003B4119" w:rsidRDefault="007861D5" w:rsidP="00F65E9B">
            <w:pPr>
              <w:jc w:val="center"/>
              <w:rPr>
                <w:rFonts w:ascii="Arial" w:eastAsia="Times New Roman" w:hAnsi="Arial" w:cs="Arial"/>
                <w:b/>
                <w:sz w:val="20"/>
                <w:szCs w:val="20"/>
              </w:rPr>
            </w:pPr>
            <w:r w:rsidRPr="00FD1A79">
              <w:rPr>
                <w:rFonts w:ascii="Arial" w:eastAsia="Calibri" w:hAnsi="Arial" w:cs="Arial"/>
                <w:b/>
                <w:sz w:val="20"/>
                <w:szCs w:val="20"/>
              </w:rPr>
              <w:t>REQUISITOS TECNICOS</w:t>
            </w:r>
          </w:p>
        </w:tc>
        <w:tc>
          <w:tcPr>
            <w:tcW w:w="3373" w:type="pct"/>
            <w:vAlign w:val="center"/>
          </w:tcPr>
          <w:p w14:paraId="35A3BA22" w14:textId="77777777" w:rsidR="007861D5" w:rsidRPr="003B4119" w:rsidRDefault="007861D5" w:rsidP="00F42FC2">
            <w:pPr>
              <w:rPr>
                <w:rFonts w:ascii="Arial" w:eastAsia="Times New Roman" w:hAnsi="Arial" w:cs="Arial"/>
                <w:sz w:val="20"/>
                <w:szCs w:val="20"/>
              </w:rPr>
            </w:pPr>
            <w:r w:rsidRPr="00AB2EB3">
              <w:rPr>
                <w:rFonts w:ascii="Arial" w:eastAsia="Calibri" w:hAnsi="Arial" w:cs="Arial"/>
                <w:sz w:val="20"/>
                <w:szCs w:val="20"/>
              </w:rPr>
              <w:t xml:space="preserve">Escrito bajo protesta de decir verdad, </w:t>
            </w:r>
            <w:r w:rsidR="00D93710">
              <w:rPr>
                <w:rFonts w:ascii="Arial" w:eastAsia="Calibri" w:hAnsi="Arial" w:cs="Arial"/>
                <w:sz w:val="20"/>
                <w:szCs w:val="20"/>
              </w:rPr>
              <w:t>del origen</w:t>
            </w:r>
            <w:r>
              <w:rPr>
                <w:rFonts w:ascii="Arial" w:eastAsia="Calibri" w:hAnsi="Arial" w:cs="Arial"/>
                <w:sz w:val="20"/>
                <w:szCs w:val="20"/>
              </w:rPr>
              <w:t xml:space="preserve"> del</w:t>
            </w:r>
            <w:r w:rsidR="009B149E">
              <w:rPr>
                <w:rFonts w:ascii="Arial" w:eastAsia="Calibri" w:hAnsi="Arial" w:cs="Arial"/>
                <w:sz w:val="20"/>
                <w:szCs w:val="20"/>
              </w:rPr>
              <w:t xml:space="preserve"> servicio </w:t>
            </w:r>
            <w:r>
              <w:rPr>
                <w:rFonts w:ascii="Arial" w:eastAsia="Calibri" w:hAnsi="Arial" w:cs="Arial"/>
                <w:sz w:val="20"/>
                <w:szCs w:val="20"/>
              </w:rPr>
              <w:t xml:space="preserve">  </w:t>
            </w:r>
            <w:r w:rsidRPr="00AB2EB3">
              <w:rPr>
                <w:rFonts w:ascii="Arial" w:eastAsia="Calibri" w:hAnsi="Arial" w:cs="Arial"/>
                <w:sz w:val="20"/>
                <w:szCs w:val="20"/>
              </w:rPr>
              <w:t xml:space="preserve"> Anexo </w:t>
            </w:r>
            <w:r w:rsidR="00F42FC2">
              <w:rPr>
                <w:rFonts w:ascii="Arial" w:eastAsia="Calibri" w:hAnsi="Arial" w:cs="Arial"/>
                <w:sz w:val="20"/>
                <w:szCs w:val="20"/>
              </w:rPr>
              <w:t>4</w:t>
            </w:r>
          </w:p>
        </w:tc>
        <w:tc>
          <w:tcPr>
            <w:tcW w:w="278" w:type="pct"/>
            <w:vAlign w:val="center"/>
          </w:tcPr>
          <w:p w14:paraId="652889E2" w14:textId="77777777" w:rsidR="007861D5" w:rsidRPr="003B4119" w:rsidRDefault="007861D5" w:rsidP="00F65E9B">
            <w:pPr>
              <w:jc w:val="center"/>
              <w:rPr>
                <w:rFonts w:ascii="Arial" w:eastAsia="Times New Roman" w:hAnsi="Arial" w:cs="Arial"/>
                <w:sz w:val="20"/>
                <w:szCs w:val="20"/>
              </w:rPr>
            </w:pPr>
          </w:p>
        </w:tc>
        <w:tc>
          <w:tcPr>
            <w:tcW w:w="419" w:type="pct"/>
            <w:gridSpan w:val="2"/>
            <w:vAlign w:val="center"/>
          </w:tcPr>
          <w:p w14:paraId="5F3E93A4" w14:textId="77777777" w:rsidR="007861D5" w:rsidRPr="003B4119" w:rsidRDefault="007861D5" w:rsidP="00F65E9B">
            <w:pPr>
              <w:jc w:val="center"/>
              <w:rPr>
                <w:rFonts w:ascii="Arial" w:eastAsia="Times New Roman" w:hAnsi="Arial" w:cs="Arial"/>
                <w:sz w:val="20"/>
                <w:szCs w:val="20"/>
              </w:rPr>
            </w:pPr>
          </w:p>
        </w:tc>
      </w:tr>
      <w:tr w:rsidR="00F65E9B" w:rsidRPr="003B4119" w14:paraId="3BCDCCC5" w14:textId="77777777" w:rsidTr="009B149E">
        <w:tblPrEx>
          <w:jc w:val="center"/>
          <w:tblInd w:w="0" w:type="dxa"/>
          <w:tblCellMar>
            <w:left w:w="70" w:type="dxa"/>
            <w:right w:w="70" w:type="dxa"/>
          </w:tblCellMar>
          <w:tblLook w:val="0000" w:firstRow="0" w:lastRow="0" w:firstColumn="0" w:lastColumn="0" w:noHBand="0" w:noVBand="0"/>
        </w:tblPrEx>
        <w:trPr>
          <w:trHeight w:val="289"/>
          <w:tblHeader/>
          <w:jc w:val="center"/>
        </w:trPr>
        <w:tc>
          <w:tcPr>
            <w:tcW w:w="930" w:type="pct"/>
            <w:gridSpan w:val="2"/>
            <w:vMerge w:val="restart"/>
            <w:shd w:val="clear" w:color="auto" w:fill="8DB3E2"/>
            <w:vAlign w:val="center"/>
          </w:tcPr>
          <w:p w14:paraId="3248E7F8"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Referencia</w:t>
            </w:r>
          </w:p>
        </w:tc>
        <w:tc>
          <w:tcPr>
            <w:tcW w:w="3373" w:type="pct"/>
            <w:vMerge w:val="restart"/>
            <w:shd w:val="clear" w:color="auto" w:fill="8DB3E2"/>
            <w:vAlign w:val="center"/>
          </w:tcPr>
          <w:p w14:paraId="31F7E1BF" w14:textId="77777777" w:rsidR="00F65E9B" w:rsidRPr="003B4119" w:rsidRDefault="00F65E9B" w:rsidP="00F65E9B">
            <w:pPr>
              <w:jc w:val="both"/>
              <w:rPr>
                <w:rFonts w:ascii="Arial" w:eastAsia="Times New Roman" w:hAnsi="Arial" w:cs="Arial"/>
                <w:b/>
                <w:sz w:val="20"/>
                <w:szCs w:val="20"/>
              </w:rPr>
            </w:pPr>
            <w:r w:rsidRPr="003B4119">
              <w:rPr>
                <w:rFonts w:ascii="Arial" w:eastAsia="Times New Roman" w:hAnsi="Arial" w:cs="Arial"/>
                <w:b/>
                <w:sz w:val="20"/>
                <w:szCs w:val="20"/>
              </w:rPr>
              <w:t>Documento de la propuesta económica</w:t>
            </w:r>
          </w:p>
        </w:tc>
        <w:tc>
          <w:tcPr>
            <w:tcW w:w="697" w:type="pct"/>
            <w:gridSpan w:val="3"/>
            <w:shd w:val="clear" w:color="auto" w:fill="8DB3E2"/>
            <w:vAlign w:val="center"/>
          </w:tcPr>
          <w:p w14:paraId="0D9C2F43"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Presentado</w:t>
            </w:r>
          </w:p>
        </w:tc>
      </w:tr>
      <w:tr w:rsidR="00F65E9B" w:rsidRPr="003B4119" w14:paraId="19BBA58D" w14:textId="77777777" w:rsidTr="009B149E">
        <w:tblPrEx>
          <w:jc w:val="center"/>
          <w:tblInd w:w="0" w:type="dxa"/>
          <w:tblCellMar>
            <w:left w:w="70" w:type="dxa"/>
            <w:right w:w="70" w:type="dxa"/>
          </w:tblCellMar>
          <w:tblLook w:val="0000" w:firstRow="0" w:lastRow="0" w:firstColumn="0" w:lastColumn="0" w:noHBand="0" w:noVBand="0"/>
        </w:tblPrEx>
        <w:trPr>
          <w:trHeight w:val="209"/>
          <w:tblHeader/>
          <w:jc w:val="center"/>
        </w:trPr>
        <w:tc>
          <w:tcPr>
            <w:tcW w:w="930" w:type="pct"/>
            <w:gridSpan w:val="2"/>
            <w:vMerge/>
            <w:shd w:val="clear" w:color="auto" w:fill="8DB3E2"/>
            <w:vAlign w:val="center"/>
          </w:tcPr>
          <w:p w14:paraId="61357A94" w14:textId="77777777" w:rsidR="00F65E9B" w:rsidRPr="003B4119" w:rsidRDefault="00F65E9B" w:rsidP="00F65E9B">
            <w:pPr>
              <w:jc w:val="center"/>
              <w:rPr>
                <w:rFonts w:ascii="Arial" w:eastAsia="Times New Roman" w:hAnsi="Arial" w:cs="Arial"/>
                <w:sz w:val="20"/>
                <w:szCs w:val="20"/>
              </w:rPr>
            </w:pPr>
          </w:p>
        </w:tc>
        <w:tc>
          <w:tcPr>
            <w:tcW w:w="3373" w:type="pct"/>
            <w:vMerge/>
            <w:shd w:val="clear" w:color="auto" w:fill="8DB3E2"/>
            <w:vAlign w:val="center"/>
          </w:tcPr>
          <w:p w14:paraId="5BAC77E0" w14:textId="77777777" w:rsidR="00F65E9B" w:rsidRPr="003B4119" w:rsidRDefault="00F65E9B" w:rsidP="00F65E9B">
            <w:pPr>
              <w:jc w:val="both"/>
              <w:rPr>
                <w:rFonts w:ascii="Arial" w:eastAsia="Times New Roman" w:hAnsi="Arial" w:cs="Arial"/>
                <w:sz w:val="20"/>
                <w:szCs w:val="20"/>
              </w:rPr>
            </w:pPr>
          </w:p>
        </w:tc>
        <w:tc>
          <w:tcPr>
            <w:tcW w:w="278" w:type="pct"/>
            <w:shd w:val="clear" w:color="auto" w:fill="8DB3E2"/>
            <w:vAlign w:val="center"/>
          </w:tcPr>
          <w:p w14:paraId="027FACBD"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Si</w:t>
            </w:r>
          </w:p>
        </w:tc>
        <w:tc>
          <w:tcPr>
            <w:tcW w:w="419" w:type="pct"/>
            <w:gridSpan w:val="2"/>
            <w:shd w:val="clear" w:color="auto" w:fill="8DB3E2"/>
            <w:vAlign w:val="center"/>
          </w:tcPr>
          <w:p w14:paraId="77127266"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No</w:t>
            </w:r>
          </w:p>
        </w:tc>
      </w:tr>
      <w:tr w:rsidR="00F65E9B" w:rsidRPr="003B4119" w14:paraId="590AAAE1" w14:textId="77777777" w:rsidTr="009B149E">
        <w:tblPrEx>
          <w:jc w:val="center"/>
          <w:tblInd w:w="0" w:type="dxa"/>
          <w:tblCellMar>
            <w:left w:w="70" w:type="dxa"/>
            <w:right w:w="70" w:type="dxa"/>
          </w:tblCellMar>
          <w:tblLook w:val="0000" w:firstRow="0" w:lastRow="0" w:firstColumn="0" w:lastColumn="0" w:noHBand="0" w:noVBand="0"/>
        </w:tblPrEx>
        <w:trPr>
          <w:trHeight w:val="485"/>
          <w:jc w:val="center"/>
        </w:trPr>
        <w:tc>
          <w:tcPr>
            <w:tcW w:w="930" w:type="pct"/>
            <w:gridSpan w:val="2"/>
            <w:vAlign w:val="center"/>
          </w:tcPr>
          <w:p w14:paraId="4ECACB64" w14:textId="77777777" w:rsidR="00F65E9B" w:rsidRPr="003B4119" w:rsidRDefault="00F65E9B" w:rsidP="00F65E9B">
            <w:pPr>
              <w:jc w:val="center"/>
              <w:rPr>
                <w:rFonts w:ascii="Arial" w:eastAsia="Times New Roman" w:hAnsi="Arial" w:cs="Arial"/>
                <w:b/>
                <w:sz w:val="20"/>
                <w:szCs w:val="20"/>
              </w:rPr>
            </w:pPr>
            <w:r w:rsidRPr="003B4119">
              <w:rPr>
                <w:rFonts w:ascii="Arial" w:eastAsia="Times New Roman" w:hAnsi="Arial" w:cs="Arial"/>
                <w:b/>
                <w:sz w:val="20"/>
                <w:szCs w:val="20"/>
              </w:rPr>
              <w:t>Anexo 8</w:t>
            </w:r>
          </w:p>
        </w:tc>
        <w:tc>
          <w:tcPr>
            <w:tcW w:w="3373" w:type="pct"/>
            <w:vAlign w:val="center"/>
          </w:tcPr>
          <w:p w14:paraId="54E9ABDF" w14:textId="77777777" w:rsidR="00F65E9B" w:rsidRPr="003B4119" w:rsidRDefault="00F65E9B" w:rsidP="00F65E9B">
            <w:pPr>
              <w:jc w:val="both"/>
              <w:rPr>
                <w:rFonts w:ascii="Arial" w:eastAsia="Times New Roman" w:hAnsi="Arial" w:cs="Arial"/>
                <w:sz w:val="20"/>
                <w:szCs w:val="20"/>
              </w:rPr>
            </w:pPr>
            <w:r w:rsidRPr="003B4119">
              <w:rPr>
                <w:rFonts w:ascii="Arial" w:eastAsia="Times New Roman" w:hAnsi="Arial" w:cs="Arial"/>
                <w:sz w:val="20"/>
                <w:szCs w:val="20"/>
              </w:rPr>
              <w:t>Formato de propuesta Económica.</w:t>
            </w:r>
          </w:p>
        </w:tc>
        <w:tc>
          <w:tcPr>
            <w:tcW w:w="278" w:type="pct"/>
            <w:vAlign w:val="center"/>
          </w:tcPr>
          <w:p w14:paraId="23735D1C" w14:textId="77777777" w:rsidR="00F65E9B" w:rsidRPr="003B4119" w:rsidRDefault="00F65E9B" w:rsidP="00F65E9B">
            <w:pPr>
              <w:jc w:val="both"/>
              <w:rPr>
                <w:rFonts w:ascii="Arial" w:eastAsia="Times New Roman" w:hAnsi="Arial" w:cs="Arial"/>
                <w:sz w:val="20"/>
                <w:szCs w:val="20"/>
              </w:rPr>
            </w:pPr>
          </w:p>
        </w:tc>
        <w:tc>
          <w:tcPr>
            <w:tcW w:w="419" w:type="pct"/>
            <w:gridSpan w:val="2"/>
            <w:vAlign w:val="center"/>
          </w:tcPr>
          <w:p w14:paraId="1BC7BF82" w14:textId="77777777" w:rsidR="00F65E9B" w:rsidRPr="003B4119" w:rsidRDefault="00F65E9B" w:rsidP="00F65E9B">
            <w:pPr>
              <w:jc w:val="both"/>
              <w:rPr>
                <w:rFonts w:ascii="Arial" w:eastAsia="Times New Roman" w:hAnsi="Arial" w:cs="Arial"/>
                <w:sz w:val="20"/>
                <w:szCs w:val="20"/>
              </w:rPr>
            </w:pPr>
          </w:p>
        </w:tc>
      </w:tr>
    </w:tbl>
    <w:p w14:paraId="094A4C9D" w14:textId="77777777" w:rsidR="00F65E9B" w:rsidRPr="008A2A73" w:rsidRDefault="00F65E9B" w:rsidP="00F65E9B">
      <w:pPr>
        <w:jc w:val="both"/>
        <w:rPr>
          <w:rFonts w:ascii="Arial" w:hAnsi="Arial" w:cs="Arial"/>
          <w:b/>
          <w:sz w:val="20"/>
          <w:szCs w:val="20"/>
          <w:lang w:val="es-ES"/>
        </w:rPr>
      </w:pPr>
    </w:p>
    <w:p w14:paraId="0269D278" w14:textId="77777777" w:rsidR="00F65E9B" w:rsidRDefault="00F65E9B" w:rsidP="00F65E9B">
      <w:pPr>
        <w:spacing w:after="200" w:line="276" w:lineRule="auto"/>
        <w:rPr>
          <w:rFonts w:ascii="Arial" w:hAnsi="Arial" w:cs="Arial"/>
          <w:b/>
          <w:sz w:val="20"/>
          <w:szCs w:val="20"/>
          <w:lang w:val="es-ES"/>
        </w:rPr>
      </w:pPr>
      <w:r>
        <w:rPr>
          <w:rFonts w:ascii="Arial" w:hAnsi="Arial" w:cs="Arial"/>
          <w:b/>
          <w:sz w:val="20"/>
          <w:szCs w:val="20"/>
          <w:lang w:val="es-ES"/>
        </w:rPr>
        <w:br w:type="page"/>
      </w:r>
    </w:p>
    <w:p w14:paraId="30BBF83F" w14:textId="77777777" w:rsidR="00F65E9B" w:rsidRDefault="00F65E9B" w:rsidP="00F65E9B">
      <w:pPr>
        <w:jc w:val="center"/>
        <w:rPr>
          <w:rFonts w:ascii="Arial" w:hAnsi="Arial" w:cs="Arial"/>
          <w:b/>
          <w:sz w:val="20"/>
          <w:szCs w:val="20"/>
          <w:lang w:val="es-ES"/>
        </w:rPr>
      </w:pPr>
    </w:p>
    <w:p w14:paraId="362F5AA3" w14:textId="77777777" w:rsidR="00F65E9B" w:rsidRDefault="00F65E9B" w:rsidP="00F65E9B">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8"/>
          <w:szCs w:val="28"/>
          <w:lang w:val="es-MX" w:eastAsia="ar-SA"/>
        </w:rPr>
      </w:pPr>
      <w:bookmarkStart w:id="490" w:name="_Toc336378694"/>
      <w:bookmarkStart w:id="491" w:name="_Toc431386042"/>
      <w:bookmarkStart w:id="492" w:name="_Toc431386319"/>
      <w:bookmarkStart w:id="493" w:name="_Toc356557692"/>
      <w:bookmarkStart w:id="494" w:name="_Toc358979945"/>
      <w:bookmarkStart w:id="495" w:name="_Toc367205820"/>
      <w:bookmarkStart w:id="496" w:name="_Toc388439790"/>
      <w:bookmarkStart w:id="497" w:name="_Toc424648472"/>
      <w:bookmarkStart w:id="498" w:name="_Toc85730573"/>
      <w:bookmarkStart w:id="499" w:name="_Toc218516899"/>
      <w:r w:rsidRPr="000C45F4">
        <w:rPr>
          <w:rFonts w:ascii="Arial" w:hAnsi="Arial" w:cs="Arial"/>
          <w:b/>
          <w:bCs/>
          <w:noProof/>
          <w:color w:val="auto"/>
          <w:kern w:val="1"/>
          <w:sz w:val="28"/>
          <w:szCs w:val="28"/>
          <w:lang w:val="es-MX" w:eastAsia="ar-SA"/>
        </w:rPr>
        <w:t xml:space="preserve">Anexo </w:t>
      </w:r>
      <w:bookmarkEnd w:id="490"/>
      <w:r w:rsidRPr="000C45F4">
        <w:rPr>
          <w:rFonts w:ascii="Arial" w:hAnsi="Arial" w:cs="Arial"/>
          <w:b/>
          <w:bCs/>
          <w:noProof/>
          <w:color w:val="auto"/>
          <w:kern w:val="1"/>
          <w:sz w:val="28"/>
          <w:szCs w:val="28"/>
          <w:lang w:val="es-MX" w:eastAsia="ar-SA"/>
        </w:rPr>
        <w:t>10.</w:t>
      </w:r>
      <w:bookmarkStart w:id="500" w:name="_Toc431386043"/>
      <w:bookmarkStart w:id="501" w:name="_Toc431386320"/>
      <w:bookmarkEnd w:id="491"/>
      <w:bookmarkEnd w:id="492"/>
      <w:r w:rsidRPr="000C45F4">
        <w:rPr>
          <w:rFonts w:ascii="Arial" w:hAnsi="Arial" w:cs="Arial"/>
          <w:b/>
          <w:bCs/>
          <w:noProof/>
          <w:color w:val="auto"/>
          <w:kern w:val="1"/>
          <w:sz w:val="28"/>
          <w:szCs w:val="28"/>
          <w:lang w:val="es-MX" w:eastAsia="ar-SA"/>
        </w:rPr>
        <w:t>- Formato información reservada y confidencial.</w:t>
      </w:r>
      <w:bookmarkEnd w:id="493"/>
      <w:bookmarkEnd w:id="494"/>
      <w:bookmarkEnd w:id="495"/>
      <w:bookmarkEnd w:id="496"/>
      <w:bookmarkEnd w:id="497"/>
      <w:bookmarkEnd w:id="498"/>
      <w:bookmarkEnd w:id="499"/>
      <w:bookmarkEnd w:id="500"/>
      <w:bookmarkEnd w:id="501"/>
    </w:p>
    <w:p w14:paraId="51B4F036" w14:textId="77777777" w:rsidR="00C112DB" w:rsidRPr="00C112DB" w:rsidRDefault="00C112DB" w:rsidP="00C112DB">
      <w:pPr>
        <w:rPr>
          <w:lang w:val="es-MX" w:eastAsia="ar-SA"/>
        </w:rPr>
      </w:pPr>
    </w:p>
    <w:p w14:paraId="25702F05" w14:textId="77777777" w:rsidR="00F65E9B" w:rsidRDefault="00F65E9B" w:rsidP="00F65E9B">
      <w:pPr>
        <w:ind w:left="-284" w:right="-284"/>
        <w:jc w:val="right"/>
        <w:rPr>
          <w:rFonts w:ascii="Arial" w:hAnsi="Arial" w:cs="Arial"/>
          <w:sz w:val="20"/>
          <w:szCs w:val="20"/>
        </w:rPr>
      </w:pPr>
      <w:r w:rsidRPr="008A2A73">
        <w:rPr>
          <w:rFonts w:ascii="Arial" w:hAnsi="Arial" w:cs="Arial"/>
          <w:sz w:val="20"/>
          <w:szCs w:val="20"/>
        </w:rPr>
        <w:t xml:space="preserve">______, a __ </w:t>
      </w:r>
      <w:proofErr w:type="spellStart"/>
      <w:r w:rsidRPr="008A2A73">
        <w:rPr>
          <w:rFonts w:ascii="Arial" w:hAnsi="Arial" w:cs="Arial"/>
          <w:sz w:val="20"/>
          <w:szCs w:val="20"/>
        </w:rPr>
        <w:t>de</w:t>
      </w:r>
      <w:proofErr w:type="spellEnd"/>
      <w:r w:rsidRPr="008A2A73">
        <w:rPr>
          <w:rFonts w:ascii="Arial" w:hAnsi="Arial" w:cs="Arial"/>
          <w:sz w:val="20"/>
          <w:szCs w:val="20"/>
        </w:rPr>
        <w:t xml:space="preserve"> ___________ </w:t>
      </w:r>
      <w:proofErr w:type="spellStart"/>
      <w:r w:rsidRPr="008A2A73">
        <w:rPr>
          <w:rFonts w:ascii="Arial" w:hAnsi="Arial" w:cs="Arial"/>
          <w:sz w:val="20"/>
          <w:szCs w:val="20"/>
        </w:rPr>
        <w:t>de</w:t>
      </w:r>
      <w:proofErr w:type="spellEnd"/>
      <w:r w:rsidRPr="008A2A73">
        <w:rPr>
          <w:rFonts w:ascii="Arial" w:hAnsi="Arial" w:cs="Arial"/>
          <w:sz w:val="20"/>
          <w:szCs w:val="20"/>
        </w:rPr>
        <w:t xml:space="preserve"> 20</w:t>
      </w:r>
      <w:r>
        <w:rPr>
          <w:rFonts w:ascii="Arial" w:hAnsi="Arial" w:cs="Arial"/>
          <w:sz w:val="20"/>
          <w:szCs w:val="20"/>
        </w:rPr>
        <w:t>2_</w:t>
      </w:r>
      <w:r w:rsidRPr="008A2A73">
        <w:rPr>
          <w:rFonts w:ascii="Arial" w:hAnsi="Arial" w:cs="Arial"/>
          <w:sz w:val="20"/>
          <w:szCs w:val="20"/>
        </w:rPr>
        <w:t>.</w:t>
      </w:r>
    </w:p>
    <w:p w14:paraId="5BC89FC4" w14:textId="77777777" w:rsidR="00C112DB" w:rsidRPr="008A2A73" w:rsidRDefault="00C112DB" w:rsidP="00F65E9B">
      <w:pPr>
        <w:ind w:left="-284" w:right="-284"/>
        <w:jc w:val="right"/>
        <w:rPr>
          <w:rFonts w:ascii="Arial" w:hAnsi="Arial" w:cs="Arial"/>
          <w:sz w:val="20"/>
          <w:szCs w:val="20"/>
        </w:rPr>
      </w:pPr>
    </w:p>
    <w:p w14:paraId="3AA610F3"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Instituto Mexicano del Seguro Social</w:t>
      </w:r>
    </w:p>
    <w:p w14:paraId="0FE4FF97" w14:textId="77777777" w:rsidR="00F65E9B" w:rsidRDefault="00F65E9B" w:rsidP="00F65E9B">
      <w:pPr>
        <w:ind w:left="-284" w:right="-284"/>
        <w:jc w:val="both"/>
        <w:rPr>
          <w:rFonts w:ascii="Arial" w:hAnsi="Arial" w:cs="Arial"/>
          <w:bCs/>
          <w:sz w:val="20"/>
          <w:szCs w:val="20"/>
        </w:rPr>
      </w:pPr>
      <w:r w:rsidRPr="008967D6">
        <w:rPr>
          <w:rFonts w:ascii="Arial" w:hAnsi="Arial" w:cs="Arial"/>
          <w:bCs/>
          <w:sz w:val="20"/>
          <w:szCs w:val="20"/>
        </w:rPr>
        <w:t>Órgano de Operación Administrativa Desconcentrada Estatal Morelos</w:t>
      </w:r>
    </w:p>
    <w:p w14:paraId="5F2DF801"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Jefatura Delegacional de Servicios Administrativos</w:t>
      </w:r>
    </w:p>
    <w:p w14:paraId="01902864" w14:textId="77777777" w:rsidR="00F65E9B" w:rsidRPr="008A2A73" w:rsidRDefault="00F65E9B" w:rsidP="00F65E9B">
      <w:pPr>
        <w:ind w:left="-284" w:right="-284"/>
        <w:jc w:val="both"/>
        <w:rPr>
          <w:rFonts w:ascii="Arial" w:hAnsi="Arial" w:cs="Arial"/>
          <w:bCs/>
          <w:sz w:val="20"/>
          <w:szCs w:val="20"/>
        </w:rPr>
      </w:pPr>
      <w:r w:rsidRPr="008A2A73">
        <w:rPr>
          <w:rFonts w:ascii="Arial" w:hAnsi="Arial" w:cs="Arial"/>
          <w:bCs/>
          <w:sz w:val="20"/>
          <w:szCs w:val="20"/>
        </w:rPr>
        <w:t>Coordinación Delegacional de Abastecimiento y Equipamiento</w:t>
      </w:r>
    </w:p>
    <w:p w14:paraId="126A38A2" w14:textId="77777777" w:rsidR="00F65E9B" w:rsidRPr="008A2A73" w:rsidRDefault="00F65E9B" w:rsidP="00F65E9B">
      <w:pPr>
        <w:ind w:left="-284" w:right="-284"/>
        <w:jc w:val="both"/>
        <w:rPr>
          <w:rFonts w:ascii="Arial" w:hAnsi="Arial" w:cs="Arial"/>
          <w:sz w:val="20"/>
          <w:szCs w:val="20"/>
          <w:lang w:val="es-ES" w:eastAsia="ar-SA"/>
        </w:rPr>
      </w:pPr>
      <w:r w:rsidRPr="008A2A73">
        <w:rPr>
          <w:rFonts w:ascii="Arial" w:hAnsi="Arial" w:cs="Arial"/>
          <w:bCs/>
          <w:sz w:val="20"/>
          <w:szCs w:val="20"/>
        </w:rPr>
        <w:t>Presente</w:t>
      </w:r>
    </w:p>
    <w:p w14:paraId="100B4A17" w14:textId="77777777" w:rsidR="00F65E9B" w:rsidRPr="008A2A73" w:rsidRDefault="00F65E9B" w:rsidP="00F65E9B">
      <w:pPr>
        <w:tabs>
          <w:tab w:val="left" w:pos="6379"/>
        </w:tabs>
        <w:ind w:left="-284" w:right="-284"/>
        <w:jc w:val="both"/>
        <w:rPr>
          <w:rFonts w:ascii="Arial" w:hAnsi="Arial" w:cs="Arial"/>
          <w:sz w:val="20"/>
          <w:szCs w:val="20"/>
        </w:rPr>
      </w:pPr>
    </w:p>
    <w:p w14:paraId="1C260BEB" w14:textId="77777777" w:rsidR="00F65E9B" w:rsidRPr="00834292" w:rsidRDefault="00F65E9B" w:rsidP="00F65E9B">
      <w:pPr>
        <w:tabs>
          <w:tab w:val="left" w:pos="6379"/>
        </w:tabs>
        <w:ind w:left="-284" w:right="-284"/>
        <w:jc w:val="both"/>
        <w:rPr>
          <w:rFonts w:ascii="Arial" w:hAnsi="Arial" w:cs="Arial"/>
          <w:sz w:val="18"/>
          <w:szCs w:val="18"/>
        </w:rPr>
      </w:pPr>
      <w:r w:rsidRPr="00834292">
        <w:rPr>
          <w:rFonts w:ascii="Arial" w:hAnsi="Arial" w:cs="Arial"/>
          <w:sz w:val="18"/>
          <w:szCs w:val="18"/>
        </w:rPr>
        <w:t xml:space="preserve">___(Nombre) , en mi carácter de _________________________, de la ___(Persona Física o Moral)___, manifiesto por medio de la presente que los documentos contenidos en mi propuesta y remitida a la convocante para la </w:t>
      </w:r>
      <w:r w:rsidR="00B7267A">
        <w:rPr>
          <w:rFonts w:ascii="Arial" w:hAnsi="Arial" w:cs="Arial"/>
          <w:sz w:val="18"/>
          <w:szCs w:val="18"/>
          <w:lang w:val="es-ES"/>
        </w:rPr>
        <w:t xml:space="preserve">LICITACIÓN PÚBLICA </w:t>
      </w:r>
      <w:r w:rsidR="00AD09ED">
        <w:rPr>
          <w:rFonts w:ascii="Arial" w:hAnsi="Arial" w:cs="Arial"/>
          <w:sz w:val="18"/>
          <w:szCs w:val="18"/>
          <w:lang w:val="es-ES"/>
        </w:rPr>
        <w:t>NACIONAL</w:t>
      </w:r>
      <w:r w:rsidR="00B7267A">
        <w:rPr>
          <w:rFonts w:ascii="Arial" w:hAnsi="Arial" w:cs="Arial"/>
          <w:sz w:val="18"/>
          <w:szCs w:val="18"/>
          <w:lang w:val="es-ES"/>
        </w:rPr>
        <w:t xml:space="preserve"> </w:t>
      </w:r>
      <w:r w:rsidRPr="00834292">
        <w:rPr>
          <w:rFonts w:ascii="Arial" w:hAnsi="Arial" w:cs="Arial"/>
          <w:sz w:val="18"/>
          <w:szCs w:val="18"/>
        </w:rPr>
        <w:t>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7AA3F100" w14:textId="77777777" w:rsidR="00F65E9B" w:rsidRPr="008A2A73" w:rsidRDefault="00F65E9B" w:rsidP="00F65E9B">
      <w:pPr>
        <w:tabs>
          <w:tab w:val="left" w:pos="6379"/>
          <w:tab w:val="left" w:pos="10348"/>
        </w:tabs>
        <w:ind w:left="-284" w:right="-284"/>
        <w:jc w:val="both"/>
        <w:rPr>
          <w:rFonts w:ascii="Arial" w:hAnsi="Arial" w:cs="Arial"/>
          <w:sz w:val="20"/>
          <w:szCs w:val="20"/>
        </w:rPr>
      </w:pPr>
    </w:p>
    <w:p w14:paraId="7E617F26" w14:textId="77777777" w:rsidR="00F65E9B" w:rsidRPr="008A2A73" w:rsidRDefault="00F65E9B" w:rsidP="00A8476A">
      <w:pPr>
        <w:numPr>
          <w:ilvl w:val="0"/>
          <w:numId w:val="7"/>
        </w:numPr>
        <w:ind w:right="-44"/>
        <w:jc w:val="both"/>
        <w:rPr>
          <w:rFonts w:ascii="Arial" w:hAnsi="Arial" w:cs="Arial"/>
          <w:b/>
          <w:sz w:val="20"/>
          <w:szCs w:val="20"/>
        </w:rPr>
      </w:pPr>
      <w:r w:rsidRPr="008A2A73">
        <w:rPr>
          <w:rFonts w:ascii="Arial" w:hAnsi="Arial" w:cs="Arial"/>
          <w:b/>
          <w:sz w:val="20"/>
          <w:szCs w:val="20"/>
        </w:rPr>
        <w:t>Información Legal y Administrativa</w:t>
      </w:r>
    </w:p>
    <w:p w14:paraId="7D57DDD8" w14:textId="77777777" w:rsidR="00F65E9B" w:rsidRPr="008A2A73" w:rsidRDefault="00F65E9B" w:rsidP="00F65E9B">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455"/>
        <w:gridCol w:w="1610"/>
        <w:gridCol w:w="1352"/>
        <w:gridCol w:w="2247"/>
      </w:tblGrid>
      <w:tr w:rsidR="00F65E9B" w:rsidRPr="008A2A73" w14:paraId="1A859E64" w14:textId="77777777" w:rsidTr="00F65E9B">
        <w:tc>
          <w:tcPr>
            <w:tcW w:w="2613" w:type="dxa"/>
            <w:vMerge w:val="restart"/>
            <w:vAlign w:val="center"/>
          </w:tcPr>
          <w:p w14:paraId="2EE6B037"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Información</w:t>
            </w:r>
          </w:p>
        </w:tc>
        <w:tc>
          <w:tcPr>
            <w:tcW w:w="4557" w:type="dxa"/>
            <w:gridSpan w:val="3"/>
            <w:vAlign w:val="center"/>
          </w:tcPr>
          <w:p w14:paraId="6302F47C"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Clasificación</w:t>
            </w:r>
          </w:p>
          <w:p w14:paraId="036A3655"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 xml:space="preserve"> (marque con una X)</w:t>
            </w:r>
          </w:p>
        </w:tc>
        <w:tc>
          <w:tcPr>
            <w:tcW w:w="2543" w:type="dxa"/>
            <w:vMerge w:val="restart"/>
            <w:vAlign w:val="center"/>
          </w:tcPr>
          <w:p w14:paraId="1CB302F8"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Motivo</w:t>
            </w:r>
          </w:p>
        </w:tc>
      </w:tr>
      <w:tr w:rsidR="00F65E9B" w:rsidRPr="008A2A73" w14:paraId="13862D74" w14:textId="77777777" w:rsidTr="00F65E9B">
        <w:tc>
          <w:tcPr>
            <w:tcW w:w="2613" w:type="dxa"/>
            <w:vMerge/>
          </w:tcPr>
          <w:p w14:paraId="131A21F2" w14:textId="77777777" w:rsidR="00F65E9B" w:rsidRPr="008A2A73" w:rsidRDefault="00F65E9B" w:rsidP="00F65E9B">
            <w:pPr>
              <w:ind w:right="-44"/>
              <w:contextualSpacing/>
              <w:jc w:val="both"/>
              <w:rPr>
                <w:rFonts w:ascii="Arial" w:hAnsi="Arial" w:cs="Arial"/>
                <w:b/>
                <w:sz w:val="20"/>
                <w:szCs w:val="20"/>
              </w:rPr>
            </w:pPr>
          </w:p>
        </w:tc>
        <w:tc>
          <w:tcPr>
            <w:tcW w:w="1511" w:type="dxa"/>
            <w:vAlign w:val="center"/>
          </w:tcPr>
          <w:p w14:paraId="6C94FC8E"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Reservada</w:t>
            </w:r>
          </w:p>
        </w:tc>
        <w:tc>
          <w:tcPr>
            <w:tcW w:w="1659" w:type="dxa"/>
            <w:vAlign w:val="center"/>
          </w:tcPr>
          <w:p w14:paraId="2AA9C3E8"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Confidencial</w:t>
            </w:r>
          </w:p>
        </w:tc>
        <w:tc>
          <w:tcPr>
            <w:tcW w:w="1387" w:type="dxa"/>
            <w:vAlign w:val="center"/>
          </w:tcPr>
          <w:p w14:paraId="4DCD598C"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Comercial Reservada</w:t>
            </w:r>
          </w:p>
        </w:tc>
        <w:tc>
          <w:tcPr>
            <w:tcW w:w="2543" w:type="dxa"/>
            <w:vMerge/>
          </w:tcPr>
          <w:p w14:paraId="59F12786" w14:textId="77777777" w:rsidR="00F65E9B" w:rsidRPr="008A2A73" w:rsidRDefault="00F65E9B" w:rsidP="00F65E9B">
            <w:pPr>
              <w:ind w:right="-44"/>
              <w:contextualSpacing/>
              <w:jc w:val="both"/>
              <w:rPr>
                <w:rFonts w:ascii="Arial" w:hAnsi="Arial" w:cs="Arial"/>
                <w:b/>
                <w:sz w:val="20"/>
                <w:szCs w:val="20"/>
              </w:rPr>
            </w:pPr>
          </w:p>
        </w:tc>
      </w:tr>
      <w:tr w:rsidR="00F65E9B" w:rsidRPr="008A2A73" w14:paraId="2A503F52" w14:textId="77777777" w:rsidTr="00F65E9B">
        <w:tc>
          <w:tcPr>
            <w:tcW w:w="2613" w:type="dxa"/>
            <w:vAlign w:val="center"/>
          </w:tcPr>
          <w:p w14:paraId="1D8A7297" w14:textId="77777777" w:rsidR="00F65E9B" w:rsidRPr="008A2A73" w:rsidRDefault="00F65E9B" w:rsidP="00F65E9B">
            <w:pPr>
              <w:ind w:right="-44"/>
              <w:contextualSpacing/>
              <w:jc w:val="both"/>
              <w:rPr>
                <w:rFonts w:ascii="Arial" w:hAnsi="Arial" w:cs="Arial"/>
                <w:sz w:val="20"/>
                <w:szCs w:val="20"/>
              </w:rPr>
            </w:pPr>
          </w:p>
        </w:tc>
        <w:tc>
          <w:tcPr>
            <w:tcW w:w="1511" w:type="dxa"/>
            <w:vAlign w:val="center"/>
          </w:tcPr>
          <w:p w14:paraId="635ACE37" w14:textId="77777777" w:rsidR="00F65E9B" w:rsidRPr="008A2A73" w:rsidRDefault="00F65E9B" w:rsidP="00F65E9B">
            <w:pPr>
              <w:ind w:right="-44"/>
              <w:contextualSpacing/>
              <w:jc w:val="both"/>
              <w:rPr>
                <w:rFonts w:ascii="Arial" w:hAnsi="Arial" w:cs="Arial"/>
                <w:sz w:val="20"/>
                <w:szCs w:val="20"/>
              </w:rPr>
            </w:pPr>
          </w:p>
        </w:tc>
        <w:tc>
          <w:tcPr>
            <w:tcW w:w="1659" w:type="dxa"/>
            <w:vAlign w:val="center"/>
          </w:tcPr>
          <w:p w14:paraId="2DA5F923" w14:textId="77777777" w:rsidR="00F65E9B" w:rsidRPr="008A2A73" w:rsidRDefault="00F65E9B" w:rsidP="00F65E9B">
            <w:pPr>
              <w:ind w:right="-44"/>
              <w:contextualSpacing/>
              <w:jc w:val="both"/>
              <w:rPr>
                <w:rFonts w:ascii="Arial" w:hAnsi="Arial" w:cs="Arial"/>
                <w:sz w:val="20"/>
                <w:szCs w:val="20"/>
              </w:rPr>
            </w:pPr>
          </w:p>
        </w:tc>
        <w:tc>
          <w:tcPr>
            <w:tcW w:w="1387" w:type="dxa"/>
            <w:vAlign w:val="center"/>
          </w:tcPr>
          <w:p w14:paraId="53536F6F" w14:textId="77777777" w:rsidR="00F65E9B" w:rsidRPr="008A2A73" w:rsidRDefault="00F65E9B" w:rsidP="00F65E9B">
            <w:pPr>
              <w:ind w:right="-44"/>
              <w:contextualSpacing/>
              <w:jc w:val="both"/>
              <w:rPr>
                <w:rFonts w:ascii="Arial" w:hAnsi="Arial" w:cs="Arial"/>
                <w:sz w:val="20"/>
                <w:szCs w:val="20"/>
              </w:rPr>
            </w:pPr>
          </w:p>
        </w:tc>
        <w:tc>
          <w:tcPr>
            <w:tcW w:w="2543" w:type="dxa"/>
            <w:vAlign w:val="center"/>
          </w:tcPr>
          <w:p w14:paraId="42E6C63F" w14:textId="77777777" w:rsidR="00F65E9B" w:rsidRPr="008A2A73" w:rsidRDefault="00F65E9B" w:rsidP="00F65E9B">
            <w:pPr>
              <w:ind w:right="-44"/>
              <w:contextualSpacing/>
              <w:jc w:val="both"/>
              <w:rPr>
                <w:rFonts w:ascii="Arial" w:hAnsi="Arial" w:cs="Arial"/>
                <w:sz w:val="20"/>
                <w:szCs w:val="20"/>
              </w:rPr>
            </w:pPr>
          </w:p>
        </w:tc>
      </w:tr>
    </w:tbl>
    <w:p w14:paraId="6399FDDC" w14:textId="77777777" w:rsidR="00F65E9B" w:rsidRPr="008A2A73" w:rsidRDefault="00F65E9B" w:rsidP="00F65E9B">
      <w:pPr>
        <w:ind w:right="-44"/>
        <w:contextualSpacing/>
        <w:jc w:val="both"/>
        <w:rPr>
          <w:rFonts w:ascii="Arial" w:hAnsi="Arial" w:cs="Arial"/>
          <w:sz w:val="20"/>
          <w:szCs w:val="20"/>
        </w:rPr>
      </w:pPr>
    </w:p>
    <w:p w14:paraId="25ACCF4B" w14:textId="77777777" w:rsidR="00F65E9B" w:rsidRPr="008A2A73" w:rsidRDefault="00F65E9B" w:rsidP="00A8476A">
      <w:pPr>
        <w:numPr>
          <w:ilvl w:val="0"/>
          <w:numId w:val="7"/>
        </w:numPr>
        <w:ind w:left="709" w:right="-44" w:hanging="349"/>
        <w:contextualSpacing/>
        <w:jc w:val="both"/>
        <w:rPr>
          <w:rFonts w:ascii="Arial" w:hAnsi="Arial" w:cs="Arial"/>
          <w:b/>
          <w:sz w:val="20"/>
          <w:szCs w:val="20"/>
        </w:rPr>
      </w:pPr>
      <w:r w:rsidRPr="008A2A73">
        <w:rPr>
          <w:rFonts w:ascii="Arial" w:hAnsi="Arial" w:cs="Arial"/>
          <w:b/>
          <w:sz w:val="20"/>
          <w:szCs w:val="20"/>
        </w:rPr>
        <w:t>Información Técnica</w:t>
      </w:r>
    </w:p>
    <w:p w14:paraId="71993913" w14:textId="77777777" w:rsidR="00F65E9B" w:rsidRPr="008A2A73" w:rsidRDefault="00F65E9B" w:rsidP="00F65E9B">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455"/>
        <w:gridCol w:w="1610"/>
        <w:gridCol w:w="1352"/>
        <w:gridCol w:w="2247"/>
      </w:tblGrid>
      <w:tr w:rsidR="00F65E9B" w:rsidRPr="008A2A73" w14:paraId="5C40AFE3" w14:textId="77777777" w:rsidTr="00F65E9B">
        <w:trPr>
          <w:trHeight w:val="340"/>
        </w:trPr>
        <w:tc>
          <w:tcPr>
            <w:tcW w:w="2613" w:type="dxa"/>
            <w:vMerge w:val="restart"/>
            <w:vAlign w:val="center"/>
          </w:tcPr>
          <w:p w14:paraId="1E2F7D06"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Información</w:t>
            </w:r>
          </w:p>
        </w:tc>
        <w:tc>
          <w:tcPr>
            <w:tcW w:w="4557" w:type="dxa"/>
            <w:gridSpan w:val="3"/>
            <w:vAlign w:val="center"/>
          </w:tcPr>
          <w:p w14:paraId="1EDC110B"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Clasificación</w:t>
            </w:r>
          </w:p>
          <w:p w14:paraId="7B869FDF"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 xml:space="preserve"> (marque con una X)</w:t>
            </w:r>
          </w:p>
        </w:tc>
        <w:tc>
          <w:tcPr>
            <w:tcW w:w="2543" w:type="dxa"/>
            <w:vMerge w:val="restart"/>
            <w:vAlign w:val="center"/>
          </w:tcPr>
          <w:p w14:paraId="76B015C9"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Motivo</w:t>
            </w:r>
          </w:p>
        </w:tc>
      </w:tr>
      <w:tr w:rsidR="00F65E9B" w:rsidRPr="008A2A73" w14:paraId="0CB17ECB" w14:textId="77777777" w:rsidTr="00F65E9B">
        <w:tc>
          <w:tcPr>
            <w:tcW w:w="2613" w:type="dxa"/>
            <w:vMerge/>
          </w:tcPr>
          <w:p w14:paraId="38A878A6" w14:textId="77777777" w:rsidR="00F65E9B" w:rsidRPr="008A2A73" w:rsidRDefault="00F65E9B" w:rsidP="00F65E9B">
            <w:pPr>
              <w:ind w:right="-44"/>
              <w:contextualSpacing/>
              <w:jc w:val="both"/>
              <w:rPr>
                <w:rFonts w:ascii="Arial" w:hAnsi="Arial" w:cs="Arial"/>
                <w:b/>
                <w:sz w:val="20"/>
                <w:szCs w:val="20"/>
              </w:rPr>
            </w:pPr>
          </w:p>
        </w:tc>
        <w:tc>
          <w:tcPr>
            <w:tcW w:w="1511" w:type="dxa"/>
            <w:vAlign w:val="center"/>
          </w:tcPr>
          <w:p w14:paraId="32294256"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Reservada</w:t>
            </w:r>
          </w:p>
        </w:tc>
        <w:tc>
          <w:tcPr>
            <w:tcW w:w="1659" w:type="dxa"/>
            <w:vAlign w:val="center"/>
          </w:tcPr>
          <w:p w14:paraId="73E2A266"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Confidencial</w:t>
            </w:r>
          </w:p>
        </w:tc>
        <w:tc>
          <w:tcPr>
            <w:tcW w:w="1387" w:type="dxa"/>
            <w:vAlign w:val="center"/>
          </w:tcPr>
          <w:p w14:paraId="587D15FE"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Comercial Reservada</w:t>
            </w:r>
          </w:p>
        </w:tc>
        <w:tc>
          <w:tcPr>
            <w:tcW w:w="2543" w:type="dxa"/>
            <w:vMerge/>
          </w:tcPr>
          <w:p w14:paraId="51C1A3B0" w14:textId="77777777" w:rsidR="00F65E9B" w:rsidRPr="008A2A73" w:rsidRDefault="00F65E9B" w:rsidP="00F65E9B">
            <w:pPr>
              <w:ind w:right="-44"/>
              <w:contextualSpacing/>
              <w:jc w:val="both"/>
              <w:rPr>
                <w:rFonts w:ascii="Arial" w:hAnsi="Arial" w:cs="Arial"/>
                <w:b/>
                <w:sz w:val="20"/>
                <w:szCs w:val="20"/>
              </w:rPr>
            </w:pPr>
          </w:p>
        </w:tc>
      </w:tr>
      <w:tr w:rsidR="00F65E9B" w:rsidRPr="008A2A73" w14:paraId="28541890" w14:textId="77777777" w:rsidTr="00F65E9B">
        <w:tc>
          <w:tcPr>
            <w:tcW w:w="2613" w:type="dxa"/>
            <w:vAlign w:val="center"/>
          </w:tcPr>
          <w:p w14:paraId="1059DBC9" w14:textId="77777777" w:rsidR="00F65E9B" w:rsidRPr="008A2A73" w:rsidRDefault="00F65E9B" w:rsidP="00F65E9B">
            <w:pPr>
              <w:ind w:right="-44"/>
              <w:contextualSpacing/>
              <w:jc w:val="both"/>
              <w:rPr>
                <w:rFonts w:ascii="Arial" w:hAnsi="Arial" w:cs="Arial"/>
                <w:sz w:val="20"/>
                <w:szCs w:val="20"/>
              </w:rPr>
            </w:pPr>
          </w:p>
        </w:tc>
        <w:tc>
          <w:tcPr>
            <w:tcW w:w="1511" w:type="dxa"/>
            <w:vAlign w:val="center"/>
          </w:tcPr>
          <w:p w14:paraId="62515DAC" w14:textId="77777777" w:rsidR="00F65E9B" w:rsidRPr="008A2A73" w:rsidRDefault="00F65E9B" w:rsidP="00F65E9B">
            <w:pPr>
              <w:ind w:right="-44"/>
              <w:contextualSpacing/>
              <w:jc w:val="both"/>
              <w:rPr>
                <w:rFonts w:ascii="Arial" w:hAnsi="Arial" w:cs="Arial"/>
                <w:sz w:val="20"/>
                <w:szCs w:val="20"/>
              </w:rPr>
            </w:pPr>
          </w:p>
        </w:tc>
        <w:tc>
          <w:tcPr>
            <w:tcW w:w="1659" w:type="dxa"/>
            <w:vAlign w:val="center"/>
          </w:tcPr>
          <w:p w14:paraId="66837D67" w14:textId="77777777" w:rsidR="00F65E9B" w:rsidRPr="008A2A73" w:rsidRDefault="00F65E9B" w:rsidP="00F65E9B">
            <w:pPr>
              <w:ind w:right="-44"/>
              <w:contextualSpacing/>
              <w:jc w:val="both"/>
              <w:rPr>
                <w:rFonts w:ascii="Arial" w:hAnsi="Arial" w:cs="Arial"/>
                <w:sz w:val="20"/>
                <w:szCs w:val="20"/>
              </w:rPr>
            </w:pPr>
          </w:p>
        </w:tc>
        <w:tc>
          <w:tcPr>
            <w:tcW w:w="1387" w:type="dxa"/>
            <w:vAlign w:val="center"/>
          </w:tcPr>
          <w:p w14:paraId="5D6EC42A" w14:textId="77777777" w:rsidR="00F65E9B" w:rsidRPr="008A2A73" w:rsidRDefault="00F65E9B" w:rsidP="00F65E9B">
            <w:pPr>
              <w:ind w:right="-44"/>
              <w:contextualSpacing/>
              <w:jc w:val="both"/>
              <w:rPr>
                <w:rFonts w:ascii="Arial" w:hAnsi="Arial" w:cs="Arial"/>
                <w:sz w:val="20"/>
                <w:szCs w:val="20"/>
              </w:rPr>
            </w:pPr>
          </w:p>
        </w:tc>
        <w:tc>
          <w:tcPr>
            <w:tcW w:w="2543" w:type="dxa"/>
            <w:vAlign w:val="center"/>
          </w:tcPr>
          <w:p w14:paraId="7D6860BC" w14:textId="77777777" w:rsidR="00F65E9B" w:rsidRPr="008A2A73" w:rsidRDefault="00F65E9B" w:rsidP="00F65E9B">
            <w:pPr>
              <w:ind w:right="-44"/>
              <w:contextualSpacing/>
              <w:jc w:val="both"/>
              <w:rPr>
                <w:rFonts w:ascii="Arial" w:hAnsi="Arial" w:cs="Arial"/>
                <w:sz w:val="20"/>
                <w:szCs w:val="20"/>
              </w:rPr>
            </w:pPr>
          </w:p>
        </w:tc>
      </w:tr>
    </w:tbl>
    <w:p w14:paraId="3D3F275A" w14:textId="77777777" w:rsidR="00F65E9B" w:rsidRPr="008A2A73" w:rsidRDefault="00F65E9B" w:rsidP="00F65E9B">
      <w:pPr>
        <w:ind w:right="-44"/>
        <w:contextualSpacing/>
        <w:jc w:val="both"/>
        <w:rPr>
          <w:rFonts w:ascii="Arial" w:hAnsi="Arial" w:cs="Arial"/>
          <w:sz w:val="20"/>
          <w:szCs w:val="20"/>
        </w:rPr>
      </w:pPr>
    </w:p>
    <w:p w14:paraId="3AD575C5" w14:textId="77777777" w:rsidR="00F65E9B" w:rsidRPr="008A2A73" w:rsidRDefault="00F65E9B" w:rsidP="00A8476A">
      <w:pPr>
        <w:numPr>
          <w:ilvl w:val="0"/>
          <w:numId w:val="7"/>
        </w:numPr>
        <w:ind w:left="709" w:right="-44" w:hanging="349"/>
        <w:contextualSpacing/>
        <w:jc w:val="both"/>
        <w:rPr>
          <w:rFonts w:ascii="Arial" w:hAnsi="Arial" w:cs="Arial"/>
          <w:b/>
          <w:sz w:val="20"/>
          <w:szCs w:val="20"/>
        </w:rPr>
      </w:pPr>
      <w:r w:rsidRPr="008A2A73">
        <w:rPr>
          <w:rFonts w:ascii="Arial" w:hAnsi="Arial" w:cs="Arial"/>
          <w:b/>
          <w:sz w:val="20"/>
          <w:szCs w:val="20"/>
        </w:rPr>
        <w:t>Información Económica</w:t>
      </w:r>
    </w:p>
    <w:p w14:paraId="2A13EABF" w14:textId="77777777" w:rsidR="00F65E9B" w:rsidRPr="008A2A73" w:rsidRDefault="00F65E9B" w:rsidP="00F65E9B">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1455"/>
        <w:gridCol w:w="1610"/>
        <w:gridCol w:w="1352"/>
        <w:gridCol w:w="2247"/>
      </w:tblGrid>
      <w:tr w:rsidR="00F65E9B" w:rsidRPr="008A2A73" w14:paraId="6064E61D" w14:textId="77777777" w:rsidTr="00F65E9B">
        <w:tc>
          <w:tcPr>
            <w:tcW w:w="2613" w:type="dxa"/>
            <w:vMerge w:val="restart"/>
            <w:vAlign w:val="center"/>
          </w:tcPr>
          <w:p w14:paraId="5921759B"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Información</w:t>
            </w:r>
          </w:p>
        </w:tc>
        <w:tc>
          <w:tcPr>
            <w:tcW w:w="4557" w:type="dxa"/>
            <w:gridSpan w:val="3"/>
            <w:vAlign w:val="center"/>
          </w:tcPr>
          <w:p w14:paraId="73A99B70"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Clasificación</w:t>
            </w:r>
          </w:p>
          <w:p w14:paraId="4CBD199D"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 xml:space="preserve"> (marque con una X)</w:t>
            </w:r>
          </w:p>
        </w:tc>
        <w:tc>
          <w:tcPr>
            <w:tcW w:w="2543" w:type="dxa"/>
            <w:vMerge w:val="restart"/>
            <w:vAlign w:val="center"/>
          </w:tcPr>
          <w:p w14:paraId="0D8C74AE"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Motivo</w:t>
            </w:r>
          </w:p>
        </w:tc>
      </w:tr>
      <w:tr w:rsidR="00F65E9B" w:rsidRPr="008A2A73" w14:paraId="6DE0E9C0" w14:textId="77777777" w:rsidTr="00F65E9B">
        <w:tc>
          <w:tcPr>
            <w:tcW w:w="2613" w:type="dxa"/>
            <w:vMerge/>
          </w:tcPr>
          <w:p w14:paraId="19DCDB80" w14:textId="77777777" w:rsidR="00F65E9B" w:rsidRPr="008A2A73" w:rsidRDefault="00F65E9B" w:rsidP="00F65E9B">
            <w:pPr>
              <w:ind w:right="-44"/>
              <w:contextualSpacing/>
              <w:jc w:val="both"/>
              <w:rPr>
                <w:rFonts w:ascii="Arial" w:hAnsi="Arial" w:cs="Arial"/>
                <w:b/>
                <w:sz w:val="20"/>
                <w:szCs w:val="20"/>
              </w:rPr>
            </w:pPr>
          </w:p>
        </w:tc>
        <w:tc>
          <w:tcPr>
            <w:tcW w:w="1511" w:type="dxa"/>
            <w:vAlign w:val="center"/>
          </w:tcPr>
          <w:p w14:paraId="48DD85BB"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Reservada</w:t>
            </w:r>
          </w:p>
        </w:tc>
        <w:tc>
          <w:tcPr>
            <w:tcW w:w="1659" w:type="dxa"/>
            <w:vAlign w:val="center"/>
          </w:tcPr>
          <w:p w14:paraId="756034AA"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Confidencial</w:t>
            </w:r>
          </w:p>
        </w:tc>
        <w:tc>
          <w:tcPr>
            <w:tcW w:w="1387" w:type="dxa"/>
            <w:vAlign w:val="center"/>
          </w:tcPr>
          <w:p w14:paraId="06D166E1" w14:textId="77777777" w:rsidR="00F65E9B" w:rsidRPr="008A2A73" w:rsidRDefault="00F65E9B" w:rsidP="00F65E9B">
            <w:pPr>
              <w:ind w:right="-44"/>
              <w:contextualSpacing/>
              <w:jc w:val="both"/>
              <w:rPr>
                <w:rFonts w:ascii="Arial" w:hAnsi="Arial" w:cs="Arial"/>
                <w:b/>
                <w:sz w:val="20"/>
                <w:szCs w:val="20"/>
              </w:rPr>
            </w:pPr>
            <w:r w:rsidRPr="008A2A73">
              <w:rPr>
                <w:rFonts w:ascii="Arial" w:hAnsi="Arial" w:cs="Arial"/>
                <w:b/>
                <w:sz w:val="20"/>
                <w:szCs w:val="20"/>
              </w:rPr>
              <w:t>Comercial Reservada</w:t>
            </w:r>
          </w:p>
        </w:tc>
        <w:tc>
          <w:tcPr>
            <w:tcW w:w="2543" w:type="dxa"/>
            <w:vMerge/>
          </w:tcPr>
          <w:p w14:paraId="2A6488CD" w14:textId="77777777" w:rsidR="00F65E9B" w:rsidRPr="008A2A73" w:rsidRDefault="00F65E9B" w:rsidP="00F65E9B">
            <w:pPr>
              <w:ind w:right="-44"/>
              <w:contextualSpacing/>
              <w:jc w:val="both"/>
              <w:rPr>
                <w:rFonts w:ascii="Arial" w:hAnsi="Arial" w:cs="Arial"/>
                <w:b/>
                <w:sz w:val="20"/>
                <w:szCs w:val="20"/>
              </w:rPr>
            </w:pPr>
          </w:p>
        </w:tc>
      </w:tr>
      <w:tr w:rsidR="00F65E9B" w:rsidRPr="008A2A73" w14:paraId="43764F2A" w14:textId="77777777" w:rsidTr="00F65E9B">
        <w:tc>
          <w:tcPr>
            <w:tcW w:w="2613" w:type="dxa"/>
            <w:vAlign w:val="center"/>
          </w:tcPr>
          <w:p w14:paraId="68745D50" w14:textId="77777777" w:rsidR="00F65E9B" w:rsidRPr="008A2A73" w:rsidRDefault="00F65E9B" w:rsidP="00F65E9B">
            <w:pPr>
              <w:ind w:right="-44"/>
              <w:contextualSpacing/>
              <w:jc w:val="both"/>
              <w:rPr>
                <w:rFonts w:ascii="Arial" w:hAnsi="Arial" w:cs="Arial"/>
                <w:sz w:val="20"/>
                <w:szCs w:val="20"/>
              </w:rPr>
            </w:pPr>
          </w:p>
        </w:tc>
        <w:tc>
          <w:tcPr>
            <w:tcW w:w="1511" w:type="dxa"/>
            <w:vAlign w:val="center"/>
          </w:tcPr>
          <w:p w14:paraId="532CBBED" w14:textId="77777777" w:rsidR="00F65E9B" w:rsidRPr="008A2A73" w:rsidRDefault="00F65E9B" w:rsidP="00F65E9B">
            <w:pPr>
              <w:ind w:right="-44"/>
              <w:contextualSpacing/>
              <w:jc w:val="both"/>
              <w:rPr>
                <w:rFonts w:ascii="Arial" w:hAnsi="Arial" w:cs="Arial"/>
                <w:sz w:val="20"/>
                <w:szCs w:val="20"/>
              </w:rPr>
            </w:pPr>
          </w:p>
        </w:tc>
        <w:tc>
          <w:tcPr>
            <w:tcW w:w="1659" w:type="dxa"/>
            <w:vAlign w:val="center"/>
          </w:tcPr>
          <w:p w14:paraId="76324238" w14:textId="77777777" w:rsidR="00F65E9B" w:rsidRPr="008A2A73" w:rsidRDefault="00F65E9B" w:rsidP="00F65E9B">
            <w:pPr>
              <w:ind w:right="-44"/>
              <w:contextualSpacing/>
              <w:jc w:val="both"/>
              <w:rPr>
                <w:rFonts w:ascii="Arial" w:hAnsi="Arial" w:cs="Arial"/>
                <w:sz w:val="20"/>
                <w:szCs w:val="20"/>
              </w:rPr>
            </w:pPr>
          </w:p>
        </w:tc>
        <w:tc>
          <w:tcPr>
            <w:tcW w:w="1387" w:type="dxa"/>
            <w:vAlign w:val="center"/>
          </w:tcPr>
          <w:p w14:paraId="0123575B" w14:textId="77777777" w:rsidR="00F65E9B" w:rsidRPr="008A2A73" w:rsidRDefault="00F65E9B" w:rsidP="00F65E9B">
            <w:pPr>
              <w:ind w:right="-44"/>
              <w:contextualSpacing/>
              <w:jc w:val="both"/>
              <w:rPr>
                <w:rFonts w:ascii="Arial" w:hAnsi="Arial" w:cs="Arial"/>
                <w:sz w:val="20"/>
                <w:szCs w:val="20"/>
              </w:rPr>
            </w:pPr>
          </w:p>
        </w:tc>
        <w:tc>
          <w:tcPr>
            <w:tcW w:w="2543" w:type="dxa"/>
            <w:vAlign w:val="center"/>
          </w:tcPr>
          <w:p w14:paraId="43DAFF06" w14:textId="77777777" w:rsidR="00F65E9B" w:rsidRPr="008A2A73" w:rsidRDefault="00F65E9B" w:rsidP="00F65E9B">
            <w:pPr>
              <w:ind w:right="-44"/>
              <w:contextualSpacing/>
              <w:jc w:val="both"/>
              <w:rPr>
                <w:rFonts w:ascii="Arial" w:hAnsi="Arial" w:cs="Arial"/>
                <w:sz w:val="20"/>
                <w:szCs w:val="20"/>
              </w:rPr>
            </w:pPr>
          </w:p>
        </w:tc>
      </w:tr>
    </w:tbl>
    <w:p w14:paraId="2CC7D63A" w14:textId="77777777" w:rsidR="00F65E9B" w:rsidRPr="008A2A73" w:rsidRDefault="00F65E9B" w:rsidP="00F65E9B">
      <w:pPr>
        <w:ind w:left="-284" w:right="-284"/>
        <w:jc w:val="both"/>
        <w:rPr>
          <w:rFonts w:ascii="Arial" w:hAnsi="Arial" w:cs="Arial"/>
          <w:sz w:val="20"/>
          <w:szCs w:val="20"/>
        </w:rPr>
      </w:pPr>
    </w:p>
    <w:p w14:paraId="09722BFE" w14:textId="77777777" w:rsidR="00F65E9B" w:rsidRPr="008A2A73" w:rsidRDefault="00F65E9B" w:rsidP="00F65E9B">
      <w:pPr>
        <w:ind w:left="-284" w:right="-284"/>
        <w:jc w:val="center"/>
        <w:rPr>
          <w:rFonts w:ascii="Arial" w:hAnsi="Arial" w:cs="Arial"/>
          <w:sz w:val="20"/>
          <w:szCs w:val="20"/>
          <w:lang w:val="es-ES"/>
        </w:rPr>
      </w:pPr>
      <w:r w:rsidRPr="008A2A73">
        <w:rPr>
          <w:rFonts w:ascii="Arial" w:hAnsi="Arial" w:cs="Arial"/>
          <w:sz w:val="20"/>
          <w:szCs w:val="20"/>
          <w:lang w:val="es-ES"/>
        </w:rPr>
        <w:t>Protesto lo necesario</w:t>
      </w:r>
    </w:p>
    <w:p w14:paraId="7C0E563C" w14:textId="77777777" w:rsidR="00F65E9B" w:rsidRPr="008A2A73" w:rsidRDefault="00F65E9B" w:rsidP="00F65E9B">
      <w:pPr>
        <w:ind w:left="-284" w:right="-284"/>
        <w:jc w:val="center"/>
        <w:rPr>
          <w:rFonts w:ascii="Arial" w:hAnsi="Arial" w:cs="Arial"/>
          <w:sz w:val="20"/>
          <w:szCs w:val="20"/>
          <w:lang w:val="es-ES"/>
        </w:rPr>
      </w:pPr>
      <w:r w:rsidRPr="008A2A73">
        <w:rPr>
          <w:rFonts w:ascii="Arial" w:hAnsi="Arial" w:cs="Arial"/>
          <w:sz w:val="20"/>
          <w:szCs w:val="20"/>
          <w:lang w:val="es-ES"/>
        </w:rPr>
        <w:t>______________________________________________________</w:t>
      </w:r>
    </w:p>
    <w:p w14:paraId="4D0F2705" w14:textId="77777777" w:rsidR="00F65E9B" w:rsidRDefault="00F65E9B" w:rsidP="00F65E9B">
      <w:pPr>
        <w:ind w:left="-284" w:right="-284"/>
        <w:jc w:val="center"/>
        <w:rPr>
          <w:rFonts w:ascii="Arial" w:hAnsi="Arial" w:cs="Arial"/>
          <w:sz w:val="20"/>
          <w:szCs w:val="20"/>
          <w:lang w:val="es-ES"/>
        </w:rPr>
      </w:pPr>
      <w:r w:rsidRPr="008A2A73">
        <w:rPr>
          <w:rFonts w:ascii="Arial" w:hAnsi="Arial" w:cs="Arial"/>
          <w:sz w:val="20"/>
          <w:szCs w:val="20"/>
          <w:lang w:val="es-ES"/>
        </w:rPr>
        <w:t>(Nombre y Firma del Apoderado o Representante Legal del Licitante)</w:t>
      </w:r>
    </w:p>
    <w:p w14:paraId="5958C1F5" w14:textId="77777777" w:rsidR="0007674E" w:rsidRDefault="00032E9F" w:rsidP="00F65E9B">
      <w:pPr>
        <w:ind w:left="-284" w:right="-284"/>
        <w:jc w:val="center"/>
        <w:rPr>
          <w:rFonts w:ascii="Arial" w:hAnsi="Arial" w:cs="Arial"/>
          <w:sz w:val="20"/>
          <w:szCs w:val="20"/>
          <w:lang w:val="es-ES"/>
        </w:rPr>
      </w:pPr>
      <w:r>
        <w:rPr>
          <w:rFonts w:ascii="Arial" w:hAnsi="Arial" w:cs="Arial"/>
          <w:sz w:val="20"/>
          <w:szCs w:val="20"/>
          <w:lang w:val="es-ES"/>
        </w:rPr>
        <w:br/>
      </w:r>
    </w:p>
    <w:p w14:paraId="3D15B75C" w14:textId="77777777" w:rsidR="0007674E" w:rsidRDefault="0007674E">
      <w:pPr>
        <w:spacing w:after="200" w:line="276" w:lineRule="auto"/>
        <w:rPr>
          <w:rFonts w:ascii="Arial" w:hAnsi="Arial" w:cs="Arial"/>
          <w:sz w:val="20"/>
          <w:szCs w:val="20"/>
          <w:lang w:val="es-ES"/>
        </w:rPr>
      </w:pPr>
      <w:r>
        <w:rPr>
          <w:rFonts w:ascii="Arial" w:hAnsi="Arial" w:cs="Arial"/>
          <w:sz w:val="20"/>
          <w:szCs w:val="20"/>
          <w:lang w:val="es-ES"/>
        </w:rPr>
        <w:br w:type="page"/>
      </w:r>
    </w:p>
    <w:p w14:paraId="052818B8" w14:textId="77777777" w:rsidR="00F65E9B" w:rsidRDefault="00F65E9B" w:rsidP="00F65E9B">
      <w:pPr>
        <w:ind w:left="-284" w:right="-284"/>
        <w:jc w:val="center"/>
        <w:rPr>
          <w:rFonts w:ascii="Arial" w:hAnsi="Arial" w:cs="Arial"/>
          <w:sz w:val="20"/>
          <w:szCs w:val="20"/>
          <w:lang w:val="es-ES"/>
        </w:rPr>
      </w:pPr>
    </w:p>
    <w:p w14:paraId="6E490B94" w14:textId="77777777" w:rsidR="00DF6B71" w:rsidRDefault="00DF6B71" w:rsidP="00DF6B71">
      <w:pPr>
        <w:jc w:val="both"/>
        <w:rPr>
          <w:rFonts w:ascii="Arial" w:eastAsiaTheme="majorEastAsia" w:hAnsi="Arial" w:cs="Arial"/>
          <w:b/>
          <w:bCs/>
          <w:noProof/>
          <w:kern w:val="1"/>
          <w:sz w:val="28"/>
          <w:szCs w:val="28"/>
          <w:lang w:val="es-MX" w:eastAsia="ar-SA"/>
        </w:rPr>
      </w:pPr>
      <w:bookmarkStart w:id="502" w:name="_Toc177729946"/>
      <w:r w:rsidRPr="00DF6B71">
        <w:rPr>
          <w:rFonts w:ascii="Arial" w:eastAsiaTheme="majorEastAsia" w:hAnsi="Arial" w:cs="Arial"/>
          <w:b/>
          <w:bCs/>
          <w:noProof/>
          <w:kern w:val="1"/>
          <w:sz w:val="28"/>
          <w:szCs w:val="28"/>
          <w:lang w:val="es-MX" w:eastAsia="ar-SA"/>
        </w:rPr>
        <w:t>Anexo 11.- ACEPTACIÓN DE LA CONVOCATORIA Y JUNTAS DE ACLARACIONES.</w:t>
      </w:r>
      <w:bookmarkEnd w:id="502"/>
    </w:p>
    <w:p w14:paraId="034E2A93" w14:textId="77777777" w:rsidR="00DF6B71" w:rsidRDefault="00DF6B71" w:rsidP="00DF6B71">
      <w:pPr>
        <w:jc w:val="both"/>
        <w:rPr>
          <w:rFonts w:ascii="Arial" w:eastAsiaTheme="majorEastAsia" w:hAnsi="Arial" w:cs="Arial"/>
          <w:b/>
          <w:bCs/>
          <w:noProof/>
          <w:kern w:val="1"/>
          <w:sz w:val="28"/>
          <w:szCs w:val="28"/>
          <w:lang w:val="es-MX" w:eastAsia="ar-SA"/>
        </w:rPr>
      </w:pPr>
    </w:p>
    <w:p w14:paraId="68C3FBFA"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Instituto Mexicano del Seguro Social</w:t>
      </w:r>
    </w:p>
    <w:p w14:paraId="41A696F7"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Órgano de Operación Administrativa Desconcentrada Estatal Morelos</w:t>
      </w:r>
    </w:p>
    <w:p w14:paraId="2EFA56DA"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Jefatura Delegacional de Servicios Administrativos</w:t>
      </w:r>
    </w:p>
    <w:p w14:paraId="54E2A9DC"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Coordinación Delegacional de Abastecimiento y Equipamiento</w:t>
      </w:r>
    </w:p>
    <w:p w14:paraId="169B2D66"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5A2958AD"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PRESENTE</w:t>
      </w:r>
    </w:p>
    <w:p w14:paraId="7F3BCEA5"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34737C10"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xml:space="preserve">El (la) C. __________(NOMBRE DEL REPRESENTANTE LEGAL)__________, en su carácter de representante legal de la empresa 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lo siguiente: </w:t>
      </w:r>
    </w:p>
    <w:p w14:paraId="4D6B4FD9"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28E31019"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xml:space="preserve">Mi representada, acepta y conoce en su totalidad la Convocatoria y Junta de Aclaraciones de la 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33 de la Ley de Adquisiciones, Arrendamientos y Servicios del Sector Público. </w:t>
      </w:r>
    </w:p>
    <w:p w14:paraId="29ED67E0"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13B6B938"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Atentamente</w:t>
      </w:r>
    </w:p>
    <w:p w14:paraId="63EC5FB3"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7E20455E"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37122434"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4E03BEE0"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 </w:t>
      </w:r>
    </w:p>
    <w:p w14:paraId="00BE6501"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(Nombre y firma del representante legal/persona facultada)</w:t>
      </w:r>
    </w:p>
    <w:p w14:paraId="233591BC" w14:textId="77777777" w:rsidR="00DF6B71" w:rsidRPr="00DF6B71" w:rsidRDefault="00DF6B71" w:rsidP="00DF6B71">
      <w:pPr>
        <w:ind w:left="-284" w:right="-284"/>
        <w:jc w:val="both"/>
        <w:rPr>
          <w:rFonts w:ascii="Arial" w:hAnsi="Arial" w:cs="Arial"/>
          <w:bCs/>
          <w:sz w:val="20"/>
          <w:szCs w:val="20"/>
        </w:rPr>
      </w:pPr>
      <w:r w:rsidRPr="00DF6B71">
        <w:rPr>
          <w:rFonts w:ascii="Arial" w:hAnsi="Arial" w:cs="Arial"/>
          <w:bCs/>
          <w:sz w:val="20"/>
          <w:szCs w:val="20"/>
        </w:rPr>
        <w:t>Representante legal de __________(NOMBRE O RAZÓN SOCIAL DE LA EMPRESA)______</w:t>
      </w:r>
    </w:p>
    <w:p w14:paraId="59249FE1" w14:textId="77777777" w:rsidR="00DF6B71" w:rsidRPr="00DF6B71" w:rsidRDefault="00DF6B71" w:rsidP="00DF6B71">
      <w:pPr>
        <w:ind w:left="-284" w:right="-284"/>
        <w:jc w:val="both"/>
        <w:rPr>
          <w:rFonts w:ascii="Arial" w:hAnsi="Arial" w:cs="Arial"/>
          <w:bCs/>
          <w:sz w:val="20"/>
          <w:szCs w:val="20"/>
        </w:rPr>
      </w:pPr>
    </w:p>
    <w:p w14:paraId="6D16641F" w14:textId="77777777" w:rsidR="00F65E9B" w:rsidRPr="008A2A73" w:rsidRDefault="00F65E9B" w:rsidP="00F65E9B">
      <w:pPr>
        <w:jc w:val="both"/>
        <w:rPr>
          <w:rFonts w:ascii="Arial" w:hAnsi="Arial" w:cs="Arial"/>
          <w:sz w:val="20"/>
          <w:szCs w:val="20"/>
          <w:lang w:val="es-ES" w:eastAsia="ar-SA"/>
        </w:rPr>
      </w:pPr>
    </w:p>
    <w:p w14:paraId="0F0BF8A5" w14:textId="77777777" w:rsidR="00DF6B71" w:rsidRDefault="00DF6B71">
      <w:pPr>
        <w:spacing w:after="200" w:line="276" w:lineRule="auto"/>
        <w:rPr>
          <w:b/>
        </w:rPr>
      </w:pPr>
      <w:r>
        <w:rPr>
          <w:b/>
        </w:rPr>
        <w:br w:type="page"/>
      </w:r>
    </w:p>
    <w:p w14:paraId="594E7D53" w14:textId="77777777" w:rsidR="007C11A6" w:rsidRPr="008A6F50" w:rsidRDefault="008A6F50" w:rsidP="008A6F50">
      <w:pPr>
        <w:jc w:val="center"/>
        <w:rPr>
          <w:b/>
        </w:rPr>
      </w:pPr>
      <w:r w:rsidRPr="008A6F50">
        <w:rPr>
          <w:b/>
        </w:rPr>
        <w:lastRenderedPageBreak/>
        <w:t>ANEXO 12.</w:t>
      </w:r>
      <w:bookmarkStart w:id="503" w:name="_Toc431386047"/>
      <w:bookmarkStart w:id="504" w:name="_Toc431386324"/>
      <w:r w:rsidRPr="008A6F50">
        <w:rPr>
          <w:b/>
        </w:rPr>
        <w:t>- MODELO DE CONTRATO</w:t>
      </w:r>
      <w:bookmarkEnd w:id="503"/>
      <w:bookmarkEnd w:id="504"/>
      <w:r w:rsidRPr="008A6F50">
        <w:rPr>
          <w:b/>
        </w:rPr>
        <w:t>.</w:t>
      </w:r>
    </w:p>
    <w:p w14:paraId="332AB983" w14:textId="77777777" w:rsidR="007C11A6" w:rsidRPr="007C11A6" w:rsidRDefault="007C11A6" w:rsidP="007C11A6"/>
    <w:p w14:paraId="091BA0B3" w14:textId="77777777" w:rsidR="0097747B" w:rsidRPr="00010F17" w:rsidRDefault="007C11A6" w:rsidP="0097747B">
      <w:pPr>
        <w:jc w:val="both"/>
        <w:rPr>
          <w:rFonts w:ascii="Noto Sans" w:hAnsi="Noto Sans" w:cs="Noto Sans"/>
          <w:sz w:val="22"/>
          <w:szCs w:val="22"/>
        </w:rPr>
      </w:pPr>
      <w:bookmarkStart w:id="505" w:name="_Hlk189650034"/>
      <w:r w:rsidRPr="00ED5623">
        <w:rPr>
          <w:rFonts w:ascii="Arial" w:hAnsi="Arial" w:cs="Arial"/>
          <w:sz w:val="20"/>
          <w:szCs w:val="20"/>
        </w:rPr>
        <w:t xml:space="preserve">CONTRATO (ABIERTO O CERRADO) PARA LA PRESTACIÓN DE SERVICIOS DE </w:t>
      </w:r>
      <w:bookmarkStart w:id="506" w:name="_Toc470698650"/>
      <w:r w:rsidR="0097747B" w:rsidRPr="00010F17">
        <w:rPr>
          <w:rFonts w:ascii="Noto Sans" w:hAnsi="Noto Sans" w:cs="Noto Sans"/>
          <w:sz w:val="22"/>
          <w:szCs w:val="22"/>
        </w:rPr>
        <w:t xml:space="preserve">CONTRATO </w:t>
      </w:r>
      <w:r w:rsidR="0097747B" w:rsidRPr="00010F17">
        <w:rPr>
          <w:rFonts w:ascii="Noto Sans" w:hAnsi="Noto Sans" w:cs="Noto Sans"/>
          <w:b/>
          <w:sz w:val="22"/>
          <w:szCs w:val="22"/>
          <w:u w:val="single"/>
        </w:rPr>
        <w:t>(ABIERTO O CERRADO)</w:t>
      </w:r>
      <w:r w:rsidR="0097747B" w:rsidRPr="00010F17">
        <w:rPr>
          <w:rFonts w:ascii="Noto Sans" w:hAnsi="Noto Sans" w:cs="Noto Sans"/>
          <w:sz w:val="22"/>
          <w:szCs w:val="22"/>
        </w:rPr>
        <w:t xml:space="preserve"> PARA LA PRESTACIÓN DE SERVICIOS DE </w:t>
      </w:r>
      <w:r w:rsidR="0097747B" w:rsidRPr="00010F17">
        <w:rPr>
          <w:rFonts w:ascii="Noto Sans" w:hAnsi="Noto Sans" w:cs="Noto Sans"/>
          <w:b/>
          <w:sz w:val="22"/>
          <w:szCs w:val="22"/>
        </w:rPr>
        <w:t>(</w:t>
      </w:r>
      <w:r w:rsidR="0097747B" w:rsidRPr="00010F17">
        <w:rPr>
          <w:rFonts w:ascii="Noto Sans" w:hAnsi="Noto Sans" w:cs="Noto Sans"/>
          <w:b/>
          <w:sz w:val="22"/>
          <w:szCs w:val="22"/>
          <w:u w:val="single"/>
        </w:rPr>
        <w:t>DESCRIPCIÓN</w:t>
      </w:r>
      <w:r w:rsidR="0097747B" w:rsidRPr="00010F17">
        <w:rPr>
          <w:rFonts w:ascii="Noto Sans" w:hAnsi="Noto Sans" w:cs="Noto Sans"/>
          <w:b/>
          <w:sz w:val="22"/>
          <w:szCs w:val="22"/>
        </w:rPr>
        <w:t>),</w:t>
      </w:r>
      <w:r w:rsidR="0097747B" w:rsidRPr="00010F17">
        <w:rPr>
          <w:rFonts w:ascii="Noto Sans" w:hAnsi="Noto Sans" w:cs="Noto Sans"/>
          <w:sz w:val="22"/>
          <w:szCs w:val="22"/>
        </w:rPr>
        <w:t xml:space="preserve"> CON CARÁCTER </w:t>
      </w:r>
      <w:r w:rsidR="0097747B" w:rsidRPr="00010F17">
        <w:rPr>
          <w:rFonts w:ascii="Noto Sans" w:hAnsi="Noto Sans" w:cs="Noto Sans"/>
          <w:b/>
          <w:sz w:val="22"/>
          <w:szCs w:val="22"/>
        </w:rPr>
        <w:t>(</w:t>
      </w:r>
      <w:r w:rsidR="0097747B" w:rsidRPr="00A5133F">
        <w:rPr>
          <w:rFonts w:ascii="Noto Sans" w:hAnsi="Noto Sans" w:cs="Noto Sans"/>
          <w:b/>
          <w:sz w:val="22"/>
          <w:szCs w:val="22"/>
          <w:u w:val="single"/>
        </w:rPr>
        <w:t>NACIONAL / INTERNACIONAL BAJO COBERTURA DE LOS TRATADOS / INTERNACIONAL ABIERTA</w:t>
      </w:r>
      <w:r w:rsidR="0097747B" w:rsidRPr="00010F17">
        <w:rPr>
          <w:rFonts w:ascii="Noto Sans" w:hAnsi="Noto Sans" w:cs="Noto Sans"/>
          <w:b/>
          <w:sz w:val="22"/>
          <w:szCs w:val="22"/>
        </w:rPr>
        <w:t>)</w:t>
      </w:r>
      <w:r w:rsidR="0097747B" w:rsidRPr="00010F17">
        <w:rPr>
          <w:rFonts w:ascii="Noto Sans" w:hAnsi="Noto Sans" w:cs="Noto Sans"/>
          <w:sz w:val="22"/>
          <w:szCs w:val="22"/>
        </w:rPr>
        <w:t xml:space="preserve"> QUE CELEBRAN, POR UNA PARTE, EL EJECU</w:t>
      </w:r>
      <w:r w:rsidR="0097747B">
        <w:rPr>
          <w:rFonts w:ascii="Noto Sans" w:hAnsi="Noto Sans" w:cs="Noto Sans"/>
          <w:sz w:val="22"/>
          <w:szCs w:val="22"/>
        </w:rPr>
        <w:t>TIVO FEDERAL POR CONDUCTO DE LA</w:t>
      </w:r>
      <w:r w:rsidR="0097747B" w:rsidRPr="00010F17">
        <w:rPr>
          <w:rFonts w:ascii="Noto Sans" w:hAnsi="Noto Sans" w:cs="Noto Sans"/>
          <w:sz w:val="22"/>
          <w:szCs w:val="22"/>
        </w:rPr>
        <w:t xml:space="preserve"> (</w:t>
      </w:r>
      <w:r w:rsidR="0097747B" w:rsidRPr="00A5133F">
        <w:rPr>
          <w:rFonts w:ascii="Noto Sans" w:hAnsi="Noto Sans" w:cs="Noto Sans"/>
          <w:b/>
          <w:sz w:val="22"/>
          <w:szCs w:val="22"/>
          <w:u w:val="single"/>
        </w:rPr>
        <w:t>NOMBRE DE LA DEPENDENCIA O ENTIDAD</w:t>
      </w:r>
      <w:r w:rsidR="0097747B" w:rsidRPr="00010F17">
        <w:rPr>
          <w:rFonts w:ascii="Noto Sans" w:hAnsi="Noto Sans" w:cs="Noto Sans"/>
          <w:sz w:val="22"/>
          <w:szCs w:val="22"/>
        </w:rPr>
        <w:t>), EN LO SUCESIVO</w:t>
      </w:r>
      <w:r w:rsidR="0097747B" w:rsidRPr="00010F17">
        <w:rPr>
          <w:rFonts w:ascii="Noto Sans" w:hAnsi="Noto Sans" w:cs="Noto Sans"/>
          <w:b/>
          <w:sz w:val="22"/>
          <w:szCs w:val="22"/>
        </w:rPr>
        <w:t xml:space="preserve"> “LA DEPENDENCIA O ENTIDAD”,</w:t>
      </w:r>
      <w:r w:rsidR="0097747B" w:rsidRPr="00010F17">
        <w:rPr>
          <w:rFonts w:ascii="Noto Sans" w:hAnsi="Noto Sans" w:cs="Noto Sans"/>
          <w:sz w:val="22"/>
          <w:szCs w:val="22"/>
        </w:rPr>
        <w:t xml:space="preserve"> REPRESENTADA POR </w:t>
      </w:r>
      <w:r w:rsidR="0097747B" w:rsidRPr="00010F17">
        <w:rPr>
          <w:rFonts w:ascii="Noto Sans" w:hAnsi="Noto Sans" w:cs="Noto Sans"/>
          <w:b/>
          <w:bCs/>
          <w:sz w:val="22"/>
          <w:szCs w:val="22"/>
          <w:u w:val="single"/>
        </w:rPr>
        <w:t>(NOMBRE DEL REPRESENTANTE DE LA DEPENDENCIA O ENTIDAD)</w:t>
      </w:r>
      <w:r w:rsidR="0097747B" w:rsidRPr="00010F17">
        <w:rPr>
          <w:rFonts w:ascii="Noto Sans" w:hAnsi="Noto Sans" w:cs="Noto Sans"/>
          <w:sz w:val="22"/>
          <w:szCs w:val="22"/>
        </w:rPr>
        <w:t xml:space="preserve">, EN SU CARÁCTER DE </w:t>
      </w:r>
      <w:r w:rsidR="0097747B" w:rsidRPr="00010F17">
        <w:rPr>
          <w:rFonts w:ascii="Noto Sans" w:hAnsi="Noto Sans" w:cs="Noto Sans"/>
          <w:b/>
          <w:bCs/>
          <w:sz w:val="22"/>
          <w:szCs w:val="22"/>
        </w:rPr>
        <w:t>(</w:t>
      </w:r>
      <w:r w:rsidR="0097747B" w:rsidRPr="00010F17">
        <w:rPr>
          <w:rFonts w:ascii="Noto Sans" w:hAnsi="Noto Sans" w:cs="Noto Sans"/>
          <w:b/>
          <w:bCs/>
          <w:sz w:val="22"/>
          <w:szCs w:val="22"/>
          <w:u w:val="single"/>
        </w:rPr>
        <w:t xml:space="preserve">SEÑALAR </w:t>
      </w:r>
      <w:r w:rsidR="0097747B" w:rsidRPr="00A5133F">
        <w:rPr>
          <w:rFonts w:ascii="Noto Sans" w:hAnsi="Noto Sans" w:cs="Noto Sans"/>
          <w:b/>
          <w:bCs/>
          <w:sz w:val="22"/>
          <w:szCs w:val="22"/>
          <w:u w:val="single"/>
        </w:rPr>
        <w:t>CARGO DEL REPRESENTANTE)</w:t>
      </w:r>
      <w:r w:rsidR="0097747B" w:rsidRPr="00A5133F">
        <w:rPr>
          <w:rFonts w:ascii="Noto Sans" w:hAnsi="Noto Sans" w:cs="Noto Sans"/>
          <w:sz w:val="22"/>
          <w:szCs w:val="22"/>
        </w:rPr>
        <w:t xml:space="preserve">, Y POR LA OTRA, </w:t>
      </w:r>
      <w:r w:rsidR="0097747B" w:rsidRPr="00A5133F">
        <w:rPr>
          <w:rFonts w:ascii="Noto Sans" w:hAnsi="Noto Sans" w:cs="Noto Sans"/>
          <w:b/>
          <w:sz w:val="22"/>
          <w:szCs w:val="22"/>
        </w:rPr>
        <w:t>(</w:t>
      </w:r>
      <w:r w:rsidR="0097747B" w:rsidRPr="00A5133F">
        <w:rPr>
          <w:rFonts w:ascii="Noto Sans" w:hAnsi="Noto Sans" w:cs="Noto Sans"/>
          <w:b/>
          <w:sz w:val="22"/>
          <w:szCs w:val="22"/>
          <w:u w:val="single"/>
        </w:rPr>
        <w:t>NOMBRE DE LA PERSONA FÍSICA O RAZÓN SOCIAL DE LA PERSONA MORAL</w:t>
      </w:r>
      <w:r w:rsidR="0097747B" w:rsidRPr="00DB1CCC">
        <w:rPr>
          <w:rFonts w:ascii="Noto Sans" w:hAnsi="Noto Sans" w:cs="Noto Sans"/>
          <w:b/>
          <w:sz w:val="22"/>
          <w:szCs w:val="22"/>
          <w:u w:val="single"/>
        </w:rPr>
        <w:t>)</w:t>
      </w:r>
      <w:r w:rsidR="0097747B" w:rsidRPr="00010F17">
        <w:rPr>
          <w:rFonts w:ascii="Noto Sans" w:hAnsi="Noto Sans" w:cs="Noto Sans"/>
          <w:sz w:val="22"/>
          <w:szCs w:val="22"/>
        </w:rPr>
        <w:t xml:space="preserve">, </w:t>
      </w:r>
      <w:r w:rsidR="0097747B" w:rsidRPr="00010F17">
        <w:rPr>
          <w:rFonts w:ascii="Noto Sans" w:hAnsi="Noto Sans" w:cs="Noto Sans"/>
          <w:b/>
          <w:sz w:val="22"/>
          <w:szCs w:val="22"/>
          <w:u w:val="single"/>
        </w:rPr>
        <w:t>(SI ES CONJUNTA MENCIONAR EL NOMBRE DE CADA UNO DE ELLOS)</w:t>
      </w:r>
      <w:r w:rsidR="0097747B" w:rsidRPr="00010F17">
        <w:rPr>
          <w:rFonts w:ascii="Noto Sans" w:hAnsi="Noto Sans" w:cs="Noto Sans"/>
          <w:sz w:val="22"/>
          <w:szCs w:val="22"/>
        </w:rPr>
        <w:t xml:space="preserve"> EN LO SUCESIVO </w:t>
      </w:r>
      <w:r w:rsidR="0097747B" w:rsidRPr="00010F17">
        <w:rPr>
          <w:rFonts w:ascii="Noto Sans" w:hAnsi="Noto Sans" w:cs="Noto Sans"/>
          <w:b/>
          <w:sz w:val="22"/>
          <w:szCs w:val="22"/>
        </w:rPr>
        <w:t>“EL PROVEEDOR”</w:t>
      </w:r>
      <w:r w:rsidR="0097747B" w:rsidRPr="00010F17">
        <w:rPr>
          <w:rFonts w:ascii="Noto Sans" w:hAnsi="Noto Sans" w:cs="Noto Sans"/>
          <w:sz w:val="22"/>
          <w:szCs w:val="22"/>
        </w:rPr>
        <w:t>, (</w:t>
      </w:r>
      <w:r w:rsidR="0097747B" w:rsidRPr="00010F17">
        <w:rPr>
          <w:rFonts w:ascii="Noto Sans" w:hAnsi="Noto Sans" w:cs="Noto Sans"/>
          <w:b/>
          <w:sz w:val="22"/>
          <w:szCs w:val="22"/>
          <w:u w:val="single"/>
        </w:rPr>
        <w:t>SÓLO SI EL PROVEEDOR ES PERSONA MORAL MOSTRAR EL SIGUIENTE TEXTO):</w:t>
      </w:r>
      <w:r w:rsidR="0097747B" w:rsidRPr="00010F17">
        <w:rPr>
          <w:rFonts w:ascii="Noto Sans" w:hAnsi="Noto Sans" w:cs="Noto Sans"/>
          <w:b/>
          <w:bCs/>
          <w:sz w:val="36"/>
          <w:szCs w:val="36"/>
        </w:rPr>
        <w:t xml:space="preserve"> </w:t>
      </w:r>
      <w:r w:rsidR="0097747B" w:rsidRPr="00010F17">
        <w:rPr>
          <w:rFonts w:ascii="Noto Sans" w:hAnsi="Noto Sans" w:cs="Noto Sans"/>
          <w:sz w:val="22"/>
          <w:szCs w:val="22"/>
        </w:rPr>
        <w:t>REPRESENTADA POR (</w:t>
      </w:r>
      <w:r w:rsidR="0097747B" w:rsidRPr="00BA0D28">
        <w:rPr>
          <w:rFonts w:ascii="Noto Sans" w:hAnsi="Noto Sans" w:cs="Noto Sans"/>
          <w:b/>
          <w:sz w:val="22"/>
          <w:szCs w:val="22"/>
          <w:u w:val="single"/>
        </w:rPr>
        <w:t>NOMBRE DEL REPRESENTANTE DE LA PERSONA FÍSICA O MORAL</w:t>
      </w:r>
      <w:r w:rsidR="0097747B" w:rsidRPr="00010F17">
        <w:rPr>
          <w:rFonts w:ascii="Noto Sans" w:hAnsi="Noto Sans" w:cs="Noto Sans"/>
          <w:sz w:val="22"/>
          <w:szCs w:val="22"/>
          <w:u w:val="single"/>
        </w:rPr>
        <w:t>)</w:t>
      </w:r>
      <w:r w:rsidR="0097747B" w:rsidRPr="00010F17">
        <w:rPr>
          <w:rFonts w:ascii="Noto Sans" w:hAnsi="Noto Sans" w:cs="Noto Sans"/>
          <w:sz w:val="22"/>
          <w:szCs w:val="22"/>
        </w:rPr>
        <w:t xml:space="preserve">, EN SU CARÁCTER DE </w:t>
      </w:r>
      <w:r w:rsidR="0097747B" w:rsidRPr="00D27777">
        <w:rPr>
          <w:rFonts w:ascii="Noto Sans" w:hAnsi="Noto Sans" w:cs="Noto Sans"/>
          <w:b/>
          <w:sz w:val="22"/>
          <w:szCs w:val="22"/>
        </w:rPr>
        <w:t>(</w:t>
      </w:r>
      <w:r w:rsidR="0097747B" w:rsidRPr="00010F17">
        <w:rPr>
          <w:rFonts w:ascii="Noto Sans" w:hAnsi="Noto Sans" w:cs="Noto Sans"/>
          <w:b/>
          <w:sz w:val="22"/>
          <w:szCs w:val="22"/>
          <w:u w:val="single"/>
        </w:rPr>
        <w:t>SEÑALAR EN SU CASO EL CARÁCTER DEL REPRESENTANTE</w:t>
      </w:r>
      <w:r w:rsidR="0097747B">
        <w:rPr>
          <w:rFonts w:ascii="Noto Sans" w:hAnsi="Noto Sans" w:cs="Noto Sans"/>
          <w:b/>
          <w:sz w:val="22"/>
          <w:szCs w:val="22"/>
          <w:u w:val="single"/>
        </w:rPr>
        <w:t>)</w:t>
      </w:r>
      <w:r w:rsidR="0097747B" w:rsidRPr="00010F17">
        <w:rPr>
          <w:rFonts w:ascii="Noto Sans" w:hAnsi="Noto Sans" w:cs="Noto Sans"/>
          <w:b/>
          <w:sz w:val="22"/>
          <w:szCs w:val="22"/>
          <w:u w:val="single"/>
        </w:rPr>
        <w:t xml:space="preserve">: </w:t>
      </w:r>
      <w:r w:rsidR="0097747B" w:rsidRPr="00BA0D28">
        <w:rPr>
          <w:rFonts w:ascii="Noto Sans" w:hAnsi="Noto Sans" w:cs="Noto Sans"/>
          <w:b/>
          <w:sz w:val="22"/>
          <w:szCs w:val="22"/>
          <w:u w:val="single"/>
        </w:rPr>
        <w:t>APODERADO, REPRESENTANTE LEGAL, ADMINISTRADOR ÚNICO O PRESIDENTE DEL CONSEJO DE ADMINISTRACIÓN</w:t>
      </w:r>
      <w:r w:rsidR="0097747B" w:rsidRPr="00010F17">
        <w:rPr>
          <w:rFonts w:ascii="Noto Sans" w:hAnsi="Noto Sans" w:cs="Noto Sans"/>
          <w:sz w:val="22"/>
          <w:szCs w:val="22"/>
          <w:u w:val="single"/>
        </w:rPr>
        <w:t>),</w:t>
      </w:r>
      <w:r w:rsidR="0097747B" w:rsidRPr="00010F17">
        <w:rPr>
          <w:rFonts w:ascii="Noto Sans" w:hAnsi="Noto Sans" w:cs="Noto Sans"/>
          <w:sz w:val="22"/>
          <w:szCs w:val="22"/>
        </w:rPr>
        <w:t xml:space="preserve"> </w:t>
      </w:r>
      <w:r w:rsidR="0097747B" w:rsidRPr="00010F17">
        <w:rPr>
          <w:rFonts w:ascii="Noto Sans" w:hAnsi="Noto Sans" w:cs="Noto Sans"/>
          <w:sz w:val="22"/>
          <w:szCs w:val="22"/>
          <w:u w:val="single"/>
        </w:rPr>
        <w:t>(</w:t>
      </w:r>
      <w:r w:rsidR="0097747B" w:rsidRPr="00BA0D28">
        <w:rPr>
          <w:rFonts w:ascii="Noto Sans" w:hAnsi="Noto Sans" w:cs="Noto Sans"/>
          <w:b/>
          <w:sz w:val="22"/>
          <w:szCs w:val="22"/>
          <w:u w:val="single"/>
        </w:rPr>
        <w:t>MENCIONAR CADA UNO DE LOS REPRESENTANTES DE LAS PERSONAS QUE DE MANERA CONJUNTA FORMALIZAN EL CONTRATO</w:t>
      </w:r>
      <w:r w:rsidR="0097747B" w:rsidRPr="00010F17">
        <w:rPr>
          <w:rFonts w:ascii="Noto Sans" w:hAnsi="Noto Sans" w:cs="Noto Sans"/>
          <w:sz w:val="22"/>
          <w:szCs w:val="22"/>
          <w:u w:val="single"/>
        </w:rPr>
        <w:t>)</w:t>
      </w:r>
      <w:r w:rsidR="0097747B" w:rsidRPr="00010F17">
        <w:rPr>
          <w:rFonts w:ascii="Noto Sans" w:hAnsi="Noto Sans" w:cs="Noto Sans"/>
          <w:sz w:val="22"/>
          <w:szCs w:val="22"/>
        </w:rPr>
        <w:t xml:space="preserve"> A QUIENES DE MANERA CONJUNTA SE LES DENOMINARÁ </w:t>
      </w:r>
      <w:r w:rsidR="0097747B" w:rsidRPr="00010F17">
        <w:rPr>
          <w:rFonts w:ascii="Noto Sans" w:hAnsi="Noto Sans" w:cs="Noto Sans"/>
          <w:b/>
          <w:sz w:val="22"/>
          <w:szCs w:val="22"/>
        </w:rPr>
        <w:t>“LAS PARTES”</w:t>
      </w:r>
      <w:r w:rsidR="0097747B" w:rsidRPr="00010F17">
        <w:rPr>
          <w:rFonts w:ascii="Noto Sans" w:hAnsi="Noto Sans" w:cs="Noto Sans"/>
          <w:sz w:val="22"/>
          <w:szCs w:val="22"/>
        </w:rPr>
        <w:t>, AL TENOR DE LAS DECLARACIONES Y CLÁUSULAS SIGUIENTES:</w:t>
      </w:r>
    </w:p>
    <w:p w14:paraId="03F098CC" w14:textId="77777777" w:rsidR="0097747B" w:rsidRPr="00010F17" w:rsidRDefault="0097747B" w:rsidP="0097747B">
      <w:pPr>
        <w:jc w:val="both"/>
        <w:rPr>
          <w:rFonts w:ascii="Noto Sans" w:hAnsi="Noto Sans" w:cs="Noto Sans"/>
          <w:sz w:val="22"/>
          <w:szCs w:val="22"/>
        </w:rPr>
      </w:pPr>
    </w:p>
    <w:p w14:paraId="40226C34" w14:textId="77777777" w:rsidR="0097747B" w:rsidRPr="00010F17" w:rsidRDefault="0097747B" w:rsidP="0097747B">
      <w:pPr>
        <w:jc w:val="center"/>
        <w:rPr>
          <w:rFonts w:ascii="Noto Sans" w:hAnsi="Noto Sans" w:cs="Noto Sans"/>
          <w:bdr w:val="none" w:sz="0" w:space="0" w:color="auto" w:frame="1"/>
          <w:lang w:eastAsia="es-MX"/>
        </w:rPr>
      </w:pPr>
      <w:r w:rsidRPr="00010F17">
        <w:rPr>
          <w:rFonts w:ascii="Noto Sans" w:hAnsi="Noto Sans" w:cs="Noto Sans"/>
          <w:b/>
          <w:sz w:val="22"/>
          <w:szCs w:val="22"/>
          <w:highlight w:val="yellow"/>
        </w:rPr>
        <w:t>DECLARACIONES</w:t>
      </w:r>
    </w:p>
    <w:p w14:paraId="039DD32C" w14:textId="77777777" w:rsidR="0097747B" w:rsidRPr="00010F17" w:rsidRDefault="0097747B" w:rsidP="0097747B">
      <w:pPr>
        <w:jc w:val="both"/>
        <w:rPr>
          <w:rFonts w:ascii="Noto Sans" w:hAnsi="Noto Sans" w:cs="Noto Sans"/>
          <w:sz w:val="22"/>
          <w:szCs w:val="22"/>
        </w:rPr>
      </w:pPr>
    </w:p>
    <w:p w14:paraId="58BAEF03"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 xml:space="preserve">1. </w:t>
      </w:r>
      <w:r w:rsidRPr="00010F17">
        <w:rPr>
          <w:rFonts w:ascii="Noto Sans" w:hAnsi="Noto Sans" w:cs="Noto Sans"/>
          <w:b/>
          <w:sz w:val="22"/>
          <w:szCs w:val="22"/>
        </w:rPr>
        <w:tab/>
        <w:t>“LA DEPENDENCIA O ENTIDAD”</w:t>
      </w:r>
      <w:r w:rsidRPr="00010F17">
        <w:rPr>
          <w:rFonts w:ascii="Noto Sans" w:hAnsi="Noto Sans" w:cs="Noto Sans"/>
          <w:sz w:val="22"/>
          <w:szCs w:val="22"/>
        </w:rPr>
        <w:t xml:space="preserve"> </w:t>
      </w:r>
      <w:r w:rsidRPr="00010F17">
        <w:rPr>
          <w:rFonts w:ascii="Noto Sans" w:hAnsi="Noto Sans" w:cs="Noto Sans"/>
          <w:bCs/>
          <w:sz w:val="22"/>
          <w:szCs w:val="22"/>
        </w:rPr>
        <w:t xml:space="preserve">declara que: </w:t>
      </w:r>
    </w:p>
    <w:p w14:paraId="1670307E"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6901028D" w14:textId="77777777" w:rsidR="0097747B" w:rsidRPr="00010F17" w:rsidRDefault="0097747B" w:rsidP="0097747B">
      <w:pPr>
        <w:widowControl w:val="0"/>
        <w:tabs>
          <w:tab w:val="left" w:pos="426"/>
        </w:tabs>
        <w:ind w:left="426" w:hanging="426"/>
        <w:jc w:val="both"/>
        <w:rPr>
          <w:rFonts w:ascii="Noto Sans" w:hAnsi="Noto Sans" w:cs="Noto Sans"/>
          <w:b/>
          <w:bCs/>
          <w:sz w:val="22"/>
          <w:szCs w:val="36"/>
        </w:rPr>
      </w:pPr>
      <w:r w:rsidRPr="00010F17">
        <w:rPr>
          <w:rFonts w:ascii="Noto Sans" w:hAnsi="Noto Sans" w:cs="Noto Sans"/>
          <w:b/>
          <w:sz w:val="22"/>
          <w:szCs w:val="22"/>
        </w:rPr>
        <w:t>I.1</w:t>
      </w:r>
      <w:r w:rsidRPr="00010F17">
        <w:rPr>
          <w:rFonts w:ascii="Noto Sans" w:hAnsi="Noto Sans" w:cs="Noto Sans"/>
          <w:sz w:val="22"/>
          <w:szCs w:val="22"/>
        </w:rPr>
        <w:tab/>
        <w:t xml:space="preserve">Es una </w:t>
      </w:r>
      <w:r w:rsidRPr="00010F17">
        <w:rPr>
          <w:rFonts w:ascii="Noto Sans" w:hAnsi="Noto Sans" w:cs="Noto Sans"/>
          <w:b/>
          <w:sz w:val="22"/>
          <w:szCs w:val="22"/>
        </w:rPr>
        <w:t>“LA DEPENDENCIA O ENTIDAD”</w:t>
      </w:r>
      <w:r w:rsidRPr="00010F17">
        <w:rPr>
          <w:rFonts w:ascii="Noto Sans" w:hAnsi="Noto Sans" w:cs="Noto Sans"/>
          <w:sz w:val="22"/>
          <w:szCs w:val="22"/>
        </w:rPr>
        <w:t>, de conformidad con</w:t>
      </w:r>
      <w:r w:rsidRPr="00D27777">
        <w:rPr>
          <w:rFonts w:ascii="Noto Sans" w:hAnsi="Noto Sans" w:cs="Noto Sans"/>
          <w:sz w:val="22"/>
          <w:szCs w:val="22"/>
        </w:rPr>
        <w:t xml:space="preserve"> </w:t>
      </w:r>
      <w:r w:rsidRPr="00010F17">
        <w:rPr>
          <w:rFonts w:ascii="Noto Sans" w:hAnsi="Noto Sans" w:cs="Noto Sans"/>
          <w:b/>
          <w:sz w:val="22"/>
          <w:szCs w:val="22"/>
          <w:u w:val="single"/>
        </w:rPr>
        <w:t>(ORDENAMIENTO JURÍDICO EN LOS QUE SE REGULE SU EXISTENCIA)</w:t>
      </w:r>
      <w:r w:rsidRPr="00495677">
        <w:rPr>
          <w:rFonts w:ascii="Noto Sans" w:hAnsi="Noto Sans" w:cs="Noto Sans"/>
          <w:sz w:val="22"/>
          <w:szCs w:val="22"/>
        </w:rPr>
        <w:t>,</w:t>
      </w:r>
      <w:r w:rsidRPr="00495677">
        <w:rPr>
          <w:rFonts w:ascii="Noto Sans" w:hAnsi="Noto Sans" w:cs="Noto Sans"/>
          <w:b/>
          <w:sz w:val="22"/>
          <w:szCs w:val="22"/>
        </w:rPr>
        <w:t xml:space="preserve"> </w:t>
      </w:r>
      <w:r w:rsidRPr="00010F17">
        <w:rPr>
          <w:rFonts w:ascii="Noto Sans" w:hAnsi="Noto Sans" w:cs="Noto Sans"/>
          <w:sz w:val="22"/>
          <w:szCs w:val="22"/>
        </w:rPr>
        <w:t>cuya competenc</w:t>
      </w:r>
      <w:r>
        <w:rPr>
          <w:rFonts w:ascii="Noto Sans" w:hAnsi="Noto Sans" w:cs="Noto Sans"/>
          <w:sz w:val="22"/>
          <w:szCs w:val="22"/>
        </w:rPr>
        <w:t>ia y atribuciones se señalan en</w:t>
      </w:r>
      <w:r w:rsidRPr="00A5133F">
        <w:rPr>
          <w:rFonts w:ascii="Noto Sans" w:hAnsi="Noto Sans" w:cs="Noto Sans"/>
          <w:sz w:val="22"/>
          <w:szCs w:val="22"/>
        </w:rPr>
        <w:t xml:space="preserve"> </w:t>
      </w:r>
      <w:r w:rsidRPr="00A5133F">
        <w:rPr>
          <w:rFonts w:ascii="Noto Sans" w:hAnsi="Noto Sans" w:cs="Noto Sans"/>
          <w:b/>
          <w:sz w:val="22"/>
          <w:szCs w:val="22"/>
        </w:rPr>
        <w:t>(</w:t>
      </w:r>
      <w:r w:rsidRPr="00A5133F">
        <w:rPr>
          <w:rFonts w:ascii="Noto Sans" w:hAnsi="Noto Sans" w:cs="Noto Sans"/>
          <w:b/>
          <w:sz w:val="22"/>
          <w:szCs w:val="22"/>
          <w:u w:val="single"/>
        </w:rPr>
        <w:t>NUMERAL Y ORDENAMIENTOS JURÍDICOS EN L</w:t>
      </w:r>
      <w:r w:rsidRPr="00010F17">
        <w:rPr>
          <w:rFonts w:ascii="Noto Sans" w:hAnsi="Noto Sans" w:cs="Noto Sans"/>
          <w:b/>
          <w:sz w:val="22"/>
          <w:szCs w:val="22"/>
          <w:u w:val="single"/>
        </w:rPr>
        <w:t>OS QUE SE REGULEN SUS ATRIBUCIONES Y COMPETENCIAS</w:t>
      </w:r>
      <w:r w:rsidRPr="00010F17">
        <w:rPr>
          <w:rFonts w:ascii="Noto Sans" w:hAnsi="Noto Sans" w:cs="Noto Sans"/>
          <w:b/>
          <w:sz w:val="22"/>
          <w:szCs w:val="22"/>
        </w:rPr>
        <w:t>)</w:t>
      </w:r>
      <w:r w:rsidRPr="00010F17">
        <w:rPr>
          <w:rFonts w:ascii="Noto Sans" w:hAnsi="Noto Sans" w:cs="Noto Sans"/>
          <w:sz w:val="22"/>
          <w:szCs w:val="22"/>
        </w:rPr>
        <w:t>.</w:t>
      </w:r>
      <w:r w:rsidRPr="00010F17">
        <w:rPr>
          <w:rFonts w:ascii="Noto Sans" w:hAnsi="Noto Sans" w:cs="Noto Sans"/>
          <w:sz w:val="14"/>
          <w:szCs w:val="22"/>
        </w:rPr>
        <w:t xml:space="preserve"> </w:t>
      </w:r>
    </w:p>
    <w:p w14:paraId="66CBBE93"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315B0810" w14:textId="77777777"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I.2</w:t>
      </w:r>
      <w:r w:rsidRPr="00010F17">
        <w:rPr>
          <w:rFonts w:ascii="Noto Sans" w:hAnsi="Noto Sans" w:cs="Noto Sans"/>
          <w:sz w:val="22"/>
          <w:szCs w:val="22"/>
        </w:rPr>
        <w:tab/>
        <w:t xml:space="preserve">Conforme a lo dispuesto por </w:t>
      </w:r>
      <w:r w:rsidRPr="00932764">
        <w:rPr>
          <w:rFonts w:ascii="Noto Sans" w:hAnsi="Noto Sans" w:cs="Noto Sans"/>
          <w:b/>
          <w:sz w:val="22"/>
          <w:szCs w:val="22"/>
          <w:u w:val="single"/>
        </w:rPr>
        <w:t>(NUMERAL Y ORDENAMIENTO JURÍDICO EN EL QUE SE REGULEN SUS FACULTADES O INSTRUMENTO NOTARIAL EN EL QUE SE LE OTORGA LAS FACULTADES)</w:t>
      </w:r>
      <w:r w:rsidRPr="00495677">
        <w:rPr>
          <w:rFonts w:ascii="Noto Sans" w:hAnsi="Noto Sans" w:cs="Noto Sans"/>
          <w:sz w:val="22"/>
          <w:szCs w:val="22"/>
        </w:rPr>
        <w:t xml:space="preserve">, </w:t>
      </w:r>
      <w:r w:rsidRPr="00010F17">
        <w:rPr>
          <w:rFonts w:ascii="Noto Sans" w:hAnsi="Noto Sans" w:cs="Noto Sans"/>
          <w:sz w:val="22"/>
          <w:szCs w:val="22"/>
        </w:rPr>
        <w:t>el C.</w:t>
      </w:r>
      <w:r w:rsidRPr="00010F17">
        <w:rPr>
          <w:rFonts w:ascii="Noto Sans" w:hAnsi="Noto Sans" w:cs="Noto Sans"/>
          <w:bCs/>
          <w:sz w:val="36"/>
          <w:szCs w:val="36"/>
        </w:rPr>
        <w:t xml:space="preserve"> </w:t>
      </w:r>
      <w:r w:rsidRPr="00D27777">
        <w:rPr>
          <w:rFonts w:ascii="Noto Sans" w:hAnsi="Noto Sans" w:cs="Noto Sans"/>
          <w:b/>
          <w:sz w:val="22"/>
          <w:szCs w:val="22"/>
          <w:u w:val="single"/>
        </w:rPr>
        <w:t>(N</w:t>
      </w:r>
      <w:r w:rsidRPr="00010F17">
        <w:rPr>
          <w:rFonts w:ascii="Noto Sans" w:hAnsi="Noto Sans" w:cs="Noto Sans"/>
          <w:b/>
          <w:sz w:val="22"/>
          <w:szCs w:val="22"/>
          <w:u w:val="single"/>
        </w:rPr>
        <w:t>OMBRE Y CARGO DEL O LA REPRESENTANTE DE LA DEPENDENCIA O ENTIDAD</w:t>
      </w:r>
      <w:r w:rsidRPr="00D27777">
        <w:rPr>
          <w:rFonts w:ascii="Noto Sans" w:hAnsi="Noto Sans" w:cs="Noto Sans"/>
          <w:b/>
          <w:sz w:val="22"/>
          <w:szCs w:val="22"/>
          <w:u w:val="single"/>
        </w:rPr>
        <w:t>)</w:t>
      </w:r>
      <w:r w:rsidRPr="00010F17">
        <w:rPr>
          <w:rFonts w:ascii="Noto Sans" w:hAnsi="Noto Sans" w:cs="Noto Sans"/>
          <w:sz w:val="22"/>
          <w:szCs w:val="22"/>
        </w:rPr>
        <w:t>, es el servidor público que cuenta con facultades legales para celebrar el presente contrato, quien podrá ser sustituido en cualquier momento en su cargo o funciones, sin que, por ello, sea necesario celebrar un convenio modificatorio.</w:t>
      </w:r>
    </w:p>
    <w:p w14:paraId="0C510E8E" w14:textId="77777777" w:rsidR="0097747B" w:rsidRPr="00010F17" w:rsidRDefault="0097747B" w:rsidP="0097747B">
      <w:pPr>
        <w:ind w:left="426" w:hanging="426"/>
        <w:jc w:val="both"/>
        <w:rPr>
          <w:rFonts w:ascii="Noto Sans" w:hAnsi="Noto Sans" w:cs="Noto Sans"/>
          <w:sz w:val="22"/>
          <w:szCs w:val="22"/>
        </w:rPr>
      </w:pPr>
    </w:p>
    <w:p w14:paraId="1CA80EAB" w14:textId="77777777"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I.3</w:t>
      </w:r>
      <w:r w:rsidRPr="00010F17">
        <w:rPr>
          <w:rFonts w:ascii="Noto Sans" w:hAnsi="Noto Sans" w:cs="Noto Sans"/>
          <w:b/>
          <w:sz w:val="22"/>
          <w:szCs w:val="22"/>
        </w:rPr>
        <w:tab/>
      </w:r>
      <w:r w:rsidRPr="00010F17">
        <w:rPr>
          <w:rFonts w:ascii="Noto Sans" w:hAnsi="Noto Sans" w:cs="Noto Sans"/>
          <w:sz w:val="22"/>
          <w:szCs w:val="22"/>
        </w:rPr>
        <w:t xml:space="preserve">De conformidad con </w:t>
      </w:r>
      <w:r w:rsidRPr="00010F17">
        <w:rPr>
          <w:rFonts w:ascii="Noto Sans" w:hAnsi="Noto Sans" w:cs="Noto Sans"/>
          <w:b/>
          <w:sz w:val="22"/>
          <w:szCs w:val="22"/>
        </w:rPr>
        <w:t>(</w:t>
      </w:r>
      <w:r w:rsidRPr="00010F17">
        <w:rPr>
          <w:rFonts w:ascii="Noto Sans" w:hAnsi="Noto Sans" w:cs="Noto Sans"/>
          <w:b/>
          <w:sz w:val="22"/>
          <w:szCs w:val="22"/>
          <w:u w:val="single"/>
        </w:rPr>
        <w:t>ORDENAMIENTO JURÍDICO EN EL QUE SE REGULEN SUS FACULTADES)</w:t>
      </w:r>
      <w:r w:rsidRPr="00010F17">
        <w:rPr>
          <w:rFonts w:ascii="Noto Sans" w:hAnsi="Noto Sans" w:cs="Noto Sans"/>
          <w:sz w:val="22"/>
          <w:szCs w:val="22"/>
        </w:rPr>
        <w:t xml:space="preserve"> suscribe el presente instrumento el C.</w:t>
      </w:r>
      <w:r>
        <w:rPr>
          <w:rFonts w:ascii="Noto Sans" w:hAnsi="Noto Sans" w:cs="Noto Sans"/>
          <w:sz w:val="22"/>
          <w:szCs w:val="22"/>
        </w:rPr>
        <w:t xml:space="preserve"> </w:t>
      </w:r>
      <w:r w:rsidRPr="00D27777">
        <w:rPr>
          <w:rFonts w:ascii="Noto Sans" w:hAnsi="Noto Sans" w:cs="Noto Sans"/>
          <w:b/>
          <w:sz w:val="22"/>
          <w:szCs w:val="22"/>
          <w:u w:val="single"/>
        </w:rPr>
        <w:t>(</w:t>
      </w:r>
      <w:r w:rsidRPr="00010F17">
        <w:rPr>
          <w:rFonts w:ascii="Noto Sans" w:hAnsi="Noto Sans" w:cs="Noto Sans"/>
          <w:b/>
          <w:sz w:val="22"/>
          <w:szCs w:val="22"/>
          <w:u w:val="single"/>
        </w:rPr>
        <w:t xml:space="preserve">NOMBRE DEL </w:t>
      </w:r>
      <w:r w:rsidRPr="00010F17">
        <w:rPr>
          <w:rFonts w:ascii="Noto Sans" w:hAnsi="Noto Sans" w:cs="Noto Sans"/>
          <w:b/>
          <w:sz w:val="22"/>
          <w:szCs w:val="22"/>
          <w:u w:val="single"/>
        </w:rPr>
        <w:lastRenderedPageBreak/>
        <w:t>ADMINISTRADOR DEL CONTRATO)</w:t>
      </w:r>
      <w:r w:rsidRPr="00010F17">
        <w:rPr>
          <w:rFonts w:ascii="Noto Sans" w:hAnsi="Noto Sans" w:cs="Noto Sans"/>
          <w:sz w:val="22"/>
          <w:szCs w:val="22"/>
          <w:u w:val="single"/>
        </w:rPr>
        <w:t>,</w:t>
      </w:r>
      <w:r w:rsidRPr="00932764">
        <w:rPr>
          <w:rFonts w:ascii="Noto Sans" w:hAnsi="Noto Sans" w:cs="Noto Sans"/>
          <w:sz w:val="22"/>
          <w:szCs w:val="22"/>
        </w:rPr>
        <w:t xml:space="preserve"> </w:t>
      </w:r>
      <w:r w:rsidRPr="00D27777">
        <w:rPr>
          <w:rFonts w:ascii="Noto Sans" w:hAnsi="Noto Sans" w:cs="Noto Sans"/>
          <w:b/>
          <w:sz w:val="22"/>
          <w:szCs w:val="22"/>
          <w:u w:val="single"/>
        </w:rPr>
        <w:t>(</w:t>
      </w:r>
      <w:r w:rsidRPr="00010F17">
        <w:rPr>
          <w:rFonts w:ascii="Noto Sans" w:hAnsi="Noto Sans" w:cs="Noto Sans"/>
          <w:b/>
          <w:sz w:val="22"/>
          <w:szCs w:val="22"/>
          <w:u w:val="single"/>
        </w:rPr>
        <w:t>SEÑALAR CARGO DEL ADMINISTRADOR DEL CONTRATO</w:t>
      </w:r>
      <w:r w:rsidRPr="00D27777">
        <w:rPr>
          <w:rFonts w:ascii="Noto Sans" w:hAnsi="Noto Sans" w:cs="Noto Sans"/>
          <w:b/>
          <w:sz w:val="22"/>
          <w:szCs w:val="22"/>
          <w:u w:val="single"/>
        </w:rPr>
        <w:t>)</w:t>
      </w:r>
      <w:r w:rsidRPr="00010F17">
        <w:rPr>
          <w:rFonts w:ascii="Noto Sans" w:hAnsi="Noto Sans" w:cs="Noto Sans"/>
          <w:sz w:val="22"/>
          <w:szCs w:val="22"/>
        </w:rPr>
        <w:t>, con R.F.C.</w:t>
      </w:r>
      <w:r w:rsidRPr="00D27777">
        <w:rPr>
          <w:rFonts w:ascii="Noto Sans" w:hAnsi="Noto Sans" w:cs="Noto Sans"/>
          <w:b/>
          <w:sz w:val="22"/>
          <w:szCs w:val="22"/>
        </w:rPr>
        <w:t xml:space="preserve"> </w:t>
      </w:r>
      <w:r w:rsidRPr="00010F17">
        <w:rPr>
          <w:rFonts w:ascii="Noto Sans" w:hAnsi="Noto Sans" w:cs="Noto Sans"/>
          <w:b/>
          <w:sz w:val="22"/>
          <w:szCs w:val="22"/>
          <w:u w:val="single"/>
        </w:rPr>
        <w:t>(INCORPORAR RFC)</w:t>
      </w:r>
      <w:r w:rsidRPr="00010F17">
        <w:rPr>
          <w:rFonts w:ascii="Noto Sans" w:hAnsi="Noto Sans" w:cs="Noto Sans"/>
          <w:sz w:val="22"/>
          <w:szCs w:val="22"/>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010F17">
        <w:rPr>
          <w:rFonts w:ascii="Noto Sans" w:hAnsi="Noto Sans" w:cs="Noto Sans"/>
          <w:b/>
          <w:sz w:val="22"/>
          <w:szCs w:val="22"/>
        </w:rPr>
        <w:t>“EL PROVEEDOR”</w:t>
      </w:r>
      <w:r w:rsidRPr="00010F17">
        <w:rPr>
          <w:rFonts w:ascii="Noto Sans" w:hAnsi="Noto Sans" w:cs="Noto Sans"/>
          <w:sz w:val="22"/>
          <w:szCs w:val="22"/>
        </w:rPr>
        <w:t xml:space="preserve"> para los efectos del presente contrato. </w:t>
      </w:r>
    </w:p>
    <w:p w14:paraId="7647689F" w14:textId="77777777" w:rsidR="0097747B" w:rsidRPr="00010F17" w:rsidRDefault="0097747B" w:rsidP="0097747B">
      <w:pPr>
        <w:ind w:left="852" w:hanging="426"/>
        <w:jc w:val="both"/>
        <w:rPr>
          <w:rFonts w:ascii="Noto Sans" w:hAnsi="Noto Sans" w:cs="Noto Sans"/>
          <w:sz w:val="22"/>
          <w:szCs w:val="22"/>
        </w:rPr>
      </w:pPr>
    </w:p>
    <w:p w14:paraId="2C8585F0" w14:textId="77777777"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INSTRUCCIÓN: EN CASO DE REQUERIR QUE EL INSTRUMENTO JURÍDICO SEA FIRMADO POR MÁS SERVIDORES PÚBLICOS, SE DEBERÁ AGREGAR LA SIGUIENTE DECLARACIÓN TANTAS VECES FIRMANTES SEAN AÑADIDOS</w:t>
      </w:r>
      <w:r>
        <w:rPr>
          <w:rFonts w:ascii="Noto Sans" w:hAnsi="Noto Sans" w:cs="Noto Sans"/>
          <w:sz w:val="22"/>
          <w:szCs w:val="22"/>
        </w:rPr>
        <w:t xml:space="preserve"> </w:t>
      </w:r>
      <w:r w:rsidRPr="00932764">
        <w:rPr>
          <w:rFonts w:ascii="Noto Sans" w:hAnsi="Noto Sans" w:cs="Noto Sans"/>
          <w:sz w:val="22"/>
          <w:szCs w:val="22"/>
        </w:rPr>
        <w:t>Y RECORRER LOS NUMERALES SUBSECUENTES.</w:t>
      </w:r>
      <w:r w:rsidRPr="00010F17">
        <w:rPr>
          <w:rFonts w:ascii="Noto Sans" w:hAnsi="Noto Sans" w:cs="Noto Sans"/>
          <w:sz w:val="22"/>
          <w:szCs w:val="22"/>
        </w:rPr>
        <w:t xml:space="preserve"> </w:t>
      </w:r>
    </w:p>
    <w:p w14:paraId="19700A80" w14:textId="77777777" w:rsidR="0097747B" w:rsidRPr="00010F17" w:rsidRDefault="0097747B" w:rsidP="0097747B">
      <w:pPr>
        <w:ind w:left="426"/>
        <w:jc w:val="both"/>
        <w:rPr>
          <w:rFonts w:ascii="Noto Sans" w:hAnsi="Noto Sans" w:cs="Noto Sans"/>
          <w:b/>
          <w:sz w:val="22"/>
          <w:szCs w:val="22"/>
          <w:u w:val="single"/>
        </w:rPr>
      </w:pPr>
    </w:p>
    <w:p w14:paraId="7A4FA0D2" w14:textId="77777777" w:rsidR="0097747B" w:rsidRPr="00010F17" w:rsidRDefault="0097747B" w:rsidP="0097747B">
      <w:pPr>
        <w:suppressAutoHyphens/>
        <w:overflowPunct w:val="0"/>
        <w:autoSpaceDE w:val="0"/>
        <w:autoSpaceDN w:val="0"/>
        <w:adjustRightInd w:val="0"/>
        <w:ind w:left="426" w:hanging="426"/>
        <w:jc w:val="both"/>
        <w:textAlignment w:val="baseline"/>
        <w:rPr>
          <w:rFonts w:ascii="Noto Sans" w:hAnsi="Noto Sans" w:cs="Noto Sans"/>
          <w:sz w:val="22"/>
          <w:szCs w:val="22"/>
        </w:rPr>
      </w:pPr>
      <w:r w:rsidRPr="00010F17">
        <w:rPr>
          <w:rFonts w:ascii="Noto Sans" w:hAnsi="Noto Sans" w:cs="Noto Sans"/>
          <w:b/>
          <w:sz w:val="22"/>
          <w:szCs w:val="22"/>
        </w:rPr>
        <w:t>I.4</w:t>
      </w:r>
      <w:r w:rsidRPr="00010F17">
        <w:rPr>
          <w:rFonts w:ascii="Noto Sans" w:hAnsi="Noto Sans" w:cs="Noto Sans"/>
          <w:b/>
          <w:sz w:val="22"/>
          <w:szCs w:val="22"/>
        </w:rPr>
        <w:tab/>
      </w:r>
      <w:r w:rsidRPr="00010F17">
        <w:rPr>
          <w:rFonts w:ascii="Noto Sans" w:hAnsi="Noto Sans" w:cs="Noto Sans"/>
          <w:sz w:val="22"/>
          <w:szCs w:val="22"/>
        </w:rPr>
        <w:t xml:space="preserve">De conformidad con </w:t>
      </w:r>
      <w:r w:rsidRPr="00010F17">
        <w:rPr>
          <w:rFonts w:ascii="Noto Sans" w:hAnsi="Noto Sans" w:cs="Noto Sans"/>
          <w:b/>
          <w:sz w:val="22"/>
          <w:szCs w:val="22"/>
          <w:u w:val="single"/>
        </w:rPr>
        <w:t>(ORDENAMIENTO JURÍDICO EN LOS QUE SE REGULEN SUS FACULTADES)</w:t>
      </w:r>
      <w:r w:rsidRPr="00010F17">
        <w:rPr>
          <w:rFonts w:ascii="Noto Sans" w:hAnsi="Noto Sans" w:cs="Noto Sans"/>
          <w:sz w:val="22"/>
          <w:szCs w:val="22"/>
        </w:rPr>
        <w:t xml:space="preserve"> suscribe el presente instrumento el C.</w:t>
      </w:r>
      <w:r>
        <w:rPr>
          <w:rFonts w:ascii="Noto Sans" w:hAnsi="Noto Sans" w:cs="Noto Sans"/>
          <w:sz w:val="22"/>
          <w:szCs w:val="22"/>
        </w:rPr>
        <w:t xml:space="preserve"> </w:t>
      </w:r>
      <w:r w:rsidRPr="00010F17">
        <w:rPr>
          <w:rFonts w:ascii="Noto Sans" w:hAnsi="Noto Sans" w:cs="Noto Sans"/>
          <w:b/>
          <w:bCs/>
          <w:sz w:val="22"/>
          <w:szCs w:val="22"/>
          <w:u w:val="single"/>
        </w:rPr>
        <w:t>(NOMBRE DEL FIRMANTE X)</w:t>
      </w:r>
      <w:r w:rsidRPr="00D27777">
        <w:rPr>
          <w:rFonts w:ascii="Noto Sans" w:hAnsi="Noto Sans" w:cs="Noto Sans"/>
          <w:sz w:val="22"/>
          <w:szCs w:val="22"/>
        </w:rPr>
        <w:t xml:space="preserve">, </w:t>
      </w:r>
      <w:r w:rsidRPr="00010F17">
        <w:rPr>
          <w:rFonts w:ascii="Noto Sans" w:hAnsi="Noto Sans" w:cs="Noto Sans"/>
          <w:b/>
          <w:bCs/>
          <w:sz w:val="22"/>
          <w:szCs w:val="22"/>
          <w:u w:val="single"/>
        </w:rPr>
        <w:t>(SEÑALAR CARGO DEL FIRMANTE X)</w:t>
      </w:r>
      <w:r w:rsidRPr="00010F17">
        <w:rPr>
          <w:rFonts w:ascii="Noto Sans" w:hAnsi="Noto Sans" w:cs="Noto Sans"/>
          <w:sz w:val="22"/>
          <w:szCs w:val="22"/>
        </w:rPr>
        <w:t xml:space="preserve">, R.F.C. </w:t>
      </w:r>
      <w:r w:rsidRPr="00010F17">
        <w:rPr>
          <w:rFonts w:ascii="Noto Sans" w:hAnsi="Noto Sans" w:cs="Noto Sans"/>
          <w:b/>
          <w:sz w:val="22"/>
          <w:szCs w:val="22"/>
          <w:u w:val="single"/>
        </w:rPr>
        <w:t>(INCORPORAR RFC DEL FIRMANTE X)</w:t>
      </w:r>
      <w:r w:rsidRPr="00010F17">
        <w:rPr>
          <w:rFonts w:ascii="Noto Sans" w:hAnsi="Noto Sans" w:cs="Noto Sans"/>
          <w:sz w:val="22"/>
          <w:szCs w:val="22"/>
        </w:rPr>
        <w:t xml:space="preserve">, facultado para </w:t>
      </w:r>
      <w:r w:rsidRPr="00010F17">
        <w:rPr>
          <w:rFonts w:ascii="Noto Sans" w:hAnsi="Noto Sans" w:cs="Noto Sans"/>
          <w:b/>
          <w:sz w:val="22"/>
          <w:szCs w:val="22"/>
          <w:u w:val="single"/>
        </w:rPr>
        <w:t>(INCORPORAR FACULTADES Y PARTICIPACIÓN EN EL CONTRATO)</w:t>
      </w:r>
      <w:r w:rsidRPr="00D27777">
        <w:rPr>
          <w:rFonts w:ascii="Noto Sans" w:hAnsi="Noto Sans" w:cs="Noto Sans"/>
          <w:sz w:val="22"/>
          <w:szCs w:val="22"/>
        </w:rPr>
        <w:t>.</w:t>
      </w:r>
    </w:p>
    <w:p w14:paraId="5BD98DB3" w14:textId="77777777" w:rsidR="0097747B" w:rsidRPr="00010F17" w:rsidRDefault="0097747B" w:rsidP="0097747B">
      <w:pPr>
        <w:jc w:val="both"/>
        <w:rPr>
          <w:rFonts w:ascii="Noto Sans" w:hAnsi="Noto Sans" w:cs="Noto Sans"/>
          <w:sz w:val="22"/>
          <w:szCs w:val="22"/>
        </w:rPr>
      </w:pPr>
    </w:p>
    <w:p w14:paraId="441DFE25" w14:textId="77777777"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I.5</w:t>
      </w:r>
      <w:r w:rsidRPr="00010F17">
        <w:rPr>
          <w:rFonts w:ascii="Noto Sans" w:hAnsi="Noto Sans" w:cs="Noto Sans"/>
          <w:sz w:val="22"/>
          <w:szCs w:val="22"/>
        </w:rPr>
        <w:tab/>
        <w:t>La adjudicación del presente contrato se realizó mediante el procedimiento de</w:t>
      </w:r>
      <w:r w:rsidRPr="00010F17">
        <w:rPr>
          <w:rFonts w:ascii="Noto Sans" w:hAnsi="Noto Sans" w:cs="Noto Sans"/>
          <w:b/>
          <w:bCs/>
          <w:sz w:val="36"/>
          <w:szCs w:val="36"/>
        </w:rPr>
        <w:t xml:space="preserve"> </w:t>
      </w:r>
      <w:r w:rsidRPr="00010F17">
        <w:rPr>
          <w:rFonts w:ascii="Noto Sans" w:hAnsi="Noto Sans" w:cs="Noto Sans"/>
          <w:sz w:val="22"/>
          <w:szCs w:val="22"/>
          <w:u w:val="single"/>
        </w:rPr>
        <w:t>(</w:t>
      </w:r>
      <w:r w:rsidRPr="00010F17">
        <w:rPr>
          <w:rFonts w:ascii="Noto Sans" w:hAnsi="Noto Sans" w:cs="Noto Sans"/>
          <w:b/>
          <w:sz w:val="22"/>
          <w:szCs w:val="22"/>
          <w:u w:val="single"/>
        </w:rPr>
        <w:t>TIPO DE PROCEDIMIENTO</w:t>
      </w:r>
      <w:r w:rsidRPr="00010F17">
        <w:rPr>
          <w:rFonts w:ascii="Noto Sans" w:hAnsi="Noto Sans" w:cs="Noto Sans"/>
          <w:sz w:val="22"/>
          <w:szCs w:val="22"/>
          <w:u w:val="single"/>
        </w:rPr>
        <w:t>)</w:t>
      </w:r>
      <w:r w:rsidRPr="00010F17">
        <w:rPr>
          <w:rFonts w:ascii="Noto Sans" w:hAnsi="Noto Sans" w:cs="Noto Sans"/>
          <w:sz w:val="22"/>
          <w:szCs w:val="22"/>
        </w:rPr>
        <w:t xml:space="preserve"> de carácter </w:t>
      </w:r>
      <w:r w:rsidRPr="00010F17">
        <w:rPr>
          <w:rFonts w:ascii="Noto Sans" w:hAnsi="Noto Sans" w:cs="Noto Sans"/>
          <w:b/>
          <w:sz w:val="22"/>
          <w:szCs w:val="22"/>
          <w:u w:val="single"/>
        </w:rPr>
        <w:t>(INCORPORAR EL CARÁCTER DEL PROCEDIMIENTO)</w:t>
      </w:r>
      <w:r w:rsidRPr="00010F17">
        <w:rPr>
          <w:rFonts w:ascii="Noto Sans" w:hAnsi="Noto Sans" w:cs="Noto Sans"/>
          <w:sz w:val="22"/>
          <w:szCs w:val="22"/>
        </w:rPr>
        <w:t xml:space="preserve">, al amparo de lo establecido en los artículos 134 de la Constitución Política de los Estados Unidos Mexicanos; </w:t>
      </w:r>
      <w:r w:rsidRPr="00010F17">
        <w:rPr>
          <w:rFonts w:ascii="Noto Sans" w:hAnsi="Noto Sans" w:cs="Noto Sans"/>
          <w:b/>
          <w:sz w:val="22"/>
          <w:szCs w:val="22"/>
          <w:u w:val="single"/>
        </w:rPr>
        <w:t>(CITAR LOS NUMERALES)</w:t>
      </w:r>
      <w:r w:rsidRPr="00010F17">
        <w:rPr>
          <w:rFonts w:ascii="Noto Sans" w:hAnsi="Noto Sans" w:cs="Noto Sans"/>
          <w:sz w:val="22"/>
          <w:szCs w:val="22"/>
        </w:rPr>
        <w:t xml:space="preserve"> de la Ley de Adquisiciones, Arrendamientos y Servicios del Sector Público, </w:t>
      </w:r>
      <w:r w:rsidRPr="00010F17">
        <w:rPr>
          <w:rFonts w:ascii="Noto Sans" w:hAnsi="Noto Sans" w:cs="Noto Sans"/>
          <w:b/>
          <w:sz w:val="22"/>
          <w:szCs w:val="22"/>
        </w:rPr>
        <w:t>“LAASSP”</w:t>
      </w:r>
      <w:r w:rsidRPr="00010F17">
        <w:rPr>
          <w:rFonts w:ascii="Noto Sans" w:hAnsi="Noto Sans" w:cs="Noto Sans"/>
          <w:sz w:val="22"/>
          <w:szCs w:val="22"/>
        </w:rPr>
        <w:t xml:space="preserve">, y </w:t>
      </w:r>
      <w:r w:rsidRPr="00010F17">
        <w:rPr>
          <w:rFonts w:ascii="Noto Sans" w:hAnsi="Noto Sans" w:cs="Noto Sans"/>
          <w:b/>
          <w:sz w:val="22"/>
          <w:szCs w:val="22"/>
          <w:u w:val="single"/>
        </w:rPr>
        <w:t>(CITAR LOS NUMERALES)</w:t>
      </w:r>
      <w:r w:rsidRPr="00010F17">
        <w:rPr>
          <w:rFonts w:ascii="Noto Sans" w:hAnsi="Noto Sans" w:cs="Noto Sans"/>
          <w:sz w:val="22"/>
          <w:szCs w:val="22"/>
        </w:rPr>
        <w:t xml:space="preserve"> de su Reglamento.</w:t>
      </w:r>
    </w:p>
    <w:p w14:paraId="4DAB9D6B" w14:textId="77777777" w:rsidR="0097747B" w:rsidRPr="00010F17" w:rsidRDefault="0097747B" w:rsidP="0097747B">
      <w:pPr>
        <w:jc w:val="both"/>
        <w:rPr>
          <w:rFonts w:ascii="Noto Sans" w:hAnsi="Noto Sans" w:cs="Noto Sans"/>
          <w:sz w:val="22"/>
          <w:szCs w:val="22"/>
        </w:rPr>
      </w:pPr>
    </w:p>
    <w:p w14:paraId="4BC2F2C1" w14:textId="77777777"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I.6</w:t>
      </w:r>
      <w:r w:rsidRPr="00010F17">
        <w:rPr>
          <w:rFonts w:ascii="Noto Sans" w:hAnsi="Noto Sans" w:cs="Noto Sans"/>
          <w:sz w:val="22"/>
          <w:szCs w:val="22"/>
        </w:rPr>
        <w:tab/>
      </w:r>
      <w:r w:rsidRPr="00010F17">
        <w:rPr>
          <w:rFonts w:ascii="Noto Sans" w:hAnsi="Noto Sans" w:cs="Noto Sans"/>
          <w:b/>
          <w:sz w:val="22"/>
          <w:szCs w:val="22"/>
        </w:rPr>
        <w:t>“LA DEPENDENCIA O ENTIDAD”</w:t>
      </w:r>
      <w:r w:rsidRPr="00010F17">
        <w:rPr>
          <w:rFonts w:ascii="Noto Sans" w:hAnsi="Noto Sans" w:cs="Noto Sans"/>
          <w:sz w:val="22"/>
          <w:szCs w:val="22"/>
        </w:rPr>
        <w:t xml:space="preserve"> cuenta con suficiencia presupuestaria otorgada mediante</w:t>
      </w:r>
      <w:r w:rsidRPr="00010F17">
        <w:rPr>
          <w:rFonts w:ascii="Noto Sans" w:hAnsi="Noto Sans" w:cs="Noto Sans"/>
          <w:b/>
          <w:sz w:val="22"/>
          <w:szCs w:val="22"/>
        </w:rPr>
        <w:t xml:space="preserve"> </w:t>
      </w:r>
      <w:r w:rsidRPr="00010F17">
        <w:rPr>
          <w:rFonts w:ascii="Noto Sans" w:hAnsi="Noto Sans" w:cs="Noto Sans"/>
          <w:b/>
          <w:sz w:val="22"/>
          <w:szCs w:val="22"/>
          <w:u w:val="single"/>
        </w:rPr>
        <w:t>(NÚMERO Y FECHA DE OFICIO)</w:t>
      </w:r>
      <w:r w:rsidRPr="006077F8">
        <w:rPr>
          <w:rFonts w:ascii="Noto Sans" w:hAnsi="Noto Sans" w:cs="Noto Sans"/>
          <w:sz w:val="22"/>
          <w:szCs w:val="22"/>
        </w:rPr>
        <w:t xml:space="preserve">, </w:t>
      </w:r>
      <w:r w:rsidRPr="00010F17">
        <w:rPr>
          <w:rFonts w:ascii="Noto Sans" w:hAnsi="Noto Sans" w:cs="Noto Sans"/>
          <w:sz w:val="22"/>
          <w:szCs w:val="22"/>
        </w:rPr>
        <w:t xml:space="preserve">emitido por la </w:t>
      </w:r>
      <w:r w:rsidRPr="00010F17">
        <w:rPr>
          <w:rFonts w:ascii="Noto Sans" w:hAnsi="Noto Sans" w:cs="Noto Sans"/>
          <w:b/>
          <w:sz w:val="22"/>
          <w:szCs w:val="22"/>
        </w:rPr>
        <w:t>_____________________</w:t>
      </w:r>
      <w:r w:rsidRPr="00010F17">
        <w:rPr>
          <w:rFonts w:ascii="Noto Sans" w:hAnsi="Noto Sans" w:cs="Noto Sans"/>
          <w:sz w:val="22"/>
          <w:szCs w:val="22"/>
        </w:rPr>
        <w:t xml:space="preserve">. </w:t>
      </w:r>
    </w:p>
    <w:p w14:paraId="10E7AAA3" w14:textId="77777777" w:rsidR="0097747B" w:rsidRPr="00010F17" w:rsidRDefault="0097747B" w:rsidP="0097747B">
      <w:pPr>
        <w:ind w:left="426" w:hanging="426"/>
        <w:jc w:val="both"/>
        <w:rPr>
          <w:rFonts w:ascii="Noto Sans" w:hAnsi="Noto Sans" w:cs="Noto Sans"/>
          <w:sz w:val="22"/>
          <w:szCs w:val="22"/>
        </w:rPr>
      </w:pPr>
    </w:p>
    <w:p w14:paraId="2289DE7F" w14:textId="77777777"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INSTRUCCIÓN: EN CASO DE QUE SE TRATE DE UN CONTRATO PLURIANUAL, SE DEBERÁ CONSIGNAR EL OFICIO DE AUTORIZACIÓN DE LA SHCP EN TÉRMINOS DEL ARTÍCULO 50 DE LA LEY FEDERAL DE PRESUPUESTO Y RESPONSABILIDAD HACENDARIA Y SU REGLAMENTO, COMO SIGUE:</w:t>
      </w:r>
    </w:p>
    <w:p w14:paraId="1E297938" w14:textId="77777777" w:rsidR="0097747B" w:rsidRPr="00010F17" w:rsidRDefault="0097747B" w:rsidP="0097747B">
      <w:pPr>
        <w:pStyle w:val="Textoindependiente"/>
        <w:tabs>
          <w:tab w:val="left" w:pos="426"/>
        </w:tabs>
        <w:ind w:left="426" w:right="118"/>
        <w:rPr>
          <w:rFonts w:ascii="Noto Sans" w:hAnsi="Noto Sans" w:cs="Noto Sans"/>
          <w:bCs/>
        </w:rPr>
      </w:pPr>
    </w:p>
    <w:p w14:paraId="381C0CF8" w14:textId="77777777" w:rsidR="0097747B" w:rsidRPr="005D1B02" w:rsidRDefault="0097747B" w:rsidP="0097747B">
      <w:pPr>
        <w:pStyle w:val="Textoindependiente"/>
        <w:tabs>
          <w:tab w:val="left" w:pos="426"/>
        </w:tabs>
        <w:ind w:left="426" w:right="118"/>
        <w:rPr>
          <w:rFonts w:ascii="Noto Sans" w:hAnsi="Noto Sans" w:cs="Noto Sans"/>
          <w:bCs/>
        </w:rPr>
      </w:pPr>
      <w:r w:rsidRPr="00010F17">
        <w:rPr>
          <w:rFonts w:ascii="Noto Sans" w:hAnsi="Noto Sans" w:cs="Noto Sans"/>
          <w:bCs/>
        </w:rPr>
        <w:t xml:space="preserve">La Secretaría de Hacienda y Crédito Público </w:t>
      </w:r>
      <w:r w:rsidRPr="0092120E">
        <w:rPr>
          <w:rFonts w:ascii="Noto Sans" w:hAnsi="Noto Sans" w:cs="Noto Sans"/>
          <w:b/>
          <w:bCs/>
        </w:rPr>
        <w:t>(</w:t>
      </w:r>
      <w:r w:rsidRPr="00010F17">
        <w:rPr>
          <w:rFonts w:ascii="Noto Sans" w:hAnsi="Noto Sans" w:cs="Noto Sans"/>
          <w:b/>
          <w:bCs/>
          <w:u w:val="single"/>
        </w:rPr>
        <w:t xml:space="preserve">EN SU </w:t>
      </w:r>
      <w:r w:rsidRPr="00932764">
        <w:rPr>
          <w:rFonts w:ascii="Noto Sans" w:hAnsi="Noto Sans" w:cs="Noto Sans"/>
          <w:b/>
          <w:bCs/>
          <w:u w:val="single"/>
        </w:rPr>
        <w:t>CASO EL TITULAR DE LA ENTIDAD</w:t>
      </w:r>
      <w:r w:rsidRPr="0092120E">
        <w:rPr>
          <w:rFonts w:ascii="Noto Sans" w:hAnsi="Noto Sans" w:cs="Noto Sans"/>
          <w:b/>
          <w:bCs/>
        </w:rPr>
        <w:t>)</w:t>
      </w:r>
      <w:r w:rsidRPr="0092120E">
        <w:rPr>
          <w:rFonts w:ascii="Noto Sans" w:hAnsi="Noto Sans" w:cs="Noto Sans"/>
          <w:bCs/>
        </w:rPr>
        <w:t xml:space="preserve"> </w:t>
      </w:r>
      <w:r w:rsidRPr="00932764">
        <w:rPr>
          <w:rFonts w:ascii="Noto Sans" w:hAnsi="Noto Sans" w:cs="Noto Sans"/>
          <w:bCs/>
        </w:rPr>
        <w:t xml:space="preserve">autorizó la </w:t>
      </w:r>
      <w:proofErr w:type="spellStart"/>
      <w:r w:rsidRPr="00932764">
        <w:rPr>
          <w:rFonts w:ascii="Noto Sans" w:hAnsi="Noto Sans" w:cs="Noto Sans"/>
          <w:bCs/>
        </w:rPr>
        <w:t>plurianualidad</w:t>
      </w:r>
      <w:proofErr w:type="spellEnd"/>
      <w:r w:rsidRPr="00932764">
        <w:rPr>
          <w:rFonts w:ascii="Noto Sans" w:hAnsi="Noto Sans" w:cs="Noto Sans"/>
          <w:bCs/>
        </w:rPr>
        <w:t xml:space="preserve"> mediante el oficio número</w:t>
      </w:r>
      <w:r w:rsidRPr="0092120E">
        <w:rPr>
          <w:rFonts w:ascii="Noto Sans" w:hAnsi="Noto Sans" w:cs="Noto Sans"/>
          <w:bCs/>
        </w:rPr>
        <w:t xml:space="preserve"> </w:t>
      </w:r>
      <w:r w:rsidRPr="0092120E">
        <w:rPr>
          <w:rFonts w:ascii="Noto Sans" w:hAnsi="Noto Sans" w:cs="Noto Sans"/>
          <w:b/>
        </w:rPr>
        <w:t>(</w:t>
      </w:r>
      <w:r w:rsidRPr="00932764">
        <w:rPr>
          <w:rFonts w:ascii="Noto Sans" w:hAnsi="Noto Sans" w:cs="Noto Sans"/>
          <w:b/>
          <w:u w:val="single"/>
        </w:rPr>
        <w:t>NÚMERO Y FECHA DE OFICIO</w:t>
      </w:r>
      <w:r w:rsidRPr="0092120E">
        <w:rPr>
          <w:rFonts w:ascii="Noto Sans" w:hAnsi="Noto Sans" w:cs="Noto Sans"/>
          <w:b/>
        </w:rPr>
        <w:t>)</w:t>
      </w:r>
      <w:r w:rsidRPr="0092120E">
        <w:rPr>
          <w:rFonts w:ascii="Noto Sans" w:hAnsi="Noto Sans" w:cs="Noto Sans"/>
        </w:rPr>
        <w:t>.</w:t>
      </w:r>
    </w:p>
    <w:p w14:paraId="272A65B4" w14:textId="77777777" w:rsidR="0097747B" w:rsidRPr="00010F17" w:rsidRDefault="0097747B" w:rsidP="0097747B">
      <w:pPr>
        <w:jc w:val="both"/>
        <w:rPr>
          <w:rFonts w:ascii="Noto Sans" w:hAnsi="Noto Sans" w:cs="Noto Sans"/>
          <w:sz w:val="22"/>
          <w:szCs w:val="22"/>
        </w:rPr>
      </w:pPr>
    </w:p>
    <w:p w14:paraId="208C7B8A" w14:textId="77777777"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lastRenderedPageBreak/>
        <w:t xml:space="preserve">INSTRUCCIÓN: SI LA CONTRATACIÓN ES PREVIA A LA AUTORIZACIÓN DE SU PRESUPUESTO, CONFORME </w:t>
      </w:r>
      <w:r w:rsidRPr="00932764">
        <w:rPr>
          <w:rFonts w:ascii="Noto Sans" w:hAnsi="Noto Sans" w:cs="Noto Sans"/>
          <w:sz w:val="22"/>
          <w:szCs w:val="22"/>
        </w:rPr>
        <w:t>AL ARTÍCULO 33, PÁRRAFO SEGUNDO DE LA LAASSP</w:t>
      </w:r>
      <w:r w:rsidRPr="00010F17">
        <w:rPr>
          <w:rFonts w:ascii="Noto Sans" w:hAnsi="Noto Sans" w:cs="Noto Sans"/>
          <w:sz w:val="22"/>
          <w:szCs w:val="22"/>
        </w:rPr>
        <w:t xml:space="preserve"> (ANTICIPADA) MOSTRAR EL SIGUIENTE TEXTO:</w:t>
      </w:r>
    </w:p>
    <w:p w14:paraId="486C2C1B" w14:textId="77777777" w:rsidR="0097747B" w:rsidRPr="00010F17" w:rsidRDefault="0097747B" w:rsidP="0097747B">
      <w:pPr>
        <w:ind w:left="426"/>
        <w:jc w:val="both"/>
        <w:rPr>
          <w:rFonts w:ascii="Noto Sans" w:hAnsi="Noto Sans" w:cs="Noto Sans"/>
          <w:sz w:val="22"/>
          <w:szCs w:val="22"/>
        </w:rPr>
      </w:pPr>
    </w:p>
    <w:p w14:paraId="78E4F2E1" w14:textId="77777777"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0246913C" w14:textId="77777777" w:rsidR="0097747B" w:rsidRPr="00010F17" w:rsidRDefault="0097747B" w:rsidP="0097747B">
      <w:pPr>
        <w:ind w:left="426" w:hanging="426"/>
        <w:jc w:val="both"/>
        <w:rPr>
          <w:rFonts w:ascii="Noto Sans" w:hAnsi="Noto Sans" w:cs="Noto Sans"/>
          <w:bCs/>
          <w:sz w:val="22"/>
          <w:szCs w:val="22"/>
          <w:lang w:eastAsia="es-MX"/>
        </w:rPr>
      </w:pPr>
    </w:p>
    <w:p w14:paraId="683E690F"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I.7</w:t>
      </w:r>
      <w:r w:rsidRPr="00010F17">
        <w:rPr>
          <w:rFonts w:ascii="Noto Sans" w:hAnsi="Noto Sans" w:cs="Noto Sans"/>
          <w:sz w:val="22"/>
          <w:szCs w:val="22"/>
        </w:rPr>
        <w:tab/>
        <w:t xml:space="preserve">Cuenta con el Registro Federal de Contribuyentes </w:t>
      </w:r>
      <w:proofErr w:type="spellStart"/>
      <w:r w:rsidRPr="00010F17">
        <w:rPr>
          <w:rFonts w:ascii="Noto Sans" w:hAnsi="Noto Sans" w:cs="Noto Sans"/>
          <w:b/>
          <w:sz w:val="22"/>
          <w:szCs w:val="22"/>
        </w:rPr>
        <w:t>N°</w:t>
      </w:r>
      <w:proofErr w:type="spellEnd"/>
      <w:r w:rsidRPr="00010F17">
        <w:rPr>
          <w:rFonts w:ascii="Noto Sans" w:hAnsi="Noto Sans" w:cs="Noto Sans"/>
          <w:b/>
          <w:sz w:val="22"/>
          <w:szCs w:val="22"/>
        </w:rPr>
        <w:t xml:space="preserve"> (</w:t>
      </w:r>
      <w:r w:rsidRPr="00010F17">
        <w:rPr>
          <w:rFonts w:ascii="Noto Sans" w:hAnsi="Noto Sans" w:cs="Noto Sans"/>
          <w:b/>
          <w:sz w:val="22"/>
          <w:szCs w:val="22"/>
          <w:u w:val="single"/>
        </w:rPr>
        <w:t>RFC DEPENDENCIA O ENTIDAD)</w:t>
      </w:r>
      <w:r w:rsidRPr="00010F17">
        <w:rPr>
          <w:rFonts w:ascii="Noto Sans" w:hAnsi="Noto Sans" w:cs="Noto Sans"/>
          <w:sz w:val="22"/>
          <w:szCs w:val="22"/>
        </w:rPr>
        <w:t>.</w:t>
      </w:r>
    </w:p>
    <w:p w14:paraId="3D51627B" w14:textId="77777777" w:rsidR="0097747B" w:rsidRPr="00010F17" w:rsidRDefault="0097747B" w:rsidP="0097747B">
      <w:pPr>
        <w:tabs>
          <w:tab w:val="left" w:pos="426"/>
        </w:tabs>
        <w:ind w:left="426" w:hanging="426"/>
        <w:jc w:val="both"/>
        <w:rPr>
          <w:rFonts w:ascii="Noto Sans" w:hAnsi="Noto Sans" w:cs="Noto Sans"/>
          <w:caps/>
          <w:sz w:val="22"/>
          <w:szCs w:val="22"/>
        </w:rPr>
      </w:pPr>
    </w:p>
    <w:p w14:paraId="763BE717"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I.8</w:t>
      </w:r>
      <w:r w:rsidRPr="00010F17">
        <w:rPr>
          <w:rFonts w:ascii="Noto Sans" w:hAnsi="Noto Sans" w:cs="Noto Sans"/>
          <w:sz w:val="22"/>
          <w:szCs w:val="22"/>
        </w:rPr>
        <w:tab/>
        <w:t>Tiene establecido su domicilio en ________________________________________ mismo que señala para los fines y efectos legales del presente contrato.</w:t>
      </w:r>
    </w:p>
    <w:p w14:paraId="731D5876"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47D7917D" w14:textId="77777777" w:rsidR="0097747B" w:rsidRPr="00010F17" w:rsidRDefault="0097747B" w:rsidP="0097747B">
      <w:pPr>
        <w:ind w:left="426"/>
        <w:jc w:val="both"/>
        <w:rPr>
          <w:rFonts w:ascii="Noto Sans" w:hAnsi="Noto Sans" w:cs="Noto Sans"/>
          <w:sz w:val="22"/>
          <w:szCs w:val="22"/>
        </w:rPr>
      </w:pPr>
      <w:r w:rsidRPr="00010F17">
        <w:rPr>
          <w:rFonts w:ascii="Noto Sans" w:hAnsi="Noto Sans" w:cs="Noto Sans"/>
          <w:sz w:val="22"/>
          <w:szCs w:val="22"/>
        </w:rPr>
        <w:t>INSTRUCCIÓN: EN CASO DE QUE SE APLIQUE REDUCCIÓN DE GARANTÍA DE CUMPLIMIENTO.</w:t>
      </w:r>
    </w:p>
    <w:p w14:paraId="33F55488" w14:textId="77777777" w:rsidR="0097747B" w:rsidRPr="00010F17" w:rsidRDefault="0097747B" w:rsidP="0097747B">
      <w:pPr>
        <w:ind w:left="426" w:hanging="426"/>
        <w:jc w:val="both"/>
        <w:rPr>
          <w:rFonts w:ascii="Noto Sans" w:hAnsi="Noto Sans" w:cs="Noto Sans"/>
          <w:sz w:val="22"/>
          <w:szCs w:val="22"/>
        </w:rPr>
      </w:pPr>
    </w:p>
    <w:p w14:paraId="65B8C35D" w14:textId="77777777"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I.9</w:t>
      </w:r>
      <w:r w:rsidRPr="00010F17">
        <w:rPr>
          <w:rFonts w:ascii="Noto Sans" w:hAnsi="Noto Sans" w:cs="Noto Sans"/>
          <w:sz w:val="22"/>
          <w:szCs w:val="22"/>
        </w:rPr>
        <w:tab/>
        <w:t xml:space="preserve">De la revisión al historial de cumplimiento en materia de contrataciones en el Registro </w:t>
      </w:r>
      <w:r w:rsidRPr="00932764">
        <w:rPr>
          <w:rFonts w:ascii="Noto Sans" w:hAnsi="Noto Sans" w:cs="Noto Sans"/>
          <w:sz w:val="22"/>
          <w:szCs w:val="22"/>
        </w:rPr>
        <w:t>Único de Participantes,</w:t>
      </w:r>
      <w:r w:rsidRPr="00010F17">
        <w:rPr>
          <w:rFonts w:ascii="Noto Sans" w:hAnsi="Noto Sans" w:cs="Noto Sans"/>
          <w:sz w:val="22"/>
          <w:szCs w:val="22"/>
        </w:rPr>
        <w:t xml:space="preserve"> se advierte que </w:t>
      </w:r>
      <w:r w:rsidRPr="00010F17">
        <w:rPr>
          <w:rFonts w:ascii="Noto Sans" w:hAnsi="Noto Sans" w:cs="Noto Sans"/>
          <w:b/>
          <w:sz w:val="22"/>
          <w:szCs w:val="22"/>
        </w:rPr>
        <w:t>“EL PROVEEDOR”</w:t>
      </w:r>
      <w:r w:rsidRPr="00010F17">
        <w:rPr>
          <w:rFonts w:ascii="Noto Sans" w:hAnsi="Noto Sans" w:cs="Noto Sans"/>
          <w:sz w:val="22"/>
          <w:szCs w:val="22"/>
        </w:rPr>
        <w:t xml:space="preserve"> cuenta con un grado de cumplimiento </w:t>
      </w:r>
      <w:r w:rsidRPr="00D27777">
        <w:rPr>
          <w:rFonts w:ascii="Noto Sans" w:hAnsi="Noto Sans" w:cs="Noto Sans"/>
          <w:b/>
          <w:sz w:val="22"/>
          <w:szCs w:val="22"/>
        </w:rPr>
        <w:t>(</w:t>
      </w:r>
      <w:r w:rsidRPr="00010F17">
        <w:rPr>
          <w:rFonts w:ascii="Noto Sans" w:hAnsi="Noto Sans" w:cs="Noto Sans"/>
          <w:b/>
          <w:sz w:val="22"/>
          <w:szCs w:val="22"/>
          <w:u w:val="single"/>
        </w:rPr>
        <w:t>INDICAR EL RANGO</w:t>
      </w:r>
      <w:r w:rsidRPr="00D27777">
        <w:rPr>
          <w:rFonts w:ascii="Noto Sans" w:hAnsi="Noto Sans" w:cs="Noto Sans"/>
          <w:b/>
          <w:sz w:val="22"/>
          <w:szCs w:val="22"/>
        </w:rPr>
        <w:t>)</w:t>
      </w:r>
      <w:r w:rsidRPr="00D27777">
        <w:rPr>
          <w:rFonts w:ascii="Noto Sans" w:hAnsi="Noto Sans" w:cs="Noto Sans"/>
          <w:sz w:val="22"/>
          <w:szCs w:val="22"/>
        </w:rPr>
        <w:t>,</w:t>
      </w:r>
      <w:r w:rsidRPr="00010F17">
        <w:rPr>
          <w:rFonts w:ascii="Noto Sans" w:hAnsi="Noto Sans" w:cs="Noto Sans"/>
          <w:sz w:val="22"/>
          <w:szCs w:val="22"/>
        </w:rPr>
        <w:t xml:space="preserve"> por lo que </w:t>
      </w:r>
      <w:r w:rsidRPr="00010F17">
        <w:rPr>
          <w:rFonts w:ascii="Noto Sans" w:hAnsi="Noto Sans" w:cs="Noto Sans"/>
          <w:b/>
          <w:sz w:val="22"/>
          <w:szCs w:val="22"/>
        </w:rPr>
        <w:t xml:space="preserve">“LA DEPENDENCIA O ENTIDAD” </w:t>
      </w:r>
      <w:r w:rsidRPr="00010F17">
        <w:rPr>
          <w:rFonts w:ascii="Noto Sans" w:hAnsi="Noto Sans" w:cs="Noto Sans"/>
          <w:sz w:val="22"/>
          <w:szCs w:val="22"/>
        </w:rPr>
        <w:t>determina procedente efectuar la reducción del monto de la garantía por un porcentaje de _</w:t>
      </w:r>
      <w:r>
        <w:rPr>
          <w:rFonts w:ascii="Noto Sans" w:hAnsi="Noto Sans" w:cs="Noto Sans"/>
          <w:sz w:val="22"/>
          <w:szCs w:val="22"/>
        </w:rPr>
        <w:t>__</w:t>
      </w:r>
      <w:r w:rsidRPr="00010F17">
        <w:rPr>
          <w:rFonts w:ascii="Noto Sans" w:hAnsi="Noto Sans" w:cs="Noto Sans"/>
          <w:sz w:val="22"/>
          <w:szCs w:val="22"/>
        </w:rPr>
        <w:t>__.</w:t>
      </w:r>
    </w:p>
    <w:p w14:paraId="7C2BBE71"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3535F853" w14:textId="77777777" w:rsidR="0097747B" w:rsidRPr="00010F17" w:rsidRDefault="0097747B" w:rsidP="0097747B">
      <w:pPr>
        <w:pStyle w:val="Texto"/>
        <w:spacing w:after="0" w:line="240" w:lineRule="auto"/>
        <w:ind w:left="426" w:firstLine="0"/>
        <w:rPr>
          <w:rFonts w:ascii="Noto Sans" w:hAnsi="Noto Sans" w:cs="Noto Sans"/>
          <w:sz w:val="22"/>
          <w:szCs w:val="22"/>
        </w:rPr>
      </w:pPr>
      <w:r w:rsidRPr="00010F17">
        <w:rPr>
          <w:rFonts w:ascii="Noto Sans" w:hAnsi="Noto Sans" w:cs="Noto Sans"/>
          <w:sz w:val="22"/>
          <w:szCs w:val="22"/>
        </w:rPr>
        <w:t xml:space="preserve">INSTRUCCIÓN: </w:t>
      </w:r>
      <w:r w:rsidRPr="00010F17">
        <w:rPr>
          <w:rFonts w:ascii="Noto Sans" w:hAnsi="Noto Sans" w:cs="Noto Sans"/>
          <w:sz w:val="22"/>
          <w:szCs w:val="22"/>
          <w:lang w:eastAsia="es-ES"/>
        </w:rPr>
        <w:t>CUANDO LA PROPOSICIÓN GANADORA HAYA SIDO PRESENTADA EN FORMA CONJUNTA POR VARIAS PERSONAS, LAS DECLARACIONES SE DEBERÁN FORMULAR POR CADA UNO DE E</w:t>
      </w:r>
      <w:r w:rsidRPr="00932764">
        <w:rPr>
          <w:rFonts w:ascii="Noto Sans" w:hAnsi="Noto Sans" w:cs="Noto Sans"/>
          <w:sz w:val="22"/>
          <w:szCs w:val="22"/>
          <w:lang w:eastAsia="es-ES"/>
        </w:rPr>
        <w:t xml:space="preserve">LLOS, EN TÉRMINOS DEL ARTÍCULO 88 DEL REGLAMENTO DE LA </w:t>
      </w:r>
      <w:r w:rsidRPr="00932764">
        <w:rPr>
          <w:rFonts w:ascii="Noto Sans" w:hAnsi="Noto Sans" w:cs="Noto Sans"/>
          <w:sz w:val="22"/>
          <w:szCs w:val="22"/>
        </w:rPr>
        <w:t>LAASSP.</w:t>
      </w:r>
    </w:p>
    <w:p w14:paraId="72846AFB" w14:textId="77777777" w:rsidR="0097747B" w:rsidRPr="00010F17" w:rsidRDefault="0097747B" w:rsidP="0097747B">
      <w:pPr>
        <w:pStyle w:val="Texto"/>
        <w:spacing w:after="0" w:line="240" w:lineRule="auto"/>
        <w:ind w:left="426" w:firstLine="0"/>
        <w:rPr>
          <w:rFonts w:ascii="Noto Sans" w:hAnsi="Noto Sans" w:cs="Noto Sans"/>
          <w:sz w:val="22"/>
          <w:szCs w:val="22"/>
        </w:rPr>
      </w:pPr>
    </w:p>
    <w:p w14:paraId="5D090F6D"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w:t>
      </w:r>
      <w:r w:rsidRPr="00010F17">
        <w:rPr>
          <w:rFonts w:ascii="Noto Sans" w:hAnsi="Noto Sans" w:cs="Noto Sans"/>
          <w:sz w:val="22"/>
          <w:szCs w:val="22"/>
        </w:rPr>
        <w:tab/>
      </w:r>
      <w:r w:rsidRPr="00010F17">
        <w:rPr>
          <w:rFonts w:ascii="Noto Sans" w:hAnsi="Noto Sans" w:cs="Noto Sans"/>
          <w:b/>
          <w:sz w:val="22"/>
          <w:szCs w:val="22"/>
        </w:rPr>
        <w:t>“EL PROVEEDOR”</w:t>
      </w:r>
      <w:r w:rsidRPr="00010F17">
        <w:rPr>
          <w:rFonts w:ascii="Noto Sans" w:hAnsi="Noto Sans" w:cs="Noto Sans"/>
          <w:sz w:val="22"/>
          <w:szCs w:val="22"/>
        </w:rPr>
        <w:t xml:space="preserve"> declara que </w:t>
      </w:r>
      <w:r w:rsidRPr="0092120E">
        <w:rPr>
          <w:rFonts w:ascii="Noto Sans" w:hAnsi="Noto Sans" w:cs="Noto Sans"/>
          <w:b/>
          <w:sz w:val="22"/>
          <w:szCs w:val="22"/>
        </w:rPr>
        <w:t>(</w:t>
      </w:r>
      <w:r w:rsidRPr="00010F17">
        <w:rPr>
          <w:rFonts w:ascii="Noto Sans" w:hAnsi="Noto Sans" w:cs="Noto Sans"/>
          <w:b/>
          <w:sz w:val="22"/>
          <w:szCs w:val="22"/>
          <w:u w:val="single"/>
        </w:rPr>
        <w:t>TRATÁNDOSE DE PERSONA FÍSICA)</w:t>
      </w:r>
      <w:r w:rsidRPr="00010F17">
        <w:rPr>
          <w:rFonts w:ascii="Noto Sans" w:hAnsi="Noto Sans" w:cs="Noto Sans"/>
          <w:sz w:val="22"/>
          <w:szCs w:val="22"/>
        </w:rPr>
        <w:t>:</w:t>
      </w:r>
    </w:p>
    <w:p w14:paraId="3FA1A655" w14:textId="77777777" w:rsidR="0097747B" w:rsidRPr="00010F17" w:rsidRDefault="0097747B" w:rsidP="0097747B">
      <w:pPr>
        <w:widowControl w:val="0"/>
        <w:tabs>
          <w:tab w:val="left" w:pos="426"/>
        </w:tabs>
        <w:jc w:val="both"/>
        <w:rPr>
          <w:rFonts w:ascii="Noto Sans" w:hAnsi="Noto Sans" w:cs="Noto Sans"/>
          <w:sz w:val="22"/>
          <w:szCs w:val="22"/>
        </w:rPr>
      </w:pPr>
    </w:p>
    <w:p w14:paraId="3776EDA3"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w:t>
      </w:r>
      <w:r w:rsidRPr="00010F17">
        <w:rPr>
          <w:rFonts w:ascii="Noto Sans" w:hAnsi="Noto Sans" w:cs="Noto Sans"/>
          <w:sz w:val="22"/>
          <w:szCs w:val="22"/>
        </w:rPr>
        <w:tab/>
      </w:r>
      <w:r w:rsidRPr="00010F17">
        <w:rPr>
          <w:rFonts w:ascii="Noto Sans" w:hAnsi="Noto Sans" w:cs="Noto Sans"/>
          <w:b/>
          <w:sz w:val="22"/>
          <w:szCs w:val="22"/>
        </w:rPr>
        <w:t>“EL PROVEEDOR”</w:t>
      </w:r>
      <w:r w:rsidRPr="00010F17">
        <w:rPr>
          <w:rFonts w:ascii="Noto Sans" w:hAnsi="Noto Sans" w:cs="Noto Sans"/>
          <w:sz w:val="22"/>
          <w:szCs w:val="22"/>
        </w:rPr>
        <w:t xml:space="preserve">, por conducto de su representante declara que </w:t>
      </w:r>
      <w:r w:rsidRPr="0092120E">
        <w:rPr>
          <w:rFonts w:ascii="Noto Sans" w:hAnsi="Noto Sans" w:cs="Noto Sans"/>
          <w:b/>
          <w:sz w:val="22"/>
          <w:szCs w:val="22"/>
        </w:rPr>
        <w:t>(</w:t>
      </w:r>
      <w:r w:rsidRPr="00010F17">
        <w:rPr>
          <w:rFonts w:ascii="Noto Sans" w:hAnsi="Noto Sans" w:cs="Noto Sans"/>
          <w:b/>
          <w:sz w:val="22"/>
          <w:szCs w:val="22"/>
          <w:u w:val="single"/>
        </w:rPr>
        <w:t>TRATÁNDOSE DE PERSONA MORAL</w:t>
      </w:r>
      <w:r w:rsidRPr="0092120E">
        <w:rPr>
          <w:rFonts w:ascii="Noto Sans" w:hAnsi="Noto Sans" w:cs="Noto Sans"/>
          <w:b/>
          <w:sz w:val="22"/>
          <w:szCs w:val="22"/>
        </w:rPr>
        <w:t>)</w:t>
      </w:r>
      <w:r w:rsidRPr="0092120E">
        <w:rPr>
          <w:rFonts w:ascii="Noto Sans" w:hAnsi="Noto Sans" w:cs="Noto Sans"/>
          <w:sz w:val="22"/>
          <w:szCs w:val="22"/>
        </w:rPr>
        <w:t>:</w:t>
      </w:r>
    </w:p>
    <w:p w14:paraId="68874920"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290D3255" w14:textId="77777777" w:rsidR="0097747B" w:rsidRPr="00010F17" w:rsidRDefault="0097747B" w:rsidP="0097747B">
      <w:pPr>
        <w:widowControl w:val="0"/>
        <w:tabs>
          <w:tab w:val="left" w:pos="426"/>
        </w:tabs>
        <w:ind w:left="426"/>
        <w:jc w:val="both"/>
        <w:rPr>
          <w:rFonts w:ascii="Noto Sans" w:hAnsi="Noto Sans" w:cs="Noto Sans"/>
          <w:sz w:val="22"/>
          <w:szCs w:val="22"/>
        </w:rPr>
      </w:pPr>
      <w:r w:rsidRPr="00010F17">
        <w:rPr>
          <w:rFonts w:ascii="Noto Sans" w:hAnsi="Noto Sans" w:cs="Noto Sans"/>
          <w:sz w:val="22"/>
          <w:szCs w:val="22"/>
        </w:rPr>
        <w:t>INSTRUCCIÓN: EN CASO DE PROPUESTAS CONJUNTAS, INCORPORAR A CADA UNO DE LOS PROVEEDORES QUE LA INTEGRAN, EN TÉRMINOS DE LO SEÑALADO EN LOS NUMERALES II</w:t>
      </w:r>
      <w:r>
        <w:rPr>
          <w:rFonts w:ascii="Noto Sans" w:hAnsi="Noto Sans" w:cs="Noto Sans"/>
          <w:sz w:val="22"/>
          <w:szCs w:val="22"/>
        </w:rPr>
        <w:t>.</w:t>
      </w:r>
      <w:r w:rsidRPr="00010F17">
        <w:rPr>
          <w:rFonts w:ascii="Noto Sans" w:hAnsi="Noto Sans" w:cs="Noto Sans"/>
          <w:sz w:val="22"/>
          <w:szCs w:val="22"/>
        </w:rPr>
        <w:t xml:space="preserve"> A III.1</w:t>
      </w:r>
    </w:p>
    <w:p w14:paraId="7A50BB52"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062F2DD5" w14:textId="77777777" w:rsidR="0097747B" w:rsidRPr="00010F17" w:rsidRDefault="0097747B" w:rsidP="0097747B">
      <w:pPr>
        <w:tabs>
          <w:tab w:val="left" w:pos="426"/>
        </w:tabs>
        <w:ind w:left="426"/>
        <w:jc w:val="both"/>
        <w:rPr>
          <w:rFonts w:ascii="Noto Sans" w:hAnsi="Noto Sans" w:cs="Noto Sans"/>
          <w:sz w:val="22"/>
          <w:szCs w:val="22"/>
        </w:rPr>
      </w:pPr>
      <w:r w:rsidRPr="00010F17">
        <w:rPr>
          <w:rFonts w:ascii="Noto Sans" w:hAnsi="Noto Sans" w:cs="Noto Sans"/>
          <w:sz w:val="22"/>
          <w:szCs w:val="22"/>
        </w:rPr>
        <w:t xml:space="preserve">INSTRUCCIÓN: SI ES PERSONA FÍSICA INCORPORAR LAS DECLARACIONES DE LOS NUMERALES II. Y II.1 </w:t>
      </w:r>
    </w:p>
    <w:p w14:paraId="5AFDED5D" w14:textId="77777777" w:rsidR="0097747B" w:rsidRPr="00010F17" w:rsidRDefault="0097747B" w:rsidP="0097747B">
      <w:pPr>
        <w:widowControl w:val="0"/>
        <w:tabs>
          <w:tab w:val="left" w:pos="426"/>
        </w:tabs>
        <w:ind w:left="426"/>
        <w:jc w:val="both"/>
        <w:rPr>
          <w:rFonts w:ascii="Noto Sans" w:hAnsi="Noto Sans" w:cs="Noto Sans"/>
          <w:b/>
          <w:sz w:val="22"/>
          <w:szCs w:val="22"/>
        </w:rPr>
      </w:pPr>
    </w:p>
    <w:p w14:paraId="5A87F056"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II.1</w:t>
      </w:r>
      <w:r w:rsidRPr="00010F17">
        <w:rPr>
          <w:rFonts w:ascii="Noto Sans" w:hAnsi="Noto Sans" w:cs="Noto Sans"/>
          <w:sz w:val="22"/>
          <w:szCs w:val="22"/>
        </w:rPr>
        <w:tab/>
        <w:t>Es una persona</w:t>
      </w:r>
      <w:r w:rsidRPr="00010F17">
        <w:rPr>
          <w:rFonts w:ascii="Noto Sans" w:hAnsi="Noto Sans" w:cs="Noto Sans"/>
          <w:b/>
          <w:sz w:val="22"/>
          <w:szCs w:val="22"/>
        </w:rPr>
        <w:t xml:space="preserve"> </w:t>
      </w:r>
      <w:r w:rsidRPr="00C6542A">
        <w:rPr>
          <w:rFonts w:ascii="Noto Sans" w:hAnsi="Noto Sans" w:cs="Noto Sans"/>
          <w:sz w:val="22"/>
          <w:szCs w:val="22"/>
        </w:rPr>
        <w:t>física,</w:t>
      </w:r>
      <w:r w:rsidRPr="00010F17">
        <w:rPr>
          <w:rFonts w:ascii="Noto Sans" w:hAnsi="Noto Sans" w:cs="Noto Sans"/>
          <w:bCs/>
          <w:sz w:val="36"/>
          <w:szCs w:val="36"/>
        </w:rPr>
        <w:t xml:space="preserve"> </w:t>
      </w:r>
      <w:r w:rsidRPr="00010F17">
        <w:rPr>
          <w:rFonts w:ascii="Noto Sans" w:hAnsi="Noto Sans" w:cs="Noto Sans"/>
          <w:sz w:val="22"/>
          <w:szCs w:val="22"/>
        </w:rPr>
        <w:t xml:space="preserve">de nacionalidad _____________lo que acredita con ___________________ </w:t>
      </w:r>
      <w:r w:rsidRPr="00010F17">
        <w:rPr>
          <w:rFonts w:ascii="Noto Sans" w:hAnsi="Noto Sans" w:cs="Noto Sans"/>
          <w:b/>
          <w:sz w:val="22"/>
          <w:szCs w:val="22"/>
          <w:u w:val="single"/>
        </w:rPr>
        <w:t>(EN EL CASO DE PERSONAS EXTRANJERAS DESCRIBIR EL DOCUMENTO)</w:t>
      </w:r>
      <w:r w:rsidRPr="00010F17">
        <w:rPr>
          <w:rFonts w:ascii="Noto Sans" w:hAnsi="Noto Sans" w:cs="Noto Sans"/>
          <w:sz w:val="22"/>
          <w:szCs w:val="22"/>
        </w:rPr>
        <w:t xml:space="preserve"> __________________, expedida por ___________________.</w:t>
      </w:r>
    </w:p>
    <w:p w14:paraId="2C1BEE22"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468B4E7D" w14:textId="77777777" w:rsidR="0097747B" w:rsidRPr="00010F17" w:rsidRDefault="0097747B" w:rsidP="0097747B">
      <w:pPr>
        <w:widowControl w:val="0"/>
        <w:tabs>
          <w:tab w:val="left" w:pos="426"/>
        </w:tabs>
        <w:ind w:left="426"/>
        <w:jc w:val="both"/>
        <w:rPr>
          <w:rFonts w:ascii="Noto Sans" w:hAnsi="Noto Sans" w:cs="Noto Sans"/>
          <w:sz w:val="22"/>
          <w:szCs w:val="22"/>
        </w:rPr>
      </w:pPr>
      <w:r w:rsidRPr="00010F17">
        <w:rPr>
          <w:rFonts w:ascii="Noto Sans" w:hAnsi="Noto Sans" w:cs="Noto Sans"/>
          <w:sz w:val="22"/>
          <w:szCs w:val="22"/>
        </w:rPr>
        <w:t>INSTRUCCIÓN: SI ES PERSONA MORAL, ATENDER A LAS DECLARACIONES DE LOS NUMERALES II</w:t>
      </w:r>
      <w:r>
        <w:rPr>
          <w:rFonts w:ascii="Noto Sans" w:hAnsi="Noto Sans" w:cs="Noto Sans"/>
          <w:sz w:val="22"/>
          <w:szCs w:val="22"/>
        </w:rPr>
        <w:t>.</w:t>
      </w:r>
      <w:r w:rsidRPr="00010F17">
        <w:rPr>
          <w:rFonts w:ascii="Noto Sans" w:hAnsi="Noto Sans" w:cs="Noto Sans"/>
          <w:sz w:val="22"/>
          <w:szCs w:val="22"/>
        </w:rPr>
        <w:t xml:space="preserve"> A II.2</w:t>
      </w:r>
    </w:p>
    <w:p w14:paraId="694EFDD4" w14:textId="77777777" w:rsidR="0097747B" w:rsidRPr="00010F17" w:rsidRDefault="0097747B" w:rsidP="0097747B">
      <w:pPr>
        <w:widowControl w:val="0"/>
        <w:tabs>
          <w:tab w:val="left" w:pos="426"/>
        </w:tabs>
        <w:jc w:val="both"/>
        <w:rPr>
          <w:rFonts w:ascii="Noto Sans" w:hAnsi="Noto Sans" w:cs="Noto Sans"/>
          <w:sz w:val="22"/>
          <w:szCs w:val="22"/>
        </w:rPr>
      </w:pPr>
    </w:p>
    <w:p w14:paraId="166CA7DA"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II.2</w:t>
      </w:r>
      <w:r w:rsidRPr="00010F17">
        <w:rPr>
          <w:rFonts w:ascii="Noto Sans" w:hAnsi="Noto Sans" w:cs="Noto Sans"/>
          <w:sz w:val="22"/>
          <w:szCs w:val="22"/>
        </w:rPr>
        <w:tab/>
        <w:t>Es una persona</w:t>
      </w:r>
      <w:r w:rsidRPr="00010F17">
        <w:rPr>
          <w:rFonts w:ascii="Noto Sans" w:hAnsi="Noto Sans" w:cs="Noto Sans"/>
          <w:b/>
          <w:sz w:val="22"/>
          <w:szCs w:val="22"/>
        </w:rPr>
        <w:t xml:space="preserve"> </w:t>
      </w:r>
      <w:r w:rsidRPr="00C6542A">
        <w:rPr>
          <w:rFonts w:ascii="Noto Sans" w:hAnsi="Noto Sans" w:cs="Noto Sans"/>
          <w:sz w:val="22"/>
          <w:szCs w:val="22"/>
        </w:rPr>
        <w:t>moral</w:t>
      </w:r>
      <w:r w:rsidRPr="00C6542A">
        <w:rPr>
          <w:rFonts w:ascii="Noto Sans" w:hAnsi="Noto Sans" w:cs="Noto Sans"/>
          <w:bCs/>
          <w:sz w:val="36"/>
          <w:szCs w:val="36"/>
        </w:rPr>
        <w:t xml:space="preserve"> </w:t>
      </w:r>
      <w:r w:rsidRPr="00010F17">
        <w:rPr>
          <w:rFonts w:ascii="Noto Sans" w:hAnsi="Noto Sans" w:cs="Noto Sans"/>
          <w:sz w:val="22"/>
          <w:szCs w:val="22"/>
        </w:rPr>
        <w:t xml:space="preserve">legalmente constituida mediante </w:t>
      </w:r>
      <w:r w:rsidRPr="00010F17">
        <w:rPr>
          <w:rFonts w:ascii="Noto Sans" w:hAnsi="Noto Sans" w:cs="Noto Sans"/>
          <w:b/>
          <w:sz w:val="22"/>
          <w:szCs w:val="22"/>
          <w:u w:val="single"/>
        </w:rPr>
        <w:t>(DESCRIBIR E</w:t>
      </w:r>
      <w:r>
        <w:rPr>
          <w:rFonts w:ascii="Noto Sans" w:hAnsi="Noto Sans" w:cs="Noto Sans"/>
          <w:b/>
          <w:sz w:val="22"/>
          <w:szCs w:val="22"/>
          <w:u w:val="single"/>
        </w:rPr>
        <w:t>L INSTRUMENTO PÚBLICO QUE LE DA</w:t>
      </w:r>
      <w:r w:rsidRPr="00010F17">
        <w:rPr>
          <w:rFonts w:ascii="Noto Sans" w:hAnsi="Noto Sans" w:cs="Noto Sans"/>
          <w:b/>
          <w:sz w:val="22"/>
          <w:szCs w:val="22"/>
          <w:u w:val="single"/>
        </w:rPr>
        <w:t xml:space="preserve"> ORIGEN Y EN SU CASO LAS MODIFICACIONES QUE SE HUBIERAN REALIZADO)</w:t>
      </w:r>
      <w:r w:rsidRPr="00175D22">
        <w:rPr>
          <w:rFonts w:ascii="Noto Sans" w:hAnsi="Noto Sans" w:cs="Noto Sans"/>
          <w:sz w:val="22"/>
          <w:szCs w:val="22"/>
        </w:rPr>
        <w:t xml:space="preserve">, </w:t>
      </w:r>
      <w:r w:rsidRPr="00010F17">
        <w:rPr>
          <w:rFonts w:ascii="Noto Sans" w:hAnsi="Noto Sans" w:cs="Noto Sans"/>
          <w:sz w:val="22"/>
          <w:szCs w:val="22"/>
        </w:rPr>
        <w:t>denominada</w:t>
      </w:r>
      <w:r w:rsidRPr="00010F17">
        <w:rPr>
          <w:rFonts w:ascii="Noto Sans" w:hAnsi="Noto Sans" w:cs="Noto Sans"/>
          <w:b/>
          <w:sz w:val="22"/>
          <w:szCs w:val="22"/>
          <w:u w:val="single"/>
        </w:rPr>
        <w:t xml:space="preserve"> (NOMBRE O RAZÓN SOCIAL)</w:t>
      </w:r>
      <w:r w:rsidRPr="00010F17">
        <w:rPr>
          <w:rFonts w:ascii="Noto Sans" w:hAnsi="Noto Sans" w:cs="Noto Sans"/>
          <w:sz w:val="22"/>
          <w:szCs w:val="22"/>
        </w:rPr>
        <w:t xml:space="preserve">, cuyo objeto social es </w:t>
      </w:r>
      <w:r w:rsidRPr="00010F17">
        <w:rPr>
          <w:rFonts w:ascii="Noto Sans" w:hAnsi="Noto Sans" w:cs="Noto Sans"/>
          <w:b/>
          <w:sz w:val="22"/>
          <w:szCs w:val="22"/>
        </w:rPr>
        <w:t>_____________</w:t>
      </w:r>
      <w:r w:rsidRPr="00010F17">
        <w:rPr>
          <w:rFonts w:ascii="Noto Sans" w:hAnsi="Noto Sans" w:cs="Noto Sans"/>
          <w:sz w:val="22"/>
          <w:szCs w:val="22"/>
        </w:rPr>
        <w:t xml:space="preserve">, entre otros, </w:t>
      </w:r>
      <w:r w:rsidRPr="00010F17">
        <w:rPr>
          <w:rFonts w:ascii="Noto Sans" w:hAnsi="Noto Sans" w:cs="Noto Sans"/>
          <w:b/>
          <w:sz w:val="22"/>
          <w:szCs w:val="22"/>
          <w:u w:val="single"/>
        </w:rPr>
        <w:t>(OBJETO SOCIAL)</w:t>
      </w:r>
      <w:r w:rsidRPr="00010F17">
        <w:rPr>
          <w:rFonts w:ascii="Noto Sans" w:hAnsi="Noto Sans" w:cs="Noto Sans"/>
          <w:sz w:val="22"/>
          <w:szCs w:val="22"/>
        </w:rPr>
        <w:t xml:space="preserve">, inscrita en el Registro Público de la Propiedad de </w:t>
      </w:r>
      <w:r w:rsidRPr="00010F17">
        <w:rPr>
          <w:rFonts w:ascii="Noto Sans" w:hAnsi="Noto Sans" w:cs="Noto Sans"/>
          <w:b/>
          <w:sz w:val="22"/>
          <w:szCs w:val="22"/>
        </w:rPr>
        <w:t>____________</w:t>
      </w:r>
      <w:r w:rsidRPr="00010F17">
        <w:rPr>
          <w:rFonts w:ascii="Noto Sans" w:hAnsi="Noto Sans" w:cs="Noto Sans"/>
          <w:sz w:val="22"/>
          <w:szCs w:val="22"/>
        </w:rPr>
        <w:t xml:space="preserve"> con el folio </w:t>
      </w:r>
      <w:r w:rsidRPr="00010F17">
        <w:rPr>
          <w:rFonts w:ascii="Noto Sans" w:hAnsi="Noto Sans" w:cs="Noto Sans"/>
          <w:b/>
          <w:sz w:val="22"/>
          <w:szCs w:val="22"/>
        </w:rPr>
        <w:t>______</w:t>
      </w:r>
      <w:r w:rsidRPr="00010F17">
        <w:rPr>
          <w:rFonts w:ascii="Noto Sans" w:hAnsi="Noto Sans" w:cs="Noto Sans"/>
          <w:sz w:val="22"/>
          <w:szCs w:val="22"/>
        </w:rPr>
        <w:t xml:space="preserve"> de fecha </w:t>
      </w:r>
      <w:r w:rsidRPr="00010F17">
        <w:rPr>
          <w:rFonts w:ascii="Noto Sans" w:hAnsi="Noto Sans" w:cs="Noto Sans"/>
          <w:b/>
          <w:sz w:val="22"/>
          <w:szCs w:val="22"/>
        </w:rPr>
        <w:t>______</w:t>
      </w:r>
      <w:r w:rsidRPr="00010F17">
        <w:rPr>
          <w:rFonts w:ascii="Noto Sans" w:hAnsi="Noto Sans" w:cs="Noto Sans"/>
          <w:sz w:val="22"/>
          <w:szCs w:val="22"/>
        </w:rPr>
        <w:t xml:space="preserve">. </w:t>
      </w:r>
    </w:p>
    <w:p w14:paraId="61701702" w14:textId="77777777" w:rsidR="0097747B" w:rsidRPr="00010F17" w:rsidRDefault="0097747B" w:rsidP="0097747B">
      <w:pPr>
        <w:widowControl w:val="0"/>
        <w:tabs>
          <w:tab w:val="left" w:pos="426"/>
        </w:tabs>
        <w:jc w:val="both"/>
        <w:rPr>
          <w:rFonts w:ascii="Noto Sans" w:hAnsi="Noto Sans" w:cs="Noto Sans"/>
          <w:sz w:val="22"/>
          <w:szCs w:val="22"/>
        </w:rPr>
      </w:pPr>
    </w:p>
    <w:p w14:paraId="242F8623"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II.2</w:t>
      </w:r>
      <w:r w:rsidRPr="00010F17">
        <w:rPr>
          <w:rFonts w:ascii="Noto Sans" w:hAnsi="Noto Sans" w:cs="Noto Sans"/>
          <w:sz w:val="22"/>
          <w:szCs w:val="22"/>
        </w:rPr>
        <w:tab/>
        <w:t>La o el C.</w:t>
      </w:r>
      <w:r w:rsidRPr="00010F17">
        <w:rPr>
          <w:rFonts w:ascii="Noto Sans" w:hAnsi="Noto Sans" w:cs="Noto Sans"/>
          <w:b/>
          <w:bCs/>
          <w:sz w:val="36"/>
          <w:szCs w:val="36"/>
        </w:rPr>
        <w:t xml:space="preserve"> </w:t>
      </w:r>
      <w:r w:rsidRPr="00010F17">
        <w:rPr>
          <w:rFonts w:ascii="Noto Sans" w:hAnsi="Noto Sans" w:cs="Noto Sans"/>
          <w:b/>
          <w:sz w:val="22"/>
          <w:szCs w:val="22"/>
        </w:rPr>
        <w:t>(</w:t>
      </w:r>
      <w:r w:rsidRPr="00010F17">
        <w:rPr>
          <w:rFonts w:ascii="Noto Sans" w:hAnsi="Noto Sans" w:cs="Noto Sans"/>
          <w:b/>
          <w:sz w:val="22"/>
          <w:szCs w:val="22"/>
          <w:u w:val="single"/>
        </w:rPr>
        <w:t>NOMBRE DEL REPRESENTANTE LEGAL)</w:t>
      </w:r>
      <w:r w:rsidRPr="00010F17">
        <w:rPr>
          <w:rFonts w:ascii="Noto Sans" w:hAnsi="Noto Sans" w:cs="Noto Sans"/>
          <w:sz w:val="22"/>
          <w:szCs w:val="22"/>
        </w:rPr>
        <w:t xml:space="preserve">, en su carácter de </w:t>
      </w:r>
      <w:r w:rsidRPr="00010F17">
        <w:rPr>
          <w:rFonts w:ascii="Noto Sans" w:hAnsi="Noto Sans" w:cs="Noto Sans"/>
          <w:b/>
          <w:sz w:val="22"/>
          <w:szCs w:val="22"/>
        </w:rPr>
        <w:t>__________________</w:t>
      </w:r>
      <w:r w:rsidRPr="00010F17">
        <w:rPr>
          <w:rFonts w:ascii="Noto Sans" w:hAnsi="Noto Sans" w:cs="Noto Sans"/>
          <w:sz w:val="22"/>
          <w:szCs w:val="22"/>
        </w:rPr>
        <w:t xml:space="preserve">, cuenta con facultades suficientes para suscribir el presente contrato y obligar a su representada, como lo acredita con </w:t>
      </w:r>
      <w:r w:rsidRPr="00010F17">
        <w:rPr>
          <w:rFonts w:ascii="Noto Sans" w:hAnsi="Noto Sans" w:cs="Noto Sans"/>
          <w:b/>
          <w:sz w:val="22"/>
          <w:szCs w:val="22"/>
        </w:rPr>
        <w:t>(</w:t>
      </w:r>
      <w:r w:rsidRPr="00010F17">
        <w:rPr>
          <w:rFonts w:ascii="Noto Sans" w:hAnsi="Noto Sans" w:cs="Noto Sans"/>
          <w:b/>
          <w:sz w:val="22"/>
          <w:szCs w:val="22"/>
          <w:u w:val="single"/>
        </w:rPr>
        <w:t>INSTRUMENTO NOTARIAL DE CONSTITUCIÓN O PODER OTORGADO AL REPRESENTANTE LEGAL)</w:t>
      </w:r>
      <w:r w:rsidRPr="00010F17">
        <w:rPr>
          <w:rFonts w:ascii="Noto Sans" w:hAnsi="Noto Sans" w:cs="Noto Sans"/>
          <w:sz w:val="22"/>
          <w:szCs w:val="22"/>
        </w:rPr>
        <w:t>, mismo que bajo protesta de decir verdad manifiesta no le ha sido limitado ni revocado en forma alguna.</w:t>
      </w:r>
    </w:p>
    <w:p w14:paraId="4E39C175"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18BF900E" w14:textId="77777777" w:rsidR="0097747B" w:rsidRPr="00010F17" w:rsidRDefault="0097747B" w:rsidP="0097747B">
      <w:pPr>
        <w:widowControl w:val="0"/>
        <w:tabs>
          <w:tab w:val="left" w:pos="426"/>
        </w:tabs>
        <w:ind w:left="426"/>
        <w:jc w:val="both"/>
        <w:rPr>
          <w:rFonts w:ascii="Noto Sans" w:hAnsi="Noto Sans" w:cs="Noto Sans"/>
          <w:sz w:val="22"/>
          <w:szCs w:val="22"/>
        </w:rPr>
      </w:pPr>
      <w:r w:rsidRPr="00010F17">
        <w:rPr>
          <w:rFonts w:ascii="Noto Sans" w:hAnsi="Noto Sans" w:cs="Noto Sans"/>
          <w:sz w:val="22"/>
          <w:szCs w:val="22"/>
        </w:rPr>
        <w:t xml:space="preserve">INSTRUCCIÓN: EN EL CASO DE PERSONAS DE NACIONALIDAD EXTRANJERA, DEBERÁN PRESENTAR LA DOCUMENTACIÓN CORRESPONDIENTE DEBIDAMENTE APOSTILLADA. </w:t>
      </w:r>
    </w:p>
    <w:p w14:paraId="080627CE" w14:textId="77777777" w:rsidR="0097747B" w:rsidRPr="00010F17" w:rsidRDefault="0097747B" w:rsidP="0097747B">
      <w:pPr>
        <w:widowControl w:val="0"/>
        <w:tabs>
          <w:tab w:val="left" w:pos="426"/>
        </w:tabs>
        <w:jc w:val="both"/>
        <w:rPr>
          <w:rFonts w:ascii="Noto Sans" w:hAnsi="Noto Sans" w:cs="Noto Sans"/>
          <w:sz w:val="22"/>
          <w:szCs w:val="22"/>
        </w:rPr>
      </w:pPr>
    </w:p>
    <w:p w14:paraId="6F31BE95"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II.3</w:t>
      </w:r>
      <w:r w:rsidRPr="00010F17">
        <w:rPr>
          <w:rFonts w:ascii="Noto Sans" w:hAnsi="Noto Sans" w:cs="Noto Sans"/>
          <w:sz w:val="22"/>
          <w:szCs w:val="22"/>
        </w:rPr>
        <w:tab/>
        <w:t>Reúne las condiciones técnicas, jurídicas y económicas, y cuenta con la organización y elementos necesarios para su cumplimiento.</w:t>
      </w:r>
    </w:p>
    <w:p w14:paraId="62695589"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7E0348E6" w14:textId="77777777" w:rsidR="0097747B" w:rsidRPr="00010F17" w:rsidRDefault="0097747B" w:rsidP="0097747B">
      <w:pPr>
        <w:widowControl w:val="0"/>
        <w:ind w:left="426" w:hanging="426"/>
        <w:jc w:val="both"/>
        <w:rPr>
          <w:rFonts w:ascii="Noto Sans" w:hAnsi="Noto Sans" w:cs="Noto Sans"/>
          <w:sz w:val="22"/>
          <w:szCs w:val="22"/>
        </w:rPr>
      </w:pPr>
      <w:r w:rsidRPr="00010F17">
        <w:rPr>
          <w:rFonts w:ascii="Noto Sans" w:hAnsi="Noto Sans" w:cs="Noto Sans"/>
          <w:b/>
          <w:sz w:val="22"/>
          <w:szCs w:val="22"/>
        </w:rPr>
        <w:t>II.4</w:t>
      </w:r>
      <w:r w:rsidRPr="00010F17">
        <w:rPr>
          <w:rFonts w:ascii="Noto Sans" w:hAnsi="Noto Sans" w:cs="Noto Sans"/>
          <w:sz w:val="22"/>
          <w:szCs w:val="22"/>
        </w:rPr>
        <w:tab/>
        <w:t xml:space="preserve">Cuenta con su Registro Federal de Contribuyentes </w:t>
      </w:r>
      <w:r w:rsidRPr="00010F17">
        <w:rPr>
          <w:rFonts w:ascii="Noto Sans" w:hAnsi="Noto Sans" w:cs="Noto Sans"/>
          <w:b/>
          <w:sz w:val="22"/>
          <w:szCs w:val="22"/>
        </w:rPr>
        <w:t>(</w:t>
      </w:r>
      <w:r w:rsidRPr="00175D22">
        <w:rPr>
          <w:rFonts w:ascii="Noto Sans" w:hAnsi="Noto Sans" w:cs="Noto Sans"/>
          <w:b/>
          <w:sz w:val="22"/>
          <w:szCs w:val="22"/>
          <w:u w:val="single"/>
        </w:rPr>
        <w:t>RFC PROVEEDOR</w:t>
      </w:r>
      <w:r w:rsidRPr="00010F17">
        <w:rPr>
          <w:rFonts w:ascii="Noto Sans" w:hAnsi="Noto Sans" w:cs="Noto Sans"/>
          <w:b/>
          <w:sz w:val="22"/>
          <w:szCs w:val="22"/>
        </w:rPr>
        <w:t>).</w:t>
      </w:r>
    </w:p>
    <w:p w14:paraId="5F10A17B" w14:textId="77777777" w:rsidR="0097747B" w:rsidRPr="00010F17" w:rsidRDefault="0097747B" w:rsidP="0097747B">
      <w:pPr>
        <w:widowControl w:val="0"/>
        <w:tabs>
          <w:tab w:val="left" w:pos="426"/>
        </w:tabs>
        <w:ind w:left="426" w:hanging="426"/>
        <w:jc w:val="both"/>
        <w:rPr>
          <w:rFonts w:ascii="Noto Sans" w:hAnsi="Noto Sans" w:cs="Noto Sans"/>
          <w:sz w:val="22"/>
          <w:szCs w:val="22"/>
        </w:rPr>
      </w:pPr>
    </w:p>
    <w:p w14:paraId="1C0FC454" w14:textId="77777777" w:rsidR="0097747B" w:rsidRPr="00010F17" w:rsidRDefault="0097747B" w:rsidP="0097747B">
      <w:pPr>
        <w:widowControl w:val="0"/>
        <w:ind w:left="426" w:hanging="426"/>
        <w:jc w:val="both"/>
        <w:rPr>
          <w:rFonts w:ascii="Noto Sans" w:hAnsi="Noto Sans" w:cs="Noto Sans"/>
          <w:sz w:val="22"/>
          <w:szCs w:val="22"/>
        </w:rPr>
      </w:pPr>
      <w:r w:rsidRPr="00010F17">
        <w:rPr>
          <w:rFonts w:ascii="Noto Sans" w:hAnsi="Noto Sans" w:cs="Noto Sans"/>
          <w:b/>
          <w:sz w:val="22"/>
          <w:szCs w:val="22"/>
        </w:rPr>
        <w:t>II.5</w:t>
      </w:r>
      <w:r w:rsidRPr="00010F17">
        <w:rPr>
          <w:rFonts w:ascii="Noto Sans" w:hAnsi="Noto Sans" w:cs="Noto Sans"/>
          <w:sz w:val="22"/>
          <w:szCs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23EB796C" w14:textId="77777777" w:rsidR="0097747B" w:rsidRPr="00010F17" w:rsidRDefault="0097747B" w:rsidP="0097747B">
      <w:pPr>
        <w:widowControl w:val="0"/>
        <w:ind w:left="426" w:hanging="426"/>
        <w:jc w:val="both"/>
        <w:rPr>
          <w:rFonts w:ascii="Noto Sans" w:hAnsi="Noto Sans" w:cs="Noto Sans"/>
          <w:sz w:val="22"/>
          <w:szCs w:val="22"/>
        </w:rPr>
      </w:pPr>
    </w:p>
    <w:p w14:paraId="1B9DF2D6" w14:textId="77777777" w:rsidR="0097747B" w:rsidRPr="00010F17" w:rsidRDefault="0097747B" w:rsidP="0097747B">
      <w:pPr>
        <w:widowControl w:val="0"/>
        <w:tabs>
          <w:tab w:val="left" w:pos="426"/>
        </w:tabs>
        <w:ind w:left="426" w:hanging="426"/>
        <w:jc w:val="both"/>
        <w:rPr>
          <w:rFonts w:ascii="Noto Sans" w:hAnsi="Noto Sans" w:cs="Noto Sans"/>
          <w:sz w:val="22"/>
          <w:szCs w:val="22"/>
        </w:rPr>
      </w:pPr>
      <w:r w:rsidRPr="00010F17">
        <w:rPr>
          <w:rFonts w:ascii="Noto Sans" w:hAnsi="Noto Sans" w:cs="Noto Sans"/>
          <w:b/>
          <w:sz w:val="22"/>
          <w:szCs w:val="22"/>
        </w:rPr>
        <w:t>II.6</w:t>
      </w:r>
      <w:r w:rsidRPr="00010F17">
        <w:rPr>
          <w:rFonts w:ascii="Noto Sans" w:hAnsi="Noto Sans" w:cs="Noto Sans"/>
          <w:sz w:val="22"/>
          <w:szCs w:val="22"/>
        </w:rPr>
        <w:tab/>
        <w:t>Tiene establecido su domicilio en ________________________________________ mismo que señala para los fines y efectos legales del presente contrato.</w:t>
      </w:r>
    </w:p>
    <w:p w14:paraId="1579C3FA" w14:textId="77777777" w:rsidR="0097747B" w:rsidRPr="00010F17" w:rsidRDefault="0097747B" w:rsidP="0097747B">
      <w:pPr>
        <w:jc w:val="both"/>
        <w:rPr>
          <w:rFonts w:ascii="Noto Sans" w:hAnsi="Noto Sans" w:cs="Noto Sans"/>
          <w:sz w:val="22"/>
          <w:szCs w:val="22"/>
        </w:rPr>
      </w:pPr>
    </w:p>
    <w:p w14:paraId="7B600530" w14:textId="77777777" w:rsidR="0097747B" w:rsidRPr="00010F17" w:rsidRDefault="0097747B" w:rsidP="0097747B">
      <w:pPr>
        <w:ind w:left="426" w:hanging="426"/>
        <w:jc w:val="both"/>
        <w:rPr>
          <w:rFonts w:ascii="Noto Sans" w:hAnsi="Noto Sans" w:cs="Noto Sans"/>
          <w:b/>
          <w:sz w:val="22"/>
          <w:szCs w:val="22"/>
        </w:rPr>
      </w:pPr>
      <w:r w:rsidRPr="00010F17">
        <w:rPr>
          <w:rFonts w:ascii="Noto Sans" w:hAnsi="Noto Sans" w:cs="Noto Sans"/>
          <w:b/>
          <w:sz w:val="22"/>
          <w:szCs w:val="22"/>
        </w:rPr>
        <w:t>III.</w:t>
      </w:r>
      <w:r w:rsidRPr="00010F17">
        <w:rPr>
          <w:rFonts w:ascii="Noto Sans" w:hAnsi="Noto Sans" w:cs="Noto Sans"/>
          <w:b/>
          <w:sz w:val="22"/>
          <w:szCs w:val="22"/>
        </w:rPr>
        <w:tab/>
        <w:t>De “LAS PARTES”:</w:t>
      </w:r>
    </w:p>
    <w:p w14:paraId="2DB40B8F" w14:textId="77777777" w:rsidR="0097747B" w:rsidRPr="00010F17" w:rsidRDefault="0097747B" w:rsidP="0097747B">
      <w:pPr>
        <w:jc w:val="both"/>
        <w:rPr>
          <w:rFonts w:ascii="Noto Sans" w:hAnsi="Noto Sans" w:cs="Noto Sans"/>
          <w:sz w:val="22"/>
          <w:szCs w:val="22"/>
        </w:rPr>
      </w:pPr>
    </w:p>
    <w:p w14:paraId="6F2C3002" w14:textId="77777777" w:rsidR="0097747B" w:rsidRPr="00010F17" w:rsidRDefault="0097747B" w:rsidP="0097747B">
      <w:pPr>
        <w:ind w:left="426" w:hanging="426"/>
        <w:jc w:val="both"/>
        <w:rPr>
          <w:rFonts w:ascii="Noto Sans" w:hAnsi="Noto Sans" w:cs="Noto Sans"/>
          <w:sz w:val="22"/>
          <w:szCs w:val="22"/>
        </w:rPr>
      </w:pPr>
      <w:r w:rsidRPr="00010F17">
        <w:rPr>
          <w:rFonts w:ascii="Noto Sans" w:hAnsi="Noto Sans" w:cs="Noto Sans"/>
          <w:b/>
          <w:sz w:val="22"/>
          <w:szCs w:val="22"/>
        </w:rPr>
        <w:t>III.1</w:t>
      </w:r>
      <w:r w:rsidRPr="00010F17">
        <w:rPr>
          <w:rFonts w:ascii="Noto Sans" w:hAnsi="Noto Sans" w:cs="Noto Sans"/>
          <w:sz w:val="22"/>
          <w:szCs w:val="22"/>
        </w:rPr>
        <w:tab/>
        <w:t>Que es su voluntad celebrar el presente contrato y sujetarse a sus términos y condiciones, por lo que de común acuerdo se obligan de conformidad con las siguientes:</w:t>
      </w:r>
    </w:p>
    <w:p w14:paraId="0D3AAC60" w14:textId="77777777" w:rsidR="0097747B" w:rsidRPr="00010F17" w:rsidRDefault="0097747B" w:rsidP="0097747B">
      <w:pPr>
        <w:jc w:val="both"/>
        <w:rPr>
          <w:rFonts w:ascii="Noto Sans" w:hAnsi="Noto Sans" w:cs="Noto Sans"/>
          <w:sz w:val="22"/>
          <w:szCs w:val="22"/>
        </w:rPr>
      </w:pPr>
    </w:p>
    <w:p w14:paraId="1EF384DE" w14:textId="77777777" w:rsidR="0097747B" w:rsidRPr="00010F17" w:rsidRDefault="0097747B" w:rsidP="0097747B">
      <w:pPr>
        <w:pStyle w:val="Prrafodelista"/>
        <w:jc w:val="center"/>
        <w:rPr>
          <w:rFonts w:ascii="Noto Sans" w:hAnsi="Noto Sans" w:cs="Noto Sans"/>
        </w:rPr>
      </w:pPr>
      <w:r w:rsidRPr="00010F17">
        <w:rPr>
          <w:rFonts w:ascii="Noto Sans" w:hAnsi="Noto Sans" w:cs="Noto Sans"/>
          <w:b/>
          <w:highlight w:val="yellow"/>
        </w:rPr>
        <w:t>CLÁUSULAS</w:t>
      </w:r>
    </w:p>
    <w:p w14:paraId="7F3CEFA4" w14:textId="77777777" w:rsidR="0097747B" w:rsidRPr="00010F17" w:rsidRDefault="0097747B" w:rsidP="0097747B">
      <w:pPr>
        <w:pStyle w:val="Prrafodelista"/>
        <w:jc w:val="both"/>
        <w:rPr>
          <w:rFonts w:ascii="Noto Sans" w:hAnsi="Noto Sans" w:cs="Noto Sans"/>
        </w:rPr>
      </w:pPr>
    </w:p>
    <w:p w14:paraId="5FC27338" w14:textId="77777777" w:rsidR="0097747B" w:rsidRPr="00010F17" w:rsidRDefault="0097747B" w:rsidP="0097747B">
      <w:pPr>
        <w:shd w:val="clear" w:color="auto" w:fill="FFFFFF"/>
        <w:jc w:val="both"/>
        <w:textAlignment w:val="baseline"/>
        <w:rPr>
          <w:rFonts w:ascii="Noto Sans" w:hAnsi="Noto Sans" w:cs="Noto Sans"/>
          <w:b/>
          <w:sz w:val="22"/>
          <w:szCs w:val="22"/>
          <w:lang w:eastAsia="es-MX"/>
        </w:rPr>
      </w:pPr>
      <w:r w:rsidRPr="00010F17">
        <w:rPr>
          <w:rFonts w:ascii="Noto Sans" w:hAnsi="Noto Sans" w:cs="Noto Sans"/>
          <w:b/>
          <w:sz w:val="22"/>
          <w:szCs w:val="22"/>
          <w:highlight w:val="yellow"/>
          <w:lang w:eastAsia="es-MX"/>
        </w:rPr>
        <w:t>PRIMERA. OBJETO DEL CONTRATO.</w:t>
      </w:r>
    </w:p>
    <w:p w14:paraId="41CB02EF" w14:textId="77777777" w:rsidR="0097747B" w:rsidRPr="00010F17" w:rsidRDefault="0097747B" w:rsidP="0097747B">
      <w:pPr>
        <w:ind w:right="51"/>
        <w:jc w:val="both"/>
        <w:rPr>
          <w:rFonts w:ascii="Noto Sans" w:hAnsi="Noto Sans" w:cs="Noto Sans"/>
          <w:sz w:val="22"/>
          <w:szCs w:val="22"/>
        </w:rPr>
      </w:pPr>
    </w:p>
    <w:p w14:paraId="243C71A1" w14:textId="77777777" w:rsidR="0097747B" w:rsidRPr="00010F17" w:rsidRDefault="0097747B" w:rsidP="0097747B">
      <w:pPr>
        <w:ind w:right="51"/>
        <w:jc w:val="both"/>
        <w:rPr>
          <w:rFonts w:ascii="Noto Sans" w:eastAsiaTheme="minorHAnsi"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acepta y se obliga a proporcionar a </w:t>
      </w:r>
      <w:r w:rsidRPr="00010F17">
        <w:rPr>
          <w:rFonts w:ascii="Noto Sans" w:hAnsi="Noto Sans" w:cs="Noto Sans"/>
          <w:b/>
          <w:sz w:val="22"/>
          <w:szCs w:val="22"/>
        </w:rPr>
        <w:t>“LA DEPENDENCIA O ENTIDAD”</w:t>
      </w:r>
      <w:r w:rsidRPr="00010F17">
        <w:rPr>
          <w:rFonts w:ascii="Noto Sans" w:hAnsi="Noto Sans" w:cs="Noto Sans"/>
          <w:sz w:val="22"/>
          <w:szCs w:val="22"/>
        </w:rPr>
        <w:t xml:space="preserve"> la prestación del servicio de </w:t>
      </w:r>
      <w:r w:rsidRPr="00010F17">
        <w:rPr>
          <w:rFonts w:ascii="Noto Sans" w:hAnsi="Noto Sans" w:cs="Noto Sans"/>
          <w:b/>
          <w:sz w:val="22"/>
          <w:szCs w:val="22"/>
        </w:rPr>
        <w:t>(</w:t>
      </w:r>
      <w:r w:rsidRPr="00010F17">
        <w:rPr>
          <w:rFonts w:ascii="Noto Sans" w:hAnsi="Noto Sans" w:cs="Noto Sans"/>
          <w:b/>
          <w:sz w:val="22"/>
          <w:szCs w:val="22"/>
          <w:u w:val="single"/>
        </w:rPr>
        <w:t>DESCRIPCIÓN PORMENORIZADA</w:t>
      </w:r>
      <w:r w:rsidRPr="00010F17">
        <w:rPr>
          <w:rFonts w:ascii="Noto Sans" w:hAnsi="Noto Sans" w:cs="Noto Sans"/>
          <w:b/>
          <w:sz w:val="22"/>
          <w:szCs w:val="22"/>
        </w:rPr>
        <w:t>)</w:t>
      </w:r>
      <w:r w:rsidRPr="00010F17">
        <w:rPr>
          <w:rFonts w:ascii="Noto Sans" w:hAnsi="Noto Sans" w:cs="Noto Sans"/>
          <w:sz w:val="22"/>
          <w:szCs w:val="22"/>
        </w:rPr>
        <w:t xml:space="preserve">, en los términos y condiciones establecidos en la </w:t>
      </w:r>
      <w:r w:rsidRPr="00010F17">
        <w:rPr>
          <w:rFonts w:ascii="Noto Sans" w:hAnsi="Noto Sans" w:cs="Noto Sans"/>
          <w:b/>
          <w:sz w:val="22"/>
          <w:szCs w:val="22"/>
        </w:rPr>
        <w:t>(CONVOCATORIA, INVITACIÓN O SOLICITUD DE COTIZACIÓN, SEGÚN EL PROCEDIMIENTO DE CONTRATACIÓN)</w:t>
      </w:r>
      <w:r w:rsidRPr="00010F17">
        <w:rPr>
          <w:rFonts w:ascii="Noto Sans" w:hAnsi="Noto Sans" w:cs="Noto Sans"/>
          <w:sz w:val="22"/>
          <w:szCs w:val="22"/>
        </w:rPr>
        <w:t xml:space="preserve">, este contrato y sus anexos </w:t>
      </w:r>
      <w:r w:rsidRPr="00010F17">
        <w:rPr>
          <w:rFonts w:ascii="Noto Sans" w:hAnsi="Noto Sans" w:cs="Noto Sans"/>
          <w:b/>
          <w:sz w:val="22"/>
          <w:szCs w:val="22"/>
        </w:rPr>
        <w:t>(</w:t>
      </w:r>
      <w:r w:rsidRPr="00010F17">
        <w:rPr>
          <w:rFonts w:ascii="Noto Sans" w:hAnsi="Noto Sans" w:cs="Noto Sans"/>
          <w:b/>
          <w:sz w:val="22"/>
          <w:szCs w:val="22"/>
          <w:u w:val="single"/>
        </w:rPr>
        <w:t>NUMERAR Y DESCRIBIR LOS ANEXOS</w:t>
      </w:r>
      <w:r w:rsidRPr="00010F17">
        <w:rPr>
          <w:rFonts w:ascii="Noto Sans" w:hAnsi="Noto Sans" w:cs="Noto Sans"/>
          <w:b/>
          <w:sz w:val="22"/>
          <w:szCs w:val="22"/>
        </w:rPr>
        <w:t>)</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que forman parte integrante del mismo. </w:t>
      </w:r>
    </w:p>
    <w:p w14:paraId="3DDFE90F" w14:textId="77777777" w:rsidR="0097747B" w:rsidRPr="00010F17" w:rsidRDefault="0097747B" w:rsidP="0097747B">
      <w:pPr>
        <w:ind w:right="51"/>
        <w:jc w:val="both"/>
        <w:rPr>
          <w:rFonts w:ascii="Noto Sans" w:eastAsiaTheme="minorHAnsi" w:hAnsi="Noto Sans" w:cs="Noto Sans"/>
          <w:sz w:val="22"/>
          <w:szCs w:val="22"/>
        </w:rPr>
      </w:pPr>
    </w:p>
    <w:p w14:paraId="51FCA76F" w14:textId="77777777" w:rsidR="0097747B" w:rsidRPr="00010F17" w:rsidRDefault="0097747B" w:rsidP="0097747B">
      <w:pPr>
        <w:jc w:val="both"/>
        <w:rPr>
          <w:rFonts w:ascii="Noto Sans" w:hAnsi="Noto Sans" w:cs="Noto Sans"/>
          <w:b/>
          <w:sz w:val="22"/>
          <w:szCs w:val="22"/>
        </w:rPr>
      </w:pPr>
      <w:r w:rsidRPr="00010F17">
        <w:rPr>
          <w:rFonts w:ascii="Noto Sans" w:hAnsi="Noto Sans" w:cs="Noto Sans"/>
          <w:b/>
          <w:sz w:val="22"/>
          <w:szCs w:val="22"/>
          <w:highlight w:val="yellow"/>
        </w:rPr>
        <w:t>SEGUNDA. MONTO DEL CONTRATO</w:t>
      </w:r>
      <w:r>
        <w:rPr>
          <w:rFonts w:ascii="Noto Sans" w:hAnsi="Noto Sans" w:cs="Noto Sans"/>
          <w:b/>
          <w:sz w:val="22"/>
          <w:szCs w:val="22"/>
        </w:rPr>
        <w:t>.</w:t>
      </w:r>
      <w:r w:rsidRPr="00010F17">
        <w:rPr>
          <w:rFonts w:ascii="Noto Sans" w:hAnsi="Noto Sans" w:cs="Noto Sans"/>
          <w:b/>
          <w:sz w:val="22"/>
          <w:szCs w:val="22"/>
        </w:rPr>
        <w:t xml:space="preserve"> </w:t>
      </w:r>
    </w:p>
    <w:p w14:paraId="64B035FF" w14:textId="77777777" w:rsidR="0097747B" w:rsidRPr="00010F17" w:rsidRDefault="0097747B" w:rsidP="0097747B">
      <w:pPr>
        <w:jc w:val="both"/>
        <w:rPr>
          <w:rFonts w:ascii="Noto Sans" w:hAnsi="Noto Sans" w:cs="Noto Sans"/>
          <w:b/>
          <w:sz w:val="22"/>
          <w:szCs w:val="22"/>
        </w:rPr>
      </w:pPr>
    </w:p>
    <w:p w14:paraId="57146E52"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TRATÁNDOSE DE CONTRATO CERRADO Y ANUAL, MOSTRAR EL SIGUIENTE PÁRRAFO: </w:t>
      </w:r>
    </w:p>
    <w:p w14:paraId="45D93534" w14:textId="77777777" w:rsidR="0097747B" w:rsidRPr="00010F17" w:rsidRDefault="0097747B" w:rsidP="0097747B">
      <w:pPr>
        <w:ind w:right="51"/>
        <w:jc w:val="both"/>
        <w:rPr>
          <w:rFonts w:ascii="Noto Sans" w:hAnsi="Noto Sans" w:cs="Noto Sans"/>
          <w:sz w:val="22"/>
          <w:szCs w:val="22"/>
        </w:rPr>
      </w:pPr>
    </w:p>
    <w:p w14:paraId="38DAD792" w14:textId="77777777" w:rsidR="0097747B" w:rsidRPr="00010F17" w:rsidRDefault="0097747B" w:rsidP="0097747B">
      <w:pPr>
        <w:autoSpaceDE w:val="0"/>
        <w:autoSpaceDN w:val="0"/>
        <w:adjustRightInd w:val="0"/>
        <w:jc w:val="both"/>
        <w:rPr>
          <w:rFonts w:ascii="Noto Sans" w:eastAsiaTheme="minorHAnsi" w:hAnsi="Noto Sans" w:cs="Noto Sans"/>
          <w:b/>
          <w:sz w:val="22"/>
          <w:szCs w:val="22"/>
          <w:u w:val="single"/>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pagará a</w:t>
      </w:r>
      <w:r w:rsidRPr="00010F17">
        <w:rPr>
          <w:rFonts w:ascii="Noto Sans" w:hAnsi="Noto Sans" w:cs="Noto Sans"/>
          <w:b/>
          <w:sz w:val="22"/>
          <w:szCs w:val="22"/>
        </w:rPr>
        <w:t xml:space="preserve"> “EL PROVEEDOR”</w:t>
      </w:r>
      <w:r w:rsidRPr="00010F17">
        <w:rPr>
          <w:rFonts w:ascii="Noto Sans" w:eastAsiaTheme="minorHAnsi" w:hAnsi="Noto Sans" w:cs="Noto Sans"/>
          <w:sz w:val="22"/>
          <w:szCs w:val="22"/>
        </w:rPr>
        <w:t xml:space="preserve"> como contraprestación por los servicios objeto de este contrato, la cantidad de $ </w:t>
      </w:r>
      <w:r w:rsidRPr="00175D22">
        <w:rPr>
          <w:rFonts w:ascii="Noto Sans" w:eastAsiaTheme="minorHAnsi" w:hAnsi="Noto Sans" w:cs="Noto Sans"/>
          <w:b/>
          <w:sz w:val="20"/>
          <w:szCs w:val="22"/>
        </w:rPr>
        <w:t>(</w:t>
      </w:r>
      <w:r w:rsidRPr="00010F17">
        <w:rPr>
          <w:rFonts w:ascii="Noto Sans" w:eastAsiaTheme="minorHAnsi" w:hAnsi="Noto Sans" w:cs="Noto Sans"/>
          <w:b/>
          <w:sz w:val="22"/>
          <w:szCs w:val="22"/>
          <w:u w:val="single"/>
        </w:rPr>
        <w:t>MONTO TOTAL DEL CONTRATO SIN IMPUESTOS</w:t>
      </w:r>
      <w:r w:rsidRPr="00175D22">
        <w:rPr>
          <w:rFonts w:ascii="Noto Sans" w:eastAsiaTheme="minorHAnsi" w:hAnsi="Noto Sans" w:cs="Noto Sans"/>
          <w:b/>
          <w:sz w:val="20"/>
          <w:szCs w:val="22"/>
        </w:rPr>
        <w:t>)</w:t>
      </w:r>
      <w:r w:rsidRPr="00010F17">
        <w:rPr>
          <w:rFonts w:ascii="Noto Sans" w:eastAsiaTheme="minorHAnsi" w:hAnsi="Noto Sans" w:cs="Noto Sans"/>
          <w:sz w:val="22"/>
          <w:szCs w:val="22"/>
        </w:rPr>
        <w:t xml:space="preserve"> más impuestos que asciende a $ </w:t>
      </w:r>
      <w:r w:rsidRPr="00175D22">
        <w:rPr>
          <w:rFonts w:ascii="Noto Sans" w:eastAsiaTheme="minorHAnsi" w:hAnsi="Noto Sans" w:cs="Noto Sans"/>
          <w:b/>
          <w:sz w:val="20"/>
          <w:szCs w:val="22"/>
        </w:rPr>
        <w:t>(</w:t>
      </w:r>
      <w:r w:rsidRPr="00010F17">
        <w:rPr>
          <w:rFonts w:ascii="Noto Sans" w:eastAsiaTheme="minorHAnsi" w:hAnsi="Noto Sans" w:cs="Noto Sans"/>
          <w:b/>
          <w:sz w:val="22"/>
          <w:szCs w:val="22"/>
          <w:u w:val="single"/>
        </w:rPr>
        <w:t>IMPUESTOS</w:t>
      </w:r>
      <w:r w:rsidRPr="00175D22">
        <w:rPr>
          <w:rFonts w:ascii="Noto Sans" w:eastAsiaTheme="minorHAnsi" w:hAnsi="Noto Sans" w:cs="Noto Sans"/>
          <w:b/>
          <w:sz w:val="20"/>
          <w:szCs w:val="22"/>
        </w:rPr>
        <w:t>)</w:t>
      </w:r>
      <w:r w:rsidRPr="00A31EC6">
        <w:rPr>
          <w:rFonts w:ascii="Noto Sans" w:eastAsiaTheme="minorHAnsi" w:hAnsi="Noto Sans" w:cs="Noto Sans"/>
          <w:sz w:val="22"/>
          <w:szCs w:val="22"/>
        </w:rPr>
        <w:t xml:space="preserve">, </w:t>
      </w:r>
      <w:r w:rsidRPr="00010F17">
        <w:rPr>
          <w:rFonts w:ascii="Noto Sans" w:eastAsiaTheme="minorHAnsi" w:hAnsi="Noto Sans" w:cs="Noto Sans"/>
          <w:sz w:val="22"/>
          <w:szCs w:val="22"/>
        </w:rPr>
        <w:t xml:space="preserve">que hace un total </w:t>
      </w:r>
      <w:r w:rsidRPr="00010F17">
        <w:rPr>
          <w:rFonts w:ascii="Noto Sans" w:hAnsi="Noto Sans" w:cs="Noto Sans"/>
          <w:bCs/>
          <w:sz w:val="22"/>
          <w:szCs w:val="22"/>
        </w:rPr>
        <w:t>de</w:t>
      </w:r>
      <w:r w:rsidRPr="00175D22">
        <w:rPr>
          <w:rFonts w:ascii="Noto Sans" w:eastAsiaTheme="minorHAnsi" w:hAnsi="Noto Sans" w:cs="Noto Sans"/>
          <w:sz w:val="22"/>
          <w:szCs w:val="22"/>
        </w:rPr>
        <w:t xml:space="preserve"> </w:t>
      </w:r>
      <w:r w:rsidRPr="00175D22">
        <w:rPr>
          <w:rFonts w:ascii="Noto Sans" w:hAnsi="Noto Sans" w:cs="Noto Sans"/>
          <w:b/>
          <w:sz w:val="22"/>
          <w:szCs w:val="22"/>
        </w:rPr>
        <w:t>(</w:t>
      </w:r>
      <w:r w:rsidRPr="00010F17">
        <w:rPr>
          <w:rFonts w:ascii="Noto Sans" w:hAnsi="Noto Sans" w:cs="Noto Sans"/>
          <w:b/>
          <w:sz w:val="22"/>
          <w:szCs w:val="22"/>
          <w:u w:val="single"/>
        </w:rPr>
        <w:t>MONTO TOTAL CON IMPUESTOS</w:t>
      </w:r>
      <w:r w:rsidRPr="00175D22">
        <w:rPr>
          <w:rFonts w:ascii="Noto Sans" w:hAnsi="Noto Sans" w:cs="Noto Sans"/>
          <w:b/>
          <w:sz w:val="20"/>
          <w:szCs w:val="22"/>
        </w:rPr>
        <w:t>)</w:t>
      </w:r>
      <w:r w:rsidRPr="00CB1349">
        <w:rPr>
          <w:rFonts w:ascii="Noto Sans" w:hAnsi="Noto Sans" w:cs="Noto Sans"/>
          <w:sz w:val="22"/>
          <w:szCs w:val="22"/>
        </w:rPr>
        <w:t>.</w:t>
      </w:r>
    </w:p>
    <w:p w14:paraId="3E8CC10C" w14:textId="77777777" w:rsidR="0097747B" w:rsidRPr="00010F17" w:rsidRDefault="0097747B" w:rsidP="0097747B">
      <w:pPr>
        <w:ind w:right="51"/>
        <w:jc w:val="both"/>
        <w:rPr>
          <w:rFonts w:ascii="Noto Sans" w:eastAsiaTheme="minorHAnsi" w:hAnsi="Noto Sans" w:cs="Noto Sans"/>
        </w:rPr>
      </w:pPr>
    </w:p>
    <w:p w14:paraId="38D6CE5D"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SER CERRADO Y PLURIANUAL, MOSTRAR LA TABLA Y LOS DOS PÁRRAFOS SIGUIENTES:</w:t>
      </w:r>
    </w:p>
    <w:p w14:paraId="23B799EF" w14:textId="77777777" w:rsidR="0097747B" w:rsidRPr="00010F17" w:rsidRDefault="0097747B" w:rsidP="0097747B">
      <w:pPr>
        <w:ind w:right="51"/>
        <w:jc w:val="both"/>
        <w:rPr>
          <w:rFonts w:ascii="Noto Sans" w:hAnsi="Noto Sans" w:cs="Noto Sans"/>
          <w:sz w:val="22"/>
          <w:szCs w:val="22"/>
        </w:rPr>
      </w:pPr>
    </w:p>
    <w:p w14:paraId="559918A0"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conviene con</w:t>
      </w:r>
      <w:r w:rsidRPr="00010F17">
        <w:rPr>
          <w:rFonts w:ascii="Noto Sans" w:hAnsi="Noto Sans" w:cs="Noto Sans"/>
          <w:b/>
          <w:sz w:val="22"/>
          <w:szCs w:val="22"/>
        </w:rPr>
        <w:t xml:space="preserve"> “EL PROVEEDOR”</w:t>
      </w:r>
      <w:r w:rsidRPr="00010F17">
        <w:rPr>
          <w:rFonts w:ascii="Noto Sans" w:eastAsiaTheme="minorHAnsi" w:hAnsi="Noto Sans" w:cs="Noto Sans"/>
          <w:sz w:val="22"/>
          <w:szCs w:val="22"/>
        </w:rPr>
        <w:t xml:space="preserve"> que el monto total de los servicios es por la cantidad de </w:t>
      </w:r>
      <w:r w:rsidRPr="00010F17">
        <w:rPr>
          <w:rFonts w:ascii="Noto Sans" w:eastAsiaTheme="minorHAnsi" w:hAnsi="Noto Sans" w:cs="Noto Sans"/>
          <w:b/>
          <w:sz w:val="22"/>
          <w:szCs w:val="22"/>
          <w:u w:val="single"/>
        </w:rPr>
        <w:t>$ (MONTO TOTAL DEL CONTRATO SIN IMPUESTOS</w:t>
      </w:r>
      <w:r w:rsidRPr="00175D22">
        <w:rPr>
          <w:rFonts w:ascii="Noto Sans" w:eastAsiaTheme="minorHAnsi" w:hAnsi="Noto Sans" w:cs="Noto Sans"/>
          <w:b/>
          <w:sz w:val="22"/>
          <w:szCs w:val="22"/>
        </w:rPr>
        <w:t>)</w:t>
      </w:r>
      <w:r w:rsidRPr="00010F17">
        <w:rPr>
          <w:rFonts w:ascii="Noto Sans" w:eastAsiaTheme="minorHAnsi" w:hAnsi="Noto Sans" w:cs="Noto Sans"/>
          <w:sz w:val="22"/>
          <w:szCs w:val="22"/>
        </w:rPr>
        <w:t xml:space="preserve"> más impuestos que asciende a $ </w:t>
      </w:r>
      <w:r w:rsidRPr="00010F17">
        <w:rPr>
          <w:rFonts w:ascii="Noto Sans" w:eastAsiaTheme="minorHAnsi" w:hAnsi="Noto Sans" w:cs="Noto Sans"/>
          <w:b/>
          <w:sz w:val="22"/>
          <w:szCs w:val="22"/>
          <w:u w:val="single"/>
        </w:rPr>
        <w:t>(IMPUESTOS)</w:t>
      </w:r>
      <w:r w:rsidRPr="00175D22">
        <w:rPr>
          <w:rFonts w:ascii="Noto Sans" w:eastAsiaTheme="minorHAnsi" w:hAnsi="Noto Sans" w:cs="Noto Sans"/>
          <w:b/>
          <w:sz w:val="22"/>
          <w:szCs w:val="22"/>
        </w:rPr>
        <w:t>,</w:t>
      </w:r>
      <w:r w:rsidRPr="00175D22">
        <w:rPr>
          <w:rFonts w:ascii="Noto Sans" w:eastAsiaTheme="minorHAnsi" w:hAnsi="Noto Sans" w:cs="Noto Sans"/>
          <w:sz w:val="22"/>
          <w:szCs w:val="22"/>
        </w:rPr>
        <w:t xml:space="preserve"> </w:t>
      </w:r>
      <w:r w:rsidRPr="00010F17">
        <w:rPr>
          <w:rFonts w:ascii="Noto Sans" w:eastAsiaTheme="minorHAnsi" w:hAnsi="Noto Sans" w:cs="Noto Sans"/>
          <w:sz w:val="22"/>
          <w:szCs w:val="22"/>
        </w:rPr>
        <w:t xml:space="preserve">lo que hace un total de </w:t>
      </w:r>
      <w:r w:rsidRPr="00010F17">
        <w:rPr>
          <w:rFonts w:ascii="Noto Sans" w:hAnsi="Noto Sans" w:cs="Noto Sans"/>
          <w:b/>
          <w:sz w:val="22"/>
          <w:szCs w:val="22"/>
          <w:u w:val="single"/>
        </w:rPr>
        <w:t>(MONTO TOTAL CON IMPUESTOS)</w:t>
      </w:r>
      <w:r w:rsidRPr="00010F17">
        <w:rPr>
          <w:rFonts w:ascii="Noto Sans" w:eastAsiaTheme="minorHAnsi" w:hAnsi="Noto Sans" w:cs="Noto Sans"/>
          <w:sz w:val="22"/>
          <w:szCs w:val="22"/>
        </w:rPr>
        <w:t xml:space="preserve"> importe que se cubrirá en cada uno de los ejercicios fiscales, de acuerdo a lo siguiente:</w:t>
      </w:r>
    </w:p>
    <w:p w14:paraId="6D5291CE" w14:textId="77777777" w:rsidR="0097747B" w:rsidRPr="00010F17" w:rsidRDefault="0097747B" w:rsidP="0097747B">
      <w:pPr>
        <w:ind w:right="51"/>
        <w:jc w:val="both"/>
        <w:rPr>
          <w:rFonts w:ascii="Noto Sans" w:hAnsi="Noto Sans" w:cs="Noto Sans"/>
          <w:sz w:val="22"/>
          <w:szCs w:val="22"/>
        </w:rPr>
      </w:pPr>
    </w:p>
    <w:tbl>
      <w:tblPr>
        <w:tblStyle w:val="Tablaconcuadrcula"/>
        <w:tblW w:w="9351" w:type="dxa"/>
        <w:tblLook w:val="04A0" w:firstRow="1" w:lastRow="0" w:firstColumn="1" w:lastColumn="0" w:noHBand="0" w:noVBand="1"/>
      </w:tblPr>
      <w:tblGrid>
        <w:gridCol w:w="2972"/>
        <w:gridCol w:w="3119"/>
        <w:gridCol w:w="3260"/>
      </w:tblGrid>
      <w:tr w:rsidR="0097747B" w:rsidRPr="00010F17" w14:paraId="3E6A9348" w14:textId="77777777" w:rsidTr="009A352F">
        <w:tc>
          <w:tcPr>
            <w:tcW w:w="2972" w:type="dxa"/>
          </w:tcPr>
          <w:p w14:paraId="13B08A51"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Ejercicio Fiscal</w:t>
            </w:r>
          </w:p>
        </w:tc>
        <w:tc>
          <w:tcPr>
            <w:tcW w:w="3119" w:type="dxa"/>
          </w:tcPr>
          <w:p w14:paraId="76B71047"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Monto sin impuestos</w:t>
            </w:r>
          </w:p>
        </w:tc>
        <w:tc>
          <w:tcPr>
            <w:tcW w:w="3260" w:type="dxa"/>
          </w:tcPr>
          <w:p w14:paraId="67F85F3D"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Monto con impuestos</w:t>
            </w:r>
          </w:p>
        </w:tc>
      </w:tr>
      <w:tr w:rsidR="0097747B" w:rsidRPr="00010F17" w14:paraId="607BE5BB" w14:textId="77777777" w:rsidTr="009A352F">
        <w:tc>
          <w:tcPr>
            <w:tcW w:w="2972" w:type="dxa"/>
            <w:tcBorders>
              <w:bottom w:val="single" w:sz="4" w:space="0" w:color="auto"/>
            </w:tcBorders>
          </w:tcPr>
          <w:p w14:paraId="19A10F1E" w14:textId="77777777" w:rsidR="0097747B" w:rsidRPr="00A52E36" w:rsidRDefault="0097747B" w:rsidP="009A352F">
            <w:pPr>
              <w:ind w:right="51"/>
              <w:jc w:val="both"/>
              <w:rPr>
                <w:rFonts w:ascii="Noto Sans" w:hAnsi="Noto Sans" w:cs="Noto Sans"/>
                <w:sz w:val="20"/>
                <w:szCs w:val="22"/>
              </w:rPr>
            </w:pPr>
            <w:r w:rsidRPr="00A52E36">
              <w:rPr>
                <w:rFonts w:ascii="Noto Sans" w:hAnsi="Noto Sans" w:cs="Noto Sans"/>
                <w:sz w:val="20"/>
                <w:szCs w:val="22"/>
              </w:rPr>
              <w:t>(INCORPORAR EJERCICIO FISCAL)</w:t>
            </w:r>
          </w:p>
        </w:tc>
        <w:tc>
          <w:tcPr>
            <w:tcW w:w="3119" w:type="dxa"/>
          </w:tcPr>
          <w:p w14:paraId="52CDC332" w14:textId="77777777" w:rsidR="0097747B" w:rsidRPr="00A52E36" w:rsidRDefault="0097747B" w:rsidP="009A352F">
            <w:pPr>
              <w:ind w:right="51"/>
              <w:jc w:val="both"/>
              <w:rPr>
                <w:rFonts w:ascii="Noto Sans" w:hAnsi="Noto Sans" w:cs="Noto Sans"/>
                <w:b/>
                <w:bCs/>
                <w:sz w:val="20"/>
                <w:szCs w:val="36"/>
              </w:rPr>
            </w:pPr>
            <w:r w:rsidRPr="00A52E36">
              <w:rPr>
                <w:rFonts w:ascii="Noto Sans" w:hAnsi="Noto Sans" w:cs="Noto Sans"/>
                <w:sz w:val="20"/>
                <w:szCs w:val="22"/>
              </w:rPr>
              <w:t xml:space="preserve"> (MONTO SIN IMPUESTOS DEL EJERCICIO)</w:t>
            </w:r>
          </w:p>
        </w:tc>
        <w:tc>
          <w:tcPr>
            <w:tcW w:w="3260" w:type="dxa"/>
          </w:tcPr>
          <w:p w14:paraId="3AC63213" w14:textId="77777777" w:rsidR="0097747B" w:rsidRPr="00A52E36" w:rsidRDefault="0097747B" w:rsidP="009A352F">
            <w:pPr>
              <w:ind w:right="51"/>
              <w:jc w:val="both"/>
              <w:rPr>
                <w:rFonts w:ascii="Noto Sans" w:hAnsi="Noto Sans" w:cs="Noto Sans"/>
                <w:sz w:val="20"/>
                <w:szCs w:val="22"/>
              </w:rPr>
            </w:pPr>
            <w:r w:rsidRPr="00A52E36">
              <w:rPr>
                <w:rFonts w:ascii="Noto Sans" w:hAnsi="Noto Sans" w:cs="Noto Sans"/>
                <w:sz w:val="20"/>
                <w:szCs w:val="22"/>
              </w:rPr>
              <w:t xml:space="preserve"> (MONTO CON IMPUESTOS DEL EJERCICIO) </w:t>
            </w:r>
          </w:p>
        </w:tc>
      </w:tr>
      <w:tr w:rsidR="0097747B" w:rsidRPr="00010F17" w14:paraId="1D68EC19" w14:textId="77777777" w:rsidTr="009A352F">
        <w:tc>
          <w:tcPr>
            <w:tcW w:w="2972" w:type="dxa"/>
            <w:tcBorders>
              <w:bottom w:val="single" w:sz="4" w:space="0" w:color="auto"/>
            </w:tcBorders>
          </w:tcPr>
          <w:p w14:paraId="0C29272E" w14:textId="77777777" w:rsidR="0097747B" w:rsidRPr="00A52E36" w:rsidRDefault="0097747B" w:rsidP="009A352F">
            <w:pPr>
              <w:ind w:right="51"/>
              <w:jc w:val="both"/>
              <w:rPr>
                <w:rFonts w:ascii="Noto Sans" w:hAnsi="Noto Sans" w:cs="Noto Sans"/>
                <w:sz w:val="20"/>
                <w:szCs w:val="22"/>
              </w:rPr>
            </w:pPr>
            <w:r w:rsidRPr="00A52E36">
              <w:rPr>
                <w:rFonts w:ascii="Noto Sans" w:hAnsi="Noto Sans" w:cs="Noto Sans"/>
                <w:sz w:val="20"/>
                <w:szCs w:val="22"/>
              </w:rPr>
              <w:lastRenderedPageBreak/>
              <w:t>Se agregarán tantos se hayan programado</w:t>
            </w:r>
          </w:p>
        </w:tc>
        <w:tc>
          <w:tcPr>
            <w:tcW w:w="3119" w:type="dxa"/>
            <w:tcBorders>
              <w:bottom w:val="single" w:sz="4" w:space="0" w:color="auto"/>
            </w:tcBorders>
          </w:tcPr>
          <w:p w14:paraId="21D0C6EF" w14:textId="77777777" w:rsidR="0097747B" w:rsidRPr="00A52E36" w:rsidRDefault="0097747B" w:rsidP="009A352F">
            <w:pPr>
              <w:ind w:right="51"/>
              <w:jc w:val="both"/>
              <w:rPr>
                <w:rFonts w:ascii="Noto Sans" w:hAnsi="Noto Sans" w:cs="Noto Sans"/>
                <w:sz w:val="20"/>
                <w:szCs w:val="22"/>
              </w:rPr>
            </w:pPr>
          </w:p>
        </w:tc>
        <w:tc>
          <w:tcPr>
            <w:tcW w:w="3260" w:type="dxa"/>
          </w:tcPr>
          <w:p w14:paraId="616C93A4" w14:textId="77777777" w:rsidR="0097747B" w:rsidRPr="00A52E36" w:rsidRDefault="0097747B" w:rsidP="009A352F">
            <w:pPr>
              <w:ind w:right="51"/>
              <w:jc w:val="both"/>
              <w:rPr>
                <w:rFonts w:ascii="Noto Sans" w:hAnsi="Noto Sans" w:cs="Noto Sans"/>
                <w:sz w:val="20"/>
                <w:szCs w:val="22"/>
              </w:rPr>
            </w:pPr>
          </w:p>
        </w:tc>
      </w:tr>
      <w:tr w:rsidR="0097747B" w:rsidRPr="00010F17" w14:paraId="49CA9FA8" w14:textId="77777777" w:rsidTr="009A352F">
        <w:tc>
          <w:tcPr>
            <w:tcW w:w="2972" w:type="dxa"/>
            <w:tcBorders>
              <w:top w:val="single" w:sz="4" w:space="0" w:color="auto"/>
              <w:left w:val="nil"/>
              <w:bottom w:val="nil"/>
              <w:right w:val="single" w:sz="4" w:space="0" w:color="auto"/>
            </w:tcBorders>
          </w:tcPr>
          <w:p w14:paraId="5D3635AD" w14:textId="77777777" w:rsidR="0097747B" w:rsidRPr="00A52E36" w:rsidRDefault="0097747B" w:rsidP="009A352F">
            <w:pPr>
              <w:ind w:right="51"/>
              <w:jc w:val="right"/>
              <w:rPr>
                <w:rFonts w:ascii="Noto Sans" w:hAnsi="Noto Sans" w:cs="Noto Sans"/>
                <w:b/>
                <w:sz w:val="20"/>
                <w:szCs w:val="22"/>
              </w:rPr>
            </w:pPr>
            <w:r w:rsidRPr="00A52E36">
              <w:rPr>
                <w:rFonts w:ascii="Noto Sans" w:hAnsi="Noto Sans" w:cs="Noto Sans"/>
                <w:b/>
                <w:sz w:val="20"/>
                <w:szCs w:val="22"/>
              </w:rPr>
              <w:t>TOTAL:</w:t>
            </w:r>
          </w:p>
        </w:tc>
        <w:tc>
          <w:tcPr>
            <w:tcW w:w="3119" w:type="dxa"/>
            <w:tcBorders>
              <w:left w:val="single" w:sz="4" w:space="0" w:color="auto"/>
            </w:tcBorders>
          </w:tcPr>
          <w:p w14:paraId="03B60957" w14:textId="77777777" w:rsidR="0097747B" w:rsidRPr="00A52E36" w:rsidRDefault="0097747B" w:rsidP="009A352F">
            <w:pPr>
              <w:ind w:right="51"/>
              <w:jc w:val="both"/>
              <w:rPr>
                <w:rFonts w:ascii="Noto Sans" w:hAnsi="Noto Sans" w:cs="Noto Sans"/>
                <w:sz w:val="20"/>
                <w:szCs w:val="22"/>
              </w:rPr>
            </w:pPr>
            <w:r w:rsidRPr="00A52E36">
              <w:rPr>
                <w:rFonts w:ascii="Noto Sans" w:hAnsi="Noto Sans" w:cs="Noto Sans"/>
                <w:sz w:val="20"/>
                <w:szCs w:val="22"/>
              </w:rPr>
              <w:t>$(MONTO TOTAL SIN IMPUESTOS)</w:t>
            </w:r>
          </w:p>
        </w:tc>
        <w:tc>
          <w:tcPr>
            <w:tcW w:w="3260" w:type="dxa"/>
          </w:tcPr>
          <w:p w14:paraId="7990F9C3" w14:textId="77777777" w:rsidR="0097747B" w:rsidRPr="00A52E36" w:rsidRDefault="0097747B" w:rsidP="009A352F">
            <w:pPr>
              <w:ind w:right="51"/>
              <w:jc w:val="both"/>
              <w:rPr>
                <w:rFonts w:ascii="Noto Sans" w:hAnsi="Noto Sans" w:cs="Noto Sans"/>
                <w:sz w:val="20"/>
                <w:szCs w:val="22"/>
              </w:rPr>
            </w:pPr>
            <w:r w:rsidRPr="00A52E36">
              <w:rPr>
                <w:rFonts w:ascii="Noto Sans" w:eastAsiaTheme="minorHAnsi" w:hAnsi="Noto Sans" w:cs="Noto Sans"/>
                <w:sz w:val="20"/>
                <w:szCs w:val="22"/>
              </w:rPr>
              <w:t xml:space="preserve"> </w:t>
            </w:r>
            <w:r w:rsidRPr="00A52E36">
              <w:rPr>
                <w:rFonts w:ascii="Noto Sans" w:hAnsi="Noto Sans" w:cs="Noto Sans"/>
                <w:sz w:val="20"/>
                <w:szCs w:val="22"/>
              </w:rPr>
              <w:t>(MONTO TOTAL CON IMPUESTOS)</w:t>
            </w:r>
          </w:p>
        </w:tc>
      </w:tr>
    </w:tbl>
    <w:p w14:paraId="7D5BC692" w14:textId="77777777" w:rsidR="0097747B" w:rsidRPr="00010F17" w:rsidRDefault="0097747B" w:rsidP="0097747B">
      <w:pPr>
        <w:ind w:right="51"/>
        <w:jc w:val="both"/>
        <w:rPr>
          <w:rFonts w:ascii="Noto Sans" w:hAnsi="Noto Sans" w:cs="Noto Sans"/>
          <w:sz w:val="22"/>
          <w:szCs w:val="22"/>
        </w:rPr>
      </w:pPr>
    </w:p>
    <w:p w14:paraId="44DDC760" w14:textId="77777777" w:rsidR="0097747B" w:rsidRPr="00010F17" w:rsidRDefault="0097747B" w:rsidP="0097747B">
      <w:pPr>
        <w:ind w:right="51"/>
        <w:jc w:val="both"/>
        <w:rPr>
          <w:rFonts w:ascii="Noto Sans" w:eastAsiaTheme="minorHAnsi" w:hAnsi="Noto Sans" w:cs="Noto Sans"/>
          <w:sz w:val="22"/>
          <w:szCs w:val="22"/>
        </w:rPr>
      </w:pPr>
      <w:r w:rsidRPr="00010F17">
        <w:rPr>
          <w:rFonts w:ascii="Noto Sans" w:eastAsiaTheme="minorHAnsi" w:hAnsi="Noto Sans" w:cs="Noto Sans"/>
          <w:sz w:val="22"/>
          <w:szCs w:val="22"/>
        </w:rPr>
        <w:t xml:space="preserve">Las partes convienen expresamente que las obligaciones de este contrato, cuyo cumplimiento se encuentra previsto realizar durante los ejercicios fiscales de </w:t>
      </w:r>
      <w:r w:rsidRPr="00010F17">
        <w:rPr>
          <w:rFonts w:ascii="Noto Sans" w:eastAsiaTheme="minorHAnsi" w:hAnsi="Noto Sans" w:cs="Noto Sans"/>
          <w:b/>
          <w:sz w:val="22"/>
          <w:szCs w:val="22"/>
        </w:rPr>
        <w:t>(</w:t>
      </w:r>
      <w:r w:rsidRPr="00010F17">
        <w:rPr>
          <w:rFonts w:ascii="Noto Sans" w:eastAsiaTheme="minorHAnsi" w:hAnsi="Noto Sans" w:cs="Noto Sans"/>
          <w:b/>
          <w:sz w:val="22"/>
          <w:szCs w:val="22"/>
          <w:u w:val="single"/>
        </w:rPr>
        <w:t xml:space="preserve">CONCATENAR </w:t>
      </w:r>
      <w:r>
        <w:rPr>
          <w:rFonts w:ascii="Noto Sans" w:hAnsi="Noto Sans" w:cs="Noto Sans"/>
          <w:b/>
          <w:sz w:val="22"/>
          <w:szCs w:val="22"/>
          <w:u w:val="single"/>
        </w:rPr>
        <w:t xml:space="preserve">EJERCICIOS </w:t>
      </w:r>
      <w:r w:rsidRPr="00010F17">
        <w:rPr>
          <w:rFonts w:ascii="Noto Sans" w:hAnsi="Noto Sans" w:cs="Noto Sans"/>
          <w:b/>
          <w:sz w:val="22"/>
          <w:szCs w:val="22"/>
          <w:u w:val="single"/>
        </w:rPr>
        <w:t>FISCALES QUE INVOLUCRAN LA PLURIANUALIDAD)</w:t>
      </w:r>
      <w:r w:rsidRPr="00010F17">
        <w:rPr>
          <w:rFonts w:ascii="Noto Sans" w:eastAsiaTheme="minorHAnsi" w:hAnsi="Noto Sans" w:cs="Noto Sans"/>
          <w:sz w:val="22"/>
          <w:szCs w:val="22"/>
        </w:rPr>
        <w:t xml:space="preserve"> quedarán sujetas para fines de su ejecución y pago a la disponibilidad</w:t>
      </w:r>
      <w:r>
        <w:rPr>
          <w:rFonts w:ascii="Noto Sans" w:eastAsiaTheme="minorHAnsi" w:hAnsi="Noto Sans" w:cs="Noto Sans"/>
          <w:sz w:val="22"/>
          <w:szCs w:val="22"/>
        </w:rPr>
        <w:t xml:space="preserve"> presupuestaria, con que cuente</w:t>
      </w:r>
      <w:r w:rsidRPr="00010F17">
        <w:rPr>
          <w:rFonts w:ascii="Noto Sans" w:hAnsi="Noto Sans" w:cs="Noto Sans"/>
          <w:b/>
          <w:sz w:val="22"/>
          <w:szCs w:val="22"/>
        </w:rPr>
        <w:t xml:space="preserve"> “LA DEPENDENCIA O ENTIDAD”</w:t>
      </w:r>
      <w:r w:rsidRPr="00010F17">
        <w:rPr>
          <w:rFonts w:ascii="Noto Sans" w:eastAsiaTheme="minorHAnsi" w:hAnsi="Noto Sans" w:cs="Noto Sans"/>
          <w:sz w:val="22"/>
          <w:szCs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B367CEE" w14:textId="77777777" w:rsidR="0097747B" w:rsidRPr="00010F17" w:rsidRDefault="0097747B" w:rsidP="0097747B">
      <w:pPr>
        <w:ind w:right="51"/>
        <w:jc w:val="both"/>
        <w:rPr>
          <w:rFonts w:ascii="Noto Sans" w:eastAsiaTheme="minorHAnsi" w:hAnsi="Noto Sans" w:cs="Noto Sans"/>
        </w:rPr>
      </w:pPr>
    </w:p>
    <w:p w14:paraId="44635BC6"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LOS MONTOS Y PRECIOS SE PODRÁN INDICAR EN MONEDA EXTRANJERA, CUANDO ASÍ SE HAYA DETERMINADO EN LA CONVOCATORIA, INVITACIÓN, O SOLICITUD DE COTIZACIÓN, DE CONFORMIDAD CON EL ARTÍCULO </w:t>
      </w:r>
      <w:r w:rsidRPr="00AC3C2A">
        <w:rPr>
          <w:rFonts w:ascii="Noto Sans" w:hAnsi="Noto Sans" w:cs="Noto Sans"/>
          <w:sz w:val="22"/>
          <w:szCs w:val="22"/>
        </w:rPr>
        <w:t>66, FRACCIÓN XIII DE LA LAASSP.</w:t>
      </w:r>
    </w:p>
    <w:p w14:paraId="32C4A64E" w14:textId="77777777" w:rsidR="0097747B" w:rsidRPr="00010F17" w:rsidRDefault="0097747B" w:rsidP="0097747B">
      <w:pPr>
        <w:ind w:right="51"/>
        <w:jc w:val="both"/>
        <w:rPr>
          <w:rFonts w:ascii="Noto Sans" w:eastAsiaTheme="minorHAnsi" w:hAnsi="Noto Sans" w:cs="Noto Sans"/>
        </w:rPr>
      </w:pPr>
    </w:p>
    <w:p w14:paraId="3D2CBCFA"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El(los) precio(s) unitario(s) del presente contrato, expresado(s) en </w:t>
      </w:r>
      <w:r w:rsidRPr="006B021D">
        <w:rPr>
          <w:rFonts w:ascii="Noto Sans" w:hAnsi="Noto Sans" w:cs="Noto Sans"/>
          <w:b/>
          <w:sz w:val="22"/>
          <w:szCs w:val="22"/>
        </w:rPr>
        <w:t>(</w:t>
      </w:r>
      <w:r w:rsidRPr="00175D22">
        <w:rPr>
          <w:rFonts w:ascii="Noto Sans" w:hAnsi="Noto Sans" w:cs="Noto Sans"/>
          <w:b/>
          <w:sz w:val="22"/>
          <w:szCs w:val="22"/>
          <w:u w:val="single"/>
        </w:rPr>
        <w:t>TIPO DE MONEDA</w:t>
      </w:r>
      <w:r w:rsidRPr="006B021D">
        <w:rPr>
          <w:rFonts w:ascii="Noto Sans" w:hAnsi="Noto Sans" w:cs="Noto Sans"/>
          <w:b/>
          <w:sz w:val="22"/>
          <w:szCs w:val="22"/>
        </w:rPr>
        <w:t>)</w:t>
      </w:r>
      <w:r w:rsidRPr="00010F17">
        <w:rPr>
          <w:rFonts w:ascii="Noto Sans" w:hAnsi="Noto Sans" w:cs="Noto Sans"/>
          <w:sz w:val="22"/>
          <w:szCs w:val="22"/>
        </w:rPr>
        <w:t xml:space="preserve"> es(son):</w:t>
      </w:r>
    </w:p>
    <w:p w14:paraId="785A96F6" w14:textId="77777777" w:rsidR="0097747B" w:rsidRPr="00010F17" w:rsidRDefault="0097747B" w:rsidP="0097747B">
      <w:pPr>
        <w:ind w:right="51"/>
        <w:jc w:val="both"/>
        <w:rPr>
          <w:rFonts w:ascii="Noto Sans" w:hAnsi="Noto Sans" w:cs="Noto Sans"/>
          <w:sz w:val="22"/>
          <w:szCs w:val="22"/>
        </w:rPr>
      </w:pPr>
    </w:p>
    <w:tbl>
      <w:tblPr>
        <w:tblStyle w:val="Tablaconcuadrcula"/>
        <w:tblW w:w="0" w:type="auto"/>
        <w:tblLook w:val="04A0" w:firstRow="1" w:lastRow="0" w:firstColumn="1" w:lastColumn="0" w:noHBand="0" w:noVBand="1"/>
      </w:tblPr>
      <w:tblGrid>
        <w:gridCol w:w="1227"/>
        <w:gridCol w:w="1674"/>
        <w:gridCol w:w="1148"/>
        <w:gridCol w:w="1396"/>
        <w:gridCol w:w="1297"/>
        <w:gridCol w:w="1161"/>
        <w:gridCol w:w="1151"/>
      </w:tblGrid>
      <w:tr w:rsidR="0097747B" w:rsidRPr="00010F17" w14:paraId="3B8C2A62" w14:textId="77777777" w:rsidTr="009A352F">
        <w:tc>
          <w:tcPr>
            <w:tcW w:w="1490" w:type="dxa"/>
            <w:vAlign w:val="center"/>
          </w:tcPr>
          <w:p w14:paraId="465E5AE5"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b/>
                <w:bCs/>
                <w:sz w:val="21"/>
                <w:szCs w:val="21"/>
              </w:rPr>
              <w:t>Partida</w:t>
            </w:r>
          </w:p>
        </w:tc>
        <w:tc>
          <w:tcPr>
            <w:tcW w:w="1610" w:type="dxa"/>
            <w:vAlign w:val="center"/>
          </w:tcPr>
          <w:p w14:paraId="2CD1E307"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b/>
                <w:bCs/>
                <w:sz w:val="21"/>
                <w:szCs w:val="21"/>
              </w:rPr>
              <w:t>Descripción *</w:t>
            </w:r>
          </w:p>
        </w:tc>
        <w:tc>
          <w:tcPr>
            <w:tcW w:w="1132" w:type="dxa"/>
            <w:vAlign w:val="center"/>
          </w:tcPr>
          <w:p w14:paraId="0AFF433C"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b/>
                <w:bCs/>
                <w:sz w:val="21"/>
                <w:szCs w:val="21"/>
              </w:rPr>
              <w:t>Unidad*</w:t>
            </w:r>
          </w:p>
        </w:tc>
        <w:tc>
          <w:tcPr>
            <w:tcW w:w="1306" w:type="dxa"/>
            <w:vAlign w:val="center"/>
          </w:tcPr>
          <w:p w14:paraId="7DC31768"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b/>
                <w:bCs/>
                <w:sz w:val="21"/>
                <w:szCs w:val="21"/>
              </w:rPr>
              <w:t>Cantidad *</w:t>
            </w:r>
          </w:p>
        </w:tc>
        <w:tc>
          <w:tcPr>
            <w:tcW w:w="1178" w:type="dxa"/>
            <w:vAlign w:val="center"/>
          </w:tcPr>
          <w:p w14:paraId="4065DCFA"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b/>
                <w:bCs/>
                <w:sz w:val="21"/>
                <w:szCs w:val="21"/>
              </w:rPr>
              <w:t>Precio unitario *</w:t>
            </w:r>
          </w:p>
        </w:tc>
        <w:tc>
          <w:tcPr>
            <w:tcW w:w="1495" w:type="dxa"/>
            <w:vAlign w:val="center"/>
          </w:tcPr>
          <w:p w14:paraId="1EDB47C0"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b/>
                <w:bCs/>
                <w:sz w:val="21"/>
                <w:szCs w:val="21"/>
              </w:rPr>
              <w:t>Precio total antes de imp. *</w:t>
            </w:r>
          </w:p>
        </w:tc>
        <w:tc>
          <w:tcPr>
            <w:tcW w:w="1183" w:type="dxa"/>
          </w:tcPr>
          <w:p w14:paraId="5D5C5DED" w14:textId="77777777" w:rsidR="0097747B" w:rsidRPr="00010F17" w:rsidRDefault="0097747B" w:rsidP="009A352F">
            <w:pPr>
              <w:ind w:right="51"/>
              <w:jc w:val="both"/>
              <w:rPr>
                <w:rFonts w:ascii="Noto Sans" w:hAnsi="Noto Sans" w:cs="Noto Sans"/>
                <w:b/>
                <w:bCs/>
                <w:sz w:val="21"/>
                <w:szCs w:val="21"/>
              </w:rPr>
            </w:pPr>
            <w:r w:rsidRPr="00010F17">
              <w:rPr>
                <w:rFonts w:ascii="Noto Sans" w:hAnsi="Noto Sans" w:cs="Noto Sans"/>
                <w:b/>
                <w:bCs/>
                <w:sz w:val="21"/>
                <w:szCs w:val="21"/>
              </w:rPr>
              <w:t>Precio total después de imp. *</w:t>
            </w:r>
          </w:p>
        </w:tc>
      </w:tr>
      <w:tr w:rsidR="0097747B" w:rsidRPr="00010F17" w14:paraId="1F775C58" w14:textId="77777777" w:rsidTr="009A352F">
        <w:tc>
          <w:tcPr>
            <w:tcW w:w="1490" w:type="dxa"/>
          </w:tcPr>
          <w:p w14:paraId="0B42D0EA" w14:textId="77777777" w:rsidR="0097747B" w:rsidRPr="00010F17" w:rsidRDefault="0097747B" w:rsidP="009A352F">
            <w:pPr>
              <w:ind w:right="51"/>
              <w:jc w:val="both"/>
              <w:rPr>
                <w:rFonts w:ascii="Noto Sans" w:hAnsi="Noto Sans" w:cs="Noto Sans"/>
                <w:sz w:val="22"/>
                <w:szCs w:val="22"/>
              </w:rPr>
            </w:pPr>
          </w:p>
        </w:tc>
        <w:tc>
          <w:tcPr>
            <w:tcW w:w="1610" w:type="dxa"/>
          </w:tcPr>
          <w:p w14:paraId="1D555649" w14:textId="77777777" w:rsidR="0097747B" w:rsidRPr="00010F17" w:rsidRDefault="0097747B" w:rsidP="009A352F">
            <w:pPr>
              <w:ind w:right="51"/>
              <w:jc w:val="both"/>
              <w:rPr>
                <w:rFonts w:ascii="Noto Sans" w:hAnsi="Noto Sans" w:cs="Noto Sans"/>
                <w:sz w:val="22"/>
                <w:szCs w:val="22"/>
              </w:rPr>
            </w:pPr>
          </w:p>
        </w:tc>
        <w:tc>
          <w:tcPr>
            <w:tcW w:w="1132" w:type="dxa"/>
          </w:tcPr>
          <w:p w14:paraId="6DDBE79D" w14:textId="77777777" w:rsidR="0097747B" w:rsidRPr="00010F17" w:rsidRDefault="0097747B" w:rsidP="009A352F">
            <w:pPr>
              <w:ind w:right="51"/>
              <w:jc w:val="both"/>
              <w:rPr>
                <w:rFonts w:ascii="Noto Sans" w:hAnsi="Noto Sans" w:cs="Noto Sans"/>
                <w:sz w:val="22"/>
                <w:szCs w:val="22"/>
              </w:rPr>
            </w:pPr>
          </w:p>
        </w:tc>
        <w:tc>
          <w:tcPr>
            <w:tcW w:w="1306" w:type="dxa"/>
          </w:tcPr>
          <w:p w14:paraId="28515B9C" w14:textId="77777777" w:rsidR="0097747B" w:rsidRPr="00010F17" w:rsidRDefault="0097747B" w:rsidP="009A352F">
            <w:pPr>
              <w:ind w:right="51"/>
              <w:jc w:val="both"/>
              <w:rPr>
                <w:rFonts w:ascii="Noto Sans" w:hAnsi="Noto Sans" w:cs="Noto Sans"/>
                <w:sz w:val="22"/>
                <w:szCs w:val="22"/>
              </w:rPr>
            </w:pPr>
          </w:p>
        </w:tc>
        <w:tc>
          <w:tcPr>
            <w:tcW w:w="1178" w:type="dxa"/>
          </w:tcPr>
          <w:p w14:paraId="543446F6" w14:textId="77777777" w:rsidR="0097747B" w:rsidRPr="00010F17" w:rsidRDefault="0097747B" w:rsidP="009A352F">
            <w:pPr>
              <w:ind w:right="51"/>
              <w:jc w:val="both"/>
              <w:rPr>
                <w:rFonts w:ascii="Noto Sans" w:hAnsi="Noto Sans" w:cs="Noto Sans"/>
                <w:sz w:val="22"/>
                <w:szCs w:val="22"/>
              </w:rPr>
            </w:pPr>
          </w:p>
        </w:tc>
        <w:tc>
          <w:tcPr>
            <w:tcW w:w="1495" w:type="dxa"/>
          </w:tcPr>
          <w:p w14:paraId="74933CA8" w14:textId="77777777" w:rsidR="0097747B" w:rsidRPr="00010F17" w:rsidRDefault="0097747B" w:rsidP="009A352F">
            <w:pPr>
              <w:ind w:right="51"/>
              <w:jc w:val="both"/>
              <w:rPr>
                <w:rFonts w:ascii="Noto Sans" w:hAnsi="Noto Sans" w:cs="Noto Sans"/>
                <w:sz w:val="22"/>
                <w:szCs w:val="22"/>
              </w:rPr>
            </w:pPr>
          </w:p>
        </w:tc>
        <w:tc>
          <w:tcPr>
            <w:tcW w:w="1183" w:type="dxa"/>
          </w:tcPr>
          <w:p w14:paraId="4F8AEB72" w14:textId="77777777" w:rsidR="0097747B" w:rsidRPr="00010F17" w:rsidRDefault="0097747B" w:rsidP="009A352F">
            <w:pPr>
              <w:ind w:right="51"/>
              <w:jc w:val="both"/>
              <w:rPr>
                <w:rFonts w:ascii="Noto Sans" w:hAnsi="Noto Sans" w:cs="Noto Sans"/>
                <w:sz w:val="22"/>
                <w:szCs w:val="22"/>
              </w:rPr>
            </w:pPr>
          </w:p>
        </w:tc>
      </w:tr>
    </w:tbl>
    <w:p w14:paraId="411E4CF9"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p>
    <w:p w14:paraId="427BBE5B"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INSTRUCCIÓN: INDICAR EL ANEXO CORRESPONDIENTE</w:t>
      </w:r>
    </w:p>
    <w:p w14:paraId="204270FE" w14:textId="77777777" w:rsidR="0097747B" w:rsidRPr="00010F17" w:rsidRDefault="0097747B" w:rsidP="0097747B">
      <w:pPr>
        <w:ind w:right="51"/>
        <w:jc w:val="both"/>
        <w:rPr>
          <w:rFonts w:ascii="Noto Sans" w:hAnsi="Noto Sans" w:cs="Noto Sans"/>
          <w:sz w:val="22"/>
          <w:szCs w:val="22"/>
        </w:rPr>
      </w:pPr>
    </w:p>
    <w:p w14:paraId="2FF58223"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 precio unitario es considerado fijo y en </w:t>
      </w:r>
      <w:r w:rsidRPr="00175D22">
        <w:rPr>
          <w:rFonts w:ascii="Noto Sans" w:hAnsi="Noto Sans" w:cs="Noto Sans"/>
          <w:b/>
          <w:sz w:val="22"/>
          <w:szCs w:val="22"/>
        </w:rPr>
        <w:t>(</w:t>
      </w:r>
      <w:r w:rsidRPr="00175D22">
        <w:rPr>
          <w:rFonts w:ascii="Noto Sans" w:hAnsi="Noto Sans" w:cs="Noto Sans"/>
          <w:b/>
          <w:sz w:val="22"/>
          <w:szCs w:val="22"/>
          <w:u w:val="single"/>
        </w:rPr>
        <w:t>TIPO DE MONEDA</w:t>
      </w:r>
      <w:r w:rsidRPr="00175D22">
        <w:rPr>
          <w:rFonts w:ascii="Noto Sans" w:hAnsi="Noto Sans" w:cs="Noto Sans"/>
          <w:b/>
          <w:sz w:val="22"/>
          <w:szCs w:val="22"/>
        </w:rPr>
        <w:t>)</w:t>
      </w:r>
      <w:r w:rsidRPr="00010F17">
        <w:rPr>
          <w:rFonts w:ascii="Noto Sans" w:hAnsi="Noto Sans" w:cs="Noto Sans"/>
          <w:sz w:val="22"/>
          <w:szCs w:val="22"/>
        </w:rPr>
        <w:t xml:space="preserve"> hasta que concluya la relación contractual que se formaliza, incluyendo todos los conceptos y costos involucrados en la prestación del servicio de </w:t>
      </w:r>
      <w:r w:rsidRPr="00010F17">
        <w:rPr>
          <w:rFonts w:ascii="Noto Sans" w:hAnsi="Noto Sans" w:cs="Noto Sans"/>
          <w:b/>
          <w:sz w:val="22"/>
          <w:szCs w:val="22"/>
        </w:rPr>
        <w:t>(</w:t>
      </w:r>
      <w:r w:rsidRPr="00010F17">
        <w:rPr>
          <w:rFonts w:ascii="Noto Sans" w:hAnsi="Noto Sans" w:cs="Noto Sans"/>
          <w:b/>
          <w:sz w:val="22"/>
          <w:szCs w:val="22"/>
          <w:u w:val="single"/>
        </w:rPr>
        <w:t>DESCRIPCIÓN</w:t>
      </w:r>
      <w:r w:rsidRPr="00175D22">
        <w:rPr>
          <w:rFonts w:ascii="Noto Sans" w:hAnsi="Noto Sans" w:cs="Noto Sans"/>
          <w:b/>
          <w:sz w:val="22"/>
          <w:szCs w:val="22"/>
        </w:rPr>
        <w:t>)</w:t>
      </w:r>
      <w:r w:rsidRPr="00010F17">
        <w:rPr>
          <w:rFonts w:ascii="Noto Sans" w:hAnsi="Noto Sans" w:cs="Noto Sans"/>
          <w:b/>
          <w:sz w:val="22"/>
          <w:szCs w:val="22"/>
        </w:rPr>
        <w:t>,</w:t>
      </w:r>
      <w:r w:rsidRPr="00010F17">
        <w:rPr>
          <w:rFonts w:ascii="Noto Sans" w:hAnsi="Noto Sans" w:cs="Noto Sans"/>
          <w:sz w:val="22"/>
          <w:szCs w:val="22"/>
        </w:rPr>
        <w:t xml:space="preserve"> por lo que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no podrá agregar ningún costo extra y los precios serán inalterables durante la vigencia del presente contrato.</w:t>
      </w:r>
    </w:p>
    <w:p w14:paraId="788E4597" w14:textId="77777777" w:rsidR="0097747B" w:rsidRPr="00010F17" w:rsidRDefault="0097747B" w:rsidP="0097747B">
      <w:pPr>
        <w:ind w:right="51"/>
        <w:jc w:val="both"/>
        <w:rPr>
          <w:rFonts w:ascii="Noto Sans" w:eastAsiaTheme="minorHAnsi" w:hAnsi="Noto Sans" w:cs="Noto Sans"/>
        </w:rPr>
      </w:pPr>
    </w:p>
    <w:p w14:paraId="051099A3" w14:textId="77777777" w:rsidR="0097747B" w:rsidRPr="00010F17" w:rsidRDefault="0097747B" w:rsidP="0097747B">
      <w:pPr>
        <w:ind w:right="51"/>
        <w:jc w:val="both"/>
        <w:rPr>
          <w:rFonts w:ascii="Noto Sans" w:hAnsi="Noto Sans" w:cs="Noto Sans"/>
          <w:sz w:val="22"/>
          <w:szCs w:val="22"/>
          <w:highlight w:val="yellow"/>
        </w:rPr>
      </w:pPr>
      <w:r w:rsidRPr="00010F17">
        <w:rPr>
          <w:rFonts w:ascii="Noto Sans" w:hAnsi="Noto Sans" w:cs="Noto Sans"/>
          <w:sz w:val="22"/>
          <w:szCs w:val="22"/>
          <w:highlight w:val="yellow"/>
        </w:rPr>
        <w:t>INSTRUCCIÓN: EN CASO DE QUE SE HAYA PREVISTO VARIACIÓN DE PRECIOS, Y SE CUENTE CON UNA FÓRMULA O MECANISMO DE AJUSTE SE CONSIDERARÁ LA SIGUIENTE REDACCIÓN:</w:t>
      </w:r>
    </w:p>
    <w:p w14:paraId="68E2A55B" w14:textId="77777777" w:rsidR="0097747B" w:rsidRPr="00010F17" w:rsidRDefault="0097747B" w:rsidP="0097747B">
      <w:pPr>
        <w:ind w:right="51"/>
        <w:jc w:val="both"/>
        <w:rPr>
          <w:rFonts w:ascii="Noto Sans" w:hAnsi="Noto Sans" w:cs="Noto Sans"/>
          <w:sz w:val="22"/>
          <w:szCs w:val="22"/>
          <w:highlight w:val="yellow"/>
        </w:rPr>
      </w:pPr>
    </w:p>
    <w:p w14:paraId="59EE752A"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 xml:space="preserve">El precio unitario será considerado en </w:t>
      </w:r>
      <w:r w:rsidRPr="006B021D">
        <w:rPr>
          <w:rFonts w:ascii="Noto Sans" w:hAnsi="Noto Sans" w:cs="Noto Sans"/>
          <w:b/>
          <w:sz w:val="22"/>
          <w:szCs w:val="22"/>
          <w:highlight w:val="yellow"/>
        </w:rPr>
        <w:t>(</w:t>
      </w:r>
      <w:r w:rsidRPr="00175D22">
        <w:rPr>
          <w:rFonts w:ascii="Noto Sans" w:hAnsi="Noto Sans" w:cs="Noto Sans"/>
          <w:b/>
          <w:sz w:val="22"/>
          <w:szCs w:val="22"/>
          <w:highlight w:val="yellow"/>
          <w:u w:val="single"/>
        </w:rPr>
        <w:t>TIPO DE MONEDA</w:t>
      </w:r>
      <w:r w:rsidRPr="006B021D">
        <w:rPr>
          <w:rFonts w:ascii="Noto Sans" w:hAnsi="Noto Sans" w:cs="Noto Sans"/>
          <w:b/>
          <w:sz w:val="22"/>
          <w:szCs w:val="22"/>
          <w:highlight w:val="yellow"/>
        </w:rPr>
        <w:t>)</w:t>
      </w:r>
      <w:r w:rsidRPr="00010F17">
        <w:rPr>
          <w:rFonts w:ascii="Noto Sans" w:hAnsi="Noto Sans" w:cs="Noto Sans"/>
          <w:sz w:val="22"/>
          <w:szCs w:val="22"/>
          <w:highlight w:val="yellow"/>
        </w:rPr>
        <w:t xml:space="preserve">, y podrá ser modificado conforme a la siguiente: </w:t>
      </w:r>
      <w:r w:rsidRPr="00175D22">
        <w:rPr>
          <w:rFonts w:ascii="Noto Sans" w:hAnsi="Noto Sans" w:cs="Noto Sans"/>
          <w:b/>
          <w:sz w:val="22"/>
          <w:szCs w:val="22"/>
          <w:highlight w:val="yellow"/>
        </w:rPr>
        <w:t>(</w:t>
      </w:r>
      <w:r w:rsidRPr="00010F17">
        <w:rPr>
          <w:rFonts w:ascii="Noto Sans" w:hAnsi="Noto Sans" w:cs="Noto Sans"/>
          <w:b/>
          <w:sz w:val="22"/>
          <w:szCs w:val="22"/>
          <w:highlight w:val="yellow"/>
          <w:u w:val="single"/>
        </w:rPr>
        <w:t>ESTABLECER LA FÓRMULA O MECANISMO DE AJUSTE PUBLICADA EN LA CONVOCATORIA, INVITACIÓN O SOLICITUD DE COTIZACIÓN</w:t>
      </w:r>
      <w:r w:rsidRPr="00175D22">
        <w:rPr>
          <w:rFonts w:ascii="Noto Sans" w:hAnsi="Noto Sans" w:cs="Noto Sans"/>
          <w:b/>
          <w:sz w:val="22"/>
          <w:szCs w:val="22"/>
          <w:highlight w:val="yellow"/>
        </w:rPr>
        <w:t>).</w:t>
      </w:r>
    </w:p>
    <w:p w14:paraId="2C11B5AF" w14:textId="77777777" w:rsidR="0097747B" w:rsidRPr="00010F17" w:rsidRDefault="0097747B" w:rsidP="0097747B">
      <w:pPr>
        <w:ind w:right="51"/>
        <w:jc w:val="both"/>
        <w:rPr>
          <w:rFonts w:ascii="Noto Sans" w:hAnsi="Noto Sans" w:cs="Noto Sans"/>
          <w:b/>
          <w:sz w:val="22"/>
          <w:szCs w:val="22"/>
        </w:rPr>
      </w:pPr>
    </w:p>
    <w:p w14:paraId="3E73C3DB"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EN CASO DE SER ABIERTO Y ANUAL INCORPORAR EL SIGUIENTE PÁRRAFO: </w:t>
      </w:r>
    </w:p>
    <w:p w14:paraId="7A2D74C2" w14:textId="77777777" w:rsidR="0097747B" w:rsidRPr="00010F17" w:rsidRDefault="0097747B" w:rsidP="0097747B">
      <w:pPr>
        <w:ind w:right="51"/>
        <w:jc w:val="both"/>
        <w:rPr>
          <w:rFonts w:ascii="Noto Sans" w:hAnsi="Noto Sans" w:cs="Noto Sans"/>
          <w:sz w:val="22"/>
          <w:szCs w:val="22"/>
        </w:rPr>
      </w:pPr>
    </w:p>
    <w:p w14:paraId="3CE52C44"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pagará a </w:t>
      </w:r>
      <w:r w:rsidRPr="00010F17">
        <w:rPr>
          <w:rFonts w:ascii="Noto Sans" w:hAnsi="Noto Sans" w:cs="Noto Sans"/>
          <w:b/>
          <w:sz w:val="22"/>
          <w:szCs w:val="22"/>
        </w:rPr>
        <w:t>“EL PROVEEDOR”</w:t>
      </w:r>
      <w:r w:rsidRPr="00010F17">
        <w:rPr>
          <w:rFonts w:ascii="Noto Sans" w:eastAsiaTheme="minorHAnsi" w:hAnsi="Noto Sans" w:cs="Noto Sans"/>
          <w:sz w:val="22"/>
          <w:szCs w:val="22"/>
        </w:rPr>
        <w:t xml:space="preserve"> como contraprestación por los servicios objeto de este contrato, la cantidad mínima de </w:t>
      </w:r>
      <w:r w:rsidRPr="00010F17">
        <w:rPr>
          <w:rFonts w:ascii="Noto Sans" w:hAnsi="Noto Sans" w:cs="Noto Sans"/>
          <w:b/>
          <w:sz w:val="22"/>
          <w:szCs w:val="22"/>
        </w:rPr>
        <w:t>(</w:t>
      </w:r>
      <w:r w:rsidRPr="00010F17">
        <w:rPr>
          <w:rFonts w:ascii="Noto Sans" w:hAnsi="Noto Sans" w:cs="Noto Sans"/>
          <w:b/>
          <w:sz w:val="22"/>
          <w:szCs w:val="22"/>
          <w:u w:val="single"/>
        </w:rPr>
        <w:t>MONTO MÍNIMO TOTAL DEL CONTRATO)</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más impuestos por $_____________ </w:t>
      </w:r>
      <w:r w:rsidRPr="00010F17">
        <w:rPr>
          <w:rFonts w:ascii="Noto Sans" w:eastAsiaTheme="minorHAnsi" w:hAnsi="Noto Sans" w:cs="Noto Sans"/>
          <w:b/>
          <w:sz w:val="22"/>
          <w:szCs w:val="22"/>
        </w:rPr>
        <w:t>(</w:t>
      </w:r>
      <w:r w:rsidRPr="00010F17">
        <w:rPr>
          <w:rFonts w:ascii="Noto Sans" w:eastAsiaTheme="minorHAnsi" w:hAnsi="Noto Sans" w:cs="Noto Sans"/>
          <w:b/>
          <w:sz w:val="22"/>
          <w:szCs w:val="22"/>
          <w:u w:val="single"/>
        </w:rPr>
        <w:t>INDICAR LA CANTIDAD EN LETRA</w:t>
      </w:r>
      <w:r w:rsidRPr="00175D22">
        <w:rPr>
          <w:rFonts w:ascii="Noto Sans" w:eastAsiaTheme="minorHAnsi" w:hAnsi="Noto Sans" w:cs="Noto Sans"/>
          <w:b/>
          <w:sz w:val="22"/>
          <w:szCs w:val="22"/>
        </w:rPr>
        <w:t>)</w:t>
      </w:r>
      <w:r w:rsidRPr="00175D22">
        <w:rPr>
          <w:rFonts w:ascii="Noto Sans" w:eastAsiaTheme="minorHAnsi" w:hAnsi="Noto Sans" w:cs="Noto Sans"/>
          <w:sz w:val="22"/>
          <w:szCs w:val="22"/>
        </w:rPr>
        <w:t xml:space="preserve"> </w:t>
      </w:r>
      <w:r w:rsidRPr="00010F17">
        <w:rPr>
          <w:rFonts w:ascii="Noto Sans" w:eastAsiaTheme="minorHAnsi" w:hAnsi="Noto Sans" w:cs="Noto Sans"/>
          <w:sz w:val="22"/>
          <w:szCs w:val="22"/>
        </w:rPr>
        <w:t xml:space="preserve">y un monto máximo </w:t>
      </w:r>
      <w:r w:rsidRPr="00010F17">
        <w:rPr>
          <w:rFonts w:ascii="Noto Sans" w:eastAsiaTheme="minorHAnsi" w:hAnsi="Noto Sans" w:cs="Noto Sans"/>
        </w:rPr>
        <w:t xml:space="preserve">de </w:t>
      </w:r>
      <w:r w:rsidRPr="00010F17">
        <w:rPr>
          <w:rFonts w:ascii="Noto Sans" w:hAnsi="Noto Sans" w:cs="Noto Sans"/>
          <w:b/>
          <w:sz w:val="22"/>
          <w:szCs w:val="22"/>
          <w:u w:val="single"/>
        </w:rPr>
        <w:t>(MONTO MÁXIMO TOTAL DEL CONTRATO</w:t>
      </w:r>
      <w:r w:rsidRPr="00175D22">
        <w:rPr>
          <w:rFonts w:ascii="Noto Sans" w:hAnsi="Noto Sans" w:cs="Noto Sans"/>
          <w:b/>
          <w:sz w:val="22"/>
          <w:szCs w:val="22"/>
        </w:rPr>
        <w:t>)</w:t>
      </w:r>
      <w:r w:rsidRPr="00175D22">
        <w:rPr>
          <w:rFonts w:ascii="Noto Sans" w:eastAsiaTheme="minorHAnsi" w:hAnsi="Noto Sans" w:cs="Noto Sans"/>
          <w:b/>
        </w:rPr>
        <w:t>,</w:t>
      </w:r>
      <w:r w:rsidRPr="00010F17">
        <w:rPr>
          <w:rFonts w:ascii="Noto Sans" w:eastAsiaTheme="minorHAnsi" w:hAnsi="Noto Sans" w:cs="Noto Sans"/>
        </w:rPr>
        <w:t xml:space="preserve"> más impuestos</w:t>
      </w:r>
      <w:r w:rsidRPr="00010F17">
        <w:rPr>
          <w:rFonts w:ascii="Noto Sans" w:eastAsiaTheme="minorHAnsi" w:hAnsi="Noto Sans" w:cs="Noto Sans"/>
          <w:b/>
          <w:sz w:val="32"/>
          <w:szCs w:val="22"/>
        </w:rPr>
        <w:t xml:space="preserve"> </w:t>
      </w:r>
      <w:r w:rsidRPr="00010F17">
        <w:rPr>
          <w:rFonts w:ascii="Noto Sans" w:eastAsiaTheme="minorHAnsi" w:hAnsi="Noto Sans" w:cs="Noto Sans"/>
          <w:sz w:val="22"/>
          <w:szCs w:val="22"/>
        </w:rPr>
        <w:t xml:space="preserve">que asciende a $_______ </w:t>
      </w:r>
      <w:r w:rsidRPr="00010F17">
        <w:rPr>
          <w:rFonts w:ascii="Noto Sans" w:eastAsiaTheme="minorHAnsi" w:hAnsi="Noto Sans" w:cs="Noto Sans"/>
          <w:b/>
          <w:sz w:val="22"/>
          <w:szCs w:val="22"/>
          <w:u w:val="single"/>
        </w:rPr>
        <w:t>(INDICAR LA CANTIDAD EN LETRA)</w:t>
      </w:r>
      <w:r w:rsidRPr="00010F17">
        <w:rPr>
          <w:rFonts w:ascii="Noto Sans" w:eastAsiaTheme="minorHAnsi" w:hAnsi="Noto Sans" w:cs="Noto Sans"/>
          <w:b/>
          <w:sz w:val="22"/>
          <w:szCs w:val="22"/>
        </w:rPr>
        <w:t>.</w:t>
      </w:r>
    </w:p>
    <w:p w14:paraId="3EDFF4DC"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p>
    <w:p w14:paraId="30C172B1"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SER PLURIANUAL ABIERTO, MOSTRAR LA TABLA Y LOS TRES PÁRRAFOS SIGUIENTES:</w:t>
      </w:r>
    </w:p>
    <w:p w14:paraId="0859B0D1" w14:textId="77777777" w:rsidR="0097747B" w:rsidRPr="00010F17" w:rsidRDefault="0097747B" w:rsidP="0097747B">
      <w:pPr>
        <w:ind w:right="51"/>
        <w:jc w:val="both"/>
        <w:rPr>
          <w:rFonts w:ascii="Noto Sans" w:hAnsi="Noto Sans" w:cs="Noto Sans"/>
          <w:sz w:val="22"/>
          <w:szCs w:val="22"/>
        </w:rPr>
      </w:pPr>
    </w:p>
    <w:p w14:paraId="73E10476" w14:textId="77777777" w:rsidR="0097747B" w:rsidRPr="00175D22" w:rsidRDefault="0097747B" w:rsidP="0097747B">
      <w:pPr>
        <w:autoSpaceDE w:val="0"/>
        <w:autoSpaceDN w:val="0"/>
        <w:adjustRightInd w:val="0"/>
        <w:jc w:val="both"/>
        <w:rPr>
          <w:rFonts w:ascii="Noto Sans" w:eastAsiaTheme="minorHAnsi" w:hAnsi="Noto Sans" w:cs="Noto Sans"/>
          <w:sz w:val="22"/>
          <w:szCs w:val="22"/>
          <w:u w:val="single"/>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conviene con </w:t>
      </w:r>
      <w:r w:rsidRPr="00010F17">
        <w:rPr>
          <w:rFonts w:ascii="Noto Sans" w:hAnsi="Noto Sans" w:cs="Noto Sans"/>
          <w:b/>
          <w:sz w:val="22"/>
          <w:szCs w:val="22"/>
        </w:rPr>
        <w:t>“EL PROVEEDOR”</w:t>
      </w:r>
      <w:r w:rsidRPr="00010F17">
        <w:rPr>
          <w:rFonts w:ascii="Noto Sans" w:eastAsiaTheme="minorHAnsi" w:hAnsi="Noto Sans" w:cs="Noto Sans"/>
          <w:sz w:val="22"/>
          <w:szCs w:val="22"/>
        </w:rPr>
        <w:t xml:space="preserve"> que el </w:t>
      </w:r>
      <w:r w:rsidRPr="00010F17">
        <w:rPr>
          <w:rFonts w:ascii="Noto Sans" w:eastAsiaTheme="minorHAnsi" w:hAnsi="Noto Sans" w:cs="Noto Sans"/>
          <w:b/>
          <w:sz w:val="22"/>
          <w:szCs w:val="22"/>
        </w:rPr>
        <w:t>monto mínimo</w:t>
      </w:r>
      <w:r w:rsidRPr="00010F17">
        <w:rPr>
          <w:rFonts w:ascii="Noto Sans" w:eastAsiaTheme="minorHAnsi" w:hAnsi="Noto Sans" w:cs="Noto Sans"/>
          <w:sz w:val="22"/>
          <w:szCs w:val="22"/>
        </w:rPr>
        <w:t xml:space="preserve"> de la prestación de servicios objeto del presente contrato para los ejercicios fiscales de </w:t>
      </w:r>
      <w:r w:rsidRPr="00010F17">
        <w:rPr>
          <w:rFonts w:ascii="Noto Sans" w:eastAsiaTheme="minorHAnsi" w:hAnsi="Noto Sans" w:cs="Noto Sans"/>
          <w:b/>
          <w:sz w:val="22"/>
          <w:szCs w:val="22"/>
          <w:u w:val="single"/>
        </w:rPr>
        <w:t>(</w:t>
      </w:r>
      <w:r w:rsidRPr="00010F17">
        <w:rPr>
          <w:rFonts w:ascii="Noto Sans" w:hAnsi="Noto Sans" w:cs="Noto Sans"/>
          <w:b/>
          <w:sz w:val="22"/>
          <w:szCs w:val="22"/>
          <w:u w:val="single"/>
        </w:rPr>
        <w:t>CONCATENAR EJERCICIOS FISCALES QUE INVOLUCRAN LA PLURIANUALIDAD</w:t>
      </w:r>
      <w:r w:rsidRPr="00175D22">
        <w:rPr>
          <w:rFonts w:ascii="Noto Sans" w:hAnsi="Noto Sans" w:cs="Noto Sans"/>
          <w:b/>
          <w:sz w:val="22"/>
          <w:szCs w:val="22"/>
        </w:rPr>
        <w:t>)</w:t>
      </w:r>
      <w:r w:rsidRPr="00010F17">
        <w:rPr>
          <w:rFonts w:ascii="Noto Sans" w:eastAsiaTheme="minorHAnsi" w:hAnsi="Noto Sans" w:cs="Noto Sans"/>
          <w:sz w:val="22"/>
          <w:szCs w:val="22"/>
        </w:rPr>
        <w:t xml:space="preserve"> es por la cantidad de </w:t>
      </w:r>
      <w:r w:rsidRPr="00010F17">
        <w:rPr>
          <w:rFonts w:ascii="Noto Sans" w:hAnsi="Noto Sans" w:cs="Noto Sans"/>
          <w:b/>
          <w:sz w:val="22"/>
          <w:szCs w:val="22"/>
        </w:rPr>
        <w:t>(MONTO MÍNIMO TOTAL)</w:t>
      </w:r>
      <w:r w:rsidRPr="00010F17">
        <w:rPr>
          <w:rFonts w:ascii="Noto Sans" w:hAnsi="Noto Sans" w:cs="Noto Sans"/>
          <w:sz w:val="22"/>
          <w:szCs w:val="22"/>
        </w:rPr>
        <w:t xml:space="preserve"> </w:t>
      </w:r>
      <w:r w:rsidRPr="00010F17">
        <w:rPr>
          <w:rFonts w:ascii="Noto Sans" w:eastAsiaTheme="minorHAnsi" w:hAnsi="Noto Sans" w:cs="Noto Sans"/>
          <w:sz w:val="22"/>
          <w:szCs w:val="22"/>
        </w:rPr>
        <w:t>más impuestos que asciende a $</w:t>
      </w:r>
      <w:r w:rsidRPr="00010F17">
        <w:rPr>
          <w:rFonts w:ascii="Noto Sans" w:eastAsiaTheme="minorHAnsi" w:hAnsi="Noto Sans" w:cs="Noto Sans"/>
          <w:b/>
          <w:sz w:val="22"/>
          <w:szCs w:val="22"/>
        </w:rPr>
        <w:t xml:space="preserve">_____________ </w:t>
      </w:r>
      <w:r w:rsidRPr="00010F17">
        <w:rPr>
          <w:rFonts w:ascii="Noto Sans" w:eastAsiaTheme="minorHAnsi" w:hAnsi="Noto Sans" w:cs="Noto Sans"/>
          <w:b/>
          <w:sz w:val="22"/>
          <w:szCs w:val="22"/>
          <w:u w:val="single"/>
        </w:rPr>
        <w:t>(INDICAR LA CANTIDAD EN LETRA</w:t>
      </w:r>
      <w:r w:rsidRPr="00175D22">
        <w:rPr>
          <w:rFonts w:ascii="Noto Sans" w:eastAsiaTheme="minorHAnsi" w:hAnsi="Noto Sans" w:cs="Noto Sans"/>
          <w:b/>
          <w:sz w:val="22"/>
          <w:szCs w:val="22"/>
        </w:rPr>
        <w:t>)</w:t>
      </w:r>
      <w:r w:rsidRPr="00175D22">
        <w:rPr>
          <w:rFonts w:ascii="Noto Sans" w:eastAsiaTheme="minorHAnsi" w:hAnsi="Noto Sans" w:cs="Noto Sans"/>
          <w:sz w:val="22"/>
          <w:szCs w:val="22"/>
        </w:rPr>
        <w:t>.</w:t>
      </w:r>
    </w:p>
    <w:p w14:paraId="1A750819"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p>
    <w:p w14:paraId="16C469D9"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sz w:val="22"/>
          <w:szCs w:val="22"/>
        </w:rPr>
        <w:t>Asimismo, que</w:t>
      </w:r>
      <w:r w:rsidRPr="00010F17">
        <w:rPr>
          <w:rFonts w:ascii="Noto Sans" w:eastAsiaTheme="minorHAnsi" w:hAnsi="Noto Sans" w:cs="Noto Sans"/>
          <w:sz w:val="22"/>
          <w:szCs w:val="22"/>
        </w:rPr>
        <w:t xml:space="preserve"> el </w:t>
      </w:r>
      <w:r w:rsidRPr="00010F17">
        <w:rPr>
          <w:rFonts w:ascii="Noto Sans" w:eastAsiaTheme="minorHAnsi" w:hAnsi="Noto Sans" w:cs="Noto Sans"/>
          <w:b/>
          <w:sz w:val="22"/>
          <w:szCs w:val="22"/>
        </w:rPr>
        <w:t>monto máximo</w:t>
      </w:r>
      <w:r w:rsidRPr="00010F17">
        <w:rPr>
          <w:rFonts w:ascii="Noto Sans" w:eastAsiaTheme="minorHAnsi" w:hAnsi="Noto Sans" w:cs="Noto Sans"/>
          <w:sz w:val="22"/>
          <w:szCs w:val="22"/>
        </w:rPr>
        <w:t xml:space="preserve"> de los servicios para los ejercicios fiscales de </w:t>
      </w:r>
      <w:r w:rsidRPr="00010F17">
        <w:rPr>
          <w:rFonts w:ascii="Noto Sans" w:eastAsiaTheme="minorHAnsi" w:hAnsi="Noto Sans" w:cs="Noto Sans"/>
          <w:b/>
          <w:sz w:val="22"/>
          <w:szCs w:val="22"/>
          <w:u w:val="single"/>
        </w:rPr>
        <w:t>(CONCATENAR EJERCICIOS FISCALES QUE INVOLUCRAN LA PLURIANUALIDAD</w:t>
      </w:r>
      <w:r w:rsidRPr="00010F17">
        <w:rPr>
          <w:rFonts w:ascii="Noto Sans" w:hAnsi="Noto Sans" w:cs="Noto Sans"/>
          <w:b/>
          <w:sz w:val="22"/>
          <w:szCs w:val="22"/>
          <w:u w:val="single"/>
        </w:rPr>
        <w:t>)</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es por la cantidad de un monto máximo de </w:t>
      </w:r>
      <w:r w:rsidRPr="00010F17">
        <w:rPr>
          <w:rFonts w:ascii="Noto Sans" w:hAnsi="Noto Sans" w:cs="Noto Sans"/>
          <w:b/>
          <w:sz w:val="22"/>
          <w:szCs w:val="22"/>
          <w:u w:val="single"/>
        </w:rPr>
        <w:t>(MONTO MÁXIMO TOTAL DEL CONTRATO</w:t>
      </w:r>
      <w:r w:rsidRPr="00175D22">
        <w:rPr>
          <w:rFonts w:ascii="Noto Sans" w:hAnsi="Noto Sans" w:cs="Noto Sans"/>
          <w:b/>
          <w:sz w:val="22"/>
          <w:szCs w:val="22"/>
        </w:rPr>
        <w:t>)</w:t>
      </w:r>
      <w:r w:rsidRPr="00175D22">
        <w:rPr>
          <w:rFonts w:ascii="Noto Sans" w:eastAsiaTheme="minorHAnsi" w:hAnsi="Noto Sans" w:cs="Noto Sans"/>
        </w:rPr>
        <w:t>,</w:t>
      </w:r>
      <w:r w:rsidRPr="00010F17">
        <w:rPr>
          <w:rFonts w:ascii="Noto Sans" w:eastAsiaTheme="minorHAnsi" w:hAnsi="Noto Sans" w:cs="Noto Sans"/>
        </w:rPr>
        <w:t xml:space="preserve"> </w:t>
      </w:r>
      <w:r w:rsidRPr="00010F17">
        <w:rPr>
          <w:rFonts w:ascii="Noto Sans" w:eastAsiaTheme="minorHAnsi" w:hAnsi="Noto Sans" w:cs="Noto Sans"/>
          <w:sz w:val="22"/>
          <w:szCs w:val="22"/>
        </w:rPr>
        <w:t>más impuestos que asciende a $</w:t>
      </w:r>
      <w:r w:rsidRPr="00010F17">
        <w:rPr>
          <w:rFonts w:ascii="Noto Sans" w:eastAsiaTheme="minorHAnsi" w:hAnsi="Noto Sans" w:cs="Noto Sans"/>
          <w:b/>
          <w:sz w:val="22"/>
          <w:szCs w:val="22"/>
        </w:rPr>
        <w:t>_______</w:t>
      </w:r>
      <w:r w:rsidRPr="00010F17">
        <w:rPr>
          <w:rFonts w:ascii="Noto Sans" w:eastAsiaTheme="minorHAnsi" w:hAnsi="Noto Sans" w:cs="Noto Sans"/>
          <w:sz w:val="22"/>
          <w:szCs w:val="22"/>
        </w:rPr>
        <w:t xml:space="preserve"> </w:t>
      </w:r>
      <w:r w:rsidRPr="00010F17">
        <w:rPr>
          <w:rFonts w:ascii="Noto Sans" w:eastAsiaTheme="minorHAnsi" w:hAnsi="Noto Sans" w:cs="Noto Sans"/>
          <w:b/>
          <w:sz w:val="22"/>
          <w:szCs w:val="22"/>
          <w:u w:val="single"/>
        </w:rPr>
        <w:t>(INDICAR LA CANTIDAD EN LETRA)</w:t>
      </w:r>
      <w:r w:rsidRPr="00010F17">
        <w:rPr>
          <w:rFonts w:ascii="Noto Sans" w:eastAsiaTheme="minorHAnsi" w:hAnsi="Noto Sans" w:cs="Noto Sans"/>
          <w:sz w:val="22"/>
          <w:szCs w:val="22"/>
        </w:rPr>
        <w:t xml:space="preserve">. </w:t>
      </w:r>
    </w:p>
    <w:p w14:paraId="081D573E"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p>
    <w:p w14:paraId="68A89BD8"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eastAsiaTheme="minorHAnsi" w:hAnsi="Noto Sans" w:cs="Noto Sans"/>
          <w:sz w:val="22"/>
          <w:szCs w:val="22"/>
        </w:rPr>
        <w:t>Importe</w:t>
      </w:r>
      <w:r w:rsidRPr="001A0BF8">
        <w:rPr>
          <w:rFonts w:ascii="Noto Sans" w:eastAsiaTheme="minorHAnsi" w:hAnsi="Noto Sans" w:cs="Noto Sans"/>
          <w:sz w:val="22"/>
          <w:szCs w:val="22"/>
        </w:rPr>
        <w:t>s</w:t>
      </w:r>
      <w:r w:rsidRPr="00010F17">
        <w:rPr>
          <w:rFonts w:ascii="Noto Sans" w:eastAsiaTheme="minorHAnsi" w:hAnsi="Noto Sans" w:cs="Noto Sans"/>
          <w:sz w:val="22"/>
          <w:szCs w:val="22"/>
        </w:rPr>
        <w:t xml:space="preserve"> mínimos y máximos a pagar en cada ejercicio fiscal de acuerdo a lo siguiente:</w:t>
      </w:r>
    </w:p>
    <w:p w14:paraId="276FA1C2" w14:textId="77777777" w:rsidR="0097747B" w:rsidRPr="00010F17" w:rsidRDefault="0097747B" w:rsidP="0097747B">
      <w:pPr>
        <w:autoSpaceDE w:val="0"/>
        <w:autoSpaceDN w:val="0"/>
        <w:adjustRightInd w:val="0"/>
        <w:jc w:val="both"/>
        <w:rPr>
          <w:rFonts w:ascii="Noto Sans" w:hAnsi="Noto Sans" w:cs="Noto Sans"/>
          <w:sz w:val="22"/>
          <w:szCs w:val="22"/>
        </w:rPr>
      </w:pPr>
    </w:p>
    <w:tbl>
      <w:tblPr>
        <w:tblStyle w:val="Tablaconcuadrcula"/>
        <w:tblW w:w="0" w:type="auto"/>
        <w:tblLook w:val="04A0" w:firstRow="1" w:lastRow="0" w:firstColumn="1" w:lastColumn="0" w:noHBand="0" w:noVBand="1"/>
      </w:tblPr>
      <w:tblGrid>
        <w:gridCol w:w="3026"/>
        <w:gridCol w:w="3014"/>
        <w:gridCol w:w="3014"/>
      </w:tblGrid>
      <w:tr w:rsidR="0097747B" w:rsidRPr="00010F17" w14:paraId="4EFB93F3" w14:textId="77777777" w:rsidTr="009A352F">
        <w:trPr>
          <w:trHeight w:val="249"/>
        </w:trPr>
        <w:tc>
          <w:tcPr>
            <w:tcW w:w="3112" w:type="dxa"/>
          </w:tcPr>
          <w:p w14:paraId="009D65B9" w14:textId="77777777" w:rsidR="0097747B" w:rsidRPr="00F0765E" w:rsidRDefault="0097747B" w:rsidP="009A352F">
            <w:pPr>
              <w:ind w:right="51"/>
              <w:jc w:val="center"/>
              <w:rPr>
                <w:rFonts w:ascii="Noto Sans" w:hAnsi="Noto Sans" w:cs="Noto Sans"/>
                <w:b/>
                <w:sz w:val="22"/>
                <w:szCs w:val="22"/>
              </w:rPr>
            </w:pPr>
            <w:r w:rsidRPr="00F0765E">
              <w:rPr>
                <w:rFonts w:ascii="Noto Sans" w:hAnsi="Noto Sans" w:cs="Noto Sans"/>
                <w:b/>
                <w:sz w:val="22"/>
                <w:szCs w:val="22"/>
              </w:rPr>
              <w:t>Ejercicio Fiscal</w:t>
            </w:r>
          </w:p>
        </w:tc>
        <w:tc>
          <w:tcPr>
            <w:tcW w:w="3113" w:type="dxa"/>
          </w:tcPr>
          <w:p w14:paraId="3154204E" w14:textId="77777777" w:rsidR="0097747B" w:rsidRPr="00F0765E" w:rsidRDefault="0097747B" w:rsidP="009A352F">
            <w:pPr>
              <w:ind w:right="51"/>
              <w:jc w:val="center"/>
              <w:rPr>
                <w:rFonts w:ascii="Noto Sans" w:hAnsi="Noto Sans" w:cs="Noto Sans"/>
                <w:b/>
                <w:sz w:val="22"/>
                <w:szCs w:val="22"/>
              </w:rPr>
            </w:pPr>
            <w:r w:rsidRPr="00F0765E">
              <w:rPr>
                <w:rFonts w:ascii="Noto Sans" w:hAnsi="Noto Sans" w:cs="Noto Sans"/>
                <w:b/>
                <w:sz w:val="22"/>
                <w:szCs w:val="22"/>
              </w:rPr>
              <w:t>Monto mínimo</w:t>
            </w:r>
          </w:p>
        </w:tc>
        <w:tc>
          <w:tcPr>
            <w:tcW w:w="3113" w:type="dxa"/>
          </w:tcPr>
          <w:p w14:paraId="03682FBA" w14:textId="77777777" w:rsidR="0097747B" w:rsidRPr="00F0765E" w:rsidRDefault="0097747B" w:rsidP="009A352F">
            <w:pPr>
              <w:ind w:right="51"/>
              <w:jc w:val="center"/>
              <w:rPr>
                <w:rFonts w:ascii="Noto Sans" w:hAnsi="Noto Sans" w:cs="Noto Sans"/>
                <w:b/>
                <w:sz w:val="22"/>
                <w:szCs w:val="22"/>
              </w:rPr>
            </w:pPr>
            <w:r w:rsidRPr="00F0765E">
              <w:rPr>
                <w:rFonts w:ascii="Noto Sans" w:hAnsi="Noto Sans" w:cs="Noto Sans"/>
                <w:b/>
                <w:sz w:val="22"/>
                <w:szCs w:val="22"/>
              </w:rPr>
              <w:t>Monto máximo</w:t>
            </w:r>
          </w:p>
        </w:tc>
      </w:tr>
      <w:tr w:rsidR="0097747B" w:rsidRPr="00010F17" w14:paraId="397DBBD4" w14:textId="77777777" w:rsidTr="009A352F">
        <w:trPr>
          <w:trHeight w:val="1158"/>
        </w:trPr>
        <w:tc>
          <w:tcPr>
            <w:tcW w:w="3112" w:type="dxa"/>
            <w:tcBorders>
              <w:bottom w:val="single" w:sz="4" w:space="0" w:color="auto"/>
            </w:tcBorders>
          </w:tcPr>
          <w:p w14:paraId="2467BB44"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 xml:space="preserve"> (INCORPORAR EJERCICIO FISCAL)</w:t>
            </w:r>
          </w:p>
        </w:tc>
        <w:tc>
          <w:tcPr>
            <w:tcW w:w="3113" w:type="dxa"/>
          </w:tcPr>
          <w:p w14:paraId="3A87E3BD"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 xml:space="preserve"> (MONTO MÍNIMO ANUAL SIN IMPUESTOS)</w:t>
            </w:r>
          </w:p>
        </w:tc>
        <w:tc>
          <w:tcPr>
            <w:tcW w:w="3113" w:type="dxa"/>
          </w:tcPr>
          <w:p w14:paraId="0A38A0CE"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 xml:space="preserve"> (MONTO MÁXIMO ANUAL SIN IMPUESTOS)</w:t>
            </w:r>
          </w:p>
        </w:tc>
      </w:tr>
      <w:tr w:rsidR="0097747B" w:rsidRPr="00010F17" w14:paraId="5E7BE9DF" w14:textId="77777777" w:rsidTr="009A352F">
        <w:trPr>
          <w:trHeight w:val="738"/>
        </w:trPr>
        <w:tc>
          <w:tcPr>
            <w:tcW w:w="3112" w:type="dxa"/>
            <w:tcBorders>
              <w:bottom w:val="single" w:sz="4" w:space="0" w:color="auto"/>
            </w:tcBorders>
          </w:tcPr>
          <w:p w14:paraId="279B8850"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Se agregarán tantos se hayan programado</w:t>
            </w:r>
          </w:p>
        </w:tc>
        <w:tc>
          <w:tcPr>
            <w:tcW w:w="3113" w:type="dxa"/>
            <w:tcBorders>
              <w:bottom w:val="single" w:sz="4" w:space="0" w:color="auto"/>
            </w:tcBorders>
          </w:tcPr>
          <w:p w14:paraId="14C925CE" w14:textId="77777777" w:rsidR="0097747B" w:rsidRPr="00010F17" w:rsidRDefault="0097747B" w:rsidP="009A352F">
            <w:pPr>
              <w:ind w:right="51"/>
              <w:jc w:val="both"/>
              <w:rPr>
                <w:rFonts w:ascii="Noto Sans" w:hAnsi="Noto Sans" w:cs="Noto Sans"/>
                <w:sz w:val="22"/>
                <w:szCs w:val="22"/>
              </w:rPr>
            </w:pPr>
          </w:p>
        </w:tc>
        <w:tc>
          <w:tcPr>
            <w:tcW w:w="3113" w:type="dxa"/>
          </w:tcPr>
          <w:p w14:paraId="03BC00EB" w14:textId="77777777" w:rsidR="0097747B" w:rsidRPr="00010F17" w:rsidRDefault="0097747B" w:rsidP="009A352F">
            <w:pPr>
              <w:ind w:right="51"/>
              <w:jc w:val="both"/>
              <w:rPr>
                <w:rFonts w:ascii="Noto Sans" w:hAnsi="Noto Sans" w:cs="Noto Sans"/>
                <w:sz w:val="22"/>
                <w:szCs w:val="22"/>
              </w:rPr>
            </w:pPr>
          </w:p>
        </w:tc>
      </w:tr>
      <w:tr w:rsidR="0097747B" w:rsidRPr="00010F17" w14:paraId="6871690F" w14:textId="77777777" w:rsidTr="009A352F">
        <w:trPr>
          <w:trHeight w:val="249"/>
        </w:trPr>
        <w:tc>
          <w:tcPr>
            <w:tcW w:w="3112" w:type="dxa"/>
            <w:tcBorders>
              <w:top w:val="single" w:sz="4" w:space="0" w:color="auto"/>
              <w:left w:val="nil"/>
              <w:bottom w:val="nil"/>
              <w:right w:val="single" w:sz="4" w:space="0" w:color="auto"/>
            </w:tcBorders>
          </w:tcPr>
          <w:p w14:paraId="52C7FA2F" w14:textId="77777777" w:rsidR="0097747B" w:rsidRPr="00010F17" w:rsidRDefault="0097747B" w:rsidP="009A352F">
            <w:pPr>
              <w:ind w:right="51"/>
              <w:jc w:val="right"/>
              <w:rPr>
                <w:rFonts w:ascii="Noto Sans" w:hAnsi="Noto Sans" w:cs="Noto Sans"/>
                <w:b/>
                <w:sz w:val="22"/>
                <w:szCs w:val="22"/>
              </w:rPr>
            </w:pPr>
            <w:r w:rsidRPr="00010F17">
              <w:rPr>
                <w:rFonts w:ascii="Noto Sans" w:hAnsi="Noto Sans" w:cs="Noto Sans"/>
                <w:b/>
                <w:sz w:val="22"/>
                <w:szCs w:val="22"/>
              </w:rPr>
              <w:lastRenderedPageBreak/>
              <w:t>TOTAL SIN IMPUESTOS:</w:t>
            </w:r>
          </w:p>
        </w:tc>
        <w:tc>
          <w:tcPr>
            <w:tcW w:w="3113" w:type="dxa"/>
            <w:tcBorders>
              <w:left w:val="single" w:sz="4" w:space="0" w:color="auto"/>
            </w:tcBorders>
          </w:tcPr>
          <w:p w14:paraId="5CD5C5AC"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 xml:space="preserve"> (MONTO MÍNIMO TOTAL)</w:t>
            </w:r>
          </w:p>
        </w:tc>
        <w:tc>
          <w:tcPr>
            <w:tcW w:w="3113" w:type="dxa"/>
          </w:tcPr>
          <w:p w14:paraId="100D4735" w14:textId="77777777" w:rsidR="0097747B" w:rsidRPr="00010F17" w:rsidRDefault="0097747B" w:rsidP="009A352F">
            <w:pPr>
              <w:ind w:right="51"/>
              <w:jc w:val="both"/>
              <w:rPr>
                <w:rFonts w:ascii="Noto Sans" w:hAnsi="Noto Sans" w:cs="Noto Sans"/>
                <w:sz w:val="22"/>
                <w:szCs w:val="22"/>
              </w:rPr>
            </w:pPr>
            <w:r w:rsidRPr="00010F17">
              <w:rPr>
                <w:rFonts w:ascii="Noto Sans" w:hAnsi="Noto Sans" w:cs="Noto Sans"/>
                <w:sz w:val="22"/>
                <w:szCs w:val="22"/>
              </w:rPr>
              <w:t xml:space="preserve"> (MONTO MÁXIMO TOTAL DEL CONTRATO)</w:t>
            </w:r>
          </w:p>
        </w:tc>
      </w:tr>
    </w:tbl>
    <w:p w14:paraId="61D8561D" w14:textId="77777777" w:rsidR="0097747B" w:rsidRPr="00010F17" w:rsidRDefault="0097747B" w:rsidP="0097747B">
      <w:pPr>
        <w:ind w:right="51"/>
        <w:jc w:val="both"/>
        <w:rPr>
          <w:rFonts w:ascii="Noto Sans" w:hAnsi="Noto Sans" w:cs="Noto Sans"/>
          <w:sz w:val="22"/>
          <w:szCs w:val="22"/>
        </w:rPr>
      </w:pPr>
    </w:p>
    <w:p w14:paraId="436C856E" w14:textId="77777777" w:rsidR="0097747B" w:rsidRPr="00010F17" w:rsidRDefault="0097747B" w:rsidP="0097747B">
      <w:pPr>
        <w:ind w:right="51"/>
        <w:jc w:val="both"/>
        <w:rPr>
          <w:rFonts w:ascii="Noto Sans" w:eastAsiaTheme="minorHAnsi" w:hAnsi="Noto Sans" w:cs="Noto Sans"/>
          <w:sz w:val="22"/>
          <w:szCs w:val="22"/>
        </w:rPr>
      </w:pPr>
      <w:r w:rsidRPr="00010F17">
        <w:rPr>
          <w:rFonts w:ascii="Noto Sans" w:eastAsiaTheme="minorHAnsi" w:hAnsi="Noto Sans" w:cs="Noto Sans"/>
          <w:sz w:val="22"/>
          <w:szCs w:val="22"/>
          <w:highlight w:val="yellow"/>
        </w:rPr>
        <w:t xml:space="preserve">Las partes convienen expresamente que las obligaciones de este contrato, cuyo cumplimiento se encuentra previsto realizar durante los ejercicios fiscales de </w:t>
      </w:r>
      <w:r w:rsidRPr="00010F17">
        <w:rPr>
          <w:rFonts w:ascii="Noto Sans" w:hAnsi="Noto Sans" w:cs="Noto Sans"/>
          <w:b/>
          <w:sz w:val="22"/>
          <w:szCs w:val="22"/>
        </w:rPr>
        <w:t>(</w:t>
      </w:r>
      <w:r w:rsidRPr="00010F17">
        <w:rPr>
          <w:rFonts w:ascii="Noto Sans" w:hAnsi="Noto Sans" w:cs="Noto Sans"/>
          <w:b/>
          <w:sz w:val="22"/>
          <w:szCs w:val="22"/>
          <w:u w:val="single"/>
        </w:rPr>
        <w:t>CONCATENAR EJERCICIOS FISCALES QUE INVOLUCRAN LA PLURIANUALIDAD</w:t>
      </w:r>
      <w:r w:rsidRPr="00175D22">
        <w:rPr>
          <w:rFonts w:ascii="Noto Sans" w:hAnsi="Noto Sans" w:cs="Noto Sans"/>
          <w:b/>
          <w:sz w:val="22"/>
          <w:szCs w:val="22"/>
        </w:rPr>
        <w:t>)</w:t>
      </w:r>
      <w:r>
        <w:rPr>
          <w:rFonts w:ascii="Noto Sans" w:hAnsi="Noto Sans" w:cs="Noto Sans"/>
          <w:sz w:val="22"/>
          <w:szCs w:val="22"/>
        </w:rPr>
        <w:t>,</w:t>
      </w:r>
      <w:r w:rsidRPr="00010F17">
        <w:rPr>
          <w:rFonts w:ascii="Noto Sans" w:eastAsiaTheme="minorHAnsi" w:hAnsi="Noto Sans" w:cs="Noto Sans"/>
          <w:sz w:val="22"/>
          <w:szCs w:val="22"/>
        </w:rPr>
        <w:t xml:space="preserve"> </w:t>
      </w:r>
      <w:r w:rsidRPr="00010F17">
        <w:rPr>
          <w:rFonts w:ascii="Noto Sans" w:eastAsiaTheme="minorHAnsi" w:hAnsi="Noto Sans" w:cs="Noto Sans"/>
          <w:sz w:val="22"/>
          <w:szCs w:val="22"/>
          <w:highlight w:val="yellow"/>
        </w:rPr>
        <w:t>quedarán sujetas para fines de su ejecución y pago a la disponibilidad presupuestaria, con que cuente</w:t>
      </w:r>
      <w:r w:rsidRPr="00010F17">
        <w:rPr>
          <w:rFonts w:ascii="Noto Sans" w:eastAsiaTheme="minorHAnsi" w:hAnsi="Noto Sans" w:cs="Noto Sans"/>
          <w:sz w:val="22"/>
          <w:szCs w:val="22"/>
        </w:rPr>
        <w:t xml:space="preserve"> </w:t>
      </w:r>
      <w:r w:rsidRPr="00010F17">
        <w:rPr>
          <w:rFonts w:ascii="Noto Sans" w:hAnsi="Noto Sans" w:cs="Noto Sans"/>
          <w:b/>
          <w:sz w:val="22"/>
          <w:szCs w:val="22"/>
        </w:rPr>
        <w:t>“LA DEPENDENCIA O ENTIDAD”</w:t>
      </w:r>
      <w:r w:rsidRPr="00010F17">
        <w:rPr>
          <w:rFonts w:ascii="Noto Sans" w:eastAsiaTheme="minorHAnsi" w:hAnsi="Noto Sans" w:cs="Noto Sans"/>
          <w:sz w:val="22"/>
          <w:szCs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547A035" w14:textId="77777777" w:rsidR="0097747B" w:rsidRPr="00010F17" w:rsidRDefault="0097747B" w:rsidP="0097747B">
      <w:pPr>
        <w:ind w:right="51"/>
        <w:jc w:val="both"/>
        <w:rPr>
          <w:rFonts w:ascii="Noto Sans" w:hAnsi="Noto Sans" w:cs="Noto Sans"/>
          <w:sz w:val="22"/>
          <w:szCs w:val="22"/>
        </w:rPr>
      </w:pPr>
    </w:p>
    <w:p w14:paraId="17D9E387"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LOS MONTOS Y PRECIOS SE PODRÁN INDICAR EN MONEDA EXTRANJERA, CUANDO ASÍ SE HAYA DETERMINADO EN LA CONVOCATORIA, INVITACIÓN, O SOLICITUD DE COTIZACIÓN, DE CONFORMIDAD CON EL </w:t>
      </w:r>
      <w:r w:rsidRPr="00AC3C2A">
        <w:rPr>
          <w:rFonts w:ascii="Noto Sans" w:hAnsi="Noto Sans" w:cs="Noto Sans"/>
          <w:sz w:val="22"/>
          <w:szCs w:val="22"/>
        </w:rPr>
        <w:t>ARTÍCULO 66, FRACCIÓN XIII DE LA LAASSP.</w:t>
      </w:r>
    </w:p>
    <w:p w14:paraId="1CFA7674" w14:textId="77777777" w:rsidR="0097747B" w:rsidRPr="00010F17" w:rsidRDefault="0097747B" w:rsidP="0097747B">
      <w:pPr>
        <w:ind w:right="51"/>
        <w:jc w:val="both"/>
        <w:rPr>
          <w:rFonts w:ascii="Noto Sans" w:hAnsi="Noto Sans" w:cs="Noto Sans"/>
          <w:sz w:val="22"/>
          <w:szCs w:val="22"/>
        </w:rPr>
      </w:pPr>
    </w:p>
    <w:p w14:paraId="4F9F13C3"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INDICAR EL(LOS) PRECIO(S) UNITARIO(S):</w:t>
      </w:r>
    </w:p>
    <w:p w14:paraId="24C5EE97" w14:textId="77777777" w:rsidR="0097747B" w:rsidRPr="00010F17" w:rsidRDefault="0097747B" w:rsidP="0097747B">
      <w:pPr>
        <w:ind w:right="51"/>
        <w:jc w:val="both"/>
        <w:rPr>
          <w:rFonts w:ascii="Noto Sans" w:hAnsi="Noto Sans" w:cs="Noto Sans"/>
          <w:sz w:val="22"/>
          <w:szCs w:val="22"/>
        </w:rPr>
      </w:pPr>
    </w:p>
    <w:p w14:paraId="585EED06"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El(los) precio(s) unitario(s) del presente contrato, expresado(s) en </w:t>
      </w:r>
      <w:r w:rsidRPr="00175D22">
        <w:rPr>
          <w:rFonts w:ascii="Noto Sans" w:hAnsi="Noto Sans" w:cs="Noto Sans"/>
          <w:b/>
          <w:sz w:val="22"/>
          <w:szCs w:val="22"/>
        </w:rPr>
        <w:t>(</w:t>
      </w:r>
      <w:r w:rsidRPr="00010F17">
        <w:rPr>
          <w:rFonts w:ascii="Noto Sans" w:hAnsi="Noto Sans" w:cs="Noto Sans"/>
          <w:b/>
          <w:sz w:val="22"/>
          <w:szCs w:val="22"/>
          <w:u w:val="single"/>
        </w:rPr>
        <w:t>TIPO DE MONEDA</w:t>
      </w:r>
      <w:r w:rsidRPr="00175D22">
        <w:rPr>
          <w:rFonts w:ascii="Noto Sans" w:hAnsi="Noto Sans" w:cs="Noto Sans"/>
          <w:b/>
          <w:sz w:val="22"/>
          <w:szCs w:val="22"/>
        </w:rPr>
        <w:t>)</w:t>
      </w:r>
      <w:r w:rsidRPr="00175D22">
        <w:rPr>
          <w:rFonts w:ascii="Noto Sans" w:hAnsi="Noto Sans" w:cs="Noto Sans"/>
          <w:sz w:val="22"/>
          <w:szCs w:val="22"/>
        </w:rPr>
        <w:t xml:space="preserve"> </w:t>
      </w:r>
      <w:r w:rsidRPr="00010F17">
        <w:rPr>
          <w:rFonts w:ascii="Noto Sans" w:hAnsi="Noto Sans" w:cs="Noto Sans"/>
          <w:sz w:val="22"/>
          <w:szCs w:val="22"/>
        </w:rPr>
        <w:t>es (son):</w:t>
      </w:r>
    </w:p>
    <w:p w14:paraId="4CB7D4AC" w14:textId="77777777" w:rsidR="0097747B" w:rsidRPr="00010F17" w:rsidRDefault="0097747B" w:rsidP="0097747B">
      <w:pPr>
        <w:ind w:right="51"/>
        <w:jc w:val="both"/>
        <w:rPr>
          <w:rFonts w:ascii="Noto Sans" w:hAnsi="Noto Sans" w:cs="Noto Sans"/>
          <w:sz w:val="22"/>
          <w:szCs w:val="22"/>
        </w:rPr>
      </w:pPr>
    </w:p>
    <w:tbl>
      <w:tblPr>
        <w:tblStyle w:val="Tablaconcuadrcula"/>
        <w:tblW w:w="9712" w:type="dxa"/>
        <w:tblLook w:val="04A0" w:firstRow="1" w:lastRow="0" w:firstColumn="1" w:lastColumn="0" w:noHBand="0" w:noVBand="1"/>
      </w:tblPr>
      <w:tblGrid>
        <w:gridCol w:w="1022"/>
        <w:gridCol w:w="1690"/>
        <w:gridCol w:w="1197"/>
        <w:gridCol w:w="1295"/>
        <w:gridCol w:w="1242"/>
        <w:gridCol w:w="1291"/>
        <w:gridCol w:w="1246"/>
        <w:gridCol w:w="1294"/>
      </w:tblGrid>
      <w:tr w:rsidR="0097747B" w:rsidRPr="00010F17" w14:paraId="60E8F08B" w14:textId="77777777" w:rsidTr="009A352F">
        <w:trPr>
          <w:trHeight w:val="1041"/>
        </w:trPr>
        <w:tc>
          <w:tcPr>
            <w:tcW w:w="506" w:type="pct"/>
            <w:hideMark/>
          </w:tcPr>
          <w:p w14:paraId="4366ADFD"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Partida</w:t>
            </w:r>
          </w:p>
        </w:tc>
        <w:tc>
          <w:tcPr>
            <w:tcW w:w="853" w:type="pct"/>
            <w:hideMark/>
          </w:tcPr>
          <w:p w14:paraId="552DA524"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Descripción *</w:t>
            </w:r>
          </w:p>
        </w:tc>
        <w:tc>
          <w:tcPr>
            <w:tcW w:w="583" w:type="pct"/>
            <w:hideMark/>
          </w:tcPr>
          <w:p w14:paraId="532534F0"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Unidad *</w:t>
            </w:r>
          </w:p>
        </w:tc>
        <w:tc>
          <w:tcPr>
            <w:tcW w:w="615" w:type="pct"/>
            <w:hideMark/>
          </w:tcPr>
          <w:p w14:paraId="556CB361"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Precio unitario *</w:t>
            </w:r>
          </w:p>
        </w:tc>
        <w:tc>
          <w:tcPr>
            <w:tcW w:w="609" w:type="pct"/>
            <w:hideMark/>
          </w:tcPr>
          <w:p w14:paraId="462A620F"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Cantidad Mínima *</w:t>
            </w:r>
          </w:p>
        </w:tc>
        <w:tc>
          <w:tcPr>
            <w:tcW w:w="615" w:type="pct"/>
            <w:hideMark/>
          </w:tcPr>
          <w:p w14:paraId="6300C0C6"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Cantidad Máxima *</w:t>
            </w:r>
          </w:p>
        </w:tc>
        <w:tc>
          <w:tcPr>
            <w:tcW w:w="596" w:type="pct"/>
            <w:hideMark/>
          </w:tcPr>
          <w:p w14:paraId="2EF05847"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Precio Total Mínimo *</w:t>
            </w:r>
          </w:p>
        </w:tc>
        <w:tc>
          <w:tcPr>
            <w:tcW w:w="622" w:type="pct"/>
            <w:hideMark/>
          </w:tcPr>
          <w:p w14:paraId="5577684B" w14:textId="77777777" w:rsidR="0097747B" w:rsidRPr="00010F17" w:rsidRDefault="0097747B" w:rsidP="009A352F">
            <w:pPr>
              <w:jc w:val="center"/>
              <w:rPr>
                <w:rFonts w:ascii="Noto Sans" w:hAnsi="Noto Sans" w:cs="Noto Sans"/>
                <w:b/>
                <w:bCs/>
                <w:sz w:val="22"/>
                <w:szCs w:val="22"/>
                <w:lang w:eastAsia="es-MX"/>
              </w:rPr>
            </w:pPr>
            <w:r w:rsidRPr="00010F17">
              <w:rPr>
                <w:rFonts w:ascii="Noto Sans" w:hAnsi="Noto Sans" w:cs="Noto Sans"/>
                <w:b/>
                <w:bCs/>
                <w:sz w:val="22"/>
                <w:szCs w:val="22"/>
                <w:lang w:eastAsia="es-MX"/>
              </w:rPr>
              <w:t>Precio Total Máximo *</w:t>
            </w:r>
          </w:p>
        </w:tc>
      </w:tr>
      <w:tr w:rsidR="0097747B" w:rsidRPr="00010F17" w14:paraId="3713BD64" w14:textId="77777777" w:rsidTr="009A352F">
        <w:trPr>
          <w:trHeight w:val="248"/>
        </w:trPr>
        <w:tc>
          <w:tcPr>
            <w:tcW w:w="506" w:type="pct"/>
          </w:tcPr>
          <w:p w14:paraId="6360E287" w14:textId="77777777" w:rsidR="0097747B" w:rsidRPr="00010F17" w:rsidRDefault="0097747B" w:rsidP="009A352F">
            <w:pPr>
              <w:jc w:val="center"/>
              <w:rPr>
                <w:rFonts w:ascii="Noto Sans" w:hAnsi="Noto Sans" w:cs="Noto Sans"/>
                <w:b/>
                <w:bCs/>
                <w:sz w:val="22"/>
                <w:szCs w:val="22"/>
                <w:lang w:eastAsia="es-MX"/>
              </w:rPr>
            </w:pPr>
          </w:p>
        </w:tc>
        <w:tc>
          <w:tcPr>
            <w:tcW w:w="853" w:type="pct"/>
          </w:tcPr>
          <w:p w14:paraId="16DF53AD" w14:textId="77777777" w:rsidR="0097747B" w:rsidRPr="00010F17" w:rsidRDefault="0097747B" w:rsidP="009A352F">
            <w:pPr>
              <w:jc w:val="center"/>
              <w:rPr>
                <w:rFonts w:ascii="Noto Sans" w:hAnsi="Noto Sans" w:cs="Noto Sans"/>
                <w:b/>
                <w:bCs/>
                <w:sz w:val="22"/>
                <w:szCs w:val="22"/>
                <w:lang w:eastAsia="es-MX"/>
              </w:rPr>
            </w:pPr>
          </w:p>
        </w:tc>
        <w:tc>
          <w:tcPr>
            <w:tcW w:w="583" w:type="pct"/>
          </w:tcPr>
          <w:p w14:paraId="1099C647" w14:textId="77777777" w:rsidR="0097747B" w:rsidRPr="00010F17" w:rsidRDefault="0097747B" w:rsidP="009A352F">
            <w:pPr>
              <w:jc w:val="center"/>
              <w:rPr>
                <w:rFonts w:ascii="Noto Sans" w:hAnsi="Noto Sans" w:cs="Noto Sans"/>
                <w:b/>
                <w:bCs/>
                <w:sz w:val="22"/>
                <w:szCs w:val="22"/>
                <w:lang w:eastAsia="es-MX"/>
              </w:rPr>
            </w:pPr>
          </w:p>
        </w:tc>
        <w:tc>
          <w:tcPr>
            <w:tcW w:w="615" w:type="pct"/>
          </w:tcPr>
          <w:p w14:paraId="76584EA2" w14:textId="77777777" w:rsidR="0097747B" w:rsidRPr="00010F17" w:rsidRDefault="0097747B" w:rsidP="009A352F">
            <w:pPr>
              <w:jc w:val="center"/>
              <w:rPr>
                <w:rFonts w:ascii="Noto Sans" w:hAnsi="Noto Sans" w:cs="Noto Sans"/>
                <w:b/>
                <w:bCs/>
                <w:sz w:val="22"/>
                <w:szCs w:val="22"/>
                <w:lang w:eastAsia="es-MX"/>
              </w:rPr>
            </w:pPr>
          </w:p>
        </w:tc>
        <w:tc>
          <w:tcPr>
            <w:tcW w:w="609" w:type="pct"/>
          </w:tcPr>
          <w:p w14:paraId="34CD8993" w14:textId="77777777" w:rsidR="0097747B" w:rsidRPr="00010F17" w:rsidRDefault="0097747B" w:rsidP="009A352F">
            <w:pPr>
              <w:jc w:val="center"/>
              <w:rPr>
                <w:rFonts w:ascii="Noto Sans" w:hAnsi="Noto Sans" w:cs="Noto Sans"/>
                <w:b/>
                <w:bCs/>
                <w:sz w:val="22"/>
                <w:szCs w:val="22"/>
                <w:lang w:eastAsia="es-MX"/>
              </w:rPr>
            </w:pPr>
          </w:p>
        </w:tc>
        <w:tc>
          <w:tcPr>
            <w:tcW w:w="615" w:type="pct"/>
          </w:tcPr>
          <w:p w14:paraId="4C239575" w14:textId="77777777" w:rsidR="0097747B" w:rsidRPr="00010F17" w:rsidRDefault="0097747B" w:rsidP="009A352F">
            <w:pPr>
              <w:jc w:val="center"/>
              <w:rPr>
                <w:rFonts w:ascii="Noto Sans" w:hAnsi="Noto Sans" w:cs="Noto Sans"/>
                <w:b/>
                <w:bCs/>
                <w:sz w:val="22"/>
                <w:szCs w:val="22"/>
                <w:lang w:eastAsia="es-MX"/>
              </w:rPr>
            </w:pPr>
          </w:p>
        </w:tc>
        <w:tc>
          <w:tcPr>
            <w:tcW w:w="596" w:type="pct"/>
          </w:tcPr>
          <w:p w14:paraId="0C29872B" w14:textId="77777777" w:rsidR="0097747B" w:rsidRPr="00010F17" w:rsidRDefault="0097747B" w:rsidP="009A352F">
            <w:pPr>
              <w:jc w:val="center"/>
              <w:rPr>
                <w:rFonts w:ascii="Noto Sans" w:hAnsi="Noto Sans" w:cs="Noto Sans"/>
                <w:b/>
                <w:bCs/>
                <w:sz w:val="22"/>
                <w:szCs w:val="22"/>
                <w:lang w:eastAsia="es-MX"/>
              </w:rPr>
            </w:pPr>
          </w:p>
        </w:tc>
        <w:tc>
          <w:tcPr>
            <w:tcW w:w="622" w:type="pct"/>
          </w:tcPr>
          <w:p w14:paraId="3033320C" w14:textId="77777777" w:rsidR="0097747B" w:rsidRPr="00010F17" w:rsidRDefault="0097747B" w:rsidP="009A352F">
            <w:pPr>
              <w:jc w:val="center"/>
              <w:rPr>
                <w:rFonts w:ascii="Noto Sans" w:hAnsi="Noto Sans" w:cs="Noto Sans"/>
                <w:b/>
                <w:bCs/>
                <w:sz w:val="22"/>
                <w:szCs w:val="22"/>
                <w:lang w:eastAsia="es-MX"/>
              </w:rPr>
            </w:pPr>
          </w:p>
        </w:tc>
      </w:tr>
    </w:tbl>
    <w:p w14:paraId="0B5586AA" w14:textId="77777777" w:rsidR="0097747B" w:rsidRPr="00010F17" w:rsidRDefault="0097747B" w:rsidP="0097747B">
      <w:pPr>
        <w:ind w:right="51"/>
        <w:jc w:val="both"/>
        <w:rPr>
          <w:rFonts w:ascii="Noto Sans" w:hAnsi="Noto Sans" w:cs="Noto Sans"/>
          <w:sz w:val="22"/>
          <w:szCs w:val="22"/>
        </w:rPr>
      </w:pPr>
    </w:p>
    <w:p w14:paraId="6B1BD95C"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INSTRUCCIÓN: INDICAR EL ANEXO CORRESPONDIENTE</w:t>
      </w:r>
      <w:r>
        <w:rPr>
          <w:rFonts w:ascii="Noto Sans" w:hAnsi="Noto Sans" w:cs="Noto Sans"/>
          <w:sz w:val="22"/>
          <w:szCs w:val="22"/>
        </w:rPr>
        <w:t>.</w:t>
      </w:r>
    </w:p>
    <w:p w14:paraId="266E81B4" w14:textId="77777777" w:rsidR="0097747B" w:rsidRPr="00010F17" w:rsidRDefault="0097747B" w:rsidP="0097747B">
      <w:pPr>
        <w:ind w:right="51"/>
        <w:jc w:val="both"/>
        <w:rPr>
          <w:rFonts w:ascii="Noto Sans" w:hAnsi="Noto Sans" w:cs="Noto Sans"/>
          <w:sz w:val="22"/>
          <w:szCs w:val="22"/>
        </w:rPr>
      </w:pPr>
    </w:p>
    <w:p w14:paraId="7872A3CA"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El precio unitario es considerado fijo y en </w:t>
      </w:r>
      <w:r w:rsidRPr="00010F17">
        <w:rPr>
          <w:rFonts w:ascii="Noto Sans" w:hAnsi="Noto Sans" w:cs="Noto Sans"/>
          <w:b/>
          <w:sz w:val="22"/>
          <w:szCs w:val="22"/>
          <w:u w:val="single"/>
        </w:rPr>
        <w:t>(TIPO DE MONEDA</w:t>
      </w:r>
      <w:r w:rsidRPr="00175D22">
        <w:rPr>
          <w:rFonts w:ascii="Noto Sans" w:hAnsi="Noto Sans" w:cs="Noto Sans"/>
          <w:b/>
          <w:sz w:val="22"/>
          <w:szCs w:val="22"/>
        </w:rPr>
        <w:t xml:space="preserve">) </w:t>
      </w:r>
      <w:r w:rsidRPr="00010F17">
        <w:rPr>
          <w:rFonts w:ascii="Noto Sans" w:hAnsi="Noto Sans" w:cs="Noto Sans"/>
          <w:sz w:val="22"/>
          <w:szCs w:val="22"/>
        </w:rPr>
        <w:t xml:space="preserve">hasta que concluya la relación contractual que se formaliza, incluyendo todos los conceptos y costos involucrados en la prestación del servicio de </w:t>
      </w:r>
      <w:r w:rsidRPr="00010F17">
        <w:rPr>
          <w:rFonts w:ascii="Noto Sans" w:hAnsi="Noto Sans" w:cs="Noto Sans"/>
          <w:b/>
          <w:sz w:val="22"/>
          <w:szCs w:val="22"/>
        </w:rPr>
        <w:t>(</w:t>
      </w:r>
      <w:r w:rsidRPr="00010F17">
        <w:rPr>
          <w:rFonts w:ascii="Noto Sans" w:hAnsi="Noto Sans" w:cs="Noto Sans"/>
          <w:b/>
          <w:sz w:val="22"/>
          <w:szCs w:val="22"/>
          <w:u w:val="single"/>
        </w:rPr>
        <w:t>DESCRIPCIÓN PORMENORIZADA DE LOS SERVICIOS A PRESTAR</w:t>
      </w:r>
      <w:r w:rsidRPr="00010F17">
        <w:rPr>
          <w:rFonts w:ascii="Noto Sans" w:hAnsi="Noto Sans" w:cs="Noto Sans"/>
          <w:b/>
          <w:sz w:val="22"/>
          <w:szCs w:val="22"/>
        </w:rPr>
        <w:t>)</w:t>
      </w:r>
      <w:r w:rsidRPr="00010F17">
        <w:rPr>
          <w:rFonts w:ascii="Noto Sans" w:hAnsi="Noto Sans" w:cs="Noto Sans"/>
          <w:sz w:val="22"/>
          <w:szCs w:val="22"/>
        </w:rPr>
        <w:t xml:space="preserve">, por lo que </w:t>
      </w:r>
      <w:r w:rsidRPr="00010F17">
        <w:rPr>
          <w:rFonts w:ascii="Noto Sans" w:hAnsi="Noto Sans" w:cs="Noto Sans"/>
          <w:b/>
          <w:sz w:val="22"/>
          <w:szCs w:val="22"/>
        </w:rPr>
        <w:t>“EL PROVEEDOR”</w:t>
      </w:r>
      <w:r w:rsidRPr="00010F17">
        <w:rPr>
          <w:rFonts w:ascii="Noto Sans" w:hAnsi="Noto Sans" w:cs="Noto Sans"/>
          <w:sz w:val="22"/>
          <w:szCs w:val="22"/>
        </w:rPr>
        <w:t xml:space="preserve"> no podrá agregar ningún costo extra y los precios serán inalterables durante la vigencia del presente contrato.</w:t>
      </w:r>
    </w:p>
    <w:p w14:paraId="61026E92" w14:textId="77777777" w:rsidR="0097747B" w:rsidRPr="00010F17" w:rsidRDefault="0097747B" w:rsidP="0097747B">
      <w:pPr>
        <w:ind w:right="51"/>
        <w:jc w:val="both"/>
        <w:rPr>
          <w:rFonts w:ascii="Noto Sans" w:hAnsi="Noto Sans" w:cs="Noto Sans"/>
          <w:sz w:val="22"/>
          <w:szCs w:val="22"/>
        </w:rPr>
      </w:pPr>
    </w:p>
    <w:p w14:paraId="3558D059"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QUE SE HAYA PREVISTO VARIACIÓN DE PRECIOS, Y SE CUENTE CON UNA FÓRMULA O MECANISMO DE AJUSTE SE CONSIDERARÁ LA SIGUIENTE REDACCIÓN Y SE ELIMINARÁ EL PÁRRAFO ANTERIOR:</w:t>
      </w:r>
    </w:p>
    <w:p w14:paraId="2B3DC318" w14:textId="77777777" w:rsidR="0097747B" w:rsidRPr="00010F17" w:rsidRDefault="0097747B" w:rsidP="0097747B">
      <w:pPr>
        <w:ind w:right="51"/>
        <w:jc w:val="both"/>
        <w:rPr>
          <w:rFonts w:ascii="Noto Sans" w:hAnsi="Noto Sans" w:cs="Noto Sans"/>
          <w:sz w:val="22"/>
          <w:szCs w:val="22"/>
        </w:rPr>
      </w:pPr>
    </w:p>
    <w:p w14:paraId="7B72449C" w14:textId="77777777" w:rsidR="0097747B" w:rsidRPr="00010F17" w:rsidRDefault="0097747B" w:rsidP="0097747B">
      <w:pPr>
        <w:ind w:right="51"/>
        <w:jc w:val="both"/>
        <w:rPr>
          <w:rFonts w:ascii="Noto Sans" w:hAnsi="Noto Sans" w:cs="Noto Sans"/>
          <w:b/>
          <w:sz w:val="22"/>
          <w:szCs w:val="22"/>
        </w:rPr>
      </w:pPr>
      <w:r w:rsidRPr="00010F17">
        <w:rPr>
          <w:rFonts w:ascii="Noto Sans" w:hAnsi="Noto Sans" w:cs="Noto Sans"/>
          <w:sz w:val="22"/>
          <w:szCs w:val="22"/>
        </w:rPr>
        <w:lastRenderedPageBreak/>
        <w:t xml:space="preserve">El precio unitario será considerado en </w:t>
      </w:r>
      <w:r w:rsidRPr="00010F17">
        <w:rPr>
          <w:rFonts w:ascii="Noto Sans" w:hAnsi="Noto Sans" w:cs="Noto Sans"/>
          <w:b/>
          <w:sz w:val="22"/>
          <w:szCs w:val="22"/>
          <w:u w:val="single"/>
        </w:rPr>
        <w:t>(TIPO DE MONEDA)</w:t>
      </w:r>
      <w:r w:rsidRPr="00010F17">
        <w:rPr>
          <w:rFonts w:ascii="Noto Sans" w:hAnsi="Noto Sans" w:cs="Noto Sans"/>
          <w:sz w:val="22"/>
          <w:szCs w:val="22"/>
        </w:rPr>
        <w:t xml:space="preserve">, y podrá ser modificado conforme a la siguiente: </w:t>
      </w:r>
      <w:r w:rsidRPr="00010F17">
        <w:rPr>
          <w:rFonts w:ascii="Noto Sans" w:hAnsi="Noto Sans" w:cs="Noto Sans"/>
          <w:b/>
          <w:sz w:val="22"/>
          <w:szCs w:val="22"/>
        </w:rPr>
        <w:t>(ESTABLECER LA FÓRMULA O MECANISMO DE AJUSTE PUBLICADA EN LA CONVOCATORIA, INVITACIÓN O SOLICITUD DE COTIZACIÓN).</w:t>
      </w:r>
    </w:p>
    <w:p w14:paraId="69BF0D28" w14:textId="77777777" w:rsidR="0097747B" w:rsidRPr="00010F17" w:rsidRDefault="0097747B" w:rsidP="0097747B">
      <w:pPr>
        <w:ind w:right="51"/>
        <w:jc w:val="both"/>
        <w:rPr>
          <w:rFonts w:ascii="Noto Sans" w:hAnsi="Noto Sans" w:cs="Noto Sans"/>
          <w:sz w:val="22"/>
          <w:szCs w:val="22"/>
        </w:rPr>
      </w:pPr>
    </w:p>
    <w:p w14:paraId="6168945E" w14:textId="77777777"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sz w:val="22"/>
          <w:szCs w:val="22"/>
          <w:lang w:val="es-ES"/>
        </w:rPr>
        <w:t xml:space="preserve">INSTRUCCIÓN: EN EL CASO DE QUE LA PRESTACIÓN DEL SERVICIO REQUIERA DEL USO INTENSIVO DE MANO DE OBRA QUE IMPLIQUE UN COSTO SUPERIOR AL TREINTA POR CIENTO DEL MONTO TOTAL DEL CONTRATO, SE </w:t>
      </w:r>
      <w:r w:rsidRPr="007B1E8F">
        <w:rPr>
          <w:rFonts w:ascii="Noto Sans" w:hAnsi="Noto Sans" w:cs="Noto Sans"/>
          <w:sz w:val="22"/>
          <w:szCs w:val="22"/>
          <w:lang w:val="es-ES"/>
        </w:rPr>
        <w:t>DEBERÁ</w:t>
      </w:r>
      <w:r>
        <w:rPr>
          <w:rFonts w:ascii="Noto Sans" w:hAnsi="Noto Sans" w:cs="Noto Sans"/>
          <w:sz w:val="22"/>
          <w:szCs w:val="22"/>
          <w:lang w:val="es-ES"/>
        </w:rPr>
        <w:t xml:space="preserve"> </w:t>
      </w:r>
      <w:r w:rsidRPr="00010F17">
        <w:rPr>
          <w:rFonts w:ascii="Noto Sans" w:hAnsi="Noto Sans" w:cs="Noto Sans"/>
          <w:sz w:val="22"/>
          <w:szCs w:val="22"/>
          <w:lang w:val="es-ES"/>
        </w:rPr>
        <w:t>INCLUIR ALGUNO DE LOS SIGUIENTES PÁRRAFOS:</w:t>
      </w:r>
    </w:p>
    <w:p w14:paraId="0410B604" w14:textId="77777777" w:rsidR="0097747B" w:rsidRPr="00010F17" w:rsidRDefault="0097747B" w:rsidP="0097747B">
      <w:pPr>
        <w:ind w:right="51"/>
        <w:jc w:val="both"/>
        <w:rPr>
          <w:rFonts w:ascii="Noto Sans" w:hAnsi="Noto Sans" w:cs="Noto Sans"/>
          <w:sz w:val="22"/>
          <w:szCs w:val="22"/>
          <w:lang w:val="es-ES"/>
        </w:rPr>
      </w:pPr>
    </w:p>
    <w:p w14:paraId="10235F18" w14:textId="77777777"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conviene con </w:t>
      </w:r>
      <w:r w:rsidRPr="00010F17">
        <w:rPr>
          <w:rFonts w:ascii="Noto Sans" w:hAnsi="Noto Sans" w:cs="Noto Sans"/>
          <w:b/>
          <w:sz w:val="22"/>
          <w:szCs w:val="22"/>
        </w:rPr>
        <w:t>“EL PROVEEDOR”</w:t>
      </w:r>
      <w:r w:rsidRPr="00010F17">
        <w:rPr>
          <w:rFonts w:ascii="Noto Sans" w:hAnsi="Noto Sans" w:cs="Noto Sans"/>
          <w:sz w:val="22"/>
          <w:szCs w:val="22"/>
        </w:rPr>
        <w:t>,</w:t>
      </w:r>
      <w:r w:rsidRPr="00010F17">
        <w:rPr>
          <w:rFonts w:ascii="Noto Sans" w:hAnsi="Noto Sans" w:cs="Noto Sans"/>
          <w:b/>
          <w:sz w:val="22"/>
          <w:szCs w:val="22"/>
        </w:rPr>
        <w:t xml:space="preserve"> </w:t>
      </w:r>
      <w:r w:rsidRPr="00010F17">
        <w:rPr>
          <w:rFonts w:ascii="Noto Sans" w:hAnsi="Noto Sans" w:cs="Noto Sans"/>
          <w:sz w:val="22"/>
          <w:szCs w:val="22"/>
        </w:rPr>
        <w:t xml:space="preserve">que se aplicará la siguiente fórmula </w:t>
      </w:r>
      <w:r w:rsidRPr="00010F17">
        <w:rPr>
          <w:rFonts w:ascii="Noto Sans" w:hAnsi="Noto Sans" w:cs="Noto Sans"/>
          <w:b/>
          <w:sz w:val="22"/>
          <w:szCs w:val="22"/>
          <w:lang w:val="es-ES"/>
        </w:rPr>
        <w:t>(ESTABLECER LA FÓRMULA</w:t>
      </w:r>
      <w:r w:rsidRPr="00010F17">
        <w:rPr>
          <w:rFonts w:ascii="Noto Sans" w:hAnsi="Noto Sans" w:cs="Noto Sans"/>
          <w:sz w:val="22"/>
          <w:szCs w:val="22"/>
          <w:lang w:val="es-ES"/>
        </w:rPr>
        <w:t xml:space="preserve"> </w:t>
      </w:r>
      <w:r w:rsidRPr="00010F17">
        <w:rPr>
          <w:rFonts w:ascii="Noto Sans" w:hAnsi="Noto Sans" w:cs="Noto Sans"/>
          <w:b/>
          <w:sz w:val="22"/>
          <w:szCs w:val="22"/>
        </w:rPr>
        <w:t xml:space="preserve">PUBLICADA EN LA CONVOCATORIA, INVITACIÓN O SOLICITUD DE COTIZACIÓN), </w:t>
      </w:r>
      <w:r w:rsidRPr="00010F17">
        <w:rPr>
          <w:rFonts w:ascii="Noto Sans" w:hAnsi="Noto Sans" w:cs="Noto Sans"/>
          <w:sz w:val="22"/>
          <w:szCs w:val="22"/>
          <w:lang w:val="es-ES"/>
        </w:rPr>
        <w:t>cuando la prestación del servicio requiera de un uso intensivo de mano de obra que implique un costo superior al 30% (treinta por ciento) del monto total del contrato.</w:t>
      </w:r>
    </w:p>
    <w:p w14:paraId="3803D291" w14:textId="77777777" w:rsidR="0097747B" w:rsidRPr="00010F17" w:rsidRDefault="0097747B" w:rsidP="0097747B">
      <w:pPr>
        <w:ind w:right="51"/>
        <w:jc w:val="both"/>
        <w:rPr>
          <w:rFonts w:ascii="Noto Sans" w:hAnsi="Noto Sans" w:cs="Noto Sans"/>
          <w:sz w:val="22"/>
          <w:szCs w:val="22"/>
          <w:lang w:val="es-ES"/>
        </w:rPr>
      </w:pPr>
    </w:p>
    <w:p w14:paraId="05B1DD05" w14:textId="77777777"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sz w:val="22"/>
          <w:szCs w:val="22"/>
          <w:lang w:val="es-ES"/>
        </w:rPr>
        <w:t>O BIEN</w:t>
      </w:r>
    </w:p>
    <w:p w14:paraId="1378C237" w14:textId="77777777" w:rsidR="0097747B" w:rsidRPr="00010F17" w:rsidRDefault="0097747B" w:rsidP="0097747B">
      <w:pPr>
        <w:ind w:right="51"/>
        <w:jc w:val="both"/>
        <w:rPr>
          <w:rFonts w:ascii="Noto Sans" w:hAnsi="Noto Sans" w:cs="Noto Sans"/>
          <w:sz w:val="22"/>
          <w:szCs w:val="22"/>
          <w:lang w:val="es-ES"/>
        </w:rPr>
      </w:pPr>
    </w:p>
    <w:p w14:paraId="1ABF70B4" w14:textId="77777777" w:rsidR="0097747B" w:rsidRPr="00010F17" w:rsidRDefault="0097747B" w:rsidP="0097747B">
      <w:pPr>
        <w:ind w:right="51"/>
        <w:jc w:val="both"/>
        <w:rPr>
          <w:rFonts w:ascii="Noto Sans" w:hAnsi="Noto Sans" w:cs="Noto Sans"/>
          <w:sz w:val="22"/>
          <w:szCs w:val="22"/>
          <w:lang w:val="es-ES"/>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conviene con </w:t>
      </w:r>
      <w:r w:rsidRPr="00010F17">
        <w:rPr>
          <w:rFonts w:ascii="Noto Sans" w:hAnsi="Noto Sans" w:cs="Noto Sans"/>
          <w:b/>
          <w:sz w:val="22"/>
          <w:szCs w:val="22"/>
        </w:rPr>
        <w:t xml:space="preserve">“EL PROVEEDOR”, </w:t>
      </w:r>
      <w:r w:rsidRPr="00010F17">
        <w:rPr>
          <w:rFonts w:ascii="Noto Sans" w:hAnsi="Noto Sans" w:cs="Noto Sans"/>
          <w:sz w:val="22"/>
          <w:szCs w:val="22"/>
        </w:rPr>
        <w:t xml:space="preserve">que se aplicará el mecanismo de ajuste que reconozca el incremento a los salarios mínimos, </w:t>
      </w:r>
      <w:r w:rsidRPr="00010F17">
        <w:rPr>
          <w:rFonts w:ascii="Noto Sans" w:hAnsi="Noto Sans" w:cs="Noto Sans"/>
          <w:sz w:val="22"/>
          <w:szCs w:val="22"/>
          <w:lang w:val="es-ES"/>
        </w:rPr>
        <w:t>cuando la prestación del servicio requiera de un uso intensivo de mano de obra que implique un costo superior al 30% (treinta por ciento) del monto total del contrato.</w:t>
      </w:r>
    </w:p>
    <w:p w14:paraId="3D537020" w14:textId="77777777" w:rsidR="0097747B" w:rsidRPr="00010F17" w:rsidRDefault="0097747B" w:rsidP="0097747B">
      <w:pPr>
        <w:ind w:right="51"/>
        <w:jc w:val="both"/>
        <w:rPr>
          <w:rFonts w:ascii="Noto Sans" w:hAnsi="Noto Sans" w:cs="Noto Sans"/>
          <w:sz w:val="22"/>
          <w:szCs w:val="22"/>
        </w:rPr>
      </w:pPr>
    </w:p>
    <w:p w14:paraId="45014115" w14:textId="77777777" w:rsidR="0097747B" w:rsidRPr="00010F17" w:rsidRDefault="0097747B" w:rsidP="0097747B">
      <w:pPr>
        <w:widowControl w:val="0"/>
        <w:jc w:val="both"/>
        <w:rPr>
          <w:rFonts w:ascii="Noto Sans" w:hAnsi="Noto Sans" w:cs="Noto Sans"/>
          <w:b/>
          <w:sz w:val="22"/>
          <w:szCs w:val="22"/>
        </w:rPr>
      </w:pPr>
      <w:r w:rsidRPr="00010F17">
        <w:rPr>
          <w:rFonts w:ascii="Noto Sans" w:hAnsi="Noto Sans" w:cs="Noto Sans"/>
          <w:b/>
          <w:sz w:val="22"/>
          <w:szCs w:val="22"/>
          <w:highlight w:val="yellow"/>
        </w:rPr>
        <w:t>TERCERA.</w:t>
      </w:r>
      <w:r w:rsidRPr="00010F17">
        <w:rPr>
          <w:rFonts w:ascii="Noto Sans" w:hAnsi="Noto Sans" w:cs="Noto Sans"/>
          <w:b/>
          <w:sz w:val="22"/>
          <w:szCs w:val="22"/>
        </w:rPr>
        <w:t xml:space="preserve"> </w:t>
      </w:r>
      <w:r w:rsidRPr="00010F17">
        <w:rPr>
          <w:rFonts w:ascii="Noto Sans" w:hAnsi="Noto Sans" w:cs="Noto Sans"/>
          <w:b/>
          <w:sz w:val="22"/>
          <w:szCs w:val="22"/>
          <w:highlight w:val="yellow"/>
        </w:rPr>
        <w:t>ANTICIPO.</w:t>
      </w:r>
      <w:r w:rsidRPr="00010F17">
        <w:rPr>
          <w:rFonts w:ascii="Noto Sans" w:hAnsi="Noto Sans" w:cs="Noto Sans"/>
          <w:b/>
          <w:sz w:val="22"/>
          <w:szCs w:val="22"/>
        </w:rPr>
        <w:t xml:space="preserve"> </w:t>
      </w:r>
    </w:p>
    <w:p w14:paraId="5C2AAB14" w14:textId="77777777" w:rsidR="0097747B" w:rsidRPr="00010F17" w:rsidRDefault="0097747B" w:rsidP="0097747B">
      <w:pPr>
        <w:widowControl w:val="0"/>
        <w:jc w:val="both"/>
        <w:rPr>
          <w:rFonts w:ascii="Noto Sans" w:hAnsi="Noto Sans" w:cs="Noto Sans"/>
          <w:b/>
          <w:sz w:val="22"/>
          <w:szCs w:val="22"/>
        </w:rPr>
      </w:pPr>
    </w:p>
    <w:p w14:paraId="6BF2000B" w14:textId="77777777" w:rsidR="0097747B" w:rsidRPr="00010F17" w:rsidRDefault="0097747B" w:rsidP="0097747B">
      <w:pPr>
        <w:widowControl w:val="0"/>
        <w:jc w:val="both"/>
        <w:rPr>
          <w:rFonts w:ascii="Noto Sans" w:hAnsi="Noto Sans" w:cs="Noto Sans"/>
          <w:sz w:val="22"/>
          <w:szCs w:val="22"/>
        </w:rPr>
      </w:pPr>
      <w:r w:rsidRPr="00010F17">
        <w:rPr>
          <w:rFonts w:ascii="Noto Sans" w:hAnsi="Noto Sans" w:cs="Noto Sans"/>
          <w:sz w:val="22"/>
          <w:szCs w:val="22"/>
        </w:rPr>
        <w:t>INSTRUCCIÓN: SÓLO EN CASO DE QUE NO SE OTORGUE ANTIC</w:t>
      </w:r>
      <w:r>
        <w:rPr>
          <w:rFonts w:ascii="Noto Sans" w:hAnsi="Noto Sans" w:cs="Noto Sans"/>
          <w:sz w:val="22"/>
          <w:szCs w:val="22"/>
        </w:rPr>
        <w:t>IPO, MOSTRAR EL SIGUIENTE TEXTO</w:t>
      </w:r>
      <w:r w:rsidRPr="00010F17">
        <w:rPr>
          <w:rFonts w:ascii="Noto Sans" w:hAnsi="Noto Sans" w:cs="Noto Sans"/>
          <w:sz w:val="22"/>
          <w:szCs w:val="22"/>
        </w:rPr>
        <w:t>:</w:t>
      </w:r>
    </w:p>
    <w:p w14:paraId="3DF8A7C6" w14:textId="77777777" w:rsidR="0097747B" w:rsidRPr="00010F17" w:rsidRDefault="0097747B" w:rsidP="0097747B">
      <w:pPr>
        <w:widowControl w:val="0"/>
        <w:jc w:val="both"/>
        <w:rPr>
          <w:rFonts w:ascii="Noto Sans" w:hAnsi="Noto Sans" w:cs="Noto Sans"/>
          <w:b/>
          <w:sz w:val="22"/>
          <w:szCs w:val="22"/>
        </w:rPr>
      </w:pPr>
    </w:p>
    <w:p w14:paraId="0749217D" w14:textId="77777777" w:rsidR="0097747B" w:rsidRDefault="0097747B" w:rsidP="0097747B">
      <w:pPr>
        <w:widowControl w:val="0"/>
        <w:jc w:val="both"/>
        <w:rPr>
          <w:rFonts w:ascii="Noto Sans" w:hAnsi="Noto Sans" w:cs="Noto Sans"/>
          <w:b/>
          <w:sz w:val="22"/>
          <w:szCs w:val="22"/>
        </w:rPr>
      </w:pPr>
      <w:r w:rsidRPr="00010F17">
        <w:rPr>
          <w:rFonts w:ascii="Noto Sans" w:hAnsi="Noto Sans" w:cs="Noto Sans"/>
          <w:sz w:val="22"/>
          <w:szCs w:val="22"/>
        </w:rPr>
        <w:t>Para el presente contrato</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no otorgará anticipo a </w:t>
      </w:r>
      <w:r w:rsidRPr="00010F17">
        <w:rPr>
          <w:rFonts w:ascii="Noto Sans" w:hAnsi="Noto Sans" w:cs="Noto Sans"/>
          <w:b/>
          <w:sz w:val="22"/>
          <w:szCs w:val="22"/>
        </w:rPr>
        <w:t>“EL PROVEEDOR”</w:t>
      </w:r>
    </w:p>
    <w:p w14:paraId="1B9661A0" w14:textId="77777777" w:rsidR="0097747B" w:rsidRPr="00010F17" w:rsidRDefault="0097747B" w:rsidP="0097747B">
      <w:pPr>
        <w:widowControl w:val="0"/>
        <w:jc w:val="both"/>
        <w:rPr>
          <w:rFonts w:ascii="Noto Sans" w:hAnsi="Noto Sans" w:cs="Noto Sans"/>
          <w:sz w:val="22"/>
          <w:szCs w:val="22"/>
        </w:rPr>
      </w:pPr>
    </w:p>
    <w:p w14:paraId="732BE6DA" w14:textId="77777777" w:rsidR="0097747B" w:rsidRPr="00010F17" w:rsidRDefault="0097747B" w:rsidP="0097747B">
      <w:pPr>
        <w:widowControl w:val="0"/>
        <w:jc w:val="both"/>
        <w:rPr>
          <w:rFonts w:ascii="Noto Sans" w:hAnsi="Noto Sans" w:cs="Noto Sans"/>
          <w:sz w:val="22"/>
          <w:szCs w:val="22"/>
        </w:rPr>
      </w:pPr>
      <w:r w:rsidRPr="00010F17">
        <w:rPr>
          <w:rFonts w:ascii="Noto Sans" w:hAnsi="Noto Sans" w:cs="Noto Sans"/>
          <w:sz w:val="22"/>
          <w:szCs w:val="22"/>
        </w:rPr>
        <w:t>INSTRUCCIÓN: SÓLO EN CASO DE QUE SE OTORGUE ANTICIPO, MOSTRAR LO SIGUIENTE:</w:t>
      </w:r>
    </w:p>
    <w:p w14:paraId="76442E15" w14:textId="77777777" w:rsidR="0097747B" w:rsidRPr="00010F17" w:rsidRDefault="0097747B" w:rsidP="0097747B">
      <w:pPr>
        <w:pStyle w:val="Texto"/>
        <w:spacing w:after="0" w:line="240" w:lineRule="auto"/>
        <w:ind w:firstLine="0"/>
        <w:rPr>
          <w:rFonts w:ascii="Noto Sans" w:hAnsi="Noto Sans" w:cs="Noto Sans"/>
          <w:bCs/>
          <w:sz w:val="22"/>
          <w:szCs w:val="36"/>
        </w:rPr>
      </w:pPr>
    </w:p>
    <w:p w14:paraId="30A8C342" w14:textId="77777777" w:rsidR="0097747B" w:rsidRPr="00010F17" w:rsidRDefault="0097747B" w:rsidP="0097747B">
      <w:pPr>
        <w:pStyle w:val="Texto"/>
        <w:spacing w:after="0" w:line="240" w:lineRule="auto"/>
        <w:ind w:firstLine="0"/>
        <w:rPr>
          <w:rFonts w:ascii="Noto Sans" w:hAnsi="Noto Sans" w:cs="Noto Sans"/>
          <w:sz w:val="22"/>
          <w:szCs w:val="22"/>
        </w:rPr>
      </w:pPr>
      <w:r w:rsidRPr="007B1E8F">
        <w:rPr>
          <w:rFonts w:ascii="Noto Sans" w:hAnsi="Noto Sans" w:cs="Noto Sans"/>
          <w:sz w:val="22"/>
          <w:szCs w:val="22"/>
          <w:lang w:eastAsia="es-ES"/>
        </w:rPr>
        <w:t>Se otorgará a</w:t>
      </w:r>
      <w:r w:rsidRPr="00010F17">
        <w:rPr>
          <w:rFonts w:ascii="Noto Sans" w:hAnsi="Noto Sans" w:cs="Noto Sans"/>
          <w:b/>
          <w:sz w:val="22"/>
          <w:szCs w:val="22"/>
        </w:rPr>
        <w:t xml:space="preserve"> “EL PROVEEDOR”, </w:t>
      </w:r>
      <w:r w:rsidRPr="00010F17">
        <w:rPr>
          <w:rFonts w:ascii="Noto Sans" w:hAnsi="Noto Sans" w:cs="Noto Sans"/>
          <w:sz w:val="22"/>
          <w:szCs w:val="22"/>
        </w:rPr>
        <w:t>un anticipo del _______________ por ciento sobre el monto total del contrato equivalente a $</w:t>
      </w:r>
      <w:r w:rsidRPr="00010F17">
        <w:rPr>
          <w:rFonts w:ascii="Noto Sans" w:hAnsi="Noto Sans" w:cs="Noto Sans"/>
          <w:b/>
          <w:sz w:val="22"/>
          <w:szCs w:val="22"/>
        </w:rPr>
        <w:t>_____________ (INDICAR LA CANTIDAD EN LETRA)</w:t>
      </w:r>
      <w:r w:rsidRPr="00010F17">
        <w:rPr>
          <w:rFonts w:ascii="Noto Sans" w:hAnsi="Noto Sans" w:cs="Noto Sans"/>
          <w:sz w:val="22"/>
          <w:szCs w:val="22"/>
        </w:rPr>
        <w:t xml:space="preserve">. </w:t>
      </w:r>
    </w:p>
    <w:p w14:paraId="5557768B" w14:textId="77777777" w:rsidR="0097747B" w:rsidRPr="00010F17" w:rsidRDefault="0097747B" w:rsidP="0097747B">
      <w:pPr>
        <w:pStyle w:val="Texto"/>
        <w:spacing w:after="0" w:line="240" w:lineRule="auto"/>
        <w:ind w:firstLine="0"/>
        <w:rPr>
          <w:rFonts w:ascii="Noto Sans" w:hAnsi="Noto Sans" w:cs="Noto Sans"/>
          <w:b/>
          <w:sz w:val="22"/>
          <w:szCs w:val="22"/>
        </w:rPr>
      </w:pPr>
    </w:p>
    <w:p w14:paraId="176B9BD9" w14:textId="77777777" w:rsidR="0097747B" w:rsidRPr="00010F17" w:rsidRDefault="0097747B" w:rsidP="0097747B">
      <w:pPr>
        <w:widowControl w:val="0"/>
        <w:jc w:val="both"/>
        <w:rPr>
          <w:rFonts w:ascii="Noto Sans" w:hAnsi="Noto Sans" w:cs="Noto Sans"/>
          <w:b/>
          <w:sz w:val="22"/>
          <w:szCs w:val="22"/>
        </w:rPr>
      </w:pPr>
      <w:r w:rsidRPr="00010F17">
        <w:rPr>
          <w:rFonts w:ascii="Noto Sans" w:hAnsi="Noto Sans" w:cs="Noto Sans"/>
          <w:b/>
          <w:sz w:val="22"/>
          <w:szCs w:val="22"/>
          <w:highlight w:val="yellow"/>
        </w:rPr>
        <w:t>CUARTA.</w:t>
      </w:r>
      <w:r w:rsidRPr="00010F17">
        <w:rPr>
          <w:rFonts w:ascii="Noto Sans" w:hAnsi="Noto Sans" w:cs="Noto Sans"/>
          <w:b/>
          <w:sz w:val="22"/>
          <w:szCs w:val="22"/>
        </w:rPr>
        <w:t xml:space="preserve"> </w:t>
      </w:r>
      <w:r w:rsidRPr="00010F17">
        <w:rPr>
          <w:rFonts w:ascii="Noto Sans" w:hAnsi="Noto Sans" w:cs="Noto Sans"/>
          <w:b/>
          <w:sz w:val="22"/>
          <w:szCs w:val="22"/>
          <w:highlight w:val="yellow"/>
        </w:rPr>
        <w:t>FORMA Y LUGAR DE PAGO.</w:t>
      </w:r>
      <w:r w:rsidRPr="00010F17">
        <w:rPr>
          <w:rFonts w:ascii="Noto Sans" w:hAnsi="Noto Sans" w:cs="Noto Sans"/>
          <w:b/>
          <w:sz w:val="22"/>
          <w:szCs w:val="22"/>
        </w:rPr>
        <w:t xml:space="preserve"> </w:t>
      </w:r>
    </w:p>
    <w:p w14:paraId="16469625" w14:textId="77777777" w:rsidR="0097747B" w:rsidRPr="00010F17" w:rsidRDefault="0097747B" w:rsidP="0097747B">
      <w:pPr>
        <w:widowControl w:val="0"/>
        <w:jc w:val="both"/>
        <w:rPr>
          <w:rFonts w:ascii="Noto Sans" w:hAnsi="Noto Sans" w:cs="Noto Sans"/>
          <w:sz w:val="22"/>
          <w:szCs w:val="22"/>
        </w:rPr>
      </w:pPr>
    </w:p>
    <w:p w14:paraId="2CFAD9C4"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eastAsiaTheme="minorHAnsi" w:hAnsi="Noto Sans" w:cs="Noto Sans"/>
          <w:sz w:val="22"/>
          <w:szCs w:val="22"/>
        </w:rPr>
        <w:t xml:space="preserve">efectuará el pago a través de transferencia electrónica en pesos de los Estados Unidos Mexicanos, a mes vencido (otra </w:t>
      </w:r>
      <w:r w:rsidRPr="00010F17">
        <w:rPr>
          <w:rFonts w:ascii="Noto Sans" w:eastAsiaTheme="minorHAnsi" w:hAnsi="Noto Sans" w:cs="Noto Sans"/>
          <w:sz w:val="22"/>
          <w:szCs w:val="22"/>
        </w:rPr>
        <w:lastRenderedPageBreak/>
        <w:t xml:space="preserve">temporalidad o calendario establecido) </w:t>
      </w:r>
      <w:r w:rsidRPr="00010F17">
        <w:rPr>
          <w:rFonts w:ascii="Noto Sans" w:hAnsi="Noto Sans" w:cs="Noto Sans"/>
          <w:sz w:val="22"/>
          <w:szCs w:val="22"/>
        </w:rPr>
        <w:t xml:space="preserve">o porcentaje de avance (pagos progresivos), </w:t>
      </w:r>
      <w:r w:rsidRPr="00010F17">
        <w:rPr>
          <w:rFonts w:ascii="Noto Sans" w:eastAsiaTheme="minorHAnsi" w:hAnsi="Noto Sans" w:cs="Noto Sans"/>
          <w:sz w:val="22"/>
          <w:szCs w:val="22"/>
        </w:rPr>
        <w:t xml:space="preserve">conforme a los servicios efectivamente prestados y a entera satisfacción del administrador del contrato y de acuerdo con lo establecido en el </w:t>
      </w:r>
      <w:r w:rsidRPr="00010F17">
        <w:rPr>
          <w:rFonts w:ascii="Noto Sans" w:eastAsiaTheme="minorHAnsi" w:hAnsi="Noto Sans" w:cs="Noto Sans"/>
          <w:b/>
          <w:sz w:val="22"/>
          <w:szCs w:val="22"/>
        </w:rPr>
        <w:t>"ANEXO _______"</w:t>
      </w:r>
      <w:r w:rsidRPr="00010F17">
        <w:rPr>
          <w:rFonts w:ascii="Noto Sans" w:eastAsiaTheme="minorHAnsi" w:hAnsi="Noto Sans" w:cs="Noto Sans"/>
          <w:sz w:val="22"/>
          <w:szCs w:val="22"/>
        </w:rPr>
        <w:t xml:space="preserve"> que forma parte integrante de este contrato.</w:t>
      </w:r>
    </w:p>
    <w:p w14:paraId="2E810341" w14:textId="77777777" w:rsidR="0097747B" w:rsidRPr="00010F17" w:rsidRDefault="0097747B" w:rsidP="0097747B">
      <w:pPr>
        <w:autoSpaceDE w:val="0"/>
        <w:autoSpaceDN w:val="0"/>
        <w:adjustRightInd w:val="0"/>
        <w:jc w:val="both"/>
        <w:rPr>
          <w:rFonts w:ascii="Noto Sans" w:eastAsiaTheme="minorHAnsi" w:hAnsi="Noto Sans" w:cs="Noto Sans"/>
          <w:sz w:val="22"/>
          <w:szCs w:val="22"/>
        </w:rPr>
      </w:pPr>
    </w:p>
    <w:p w14:paraId="2666A04B" w14:textId="77777777"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4A202241" w14:textId="77777777" w:rsidR="0097747B" w:rsidRPr="00010F17" w:rsidRDefault="0097747B" w:rsidP="0097747B">
      <w:pPr>
        <w:jc w:val="both"/>
        <w:rPr>
          <w:rFonts w:ascii="Noto Sans" w:hAnsi="Noto Sans" w:cs="Noto Sans"/>
          <w:sz w:val="22"/>
          <w:szCs w:val="22"/>
        </w:rPr>
      </w:pPr>
    </w:p>
    <w:p w14:paraId="4DCEFC9E" w14:textId="77777777" w:rsidR="0097747B" w:rsidRPr="00010F17" w:rsidRDefault="0097747B" w:rsidP="0097747B">
      <w:pPr>
        <w:jc w:val="both"/>
        <w:rPr>
          <w:rFonts w:ascii="Noto Sans" w:hAnsi="Noto Sans" w:cs="Noto Sans"/>
          <w:strike/>
          <w:sz w:val="22"/>
          <w:szCs w:val="22"/>
        </w:rPr>
      </w:pPr>
      <w:r w:rsidRPr="00010F17">
        <w:rPr>
          <w:rFonts w:ascii="Noto Sans" w:hAnsi="Noto Sans" w:cs="Noto Sans"/>
          <w:sz w:val="22"/>
          <w:szCs w:val="22"/>
        </w:rPr>
        <w:t xml:space="preserve">INSTRUCCIÓN: TRATÁNDOSE DE PROVEEDORES EXTRANJEROS, PRESENTAR LA FACTURA QUE SE EMITA CONFORME A LAS REGLAS DEL PAÍS DE ORIGEN. </w:t>
      </w:r>
    </w:p>
    <w:p w14:paraId="18BE0D8C" w14:textId="77777777" w:rsidR="0097747B" w:rsidRPr="00010F17" w:rsidRDefault="0097747B" w:rsidP="0097747B">
      <w:pPr>
        <w:jc w:val="both"/>
        <w:rPr>
          <w:rFonts w:ascii="Noto Sans" w:hAnsi="Noto Sans" w:cs="Noto Sans"/>
          <w:sz w:val="22"/>
          <w:szCs w:val="22"/>
        </w:rPr>
      </w:pPr>
    </w:p>
    <w:p w14:paraId="4E1A66A9" w14:textId="77777777"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sz w:val="22"/>
          <w:szCs w:val="22"/>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65E14113" w14:textId="77777777" w:rsidR="0097747B" w:rsidRPr="00010F17" w:rsidRDefault="0097747B" w:rsidP="0097747B">
      <w:pPr>
        <w:widowControl w:val="0"/>
        <w:jc w:val="both"/>
        <w:rPr>
          <w:rFonts w:ascii="Noto Sans" w:hAnsi="Noto Sans" w:cs="Noto Sans"/>
          <w:sz w:val="22"/>
          <w:szCs w:val="22"/>
          <w:highlight w:val="yellow"/>
        </w:rPr>
      </w:pPr>
    </w:p>
    <w:p w14:paraId="0D8A7462" w14:textId="77777777" w:rsidR="0097747B" w:rsidRPr="00010F17" w:rsidRDefault="0097747B" w:rsidP="0097747B">
      <w:pPr>
        <w:widowControl w:val="0"/>
        <w:jc w:val="both"/>
        <w:rPr>
          <w:rFonts w:ascii="Noto Sans" w:hAnsi="Noto Sans" w:cs="Noto Sans"/>
          <w:sz w:val="22"/>
          <w:szCs w:val="22"/>
          <w:highlight w:val="green"/>
        </w:rPr>
      </w:pPr>
      <w:r w:rsidRPr="00010F17">
        <w:rPr>
          <w:rFonts w:ascii="Noto Sans" w:hAnsi="Noto Sans" w:cs="Noto Sans"/>
          <w:sz w:val="22"/>
          <w:szCs w:val="22"/>
          <w:highlight w:val="yellow"/>
        </w:rPr>
        <w:t xml:space="preserve">De conformidad con el </w:t>
      </w:r>
      <w:r w:rsidRPr="007B1E8F">
        <w:rPr>
          <w:rFonts w:ascii="Noto Sans" w:hAnsi="Noto Sans" w:cs="Noto Sans"/>
          <w:sz w:val="22"/>
          <w:szCs w:val="22"/>
          <w:highlight w:val="yellow"/>
        </w:rPr>
        <w:t xml:space="preserve">artículo 135 del Reglamento de la </w:t>
      </w:r>
      <w:r w:rsidRPr="007B1E8F">
        <w:rPr>
          <w:rFonts w:ascii="Noto Sans" w:hAnsi="Noto Sans" w:cs="Noto Sans"/>
          <w:b/>
          <w:sz w:val="22"/>
          <w:szCs w:val="22"/>
          <w:highlight w:val="yellow"/>
        </w:rPr>
        <w:t>“LAASSP”</w:t>
      </w:r>
      <w:r w:rsidRPr="007B1E8F">
        <w:rPr>
          <w:rFonts w:ascii="Noto Sans" w:hAnsi="Noto Sans" w:cs="Noto Sans"/>
          <w:sz w:val="22"/>
          <w:szCs w:val="22"/>
          <w:highlight w:val="yellow"/>
        </w:rPr>
        <w:t xml:space="preserve">, en </w:t>
      </w:r>
      <w:r w:rsidRPr="00010F17">
        <w:rPr>
          <w:rFonts w:ascii="Noto Sans" w:hAnsi="Noto Sans" w:cs="Noto Sans"/>
          <w:sz w:val="22"/>
          <w:szCs w:val="22"/>
          <w:highlight w:val="yellow"/>
        </w:rPr>
        <w:t>caso de que el CFDI o factura electrónica entregado presente errores, el Administrador del presente contrato o a quien éste designe por escrito, dentro de los 3 (tres) días hábiles siguientes de su recepción, indicará a</w:t>
      </w:r>
      <w:r>
        <w:rPr>
          <w:rFonts w:ascii="Noto Sans" w:hAnsi="Noto Sans" w:cs="Noto Sans"/>
          <w:sz w:val="22"/>
          <w:szCs w:val="22"/>
        </w:rPr>
        <w:t xml:space="preserve">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las deficiencias que deberá corregir; por lo que, el procedimiento de pago reiniciará en el momento en que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presente el CFDI y/o documentos soporte corregidos y sean aceptados.</w:t>
      </w:r>
    </w:p>
    <w:p w14:paraId="139F9E75" w14:textId="77777777" w:rsidR="0097747B" w:rsidRPr="00010F17" w:rsidRDefault="0097747B" w:rsidP="0097747B">
      <w:pPr>
        <w:widowControl w:val="0"/>
        <w:jc w:val="both"/>
        <w:rPr>
          <w:rFonts w:ascii="Noto Sans" w:hAnsi="Noto Sans" w:cs="Noto Sans"/>
          <w:sz w:val="22"/>
          <w:szCs w:val="22"/>
          <w:highlight w:val="yellow"/>
        </w:rPr>
      </w:pPr>
    </w:p>
    <w:p w14:paraId="6D8EB396"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highlight w:val="yellow"/>
        </w:rPr>
        <w:t xml:space="preserve">El tiempo que </w:t>
      </w:r>
      <w:r w:rsidRPr="00010F17">
        <w:rPr>
          <w:rFonts w:ascii="Noto Sans" w:hAnsi="Noto Sans" w:cs="Noto Sans"/>
          <w:b/>
          <w:sz w:val="22"/>
          <w:szCs w:val="22"/>
        </w:rPr>
        <w:t xml:space="preserve">“EL PROVEEDOR” </w:t>
      </w:r>
      <w:r w:rsidRPr="00010F17">
        <w:rPr>
          <w:rFonts w:ascii="Noto Sans" w:hAnsi="Noto Sans" w:cs="Noto Sans"/>
          <w:sz w:val="22"/>
          <w:szCs w:val="22"/>
          <w:highlight w:val="yellow"/>
        </w:rPr>
        <w:t xml:space="preserve">utilice para la corrección del CFDI y/o documentación soporte entregada, no se computará para efectos de pago, de acuerdo con lo establecido en el </w:t>
      </w:r>
      <w:r w:rsidRPr="00AC3C2A">
        <w:rPr>
          <w:rFonts w:ascii="Noto Sans" w:hAnsi="Noto Sans" w:cs="Noto Sans"/>
          <w:sz w:val="22"/>
          <w:szCs w:val="22"/>
          <w:highlight w:val="yellow"/>
        </w:rPr>
        <w:t xml:space="preserve">artículo 73 de la </w:t>
      </w:r>
      <w:r w:rsidRPr="00AC3C2A">
        <w:rPr>
          <w:rFonts w:ascii="Noto Sans" w:hAnsi="Noto Sans" w:cs="Noto Sans"/>
          <w:b/>
          <w:sz w:val="22"/>
          <w:szCs w:val="22"/>
          <w:highlight w:val="yellow"/>
        </w:rPr>
        <w:t>“LAASSP”</w:t>
      </w:r>
      <w:r w:rsidRPr="00AC3C2A">
        <w:rPr>
          <w:rFonts w:ascii="Noto Sans" w:hAnsi="Noto Sans" w:cs="Noto Sans"/>
          <w:sz w:val="22"/>
          <w:szCs w:val="22"/>
          <w:highlight w:val="yellow"/>
        </w:rPr>
        <w:t>.</w:t>
      </w:r>
    </w:p>
    <w:p w14:paraId="168C6D77" w14:textId="77777777" w:rsidR="0097747B" w:rsidRPr="00010F17" w:rsidRDefault="0097747B" w:rsidP="0097747B">
      <w:pPr>
        <w:widowControl w:val="0"/>
        <w:jc w:val="both"/>
        <w:rPr>
          <w:rFonts w:ascii="Noto Sans" w:hAnsi="Noto Sans" w:cs="Noto Sans"/>
          <w:sz w:val="22"/>
          <w:szCs w:val="22"/>
        </w:rPr>
      </w:pPr>
    </w:p>
    <w:p w14:paraId="24503E55" w14:textId="77777777" w:rsidR="0097747B" w:rsidRPr="00010F17" w:rsidRDefault="0097747B" w:rsidP="0097747B">
      <w:pPr>
        <w:widowControl w:val="0"/>
        <w:jc w:val="both"/>
        <w:rPr>
          <w:rFonts w:ascii="Noto Sans" w:hAnsi="Noto Sans" w:cs="Noto Sans"/>
          <w:sz w:val="22"/>
          <w:szCs w:val="22"/>
          <w:u w:val="single"/>
        </w:rPr>
      </w:pPr>
      <w:r w:rsidRPr="00010F17">
        <w:rPr>
          <w:rFonts w:ascii="Noto Sans" w:hAnsi="Noto Sans" w:cs="Noto Sans"/>
          <w:sz w:val="22"/>
          <w:szCs w:val="22"/>
        </w:rPr>
        <w:t>El CFDI o factura electrónica deberá ser presentada a través de la Plataforma.</w:t>
      </w:r>
    </w:p>
    <w:p w14:paraId="3573FD06" w14:textId="77777777" w:rsidR="0097747B" w:rsidRPr="00010F17" w:rsidRDefault="0097747B" w:rsidP="0097747B">
      <w:pPr>
        <w:jc w:val="both"/>
        <w:rPr>
          <w:rFonts w:ascii="Noto Sans" w:hAnsi="Noto Sans" w:cs="Noto Sans"/>
          <w:sz w:val="22"/>
          <w:szCs w:val="22"/>
        </w:rPr>
      </w:pPr>
    </w:p>
    <w:p w14:paraId="3DBEA739" w14:textId="77777777"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sz w:val="22"/>
          <w:szCs w:val="22"/>
          <w:highlight w:val="yellow"/>
        </w:rPr>
        <w:t xml:space="preserve">El CFDI o factura electrónica se deberá presentar desglosando </w:t>
      </w:r>
      <w:r w:rsidRPr="00010F17">
        <w:rPr>
          <w:rFonts w:ascii="Noto Sans" w:hAnsi="Noto Sans" w:cs="Noto Sans"/>
          <w:sz w:val="22"/>
          <w:szCs w:val="22"/>
        </w:rPr>
        <w:t xml:space="preserve">el impuesto </w:t>
      </w:r>
      <w:r w:rsidRPr="00010F17">
        <w:rPr>
          <w:rFonts w:ascii="Noto Sans" w:hAnsi="Noto Sans" w:cs="Noto Sans"/>
          <w:sz w:val="22"/>
          <w:szCs w:val="22"/>
          <w:highlight w:val="yellow"/>
        </w:rPr>
        <w:t>cuando aplique.</w:t>
      </w:r>
    </w:p>
    <w:p w14:paraId="5621F997" w14:textId="77777777" w:rsidR="0097747B" w:rsidRPr="00010F17" w:rsidRDefault="0097747B" w:rsidP="0097747B">
      <w:pPr>
        <w:suppressAutoHyphens/>
        <w:overflowPunct w:val="0"/>
        <w:autoSpaceDE w:val="0"/>
        <w:autoSpaceDN w:val="0"/>
        <w:adjustRightInd w:val="0"/>
        <w:jc w:val="both"/>
        <w:textAlignment w:val="baseline"/>
        <w:rPr>
          <w:rFonts w:ascii="Noto Sans" w:hAnsi="Noto Sans" w:cs="Noto Sans"/>
          <w:sz w:val="22"/>
          <w:szCs w:val="22"/>
          <w:highlight w:val="yellow"/>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7071056C" w14:textId="77777777" w:rsidR="0097747B" w:rsidRPr="00010F17" w:rsidRDefault="0097747B" w:rsidP="0097747B">
      <w:pPr>
        <w:suppressAutoHyphens/>
        <w:overflowPunct w:val="0"/>
        <w:autoSpaceDE w:val="0"/>
        <w:autoSpaceDN w:val="0"/>
        <w:adjustRightInd w:val="0"/>
        <w:jc w:val="both"/>
        <w:textAlignment w:val="baseline"/>
        <w:rPr>
          <w:rFonts w:ascii="Noto Sans" w:hAnsi="Noto Sans" w:cs="Noto Sans"/>
          <w:sz w:val="22"/>
          <w:szCs w:val="22"/>
        </w:rPr>
      </w:pPr>
    </w:p>
    <w:p w14:paraId="3AE9EBD5"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lastRenderedPageBreak/>
        <w:t>Para efectos de trámite de pago,</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deberá ser titular de una cuenta bancaria, en la que se efectuará la transferencia electrónica de pago, respecto de la cual deberá proporcionar toda la información y documentación que le sea requerida por </w:t>
      </w:r>
      <w:r w:rsidRPr="00010F17">
        <w:rPr>
          <w:rFonts w:ascii="Noto Sans" w:hAnsi="Noto Sans" w:cs="Noto Sans"/>
          <w:b/>
          <w:sz w:val="22"/>
          <w:szCs w:val="22"/>
        </w:rPr>
        <w:t>“LA DEPENDENCIA O ENTIDAD”</w:t>
      </w:r>
      <w:r>
        <w:rPr>
          <w:rFonts w:ascii="Noto Sans" w:hAnsi="Noto Sans" w:cs="Noto Sans"/>
          <w:sz w:val="22"/>
          <w:szCs w:val="22"/>
        </w:rPr>
        <w:t>.</w:t>
      </w:r>
    </w:p>
    <w:p w14:paraId="3B091DED" w14:textId="77777777" w:rsidR="0097747B" w:rsidRPr="00010F17" w:rsidRDefault="0097747B" w:rsidP="0097747B">
      <w:pPr>
        <w:pStyle w:val="Textocomentario"/>
        <w:rPr>
          <w:rFonts w:ascii="Noto Sans" w:hAnsi="Noto Sans" w:cs="Noto Sans"/>
          <w:sz w:val="22"/>
          <w:szCs w:val="22"/>
        </w:rPr>
      </w:pPr>
    </w:p>
    <w:p w14:paraId="67CDD4E0" w14:textId="77777777" w:rsidR="0097747B" w:rsidRPr="00010F17" w:rsidRDefault="0097747B" w:rsidP="0097747B">
      <w:pPr>
        <w:pStyle w:val="Textocomentario"/>
        <w:jc w:val="both"/>
        <w:rPr>
          <w:rFonts w:ascii="Noto Sans" w:hAnsi="Noto Sans" w:cs="Noto Sans"/>
          <w:b/>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deberá presentar la información y </w:t>
      </w:r>
      <w:r w:rsidRPr="00010F17">
        <w:rPr>
          <w:rFonts w:ascii="Noto Sans" w:hAnsi="Noto Sans" w:cs="Noto Sans"/>
          <w:sz w:val="22"/>
          <w:szCs w:val="22"/>
        </w:rPr>
        <w:t>documentación</w:t>
      </w:r>
      <w:r w:rsidRPr="00010F17">
        <w:rPr>
          <w:rFonts w:ascii="Noto Sans" w:hAnsi="Noto Sans" w:cs="Noto Sans"/>
          <w:b/>
          <w:sz w:val="22"/>
          <w:szCs w:val="22"/>
        </w:rPr>
        <w:t xml:space="preserve"> que “LA DEPENDENCIA O ENTIDAD” </w:t>
      </w:r>
      <w:r w:rsidRPr="00010F17">
        <w:rPr>
          <w:rFonts w:ascii="Noto Sans" w:hAnsi="Noto Sans" w:cs="Noto Sans"/>
          <w:sz w:val="22"/>
          <w:szCs w:val="22"/>
          <w:highlight w:val="yellow"/>
        </w:rPr>
        <w:t>le solicite para el trámite de pago,</w:t>
      </w:r>
      <w:r w:rsidRPr="00010F17">
        <w:rPr>
          <w:rFonts w:ascii="Noto Sans" w:hAnsi="Noto Sans" w:cs="Noto Sans"/>
          <w:sz w:val="22"/>
          <w:szCs w:val="22"/>
        </w:rPr>
        <w:t xml:space="preserve"> atendiendo a las disposiciones legales e internas de</w:t>
      </w:r>
      <w:r w:rsidRPr="00010F17">
        <w:rPr>
          <w:rFonts w:ascii="Noto Sans" w:hAnsi="Noto Sans" w:cs="Noto Sans"/>
          <w:b/>
          <w:sz w:val="22"/>
          <w:szCs w:val="22"/>
        </w:rPr>
        <w:t xml:space="preserve"> “LA DEPENDENCIA O ENTIDAD”</w:t>
      </w:r>
      <w:r w:rsidRPr="00010F17">
        <w:rPr>
          <w:rFonts w:ascii="Noto Sans" w:hAnsi="Noto Sans" w:cs="Noto Sans"/>
          <w:sz w:val="22"/>
          <w:szCs w:val="22"/>
        </w:rPr>
        <w:t>.</w:t>
      </w:r>
    </w:p>
    <w:p w14:paraId="5E6C9606" w14:textId="77777777" w:rsidR="0097747B" w:rsidRPr="00010F17" w:rsidRDefault="0097747B" w:rsidP="0097747B">
      <w:pPr>
        <w:jc w:val="both"/>
        <w:rPr>
          <w:rFonts w:ascii="Noto Sans" w:hAnsi="Noto Sans" w:cs="Noto Sans"/>
          <w:sz w:val="22"/>
          <w:szCs w:val="22"/>
        </w:rPr>
      </w:pPr>
    </w:p>
    <w:p w14:paraId="06C45FAA"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El pago de la prestación de los servicios recibidos, quedará condicionado al pago que</w:t>
      </w:r>
      <w:r w:rsidRPr="00010F17">
        <w:rPr>
          <w:rFonts w:ascii="Noto Sans" w:hAnsi="Noto Sans" w:cs="Noto Sans"/>
          <w:b/>
          <w:sz w:val="22"/>
          <w:szCs w:val="22"/>
        </w:rPr>
        <w:t xml:space="preserve"> “EL PROVEEDOR” </w:t>
      </w:r>
      <w:r w:rsidRPr="00010F17">
        <w:rPr>
          <w:rFonts w:ascii="Noto Sans" w:hAnsi="Noto Sans" w:cs="Noto Sans"/>
          <w:sz w:val="22"/>
          <w:szCs w:val="22"/>
        </w:rPr>
        <w:t>deba efectuar por concepto de penas convencionales y, en su caso, deductivas.</w:t>
      </w:r>
    </w:p>
    <w:p w14:paraId="3696BD6C" w14:textId="77777777" w:rsidR="0097747B" w:rsidRPr="00010F17" w:rsidRDefault="0097747B" w:rsidP="0097747B">
      <w:pPr>
        <w:jc w:val="both"/>
        <w:rPr>
          <w:rFonts w:ascii="Noto Sans" w:hAnsi="Noto Sans" w:cs="Noto Sans"/>
          <w:sz w:val="22"/>
          <w:szCs w:val="22"/>
        </w:rPr>
      </w:pPr>
    </w:p>
    <w:p w14:paraId="4FEDA8B5" w14:textId="77777777"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rPr>
        <w:t xml:space="preserve">INSTRUCCIÓN: </w:t>
      </w:r>
      <w:r w:rsidRPr="00010F17">
        <w:rPr>
          <w:rFonts w:ascii="Noto Sans" w:hAnsi="Noto Sans" w:cs="Noto Sans"/>
          <w:sz w:val="22"/>
          <w:szCs w:val="22"/>
          <w:lang w:eastAsia="es-ES"/>
        </w:rPr>
        <w:t>EN CASO DE PAGO EN MONEDA EXTRANJERA, INDICAR LA FUENTE OFICIAL QUE SE TOMARÁ PARA LLEVAR A CABO LA CONVERSIÓN Y LA TASA DE CAMBIO O LA FECHA A CONSIDERAR PARA HACERLO</w:t>
      </w:r>
      <w:r>
        <w:rPr>
          <w:rFonts w:ascii="Noto Sans" w:hAnsi="Noto Sans" w:cs="Noto Sans"/>
          <w:sz w:val="22"/>
          <w:szCs w:val="22"/>
          <w:lang w:eastAsia="es-ES"/>
        </w:rPr>
        <w:t>.</w:t>
      </w:r>
    </w:p>
    <w:p w14:paraId="6B6E04BD" w14:textId="77777777" w:rsidR="0097747B" w:rsidRPr="00010F17" w:rsidRDefault="0097747B" w:rsidP="0097747B">
      <w:pPr>
        <w:pStyle w:val="Texto"/>
        <w:spacing w:after="0" w:line="240" w:lineRule="auto"/>
        <w:ind w:firstLine="0"/>
        <w:rPr>
          <w:rFonts w:ascii="Noto Sans" w:hAnsi="Noto Sans" w:cs="Noto Sans"/>
          <w:sz w:val="22"/>
          <w:szCs w:val="22"/>
          <w:lang w:eastAsia="es-ES"/>
        </w:rPr>
      </w:pPr>
    </w:p>
    <w:p w14:paraId="76B8B075" w14:textId="77777777"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lang w:eastAsia="es-ES"/>
        </w:rPr>
        <w:t>La fuente oficial para la conversión de la moneda extranjera será el Banco de México y la fecha a considerar será ___________________.</w:t>
      </w:r>
    </w:p>
    <w:p w14:paraId="265664A1" w14:textId="77777777" w:rsidR="0097747B" w:rsidRPr="00010F17" w:rsidRDefault="0097747B" w:rsidP="0097747B">
      <w:pPr>
        <w:pStyle w:val="Texto"/>
        <w:spacing w:after="0" w:line="240" w:lineRule="auto"/>
        <w:ind w:firstLine="0"/>
        <w:rPr>
          <w:rFonts w:ascii="Noto Sans" w:hAnsi="Noto Sans" w:cs="Noto Sans"/>
          <w:sz w:val="22"/>
          <w:szCs w:val="22"/>
          <w:lang w:eastAsia="es-ES"/>
        </w:rPr>
      </w:pPr>
    </w:p>
    <w:p w14:paraId="5B5F2C29" w14:textId="77777777" w:rsidR="0097747B"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Para el caso que se presenten p</w:t>
      </w:r>
      <w:r w:rsidRPr="007B1E8F">
        <w:rPr>
          <w:rFonts w:ascii="Noto Sans" w:hAnsi="Noto Sans" w:cs="Noto Sans"/>
          <w:sz w:val="22"/>
          <w:szCs w:val="22"/>
          <w:highlight w:val="yellow"/>
        </w:rPr>
        <w:t xml:space="preserve">agos en exceso, se estará a lo dispuesto por el artículo 73, párrafo tercero, de la </w:t>
      </w:r>
      <w:r w:rsidRPr="007B1E8F">
        <w:rPr>
          <w:rFonts w:ascii="Noto Sans" w:hAnsi="Noto Sans" w:cs="Noto Sans"/>
          <w:b/>
          <w:sz w:val="22"/>
          <w:szCs w:val="22"/>
          <w:highlight w:val="yellow"/>
        </w:rPr>
        <w:t>“LAASSP”</w:t>
      </w:r>
      <w:r w:rsidRPr="007B1E8F">
        <w:rPr>
          <w:rFonts w:ascii="Noto Sans" w:hAnsi="Noto Sans" w:cs="Noto Sans"/>
          <w:sz w:val="22"/>
          <w:szCs w:val="22"/>
          <w:highlight w:val="yellow"/>
        </w:rPr>
        <w:t>.</w:t>
      </w:r>
    </w:p>
    <w:p w14:paraId="6D2DF928" w14:textId="77777777" w:rsidR="0097747B" w:rsidRDefault="0097747B" w:rsidP="0097747B">
      <w:pPr>
        <w:ind w:right="51"/>
        <w:jc w:val="both"/>
        <w:rPr>
          <w:rFonts w:ascii="Noto Sans" w:hAnsi="Noto Sans" w:cs="Noto Sans"/>
          <w:sz w:val="22"/>
          <w:szCs w:val="22"/>
        </w:rPr>
      </w:pPr>
    </w:p>
    <w:p w14:paraId="17BC72B0" w14:textId="77777777" w:rsidR="0097747B" w:rsidRDefault="0097747B" w:rsidP="0097747B">
      <w:pPr>
        <w:ind w:right="51"/>
        <w:jc w:val="both"/>
        <w:rPr>
          <w:rFonts w:ascii="Noto Sans" w:hAnsi="Noto Sans" w:cs="Noto Sans"/>
          <w:sz w:val="22"/>
          <w:szCs w:val="22"/>
        </w:rPr>
      </w:pPr>
      <w:r>
        <w:rPr>
          <w:rFonts w:ascii="Noto Sans" w:hAnsi="Noto Sans" w:cs="Noto Sans"/>
          <w:sz w:val="22"/>
          <w:szCs w:val="22"/>
        </w:rPr>
        <w:t>INSTRUCCIÓN: EN EL CASO DE QUE AÚN NO SEA POSIBLE ENVIAR LA FACTURA ELECTRÓNICA POR LA PLATAFORMA, LA DEPENDENCIA O ENTIDAD DEBERÁ SEÑALAR LA FORMA DE ENTREGA DE LA MISMA.</w:t>
      </w:r>
    </w:p>
    <w:p w14:paraId="338886DB" w14:textId="77777777" w:rsidR="0097747B" w:rsidRPr="00010F17" w:rsidRDefault="0097747B" w:rsidP="0097747B">
      <w:pPr>
        <w:ind w:right="51"/>
        <w:jc w:val="both"/>
        <w:rPr>
          <w:rFonts w:ascii="Noto Sans" w:hAnsi="Noto Sans" w:cs="Noto Sans"/>
          <w:sz w:val="22"/>
          <w:szCs w:val="22"/>
          <w:highlight w:val="yellow"/>
        </w:rPr>
      </w:pPr>
    </w:p>
    <w:p w14:paraId="17AA4CE3" w14:textId="77777777"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QUINTA. LUGAR, PLAZOS Y CONDICIONES DE LA PRESTACIÓN DE LOS SERVICIOS.</w:t>
      </w:r>
    </w:p>
    <w:p w14:paraId="7B546552" w14:textId="77777777" w:rsidR="0097747B" w:rsidRPr="00010F17" w:rsidRDefault="0097747B" w:rsidP="0097747B">
      <w:pPr>
        <w:ind w:right="51"/>
        <w:jc w:val="both"/>
        <w:rPr>
          <w:rFonts w:ascii="Noto Sans" w:hAnsi="Noto Sans" w:cs="Noto Sans"/>
          <w:sz w:val="22"/>
          <w:szCs w:val="22"/>
        </w:rPr>
      </w:pPr>
    </w:p>
    <w:p w14:paraId="6FBFF837" w14:textId="77777777" w:rsidR="0097747B" w:rsidRPr="00010F17" w:rsidRDefault="0097747B" w:rsidP="0097747B">
      <w:pPr>
        <w:ind w:right="51"/>
        <w:jc w:val="both"/>
        <w:rPr>
          <w:rFonts w:ascii="Noto Sans" w:eastAsia="Calibri" w:hAnsi="Noto Sans" w:cs="Noto Sans"/>
          <w:b/>
          <w:sz w:val="22"/>
          <w:szCs w:val="22"/>
          <w:u w:val="single"/>
        </w:rPr>
      </w:pPr>
      <w:r w:rsidRPr="00010F17">
        <w:rPr>
          <w:rFonts w:ascii="Noto Sans" w:hAnsi="Noto Sans" w:cs="Noto Sans"/>
          <w:sz w:val="22"/>
          <w:szCs w:val="22"/>
        </w:rPr>
        <w:t xml:space="preserve">La prestación de los servicios, </w:t>
      </w:r>
      <w:r w:rsidRPr="00010F17">
        <w:rPr>
          <w:rFonts w:ascii="Noto Sans" w:eastAsia="Calibri" w:hAnsi="Noto Sans" w:cs="Noto Sans"/>
          <w:sz w:val="22"/>
          <w:szCs w:val="22"/>
        </w:rPr>
        <w:t>se realizará conforme a los plazos, condiciones y entregables establecidos por</w:t>
      </w:r>
      <w:r w:rsidRPr="00010F17">
        <w:rPr>
          <w:rFonts w:ascii="Noto Sans" w:hAnsi="Noto Sans" w:cs="Noto Sans"/>
          <w:b/>
          <w:sz w:val="22"/>
          <w:szCs w:val="22"/>
        </w:rPr>
        <w:t xml:space="preserve"> “LA DEPENDENCIA O ENTIDAD”</w:t>
      </w:r>
      <w:r w:rsidRPr="00010F17">
        <w:rPr>
          <w:rFonts w:ascii="Noto Sans" w:eastAsia="Calibri" w:hAnsi="Noto Sans" w:cs="Noto Sans"/>
          <w:sz w:val="22"/>
          <w:szCs w:val="22"/>
        </w:rPr>
        <w:t xml:space="preserve"> en el </w:t>
      </w:r>
      <w:r w:rsidRPr="00D16EDF">
        <w:rPr>
          <w:rFonts w:ascii="Noto Sans" w:eastAsia="Calibri" w:hAnsi="Noto Sans" w:cs="Noto Sans"/>
          <w:b/>
          <w:sz w:val="22"/>
          <w:szCs w:val="22"/>
        </w:rPr>
        <w:t>(</w:t>
      </w:r>
      <w:r w:rsidRPr="00010F17">
        <w:rPr>
          <w:rFonts w:ascii="Noto Sans" w:eastAsia="Calibri" w:hAnsi="Noto Sans" w:cs="Noto Sans"/>
          <w:b/>
          <w:sz w:val="22"/>
          <w:szCs w:val="22"/>
          <w:u w:val="single"/>
        </w:rPr>
        <w:t>ESTABLECER EL DOCUMENTO O ANEXO DONDE SE ENCUENTRAN DICHOS PLAZOS, CONDICIONES Y ENTREGABLES O EN SU DEFECTO REDACTARLOS, LOS CUALES FORMAN PARTE DEL PRESENTE CONTRATO</w:t>
      </w:r>
      <w:r w:rsidRPr="00D16EDF">
        <w:rPr>
          <w:rFonts w:ascii="Noto Sans" w:eastAsia="Calibri" w:hAnsi="Noto Sans" w:cs="Noto Sans"/>
          <w:b/>
          <w:sz w:val="22"/>
          <w:szCs w:val="22"/>
        </w:rPr>
        <w:t>).</w:t>
      </w:r>
    </w:p>
    <w:p w14:paraId="32A258E2" w14:textId="77777777" w:rsidR="0097747B" w:rsidRPr="00010F17" w:rsidRDefault="0097747B" w:rsidP="0097747B">
      <w:pPr>
        <w:ind w:right="51"/>
        <w:jc w:val="both"/>
        <w:rPr>
          <w:rFonts w:ascii="Noto Sans" w:hAnsi="Noto Sans" w:cs="Noto Sans"/>
          <w:sz w:val="22"/>
          <w:szCs w:val="22"/>
        </w:rPr>
      </w:pPr>
    </w:p>
    <w:p w14:paraId="1938962B" w14:textId="77777777" w:rsidR="0097747B" w:rsidRDefault="0097747B" w:rsidP="0097747B">
      <w:pPr>
        <w:jc w:val="both"/>
        <w:rPr>
          <w:rFonts w:ascii="Noto Sans" w:eastAsia="Calibri" w:hAnsi="Noto Sans" w:cs="Noto Sans"/>
          <w:sz w:val="22"/>
          <w:szCs w:val="22"/>
        </w:rPr>
      </w:pPr>
      <w:r w:rsidRPr="00010F17">
        <w:rPr>
          <w:rFonts w:ascii="Noto Sans" w:hAnsi="Noto Sans" w:cs="Noto Sans"/>
          <w:sz w:val="22"/>
          <w:szCs w:val="22"/>
        </w:rPr>
        <w:t xml:space="preserve">Los servicios serán prestados </w:t>
      </w:r>
      <w:r w:rsidRPr="00010F17">
        <w:rPr>
          <w:rFonts w:ascii="Noto Sans" w:eastAsia="Calibri" w:hAnsi="Noto Sans" w:cs="Noto Sans"/>
          <w:sz w:val="22"/>
          <w:szCs w:val="22"/>
        </w:rPr>
        <w:t xml:space="preserve">en los domicilios señalados en el </w:t>
      </w:r>
      <w:r w:rsidRPr="00D16EDF">
        <w:rPr>
          <w:rFonts w:ascii="Noto Sans" w:eastAsia="Calibri" w:hAnsi="Noto Sans" w:cs="Noto Sans"/>
          <w:b/>
          <w:sz w:val="22"/>
          <w:szCs w:val="22"/>
        </w:rPr>
        <w:t>(</w:t>
      </w:r>
      <w:r w:rsidRPr="00010F17">
        <w:rPr>
          <w:rFonts w:ascii="Noto Sans" w:eastAsia="Calibri" w:hAnsi="Noto Sans" w:cs="Noto Sans"/>
          <w:b/>
          <w:sz w:val="22"/>
          <w:szCs w:val="22"/>
          <w:u w:val="single"/>
        </w:rPr>
        <w:t>ESTABLECER EL DOCUMENTO O ANEXO DONDE SE ENCUENTRAN LOS DOMICILIOS, O EN SU DEFECTO REDACTARLOS</w:t>
      </w:r>
      <w:r w:rsidRPr="00D16EDF">
        <w:rPr>
          <w:rFonts w:ascii="Noto Sans" w:eastAsia="Calibri" w:hAnsi="Noto Sans" w:cs="Noto Sans"/>
          <w:b/>
          <w:sz w:val="22"/>
          <w:szCs w:val="22"/>
        </w:rPr>
        <w:t>)</w:t>
      </w:r>
      <w:r w:rsidRPr="00010F17" w:rsidDel="00437DBD">
        <w:rPr>
          <w:rFonts w:ascii="Noto Sans" w:eastAsia="Calibri" w:hAnsi="Noto Sans" w:cs="Noto Sans"/>
          <w:sz w:val="22"/>
          <w:szCs w:val="22"/>
        </w:rPr>
        <w:t xml:space="preserve"> </w:t>
      </w:r>
      <w:r w:rsidRPr="00010F17">
        <w:rPr>
          <w:rFonts w:ascii="Noto Sans" w:eastAsia="Calibri" w:hAnsi="Noto Sans" w:cs="Noto Sans"/>
          <w:sz w:val="22"/>
          <w:szCs w:val="22"/>
        </w:rPr>
        <w:t>y f</w:t>
      </w:r>
      <w:r>
        <w:rPr>
          <w:rFonts w:ascii="Noto Sans" w:eastAsia="Calibri" w:hAnsi="Noto Sans" w:cs="Noto Sans"/>
          <w:sz w:val="22"/>
          <w:szCs w:val="22"/>
        </w:rPr>
        <w:t>echas establecidas en el mismo.</w:t>
      </w:r>
    </w:p>
    <w:p w14:paraId="2AE5AEB6" w14:textId="77777777" w:rsidR="0097747B" w:rsidRPr="00010F17" w:rsidRDefault="0097747B" w:rsidP="0097747B">
      <w:pPr>
        <w:jc w:val="both"/>
        <w:rPr>
          <w:rFonts w:ascii="Noto Sans" w:eastAsia="Calibri" w:hAnsi="Noto Sans" w:cs="Noto Sans"/>
          <w:sz w:val="22"/>
          <w:szCs w:val="22"/>
        </w:rPr>
      </w:pPr>
    </w:p>
    <w:p w14:paraId="486C53B5" w14:textId="77777777" w:rsidR="0097747B" w:rsidRPr="00010F17" w:rsidRDefault="0097747B" w:rsidP="0097747B">
      <w:pPr>
        <w:ind w:right="51"/>
        <w:jc w:val="both"/>
        <w:rPr>
          <w:rFonts w:ascii="Noto Sans" w:eastAsia="Calibri" w:hAnsi="Noto Sans" w:cs="Noto Sans"/>
          <w:sz w:val="22"/>
          <w:szCs w:val="22"/>
        </w:rPr>
      </w:pPr>
      <w:r w:rsidRPr="00010F17">
        <w:rPr>
          <w:rFonts w:ascii="Noto Sans" w:eastAsia="Calibri" w:hAnsi="Noto Sans" w:cs="Noto Sans"/>
          <w:sz w:val="22"/>
          <w:szCs w:val="22"/>
        </w:rPr>
        <w:t xml:space="preserve">En los casos que derivado de la verificación se detecten defectos o discrepancias en la prestación del servicio o incumplimiento en las especificaciones técnicas, </w:t>
      </w:r>
      <w:r w:rsidRPr="00010F17">
        <w:rPr>
          <w:rFonts w:ascii="Noto Sans" w:hAnsi="Noto Sans" w:cs="Noto Sans"/>
          <w:b/>
          <w:sz w:val="22"/>
          <w:szCs w:val="22"/>
        </w:rPr>
        <w:t xml:space="preserve">“EL </w:t>
      </w:r>
      <w:r w:rsidRPr="00010F17">
        <w:rPr>
          <w:rFonts w:ascii="Noto Sans" w:hAnsi="Noto Sans" w:cs="Noto Sans"/>
          <w:b/>
          <w:sz w:val="22"/>
          <w:szCs w:val="22"/>
        </w:rPr>
        <w:lastRenderedPageBreak/>
        <w:t>PROVEEDOR”</w:t>
      </w:r>
      <w:r w:rsidRPr="00010F17">
        <w:rPr>
          <w:rFonts w:ascii="Noto Sans" w:eastAsia="Calibri" w:hAnsi="Noto Sans" w:cs="Noto Sans"/>
          <w:sz w:val="22"/>
          <w:szCs w:val="22"/>
        </w:rPr>
        <w:t xml:space="preserve"> contará con un plazo de_________ para la reposición o corrección, contados a partir del momento de la notificación por correo electrónico y/o escrito, sin costo adicional para</w:t>
      </w:r>
      <w:r w:rsidRPr="00010F17">
        <w:rPr>
          <w:rFonts w:ascii="Noto Sans" w:hAnsi="Noto Sans" w:cs="Noto Sans"/>
          <w:b/>
          <w:sz w:val="22"/>
          <w:szCs w:val="22"/>
        </w:rPr>
        <w:t xml:space="preserve"> “LA DEPENDENCIA O ENTIDAD”</w:t>
      </w:r>
      <w:r w:rsidRPr="00010F17">
        <w:rPr>
          <w:rFonts w:ascii="Noto Sans" w:eastAsia="Calibri" w:hAnsi="Noto Sans" w:cs="Noto Sans"/>
          <w:sz w:val="22"/>
          <w:szCs w:val="22"/>
        </w:rPr>
        <w:t>.</w:t>
      </w:r>
    </w:p>
    <w:p w14:paraId="7ED42D8D" w14:textId="77777777" w:rsidR="0097747B" w:rsidRPr="00010F17" w:rsidRDefault="0097747B" w:rsidP="0097747B">
      <w:pPr>
        <w:ind w:right="51"/>
        <w:jc w:val="both"/>
        <w:rPr>
          <w:rFonts w:ascii="Noto Sans" w:hAnsi="Noto Sans" w:cs="Noto Sans"/>
          <w:sz w:val="22"/>
          <w:szCs w:val="22"/>
          <w:highlight w:val="yellow"/>
        </w:rPr>
      </w:pPr>
    </w:p>
    <w:p w14:paraId="2CE48285" w14:textId="77777777" w:rsidR="0097747B" w:rsidRPr="00010F17" w:rsidRDefault="0097747B" w:rsidP="0097747B">
      <w:pPr>
        <w:jc w:val="both"/>
        <w:rPr>
          <w:rFonts w:ascii="Noto Sans" w:hAnsi="Noto Sans" w:cs="Noto Sans"/>
          <w:b/>
          <w:sz w:val="22"/>
          <w:szCs w:val="22"/>
        </w:rPr>
      </w:pPr>
      <w:r w:rsidRPr="00010F17">
        <w:rPr>
          <w:rFonts w:ascii="Noto Sans" w:hAnsi="Noto Sans" w:cs="Noto Sans"/>
          <w:b/>
          <w:sz w:val="22"/>
          <w:szCs w:val="22"/>
          <w:highlight w:val="yellow"/>
        </w:rPr>
        <w:t>SEXTA. VIGENCIA</w:t>
      </w:r>
      <w:r>
        <w:rPr>
          <w:rFonts w:ascii="Noto Sans" w:hAnsi="Noto Sans" w:cs="Noto Sans"/>
          <w:b/>
          <w:sz w:val="22"/>
          <w:szCs w:val="22"/>
        </w:rPr>
        <w:t>.</w:t>
      </w:r>
    </w:p>
    <w:p w14:paraId="556FEB60" w14:textId="77777777" w:rsidR="0097747B" w:rsidRPr="00010F17" w:rsidRDefault="0097747B" w:rsidP="0097747B">
      <w:pPr>
        <w:jc w:val="both"/>
        <w:rPr>
          <w:rFonts w:ascii="Noto Sans" w:hAnsi="Noto Sans" w:cs="Noto Sans"/>
          <w:sz w:val="22"/>
          <w:szCs w:val="22"/>
          <w:highlight w:val="yellow"/>
        </w:rPr>
      </w:pPr>
    </w:p>
    <w:p w14:paraId="41A5B185" w14:textId="77777777"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rPr>
        <w:t>“LAS PARTES”</w:t>
      </w:r>
      <w:r w:rsidRPr="00010F17">
        <w:rPr>
          <w:rFonts w:ascii="Noto Sans" w:hAnsi="Noto Sans" w:cs="Noto Sans"/>
          <w:sz w:val="22"/>
          <w:szCs w:val="22"/>
        </w:rPr>
        <w:t xml:space="preserve"> convienen en que la vigencia del presente contrato será del </w:t>
      </w:r>
      <w:r w:rsidRPr="00010F17">
        <w:rPr>
          <w:rFonts w:ascii="Noto Sans" w:hAnsi="Noto Sans" w:cs="Noto Sans"/>
          <w:b/>
          <w:sz w:val="22"/>
          <w:szCs w:val="22"/>
          <w:u w:val="single"/>
        </w:rPr>
        <w:t>(INCORPORAR FECHA DE INICIO)</w:t>
      </w:r>
      <w:r w:rsidRPr="00010F17">
        <w:rPr>
          <w:rFonts w:ascii="Noto Sans" w:hAnsi="Noto Sans" w:cs="Noto Sans"/>
          <w:sz w:val="22"/>
          <w:szCs w:val="22"/>
        </w:rPr>
        <w:t xml:space="preserve"> al (</w:t>
      </w:r>
      <w:r w:rsidRPr="00010F17">
        <w:rPr>
          <w:rFonts w:ascii="Noto Sans" w:hAnsi="Noto Sans" w:cs="Noto Sans"/>
          <w:b/>
          <w:sz w:val="22"/>
          <w:szCs w:val="22"/>
          <w:u w:val="single"/>
        </w:rPr>
        <w:t>INCORPORAR FECHA DE TÉRMINO DEL CONTRATO)</w:t>
      </w:r>
      <w:r w:rsidRPr="00010F17">
        <w:rPr>
          <w:rFonts w:ascii="Noto Sans" w:hAnsi="Noto Sans" w:cs="Noto Sans"/>
          <w:sz w:val="22"/>
          <w:szCs w:val="22"/>
        </w:rPr>
        <w:t>.</w:t>
      </w:r>
    </w:p>
    <w:p w14:paraId="0C980786" w14:textId="77777777" w:rsidR="0097747B" w:rsidRPr="00010F17" w:rsidRDefault="0097747B" w:rsidP="0097747B">
      <w:pPr>
        <w:ind w:right="51"/>
        <w:jc w:val="both"/>
        <w:rPr>
          <w:rFonts w:ascii="Noto Sans" w:hAnsi="Noto Sans" w:cs="Noto Sans"/>
          <w:sz w:val="22"/>
          <w:szCs w:val="22"/>
        </w:rPr>
      </w:pPr>
    </w:p>
    <w:p w14:paraId="3F6548BE" w14:textId="77777777"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highlight w:val="yellow"/>
        </w:rPr>
        <w:t>SÉPTIMA</w:t>
      </w:r>
      <w:r w:rsidRPr="00010F17">
        <w:rPr>
          <w:rFonts w:ascii="Noto Sans" w:hAnsi="Noto Sans" w:cs="Noto Sans"/>
          <w:b/>
          <w:sz w:val="22"/>
          <w:szCs w:val="22"/>
        </w:rPr>
        <w:t xml:space="preserve">. </w:t>
      </w:r>
      <w:r w:rsidRPr="00010F17">
        <w:rPr>
          <w:rFonts w:ascii="Noto Sans" w:hAnsi="Noto Sans" w:cs="Noto Sans"/>
          <w:b/>
          <w:sz w:val="22"/>
          <w:szCs w:val="22"/>
          <w:highlight w:val="yellow"/>
        </w:rPr>
        <w:t>MODIFICACIONES DEL CONTRATO.</w:t>
      </w:r>
    </w:p>
    <w:p w14:paraId="2BA4692E" w14:textId="77777777" w:rsidR="0097747B" w:rsidRPr="00010F17" w:rsidRDefault="0097747B" w:rsidP="0097747B">
      <w:pPr>
        <w:jc w:val="both"/>
        <w:rPr>
          <w:rFonts w:ascii="Noto Sans" w:hAnsi="Noto Sans" w:cs="Noto Sans"/>
          <w:sz w:val="22"/>
          <w:szCs w:val="22"/>
        </w:rPr>
      </w:pPr>
    </w:p>
    <w:p w14:paraId="5D63E07A" w14:textId="77777777"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highlight w:val="yellow"/>
        </w:rPr>
        <w:t>“LAS PARTES”</w:t>
      </w:r>
      <w:r w:rsidRPr="00010F17">
        <w:rPr>
          <w:rFonts w:ascii="Noto Sans" w:hAnsi="Noto Sans" w:cs="Noto Sans"/>
          <w:sz w:val="22"/>
          <w:szCs w:val="22"/>
          <w:highlight w:val="yellow"/>
        </w:rPr>
        <w:t xml:space="preserve"> están de acuerdo que</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por razones fundadas y explícitas podrá ampliar el monto o la cantidad de los servicios, de conformidad con el artículo </w:t>
      </w:r>
      <w:r w:rsidRPr="00AC3C2A">
        <w:rPr>
          <w:rFonts w:ascii="Noto Sans" w:hAnsi="Noto Sans" w:cs="Noto Sans"/>
          <w:sz w:val="22"/>
          <w:szCs w:val="22"/>
          <w:highlight w:val="yellow"/>
        </w:rPr>
        <w:t xml:space="preserve">74 de la “LAASSP”, siempre </w:t>
      </w:r>
      <w:r w:rsidRPr="00010F17">
        <w:rPr>
          <w:rFonts w:ascii="Noto Sans" w:hAnsi="Noto Sans" w:cs="Noto Sans"/>
          <w:sz w:val="22"/>
          <w:szCs w:val="22"/>
          <w:highlight w:val="yellow"/>
        </w:rPr>
        <w:t>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5BA78F32" w14:textId="77777777" w:rsidR="0097747B" w:rsidRPr="00010F17" w:rsidRDefault="0097747B" w:rsidP="0097747B">
      <w:pPr>
        <w:jc w:val="both"/>
        <w:rPr>
          <w:rFonts w:ascii="Noto Sans" w:hAnsi="Noto Sans" w:cs="Noto Sans"/>
          <w:sz w:val="22"/>
          <w:szCs w:val="22"/>
        </w:rPr>
      </w:pPr>
    </w:p>
    <w:p w14:paraId="462D5A10" w14:textId="77777777" w:rsidR="0097747B" w:rsidRPr="00010F17" w:rsidRDefault="0097747B" w:rsidP="0097747B">
      <w:pPr>
        <w:jc w:val="both"/>
        <w:rPr>
          <w:rFonts w:ascii="Noto Sans" w:hAnsi="Noto Sans" w:cs="Noto Sans"/>
          <w:sz w:val="22"/>
          <w:szCs w:val="22"/>
        </w:rPr>
      </w:pP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podrá ampliar la vigencia del presente instrumento, siempre y cuando, no implique incremento del monto contratado o de la cantidad de los servicios solicitados, siendo necesario que se obtenga el previo consentimiento de</w:t>
      </w:r>
      <w:r w:rsidRPr="00010F17">
        <w:rPr>
          <w:rFonts w:ascii="Noto Sans" w:hAnsi="Noto Sans" w:cs="Noto Sans"/>
          <w:b/>
          <w:sz w:val="22"/>
          <w:szCs w:val="22"/>
        </w:rPr>
        <w:t xml:space="preserve"> “EL PROVEEDOR”</w:t>
      </w:r>
      <w:r w:rsidRPr="00010F17">
        <w:rPr>
          <w:rFonts w:ascii="Noto Sans" w:hAnsi="Noto Sans" w:cs="Noto Sans"/>
          <w:sz w:val="22"/>
          <w:szCs w:val="22"/>
        </w:rPr>
        <w:t>.</w:t>
      </w:r>
    </w:p>
    <w:p w14:paraId="54E4FD0A" w14:textId="77777777" w:rsidR="0097747B" w:rsidRPr="00010F17" w:rsidRDefault="0097747B" w:rsidP="0097747B">
      <w:pPr>
        <w:jc w:val="both"/>
        <w:rPr>
          <w:rFonts w:ascii="Noto Sans" w:hAnsi="Noto Sans" w:cs="Noto Sans"/>
          <w:sz w:val="22"/>
          <w:szCs w:val="22"/>
        </w:rPr>
      </w:pPr>
    </w:p>
    <w:p w14:paraId="6FCC51AE"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highlight w:val="yellow"/>
        </w:rPr>
        <w:t>De presentarse caso fortuito o fuerza mayor, o por causas atribuibles a</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se podrá modificar el plazo del presente instrumento jurídico, debiendo acreditar dichos supuestos con las constancias respectivas.</w:t>
      </w:r>
      <w:r w:rsidRPr="00010F17">
        <w:rPr>
          <w:rFonts w:ascii="Noto Sans" w:hAnsi="Noto Sans" w:cs="Noto Sans"/>
          <w:highlight w:val="yellow"/>
        </w:rPr>
        <w:t xml:space="preserve"> </w:t>
      </w:r>
      <w:r w:rsidRPr="00010F17">
        <w:rPr>
          <w:rFonts w:ascii="Noto Sans" w:hAnsi="Noto Sans" w:cs="Noto Sans"/>
          <w:sz w:val="22"/>
          <w:szCs w:val="22"/>
          <w:highlight w:val="yellow"/>
        </w:rPr>
        <w:t xml:space="preserve">La modificación del plazo por caso fortuito o fuerza mayor podrá ser solicitada por cualquiera de </w:t>
      </w:r>
      <w:r w:rsidRPr="00010F17">
        <w:rPr>
          <w:rFonts w:ascii="Noto Sans" w:hAnsi="Noto Sans" w:cs="Noto Sans"/>
          <w:b/>
          <w:sz w:val="22"/>
          <w:szCs w:val="22"/>
          <w:highlight w:val="yellow"/>
        </w:rPr>
        <w:t>“LAS PARTES”</w:t>
      </w:r>
      <w:r w:rsidRPr="00D16EDF">
        <w:rPr>
          <w:rFonts w:ascii="Noto Sans" w:hAnsi="Noto Sans" w:cs="Noto Sans"/>
          <w:sz w:val="22"/>
          <w:szCs w:val="22"/>
          <w:highlight w:val="yellow"/>
        </w:rPr>
        <w:t>.</w:t>
      </w:r>
    </w:p>
    <w:p w14:paraId="0C667361" w14:textId="77777777" w:rsidR="0097747B" w:rsidRPr="00010F17" w:rsidRDefault="0097747B" w:rsidP="0097747B">
      <w:pPr>
        <w:jc w:val="both"/>
        <w:rPr>
          <w:rFonts w:ascii="Noto Sans" w:hAnsi="Noto Sans" w:cs="Noto Sans"/>
          <w:sz w:val="22"/>
          <w:szCs w:val="22"/>
        </w:rPr>
      </w:pPr>
    </w:p>
    <w:p w14:paraId="51650AC2" w14:textId="77777777" w:rsidR="0097747B" w:rsidRPr="00010F17" w:rsidRDefault="0097747B" w:rsidP="0097747B">
      <w:pPr>
        <w:pStyle w:val="Texto"/>
        <w:spacing w:after="0" w:line="240" w:lineRule="auto"/>
        <w:ind w:firstLine="0"/>
        <w:rPr>
          <w:rFonts w:ascii="Noto Sans" w:hAnsi="Noto Sans" w:cs="Noto Sans"/>
          <w:sz w:val="22"/>
          <w:szCs w:val="22"/>
          <w:highlight w:val="yellow"/>
          <w:lang w:eastAsia="es-ES"/>
        </w:rPr>
      </w:pPr>
      <w:r w:rsidRPr="00010F17">
        <w:rPr>
          <w:rFonts w:ascii="Noto Sans" w:hAnsi="Noto Sans" w:cs="Noto Sans"/>
          <w:sz w:val="22"/>
          <w:szCs w:val="22"/>
          <w:highlight w:val="yellow"/>
          <w:lang w:eastAsia="es-ES"/>
        </w:rPr>
        <w:t xml:space="preserve">En los supuestos previstos en el párrafo anterior, no procederá la aplicación de penas convencionales por atraso. </w:t>
      </w:r>
    </w:p>
    <w:p w14:paraId="2C5A88FF" w14:textId="77777777" w:rsidR="0097747B" w:rsidRPr="00010F17" w:rsidRDefault="0097747B" w:rsidP="0097747B">
      <w:pPr>
        <w:jc w:val="both"/>
        <w:rPr>
          <w:rFonts w:ascii="Noto Sans" w:hAnsi="Noto Sans" w:cs="Noto Sans"/>
          <w:sz w:val="22"/>
          <w:szCs w:val="22"/>
          <w:highlight w:val="yellow"/>
        </w:rPr>
      </w:pPr>
    </w:p>
    <w:p w14:paraId="28467448"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highlight w:val="yellow"/>
        </w:rPr>
        <w:t>Cualquier modificación al presente contrato deberá formalizarse a través de la Plataforma, por el servidor público de</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que lo haya hecho, o quien lo sustituya o esté facultado para ello, para lo cual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realizará el ajuste respectivo de la garantía de cumplimiento, en términos de</w:t>
      </w:r>
      <w:r w:rsidRPr="0001033D">
        <w:rPr>
          <w:rFonts w:ascii="Noto Sans" w:hAnsi="Noto Sans" w:cs="Noto Sans"/>
          <w:sz w:val="22"/>
          <w:szCs w:val="22"/>
          <w:highlight w:val="yellow"/>
        </w:rPr>
        <w:t xml:space="preserve">l artículo 136, último párrafo del Reglamento de la </w:t>
      </w:r>
      <w:r w:rsidRPr="0001033D">
        <w:rPr>
          <w:rFonts w:ascii="Noto Sans" w:hAnsi="Noto Sans" w:cs="Noto Sans"/>
          <w:b/>
          <w:sz w:val="22"/>
          <w:szCs w:val="22"/>
          <w:highlight w:val="yellow"/>
        </w:rPr>
        <w:t>“LAASSP”</w:t>
      </w:r>
      <w:r w:rsidRPr="0001033D">
        <w:rPr>
          <w:rFonts w:ascii="Noto Sans" w:hAnsi="Noto Sans" w:cs="Noto Sans"/>
          <w:sz w:val="22"/>
          <w:szCs w:val="22"/>
          <w:highlight w:val="yellow"/>
        </w:rPr>
        <w:t xml:space="preserve">, salvo que por disposición legal </w:t>
      </w:r>
      <w:r w:rsidRPr="00010F17">
        <w:rPr>
          <w:rFonts w:ascii="Noto Sans" w:hAnsi="Noto Sans" w:cs="Noto Sans"/>
          <w:sz w:val="22"/>
          <w:szCs w:val="22"/>
          <w:highlight w:val="yellow"/>
        </w:rPr>
        <w:t>se encuentre exceptuado de presentar garantía de cumplimiento.</w:t>
      </w:r>
    </w:p>
    <w:p w14:paraId="31E7B93C" w14:textId="77777777" w:rsidR="0097747B" w:rsidRPr="00010F17" w:rsidRDefault="0097747B" w:rsidP="0097747B">
      <w:pPr>
        <w:ind w:right="51"/>
        <w:jc w:val="both"/>
        <w:rPr>
          <w:rFonts w:ascii="Noto Sans" w:hAnsi="Noto Sans" w:cs="Noto Sans"/>
          <w:sz w:val="22"/>
          <w:szCs w:val="22"/>
        </w:rPr>
      </w:pPr>
    </w:p>
    <w:p w14:paraId="21BA0CCA" w14:textId="77777777" w:rsidR="0097747B" w:rsidRPr="00010F17" w:rsidRDefault="0097747B" w:rsidP="0097747B">
      <w:pPr>
        <w:ind w:right="51"/>
        <w:jc w:val="both"/>
        <w:rPr>
          <w:rFonts w:ascii="Noto Sans" w:hAnsi="Noto Sans" w:cs="Noto Sans"/>
          <w:bCs/>
          <w:sz w:val="22"/>
          <w:szCs w:val="22"/>
        </w:rPr>
      </w:pPr>
      <w:r w:rsidRPr="00010F17">
        <w:rPr>
          <w:rFonts w:ascii="Noto Sans" w:hAnsi="Noto Sans" w:cs="Noto Sans"/>
          <w:b/>
          <w:sz w:val="22"/>
          <w:szCs w:val="22"/>
        </w:rPr>
        <w:lastRenderedPageBreak/>
        <w:t xml:space="preserve"> “LA DEPENDENCIA O ENTIDAD” </w:t>
      </w:r>
      <w:r w:rsidRPr="00010F17">
        <w:rPr>
          <w:rFonts w:ascii="Noto Sans" w:hAnsi="Noto Sans" w:cs="Noto Sans"/>
          <w:bCs/>
          <w:sz w:val="22"/>
          <w:szCs w:val="22"/>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9895AA0" w14:textId="77777777" w:rsidR="0097747B" w:rsidRPr="00010F17" w:rsidRDefault="0097747B" w:rsidP="0097747B">
      <w:pPr>
        <w:ind w:right="51"/>
        <w:jc w:val="both"/>
        <w:rPr>
          <w:rFonts w:ascii="Noto Sans" w:hAnsi="Noto Sans" w:cs="Noto Sans"/>
          <w:sz w:val="22"/>
          <w:szCs w:val="22"/>
        </w:rPr>
      </w:pPr>
    </w:p>
    <w:p w14:paraId="2566A3A3" w14:textId="77777777" w:rsidR="0097747B" w:rsidRPr="00010F17" w:rsidRDefault="0097747B" w:rsidP="0097747B">
      <w:pPr>
        <w:jc w:val="both"/>
        <w:rPr>
          <w:rFonts w:ascii="Noto Sans" w:hAnsi="Noto Sans" w:cs="Noto Sans"/>
          <w:b/>
          <w:sz w:val="22"/>
          <w:szCs w:val="22"/>
        </w:rPr>
      </w:pPr>
      <w:r w:rsidRPr="00010F17">
        <w:rPr>
          <w:rFonts w:ascii="Noto Sans" w:hAnsi="Noto Sans" w:cs="Noto Sans"/>
          <w:b/>
          <w:sz w:val="22"/>
          <w:szCs w:val="22"/>
          <w:highlight w:val="yellow"/>
        </w:rPr>
        <w:t>OCTAVA. GARANTÍA DE LOS SERVICIOS</w:t>
      </w:r>
      <w:r>
        <w:rPr>
          <w:rFonts w:ascii="Noto Sans" w:hAnsi="Noto Sans" w:cs="Noto Sans"/>
          <w:b/>
          <w:sz w:val="22"/>
          <w:szCs w:val="22"/>
        </w:rPr>
        <w:t>.</w:t>
      </w:r>
    </w:p>
    <w:p w14:paraId="6DA07343" w14:textId="77777777" w:rsidR="0097747B" w:rsidRPr="00010F17" w:rsidRDefault="0097747B" w:rsidP="0097747B">
      <w:pPr>
        <w:jc w:val="both"/>
        <w:rPr>
          <w:rFonts w:ascii="Noto Sans" w:hAnsi="Noto Sans" w:cs="Noto Sans"/>
          <w:b/>
          <w:sz w:val="22"/>
          <w:szCs w:val="22"/>
        </w:rPr>
      </w:pPr>
    </w:p>
    <w:p w14:paraId="3F72C362"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QUE NO SE REQUIERA GARANTÍA SOBRE LA CALIDAD DEL SERVICIO, AÑADIR LO SIGUIENTE:</w:t>
      </w:r>
    </w:p>
    <w:p w14:paraId="30BE4BC3" w14:textId="77777777" w:rsidR="0097747B" w:rsidRPr="00010F17" w:rsidRDefault="0097747B" w:rsidP="0097747B">
      <w:pPr>
        <w:jc w:val="both"/>
        <w:rPr>
          <w:rFonts w:ascii="Noto Sans" w:hAnsi="Noto Sans" w:cs="Noto Sans"/>
          <w:sz w:val="22"/>
          <w:szCs w:val="22"/>
        </w:rPr>
      </w:pPr>
    </w:p>
    <w:p w14:paraId="0F6D446B"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Para la prestación de los servicios materia del presente contrato, no se requiere que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presente una garantía por la calidad de los servicios contratados.</w:t>
      </w:r>
    </w:p>
    <w:p w14:paraId="6DE688C5" w14:textId="77777777" w:rsidR="0097747B" w:rsidRPr="00010F17" w:rsidRDefault="0097747B" w:rsidP="0097747B">
      <w:pPr>
        <w:jc w:val="both"/>
        <w:rPr>
          <w:rFonts w:ascii="Noto Sans" w:hAnsi="Noto Sans" w:cs="Noto Sans"/>
          <w:sz w:val="22"/>
          <w:szCs w:val="22"/>
        </w:rPr>
      </w:pPr>
    </w:p>
    <w:p w14:paraId="4019EDD8"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w:t>
      </w:r>
      <w:r w:rsidRPr="006077F8">
        <w:rPr>
          <w:rFonts w:ascii="Noto Sans" w:hAnsi="Noto Sans" w:cs="Noto Sans"/>
          <w:sz w:val="22"/>
          <w:szCs w:val="22"/>
        </w:rPr>
        <w:t>: EN CASO DE QUE SÍ SE</w:t>
      </w:r>
      <w:r w:rsidRPr="00010F17">
        <w:rPr>
          <w:rFonts w:ascii="Noto Sans" w:hAnsi="Noto Sans" w:cs="Noto Sans"/>
          <w:sz w:val="22"/>
          <w:szCs w:val="22"/>
        </w:rPr>
        <w:t xml:space="preserve"> REQUIERA GARANTÍA SOBRE LA CALIDAD DE LOS SERVICIOS, AÑADIR LO SIGUIENTE:</w:t>
      </w:r>
    </w:p>
    <w:p w14:paraId="3DC6501C" w14:textId="77777777" w:rsidR="0097747B" w:rsidRPr="00010F17" w:rsidRDefault="0097747B" w:rsidP="0097747B">
      <w:pPr>
        <w:jc w:val="both"/>
        <w:rPr>
          <w:rFonts w:ascii="Noto Sans" w:hAnsi="Noto Sans" w:cs="Noto Sans"/>
          <w:sz w:val="22"/>
          <w:szCs w:val="22"/>
        </w:rPr>
      </w:pPr>
    </w:p>
    <w:p w14:paraId="7BFC1770"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se obliga con</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a entregar al inicio de la prestación del servicio, una garantía por la calidad de los servicios prestados, por </w:t>
      </w:r>
      <w:r w:rsidRPr="00D16EDF">
        <w:rPr>
          <w:rFonts w:ascii="Noto Sans" w:hAnsi="Noto Sans" w:cs="Noto Sans"/>
          <w:b/>
          <w:sz w:val="22"/>
          <w:szCs w:val="22"/>
        </w:rPr>
        <w:t>(</w:t>
      </w:r>
      <w:r w:rsidRPr="00010F17">
        <w:rPr>
          <w:rFonts w:ascii="Noto Sans" w:hAnsi="Noto Sans" w:cs="Noto Sans"/>
          <w:b/>
          <w:sz w:val="22"/>
          <w:szCs w:val="22"/>
          <w:u w:val="single"/>
        </w:rPr>
        <w:t>INCORPORAR NUMERO DE MESES</w:t>
      </w:r>
      <w:r w:rsidRPr="00D16EDF">
        <w:rPr>
          <w:rFonts w:ascii="Noto Sans" w:hAnsi="Noto Sans" w:cs="Noto Sans"/>
          <w:b/>
          <w:sz w:val="22"/>
          <w:szCs w:val="22"/>
        </w:rPr>
        <w:t>)</w:t>
      </w:r>
      <w:r w:rsidRPr="00D16EDF">
        <w:rPr>
          <w:rFonts w:ascii="Noto Sans" w:hAnsi="Noto Sans" w:cs="Noto Sans"/>
          <w:sz w:val="22"/>
          <w:szCs w:val="22"/>
        </w:rPr>
        <w:t xml:space="preserve"> </w:t>
      </w:r>
      <w:r w:rsidRPr="00010F17">
        <w:rPr>
          <w:rFonts w:ascii="Noto Sans" w:hAnsi="Noto Sans" w:cs="Noto Sans"/>
          <w:sz w:val="22"/>
          <w:szCs w:val="22"/>
        </w:rPr>
        <w:t xml:space="preserve">meses, la cual se constituirá </w:t>
      </w:r>
      <w:r w:rsidRPr="00D16EDF">
        <w:rPr>
          <w:rFonts w:ascii="Noto Sans" w:hAnsi="Noto Sans" w:cs="Noto Sans"/>
          <w:b/>
          <w:sz w:val="22"/>
          <w:szCs w:val="22"/>
        </w:rPr>
        <w:t>(</w:t>
      </w:r>
      <w:r w:rsidRPr="00010F17">
        <w:rPr>
          <w:rFonts w:ascii="Noto Sans" w:hAnsi="Noto Sans" w:cs="Noto Sans"/>
          <w:b/>
          <w:sz w:val="22"/>
          <w:szCs w:val="22"/>
          <w:u w:val="single"/>
        </w:rPr>
        <w:t>INDICAR LA FORMA DE GARANTIZARLA</w:t>
      </w:r>
      <w:r w:rsidRPr="00D16EDF">
        <w:rPr>
          <w:rFonts w:ascii="Noto Sans" w:hAnsi="Noto Sans" w:cs="Noto Sans"/>
          <w:b/>
          <w:sz w:val="22"/>
          <w:szCs w:val="22"/>
        </w:rPr>
        <w:t>)</w:t>
      </w:r>
      <w:r w:rsidRPr="00D16EDF">
        <w:rPr>
          <w:rFonts w:ascii="Noto Sans" w:hAnsi="Noto Sans" w:cs="Noto Sans"/>
          <w:sz w:val="22"/>
          <w:szCs w:val="22"/>
        </w:rPr>
        <w:t xml:space="preserve">, </w:t>
      </w:r>
      <w:r w:rsidRPr="00010F17">
        <w:rPr>
          <w:rFonts w:ascii="Noto Sans" w:hAnsi="Noto Sans" w:cs="Noto Sans"/>
          <w:sz w:val="22"/>
          <w:szCs w:val="22"/>
        </w:rPr>
        <w:t>pudiendo ser mediante la póliza de garantía, en términos de los artículos</w:t>
      </w:r>
      <w:r w:rsidRPr="00010F17">
        <w:rPr>
          <w:rFonts w:ascii="Noto Sans" w:hAnsi="Noto Sans" w:cs="Noto Sans"/>
        </w:rPr>
        <w:t xml:space="preserve"> </w:t>
      </w:r>
      <w:r w:rsidRPr="00010F17">
        <w:rPr>
          <w:rFonts w:ascii="Noto Sans" w:hAnsi="Noto Sans" w:cs="Noto Sans"/>
          <w:sz w:val="22"/>
          <w:szCs w:val="22"/>
        </w:rPr>
        <w:t>77 y 78 de la Ley Federal de Protección al Consumidor.</w:t>
      </w:r>
    </w:p>
    <w:p w14:paraId="111C18A7" w14:textId="77777777" w:rsidR="0097747B" w:rsidRPr="00010F17" w:rsidRDefault="0097747B" w:rsidP="0097747B">
      <w:pPr>
        <w:ind w:right="51"/>
        <w:jc w:val="both"/>
        <w:rPr>
          <w:rFonts w:ascii="Noto Sans" w:hAnsi="Noto Sans" w:cs="Noto Sans"/>
          <w:sz w:val="22"/>
          <w:szCs w:val="22"/>
        </w:rPr>
      </w:pPr>
    </w:p>
    <w:p w14:paraId="7DEA86F8" w14:textId="77777777"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NOVENA. GARANTÍA(S)</w:t>
      </w:r>
      <w:r>
        <w:rPr>
          <w:rFonts w:ascii="Noto Sans" w:hAnsi="Noto Sans" w:cs="Noto Sans"/>
          <w:b/>
          <w:sz w:val="22"/>
          <w:szCs w:val="22"/>
        </w:rPr>
        <w:t>.</w:t>
      </w:r>
      <w:r w:rsidRPr="00010F17">
        <w:rPr>
          <w:rFonts w:ascii="Noto Sans" w:hAnsi="Noto Sans" w:cs="Noto Sans"/>
          <w:b/>
          <w:sz w:val="22"/>
          <w:szCs w:val="22"/>
        </w:rPr>
        <w:t xml:space="preserve"> </w:t>
      </w:r>
    </w:p>
    <w:p w14:paraId="2948E32A" w14:textId="77777777" w:rsidR="0097747B" w:rsidRPr="00010F17" w:rsidRDefault="0097747B" w:rsidP="0097747B">
      <w:pPr>
        <w:ind w:right="51"/>
        <w:jc w:val="both"/>
        <w:rPr>
          <w:rFonts w:ascii="Noto Sans" w:hAnsi="Noto Sans" w:cs="Noto Sans"/>
          <w:sz w:val="22"/>
          <w:szCs w:val="22"/>
        </w:rPr>
      </w:pPr>
    </w:p>
    <w:p w14:paraId="6C3F7A87"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OTORGAR ANTICIPO, AÑADIR LO SIGUIENTE:</w:t>
      </w:r>
    </w:p>
    <w:p w14:paraId="5A4C76B1" w14:textId="77777777" w:rsidR="0097747B" w:rsidRPr="00010F17" w:rsidRDefault="0097747B" w:rsidP="0097747B">
      <w:pPr>
        <w:ind w:right="51"/>
        <w:jc w:val="both"/>
        <w:rPr>
          <w:rFonts w:ascii="Noto Sans" w:hAnsi="Noto Sans" w:cs="Noto Sans"/>
          <w:sz w:val="22"/>
          <w:szCs w:val="22"/>
        </w:rPr>
      </w:pPr>
    </w:p>
    <w:p w14:paraId="427242A3" w14:textId="77777777" w:rsidR="0097747B" w:rsidRPr="00010F17" w:rsidRDefault="0097747B" w:rsidP="001B742F">
      <w:pPr>
        <w:pStyle w:val="Prrafodelista"/>
        <w:numPr>
          <w:ilvl w:val="0"/>
          <w:numId w:val="39"/>
        </w:numPr>
        <w:spacing w:after="0" w:line="240" w:lineRule="auto"/>
        <w:ind w:right="51"/>
        <w:contextualSpacing w:val="0"/>
        <w:jc w:val="both"/>
        <w:rPr>
          <w:rFonts w:ascii="Noto Sans" w:hAnsi="Noto Sans" w:cs="Noto Sans"/>
          <w:b/>
        </w:rPr>
      </w:pPr>
      <w:r w:rsidRPr="00BF6612">
        <w:rPr>
          <w:rFonts w:ascii="Noto Sans" w:hAnsi="Noto Sans" w:cs="Noto Sans"/>
          <w:b/>
        </w:rPr>
        <w:t>GARANTÍA</w:t>
      </w:r>
      <w:r>
        <w:rPr>
          <w:rFonts w:ascii="Noto Sans" w:hAnsi="Noto Sans" w:cs="Noto Sans"/>
          <w:b/>
        </w:rPr>
        <w:t xml:space="preserve"> </w:t>
      </w:r>
      <w:r w:rsidRPr="00010F17">
        <w:rPr>
          <w:rFonts w:ascii="Noto Sans" w:hAnsi="Noto Sans" w:cs="Noto Sans"/>
          <w:b/>
        </w:rPr>
        <w:t>DE ANTICIPO</w:t>
      </w:r>
    </w:p>
    <w:p w14:paraId="347334FE" w14:textId="77777777" w:rsidR="0097747B" w:rsidRPr="00010F17" w:rsidRDefault="0097747B" w:rsidP="0097747B">
      <w:pPr>
        <w:pStyle w:val="Prrafodelista"/>
        <w:ind w:right="51"/>
        <w:jc w:val="both"/>
        <w:rPr>
          <w:rFonts w:ascii="Noto Sans" w:hAnsi="Noto Sans" w:cs="Noto Sans"/>
        </w:rPr>
      </w:pPr>
    </w:p>
    <w:p w14:paraId="42C4BC94"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entregará a</w:t>
      </w:r>
      <w:r w:rsidRPr="00010F17">
        <w:rPr>
          <w:rFonts w:ascii="Noto Sans" w:hAnsi="Noto Sans" w:cs="Noto Sans"/>
          <w:b/>
          <w:sz w:val="22"/>
          <w:szCs w:val="22"/>
        </w:rPr>
        <w:t xml:space="preserve"> “LA DEPENDENCIA O ENTIDAD”</w:t>
      </w:r>
      <w:r w:rsidRPr="00010F17">
        <w:rPr>
          <w:rFonts w:ascii="Noto Sans" w:hAnsi="Noto Sans" w:cs="Noto Sans"/>
          <w:sz w:val="22"/>
          <w:szCs w:val="22"/>
        </w:rPr>
        <w:t>, previamente a la entrega del anticipo una garantía constituida por la totalidad del monto del(os) anticipo(s) recibido(s).</w:t>
      </w:r>
    </w:p>
    <w:p w14:paraId="10835E79" w14:textId="77777777" w:rsidR="0097747B" w:rsidRPr="00010F17" w:rsidRDefault="0097747B" w:rsidP="0097747B">
      <w:pPr>
        <w:ind w:right="51"/>
        <w:jc w:val="both"/>
        <w:rPr>
          <w:rFonts w:ascii="Noto Sans" w:hAnsi="Noto Sans" w:cs="Noto Sans"/>
          <w:sz w:val="22"/>
          <w:szCs w:val="22"/>
        </w:rPr>
      </w:pPr>
    </w:p>
    <w:p w14:paraId="1ACC003B" w14:textId="77777777" w:rsidR="0097747B" w:rsidRPr="00010F17" w:rsidRDefault="0097747B" w:rsidP="0097747B">
      <w:pPr>
        <w:pStyle w:val="Texto"/>
        <w:spacing w:after="0" w:line="240" w:lineRule="auto"/>
        <w:ind w:firstLine="0"/>
        <w:rPr>
          <w:rFonts w:ascii="Noto Sans" w:hAnsi="Noto Sans" w:cs="Noto Sans"/>
          <w:sz w:val="22"/>
          <w:szCs w:val="22"/>
        </w:rPr>
      </w:pPr>
      <w:r w:rsidRPr="0001033D">
        <w:rPr>
          <w:rFonts w:ascii="Noto Sans" w:hAnsi="Noto Sans" w:cs="Noto Sans"/>
          <w:sz w:val="22"/>
          <w:szCs w:val="22"/>
          <w:lang w:eastAsia="es-ES"/>
        </w:rPr>
        <w:t xml:space="preserve">El otorgamiento de anticipo, deberá garantizarse en los términos de los artículos 69, de la </w:t>
      </w:r>
      <w:r w:rsidRPr="0001033D">
        <w:rPr>
          <w:rFonts w:ascii="Noto Sans" w:hAnsi="Noto Sans" w:cs="Noto Sans"/>
          <w:b/>
          <w:sz w:val="22"/>
          <w:szCs w:val="22"/>
          <w:lang w:eastAsia="es-ES"/>
        </w:rPr>
        <w:t>“LAASSP”</w:t>
      </w:r>
      <w:r w:rsidRPr="0001033D">
        <w:rPr>
          <w:rFonts w:ascii="Noto Sans" w:hAnsi="Noto Sans" w:cs="Noto Sans"/>
          <w:sz w:val="22"/>
          <w:szCs w:val="22"/>
          <w:lang w:eastAsia="es-ES"/>
        </w:rPr>
        <w:t>, y</w:t>
      </w:r>
      <w:r w:rsidRPr="0001033D">
        <w:rPr>
          <w:rFonts w:ascii="Noto Sans" w:hAnsi="Noto Sans" w:cs="Noto Sans"/>
          <w:b/>
          <w:sz w:val="22"/>
          <w:szCs w:val="22"/>
          <w:lang w:eastAsia="es-ES"/>
        </w:rPr>
        <w:t xml:space="preserve"> </w:t>
      </w:r>
      <w:r w:rsidRPr="0001033D">
        <w:rPr>
          <w:rFonts w:ascii="Noto Sans" w:hAnsi="Noto Sans" w:cs="Noto Sans"/>
          <w:sz w:val="22"/>
          <w:szCs w:val="22"/>
          <w:lang w:eastAsia="es-ES"/>
        </w:rPr>
        <w:t>126, fracción V, de su Reglamento.</w:t>
      </w:r>
      <w:r w:rsidRPr="00010F17">
        <w:rPr>
          <w:rFonts w:ascii="Noto Sans" w:hAnsi="Noto Sans" w:cs="Noto Sans"/>
          <w:sz w:val="22"/>
          <w:szCs w:val="22"/>
        </w:rPr>
        <w:t xml:space="preserve"> </w:t>
      </w:r>
    </w:p>
    <w:p w14:paraId="1F319AB9" w14:textId="77777777" w:rsidR="0097747B" w:rsidRPr="00010F17" w:rsidRDefault="0097747B" w:rsidP="0097747B">
      <w:pPr>
        <w:ind w:right="51"/>
        <w:jc w:val="both"/>
        <w:rPr>
          <w:rFonts w:ascii="Noto Sans" w:hAnsi="Noto Sans" w:cs="Noto Sans"/>
          <w:sz w:val="22"/>
          <w:szCs w:val="22"/>
        </w:rPr>
      </w:pPr>
    </w:p>
    <w:p w14:paraId="4D096307"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Si las disposiciones jurídicas aplicables lo permiten, la entrega de la garantía de anticipo podrá realizarse de manera electrónica.</w:t>
      </w:r>
    </w:p>
    <w:p w14:paraId="7C28E9BE" w14:textId="77777777" w:rsidR="0097747B" w:rsidRPr="00010F17" w:rsidRDefault="0097747B" w:rsidP="0097747B">
      <w:pPr>
        <w:ind w:right="51"/>
        <w:jc w:val="both"/>
        <w:rPr>
          <w:rFonts w:ascii="Noto Sans" w:hAnsi="Noto Sans" w:cs="Noto Sans"/>
          <w:sz w:val="22"/>
          <w:szCs w:val="22"/>
        </w:rPr>
      </w:pPr>
    </w:p>
    <w:p w14:paraId="489C14EF" w14:textId="77777777" w:rsidR="0097747B" w:rsidRPr="00010F17" w:rsidRDefault="0097747B" w:rsidP="0097747B">
      <w:pPr>
        <w:pStyle w:val="Texto"/>
        <w:spacing w:after="0" w:line="240" w:lineRule="auto"/>
        <w:ind w:firstLine="0"/>
        <w:rPr>
          <w:rFonts w:ascii="Noto Sans" w:hAnsi="Noto Sans" w:cs="Noto Sans"/>
          <w:sz w:val="22"/>
          <w:szCs w:val="22"/>
        </w:rPr>
      </w:pPr>
      <w:r w:rsidRPr="00010F17">
        <w:rPr>
          <w:rFonts w:ascii="Noto Sans" w:hAnsi="Noto Sans" w:cs="Noto Sans"/>
          <w:sz w:val="22"/>
          <w:szCs w:val="22"/>
        </w:rPr>
        <w:t xml:space="preserve">Una vez amortizado el cien por ciento del anticipo, el servidor público facultado por </w:t>
      </w:r>
      <w:r w:rsidRPr="00010F17">
        <w:rPr>
          <w:rFonts w:ascii="Noto Sans" w:hAnsi="Noto Sans" w:cs="Noto Sans"/>
          <w:b/>
          <w:sz w:val="22"/>
          <w:szCs w:val="22"/>
        </w:rPr>
        <w:t>“LA DEPENDENCIA O ENTIDAD”</w:t>
      </w:r>
      <w:r w:rsidRPr="00010F17">
        <w:rPr>
          <w:rFonts w:ascii="Noto Sans" w:hAnsi="Noto Sans" w:cs="Noto Sans"/>
          <w:sz w:val="22"/>
          <w:szCs w:val="22"/>
        </w:rPr>
        <w:t xml:space="preserve"> procederá inmediatamente a extender la </w:t>
      </w:r>
      <w:r w:rsidRPr="00010F17">
        <w:rPr>
          <w:rFonts w:ascii="Noto Sans" w:hAnsi="Noto Sans" w:cs="Noto Sans"/>
          <w:sz w:val="22"/>
          <w:szCs w:val="22"/>
        </w:rPr>
        <w:lastRenderedPageBreak/>
        <w:t xml:space="preserve">constancia de cumplimiento de dicha obligación contractual y dará inicio a los trámites para la cancelación de la garantía, lo que comunicará a </w:t>
      </w:r>
      <w:r w:rsidRPr="00010F17">
        <w:rPr>
          <w:rFonts w:ascii="Noto Sans" w:hAnsi="Noto Sans" w:cs="Noto Sans"/>
          <w:b/>
          <w:sz w:val="22"/>
          <w:szCs w:val="22"/>
        </w:rPr>
        <w:t>“EL PROVEEDOR”.</w:t>
      </w:r>
    </w:p>
    <w:p w14:paraId="26DBF8DB" w14:textId="77777777" w:rsidR="0097747B" w:rsidRPr="00010F17" w:rsidRDefault="0097747B" w:rsidP="0097747B">
      <w:pPr>
        <w:ind w:right="51"/>
        <w:jc w:val="both"/>
        <w:rPr>
          <w:rFonts w:ascii="Noto Sans" w:hAnsi="Noto Sans" w:cs="Noto Sans"/>
          <w:sz w:val="22"/>
          <w:szCs w:val="22"/>
        </w:rPr>
      </w:pPr>
    </w:p>
    <w:p w14:paraId="5FE6AFD7" w14:textId="77777777" w:rsidR="0097747B" w:rsidRPr="00010F17" w:rsidRDefault="0097747B" w:rsidP="0097747B">
      <w:pPr>
        <w:autoSpaceDE w:val="0"/>
        <w:autoSpaceDN w:val="0"/>
        <w:adjustRightInd w:val="0"/>
        <w:jc w:val="both"/>
        <w:rPr>
          <w:rFonts w:ascii="Noto Sans" w:hAnsi="Noto Sans" w:cs="Noto Sans"/>
          <w:sz w:val="22"/>
          <w:szCs w:val="22"/>
        </w:rPr>
      </w:pPr>
      <w:r w:rsidRPr="0001033D">
        <w:rPr>
          <w:rFonts w:ascii="Noto Sans" w:hAnsi="Noto Sans" w:cs="Noto Sans"/>
          <w:sz w:val="22"/>
          <w:szCs w:val="22"/>
        </w:rPr>
        <w:t xml:space="preserve">INSTRUCCIÓN: </w:t>
      </w:r>
      <w:r w:rsidRPr="00010F17">
        <w:rPr>
          <w:rFonts w:ascii="Noto Sans" w:hAnsi="Noto Sans" w:cs="Noto Sans"/>
          <w:sz w:val="22"/>
          <w:szCs w:val="22"/>
        </w:rPr>
        <w:t>EN CASO DE QUE PROCEDA LA CONSTITUCIÓN DE LA GARANTÍA DE CUMPLIMIENTO DEL CONTRATO INCORPORAR LO SIGUIENTE:</w:t>
      </w:r>
    </w:p>
    <w:p w14:paraId="2FF4B37B" w14:textId="77777777" w:rsidR="0097747B" w:rsidRPr="00010F17" w:rsidRDefault="0097747B" w:rsidP="0097747B">
      <w:pPr>
        <w:ind w:right="51"/>
        <w:jc w:val="both"/>
        <w:rPr>
          <w:rFonts w:ascii="Noto Sans" w:hAnsi="Noto Sans" w:cs="Noto Sans"/>
          <w:sz w:val="22"/>
          <w:szCs w:val="22"/>
        </w:rPr>
      </w:pPr>
    </w:p>
    <w:p w14:paraId="5996507F" w14:textId="77777777" w:rsidR="0097747B" w:rsidRPr="00010F17" w:rsidRDefault="0097747B" w:rsidP="001B742F">
      <w:pPr>
        <w:pStyle w:val="Prrafodelista"/>
        <w:numPr>
          <w:ilvl w:val="0"/>
          <w:numId w:val="39"/>
        </w:numPr>
        <w:tabs>
          <w:tab w:val="left" w:pos="0"/>
        </w:tabs>
        <w:suppressAutoHyphens/>
        <w:spacing w:after="0" w:line="240" w:lineRule="auto"/>
        <w:contextualSpacing w:val="0"/>
        <w:jc w:val="both"/>
        <w:rPr>
          <w:rFonts w:ascii="Noto Sans" w:hAnsi="Noto Sans" w:cs="Noto Sans"/>
        </w:rPr>
      </w:pPr>
      <w:r>
        <w:rPr>
          <w:rFonts w:ascii="Noto Sans" w:hAnsi="Noto Sans" w:cs="Noto Sans"/>
          <w:b/>
        </w:rPr>
        <w:t>CUMPLIMIENTO DEL CONTRATO</w:t>
      </w:r>
    </w:p>
    <w:p w14:paraId="769AF7AB" w14:textId="77777777" w:rsidR="0097747B" w:rsidRPr="00010F17" w:rsidRDefault="0097747B" w:rsidP="0097747B">
      <w:pPr>
        <w:jc w:val="both"/>
        <w:rPr>
          <w:rFonts w:ascii="Noto Sans" w:hAnsi="Noto Sans" w:cs="Noto Sans"/>
          <w:sz w:val="22"/>
          <w:szCs w:val="22"/>
        </w:rPr>
      </w:pPr>
    </w:p>
    <w:p w14:paraId="321C4BAA"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 xml:space="preserve">Conforme a los artículos 69, fracción II, 70, fracción </w:t>
      </w:r>
      <w:r w:rsidRPr="00D16EDF">
        <w:rPr>
          <w:rFonts w:ascii="Noto Sans" w:hAnsi="Noto Sans" w:cs="Noto Sans"/>
          <w:b/>
          <w:sz w:val="22"/>
          <w:szCs w:val="22"/>
        </w:rPr>
        <w:t>(</w:t>
      </w:r>
      <w:r w:rsidRPr="00D16EDF">
        <w:rPr>
          <w:rFonts w:ascii="Noto Sans" w:hAnsi="Noto Sans" w:cs="Noto Sans"/>
          <w:b/>
          <w:sz w:val="22"/>
          <w:szCs w:val="22"/>
          <w:u w:val="single"/>
        </w:rPr>
        <w:t>SEÑALAR LA FRACCIÓN I EN EL CASO DE DEPENDENCIAS O II EN EL CASO DE ENTIDADES</w:t>
      </w:r>
      <w:r w:rsidRPr="00010F17">
        <w:rPr>
          <w:rFonts w:ascii="Noto Sans" w:hAnsi="Noto Sans" w:cs="Noto Sans"/>
          <w:b/>
          <w:sz w:val="22"/>
          <w:szCs w:val="22"/>
        </w:rPr>
        <w:t>)</w:t>
      </w:r>
      <w:r w:rsidRPr="00010F17">
        <w:rPr>
          <w:rFonts w:ascii="Noto Sans" w:hAnsi="Noto Sans" w:cs="Noto Sans"/>
          <w:sz w:val="22"/>
          <w:szCs w:val="22"/>
        </w:rPr>
        <w:t xml:space="preserve">, </w:t>
      </w:r>
      <w:r w:rsidRPr="0001033D">
        <w:rPr>
          <w:rFonts w:ascii="Noto Sans" w:hAnsi="Noto Sans" w:cs="Noto Sans"/>
          <w:sz w:val="22"/>
          <w:szCs w:val="22"/>
        </w:rPr>
        <w:t xml:space="preserve">de la </w:t>
      </w:r>
      <w:r w:rsidRPr="0001033D">
        <w:rPr>
          <w:rFonts w:ascii="Noto Sans" w:hAnsi="Noto Sans" w:cs="Noto Sans"/>
          <w:b/>
          <w:sz w:val="22"/>
          <w:szCs w:val="22"/>
        </w:rPr>
        <w:t>“LAASSP”;</w:t>
      </w:r>
      <w:r w:rsidRPr="0001033D">
        <w:rPr>
          <w:rFonts w:ascii="Noto Sans" w:hAnsi="Noto Sans" w:cs="Noto Sans"/>
          <w:sz w:val="22"/>
          <w:szCs w:val="22"/>
        </w:rPr>
        <w:t xml:space="preserve"> 130, párrafo tercero, fracción III, y 151 de su Reglamento</w:t>
      </w:r>
      <w:r w:rsidRPr="0001033D">
        <w:rPr>
          <w:rFonts w:ascii="Noto Sans" w:hAnsi="Noto Sans" w:cs="Noto Sans"/>
          <w:b/>
          <w:sz w:val="22"/>
          <w:szCs w:val="22"/>
        </w:rPr>
        <w:t xml:space="preserve"> “EL PROVEEDOR”</w:t>
      </w:r>
      <w:r w:rsidRPr="00010F17">
        <w:rPr>
          <w:rFonts w:ascii="Noto Sans" w:hAnsi="Noto Sans" w:cs="Noto Sans"/>
          <w:b/>
          <w:sz w:val="22"/>
          <w:szCs w:val="22"/>
        </w:rPr>
        <w:t xml:space="preserve"> </w:t>
      </w:r>
      <w:r w:rsidRPr="00010F17">
        <w:rPr>
          <w:rFonts w:ascii="Noto Sans" w:hAnsi="Noto Sans" w:cs="Noto Sans"/>
          <w:sz w:val="22"/>
          <w:szCs w:val="22"/>
        </w:rPr>
        <w:t xml:space="preserve">se obliga a constituir una garantía </w:t>
      </w:r>
      <w:r w:rsidRPr="00010F17">
        <w:rPr>
          <w:rFonts w:ascii="Noto Sans" w:hAnsi="Noto Sans" w:cs="Noto Sans"/>
          <w:b/>
          <w:sz w:val="22"/>
          <w:szCs w:val="22"/>
        </w:rPr>
        <w:t>(</w:t>
      </w:r>
      <w:r w:rsidRPr="00010F17">
        <w:rPr>
          <w:rFonts w:ascii="Noto Sans" w:hAnsi="Noto Sans" w:cs="Noto Sans"/>
          <w:b/>
          <w:sz w:val="22"/>
          <w:szCs w:val="22"/>
          <w:u w:val="single"/>
        </w:rPr>
        <w:t>EN CASO DE SER INDIVISIBLE</w:t>
      </w:r>
      <w:r w:rsidRPr="00010F17">
        <w:rPr>
          <w:rFonts w:ascii="Noto Sans" w:hAnsi="Noto Sans" w:cs="Noto Sans"/>
          <w:b/>
          <w:sz w:val="22"/>
          <w:szCs w:val="22"/>
        </w:rPr>
        <w:t>)</w:t>
      </w:r>
      <w:r w:rsidRPr="00010F17">
        <w:rPr>
          <w:rFonts w:ascii="Noto Sans" w:hAnsi="Noto Sans" w:cs="Noto Sans"/>
          <w:sz w:val="22"/>
          <w:szCs w:val="22"/>
        </w:rPr>
        <w:t xml:space="preserve"> </w:t>
      </w:r>
      <w:r w:rsidRPr="00010F17">
        <w:rPr>
          <w:rFonts w:ascii="Noto Sans" w:hAnsi="Noto Sans" w:cs="Noto Sans"/>
          <w:b/>
          <w:sz w:val="22"/>
          <w:szCs w:val="22"/>
        </w:rPr>
        <w:t>indivisible</w:t>
      </w:r>
      <w:r w:rsidRPr="00010F17">
        <w:rPr>
          <w:rFonts w:ascii="Noto Sans" w:hAnsi="Noto Sans" w:cs="Noto Sans"/>
          <w:sz w:val="22"/>
          <w:szCs w:val="22"/>
        </w:rPr>
        <w:t xml:space="preserve"> por el cumplimiento fiel y exacto de todas las obligaciones derivadas de este contrato; </w:t>
      </w:r>
      <w:r w:rsidRPr="00010F17">
        <w:rPr>
          <w:rFonts w:ascii="Noto Sans" w:hAnsi="Noto Sans" w:cs="Noto Sans"/>
          <w:b/>
          <w:sz w:val="22"/>
          <w:szCs w:val="22"/>
        </w:rPr>
        <w:t>(</w:t>
      </w:r>
      <w:r w:rsidRPr="00010F17">
        <w:rPr>
          <w:rFonts w:ascii="Noto Sans" w:hAnsi="Noto Sans" w:cs="Noto Sans"/>
          <w:b/>
          <w:sz w:val="22"/>
          <w:szCs w:val="22"/>
          <w:u w:val="single"/>
        </w:rPr>
        <w:t>EN CASO DE SER DIVISIBLE</w:t>
      </w:r>
      <w:r w:rsidRPr="00010F17">
        <w:rPr>
          <w:rFonts w:ascii="Noto Sans" w:hAnsi="Noto Sans" w:cs="Noto Sans"/>
          <w:b/>
          <w:sz w:val="22"/>
          <w:szCs w:val="22"/>
        </w:rPr>
        <w:t xml:space="preserve">) divisible </w:t>
      </w:r>
      <w:r w:rsidRPr="00010F17">
        <w:rPr>
          <w:rFonts w:ascii="Noto Sans" w:hAnsi="Noto Sans" w:cs="Noto Sans"/>
          <w:sz w:val="22"/>
          <w:szCs w:val="22"/>
        </w:rPr>
        <w:t xml:space="preserve">y en este caso se hará efectiva en proporción al incumplimiento de la obligación principal, mediante fianza expedida por compañía afianzadora mexicana autorizada por la Comisión Nacional de Seguros y Fianzas, a favor de la </w:t>
      </w:r>
      <w:r w:rsidRPr="00010F17">
        <w:rPr>
          <w:rFonts w:ascii="Noto Sans" w:hAnsi="Noto Sans" w:cs="Noto Sans"/>
          <w:b/>
          <w:sz w:val="22"/>
          <w:szCs w:val="22"/>
        </w:rPr>
        <w:t>(</w:t>
      </w:r>
      <w:r w:rsidRPr="00010F17">
        <w:rPr>
          <w:rFonts w:ascii="Noto Sans" w:hAnsi="Noto Sans" w:cs="Noto Sans"/>
          <w:b/>
          <w:sz w:val="22"/>
          <w:szCs w:val="22"/>
          <w:u w:val="single"/>
        </w:rPr>
        <w:t>TESORERÍA DE LA FEDERACIÓN O DE LA ENTIDAD</w:t>
      </w:r>
      <w:r w:rsidRPr="00010F17">
        <w:rPr>
          <w:rFonts w:ascii="Noto Sans" w:hAnsi="Noto Sans" w:cs="Noto Sans"/>
          <w:b/>
          <w:sz w:val="22"/>
          <w:szCs w:val="22"/>
        </w:rPr>
        <w:t>)</w:t>
      </w:r>
      <w:r w:rsidRPr="00D16EDF">
        <w:rPr>
          <w:rFonts w:ascii="Noto Sans" w:hAnsi="Noto Sans" w:cs="Noto Sans"/>
          <w:sz w:val="22"/>
          <w:szCs w:val="22"/>
        </w:rPr>
        <w:t xml:space="preserve">, </w:t>
      </w:r>
      <w:r w:rsidRPr="00010F17">
        <w:rPr>
          <w:rFonts w:ascii="Noto Sans" w:hAnsi="Noto Sans" w:cs="Noto Sans"/>
          <w:sz w:val="22"/>
          <w:szCs w:val="22"/>
        </w:rPr>
        <w:t xml:space="preserve">por un importe equivalente al </w:t>
      </w:r>
      <w:r w:rsidRPr="00010F17">
        <w:rPr>
          <w:rFonts w:ascii="Noto Sans" w:hAnsi="Noto Sans" w:cs="Noto Sans"/>
          <w:b/>
          <w:sz w:val="22"/>
          <w:szCs w:val="22"/>
          <w:u w:val="single"/>
        </w:rPr>
        <w:t>(INCORPORAR EL PORCENTAJE DE LA GARANTÍA DE CUMPLIMIENTO)</w:t>
      </w:r>
      <w:r w:rsidRPr="00010F17">
        <w:rPr>
          <w:rFonts w:ascii="Noto Sans" w:hAnsi="Noto Sans" w:cs="Noto Sans"/>
          <w:sz w:val="22"/>
          <w:szCs w:val="22"/>
        </w:rPr>
        <w:t xml:space="preserve"> del monto total del contrato, sin incluir el IVA. </w:t>
      </w:r>
    </w:p>
    <w:p w14:paraId="028F8C02" w14:textId="77777777" w:rsidR="0097747B" w:rsidRPr="00010F17" w:rsidRDefault="0097747B" w:rsidP="0097747B">
      <w:pPr>
        <w:jc w:val="both"/>
        <w:rPr>
          <w:rFonts w:ascii="Noto Sans" w:hAnsi="Noto Sans" w:cs="Noto Sans"/>
          <w:sz w:val="22"/>
          <w:szCs w:val="22"/>
        </w:rPr>
      </w:pPr>
    </w:p>
    <w:p w14:paraId="57FAD4A2" w14:textId="77777777" w:rsidR="0097747B" w:rsidRPr="00010F17" w:rsidRDefault="0097747B" w:rsidP="0097747B">
      <w:pPr>
        <w:jc w:val="both"/>
        <w:rPr>
          <w:rFonts w:ascii="Noto Sans" w:hAnsi="Noto Sans" w:cs="Noto Sans"/>
          <w:b/>
          <w:sz w:val="22"/>
          <w:szCs w:val="22"/>
        </w:rPr>
      </w:pPr>
      <w:r w:rsidRPr="00010F17">
        <w:rPr>
          <w:rFonts w:ascii="Noto Sans" w:hAnsi="Noto Sans" w:cs="Noto Sans"/>
          <w:bCs/>
          <w:sz w:val="22"/>
          <w:szCs w:val="22"/>
          <w:highlight w:val="yellow"/>
        </w:rPr>
        <w:t>Dicha fianza deberá ser entregada a</w:t>
      </w:r>
      <w:r w:rsidRPr="00010F17">
        <w:rPr>
          <w:rFonts w:ascii="Noto Sans" w:hAnsi="Noto Sans" w:cs="Noto Sans"/>
          <w:sz w:val="22"/>
          <w:szCs w:val="22"/>
          <w:highlight w:val="yellow"/>
        </w:rPr>
        <w:t xml:space="preserve"> </w:t>
      </w:r>
      <w:r w:rsidRPr="00010F17">
        <w:rPr>
          <w:rFonts w:ascii="Noto Sans" w:hAnsi="Noto Sans" w:cs="Noto Sans"/>
          <w:b/>
          <w:sz w:val="22"/>
          <w:szCs w:val="22"/>
          <w:highlight w:val="yellow"/>
        </w:rPr>
        <w:t>“LA DEPENDENCIA O ENTIDAD”</w:t>
      </w:r>
      <w:r w:rsidRPr="00010F17">
        <w:rPr>
          <w:rFonts w:ascii="Noto Sans" w:hAnsi="Noto Sans" w:cs="Noto Sans"/>
          <w:sz w:val="22"/>
          <w:szCs w:val="22"/>
          <w:highlight w:val="yellow"/>
        </w:rPr>
        <w:t xml:space="preserve">, a más tardar dentro </w:t>
      </w:r>
      <w:r w:rsidRPr="0001033D">
        <w:rPr>
          <w:rFonts w:ascii="Noto Sans" w:hAnsi="Noto Sans" w:cs="Noto Sans"/>
          <w:sz w:val="22"/>
          <w:szCs w:val="22"/>
          <w:highlight w:val="yellow"/>
        </w:rPr>
        <w:t xml:space="preserve">de los 10 (diez) días naturales posteriores a la firma </w:t>
      </w:r>
      <w:r w:rsidRPr="00010F17">
        <w:rPr>
          <w:rFonts w:ascii="Noto Sans" w:hAnsi="Noto Sans" w:cs="Noto Sans"/>
          <w:sz w:val="22"/>
          <w:szCs w:val="22"/>
          <w:highlight w:val="yellow"/>
        </w:rPr>
        <w:t>del presente contrato.</w:t>
      </w:r>
    </w:p>
    <w:p w14:paraId="4CBC35A0" w14:textId="77777777" w:rsidR="0097747B" w:rsidRPr="00010F17" w:rsidRDefault="0097747B" w:rsidP="0097747B">
      <w:pPr>
        <w:jc w:val="both"/>
        <w:rPr>
          <w:rFonts w:ascii="Noto Sans" w:hAnsi="Noto Sans" w:cs="Noto Sans"/>
          <w:sz w:val="22"/>
          <w:szCs w:val="22"/>
        </w:rPr>
      </w:pPr>
    </w:p>
    <w:p w14:paraId="6B6225BF" w14:textId="77777777"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lang w:eastAsia="es-ES"/>
        </w:rPr>
        <w:t>Si las disposiciones jurídicas aplicables lo permiten, la entrega de la garantía de cumplimiento se podrá realizar de manera electrónica.</w:t>
      </w:r>
    </w:p>
    <w:p w14:paraId="2F4EFC6F" w14:textId="77777777" w:rsidR="0097747B" w:rsidRPr="00010F17" w:rsidRDefault="0097747B" w:rsidP="0097747B">
      <w:pPr>
        <w:ind w:right="51"/>
        <w:jc w:val="both"/>
        <w:rPr>
          <w:rFonts w:ascii="Noto Sans" w:hAnsi="Noto Sans" w:cs="Noto Sans"/>
          <w:sz w:val="22"/>
          <w:szCs w:val="22"/>
        </w:rPr>
      </w:pPr>
    </w:p>
    <w:p w14:paraId="04370578" w14:textId="77777777" w:rsidR="0097747B" w:rsidRPr="00010F17" w:rsidRDefault="0097747B" w:rsidP="0097747B">
      <w:pPr>
        <w:jc w:val="both"/>
        <w:rPr>
          <w:rFonts w:ascii="Noto Sans" w:hAnsi="Noto Sans" w:cs="Noto Sans"/>
          <w:bCs/>
          <w:sz w:val="22"/>
          <w:szCs w:val="22"/>
        </w:rPr>
      </w:pPr>
      <w:r w:rsidRPr="00010F17">
        <w:rPr>
          <w:rFonts w:ascii="Noto Sans" w:hAnsi="Noto Sans" w:cs="Noto Sans"/>
          <w:bCs/>
          <w:sz w:val="22"/>
          <w:szCs w:val="22"/>
          <w:highlight w:val="yellow"/>
        </w:rPr>
        <w:t xml:space="preserve">En caso de que </w:t>
      </w:r>
      <w:r w:rsidRPr="00010F17">
        <w:rPr>
          <w:rFonts w:ascii="Noto Sans" w:hAnsi="Noto Sans" w:cs="Noto Sans"/>
          <w:b/>
          <w:sz w:val="22"/>
          <w:szCs w:val="22"/>
        </w:rPr>
        <w:t>“EL PROVEEDOR”</w:t>
      </w:r>
      <w:r w:rsidRPr="00010F17">
        <w:rPr>
          <w:rFonts w:ascii="Noto Sans" w:hAnsi="Noto Sans" w:cs="Noto Sans"/>
          <w:bCs/>
          <w:sz w:val="22"/>
          <w:szCs w:val="22"/>
          <w:highlight w:val="yellow"/>
        </w:rPr>
        <w:t xml:space="preserve"> incumpla con la entrega de la garantía en el plazo establecido,</w:t>
      </w:r>
      <w:r w:rsidRPr="00010F17">
        <w:rPr>
          <w:rFonts w:ascii="Noto Sans" w:hAnsi="Noto Sans" w:cs="Noto Sans"/>
          <w:b/>
          <w:sz w:val="22"/>
          <w:szCs w:val="22"/>
        </w:rPr>
        <w:t xml:space="preserve"> “LA DEPENDENCIA O ENTIDAD”</w:t>
      </w:r>
      <w:r w:rsidRPr="00010F17">
        <w:rPr>
          <w:rFonts w:ascii="Noto Sans" w:hAnsi="Noto Sans" w:cs="Noto Sans"/>
          <w:b/>
          <w:bCs/>
          <w:sz w:val="22"/>
          <w:szCs w:val="22"/>
        </w:rPr>
        <w:t xml:space="preserve"> </w:t>
      </w:r>
      <w:r w:rsidRPr="00010F17">
        <w:rPr>
          <w:rFonts w:ascii="Noto Sans" w:hAnsi="Noto Sans" w:cs="Noto Sans"/>
          <w:bCs/>
          <w:sz w:val="22"/>
          <w:szCs w:val="22"/>
          <w:highlight w:val="yellow"/>
        </w:rPr>
        <w:t>podrá rescindir el contrato y dará vista al Órgano Interno de Control para que proceda en el ámbito de sus facultades.</w:t>
      </w:r>
    </w:p>
    <w:p w14:paraId="4DD98996" w14:textId="77777777" w:rsidR="0097747B" w:rsidRPr="00010F17" w:rsidRDefault="0097747B" w:rsidP="0097747B">
      <w:pPr>
        <w:jc w:val="both"/>
        <w:rPr>
          <w:rFonts w:ascii="Noto Sans" w:hAnsi="Noto Sans" w:cs="Noto Sans"/>
          <w:bCs/>
          <w:sz w:val="22"/>
          <w:szCs w:val="22"/>
        </w:rPr>
      </w:pPr>
    </w:p>
    <w:p w14:paraId="2D8013CA" w14:textId="77777777" w:rsidR="0097747B" w:rsidRPr="00010F17" w:rsidRDefault="0097747B" w:rsidP="0097747B">
      <w:pPr>
        <w:jc w:val="both"/>
        <w:rPr>
          <w:rFonts w:ascii="Noto Sans" w:hAnsi="Noto Sans" w:cs="Noto Sans"/>
          <w:bCs/>
          <w:sz w:val="22"/>
          <w:szCs w:val="22"/>
        </w:rPr>
      </w:pPr>
      <w:r w:rsidRPr="00010F17">
        <w:rPr>
          <w:rFonts w:ascii="Noto Sans" w:hAnsi="Noto Sans" w:cs="Noto Sans"/>
          <w:bCs/>
          <w:sz w:val="22"/>
          <w:szCs w:val="22"/>
          <w:highlight w:val="yellow"/>
        </w:rPr>
        <w:t xml:space="preserve">La garantía de cumplimiento no será considerada como una limitante de responsabilidad de </w:t>
      </w:r>
      <w:r w:rsidRPr="00010F17">
        <w:rPr>
          <w:rFonts w:ascii="Noto Sans" w:hAnsi="Noto Sans" w:cs="Noto Sans"/>
          <w:b/>
          <w:sz w:val="22"/>
          <w:szCs w:val="22"/>
        </w:rPr>
        <w:t>“EL PROVEEDOR”</w:t>
      </w:r>
      <w:r w:rsidRPr="00010F17">
        <w:rPr>
          <w:rFonts w:ascii="Noto Sans" w:hAnsi="Noto Sans" w:cs="Noto Sans"/>
          <w:bCs/>
          <w:sz w:val="22"/>
          <w:szCs w:val="22"/>
        </w:rPr>
        <w:t>,</w:t>
      </w:r>
      <w:r w:rsidRPr="00010F17">
        <w:rPr>
          <w:rFonts w:ascii="Noto Sans" w:hAnsi="Noto Sans" w:cs="Noto Sans"/>
          <w:bCs/>
          <w:sz w:val="22"/>
          <w:szCs w:val="22"/>
          <w:highlight w:val="yellow"/>
        </w:rPr>
        <w:t xml:space="preserve"> derivada de sus obligaciones y garantías estipuladas en el presente instrumento jurídico, y no impedirá que</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reclame la indemnización por cualquier incumplimiento que pueda exceder el valor de la garantía de cumplimiento.</w:t>
      </w:r>
    </w:p>
    <w:p w14:paraId="2583ED1F" w14:textId="77777777" w:rsidR="0097747B" w:rsidRPr="00010F17" w:rsidRDefault="0097747B" w:rsidP="0097747B">
      <w:pPr>
        <w:jc w:val="both"/>
        <w:rPr>
          <w:rFonts w:ascii="Noto Sans" w:hAnsi="Noto Sans" w:cs="Noto Sans"/>
          <w:bCs/>
          <w:sz w:val="22"/>
          <w:szCs w:val="22"/>
        </w:rPr>
      </w:pPr>
    </w:p>
    <w:p w14:paraId="512C95B4" w14:textId="77777777" w:rsidR="0097747B" w:rsidRDefault="0097747B" w:rsidP="0097747B">
      <w:pPr>
        <w:suppressAutoHyphens/>
        <w:jc w:val="both"/>
        <w:rPr>
          <w:rFonts w:ascii="Noto Sans" w:hAnsi="Noto Sans" w:cs="Noto Sans"/>
          <w:sz w:val="22"/>
          <w:szCs w:val="22"/>
        </w:rPr>
      </w:pPr>
      <w:r w:rsidRPr="00010F17">
        <w:rPr>
          <w:rFonts w:ascii="Noto Sans" w:hAnsi="Noto Sans" w:cs="Noto Sans"/>
          <w:sz w:val="22"/>
          <w:szCs w:val="22"/>
          <w:highlight w:val="yellow"/>
        </w:rPr>
        <w:t>En caso de incremento al monto del presente instrumento jurídico o modificación al plazo,</w:t>
      </w:r>
      <w:r w:rsidRPr="00010F17">
        <w:rPr>
          <w:rFonts w:ascii="Noto Sans" w:hAnsi="Noto Sans" w:cs="Noto Sans"/>
          <w:b/>
          <w:sz w:val="22"/>
          <w:szCs w:val="22"/>
        </w:rPr>
        <w:t xml:space="preserve"> “EL PROVEEDOR”</w:t>
      </w:r>
      <w:r w:rsidRPr="00010F17">
        <w:rPr>
          <w:rFonts w:ascii="Noto Sans" w:hAnsi="Noto Sans" w:cs="Noto Sans"/>
          <w:sz w:val="22"/>
          <w:szCs w:val="22"/>
          <w:highlight w:val="yellow"/>
        </w:rPr>
        <w:t xml:space="preserve"> se obliga a entregar 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dentro de los 10 (diez</w:t>
      </w:r>
      <w:r>
        <w:rPr>
          <w:rFonts w:ascii="Noto Sans" w:hAnsi="Noto Sans" w:cs="Noto Sans"/>
          <w:sz w:val="22"/>
          <w:szCs w:val="22"/>
          <w:highlight w:val="yellow"/>
        </w:rPr>
        <w:t>)</w:t>
      </w:r>
      <w:r w:rsidRPr="00010F17">
        <w:rPr>
          <w:rFonts w:ascii="Noto Sans" w:hAnsi="Noto Sans" w:cs="Noto Sans"/>
          <w:sz w:val="22"/>
          <w:szCs w:val="22"/>
          <w:highlight w:val="yellow"/>
        </w:rPr>
        <w:t xml:space="preserve"> días naturales siguientes a la formalización del mismo, </w:t>
      </w:r>
      <w:r w:rsidRPr="0001033D">
        <w:rPr>
          <w:rFonts w:ascii="Noto Sans" w:hAnsi="Noto Sans" w:cs="Noto Sans"/>
          <w:sz w:val="22"/>
          <w:szCs w:val="22"/>
          <w:highlight w:val="yellow"/>
        </w:rPr>
        <w:t xml:space="preserve">de conformidad con el artículo 136, último párrafo del Reglamento de la </w:t>
      </w:r>
      <w:r w:rsidRPr="0001033D">
        <w:rPr>
          <w:rFonts w:ascii="Noto Sans" w:hAnsi="Noto Sans" w:cs="Noto Sans"/>
          <w:b/>
          <w:sz w:val="22"/>
          <w:szCs w:val="22"/>
          <w:highlight w:val="yellow"/>
        </w:rPr>
        <w:t>“LAASSP”</w:t>
      </w:r>
      <w:r w:rsidRPr="0001033D">
        <w:rPr>
          <w:rFonts w:ascii="Noto Sans" w:hAnsi="Noto Sans" w:cs="Noto Sans"/>
          <w:sz w:val="22"/>
          <w:szCs w:val="22"/>
          <w:highlight w:val="yellow"/>
        </w:rPr>
        <w:t xml:space="preserve">, los documentos </w:t>
      </w:r>
      <w:r w:rsidRPr="00010F17">
        <w:rPr>
          <w:rFonts w:ascii="Noto Sans" w:hAnsi="Noto Sans" w:cs="Noto Sans"/>
          <w:sz w:val="22"/>
          <w:szCs w:val="22"/>
          <w:highlight w:val="yellow"/>
        </w:rPr>
        <w:t xml:space="preserve">modificatorios o endosos correspondientes, debiendo contener en el </w:t>
      </w:r>
      <w:r w:rsidRPr="00010F17">
        <w:rPr>
          <w:rFonts w:ascii="Noto Sans" w:hAnsi="Noto Sans" w:cs="Noto Sans"/>
          <w:sz w:val="22"/>
          <w:szCs w:val="22"/>
          <w:highlight w:val="yellow"/>
        </w:rPr>
        <w:lastRenderedPageBreak/>
        <w:t>documento la estipulación de que se otorga de manera conjunta, solidaria e inseparable de la garantía otorgada inicialmente.</w:t>
      </w:r>
    </w:p>
    <w:p w14:paraId="3677F342" w14:textId="77777777" w:rsidR="0097747B" w:rsidRPr="00010F17" w:rsidRDefault="0097747B" w:rsidP="0097747B">
      <w:pPr>
        <w:suppressAutoHyphens/>
        <w:jc w:val="both"/>
        <w:rPr>
          <w:rFonts w:ascii="Noto Sans" w:hAnsi="Noto Sans" w:cs="Noto Sans"/>
          <w:sz w:val="22"/>
          <w:szCs w:val="22"/>
        </w:rPr>
      </w:pPr>
    </w:p>
    <w:p w14:paraId="32BBEECA" w14:textId="77777777" w:rsidR="0097747B" w:rsidRPr="00010F17" w:rsidRDefault="0097747B" w:rsidP="0097747B">
      <w:pPr>
        <w:pStyle w:val="Texto"/>
        <w:spacing w:after="0" w:line="240" w:lineRule="auto"/>
        <w:ind w:firstLine="0"/>
        <w:rPr>
          <w:rFonts w:ascii="Noto Sans" w:hAnsi="Noto Sans" w:cs="Noto Sans"/>
          <w:sz w:val="22"/>
          <w:szCs w:val="22"/>
          <w:lang w:eastAsia="es-ES"/>
        </w:rPr>
      </w:pPr>
      <w:r w:rsidRPr="00010F17">
        <w:rPr>
          <w:rFonts w:ascii="Noto Sans" w:hAnsi="Noto Sans" w:cs="Noto Sans"/>
          <w:sz w:val="22"/>
          <w:szCs w:val="22"/>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10F17">
        <w:rPr>
          <w:rFonts w:ascii="Noto Sans" w:hAnsi="Noto Sans" w:cs="Noto Sans"/>
          <w:b/>
          <w:sz w:val="22"/>
          <w:szCs w:val="22"/>
        </w:rPr>
        <w:t xml:space="preserve">“EL PROVEEDOR” </w:t>
      </w:r>
      <w:r w:rsidRPr="00010F17">
        <w:rPr>
          <w:rFonts w:ascii="Noto Sans" w:hAnsi="Noto Sans" w:cs="Noto Sans"/>
          <w:sz w:val="22"/>
          <w:szCs w:val="22"/>
          <w:lang w:eastAsia="es-ES"/>
        </w:rPr>
        <w:t>cada ejercicio fiscal por el monto que se ejercerá en el mismo, la cual deberá presentarse 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lang w:eastAsia="es-ES"/>
        </w:rPr>
        <w:t>a más tardar dentro de los primeros diez días naturales del ejercicio fiscal que corresponda.</w:t>
      </w:r>
    </w:p>
    <w:p w14:paraId="6EC47D9E" w14:textId="77777777" w:rsidR="0097747B" w:rsidRPr="00010F17" w:rsidRDefault="0097747B" w:rsidP="0097747B">
      <w:pPr>
        <w:suppressAutoHyphens/>
        <w:jc w:val="both"/>
        <w:rPr>
          <w:rFonts w:ascii="Noto Sans" w:hAnsi="Noto Sans" w:cs="Noto Sans"/>
          <w:sz w:val="22"/>
          <w:szCs w:val="22"/>
        </w:rPr>
      </w:pPr>
    </w:p>
    <w:p w14:paraId="0314061F" w14:textId="77777777" w:rsidR="0097747B" w:rsidRPr="00010F17" w:rsidRDefault="0097747B" w:rsidP="0097747B">
      <w:pPr>
        <w:pStyle w:val="Texto"/>
        <w:spacing w:after="0" w:line="240" w:lineRule="auto"/>
        <w:ind w:firstLine="0"/>
        <w:rPr>
          <w:rFonts w:ascii="Noto Sans" w:hAnsi="Noto Sans" w:cs="Noto Sans"/>
          <w:b/>
          <w:sz w:val="22"/>
          <w:szCs w:val="22"/>
        </w:rPr>
      </w:pPr>
      <w:r w:rsidRPr="00010F17">
        <w:rPr>
          <w:rFonts w:ascii="Noto Sans" w:hAnsi="Noto Sans" w:cs="Noto Sans"/>
          <w:sz w:val="22"/>
          <w:szCs w:val="22"/>
          <w:highlight w:val="yellow"/>
        </w:rPr>
        <w:t>Una vez cumplidas las obligaciones a satisfacción</w:t>
      </w:r>
      <w:r>
        <w:rPr>
          <w:rFonts w:ascii="Noto Sans" w:hAnsi="Noto Sans" w:cs="Noto Sans"/>
          <w:sz w:val="22"/>
          <w:szCs w:val="22"/>
          <w:highlight w:val="yellow"/>
        </w:rPr>
        <w:t>,</w:t>
      </w:r>
      <w:r w:rsidRPr="00010F17">
        <w:rPr>
          <w:rFonts w:ascii="Noto Sans" w:hAnsi="Noto Sans" w:cs="Noto Sans"/>
          <w:sz w:val="22"/>
          <w:szCs w:val="22"/>
          <w:highlight w:val="yellow"/>
        </w:rPr>
        <w:t xml:space="preserve"> el Administrador del contrato, procederá inmediatamente a extender la constancia de cumplimiento de las obligaciones contractuales y dará inicio a los trámites para la cancelación de </w:t>
      </w:r>
      <w:r w:rsidRPr="00A52E36">
        <w:rPr>
          <w:rFonts w:ascii="Noto Sans" w:hAnsi="Noto Sans" w:cs="Noto Sans"/>
          <w:sz w:val="22"/>
          <w:szCs w:val="22"/>
          <w:highlight w:val="yellow"/>
        </w:rPr>
        <w:t>la garantía cumplimiento del contrato</w:t>
      </w:r>
      <w:r w:rsidRPr="00010F17">
        <w:rPr>
          <w:rFonts w:ascii="Noto Sans" w:hAnsi="Noto Sans" w:cs="Noto Sans"/>
          <w:sz w:val="22"/>
          <w:szCs w:val="22"/>
          <w:highlight w:val="yellow"/>
        </w:rPr>
        <w:t>, lo que comunicará a</w:t>
      </w:r>
      <w:r w:rsidRPr="00010F17">
        <w:rPr>
          <w:rFonts w:ascii="Noto Sans" w:hAnsi="Noto Sans" w:cs="Noto Sans"/>
          <w:b/>
          <w:sz w:val="22"/>
          <w:szCs w:val="22"/>
        </w:rPr>
        <w:t xml:space="preserve"> “EL PROVEEDOR”.</w:t>
      </w:r>
    </w:p>
    <w:p w14:paraId="323B8025" w14:textId="77777777" w:rsidR="0097747B" w:rsidRPr="00010F17" w:rsidRDefault="0097747B" w:rsidP="0097747B">
      <w:pPr>
        <w:ind w:right="51"/>
        <w:jc w:val="both"/>
        <w:rPr>
          <w:rFonts w:ascii="Noto Sans" w:hAnsi="Noto Sans" w:cs="Noto Sans"/>
          <w:sz w:val="22"/>
          <w:szCs w:val="22"/>
        </w:rPr>
      </w:pPr>
    </w:p>
    <w:p w14:paraId="2FAFDDB7" w14:textId="77777777" w:rsidR="0097747B" w:rsidRPr="00010F17" w:rsidRDefault="0097747B" w:rsidP="0097747B">
      <w:pPr>
        <w:pStyle w:val="Texto"/>
        <w:spacing w:after="0" w:line="240" w:lineRule="auto"/>
        <w:ind w:firstLine="0"/>
        <w:rPr>
          <w:rFonts w:ascii="Noto Sans" w:hAnsi="Noto Sans" w:cs="Noto Sans"/>
          <w:bCs/>
          <w:sz w:val="22"/>
          <w:szCs w:val="22"/>
        </w:rPr>
      </w:pPr>
      <w:r w:rsidRPr="00010F17">
        <w:rPr>
          <w:rFonts w:ascii="Noto Sans" w:hAnsi="Noto Sans" w:cs="Noto Sans"/>
          <w:sz w:val="22"/>
          <w:szCs w:val="22"/>
        </w:rPr>
        <w:t xml:space="preserve">INSTRUCCIÓN: </w:t>
      </w:r>
      <w:r w:rsidRPr="00010F17">
        <w:rPr>
          <w:rFonts w:ascii="Noto Sans" w:hAnsi="Noto Sans" w:cs="Noto Sans"/>
          <w:bCs/>
          <w:sz w:val="22"/>
          <w:szCs w:val="22"/>
        </w:rPr>
        <w:t>PARA EL CASO DE EXCEPTUAR LA GARANTÍA DE CUMPLIMIENTO POR TRATARSE DE SERVICIOS DE ASEGURAMIENTO, MOSTRAR EL PÁRRAFO SIGUIENTE:</w:t>
      </w:r>
    </w:p>
    <w:p w14:paraId="08D990E6" w14:textId="77777777" w:rsidR="0097747B" w:rsidRPr="00010F17" w:rsidRDefault="0097747B" w:rsidP="0097747B">
      <w:pPr>
        <w:pStyle w:val="Texto"/>
        <w:spacing w:after="0" w:line="240" w:lineRule="auto"/>
        <w:ind w:firstLine="0"/>
        <w:rPr>
          <w:rFonts w:ascii="Noto Sans" w:hAnsi="Noto Sans" w:cs="Noto Sans"/>
          <w:sz w:val="22"/>
          <w:szCs w:val="22"/>
          <w:u w:val="single"/>
        </w:rPr>
      </w:pPr>
    </w:p>
    <w:p w14:paraId="1D986BBF" w14:textId="77777777" w:rsidR="0097747B" w:rsidRPr="00010F17" w:rsidRDefault="0097747B" w:rsidP="0097747B">
      <w:pPr>
        <w:pStyle w:val="Texto"/>
        <w:spacing w:after="0" w:line="240" w:lineRule="auto"/>
        <w:ind w:firstLine="0"/>
        <w:rPr>
          <w:rFonts w:ascii="Noto Sans" w:hAnsi="Noto Sans" w:cs="Noto Sans"/>
          <w:bCs/>
          <w:sz w:val="22"/>
          <w:szCs w:val="22"/>
        </w:rPr>
      </w:pPr>
      <w:r w:rsidRPr="00010F17">
        <w:rPr>
          <w:rFonts w:ascii="Noto Sans" w:hAnsi="Noto Sans" w:cs="Noto Sans"/>
          <w:bCs/>
          <w:sz w:val="22"/>
          <w:szCs w:val="22"/>
        </w:rPr>
        <w:t xml:space="preserve">Con fundamento en los artículos 15 </w:t>
      </w:r>
      <w:r w:rsidRPr="00A52E36">
        <w:rPr>
          <w:rFonts w:ascii="Noto Sans" w:hAnsi="Noto Sans" w:cs="Noto Sans"/>
          <w:bCs/>
          <w:sz w:val="22"/>
          <w:szCs w:val="22"/>
        </w:rPr>
        <w:t>y 294, fracción VI</w:t>
      </w:r>
      <w:r w:rsidRPr="00010F17">
        <w:rPr>
          <w:rFonts w:ascii="Noto Sans" w:hAnsi="Noto Sans" w:cs="Noto Sans"/>
          <w:bCs/>
          <w:sz w:val="22"/>
          <w:szCs w:val="22"/>
        </w:rPr>
        <w:t xml:space="preserve"> de la Ley de Instituciones de Seguros y Fianzas,</w:t>
      </w:r>
      <w:r w:rsidRPr="00010F17">
        <w:rPr>
          <w:rFonts w:ascii="Noto Sans" w:hAnsi="Noto Sans" w:cs="Noto Sans"/>
          <w:b/>
          <w:sz w:val="22"/>
          <w:szCs w:val="22"/>
        </w:rPr>
        <w:t xml:space="preserve"> “EL PROVEEDOR”</w:t>
      </w:r>
      <w:r w:rsidRPr="00010F17">
        <w:rPr>
          <w:rFonts w:ascii="Noto Sans" w:hAnsi="Noto Sans" w:cs="Noto Sans"/>
          <w:bCs/>
          <w:sz w:val="22"/>
          <w:szCs w:val="22"/>
        </w:rPr>
        <w:t xml:space="preserve"> se encuentra exceptuado de la presentación de la garantía de cumplimiento, ya que las aseguradoras no se encuentran obligadas a presentar una póliza de fianza que </w:t>
      </w:r>
      <w:r w:rsidRPr="004B5031">
        <w:rPr>
          <w:rFonts w:ascii="Noto Sans" w:hAnsi="Noto Sans" w:cs="Noto Sans"/>
          <w:bCs/>
          <w:sz w:val="22"/>
          <w:szCs w:val="22"/>
        </w:rPr>
        <w:t>garantice el cumplimiento</w:t>
      </w:r>
      <w:r w:rsidRPr="00010F17">
        <w:rPr>
          <w:rFonts w:ascii="Noto Sans" w:hAnsi="Noto Sans" w:cs="Noto Sans"/>
          <w:bCs/>
          <w:sz w:val="22"/>
          <w:szCs w:val="22"/>
        </w:rPr>
        <w:t xml:space="preserve"> de sus contratos.</w:t>
      </w:r>
    </w:p>
    <w:p w14:paraId="7B6A4DF5" w14:textId="77777777" w:rsidR="0097747B" w:rsidRPr="00010F17" w:rsidRDefault="0097747B" w:rsidP="0097747B">
      <w:pPr>
        <w:ind w:right="51"/>
        <w:jc w:val="both"/>
        <w:rPr>
          <w:rFonts w:ascii="Noto Sans" w:hAnsi="Noto Sans" w:cs="Noto Sans"/>
          <w:sz w:val="22"/>
          <w:szCs w:val="22"/>
        </w:rPr>
      </w:pPr>
    </w:p>
    <w:p w14:paraId="383DAC76"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INSTRUCCIÓN: PARA EL CASO DE EXCEPTUAR LA GARANTÍA DE CUMPLIMIENTO CUANDO SE PRESTEN LOS SERVICIOS DENTRO DE LOS PRIMEROS 10 DÍAS NATURALES A LA FIRMA DEL CONTRATO, MOSTRAR EL PÁRRAFO SIGUIENTE:</w:t>
      </w:r>
    </w:p>
    <w:p w14:paraId="310DF978" w14:textId="77777777" w:rsidR="0097747B" w:rsidRPr="00010F17" w:rsidRDefault="0097747B" w:rsidP="0097747B">
      <w:pPr>
        <w:pStyle w:val="Texto"/>
        <w:spacing w:after="0" w:line="240" w:lineRule="auto"/>
        <w:ind w:firstLine="0"/>
        <w:rPr>
          <w:rFonts w:ascii="Noto Sans" w:hAnsi="Noto Sans" w:cs="Noto Sans"/>
          <w:sz w:val="22"/>
          <w:szCs w:val="22"/>
        </w:rPr>
      </w:pPr>
    </w:p>
    <w:p w14:paraId="002838D4" w14:textId="77777777" w:rsidR="0097747B" w:rsidRPr="00010F17" w:rsidRDefault="0097747B" w:rsidP="0097747B">
      <w:pPr>
        <w:autoSpaceDE w:val="0"/>
        <w:autoSpaceDN w:val="0"/>
        <w:adjustRightInd w:val="0"/>
        <w:jc w:val="both"/>
        <w:rPr>
          <w:rFonts w:ascii="Noto Sans" w:hAnsi="Noto Sans" w:cs="Noto Sans"/>
          <w:b/>
          <w:sz w:val="22"/>
          <w:szCs w:val="22"/>
        </w:rPr>
      </w:pPr>
      <w:r w:rsidRPr="00010F17">
        <w:rPr>
          <w:rFonts w:ascii="Noto Sans" w:hAnsi="Noto Sans" w:cs="Noto Sans"/>
          <w:sz w:val="22"/>
          <w:szCs w:val="22"/>
        </w:rPr>
        <w:t xml:space="preserve">Cuando la prestación de los servicios, se realice en un plazo menor a diez días naturales, </w:t>
      </w:r>
      <w:r w:rsidRPr="00010F17">
        <w:rPr>
          <w:rFonts w:ascii="Noto Sans" w:hAnsi="Noto Sans" w:cs="Noto Sans"/>
          <w:b/>
          <w:sz w:val="22"/>
          <w:szCs w:val="22"/>
        </w:rPr>
        <w:t>“EL PROVEEDOR”</w:t>
      </w:r>
      <w:r w:rsidRPr="00010F17">
        <w:rPr>
          <w:rFonts w:ascii="Noto Sans" w:hAnsi="Noto Sans" w:cs="Noto Sans"/>
          <w:sz w:val="22"/>
          <w:szCs w:val="22"/>
        </w:rPr>
        <w:t xml:space="preserve"> quedará exceptuado de la presentación de la garantía de cumplimiento, de conformidad con lo establecido en el </w:t>
      </w:r>
      <w:r w:rsidRPr="00AC3C2A">
        <w:rPr>
          <w:rFonts w:ascii="Noto Sans" w:hAnsi="Noto Sans" w:cs="Noto Sans"/>
          <w:sz w:val="22"/>
          <w:szCs w:val="22"/>
        </w:rPr>
        <w:t xml:space="preserve">artículo 69, último párrafo de la </w:t>
      </w:r>
      <w:r w:rsidRPr="00AC3C2A">
        <w:rPr>
          <w:rFonts w:ascii="Noto Sans" w:hAnsi="Noto Sans" w:cs="Noto Sans"/>
          <w:b/>
          <w:sz w:val="22"/>
          <w:szCs w:val="22"/>
        </w:rPr>
        <w:t>"LAASSP".</w:t>
      </w:r>
    </w:p>
    <w:p w14:paraId="2218D464" w14:textId="77777777" w:rsidR="0097747B" w:rsidRPr="00010F17" w:rsidRDefault="0097747B" w:rsidP="0097747B">
      <w:pPr>
        <w:autoSpaceDE w:val="0"/>
        <w:autoSpaceDN w:val="0"/>
        <w:adjustRightInd w:val="0"/>
        <w:jc w:val="both"/>
        <w:rPr>
          <w:rFonts w:ascii="Noto Sans" w:hAnsi="Noto Sans" w:cs="Noto Sans"/>
          <w:sz w:val="22"/>
          <w:szCs w:val="22"/>
        </w:rPr>
      </w:pPr>
    </w:p>
    <w:p w14:paraId="2D98BCB9"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 xml:space="preserve">La constancia de recepción de los servicios que ampare, que los mismos se prestaron dentro del plazo a que se refiere el párrafo anterior, se integrará en el expediente de contratación de la </w:t>
      </w:r>
      <w:r w:rsidRPr="00010F17">
        <w:rPr>
          <w:rFonts w:ascii="Noto Sans" w:hAnsi="Noto Sans" w:cs="Noto Sans"/>
          <w:b/>
          <w:sz w:val="22"/>
          <w:szCs w:val="22"/>
        </w:rPr>
        <w:t>“LA DEPENDENCIA O ENTIDAD”</w:t>
      </w:r>
      <w:r w:rsidRPr="00010F17">
        <w:rPr>
          <w:rFonts w:ascii="Noto Sans" w:hAnsi="Noto Sans" w:cs="Noto Sans"/>
          <w:sz w:val="22"/>
          <w:szCs w:val="22"/>
        </w:rPr>
        <w:t>.</w:t>
      </w:r>
    </w:p>
    <w:p w14:paraId="578CD681" w14:textId="77777777" w:rsidR="0097747B" w:rsidRPr="00010F17" w:rsidRDefault="0097747B" w:rsidP="0097747B">
      <w:pPr>
        <w:autoSpaceDE w:val="0"/>
        <w:autoSpaceDN w:val="0"/>
        <w:adjustRightInd w:val="0"/>
        <w:jc w:val="both"/>
        <w:rPr>
          <w:rFonts w:ascii="Noto Sans" w:hAnsi="Noto Sans" w:cs="Noto Sans"/>
          <w:sz w:val="22"/>
          <w:szCs w:val="22"/>
        </w:rPr>
      </w:pPr>
    </w:p>
    <w:p w14:paraId="510DEFC6"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 xml:space="preserve">En términos de lo establecido en el </w:t>
      </w:r>
      <w:r w:rsidRPr="00AC3C2A">
        <w:rPr>
          <w:rFonts w:ascii="Noto Sans" w:hAnsi="Noto Sans" w:cs="Noto Sans"/>
          <w:sz w:val="22"/>
          <w:szCs w:val="22"/>
        </w:rPr>
        <w:t xml:space="preserve">artículo 69, segundo párrafo de la </w:t>
      </w:r>
      <w:r w:rsidRPr="00AC3C2A">
        <w:rPr>
          <w:rFonts w:ascii="Noto Sans" w:hAnsi="Noto Sans" w:cs="Noto Sans"/>
          <w:b/>
          <w:sz w:val="22"/>
          <w:szCs w:val="22"/>
        </w:rPr>
        <w:t>"LAASSP"</w:t>
      </w:r>
      <w:r w:rsidRPr="00AC3C2A">
        <w:rPr>
          <w:rFonts w:ascii="Noto Sans" w:hAnsi="Noto Sans" w:cs="Noto Sans"/>
          <w:sz w:val="22"/>
          <w:szCs w:val="22"/>
        </w:rPr>
        <w:t xml:space="preserve"> se</w:t>
      </w:r>
      <w:r w:rsidRPr="00010F17">
        <w:rPr>
          <w:rFonts w:ascii="Noto Sans" w:hAnsi="Noto Sans" w:cs="Noto Sans"/>
          <w:sz w:val="22"/>
          <w:szCs w:val="22"/>
        </w:rPr>
        <w:t xml:space="preserve"> exceptúa a</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de la presentación de la garantía de cumplimiento, ya que la contratación se fundamenta en </w:t>
      </w:r>
      <w:r w:rsidRPr="00010F17">
        <w:rPr>
          <w:rFonts w:ascii="Noto Sans" w:hAnsi="Noto Sans" w:cs="Noto Sans"/>
          <w:b/>
          <w:sz w:val="22"/>
          <w:szCs w:val="22"/>
        </w:rPr>
        <w:t>(</w:t>
      </w:r>
      <w:r w:rsidRPr="00D16EDF">
        <w:rPr>
          <w:rFonts w:ascii="Noto Sans" w:hAnsi="Noto Sans" w:cs="Noto Sans"/>
          <w:b/>
          <w:sz w:val="22"/>
          <w:szCs w:val="22"/>
          <w:u w:val="single"/>
        </w:rPr>
        <w:t>UTILIZAR EL FUNDAMENTO REQUERIDO EN EL ARTÍCULO 54, FRACCIÓN _____O 55 DE LA</w:t>
      </w:r>
      <w:r w:rsidRPr="00D16EDF">
        <w:rPr>
          <w:rFonts w:ascii="Noto Sans" w:hAnsi="Noto Sans" w:cs="Noto Sans"/>
          <w:sz w:val="22"/>
          <w:szCs w:val="22"/>
          <w:u w:val="single"/>
        </w:rPr>
        <w:t xml:space="preserve"> </w:t>
      </w:r>
      <w:r w:rsidRPr="00D16EDF">
        <w:rPr>
          <w:rFonts w:ascii="Noto Sans" w:hAnsi="Noto Sans" w:cs="Noto Sans"/>
          <w:b/>
          <w:sz w:val="22"/>
          <w:szCs w:val="22"/>
          <w:u w:val="single"/>
        </w:rPr>
        <w:t>“LAASSP</w:t>
      </w:r>
      <w:r w:rsidRPr="00AC3C2A">
        <w:rPr>
          <w:rFonts w:ascii="Noto Sans" w:hAnsi="Noto Sans" w:cs="Noto Sans"/>
          <w:b/>
          <w:sz w:val="22"/>
          <w:szCs w:val="22"/>
        </w:rPr>
        <w:t>”</w:t>
      </w:r>
      <w:r w:rsidRPr="00AC3C2A">
        <w:rPr>
          <w:rFonts w:ascii="Noto Sans" w:hAnsi="Noto Sans" w:cs="Noto Sans"/>
          <w:sz w:val="22"/>
          <w:szCs w:val="22"/>
        </w:rPr>
        <w:t>) y a la petición</w:t>
      </w:r>
      <w:r w:rsidRPr="00010F17">
        <w:rPr>
          <w:rFonts w:ascii="Noto Sans" w:hAnsi="Noto Sans" w:cs="Noto Sans"/>
          <w:sz w:val="22"/>
          <w:szCs w:val="22"/>
        </w:rPr>
        <w:t xml:space="preserve"> de exceptuar a </w:t>
      </w:r>
      <w:r w:rsidRPr="00010F17">
        <w:rPr>
          <w:rFonts w:ascii="Noto Sans" w:hAnsi="Noto Sans" w:cs="Noto Sans"/>
          <w:b/>
          <w:sz w:val="22"/>
          <w:szCs w:val="22"/>
        </w:rPr>
        <w:t>“EL PROVEEDOR”</w:t>
      </w:r>
      <w:r w:rsidRPr="00010F17">
        <w:rPr>
          <w:rFonts w:ascii="Noto Sans" w:hAnsi="Noto Sans" w:cs="Noto Sans"/>
          <w:sz w:val="22"/>
          <w:szCs w:val="22"/>
        </w:rPr>
        <w:t xml:space="preserve"> de presentar la garantía del cumplimiento del contrato, </w:t>
      </w:r>
      <w:r w:rsidRPr="00010F17">
        <w:rPr>
          <w:rFonts w:ascii="Noto Sans" w:hAnsi="Noto Sans" w:cs="Noto Sans"/>
          <w:sz w:val="22"/>
          <w:szCs w:val="22"/>
        </w:rPr>
        <w:lastRenderedPageBreak/>
        <w:t>formulada por el titular del área requirente de los servicios, en términos de las políticas bases y lineamientos de la dependencia o entidad</w:t>
      </w:r>
      <w:r w:rsidRPr="00010F17">
        <w:rPr>
          <w:rFonts w:ascii="Noto Sans" w:hAnsi="Noto Sans" w:cs="Noto Sans"/>
          <w:b/>
          <w:sz w:val="22"/>
          <w:szCs w:val="22"/>
        </w:rPr>
        <w:t>.</w:t>
      </w:r>
    </w:p>
    <w:p w14:paraId="1EB461C3" w14:textId="77777777" w:rsidR="0097747B" w:rsidRPr="00010F17" w:rsidRDefault="0097747B" w:rsidP="0097747B">
      <w:pPr>
        <w:autoSpaceDE w:val="0"/>
        <w:autoSpaceDN w:val="0"/>
        <w:adjustRightInd w:val="0"/>
        <w:jc w:val="both"/>
        <w:rPr>
          <w:rFonts w:ascii="Noto Sans" w:hAnsi="Noto Sans" w:cs="Noto Sans"/>
          <w:sz w:val="22"/>
          <w:szCs w:val="22"/>
        </w:rPr>
      </w:pPr>
    </w:p>
    <w:p w14:paraId="09173FB9"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EL CASO DE QUE, POR LA NATURALEZA DE LOS SERVICIOS, SE REQUIERA LA GARANTÍA PARA RESPONDER POR VICIOS OCULTOS, AÑADIR LO SIGUIENTE:</w:t>
      </w:r>
    </w:p>
    <w:p w14:paraId="5BF4536E" w14:textId="77777777" w:rsidR="0097747B" w:rsidRPr="00010F17" w:rsidRDefault="0097747B" w:rsidP="0097747B">
      <w:pPr>
        <w:autoSpaceDE w:val="0"/>
        <w:autoSpaceDN w:val="0"/>
        <w:adjustRightInd w:val="0"/>
        <w:jc w:val="both"/>
        <w:rPr>
          <w:rFonts w:ascii="Noto Sans" w:hAnsi="Noto Sans" w:cs="Noto Sans"/>
          <w:sz w:val="22"/>
          <w:szCs w:val="22"/>
        </w:rPr>
      </w:pPr>
    </w:p>
    <w:p w14:paraId="473177C8" w14:textId="77777777" w:rsidR="0097747B" w:rsidRPr="00010F17" w:rsidRDefault="0097747B" w:rsidP="001B742F">
      <w:pPr>
        <w:pStyle w:val="Prrafodelista"/>
        <w:numPr>
          <w:ilvl w:val="0"/>
          <w:numId w:val="39"/>
        </w:numPr>
        <w:spacing w:after="0"/>
        <w:contextualSpacing w:val="0"/>
        <w:jc w:val="both"/>
        <w:rPr>
          <w:rFonts w:ascii="Noto Sans" w:hAnsi="Noto Sans" w:cs="Noto Sans"/>
          <w:b/>
        </w:rPr>
      </w:pPr>
      <w:r w:rsidRPr="00010F17">
        <w:rPr>
          <w:rFonts w:ascii="Noto Sans" w:hAnsi="Noto Sans" w:cs="Noto Sans"/>
          <w:b/>
        </w:rPr>
        <w:t>GARANTÍA PA</w:t>
      </w:r>
      <w:r>
        <w:rPr>
          <w:rFonts w:ascii="Noto Sans" w:hAnsi="Noto Sans" w:cs="Noto Sans"/>
          <w:b/>
        </w:rPr>
        <w:t>RA RESPONDER POR VICIOS OCULTOS</w:t>
      </w:r>
    </w:p>
    <w:p w14:paraId="4FCCFECF" w14:textId="77777777" w:rsidR="0097747B" w:rsidRPr="00010F17" w:rsidRDefault="0097747B" w:rsidP="0097747B">
      <w:pPr>
        <w:spacing w:line="276" w:lineRule="auto"/>
        <w:jc w:val="both"/>
        <w:rPr>
          <w:rFonts w:ascii="Noto Sans" w:hAnsi="Noto Sans" w:cs="Noto Sans"/>
          <w:sz w:val="22"/>
          <w:szCs w:val="22"/>
        </w:rPr>
      </w:pPr>
    </w:p>
    <w:p w14:paraId="06582C29" w14:textId="77777777" w:rsidR="0097747B" w:rsidRPr="00010F17" w:rsidRDefault="0097747B" w:rsidP="0097747B">
      <w:pPr>
        <w:spacing w:line="276" w:lineRule="auto"/>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w:t>
      </w:r>
      <w:r w:rsidRPr="00AC3C2A">
        <w:rPr>
          <w:rFonts w:ascii="Noto Sans" w:hAnsi="Noto Sans" w:cs="Noto Sans"/>
          <w:sz w:val="22"/>
          <w:szCs w:val="22"/>
        </w:rPr>
        <w:t xml:space="preserve">75, párrafo segundo de la </w:t>
      </w:r>
      <w:r w:rsidRPr="00AC3C2A">
        <w:rPr>
          <w:rFonts w:ascii="Noto Sans" w:hAnsi="Noto Sans" w:cs="Noto Sans"/>
          <w:b/>
          <w:sz w:val="22"/>
          <w:szCs w:val="22"/>
        </w:rPr>
        <w:t>“LAASSP”</w:t>
      </w:r>
      <w:r w:rsidRPr="00010F17">
        <w:rPr>
          <w:rFonts w:ascii="Noto Sans" w:hAnsi="Noto Sans" w:cs="Noto Sans"/>
          <w:sz w:val="22"/>
          <w:szCs w:val="22"/>
        </w:rPr>
        <w:t xml:space="preserve"> </w:t>
      </w:r>
      <w:r w:rsidRPr="004B5031">
        <w:rPr>
          <w:rFonts w:ascii="Noto Sans" w:hAnsi="Noto Sans" w:cs="Noto Sans"/>
          <w:sz w:val="22"/>
          <w:szCs w:val="22"/>
        </w:rPr>
        <w:t>y 142, párrafo tercero de su Reglamento.</w:t>
      </w:r>
      <w:r w:rsidRPr="00010F17">
        <w:rPr>
          <w:rFonts w:ascii="Noto Sans" w:hAnsi="Noto Sans" w:cs="Noto Sans"/>
          <w:sz w:val="22"/>
          <w:szCs w:val="22"/>
        </w:rPr>
        <w:t xml:space="preserve"> </w:t>
      </w:r>
    </w:p>
    <w:p w14:paraId="7FA2D604" w14:textId="77777777" w:rsidR="0097747B" w:rsidRPr="00010F17" w:rsidRDefault="0097747B" w:rsidP="0097747B">
      <w:pPr>
        <w:spacing w:line="276" w:lineRule="auto"/>
        <w:jc w:val="both"/>
        <w:rPr>
          <w:rFonts w:ascii="Noto Sans" w:hAnsi="Noto Sans" w:cs="Noto Sans"/>
          <w:sz w:val="22"/>
          <w:szCs w:val="22"/>
        </w:rPr>
      </w:pPr>
    </w:p>
    <w:p w14:paraId="24F94F57" w14:textId="77777777" w:rsidR="0097747B" w:rsidRPr="00010F17" w:rsidRDefault="0097747B" w:rsidP="0097747B">
      <w:pPr>
        <w:spacing w:line="276" w:lineRule="auto"/>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quedará liberado de su obligación, una vez transcurridos</w:t>
      </w:r>
      <w:r w:rsidRPr="00010F17">
        <w:rPr>
          <w:rFonts w:ascii="Noto Sans" w:hAnsi="Noto Sans" w:cs="Noto Sans"/>
          <w:b/>
          <w:sz w:val="22"/>
          <w:szCs w:val="22"/>
          <w:u w:val="single"/>
        </w:rPr>
        <w:t xml:space="preserve"> (INCORPORAR NUMERO DE MESES)</w:t>
      </w:r>
      <w:r w:rsidRPr="00010F17">
        <w:rPr>
          <w:rFonts w:ascii="Noto Sans" w:hAnsi="Noto Sans" w:cs="Noto Sans"/>
          <w:sz w:val="22"/>
          <w:szCs w:val="22"/>
        </w:rPr>
        <w:t xml:space="preserve">, contados a partir de la fecha en que conste por escrito la recepción física de los servicios prestados, siempre y cuando </w:t>
      </w:r>
      <w:r w:rsidRPr="00010F17">
        <w:rPr>
          <w:rFonts w:ascii="Noto Sans" w:hAnsi="Noto Sans" w:cs="Noto Sans"/>
          <w:b/>
          <w:sz w:val="22"/>
          <w:szCs w:val="22"/>
        </w:rPr>
        <w:t>“LA DEPENDENCIA O ENTIDAD”</w:t>
      </w:r>
      <w:r w:rsidRPr="00010F17">
        <w:rPr>
          <w:rFonts w:ascii="Noto Sans" w:hAnsi="Noto Sans" w:cs="Noto Sans"/>
          <w:sz w:val="22"/>
          <w:szCs w:val="22"/>
        </w:rPr>
        <w:t xml:space="preserve"> no haya identificado defectos o vicios ocultos en la calidad de los servicios prestados, así como cualquier otra responsabilidad en los términos de este contrato y convenios modificatorios respectivos.</w:t>
      </w:r>
    </w:p>
    <w:p w14:paraId="0B658810" w14:textId="77777777" w:rsidR="0097747B" w:rsidRPr="00010F17" w:rsidRDefault="0097747B" w:rsidP="0097747B">
      <w:pPr>
        <w:ind w:right="51"/>
        <w:jc w:val="both"/>
        <w:rPr>
          <w:rFonts w:ascii="Noto Sans" w:hAnsi="Noto Sans" w:cs="Noto Sans"/>
          <w:sz w:val="22"/>
          <w:szCs w:val="22"/>
        </w:rPr>
      </w:pPr>
    </w:p>
    <w:p w14:paraId="51217DEA" w14:textId="77777777" w:rsidR="0097747B" w:rsidRDefault="0097747B" w:rsidP="0097747B">
      <w:pPr>
        <w:ind w:right="-94"/>
        <w:jc w:val="both"/>
        <w:rPr>
          <w:rFonts w:ascii="Noto Sans" w:hAnsi="Noto Sans" w:cs="Noto Sans"/>
          <w:sz w:val="22"/>
          <w:szCs w:val="22"/>
        </w:rPr>
      </w:pPr>
      <w:r w:rsidRPr="00010F17">
        <w:rPr>
          <w:rFonts w:ascii="Noto Sans" w:hAnsi="Noto Sans" w:cs="Noto Sans"/>
          <w:sz w:val="22"/>
          <w:szCs w:val="22"/>
        </w:rPr>
        <w:t>INSTRUCCIÓN: CUANDO LA GARANTÍA DE ANTICIPO, CUMPLIMIENTO O VICIOS OCULTOS SE PRESENTE A TRAVÉS DE UNA FIANZA, SE DEBERÁN OBSERVAR LOS MODELOS DE PÓLIZA DE</w:t>
      </w:r>
      <w:r w:rsidRPr="00010F17">
        <w:rPr>
          <w:rFonts w:ascii="Noto Sans" w:hAnsi="Noto Sans" w:cs="Noto Sans"/>
          <w:b/>
          <w:bCs/>
          <w:sz w:val="22"/>
          <w:szCs w:val="22"/>
        </w:rPr>
        <w:t xml:space="preserve"> </w:t>
      </w:r>
      <w:r w:rsidRPr="00010F17">
        <w:rPr>
          <w:rFonts w:ascii="Noto Sans" w:hAnsi="Noto Sans" w:cs="Noto Sans"/>
          <w:bCs/>
          <w:sz w:val="22"/>
          <w:szCs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010F17">
        <w:rPr>
          <w:rFonts w:ascii="Noto Sans" w:hAnsi="Noto Sans" w:cs="Noto Sans"/>
          <w:sz w:val="22"/>
          <w:szCs w:val="22"/>
        </w:rPr>
        <w:t>APROBADOS EN LAS DISPOSICIONES DE CARÁCTER GENERAL PUBLICADAS EN EL DIARIO OFICIAL DE LA FEDERACIÓN, EL 15 DE ABRIL DE 2022, QUE SE ENCUENTRA DISPONIBLE EN LA PLATAFORMA DIGITAL DE CONTRATACIONES PÚBLICAS DENOMINADA COMPRAS MX.</w:t>
      </w:r>
    </w:p>
    <w:p w14:paraId="0CE86B61" w14:textId="77777777" w:rsidR="0097747B" w:rsidRPr="00010F17" w:rsidRDefault="0097747B" w:rsidP="0097747B">
      <w:pPr>
        <w:ind w:right="-94"/>
        <w:jc w:val="both"/>
        <w:rPr>
          <w:rFonts w:ascii="Noto Sans" w:hAnsi="Noto Sans" w:cs="Noto Sans"/>
          <w:sz w:val="22"/>
          <w:szCs w:val="22"/>
        </w:rPr>
      </w:pPr>
    </w:p>
    <w:p w14:paraId="4B6C14E5" w14:textId="77777777" w:rsidR="0097747B" w:rsidRPr="00010F17" w:rsidRDefault="0097747B" w:rsidP="0097747B">
      <w:pPr>
        <w:ind w:right="51"/>
        <w:jc w:val="both"/>
        <w:rPr>
          <w:rFonts w:ascii="Noto Sans" w:hAnsi="Noto Sans" w:cs="Noto Sans"/>
          <w:sz w:val="22"/>
          <w:szCs w:val="22"/>
        </w:rPr>
      </w:pPr>
    </w:p>
    <w:p w14:paraId="0C6A78ED" w14:textId="77777777" w:rsidR="0097747B" w:rsidRPr="00010F17" w:rsidRDefault="0097747B" w:rsidP="0097747B">
      <w:pPr>
        <w:tabs>
          <w:tab w:val="left" w:pos="2520"/>
        </w:tabs>
        <w:jc w:val="both"/>
        <w:rPr>
          <w:rFonts w:ascii="Noto Sans" w:hAnsi="Noto Sans" w:cs="Noto Sans"/>
          <w:b/>
          <w:sz w:val="22"/>
          <w:szCs w:val="22"/>
        </w:rPr>
      </w:pPr>
      <w:r w:rsidRPr="00010F17">
        <w:rPr>
          <w:rFonts w:ascii="Noto Sans" w:hAnsi="Noto Sans" w:cs="Noto Sans"/>
          <w:b/>
          <w:sz w:val="22"/>
          <w:szCs w:val="22"/>
          <w:highlight w:val="yellow"/>
        </w:rPr>
        <w:t>DÉCIMA. OBLIGACIONES DE “EL PROVEEDOR”.</w:t>
      </w:r>
    </w:p>
    <w:p w14:paraId="6BADC681" w14:textId="77777777" w:rsidR="0097747B" w:rsidRPr="00010F17" w:rsidRDefault="0097747B" w:rsidP="0097747B">
      <w:pPr>
        <w:tabs>
          <w:tab w:val="left" w:pos="2520"/>
        </w:tabs>
        <w:jc w:val="both"/>
        <w:rPr>
          <w:rFonts w:ascii="Noto Sans" w:hAnsi="Noto Sans" w:cs="Noto Sans"/>
          <w:sz w:val="22"/>
          <w:szCs w:val="22"/>
        </w:rPr>
      </w:pPr>
    </w:p>
    <w:p w14:paraId="04A53BBA" w14:textId="77777777" w:rsidR="0097747B" w:rsidRPr="00010F17" w:rsidRDefault="0097747B" w:rsidP="0097747B">
      <w:pPr>
        <w:tabs>
          <w:tab w:val="left" w:pos="2520"/>
        </w:tabs>
        <w:jc w:val="both"/>
        <w:rPr>
          <w:rFonts w:ascii="Noto Sans" w:hAnsi="Noto Sans" w:cs="Noto Sans"/>
          <w:b/>
          <w:sz w:val="22"/>
          <w:szCs w:val="22"/>
        </w:rPr>
      </w:pPr>
      <w:r w:rsidRPr="00010F17">
        <w:rPr>
          <w:rFonts w:ascii="Noto Sans" w:hAnsi="Noto Sans" w:cs="Noto Sans"/>
          <w:b/>
          <w:sz w:val="22"/>
          <w:szCs w:val="22"/>
          <w:highlight w:val="yellow"/>
        </w:rPr>
        <w:t>“EL PROVEEDOR”, se obliga a:</w:t>
      </w:r>
      <w:r w:rsidRPr="00010F17">
        <w:rPr>
          <w:rFonts w:ascii="Noto Sans" w:hAnsi="Noto Sans" w:cs="Noto Sans"/>
          <w:b/>
          <w:sz w:val="22"/>
          <w:szCs w:val="22"/>
        </w:rPr>
        <w:t xml:space="preserve"> </w:t>
      </w:r>
    </w:p>
    <w:p w14:paraId="51F10199" w14:textId="77777777" w:rsidR="0097747B" w:rsidRPr="00010F17" w:rsidRDefault="0097747B" w:rsidP="0097747B">
      <w:pPr>
        <w:ind w:right="-1"/>
        <w:jc w:val="both"/>
        <w:rPr>
          <w:rFonts w:ascii="Noto Sans" w:hAnsi="Noto Sans" w:cs="Noto Sans"/>
          <w:sz w:val="22"/>
          <w:szCs w:val="22"/>
        </w:rPr>
      </w:pPr>
    </w:p>
    <w:p w14:paraId="25D718CF" w14:textId="77777777" w:rsidR="0097747B" w:rsidRPr="00010F17" w:rsidRDefault="0097747B" w:rsidP="001B742F">
      <w:pPr>
        <w:pStyle w:val="Prrafodelista"/>
        <w:numPr>
          <w:ilvl w:val="0"/>
          <w:numId w:val="36"/>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lastRenderedPageBreak/>
        <w:t>Prestar los servicios en las fechas o plazos y lugares establecidos conforme a lo pactado en el presente contrato y anexos respectivos.</w:t>
      </w:r>
    </w:p>
    <w:p w14:paraId="47DF88F4" w14:textId="77777777" w:rsidR="0097747B" w:rsidRPr="00010F17" w:rsidRDefault="0097747B" w:rsidP="001B742F">
      <w:pPr>
        <w:pStyle w:val="Prrafodelista"/>
        <w:numPr>
          <w:ilvl w:val="0"/>
          <w:numId w:val="36"/>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Cumplir con las especificaciones técnicas, de calidad y demás condiciones establecidas en el presente contrato y sus respectivos anexos.</w:t>
      </w:r>
    </w:p>
    <w:p w14:paraId="6595C49E" w14:textId="77777777" w:rsidR="0097747B" w:rsidRPr="00010F17" w:rsidRDefault="0097747B" w:rsidP="001B742F">
      <w:pPr>
        <w:pStyle w:val="Prrafodelista"/>
        <w:numPr>
          <w:ilvl w:val="0"/>
          <w:numId w:val="36"/>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 xml:space="preserve">Asumir la responsabilidad de cualquier daño que llegue a ocasionar a </w:t>
      </w:r>
      <w:r w:rsidRPr="00010F17">
        <w:rPr>
          <w:rFonts w:ascii="Noto Sans" w:hAnsi="Noto Sans" w:cs="Noto Sans"/>
          <w:b/>
        </w:rPr>
        <w:t>“LA DEPENDENCIA O ENTIDAD”</w:t>
      </w:r>
      <w:r w:rsidRPr="00010F17">
        <w:rPr>
          <w:rFonts w:ascii="Noto Sans" w:hAnsi="Noto Sans" w:cs="Noto Sans"/>
        </w:rPr>
        <w:t xml:space="preserve"> </w:t>
      </w:r>
      <w:r w:rsidRPr="00010F17">
        <w:rPr>
          <w:rFonts w:ascii="Noto Sans" w:hAnsi="Noto Sans" w:cs="Noto Sans"/>
          <w:highlight w:val="yellow"/>
        </w:rPr>
        <w:t>o a terceros con motivo de la ejecución y cumplimiento del presente contrato.</w:t>
      </w:r>
    </w:p>
    <w:p w14:paraId="3DA4C248" w14:textId="77777777" w:rsidR="0097747B" w:rsidRPr="00010F17" w:rsidRDefault="0097747B" w:rsidP="001B742F">
      <w:pPr>
        <w:pStyle w:val="Prrafodelista"/>
        <w:numPr>
          <w:ilvl w:val="0"/>
          <w:numId w:val="36"/>
        </w:numPr>
        <w:spacing w:after="0" w:line="240" w:lineRule="auto"/>
        <w:contextualSpacing w:val="0"/>
        <w:jc w:val="both"/>
        <w:rPr>
          <w:rFonts w:ascii="Noto Sans" w:hAnsi="Noto Sans" w:cs="Noto Sans"/>
        </w:rPr>
      </w:pPr>
      <w:r w:rsidRPr="00010F17">
        <w:rPr>
          <w:rFonts w:ascii="Noto Sans" w:hAnsi="Noto Sans" w:cs="Noto Sans"/>
          <w:highlight w:val="yellow"/>
        </w:rPr>
        <w:t>Proporcionar la información que le sea requerida por la Secretaría Anticorrupción y Buen Gobierno y el Órgano Interno</w:t>
      </w:r>
      <w:r w:rsidRPr="004B5031">
        <w:rPr>
          <w:rFonts w:ascii="Noto Sans" w:hAnsi="Noto Sans" w:cs="Noto Sans"/>
          <w:highlight w:val="yellow"/>
        </w:rPr>
        <w:t xml:space="preserve"> de Control, de conformidad con el artículo 156 del Reglamento de la </w:t>
      </w:r>
      <w:r w:rsidRPr="004B5031">
        <w:rPr>
          <w:rFonts w:ascii="Noto Sans" w:hAnsi="Noto Sans" w:cs="Noto Sans"/>
          <w:b/>
          <w:highlight w:val="yellow"/>
        </w:rPr>
        <w:t>“LAASSP”</w:t>
      </w:r>
      <w:r w:rsidRPr="004B5031">
        <w:rPr>
          <w:rFonts w:ascii="Noto Sans" w:hAnsi="Noto Sans" w:cs="Noto Sans"/>
          <w:highlight w:val="yellow"/>
        </w:rPr>
        <w:t xml:space="preserve">. </w:t>
      </w:r>
    </w:p>
    <w:p w14:paraId="74BE18AC" w14:textId="77777777" w:rsidR="0097747B" w:rsidRDefault="0097747B" w:rsidP="001B742F">
      <w:pPr>
        <w:pStyle w:val="Prrafodelista"/>
        <w:numPr>
          <w:ilvl w:val="0"/>
          <w:numId w:val="36"/>
        </w:numPr>
        <w:spacing w:after="0" w:line="240" w:lineRule="auto"/>
        <w:contextualSpacing w:val="0"/>
        <w:jc w:val="both"/>
        <w:rPr>
          <w:rFonts w:ascii="Noto Sans" w:hAnsi="Noto Sans" w:cs="Noto Sans"/>
          <w:highlight w:val="yellow"/>
        </w:rPr>
      </w:pPr>
      <w:r w:rsidRPr="004B5031">
        <w:rPr>
          <w:rFonts w:ascii="Noto Sans" w:hAnsi="Noto Sans" w:cs="Noto Sans"/>
          <w:highlight w:val="yellow"/>
        </w:rPr>
        <w:t>Mantener al corriente sus obligaciones fiscales durante la vigencia del presente contrato</w:t>
      </w:r>
    </w:p>
    <w:p w14:paraId="3BC57A7E" w14:textId="77777777" w:rsidR="0097747B" w:rsidRPr="00010F17" w:rsidRDefault="0097747B" w:rsidP="0097747B">
      <w:pPr>
        <w:pStyle w:val="Prrafodelista"/>
        <w:ind w:left="786"/>
        <w:jc w:val="both"/>
        <w:rPr>
          <w:rFonts w:ascii="Noto Sans" w:hAnsi="Noto Sans" w:cs="Noto Sans"/>
        </w:rPr>
      </w:pPr>
      <w:r w:rsidRPr="004B5031">
        <w:rPr>
          <w:rFonts w:ascii="Noto Sans" w:hAnsi="Noto Sans" w:cs="Noto Sans"/>
          <w:highlight w:val="yellow"/>
        </w:rPr>
        <w:t>INSTRUCCIÓN: EL SIGUIENTE INCISO, SERÁ OBLIGATORIO PARA EFECTOS DEL ARTÍCULO 125, PÁRRAFO QUINTO DEL RLAASSP.</w:t>
      </w:r>
    </w:p>
    <w:p w14:paraId="21F8FEEE" w14:textId="77777777" w:rsidR="0097747B" w:rsidRPr="00010F17" w:rsidRDefault="0097747B" w:rsidP="001B742F">
      <w:pPr>
        <w:pStyle w:val="Prrafodelista"/>
        <w:numPr>
          <w:ilvl w:val="0"/>
          <w:numId w:val="36"/>
        </w:numPr>
        <w:spacing w:after="0" w:line="240" w:lineRule="auto"/>
        <w:contextualSpacing w:val="0"/>
        <w:jc w:val="both"/>
        <w:rPr>
          <w:rFonts w:ascii="Noto Sans" w:hAnsi="Noto Sans" w:cs="Noto Sans"/>
          <w:highlight w:val="yellow"/>
        </w:rPr>
      </w:pPr>
      <w:r w:rsidRPr="00010F17">
        <w:rPr>
          <w:rFonts w:ascii="Noto Sans" w:hAnsi="Noto Sans" w:cs="Noto Sans"/>
          <w:highlight w:val="yellow"/>
        </w:rPr>
        <w:t>Entregar bimestralmente, las constancias de cumplimiento de la inscripción y pago de cuotas al Instituto Mexicano del Seguro Social del personal que utilice para la prestación de los servicios.</w:t>
      </w:r>
    </w:p>
    <w:p w14:paraId="6858AB0D" w14:textId="77777777" w:rsidR="0097747B" w:rsidRPr="00010F17" w:rsidRDefault="0097747B" w:rsidP="0097747B">
      <w:pPr>
        <w:pStyle w:val="Prrafodelista"/>
        <w:ind w:left="786"/>
        <w:jc w:val="both"/>
        <w:rPr>
          <w:rFonts w:ascii="Noto Sans" w:hAnsi="Noto Sans" w:cs="Noto Sans"/>
          <w:highlight w:val="yellow"/>
        </w:rPr>
      </w:pPr>
    </w:p>
    <w:p w14:paraId="2CA71393"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INSTRUCCIÓN: EN CASO DE ESTIPULAR OBLIGACIONES ADICIONALES, AGREGAR LOS INCISOS QUE SE REQUIERAN</w:t>
      </w:r>
      <w:r>
        <w:rPr>
          <w:rFonts w:ascii="Noto Sans" w:hAnsi="Noto Sans" w:cs="Noto Sans"/>
          <w:sz w:val="22"/>
          <w:szCs w:val="22"/>
        </w:rPr>
        <w:t>.</w:t>
      </w:r>
    </w:p>
    <w:p w14:paraId="20A6BFED" w14:textId="77777777" w:rsidR="0097747B" w:rsidRPr="00010F17" w:rsidRDefault="0097747B" w:rsidP="0097747B">
      <w:pPr>
        <w:pStyle w:val="Prrafodelista"/>
        <w:ind w:left="786"/>
        <w:jc w:val="both"/>
        <w:rPr>
          <w:rFonts w:ascii="Noto Sans" w:hAnsi="Noto Sans" w:cs="Noto Sans"/>
          <w:highlight w:val="yellow"/>
        </w:rPr>
      </w:pPr>
    </w:p>
    <w:p w14:paraId="381DB28D" w14:textId="77777777"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DÉCIMA PRIMERA.</w:t>
      </w:r>
      <w:r w:rsidRPr="00010F17">
        <w:rPr>
          <w:rFonts w:ascii="Noto Sans" w:hAnsi="Noto Sans" w:cs="Noto Sans"/>
          <w:b/>
          <w:sz w:val="22"/>
          <w:szCs w:val="22"/>
        </w:rPr>
        <w:t xml:space="preserve"> </w:t>
      </w:r>
      <w:r w:rsidRPr="00010F17">
        <w:rPr>
          <w:rFonts w:ascii="Noto Sans" w:hAnsi="Noto Sans" w:cs="Noto Sans"/>
          <w:b/>
          <w:sz w:val="22"/>
          <w:szCs w:val="22"/>
          <w:highlight w:val="yellow"/>
        </w:rPr>
        <w:t>OBLIGACIONES DE “LA DEPENDENCIA O ENTIDAD”</w:t>
      </w:r>
    </w:p>
    <w:p w14:paraId="6657A1B0" w14:textId="77777777" w:rsidR="0097747B" w:rsidRPr="00010F17" w:rsidRDefault="0097747B" w:rsidP="0097747B">
      <w:pPr>
        <w:ind w:right="51"/>
        <w:jc w:val="both"/>
        <w:rPr>
          <w:rFonts w:ascii="Noto Sans" w:hAnsi="Noto Sans" w:cs="Noto Sans"/>
          <w:b/>
          <w:sz w:val="22"/>
          <w:szCs w:val="22"/>
        </w:rPr>
      </w:pPr>
    </w:p>
    <w:p w14:paraId="4AE2CE4E" w14:textId="77777777" w:rsidR="0097747B" w:rsidRPr="00010F17" w:rsidRDefault="0097747B" w:rsidP="0097747B">
      <w:pPr>
        <w:ind w:right="51"/>
        <w:jc w:val="both"/>
        <w:rPr>
          <w:rFonts w:ascii="Noto Sans" w:hAnsi="Noto Sans" w:cs="Noto Sans"/>
          <w:b/>
          <w:sz w:val="22"/>
          <w:szCs w:val="22"/>
        </w:rPr>
      </w:pPr>
      <w:r w:rsidRPr="00010F17">
        <w:rPr>
          <w:rFonts w:ascii="Noto Sans" w:hAnsi="Noto Sans" w:cs="Noto Sans"/>
          <w:b/>
          <w:sz w:val="22"/>
          <w:szCs w:val="22"/>
          <w:highlight w:val="yellow"/>
        </w:rPr>
        <w:t>“LA DEPENDENCIA O ENTIDAD”, se obliga a:</w:t>
      </w:r>
    </w:p>
    <w:p w14:paraId="7A11595A" w14:textId="77777777" w:rsidR="0097747B" w:rsidRPr="00010F17" w:rsidRDefault="0097747B" w:rsidP="0097747B">
      <w:pPr>
        <w:ind w:right="51"/>
        <w:jc w:val="both"/>
        <w:rPr>
          <w:rFonts w:ascii="Noto Sans" w:hAnsi="Noto Sans" w:cs="Noto Sans"/>
          <w:sz w:val="22"/>
          <w:szCs w:val="22"/>
        </w:rPr>
      </w:pPr>
    </w:p>
    <w:p w14:paraId="069DDBCB" w14:textId="77777777" w:rsidR="0097747B" w:rsidRPr="00010F17" w:rsidRDefault="0097747B" w:rsidP="001B742F">
      <w:pPr>
        <w:pStyle w:val="Prrafodelista"/>
        <w:numPr>
          <w:ilvl w:val="0"/>
          <w:numId w:val="38"/>
        </w:numPr>
        <w:spacing w:after="0" w:line="240" w:lineRule="auto"/>
        <w:ind w:right="51"/>
        <w:contextualSpacing w:val="0"/>
        <w:jc w:val="both"/>
        <w:rPr>
          <w:rFonts w:ascii="Noto Sans" w:hAnsi="Noto Sans" w:cs="Noto Sans"/>
          <w:highlight w:val="yellow"/>
        </w:rPr>
      </w:pPr>
      <w:r w:rsidRPr="00010F17">
        <w:rPr>
          <w:rFonts w:ascii="Noto Sans" w:hAnsi="Noto Sans" w:cs="Noto Sans"/>
          <w:highlight w:val="yellow"/>
        </w:rPr>
        <w:t>Otorgar las facilidades necesarias, a efecto de que</w:t>
      </w:r>
      <w:r w:rsidRPr="00010F17">
        <w:rPr>
          <w:rFonts w:ascii="Noto Sans" w:hAnsi="Noto Sans" w:cs="Noto Sans"/>
          <w:b/>
        </w:rPr>
        <w:t xml:space="preserve"> “EL PROVEEDOR”</w:t>
      </w:r>
      <w:r w:rsidRPr="00010F17">
        <w:rPr>
          <w:rFonts w:ascii="Noto Sans" w:hAnsi="Noto Sans" w:cs="Noto Sans"/>
        </w:rPr>
        <w:t xml:space="preserve"> </w:t>
      </w:r>
      <w:r w:rsidRPr="00010F17">
        <w:rPr>
          <w:rFonts w:ascii="Noto Sans" w:hAnsi="Noto Sans" w:cs="Noto Sans"/>
          <w:highlight w:val="yellow"/>
        </w:rPr>
        <w:t>lleve a cabo en los términos convenidos la prestación de los servicios objeto del contrato.</w:t>
      </w:r>
    </w:p>
    <w:p w14:paraId="7105A53A" w14:textId="77777777" w:rsidR="0097747B" w:rsidRPr="00010F17" w:rsidRDefault="0097747B" w:rsidP="0097747B">
      <w:pPr>
        <w:pStyle w:val="Prrafodelista"/>
        <w:ind w:right="51"/>
        <w:jc w:val="both"/>
        <w:rPr>
          <w:rFonts w:ascii="Noto Sans" w:hAnsi="Noto Sans" w:cs="Noto Sans"/>
          <w:highlight w:val="yellow"/>
        </w:rPr>
      </w:pPr>
    </w:p>
    <w:p w14:paraId="00A0A1E7" w14:textId="77777777" w:rsidR="0097747B" w:rsidRPr="00010F17" w:rsidRDefault="0097747B" w:rsidP="001B742F">
      <w:pPr>
        <w:pStyle w:val="Prrafodelista"/>
        <w:numPr>
          <w:ilvl w:val="0"/>
          <w:numId w:val="38"/>
        </w:numPr>
        <w:spacing w:after="0" w:line="240" w:lineRule="auto"/>
        <w:ind w:right="51"/>
        <w:contextualSpacing w:val="0"/>
        <w:jc w:val="both"/>
        <w:rPr>
          <w:rFonts w:ascii="Noto Sans" w:hAnsi="Noto Sans" w:cs="Noto Sans"/>
          <w:highlight w:val="yellow"/>
        </w:rPr>
      </w:pPr>
      <w:r w:rsidRPr="00010F17">
        <w:rPr>
          <w:rFonts w:ascii="Noto Sans" w:hAnsi="Noto Sans" w:cs="Noto Sans"/>
          <w:highlight w:val="yellow"/>
        </w:rPr>
        <w:t>Realizar el pago correspondiente en tiempo y forma.</w:t>
      </w:r>
    </w:p>
    <w:p w14:paraId="2D6FC9E6" w14:textId="77777777" w:rsidR="0097747B" w:rsidRPr="00010F17" w:rsidRDefault="0097747B" w:rsidP="0097747B">
      <w:pPr>
        <w:pStyle w:val="Prrafodelista"/>
        <w:rPr>
          <w:rFonts w:ascii="Noto Sans" w:hAnsi="Noto Sans" w:cs="Noto Sans"/>
        </w:rPr>
      </w:pPr>
    </w:p>
    <w:p w14:paraId="34A15220"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INSTRUCCIÓN: EL SIGUIENTE PÁRRAFO APARECERÁ SIEMPRE QUE HAYA EXISTIDO GARANTÍA DE CUMPLIMIENTO.</w:t>
      </w:r>
    </w:p>
    <w:p w14:paraId="2BD8653D" w14:textId="77777777" w:rsidR="0097747B" w:rsidRPr="00010F17" w:rsidRDefault="0097747B" w:rsidP="0097747B">
      <w:pPr>
        <w:rPr>
          <w:rFonts w:ascii="Noto Sans" w:hAnsi="Noto Sans" w:cs="Noto Sans"/>
          <w:sz w:val="22"/>
          <w:szCs w:val="22"/>
        </w:rPr>
      </w:pPr>
    </w:p>
    <w:p w14:paraId="27B09B8F" w14:textId="77777777" w:rsidR="0097747B" w:rsidRPr="00010F17" w:rsidRDefault="0097747B" w:rsidP="001B742F">
      <w:pPr>
        <w:pStyle w:val="Prrafodelista"/>
        <w:numPr>
          <w:ilvl w:val="0"/>
          <w:numId w:val="38"/>
        </w:numPr>
        <w:spacing w:after="0" w:line="240" w:lineRule="auto"/>
        <w:ind w:right="51"/>
        <w:contextualSpacing w:val="0"/>
        <w:jc w:val="both"/>
        <w:rPr>
          <w:rFonts w:ascii="Noto Sans" w:hAnsi="Noto Sans" w:cs="Noto Sans"/>
        </w:rPr>
      </w:pPr>
      <w:r w:rsidRPr="00010F17">
        <w:rPr>
          <w:rFonts w:ascii="Noto Sans" w:hAnsi="Noto Sans" w:cs="Noto Sans"/>
          <w:bCs/>
          <w:highlight w:val="yellow"/>
        </w:rPr>
        <w:t>Extender a</w:t>
      </w:r>
      <w:r w:rsidRPr="00010F17">
        <w:rPr>
          <w:rFonts w:ascii="Noto Sans" w:hAnsi="Noto Sans" w:cs="Noto Sans"/>
          <w:b/>
          <w:highlight w:val="yellow"/>
        </w:rPr>
        <w:t xml:space="preserve"> </w:t>
      </w:r>
      <w:r w:rsidRPr="00010F17">
        <w:rPr>
          <w:rFonts w:ascii="Noto Sans" w:hAnsi="Noto Sans" w:cs="Noto Sans"/>
          <w:b/>
        </w:rPr>
        <w:t xml:space="preserve">“EL PROVEEDOR”, </w:t>
      </w:r>
      <w:r w:rsidRPr="00010F17">
        <w:rPr>
          <w:rFonts w:ascii="Noto Sans" w:hAnsi="Noto Sans" w:cs="Noto Sans"/>
          <w:bCs/>
          <w:highlight w:val="yellow"/>
        </w:rPr>
        <w:t>por conducto del servidor público facultado, la constancia de cumplimiento de obligaciones contractuales</w:t>
      </w:r>
      <w:r w:rsidRPr="00010F17">
        <w:rPr>
          <w:rFonts w:ascii="Noto Sans" w:hAnsi="Noto Sans" w:cs="Noto Sans"/>
          <w:highlight w:val="yellow"/>
        </w:rPr>
        <w:t xml:space="preserve"> inmediatamente que se cumplan éstas a satisfacción expresa de dicho servidor público para </w:t>
      </w:r>
      <w:r w:rsidRPr="00010F17">
        <w:rPr>
          <w:rFonts w:ascii="Noto Sans" w:hAnsi="Noto Sans" w:cs="Noto Sans"/>
          <w:highlight w:val="yellow"/>
        </w:rPr>
        <w:lastRenderedPageBreak/>
        <w:t>que se dé trámite a la cancelación de la garantía de cumplimiento del presente contrato.</w:t>
      </w:r>
    </w:p>
    <w:p w14:paraId="3D4C763B" w14:textId="77777777" w:rsidR="0097747B" w:rsidRPr="00010F17" w:rsidRDefault="0097747B" w:rsidP="0097747B">
      <w:pPr>
        <w:pStyle w:val="Prrafodelista"/>
        <w:ind w:right="51"/>
        <w:jc w:val="both"/>
        <w:rPr>
          <w:rFonts w:ascii="Noto Sans" w:hAnsi="Noto Sans" w:cs="Noto Sans"/>
        </w:rPr>
      </w:pPr>
    </w:p>
    <w:p w14:paraId="39609D3F"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EN CASO DE ESTIPULAR OBLIGACIONES ADICIONALES, AGREGAR LOS INCISOS QUE SE REQUIERAN</w:t>
      </w:r>
      <w:r>
        <w:rPr>
          <w:rFonts w:ascii="Noto Sans" w:hAnsi="Noto Sans" w:cs="Noto Sans"/>
          <w:sz w:val="22"/>
          <w:szCs w:val="22"/>
        </w:rPr>
        <w:t>.</w:t>
      </w:r>
    </w:p>
    <w:p w14:paraId="4A7D59F2" w14:textId="77777777" w:rsidR="0097747B" w:rsidRPr="00010F17" w:rsidRDefault="0097747B" w:rsidP="0097747B">
      <w:pPr>
        <w:ind w:right="51"/>
        <w:jc w:val="both"/>
        <w:rPr>
          <w:rFonts w:ascii="Noto Sans" w:hAnsi="Noto Sans" w:cs="Noto Sans"/>
          <w:sz w:val="22"/>
          <w:szCs w:val="22"/>
          <w:highlight w:val="yellow"/>
        </w:rPr>
      </w:pPr>
    </w:p>
    <w:p w14:paraId="45F06D82" w14:textId="77777777" w:rsidR="0097747B" w:rsidRPr="00010F17" w:rsidRDefault="0097747B" w:rsidP="0097747B">
      <w:pPr>
        <w:tabs>
          <w:tab w:val="left" w:pos="2160"/>
        </w:tabs>
        <w:jc w:val="both"/>
        <w:rPr>
          <w:rFonts w:ascii="Noto Sans" w:hAnsi="Noto Sans" w:cs="Noto Sans"/>
          <w:b/>
          <w:sz w:val="22"/>
          <w:szCs w:val="22"/>
          <w:lang w:eastAsia="es-MX"/>
        </w:rPr>
      </w:pPr>
      <w:r w:rsidRPr="00010F17">
        <w:rPr>
          <w:rFonts w:ascii="Noto Sans" w:hAnsi="Noto Sans" w:cs="Noto Sans"/>
          <w:b/>
          <w:sz w:val="22"/>
          <w:szCs w:val="22"/>
          <w:highlight w:val="yellow"/>
        </w:rPr>
        <w:t>DÉCIMA SEGUNDA</w:t>
      </w:r>
      <w:r w:rsidRPr="00010F17">
        <w:rPr>
          <w:rFonts w:ascii="Noto Sans" w:hAnsi="Noto Sans" w:cs="Noto Sans"/>
          <w:b/>
          <w:sz w:val="22"/>
          <w:szCs w:val="22"/>
          <w:highlight w:val="yellow"/>
          <w:lang w:eastAsia="es-MX"/>
        </w:rPr>
        <w:t>. ADMINISTRACIÓN, VERIFICACIÓN, SUPERVISIÓN Y ACEPTACIÓN DE LOS SERVICIOS</w:t>
      </w:r>
      <w:r w:rsidRPr="00010F17">
        <w:rPr>
          <w:rFonts w:ascii="Noto Sans" w:hAnsi="Noto Sans" w:cs="Noto Sans"/>
          <w:b/>
          <w:sz w:val="22"/>
          <w:szCs w:val="22"/>
          <w:lang w:eastAsia="es-MX"/>
        </w:rPr>
        <w:t xml:space="preserve"> </w:t>
      </w:r>
    </w:p>
    <w:p w14:paraId="33A5F0D7" w14:textId="77777777" w:rsidR="0097747B" w:rsidRPr="00010F17" w:rsidRDefault="0097747B" w:rsidP="0097747B">
      <w:pPr>
        <w:tabs>
          <w:tab w:val="left" w:pos="2160"/>
        </w:tabs>
        <w:jc w:val="both"/>
        <w:rPr>
          <w:rFonts w:ascii="Noto Sans" w:hAnsi="Noto Sans" w:cs="Noto Sans"/>
          <w:sz w:val="22"/>
          <w:szCs w:val="22"/>
        </w:rPr>
      </w:pPr>
    </w:p>
    <w:p w14:paraId="00152F11" w14:textId="77777777"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designa como Administrador(es) del presente contrato a </w:t>
      </w:r>
      <w:r w:rsidRPr="00010F17">
        <w:rPr>
          <w:rFonts w:ascii="Noto Sans" w:hAnsi="Noto Sans" w:cs="Noto Sans"/>
          <w:b/>
          <w:sz w:val="22"/>
          <w:szCs w:val="22"/>
        </w:rPr>
        <w:t>(</w:t>
      </w:r>
      <w:r w:rsidRPr="00010F17">
        <w:rPr>
          <w:rFonts w:ascii="Noto Sans" w:hAnsi="Noto Sans" w:cs="Noto Sans"/>
          <w:b/>
          <w:sz w:val="22"/>
          <w:szCs w:val="22"/>
          <w:u w:val="single"/>
        </w:rPr>
        <w:t xml:space="preserve">INCORPORAR NOMBRE DE LA, EL O LOS ADMINISTRADORES DEL CONTRATO), </w:t>
      </w:r>
      <w:r w:rsidRPr="00D16EDF">
        <w:rPr>
          <w:rFonts w:ascii="Noto Sans" w:hAnsi="Noto Sans" w:cs="Noto Sans"/>
          <w:sz w:val="22"/>
          <w:szCs w:val="22"/>
        </w:rPr>
        <w:t>con RFC</w:t>
      </w:r>
      <w:r w:rsidRPr="00010F17">
        <w:rPr>
          <w:rFonts w:ascii="Noto Sans" w:hAnsi="Noto Sans" w:cs="Noto Sans"/>
          <w:b/>
          <w:sz w:val="22"/>
          <w:szCs w:val="22"/>
          <w:u w:val="single"/>
        </w:rPr>
        <w:t xml:space="preserve"> (INCORPORAR RFC)</w:t>
      </w:r>
      <w:r w:rsidRPr="00010F17">
        <w:rPr>
          <w:rFonts w:ascii="Noto Sans" w:hAnsi="Noto Sans" w:cs="Noto Sans"/>
          <w:b/>
          <w:sz w:val="22"/>
          <w:szCs w:val="22"/>
        </w:rPr>
        <w:t>, (</w:t>
      </w:r>
      <w:r w:rsidRPr="00010F17">
        <w:rPr>
          <w:rFonts w:ascii="Noto Sans" w:hAnsi="Noto Sans" w:cs="Noto Sans"/>
          <w:b/>
          <w:sz w:val="22"/>
          <w:szCs w:val="22"/>
          <w:u w:val="single"/>
        </w:rPr>
        <w:t>INCORPORAR CARGO DEL ADMINISTRADOR DEL CONTRATO)</w:t>
      </w:r>
      <w:r w:rsidRPr="00010F17">
        <w:rPr>
          <w:rFonts w:ascii="Noto Sans" w:hAnsi="Noto Sans" w:cs="Noto Sans"/>
          <w:b/>
          <w:sz w:val="22"/>
          <w:szCs w:val="22"/>
        </w:rPr>
        <w:t xml:space="preserve">, </w:t>
      </w:r>
      <w:r w:rsidRPr="00010F17">
        <w:rPr>
          <w:rFonts w:ascii="Noto Sans" w:hAnsi="Noto Sans" w:cs="Noto Sans"/>
          <w:sz w:val="22"/>
          <w:szCs w:val="22"/>
        </w:rPr>
        <w:t>quien dará seguimiento y verificará el cumplimiento de los derechos y obligaciones establecidos en este instrumento.</w:t>
      </w:r>
    </w:p>
    <w:p w14:paraId="47BB532D" w14:textId="77777777" w:rsidR="0097747B" w:rsidRPr="00010F17" w:rsidRDefault="0097747B" w:rsidP="0097747B">
      <w:pPr>
        <w:tabs>
          <w:tab w:val="left" w:pos="2340"/>
        </w:tabs>
        <w:jc w:val="both"/>
        <w:rPr>
          <w:rFonts w:ascii="Noto Sans" w:hAnsi="Noto Sans" w:cs="Noto Sans"/>
          <w:sz w:val="22"/>
          <w:szCs w:val="22"/>
        </w:rPr>
      </w:pPr>
    </w:p>
    <w:p w14:paraId="7872C16F" w14:textId="77777777" w:rsidR="0097747B" w:rsidRPr="00010F17" w:rsidRDefault="0097747B" w:rsidP="0097747B">
      <w:pPr>
        <w:jc w:val="both"/>
        <w:rPr>
          <w:rFonts w:ascii="Noto Sans" w:eastAsia="Calibri" w:hAnsi="Noto Sans" w:cs="Noto Sans"/>
          <w:sz w:val="22"/>
          <w:szCs w:val="22"/>
        </w:rPr>
      </w:pPr>
      <w:r w:rsidRPr="00010F17">
        <w:rPr>
          <w:rFonts w:ascii="Noto Sans" w:eastAsia="Calibri" w:hAnsi="Noto Sans" w:cs="Noto Sans"/>
          <w:sz w:val="22"/>
          <w:szCs w:val="22"/>
        </w:rPr>
        <w:t xml:space="preserve">Los servicios se tendrán por recibidos previa revisión del Administrador del presente contrato, la cual consistirá en la verificación del cumplimiento de las especificaciones establecidas </w:t>
      </w:r>
      <w:r w:rsidRPr="00010F17">
        <w:rPr>
          <w:rFonts w:ascii="Noto Sans" w:hAnsi="Noto Sans" w:cs="Noto Sans"/>
          <w:sz w:val="22"/>
          <w:szCs w:val="22"/>
        </w:rPr>
        <w:t>y en su caso en los anexos respectivos, así como las contenidas en la propuesta técnica</w:t>
      </w:r>
      <w:r w:rsidRPr="00010F17">
        <w:rPr>
          <w:rFonts w:ascii="Noto Sans" w:eastAsia="Calibri" w:hAnsi="Noto Sans" w:cs="Noto Sans"/>
          <w:sz w:val="22"/>
          <w:szCs w:val="22"/>
        </w:rPr>
        <w:t>.</w:t>
      </w:r>
    </w:p>
    <w:p w14:paraId="6573AFDD" w14:textId="77777777" w:rsidR="0097747B" w:rsidRPr="00010F17" w:rsidRDefault="0097747B" w:rsidP="0097747B">
      <w:pPr>
        <w:tabs>
          <w:tab w:val="left" w:pos="2340"/>
        </w:tabs>
        <w:jc w:val="both"/>
        <w:rPr>
          <w:rFonts w:ascii="Noto Sans" w:hAnsi="Noto Sans" w:cs="Noto Sans"/>
          <w:sz w:val="22"/>
          <w:szCs w:val="22"/>
        </w:rPr>
      </w:pPr>
    </w:p>
    <w:p w14:paraId="222EAAE5" w14:textId="77777777" w:rsidR="0097747B" w:rsidRPr="00010F17" w:rsidRDefault="0097747B" w:rsidP="0097747B">
      <w:pPr>
        <w:tabs>
          <w:tab w:val="left" w:pos="2340"/>
        </w:tabs>
        <w:jc w:val="both"/>
        <w:rPr>
          <w:rFonts w:ascii="Noto Sans" w:eastAsia="Calibri"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a través del A</w:t>
      </w:r>
      <w:r w:rsidRPr="00010F17">
        <w:rPr>
          <w:rFonts w:ascii="Noto Sans" w:eastAsia="Calibri" w:hAnsi="Noto Sans" w:cs="Noto Sans"/>
          <w:sz w:val="22"/>
          <w:szCs w:val="22"/>
        </w:rPr>
        <w:t>dministrador del contrato</w:t>
      </w:r>
      <w:r w:rsidRPr="00010F17">
        <w:rPr>
          <w:rFonts w:ascii="Noto Sans" w:hAnsi="Noto Sans" w:cs="Noto Sans"/>
          <w:sz w:val="22"/>
          <w:szCs w:val="22"/>
        </w:rPr>
        <w:t>, rechazará los servicios, que no cumplan las especificaciones establecidas en este contrato y en sus Anexos, obligándose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en este supuesto a realizarlos nuevamente bajo su responsabilidad y sin costo adicional para </w:t>
      </w:r>
      <w:r w:rsidRPr="00010F17">
        <w:rPr>
          <w:rFonts w:ascii="Noto Sans" w:hAnsi="Noto Sans" w:cs="Noto Sans"/>
          <w:b/>
          <w:sz w:val="22"/>
          <w:szCs w:val="22"/>
        </w:rPr>
        <w:t>“LA DEPENDENCIA O ENTIDAD”,</w:t>
      </w:r>
      <w:r w:rsidRPr="00ED79BF">
        <w:rPr>
          <w:rFonts w:ascii="Noto Sans" w:hAnsi="Noto Sans" w:cs="Noto Sans"/>
          <w:sz w:val="22"/>
          <w:szCs w:val="22"/>
        </w:rPr>
        <w:t xml:space="preserve"> </w:t>
      </w:r>
      <w:r w:rsidRPr="00010F17">
        <w:rPr>
          <w:rFonts w:ascii="Noto Sans" w:eastAsia="Calibri" w:hAnsi="Noto Sans" w:cs="Noto Sans"/>
          <w:sz w:val="22"/>
          <w:szCs w:val="22"/>
        </w:rPr>
        <w:t>sin perjuicio de la aplicación de las penas convencionales o deducciones al cobro correspondiente.</w:t>
      </w:r>
    </w:p>
    <w:p w14:paraId="735EE576" w14:textId="77777777" w:rsidR="0097747B" w:rsidRPr="00010F17" w:rsidRDefault="0097747B" w:rsidP="0097747B">
      <w:pPr>
        <w:tabs>
          <w:tab w:val="left" w:pos="2340"/>
        </w:tabs>
        <w:jc w:val="both"/>
        <w:rPr>
          <w:rFonts w:ascii="Noto Sans" w:eastAsia="Calibri" w:hAnsi="Noto Sans" w:cs="Noto Sans"/>
          <w:sz w:val="22"/>
          <w:szCs w:val="22"/>
        </w:rPr>
      </w:pPr>
    </w:p>
    <w:p w14:paraId="1A95CAA5" w14:textId="77777777"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a través del </w:t>
      </w:r>
      <w:r w:rsidRPr="00010F17">
        <w:rPr>
          <w:rFonts w:ascii="Noto Sans" w:eastAsia="Calibri" w:hAnsi="Noto Sans" w:cs="Noto Sans"/>
          <w:sz w:val="22"/>
          <w:szCs w:val="22"/>
        </w:rPr>
        <w:t>Administrador del contrato</w:t>
      </w:r>
      <w:r w:rsidRPr="00010F17">
        <w:rPr>
          <w:rFonts w:ascii="Noto Sans" w:hAnsi="Noto Sans" w:cs="Noto Sans"/>
          <w:sz w:val="22"/>
          <w:szCs w:val="22"/>
        </w:rPr>
        <w:t xml:space="preserve">, podrá aceptar los servicios que incumplan de manera parcial o deficiente las especificaciones establecidas en este contrato y en los anexos respectivos, </w:t>
      </w:r>
      <w:r w:rsidRPr="00010F17">
        <w:rPr>
          <w:rFonts w:ascii="Noto Sans" w:eastAsia="Calibri" w:hAnsi="Noto Sans" w:cs="Noto Sans"/>
          <w:sz w:val="22"/>
          <w:szCs w:val="22"/>
        </w:rPr>
        <w:t>sin perjuicio de la aplicación de las deducciones al pago que procedan, y reposición del servicio, cuando la naturaleza propia de éstos lo permita.</w:t>
      </w:r>
    </w:p>
    <w:p w14:paraId="7F8BC945" w14:textId="77777777" w:rsidR="0097747B" w:rsidRPr="00010F17" w:rsidRDefault="0097747B" w:rsidP="0097747B">
      <w:pPr>
        <w:jc w:val="both"/>
        <w:rPr>
          <w:rFonts w:ascii="Noto Sans" w:hAnsi="Noto Sans" w:cs="Noto Sans"/>
          <w:sz w:val="22"/>
          <w:szCs w:val="22"/>
          <w:highlight w:val="yellow"/>
          <w:lang w:eastAsia="es-MX"/>
        </w:rPr>
      </w:pPr>
    </w:p>
    <w:p w14:paraId="30B55826" w14:textId="77777777" w:rsidR="0097747B" w:rsidRPr="00010F17" w:rsidRDefault="0097747B" w:rsidP="0097747B">
      <w:pPr>
        <w:jc w:val="both"/>
        <w:rPr>
          <w:rFonts w:ascii="Noto Sans" w:hAnsi="Noto Sans" w:cs="Noto Sans"/>
          <w:b/>
          <w:sz w:val="22"/>
          <w:szCs w:val="22"/>
          <w:lang w:eastAsia="es-MX"/>
        </w:rPr>
      </w:pPr>
      <w:r w:rsidRPr="00010F17">
        <w:rPr>
          <w:rFonts w:ascii="Noto Sans" w:hAnsi="Noto Sans" w:cs="Noto Sans"/>
          <w:b/>
          <w:sz w:val="22"/>
          <w:szCs w:val="22"/>
          <w:highlight w:val="yellow"/>
        </w:rPr>
        <w:t>DÉCIMA TERCERA</w:t>
      </w:r>
      <w:r w:rsidRPr="00010F17">
        <w:rPr>
          <w:rFonts w:ascii="Noto Sans" w:hAnsi="Noto Sans" w:cs="Noto Sans"/>
          <w:b/>
          <w:sz w:val="22"/>
          <w:szCs w:val="22"/>
          <w:highlight w:val="yellow"/>
          <w:lang w:eastAsia="es-MX"/>
        </w:rPr>
        <w:t>. DEDUCCIONES</w:t>
      </w:r>
      <w:r>
        <w:rPr>
          <w:rFonts w:ascii="Noto Sans" w:hAnsi="Noto Sans" w:cs="Noto Sans"/>
          <w:b/>
          <w:sz w:val="22"/>
          <w:szCs w:val="22"/>
          <w:lang w:eastAsia="es-MX"/>
        </w:rPr>
        <w:t>.</w:t>
      </w:r>
    </w:p>
    <w:p w14:paraId="38037BDA" w14:textId="77777777" w:rsidR="0097747B" w:rsidRPr="00010F17" w:rsidRDefault="0097747B" w:rsidP="0097747B">
      <w:pPr>
        <w:jc w:val="both"/>
        <w:rPr>
          <w:rFonts w:ascii="Noto Sans" w:hAnsi="Noto Sans" w:cs="Noto Sans"/>
          <w:sz w:val="22"/>
          <w:szCs w:val="22"/>
          <w:lang w:eastAsia="es-MX"/>
        </w:rPr>
      </w:pPr>
    </w:p>
    <w:p w14:paraId="78B3300F" w14:textId="77777777" w:rsidR="0097747B" w:rsidRPr="00010F17" w:rsidRDefault="0097747B" w:rsidP="0097747B">
      <w:pPr>
        <w:pStyle w:val="Textoindependiente"/>
        <w:tabs>
          <w:tab w:val="left" w:pos="2520"/>
        </w:tabs>
        <w:rPr>
          <w:rFonts w:ascii="Noto Sans" w:hAnsi="Noto Sans" w:cs="Noto Sans"/>
          <w:spacing w:val="-2"/>
        </w:rPr>
      </w:pPr>
      <w:r w:rsidRPr="00010F17">
        <w:rPr>
          <w:rFonts w:ascii="Noto Sans" w:hAnsi="Noto Sans" w:cs="Noto Sans"/>
          <w:b/>
        </w:rPr>
        <w:t>“LA DEPENDENCIA O ENTIDAD”</w:t>
      </w:r>
      <w:r w:rsidRPr="00010F17">
        <w:rPr>
          <w:rFonts w:ascii="Noto Sans" w:hAnsi="Noto Sans" w:cs="Noto Sans"/>
          <w:b/>
          <w:bCs/>
          <w:spacing w:val="-2"/>
        </w:rPr>
        <w:t xml:space="preserve"> </w:t>
      </w:r>
      <w:r w:rsidRPr="00010F17">
        <w:rPr>
          <w:rFonts w:ascii="Noto Sans" w:hAnsi="Noto Sans" w:cs="Noto Sans"/>
          <w:bCs/>
          <w:spacing w:val="-2"/>
        </w:rPr>
        <w:t xml:space="preserve">aplicará deducciones al pago por el </w:t>
      </w:r>
      <w:r w:rsidRPr="00010F17">
        <w:rPr>
          <w:rFonts w:ascii="Noto Sans" w:hAnsi="Noto Sans" w:cs="Noto Sans"/>
          <w:spacing w:val="-2"/>
        </w:rPr>
        <w:t>incumplimiento parcial o deficiente, en que incurra</w:t>
      </w:r>
      <w:r w:rsidRPr="00010F17">
        <w:rPr>
          <w:rFonts w:ascii="Noto Sans" w:hAnsi="Noto Sans" w:cs="Noto Sans"/>
          <w:b/>
        </w:rPr>
        <w:t xml:space="preserve"> “EL PROVEEDOR”</w:t>
      </w:r>
      <w:r w:rsidRPr="00010F17">
        <w:rPr>
          <w:rFonts w:ascii="Noto Sans" w:hAnsi="Noto Sans" w:cs="Noto Sans"/>
          <w:spacing w:val="-2"/>
        </w:rPr>
        <w:t xml:space="preserve"> conforme a lo estipulado en las cláusulas del presente c</w:t>
      </w:r>
      <w:r w:rsidRPr="00010F17">
        <w:rPr>
          <w:rFonts w:ascii="Noto Sans" w:hAnsi="Noto Sans" w:cs="Noto Sans"/>
        </w:rPr>
        <w:t>ontrato y sus anexos respectivos,</w:t>
      </w:r>
      <w:r w:rsidRPr="00010F17">
        <w:rPr>
          <w:rFonts w:ascii="Noto Sans" w:hAnsi="Noto Sans" w:cs="Noto Sans"/>
          <w:spacing w:val="-2"/>
        </w:rPr>
        <w:t xml:space="preserve"> las cuales se calcularán por un </w:t>
      </w:r>
      <w:r w:rsidRPr="00010F17">
        <w:rPr>
          <w:rFonts w:ascii="Noto Sans" w:hAnsi="Noto Sans" w:cs="Noto Sans"/>
          <w:b/>
          <w:spacing w:val="-2"/>
          <w:u w:val="single"/>
        </w:rPr>
        <w:t xml:space="preserve">(EN CASO DE EXISTIR SÓLO UN PORCENTAJE, </w:t>
      </w:r>
      <w:r w:rsidRPr="00010F17">
        <w:rPr>
          <w:rFonts w:ascii="Noto Sans" w:hAnsi="Noto Sans" w:cs="Noto Sans"/>
          <w:b/>
          <w:bCs/>
          <w:spacing w:val="-2"/>
          <w:u w:val="single"/>
          <w:lang w:val="es-ES"/>
        </w:rPr>
        <w:t>SEÑALAR PORCENTAJE DE DEDUCTIVA)</w:t>
      </w:r>
      <w:r w:rsidRPr="00D16EDF">
        <w:rPr>
          <w:rFonts w:ascii="Noto Sans" w:hAnsi="Noto Sans" w:cs="Noto Sans"/>
          <w:b/>
          <w:bCs/>
          <w:spacing w:val="-2"/>
          <w:lang w:val="es-ES"/>
        </w:rPr>
        <w:t xml:space="preserve"> </w:t>
      </w:r>
      <w:r w:rsidRPr="00010F17">
        <w:rPr>
          <w:rFonts w:ascii="Noto Sans" w:hAnsi="Noto Sans" w:cs="Noto Sans"/>
          <w:bCs/>
          <w:spacing w:val="-2"/>
          <w:lang w:val="es-ES"/>
        </w:rPr>
        <w:t xml:space="preserve">% </w:t>
      </w:r>
      <w:r w:rsidRPr="00010F17">
        <w:rPr>
          <w:rFonts w:ascii="Noto Sans" w:hAnsi="Noto Sans" w:cs="Noto Sans"/>
          <w:spacing w:val="-2"/>
        </w:rPr>
        <w:t xml:space="preserve">sobre el monto de los </w:t>
      </w:r>
      <w:r w:rsidRPr="00010F17">
        <w:rPr>
          <w:rFonts w:ascii="Noto Sans" w:hAnsi="Noto Sans" w:cs="Noto Sans"/>
          <w:spacing w:val="-2"/>
        </w:rPr>
        <w:lastRenderedPageBreak/>
        <w:t xml:space="preserve">servicios, </w:t>
      </w:r>
      <w:r w:rsidRPr="00010F17">
        <w:rPr>
          <w:rFonts w:ascii="Noto Sans" w:hAnsi="Noto Sans" w:cs="Noto Sans"/>
          <w:b/>
          <w:spacing w:val="-2"/>
          <w:u w:val="single"/>
        </w:rPr>
        <w:t>(EN CASO DE ESTABLECER POR DIVERSOS CONCEPTOS DEDUCTIVAS REMITIR AL ANEXO CORRESPONDIENTE)</w:t>
      </w:r>
      <w:r w:rsidRPr="00D16EDF">
        <w:rPr>
          <w:rFonts w:ascii="Noto Sans" w:hAnsi="Noto Sans" w:cs="Noto Sans"/>
          <w:b/>
          <w:spacing w:val="-2"/>
        </w:rPr>
        <w:t>,</w:t>
      </w:r>
      <w:r w:rsidRPr="00D16EDF">
        <w:rPr>
          <w:rFonts w:ascii="Noto Sans" w:hAnsi="Noto Sans" w:cs="Noto Sans"/>
          <w:spacing w:val="-2"/>
        </w:rPr>
        <w:t xml:space="preserve"> </w:t>
      </w:r>
      <w:r w:rsidRPr="00010F17">
        <w:rPr>
          <w:rFonts w:ascii="Noto Sans" w:hAnsi="Noto Sans" w:cs="Noto Sans"/>
          <w:spacing w:val="-2"/>
        </w:rPr>
        <w:t>proporcionados en forma parcial o deficiente. Las cantidades a deducir se aplicarán en el CFDI o factura electrónica que</w:t>
      </w:r>
      <w:r w:rsidRPr="00010F17">
        <w:rPr>
          <w:rFonts w:ascii="Noto Sans" w:hAnsi="Noto Sans" w:cs="Noto Sans"/>
          <w:b/>
        </w:rPr>
        <w:t xml:space="preserve"> “EL PROVEEDOR”</w:t>
      </w:r>
      <w:r w:rsidRPr="00010F17">
        <w:rPr>
          <w:rFonts w:ascii="Noto Sans" w:hAnsi="Noto Sans" w:cs="Noto Sans"/>
          <w:spacing w:val="-2"/>
        </w:rPr>
        <w:t xml:space="preserve"> presente para su cobro, en el pago que se encuentre en trámite o bien en el siguiente pago.</w:t>
      </w:r>
    </w:p>
    <w:p w14:paraId="0D47B5CD" w14:textId="77777777" w:rsidR="0097747B" w:rsidRPr="00010F17" w:rsidRDefault="0097747B" w:rsidP="0097747B">
      <w:pPr>
        <w:pStyle w:val="Textoindependiente"/>
        <w:tabs>
          <w:tab w:val="left" w:pos="2520"/>
        </w:tabs>
        <w:rPr>
          <w:rFonts w:ascii="Noto Sans" w:hAnsi="Noto Sans" w:cs="Noto Sans"/>
          <w:spacing w:val="-2"/>
        </w:rPr>
      </w:pPr>
    </w:p>
    <w:p w14:paraId="131620D0" w14:textId="77777777" w:rsidR="0097747B" w:rsidRPr="00010F17" w:rsidRDefault="0097747B" w:rsidP="0097747B">
      <w:pPr>
        <w:pStyle w:val="Textoindependiente"/>
        <w:tabs>
          <w:tab w:val="left" w:pos="2520"/>
        </w:tabs>
        <w:rPr>
          <w:rFonts w:ascii="Noto Sans" w:hAnsi="Noto Sans" w:cs="Noto Sans"/>
          <w:spacing w:val="-2"/>
        </w:rPr>
      </w:pPr>
      <w:r w:rsidRPr="00010F17">
        <w:rPr>
          <w:rFonts w:ascii="Noto Sans" w:hAnsi="Noto Sans" w:cs="Noto Sans"/>
          <w:spacing w:val="-2"/>
        </w:rPr>
        <w:t xml:space="preserve">De no existir pagos pendientes, se requerirá a </w:t>
      </w:r>
      <w:r w:rsidRPr="00010F17">
        <w:rPr>
          <w:rFonts w:ascii="Noto Sans" w:hAnsi="Noto Sans" w:cs="Noto Sans"/>
          <w:b/>
        </w:rPr>
        <w:t>“EL PROVEEDOR”</w:t>
      </w:r>
      <w:r w:rsidRPr="00010F17">
        <w:rPr>
          <w:rFonts w:ascii="Noto Sans" w:hAnsi="Noto Sans" w:cs="Noto Sans"/>
          <w:spacing w:val="-2"/>
        </w:rPr>
        <w:t xml:space="preserve"> que realice el pago de la deductiva a través del esquema e5cinco Pago Electrónico de Derechos, Productos y Aprovechamientos (</w:t>
      </w:r>
      <w:proofErr w:type="spellStart"/>
      <w:r w:rsidRPr="00010F17">
        <w:rPr>
          <w:rFonts w:ascii="Noto Sans" w:hAnsi="Noto Sans" w:cs="Noto Sans"/>
          <w:spacing w:val="-2"/>
        </w:rPr>
        <w:t>DPA´s</w:t>
      </w:r>
      <w:proofErr w:type="spellEnd"/>
      <w:r w:rsidRPr="00010F17">
        <w:rPr>
          <w:rFonts w:ascii="Noto Sans" w:hAnsi="Noto Sans" w:cs="Noto Sans"/>
          <w:spacing w:val="-2"/>
        </w:rPr>
        <w:t>), a favor de la Tesorería de la Federación, o de la Entidad. En caso de negativa se procederá a hacer efectiva la garantía de cumplimiento del contrato.</w:t>
      </w:r>
    </w:p>
    <w:p w14:paraId="52F58CE6" w14:textId="77777777" w:rsidR="0097747B" w:rsidRPr="00010F17" w:rsidRDefault="0097747B" w:rsidP="0097747B">
      <w:pPr>
        <w:jc w:val="both"/>
        <w:rPr>
          <w:rFonts w:ascii="Noto Sans" w:hAnsi="Noto Sans" w:cs="Noto Sans"/>
          <w:spacing w:val="-2"/>
          <w:sz w:val="22"/>
          <w:szCs w:val="22"/>
        </w:rPr>
      </w:pPr>
    </w:p>
    <w:p w14:paraId="312B3C61" w14:textId="77777777" w:rsidR="0097747B" w:rsidRPr="00010F17" w:rsidRDefault="0097747B" w:rsidP="0097747B">
      <w:pPr>
        <w:pStyle w:val="Textoindependiente"/>
        <w:tabs>
          <w:tab w:val="left" w:pos="2520"/>
        </w:tabs>
        <w:rPr>
          <w:rFonts w:ascii="Noto Sans" w:hAnsi="Noto Sans" w:cs="Noto Sans"/>
          <w:bCs/>
          <w:spacing w:val="-2"/>
        </w:rPr>
      </w:pPr>
      <w:r w:rsidRPr="00010F17">
        <w:rPr>
          <w:rFonts w:ascii="Noto Sans" w:hAnsi="Noto Sans" w:cs="Noto Sans"/>
          <w:bCs/>
          <w:spacing w:val="-2"/>
        </w:rPr>
        <w:t>Las deducciones económicas se aplicarán sobre la cantidad indicada sin incluir impuestos.</w:t>
      </w:r>
    </w:p>
    <w:p w14:paraId="62B8337F" w14:textId="77777777" w:rsidR="0097747B" w:rsidRPr="00010F17" w:rsidRDefault="0097747B" w:rsidP="0097747B">
      <w:pPr>
        <w:pStyle w:val="Textoindependiente"/>
        <w:tabs>
          <w:tab w:val="left" w:pos="2520"/>
        </w:tabs>
        <w:rPr>
          <w:rFonts w:ascii="Noto Sans" w:hAnsi="Noto Sans" w:cs="Noto Sans"/>
          <w:bCs/>
          <w:spacing w:val="-2"/>
        </w:rPr>
      </w:pPr>
    </w:p>
    <w:p w14:paraId="4F9C7C4E" w14:textId="77777777" w:rsidR="0097747B" w:rsidRPr="00010F17" w:rsidRDefault="0097747B" w:rsidP="0097747B">
      <w:pPr>
        <w:pStyle w:val="Textoindependiente"/>
        <w:tabs>
          <w:tab w:val="left" w:pos="2520"/>
        </w:tabs>
        <w:rPr>
          <w:rFonts w:ascii="Noto Sans" w:hAnsi="Noto Sans" w:cs="Noto Sans"/>
          <w:bCs/>
          <w:spacing w:val="-2"/>
        </w:rPr>
      </w:pPr>
      <w:r w:rsidRPr="00010F17">
        <w:rPr>
          <w:rFonts w:ascii="Noto Sans" w:hAnsi="Noto Sans" w:cs="Noto Sans"/>
          <w:bCs/>
          <w:spacing w:val="-2"/>
        </w:rPr>
        <w:t>El cálculo de las deducciones correspondientes las realizará el A</w:t>
      </w:r>
      <w:r w:rsidRPr="00010F17">
        <w:rPr>
          <w:rFonts w:ascii="Noto Sans" w:eastAsia="Calibri" w:hAnsi="Noto Sans" w:cs="Noto Sans"/>
        </w:rPr>
        <w:t>dministrador del contrato</w:t>
      </w:r>
      <w:r w:rsidRPr="00010F17">
        <w:rPr>
          <w:rFonts w:ascii="Noto Sans" w:hAnsi="Noto Sans" w:cs="Noto Sans"/>
          <w:bCs/>
          <w:spacing w:val="-2"/>
        </w:rPr>
        <w:t xml:space="preserve"> de</w:t>
      </w:r>
      <w:r w:rsidRPr="00010F17">
        <w:rPr>
          <w:rFonts w:ascii="Noto Sans" w:hAnsi="Noto Sans" w:cs="Noto Sans"/>
          <w:b/>
        </w:rPr>
        <w:t xml:space="preserve"> “LA DEPENDENCIA O ENTIDAD”</w:t>
      </w:r>
      <w:r w:rsidRPr="00010F17">
        <w:rPr>
          <w:rFonts w:ascii="Noto Sans" w:hAnsi="Noto Sans" w:cs="Noto Sans"/>
          <w:b/>
          <w:bCs/>
          <w:spacing w:val="-2"/>
        </w:rPr>
        <w:t xml:space="preserve">, </w:t>
      </w:r>
      <w:r w:rsidRPr="00010F17">
        <w:rPr>
          <w:rFonts w:ascii="Noto Sans" w:hAnsi="Noto Sans" w:cs="Noto Sans"/>
          <w:bCs/>
          <w:spacing w:val="-2"/>
        </w:rPr>
        <w:t>cuyá notificación se realizará</w:t>
      </w:r>
      <w:r w:rsidRPr="00010F17">
        <w:rPr>
          <w:rFonts w:ascii="Noto Sans" w:hAnsi="Noto Sans" w:cs="Noto Sans"/>
          <w:b/>
          <w:bCs/>
          <w:spacing w:val="-2"/>
        </w:rPr>
        <w:t xml:space="preserve"> </w:t>
      </w:r>
      <w:r w:rsidRPr="00010F17">
        <w:rPr>
          <w:rFonts w:ascii="Noto Sans" w:hAnsi="Noto Sans" w:cs="Noto Sans"/>
          <w:bCs/>
          <w:spacing w:val="-2"/>
        </w:rPr>
        <w:t xml:space="preserve">por escrito o vía correo electrónico, dentro de los </w:t>
      </w:r>
      <w:r w:rsidRPr="00010F17">
        <w:rPr>
          <w:rFonts w:ascii="Noto Sans" w:hAnsi="Noto Sans" w:cs="Noto Sans"/>
          <w:b/>
          <w:bCs/>
          <w:spacing w:val="-2"/>
          <w:u w:val="single"/>
        </w:rPr>
        <w:t>(</w:t>
      </w:r>
      <w:r>
        <w:rPr>
          <w:rFonts w:ascii="Noto Sans" w:hAnsi="Noto Sans" w:cs="Noto Sans"/>
          <w:b/>
          <w:bCs/>
          <w:spacing w:val="-2"/>
          <w:u w:val="single"/>
        </w:rPr>
        <w:t xml:space="preserve">   </w:t>
      </w:r>
      <w:r w:rsidRPr="00010F17">
        <w:rPr>
          <w:rFonts w:ascii="Noto Sans" w:hAnsi="Noto Sans" w:cs="Noto Sans"/>
          <w:b/>
          <w:bCs/>
          <w:spacing w:val="-2"/>
          <w:u w:val="single"/>
        </w:rPr>
        <w:t>)</w:t>
      </w:r>
      <w:r w:rsidRPr="00010F17">
        <w:rPr>
          <w:rFonts w:ascii="Noto Sans" w:hAnsi="Noto Sans" w:cs="Noto Sans"/>
          <w:b/>
          <w:bCs/>
          <w:spacing w:val="-2"/>
        </w:rPr>
        <w:t xml:space="preserve"> </w:t>
      </w:r>
      <w:r w:rsidRPr="00D16EDF">
        <w:rPr>
          <w:rFonts w:ascii="Noto Sans" w:hAnsi="Noto Sans" w:cs="Noto Sans"/>
          <w:bCs/>
          <w:spacing w:val="-2"/>
        </w:rPr>
        <w:t xml:space="preserve">días </w:t>
      </w:r>
      <w:r w:rsidRPr="00010F17">
        <w:rPr>
          <w:rFonts w:ascii="Noto Sans" w:hAnsi="Noto Sans" w:cs="Noto Sans"/>
          <w:bCs/>
          <w:spacing w:val="-2"/>
        </w:rPr>
        <w:t>posteriores al incumplimiento parcial o deficiente.</w:t>
      </w:r>
    </w:p>
    <w:p w14:paraId="4159AF20" w14:textId="77777777" w:rsidR="0097747B" w:rsidRDefault="0097747B" w:rsidP="0097747B">
      <w:pPr>
        <w:jc w:val="both"/>
        <w:rPr>
          <w:rFonts w:ascii="Noto Sans" w:hAnsi="Noto Sans" w:cs="Noto Sans"/>
          <w:b/>
          <w:sz w:val="22"/>
          <w:szCs w:val="22"/>
          <w:highlight w:val="yellow"/>
        </w:rPr>
      </w:pPr>
    </w:p>
    <w:p w14:paraId="28A042F5" w14:textId="77777777" w:rsidR="0097747B" w:rsidRPr="00010F17" w:rsidRDefault="0097747B" w:rsidP="0097747B">
      <w:pPr>
        <w:jc w:val="both"/>
        <w:rPr>
          <w:rFonts w:ascii="Noto Sans" w:hAnsi="Noto Sans" w:cs="Noto Sans"/>
          <w:b/>
          <w:sz w:val="22"/>
          <w:szCs w:val="22"/>
          <w:lang w:eastAsia="es-MX"/>
        </w:rPr>
      </w:pPr>
      <w:r w:rsidRPr="00010F17">
        <w:rPr>
          <w:rFonts w:ascii="Noto Sans" w:hAnsi="Noto Sans" w:cs="Noto Sans"/>
          <w:b/>
          <w:sz w:val="22"/>
          <w:szCs w:val="22"/>
          <w:highlight w:val="yellow"/>
        </w:rPr>
        <w:t>DÉCIMA CUARTA</w:t>
      </w:r>
      <w:r w:rsidRPr="00010F17">
        <w:rPr>
          <w:rFonts w:ascii="Noto Sans" w:hAnsi="Noto Sans" w:cs="Noto Sans"/>
          <w:b/>
          <w:sz w:val="22"/>
          <w:szCs w:val="22"/>
          <w:highlight w:val="yellow"/>
          <w:lang w:eastAsia="es-MX"/>
        </w:rPr>
        <w:t>. PENAS CONVENCIONALES</w:t>
      </w:r>
      <w:r>
        <w:rPr>
          <w:rFonts w:ascii="Noto Sans" w:hAnsi="Noto Sans" w:cs="Noto Sans"/>
          <w:b/>
          <w:sz w:val="22"/>
          <w:szCs w:val="22"/>
          <w:lang w:eastAsia="es-MX"/>
        </w:rPr>
        <w:t>.</w:t>
      </w:r>
    </w:p>
    <w:p w14:paraId="27356CCC" w14:textId="77777777" w:rsidR="0097747B" w:rsidRPr="00010F17" w:rsidRDefault="0097747B" w:rsidP="0097747B">
      <w:pPr>
        <w:autoSpaceDE w:val="0"/>
        <w:autoSpaceDN w:val="0"/>
        <w:adjustRightInd w:val="0"/>
        <w:jc w:val="both"/>
        <w:rPr>
          <w:rFonts w:ascii="Noto Sans" w:hAnsi="Noto Sans" w:cs="Noto Sans"/>
          <w:sz w:val="22"/>
          <w:szCs w:val="22"/>
        </w:rPr>
      </w:pPr>
    </w:p>
    <w:p w14:paraId="479BA600" w14:textId="77777777" w:rsidR="0097747B" w:rsidRPr="00010F17" w:rsidRDefault="0097747B" w:rsidP="0097747B">
      <w:pPr>
        <w:jc w:val="both"/>
        <w:rPr>
          <w:rFonts w:ascii="Noto Sans" w:hAnsi="Noto Sans" w:cs="Noto Sans"/>
          <w:bCs/>
          <w:spacing w:val="-2"/>
          <w:sz w:val="22"/>
          <w:szCs w:val="22"/>
          <w:lang w:val="es-ES"/>
        </w:rPr>
      </w:pPr>
      <w:r w:rsidRPr="00010F17">
        <w:rPr>
          <w:rFonts w:ascii="Noto Sans" w:hAnsi="Noto Sans" w:cs="Noto Sans"/>
          <w:sz w:val="22"/>
          <w:szCs w:val="22"/>
          <w:highlight w:val="yellow"/>
          <w:lang w:val="es-ES"/>
        </w:rPr>
        <w:t xml:space="preserve">En caso </w:t>
      </w:r>
      <w:r w:rsidRPr="00010F17">
        <w:rPr>
          <w:rFonts w:ascii="Noto Sans" w:hAnsi="Noto Sans" w:cs="Noto Sans"/>
          <w:bCs/>
          <w:spacing w:val="-2"/>
          <w:sz w:val="22"/>
          <w:szCs w:val="22"/>
          <w:highlight w:val="yellow"/>
          <w:lang w:val="es-ES"/>
        </w:rPr>
        <w:t>que</w:t>
      </w:r>
      <w:r w:rsidRPr="00010F17">
        <w:rPr>
          <w:rFonts w:ascii="Noto Sans" w:hAnsi="Noto Sans" w:cs="Noto Sans"/>
          <w:b/>
          <w:sz w:val="22"/>
          <w:szCs w:val="22"/>
        </w:rPr>
        <w:t xml:space="preserve"> “EL PROVEEDOR”</w:t>
      </w:r>
      <w:r w:rsidRPr="00010F17">
        <w:rPr>
          <w:rFonts w:ascii="Noto Sans" w:hAnsi="Noto Sans" w:cs="Noto Sans"/>
          <w:b/>
          <w:sz w:val="22"/>
          <w:szCs w:val="22"/>
          <w:highlight w:val="yellow"/>
        </w:rPr>
        <w:t xml:space="preserve"> </w:t>
      </w:r>
      <w:r w:rsidRPr="00010F17">
        <w:rPr>
          <w:rFonts w:ascii="Noto Sans" w:hAnsi="Noto Sans" w:cs="Noto Sans"/>
          <w:bCs/>
          <w:spacing w:val="-2"/>
          <w:sz w:val="22"/>
          <w:szCs w:val="22"/>
          <w:highlight w:val="yellow"/>
          <w:lang w:val="es-ES"/>
        </w:rPr>
        <w:t xml:space="preserve">incurra en </w:t>
      </w:r>
      <w:r w:rsidRPr="00010F17">
        <w:rPr>
          <w:rFonts w:ascii="Noto Sans" w:hAnsi="Noto Sans" w:cs="Noto Sans"/>
          <w:sz w:val="22"/>
          <w:szCs w:val="22"/>
          <w:highlight w:val="yellow"/>
          <w:lang w:val="es-ES"/>
        </w:rPr>
        <w:t>atraso en el cumplimiento conforme a lo pactado</w:t>
      </w:r>
      <w:r w:rsidRPr="00010F17">
        <w:rPr>
          <w:rFonts w:ascii="Noto Sans" w:hAnsi="Noto Sans" w:cs="Noto Sans"/>
          <w:bCs/>
          <w:spacing w:val="-2"/>
          <w:sz w:val="22"/>
          <w:szCs w:val="22"/>
          <w:highlight w:val="yellow"/>
          <w:lang w:val="es-ES"/>
        </w:rPr>
        <w:t xml:space="preserve"> </w:t>
      </w:r>
      <w:r w:rsidRPr="00010F17">
        <w:rPr>
          <w:rFonts w:ascii="Noto Sans" w:hAnsi="Noto Sans" w:cs="Noto Sans"/>
          <w:sz w:val="22"/>
          <w:szCs w:val="22"/>
          <w:highlight w:val="yellow"/>
          <w:lang w:val="es-ES"/>
        </w:rPr>
        <w:t>para la prestación de los servicios, objeto del</w:t>
      </w:r>
      <w:r w:rsidRPr="00010F17">
        <w:rPr>
          <w:rFonts w:ascii="Noto Sans" w:hAnsi="Noto Sans" w:cs="Noto Sans"/>
          <w:bCs/>
          <w:spacing w:val="-2"/>
          <w:sz w:val="22"/>
          <w:szCs w:val="22"/>
          <w:highlight w:val="yellow"/>
          <w:lang w:val="es-ES"/>
        </w:rPr>
        <w:t xml:space="preserve"> presente contrato,</w:t>
      </w:r>
      <w:r w:rsidRPr="00010F17">
        <w:rPr>
          <w:rFonts w:ascii="Noto Sans" w:hAnsi="Noto Sans" w:cs="Noto Sans"/>
          <w:bCs/>
          <w:spacing w:val="-2"/>
          <w:sz w:val="22"/>
          <w:szCs w:val="22"/>
          <w:lang w:val="es-ES"/>
        </w:rPr>
        <w:t xml:space="preserve"> conforme a lo establecido en el Anexo (No.___) parte </w:t>
      </w:r>
      <w:r>
        <w:rPr>
          <w:rFonts w:ascii="Noto Sans" w:hAnsi="Noto Sans" w:cs="Noto Sans"/>
          <w:bCs/>
          <w:spacing w:val="-2"/>
          <w:sz w:val="22"/>
          <w:szCs w:val="22"/>
          <w:lang w:val="es-ES"/>
        </w:rPr>
        <w:t>integral del presente contrato,</w:t>
      </w:r>
      <w:r w:rsidRPr="00010F17">
        <w:rPr>
          <w:rFonts w:ascii="Noto Sans" w:hAnsi="Noto Sans" w:cs="Noto Sans"/>
          <w:b/>
          <w:sz w:val="22"/>
          <w:szCs w:val="22"/>
        </w:rPr>
        <w:t xml:space="preserve"> “LA DEPENDENCIA O ENTIDAD”</w:t>
      </w:r>
      <w:r w:rsidRPr="00010F17">
        <w:rPr>
          <w:rFonts w:ascii="Noto Sans" w:hAnsi="Noto Sans" w:cs="Noto Sans"/>
          <w:bCs/>
          <w:spacing w:val="-2"/>
          <w:sz w:val="22"/>
          <w:szCs w:val="22"/>
          <w:lang w:val="es-ES"/>
        </w:rPr>
        <w:t xml:space="preserve"> por conducto del </w:t>
      </w:r>
      <w:r w:rsidRPr="00010F17">
        <w:rPr>
          <w:rFonts w:ascii="Noto Sans" w:eastAsia="Calibri" w:hAnsi="Noto Sans" w:cs="Noto Sans"/>
          <w:sz w:val="22"/>
          <w:szCs w:val="22"/>
        </w:rPr>
        <w:t>Administrador del contrato</w:t>
      </w:r>
      <w:r w:rsidRPr="00010F17">
        <w:rPr>
          <w:rFonts w:ascii="Noto Sans" w:hAnsi="Noto Sans" w:cs="Noto Sans"/>
          <w:bCs/>
          <w:spacing w:val="-2"/>
          <w:sz w:val="22"/>
          <w:szCs w:val="22"/>
          <w:lang w:val="es-ES"/>
        </w:rPr>
        <w:t xml:space="preserve"> aplicará la pena convencional equivalente al </w:t>
      </w:r>
      <w:r w:rsidRPr="00010F17">
        <w:rPr>
          <w:rFonts w:ascii="Noto Sans" w:hAnsi="Noto Sans" w:cs="Noto Sans"/>
          <w:b/>
          <w:bCs/>
          <w:spacing w:val="-2"/>
          <w:sz w:val="22"/>
          <w:szCs w:val="22"/>
          <w:u w:val="single"/>
          <w:lang w:val="es-ES"/>
        </w:rPr>
        <w:t>(INCORPORAR PORCENTAJE DE PENA CONVENCIONAL</w:t>
      </w:r>
      <w:r w:rsidRPr="00010F17">
        <w:rPr>
          <w:rFonts w:ascii="Noto Sans" w:hAnsi="Noto Sans" w:cs="Noto Sans"/>
          <w:b/>
          <w:bCs/>
          <w:spacing w:val="-2"/>
          <w:sz w:val="22"/>
          <w:szCs w:val="22"/>
          <w:lang w:val="es-ES"/>
        </w:rPr>
        <w:t>)%</w:t>
      </w:r>
      <w:r w:rsidRPr="00010F17">
        <w:rPr>
          <w:rFonts w:ascii="Noto Sans" w:hAnsi="Noto Sans" w:cs="Noto Sans"/>
          <w:sz w:val="22"/>
          <w:szCs w:val="22"/>
          <w:lang w:val="es-ES"/>
        </w:rPr>
        <w:t>,</w:t>
      </w:r>
      <w:r w:rsidRPr="00361ABF">
        <w:rPr>
          <w:rFonts w:ascii="Noto Sans" w:hAnsi="Noto Sans" w:cs="Noto Sans"/>
          <w:b/>
          <w:sz w:val="22"/>
          <w:szCs w:val="22"/>
          <w:lang w:val="es-ES"/>
        </w:rPr>
        <w:t xml:space="preserve"> </w:t>
      </w:r>
      <w:r w:rsidRPr="00010F17">
        <w:rPr>
          <w:rFonts w:ascii="Noto Sans" w:hAnsi="Noto Sans" w:cs="Noto Sans"/>
          <w:b/>
          <w:sz w:val="22"/>
          <w:szCs w:val="22"/>
          <w:u w:val="single"/>
          <w:lang w:val="es-ES"/>
        </w:rPr>
        <w:t>(</w:t>
      </w:r>
      <w:r w:rsidRPr="00010F17">
        <w:rPr>
          <w:rFonts w:ascii="Noto Sans" w:hAnsi="Noto Sans" w:cs="Noto Sans"/>
          <w:b/>
          <w:spacing w:val="-2"/>
          <w:sz w:val="22"/>
          <w:szCs w:val="22"/>
          <w:u w:val="single"/>
        </w:rPr>
        <w:t>EN CASO DE EXISTIR SÓLO UN PORCENTAJE O ESTABLECER DIVERSOS PORCENTAJES REMITIR AL ANEXO CORRESPONDIENTE)</w:t>
      </w:r>
      <w:r w:rsidRPr="00361ABF">
        <w:rPr>
          <w:rFonts w:ascii="Noto Sans" w:hAnsi="Noto Sans" w:cs="Noto Sans"/>
          <w:b/>
          <w:spacing w:val="-2"/>
        </w:rPr>
        <w:t xml:space="preserve"> </w:t>
      </w:r>
      <w:r w:rsidRPr="00010F17">
        <w:rPr>
          <w:rFonts w:ascii="Noto Sans" w:hAnsi="Noto Sans" w:cs="Noto Sans"/>
          <w:bCs/>
          <w:spacing w:val="-2"/>
          <w:sz w:val="22"/>
          <w:szCs w:val="22"/>
          <w:lang w:val="es-ES"/>
        </w:rPr>
        <w:t xml:space="preserve">por cada </w:t>
      </w:r>
      <w:r w:rsidRPr="00010F17">
        <w:rPr>
          <w:rFonts w:ascii="Noto Sans" w:hAnsi="Noto Sans" w:cs="Noto Sans"/>
          <w:b/>
          <w:bCs/>
          <w:spacing w:val="-2"/>
          <w:sz w:val="22"/>
          <w:szCs w:val="22"/>
          <w:u w:val="single"/>
          <w:lang w:val="es-ES"/>
        </w:rPr>
        <w:t>(CALCULAR PERIODICIDAD DE PENA)</w:t>
      </w:r>
      <w:r w:rsidRPr="00010F17">
        <w:rPr>
          <w:rFonts w:ascii="Noto Sans" w:hAnsi="Noto Sans" w:cs="Noto Sans"/>
          <w:bCs/>
          <w:spacing w:val="-2"/>
          <w:sz w:val="22"/>
          <w:szCs w:val="22"/>
          <w:lang w:val="es-ES"/>
        </w:rPr>
        <w:t xml:space="preserve"> de atraso sobre la parte de los servicios no prestados, de conformidad con </w:t>
      </w:r>
      <w:r w:rsidRPr="00010F17">
        <w:rPr>
          <w:rFonts w:ascii="Noto Sans" w:hAnsi="Noto Sans" w:cs="Noto Sans"/>
          <w:sz w:val="22"/>
          <w:szCs w:val="22"/>
          <w:lang w:val="es-ES"/>
        </w:rPr>
        <w:t>este instrumento legal</w:t>
      </w:r>
      <w:r w:rsidRPr="00010F17">
        <w:rPr>
          <w:rFonts w:ascii="Noto Sans" w:hAnsi="Noto Sans" w:cs="Noto Sans"/>
          <w:bCs/>
          <w:spacing w:val="-2"/>
          <w:sz w:val="22"/>
          <w:szCs w:val="22"/>
          <w:lang w:val="es-ES"/>
        </w:rPr>
        <w:t xml:space="preserve"> </w:t>
      </w:r>
      <w:r w:rsidRPr="00010F17">
        <w:rPr>
          <w:rFonts w:ascii="Noto Sans" w:hAnsi="Noto Sans" w:cs="Noto Sans"/>
          <w:sz w:val="22"/>
          <w:szCs w:val="22"/>
        </w:rPr>
        <w:t>y sus respectivos anexos.</w:t>
      </w:r>
    </w:p>
    <w:p w14:paraId="393C2A50" w14:textId="77777777" w:rsidR="0097747B" w:rsidRPr="00010F17" w:rsidRDefault="0097747B" w:rsidP="0097747B">
      <w:pPr>
        <w:jc w:val="both"/>
        <w:rPr>
          <w:rFonts w:ascii="Noto Sans" w:hAnsi="Noto Sans" w:cs="Noto Sans"/>
          <w:bCs/>
          <w:spacing w:val="-2"/>
          <w:sz w:val="22"/>
          <w:szCs w:val="22"/>
          <w:lang w:val="es-ES"/>
        </w:rPr>
      </w:pPr>
    </w:p>
    <w:p w14:paraId="54301082" w14:textId="77777777" w:rsidR="0097747B" w:rsidRPr="00D16EDF" w:rsidRDefault="0097747B" w:rsidP="0097747B">
      <w:pPr>
        <w:ind w:right="51"/>
        <w:jc w:val="both"/>
        <w:rPr>
          <w:rFonts w:ascii="Noto Sans" w:hAnsi="Noto Sans" w:cs="Noto Sans"/>
          <w:sz w:val="22"/>
          <w:szCs w:val="22"/>
          <w:lang w:val="es-ES"/>
        </w:rPr>
      </w:pPr>
      <w:r w:rsidRPr="00010F17">
        <w:rPr>
          <w:rFonts w:ascii="Noto Sans" w:hAnsi="Noto Sans" w:cs="Noto Sans"/>
          <w:sz w:val="22"/>
          <w:szCs w:val="22"/>
          <w:lang w:val="es-ES"/>
        </w:rPr>
        <w:t xml:space="preserve">El Administrador del contrato determinará el </w:t>
      </w:r>
      <w:r w:rsidRPr="00D16EDF">
        <w:rPr>
          <w:rFonts w:ascii="Noto Sans" w:hAnsi="Noto Sans" w:cs="Noto Sans"/>
          <w:sz w:val="22"/>
          <w:szCs w:val="22"/>
          <w:lang w:val="es-ES"/>
        </w:rPr>
        <w:t xml:space="preserve">cálculo de la pena convencional, </w:t>
      </w:r>
      <w:r w:rsidRPr="00D16EDF">
        <w:rPr>
          <w:rFonts w:ascii="Noto Sans" w:hAnsi="Noto Sans" w:cs="Noto Sans"/>
          <w:bCs/>
          <w:spacing w:val="-2"/>
          <w:sz w:val="22"/>
          <w:szCs w:val="22"/>
        </w:rPr>
        <w:t xml:space="preserve">cuya notificación se realizará por escrito o vía correo electrónico, dentro de los </w:t>
      </w:r>
      <w:r w:rsidRPr="00D16EDF">
        <w:rPr>
          <w:rFonts w:ascii="Noto Sans" w:hAnsi="Noto Sans" w:cs="Noto Sans"/>
          <w:b/>
          <w:bCs/>
          <w:spacing w:val="-2"/>
          <w:sz w:val="22"/>
          <w:szCs w:val="22"/>
        </w:rPr>
        <w:t>(</w:t>
      </w:r>
      <w:r w:rsidRPr="00D16EDF">
        <w:rPr>
          <w:rFonts w:ascii="Noto Sans" w:hAnsi="Noto Sans" w:cs="Noto Sans"/>
          <w:b/>
          <w:bCs/>
          <w:spacing w:val="-2"/>
          <w:sz w:val="22"/>
          <w:szCs w:val="22"/>
          <w:u w:val="single"/>
        </w:rPr>
        <w:t xml:space="preserve">   )</w:t>
      </w:r>
      <w:r w:rsidRPr="00D16EDF">
        <w:rPr>
          <w:rFonts w:ascii="Noto Sans" w:hAnsi="Noto Sans" w:cs="Noto Sans"/>
          <w:b/>
          <w:bCs/>
          <w:spacing w:val="-2"/>
          <w:sz w:val="22"/>
          <w:szCs w:val="22"/>
        </w:rPr>
        <w:t xml:space="preserve"> </w:t>
      </w:r>
      <w:r w:rsidRPr="00D16EDF">
        <w:rPr>
          <w:rFonts w:ascii="Noto Sans" w:hAnsi="Noto Sans" w:cs="Noto Sans"/>
          <w:bCs/>
          <w:spacing w:val="-2"/>
          <w:sz w:val="22"/>
          <w:szCs w:val="22"/>
        </w:rPr>
        <w:t xml:space="preserve">días posteriores al atraso en el cumplimiento de la obligación de que se trate. </w:t>
      </w:r>
    </w:p>
    <w:p w14:paraId="52F63613" w14:textId="77777777" w:rsidR="0097747B" w:rsidRPr="00010F17" w:rsidRDefault="0097747B" w:rsidP="0097747B">
      <w:pPr>
        <w:jc w:val="both"/>
        <w:rPr>
          <w:rFonts w:ascii="Noto Sans" w:hAnsi="Noto Sans" w:cs="Noto Sans"/>
          <w:sz w:val="22"/>
          <w:szCs w:val="22"/>
          <w:lang w:val="es-ES"/>
        </w:rPr>
      </w:pPr>
    </w:p>
    <w:p w14:paraId="4A85517E" w14:textId="77777777" w:rsidR="0097747B" w:rsidRPr="00010F17" w:rsidRDefault="0097747B" w:rsidP="0097747B">
      <w:pPr>
        <w:tabs>
          <w:tab w:val="left" w:pos="708"/>
        </w:tabs>
        <w:jc w:val="both"/>
        <w:rPr>
          <w:rFonts w:ascii="Noto Sans" w:hAnsi="Noto Sans" w:cs="Noto Sans"/>
          <w:sz w:val="22"/>
          <w:szCs w:val="22"/>
          <w:lang w:val="es-ES"/>
        </w:rPr>
      </w:pPr>
      <w:r w:rsidRPr="00010F17">
        <w:rPr>
          <w:rFonts w:ascii="Noto Sans" w:hAnsi="Noto Sans" w:cs="Noto Sans"/>
          <w:sz w:val="22"/>
          <w:szCs w:val="22"/>
        </w:rPr>
        <w:lastRenderedPageBreak/>
        <w:t>El pago de los servicios quedará condicionado, proporcionalmente, al pago que</w:t>
      </w:r>
      <w:r w:rsidRPr="00010F17">
        <w:rPr>
          <w:rFonts w:ascii="Noto Sans" w:hAnsi="Noto Sans" w:cs="Noto Sans"/>
          <w:b/>
          <w:sz w:val="22"/>
          <w:szCs w:val="22"/>
        </w:rPr>
        <w:t xml:space="preserve"> “EL PROVEEDOR” </w:t>
      </w:r>
      <w:r w:rsidRPr="00010F17">
        <w:rPr>
          <w:rFonts w:ascii="Noto Sans" w:hAnsi="Noto Sans" w:cs="Noto Sans"/>
          <w:sz w:val="22"/>
          <w:szCs w:val="22"/>
        </w:rPr>
        <w:t xml:space="preserve">deba efectuar por concepto de penas convencionales por atraso; </w:t>
      </w:r>
      <w:r w:rsidRPr="00010F17">
        <w:rPr>
          <w:rFonts w:ascii="Noto Sans" w:hAnsi="Noto Sans" w:cs="Noto Sans"/>
          <w:sz w:val="22"/>
          <w:szCs w:val="22"/>
          <w:lang w:val="es-ES"/>
        </w:rPr>
        <w:t xml:space="preserve">en el supuesto que el contrato sea rescindido en términos de lo previsto en la </w:t>
      </w:r>
      <w:r w:rsidRPr="00010F17">
        <w:rPr>
          <w:rFonts w:ascii="Noto Sans" w:hAnsi="Noto Sans" w:cs="Noto Sans"/>
          <w:b/>
          <w:sz w:val="22"/>
          <w:szCs w:val="22"/>
          <w:lang w:val="es-ES"/>
        </w:rPr>
        <w:t>CLÁUSULA VIGÉSIMA CUARTA DE RESCISIÓN</w:t>
      </w:r>
      <w:r w:rsidRPr="00010F17">
        <w:rPr>
          <w:rFonts w:ascii="Noto Sans" w:hAnsi="Noto Sans" w:cs="Noto Sans"/>
          <w:sz w:val="22"/>
          <w:szCs w:val="22"/>
          <w:lang w:val="es-ES"/>
        </w:rPr>
        <w:t>, no procederá el cobro de dichas penas ni la contabilización de las mismas al hacer efectiva la garantía de cumplimiento del contrato.</w:t>
      </w:r>
    </w:p>
    <w:p w14:paraId="77941966" w14:textId="77777777" w:rsidR="0097747B" w:rsidRPr="00010F17" w:rsidRDefault="0097747B" w:rsidP="0097747B">
      <w:pPr>
        <w:jc w:val="both"/>
        <w:rPr>
          <w:rFonts w:ascii="Noto Sans" w:hAnsi="Noto Sans" w:cs="Noto Sans"/>
          <w:sz w:val="22"/>
          <w:szCs w:val="22"/>
          <w:lang w:val="es-ES"/>
        </w:rPr>
      </w:pPr>
    </w:p>
    <w:p w14:paraId="079F5AF7" w14:textId="77777777" w:rsidR="0097747B" w:rsidRPr="00010F17" w:rsidRDefault="0097747B" w:rsidP="0097747B">
      <w:pPr>
        <w:tabs>
          <w:tab w:val="left" w:pos="708"/>
        </w:tabs>
        <w:jc w:val="both"/>
        <w:rPr>
          <w:rFonts w:ascii="Noto Sans" w:hAnsi="Noto Sans" w:cs="Noto Sans"/>
          <w:sz w:val="22"/>
          <w:szCs w:val="22"/>
          <w:lang w:val="es-ES"/>
        </w:rPr>
      </w:pPr>
      <w:r w:rsidRPr="00010F17">
        <w:rPr>
          <w:rFonts w:ascii="Noto Sans" w:hAnsi="Noto Sans" w:cs="Noto Sans"/>
          <w:sz w:val="22"/>
          <w:szCs w:val="22"/>
        </w:rPr>
        <w:t xml:space="preserve">El pago de la pena podrá efectuarse </w:t>
      </w:r>
      <w:r w:rsidRPr="00010F17">
        <w:rPr>
          <w:rFonts w:ascii="Noto Sans" w:hAnsi="Noto Sans" w:cs="Noto Sans"/>
          <w:bCs/>
          <w:spacing w:val="-2"/>
          <w:sz w:val="22"/>
          <w:szCs w:val="22"/>
        </w:rPr>
        <w:t>a través del esquema e5cinco</w:t>
      </w:r>
      <w:r w:rsidRPr="00010F17">
        <w:rPr>
          <w:rFonts w:ascii="Noto Sans" w:hAnsi="Noto Sans" w:cs="Noto Sans"/>
          <w:spacing w:val="-2"/>
          <w:sz w:val="22"/>
          <w:szCs w:val="22"/>
        </w:rPr>
        <w:t xml:space="preserve"> Pago Electrónico de Derechos, Productos y Aprovechamientos (</w:t>
      </w:r>
      <w:proofErr w:type="spellStart"/>
      <w:r w:rsidRPr="00010F17">
        <w:rPr>
          <w:rFonts w:ascii="Noto Sans" w:hAnsi="Noto Sans" w:cs="Noto Sans"/>
          <w:spacing w:val="-2"/>
          <w:sz w:val="22"/>
          <w:szCs w:val="22"/>
        </w:rPr>
        <w:t>DPA´s</w:t>
      </w:r>
      <w:proofErr w:type="spellEnd"/>
      <w:r w:rsidRPr="00010F17">
        <w:rPr>
          <w:rFonts w:ascii="Noto Sans" w:hAnsi="Noto Sans" w:cs="Noto Sans"/>
          <w:spacing w:val="-2"/>
          <w:sz w:val="22"/>
          <w:szCs w:val="22"/>
        </w:rPr>
        <w:t>),</w:t>
      </w:r>
      <w:r w:rsidRPr="00010F17">
        <w:rPr>
          <w:rFonts w:ascii="Noto Sans" w:hAnsi="Noto Sans" w:cs="Noto Sans"/>
          <w:sz w:val="22"/>
          <w:szCs w:val="22"/>
          <w:lang w:val="es-ES"/>
        </w:rPr>
        <w:t xml:space="preserve"> </w:t>
      </w:r>
      <w:r w:rsidRPr="00010F17">
        <w:rPr>
          <w:rFonts w:ascii="Noto Sans" w:hAnsi="Noto Sans" w:cs="Noto Sans"/>
          <w:spacing w:val="-2"/>
          <w:sz w:val="22"/>
          <w:szCs w:val="22"/>
        </w:rPr>
        <w:t>a favor de la Tesorería de la Federación,</w:t>
      </w:r>
      <w:r w:rsidRPr="00010F17">
        <w:rPr>
          <w:rFonts w:ascii="Noto Sans" w:hAnsi="Noto Sans" w:cs="Noto Sans"/>
          <w:sz w:val="22"/>
          <w:szCs w:val="22"/>
          <w:lang w:val="es-ES"/>
        </w:rPr>
        <w:t xml:space="preserve"> o la Entidad; </w:t>
      </w:r>
      <w:r w:rsidRPr="00010F17">
        <w:rPr>
          <w:rFonts w:ascii="Noto Sans" w:hAnsi="Noto Sans" w:cs="Noto Sans"/>
          <w:spacing w:val="-2"/>
          <w:sz w:val="22"/>
          <w:szCs w:val="22"/>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0771616B" w14:textId="77777777" w:rsidR="0097747B" w:rsidRPr="00010F17" w:rsidRDefault="0097747B" w:rsidP="0097747B">
      <w:pPr>
        <w:tabs>
          <w:tab w:val="left" w:pos="708"/>
        </w:tabs>
        <w:jc w:val="both"/>
        <w:rPr>
          <w:rFonts w:ascii="Noto Sans" w:hAnsi="Noto Sans" w:cs="Noto Sans"/>
          <w:sz w:val="22"/>
          <w:szCs w:val="22"/>
          <w:lang w:val="es-ES"/>
        </w:rPr>
      </w:pPr>
    </w:p>
    <w:p w14:paraId="23B2F561" w14:textId="77777777" w:rsidR="0097747B" w:rsidRPr="00010F17" w:rsidRDefault="0097747B" w:rsidP="0097747B">
      <w:pPr>
        <w:tabs>
          <w:tab w:val="left" w:pos="708"/>
        </w:tabs>
        <w:jc w:val="both"/>
        <w:rPr>
          <w:rFonts w:ascii="Noto Sans" w:hAnsi="Noto Sans" w:cs="Noto Sans"/>
          <w:spacing w:val="-2"/>
          <w:sz w:val="22"/>
          <w:szCs w:val="22"/>
        </w:rPr>
      </w:pPr>
      <w:r w:rsidRPr="00010F17">
        <w:rPr>
          <w:rFonts w:ascii="Noto Sans" w:hAnsi="Noto Sans" w:cs="Noto Sans"/>
          <w:sz w:val="22"/>
          <w:szCs w:val="22"/>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010F17">
        <w:rPr>
          <w:rFonts w:ascii="Noto Sans" w:hAnsi="Noto Sans" w:cs="Noto Sans"/>
          <w:spacing w:val="-2"/>
          <w:sz w:val="22"/>
          <w:szCs w:val="22"/>
          <w:highlight w:val="yellow"/>
        </w:rPr>
        <w:t>.</w:t>
      </w:r>
      <w:r w:rsidRPr="00010F17">
        <w:rPr>
          <w:rFonts w:ascii="Noto Sans" w:hAnsi="Noto Sans" w:cs="Noto Sans"/>
          <w:spacing w:val="-2"/>
          <w:sz w:val="22"/>
          <w:szCs w:val="22"/>
        </w:rPr>
        <w:t xml:space="preserve"> </w:t>
      </w:r>
    </w:p>
    <w:p w14:paraId="237C43DC" w14:textId="77777777"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p>
    <w:p w14:paraId="71441C8B"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Cuando</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quede exceptuado de la presentación de la garantía de cumplimiento, en los supuestos previsto</w:t>
      </w:r>
      <w:r>
        <w:rPr>
          <w:rFonts w:ascii="Noto Sans" w:hAnsi="Noto Sans" w:cs="Noto Sans"/>
          <w:sz w:val="22"/>
          <w:szCs w:val="22"/>
        </w:rPr>
        <w:t>s</w:t>
      </w:r>
      <w:r w:rsidRPr="00010F17">
        <w:rPr>
          <w:rFonts w:ascii="Noto Sans" w:hAnsi="Noto Sans" w:cs="Noto Sans"/>
          <w:sz w:val="22"/>
          <w:szCs w:val="22"/>
        </w:rPr>
        <w:t xml:space="preserve"> en la </w:t>
      </w:r>
      <w:r w:rsidRPr="00010F17">
        <w:rPr>
          <w:rFonts w:ascii="Noto Sans" w:hAnsi="Noto Sans" w:cs="Noto Sans"/>
          <w:b/>
          <w:sz w:val="22"/>
          <w:szCs w:val="22"/>
        </w:rPr>
        <w:t>“LAASSP”</w:t>
      </w:r>
      <w:r w:rsidRPr="00010F17">
        <w:rPr>
          <w:rFonts w:ascii="Noto Sans" w:hAnsi="Noto Sans" w:cs="Noto Sans"/>
          <w:sz w:val="22"/>
          <w:szCs w:val="22"/>
        </w:rPr>
        <w:t xml:space="preserve">, el monto máximo de las penas convencionales por atraso que se puede aplicar, será del 20% (veinte por ciento) del monto de los servicios prestados fuera de la fecha convenida, de conformidad con lo establecido </w:t>
      </w:r>
      <w:r w:rsidRPr="007901F7">
        <w:rPr>
          <w:rFonts w:ascii="Noto Sans" w:hAnsi="Noto Sans" w:cs="Noto Sans"/>
          <w:sz w:val="22"/>
          <w:szCs w:val="22"/>
        </w:rPr>
        <w:t xml:space="preserve">en el artículo 142, cuarto párrafo del Reglamento de la </w:t>
      </w:r>
      <w:r w:rsidRPr="007901F7">
        <w:rPr>
          <w:rFonts w:ascii="Noto Sans" w:hAnsi="Noto Sans" w:cs="Noto Sans"/>
          <w:b/>
          <w:sz w:val="22"/>
          <w:szCs w:val="22"/>
        </w:rPr>
        <w:t>“LAASSP”</w:t>
      </w:r>
      <w:r w:rsidRPr="007901F7">
        <w:rPr>
          <w:rFonts w:ascii="Noto Sans" w:hAnsi="Noto Sans" w:cs="Noto Sans"/>
          <w:sz w:val="22"/>
          <w:szCs w:val="22"/>
        </w:rPr>
        <w:t>.</w:t>
      </w:r>
    </w:p>
    <w:p w14:paraId="5D080797" w14:textId="77777777" w:rsidR="0097747B" w:rsidRPr="00010F17" w:rsidRDefault="0097747B" w:rsidP="0097747B">
      <w:pPr>
        <w:autoSpaceDE w:val="0"/>
        <w:autoSpaceDN w:val="0"/>
        <w:adjustRightInd w:val="0"/>
        <w:jc w:val="both"/>
        <w:rPr>
          <w:rFonts w:ascii="Noto Sans" w:hAnsi="Noto Sans" w:cs="Noto Sans"/>
          <w:sz w:val="22"/>
          <w:szCs w:val="22"/>
          <w:u w:val="single"/>
        </w:rPr>
      </w:pPr>
    </w:p>
    <w:p w14:paraId="181818E1" w14:textId="77777777" w:rsidR="0097747B" w:rsidRPr="00010F17" w:rsidRDefault="0097747B" w:rsidP="0097747B">
      <w:pPr>
        <w:autoSpaceDE w:val="0"/>
        <w:autoSpaceDN w:val="0"/>
        <w:adjustRightInd w:val="0"/>
        <w:jc w:val="both"/>
        <w:rPr>
          <w:rFonts w:ascii="Noto Sans" w:hAnsi="Noto Sans" w:cs="Noto Sans"/>
          <w:sz w:val="22"/>
          <w:szCs w:val="22"/>
        </w:rPr>
      </w:pPr>
      <w:r w:rsidRPr="00010F17">
        <w:rPr>
          <w:rFonts w:ascii="Noto Sans" w:hAnsi="Noto Sans" w:cs="Noto Sans"/>
          <w:sz w:val="22"/>
          <w:szCs w:val="22"/>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w:t>
      </w:r>
      <w:r w:rsidRPr="00AC3C2A">
        <w:rPr>
          <w:rFonts w:ascii="Noto Sans" w:hAnsi="Noto Sans" w:cs="Noto Sans"/>
          <w:sz w:val="22"/>
          <w:szCs w:val="22"/>
        </w:rPr>
        <w:t>ARTÍCULO 54, FRACCIÓN XI, DE LA LAASSP, EL</w:t>
      </w:r>
      <w:r w:rsidRPr="00010F17">
        <w:rPr>
          <w:rFonts w:ascii="Noto Sans" w:hAnsi="Noto Sans" w:cs="Noto Sans"/>
          <w:sz w:val="22"/>
          <w:szCs w:val="22"/>
        </w:rPr>
        <w:t xml:space="preserve"> ÁREA CONTRATANTE DEBERÁ CONSIDERAR QUE EL MONTO </w:t>
      </w:r>
      <w:r w:rsidRPr="007901F7">
        <w:rPr>
          <w:rFonts w:ascii="Noto Sans" w:hAnsi="Noto Sans" w:cs="Noto Sans"/>
          <w:sz w:val="22"/>
          <w:szCs w:val="22"/>
        </w:rPr>
        <w:t xml:space="preserve">MÁXIMO DE LAS PENAS CONVENCIONALES POR ATRASO SERÁ DEL 10% (DIEZ POR CIENTO), CONFORME LO ESTABLECIDO EN EL ARTÍCULO 142 DEL REGLAMENTO DE LA </w:t>
      </w:r>
      <w:r w:rsidRPr="007901F7">
        <w:rPr>
          <w:rFonts w:ascii="Noto Sans" w:hAnsi="Noto Sans" w:cs="Noto Sans"/>
          <w:b/>
          <w:sz w:val="22"/>
          <w:szCs w:val="22"/>
        </w:rPr>
        <w:t>“LAASSP”.</w:t>
      </w:r>
    </w:p>
    <w:p w14:paraId="6F7F2E3A" w14:textId="77777777"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p>
    <w:p w14:paraId="7D1D53A3" w14:textId="77777777" w:rsidR="0097747B" w:rsidRPr="00010F17" w:rsidRDefault="0097747B" w:rsidP="0097747B">
      <w:pPr>
        <w:pStyle w:val="Texto"/>
        <w:spacing w:after="0" w:line="240" w:lineRule="auto"/>
        <w:ind w:firstLine="0"/>
        <w:rPr>
          <w:rFonts w:ascii="Noto Sans" w:hAnsi="Noto Sans" w:cs="Noto Sans"/>
          <w:b/>
          <w:sz w:val="20"/>
        </w:rPr>
      </w:pPr>
      <w:r w:rsidRPr="00010F17">
        <w:rPr>
          <w:rFonts w:ascii="Noto Sans" w:hAnsi="Noto Sans" w:cs="Noto Sans"/>
          <w:b/>
          <w:sz w:val="22"/>
          <w:szCs w:val="22"/>
          <w:highlight w:val="yellow"/>
        </w:rPr>
        <w:t>DÉCIMA QUINTA</w:t>
      </w:r>
      <w:r w:rsidRPr="00010F17">
        <w:rPr>
          <w:rFonts w:ascii="Noto Sans" w:eastAsia="Calibri" w:hAnsi="Noto Sans" w:cs="Noto Sans"/>
          <w:b/>
          <w:sz w:val="22"/>
          <w:szCs w:val="22"/>
          <w:highlight w:val="yellow"/>
          <w:lang w:eastAsia="en-US"/>
        </w:rPr>
        <w:t>. LICENCIAS, AUTORIZACIONES Y PERMISOS</w:t>
      </w:r>
      <w:r>
        <w:rPr>
          <w:rFonts w:ascii="Noto Sans" w:eastAsia="Calibri" w:hAnsi="Noto Sans" w:cs="Noto Sans"/>
          <w:b/>
          <w:sz w:val="22"/>
          <w:szCs w:val="22"/>
          <w:lang w:eastAsia="en-US"/>
        </w:rPr>
        <w:t>.</w:t>
      </w:r>
    </w:p>
    <w:p w14:paraId="691E9C0F" w14:textId="77777777" w:rsidR="0097747B" w:rsidRPr="00010F17" w:rsidRDefault="0097747B" w:rsidP="0097747B">
      <w:pPr>
        <w:pStyle w:val="Texto"/>
        <w:spacing w:after="0" w:line="240" w:lineRule="auto"/>
        <w:ind w:firstLine="0"/>
        <w:rPr>
          <w:rFonts w:ascii="Noto Sans" w:hAnsi="Noto Sans" w:cs="Noto Sans"/>
          <w:b/>
          <w:sz w:val="20"/>
        </w:rPr>
      </w:pPr>
    </w:p>
    <w:p w14:paraId="5655D16D" w14:textId="77777777"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r w:rsidRPr="00010F17">
        <w:rPr>
          <w:rFonts w:ascii="Noto Sans" w:hAnsi="Noto Sans" w:cs="Noto Sans"/>
          <w:b/>
          <w:sz w:val="22"/>
          <w:szCs w:val="22"/>
        </w:rPr>
        <w:lastRenderedPageBreak/>
        <w:t>“EL PROVEEDOR”</w:t>
      </w:r>
      <w:r w:rsidRPr="00010F17">
        <w:rPr>
          <w:rFonts w:ascii="Noto Sans" w:eastAsia="Calibri" w:hAnsi="Noto Sans" w:cs="Noto Sans"/>
          <w:sz w:val="22"/>
          <w:szCs w:val="22"/>
          <w:lang w:eastAsia="en-US"/>
        </w:rPr>
        <w:t xml:space="preserve"> se obliga a observar y mantener vigentes las licencias, autorizaciones, permisos o registros requeridos para el cumplimiento de sus obligaciones.</w:t>
      </w:r>
    </w:p>
    <w:p w14:paraId="3550249B" w14:textId="77777777" w:rsidR="0097747B" w:rsidRPr="00010F17" w:rsidRDefault="0097747B" w:rsidP="0097747B">
      <w:pPr>
        <w:pStyle w:val="Texto"/>
        <w:spacing w:after="0" w:line="240" w:lineRule="auto"/>
        <w:ind w:firstLine="0"/>
        <w:rPr>
          <w:rFonts w:ascii="Noto Sans" w:eastAsia="Calibri" w:hAnsi="Noto Sans" w:cs="Noto Sans"/>
          <w:sz w:val="22"/>
          <w:szCs w:val="22"/>
          <w:lang w:eastAsia="en-US"/>
        </w:rPr>
      </w:pPr>
    </w:p>
    <w:p w14:paraId="5E991843" w14:textId="77777777" w:rsidR="0097747B" w:rsidRPr="00010F17" w:rsidRDefault="0097747B" w:rsidP="0097747B">
      <w:pPr>
        <w:pStyle w:val="Texto"/>
        <w:spacing w:after="0" w:line="240" w:lineRule="auto"/>
        <w:ind w:firstLine="0"/>
        <w:rPr>
          <w:rFonts w:ascii="Noto Sans" w:eastAsia="Calibri" w:hAnsi="Noto Sans" w:cs="Noto Sans"/>
          <w:b/>
          <w:sz w:val="22"/>
          <w:szCs w:val="22"/>
          <w:lang w:eastAsia="en-US"/>
        </w:rPr>
      </w:pPr>
      <w:r w:rsidRPr="00010F17">
        <w:rPr>
          <w:rFonts w:ascii="Noto Sans" w:hAnsi="Noto Sans" w:cs="Noto Sans"/>
          <w:b/>
          <w:sz w:val="22"/>
          <w:szCs w:val="22"/>
          <w:highlight w:val="yellow"/>
        </w:rPr>
        <w:t>DÉCIMA SEXTA</w:t>
      </w:r>
      <w:r w:rsidRPr="00010F17">
        <w:rPr>
          <w:rFonts w:ascii="Noto Sans" w:eastAsia="Calibri" w:hAnsi="Noto Sans" w:cs="Noto Sans"/>
          <w:b/>
          <w:sz w:val="22"/>
          <w:szCs w:val="22"/>
          <w:highlight w:val="yellow"/>
          <w:lang w:eastAsia="en-US"/>
        </w:rPr>
        <w:t>. PÓLIZA DE RESPONSABILIDAD CIVIL</w:t>
      </w:r>
      <w:r>
        <w:rPr>
          <w:rFonts w:ascii="Noto Sans" w:eastAsia="Calibri" w:hAnsi="Noto Sans" w:cs="Noto Sans"/>
          <w:b/>
          <w:sz w:val="22"/>
          <w:szCs w:val="22"/>
          <w:lang w:eastAsia="en-US"/>
        </w:rPr>
        <w:t>.</w:t>
      </w:r>
    </w:p>
    <w:p w14:paraId="3244A6E5" w14:textId="77777777" w:rsidR="0097747B" w:rsidRPr="00010F17" w:rsidRDefault="0097747B" w:rsidP="0097747B">
      <w:pPr>
        <w:ind w:right="51"/>
        <w:jc w:val="both"/>
        <w:rPr>
          <w:rFonts w:ascii="Noto Sans" w:hAnsi="Noto Sans" w:cs="Noto Sans"/>
          <w:sz w:val="22"/>
          <w:szCs w:val="22"/>
          <w:u w:val="single"/>
        </w:rPr>
      </w:pPr>
    </w:p>
    <w:p w14:paraId="0EC36FE4"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CUANDO NO SE REQUIERA LA CONTRATACIÓN DE SEGURO INCORPORAR EL SIGUIENTE PÁRRAFO: </w:t>
      </w:r>
    </w:p>
    <w:p w14:paraId="7AA8495A" w14:textId="77777777" w:rsidR="0097747B" w:rsidRPr="00010F17" w:rsidRDefault="0097747B" w:rsidP="0097747B">
      <w:pPr>
        <w:ind w:right="51"/>
        <w:jc w:val="both"/>
        <w:rPr>
          <w:rFonts w:ascii="Noto Sans" w:hAnsi="Noto Sans" w:cs="Noto Sans"/>
          <w:sz w:val="22"/>
          <w:szCs w:val="22"/>
        </w:rPr>
      </w:pPr>
    </w:p>
    <w:p w14:paraId="2513057F" w14:textId="77777777" w:rsidR="0097747B" w:rsidRPr="00010F17" w:rsidRDefault="0097747B" w:rsidP="0097747B">
      <w:pPr>
        <w:jc w:val="both"/>
        <w:rPr>
          <w:rFonts w:ascii="Noto Sans" w:hAnsi="Noto Sans" w:cs="Noto Sans"/>
          <w:sz w:val="22"/>
          <w:szCs w:val="22"/>
        </w:rPr>
      </w:pPr>
      <w:r w:rsidRPr="00010F17">
        <w:rPr>
          <w:rFonts w:ascii="Noto Sans" w:hAnsi="Noto Sans" w:cs="Noto Sans"/>
          <w:sz w:val="22"/>
          <w:szCs w:val="22"/>
        </w:rPr>
        <w:t xml:space="preserve">Para la prestación de los servicios materia del presente contrato, no se requiere que </w:t>
      </w:r>
      <w:r w:rsidRPr="00010F17">
        <w:rPr>
          <w:rFonts w:ascii="Noto Sans" w:hAnsi="Noto Sans" w:cs="Noto Sans"/>
          <w:b/>
          <w:sz w:val="22"/>
          <w:szCs w:val="22"/>
        </w:rPr>
        <w:t>“EL PROVEEDOR”</w:t>
      </w:r>
      <w:r w:rsidRPr="00010F17">
        <w:rPr>
          <w:rFonts w:ascii="Noto Sans" w:hAnsi="Noto Sans" w:cs="Noto Sans"/>
          <w:sz w:val="22"/>
          <w:szCs w:val="22"/>
        </w:rPr>
        <w:t xml:space="preserve"> contrate una póliza de seguro por responsabilidad civil.</w:t>
      </w:r>
    </w:p>
    <w:p w14:paraId="65C6A018" w14:textId="77777777" w:rsidR="0097747B" w:rsidRPr="00010F17" w:rsidRDefault="0097747B" w:rsidP="0097747B">
      <w:pPr>
        <w:ind w:right="51"/>
        <w:jc w:val="both"/>
        <w:rPr>
          <w:rFonts w:ascii="Noto Sans" w:hAnsi="Noto Sans" w:cs="Noto Sans"/>
          <w:b/>
          <w:sz w:val="22"/>
          <w:szCs w:val="22"/>
          <w:u w:val="single"/>
        </w:rPr>
      </w:pPr>
    </w:p>
    <w:p w14:paraId="0FF89316"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INSTRUCCIÓN: CUANDO SE REQUIERA LA CONTRATACIÓN DE SEGURO INCORPORAR LOS SIGUIENTES DOS PÁRRAFOS: </w:t>
      </w:r>
    </w:p>
    <w:p w14:paraId="4E2F68B7" w14:textId="77777777" w:rsidR="0097747B" w:rsidRPr="00010F17" w:rsidRDefault="0097747B" w:rsidP="0097747B">
      <w:pPr>
        <w:ind w:right="51"/>
        <w:jc w:val="both"/>
        <w:rPr>
          <w:rFonts w:ascii="Noto Sans" w:hAnsi="Noto Sans" w:cs="Noto Sans"/>
          <w:sz w:val="22"/>
          <w:szCs w:val="22"/>
        </w:rPr>
      </w:pPr>
    </w:p>
    <w:p w14:paraId="0BD11764"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10F17">
        <w:rPr>
          <w:rFonts w:ascii="Noto Sans" w:hAnsi="Noto Sans" w:cs="Noto Sans"/>
          <w:b/>
          <w:sz w:val="22"/>
          <w:szCs w:val="22"/>
        </w:rPr>
        <w:t>“LA DEPENDENCIA O ENTIDAD”</w:t>
      </w:r>
      <w:r w:rsidRPr="00010F17">
        <w:rPr>
          <w:rFonts w:ascii="Noto Sans" w:hAnsi="Noto Sans" w:cs="Noto Sans"/>
          <w:sz w:val="22"/>
          <w:szCs w:val="22"/>
        </w:rPr>
        <w:t>, así como, los que cause a terceros en sus bienes o personas, con motivo de la prestación del servicio materia del presente contrato.</w:t>
      </w:r>
    </w:p>
    <w:p w14:paraId="6F7B01CF" w14:textId="77777777" w:rsidR="0097747B" w:rsidRPr="00010F17" w:rsidRDefault="0097747B" w:rsidP="0097747B">
      <w:pPr>
        <w:ind w:right="51"/>
        <w:jc w:val="both"/>
        <w:rPr>
          <w:rFonts w:ascii="Noto Sans" w:hAnsi="Noto Sans" w:cs="Noto Sans"/>
          <w:sz w:val="22"/>
          <w:szCs w:val="22"/>
        </w:rPr>
      </w:pPr>
    </w:p>
    <w:p w14:paraId="5D016207"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La póliza deberá contener las siguientes coberturas:</w:t>
      </w:r>
    </w:p>
    <w:p w14:paraId="191A7BE4" w14:textId="77777777" w:rsidR="0097747B" w:rsidRPr="00010F17" w:rsidRDefault="0097747B" w:rsidP="0097747B">
      <w:pPr>
        <w:ind w:right="51"/>
        <w:jc w:val="both"/>
        <w:rPr>
          <w:rFonts w:ascii="Noto Sans" w:hAnsi="Noto Sans" w:cs="Noto Sans"/>
          <w:sz w:val="22"/>
          <w:szCs w:val="22"/>
          <w:u w:val="single"/>
        </w:rPr>
      </w:pPr>
    </w:p>
    <w:p w14:paraId="280F8909"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INSTRUCCIÓN: DESCRIBIR LAS COBERTURAS, ATENDIENDO A LAS NECESIDADES, TIPO Y CARACTERÍSTICAS DEL SERVICIO</w:t>
      </w:r>
    </w:p>
    <w:p w14:paraId="7708E260" w14:textId="77777777" w:rsidR="0097747B" w:rsidRPr="00010F17" w:rsidRDefault="0097747B" w:rsidP="0097747B">
      <w:pPr>
        <w:ind w:right="51"/>
        <w:jc w:val="both"/>
        <w:rPr>
          <w:rFonts w:ascii="Noto Sans" w:hAnsi="Noto Sans" w:cs="Noto Sans"/>
          <w:sz w:val="22"/>
          <w:szCs w:val="22"/>
        </w:rPr>
      </w:pPr>
    </w:p>
    <w:p w14:paraId="2AE1815A" w14:textId="77777777" w:rsidR="0097747B" w:rsidRPr="00010F17" w:rsidRDefault="0097747B" w:rsidP="0097747B">
      <w:pPr>
        <w:jc w:val="both"/>
        <w:rPr>
          <w:rFonts w:ascii="Noto Sans" w:eastAsia="Calibri" w:hAnsi="Noto Sans" w:cs="Noto Sans"/>
          <w:sz w:val="22"/>
          <w:szCs w:val="22"/>
        </w:rPr>
      </w:pPr>
      <w:r w:rsidRPr="00010F17">
        <w:rPr>
          <w:rFonts w:ascii="Noto Sans" w:eastAsia="Calibri" w:hAnsi="Noto Sans" w:cs="Noto Sans"/>
          <w:b/>
          <w:sz w:val="22"/>
          <w:szCs w:val="22"/>
          <w:highlight w:val="yellow"/>
        </w:rPr>
        <w:t>DÉCIMA SÉPTIMA. TRANSPORTE</w:t>
      </w:r>
      <w:r>
        <w:rPr>
          <w:rFonts w:ascii="Noto Sans" w:eastAsia="Calibri" w:hAnsi="Noto Sans" w:cs="Noto Sans"/>
          <w:b/>
          <w:sz w:val="22"/>
          <w:szCs w:val="22"/>
        </w:rPr>
        <w:t>.</w:t>
      </w:r>
    </w:p>
    <w:p w14:paraId="282C1291" w14:textId="77777777" w:rsidR="0097747B" w:rsidRPr="00010F17" w:rsidRDefault="0097747B" w:rsidP="0097747B">
      <w:pPr>
        <w:jc w:val="both"/>
        <w:rPr>
          <w:rFonts w:ascii="Noto Sans" w:eastAsia="Calibri" w:hAnsi="Noto Sans" w:cs="Noto Sans"/>
          <w:sz w:val="22"/>
          <w:szCs w:val="22"/>
        </w:rPr>
      </w:pPr>
    </w:p>
    <w:p w14:paraId="3DD11958"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eastAsia="Calibri" w:hAnsi="Noto Sans" w:cs="Noto Sans"/>
          <w:sz w:val="22"/>
          <w:szCs w:val="22"/>
        </w:rPr>
        <w:t xml:space="preserve"> se obliga bajo su costa y riesgo, a trasportar los bienes e insumos necesarios para la prestación del servicio objeto de este contrato, desde su lugar de origen, hasta las instalaciones señaladas en el </w:t>
      </w:r>
      <w:r w:rsidRPr="00361ABF">
        <w:rPr>
          <w:rFonts w:ascii="Noto Sans" w:eastAsia="Calibri" w:hAnsi="Noto Sans" w:cs="Noto Sans"/>
          <w:b/>
          <w:sz w:val="22"/>
          <w:szCs w:val="22"/>
        </w:rPr>
        <w:t>(</w:t>
      </w:r>
      <w:r w:rsidRPr="00010F17">
        <w:rPr>
          <w:rFonts w:ascii="Noto Sans" w:eastAsia="Calibri" w:hAnsi="Noto Sans" w:cs="Noto Sans"/>
          <w:b/>
          <w:sz w:val="22"/>
          <w:szCs w:val="22"/>
          <w:u w:val="single"/>
        </w:rPr>
        <w:t>ESTABLECER EL DOCUMENTO O ANEXO DONDE SE ENCUENTRAN LOS DOMICILIOS, O EN SU DEFECTO REDACTARLOS</w:t>
      </w:r>
      <w:r w:rsidRPr="00361ABF">
        <w:rPr>
          <w:rFonts w:ascii="Noto Sans" w:eastAsia="Calibri" w:hAnsi="Noto Sans" w:cs="Noto Sans"/>
          <w:b/>
          <w:sz w:val="22"/>
          <w:szCs w:val="22"/>
        </w:rPr>
        <w:t>)</w:t>
      </w:r>
      <w:r w:rsidRPr="00361ABF">
        <w:rPr>
          <w:rFonts w:ascii="Noto Sans" w:eastAsia="Calibri" w:hAnsi="Noto Sans" w:cs="Noto Sans"/>
          <w:sz w:val="22"/>
          <w:szCs w:val="22"/>
        </w:rPr>
        <w:t xml:space="preserve"> </w:t>
      </w:r>
      <w:r w:rsidRPr="00010F17">
        <w:rPr>
          <w:rFonts w:ascii="Noto Sans" w:eastAsia="Calibri" w:hAnsi="Noto Sans" w:cs="Noto Sans"/>
          <w:sz w:val="22"/>
          <w:szCs w:val="22"/>
        </w:rPr>
        <w:t>del presente contrato.</w:t>
      </w:r>
    </w:p>
    <w:p w14:paraId="19C6288D" w14:textId="77777777" w:rsidR="0097747B" w:rsidRPr="00010F17" w:rsidRDefault="0097747B" w:rsidP="0097747B">
      <w:pPr>
        <w:ind w:right="51"/>
        <w:jc w:val="both"/>
        <w:rPr>
          <w:rFonts w:ascii="Noto Sans" w:hAnsi="Noto Sans" w:cs="Noto Sans"/>
          <w:sz w:val="22"/>
          <w:szCs w:val="22"/>
        </w:rPr>
      </w:pPr>
    </w:p>
    <w:p w14:paraId="620E6C0F" w14:textId="77777777"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b/>
          <w:sz w:val="22"/>
          <w:szCs w:val="22"/>
          <w:highlight w:val="yellow"/>
        </w:rPr>
        <w:t>DÉCIMA OCTAVA. IMPUESTOS Y DERECHOS</w:t>
      </w:r>
      <w:r>
        <w:rPr>
          <w:rFonts w:ascii="Noto Sans" w:hAnsi="Noto Sans" w:cs="Noto Sans"/>
          <w:b/>
          <w:sz w:val="22"/>
          <w:szCs w:val="22"/>
          <w:highlight w:val="yellow"/>
        </w:rPr>
        <w:t>.</w:t>
      </w:r>
    </w:p>
    <w:p w14:paraId="5E545630" w14:textId="77777777" w:rsidR="0097747B" w:rsidRPr="00010F17" w:rsidRDefault="0097747B" w:rsidP="0097747B">
      <w:pPr>
        <w:jc w:val="both"/>
        <w:rPr>
          <w:rFonts w:ascii="Noto Sans" w:hAnsi="Noto Sans" w:cs="Noto Sans"/>
          <w:sz w:val="22"/>
          <w:szCs w:val="22"/>
          <w:highlight w:val="yellow"/>
        </w:rPr>
      </w:pPr>
    </w:p>
    <w:p w14:paraId="647B4800"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 xml:space="preserve">Los impuestos, derechos y gastos que procedan con motivo de la prestación de los servicios, objeto del presente contrato, serán pagados por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mismos que no serán repercutidos a</w:t>
      </w:r>
      <w:r w:rsidRPr="00010F17">
        <w:rPr>
          <w:rFonts w:ascii="Noto Sans" w:hAnsi="Noto Sans" w:cs="Noto Sans"/>
          <w:b/>
          <w:sz w:val="22"/>
          <w:szCs w:val="22"/>
        </w:rPr>
        <w:t xml:space="preserve"> “LA DEPENDENCIA O ENTIDAD”</w:t>
      </w:r>
      <w:r w:rsidRPr="00010F17">
        <w:rPr>
          <w:rFonts w:ascii="Noto Sans" w:hAnsi="Noto Sans" w:cs="Noto Sans"/>
          <w:sz w:val="22"/>
          <w:szCs w:val="22"/>
        </w:rPr>
        <w:t>.</w:t>
      </w:r>
    </w:p>
    <w:p w14:paraId="68861CA9" w14:textId="77777777" w:rsidR="0097747B" w:rsidRPr="00010F17" w:rsidRDefault="0097747B" w:rsidP="0097747B">
      <w:pPr>
        <w:ind w:right="51"/>
        <w:jc w:val="both"/>
        <w:rPr>
          <w:rFonts w:ascii="Noto Sans" w:hAnsi="Noto Sans" w:cs="Noto Sans"/>
          <w:b/>
          <w:sz w:val="22"/>
          <w:szCs w:val="22"/>
        </w:rPr>
      </w:pPr>
    </w:p>
    <w:p w14:paraId="7C06787A"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lastRenderedPageBreak/>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sólo cubrirá, cuando aplique, lo correspondiente al Impuesto al Valor Agregado (IVA), en los términos de la normatividad aplicable y de conformidad con las disposiciones fiscales vigentes.</w:t>
      </w:r>
    </w:p>
    <w:p w14:paraId="1F48CE8B" w14:textId="77777777" w:rsidR="0097747B" w:rsidRPr="00010F17" w:rsidRDefault="0097747B" w:rsidP="0097747B">
      <w:pPr>
        <w:ind w:right="51"/>
        <w:jc w:val="both"/>
        <w:rPr>
          <w:rFonts w:ascii="Noto Sans" w:hAnsi="Noto Sans" w:cs="Noto Sans"/>
          <w:sz w:val="22"/>
          <w:szCs w:val="22"/>
        </w:rPr>
      </w:pPr>
    </w:p>
    <w:p w14:paraId="47286577" w14:textId="77777777" w:rsidR="0097747B" w:rsidRPr="00010F17" w:rsidRDefault="0097747B" w:rsidP="0097747B">
      <w:pPr>
        <w:tabs>
          <w:tab w:val="left" w:pos="2340"/>
        </w:tabs>
        <w:jc w:val="both"/>
        <w:rPr>
          <w:rFonts w:ascii="Noto Sans" w:hAnsi="Noto Sans" w:cs="Noto Sans"/>
          <w:b/>
          <w:sz w:val="22"/>
          <w:szCs w:val="22"/>
          <w:highlight w:val="yellow"/>
        </w:rPr>
      </w:pPr>
      <w:r w:rsidRPr="00010F17">
        <w:rPr>
          <w:rFonts w:ascii="Noto Sans" w:hAnsi="Noto Sans" w:cs="Noto Sans"/>
          <w:b/>
          <w:sz w:val="22"/>
          <w:szCs w:val="22"/>
          <w:highlight w:val="yellow"/>
        </w:rPr>
        <w:t>DÉCIMA NOVENA.</w:t>
      </w:r>
      <w:r w:rsidRPr="00010F17">
        <w:rPr>
          <w:rFonts w:ascii="Noto Sans" w:hAnsi="Noto Sans" w:cs="Noto Sans"/>
          <w:sz w:val="22"/>
          <w:szCs w:val="22"/>
          <w:highlight w:val="yellow"/>
        </w:rPr>
        <w:t xml:space="preserve"> </w:t>
      </w:r>
      <w:r w:rsidRPr="00010F17">
        <w:rPr>
          <w:rFonts w:ascii="Noto Sans" w:hAnsi="Noto Sans" w:cs="Noto Sans"/>
          <w:b/>
          <w:sz w:val="22"/>
          <w:szCs w:val="22"/>
          <w:highlight w:val="yellow"/>
        </w:rPr>
        <w:t>PROHIBICIÓN DE CESIÓN DE DERECHOS Y OBLIGACIONES</w:t>
      </w:r>
      <w:r>
        <w:rPr>
          <w:rFonts w:ascii="Noto Sans" w:hAnsi="Noto Sans" w:cs="Noto Sans"/>
          <w:b/>
          <w:sz w:val="22"/>
          <w:szCs w:val="22"/>
          <w:highlight w:val="yellow"/>
        </w:rPr>
        <w:t>.</w:t>
      </w:r>
    </w:p>
    <w:p w14:paraId="73C95E32" w14:textId="77777777" w:rsidR="0097747B" w:rsidRPr="00010F17" w:rsidRDefault="0097747B" w:rsidP="0097747B">
      <w:pPr>
        <w:tabs>
          <w:tab w:val="left" w:pos="2340"/>
        </w:tabs>
        <w:jc w:val="both"/>
        <w:rPr>
          <w:rFonts w:ascii="Noto Sans" w:hAnsi="Noto Sans" w:cs="Noto Sans"/>
          <w:b/>
          <w:sz w:val="22"/>
          <w:szCs w:val="22"/>
          <w:highlight w:val="yellow"/>
        </w:rPr>
      </w:pPr>
    </w:p>
    <w:p w14:paraId="0F2F8773"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w:t>
      </w:r>
    </w:p>
    <w:p w14:paraId="2D6BEDD1" w14:textId="77777777" w:rsidR="0097747B" w:rsidRPr="00010F17" w:rsidRDefault="0097747B" w:rsidP="0097747B">
      <w:pPr>
        <w:ind w:right="51"/>
        <w:jc w:val="both"/>
        <w:rPr>
          <w:rFonts w:ascii="Noto Sans" w:hAnsi="Noto Sans" w:cs="Noto Sans"/>
          <w:sz w:val="22"/>
          <w:szCs w:val="22"/>
        </w:rPr>
      </w:pPr>
    </w:p>
    <w:p w14:paraId="208F36C1"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ED79BF">
        <w:rPr>
          <w:rFonts w:ascii="Noto Sans" w:hAnsi="Noto Sans" w:cs="Noto Sans"/>
          <w:b/>
          <w:sz w:val="22"/>
          <w:szCs w:val="22"/>
        </w:rPr>
        <w:t>“LAASSP”</w:t>
      </w:r>
      <w:r w:rsidRPr="00010F17">
        <w:rPr>
          <w:rFonts w:ascii="Noto Sans" w:hAnsi="Noto Sans" w:cs="Noto Sans"/>
          <w:sz w:val="22"/>
          <w:szCs w:val="22"/>
        </w:rPr>
        <w:t xml:space="preserve"> y no se encuentre en los supuestos de impedimento previstos en la </w:t>
      </w:r>
      <w:r w:rsidRPr="00ED79BF">
        <w:rPr>
          <w:rFonts w:ascii="Noto Sans" w:hAnsi="Noto Sans" w:cs="Noto Sans"/>
          <w:b/>
          <w:sz w:val="22"/>
          <w:szCs w:val="22"/>
        </w:rPr>
        <w:t>“LAASSP”</w:t>
      </w:r>
      <w:r w:rsidRPr="00010F17">
        <w:rPr>
          <w:rFonts w:ascii="Noto Sans" w:hAnsi="Noto Sans" w:cs="Noto Sans"/>
          <w:sz w:val="22"/>
          <w:szCs w:val="22"/>
        </w:rPr>
        <w:t>.</w:t>
      </w:r>
    </w:p>
    <w:p w14:paraId="31345D0F" w14:textId="77777777" w:rsidR="0097747B" w:rsidRPr="00010F17" w:rsidRDefault="0097747B" w:rsidP="0097747B">
      <w:pPr>
        <w:ind w:right="51"/>
        <w:jc w:val="both"/>
        <w:rPr>
          <w:rFonts w:ascii="Noto Sans" w:hAnsi="Noto Sans" w:cs="Noto Sans"/>
          <w:sz w:val="22"/>
          <w:szCs w:val="22"/>
        </w:rPr>
      </w:pPr>
    </w:p>
    <w:p w14:paraId="40E2E536" w14:textId="77777777"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highlight w:val="yellow"/>
        </w:rPr>
        <w:t>VIGÉSIMA. DERECHOS DE AUTOR, PATENTES Y/O MARCAS</w:t>
      </w:r>
      <w:r>
        <w:rPr>
          <w:rFonts w:ascii="Noto Sans" w:hAnsi="Noto Sans" w:cs="Noto Sans"/>
          <w:b/>
          <w:sz w:val="22"/>
          <w:szCs w:val="22"/>
        </w:rPr>
        <w:t>.</w:t>
      </w:r>
    </w:p>
    <w:p w14:paraId="5B801D82" w14:textId="77777777" w:rsidR="0097747B" w:rsidRPr="00010F17" w:rsidRDefault="0097747B" w:rsidP="0097747B">
      <w:pPr>
        <w:tabs>
          <w:tab w:val="left" w:pos="2340"/>
        </w:tabs>
        <w:jc w:val="both"/>
        <w:rPr>
          <w:rFonts w:ascii="Noto Sans" w:hAnsi="Noto Sans" w:cs="Noto Sans"/>
          <w:sz w:val="22"/>
          <w:szCs w:val="22"/>
        </w:rPr>
      </w:pPr>
    </w:p>
    <w:p w14:paraId="5CF8FCB6" w14:textId="77777777"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b/>
          <w:sz w:val="22"/>
          <w:szCs w:val="22"/>
        </w:rPr>
        <w:t>“EL PROVEEDOR”</w:t>
      </w:r>
      <w:r w:rsidRPr="00010F17">
        <w:rPr>
          <w:rFonts w:ascii="Noto Sans" w:hAnsi="Noto Sans" w:cs="Noto Sans"/>
          <w:sz w:val="22"/>
          <w:szCs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10F17">
        <w:rPr>
          <w:rFonts w:ascii="Noto Sans" w:hAnsi="Noto Sans" w:cs="Noto Sans"/>
          <w:b/>
          <w:sz w:val="22"/>
          <w:szCs w:val="22"/>
        </w:rPr>
        <w:t>“LA DEPENDENCIA O ENTIDAD”</w:t>
      </w:r>
      <w:r w:rsidRPr="00010F17">
        <w:rPr>
          <w:rFonts w:ascii="Noto Sans" w:hAnsi="Noto Sans" w:cs="Noto Sans"/>
          <w:sz w:val="22"/>
          <w:szCs w:val="22"/>
        </w:rPr>
        <w:t xml:space="preserve"> o a terceros.</w:t>
      </w:r>
    </w:p>
    <w:p w14:paraId="5703AEF4" w14:textId="77777777" w:rsidR="0097747B" w:rsidRPr="00010F17" w:rsidRDefault="0097747B" w:rsidP="0097747B">
      <w:pPr>
        <w:tabs>
          <w:tab w:val="left" w:pos="2340"/>
        </w:tabs>
        <w:jc w:val="both"/>
        <w:rPr>
          <w:rFonts w:ascii="Noto Sans" w:hAnsi="Noto Sans" w:cs="Noto Sans"/>
          <w:sz w:val="22"/>
          <w:szCs w:val="22"/>
        </w:rPr>
      </w:pPr>
    </w:p>
    <w:p w14:paraId="435BA281" w14:textId="77777777" w:rsidR="0097747B" w:rsidRPr="00010F17" w:rsidRDefault="0097747B" w:rsidP="0097747B">
      <w:pPr>
        <w:tabs>
          <w:tab w:val="left" w:pos="2340"/>
        </w:tabs>
        <w:jc w:val="both"/>
        <w:rPr>
          <w:rFonts w:ascii="Noto Sans" w:hAnsi="Noto Sans" w:cs="Noto Sans"/>
          <w:sz w:val="22"/>
          <w:szCs w:val="22"/>
        </w:rPr>
      </w:pPr>
      <w:r w:rsidRPr="00010F17">
        <w:rPr>
          <w:rFonts w:ascii="Noto Sans" w:hAnsi="Noto Sans" w:cs="Noto Sans"/>
          <w:sz w:val="22"/>
          <w:szCs w:val="22"/>
        </w:rPr>
        <w:t xml:space="preserve">De presentarse alguna reclamación en contra de </w:t>
      </w:r>
      <w:r w:rsidRPr="00010F17">
        <w:rPr>
          <w:rFonts w:ascii="Noto Sans" w:hAnsi="Noto Sans" w:cs="Noto Sans"/>
          <w:b/>
          <w:sz w:val="22"/>
          <w:szCs w:val="22"/>
        </w:rPr>
        <w:t>“LA DEPENDENCIA O ENTIDAD”</w:t>
      </w:r>
      <w:r w:rsidRPr="00010F17">
        <w:rPr>
          <w:rFonts w:ascii="Noto Sans" w:hAnsi="Noto Sans" w:cs="Noto Sans"/>
          <w:sz w:val="22"/>
          <w:szCs w:val="22"/>
        </w:rPr>
        <w:t xml:space="preserve">, por cualquiera de las causas antes mencionadas, </w:t>
      </w:r>
      <w:r w:rsidRPr="00010F17">
        <w:rPr>
          <w:rFonts w:ascii="Noto Sans" w:hAnsi="Noto Sans" w:cs="Noto Sans"/>
          <w:b/>
          <w:sz w:val="22"/>
          <w:szCs w:val="22"/>
        </w:rPr>
        <w:t>“EL PROVEEDOR”</w:t>
      </w:r>
      <w:r w:rsidRPr="00010F17">
        <w:rPr>
          <w:rFonts w:ascii="Noto Sans" w:hAnsi="Noto Sans" w:cs="Noto Sans"/>
          <w:sz w:val="22"/>
          <w:szCs w:val="22"/>
        </w:rPr>
        <w:t xml:space="preserve">, se obliga a salvaguardar los derechos e intereses de </w:t>
      </w:r>
      <w:r w:rsidRPr="00010F17">
        <w:rPr>
          <w:rFonts w:ascii="Noto Sans" w:hAnsi="Noto Sans" w:cs="Noto Sans"/>
          <w:b/>
          <w:sz w:val="22"/>
          <w:szCs w:val="22"/>
        </w:rPr>
        <w:t>“LA DEPENDENCIA O ENTIDAD”</w:t>
      </w:r>
      <w:r w:rsidRPr="00010F17">
        <w:rPr>
          <w:rFonts w:ascii="Noto Sans" w:hAnsi="Noto Sans" w:cs="Noto Sans"/>
          <w:sz w:val="22"/>
          <w:szCs w:val="22"/>
        </w:rPr>
        <w:t xml:space="preserve"> de cualquier controversia, liberándola de toda responsabilidad de carácter civil, penal, mercantil, fiscal o de cualquier otra índole, sacándola en paz y a salvo.</w:t>
      </w:r>
    </w:p>
    <w:p w14:paraId="2D75FCDD" w14:textId="77777777" w:rsidR="0097747B" w:rsidRPr="00010F17" w:rsidRDefault="0097747B" w:rsidP="0097747B">
      <w:pPr>
        <w:tabs>
          <w:tab w:val="left" w:pos="2340"/>
        </w:tabs>
        <w:jc w:val="both"/>
        <w:rPr>
          <w:rFonts w:ascii="Noto Sans" w:hAnsi="Noto Sans" w:cs="Noto Sans"/>
          <w:sz w:val="22"/>
          <w:szCs w:val="22"/>
        </w:rPr>
      </w:pPr>
    </w:p>
    <w:p w14:paraId="22728780"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rPr>
        <w:t xml:space="preserve">En caso de que </w:t>
      </w:r>
      <w:r w:rsidRPr="00010F17">
        <w:rPr>
          <w:rFonts w:ascii="Noto Sans" w:hAnsi="Noto Sans" w:cs="Noto Sans"/>
          <w:b/>
          <w:sz w:val="22"/>
          <w:szCs w:val="22"/>
        </w:rPr>
        <w:t>“LA DEPENDENCIA O ENTIDAD”</w:t>
      </w:r>
      <w:r w:rsidRPr="00010F17">
        <w:rPr>
          <w:rFonts w:ascii="Noto Sans" w:hAnsi="Noto Sans" w:cs="Noto Sans"/>
          <w:sz w:val="22"/>
          <w:szCs w:val="22"/>
        </w:rPr>
        <w:t xml:space="preserve"> tuviese que erogar recursos por cualquiera de estos conceptos, </w:t>
      </w:r>
      <w:r w:rsidRPr="00010F17">
        <w:rPr>
          <w:rFonts w:ascii="Noto Sans" w:hAnsi="Noto Sans" w:cs="Noto Sans"/>
          <w:b/>
          <w:sz w:val="22"/>
          <w:szCs w:val="22"/>
        </w:rPr>
        <w:t>“EL PROVEEDOR”</w:t>
      </w:r>
      <w:r w:rsidRPr="00010F17">
        <w:rPr>
          <w:rFonts w:ascii="Noto Sans" w:hAnsi="Noto Sans" w:cs="Noto Sans"/>
          <w:sz w:val="22"/>
          <w:szCs w:val="22"/>
        </w:rPr>
        <w:t xml:space="preserve"> se obliga a reembolsar de manera inmediata los recursos erogados por aquella.</w:t>
      </w:r>
    </w:p>
    <w:p w14:paraId="1EC4EB7B" w14:textId="77777777" w:rsidR="0097747B" w:rsidRPr="00010F17" w:rsidRDefault="0097747B" w:rsidP="0097747B">
      <w:pPr>
        <w:ind w:right="51"/>
        <w:jc w:val="both"/>
        <w:rPr>
          <w:rFonts w:ascii="Noto Sans" w:hAnsi="Noto Sans" w:cs="Noto Sans"/>
          <w:strike/>
          <w:sz w:val="22"/>
          <w:szCs w:val="22"/>
          <w:lang w:val="es-ES"/>
        </w:rPr>
      </w:pPr>
    </w:p>
    <w:p w14:paraId="038A8715" w14:textId="77777777" w:rsidR="0097747B" w:rsidRPr="00010F17" w:rsidRDefault="0097747B" w:rsidP="0097747B">
      <w:pPr>
        <w:tabs>
          <w:tab w:val="center" w:pos="567"/>
        </w:tabs>
        <w:autoSpaceDE w:val="0"/>
        <w:autoSpaceDN w:val="0"/>
        <w:adjustRightInd w:val="0"/>
        <w:ind w:right="48"/>
        <w:jc w:val="both"/>
        <w:rPr>
          <w:rFonts w:ascii="Noto Sans" w:hAnsi="Noto Sans" w:cs="Noto Sans"/>
          <w:b/>
          <w:bCs/>
          <w:sz w:val="22"/>
          <w:szCs w:val="22"/>
        </w:rPr>
      </w:pPr>
      <w:r w:rsidRPr="00010F17">
        <w:rPr>
          <w:rFonts w:ascii="Noto Sans" w:hAnsi="Noto Sans" w:cs="Noto Sans"/>
          <w:b/>
          <w:bCs/>
          <w:sz w:val="22"/>
          <w:szCs w:val="22"/>
          <w:highlight w:val="yellow"/>
        </w:rPr>
        <w:t>VIGÉSIMA PRIMERA.</w:t>
      </w:r>
      <w:r w:rsidRPr="00010F17">
        <w:rPr>
          <w:rFonts w:ascii="Noto Sans" w:hAnsi="Noto Sans" w:cs="Noto Sans"/>
          <w:b/>
          <w:bCs/>
          <w:sz w:val="22"/>
          <w:szCs w:val="22"/>
        </w:rPr>
        <w:t xml:space="preserve"> </w:t>
      </w:r>
      <w:r w:rsidRPr="00010F17">
        <w:rPr>
          <w:rFonts w:ascii="Noto Sans" w:hAnsi="Noto Sans" w:cs="Noto Sans"/>
          <w:b/>
          <w:bCs/>
          <w:sz w:val="22"/>
          <w:szCs w:val="22"/>
          <w:highlight w:val="yellow"/>
        </w:rPr>
        <w:t>CONFIDENCIALIDAD Y PROTECCIÓN DE DATOS PERSONALES.</w:t>
      </w:r>
    </w:p>
    <w:p w14:paraId="746CE959" w14:textId="77777777" w:rsidR="0097747B" w:rsidRPr="00010F17" w:rsidRDefault="0097747B" w:rsidP="0097747B">
      <w:pPr>
        <w:tabs>
          <w:tab w:val="center" w:pos="567"/>
        </w:tabs>
        <w:autoSpaceDE w:val="0"/>
        <w:autoSpaceDN w:val="0"/>
        <w:adjustRightInd w:val="0"/>
        <w:ind w:right="48"/>
        <w:jc w:val="both"/>
        <w:rPr>
          <w:rFonts w:ascii="Noto Sans" w:hAnsi="Noto Sans" w:cs="Noto Sans"/>
          <w:b/>
          <w:bCs/>
          <w:sz w:val="22"/>
          <w:szCs w:val="22"/>
        </w:rPr>
      </w:pPr>
    </w:p>
    <w:p w14:paraId="1140E86E" w14:textId="77777777" w:rsidR="0097747B" w:rsidRPr="00010F17" w:rsidRDefault="0097747B" w:rsidP="0097747B">
      <w:pPr>
        <w:tabs>
          <w:tab w:val="center" w:pos="567"/>
        </w:tabs>
        <w:autoSpaceDE w:val="0"/>
        <w:autoSpaceDN w:val="0"/>
        <w:adjustRightInd w:val="0"/>
        <w:ind w:right="48"/>
        <w:jc w:val="both"/>
        <w:rPr>
          <w:rFonts w:ascii="Noto Sans" w:hAnsi="Noto Sans" w:cs="Noto Sans"/>
          <w:b/>
          <w:bCs/>
          <w:sz w:val="22"/>
          <w:szCs w:val="22"/>
          <w:highlight w:val="yellow"/>
        </w:rPr>
      </w:pPr>
      <w:r w:rsidRPr="00010F17">
        <w:rPr>
          <w:rFonts w:ascii="Noto Sans" w:hAnsi="Noto Sans" w:cs="Noto Sans"/>
          <w:b/>
          <w:bCs/>
          <w:sz w:val="22"/>
          <w:szCs w:val="22"/>
          <w:highlight w:val="yellow"/>
        </w:rPr>
        <w:t xml:space="preserve">"LAS PARTES" </w:t>
      </w:r>
      <w:r w:rsidRPr="00010F17">
        <w:rPr>
          <w:rFonts w:ascii="Noto Sans" w:hAnsi="Noto Sans" w:cs="Noto Sans"/>
          <w:sz w:val="22"/>
          <w:szCs w:val="22"/>
          <w:highlight w:val="yellow"/>
        </w:rPr>
        <w:t>acuerdan que la información que se intercambie de conformidad con las disposiciones del presente instrumento</w:t>
      </w:r>
      <w:r>
        <w:rPr>
          <w:rFonts w:ascii="Noto Sans" w:hAnsi="Noto Sans" w:cs="Noto Sans"/>
          <w:sz w:val="22"/>
          <w:szCs w:val="22"/>
          <w:highlight w:val="yellow"/>
        </w:rPr>
        <w:t>, se tratará</w:t>
      </w:r>
      <w:r w:rsidRPr="00010F17">
        <w:rPr>
          <w:rFonts w:ascii="Noto Sans" w:hAnsi="Noto Sans" w:cs="Noto Sans"/>
          <w:sz w:val="22"/>
          <w:szCs w:val="22"/>
          <w:highlight w:val="yellow"/>
        </w:rPr>
        <w:t xml:space="preserve"> de manera confidencial, siendo de uso exclusivo para la consecución del objeto del presente contrato y no </w:t>
      </w:r>
      <w:r w:rsidRPr="00010F17">
        <w:rPr>
          <w:rFonts w:ascii="Noto Sans" w:hAnsi="Noto Sans" w:cs="Noto Sans"/>
          <w:sz w:val="22"/>
          <w:szCs w:val="22"/>
          <w:highlight w:val="yellow"/>
        </w:rPr>
        <w:lastRenderedPageBreak/>
        <w:t xml:space="preserve">podrá difundirse a terceros de conformidad con lo establecido en las disposiciones vigentes en materia de transparencia y acceso a la información pública y de protección de datos personales. </w:t>
      </w:r>
    </w:p>
    <w:p w14:paraId="0221896C" w14:textId="77777777" w:rsidR="0097747B" w:rsidRPr="00010F17" w:rsidRDefault="0097747B" w:rsidP="0097747B">
      <w:pPr>
        <w:jc w:val="both"/>
        <w:rPr>
          <w:rFonts w:ascii="Noto Sans" w:hAnsi="Noto Sans" w:cs="Noto Sans"/>
          <w:sz w:val="22"/>
          <w:szCs w:val="22"/>
          <w:highlight w:val="yellow"/>
        </w:rPr>
      </w:pPr>
    </w:p>
    <w:p w14:paraId="5BA1B652" w14:textId="77777777" w:rsidR="0097747B" w:rsidRPr="00010F17" w:rsidRDefault="0097747B" w:rsidP="0097747B">
      <w:pPr>
        <w:jc w:val="both"/>
        <w:rPr>
          <w:rFonts w:ascii="Noto Sans" w:hAnsi="Noto Sans" w:cs="Noto Sans"/>
          <w:sz w:val="22"/>
          <w:szCs w:val="22"/>
          <w:highlight w:val="yellow"/>
        </w:rPr>
      </w:pPr>
      <w:r w:rsidRPr="00010F17">
        <w:rPr>
          <w:rFonts w:ascii="Noto Sans" w:hAnsi="Noto Sans" w:cs="Noto Sans"/>
          <w:sz w:val="22"/>
          <w:szCs w:val="22"/>
          <w:highlight w:val="yellow"/>
        </w:rPr>
        <w:t xml:space="preserve">Para el tratamiento de los datos personales que </w:t>
      </w:r>
      <w:r w:rsidRPr="00010F17">
        <w:rPr>
          <w:rFonts w:ascii="Noto Sans" w:hAnsi="Noto Sans" w:cs="Noto Sans"/>
          <w:b/>
          <w:bCs/>
          <w:sz w:val="22"/>
          <w:szCs w:val="22"/>
          <w:highlight w:val="yellow"/>
        </w:rPr>
        <w:t>“LAS PARTES”</w:t>
      </w:r>
      <w:r w:rsidRPr="00010F17">
        <w:rPr>
          <w:rFonts w:ascii="Noto Sans" w:hAnsi="Noto Sans" w:cs="Noto Sans"/>
          <w:bCs/>
          <w:sz w:val="22"/>
          <w:szCs w:val="22"/>
          <w:highlight w:val="yellow"/>
        </w:rPr>
        <w:t xml:space="preserve"> </w:t>
      </w:r>
      <w:r w:rsidRPr="00010F17">
        <w:rPr>
          <w:rFonts w:ascii="Noto Sans" w:hAnsi="Noto Sans" w:cs="Noto Sans"/>
          <w:sz w:val="22"/>
          <w:szCs w:val="22"/>
          <w:highlight w:val="yellow"/>
        </w:rPr>
        <w:t>recaben con motivo de la celebración del presente contrato, deberá de realizarse con base en lo previsto en los Avisos de Privacidad respectivos.</w:t>
      </w:r>
    </w:p>
    <w:p w14:paraId="65DC4992" w14:textId="77777777" w:rsidR="0097747B" w:rsidRPr="00010F17" w:rsidRDefault="0097747B" w:rsidP="0097747B">
      <w:pPr>
        <w:jc w:val="both"/>
        <w:rPr>
          <w:rFonts w:ascii="Noto Sans" w:hAnsi="Noto Sans" w:cs="Noto Sans"/>
          <w:sz w:val="22"/>
          <w:szCs w:val="22"/>
          <w:highlight w:val="yellow"/>
        </w:rPr>
      </w:pPr>
    </w:p>
    <w:p w14:paraId="4EFF5874" w14:textId="77777777" w:rsidR="0097747B" w:rsidRPr="00010F17" w:rsidRDefault="0097747B" w:rsidP="0097747B">
      <w:pPr>
        <w:tabs>
          <w:tab w:val="center" w:pos="567"/>
        </w:tabs>
        <w:autoSpaceDE w:val="0"/>
        <w:autoSpaceDN w:val="0"/>
        <w:adjustRightInd w:val="0"/>
        <w:ind w:right="48"/>
        <w:jc w:val="both"/>
        <w:rPr>
          <w:rFonts w:ascii="Noto Sans" w:hAnsi="Noto Sans" w:cs="Noto Sans"/>
          <w:sz w:val="22"/>
          <w:szCs w:val="22"/>
        </w:rPr>
      </w:pPr>
      <w:r w:rsidRPr="00010F17">
        <w:rPr>
          <w:rFonts w:ascii="Noto Sans" w:hAnsi="Noto Sans" w:cs="Noto Sans"/>
          <w:sz w:val="22"/>
          <w:szCs w:val="22"/>
          <w:highlight w:val="yellow"/>
        </w:rPr>
        <w:t>Por tal motivo,</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asume cualquier responsabilidad que se derive del incumplimiento de su parte, o de sus empleados, a las obligaciones de confidencialidad descritas en el presente contrato.</w:t>
      </w:r>
      <w:r w:rsidRPr="00010F17">
        <w:rPr>
          <w:rFonts w:ascii="Noto Sans" w:hAnsi="Noto Sans" w:cs="Noto Sans"/>
          <w:sz w:val="22"/>
          <w:szCs w:val="22"/>
        </w:rPr>
        <w:t xml:space="preserve"> </w:t>
      </w:r>
    </w:p>
    <w:p w14:paraId="34F141FE" w14:textId="77777777" w:rsidR="0097747B" w:rsidRPr="00010F17" w:rsidRDefault="0097747B" w:rsidP="0097747B">
      <w:pPr>
        <w:tabs>
          <w:tab w:val="center" w:pos="567"/>
        </w:tabs>
        <w:autoSpaceDE w:val="0"/>
        <w:autoSpaceDN w:val="0"/>
        <w:adjustRightInd w:val="0"/>
        <w:ind w:right="48"/>
        <w:jc w:val="both"/>
        <w:rPr>
          <w:rFonts w:ascii="Noto Sans" w:hAnsi="Noto Sans" w:cs="Noto Sans"/>
          <w:sz w:val="22"/>
          <w:szCs w:val="22"/>
        </w:rPr>
      </w:pPr>
    </w:p>
    <w:p w14:paraId="267D7DAC" w14:textId="77777777" w:rsidR="0097747B" w:rsidRPr="00010F17" w:rsidRDefault="0097747B" w:rsidP="0097747B">
      <w:pPr>
        <w:tabs>
          <w:tab w:val="center" w:pos="567"/>
        </w:tabs>
        <w:autoSpaceDE w:val="0"/>
        <w:autoSpaceDN w:val="0"/>
        <w:adjustRightInd w:val="0"/>
        <w:ind w:right="48"/>
        <w:jc w:val="both"/>
        <w:rPr>
          <w:rFonts w:ascii="Noto Sans" w:hAnsi="Noto Sans" w:cs="Noto Sans"/>
          <w:sz w:val="22"/>
          <w:szCs w:val="22"/>
        </w:rPr>
      </w:pPr>
      <w:r w:rsidRPr="00010F17">
        <w:rPr>
          <w:rFonts w:ascii="Noto Sans" w:hAnsi="Noto Sans" w:cs="Noto Sans"/>
          <w:sz w:val="22"/>
          <w:szCs w:val="22"/>
        </w:rPr>
        <w:t xml:space="preserve">Asimismo </w:t>
      </w:r>
      <w:r w:rsidRPr="00010F17">
        <w:rPr>
          <w:rFonts w:ascii="Noto Sans" w:hAnsi="Noto Sans" w:cs="Noto Sans"/>
          <w:b/>
          <w:sz w:val="22"/>
          <w:szCs w:val="22"/>
        </w:rPr>
        <w:t xml:space="preserve">“EL PROVEEDOR” </w:t>
      </w:r>
      <w:r w:rsidRPr="00010F17">
        <w:rPr>
          <w:rFonts w:ascii="Noto Sans" w:hAnsi="Noto Sans" w:cs="Noto Sans"/>
          <w:sz w:val="22"/>
          <w:szCs w:val="22"/>
        </w:rPr>
        <w:t>deberá</w:t>
      </w:r>
      <w:r w:rsidRPr="00010F17">
        <w:rPr>
          <w:rFonts w:ascii="Noto Sans" w:hAnsi="Noto Sans" w:cs="Noto Sans"/>
          <w:b/>
          <w:sz w:val="22"/>
          <w:szCs w:val="22"/>
        </w:rPr>
        <w:t xml:space="preserve"> </w:t>
      </w:r>
      <w:r w:rsidRPr="00010F17">
        <w:rPr>
          <w:rFonts w:ascii="Noto Sans" w:hAnsi="Noto Sans" w:cs="Noto Sans"/>
          <w:sz w:val="22"/>
          <w:szCs w:val="22"/>
        </w:rPr>
        <w:t>observar lo establecido en el Anexo aplicable a la Confidencialidad de la información del presente contrato.</w:t>
      </w:r>
    </w:p>
    <w:p w14:paraId="374B0581" w14:textId="77777777" w:rsidR="0097747B" w:rsidRPr="00010F17" w:rsidRDefault="0097747B" w:rsidP="0097747B">
      <w:pPr>
        <w:jc w:val="both"/>
        <w:rPr>
          <w:rFonts w:ascii="Noto Sans" w:hAnsi="Noto Sans" w:cs="Noto Sans"/>
          <w:sz w:val="22"/>
          <w:szCs w:val="22"/>
        </w:rPr>
      </w:pPr>
    </w:p>
    <w:p w14:paraId="541EED6B" w14:textId="77777777" w:rsidR="0097747B" w:rsidRPr="00010F17" w:rsidRDefault="0097747B" w:rsidP="0097747B">
      <w:pPr>
        <w:jc w:val="both"/>
        <w:rPr>
          <w:rFonts w:ascii="Noto Sans" w:hAnsi="Noto Sans" w:cs="Noto Sans"/>
          <w:b/>
          <w:sz w:val="22"/>
          <w:szCs w:val="22"/>
          <w:lang w:eastAsia="es-MX"/>
        </w:rPr>
      </w:pPr>
      <w:r w:rsidRPr="00010F17">
        <w:rPr>
          <w:rFonts w:ascii="Noto Sans" w:hAnsi="Noto Sans" w:cs="Noto Sans"/>
          <w:b/>
          <w:sz w:val="22"/>
          <w:szCs w:val="22"/>
          <w:highlight w:val="yellow"/>
          <w:lang w:eastAsia="es-MX"/>
        </w:rPr>
        <w:t>VIGÉSIMA SEGUNDA.</w:t>
      </w:r>
      <w:r w:rsidRPr="00010F17">
        <w:rPr>
          <w:rFonts w:ascii="Noto Sans" w:hAnsi="Noto Sans" w:cs="Noto Sans"/>
          <w:b/>
          <w:sz w:val="22"/>
          <w:szCs w:val="22"/>
          <w:lang w:eastAsia="es-MX"/>
        </w:rPr>
        <w:t xml:space="preserve"> </w:t>
      </w:r>
      <w:r w:rsidRPr="00010F17">
        <w:rPr>
          <w:rFonts w:ascii="Noto Sans" w:hAnsi="Noto Sans" w:cs="Noto Sans"/>
          <w:b/>
          <w:sz w:val="22"/>
          <w:szCs w:val="22"/>
          <w:highlight w:val="yellow"/>
          <w:lang w:eastAsia="es-MX"/>
        </w:rPr>
        <w:t>SUSPENSIÓN TEMPORAL DE LA PRESTACIÓN DE LOS SERVICIOS.</w:t>
      </w:r>
    </w:p>
    <w:p w14:paraId="41870D9E" w14:textId="77777777" w:rsidR="0097747B" w:rsidRPr="00010F17" w:rsidRDefault="0097747B" w:rsidP="0097747B">
      <w:pPr>
        <w:jc w:val="both"/>
        <w:rPr>
          <w:rFonts w:ascii="Noto Sans" w:hAnsi="Noto Sans" w:cs="Noto Sans"/>
          <w:sz w:val="22"/>
          <w:szCs w:val="22"/>
        </w:rPr>
      </w:pPr>
    </w:p>
    <w:p w14:paraId="752247E1"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r w:rsidRPr="00010F17">
        <w:rPr>
          <w:rFonts w:ascii="Noto Sans" w:hAnsi="Noto Sans" w:cs="Noto Sans"/>
          <w:bCs/>
          <w:sz w:val="22"/>
          <w:szCs w:val="22"/>
          <w:highlight w:val="yellow"/>
        </w:rPr>
        <w:t xml:space="preserve">Con </w:t>
      </w:r>
      <w:r w:rsidRPr="007901F7">
        <w:rPr>
          <w:rFonts w:ascii="Noto Sans" w:hAnsi="Noto Sans" w:cs="Noto Sans"/>
          <w:bCs/>
          <w:sz w:val="22"/>
          <w:szCs w:val="22"/>
          <w:highlight w:val="yellow"/>
        </w:rPr>
        <w:t>fundamento en el artículo 80 de</w:t>
      </w:r>
      <w:r w:rsidRPr="007901F7">
        <w:rPr>
          <w:rFonts w:ascii="Noto Sans" w:hAnsi="Noto Sans" w:cs="Noto Sans"/>
          <w:b/>
          <w:bCs/>
          <w:sz w:val="22"/>
          <w:szCs w:val="22"/>
          <w:highlight w:val="yellow"/>
        </w:rPr>
        <w:t xml:space="preserve"> </w:t>
      </w:r>
      <w:r w:rsidRPr="007901F7">
        <w:rPr>
          <w:rFonts w:ascii="Noto Sans" w:hAnsi="Noto Sans" w:cs="Noto Sans"/>
          <w:bCs/>
          <w:sz w:val="22"/>
          <w:szCs w:val="22"/>
          <w:highlight w:val="yellow"/>
        </w:rPr>
        <w:t xml:space="preserve">la </w:t>
      </w:r>
      <w:r w:rsidRPr="007901F7">
        <w:rPr>
          <w:rFonts w:ascii="Noto Sans" w:hAnsi="Noto Sans" w:cs="Noto Sans"/>
          <w:b/>
          <w:bCs/>
          <w:sz w:val="22"/>
          <w:szCs w:val="22"/>
          <w:highlight w:val="yellow"/>
        </w:rPr>
        <w:t xml:space="preserve">“LAASSP” </w:t>
      </w:r>
      <w:r w:rsidRPr="007901F7">
        <w:rPr>
          <w:rFonts w:ascii="Noto Sans" w:hAnsi="Noto Sans" w:cs="Noto Sans"/>
          <w:bCs/>
          <w:sz w:val="22"/>
          <w:szCs w:val="22"/>
          <w:highlight w:val="yellow"/>
        </w:rPr>
        <w:t>y</w:t>
      </w:r>
      <w:r w:rsidRPr="007901F7">
        <w:rPr>
          <w:rFonts w:ascii="Noto Sans" w:hAnsi="Noto Sans" w:cs="Noto Sans"/>
          <w:b/>
          <w:bCs/>
          <w:sz w:val="22"/>
          <w:szCs w:val="22"/>
          <w:highlight w:val="yellow"/>
        </w:rPr>
        <w:t xml:space="preserve"> </w:t>
      </w:r>
      <w:r w:rsidRPr="007901F7">
        <w:rPr>
          <w:rFonts w:ascii="Noto Sans" w:hAnsi="Noto Sans" w:cs="Noto Sans"/>
          <w:bCs/>
          <w:sz w:val="22"/>
          <w:szCs w:val="22"/>
          <w:highlight w:val="yellow"/>
        </w:rPr>
        <w:t xml:space="preserve">150, segundo párrafo, fracción II, de su Reglamento,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bCs/>
          <w:sz w:val="22"/>
          <w:szCs w:val="22"/>
          <w:highlight w:val="yellow"/>
        </w:rPr>
        <w:t xml:space="preserve">en el supuesto de caso fortuito o de fuerza mayor o por causas que le resulten imputables, podrá suspender la prestación de los servicios, de manera temporal, quedando obligado a pagar </w:t>
      </w:r>
      <w:r w:rsidRPr="00010F17">
        <w:rPr>
          <w:rFonts w:ascii="Noto Sans" w:hAnsi="Noto Sans" w:cs="Noto Sans"/>
          <w:bCs/>
          <w:sz w:val="22"/>
          <w:szCs w:val="22"/>
        </w:rPr>
        <w:t xml:space="preserve">a </w:t>
      </w:r>
      <w:r w:rsidRPr="00010F17">
        <w:rPr>
          <w:rFonts w:ascii="Noto Sans" w:hAnsi="Noto Sans" w:cs="Noto Sans"/>
          <w:b/>
          <w:sz w:val="22"/>
          <w:szCs w:val="22"/>
        </w:rPr>
        <w:t xml:space="preserve"> “EL PROVEEDOR”</w:t>
      </w:r>
      <w:r w:rsidRPr="00010F17">
        <w:rPr>
          <w:rFonts w:ascii="Noto Sans" w:hAnsi="Noto Sans" w:cs="Noto Sans"/>
          <w:bCs/>
          <w:sz w:val="22"/>
          <w:szCs w:val="22"/>
          <w:highlight w:val="yellow"/>
        </w:rPr>
        <w:t xml:space="preserve">, </w:t>
      </w:r>
      <w:r w:rsidRPr="00010F17">
        <w:rPr>
          <w:rFonts w:ascii="Noto Sans" w:hAnsi="Noto Sans" w:cs="Noto Sans"/>
          <w:sz w:val="22"/>
          <w:szCs w:val="22"/>
          <w:highlight w:val="yellow"/>
        </w:rPr>
        <w:t>aquellos servicios que hubiesen sido efectivamente prestados, y en su caso, se reintegrarán los anticipos no amortizados, así como, al pago de gastos no recuperables previa</w:t>
      </w:r>
      <w:r w:rsidRPr="00010F17">
        <w:rPr>
          <w:rFonts w:ascii="Noto Sans" w:hAnsi="Noto Sans" w:cs="Noto Sans"/>
          <w:bCs/>
          <w:sz w:val="22"/>
          <w:szCs w:val="22"/>
          <w:highlight w:val="yellow"/>
        </w:rPr>
        <w:t xml:space="preserve"> solicitud y acreditamiento.</w:t>
      </w:r>
    </w:p>
    <w:p w14:paraId="3F2C68A4" w14:textId="77777777" w:rsidR="0097747B" w:rsidRPr="00010F17" w:rsidRDefault="0097747B" w:rsidP="0097747B">
      <w:pPr>
        <w:tabs>
          <w:tab w:val="center" w:pos="567"/>
        </w:tabs>
        <w:autoSpaceDE w:val="0"/>
        <w:autoSpaceDN w:val="0"/>
        <w:adjustRightInd w:val="0"/>
        <w:ind w:left="284" w:right="423"/>
        <w:jc w:val="both"/>
        <w:rPr>
          <w:rFonts w:ascii="Noto Sans" w:hAnsi="Noto Sans" w:cs="Noto Sans"/>
          <w:bCs/>
          <w:sz w:val="22"/>
          <w:szCs w:val="22"/>
        </w:rPr>
      </w:pPr>
    </w:p>
    <w:p w14:paraId="25B7369E"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r w:rsidRPr="00010F17">
        <w:rPr>
          <w:rFonts w:ascii="Noto Sans" w:hAnsi="Noto Sans" w:cs="Noto Sans"/>
          <w:bCs/>
          <w:sz w:val="22"/>
          <w:szCs w:val="22"/>
          <w:highlight w:val="yellow"/>
        </w:rPr>
        <w:t>Una vez que hayan desaparecido las causas que motivaron la suspensión,</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el contrato</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 xml:space="preserve">podrá continuar produciendo todos sus efectos legales, si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bCs/>
          <w:sz w:val="22"/>
          <w:szCs w:val="22"/>
          <w:highlight w:val="yellow"/>
        </w:rPr>
        <w:t>así lo determina; y en caso que subsistan los supuestos que dieron origen a la suspensión, se podrá iniciar la terminación anticipada del contrato, conforme lo dispuesto en la cláusula siguiente.</w:t>
      </w:r>
    </w:p>
    <w:p w14:paraId="00B7197A" w14:textId="77777777" w:rsidR="0097747B" w:rsidRPr="00010F17" w:rsidRDefault="0097747B" w:rsidP="0097747B">
      <w:pPr>
        <w:jc w:val="both"/>
        <w:rPr>
          <w:rFonts w:ascii="Noto Sans" w:hAnsi="Noto Sans" w:cs="Noto Sans"/>
          <w:sz w:val="22"/>
          <w:szCs w:val="22"/>
        </w:rPr>
      </w:pPr>
    </w:p>
    <w:p w14:paraId="0B591B24" w14:textId="77777777" w:rsidR="0097747B" w:rsidRPr="00010F17" w:rsidRDefault="0097747B" w:rsidP="0097747B">
      <w:pPr>
        <w:jc w:val="both"/>
        <w:rPr>
          <w:rFonts w:ascii="Noto Sans" w:hAnsi="Noto Sans" w:cs="Noto Sans"/>
          <w:sz w:val="22"/>
          <w:szCs w:val="22"/>
          <w:lang w:eastAsia="es-MX"/>
        </w:rPr>
      </w:pPr>
      <w:r w:rsidRPr="00010F17">
        <w:rPr>
          <w:rFonts w:ascii="Noto Sans" w:hAnsi="Noto Sans" w:cs="Noto Sans"/>
          <w:b/>
          <w:sz w:val="22"/>
          <w:szCs w:val="22"/>
          <w:highlight w:val="yellow"/>
          <w:lang w:eastAsia="es-MX"/>
        </w:rPr>
        <w:t>VIGÉSIMA TERCERA. TERMINACIÓN ANTICIPADA DEL CONTRATO</w:t>
      </w:r>
      <w:r>
        <w:rPr>
          <w:rFonts w:ascii="Noto Sans" w:hAnsi="Noto Sans" w:cs="Noto Sans"/>
          <w:b/>
          <w:sz w:val="22"/>
          <w:szCs w:val="22"/>
          <w:lang w:eastAsia="es-MX"/>
        </w:rPr>
        <w:t>.</w:t>
      </w:r>
    </w:p>
    <w:p w14:paraId="7472E1EF" w14:textId="77777777" w:rsidR="0097747B" w:rsidRPr="00010F17" w:rsidRDefault="0097747B" w:rsidP="0097747B">
      <w:pPr>
        <w:jc w:val="both"/>
        <w:rPr>
          <w:rFonts w:ascii="Noto Sans" w:hAnsi="Noto Sans" w:cs="Noto Sans"/>
          <w:sz w:val="22"/>
          <w:szCs w:val="22"/>
          <w:lang w:eastAsia="es-MX"/>
        </w:rPr>
      </w:pPr>
    </w:p>
    <w:p w14:paraId="76527975"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r w:rsidRPr="00010F17">
        <w:rPr>
          <w:rFonts w:ascii="Noto Sans" w:hAnsi="Noto Sans" w:cs="Noto Sans"/>
          <w:b/>
          <w:sz w:val="22"/>
          <w:szCs w:val="22"/>
        </w:rPr>
        <w:t>“LA DEPENDENCIA O ENTIDAD”</w:t>
      </w:r>
      <w:r w:rsidRPr="00010F17">
        <w:rPr>
          <w:rFonts w:ascii="Noto Sans" w:hAnsi="Noto Sans" w:cs="Noto Sans"/>
          <w:b/>
          <w:bCs/>
          <w:sz w:val="22"/>
          <w:szCs w:val="22"/>
        </w:rPr>
        <w:t xml:space="preserve"> </w:t>
      </w:r>
      <w:r w:rsidRPr="00010F17">
        <w:rPr>
          <w:rFonts w:ascii="Noto Sans" w:hAnsi="Noto Sans" w:cs="Noto Sans"/>
          <w:bCs/>
          <w:sz w:val="22"/>
          <w:szCs w:val="22"/>
          <w:highlight w:val="yellow"/>
        </w:rPr>
        <w:t>cuando concurran razones de interés general, de común acuerdo o bien, cuando por causas justificadas se extinga la necesidad de requerir</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los servicios</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originalmente contratados y se demuestre que de continuar con el cumplimiento de las obligaciones pactadas, se ocasionaría algún daño o perjuicio a</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 xml:space="preserve">o se determine la nulidad de los actos que dieron origen al presente contrato, con motivo de la resolución de una inconformidad o intervención de oficio, emitida por la Secretaría Anticorrupción y </w:t>
      </w:r>
      <w:r w:rsidRPr="00010F17">
        <w:rPr>
          <w:rFonts w:ascii="Noto Sans" w:hAnsi="Noto Sans" w:cs="Noto Sans"/>
          <w:bCs/>
          <w:sz w:val="22"/>
          <w:szCs w:val="22"/>
          <w:highlight w:val="yellow"/>
        </w:rPr>
        <w:lastRenderedPageBreak/>
        <w:t>Buen Gobierno, podrá dar por terminado anticipadamente el presente contrato</w:t>
      </w:r>
      <w:r w:rsidRPr="00010F17">
        <w:rPr>
          <w:rFonts w:ascii="Noto Sans" w:hAnsi="Noto Sans" w:cs="Noto Sans"/>
          <w:b/>
          <w:bCs/>
          <w:sz w:val="22"/>
          <w:szCs w:val="22"/>
          <w:highlight w:val="yellow"/>
        </w:rPr>
        <w:t xml:space="preserve"> </w:t>
      </w:r>
      <w:r w:rsidRPr="00010F17">
        <w:rPr>
          <w:rFonts w:ascii="Noto Sans" w:hAnsi="Noto Sans" w:cs="Noto Sans"/>
          <w:bCs/>
          <w:sz w:val="22"/>
          <w:szCs w:val="22"/>
          <w:highlight w:val="yellow"/>
        </w:rPr>
        <w:t>sin responsabilidad alguna para</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ello con independencia de lo establecido en la cláusula que antecede</w:t>
      </w:r>
      <w:r w:rsidRPr="00010F17">
        <w:rPr>
          <w:rFonts w:ascii="Noto Sans" w:hAnsi="Noto Sans" w:cs="Noto Sans"/>
          <w:bCs/>
          <w:sz w:val="22"/>
          <w:szCs w:val="22"/>
        </w:rPr>
        <w:t>.</w:t>
      </w:r>
    </w:p>
    <w:p w14:paraId="550A67D4"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rPr>
      </w:pPr>
    </w:p>
    <w:p w14:paraId="0B3E0044"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highlight w:val="yellow"/>
        </w:rPr>
      </w:pPr>
      <w:r w:rsidRPr="00010F17">
        <w:rPr>
          <w:rFonts w:ascii="Noto Sans" w:hAnsi="Noto Sans" w:cs="Noto Sans"/>
          <w:bCs/>
          <w:sz w:val="22"/>
          <w:szCs w:val="22"/>
          <w:highlight w:val="yellow"/>
        </w:rPr>
        <w:t>Cuando</w:t>
      </w:r>
      <w:r w:rsidRPr="00010F17">
        <w:rPr>
          <w:rFonts w:ascii="Noto Sans" w:hAnsi="Noto Sans" w:cs="Noto Sans"/>
          <w:bCs/>
          <w:sz w:val="22"/>
          <w:szCs w:val="22"/>
        </w:rPr>
        <w:t xml:space="preserve"> </w:t>
      </w:r>
      <w:r w:rsidRPr="00010F17">
        <w:rPr>
          <w:rFonts w:ascii="Noto Sans" w:hAnsi="Noto Sans" w:cs="Noto Sans"/>
          <w:b/>
          <w:sz w:val="22"/>
          <w:szCs w:val="22"/>
        </w:rPr>
        <w:t>“LA DEPENDENCIA O ENTIDAD”</w:t>
      </w:r>
      <w:r w:rsidRPr="00010F17">
        <w:rPr>
          <w:rFonts w:ascii="Noto Sans" w:hAnsi="Noto Sans" w:cs="Noto Sans"/>
          <w:bCs/>
          <w:sz w:val="22"/>
          <w:szCs w:val="22"/>
        </w:rPr>
        <w:t xml:space="preserve"> </w:t>
      </w:r>
      <w:r w:rsidRPr="00010F17">
        <w:rPr>
          <w:rFonts w:ascii="Noto Sans" w:hAnsi="Noto Sans" w:cs="Noto Sans"/>
          <w:bCs/>
          <w:sz w:val="22"/>
          <w:szCs w:val="22"/>
          <w:highlight w:val="yellow"/>
        </w:rPr>
        <w:t xml:space="preserve">determine dar por terminado anticipadamente el contrato, lo notificará </w:t>
      </w:r>
      <w:r w:rsidRPr="00010F17">
        <w:rPr>
          <w:rFonts w:ascii="Noto Sans" w:hAnsi="Noto Sans" w:cs="Noto Sans"/>
          <w:highlight w:val="yellow"/>
        </w:rPr>
        <w:t>a</w:t>
      </w:r>
      <w:r w:rsidRPr="00010F17">
        <w:rPr>
          <w:rFonts w:ascii="Noto Sans" w:hAnsi="Noto Sans" w:cs="Noto Sans"/>
        </w:rPr>
        <w:t xml:space="preserve"> </w:t>
      </w:r>
      <w:r w:rsidRPr="00010F17">
        <w:rPr>
          <w:rFonts w:ascii="Noto Sans" w:hAnsi="Noto Sans" w:cs="Noto Sans"/>
          <w:b/>
          <w:sz w:val="22"/>
          <w:szCs w:val="22"/>
        </w:rPr>
        <w:t>“EL PROVEEDOR”</w:t>
      </w:r>
      <w:r w:rsidRPr="00010F17">
        <w:rPr>
          <w:rFonts w:ascii="Noto Sans" w:hAnsi="Noto Sans" w:cs="Noto Sans"/>
        </w:rPr>
        <w:t xml:space="preserve"> </w:t>
      </w:r>
      <w:r w:rsidRPr="00010F17">
        <w:rPr>
          <w:rFonts w:ascii="Noto Sans" w:hAnsi="Noto Sans" w:cs="Noto Sans"/>
          <w:sz w:val="22"/>
          <w:szCs w:val="22"/>
          <w:highlight w:val="yellow"/>
        </w:rPr>
        <w:t xml:space="preserve">hasta con 30 (treinta) días naturales anteriores al hecho, </w:t>
      </w:r>
      <w:r w:rsidRPr="00010F17">
        <w:rPr>
          <w:rFonts w:ascii="Noto Sans" w:hAnsi="Noto Sans" w:cs="Noto Sans"/>
          <w:bCs/>
          <w:sz w:val="22"/>
          <w:szCs w:val="22"/>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649CF8C8"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highlight w:val="yellow"/>
        </w:rPr>
      </w:pPr>
    </w:p>
    <w:p w14:paraId="750106D1" w14:textId="77777777" w:rsidR="0097747B" w:rsidRPr="00010F17" w:rsidRDefault="0097747B" w:rsidP="0097747B">
      <w:pPr>
        <w:tabs>
          <w:tab w:val="center" w:pos="567"/>
        </w:tabs>
        <w:autoSpaceDE w:val="0"/>
        <w:autoSpaceDN w:val="0"/>
        <w:adjustRightInd w:val="0"/>
        <w:ind w:right="48"/>
        <w:jc w:val="both"/>
        <w:rPr>
          <w:rFonts w:ascii="Noto Sans" w:hAnsi="Noto Sans" w:cs="Noto Sans"/>
          <w:bCs/>
          <w:sz w:val="22"/>
          <w:szCs w:val="22"/>
          <w:highlight w:val="yellow"/>
        </w:rPr>
      </w:pPr>
      <w:r w:rsidRPr="00010F17">
        <w:rPr>
          <w:rFonts w:ascii="Noto Sans" w:hAnsi="Noto Sans" w:cs="Noto Sans"/>
          <w:bCs/>
          <w:sz w:val="22"/>
          <w:szCs w:val="22"/>
          <w:highlight w:val="yellow"/>
        </w:rPr>
        <w:t xml:space="preserve">En el finiquito se harán constar los pagos que, en su caso, deba efectuar </w:t>
      </w:r>
      <w:r w:rsidRPr="00ED79BF">
        <w:rPr>
          <w:rFonts w:ascii="Noto Sans" w:hAnsi="Noto Sans" w:cs="Noto Sans"/>
          <w:b/>
          <w:bCs/>
          <w:sz w:val="22"/>
          <w:szCs w:val="22"/>
        </w:rPr>
        <w:t>“LA DEPENDENCIA O ENTIDAD”</w:t>
      </w:r>
      <w:r w:rsidRPr="00010F17">
        <w:rPr>
          <w:rFonts w:ascii="Noto Sans" w:hAnsi="Noto Sans" w:cs="Noto Sans"/>
          <w:bCs/>
          <w:sz w:val="22"/>
          <w:szCs w:val="22"/>
          <w:highlight w:val="yellow"/>
        </w:rPr>
        <w:t xml:space="preserve"> por concepto de los </w:t>
      </w:r>
      <w:r w:rsidRPr="00010F17">
        <w:rPr>
          <w:rFonts w:ascii="Noto Sans" w:hAnsi="Noto Sans" w:cs="Noto Sans"/>
          <w:bCs/>
          <w:sz w:val="22"/>
          <w:szCs w:val="22"/>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010F17">
        <w:rPr>
          <w:rFonts w:ascii="Noto Sans" w:hAnsi="Noto Sans" w:cs="Noto Sans"/>
          <w:bCs/>
          <w:sz w:val="22"/>
          <w:szCs w:val="22"/>
          <w:highlight w:val="yellow"/>
        </w:rPr>
        <w:t xml:space="preserve"> </w:t>
      </w:r>
    </w:p>
    <w:p w14:paraId="436F6AEC" w14:textId="77777777" w:rsidR="0097747B" w:rsidRPr="00010F17" w:rsidRDefault="0097747B" w:rsidP="0097747B">
      <w:pPr>
        <w:tabs>
          <w:tab w:val="center" w:pos="567"/>
        </w:tabs>
        <w:autoSpaceDE w:val="0"/>
        <w:autoSpaceDN w:val="0"/>
        <w:adjustRightInd w:val="0"/>
        <w:ind w:right="423"/>
        <w:jc w:val="both"/>
        <w:rPr>
          <w:rFonts w:ascii="Noto Sans" w:hAnsi="Noto Sans" w:cs="Noto Sans"/>
          <w:bCs/>
          <w:sz w:val="22"/>
          <w:szCs w:val="22"/>
        </w:rPr>
      </w:pPr>
    </w:p>
    <w:p w14:paraId="2465C843" w14:textId="77777777" w:rsidR="0097747B" w:rsidRPr="00010F17" w:rsidRDefault="0097747B" w:rsidP="0097747B">
      <w:pPr>
        <w:ind w:right="51"/>
        <w:jc w:val="both"/>
        <w:rPr>
          <w:rFonts w:ascii="Noto Sans" w:hAnsi="Noto Sans" w:cs="Noto Sans"/>
          <w:b/>
          <w:sz w:val="22"/>
          <w:szCs w:val="22"/>
          <w:lang w:eastAsia="es-MX"/>
        </w:rPr>
      </w:pPr>
      <w:r w:rsidRPr="00010F17">
        <w:rPr>
          <w:rFonts w:ascii="Noto Sans" w:hAnsi="Noto Sans" w:cs="Noto Sans"/>
          <w:b/>
          <w:sz w:val="22"/>
          <w:szCs w:val="22"/>
          <w:highlight w:val="yellow"/>
          <w:lang w:eastAsia="es-MX"/>
        </w:rPr>
        <w:t>VIGÉSIMA CUARTA. RESCISIÓN</w:t>
      </w:r>
      <w:r>
        <w:rPr>
          <w:rFonts w:ascii="Noto Sans" w:hAnsi="Noto Sans" w:cs="Noto Sans"/>
          <w:b/>
          <w:sz w:val="22"/>
          <w:szCs w:val="22"/>
          <w:lang w:eastAsia="es-MX"/>
        </w:rPr>
        <w:t>.</w:t>
      </w:r>
    </w:p>
    <w:p w14:paraId="6FC074B9" w14:textId="77777777" w:rsidR="0097747B" w:rsidRPr="00010F17" w:rsidRDefault="0097747B" w:rsidP="0097747B">
      <w:pPr>
        <w:ind w:right="51"/>
        <w:jc w:val="both"/>
        <w:rPr>
          <w:rFonts w:ascii="Noto Sans" w:hAnsi="Noto Sans" w:cs="Noto Sans"/>
          <w:sz w:val="22"/>
          <w:szCs w:val="22"/>
          <w:lang w:eastAsia="es-MX"/>
        </w:rPr>
      </w:pPr>
    </w:p>
    <w:p w14:paraId="454ADADD" w14:textId="77777777" w:rsidR="0097747B" w:rsidRPr="00010F17" w:rsidRDefault="0097747B" w:rsidP="0097747B">
      <w:pPr>
        <w:tabs>
          <w:tab w:val="left" w:pos="2700"/>
        </w:tabs>
        <w:ind w:right="-1"/>
        <w:jc w:val="both"/>
        <w:rPr>
          <w:rFonts w:ascii="Noto Sans" w:hAnsi="Noto Sans" w:cs="Noto Sans"/>
          <w:b/>
          <w:sz w:val="22"/>
          <w:szCs w:val="22"/>
        </w:rPr>
      </w:pPr>
      <w:r w:rsidRPr="00ED79BF">
        <w:rPr>
          <w:rFonts w:ascii="Noto Sans" w:hAnsi="Noto Sans" w:cs="Noto Sans"/>
          <w:b/>
          <w:sz w:val="22"/>
          <w:szCs w:val="22"/>
        </w:rPr>
        <w:t>“LA DEPENDENCIA O ENTIDAD”</w:t>
      </w:r>
      <w:r w:rsidRPr="00010F17">
        <w:rPr>
          <w:rFonts w:ascii="Noto Sans" w:hAnsi="Noto Sans" w:cs="Noto Sans"/>
          <w:b/>
          <w:sz w:val="22"/>
          <w:szCs w:val="22"/>
          <w:highlight w:val="yellow"/>
        </w:rPr>
        <w:t xml:space="preserve"> </w:t>
      </w:r>
      <w:r w:rsidRPr="00010F17">
        <w:rPr>
          <w:rFonts w:ascii="Noto Sans" w:hAnsi="Noto Sans" w:cs="Noto Sans"/>
          <w:bCs/>
          <w:sz w:val="22"/>
          <w:szCs w:val="22"/>
          <w:highlight w:val="yellow"/>
        </w:rPr>
        <w:t>podrá iniciar en cualquier momento</w:t>
      </w:r>
      <w:r w:rsidRPr="0097747B">
        <w:rPr>
          <w:rFonts w:ascii="Noto Sans" w:hAnsi="Noto Sans" w:cs="Noto Sans"/>
          <w:b/>
          <w:bCs/>
          <w:outline/>
          <w:color w:val="4BACC6" w:themeColor="accent5"/>
          <w:sz w:val="22"/>
          <w:szCs w:val="22"/>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010F17">
        <w:rPr>
          <w:rFonts w:ascii="Noto Sans" w:hAnsi="Noto Sans" w:cs="Noto Sans"/>
          <w:bCs/>
          <w:sz w:val="22"/>
          <w:szCs w:val="22"/>
          <w:highlight w:val="yellow"/>
        </w:rPr>
        <w:t xml:space="preserve">el procedimiento de rescisión, cuando </w:t>
      </w:r>
      <w:r w:rsidRPr="00010F17">
        <w:rPr>
          <w:rFonts w:ascii="Noto Sans" w:hAnsi="Noto Sans" w:cs="Noto Sans"/>
          <w:b/>
          <w:sz w:val="22"/>
          <w:szCs w:val="22"/>
          <w:highlight w:val="yellow"/>
        </w:rPr>
        <w:t xml:space="preserve">“EL PROVEEDOR” </w:t>
      </w:r>
      <w:r w:rsidRPr="00010F17">
        <w:rPr>
          <w:rFonts w:ascii="Noto Sans" w:hAnsi="Noto Sans" w:cs="Noto Sans"/>
          <w:bCs/>
          <w:sz w:val="22"/>
          <w:szCs w:val="22"/>
          <w:highlight w:val="yellow"/>
        </w:rPr>
        <w:t>incurra en alguna de las siguientes causales:</w:t>
      </w:r>
      <w:r w:rsidRPr="00010F17">
        <w:rPr>
          <w:rFonts w:ascii="Noto Sans" w:hAnsi="Noto Sans" w:cs="Noto Sans"/>
          <w:bCs/>
          <w:sz w:val="22"/>
          <w:szCs w:val="22"/>
        </w:rPr>
        <w:t xml:space="preserve"> </w:t>
      </w:r>
    </w:p>
    <w:p w14:paraId="63BB1B49" w14:textId="77777777" w:rsidR="0097747B" w:rsidRPr="00010F17" w:rsidRDefault="0097747B" w:rsidP="0097747B">
      <w:pPr>
        <w:ind w:right="51"/>
        <w:jc w:val="both"/>
        <w:rPr>
          <w:rFonts w:ascii="Noto Sans" w:hAnsi="Noto Sans" w:cs="Noto Sans"/>
          <w:sz w:val="22"/>
          <w:szCs w:val="22"/>
        </w:rPr>
      </w:pPr>
    </w:p>
    <w:p w14:paraId="1C12B8E8"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b/>
          <w:highlight w:val="yellow"/>
        </w:rPr>
      </w:pPr>
      <w:r w:rsidRPr="00010F17">
        <w:rPr>
          <w:rFonts w:ascii="Noto Sans" w:hAnsi="Noto Sans" w:cs="Noto Sans"/>
          <w:highlight w:val="yellow"/>
        </w:rPr>
        <w:t>Contravenir los términos pactados para la prestación de los servicios, establecidos en el presente contrato;</w:t>
      </w:r>
    </w:p>
    <w:p w14:paraId="154C59A7"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Transferir en todo o en parte las obligaciones que deriven del presente contrato a un tercero ajeno a la relación contractual;</w:t>
      </w:r>
    </w:p>
    <w:p w14:paraId="2D180614"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 xml:space="preserve">Ceder los derechos de cobro derivados del contrato, sin contar con la conformidad previa y por escrito de </w:t>
      </w:r>
      <w:r w:rsidRPr="00ED79BF">
        <w:rPr>
          <w:rFonts w:ascii="Noto Sans" w:hAnsi="Noto Sans" w:cs="Noto Sans"/>
          <w:b/>
        </w:rPr>
        <w:t>“LA DEPENDENCIA O ENTIDAD”</w:t>
      </w:r>
      <w:r w:rsidRPr="00010F17">
        <w:rPr>
          <w:rFonts w:ascii="Noto Sans" w:hAnsi="Noto Sans" w:cs="Noto Sans"/>
          <w:highlight w:val="yellow"/>
        </w:rPr>
        <w:t>;</w:t>
      </w:r>
    </w:p>
    <w:p w14:paraId="0DADFFC4"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Suspender total o parcialmente y sin causa justificada la prestación de los servicios del presente contrato;</w:t>
      </w:r>
    </w:p>
    <w:p w14:paraId="6739B527" w14:textId="77777777" w:rsidR="0097747B" w:rsidRPr="00010F17" w:rsidRDefault="0097747B" w:rsidP="001B742F">
      <w:pPr>
        <w:pStyle w:val="Prrafodelista"/>
        <w:numPr>
          <w:ilvl w:val="0"/>
          <w:numId w:val="37"/>
        </w:numPr>
        <w:spacing w:after="0" w:line="240" w:lineRule="auto"/>
        <w:ind w:left="567" w:hanging="283"/>
        <w:jc w:val="both"/>
        <w:rPr>
          <w:rFonts w:ascii="Noto Sans" w:hAnsi="Noto Sans" w:cs="Noto Sans"/>
          <w:highlight w:val="yellow"/>
        </w:rPr>
      </w:pPr>
      <w:r w:rsidRPr="00010F17">
        <w:rPr>
          <w:rFonts w:ascii="Noto Sans" w:hAnsi="Noto Sans" w:cs="Noto Sans"/>
          <w:highlight w:val="yellow"/>
        </w:rPr>
        <w:t>No realizar la prestación de los servicios en tiempo y forma conforme a lo establecido en el presente contrato y sus respectivos anexos;</w:t>
      </w:r>
    </w:p>
    <w:p w14:paraId="2BE786CA" w14:textId="77777777" w:rsidR="0097747B" w:rsidRPr="00010F17" w:rsidRDefault="0097747B" w:rsidP="001B742F">
      <w:pPr>
        <w:pStyle w:val="Prrafodelista"/>
        <w:numPr>
          <w:ilvl w:val="0"/>
          <w:numId w:val="37"/>
        </w:numPr>
        <w:spacing w:after="0" w:line="240" w:lineRule="auto"/>
        <w:ind w:left="567" w:hanging="283"/>
        <w:jc w:val="both"/>
        <w:rPr>
          <w:rFonts w:ascii="Noto Sans" w:hAnsi="Noto Sans" w:cs="Noto Sans"/>
          <w:highlight w:val="yellow"/>
        </w:rPr>
      </w:pPr>
      <w:r w:rsidRPr="00010F17">
        <w:rPr>
          <w:rFonts w:ascii="Noto Sans" w:hAnsi="Noto Sans" w:cs="Noto Sans"/>
          <w:highlight w:val="yellow"/>
        </w:rPr>
        <w:t xml:space="preserve"> No proporcionar a los Órganos de Fiscalización, la información que le sea requerida con motivo de las auditorías, visitas e inspecciones que realicen;</w:t>
      </w:r>
    </w:p>
    <w:p w14:paraId="6C2AC341"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Ser declarado en concurso mercantil, o por cualquier otra causa distinta o análoga que afecte su patrimonio;</w:t>
      </w:r>
    </w:p>
    <w:p w14:paraId="3F918694" w14:textId="77777777" w:rsidR="0097747B" w:rsidRPr="00010F17" w:rsidRDefault="0097747B" w:rsidP="001B742F">
      <w:pPr>
        <w:pStyle w:val="Prrafodelista"/>
        <w:numPr>
          <w:ilvl w:val="0"/>
          <w:numId w:val="37"/>
        </w:numPr>
        <w:spacing w:after="0" w:line="240" w:lineRule="auto"/>
        <w:ind w:left="567" w:right="-1" w:hanging="283"/>
        <w:jc w:val="both"/>
        <w:rPr>
          <w:rFonts w:ascii="Noto Sans" w:hAnsi="Noto Sans" w:cs="Noto Sans"/>
          <w:bCs/>
          <w:highlight w:val="yellow"/>
          <w:lang w:val="es-ES"/>
        </w:rPr>
      </w:pPr>
      <w:r w:rsidRPr="00010F17">
        <w:rPr>
          <w:rFonts w:ascii="Noto Sans" w:hAnsi="Noto Sans" w:cs="Noto Sans"/>
          <w:bCs/>
          <w:highlight w:val="yellow"/>
          <w:lang w:val="es-ES"/>
        </w:rPr>
        <w:t xml:space="preserve">En caso de que compruebe la falsedad de alguna manifestación, información o documentación proporcionada para efecto del presente contrato; </w:t>
      </w:r>
    </w:p>
    <w:p w14:paraId="4CE4C03E"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bCs/>
        </w:rPr>
      </w:pPr>
      <w:r w:rsidRPr="00010F17">
        <w:rPr>
          <w:rFonts w:ascii="Noto Sans" w:hAnsi="Noto Sans" w:cs="Noto Sans"/>
          <w:bCs/>
        </w:rPr>
        <w:lastRenderedPageBreak/>
        <w:t>No entregar dentro de los 10 (diez) días naturales siguientes a la fecha de firma del presente contrato, la garantía de cumplimiento del mismo;</w:t>
      </w:r>
    </w:p>
    <w:p w14:paraId="7EAFFA9D" w14:textId="77777777" w:rsidR="0097747B" w:rsidRPr="00010F17" w:rsidRDefault="0097747B" w:rsidP="001B742F">
      <w:pPr>
        <w:pStyle w:val="Prrafodelista"/>
        <w:numPr>
          <w:ilvl w:val="0"/>
          <w:numId w:val="37"/>
        </w:numPr>
        <w:spacing w:after="0" w:line="240" w:lineRule="auto"/>
        <w:ind w:left="567" w:right="-1"/>
        <w:jc w:val="both"/>
        <w:rPr>
          <w:rFonts w:ascii="Noto Sans" w:hAnsi="Noto Sans" w:cs="Noto Sans"/>
          <w:bCs/>
        </w:rPr>
      </w:pPr>
      <w:r w:rsidRPr="00010F17">
        <w:rPr>
          <w:rFonts w:ascii="Noto Sans" w:hAnsi="Noto Sans" w:cs="Noto Sans"/>
          <w:bCs/>
          <w:lang w:val="es-ES"/>
        </w:rPr>
        <w:t>Cuando la suma de las penas convencionales exceda el monto total de la garantía de cumplimiento del contrato;</w:t>
      </w:r>
    </w:p>
    <w:p w14:paraId="402E4F0C" w14:textId="77777777" w:rsidR="0097747B" w:rsidRPr="00010F17" w:rsidRDefault="0097747B" w:rsidP="0097747B">
      <w:pPr>
        <w:pStyle w:val="Prrafodelista"/>
        <w:ind w:left="567" w:right="-1"/>
        <w:jc w:val="both"/>
        <w:rPr>
          <w:rFonts w:ascii="Noto Sans" w:hAnsi="Noto Sans" w:cs="Noto Sans"/>
          <w:bCs/>
          <w:lang w:val="es-ES"/>
        </w:rPr>
      </w:pPr>
      <w:r w:rsidRPr="00010F17">
        <w:rPr>
          <w:rFonts w:ascii="Noto Sans" w:hAnsi="Noto Sans" w:cs="Noto Sans"/>
          <w:bCs/>
        </w:rPr>
        <w:t xml:space="preserve">INSTRUCCIÓN: EL SIGUIENTE INCISO, SERÁ OBLIGATORIO PARA EFECTOS DEL </w:t>
      </w:r>
      <w:r w:rsidRPr="00F77AE5">
        <w:rPr>
          <w:rFonts w:ascii="Noto Sans" w:hAnsi="Noto Sans" w:cs="Noto Sans"/>
          <w:bCs/>
        </w:rPr>
        <w:t>ARTÍCULO 125, PÁRRAFO QUINTO DEL RLAASSP.</w:t>
      </w:r>
    </w:p>
    <w:p w14:paraId="4B9B5C7F" w14:textId="77777777" w:rsidR="0097747B" w:rsidRPr="00010F17" w:rsidRDefault="0097747B" w:rsidP="001B742F">
      <w:pPr>
        <w:pStyle w:val="Prrafodelista"/>
        <w:numPr>
          <w:ilvl w:val="0"/>
          <w:numId w:val="37"/>
        </w:numPr>
        <w:spacing w:after="0" w:line="240" w:lineRule="auto"/>
        <w:ind w:left="567" w:right="-1" w:hanging="283"/>
        <w:jc w:val="both"/>
        <w:rPr>
          <w:rFonts w:ascii="Noto Sans" w:hAnsi="Noto Sans" w:cs="Noto Sans"/>
          <w:bCs/>
          <w:highlight w:val="yellow"/>
          <w:lang w:val="es-ES"/>
        </w:rPr>
      </w:pPr>
      <w:r w:rsidRPr="00010F17">
        <w:rPr>
          <w:rFonts w:ascii="Noto Sans" w:hAnsi="Noto Sans" w:cs="Noto Sans"/>
          <w:bCs/>
          <w:highlight w:val="yellow"/>
          <w:lang w:val="es-ES"/>
        </w:rPr>
        <w:t xml:space="preserve">No presentar bimestralmente, las constancias de la inscripción y pago de cuotas al Instituto Mexicano del Seguro Social </w:t>
      </w:r>
      <w:r w:rsidRPr="00010F17">
        <w:rPr>
          <w:rFonts w:ascii="Noto Sans" w:hAnsi="Noto Sans" w:cs="Noto Sans"/>
          <w:bCs/>
          <w:highlight w:val="yellow"/>
        </w:rPr>
        <w:t>del personal que utilice para la prestación de los servicios</w:t>
      </w:r>
      <w:r w:rsidRPr="00010F17">
        <w:rPr>
          <w:rFonts w:ascii="Noto Sans" w:hAnsi="Noto Sans" w:cs="Noto Sans"/>
          <w:bCs/>
          <w:highlight w:val="yellow"/>
          <w:lang w:val="es-ES"/>
        </w:rPr>
        <w:t>;</w:t>
      </w:r>
    </w:p>
    <w:p w14:paraId="22384583" w14:textId="77777777" w:rsidR="0097747B" w:rsidRDefault="0097747B" w:rsidP="0097747B">
      <w:pPr>
        <w:pStyle w:val="Prrafodelista"/>
        <w:ind w:left="567" w:right="-1"/>
        <w:jc w:val="both"/>
        <w:rPr>
          <w:rFonts w:ascii="Noto Sans" w:hAnsi="Noto Sans" w:cs="Noto Sans"/>
          <w:bCs/>
        </w:rPr>
      </w:pPr>
      <w:r w:rsidRPr="00010F17">
        <w:rPr>
          <w:rFonts w:ascii="Noto Sans" w:hAnsi="Noto Sans" w:cs="Noto Sans"/>
          <w:bCs/>
        </w:rPr>
        <w:t xml:space="preserve">INSTRUCCIÓN: CUANDO NO SE HAYA REQUERIDO LA GARANTÍA DE CUMPLIMIENTO, SE UTILIZARÁ EL SIGUIENTE TEXTO </w:t>
      </w:r>
    </w:p>
    <w:p w14:paraId="63CF701B" w14:textId="77777777" w:rsidR="0097747B" w:rsidRPr="00361ABF" w:rsidRDefault="0097747B" w:rsidP="0097747B">
      <w:pPr>
        <w:pStyle w:val="Prrafodelista"/>
        <w:ind w:left="567" w:right="-1"/>
        <w:jc w:val="both"/>
        <w:rPr>
          <w:rFonts w:ascii="Noto Sans" w:hAnsi="Noto Sans" w:cs="Noto Sans"/>
          <w:bCs/>
        </w:rPr>
      </w:pPr>
      <w:r w:rsidRPr="00361ABF">
        <w:rPr>
          <w:rFonts w:ascii="Noto Sans" w:hAnsi="Noto Sans" w:cs="Noto Sans"/>
          <w:bCs/>
        </w:rPr>
        <w:t>“En caso de que la suma de las penas convencionales exceda el 20% del monto total del contrato;”</w:t>
      </w:r>
    </w:p>
    <w:p w14:paraId="280C9A85" w14:textId="77777777" w:rsidR="0097747B" w:rsidRPr="00010F17" w:rsidRDefault="0097747B" w:rsidP="001B742F">
      <w:pPr>
        <w:pStyle w:val="Prrafodelista"/>
        <w:numPr>
          <w:ilvl w:val="0"/>
          <w:numId w:val="37"/>
        </w:numPr>
        <w:spacing w:after="0" w:line="240" w:lineRule="auto"/>
        <w:ind w:left="567" w:right="-1" w:hanging="283"/>
        <w:jc w:val="both"/>
        <w:rPr>
          <w:rFonts w:ascii="Noto Sans" w:hAnsi="Noto Sans" w:cs="Noto Sans"/>
          <w:bCs/>
          <w:lang w:val="es-ES"/>
        </w:rPr>
      </w:pPr>
      <w:r w:rsidRPr="00010F17">
        <w:rPr>
          <w:rFonts w:ascii="Noto Sans" w:hAnsi="Noto Sans" w:cs="Noto Sans"/>
          <w:bCs/>
          <w:lang w:val="es-ES"/>
        </w:rPr>
        <w:t>Cuando la suma de las deducciones al pago, excedan el límite máximo establecido para las deducciones;</w:t>
      </w:r>
    </w:p>
    <w:p w14:paraId="0690AA93" w14:textId="77777777" w:rsidR="0097747B" w:rsidRPr="00010F17" w:rsidRDefault="0097747B" w:rsidP="001B742F">
      <w:pPr>
        <w:pStyle w:val="Prrafodelista"/>
        <w:numPr>
          <w:ilvl w:val="0"/>
          <w:numId w:val="37"/>
        </w:numPr>
        <w:spacing w:after="0" w:line="240" w:lineRule="auto"/>
        <w:ind w:left="567" w:right="-1" w:hanging="283"/>
        <w:jc w:val="both"/>
        <w:rPr>
          <w:rFonts w:ascii="Noto Sans" w:hAnsi="Noto Sans" w:cs="Noto Sans"/>
          <w:b/>
          <w:lang w:val="es-ES"/>
        </w:rPr>
      </w:pPr>
      <w:r>
        <w:rPr>
          <w:rFonts w:ascii="Noto Sans" w:hAnsi="Noto Sans" w:cs="Noto Sans"/>
          <w:bCs/>
          <w:lang w:val="es-ES"/>
        </w:rPr>
        <w:t xml:space="preserve"> </w:t>
      </w:r>
      <w:r w:rsidRPr="00010F17">
        <w:rPr>
          <w:rFonts w:ascii="Noto Sans" w:hAnsi="Noto Sans" w:cs="Noto Sans"/>
          <w:bCs/>
          <w:lang w:val="es-ES"/>
        </w:rPr>
        <w:t>Divulgar, transferir o utilizar la información que conozca en el desarrollo del cumplimiento del objeto del presente contrato, sin contar con la autorización de</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lang w:val="es-ES"/>
        </w:rPr>
        <w:t xml:space="preserve"> </w:t>
      </w:r>
      <w:r w:rsidRPr="00010F17">
        <w:rPr>
          <w:rFonts w:ascii="Noto Sans" w:hAnsi="Noto Sans" w:cs="Noto Sans"/>
          <w:bCs/>
          <w:lang w:val="es-ES"/>
        </w:rPr>
        <w:t xml:space="preserve">en los términos de lo dispuesto en la </w:t>
      </w:r>
      <w:r w:rsidRPr="00010F17">
        <w:rPr>
          <w:rFonts w:ascii="Noto Sans" w:hAnsi="Noto Sans" w:cs="Noto Sans"/>
          <w:b/>
          <w:bCs/>
          <w:lang w:val="es-ES"/>
        </w:rPr>
        <w:t>CLÁUSULA VIGÉSIMA PRIMERA DE CONFIDENCIALIDAD Y PROTECCIÓN DE DATOS PERSONALES</w:t>
      </w:r>
      <w:r w:rsidRPr="00010F17">
        <w:rPr>
          <w:rFonts w:ascii="Noto Sans" w:hAnsi="Noto Sans" w:cs="Noto Sans"/>
          <w:bCs/>
          <w:lang w:val="es-ES"/>
        </w:rPr>
        <w:t xml:space="preserve"> del presente instrumento jurídico;</w:t>
      </w:r>
    </w:p>
    <w:p w14:paraId="76EC7D1A" w14:textId="77777777" w:rsidR="0097747B" w:rsidRPr="00010F17" w:rsidRDefault="0097747B" w:rsidP="001B742F">
      <w:pPr>
        <w:pStyle w:val="Prrafodelista"/>
        <w:numPr>
          <w:ilvl w:val="0"/>
          <w:numId w:val="37"/>
        </w:numPr>
        <w:spacing w:after="0" w:line="240" w:lineRule="auto"/>
        <w:ind w:left="567" w:right="-1" w:hanging="283"/>
        <w:jc w:val="both"/>
        <w:rPr>
          <w:rFonts w:ascii="Noto Sans" w:hAnsi="Noto Sans" w:cs="Noto Sans"/>
          <w:b/>
          <w:lang w:val="es-ES"/>
        </w:rPr>
      </w:pPr>
      <w:r w:rsidRPr="00010F17">
        <w:rPr>
          <w:rFonts w:ascii="Noto Sans" w:hAnsi="Noto Sans" w:cs="Noto Sans"/>
          <w:bCs/>
          <w:lang w:val="es-ES"/>
        </w:rPr>
        <w:t xml:space="preserve"> Impedir el desempeño normal de labores de</w:t>
      </w:r>
      <w:r w:rsidRPr="00010F17">
        <w:rPr>
          <w:rFonts w:ascii="Noto Sans" w:hAnsi="Noto Sans" w:cs="Noto Sans"/>
          <w:b/>
        </w:rPr>
        <w:t xml:space="preserve"> “LA DEPENDENCIA O ENTIDAD”</w:t>
      </w:r>
      <w:r w:rsidRPr="00361ABF">
        <w:rPr>
          <w:rFonts w:ascii="Noto Sans" w:hAnsi="Noto Sans" w:cs="Noto Sans"/>
          <w:lang w:val="es-ES"/>
        </w:rPr>
        <w:t>;</w:t>
      </w:r>
    </w:p>
    <w:p w14:paraId="69883505"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rPr>
      </w:pPr>
      <w:r w:rsidRPr="00010F17">
        <w:rPr>
          <w:rFonts w:ascii="Noto Sans" w:hAnsi="Noto Sans" w:cs="Noto Sans"/>
          <w:bCs/>
        </w:rPr>
        <w:t>Cambiar su nacionalidad por otra e invocar la protección de su gobierno contra reclamaciones y órdenes de</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rPr>
        <w:t>, cuando sea extranjero</w:t>
      </w:r>
      <w:r>
        <w:rPr>
          <w:rFonts w:ascii="Noto Sans" w:hAnsi="Noto Sans" w:cs="Noto Sans"/>
        </w:rPr>
        <w:t>;</w:t>
      </w:r>
    </w:p>
    <w:p w14:paraId="2966F448" w14:textId="77777777" w:rsidR="0097747B" w:rsidRPr="00ED79BF"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highlight w:val="yellow"/>
        </w:rPr>
      </w:pPr>
      <w:r w:rsidRPr="00ED79BF">
        <w:rPr>
          <w:rFonts w:ascii="Noto Sans" w:hAnsi="Noto Sans" w:cs="Noto Sans"/>
          <w:highlight w:val="yellow"/>
        </w:rPr>
        <w:t xml:space="preserve">No presentar la opinión favorable de sus obligaciones fiscales, cada </w:t>
      </w:r>
      <w:r w:rsidRPr="00ED79BF">
        <w:rPr>
          <w:rFonts w:ascii="Noto Sans" w:hAnsi="Noto Sans" w:cs="Noto Sans"/>
          <w:b/>
        </w:rPr>
        <w:t>(ESTABLECER PERIODICIDAD)</w:t>
      </w:r>
      <w:r w:rsidRPr="00ED79BF">
        <w:rPr>
          <w:rFonts w:ascii="Noto Sans" w:hAnsi="Noto Sans" w:cs="Noto Sans"/>
          <w:highlight w:val="yellow"/>
        </w:rPr>
        <w:t xml:space="preserve"> durante la</w:t>
      </w:r>
      <w:r>
        <w:rPr>
          <w:rFonts w:ascii="Noto Sans" w:hAnsi="Noto Sans" w:cs="Noto Sans"/>
          <w:highlight w:val="yellow"/>
        </w:rPr>
        <w:t xml:space="preserve"> vigencia del presente contrato, y</w:t>
      </w:r>
    </w:p>
    <w:p w14:paraId="6DB64479" w14:textId="77777777" w:rsidR="0097747B" w:rsidRPr="00010F17" w:rsidRDefault="0097747B" w:rsidP="001B742F">
      <w:pPr>
        <w:pStyle w:val="Prrafodelista"/>
        <w:numPr>
          <w:ilvl w:val="0"/>
          <w:numId w:val="37"/>
        </w:numPr>
        <w:tabs>
          <w:tab w:val="left" w:pos="284"/>
        </w:tabs>
        <w:spacing w:after="0" w:line="240" w:lineRule="auto"/>
        <w:ind w:left="567" w:right="-1" w:hanging="283"/>
        <w:jc w:val="both"/>
        <w:rPr>
          <w:rFonts w:ascii="Noto Sans" w:hAnsi="Noto Sans" w:cs="Noto Sans"/>
          <w:highlight w:val="yellow"/>
        </w:rPr>
      </w:pPr>
      <w:r w:rsidRPr="00010F17">
        <w:rPr>
          <w:rFonts w:ascii="Noto Sans" w:hAnsi="Noto Sans" w:cs="Noto Sans"/>
          <w:highlight w:val="yellow"/>
        </w:rPr>
        <w:t>Incumplir cualquier obligación distinta de las anteriores y derivadas del presente contrato.</w:t>
      </w:r>
    </w:p>
    <w:p w14:paraId="046DB964" w14:textId="77777777" w:rsidR="0097747B" w:rsidRPr="00010F17" w:rsidRDefault="0097747B" w:rsidP="0097747B">
      <w:pPr>
        <w:pStyle w:val="Prrafodelista"/>
        <w:tabs>
          <w:tab w:val="left" w:pos="284"/>
        </w:tabs>
        <w:ind w:left="567" w:right="-1"/>
        <w:jc w:val="both"/>
        <w:rPr>
          <w:rFonts w:ascii="Noto Sans" w:hAnsi="Noto Sans" w:cs="Noto Sans"/>
        </w:rPr>
      </w:pPr>
    </w:p>
    <w:p w14:paraId="006DE64E" w14:textId="77777777" w:rsidR="0097747B" w:rsidRPr="00010F17" w:rsidRDefault="0097747B" w:rsidP="0097747B">
      <w:pPr>
        <w:jc w:val="both"/>
        <w:rPr>
          <w:rFonts w:ascii="Noto Sans" w:hAnsi="Noto Sans" w:cs="Noto Sans"/>
          <w:sz w:val="22"/>
          <w:szCs w:val="22"/>
          <w:lang w:val="es-ES"/>
        </w:rPr>
      </w:pPr>
      <w:r w:rsidRPr="00010F17">
        <w:rPr>
          <w:rFonts w:ascii="Noto Sans" w:hAnsi="Noto Sans" w:cs="Noto Sans"/>
          <w:sz w:val="22"/>
          <w:szCs w:val="22"/>
          <w:highlight w:val="yellow"/>
          <w:lang w:val="es-ES"/>
        </w:rPr>
        <w:t>Para el caso de optar por la rescisión del contrato</w:t>
      </w:r>
      <w:r w:rsidRPr="00010F17">
        <w:rPr>
          <w:rFonts w:ascii="Noto Sans" w:hAnsi="Noto Sans" w:cs="Noto Sans"/>
          <w:sz w:val="22"/>
          <w:szCs w:val="22"/>
          <w:lang w:val="es-ES"/>
        </w:rPr>
        <w:t>,</w:t>
      </w:r>
      <w:r w:rsidRPr="00010F17">
        <w:rPr>
          <w:rFonts w:ascii="Noto Sans" w:hAnsi="Noto Sans" w:cs="Noto Sans"/>
          <w:b/>
          <w:sz w:val="22"/>
          <w:szCs w:val="22"/>
        </w:rPr>
        <w:t xml:space="preserve"> “LA DEPENDENCIA O ENTIDAD” </w:t>
      </w:r>
      <w:r w:rsidRPr="00010F17">
        <w:rPr>
          <w:rFonts w:ascii="Noto Sans" w:hAnsi="Noto Sans" w:cs="Noto Sans"/>
          <w:sz w:val="22"/>
          <w:szCs w:val="22"/>
          <w:highlight w:val="yellow"/>
          <w:lang w:val="es-ES"/>
        </w:rPr>
        <w:t>comunicará por escrito a</w:t>
      </w:r>
      <w:r w:rsidRPr="00010F17">
        <w:rPr>
          <w:rFonts w:ascii="Noto Sans" w:hAnsi="Noto Sans" w:cs="Noto Sans"/>
          <w:b/>
          <w:sz w:val="22"/>
          <w:szCs w:val="22"/>
        </w:rPr>
        <w:t xml:space="preserve"> “EL PROVEEDOR”</w:t>
      </w:r>
      <w:r w:rsidRPr="00010F17">
        <w:rPr>
          <w:rFonts w:ascii="Noto Sans" w:hAnsi="Noto Sans" w:cs="Noto Sans"/>
          <w:sz w:val="22"/>
          <w:szCs w:val="22"/>
          <w:lang w:val="es-ES"/>
        </w:rPr>
        <w:t xml:space="preserve"> </w:t>
      </w:r>
      <w:r w:rsidRPr="00010F17">
        <w:rPr>
          <w:rFonts w:ascii="Noto Sans" w:hAnsi="Noto Sans" w:cs="Noto Sans"/>
          <w:sz w:val="22"/>
          <w:szCs w:val="22"/>
          <w:highlight w:val="yellow"/>
          <w:lang w:val="es-ES"/>
        </w:rPr>
        <w:t>el incumplimiento en que haya incurrido, para que en un término de 5 (cinco) días hábiles contados a partir del día siguiente de la notificación, exponga lo que a su derecho convenga y aporte en su caso las pruebas que estime pertinentes.</w:t>
      </w:r>
    </w:p>
    <w:p w14:paraId="132901ED" w14:textId="77777777" w:rsidR="0097747B" w:rsidRPr="00010F17" w:rsidRDefault="0097747B" w:rsidP="0097747B">
      <w:pPr>
        <w:ind w:right="-1"/>
        <w:jc w:val="both"/>
        <w:rPr>
          <w:rFonts w:ascii="Noto Sans" w:hAnsi="Noto Sans" w:cs="Noto Sans"/>
          <w:sz w:val="22"/>
          <w:szCs w:val="22"/>
          <w:lang w:val="es-ES"/>
        </w:rPr>
      </w:pPr>
    </w:p>
    <w:p w14:paraId="273B8E6F" w14:textId="77777777" w:rsidR="0097747B" w:rsidRPr="00010F17" w:rsidRDefault="0097747B" w:rsidP="0097747B">
      <w:pPr>
        <w:tabs>
          <w:tab w:val="left" w:pos="2700"/>
        </w:tabs>
        <w:ind w:right="-1"/>
        <w:jc w:val="both"/>
        <w:rPr>
          <w:rFonts w:ascii="Noto Sans" w:hAnsi="Noto Sans" w:cs="Noto Sans"/>
          <w:b/>
          <w:sz w:val="22"/>
          <w:szCs w:val="22"/>
        </w:rPr>
      </w:pPr>
      <w:r w:rsidRPr="00010F17">
        <w:rPr>
          <w:rFonts w:ascii="Noto Sans" w:hAnsi="Noto Sans" w:cs="Noto Sans"/>
          <w:sz w:val="22"/>
          <w:szCs w:val="22"/>
          <w:highlight w:val="yellow"/>
        </w:rPr>
        <w:t>Transcurrido dicho término</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en un plazo de 10 (diez) días hábiles siguientes, tomando en consideración los argumentos y pruebas que hubiere hecho valer </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determinará de manera fundada y </w:t>
      </w:r>
      <w:r w:rsidRPr="00010F17">
        <w:rPr>
          <w:rFonts w:ascii="Noto Sans" w:hAnsi="Noto Sans" w:cs="Noto Sans"/>
          <w:sz w:val="22"/>
          <w:szCs w:val="22"/>
          <w:highlight w:val="yellow"/>
        </w:rPr>
        <w:lastRenderedPageBreak/>
        <w:t>motivada dar o no por rescindido el contrato, y comunicará a</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dicha determinación dentro del citado plazo.</w:t>
      </w:r>
    </w:p>
    <w:p w14:paraId="32D3F32E"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Cuando se rescinda el contrato, se formulará el finiquito correspondiente, a efecto de hacer constar los pagos que deba efectuar</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por concepto del contrato hasta el momento de rescisión, o los que resulten a cargo de </w:t>
      </w:r>
      <w:r w:rsidRPr="00010F17">
        <w:rPr>
          <w:rFonts w:ascii="Noto Sans" w:hAnsi="Noto Sans" w:cs="Noto Sans"/>
          <w:b/>
          <w:sz w:val="22"/>
          <w:szCs w:val="22"/>
        </w:rPr>
        <w:t>“EL PROVEEDOR”.</w:t>
      </w:r>
      <w:r w:rsidRPr="00010F17">
        <w:rPr>
          <w:rFonts w:ascii="Noto Sans" w:hAnsi="Noto Sans" w:cs="Noto Sans"/>
          <w:sz w:val="22"/>
          <w:szCs w:val="22"/>
        </w:rPr>
        <w:t xml:space="preserve"> </w:t>
      </w:r>
    </w:p>
    <w:p w14:paraId="08250C69" w14:textId="77777777" w:rsidR="0097747B" w:rsidRPr="00010F17" w:rsidRDefault="0097747B" w:rsidP="0097747B">
      <w:pPr>
        <w:tabs>
          <w:tab w:val="left" w:pos="2700"/>
        </w:tabs>
        <w:ind w:right="-1"/>
        <w:jc w:val="both"/>
        <w:rPr>
          <w:rFonts w:ascii="Noto Sans" w:hAnsi="Noto Sans" w:cs="Noto Sans"/>
          <w:sz w:val="22"/>
          <w:szCs w:val="22"/>
        </w:rPr>
      </w:pPr>
    </w:p>
    <w:p w14:paraId="1059C810"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 xml:space="preserve">Iniciado un procedimiento de </w:t>
      </w:r>
      <w:r w:rsidRPr="00ED79BF">
        <w:rPr>
          <w:rFonts w:ascii="Noto Sans" w:hAnsi="Noto Sans" w:cs="Noto Sans"/>
          <w:sz w:val="22"/>
          <w:szCs w:val="22"/>
          <w:highlight w:val="yellow"/>
        </w:rPr>
        <w:t>conciliación</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podrá suspender el trámite del procedimiento de rescisión.</w:t>
      </w:r>
    </w:p>
    <w:p w14:paraId="5F5CDA93" w14:textId="77777777" w:rsidR="0097747B" w:rsidRPr="00010F17" w:rsidRDefault="0097747B" w:rsidP="0097747B">
      <w:pPr>
        <w:tabs>
          <w:tab w:val="left" w:pos="2700"/>
        </w:tabs>
        <w:ind w:right="-1"/>
        <w:jc w:val="both"/>
        <w:rPr>
          <w:rFonts w:ascii="Noto Sans" w:hAnsi="Noto Sans" w:cs="Noto Sans"/>
          <w:sz w:val="22"/>
          <w:szCs w:val="22"/>
        </w:rPr>
      </w:pPr>
    </w:p>
    <w:p w14:paraId="083A29E9"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 xml:space="preserve">Si previamente a la determinación de dar por rescindido el contrato se realiza la prestación de los servicios, el procedimiento iniciado quedará sin efecto, previa aceptación y verificación </w:t>
      </w:r>
      <w:r w:rsidRPr="00010F17">
        <w:rPr>
          <w:rFonts w:ascii="Noto Sans" w:hAnsi="Noto Sans" w:cs="Noto Sans"/>
          <w:sz w:val="22"/>
          <w:szCs w:val="22"/>
        </w:rPr>
        <w:t>de</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de que continúa vigente la necesidad de la prestación de los servicios, aplicando, en su caso, las penas convencionales correspondientes.</w:t>
      </w:r>
    </w:p>
    <w:p w14:paraId="3A668C0A" w14:textId="77777777" w:rsidR="0097747B" w:rsidRPr="00010F17" w:rsidRDefault="0097747B" w:rsidP="0097747B">
      <w:pPr>
        <w:tabs>
          <w:tab w:val="left" w:pos="2700"/>
        </w:tabs>
        <w:ind w:right="-1"/>
        <w:jc w:val="both"/>
        <w:rPr>
          <w:rFonts w:ascii="Noto Sans" w:hAnsi="Noto Sans" w:cs="Noto Sans"/>
          <w:sz w:val="22"/>
          <w:szCs w:val="22"/>
        </w:rPr>
      </w:pPr>
    </w:p>
    <w:p w14:paraId="0B171E8C"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podrá determinar no dar por rescindido el contrato, cuando durante el procedimiento advierta que la rescisión del mismo pudiera ocasionar algún daño o afectación a las funciones que tiene encomendadas. En este supuesto</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elaborará un dictamen en el cual justifique que los impactos económicos o de operación que se ocasionarían con la rescisión del contrato resultarían más inconvenientes.</w:t>
      </w:r>
      <w:r w:rsidRPr="00010F17">
        <w:rPr>
          <w:rFonts w:ascii="Noto Sans" w:hAnsi="Noto Sans" w:cs="Noto Sans"/>
          <w:sz w:val="22"/>
          <w:szCs w:val="22"/>
        </w:rPr>
        <w:t xml:space="preserve"> </w:t>
      </w:r>
    </w:p>
    <w:p w14:paraId="10FB9C35"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rPr>
        <w:t xml:space="preserve"> </w:t>
      </w:r>
    </w:p>
    <w:p w14:paraId="1FA44B56"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De no rescindirse el contrato,</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establecerá con </w:t>
      </w:r>
      <w:r w:rsidRPr="00010F17">
        <w:rPr>
          <w:rFonts w:ascii="Noto Sans" w:hAnsi="Noto Sans" w:cs="Noto Sans"/>
          <w:b/>
          <w:sz w:val="22"/>
          <w:szCs w:val="22"/>
          <w:highlight w:val="yellow"/>
        </w:rPr>
        <w:t>“</w:t>
      </w:r>
      <w:r w:rsidRPr="00010F17">
        <w:rPr>
          <w:rFonts w:ascii="Noto Sans" w:hAnsi="Noto Sans" w:cs="Noto Sans"/>
          <w:b/>
          <w:sz w:val="22"/>
          <w:szCs w:val="22"/>
        </w:rPr>
        <w:t>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otro plazo, que le permita subsanar el incumplimiento que hubiere motivado el inicio del procedimiento, aplicando las sanciones correspondientes. El convenio </w:t>
      </w:r>
      <w:r w:rsidRPr="007901F7">
        <w:rPr>
          <w:rFonts w:ascii="Noto Sans" w:hAnsi="Noto Sans" w:cs="Noto Sans"/>
          <w:sz w:val="22"/>
          <w:szCs w:val="22"/>
          <w:highlight w:val="yellow"/>
        </w:rPr>
        <w:t xml:space="preserve">modificatorio que al efecto se celebre, deberá atender a las condiciones previstas por el artículo 74, párrafos cuarto y quinto de la </w:t>
      </w:r>
      <w:r w:rsidRPr="007901F7">
        <w:rPr>
          <w:rFonts w:ascii="Noto Sans" w:hAnsi="Noto Sans" w:cs="Noto Sans"/>
          <w:b/>
          <w:sz w:val="22"/>
          <w:szCs w:val="22"/>
          <w:highlight w:val="yellow"/>
        </w:rPr>
        <w:t>“LAASSP”</w:t>
      </w:r>
      <w:r w:rsidRPr="007901F7">
        <w:rPr>
          <w:rFonts w:ascii="Noto Sans" w:hAnsi="Noto Sans" w:cs="Noto Sans"/>
          <w:sz w:val="22"/>
          <w:szCs w:val="22"/>
          <w:highlight w:val="yellow"/>
        </w:rPr>
        <w:t>.</w:t>
      </w:r>
    </w:p>
    <w:p w14:paraId="7CEAF0EA" w14:textId="77777777" w:rsidR="0097747B" w:rsidRPr="00010F17" w:rsidRDefault="0097747B" w:rsidP="0097747B">
      <w:pPr>
        <w:tabs>
          <w:tab w:val="left" w:pos="2700"/>
        </w:tabs>
        <w:ind w:right="-1"/>
        <w:jc w:val="both"/>
        <w:rPr>
          <w:rFonts w:ascii="Noto Sans" w:hAnsi="Noto Sans" w:cs="Noto Sans"/>
          <w:sz w:val="22"/>
          <w:szCs w:val="22"/>
        </w:rPr>
      </w:pPr>
    </w:p>
    <w:p w14:paraId="5C293692" w14:textId="77777777" w:rsidR="0097747B" w:rsidRPr="00010F17" w:rsidRDefault="0097747B" w:rsidP="0097747B">
      <w:pPr>
        <w:tabs>
          <w:tab w:val="left" w:pos="2700"/>
        </w:tabs>
        <w:ind w:right="-1"/>
        <w:jc w:val="both"/>
        <w:rPr>
          <w:rFonts w:ascii="Noto Sans" w:hAnsi="Noto Sans" w:cs="Noto Sans"/>
          <w:sz w:val="22"/>
          <w:szCs w:val="22"/>
        </w:rPr>
      </w:pPr>
      <w:r w:rsidRPr="00010F17">
        <w:rPr>
          <w:rFonts w:ascii="Noto Sans" w:hAnsi="Noto Sans" w:cs="Noto Sans"/>
          <w:sz w:val="22"/>
          <w:szCs w:val="22"/>
          <w:highlight w:val="yellow"/>
        </w:rPr>
        <w:t>No obstante, de que se hubiere firmado el convenio modificatorio a que se refiere el párrafo anterior, si se presenta de nueva cuenta el incumplimiento</w:t>
      </w:r>
      <w:r w:rsidRPr="00010F17">
        <w:rPr>
          <w:rFonts w:ascii="Noto Sans" w:hAnsi="Noto Sans" w:cs="Noto Sans"/>
          <w:sz w:val="22"/>
          <w:szCs w:val="22"/>
        </w:rPr>
        <w:t>,</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quedará expresamente facultada para optar por exigir el cumplimiento del contrato, o rescindirlo, aplicando las sanciones que procedan.</w:t>
      </w:r>
    </w:p>
    <w:p w14:paraId="341F58BB" w14:textId="77777777" w:rsidR="0097747B" w:rsidRPr="00010F17" w:rsidRDefault="0097747B" w:rsidP="0097747B">
      <w:pPr>
        <w:tabs>
          <w:tab w:val="left" w:pos="2700"/>
        </w:tabs>
        <w:ind w:right="-1"/>
        <w:jc w:val="both"/>
        <w:rPr>
          <w:rFonts w:ascii="Noto Sans" w:hAnsi="Noto Sans" w:cs="Noto Sans"/>
          <w:sz w:val="22"/>
          <w:szCs w:val="22"/>
        </w:rPr>
      </w:pPr>
    </w:p>
    <w:p w14:paraId="319BC1AC" w14:textId="77777777" w:rsidR="0097747B" w:rsidRPr="00010F17" w:rsidRDefault="0097747B" w:rsidP="0097747B">
      <w:pPr>
        <w:tabs>
          <w:tab w:val="left" w:pos="2700"/>
        </w:tabs>
        <w:ind w:right="-1"/>
        <w:jc w:val="both"/>
        <w:rPr>
          <w:rFonts w:ascii="Noto Sans" w:hAnsi="Noto Sans" w:cs="Noto Sans"/>
          <w:sz w:val="22"/>
          <w:szCs w:val="22"/>
          <w:highlight w:val="yellow"/>
        </w:rPr>
      </w:pPr>
      <w:r w:rsidRPr="00010F17">
        <w:rPr>
          <w:rFonts w:ascii="Noto Sans" w:hAnsi="Noto Sans" w:cs="Noto Sans"/>
          <w:sz w:val="22"/>
          <w:szCs w:val="22"/>
          <w:highlight w:val="yellow"/>
        </w:rPr>
        <w:t>Si se llevara a cabo la rescisión del contrato, y en el caso de que a</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se le hubieran entregado pagos progresivos, éste deberá de reintegrarlos más los intereses correspondientes, conforme a lo indicado </w:t>
      </w:r>
      <w:r w:rsidRPr="007901F7">
        <w:rPr>
          <w:rFonts w:ascii="Noto Sans" w:hAnsi="Noto Sans" w:cs="Noto Sans"/>
          <w:sz w:val="22"/>
          <w:szCs w:val="22"/>
          <w:highlight w:val="yellow"/>
        </w:rPr>
        <w:t xml:space="preserve">en el artículo 73, párrafo cuarto de la </w:t>
      </w:r>
      <w:r w:rsidRPr="007901F7">
        <w:rPr>
          <w:rFonts w:ascii="Noto Sans" w:hAnsi="Noto Sans" w:cs="Noto Sans"/>
          <w:b/>
          <w:sz w:val="22"/>
          <w:szCs w:val="22"/>
          <w:highlight w:val="yellow"/>
        </w:rPr>
        <w:t>“LAASSP”</w:t>
      </w:r>
      <w:r w:rsidRPr="007901F7">
        <w:rPr>
          <w:rFonts w:ascii="Noto Sans" w:hAnsi="Noto Sans" w:cs="Noto Sans"/>
          <w:sz w:val="22"/>
          <w:szCs w:val="22"/>
          <w:highlight w:val="yellow"/>
        </w:rPr>
        <w:t xml:space="preserve">. </w:t>
      </w:r>
    </w:p>
    <w:p w14:paraId="3F619EC1" w14:textId="77777777" w:rsidR="0097747B" w:rsidRPr="00010F17" w:rsidRDefault="0097747B" w:rsidP="0097747B">
      <w:pPr>
        <w:tabs>
          <w:tab w:val="left" w:pos="2700"/>
        </w:tabs>
        <w:ind w:right="-1"/>
        <w:jc w:val="both"/>
        <w:rPr>
          <w:rFonts w:ascii="Noto Sans" w:hAnsi="Noto Sans" w:cs="Noto Sans"/>
          <w:sz w:val="22"/>
          <w:szCs w:val="22"/>
          <w:highlight w:val="yellow"/>
        </w:rPr>
      </w:pPr>
    </w:p>
    <w:p w14:paraId="1F141F97"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 xml:space="preserve">Los intereses se calcularán sobre el monto de los pagos progresivos efectuados y se computarán por días naturales desde la fecha de su entrega hasta la fecha en que se </w:t>
      </w:r>
      <w:r w:rsidRPr="00010F17">
        <w:rPr>
          <w:rFonts w:ascii="Noto Sans" w:hAnsi="Noto Sans" w:cs="Noto Sans"/>
          <w:sz w:val="22"/>
          <w:szCs w:val="22"/>
          <w:highlight w:val="yellow"/>
        </w:rPr>
        <w:lastRenderedPageBreak/>
        <w:t>pongan efectivamente las cantidades a disposición de</w:t>
      </w:r>
      <w:r w:rsidRPr="00010F17">
        <w:rPr>
          <w:rFonts w:ascii="Noto Sans" w:hAnsi="Noto Sans" w:cs="Noto Sans"/>
          <w:sz w:val="22"/>
          <w:szCs w:val="22"/>
        </w:rPr>
        <w:t xml:space="preserve"> </w:t>
      </w:r>
      <w:r w:rsidRPr="00010F17">
        <w:rPr>
          <w:rFonts w:ascii="Noto Sans" w:hAnsi="Noto Sans" w:cs="Noto Sans"/>
          <w:b/>
          <w:sz w:val="22"/>
          <w:szCs w:val="22"/>
        </w:rPr>
        <w:t>“LA DEPENDENCIA O ENTIDAD”</w:t>
      </w:r>
      <w:r w:rsidRPr="00010F17">
        <w:rPr>
          <w:rFonts w:ascii="Noto Sans" w:hAnsi="Noto Sans" w:cs="Noto Sans"/>
          <w:sz w:val="22"/>
          <w:szCs w:val="22"/>
        </w:rPr>
        <w:t>.</w:t>
      </w:r>
    </w:p>
    <w:p w14:paraId="620CB6A6" w14:textId="77777777" w:rsidR="0097747B" w:rsidRPr="00010F17" w:rsidRDefault="0097747B" w:rsidP="0097747B">
      <w:pPr>
        <w:ind w:right="51"/>
        <w:jc w:val="both"/>
        <w:rPr>
          <w:rFonts w:ascii="Noto Sans" w:hAnsi="Noto Sans" w:cs="Noto Sans"/>
          <w:sz w:val="22"/>
          <w:szCs w:val="22"/>
        </w:rPr>
      </w:pPr>
    </w:p>
    <w:p w14:paraId="1CC7F37F" w14:textId="77777777" w:rsidR="0097747B" w:rsidRPr="00010F17" w:rsidRDefault="0097747B" w:rsidP="0097747B">
      <w:pPr>
        <w:jc w:val="both"/>
        <w:rPr>
          <w:rFonts w:ascii="Noto Sans" w:hAnsi="Noto Sans" w:cs="Noto Sans"/>
          <w:sz w:val="22"/>
          <w:szCs w:val="22"/>
          <w:lang w:eastAsia="es-MX"/>
        </w:rPr>
      </w:pPr>
      <w:r w:rsidRPr="00010F17">
        <w:rPr>
          <w:rFonts w:ascii="Noto Sans" w:hAnsi="Noto Sans" w:cs="Noto Sans"/>
          <w:b/>
          <w:sz w:val="22"/>
          <w:szCs w:val="22"/>
          <w:highlight w:val="yellow"/>
          <w:lang w:eastAsia="es-MX"/>
        </w:rPr>
        <w:t>VIGÉSIMA QUINTA. RELACIÓN Y EXCLUSIÓN LABORAL</w:t>
      </w:r>
      <w:r>
        <w:rPr>
          <w:rFonts w:ascii="Noto Sans" w:hAnsi="Noto Sans" w:cs="Noto Sans"/>
          <w:b/>
          <w:sz w:val="22"/>
          <w:szCs w:val="22"/>
          <w:lang w:eastAsia="es-MX"/>
        </w:rPr>
        <w:t>.</w:t>
      </w:r>
    </w:p>
    <w:p w14:paraId="3DD505E9" w14:textId="77777777" w:rsidR="0097747B" w:rsidRPr="00010F17" w:rsidRDefault="0097747B" w:rsidP="0097747B">
      <w:pPr>
        <w:jc w:val="both"/>
        <w:rPr>
          <w:rFonts w:ascii="Noto Sans" w:hAnsi="Noto Sans" w:cs="Noto Sans"/>
          <w:sz w:val="22"/>
          <w:szCs w:val="22"/>
          <w:lang w:eastAsia="es-MX"/>
        </w:rPr>
      </w:pPr>
    </w:p>
    <w:p w14:paraId="30508D05" w14:textId="77777777" w:rsidR="0097747B" w:rsidRPr="00010F17" w:rsidRDefault="0097747B" w:rsidP="0097747B">
      <w:pPr>
        <w:pStyle w:val="Textoindependiente"/>
        <w:tabs>
          <w:tab w:val="center" w:pos="567"/>
        </w:tabs>
        <w:ind w:right="48"/>
        <w:rPr>
          <w:rFonts w:ascii="Noto Sans" w:hAnsi="Noto Sans" w:cs="Noto Sans"/>
        </w:rPr>
      </w:pPr>
      <w:r w:rsidRPr="00010F17">
        <w:rPr>
          <w:rFonts w:ascii="Noto Sans" w:hAnsi="Noto Sans" w:cs="Noto Sans"/>
          <w:b/>
        </w:rPr>
        <w:t>“EL PROVEEDOR”</w:t>
      </w:r>
      <w:r w:rsidRPr="00010F17">
        <w:rPr>
          <w:rFonts w:ascii="Noto Sans" w:hAnsi="Noto Sans" w:cs="Noto Sans"/>
        </w:rPr>
        <w:t xml:space="preserve"> </w:t>
      </w:r>
      <w:r w:rsidRPr="00010F17">
        <w:rPr>
          <w:rFonts w:ascii="Noto Sans" w:hAnsi="Noto Sans" w:cs="Noto Sans"/>
          <w:highlight w:val="yellow"/>
        </w:rPr>
        <w:t>reconoce y acepta ser el único patrón de todos y cada uno de los trabajadores que intervienen en la prestación del servicio, deslindando de toda responsabilidad a</w:t>
      </w:r>
      <w:r w:rsidRPr="00010F17">
        <w:rPr>
          <w:rFonts w:ascii="Noto Sans" w:hAnsi="Noto Sans" w:cs="Noto Sans"/>
          <w:b/>
        </w:rPr>
        <w:t xml:space="preserve"> “LA DEPENDENCIA O ENTIDAD”</w:t>
      </w:r>
      <w:r w:rsidRPr="00010F17">
        <w:rPr>
          <w:rFonts w:ascii="Noto Sans" w:hAnsi="Noto Sans" w:cs="Noto Sans"/>
        </w:rPr>
        <w:t xml:space="preserve"> </w:t>
      </w:r>
      <w:r w:rsidRPr="00010F17">
        <w:rPr>
          <w:rFonts w:ascii="Noto Sans" w:hAnsi="Noto Sans" w:cs="Noto Sans"/>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1D3EB656" w14:textId="77777777" w:rsidR="0097747B" w:rsidRPr="00010F17" w:rsidRDefault="0097747B" w:rsidP="0097747B">
      <w:pPr>
        <w:pStyle w:val="Textoindependiente"/>
        <w:tabs>
          <w:tab w:val="center" w:pos="567"/>
        </w:tabs>
        <w:ind w:left="284" w:right="423"/>
        <w:rPr>
          <w:rFonts w:ascii="Noto Sans" w:hAnsi="Noto Sans" w:cs="Noto Sans"/>
        </w:rPr>
      </w:pPr>
    </w:p>
    <w:p w14:paraId="09E5B998" w14:textId="77777777" w:rsidR="0097747B" w:rsidRPr="00010F17" w:rsidRDefault="0097747B" w:rsidP="0097747B">
      <w:pPr>
        <w:pStyle w:val="Textoindependiente"/>
        <w:tabs>
          <w:tab w:val="center" w:pos="567"/>
        </w:tabs>
        <w:ind w:right="48"/>
        <w:rPr>
          <w:rFonts w:ascii="Noto Sans" w:hAnsi="Noto Sans" w:cs="Noto Sans"/>
        </w:rPr>
      </w:pPr>
      <w:r w:rsidRPr="00010F17">
        <w:rPr>
          <w:rFonts w:ascii="Noto Sans" w:hAnsi="Noto Sans" w:cs="Noto Sans"/>
          <w:b/>
        </w:rPr>
        <w:t>“EL PROVEEDOR”</w:t>
      </w:r>
      <w:r w:rsidRPr="00010F17">
        <w:rPr>
          <w:rFonts w:ascii="Noto Sans" w:hAnsi="Noto Sans" w:cs="Noto Sans"/>
        </w:rPr>
        <w:t xml:space="preserve"> </w:t>
      </w:r>
      <w:r w:rsidRPr="00010F17">
        <w:rPr>
          <w:rFonts w:ascii="Noto Sans" w:hAnsi="Noto Sans" w:cs="Noto Sans"/>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010F17">
        <w:rPr>
          <w:rFonts w:ascii="Noto Sans" w:hAnsi="Noto Sans" w:cs="Noto Sans"/>
        </w:rPr>
        <w:t xml:space="preserve"> </w:t>
      </w:r>
      <w:r w:rsidRPr="00010F17">
        <w:rPr>
          <w:rFonts w:ascii="Noto Sans" w:hAnsi="Noto Sans" w:cs="Noto Sans"/>
          <w:b/>
        </w:rPr>
        <w:t>“LA DEPENDENCIA O ENTIDAD”</w:t>
      </w:r>
      <w:r w:rsidRPr="00010F17">
        <w:rPr>
          <w:rFonts w:ascii="Noto Sans" w:hAnsi="Noto Sans" w:cs="Noto Sans"/>
        </w:rPr>
        <w:t>,</w:t>
      </w:r>
      <w:r w:rsidRPr="00010F17">
        <w:rPr>
          <w:rFonts w:ascii="Noto Sans" w:hAnsi="Noto Sans" w:cs="Noto Sans"/>
          <w:highlight w:val="yellow"/>
        </w:rPr>
        <w:t xml:space="preserve"> así como en la ejecución de los servicios.</w:t>
      </w:r>
    </w:p>
    <w:p w14:paraId="4D0DA01C" w14:textId="77777777" w:rsidR="0097747B" w:rsidRPr="00010F17" w:rsidRDefault="0097747B" w:rsidP="0097747B">
      <w:pPr>
        <w:pStyle w:val="Textoindependiente"/>
        <w:tabs>
          <w:tab w:val="center" w:pos="567"/>
        </w:tabs>
        <w:ind w:left="284" w:right="423"/>
        <w:rPr>
          <w:rFonts w:ascii="Noto Sans" w:hAnsi="Noto Sans" w:cs="Noto Sans"/>
        </w:rPr>
      </w:pPr>
    </w:p>
    <w:p w14:paraId="1EC42C3D" w14:textId="77777777" w:rsidR="0097747B" w:rsidRPr="00010F17" w:rsidRDefault="0097747B" w:rsidP="0097747B">
      <w:pPr>
        <w:pStyle w:val="Textoindependiente"/>
        <w:tabs>
          <w:tab w:val="center" w:pos="567"/>
        </w:tabs>
        <w:ind w:right="48"/>
        <w:rPr>
          <w:rFonts w:ascii="Noto Sans" w:hAnsi="Noto Sans" w:cs="Noto Sans"/>
        </w:rPr>
      </w:pPr>
      <w:r w:rsidRPr="00010F17">
        <w:rPr>
          <w:rFonts w:ascii="Noto Sans" w:hAnsi="Noto Sans" w:cs="Noto Sans"/>
          <w:highlight w:val="yellow"/>
        </w:rPr>
        <w:t xml:space="preserve">Para cualquier caso no previsto, </w:t>
      </w:r>
      <w:r w:rsidRPr="00010F17">
        <w:rPr>
          <w:rFonts w:ascii="Noto Sans" w:hAnsi="Noto Sans" w:cs="Noto Sans"/>
          <w:b/>
        </w:rPr>
        <w:t>“EL PROVEEDOR”</w:t>
      </w:r>
      <w:r w:rsidRPr="00010F17">
        <w:rPr>
          <w:rFonts w:ascii="Noto Sans" w:hAnsi="Noto Sans" w:cs="Noto Sans"/>
          <w:highlight w:val="yellow"/>
        </w:rPr>
        <w:t xml:space="preserve"> exime expresamente </w:t>
      </w:r>
      <w:r w:rsidRPr="00865DC5">
        <w:rPr>
          <w:rFonts w:ascii="Noto Sans" w:hAnsi="Noto Sans" w:cs="Noto Sans"/>
          <w:highlight w:val="yellow"/>
        </w:rPr>
        <w:t>a</w:t>
      </w:r>
      <w:r w:rsidRPr="00010F17">
        <w:rPr>
          <w:rFonts w:ascii="Noto Sans" w:hAnsi="Noto Sans" w:cs="Noto Sans"/>
          <w:b/>
        </w:rPr>
        <w:t xml:space="preserve"> “LA DEPENDENCIA O ENTIDAD”</w:t>
      </w:r>
      <w:r w:rsidRPr="00010F17">
        <w:rPr>
          <w:rFonts w:ascii="Noto Sans" w:hAnsi="Noto Sans" w:cs="Noto Sans"/>
        </w:rPr>
        <w:t xml:space="preserve"> </w:t>
      </w:r>
      <w:r w:rsidRPr="00010F17">
        <w:rPr>
          <w:rFonts w:ascii="Noto Sans" w:hAnsi="Noto Sans" w:cs="Noto Sans"/>
          <w:highlight w:val="yellow"/>
        </w:rPr>
        <w:t>de cualquier responsabilidad laboral, civil o penal o de cualquier otra especie que en su caso pudiera llegar a generarse, relacionado con el presente contrato.</w:t>
      </w:r>
    </w:p>
    <w:p w14:paraId="66E1E05F" w14:textId="77777777" w:rsidR="0097747B" w:rsidRPr="00010F17" w:rsidRDefault="0097747B" w:rsidP="0097747B">
      <w:pPr>
        <w:pStyle w:val="Textoindependiente"/>
        <w:tabs>
          <w:tab w:val="center" w:pos="567"/>
        </w:tabs>
        <w:ind w:left="284" w:right="423"/>
        <w:rPr>
          <w:rFonts w:ascii="Noto Sans" w:hAnsi="Noto Sans" w:cs="Noto Sans"/>
        </w:rPr>
      </w:pPr>
    </w:p>
    <w:p w14:paraId="02698FE8" w14:textId="77777777" w:rsidR="0097747B" w:rsidRPr="00010F17" w:rsidRDefault="0097747B" w:rsidP="0097747B">
      <w:pPr>
        <w:ind w:right="51"/>
        <w:jc w:val="both"/>
        <w:rPr>
          <w:rFonts w:ascii="Noto Sans" w:hAnsi="Noto Sans" w:cs="Noto Sans"/>
          <w:sz w:val="22"/>
          <w:szCs w:val="22"/>
        </w:rPr>
      </w:pPr>
      <w:r w:rsidRPr="00010F17">
        <w:rPr>
          <w:rFonts w:ascii="Noto Sans" w:hAnsi="Noto Sans" w:cs="Noto Sans"/>
          <w:sz w:val="22"/>
          <w:szCs w:val="22"/>
          <w:highlight w:val="yellow"/>
        </w:rPr>
        <w:t>Para el caso que, con posterioridad a la conclusión del presente contrato</w:t>
      </w:r>
      <w:r w:rsidRPr="00010F17">
        <w:rPr>
          <w:rFonts w:ascii="Noto Sans" w:hAnsi="Noto Sans" w:cs="Noto Sans"/>
          <w:sz w:val="22"/>
          <w:szCs w:val="22"/>
        </w:rPr>
        <w:t>,</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sz w:val="22"/>
          <w:szCs w:val="22"/>
          <w:highlight w:val="yellow"/>
        </w:rPr>
        <w:t>reciba una demanda laboral por parte de trabajadores de</w:t>
      </w:r>
      <w:r w:rsidRPr="00010F17">
        <w:rPr>
          <w:rFonts w:ascii="Noto Sans" w:hAnsi="Noto Sans" w:cs="Noto Sans"/>
          <w:b/>
          <w:sz w:val="22"/>
          <w:szCs w:val="22"/>
        </w:rPr>
        <w:t xml:space="preserve"> “EL PROVEEDOR”</w:t>
      </w:r>
      <w:r w:rsidRPr="00010F17">
        <w:rPr>
          <w:rFonts w:ascii="Noto Sans" w:hAnsi="Noto Sans" w:cs="Noto Sans"/>
          <w:sz w:val="22"/>
          <w:szCs w:val="22"/>
        </w:rPr>
        <w:t xml:space="preserve">, </w:t>
      </w:r>
      <w:r w:rsidRPr="00010F17">
        <w:rPr>
          <w:rFonts w:ascii="Noto Sans" w:hAnsi="Noto Sans" w:cs="Noto Sans"/>
          <w:sz w:val="22"/>
          <w:szCs w:val="22"/>
          <w:highlight w:val="yellow"/>
        </w:rPr>
        <w:t xml:space="preserve">en la que se demande la solidaridad y/o sustitución patronal </w:t>
      </w:r>
      <w:r w:rsidRPr="00865DC5">
        <w:rPr>
          <w:rFonts w:ascii="Noto Sans" w:hAnsi="Noto Sans" w:cs="Noto Sans"/>
          <w:sz w:val="22"/>
          <w:szCs w:val="22"/>
          <w:highlight w:val="yellow"/>
        </w:rPr>
        <w:t>a</w:t>
      </w:r>
      <w:r w:rsidRPr="00010F17">
        <w:rPr>
          <w:rFonts w:ascii="Noto Sans" w:hAnsi="Noto Sans" w:cs="Noto Sans"/>
          <w:b/>
          <w:sz w:val="22"/>
          <w:szCs w:val="22"/>
        </w:rPr>
        <w:t xml:space="preserve"> “LA DEPENDENCIA O ENTIDAD”</w:t>
      </w:r>
      <w:r w:rsidRPr="00010F17">
        <w:rPr>
          <w:rFonts w:ascii="Noto Sans" w:hAnsi="Noto Sans" w:cs="Noto Sans"/>
          <w:sz w:val="22"/>
          <w:szCs w:val="22"/>
        </w:rPr>
        <w:t xml:space="preserve">, </w:t>
      </w:r>
      <w:r w:rsidRPr="00010F17">
        <w:rPr>
          <w:rFonts w:ascii="Noto Sans" w:hAnsi="Noto Sans" w:cs="Noto Sans"/>
          <w:b/>
          <w:sz w:val="22"/>
          <w:szCs w:val="22"/>
        </w:rPr>
        <w:t>“EL PROVEEDOR”</w:t>
      </w:r>
      <w:r w:rsidRPr="00010F17">
        <w:rPr>
          <w:rFonts w:ascii="Noto Sans" w:hAnsi="Noto Sans" w:cs="Noto Sans"/>
          <w:sz w:val="22"/>
          <w:szCs w:val="22"/>
          <w:highlight w:val="yellow"/>
        </w:rPr>
        <w:t xml:space="preserve"> queda obligado a dar cumplimiento a lo establecido en la presente cláusula.</w:t>
      </w:r>
    </w:p>
    <w:p w14:paraId="26C26045" w14:textId="77777777" w:rsidR="0097747B" w:rsidRPr="00010F17" w:rsidRDefault="0097747B" w:rsidP="0097747B">
      <w:pPr>
        <w:ind w:right="51"/>
        <w:jc w:val="both"/>
        <w:rPr>
          <w:rFonts w:ascii="Noto Sans" w:hAnsi="Noto Sans" w:cs="Noto Sans"/>
          <w:sz w:val="22"/>
          <w:szCs w:val="22"/>
        </w:rPr>
      </w:pPr>
    </w:p>
    <w:p w14:paraId="09F3F843" w14:textId="77777777" w:rsidR="0097747B" w:rsidRPr="00010F17" w:rsidRDefault="0097747B" w:rsidP="0097747B">
      <w:pPr>
        <w:tabs>
          <w:tab w:val="left" w:pos="2520"/>
        </w:tabs>
        <w:jc w:val="both"/>
        <w:rPr>
          <w:rFonts w:ascii="Noto Sans" w:hAnsi="Noto Sans" w:cs="Noto Sans"/>
          <w:b/>
          <w:sz w:val="22"/>
          <w:szCs w:val="22"/>
          <w:lang w:val="es-ES"/>
        </w:rPr>
      </w:pPr>
      <w:r w:rsidRPr="00010F17">
        <w:rPr>
          <w:rFonts w:ascii="Noto Sans" w:hAnsi="Noto Sans" w:cs="Noto Sans"/>
          <w:b/>
          <w:sz w:val="22"/>
          <w:szCs w:val="22"/>
          <w:highlight w:val="yellow"/>
          <w:lang w:val="es-ES"/>
        </w:rPr>
        <w:t xml:space="preserve">VIGÉSIMA SEXTA. </w:t>
      </w:r>
      <w:r w:rsidRPr="007901F7">
        <w:rPr>
          <w:rFonts w:ascii="Noto Sans" w:hAnsi="Noto Sans" w:cs="Noto Sans"/>
          <w:b/>
          <w:sz w:val="22"/>
          <w:szCs w:val="22"/>
          <w:highlight w:val="yellow"/>
          <w:lang w:val="es-ES"/>
        </w:rPr>
        <w:t>DISCREPANCIAS.</w:t>
      </w:r>
    </w:p>
    <w:p w14:paraId="6F87C780" w14:textId="77777777" w:rsidR="0097747B" w:rsidRPr="00010F17" w:rsidRDefault="0097747B" w:rsidP="0097747B">
      <w:pPr>
        <w:tabs>
          <w:tab w:val="left" w:pos="2520"/>
        </w:tabs>
        <w:jc w:val="both"/>
        <w:rPr>
          <w:rFonts w:ascii="Noto Sans" w:hAnsi="Noto Sans" w:cs="Noto Sans"/>
          <w:sz w:val="22"/>
          <w:szCs w:val="22"/>
        </w:rPr>
      </w:pPr>
    </w:p>
    <w:p w14:paraId="46FD7D4C" w14:textId="77777777" w:rsidR="0097747B" w:rsidRPr="00010F17" w:rsidRDefault="0097747B" w:rsidP="0097747B">
      <w:pPr>
        <w:ind w:right="51"/>
        <w:jc w:val="both"/>
        <w:rPr>
          <w:rFonts w:ascii="Noto Sans" w:hAnsi="Noto Sans" w:cs="Noto Sans"/>
          <w:bCs/>
          <w:sz w:val="22"/>
          <w:szCs w:val="22"/>
        </w:rPr>
      </w:pPr>
      <w:r w:rsidRPr="00010F17">
        <w:rPr>
          <w:rFonts w:ascii="Noto Sans" w:hAnsi="Noto Sans" w:cs="Noto Sans"/>
          <w:b/>
          <w:sz w:val="22"/>
          <w:szCs w:val="22"/>
          <w:lang w:val="es-ES"/>
        </w:rPr>
        <w:t xml:space="preserve">“LAS PARTES” </w:t>
      </w:r>
      <w:r w:rsidRPr="00010F17">
        <w:rPr>
          <w:rFonts w:ascii="Noto Sans" w:hAnsi="Noto Sans" w:cs="Noto Sans"/>
          <w:sz w:val="22"/>
          <w:szCs w:val="22"/>
          <w:lang w:val="es-ES"/>
        </w:rPr>
        <w:t xml:space="preserve">convienen que, </w:t>
      </w:r>
      <w:r w:rsidRPr="00010F17">
        <w:rPr>
          <w:rFonts w:ascii="Noto Sans" w:hAnsi="Noto Sans" w:cs="Noto Sans"/>
          <w:bCs/>
          <w:sz w:val="22"/>
          <w:szCs w:val="22"/>
        </w:rPr>
        <w:t xml:space="preserve">las estipulaciones que se establezcan en este contrato no deberán modificar las condiciones previstas en la convocatoria a la licitación, invitación o solicitud de cotización, y sus juntas de aclaraciones; en caso de discrepancia, prevalecerá lo </w:t>
      </w:r>
      <w:r w:rsidRPr="007901F7">
        <w:rPr>
          <w:rFonts w:ascii="Noto Sans" w:hAnsi="Noto Sans" w:cs="Noto Sans"/>
          <w:bCs/>
          <w:sz w:val="22"/>
          <w:szCs w:val="22"/>
        </w:rPr>
        <w:t>estipulado en éstas,</w:t>
      </w:r>
      <w:r w:rsidRPr="00010F17">
        <w:rPr>
          <w:rFonts w:ascii="Noto Sans" w:hAnsi="Noto Sans" w:cs="Noto Sans"/>
          <w:bCs/>
          <w:sz w:val="22"/>
          <w:szCs w:val="22"/>
        </w:rPr>
        <w:t xml:space="preserve"> conforme a lo previsto en el </w:t>
      </w:r>
      <w:r w:rsidRPr="00AC3C2A">
        <w:rPr>
          <w:rFonts w:ascii="Noto Sans" w:hAnsi="Noto Sans" w:cs="Noto Sans"/>
          <w:bCs/>
          <w:sz w:val="22"/>
          <w:szCs w:val="22"/>
        </w:rPr>
        <w:t xml:space="preserve">artículo 66, párrafo segundo de la </w:t>
      </w:r>
      <w:r w:rsidRPr="00AC3C2A">
        <w:rPr>
          <w:rFonts w:ascii="Noto Sans" w:hAnsi="Noto Sans" w:cs="Noto Sans"/>
          <w:b/>
          <w:bCs/>
          <w:sz w:val="22"/>
          <w:szCs w:val="22"/>
        </w:rPr>
        <w:t>“LAASSP”</w:t>
      </w:r>
      <w:r w:rsidRPr="00AC3C2A">
        <w:rPr>
          <w:rFonts w:ascii="Noto Sans" w:hAnsi="Noto Sans" w:cs="Noto Sans"/>
          <w:bCs/>
          <w:sz w:val="22"/>
          <w:szCs w:val="22"/>
        </w:rPr>
        <w:t>.</w:t>
      </w:r>
    </w:p>
    <w:p w14:paraId="05BCB9EF" w14:textId="77777777" w:rsidR="0097747B" w:rsidRPr="00010F17" w:rsidRDefault="0097747B" w:rsidP="0097747B">
      <w:pPr>
        <w:ind w:right="51"/>
        <w:jc w:val="both"/>
        <w:rPr>
          <w:rFonts w:ascii="Noto Sans" w:hAnsi="Noto Sans" w:cs="Noto Sans"/>
          <w:sz w:val="22"/>
          <w:szCs w:val="22"/>
          <w:highlight w:val="yellow"/>
        </w:rPr>
      </w:pPr>
    </w:p>
    <w:p w14:paraId="3435B9D3" w14:textId="77777777" w:rsidR="0097747B" w:rsidRPr="00010F17" w:rsidRDefault="0097747B" w:rsidP="0097747B">
      <w:pPr>
        <w:tabs>
          <w:tab w:val="left" w:pos="2520"/>
        </w:tabs>
        <w:jc w:val="both"/>
        <w:rPr>
          <w:rFonts w:ascii="Noto Sans" w:hAnsi="Noto Sans" w:cs="Noto Sans"/>
          <w:b/>
          <w:sz w:val="22"/>
          <w:szCs w:val="22"/>
          <w:highlight w:val="yellow"/>
        </w:rPr>
      </w:pPr>
      <w:r w:rsidRPr="00010F17">
        <w:rPr>
          <w:rFonts w:ascii="Noto Sans" w:hAnsi="Noto Sans" w:cs="Noto Sans"/>
          <w:b/>
          <w:sz w:val="22"/>
          <w:szCs w:val="22"/>
          <w:highlight w:val="yellow"/>
        </w:rPr>
        <w:lastRenderedPageBreak/>
        <w:t>VIGÉSIMA SÉPTIMA. CONCILIACIÓN.</w:t>
      </w:r>
    </w:p>
    <w:p w14:paraId="0C26AFBE" w14:textId="77777777" w:rsidR="0097747B" w:rsidRPr="00010F17" w:rsidRDefault="0097747B" w:rsidP="0097747B">
      <w:pPr>
        <w:tabs>
          <w:tab w:val="left" w:pos="2520"/>
        </w:tabs>
        <w:jc w:val="both"/>
        <w:rPr>
          <w:rFonts w:ascii="Noto Sans" w:hAnsi="Noto Sans" w:cs="Noto Sans"/>
          <w:sz w:val="22"/>
          <w:szCs w:val="22"/>
          <w:highlight w:val="yellow"/>
        </w:rPr>
      </w:pPr>
    </w:p>
    <w:p w14:paraId="4330C891" w14:textId="77777777" w:rsidR="0097747B" w:rsidRPr="00DE3BDA" w:rsidRDefault="0097747B" w:rsidP="0097747B">
      <w:pPr>
        <w:tabs>
          <w:tab w:val="left" w:pos="2520"/>
        </w:tabs>
        <w:jc w:val="both"/>
        <w:rPr>
          <w:rFonts w:ascii="Noto Sans" w:eastAsia="Cambria" w:hAnsi="Noto Sans" w:cs="Noto Sans"/>
          <w:sz w:val="22"/>
          <w:szCs w:val="22"/>
          <w:highlight w:val="cyan"/>
          <w:lang w:val="es-ES"/>
        </w:rPr>
      </w:pPr>
      <w:r w:rsidRPr="00010F17">
        <w:rPr>
          <w:rFonts w:ascii="Noto Sans" w:hAnsi="Noto Sans" w:cs="Noto Sans"/>
          <w:b/>
          <w:sz w:val="22"/>
          <w:szCs w:val="22"/>
          <w:highlight w:val="yellow"/>
          <w:lang w:val="es-ES"/>
        </w:rPr>
        <w:t>“LAS PARTES”</w:t>
      </w:r>
      <w:r w:rsidRPr="00010F17">
        <w:rPr>
          <w:rFonts w:ascii="Noto Sans" w:hAnsi="Noto Sans" w:cs="Noto Sans"/>
          <w:sz w:val="22"/>
          <w:szCs w:val="22"/>
          <w:highlight w:val="yellow"/>
          <w:lang w:val="es-ES"/>
        </w:rPr>
        <w:t xml:space="preserve"> </w:t>
      </w:r>
      <w:r w:rsidRPr="00010F17">
        <w:rPr>
          <w:rFonts w:ascii="Noto Sans" w:eastAsia="Cambria" w:hAnsi="Noto Sans" w:cs="Noto Sans"/>
          <w:sz w:val="22"/>
          <w:szCs w:val="22"/>
          <w:highlight w:val="yellow"/>
          <w:lang w:val="es-ES"/>
        </w:rPr>
        <w:t>acuerdan que para el caso de que se presenten desavenencias derivadas de la ejecución y cumplimiento del presente contrato</w:t>
      </w:r>
      <w:r>
        <w:rPr>
          <w:rFonts w:ascii="Noto Sans" w:eastAsia="Cambria" w:hAnsi="Noto Sans" w:cs="Noto Sans"/>
          <w:sz w:val="22"/>
          <w:szCs w:val="22"/>
          <w:highlight w:val="yellow"/>
          <w:lang w:val="es-ES"/>
        </w:rPr>
        <w:t>,</w:t>
      </w:r>
      <w:r w:rsidRPr="00010F17">
        <w:rPr>
          <w:rFonts w:ascii="Noto Sans" w:eastAsia="Cambria" w:hAnsi="Noto Sans" w:cs="Noto Sans"/>
          <w:sz w:val="22"/>
          <w:szCs w:val="22"/>
          <w:highlight w:val="yellow"/>
          <w:lang w:val="es-ES"/>
        </w:rPr>
        <w:t xml:space="preserve"> podrán someterse al procedimiento de conciliación establecido en los </w:t>
      </w:r>
      <w:r w:rsidRPr="007901F7">
        <w:rPr>
          <w:rFonts w:ascii="Noto Sans" w:eastAsia="Cambria" w:hAnsi="Noto Sans" w:cs="Noto Sans"/>
          <w:sz w:val="22"/>
          <w:szCs w:val="22"/>
          <w:highlight w:val="yellow"/>
          <w:lang w:val="es-ES"/>
        </w:rPr>
        <w:t xml:space="preserve">artículos 109, 111 y 112 de la </w:t>
      </w:r>
      <w:r w:rsidRPr="007901F7">
        <w:rPr>
          <w:rFonts w:ascii="Noto Sans" w:eastAsia="Cambria" w:hAnsi="Noto Sans" w:cs="Noto Sans"/>
          <w:b/>
          <w:sz w:val="22"/>
          <w:szCs w:val="22"/>
          <w:highlight w:val="yellow"/>
          <w:lang w:val="es-ES"/>
        </w:rPr>
        <w:t>“LAASSP”</w:t>
      </w:r>
      <w:r w:rsidRPr="007901F7">
        <w:rPr>
          <w:rFonts w:ascii="Noto Sans" w:eastAsia="Cambria" w:hAnsi="Noto Sans" w:cs="Noto Sans"/>
          <w:sz w:val="22"/>
          <w:szCs w:val="22"/>
          <w:highlight w:val="yellow"/>
          <w:lang w:val="es-ES"/>
        </w:rPr>
        <w:t>, y 186 al 196 de su Reglamento.</w:t>
      </w:r>
    </w:p>
    <w:p w14:paraId="418B3386" w14:textId="77777777" w:rsidR="0097747B" w:rsidRPr="00010F17" w:rsidRDefault="0097747B" w:rsidP="0097747B">
      <w:pPr>
        <w:tabs>
          <w:tab w:val="left" w:pos="2520"/>
        </w:tabs>
        <w:jc w:val="both"/>
        <w:rPr>
          <w:rFonts w:ascii="Noto Sans" w:eastAsia="Cambria" w:hAnsi="Noto Sans" w:cs="Noto Sans"/>
          <w:sz w:val="22"/>
          <w:szCs w:val="22"/>
          <w:highlight w:val="yellow"/>
          <w:lang w:val="es-ES"/>
        </w:rPr>
      </w:pPr>
    </w:p>
    <w:p w14:paraId="14447526" w14:textId="77777777" w:rsidR="0097747B" w:rsidRPr="00010F17" w:rsidRDefault="0097747B" w:rsidP="0097747B">
      <w:pPr>
        <w:tabs>
          <w:tab w:val="left" w:pos="2520"/>
        </w:tabs>
        <w:jc w:val="both"/>
        <w:rPr>
          <w:rFonts w:ascii="Noto Sans" w:hAnsi="Noto Sans" w:cs="Noto Sans"/>
          <w:b/>
          <w:sz w:val="22"/>
          <w:szCs w:val="22"/>
          <w:highlight w:val="yellow"/>
        </w:rPr>
      </w:pPr>
      <w:r w:rsidRPr="00010F17">
        <w:rPr>
          <w:rFonts w:ascii="Noto Sans" w:hAnsi="Noto Sans" w:cs="Noto Sans"/>
          <w:b/>
          <w:sz w:val="22"/>
          <w:szCs w:val="22"/>
          <w:highlight w:val="yellow"/>
        </w:rPr>
        <w:t>VIGÉSIMA OCTAVA. DOMICILIOS</w:t>
      </w:r>
    </w:p>
    <w:p w14:paraId="214EE1A3" w14:textId="77777777" w:rsidR="0097747B" w:rsidRPr="00010F17" w:rsidRDefault="0097747B" w:rsidP="0097747B">
      <w:pPr>
        <w:tabs>
          <w:tab w:val="left" w:pos="2520"/>
        </w:tabs>
        <w:jc w:val="both"/>
        <w:rPr>
          <w:rFonts w:ascii="Noto Sans" w:hAnsi="Noto Sans" w:cs="Noto Sans"/>
          <w:sz w:val="22"/>
          <w:szCs w:val="22"/>
          <w:highlight w:val="yellow"/>
        </w:rPr>
      </w:pPr>
    </w:p>
    <w:p w14:paraId="6A32F1D8" w14:textId="77777777" w:rsidR="0097747B" w:rsidRPr="00010F17" w:rsidRDefault="0097747B" w:rsidP="0097747B">
      <w:pPr>
        <w:shd w:val="clear" w:color="auto" w:fill="FFFFFF"/>
        <w:jc w:val="both"/>
        <w:textAlignment w:val="baseline"/>
        <w:rPr>
          <w:rFonts w:ascii="Noto Sans" w:hAnsi="Noto Sans" w:cs="Noto Sans"/>
          <w:b/>
          <w:highlight w:val="yellow"/>
          <w:lang w:eastAsia="es-MX"/>
        </w:rPr>
      </w:pPr>
      <w:r w:rsidRPr="00010F17">
        <w:rPr>
          <w:rFonts w:ascii="Noto Sans" w:hAnsi="Noto Sans" w:cs="Noto Sans"/>
          <w:b/>
          <w:sz w:val="22"/>
          <w:szCs w:val="22"/>
          <w:highlight w:val="yellow"/>
          <w:lang w:val="es-ES"/>
        </w:rPr>
        <w:t>“LAS PARTES”</w:t>
      </w:r>
      <w:r w:rsidRPr="00010F17">
        <w:rPr>
          <w:rFonts w:ascii="Noto Sans" w:hAnsi="Noto Sans" w:cs="Noto Sans"/>
          <w:sz w:val="22"/>
          <w:szCs w:val="22"/>
          <w:highlight w:val="yellow"/>
          <w:lang w:val="es-ES"/>
        </w:rPr>
        <w:t xml:space="preserve"> señalan como sus domicilios legales para todos los efectos a que haya lugar y que se relacionan en el presente </w:t>
      </w:r>
      <w:r w:rsidRPr="00010F17">
        <w:rPr>
          <w:rFonts w:ascii="Noto Sans" w:eastAsia="Cambria" w:hAnsi="Noto Sans" w:cs="Noto Sans"/>
          <w:sz w:val="22"/>
          <w:szCs w:val="22"/>
          <w:highlight w:val="yellow"/>
          <w:lang w:val="es-ES"/>
        </w:rPr>
        <w:t>contrato</w:t>
      </w:r>
      <w:r w:rsidRPr="00010F17">
        <w:rPr>
          <w:rFonts w:ascii="Noto Sans" w:hAnsi="Noto Sans" w:cs="Noto Sans"/>
          <w:sz w:val="22"/>
          <w:szCs w:val="22"/>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F74DE2F" w14:textId="77777777" w:rsidR="0097747B" w:rsidRPr="00010F17" w:rsidRDefault="0097747B" w:rsidP="0097747B">
      <w:pPr>
        <w:pStyle w:val="Prrafodelista"/>
        <w:shd w:val="clear" w:color="auto" w:fill="FFFFFF"/>
        <w:ind w:left="0"/>
        <w:jc w:val="both"/>
        <w:textAlignment w:val="baseline"/>
        <w:rPr>
          <w:rFonts w:ascii="Noto Sans" w:hAnsi="Noto Sans" w:cs="Noto Sans"/>
          <w:highlight w:val="yellow"/>
          <w:lang w:eastAsia="es-MX"/>
        </w:rPr>
      </w:pPr>
    </w:p>
    <w:p w14:paraId="017C8E70" w14:textId="77777777" w:rsidR="0097747B" w:rsidRPr="00010F17" w:rsidRDefault="0097747B" w:rsidP="0097747B">
      <w:pPr>
        <w:shd w:val="clear" w:color="auto" w:fill="FFFFFF"/>
        <w:jc w:val="both"/>
        <w:textAlignment w:val="baseline"/>
        <w:rPr>
          <w:rFonts w:ascii="Noto Sans" w:hAnsi="Noto Sans" w:cs="Noto Sans"/>
          <w:b/>
          <w:highlight w:val="yellow"/>
          <w:lang w:eastAsia="es-MX"/>
        </w:rPr>
      </w:pPr>
      <w:r w:rsidRPr="00010F17">
        <w:rPr>
          <w:rFonts w:ascii="Noto Sans" w:hAnsi="Noto Sans" w:cs="Noto Sans"/>
          <w:b/>
          <w:sz w:val="22"/>
          <w:szCs w:val="22"/>
          <w:highlight w:val="yellow"/>
        </w:rPr>
        <w:t>VIGÉSIMA NOVENA. LEGISLACIÓN APLICABLE</w:t>
      </w:r>
    </w:p>
    <w:p w14:paraId="22711E9A" w14:textId="77777777" w:rsidR="0097747B" w:rsidRPr="00010F17" w:rsidRDefault="0097747B" w:rsidP="0097747B">
      <w:pPr>
        <w:pStyle w:val="Prrafodelista"/>
        <w:shd w:val="clear" w:color="auto" w:fill="FFFFFF"/>
        <w:ind w:left="0"/>
        <w:jc w:val="both"/>
        <w:textAlignment w:val="baseline"/>
        <w:rPr>
          <w:rFonts w:ascii="Noto Sans" w:hAnsi="Noto Sans" w:cs="Noto Sans"/>
          <w:highlight w:val="yellow"/>
          <w:lang w:eastAsia="es-MX"/>
        </w:rPr>
      </w:pPr>
    </w:p>
    <w:p w14:paraId="68AFD176" w14:textId="77777777" w:rsidR="0097747B" w:rsidRPr="00010F17" w:rsidRDefault="0097747B" w:rsidP="0097747B">
      <w:pPr>
        <w:tabs>
          <w:tab w:val="left" w:pos="2520"/>
        </w:tabs>
        <w:jc w:val="both"/>
        <w:rPr>
          <w:rFonts w:ascii="Noto Sans" w:hAnsi="Noto Sans" w:cs="Noto Sans"/>
          <w:sz w:val="22"/>
          <w:szCs w:val="22"/>
          <w:highlight w:val="yellow"/>
          <w:lang w:val="es-ES"/>
        </w:rPr>
      </w:pPr>
      <w:r w:rsidRPr="00010F17">
        <w:rPr>
          <w:rFonts w:ascii="Noto Sans" w:hAnsi="Noto Sans" w:cs="Noto Sans"/>
          <w:b/>
          <w:sz w:val="22"/>
          <w:szCs w:val="22"/>
          <w:highlight w:val="yellow"/>
        </w:rPr>
        <w:t xml:space="preserve">“LAS PARTES” </w:t>
      </w:r>
      <w:r w:rsidRPr="00010F17">
        <w:rPr>
          <w:rFonts w:ascii="Noto Sans" w:hAnsi="Noto Sans" w:cs="Noto Sans"/>
          <w:sz w:val="22"/>
          <w:szCs w:val="22"/>
          <w:highlight w:val="yellow"/>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3C038734" w14:textId="77777777" w:rsidR="0097747B" w:rsidRPr="00010F17" w:rsidRDefault="0097747B" w:rsidP="0097747B">
      <w:pPr>
        <w:shd w:val="clear" w:color="auto" w:fill="FFFFFF"/>
        <w:jc w:val="both"/>
        <w:textAlignment w:val="baseline"/>
        <w:rPr>
          <w:rFonts w:ascii="Noto Sans" w:hAnsi="Noto Sans" w:cs="Noto Sans"/>
          <w:sz w:val="22"/>
          <w:highlight w:val="yellow"/>
          <w:lang w:eastAsia="es-MX"/>
        </w:rPr>
      </w:pPr>
    </w:p>
    <w:p w14:paraId="6E66A443" w14:textId="77777777" w:rsidR="0097747B" w:rsidRPr="00010F17" w:rsidRDefault="0097747B" w:rsidP="0097747B">
      <w:pPr>
        <w:tabs>
          <w:tab w:val="left" w:pos="2520"/>
        </w:tabs>
        <w:jc w:val="both"/>
        <w:rPr>
          <w:rFonts w:ascii="Noto Sans" w:hAnsi="Noto Sans" w:cs="Noto Sans"/>
          <w:b/>
          <w:sz w:val="22"/>
          <w:szCs w:val="22"/>
          <w:highlight w:val="yellow"/>
        </w:rPr>
      </w:pPr>
      <w:r w:rsidRPr="00010F17">
        <w:rPr>
          <w:rFonts w:ascii="Noto Sans" w:hAnsi="Noto Sans" w:cs="Noto Sans"/>
          <w:b/>
          <w:sz w:val="22"/>
          <w:szCs w:val="22"/>
          <w:highlight w:val="yellow"/>
        </w:rPr>
        <w:t>TRIGÉSIMA. JURISDICCIÓN</w:t>
      </w:r>
    </w:p>
    <w:p w14:paraId="72B89E64" w14:textId="77777777" w:rsidR="0097747B" w:rsidRPr="00010F17" w:rsidRDefault="0097747B" w:rsidP="0097747B">
      <w:pPr>
        <w:tabs>
          <w:tab w:val="left" w:pos="2520"/>
        </w:tabs>
        <w:jc w:val="both"/>
        <w:rPr>
          <w:rFonts w:ascii="Noto Sans" w:hAnsi="Noto Sans" w:cs="Noto Sans"/>
          <w:sz w:val="22"/>
          <w:szCs w:val="22"/>
          <w:highlight w:val="yellow"/>
        </w:rPr>
      </w:pPr>
    </w:p>
    <w:p w14:paraId="2FA14C81" w14:textId="77777777" w:rsidR="0097747B" w:rsidRPr="00010F17" w:rsidRDefault="0097747B" w:rsidP="0097747B">
      <w:pPr>
        <w:shd w:val="clear" w:color="auto" w:fill="FFFFFF"/>
        <w:jc w:val="both"/>
        <w:textAlignment w:val="baseline"/>
        <w:rPr>
          <w:rFonts w:ascii="Noto Sans" w:hAnsi="Noto Sans" w:cs="Noto Sans"/>
          <w:b/>
          <w:highlight w:val="yellow"/>
          <w:lang w:eastAsia="es-MX"/>
        </w:rPr>
      </w:pPr>
      <w:r w:rsidRPr="00010F17">
        <w:rPr>
          <w:rFonts w:ascii="Noto Sans" w:hAnsi="Noto Sans" w:cs="Noto Sans"/>
          <w:b/>
          <w:sz w:val="22"/>
          <w:szCs w:val="22"/>
          <w:highlight w:val="yellow"/>
          <w:lang w:val="es-ES"/>
        </w:rPr>
        <w:t>“LAS PARTES”</w:t>
      </w:r>
      <w:r w:rsidRPr="00010F17">
        <w:rPr>
          <w:rFonts w:ascii="Noto Sans" w:hAnsi="Noto Sans" w:cs="Noto Sans"/>
          <w:sz w:val="22"/>
          <w:szCs w:val="22"/>
          <w:highlight w:val="yellow"/>
          <w:lang w:val="es-ES"/>
        </w:rPr>
        <w:t xml:space="preserve"> convienen que, para la interpretación y cumplimiento de este </w:t>
      </w:r>
      <w:r w:rsidRPr="00010F17">
        <w:rPr>
          <w:rFonts w:ascii="Noto Sans" w:hAnsi="Noto Sans" w:cs="Noto Sans"/>
          <w:sz w:val="22"/>
          <w:szCs w:val="22"/>
          <w:highlight w:val="yellow"/>
        </w:rPr>
        <w:t>contrato</w:t>
      </w:r>
      <w:r w:rsidRPr="00010F17">
        <w:rPr>
          <w:rFonts w:ascii="Noto Sans" w:hAnsi="Noto Sans" w:cs="Noto Sans"/>
          <w:sz w:val="22"/>
          <w:szCs w:val="22"/>
          <w:highlight w:val="yellow"/>
          <w:lang w:val="es-ES"/>
        </w:rPr>
        <w:t xml:space="preserve">, así como para lo no previsto en el mismo, se someterán a la jurisdicción y competencia de los Tribunales Federales </w:t>
      </w:r>
      <w:r w:rsidRPr="00010F17">
        <w:rPr>
          <w:rFonts w:ascii="Noto Sans" w:hAnsi="Noto Sans" w:cs="Noto Sans"/>
          <w:sz w:val="22"/>
          <w:szCs w:val="22"/>
          <w:lang w:val="es-ES"/>
        </w:rPr>
        <w:t xml:space="preserve">con sede en la Ciudad_______, </w:t>
      </w:r>
      <w:r w:rsidRPr="00010F17">
        <w:rPr>
          <w:rFonts w:ascii="Noto Sans" w:hAnsi="Noto Sans" w:cs="Noto Sans"/>
          <w:sz w:val="22"/>
          <w:szCs w:val="22"/>
          <w:highlight w:val="yellow"/>
          <w:lang w:val="es-ES"/>
        </w:rPr>
        <w:t>renunciando expresamente al fuero que pudiera corresponderles en razón de su domicilio actual o futuro.</w:t>
      </w:r>
    </w:p>
    <w:p w14:paraId="5A00B32C" w14:textId="77777777" w:rsidR="0097747B" w:rsidRPr="00010F17" w:rsidRDefault="0097747B" w:rsidP="0097747B">
      <w:pPr>
        <w:tabs>
          <w:tab w:val="left" w:pos="2520"/>
        </w:tabs>
        <w:jc w:val="both"/>
        <w:rPr>
          <w:rFonts w:ascii="Noto Sans" w:hAnsi="Noto Sans" w:cs="Noto Sans"/>
          <w:sz w:val="22"/>
          <w:szCs w:val="22"/>
        </w:rPr>
      </w:pPr>
      <w:bookmarkStart w:id="507" w:name="_Hlk131436329"/>
    </w:p>
    <w:p w14:paraId="67E695AB" w14:textId="77777777" w:rsidR="0097747B" w:rsidRPr="00010F17" w:rsidRDefault="0097747B" w:rsidP="0097747B">
      <w:pPr>
        <w:jc w:val="both"/>
        <w:rPr>
          <w:rFonts w:ascii="Noto Sans" w:hAnsi="Noto Sans" w:cs="Noto Sans"/>
          <w:b/>
          <w:sz w:val="22"/>
          <w:szCs w:val="22"/>
          <w:u w:val="single"/>
        </w:rPr>
      </w:pPr>
      <w:r w:rsidRPr="00010F17">
        <w:rPr>
          <w:rFonts w:ascii="Noto Sans" w:hAnsi="Noto Sans" w:cs="Noto Sans"/>
          <w:b/>
          <w:sz w:val="22"/>
          <w:szCs w:val="22"/>
        </w:rPr>
        <w:t>“LAS PARTES”</w:t>
      </w:r>
      <w:r w:rsidRPr="00010F17">
        <w:rPr>
          <w:rFonts w:ascii="Noto Sans" w:hAnsi="Noto Sans" w:cs="Noto Sans"/>
          <w:sz w:val="22"/>
          <w:szCs w:val="22"/>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07"/>
    <w:p w14:paraId="1408B689" w14:textId="77777777" w:rsidR="0097747B" w:rsidRPr="00010F17" w:rsidRDefault="0097747B" w:rsidP="0097747B">
      <w:pPr>
        <w:jc w:val="both"/>
        <w:rPr>
          <w:rFonts w:ascii="Noto Sans" w:hAnsi="Noto Sans" w:cs="Noto Sans"/>
          <w:sz w:val="22"/>
          <w:szCs w:val="22"/>
        </w:rPr>
      </w:pPr>
    </w:p>
    <w:p w14:paraId="2D4F7173" w14:textId="77777777"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POR:</w:t>
      </w:r>
    </w:p>
    <w:p w14:paraId="5BC00DC9" w14:textId="77777777"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“LA DEPENDENCIA O ENTIDAD”</w:t>
      </w:r>
    </w:p>
    <w:p w14:paraId="71DDBD05" w14:textId="77777777" w:rsidR="0097747B" w:rsidRPr="00010F17" w:rsidRDefault="0097747B" w:rsidP="0097747B">
      <w:pPr>
        <w:jc w:val="center"/>
        <w:rPr>
          <w:rFonts w:ascii="Noto Sans" w:hAnsi="Noto Sans" w:cs="Noto Sans"/>
          <w:b/>
          <w:sz w:val="22"/>
          <w:szCs w:val="22"/>
        </w:rPr>
      </w:pPr>
    </w:p>
    <w:tbl>
      <w:tblPr>
        <w:tblStyle w:val="Tablaconcuadrcula"/>
        <w:tblW w:w="0" w:type="auto"/>
        <w:tblLook w:val="04A0" w:firstRow="1" w:lastRow="0" w:firstColumn="1" w:lastColumn="0" w:noHBand="0" w:noVBand="1"/>
      </w:tblPr>
      <w:tblGrid>
        <w:gridCol w:w="3283"/>
        <w:gridCol w:w="3311"/>
        <w:gridCol w:w="2460"/>
      </w:tblGrid>
      <w:tr w:rsidR="0097747B" w:rsidRPr="00010F17" w14:paraId="7C906EF0" w14:textId="77777777" w:rsidTr="009A352F">
        <w:tc>
          <w:tcPr>
            <w:tcW w:w="3426" w:type="dxa"/>
          </w:tcPr>
          <w:p w14:paraId="62A96353"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b/>
                <w:sz w:val="22"/>
                <w:szCs w:val="22"/>
              </w:rPr>
              <w:t>NOMBRE</w:t>
            </w:r>
          </w:p>
          <w:p w14:paraId="17544065" w14:textId="77777777" w:rsidR="0097747B" w:rsidRPr="00010F17" w:rsidRDefault="0097747B" w:rsidP="009A352F">
            <w:pPr>
              <w:rPr>
                <w:rFonts w:ascii="Noto Sans" w:hAnsi="Noto Sans" w:cs="Noto Sans"/>
                <w:b/>
                <w:sz w:val="22"/>
                <w:szCs w:val="22"/>
              </w:rPr>
            </w:pPr>
          </w:p>
        </w:tc>
        <w:tc>
          <w:tcPr>
            <w:tcW w:w="3458" w:type="dxa"/>
          </w:tcPr>
          <w:p w14:paraId="163722FC"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b/>
                <w:sz w:val="22"/>
                <w:szCs w:val="22"/>
              </w:rPr>
              <w:t xml:space="preserve">CARGO </w:t>
            </w:r>
          </w:p>
        </w:tc>
        <w:tc>
          <w:tcPr>
            <w:tcW w:w="2510" w:type="dxa"/>
          </w:tcPr>
          <w:p w14:paraId="5C45CB2D"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b/>
                <w:sz w:val="22"/>
                <w:szCs w:val="22"/>
              </w:rPr>
              <w:t>R.F.C.</w:t>
            </w:r>
          </w:p>
        </w:tc>
      </w:tr>
      <w:tr w:rsidR="0097747B" w:rsidRPr="00010F17" w14:paraId="18055445" w14:textId="77777777" w:rsidTr="009A352F">
        <w:tc>
          <w:tcPr>
            <w:tcW w:w="3426" w:type="dxa"/>
          </w:tcPr>
          <w:p w14:paraId="4BFCD51D"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(NOMBRE DEL REPRESENTANTE DE LA DEPENDENCIA O ENTIDAD</w:t>
            </w:r>
          </w:p>
          <w:p w14:paraId="3D8890FA" w14:textId="77777777" w:rsidR="0097747B" w:rsidRPr="00010F17" w:rsidRDefault="0097747B" w:rsidP="009A352F">
            <w:pPr>
              <w:jc w:val="center"/>
              <w:rPr>
                <w:rFonts w:ascii="Noto Sans" w:hAnsi="Noto Sans" w:cs="Noto Sans"/>
                <w:b/>
                <w:sz w:val="22"/>
                <w:szCs w:val="22"/>
              </w:rPr>
            </w:pPr>
          </w:p>
        </w:tc>
        <w:tc>
          <w:tcPr>
            <w:tcW w:w="3458" w:type="dxa"/>
          </w:tcPr>
          <w:p w14:paraId="3B2E9FB0"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(CARGO DEL REPRESENTANTE DE LA DEPENDENCIA O ENTIDAD</w:t>
            </w:r>
          </w:p>
          <w:p w14:paraId="06B0E6C0" w14:textId="77777777" w:rsidR="0097747B" w:rsidRPr="00010F17" w:rsidRDefault="0097747B" w:rsidP="009A352F">
            <w:pPr>
              <w:jc w:val="center"/>
              <w:rPr>
                <w:rFonts w:ascii="Noto Sans" w:hAnsi="Noto Sans" w:cs="Noto Sans"/>
                <w:b/>
                <w:sz w:val="22"/>
                <w:szCs w:val="22"/>
              </w:rPr>
            </w:pPr>
          </w:p>
        </w:tc>
        <w:tc>
          <w:tcPr>
            <w:tcW w:w="2510" w:type="dxa"/>
          </w:tcPr>
          <w:p w14:paraId="4B9115FC"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(R.F.C. DEL REPRESENTANTE DE LA DEPENDENCIA O ENTIDAD</w:t>
            </w:r>
          </w:p>
        </w:tc>
      </w:tr>
      <w:tr w:rsidR="0097747B" w:rsidRPr="00010F17" w14:paraId="1B001613" w14:textId="77777777" w:rsidTr="009A352F">
        <w:tc>
          <w:tcPr>
            <w:tcW w:w="3426" w:type="dxa"/>
          </w:tcPr>
          <w:p w14:paraId="1F7E87E0"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 xml:space="preserve">(NOMBRE DEL ADMINISTRADOR DEL CONTRATO) </w:t>
            </w:r>
          </w:p>
          <w:p w14:paraId="542F67AD" w14:textId="77777777" w:rsidR="0097747B" w:rsidRPr="00010F17" w:rsidRDefault="0097747B" w:rsidP="009A352F">
            <w:pPr>
              <w:rPr>
                <w:rFonts w:ascii="Noto Sans" w:hAnsi="Noto Sans" w:cs="Noto Sans"/>
                <w:b/>
                <w:sz w:val="22"/>
                <w:szCs w:val="22"/>
              </w:rPr>
            </w:pPr>
          </w:p>
        </w:tc>
        <w:tc>
          <w:tcPr>
            <w:tcW w:w="3458" w:type="dxa"/>
          </w:tcPr>
          <w:p w14:paraId="39A946BE"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 xml:space="preserve">(CARGO DEL ADMINISTRADOR DEL CONTRATO) </w:t>
            </w:r>
          </w:p>
          <w:p w14:paraId="2E0BBA45" w14:textId="77777777" w:rsidR="0097747B" w:rsidRPr="00010F17" w:rsidRDefault="0097747B" w:rsidP="009A352F">
            <w:pPr>
              <w:jc w:val="center"/>
              <w:rPr>
                <w:rFonts w:ascii="Noto Sans" w:hAnsi="Noto Sans" w:cs="Noto Sans"/>
                <w:b/>
                <w:sz w:val="22"/>
                <w:szCs w:val="22"/>
              </w:rPr>
            </w:pPr>
          </w:p>
        </w:tc>
        <w:tc>
          <w:tcPr>
            <w:tcW w:w="2510" w:type="dxa"/>
          </w:tcPr>
          <w:p w14:paraId="12F5BB57"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 xml:space="preserve">(R.F.C. DEL ADMINISTRADOR DEL CONTRATO) </w:t>
            </w:r>
          </w:p>
          <w:p w14:paraId="7820BD03" w14:textId="77777777" w:rsidR="0097747B" w:rsidRPr="00010F17" w:rsidRDefault="0097747B" w:rsidP="009A352F">
            <w:pPr>
              <w:jc w:val="center"/>
              <w:rPr>
                <w:rFonts w:ascii="Noto Sans" w:hAnsi="Noto Sans" w:cs="Noto Sans"/>
                <w:b/>
                <w:sz w:val="22"/>
                <w:szCs w:val="22"/>
              </w:rPr>
            </w:pPr>
          </w:p>
        </w:tc>
      </w:tr>
      <w:tr w:rsidR="0097747B" w:rsidRPr="00010F17" w14:paraId="7CA692E1" w14:textId="77777777" w:rsidTr="009A352F">
        <w:tc>
          <w:tcPr>
            <w:tcW w:w="3426" w:type="dxa"/>
          </w:tcPr>
          <w:p w14:paraId="6D5BA5A6"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 xml:space="preserve">(NOMBRE DEL FIRMANTE X) </w:t>
            </w:r>
          </w:p>
          <w:p w14:paraId="6FEECDD5" w14:textId="77777777" w:rsidR="0097747B" w:rsidRPr="00010F17" w:rsidRDefault="0097747B" w:rsidP="009A352F">
            <w:pPr>
              <w:jc w:val="center"/>
              <w:rPr>
                <w:rFonts w:ascii="Noto Sans" w:hAnsi="Noto Sans" w:cs="Noto Sans"/>
                <w:b/>
                <w:sz w:val="22"/>
                <w:szCs w:val="22"/>
              </w:rPr>
            </w:pPr>
          </w:p>
        </w:tc>
        <w:tc>
          <w:tcPr>
            <w:tcW w:w="3458" w:type="dxa"/>
          </w:tcPr>
          <w:p w14:paraId="375B6063"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 xml:space="preserve">(CARGO DEL FIRMANTE X) </w:t>
            </w:r>
          </w:p>
          <w:p w14:paraId="478D811E" w14:textId="77777777" w:rsidR="0097747B" w:rsidRPr="00010F17" w:rsidRDefault="0097747B" w:rsidP="009A352F">
            <w:pPr>
              <w:jc w:val="center"/>
              <w:rPr>
                <w:rFonts w:ascii="Noto Sans" w:hAnsi="Noto Sans" w:cs="Noto Sans"/>
                <w:b/>
                <w:sz w:val="22"/>
                <w:szCs w:val="22"/>
              </w:rPr>
            </w:pPr>
          </w:p>
        </w:tc>
        <w:tc>
          <w:tcPr>
            <w:tcW w:w="2510" w:type="dxa"/>
          </w:tcPr>
          <w:p w14:paraId="1A9F3CDC"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sz w:val="22"/>
                <w:szCs w:val="22"/>
                <w:u w:val="single"/>
              </w:rPr>
              <w:t xml:space="preserve">(R.F.C. FIRMANTE X) </w:t>
            </w:r>
          </w:p>
          <w:p w14:paraId="69EE790B" w14:textId="77777777" w:rsidR="0097747B" w:rsidRPr="00010F17" w:rsidRDefault="0097747B" w:rsidP="009A352F">
            <w:pPr>
              <w:jc w:val="center"/>
              <w:rPr>
                <w:rFonts w:ascii="Noto Sans" w:hAnsi="Noto Sans" w:cs="Noto Sans"/>
                <w:b/>
                <w:sz w:val="22"/>
                <w:szCs w:val="22"/>
              </w:rPr>
            </w:pPr>
          </w:p>
        </w:tc>
      </w:tr>
    </w:tbl>
    <w:p w14:paraId="1D5DB38F" w14:textId="77777777" w:rsidR="0097747B" w:rsidRPr="00010F17" w:rsidRDefault="0097747B" w:rsidP="0097747B">
      <w:pPr>
        <w:jc w:val="center"/>
        <w:rPr>
          <w:rFonts w:ascii="Noto Sans" w:hAnsi="Noto Sans" w:cs="Noto Sans"/>
          <w:b/>
          <w:sz w:val="22"/>
          <w:szCs w:val="22"/>
        </w:rPr>
      </w:pPr>
    </w:p>
    <w:p w14:paraId="2EBE2521" w14:textId="77777777"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POR:</w:t>
      </w:r>
    </w:p>
    <w:p w14:paraId="4FA334F6" w14:textId="77777777" w:rsidR="0097747B" w:rsidRPr="00010F17" w:rsidRDefault="0097747B" w:rsidP="0097747B">
      <w:pPr>
        <w:jc w:val="center"/>
        <w:rPr>
          <w:rFonts w:ascii="Noto Sans" w:hAnsi="Noto Sans" w:cs="Noto Sans"/>
          <w:b/>
          <w:sz w:val="22"/>
          <w:szCs w:val="22"/>
        </w:rPr>
      </w:pPr>
      <w:r w:rsidRPr="00010F17">
        <w:rPr>
          <w:rFonts w:ascii="Noto Sans" w:hAnsi="Noto Sans" w:cs="Noto Sans"/>
          <w:b/>
          <w:sz w:val="22"/>
          <w:szCs w:val="22"/>
        </w:rPr>
        <w:t xml:space="preserve"> “EL PROVEEDOR”</w:t>
      </w:r>
    </w:p>
    <w:p w14:paraId="43339044" w14:textId="77777777" w:rsidR="0097747B" w:rsidRPr="00010F17" w:rsidRDefault="0097747B" w:rsidP="0097747B">
      <w:pPr>
        <w:jc w:val="center"/>
        <w:rPr>
          <w:rFonts w:ascii="Noto Sans" w:hAnsi="Noto Sans" w:cs="Noto Sans"/>
          <w:b/>
          <w:sz w:val="22"/>
          <w:szCs w:val="22"/>
        </w:rPr>
      </w:pPr>
    </w:p>
    <w:tbl>
      <w:tblPr>
        <w:tblStyle w:val="Tablaconcuadrcula"/>
        <w:tblW w:w="0" w:type="auto"/>
        <w:tblLook w:val="04A0" w:firstRow="1" w:lastRow="0" w:firstColumn="1" w:lastColumn="0" w:noHBand="0" w:noVBand="1"/>
      </w:tblPr>
      <w:tblGrid>
        <w:gridCol w:w="4486"/>
        <w:gridCol w:w="4568"/>
      </w:tblGrid>
      <w:tr w:rsidR="0097747B" w:rsidRPr="00010F17" w14:paraId="724D8417" w14:textId="77777777" w:rsidTr="009A352F">
        <w:tc>
          <w:tcPr>
            <w:tcW w:w="4631" w:type="dxa"/>
          </w:tcPr>
          <w:p w14:paraId="2C3264CF"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b/>
                <w:sz w:val="22"/>
                <w:szCs w:val="22"/>
              </w:rPr>
              <w:t>NOMBRE</w:t>
            </w:r>
          </w:p>
          <w:p w14:paraId="24522674" w14:textId="77777777" w:rsidR="0097747B" w:rsidRPr="00010F17" w:rsidRDefault="0097747B" w:rsidP="009A352F">
            <w:pPr>
              <w:jc w:val="center"/>
              <w:rPr>
                <w:rFonts w:ascii="Noto Sans" w:hAnsi="Noto Sans" w:cs="Noto Sans"/>
                <w:b/>
                <w:sz w:val="22"/>
                <w:szCs w:val="22"/>
              </w:rPr>
            </w:pPr>
          </w:p>
        </w:tc>
        <w:tc>
          <w:tcPr>
            <w:tcW w:w="4763" w:type="dxa"/>
          </w:tcPr>
          <w:p w14:paraId="7E99EE07" w14:textId="77777777" w:rsidR="0097747B" w:rsidRPr="00010F17" w:rsidRDefault="0097747B" w:rsidP="009A352F">
            <w:pPr>
              <w:jc w:val="center"/>
              <w:rPr>
                <w:rFonts w:ascii="Noto Sans" w:hAnsi="Noto Sans" w:cs="Noto Sans"/>
                <w:b/>
                <w:sz w:val="22"/>
                <w:szCs w:val="22"/>
              </w:rPr>
            </w:pPr>
            <w:r w:rsidRPr="00010F17">
              <w:rPr>
                <w:rFonts w:ascii="Noto Sans" w:hAnsi="Noto Sans" w:cs="Noto Sans"/>
                <w:b/>
                <w:sz w:val="22"/>
                <w:szCs w:val="22"/>
              </w:rPr>
              <w:t>R.F.C.</w:t>
            </w:r>
          </w:p>
        </w:tc>
      </w:tr>
      <w:tr w:rsidR="0097747B" w:rsidRPr="00010F17" w14:paraId="2978C45E" w14:textId="77777777" w:rsidTr="009A352F">
        <w:tc>
          <w:tcPr>
            <w:tcW w:w="4631" w:type="dxa"/>
          </w:tcPr>
          <w:p w14:paraId="22D168CF" w14:textId="77777777" w:rsidR="0097747B" w:rsidRPr="00010F17" w:rsidRDefault="0097747B" w:rsidP="009A352F">
            <w:pPr>
              <w:jc w:val="center"/>
              <w:rPr>
                <w:rFonts w:ascii="Noto Sans" w:hAnsi="Noto Sans" w:cs="Noto Sans"/>
                <w:b/>
                <w:sz w:val="22"/>
                <w:szCs w:val="22"/>
              </w:rPr>
            </w:pPr>
            <w:r>
              <w:rPr>
                <w:rFonts w:ascii="Noto Sans" w:hAnsi="Noto Sans" w:cs="Noto Sans"/>
                <w:sz w:val="22"/>
                <w:szCs w:val="22"/>
                <w:u w:val="single"/>
              </w:rPr>
              <w:t>(NOMBRE, DENOMINACIÓN O RAZÓN SOCIAL DE LA PERSONA FÍSICA O MORAL)</w:t>
            </w:r>
          </w:p>
        </w:tc>
        <w:tc>
          <w:tcPr>
            <w:tcW w:w="4763" w:type="dxa"/>
          </w:tcPr>
          <w:p w14:paraId="56AE89D1" w14:textId="77777777" w:rsidR="0097747B" w:rsidRPr="00010F17" w:rsidRDefault="0097747B" w:rsidP="009A352F">
            <w:pPr>
              <w:jc w:val="center"/>
              <w:rPr>
                <w:rFonts w:ascii="Noto Sans" w:hAnsi="Noto Sans" w:cs="Noto Sans"/>
                <w:sz w:val="22"/>
                <w:szCs w:val="22"/>
                <w:u w:val="single"/>
              </w:rPr>
            </w:pPr>
            <w:r w:rsidRPr="00ED7FE9">
              <w:rPr>
                <w:rFonts w:ascii="Noto Sans" w:hAnsi="Noto Sans" w:cs="Noto Sans"/>
                <w:sz w:val="22"/>
                <w:szCs w:val="22"/>
              </w:rPr>
              <w:t>(</w:t>
            </w:r>
            <w:r w:rsidRPr="00ED7FE9">
              <w:rPr>
                <w:rFonts w:ascii="Noto Sans" w:hAnsi="Noto Sans" w:cs="Noto Sans"/>
                <w:sz w:val="22"/>
                <w:szCs w:val="22"/>
                <w:u w:val="single"/>
              </w:rPr>
              <w:t>R</w:t>
            </w:r>
            <w:r w:rsidRPr="00010F17">
              <w:rPr>
                <w:rFonts w:ascii="Noto Sans" w:hAnsi="Noto Sans" w:cs="Noto Sans"/>
                <w:sz w:val="22"/>
                <w:szCs w:val="22"/>
                <w:u w:val="single"/>
              </w:rPr>
              <w:t>.F.C.  DE LA PERSONA FÍSICA O MORAL)</w:t>
            </w:r>
          </w:p>
          <w:p w14:paraId="00E9EEBF" w14:textId="77777777" w:rsidR="0097747B" w:rsidRPr="00010F17" w:rsidRDefault="0097747B" w:rsidP="009A352F">
            <w:pPr>
              <w:jc w:val="center"/>
              <w:rPr>
                <w:rFonts w:ascii="Noto Sans" w:hAnsi="Noto Sans" w:cs="Noto Sans"/>
                <w:b/>
                <w:sz w:val="22"/>
                <w:szCs w:val="22"/>
              </w:rPr>
            </w:pPr>
          </w:p>
        </w:tc>
      </w:tr>
    </w:tbl>
    <w:p w14:paraId="19121FB8" w14:textId="77777777" w:rsidR="0097747B" w:rsidRPr="00010F17" w:rsidRDefault="0097747B" w:rsidP="0097747B">
      <w:pPr>
        <w:jc w:val="both"/>
        <w:rPr>
          <w:rFonts w:ascii="Noto Sans" w:hAnsi="Noto Sans" w:cs="Noto Sans"/>
          <w:sz w:val="22"/>
          <w:szCs w:val="22"/>
        </w:rPr>
      </w:pPr>
    </w:p>
    <w:p w14:paraId="6757A574" w14:textId="77777777" w:rsidR="0097747B" w:rsidRDefault="0097747B">
      <w:pPr>
        <w:spacing w:after="200" w:line="276" w:lineRule="auto"/>
        <w:rPr>
          <w:rFonts w:ascii="Arial" w:hAnsi="Arial" w:cs="Arial"/>
          <w:b/>
        </w:rPr>
      </w:pPr>
      <w:r>
        <w:rPr>
          <w:rFonts w:ascii="Arial" w:hAnsi="Arial" w:cs="Arial"/>
          <w:b/>
        </w:rPr>
        <w:br w:type="page"/>
      </w:r>
    </w:p>
    <w:p w14:paraId="28733FE7" w14:textId="77777777" w:rsidR="002728D0" w:rsidRPr="00A82322" w:rsidRDefault="002728D0" w:rsidP="0097747B">
      <w:pPr>
        <w:jc w:val="center"/>
        <w:rPr>
          <w:rFonts w:ascii="Arial" w:hAnsi="Arial" w:cs="Arial"/>
          <w:b/>
        </w:rPr>
      </w:pPr>
      <w:r w:rsidRPr="00A82322">
        <w:rPr>
          <w:rFonts w:ascii="Arial" w:hAnsi="Arial" w:cs="Arial"/>
          <w:b/>
        </w:rPr>
        <w:lastRenderedPageBreak/>
        <w:t>Formato para Póliza de Fianza de Cumplimiento de Contrato”</w:t>
      </w:r>
    </w:p>
    <w:p w14:paraId="68673A29" w14:textId="77777777" w:rsidR="002728D0" w:rsidRPr="00A82322" w:rsidRDefault="002728D0" w:rsidP="008A6F50">
      <w:pPr>
        <w:jc w:val="both"/>
        <w:rPr>
          <w:rFonts w:ascii="Arial" w:hAnsi="Arial" w:cs="Arial"/>
          <w:sz w:val="22"/>
          <w:szCs w:val="22"/>
        </w:rPr>
      </w:pPr>
    </w:p>
    <w:p w14:paraId="5B2F2E67"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MODELO DE LA PÓLIZA DE FIANZA PARA GARANTIZAR, ANTE LA ADMINISTRACIÓN PÚBLICA FEDERAL, EL CUMPLIMIENTO DEL CONTRATO DE: ADQUISICIONES, ARRENDAMIENTOS, SERVICIOS, OBRA PÚBLICA O SERVICIOS RELACIONADOS CON LA MISMA. (ENTIDADES)</w:t>
      </w:r>
    </w:p>
    <w:p w14:paraId="3C141AC2"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(Afianzadora o Aseguradora)</w:t>
      </w:r>
    </w:p>
    <w:p w14:paraId="6A53492F"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Denominación social: __________.</w:t>
      </w:r>
      <w:r w:rsidRPr="00A82322">
        <w:rPr>
          <w:rFonts w:ascii="Arial" w:eastAsia="Times New Roman" w:hAnsi="Arial" w:cs="Arial"/>
          <w:color w:val="2F2F2F"/>
          <w:sz w:val="16"/>
          <w:szCs w:val="16"/>
          <w:lang w:eastAsia="es-MX"/>
        </w:rPr>
        <w:t> en lo sucesivo (la "Afianzadora" o la "Aseguradora")</w:t>
      </w:r>
    </w:p>
    <w:p w14:paraId="182B7F92"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Domicilio: __________________.</w:t>
      </w:r>
    </w:p>
    <w:p w14:paraId="57C9C24E"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Autorización del Gobierno Federal para operar: _________ </w:t>
      </w:r>
      <w:r w:rsidRPr="00A82322">
        <w:rPr>
          <w:rFonts w:ascii="Arial" w:eastAsia="Times New Roman" w:hAnsi="Arial" w:cs="Arial"/>
          <w:color w:val="2F2F2F"/>
          <w:sz w:val="16"/>
          <w:szCs w:val="16"/>
          <w:lang w:eastAsia="es-MX"/>
        </w:rPr>
        <w:t>(Número de oficio y fecha)</w:t>
      </w:r>
    </w:p>
    <w:p w14:paraId="7230020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Beneficiaria:</w:t>
      </w:r>
    </w:p>
    <w:p w14:paraId="36C9A7C5"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(Nombre de la Entidad paraestatal), en lo sucesivo "la Beneficiaria".</w:t>
      </w:r>
    </w:p>
    <w:p w14:paraId="71360E73"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Domicilio: </w:t>
      </w:r>
      <w:r w:rsidRPr="00A82322">
        <w:rPr>
          <w:rFonts w:ascii="Arial" w:eastAsia="Times New Roman" w:hAnsi="Arial" w:cs="Arial"/>
          <w:color w:val="2F2F2F"/>
          <w:sz w:val="16"/>
          <w:szCs w:val="16"/>
          <w:lang w:eastAsia="es-MX"/>
        </w:rPr>
        <w:t>_________________________________________.</w:t>
      </w:r>
    </w:p>
    <w:p w14:paraId="41D54278"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El medio electrónico, por el cual se pueda enviar la fianza a "la Contratante" y a "la Beneficiaria": _______.</w:t>
      </w:r>
    </w:p>
    <w:p w14:paraId="2D63D6A1"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Fiado (s): </w:t>
      </w:r>
      <w:r w:rsidRPr="00A82322">
        <w:rPr>
          <w:rFonts w:ascii="Arial" w:eastAsia="Times New Roman" w:hAnsi="Arial" w:cs="Arial"/>
          <w:color w:val="2F2F2F"/>
          <w:sz w:val="16"/>
          <w:szCs w:val="16"/>
          <w:lang w:eastAsia="es-MX"/>
        </w:rPr>
        <w:t>(En caso de proposición conjunta, el nombre y datos de cada uno de ellos)</w:t>
      </w:r>
    </w:p>
    <w:p w14:paraId="6A2D9A94"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Nombre o denominación social: _____________________________.</w:t>
      </w:r>
    </w:p>
    <w:p w14:paraId="72901387"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RFC: __________.</w:t>
      </w:r>
    </w:p>
    <w:p w14:paraId="1C4A143C"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Domicilio: _____________________________.</w:t>
      </w:r>
      <w:r w:rsidRPr="00A82322">
        <w:rPr>
          <w:rFonts w:ascii="Arial" w:eastAsia="Times New Roman" w:hAnsi="Arial" w:cs="Arial"/>
          <w:color w:val="2F2F2F"/>
          <w:sz w:val="16"/>
          <w:szCs w:val="16"/>
          <w:lang w:eastAsia="es-MX"/>
        </w:rPr>
        <w:t> (El mismo que aparezca en el contrato principal)</w:t>
      </w:r>
    </w:p>
    <w:p w14:paraId="60F714BE"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Datos de la póliza:</w:t>
      </w:r>
    </w:p>
    <w:p w14:paraId="01E399CA"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Número: _________________________. </w:t>
      </w:r>
      <w:r w:rsidRPr="00A82322">
        <w:rPr>
          <w:rFonts w:ascii="Arial" w:eastAsia="Times New Roman" w:hAnsi="Arial" w:cs="Arial"/>
          <w:color w:val="2F2F2F"/>
          <w:sz w:val="16"/>
          <w:szCs w:val="16"/>
          <w:lang w:eastAsia="es-MX"/>
        </w:rPr>
        <w:t>(Número asignado por la "Afianzadora" o la "Aseguradora")</w:t>
      </w:r>
    </w:p>
    <w:p w14:paraId="138F88EB"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Monto Afianzado: _________________. </w:t>
      </w:r>
      <w:r w:rsidRPr="00A82322">
        <w:rPr>
          <w:rFonts w:ascii="Arial" w:eastAsia="Times New Roman" w:hAnsi="Arial" w:cs="Arial"/>
          <w:color w:val="2F2F2F"/>
          <w:sz w:val="16"/>
          <w:szCs w:val="16"/>
          <w:lang w:eastAsia="es-MX"/>
        </w:rPr>
        <w:t>(Con letra y número, sin incluir el Impuesto al Valor Agregado).</w:t>
      </w:r>
    </w:p>
    <w:p w14:paraId="04844B23"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Moneda: _________.</w:t>
      </w:r>
    </w:p>
    <w:p w14:paraId="624324D3"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Fecha de expedición: ______________.</w:t>
      </w:r>
    </w:p>
    <w:p w14:paraId="44E8ABD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Obligación garantizada</w:t>
      </w:r>
      <w:r w:rsidRPr="00A82322">
        <w:rPr>
          <w:rFonts w:ascii="Arial" w:eastAsia="Times New Roman" w:hAnsi="Arial" w:cs="Arial"/>
          <w:color w:val="2F2F2F"/>
          <w:sz w:val="16"/>
          <w:szCs w:val="16"/>
          <w:lang w:eastAsia="es-MX"/>
        </w:rPr>
        <w:t>: El cumplimiento de las obligaciones estipuladas en el contrato en los términos de la Cláusula PRIMERA de la presente póliza de fianza.</w:t>
      </w:r>
    </w:p>
    <w:p w14:paraId="2D141963"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Naturaleza de las Obligaciones</w:t>
      </w:r>
      <w:r w:rsidRPr="00A82322">
        <w:rPr>
          <w:rFonts w:ascii="Arial" w:eastAsia="Times New Roman" w:hAnsi="Arial" w:cs="Arial"/>
          <w:color w:val="2F2F2F"/>
          <w:sz w:val="16"/>
          <w:szCs w:val="16"/>
          <w:lang w:eastAsia="es-MX"/>
        </w:rPr>
        <w:t>: ____ (Divisible o Indivisible, de conformidad con lo estipulado en el contrato).</w:t>
      </w:r>
    </w:p>
    <w:p w14:paraId="771EC819"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Si es </w:t>
      </w:r>
      <w:r w:rsidRPr="00A82322">
        <w:rPr>
          <w:rFonts w:ascii="Arial" w:eastAsia="Times New Roman" w:hAnsi="Arial" w:cs="Arial"/>
          <w:b/>
          <w:bCs/>
          <w:color w:val="2F2F2F"/>
          <w:sz w:val="16"/>
          <w:szCs w:val="16"/>
          <w:lang w:eastAsia="es-MX"/>
        </w:rPr>
        <w:t>Divisible</w:t>
      </w:r>
      <w:r w:rsidRPr="00A82322">
        <w:rPr>
          <w:rFonts w:ascii="Arial" w:eastAsia="Times New Roman" w:hAnsi="Arial" w:cs="Arial"/>
          <w:color w:val="2F2F2F"/>
          <w:sz w:val="16"/>
          <w:szCs w:val="16"/>
          <w:lang w:eastAsia="es-MX"/>
        </w:rPr>
        <w:t> aplicará el siguiente texto: La obligación garantizada será divisible, por lo que, en caso de presentarse algún incumplimiento, se hará efectiva solo en la proporción correspondiente al incumplimiento de la obligación principal.</w:t>
      </w:r>
    </w:p>
    <w:p w14:paraId="72EF5ED1"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Si es </w:t>
      </w:r>
      <w:r w:rsidRPr="00A82322">
        <w:rPr>
          <w:rFonts w:ascii="Arial" w:eastAsia="Times New Roman" w:hAnsi="Arial" w:cs="Arial"/>
          <w:b/>
          <w:bCs/>
          <w:color w:val="2F2F2F"/>
          <w:sz w:val="16"/>
          <w:szCs w:val="16"/>
          <w:lang w:eastAsia="es-MX"/>
        </w:rPr>
        <w:t>Indivisible</w:t>
      </w:r>
      <w:r w:rsidRPr="00A82322">
        <w:rPr>
          <w:rFonts w:ascii="Arial" w:eastAsia="Times New Roman" w:hAnsi="Arial" w:cs="Arial"/>
          <w:color w:val="2F2F2F"/>
          <w:sz w:val="16"/>
          <w:szCs w:val="16"/>
          <w:lang w:eastAsia="es-MX"/>
        </w:rPr>
        <w:t> aplicará el siguiente texto: La obligación garantizada será indivisible y en caso de presentarse algún incumplimiento se hará efectiva por el monto total de las obligaciones garantizadas.</w:t>
      </w:r>
    </w:p>
    <w:p w14:paraId="64155BF4"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Datos del contrato o pedido, en lo sucesivo el "Contrato":</w:t>
      </w:r>
    </w:p>
    <w:p w14:paraId="22758C5D"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Número asignado por "la Contratante": _________________.</w:t>
      </w:r>
    </w:p>
    <w:p w14:paraId="129694C5"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Objeto: __________________________________________.</w:t>
      </w:r>
    </w:p>
    <w:p w14:paraId="35D5F9E5"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Monto del Contrato: (</w:t>
      </w:r>
      <w:r w:rsidRPr="00A82322">
        <w:rPr>
          <w:rFonts w:ascii="Arial" w:eastAsia="Times New Roman" w:hAnsi="Arial" w:cs="Arial"/>
          <w:color w:val="2F2F2F"/>
          <w:sz w:val="16"/>
          <w:szCs w:val="16"/>
          <w:lang w:eastAsia="es-MX"/>
        </w:rPr>
        <w:t>Con número y letra, sin el Impuesto al Valor Agregado)</w:t>
      </w:r>
    </w:p>
    <w:p w14:paraId="6CE0A619"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Moneda: _________________________________________.</w:t>
      </w:r>
    </w:p>
    <w:p w14:paraId="0150FA1B"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Fecha de suscripción: ______________________________.</w:t>
      </w:r>
    </w:p>
    <w:p w14:paraId="1A979C6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Tipo: </w:t>
      </w:r>
      <w:r w:rsidRPr="00A82322">
        <w:rPr>
          <w:rFonts w:ascii="Arial" w:eastAsia="Times New Roman" w:hAnsi="Arial" w:cs="Arial"/>
          <w:color w:val="2F2F2F"/>
          <w:sz w:val="16"/>
          <w:szCs w:val="16"/>
          <w:lang w:eastAsia="es-MX"/>
        </w:rPr>
        <w:t>(Adquisiciones, Arrendamientos, Servicios, Obra Pública o servicios relacionados con la misma).</w:t>
      </w:r>
    </w:p>
    <w:p w14:paraId="4556DC0D"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Obligación contractual para la garantía de cumplimiento: </w:t>
      </w:r>
      <w:r w:rsidRPr="00A82322">
        <w:rPr>
          <w:rFonts w:ascii="Arial" w:eastAsia="Times New Roman" w:hAnsi="Arial" w:cs="Arial"/>
          <w:color w:val="2F2F2F"/>
          <w:sz w:val="16"/>
          <w:szCs w:val="16"/>
          <w:lang w:eastAsia="es-MX"/>
        </w:rPr>
        <w:t>(Divisible o Indivisible, de conformidad con lo estipulado en el contrato)</w:t>
      </w:r>
    </w:p>
    <w:p w14:paraId="3044C783"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Procedimiento al que se sujetará la presente póliza de fianza para hacerla efectiva: </w:t>
      </w:r>
      <w:r w:rsidRPr="00A82322">
        <w:rPr>
          <w:rFonts w:ascii="Arial" w:eastAsia="Times New Roman" w:hAnsi="Arial" w:cs="Arial"/>
          <w:color w:val="2F2F2F"/>
          <w:sz w:val="16"/>
          <w:szCs w:val="16"/>
          <w:lang w:eastAsia="es-MX"/>
        </w:rPr>
        <w:t>El previsto en el artículo 279 de la Ley de Instituciones de Seguros y de Fianzas.</w:t>
      </w:r>
    </w:p>
    <w:p w14:paraId="59A6B438"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Competencia y Jurisdicción: </w:t>
      </w:r>
      <w:r w:rsidRPr="00A82322">
        <w:rPr>
          <w:rFonts w:ascii="Arial" w:eastAsia="Times New Roman" w:hAnsi="Arial" w:cs="Arial"/>
          <w:color w:val="2F2F2F"/>
          <w:sz w:val="16"/>
          <w:szCs w:val="16"/>
          <w:lang w:eastAsia="es-MX"/>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14:paraId="6B5CBB0F"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presente fianza se expide de conformidad con lo dispuesto por los artículos 48, fracción II y último párrafo, y artículo 49, fracción II, de la Ley de Adquisiciones, Arrendamientos y Servicios del Sector Público, y 103 de su Reglamento.</w:t>
      </w:r>
    </w:p>
    <w:p w14:paraId="5F810BCF"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Validación de la fianza en el portal de internet, dirección electrónica </w:t>
      </w:r>
      <w:r w:rsidRPr="00A82322">
        <w:rPr>
          <w:rFonts w:ascii="Arial" w:eastAsia="Times New Roman" w:hAnsi="Arial" w:cs="Arial"/>
          <w:color w:val="2F2F2F"/>
          <w:sz w:val="16"/>
          <w:szCs w:val="16"/>
          <w:u w:val="single"/>
          <w:lang w:eastAsia="es-MX"/>
        </w:rPr>
        <w:t>www.amig.org.mx</w:t>
      </w:r>
    </w:p>
    <w:p w14:paraId="74AEEAA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(Nombre del representante de la Afianzadora o Aseguradora)</w:t>
      </w:r>
    </w:p>
    <w:p w14:paraId="756BE193" w14:textId="77777777"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14:paraId="46B9C282"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CLÁUSULAS GENERALES A QUE SE SUJETARÁ LA PRESENTE PÓLIZA DE FIANZA PARA</w:t>
      </w:r>
    </w:p>
    <w:p w14:paraId="5F67C3AD"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GARANTIZAR EL CUMPLIMIENTO DEL CONTRATO EN MATERIA DE ADQUISICIONES, ARRENDAMIENTOS, SERVICIO, OBRA PÚBLICA O SERVICIOS RELACIONADOS CON LA MISMA.</w:t>
      </w:r>
    </w:p>
    <w:p w14:paraId="2ACAA482" w14:textId="77777777"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14:paraId="3B15CED7"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PRIMERA. - OBLIGACIÓN GARANTIZADA.</w:t>
      </w:r>
    </w:p>
    <w:p w14:paraId="4EACF01C"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5B84527D" w14:textId="77777777"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14:paraId="7E5D69F6"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SEGUNDA. - MONTO AFIANZADO.</w:t>
      </w:r>
    </w:p>
    <w:p w14:paraId="60B6F96D"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668BBC9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w:t>
      </w:r>
      <w:r w:rsidRPr="00A82322">
        <w:rPr>
          <w:rFonts w:ascii="Arial" w:eastAsia="Times New Roman" w:hAnsi="Arial" w:cs="Arial"/>
          <w:color w:val="2F2F2F"/>
          <w:sz w:val="16"/>
          <w:szCs w:val="16"/>
          <w:lang w:eastAsia="es-MX"/>
        </w:rPr>
        <w:lastRenderedPageBreak/>
        <w:t>de los requisitos legales, (la "Afianzadora" o la "Aseguradora") emitirá el documento modificatorio correspondiente o endoso para el solo efecto de hacer constar la referida ampliación, sin que se entienda que la obligación sea novada.</w:t>
      </w:r>
    </w:p>
    <w:p w14:paraId="19CDC4B8"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0600899C"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5DABD314" w14:textId="77777777"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14:paraId="23CD82F4"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TERCERA. - INDEMNIZACIÓN POR MORA.</w:t>
      </w:r>
    </w:p>
    <w:p w14:paraId="1E259892"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se obliga a pagar la indemnización por mora que en su caso proceda de conformidad con el artículo 283 de la Ley de Instituciones de Seguros y de Fianzas.</w:t>
      </w:r>
    </w:p>
    <w:p w14:paraId="235AC8EC" w14:textId="77777777"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14:paraId="6CDABBD5"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CUARTA. - VIGENCIA.</w:t>
      </w:r>
    </w:p>
    <w:p w14:paraId="1E64B9C4"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19375086"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7A18E09E"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De esta forma la vigencia de la fianza no podrá acotarse en razón del plazo establecido para cumplir la o las obligaciones contractuales.</w:t>
      </w:r>
    </w:p>
    <w:p w14:paraId="276E1997" w14:textId="77777777" w:rsidR="00E4787E" w:rsidRPr="00A82322" w:rsidRDefault="00E4787E" w:rsidP="008A6F50">
      <w:pPr>
        <w:shd w:val="clear" w:color="auto" w:fill="FFFFFF"/>
        <w:jc w:val="both"/>
        <w:rPr>
          <w:rFonts w:ascii="Arial" w:eastAsia="Times New Roman" w:hAnsi="Arial" w:cs="Arial"/>
          <w:b/>
          <w:bCs/>
          <w:color w:val="2F2F2F"/>
          <w:sz w:val="16"/>
          <w:szCs w:val="16"/>
          <w:lang w:eastAsia="es-MX"/>
        </w:rPr>
      </w:pPr>
    </w:p>
    <w:p w14:paraId="45D88A0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QUINTA. - PRÓRROGAS, ESPERAS O AMPLIACIÓN AL PLAZO DEL CONTRATO.</w:t>
      </w:r>
    </w:p>
    <w:p w14:paraId="1F32FB2B"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01DA59F2"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 </w:t>
      </w:r>
    </w:p>
    <w:p w14:paraId="30B94AAB"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4F724CFA"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SEXTA. - SUPUESTOS DE SUSPENSIÓN.</w:t>
      </w:r>
    </w:p>
    <w:p w14:paraId="6EFFEEE8"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(Sólo incluir para el caso de póliza en materia de Adquisiciones, Arrendamientos y Servicios)</w:t>
      </w:r>
    </w:p>
    <w:p w14:paraId="6B7D1D2F"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39D58B49"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A82322">
        <w:rPr>
          <w:rFonts w:ascii="Arial" w:eastAsia="Times New Roman" w:hAnsi="Arial" w:cs="Arial"/>
          <w:b/>
          <w:bCs/>
          <w:color w:val="2F2F2F"/>
          <w:sz w:val="16"/>
          <w:szCs w:val="16"/>
          <w:lang w:eastAsia="es-MX"/>
        </w:rPr>
        <w:t> </w:t>
      </w:r>
      <w:r w:rsidRPr="00A82322">
        <w:rPr>
          <w:rFonts w:ascii="Arial" w:eastAsia="Times New Roman" w:hAnsi="Arial" w:cs="Arial"/>
          <w:color w:val="2F2F2F"/>
          <w:sz w:val="16"/>
          <w:szCs w:val="16"/>
          <w:lang w:eastAsia="es-MX"/>
        </w:rPr>
        <w:t>"Afianzadora" o la "Aseguradora") por cualquiera de los supuestos referidos, formarán parte en su conjunto, solidaria e inseparable de la póliza inicial.</w:t>
      </w:r>
    </w:p>
    <w:p w14:paraId="504D490F" w14:textId="77777777"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14:paraId="3FF8A09D"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SÉPTIMA. - SUBJUDICIDAD.</w:t>
      </w:r>
    </w:p>
    <w:p w14:paraId="40366A8C"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82322">
        <w:rPr>
          <w:rFonts w:ascii="Arial" w:eastAsia="Times New Roman" w:hAnsi="Arial" w:cs="Arial"/>
          <w:color w:val="2F2F2F"/>
          <w:sz w:val="16"/>
          <w:szCs w:val="16"/>
          <w:lang w:eastAsia="es-MX"/>
        </w:rPr>
        <w:t>subjúdice</w:t>
      </w:r>
      <w:proofErr w:type="spellEnd"/>
      <w:r w:rsidRPr="00A82322">
        <w:rPr>
          <w:rFonts w:ascii="Arial" w:eastAsia="Times New Roman" w:hAnsi="Arial" w:cs="Arial"/>
          <w:color w:val="2F2F2F"/>
          <w:sz w:val="16"/>
          <w:szCs w:val="16"/>
          <w:lang w:eastAsia="es-MX"/>
        </w:rPr>
        <w:t>, en virtud de procedimiento ante autoridad judicial, administrativa o tribunal arbitral, salvo que el fiado obtenga la suspensión de su ejecución, ante dichas instancias.</w:t>
      </w:r>
    </w:p>
    <w:p w14:paraId="02A24997"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26EDD955" w14:textId="77777777" w:rsidR="00E4787E" w:rsidRPr="00A82322" w:rsidRDefault="00E4787E" w:rsidP="008A6F50">
      <w:pPr>
        <w:shd w:val="clear" w:color="auto" w:fill="FFFFFF"/>
        <w:ind w:firstLine="288"/>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 </w:t>
      </w:r>
    </w:p>
    <w:p w14:paraId="0DB7638E"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OCTAVA. - COAFIANZAMIENTO O YUXTAPOSICIÓN DE GARANTÍAS.</w:t>
      </w:r>
    </w:p>
    <w:p w14:paraId="4F73089D"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0B1E5A90" w14:textId="77777777"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14:paraId="2684EC87"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NOVENA. - CANCELACIÓN DE LA FIANZA.</w:t>
      </w:r>
    </w:p>
    <w:p w14:paraId="5472C2F2"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(Sólo incluir para el caso de Adquisiciones, Arrendamientos y Servicios)</w:t>
      </w:r>
    </w:p>
    <w:p w14:paraId="51AD97D4"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0BA678A9"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lastRenderedPageBreak/>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0C6F9A4E"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307F4A93" w14:textId="77777777"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14:paraId="1E5CB1A3"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DÉCIMA. - PROCEDIMIENTOS.</w:t>
      </w:r>
    </w:p>
    <w:p w14:paraId="65177196"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"Afianzadora" o la "Aseguradora") acepta expresamente someterse al procedimiento previsto en el artículo 279 de la Ley de Instituciones de Seguros y de Fianzas para hacer efectiva la fianza.</w:t>
      </w:r>
    </w:p>
    <w:p w14:paraId="4F6D6A3F" w14:textId="77777777"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14:paraId="3391DC29"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DÉCIMA PRIMERA. -RECLAMACIÓN</w:t>
      </w:r>
    </w:p>
    <w:p w14:paraId="7DB7F299"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"La Beneficiaria" podrá presentar la reclamación a que se refiere el artículo 279, de Ley de Instituciones de Seguros y de Fianzas en cualquier oficina, o sucursal de la Institución y ante cualquier apoderado o representante de la misma.</w:t>
      </w:r>
    </w:p>
    <w:p w14:paraId="14E2D264" w14:textId="77777777" w:rsidR="00E4787E" w:rsidRPr="00A82322" w:rsidRDefault="00E4787E" w:rsidP="008A6F50">
      <w:pPr>
        <w:shd w:val="clear" w:color="auto" w:fill="FFFFFF"/>
        <w:ind w:firstLine="288"/>
        <w:jc w:val="both"/>
        <w:rPr>
          <w:rFonts w:ascii="Arial" w:eastAsia="Times New Roman" w:hAnsi="Arial" w:cs="Arial"/>
          <w:b/>
          <w:bCs/>
          <w:color w:val="2F2F2F"/>
          <w:sz w:val="16"/>
          <w:szCs w:val="16"/>
          <w:lang w:eastAsia="es-MX"/>
        </w:rPr>
      </w:pPr>
    </w:p>
    <w:p w14:paraId="5CAE1514"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b/>
          <w:bCs/>
          <w:color w:val="2F2F2F"/>
          <w:sz w:val="16"/>
          <w:szCs w:val="16"/>
          <w:lang w:eastAsia="es-MX"/>
        </w:rPr>
        <w:t>DÉCIMA SEGUNDA. - DISPOSICIONES APLICABLES.</w:t>
      </w:r>
    </w:p>
    <w:p w14:paraId="1D6B7670" w14:textId="77777777" w:rsidR="00E4787E" w:rsidRPr="00A82322" w:rsidRDefault="00E4787E" w:rsidP="008A6F50">
      <w:pPr>
        <w:shd w:val="clear" w:color="auto" w:fill="FFFFFF"/>
        <w:jc w:val="both"/>
        <w:rPr>
          <w:rFonts w:ascii="Arial" w:eastAsia="Times New Roman" w:hAnsi="Arial" w:cs="Arial"/>
          <w:color w:val="2F2F2F"/>
          <w:sz w:val="16"/>
          <w:szCs w:val="16"/>
          <w:lang w:eastAsia="es-MX"/>
        </w:rPr>
      </w:pPr>
      <w:r w:rsidRPr="00A82322">
        <w:rPr>
          <w:rFonts w:ascii="Arial" w:eastAsia="Times New Roman" w:hAnsi="Arial" w:cs="Arial"/>
          <w:color w:val="2F2F2F"/>
          <w:sz w:val="16"/>
          <w:szCs w:val="16"/>
          <w:lang w:eastAsia="es-MX"/>
        </w:rPr>
        <w:t>Será aplicable a esta póliza, en lo no previsto por la Ley de Instituciones de Seguros y de Fianzas la legislación mercantil y a falta de disposición expresa el Código Civil Federal.</w:t>
      </w:r>
    </w:p>
    <w:p w14:paraId="3EAB55D1" w14:textId="77777777" w:rsidR="00E4787E" w:rsidRPr="00A82322" w:rsidRDefault="00E4787E" w:rsidP="008A6F50">
      <w:pPr>
        <w:jc w:val="both"/>
        <w:rPr>
          <w:rFonts w:ascii="Arial" w:hAnsi="Arial" w:cs="Arial"/>
        </w:rPr>
      </w:pPr>
    </w:p>
    <w:p w14:paraId="4E08166E" w14:textId="77777777" w:rsidR="002728D0" w:rsidRPr="00A82322" w:rsidRDefault="002728D0" w:rsidP="008A6F50">
      <w:pPr>
        <w:jc w:val="both"/>
        <w:rPr>
          <w:rFonts w:ascii="Arial" w:hAnsi="Arial" w:cs="Arial"/>
        </w:rPr>
      </w:pPr>
    </w:p>
    <w:p w14:paraId="27515C32" w14:textId="77777777" w:rsidR="00E4787E" w:rsidRPr="00A82322" w:rsidRDefault="00E4787E" w:rsidP="008A6F50">
      <w:pPr>
        <w:jc w:val="both"/>
        <w:rPr>
          <w:rFonts w:ascii="Arial" w:hAnsi="Arial" w:cs="Arial"/>
        </w:rPr>
      </w:pPr>
    </w:p>
    <w:p w14:paraId="774AA2A8" w14:textId="77777777" w:rsidR="00E4787E" w:rsidRPr="00A82322" w:rsidRDefault="00E4787E" w:rsidP="008A6F50">
      <w:pPr>
        <w:jc w:val="both"/>
        <w:rPr>
          <w:rFonts w:ascii="Arial" w:hAnsi="Arial" w:cs="Arial"/>
        </w:rPr>
      </w:pPr>
    </w:p>
    <w:p w14:paraId="054F0597" w14:textId="77777777" w:rsidR="00E4787E" w:rsidRPr="00A82322" w:rsidRDefault="00E4787E" w:rsidP="008A6F50">
      <w:pPr>
        <w:jc w:val="both"/>
        <w:rPr>
          <w:rFonts w:ascii="Arial" w:hAnsi="Arial" w:cs="Arial"/>
        </w:rPr>
      </w:pPr>
    </w:p>
    <w:p w14:paraId="43961D64" w14:textId="77777777" w:rsidR="00E4787E" w:rsidRPr="00A82322" w:rsidRDefault="00E4787E" w:rsidP="008A6F50">
      <w:pPr>
        <w:jc w:val="both"/>
        <w:rPr>
          <w:rFonts w:ascii="Arial" w:hAnsi="Arial" w:cs="Arial"/>
        </w:rPr>
      </w:pPr>
    </w:p>
    <w:p w14:paraId="70F24D42" w14:textId="77777777" w:rsidR="00E4787E" w:rsidRPr="00A82322" w:rsidRDefault="00E4787E" w:rsidP="008A6F50">
      <w:pPr>
        <w:jc w:val="both"/>
        <w:rPr>
          <w:rFonts w:ascii="Arial" w:hAnsi="Arial" w:cs="Arial"/>
        </w:rPr>
      </w:pPr>
    </w:p>
    <w:p w14:paraId="1A8AC534" w14:textId="77777777" w:rsidR="00E4787E" w:rsidRPr="00A82322" w:rsidRDefault="00E4787E" w:rsidP="008A6F50">
      <w:pPr>
        <w:jc w:val="both"/>
        <w:rPr>
          <w:rFonts w:ascii="Arial" w:hAnsi="Arial" w:cs="Arial"/>
        </w:rPr>
      </w:pPr>
    </w:p>
    <w:p w14:paraId="58BC28D7" w14:textId="77777777" w:rsidR="00E4787E" w:rsidRPr="00A82322" w:rsidRDefault="00E4787E" w:rsidP="008A6F50">
      <w:pPr>
        <w:jc w:val="both"/>
        <w:rPr>
          <w:rFonts w:ascii="Arial" w:hAnsi="Arial" w:cs="Arial"/>
        </w:rPr>
      </w:pPr>
    </w:p>
    <w:p w14:paraId="4577AED9" w14:textId="77777777" w:rsidR="00E4787E" w:rsidRPr="00A82322" w:rsidRDefault="00E4787E" w:rsidP="008A6F50">
      <w:pPr>
        <w:jc w:val="both"/>
        <w:rPr>
          <w:rFonts w:ascii="Arial" w:hAnsi="Arial" w:cs="Arial"/>
        </w:rPr>
      </w:pPr>
    </w:p>
    <w:p w14:paraId="1B7BA682" w14:textId="77777777" w:rsidR="002728D0" w:rsidRPr="00A82322" w:rsidRDefault="002728D0"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1AF7D60" w14:textId="77777777" w:rsidR="002728D0" w:rsidRDefault="002728D0"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469B5E5" w14:textId="77777777" w:rsidR="00A82A1E" w:rsidRDefault="00A82A1E"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674134C" w14:textId="77777777" w:rsidR="00A82A1E" w:rsidRDefault="00A82A1E"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E14FCE2" w14:textId="77777777" w:rsidR="00630ABC" w:rsidRDefault="00630ABC" w:rsidP="008A6F50">
      <w:pPr>
        <w:spacing w:after="200" w:line="276" w:lineRule="auto"/>
        <w:jc w:val="both"/>
        <w:rPr>
          <w:rFonts w:ascii="Arial" w:hAnsi="Arial" w:cs="Arial"/>
          <w:sz w:val="20"/>
          <w:szCs w:val="20"/>
        </w:rPr>
      </w:pPr>
      <w:r>
        <w:rPr>
          <w:rFonts w:ascii="Arial" w:hAnsi="Arial" w:cs="Arial"/>
          <w:sz w:val="20"/>
          <w:szCs w:val="20"/>
        </w:rPr>
        <w:br w:type="page"/>
      </w:r>
    </w:p>
    <w:bookmarkEnd w:id="505"/>
    <w:p w14:paraId="063665BD" w14:textId="77777777" w:rsidR="00A82A1E" w:rsidRPr="00A82322" w:rsidRDefault="00A82A1E"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6FE9AC0B" w14:textId="77777777" w:rsidR="00F42CCF" w:rsidRPr="00A82322" w:rsidRDefault="00F42CCF" w:rsidP="008A6F50">
      <w:pPr>
        <w:pStyle w:val="Ttulo1"/>
        <w:keepLines w:val="0"/>
        <w:widowControl w:val="0"/>
        <w:tabs>
          <w:tab w:val="left" w:pos="2160"/>
        </w:tabs>
        <w:suppressAutoHyphens/>
        <w:overflowPunct w:val="0"/>
        <w:autoSpaceDE w:val="0"/>
        <w:spacing w:before="0"/>
        <w:ind w:left="348" w:right="-284"/>
        <w:jc w:val="both"/>
        <w:textAlignment w:val="baseline"/>
        <w:rPr>
          <w:rFonts w:ascii="Arial" w:eastAsia="Times New Roman" w:hAnsi="Arial" w:cs="Arial"/>
          <w:b/>
          <w:bCs/>
          <w:noProof/>
          <w:color w:val="auto"/>
          <w:kern w:val="1"/>
          <w:sz w:val="28"/>
          <w:szCs w:val="28"/>
          <w:lang w:val="es-MX" w:eastAsia="ar-SA"/>
        </w:rPr>
      </w:pPr>
      <w:bookmarkStart w:id="508" w:name="_Toc218516900"/>
      <w:r w:rsidRPr="00A82322">
        <w:rPr>
          <w:rFonts w:ascii="Arial" w:eastAsia="Times New Roman" w:hAnsi="Arial" w:cs="Arial"/>
          <w:b/>
          <w:bCs/>
          <w:noProof/>
          <w:color w:val="auto"/>
          <w:kern w:val="1"/>
          <w:sz w:val="28"/>
          <w:szCs w:val="28"/>
          <w:lang w:val="es-MX" w:eastAsia="ar-SA"/>
        </w:rPr>
        <w:t>Anexo 13.- Modelo de convenio de proposición conjunta.</w:t>
      </w:r>
      <w:bookmarkEnd w:id="506"/>
      <w:bookmarkEnd w:id="508"/>
    </w:p>
    <w:p w14:paraId="727A1E86" w14:textId="77777777" w:rsidR="00F42CCF" w:rsidRPr="00A82322" w:rsidRDefault="00F42CCF" w:rsidP="008A6F50">
      <w:pPr>
        <w:ind w:right="-376"/>
        <w:jc w:val="both"/>
        <w:rPr>
          <w:rFonts w:ascii="Arial" w:hAnsi="Arial" w:cs="Arial"/>
          <w:b/>
          <w:sz w:val="20"/>
          <w:szCs w:val="20"/>
        </w:rPr>
      </w:pPr>
    </w:p>
    <w:p w14:paraId="51F1F6AF" w14:textId="77777777" w:rsidR="00F42CCF" w:rsidRPr="00A82322" w:rsidRDefault="00F42CCF" w:rsidP="008A6F50">
      <w:pPr>
        <w:ind w:right="-376"/>
        <w:jc w:val="both"/>
        <w:rPr>
          <w:rFonts w:ascii="Arial" w:hAnsi="Arial" w:cs="Arial"/>
          <w:sz w:val="20"/>
          <w:szCs w:val="20"/>
        </w:rPr>
      </w:pPr>
    </w:p>
    <w:p w14:paraId="4A918917"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C451850" w14:textId="77777777" w:rsidR="00F42CCF" w:rsidRPr="00A82322" w:rsidRDefault="00F42CCF" w:rsidP="008A6F50">
      <w:pPr>
        <w:ind w:right="-376"/>
        <w:jc w:val="both"/>
        <w:rPr>
          <w:rFonts w:ascii="Arial" w:hAnsi="Arial" w:cs="Arial"/>
          <w:sz w:val="18"/>
          <w:szCs w:val="20"/>
        </w:rPr>
      </w:pPr>
    </w:p>
    <w:p w14:paraId="11C2908E" w14:textId="77777777" w:rsidR="00F42CCF" w:rsidRPr="00A82322" w:rsidRDefault="00F42CCF" w:rsidP="00A8476A">
      <w:pPr>
        <w:numPr>
          <w:ilvl w:val="1"/>
          <w:numId w:val="9"/>
        </w:numPr>
        <w:ind w:right="-376"/>
        <w:jc w:val="both"/>
        <w:rPr>
          <w:rFonts w:ascii="Arial" w:hAnsi="Arial" w:cs="Arial"/>
          <w:b/>
          <w:sz w:val="18"/>
          <w:szCs w:val="20"/>
          <w:lang w:val="es-ES"/>
        </w:rPr>
      </w:pPr>
      <w:r w:rsidRPr="00A82322">
        <w:rPr>
          <w:rFonts w:ascii="Arial" w:hAnsi="Arial" w:cs="Arial"/>
          <w:b/>
          <w:sz w:val="18"/>
          <w:szCs w:val="20"/>
          <w:lang w:val="es-ES"/>
        </w:rPr>
        <w:t>“EL PARTICIPANTE A”, DECLARA QUE.:</w:t>
      </w:r>
    </w:p>
    <w:p w14:paraId="703042BE" w14:textId="77777777" w:rsidR="00F42CCF" w:rsidRPr="00A82322" w:rsidRDefault="00F42CCF" w:rsidP="008A6F50">
      <w:pPr>
        <w:ind w:right="-376"/>
        <w:jc w:val="both"/>
        <w:rPr>
          <w:rFonts w:ascii="Arial" w:hAnsi="Arial" w:cs="Arial"/>
          <w:b/>
          <w:sz w:val="18"/>
          <w:szCs w:val="20"/>
        </w:rPr>
      </w:pPr>
    </w:p>
    <w:p w14:paraId="067D64D8" w14:textId="77777777"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1.1.1</w:t>
      </w:r>
      <w:r w:rsidRPr="00A82322">
        <w:rPr>
          <w:rFonts w:ascii="Arial" w:hAnsi="Arial" w:cs="Arial"/>
          <w:sz w:val="18"/>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139262A7" w14:textId="77777777" w:rsidR="00F42CCF" w:rsidRPr="00A82322" w:rsidRDefault="00F42CCF" w:rsidP="008A6F50">
      <w:pPr>
        <w:ind w:right="-376"/>
        <w:jc w:val="both"/>
        <w:rPr>
          <w:rFonts w:ascii="Arial" w:hAnsi="Arial" w:cs="Arial"/>
          <w:sz w:val="18"/>
          <w:szCs w:val="20"/>
        </w:rPr>
      </w:pPr>
    </w:p>
    <w:p w14:paraId="71DF4C46"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ACTA CONSTITUTIVA DE LA SOCIEDAD ____ (SI/NO) HA TENIDO REFORMAS Y MODIFICACIONES.</w:t>
      </w:r>
    </w:p>
    <w:p w14:paraId="1E7E0EB2" w14:textId="77777777" w:rsidR="00F42CCF" w:rsidRPr="00A82322" w:rsidRDefault="00F42CCF" w:rsidP="008A6F50">
      <w:pPr>
        <w:ind w:right="-376"/>
        <w:jc w:val="both"/>
        <w:rPr>
          <w:rFonts w:ascii="Arial" w:hAnsi="Arial" w:cs="Arial"/>
          <w:sz w:val="18"/>
          <w:szCs w:val="20"/>
        </w:rPr>
      </w:pPr>
    </w:p>
    <w:p w14:paraId="6506807A"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Nota. En su caso, se deberán relacionar las escrituras en que consten las reformas o modificaciones de la sociedad.</w:t>
      </w:r>
    </w:p>
    <w:p w14:paraId="457BC2E7" w14:textId="77777777" w:rsidR="00F42CCF" w:rsidRPr="00A82322" w:rsidRDefault="00F42CCF" w:rsidP="008A6F50">
      <w:pPr>
        <w:ind w:right="-376"/>
        <w:jc w:val="both"/>
        <w:rPr>
          <w:rFonts w:ascii="Arial" w:hAnsi="Arial" w:cs="Arial"/>
          <w:sz w:val="18"/>
          <w:szCs w:val="20"/>
        </w:rPr>
      </w:pPr>
    </w:p>
    <w:p w14:paraId="37F0F80D"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LOS NOMBRES DE SUS SOCIOS SON:</w:t>
      </w:r>
    </w:p>
    <w:p w14:paraId="3268E649" w14:textId="77777777" w:rsidR="00F42CCF" w:rsidRPr="00A82322" w:rsidRDefault="00F42CCF" w:rsidP="008A6F50">
      <w:pPr>
        <w:ind w:right="-376"/>
        <w:jc w:val="both"/>
        <w:rPr>
          <w:rFonts w:ascii="Arial" w:hAnsi="Arial" w:cs="Arial"/>
          <w:sz w:val="18"/>
          <w:szCs w:val="20"/>
        </w:rPr>
      </w:pPr>
    </w:p>
    <w:p w14:paraId="7D575702"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_____________________ CON REGISTRO FEDERAL DE CONTRIBUYENTES _____________.</w:t>
      </w:r>
    </w:p>
    <w:p w14:paraId="1AB1D56D" w14:textId="77777777" w:rsidR="00F42CCF" w:rsidRPr="00A82322" w:rsidRDefault="00F42CCF" w:rsidP="008A6F50">
      <w:pPr>
        <w:ind w:right="-376"/>
        <w:jc w:val="both"/>
        <w:rPr>
          <w:rFonts w:ascii="Arial" w:hAnsi="Arial" w:cs="Arial"/>
          <w:sz w:val="18"/>
          <w:szCs w:val="20"/>
        </w:rPr>
      </w:pPr>
    </w:p>
    <w:p w14:paraId="33556714"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1.1.2</w:t>
      </w:r>
      <w:r w:rsidRPr="00A82322">
        <w:rPr>
          <w:rFonts w:ascii="Arial" w:hAnsi="Arial" w:cs="Arial"/>
          <w:sz w:val="18"/>
          <w:szCs w:val="20"/>
        </w:rPr>
        <w:tab/>
        <w:t>TIENE LOS SIGUIENTES REGISTROS OFICIALES. REGISTRO FEDERAL DE CONTRIBUYENTES NÚMERO___ Y REGISTRO PATRONAL ANTE EL INSTITUTO MEXICANO DEL SEGURO SOCIAL NÚMERO __.</w:t>
      </w:r>
    </w:p>
    <w:p w14:paraId="6E6031BF" w14:textId="77777777" w:rsidR="00F42CCF" w:rsidRPr="00A82322" w:rsidRDefault="00F42CCF" w:rsidP="008A6F50">
      <w:pPr>
        <w:ind w:right="-376"/>
        <w:jc w:val="both"/>
        <w:rPr>
          <w:rFonts w:ascii="Arial" w:hAnsi="Arial" w:cs="Arial"/>
          <w:sz w:val="18"/>
          <w:szCs w:val="20"/>
        </w:rPr>
      </w:pPr>
    </w:p>
    <w:p w14:paraId="7B615129"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1.1.3</w:t>
      </w:r>
      <w:r w:rsidRPr="00A82322">
        <w:rPr>
          <w:rFonts w:ascii="Arial" w:hAnsi="Arial" w:cs="Arial"/>
          <w:sz w:val="18"/>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F739DEF" w14:textId="77777777" w:rsidR="00F42CCF" w:rsidRPr="00A82322" w:rsidRDefault="00F42CCF" w:rsidP="008A6F50">
      <w:pPr>
        <w:tabs>
          <w:tab w:val="left" w:pos="1275"/>
        </w:tabs>
        <w:ind w:right="-376"/>
        <w:jc w:val="both"/>
        <w:rPr>
          <w:rFonts w:ascii="Arial" w:hAnsi="Arial" w:cs="Arial"/>
          <w:sz w:val="18"/>
          <w:szCs w:val="20"/>
        </w:rPr>
      </w:pPr>
      <w:r w:rsidRPr="00A82322">
        <w:rPr>
          <w:rFonts w:ascii="Arial" w:hAnsi="Arial" w:cs="Arial"/>
          <w:sz w:val="18"/>
          <w:szCs w:val="20"/>
        </w:rPr>
        <w:tab/>
      </w:r>
      <w:r w:rsidRPr="00A82322">
        <w:rPr>
          <w:rFonts w:ascii="Arial" w:hAnsi="Arial" w:cs="Arial"/>
          <w:sz w:val="18"/>
          <w:szCs w:val="20"/>
        </w:rPr>
        <w:tab/>
      </w:r>
    </w:p>
    <w:p w14:paraId="717EC665"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DOMICILIO DEL REPRESENTANTE LEGAL ES EL UBICADO EN: __________.</w:t>
      </w:r>
    </w:p>
    <w:p w14:paraId="278DF21A" w14:textId="77777777" w:rsidR="00F42CCF" w:rsidRPr="00A82322" w:rsidRDefault="00F42CCF" w:rsidP="008A6F50">
      <w:pPr>
        <w:ind w:right="-376"/>
        <w:jc w:val="both"/>
        <w:rPr>
          <w:rFonts w:ascii="Arial" w:hAnsi="Arial" w:cs="Arial"/>
          <w:sz w:val="18"/>
          <w:szCs w:val="20"/>
        </w:rPr>
      </w:pPr>
    </w:p>
    <w:p w14:paraId="0B8D8805"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1.1.4</w:t>
      </w:r>
      <w:r w:rsidRPr="00A82322">
        <w:rPr>
          <w:rFonts w:ascii="Arial" w:hAnsi="Arial" w:cs="Arial"/>
          <w:sz w:val="18"/>
          <w:szCs w:val="20"/>
        </w:rPr>
        <w:tab/>
        <w:t>SU OBJETO SOCIAL, ENTRE OTROS CORRESPONDE A. ___________; POR LO QUE CUENTA CON LOS RECURSOS FINANCIEROS, TÉCNICOS, ADMINISTRATIVOS Y HUMANOS PARA OBLIGARSE, EN LOS TÉRMINOS Y CONDICIONES QUE SE ESTIPULAN EN EL PRESENTE CONVENIO.</w:t>
      </w:r>
    </w:p>
    <w:p w14:paraId="4FA7E09D" w14:textId="77777777" w:rsidR="00F42CCF" w:rsidRPr="00A82322" w:rsidRDefault="00F42CCF" w:rsidP="008A6F50">
      <w:pPr>
        <w:ind w:right="-376"/>
        <w:jc w:val="both"/>
        <w:rPr>
          <w:rFonts w:ascii="Arial" w:hAnsi="Arial" w:cs="Arial"/>
          <w:sz w:val="18"/>
          <w:szCs w:val="20"/>
        </w:rPr>
      </w:pPr>
    </w:p>
    <w:p w14:paraId="7660B4BC"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1.1.5</w:t>
      </w:r>
      <w:r w:rsidRPr="00A82322">
        <w:rPr>
          <w:rFonts w:ascii="Arial" w:hAnsi="Arial" w:cs="Arial"/>
          <w:sz w:val="18"/>
          <w:szCs w:val="20"/>
        </w:rPr>
        <w:tab/>
        <w:t>SEÑALA COMO DOMICILIO LEGAL PARA TODOS LOS EFECTOS QUE DERIVEN DEL PRESENTE CONVENIO, EL UBICADO EN:</w:t>
      </w:r>
    </w:p>
    <w:p w14:paraId="770277FF" w14:textId="77777777" w:rsidR="00F42CCF" w:rsidRPr="00A82322" w:rsidRDefault="00F42CCF" w:rsidP="008A6F50">
      <w:pPr>
        <w:ind w:right="-376"/>
        <w:jc w:val="both"/>
        <w:rPr>
          <w:rFonts w:ascii="Arial" w:hAnsi="Arial" w:cs="Arial"/>
          <w:sz w:val="18"/>
          <w:szCs w:val="20"/>
        </w:rPr>
      </w:pPr>
    </w:p>
    <w:p w14:paraId="34C25A76" w14:textId="77777777"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2.1</w:t>
      </w:r>
      <w:r w:rsidRPr="00A82322">
        <w:rPr>
          <w:rFonts w:ascii="Arial" w:hAnsi="Arial" w:cs="Arial"/>
          <w:b/>
          <w:sz w:val="18"/>
          <w:szCs w:val="20"/>
        </w:rPr>
        <w:tab/>
        <w:t>“EL PARTICIPANTE B”, DECLARA QUE:</w:t>
      </w:r>
    </w:p>
    <w:p w14:paraId="1F153F34" w14:textId="77777777" w:rsidR="00F42CCF" w:rsidRPr="00A82322" w:rsidRDefault="00F42CCF" w:rsidP="008A6F50">
      <w:pPr>
        <w:ind w:right="-376"/>
        <w:jc w:val="both"/>
        <w:rPr>
          <w:rFonts w:ascii="Arial" w:hAnsi="Arial" w:cs="Arial"/>
          <w:sz w:val="18"/>
          <w:szCs w:val="20"/>
        </w:rPr>
      </w:pPr>
    </w:p>
    <w:p w14:paraId="0D267BAB"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2.1.1</w:t>
      </w:r>
      <w:r w:rsidRPr="00A82322">
        <w:rPr>
          <w:rFonts w:ascii="Arial" w:hAnsi="Arial" w:cs="Arial"/>
          <w:sz w:val="18"/>
          <w:szCs w:val="20"/>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1863176E" w14:textId="77777777" w:rsidR="00F42CCF" w:rsidRPr="00A82322" w:rsidRDefault="00F42CCF" w:rsidP="008A6F50">
      <w:pPr>
        <w:ind w:right="-376"/>
        <w:jc w:val="both"/>
        <w:rPr>
          <w:rFonts w:ascii="Arial" w:hAnsi="Arial" w:cs="Arial"/>
          <w:sz w:val="18"/>
          <w:szCs w:val="20"/>
        </w:rPr>
      </w:pPr>
    </w:p>
    <w:p w14:paraId="2C86954E"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ACTA CONSTITUTIVA DE LA SOCIEDAD __ (SI/NO) HA TENIDO REFORMAS Y MODIFICACIONES.</w:t>
      </w:r>
    </w:p>
    <w:p w14:paraId="421A899B" w14:textId="77777777" w:rsidR="00F42CCF" w:rsidRPr="00A82322" w:rsidRDefault="00F42CCF" w:rsidP="008A6F50">
      <w:pPr>
        <w:ind w:right="-376"/>
        <w:jc w:val="both"/>
        <w:rPr>
          <w:rFonts w:ascii="Arial" w:hAnsi="Arial" w:cs="Arial"/>
          <w:sz w:val="18"/>
          <w:szCs w:val="20"/>
        </w:rPr>
      </w:pPr>
    </w:p>
    <w:p w14:paraId="0F1DE8F6"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lastRenderedPageBreak/>
        <w:t>Nota. En su caso, se deberán relacionar las escrituras en que consten las reformas o modificaciones de la sociedad.</w:t>
      </w:r>
    </w:p>
    <w:p w14:paraId="097EDD31" w14:textId="77777777" w:rsidR="00F42CCF" w:rsidRPr="00A82322" w:rsidRDefault="00F42CCF" w:rsidP="008A6F50">
      <w:pPr>
        <w:ind w:right="-376"/>
        <w:jc w:val="both"/>
        <w:rPr>
          <w:rFonts w:ascii="Arial" w:hAnsi="Arial" w:cs="Arial"/>
          <w:sz w:val="18"/>
          <w:szCs w:val="20"/>
        </w:rPr>
      </w:pPr>
    </w:p>
    <w:p w14:paraId="62F860A3"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LOS NOMBRES DE SUS SOCIOS SON:</w:t>
      </w:r>
    </w:p>
    <w:p w14:paraId="6DA04420" w14:textId="77777777" w:rsidR="00F42CCF" w:rsidRPr="00A82322" w:rsidRDefault="00F42CCF" w:rsidP="008A6F50">
      <w:pPr>
        <w:ind w:right="-376"/>
        <w:jc w:val="both"/>
        <w:rPr>
          <w:rFonts w:ascii="Arial" w:hAnsi="Arial" w:cs="Arial"/>
          <w:sz w:val="18"/>
          <w:szCs w:val="20"/>
        </w:rPr>
      </w:pPr>
    </w:p>
    <w:p w14:paraId="38626395"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_____________________ CON REGISTRO FEDERAL DE CONTRIBUYENTES ____.</w:t>
      </w:r>
    </w:p>
    <w:p w14:paraId="31930A98"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ab/>
      </w:r>
    </w:p>
    <w:p w14:paraId="710A3D49" w14:textId="77777777" w:rsidR="00F42CCF" w:rsidRPr="00A82322" w:rsidRDefault="00F42CCF" w:rsidP="008A6F50">
      <w:pPr>
        <w:ind w:right="-376"/>
        <w:jc w:val="both"/>
        <w:rPr>
          <w:rFonts w:ascii="Arial" w:hAnsi="Arial" w:cs="Arial"/>
          <w:sz w:val="18"/>
          <w:szCs w:val="20"/>
        </w:rPr>
      </w:pPr>
    </w:p>
    <w:p w14:paraId="30DE1215"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2.1.2</w:t>
      </w:r>
      <w:r w:rsidRPr="00A82322">
        <w:rPr>
          <w:rFonts w:ascii="Arial" w:hAnsi="Arial" w:cs="Arial"/>
          <w:sz w:val="18"/>
          <w:szCs w:val="20"/>
        </w:rPr>
        <w:tab/>
        <w:t>TIENE LOS SIGUIENTES REGISTROS OFICIALES. REGISTRO FEDERAL DE CONTRIBUYENTES NÚMERO __________ Y REGISTRO PATRONAL ANTE EL INSTITUTO MEXICANO DEL SEGURO SOCIAL NÚMERO _____.</w:t>
      </w:r>
    </w:p>
    <w:p w14:paraId="52686D25" w14:textId="77777777" w:rsidR="00F42CCF" w:rsidRPr="00A82322" w:rsidRDefault="00F42CCF" w:rsidP="008A6F50">
      <w:pPr>
        <w:ind w:right="-376"/>
        <w:jc w:val="both"/>
        <w:rPr>
          <w:rFonts w:ascii="Arial" w:hAnsi="Arial" w:cs="Arial"/>
          <w:sz w:val="18"/>
          <w:szCs w:val="20"/>
        </w:rPr>
      </w:pPr>
    </w:p>
    <w:p w14:paraId="0B300328"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2.1.3</w:t>
      </w:r>
      <w:r w:rsidRPr="00A82322">
        <w:rPr>
          <w:rFonts w:ascii="Arial" w:hAnsi="Arial" w:cs="Arial"/>
          <w:sz w:val="18"/>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BF5B96C" w14:textId="77777777" w:rsidR="00F42CCF" w:rsidRPr="00A82322" w:rsidRDefault="00F42CCF" w:rsidP="008A6F50">
      <w:pPr>
        <w:ind w:right="-376"/>
        <w:jc w:val="both"/>
        <w:rPr>
          <w:rFonts w:ascii="Arial" w:hAnsi="Arial" w:cs="Arial"/>
          <w:sz w:val="18"/>
          <w:szCs w:val="20"/>
        </w:rPr>
      </w:pPr>
    </w:p>
    <w:p w14:paraId="2CD73E4D"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EL DOMICILIO DE SU REPRESENTANTE LEGAL ES EL UBICADO EN _____.</w:t>
      </w:r>
    </w:p>
    <w:p w14:paraId="587DD02F" w14:textId="77777777" w:rsidR="00F42CCF" w:rsidRPr="00A82322" w:rsidRDefault="00F42CCF" w:rsidP="008A6F50">
      <w:pPr>
        <w:ind w:right="-376"/>
        <w:jc w:val="both"/>
        <w:rPr>
          <w:rFonts w:ascii="Arial" w:hAnsi="Arial" w:cs="Arial"/>
          <w:sz w:val="18"/>
          <w:szCs w:val="20"/>
        </w:rPr>
      </w:pPr>
    </w:p>
    <w:p w14:paraId="6DA88E76"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2.1.4</w:t>
      </w:r>
      <w:r w:rsidRPr="00A82322">
        <w:rPr>
          <w:rFonts w:ascii="Arial" w:hAnsi="Arial" w:cs="Arial"/>
          <w:sz w:val="18"/>
          <w:szCs w:val="20"/>
        </w:rPr>
        <w:tab/>
        <w:t>SU OBJETO SOCIAL, ENTRE OTROS CORRESPONDE A. ___________; POR LO QUE CUENTA CON LOS RECURSOS FINANCIEROS, TÉCNICOS, ADMINISTRATIVOS Y HUMANOS PARA OBLIGARSE, EN LOS TÉRMINOS Y CONDICIONES QUE SE ESTIPULAN EN EL PRESENTE CONVENIO.</w:t>
      </w:r>
    </w:p>
    <w:p w14:paraId="766E3A94" w14:textId="77777777" w:rsidR="00F42CCF" w:rsidRPr="00A82322" w:rsidRDefault="00F42CCF" w:rsidP="008A6F50">
      <w:pPr>
        <w:ind w:right="-376"/>
        <w:jc w:val="both"/>
        <w:rPr>
          <w:rFonts w:ascii="Arial" w:hAnsi="Arial" w:cs="Arial"/>
          <w:sz w:val="18"/>
          <w:szCs w:val="20"/>
        </w:rPr>
      </w:pPr>
    </w:p>
    <w:p w14:paraId="7DCA2763"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2.1.5</w:t>
      </w:r>
      <w:r w:rsidRPr="00A82322">
        <w:rPr>
          <w:rFonts w:ascii="Arial" w:hAnsi="Arial" w:cs="Arial"/>
          <w:sz w:val="18"/>
          <w:szCs w:val="20"/>
        </w:rPr>
        <w:tab/>
        <w:t>SEÑALA COMO DOMICILIO LEGAL PARA TODOS LOS EFECTOS QUE DERIVEN DEL PRESENTE CONVENIO, EL UBICADO EN. _________________. (MENCIONAR E IDENTIFICAR A CUÁNTOS INTEGRANTES CONFORMAN LA PARTICIPACIÓN CONJUNTA PARA LA PRESENTACIÓN DE PROPUESTAS).</w:t>
      </w:r>
    </w:p>
    <w:p w14:paraId="4F560942" w14:textId="77777777" w:rsidR="00F42CCF" w:rsidRPr="00A82322" w:rsidRDefault="00F42CCF" w:rsidP="008A6F50">
      <w:pPr>
        <w:ind w:right="-376"/>
        <w:jc w:val="both"/>
        <w:rPr>
          <w:rFonts w:ascii="Arial" w:hAnsi="Arial" w:cs="Arial"/>
          <w:sz w:val="18"/>
          <w:szCs w:val="20"/>
        </w:rPr>
      </w:pPr>
    </w:p>
    <w:p w14:paraId="32AE1267" w14:textId="77777777"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3.1. “LAS PARTES” DECLARAN QUE:</w:t>
      </w:r>
    </w:p>
    <w:p w14:paraId="5B04C2B2" w14:textId="77777777" w:rsidR="00F42CCF" w:rsidRPr="00A82322" w:rsidRDefault="00F42CCF" w:rsidP="008A6F50">
      <w:pPr>
        <w:ind w:right="-376"/>
        <w:jc w:val="both"/>
        <w:rPr>
          <w:rFonts w:ascii="Arial" w:hAnsi="Arial" w:cs="Arial"/>
          <w:sz w:val="18"/>
          <w:szCs w:val="20"/>
        </w:rPr>
      </w:pPr>
    </w:p>
    <w:p w14:paraId="60AE193A"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3.1.1</w:t>
      </w:r>
      <w:r w:rsidRPr="00A82322">
        <w:rPr>
          <w:rFonts w:ascii="Arial" w:hAnsi="Arial" w:cs="Arial"/>
          <w:sz w:val="18"/>
          <w:szCs w:val="20"/>
        </w:rPr>
        <w:t xml:space="preserve">. CONOCEN LOS REQUISITOS Y CONDICIONES ESTIPULADAS EN LA CONVOCATORIA A LA LICITACIÓN PÚBLICA </w:t>
      </w:r>
      <w:r w:rsidR="00611814">
        <w:rPr>
          <w:rFonts w:ascii="Arial" w:hAnsi="Arial" w:cs="Arial"/>
          <w:sz w:val="18"/>
          <w:szCs w:val="20"/>
        </w:rPr>
        <w:t>INTER</w:t>
      </w:r>
      <w:r w:rsidR="00AD09ED">
        <w:rPr>
          <w:rFonts w:ascii="Arial" w:hAnsi="Arial" w:cs="Arial"/>
          <w:sz w:val="18"/>
          <w:szCs w:val="20"/>
        </w:rPr>
        <w:t>NACIONAL</w:t>
      </w:r>
      <w:r w:rsidRPr="00A82322">
        <w:rPr>
          <w:rFonts w:ascii="Arial" w:hAnsi="Arial" w:cs="Arial"/>
          <w:sz w:val="18"/>
          <w:szCs w:val="20"/>
        </w:rPr>
        <w:t xml:space="preserve"> ELECTRÓNICA ____________.</w:t>
      </w:r>
    </w:p>
    <w:p w14:paraId="120ABBDC" w14:textId="77777777" w:rsidR="00F42CCF" w:rsidRPr="00A82322" w:rsidRDefault="00F42CCF" w:rsidP="008A6F50">
      <w:pPr>
        <w:ind w:right="-376"/>
        <w:jc w:val="both"/>
        <w:rPr>
          <w:rFonts w:ascii="Arial" w:hAnsi="Arial" w:cs="Arial"/>
          <w:sz w:val="18"/>
          <w:szCs w:val="20"/>
        </w:rPr>
      </w:pPr>
    </w:p>
    <w:p w14:paraId="40D5AF14"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3.1.2</w:t>
      </w:r>
      <w:r w:rsidRPr="00A82322">
        <w:rPr>
          <w:rFonts w:ascii="Arial" w:hAnsi="Arial" w:cs="Arial"/>
          <w:sz w:val="18"/>
          <w:szCs w:val="20"/>
        </w:rPr>
        <w:t>.</w:t>
      </w:r>
      <w:r w:rsidRPr="00A82322">
        <w:rPr>
          <w:rFonts w:ascii="Arial" w:hAnsi="Arial" w:cs="Arial"/>
          <w:sz w:val="18"/>
          <w:szCs w:val="20"/>
        </w:rPr>
        <w:tab/>
        <w:t>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Y 44 DE SU REGLAMENTO.</w:t>
      </w:r>
    </w:p>
    <w:p w14:paraId="60AA6908" w14:textId="77777777" w:rsidR="00F42CCF" w:rsidRPr="00A82322" w:rsidRDefault="00F42CCF" w:rsidP="008A6F50">
      <w:pPr>
        <w:ind w:right="-376"/>
        <w:jc w:val="both"/>
        <w:rPr>
          <w:rFonts w:ascii="Arial" w:hAnsi="Arial" w:cs="Arial"/>
          <w:sz w:val="18"/>
          <w:szCs w:val="20"/>
        </w:rPr>
      </w:pPr>
    </w:p>
    <w:p w14:paraId="048C3EC9"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EXPUESTO LO ANTERIOR, LAS PARTES OTORGAN LAS SIGUIENTES.</w:t>
      </w:r>
    </w:p>
    <w:p w14:paraId="1351678F" w14:textId="77777777"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CLÁUSULAS</w:t>
      </w:r>
    </w:p>
    <w:p w14:paraId="34FE97D1" w14:textId="77777777" w:rsidR="00F42CCF" w:rsidRPr="00A82322" w:rsidRDefault="00F42CCF" w:rsidP="008A6F50">
      <w:pPr>
        <w:ind w:right="-376"/>
        <w:jc w:val="both"/>
        <w:rPr>
          <w:rFonts w:ascii="Arial" w:hAnsi="Arial" w:cs="Arial"/>
          <w:sz w:val="18"/>
          <w:szCs w:val="20"/>
        </w:rPr>
      </w:pPr>
    </w:p>
    <w:p w14:paraId="2612EF9D" w14:textId="77777777" w:rsidR="00F42CCF" w:rsidRPr="00A82322" w:rsidRDefault="00F42CCF" w:rsidP="008A6F50">
      <w:pPr>
        <w:ind w:right="-376"/>
        <w:jc w:val="both"/>
        <w:rPr>
          <w:rFonts w:ascii="Arial" w:hAnsi="Arial" w:cs="Arial"/>
          <w:sz w:val="18"/>
          <w:szCs w:val="20"/>
        </w:rPr>
      </w:pPr>
      <w:r w:rsidRPr="00A82322">
        <w:rPr>
          <w:rFonts w:ascii="Arial" w:hAnsi="Arial" w:cs="Arial"/>
          <w:b/>
          <w:sz w:val="18"/>
          <w:szCs w:val="20"/>
        </w:rPr>
        <w:t>PRIMERA.- OBJETO: “PROPOSICIÓN CONJUNTA</w:t>
      </w:r>
      <w:r w:rsidRPr="00A82322">
        <w:rPr>
          <w:rFonts w:ascii="Arial" w:hAnsi="Arial" w:cs="Arial"/>
          <w:sz w:val="18"/>
          <w:szCs w:val="20"/>
        </w:rPr>
        <w:t>”.</w:t>
      </w:r>
    </w:p>
    <w:p w14:paraId="3F7F26D6" w14:textId="77777777" w:rsidR="00F42CCF" w:rsidRPr="00A82322" w:rsidRDefault="00F42CCF" w:rsidP="008A6F50">
      <w:pPr>
        <w:ind w:right="-376"/>
        <w:jc w:val="both"/>
        <w:rPr>
          <w:rFonts w:ascii="Arial" w:hAnsi="Arial" w:cs="Arial"/>
          <w:sz w:val="18"/>
          <w:szCs w:val="20"/>
        </w:rPr>
      </w:pPr>
    </w:p>
    <w:p w14:paraId="0C01C08E"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 xml:space="preserve">“LAS PARTES” CONVIENEN, EN CONJUNTAR SUS RECURSOS TÉCNICOS, LEGALES, ADMINISTRATIVOS, ECONÓMICOS Y FINANCIEROS PARA PRESENTAR PROPUESTA TÉCNICA Y ECONÓMICA EN LA LICITACIÓN PÚBLICA </w:t>
      </w:r>
      <w:r w:rsidR="00611814">
        <w:rPr>
          <w:rFonts w:ascii="Arial" w:hAnsi="Arial" w:cs="Arial"/>
          <w:sz w:val="18"/>
          <w:szCs w:val="20"/>
        </w:rPr>
        <w:t>INTER</w:t>
      </w:r>
      <w:r w:rsidR="00AD09ED">
        <w:rPr>
          <w:rFonts w:ascii="Arial" w:hAnsi="Arial" w:cs="Arial"/>
          <w:sz w:val="18"/>
          <w:szCs w:val="20"/>
        </w:rPr>
        <w:t>NACIONAL</w:t>
      </w:r>
      <w:r w:rsidRPr="00A82322">
        <w:rPr>
          <w:rFonts w:ascii="Arial" w:hAnsi="Arial" w:cs="Arial"/>
          <w:sz w:val="18"/>
          <w:szCs w:val="20"/>
        </w:rPr>
        <w:t xml:space="preserve"> ELECTRÓNICA NÚMERO _________ Y EN CASO DE SER ADJUDICATARIO DEL CONTRATO, SE OBLIGAN A OTORGAR EL SERVICIO CONTRATADO OBJETO DEL CONVENIO, CON LA PARTICIPACIÓN SIGUIENTE.</w:t>
      </w:r>
    </w:p>
    <w:p w14:paraId="3A44AEC6" w14:textId="77777777" w:rsidR="00F42CCF" w:rsidRPr="00A82322" w:rsidRDefault="00F42CCF" w:rsidP="008A6F50">
      <w:pPr>
        <w:ind w:right="-376"/>
        <w:jc w:val="both"/>
        <w:rPr>
          <w:rFonts w:ascii="Arial" w:hAnsi="Arial" w:cs="Arial"/>
          <w:sz w:val="18"/>
          <w:szCs w:val="20"/>
        </w:rPr>
      </w:pPr>
    </w:p>
    <w:p w14:paraId="77F1BBB1"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PARTICIPANTE “A”. (DESCRIBIR LA PARTE QUE SE OBLIGA A SUMINISTRAR).</w:t>
      </w:r>
    </w:p>
    <w:p w14:paraId="0FBA665F" w14:textId="77777777" w:rsidR="00F42CCF" w:rsidRPr="00A82322" w:rsidRDefault="00F42CCF" w:rsidP="008A6F50">
      <w:pPr>
        <w:ind w:right="-376"/>
        <w:jc w:val="both"/>
        <w:rPr>
          <w:rFonts w:ascii="Arial" w:hAnsi="Arial" w:cs="Arial"/>
          <w:sz w:val="18"/>
          <w:szCs w:val="20"/>
        </w:rPr>
      </w:pPr>
    </w:p>
    <w:p w14:paraId="7CF601BB"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(CADA UNO DE LOS INTEGRANTES QUE CONFORMAN LA PARTICIPACIÓN CONJUNTA PARA LA PRESENTACIÓN DE PROPUESTAS DEBERÁ DESCRIBIR LA PARTE QUE SE OBLIGA A ENTREGAR).</w:t>
      </w:r>
    </w:p>
    <w:p w14:paraId="04AD5E1F" w14:textId="77777777" w:rsidR="00F42CCF" w:rsidRPr="00A82322" w:rsidRDefault="00F42CCF" w:rsidP="008A6F50">
      <w:pPr>
        <w:ind w:right="-376"/>
        <w:jc w:val="both"/>
        <w:rPr>
          <w:rFonts w:ascii="Arial" w:hAnsi="Arial" w:cs="Arial"/>
          <w:sz w:val="18"/>
          <w:szCs w:val="20"/>
        </w:rPr>
      </w:pPr>
    </w:p>
    <w:p w14:paraId="0A00700E" w14:textId="77777777"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SEGUNDA.-REPRESENTANTE COMÚN Y OBLIGADO SOLIDARIO.</w:t>
      </w:r>
    </w:p>
    <w:p w14:paraId="4DD783AE" w14:textId="77777777" w:rsidR="00F42CCF" w:rsidRPr="00A82322" w:rsidRDefault="00F42CCF" w:rsidP="008A6F50">
      <w:pPr>
        <w:ind w:right="-376"/>
        <w:jc w:val="both"/>
        <w:rPr>
          <w:rFonts w:ascii="Arial" w:hAnsi="Arial" w:cs="Arial"/>
          <w:b/>
          <w:sz w:val="18"/>
          <w:szCs w:val="20"/>
        </w:rPr>
      </w:pPr>
    </w:p>
    <w:p w14:paraId="5FE385B2"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368CF58D" w14:textId="77777777" w:rsidR="00F42CCF" w:rsidRPr="00A82322" w:rsidRDefault="00F42CCF" w:rsidP="008A6F50">
      <w:pPr>
        <w:ind w:right="-376"/>
        <w:jc w:val="both"/>
        <w:rPr>
          <w:rFonts w:ascii="Arial" w:hAnsi="Arial" w:cs="Arial"/>
          <w:sz w:val="18"/>
          <w:szCs w:val="20"/>
        </w:rPr>
      </w:pPr>
    </w:p>
    <w:p w14:paraId="58B4EDAD" w14:textId="77777777" w:rsidR="00F42CCF" w:rsidRPr="00A82322" w:rsidRDefault="00F42CCF" w:rsidP="008A6F50">
      <w:pPr>
        <w:ind w:right="-376"/>
        <w:jc w:val="both"/>
        <w:rPr>
          <w:rFonts w:ascii="Arial" w:hAnsi="Arial" w:cs="Arial"/>
          <w:sz w:val="18"/>
          <w:szCs w:val="20"/>
        </w:rPr>
      </w:pPr>
      <w:r w:rsidRPr="00A82322">
        <w:rPr>
          <w:rFonts w:ascii="Arial" w:hAnsi="Arial" w:cs="Arial"/>
          <w:sz w:val="18"/>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300EDC51" w14:textId="77777777" w:rsidR="00F42CCF" w:rsidRPr="00A82322" w:rsidRDefault="00F42CCF" w:rsidP="008A6F50">
      <w:pPr>
        <w:ind w:right="-376"/>
        <w:jc w:val="both"/>
        <w:rPr>
          <w:rFonts w:ascii="Arial" w:hAnsi="Arial" w:cs="Arial"/>
          <w:b/>
          <w:sz w:val="18"/>
          <w:szCs w:val="20"/>
        </w:rPr>
      </w:pPr>
    </w:p>
    <w:p w14:paraId="4526DA6E" w14:textId="77777777" w:rsidR="00F42CCF" w:rsidRPr="00A82322" w:rsidRDefault="00F42CCF" w:rsidP="008A6F50">
      <w:pPr>
        <w:ind w:right="-376"/>
        <w:jc w:val="both"/>
        <w:rPr>
          <w:rFonts w:ascii="Arial" w:hAnsi="Arial" w:cs="Arial"/>
          <w:b/>
          <w:sz w:val="18"/>
          <w:szCs w:val="20"/>
        </w:rPr>
      </w:pPr>
      <w:r w:rsidRPr="00A82322">
        <w:rPr>
          <w:rFonts w:ascii="Arial" w:hAnsi="Arial" w:cs="Arial"/>
          <w:b/>
          <w:sz w:val="18"/>
          <w:szCs w:val="20"/>
        </w:rPr>
        <w:t>TERCERA.- DEL COBRO DE LAS FACTURAS.</w:t>
      </w:r>
    </w:p>
    <w:p w14:paraId="7E9680FA" w14:textId="77777777" w:rsidR="00F42CCF" w:rsidRPr="00A82322" w:rsidRDefault="00F42CCF" w:rsidP="008A6F50">
      <w:pPr>
        <w:ind w:right="-376"/>
        <w:jc w:val="both"/>
        <w:rPr>
          <w:rFonts w:ascii="Arial" w:hAnsi="Arial" w:cs="Arial"/>
          <w:sz w:val="20"/>
          <w:szCs w:val="20"/>
        </w:rPr>
      </w:pPr>
    </w:p>
    <w:p w14:paraId="6EDF00E9"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w:t>
      </w:r>
      <w:r w:rsidR="00611814">
        <w:rPr>
          <w:rFonts w:ascii="Arial" w:hAnsi="Arial" w:cs="Arial"/>
          <w:sz w:val="20"/>
          <w:szCs w:val="20"/>
        </w:rPr>
        <w:t>INTER</w:t>
      </w:r>
      <w:r w:rsidR="00AD09ED">
        <w:rPr>
          <w:rFonts w:ascii="Arial" w:hAnsi="Arial" w:cs="Arial"/>
          <w:sz w:val="20"/>
          <w:szCs w:val="20"/>
        </w:rPr>
        <w:t>NACIONAL</w:t>
      </w:r>
      <w:r w:rsidRPr="00A82322">
        <w:rPr>
          <w:rFonts w:ascii="Arial" w:hAnsi="Arial" w:cs="Arial"/>
          <w:sz w:val="20"/>
          <w:szCs w:val="20"/>
        </w:rPr>
        <w:t xml:space="preserve"> ELECTRÓNICA NÚMERO ______.</w:t>
      </w:r>
    </w:p>
    <w:p w14:paraId="7C32E1DA" w14:textId="77777777" w:rsidR="00F42CCF" w:rsidRPr="00A82322" w:rsidRDefault="00F42CCF" w:rsidP="008A6F50">
      <w:pPr>
        <w:ind w:right="-376"/>
        <w:jc w:val="both"/>
        <w:rPr>
          <w:rFonts w:ascii="Arial" w:hAnsi="Arial" w:cs="Arial"/>
          <w:sz w:val="20"/>
          <w:szCs w:val="20"/>
        </w:rPr>
      </w:pPr>
    </w:p>
    <w:p w14:paraId="470F6819" w14:textId="77777777" w:rsidR="00F42CCF" w:rsidRPr="00A82322" w:rsidRDefault="00F42CCF" w:rsidP="008A6F50">
      <w:pPr>
        <w:ind w:right="-376"/>
        <w:jc w:val="both"/>
        <w:rPr>
          <w:rFonts w:ascii="Arial" w:hAnsi="Arial" w:cs="Arial"/>
          <w:b/>
          <w:sz w:val="20"/>
          <w:szCs w:val="20"/>
        </w:rPr>
      </w:pPr>
      <w:r w:rsidRPr="00A82322">
        <w:rPr>
          <w:rFonts w:ascii="Arial" w:hAnsi="Arial" w:cs="Arial"/>
          <w:b/>
          <w:sz w:val="20"/>
          <w:szCs w:val="20"/>
        </w:rPr>
        <w:t>CUARTA.- VIGENCIA.</w:t>
      </w:r>
    </w:p>
    <w:p w14:paraId="35196352" w14:textId="77777777" w:rsidR="00F42CCF" w:rsidRPr="00A82322" w:rsidRDefault="00F42CCF" w:rsidP="008A6F50">
      <w:pPr>
        <w:ind w:right="-376"/>
        <w:jc w:val="both"/>
        <w:rPr>
          <w:rFonts w:ascii="Arial" w:hAnsi="Arial" w:cs="Arial"/>
          <w:b/>
          <w:sz w:val="20"/>
          <w:szCs w:val="20"/>
        </w:rPr>
      </w:pPr>
    </w:p>
    <w:p w14:paraId="2A040B45"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“LAS PARTES” CONVIENEN, EN QUE LA VIGENCIA DEL PRESENTE CONVENIO SERÁ EL DEL PERÍODO DURANTE EL CUAL SE DESARROLLE EL PROCEDIMIENTO DE LA LICITACIÓN PÚBLICA </w:t>
      </w:r>
      <w:r w:rsidR="00611814">
        <w:rPr>
          <w:rFonts w:ascii="Arial" w:hAnsi="Arial" w:cs="Arial"/>
          <w:sz w:val="20"/>
          <w:szCs w:val="20"/>
        </w:rPr>
        <w:t>INTER</w:t>
      </w:r>
      <w:r w:rsidR="00AD09ED">
        <w:rPr>
          <w:rFonts w:ascii="Arial" w:hAnsi="Arial" w:cs="Arial"/>
          <w:sz w:val="20"/>
          <w:szCs w:val="20"/>
        </w:rPr>
        <w:t>NACIONAL</w:t>
      </w:r>
      <w:r w:rsidRPr="00A82322">
        <w:rPr>
          <w:rFonts w:ascii="Arial" w:hAnsi="Arial" w:cs="Arial"/>
          <w:sz w:val="20"/>
          <w:szCs w:val="20"/>
        </w:rPr>
        <w:t xml:space="preserve"> ELECTRÓNICA NÚMERO __________, INCLUYENDO, EN SU CASO, DE RESULTAR ADJUDICADOS DEL CONTRATO, EL PLAZO QUE SE ESTIPULE EN ÉSTE Y EL QUE PUDIERA RESULTAR DE CONVENIOS DE MODIFICACIÓN.</w:t>
      </w:r>
    </w:p>
    <w:p w14:paraId="78311EAB" w14:textId="77777777" w:rsidR="00F42CCF" w:rsidRPr="00A82322" w:rsidRDefault="00F42CCF" w:rsidP="008A6F50">
      <w:pPr>
        <w:ind w:right="-376"/>
        <w:jc w:val="both"/>
        <w:rPr>
          <w:rFonts w:ascii="Arial" w:hAnsi="Arial" w:cs="Arial"/>
          <w:sz w:val="20"/>
          <w:szCs w:val="20"/>
        </w:rPr>
      </w:pPr>
    </w:p>
    <w:p w14:paraId="0F7286B4" w14:textId="77777777" w:rsidR="00F42CCF" w:rsidRPr="00A82322" w:rsidRDefault="00F42CCF" w:rsidP="008A6F50">
      <w:pPr>
        <w:ind w:right="-376"/>
        <w:jc w:val="both"/>
        <w:rPr>
          <w:rFonts w:ascii="Arial" w:hAnsi="Arial" w:cs="Arial"/>
          <w:b/>
          <w:sz w:val="20"/>
          <w:szCs w:val="20"/>
        </w:rPr>
      </w:pPr>
      <w:r w:rsidRPr="00A82322">
        <w:rPr>
          <w:rFonts w:ascii="Arial" w:hAnsi="Arial" w:cs="Arial"/>
          <w:b/>
          <w:sz w:val="20"/>
          <w:szCs w:val="20"/>
        </w:rPr>
        <w:t>QUINTA.-OBLIGACIONES.</w:t>
      </w:r>
    </w:p>
    <w:p w14:paraId="37A64F2E" w14:textId="77777777" w:rsidR="00F42CCF" w:rsidRPr="00A82322" w:rsidRDefault="00F42CCF" w:rsidP="008A6F50">
      <w:pPr>
        <w:ind w:right="-376"/>
        <w:jc w:val="both"/>
        <w:rPr>
          <w:rFonts w:ascii="Arial" w:hAnsi="Arial" w:cs="Arial"/>
          <w:sz w:val="20"/>
          <w:szCs w:val="20"/>
        </w:rPr>
      </w:pPr>
    </w:p>
    <w:p w14:paraId="02385C80"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4741443C" w14:textId="77777777" w:rsidR="00F42CCF" w:rsidRPr="00A82322" w:rsidRDefault="00F42CCF" w:rsidP="008A6F50">
      <w:pPr>
        <w:ind w:right="-376"/>
        <w:jc w:val="both"/>
        <w:rPr>
          <w:rFonts w:ascii="Arial" w:hAnsi="Arial" w:cs="Arial"/>
          <w:sz w:val="20"/>
          <w:szCs w:val="20"/>
        </w:rPr>
      </w:pPr>
    </w:p>
    <w:p w14:paraId="2DE3924F"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“LAS PARTES” ACEPTAN Y SE OBLIGAN A PROTOCOLIZAR ANTE NOTARIO PÚBLICO EL PRESENTE CONVENIO, EN CASO DE RESULTAR ADJUDICADOS DEL CONTRATO QUE SE DERIVE DEL FALLO EMITIDO EN LA LICITACIÓN PÚBLICA </w:t>
      </w:r>
      <w:r w:rsidR="00611814">
        <w:rPr>
          <w:rFonts w:ascii="Arial" w:hAnsi="Arial" w:cs="Arial"/>
          <w:sz w:val="20"/>
          <w:szCs w:val="20"/>
        </w:rPr>
        <w:t>INTER</w:t>
      </w:r>
      <w:r w:rsidR="00AD09ED">
        <w:rPr>
          <w:rFonts w:ascii="Arial" w:hAnsi="Arial" w:cs="Arial"/>
          <w:sz w:val="20"/>
          <w:szCs w:val="20"/>
        </w:rPr>
        <w:t>NACIONAL</w:t>
      </w:r>
      <w:r w:rsidRPr="00A82322">
        <w:rPr>
          <w:rFonts w:ascii="Arial" w:hAnsi="Arial" w:cs="Arial"/>
          <w:sz w:val="20"/>
          <w:szCs w:val="20"/>
        </w:rPr>
        <w:t xml:space="preserve"> ELECTRÓNICA NÚMERO _________ EN QUE PARTICIPAN Y, QUE EL PRESENTE INSTRUMENTO, DEBIDAMENTE PROTOCOLIZADO, FORMARÁ PARTE INTEGRANTE DEL CONTRATO QUE SUSCRIBAN LOS REPRESENTANTES LEGALES DE CADA INTEGRANTE Y EL IMSS. </w:t>
      </w:r>
    </w:p>
    <w:p w14:paraId="0E70A962" w14:textId="77777777" w:rsidR="00F42CCF" w:rsidRPr="00A82322" w:rsidRDefault="00F42CCF" w:rsidP="008A6F50">
      <w:pPr>
        <w:ind w:right="-376"/>
        <w:jc w:val="both"/>
        <w:rPr>
          <w:rFonts w:ascii="Arial" w:hAnsi="Arial" w:cs="Arial"/>
          <w:sz w:val="20"/>
          <w:szCs w:val="20"/>
        </w:rPr>
      </w:pPr>
    </w:p>
    <w:p w14:paraId="131ECF6C"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 xml:space="preserve">LEÍDO QUE FUE EL PRESENTE CONVENIO POR “LAS PARTES” Y ENTERADOS DE SU ALCANCE Y EFECTOS LEGALES, ACEPTANDO QUE NO EXISTIÓ ERROR, DOLO, VIOLENCIA O MALA FE, LO RATIFICAN Y FIRMAN, DE CONFORMIDAD EN _______, EL DÍA ___________ DE _________ </w:t>
      </w:r>
      <w:proofErr w:type="spellStart"/>
      <w:r w:rsidRPr="00A82322">
        <w:rPr>
          <w:rFonts w:ascii="Arial" w:hAnsi="Arial" w:cs="Arial"/>
          <w:sz w:val="20"/>
          <w:szCs w:val="20"/>
        </w:rPr>
        <w:t>DE</w:t>
      </w:r>
      <w:proofErr w:type="spellEnd"/>
      <w:r w:rsidRPr="00A82322">
        <w:rPr>
          <w:rFonts w:ascii="Arial" w:hAnsi="Arial" w:cs="Arial"/>
          <w:sz w:val="20"/>
          <w:szCs w:val="20"/>
        </w:rPr>
        <w:t xml:space="preserve"> 20___.</w:t>
      </w:r>
    </w:p>
    <w:p w14:paraId="20082C44" w14:textId="77777777" w:rsidR="00F42CCF" w:rsidRPr="00A82322" w:rsidRDefault="00F42CCF" w:rsidP="008A6F50">
      <w:pPr>
        <w:ind w:right="-376"/>
        <w:jc w:val="both"/>
        <w:rPr>
          <w:rFonts w:ascii="Arial" w:hAnsi="Arial" w:cs="Arial"/>
          <w:sz w:val="20"/>
          <w:szCs w:val="20"/>
        </w:rPr>
      </w:pPr>
    </w:p>
    <w:tbl>
      <w:tblPr>
        <w:tblW w:w="7560" w:type="dxa"/>
        <w:jc w:val="center"/>
        <w:tblLayout w:type="fixed"/>
        <w:tblCellMar>
          <w:left w:w="70" w:type="dxa"/>
          <w:right w:w="70" w:type="dxa"/>
        </w:tblCellMar>
        <w:tblLook w:val="0000" w:firstRow="0" w:lastRow="0" w:firstColumn="0" w:lastColumn="0" w:noHBand="0" w:noVBand="0"/>
      </w:tblPr>
      <w:tblGrid>
        <w:gridCol w:w="3600"/>
        <w:gridCol w:w="720"/>
        <w:gridCol w:w="3240"/>
      </w:tblGrid>
      <w:tr w:rsidR="00F42CCF" w:rsidRPr="00A82322" w14:paraId="6BCD95FD" w14:textId="77777777" w:rsidTr="00A3590E">
        <w:trPr>
          <w:jc w:val="center"/>
        </w:trPr>
        <w:tc>
          <w:tcPr>
            <w:tcW w:w="3600" w:type="dxa"/>
            <w:tcBorders>
              <w:bottom w:val="single" w:sz="4" w:space="0" w:color="000000"/>
            </w:tcBorders>
          </w:tcPr>
          <w:p w14:paraId="7496F1DC"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“EL PARTICIPANTE A”</w:t>
            </w:r>
          </w:p>
        </w:tc>
        <w:tc>
          <w:tcPr>
            <w:tcW w:w="720" w:type="dxa"/>
          </w:tcPr>
          <w:p w14:paraId="5DC977DC" w14:textId="77777777" w:rsidR="00F42CCF" w:rsidRPr="00A82322" w:rsidRDefault="00F42CCF" w:rsidP="008A6F50">
            <w:pPr>
              <w:ind w:right="-376"/>
              <w:jc w:val="both"/>
              <w:rPr>
                <w:rFonts w:ascii="Arial" w:hAnsi="Arial" w:cs="Arial"/>
                <w:sz w:val="20"/>
                <w:szCs w:val="20"/>
              </w:rPr>
            </w:pPr>
          </w:p>
          <w:p w14:paraId="15082557" w14:textId="77777777" w:rsidR="00F42CCF" w:rsidRPr="00A82322" w:rsidRDefault="00F42CCF" w:rsidP="008A6F50">
            <w:pPr>
              <w:ind w:right="-376"/>
              <w:jc w:val="both"/>
              <w:rPr>
                <w:rFonts w:ascii="Arial" w:hAnsi="Arial" w:cs="Arial"/>
                <w:sz w:val="20"/>
                <w:szCs w:val="20"/>
              </w:rPr>
            </w:pPr>
          </w:p>
        </w:tc>
        <w:tc>
          <w:tcPr>
            <w:tcW w:w="3240" w:type="dxa"/>
            <w:tcBorders>
              <w:bottom w:val="single" w:sz="4" w:space="0" w:color="000000"/>
            </w:tcBorders>
          </w:tcPr>
          <w:p w14:paraId="748D3C17"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“EL PARTICIPANTE B”</w:t>
            </w:r>
          </w:p>
          <w:p w14:paraId="6947351D" w14:textId="77777777" w:rsidR="00F42CCF" w:rsidRPr="00A82322" w:rsidRDefault="00F42CCF" w:rsidP="008A6F50">
            <w:pPr>
              <w:ind w:right="-376"/>
              <w:jc w:val="both"/>
              <w:rPr>
                <w:rFonts w:ascii="Arial" w:hAnsi="Arial" w:cs="Arial"/>
                <w:sz w:val="20"/>
                <w:szCs w:val="20"/>
              </w:rPr>
            </w:pPr>
          </w:p>
        </w:tc>
      </w:tr>
      <w:tr w:rsidR="00F42CCF" w:rsidRPr="00A82322" w14:paraId="30F6F3DA" w14:textId="77777777" w:rsidTr="00A3590E">
        <w:trPr>
          <w:jc w:val="center"/>
        </w:trPr>
        <w:tc>
          <w:tcPr>
            <w:tcW w:w="3600" w:type="dxa"/>
            <w:tcBorders>
              <w:top w:val="single" w:sz="4" w:space="0" w:color="000000"/>
            </w:tcBorders>
          </w:tcPr>
          <w:p w14:paraId="48FFFFCC"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NOMBRE Y CARGO</w:t>
            </w:r>
          </w:p>
          <w:p w14:paraId="20051CBD"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DEL APODERADO LEGAL</w:t>
            </w:r>
          </w:p>
        </w:tc>
        <w:tc>
          <w:tcPr>
            <w:tcW w:w="720" w:type="dxa"/>
          </w:tcPr>
          <w:p w14:paraId="7F2C3A26" w14:textId="77777777" w:rsidR="00F42CCF" w:rsidRPr="00A82322" w:rsidRDefault="00F42CCF" w:rsidP="008A6F50">
            <w:pPr>
              <w:ind w:right="-376"/>
              <w:jc w:val="both"/>
              <w:rPr>
                <w:rFonts w:ascii="Arial" w:hAnsi="Arial" w:cs="Arial"/>
                <w:sz w:val="20"/>
                <w:szCs w:val="20"/>
              </w:rPr>
            </w:pPr>
          </w:p>
        </w:tc>
        <w:tc>
          <w:tcPr>
            <w:tcW w:w="3240" w:type="dxa"/>
            <w:tcBorders>
              <w:top w:val="single" w:sz="4" w:space="0" w:color="000000"/>
            </w:tcBorders>
          </w:tcPr>
          <w:p w14:paraId="5EBFCC8C"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NOMBRE Y CARGO</w:t>
            </w:r>
          </w:p>
          <w:p w14:paraId="7F1703BA" w14:textId="77777777" w:rsidR="00F42CCF" w:rsidRPr="00A82322" w:rsidRDefault="00F42CCF" w:rsidP="008A6F50">
            <w:pPr>
              <w:ind w:right="-376"/>
              <w:jc w:val="both"/>
              <w:rPr>
                <w:rFonts w:ascii="Arial" w:hAnsi="Arial" w:cs="Arial"/>
                <w:sz w:val="20"/>
                <w:szCs w:val="20"/>
              </w:rPr>
            </w:pPr>
            <w:r w:rsidRPr="00A82322">
              <w:rPr>
                <w:rFonts w:ascii="Arial" w:hAnsi="Arial" w:cs="Arial"/>
                <w:sz w:val="20"/>
                <w:szCs w:val="20"/>
              </w:rPr>
              <w:t>DEL APODERADO LEGAL</w:t>
            </w:r>
          </w:p>
        </w:tc>
      </w:tr>
    </w:tbl>
    <w:p w14:paraId="0CF5C0A6" w14:textId="77777777" w:rsidR="00F42CCF" w:rsidRPr="00A82322" w:rsidRDefault="00F42CCF" w:rsidP="008A6F50">
      <w:pPr>
        <w:jc w:val="both"/>
        <w:rPr>
          <w:rFonts w:ascii="Arial" w:hAnsi="Arial" w:cs="Arial"/>
          <w:sz w:val="20"/>
          <w:szCs w:val="20"/>
        </w:rPr>
      </w:pPr>
    </w:p>
    <w:p w14:paraId="4AEC5A99" w14:textId="77777777" w:rsidR="00F42CCF" w:rsidRPr="00A82322" w:rsidRDefault="00F42CCF" w:rsidP="008A6F50">
      <w:pPr>
        <w:jc w:val="both"/>
        <w:rPr>
          <w:rFonts w:ascii="Arial" w:hAnsi="Arial" w:cs="Arial"/>
          <w:sz w:val="20"/>
          <w:szCs w:val="20"/>
        </w:rPr>
      </w:pPr>
    </w:p>
    <w:p w14:paraId="685C858F" w14:textId="77777777" w:rsidR="00F42CCF" w:rsidRPr="00A82322" w:rsidRDefault="00F42CCF" w:rsidP="008A6F50">
      <w:pPr>
        <w:jc w:val="both"/>
        <w:rPr>
          <w:rFonts w:ascii="Arial" w:hAnsi="Arial" w:cs="Arial"/>
          <w:sz w:val="20"/>
          <w:szCs w:val="20"/>
        </w:rPr>
      </w:pPr>
    </w:p>
    <w:p w14:paraId="407CA0F5" w14:textId="77777777" w:rsidR="00F42CCF" w:rsidRPr="00A82322" w:rsidRDefault="00F42CCF" w:rsidP="008A6F50">
      <w:pPr>
        <w:jc w:val="both"/>
        <w:rPr>
          <w:rFonts w:ascii="Arial" w:hAnsi="Arial" w:cs="Arial"/>
          <w:sz w:val="20"/>
          <w:szCs w:val="20"/>
        </w:rPr>
      </w:pPr>
    </w:p>
    <w:p w14:paraId="0837A0F6" w14:textId="77777777" w:rsidR="00F42CCF" w:rsidRPr="00A82322" w:rsidRDefault="00F42CCF" w:rsidP="00923D66">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4"/>
          <w:szCs w:val="28"/>
          <w:lang w:val="es-MX" w:eastAsia="ar-SA"/>
        </w:rPr>
      </w:pPr>
      <w:bookmarkStart w:id="509" w:name="_Toc218516901"/>
      <w:r w:rsidRPr="00A82322">
        <w:rPr>
          <w:rFonts w:ascii="Arial" w:eastAsia="Times New Roman" w:hAnsi="Arial" w:cs="Arial"/>
          <w:b/>
          <w:bCs/>
          <w:noProof/>
          <w:color w:val="auto"/>
          <w:kern w:val="1"/>
          <w:sz w:val="24"/>
          <w:szCs w:val="28"/>
          <w:lang w:val="es-MX" w:eastAsia="ar-SA"/>
        </w:rPr>
        <w:t>ANEXO 14 AVISO DE PRIVACIDAD</w:t>
      </w:r>
      <w:r w:rsidR="00923D66">
        <w:rPr>
          <w:rFonts w:ascii="Arial" w:eastAsia="Times New Roman" w:hAnsi="Arial" w:cs="Arial"/>
          <w:b/>
          <w:bCs/>
          <w:noProof/>
          <w:color w:val="auto"/>
          <w:kern w:val="1"/>
          <w:sz w:val="24"/>
          <w:szCs w:val="28"/>
          <w:lang w:val="es-MX" w:eastAsia="ar-SA"/>
        </w:rPr>
        <w:t xml:space="preserve"> </w:t>
      </w:r>
      <w:bookmarkStart w:id="510" w:name="_Toc60906210"/>
      <w:bookmarkStart w:id="511" w:name="_Toc60907086"/>
      <w:bookmarkStart w:id="512" w:name="_Toc63693115"/>
      <w:r w:rsidRPr="00A82322">
        <w:rPr>
          <w:rFonts w:ascii="Arial" w:eastAsia="Times New Roman" w:hAnsi="Arial" w:cs="Arial"/>
          <w:b/>
          <w:bCs/>
          <w:noProof/>
          <w:color w:val="auto"/>
          <w:kern w:val="1"/>
          <w:sz w:val="24"/>
          <w:szCs w:val="28"/>
          <w:lang w:val="es-MX" w:eastAsia="ar-SA"/>
        </w:rPr>
        <w:t>INTEGRAL DE LOS PROCEDIMIENTOS DE</w:t>
      </w:r>
      <w:bookmarkStart w:id="513" w:name="_Toc60906211"/>
      <w:bookmarkStart w:id="514" w:name="_Toc60907087"/>
      <w:bookmarkStart w:id="515" w:name="_Toc63693116"/>
      <w:bookmarkEnd w:id="510"/>
      <w:bookmarkEnd w:id="511"/>
      <w:bookmarkEnd w:id="512"/>
      <w:r w:rsidR="0007674E">
        <w:rPr>
          <w:rFonts w:ascii="Arial" w:eastAsia="Times New Roman" w:hAnsi="Arial" w:cs="Arial"/>
          <w:b/>
          <w:bCs/>
          <w:noProof/>
          <w:color w:val="auto"/>
          <w:kern w:val="1"/>
          <w:sz w:val="24"/>
          <w:szCs w:val="28"/>
          <w:lang w:val="es-MX" w:eastAsia="ar-SA"/>
        </w:rPr>
        <w:t xml:space="preserve"> </w:t>
      </w:r>
      <w:r w:rsidRPr="00A82322">
        <w:rPr>
          <w:rFonts w:ascii="Arial" w:eastAsia="Times New Roman" w:hAnsi="Arial" w:cs="Arial"/>
          <w:b/>
          <w:bCs/>
          <w:noProof/>
          <w:color w:val="auto"/>
          <w:kern w:val="1"/>
          <w:sz w:val="24"/>
          <w:szCs w:val="28"/>
          <w:lang w:val="es-MX" w:eastAsia="ar-SA"/>
        </w:rPr>
        <w:t>ADQUISICIONES DE BIENES, ARRENDAMIENTOS Y CONTRATACIÓN DE SERVICIOS</w:t>
      </w:r>
      <w:bookmarkEnd w:id="509"/>
      <w:bookmarkEnd w:id="513"/>
      <w:bookmarkEnd w:id="514"/>
      <w:bookmarkEnd w:id="515"/>
    </w:p>
    <w:p w14:paraId="5926BB8E" w14:textId="77777777" w:rsidR="00F42CCF" w:rsidRPr="00A82322" w:rsidRDefault="00F42CCF" w:rsidP="008A6F50">
      <w:pPr>
        <w:ind w:firstLine="709"/>
        <w:jc w:val="both"/>
        <w:rPr>
          <w:rFonts w:ascii="Arial" w:eastAsia="Times New Roman" w:hAnsi="Arial" w:cs="Arial"/>
          <w:b/>
          <w:sz w:val="20"/>
          <w:szCs w:val="20"/>
          <w:lang w:val="es-ES" w:eastAsia="ar-SA"/>
        </w:rPr>
      </w:pPr>
    </w:p>
    <w:p w14:paraId="3DF62DA6"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284204D6"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07C03CD1" w14:textId="77777777"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¿Qué datos personales se recaban y para qué finalidad?</w:t>
      </w:r>
    </w:p>
    <w:p w14:paraId="74E9E4CE"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4BFBAC98"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Los datos personales que se recabarán son: datos de identificación, datos de contacto y datos patrimoniales y/o financieros.</w:t>
      </w:r>
    </w:p>
    <w:p w14:paraId="11192381"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0C73CF01"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No se recabarán datos personales sensibles.</w:t>
      </w:r>
    </w:p>
    <w:p w14:paraId="51D9033F"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0D5E7656"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7BEE6AAD"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047F59D9"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4A69BFF"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26BB4806"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Realizar  notificaciones  relacionadas  con  los  procedimientos  de  contratación,  formalización  de contratos y/o convenios modificatorios, procedimientos de rescisión de contratos y conciliación.</w:t>
      </w:r>
    </w:p>
    <w:p w14:paraId="79C6E578"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5E5E1DE2"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    Formalización de instrumentos contractuales derivados de los procedimientos de contratación.</w:t>
      </w:r>
    </w:p>
    <w:p w14:paraId="5BAD5984"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245004CE"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14:paraId="2CD5233C"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w:t>
      </w:r>
      <w:r w:rsidRPr="00A82322">
        <w:rPr>
          <w:rFonts w:ascii="Arial" w:eastAsia="Times New Roman" w:hAnsi="Arial" w:cs="Arial"/>
          <w:sz w:val="20"/>
          <w:szCs w:val="20"/>
          <w:lang w:val="es-ES" w:eastAsia="ar-SA"/>
        </w:rPr>
        <w:tab/>
        <w:t>Atender  las  solicitudes  de  acceso  a  la  información  relacionadas  con  los  procedimientos  de contratación (por lo que se refiere a nombre y firma de licitantes, proveedores adjudicados y/o representantes legales).</w:t>
      </w:r>
    </w:p>
    <w:p w14:paraId="07B58AD1" w14:textId="77777777" w:rsidR="00F42CCF" w:rsidRPr="00A82322" w:rsidRDefault="00F42CCF" w:rsidP="008A6F50">
      <w:pPr>
        <w:suppressAutoHyphens/>
        <w:ind w:right="49" w:firstLine="709"/>
        <w:jc w:val="both"/>
        <w:rPr>
          <w:rFonts w:ascii="Arial" w:eastAsia="Times New Roman" w:hAnsi="Arial" w:cs="Arial"/>
          <w:sz w:val="20"/>
          <w:szCs w:val="20"/>
          <w:lang w:val="es-ES" w:eastAsia="ar-SA"/>
        </w:rPr>
      </w:pPr>
    </w:p>
    <w:p w14:paraId="5A9B3B7B"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Para dichas finalidades no es  necesario el consentimiento del titular para el tratamiento de sus datos personales.</w:t>
      </w:r>
    </w:p>
    <w:p w14:paraId="1045C96F" w14:textId="77777777" w:rsidR="00F42CCF" w:rsidRPr="00A82322" w:rsidRDefault="00F42CCF" w:rsidP="008A6F50">
      <w:pPr>
        <w:suppressAutoHyphens/>
        <w:ind w:right="49"/>
        <w:jc w:val="both"/>
        <w:rPr>
          <w:rFonts w:ascii="Arial" w:eastAsia="Times New Roman" w:hAnsi="Arial" w:cs="Arial"/>
          <w:b/>
          <w:sz w:val="20"/>
          <w:szCs w:val="20"/>
          <w:lang w:val="es-ES" w:eastAsia="ar-SA"/>
        </w:rPr>
      </w:pPr>
    </w:p>
    <w:p w14:paraId="604D6271" w14:textId="77777777" w:rsidR="00F42CCF" w:rsidRPr="00A82322" w:rsidRDefault="00F42CCF" w:rsidP="008A6F50">
      <w:pPr>
        <w:tabs>
          <w:tab w:val="left" w:pos="6002"/>
        </w:tabs>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Fundamento para el tratamiento de datos personales.</w:t>
      </w:r>
    </w:p>
    <w:p w14:paraId="13C66EF5" w14:textId="77777777" w:rsidR="00F42CCF" w:rsidRPr="00A82322" w:rsidRDefault="00F42CCF" w:rsidP="008A6F50">
      <w:pPr>
        <w:tabs>
          <w:tab w:val="left" w:pos="6002"/>
        </w:tabs>
        <w:suppressAutoHyphens/>
        <w:ind w:right="49"/>
        <w:jc w:val="both"/>
        <w:rPr>
          <w:rFonts w:ascii="Arial" w:eastAsia="Times New Roman" w:hAnsi="Arial" w:cs="Arial"/>
          <w:sz w:val="20"/>
          <w:szCs w:val="20"/>
          <w:lang w:val="es-ES" w:eastAsia="ar-SA"/>
        </w:rPr>
      </w:pPr>
    </w:p>
    <w:p w14:paraId="3E9B61AE"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w:t>
      </w:r>
      <w:bookmarkStart w:id="516" w:name="_Hlk198212485"/>
      <w:r w:rsidRPr="00A82322">
        <w:rPr>
          <w:rFonts w:ascii="Arial" w:eastAsia="Times New Roman" w:hAnsi="Arial" w:cs="Arial"/>
          <w:sz w:val="20"/>
          <w:szCs w:val="20"/>
          <w:lang w:val="es-ES" w:eastAsia="ar-SA"/>
        </w:rPr>
        <w:lastRenderedPageBreak/>
        <w:t>Arrendamientos y Servicios del Sector Público</w:t>
      </w:r>
      <w:bookmarkEnd w:id="516"/>
      <w:r w:rsidRPr="00A82322">
        <w:rPr>
          <w:rFonts w:ascii="Arial" w:eastAsia="Times New Roman" w:hAnsi="Arial" w:cs="Arial"/>
          <w:sz w:val="20"/>
          <w:szCs w:val="20"/>
          <w:lang w:val="es-ES" w:eastAsia="ar-SA"/>
        </w:rPr>
        <w:t xml:space="preserve">, </w:t>
      </w:r>
      <w:bookmarkStart w:id="517" w:name="_Hlk198212352"/>
      <w:r w:rsidR="00D96341" w:rsidRPr="0013613D">
        <w:rPr>
          <w:rFonts w:ascii="Arial" w:eastAsia="Times New Roman" w:hAnsi="Arial" w:cs="Arial"/>
          <w:sz w:val="20"/>
          <w:szCs w:val="20"/>
          <w:highlight w:val="yellow"/>
          <w:lang w:val="es-ES" w:eastAsia="ar-SA"/>
        </w:rPr>
        <w:t>40, fracción VIII, 44, quinto párrafo, 49, fracción IV, 66, fracción IV, 87 de Ley de Adquisiciones, Arrendamientos y Servicios del Sector Público</w:t>
      </w:r>
      <w:bookmarkEnd w:id="517"/>
      <w:r w:rsidRPr="00A82322">
        <w:rPr>
          <w:rFonts w:ascii="Arial" w:eastAsia="Times New Roman" w:hAnsi="Arial" w:cs="Arial"/>
          <w:sz w:val="20"/>
          <w:szCs w:val="20"/>
          <w:lang w:val="es-ES" w:eastAsia="ar-SA"/>
        </w:rPr>
        <w:t xml:space="preserve"> 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69FF1E49" w14:textId="77777777" w:rsidR="00F42CCF" w:rsidRPr="00A82322" w:rsidRDefault="00F42CCF" w:rsidP="008A6F50">
      <w:pPr>
        <w:suppressAutoHyphens/>
        <w:ind w:right="49"/>
        <w:jc w:val="both"/>
        <w:rPr>
          <w:rFonts w:ascii="Arial" w:eastAsia="Times New Roman" w:hAnsi="Arial" w:cs="Arial"/>
          <w:b/>
          <w:sz w:val="20"/>
          <w:szCs w:val="20"/>
          <w:lang w:val="es-ES" w:eastAsia="ar-SA"/>
        </w:rPr>
      </w:pPr>
    </w:p>
    <w:p w14:paraId="7B39BAB2" w14:textId="77777777"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Transferencia de datos personales.</w:t>
      </w:r>
    </w:p>
    <w:p w14:paraId="70BC393E"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7FED0604"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430CC974"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5C9946AC" w14:textId="77777777"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¿Dónde se pueden ejercer los derechos de acceso, corrección/rectificación, cancelación u oposición de datos personales (derechos ARCO)?</w:t>
      </w:r>
    </w:p>
    <w:p w14:paraId="7F392506"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4E4E50A3"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w:t>
      </w:r>
      <w:proofErr w:type="spellStart"/>
      <w:r w:rsidR="00611814">
        <w:rPr>
          <w:rFonts w:ascii="Arial" w:eastAsia="Times New Roman" w:hAnsi="Arial" w:cs="Arial"/>
          <w:sz w:val="20"/>
          <w:szCs w:val="20"/>
          <w:lang w:val="es-ES" w:eastAsia="ar-SA"/>
        </w:rPr>
        <w:t>Inter</w:t>
      </w:r>
      <w:r w:rsidR="00AD09ED">
        <w:rPr>
          <w:rFonts w:ascii="Arial" w:eastAsia="Times New Roman" w:hAnsi="Arial" w:cs="Arial"/>
          <w:sz w:val="20"/>
          <w:szCs w:val="20"/>
          <w:lang w:val="es-ES" w:eastAsia="ar-SA"/>
        </w:rPr>
        <w:t>Nacional</w:t>
      </w:r>
      <w:proofErr w:type="spellEnd"/>
      <w:r w:rsidRPr="00A82322">
        <w:rPr>
          <w:rFonts w:ascii="Arial" w:eastAsia="Times New Roman" w:hAnsi="Arial" w:cs="Arial"/>
          <w:sz w:val="20"/>
          <w:szCs w:val="20"/>
          <w:lang w:val="es-ES" w:eastAsia="ar-SA"/>
        </w:rPr>
        <w:t xml:space="preserve"> de Transparencia en la página: http://www.plataformadetransparencia.org.mx/, o en el   correo electrónico unidad.enlace@imss.gob.mx.</w:t>
      </w:r>
    </w:p>
    <w:p w14:paraId="2D7867FD"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7F3A2887"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Si desea conocer el procedimiento para el ejercicio de los derechos ARCO, puede acudir a la Unidad de Transparencia y/o enviar un correo electrónico a la dirección citada.</w:t>
      </w:r>
    </w:p>
    <w:p w14:paraId="7531B827" w14:textId="77777777" w:rsidR="00F42CCF" w:rsidRPr="00A82322" w:rsidRDefault="00F42CCF" w:rsidP="008A6F50">
      <w:pPr>
        <w:tabs>
          <w:tab w:val="left" w:pos="3180"/>
        </w:tabs>
        <w:suppressAutoHyphens/>
        <w:ind w:right="49"/>
        <w:jc w:val="both"/>
        <w:rPr>
          <w:rFonts w:ascii="Arial" w:eastAsia="Times New Roman" w:hAnsi="Arial" w:cs="Arial"/>
          <w:b/>
          <w:sz w:val="20"/>
          <w:szCs w:val="20"/>
          <w:lang w:val="es-ES" w:eastAsia="ar-SA"/>
        </w:rPr>
      </w:pPr>
      <w:r w:rsidRPr="00A82322">
        <w:rPr>
          <w:rFonts w:ascii="Arial" w:eastAsia="Times New Roman" w:hAnsi="Arial" w:cs="Arial"/>
          <w:sz w:val="20"/>
          <w:szCs w:val="20"/>
          <w:lang w:val="es-ES" w:eastAsia="ar-SA"/>
        </w:rPr>
        <w:tab/>
      </w:r>
    </w:p>
    <w:p w14:paraId="0F72ACC7" w14:textId="77777777" w:rsidR="00F42CCF" w:rsidRPr="00A82322" w:rsidRDefault="00F42CCF" w:rsidP="008A6F50">
      <w:pPr>
        <w:suppressAutoHyphens/>
        <w:ind w:right="49"/>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Cambios al aviso de privacidad</w:t>
      </w:r>
    </w:p>
    <w:p w14:paraId="3D5B0477"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67C72F95"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El presente aviso de privacidad puede sufrir modificaciones, cambios o actualizaciones derivadas de nuevos requerimientos legales o por otras causas.</w:t>
      </w:r>
    </w:p>
    <w:p w14:paraId="5F79459D" w14:textId="77777777" w:rsidR="00F42CCF" w:rsidRPr="00A82322" w:rsidRDefault="00F42CCF" w:rsidP="008A6F50">
      <w:pPr>
        <w:suppressAutoHyphens/>
        <w:ind w:right="49"/>
        <w:jc w:val="both"/>
        <w:rPr>
          <w:rFonts w:ascii="Arial" w:eastAsia="Times New Roman" w:hAnsi="Arial" w:cs="Arial"/>
          <w:sz w:val="20"/>
          <w:szCs w:val="20"/>
          <w:lang w:val="es-ES" w:eastAsia="ar-SA"/>
        </w:rPr>
      </w:pPr>
    </w:p>
    <w:p w14:paraId="4A7073BF" w14:textId="77777777" w:rsidR="00F42CCF" w:rsidRPr="00A82322" w:rsidRDefault="00F42CCF" w:rsidP="008A6F50">
      <w:pPr>
        <w:suppressAutoHyphens/>
        <w:ind w:right="49"/>
        <w:jc w:val="both"/>
        <w:rPr>
          <w:rFonts w:ascii="Arial" w:eastAsia="Times New Roman" w:hAnsi="Arial" w:cs="Arial"/>
          <w:sz w:val="20"/>
          <w:szCs w:val="20"/>
          <w:lang w:val="es-ES" w:eastAsia="ar-SA"/>
        </w:rPr>
      </w:pPr>
      <w:r w:rsidRPr="00A82322">
        <w:rPr>
          <w:rFonts w:ascii="Arial" w:eastAsia="Times New Roman" w:hAnsi="Arial" w:cs="Arial"/>
          <w:sz w:val="20"/>
          <w:szCs w:val="20"/>
          <w:lang w:val="es-ES" w:eastAsia="ar-SA"/>
        </w:rPr>
        <w:t>En  caso de  que  se  efectúen cambios, los  mismos se  comunicarán a  través  de  la  página de  internet institucional,  www.imss.gob.mx.</w:t>
      </w:r>
    </w:p>
    <w:p w14:paraId="57154CD0" w14:textId="77777777" w:rsidR="00F42CCF" w:rsidRPr="00A82322" w:rsidRDefault="00F42CCF" w:rsidP="008A6F50">
      <w:pPr>
        <w:jc w:val="both"/>
        <w:rPr>
          <w:rFonts w:ascii="Arial" w:eastAsia="Times New Roman" w:hAnsi="Arial" w:cs="Arial"/>
          <w:color w:val="365F91" w:themeColor="accent1" w:themeShade="BF"/>
          <w:sz w:val="32"/>
          <w:szCs w:val="32"/>
          <w:lang w:val="es-ES" w:eastAsia="ar-SA"/>
        </w:rPr>
      </w:pPr>
      <w:r w:rsidRPr="00A82322">
        <w:rPr>
          <w:rFonts w:ascii="Arial" w:eastAsia="Times New Roman" w:hAnsi="Arial" w:cs="Arial"/>
          <w:lang w:val="es-ES" w:eastAsia="ar-SA"/>
        </w:rPr>
        <w:br w:type="page"/>
      </w:r>
    </w:p>
    <w:p w14:paraId="6730AD03" w14:textId="77777777" w:rsidR="008A6F50" w:rsidRPr="00A82322"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518" w:name="_Toc135851305"/>
      <w:bookmarkStart w:id="519" w:name="_Toc155611765"/>
      <w:bookmarkStart w:id="520" w:name="_Toc155690365"/>
      <w:bookmarkStart w:id="521" w:name="_Toc156215022"/>
      <w:bookmarkStart w:id="522" w:name="_Toc156292327"/>
      <w:bookmarkStart w:id="523" w:name="_Toc218516902"/>
      <w:r w:rsidRPr="009930B0">
        <w:rPr>
          <w:rFonts w:ascii="Arial" w:eastAsia="Times New Roman" w:hAnsi="Arial" w:cs="Arial"/>
          <w:b/>
          <w:bCs/>
          <w:noProof/>
          <w:color w:val="auto"/>
          <w:kern w:val="1"/>
          <w:sz w:val="24"/>
          <w:szCs w:val="24"/>
          <w:lang w:val="es-MX" w:eastAsia="ar-SA"/>
        </w:rPr>
        <w:lastRenderedPageBreak/>
        <w:t>Anexo 15.- ESCRITO DE DIRECCIÓN DE CORREO ELECTRÓNICO DEL LICITANTE</w:t>
      </w:r>
      <w:r w:rsidRPr="00A82322">
        <w:rPr>
          <w:rFonts w:ascii="Arial" w:eastAsia="Times New Roman" w:hAnsi="Arial" w:cs="Arial"/>
          <w:b/>
          <w:bCs/>
          <w:noProof/>
          <w:color w:val="auto"/>
          <w:kern w:val="1"/>
          <w:sz w:val="28"/>
          <w:szCs w:val="28"/>
          <w:lang w:val="es-MX" w:eastAsia="ar-SA"/>
        </w:rPr>
        <w:t>.</w:t>
      </w:r>
      <w:bookmarkEnd w:id="518"/>
      <w:bookmarkEnd w:id="519"/>
      <w:bookmarkEnd w:id="520"/>
      <w:bookmarkEnd w:id="521"/>
      <w:bookmarkEnd w:id="522"/>
      <w:bookmarkEnd w:id="523"/>
    </w:p>
    <w:p w14:paraId="516A4A0B" w14:textId="77777777" w:rsidR="008A6F50" w:rsidRPr="00A82322" w:rsidRDefault="008A6F50" w:rsidP="008A6F50">
      <w:pPr>
        <w:tabs>
          <w:tab w:val="num" w:pos="142"/>
        </w:tabs>
        <w:suppressAutoHyphens/>
        <w:ind w:left="-284" w:right="-64" w:hanging="6"/>
        <w:jc w:val="both"/>
        <w:rPr>
          <w:rFonts w:ascii="Arial" w:eastAsia="Times New Roman" w:hAnsi="Arial" w:cs="Arial"/>
          <w:bCs/>
          <w:sz w:val="20"/>
          <w:szCs w:val="20"/>
          <w:lang w:val="es-ES" w:eastAsia="ar-SA"/>
        </w:rPr>
      </w:pPr>
    </w:p>
    <w:p w14:paraId="75A76ECB" w14:textId="77777777" w:rsidR="008A6F50" w:rsidRPr="009930B0" w:rsidRDefault="008A6F50" w:rsidP="008A6F50">
      <w:pPr>
        <w:suppressAutoHyphens/>
        <w:ind w:left="143"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PREFERENTEMENTE EN PAPEL MEMBRETADO DEL LICITANTE.</w:t>
      </w:r>
    </w:p>
    <w:p w14:paraId="33526A0B" w14:textId="77777777" w:rsidR="008A6F50" w:rsidRPr="009930B0" w:rsidRDefault="008A6F50" w:rsidP="008A6F50">
      <w:pPr>
        <w:suppressAutoHyphens/>
        <w:ind w:right="49"/>
        <w:rPr>
          <w:rFonts w:ascii="Arial" w:eastAsia="Times New Roman" w:hAnsi="Arial" w:cs="Arial"/>
          <w:sz w:val="20"/>
          <w:szCs w:val="20"/>
          <w:lang w:val="es-ES" w:eastAsia="ar-SA"/>
        </w:rPr>
      </w:pPr>
    </w:p>
    <w:p w14:paraId="7BBAEB0E" w14:textId="77777777" w:rsidR="008A6F50" w:rsidRPr="009930B0" w:rsidRDefault="008A6F50" w:rsidP="008A6F50">
      <w:pPr>
        <w:suppressAutoHyphens/>
        <w:spacing w:line="276" w:lineRule="auto"/>
        <w:ind w:left="142" w:right="49"/>
        <w:jc w:val="right"/>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________, a _____ de ___________________ del 20___.</w:t>
      </w:r>
    </w:p>
    <w:p w14:paraId="4CD867BB" w14:textId="77777777" w:rsidR="008A6F50" w:rsidRPr="009930B0" w:rsidRDefault="008A6F50" w:rsidP="008A6F50">
      <w:pPr>
        <w:suppressAutoHyphens/>
        <w:spacing w:line="276" w:lineRule="auto"/>
        <w:ind w:left="142" w:right="49"/>
        <w:rPr>
          <w:rFonts w:ascii="Arial" w:eastAsia="Times New Roman" w:hAnsi="Arial" w:cs="Arial"/>
          <w:sz w:val="20"/>
          <w:szCs w:val="20"/>
          <w:lang w:val="es-ES" w:eastAsia="ar-SA"/>
        </w:rPr>
      </w:pPr>
    </w:p>
    <w:p w14:paraId="25103D4A" w14:textId="77777777" w:rsidR="008A6F50" w:rsidRPr="00A82322" w:rsidRDefault="008A6F50" w:rsidP="008A6F50">
      <w:pPr>
        <w:tabs>
          <w:tab w:val="left" w:pos="10490"/>
        </w:tabs>
        <w:ind w:left="-284" w:right="-284"/>
        <w:jc w:val="both"/>
        <w:rPr>
          <w:rFonts w:ascii="Arial" w:hAnsi="Arial" w:cs="Arial"/>
          <w:bCs/>
          <w:sz w:val="20"/>
          <w:szCs w:val="20"/>
        </w:rPr>
      </w:pPr>
      <w:r w:rsidRPr="00A82322">
        <w:rPr>
          <w:rFonts w:ascii="Arial" w:hAnsi="Arial" w:cs="Arial"/>
          <w:bCs/>
          <w:sz w:val="20"/>
          <w:szCs w:val="20"/>
        </w:rPr>
        <w:t>Instituto Mexicano del Seguro Social</w:t>
      </w:r>
    </w:p>
    <w:p w14:paraId="7B0BF6E0" w14:textId="77777777" w:rsidR="008A6F50" w:rsidRPr="00A82322" w:rsidRDefault="008A6F50" w:rsidP="008A6F50">
      <w:pPr>
        <w:ind w:left="-284" w:right="-284"/>
        <w:jc w:val="both"/>
        <w:rPr>
          <w:rFonts w:ascii="Arial" w:hAnsi="Arial" w:cs="Arial"/>
          <w:bCs/>
          <w:sz w:val="20"/>
          <w:szCs w:val="20"/>
        </w:rPr>
      </w:pPr>
      <w:r w:rsidRPr="00A82322">
        <w:rPr>
          <w:rFonts w:ascii="Arial" w:hAnsi="Arial" w:cs="Arial"/>
          <w:bCs/>
          <w:sz w:val="20"/>
          <w:szCs w:val="20"/>
        </w:rPr>
        <w:t>Órgano de Operación Administrativa Desconcentrada Estatal Morelos</w:t>
      </w:r>
    </w:p>
    <w:p w14:paraId="150AFC05" w14:textId="77777777" w:rsidR="008A6F50" w:rsidRPr="00A82322" w:rsidRDefault="008A6F50" w:rsidP="008A6F50">
      <w:pPr>
        <w:ind w:left="-284" w:right="-284"/>
        <w:jc w:val="both"/>
        <w:rPr>
          <w:rFonts w:ascii="Arial" w:hAnsi="Arial" w:cs="Arial"/>
          <w:bCs/>
          <w:sz w:val="20"/>
          <w:szCs w:val="20"/>
        </w:rPr>
      </w:pPr>
      <w:r w:rsidRPr="00A82322">
        <w:rPr>
          <w:rFonts w:ascii="Arial" w:hAnsi="Arial" w:cs="Arial"/>
          <w:bCs/>
          <w:sz w:val="20"/>
          <w:szCs w:val="20"/>
        </w:rPr>
        <w:t>Jefatura Delegacional de Servicios Administrativos</w:t>
      </w:r>
    </w:p>
    <w:p w14:paraId="6172FD0B" w14:textId="77777777" w:rsidR="008A6F50" w:rsidRPr="00A82322" w:rsidRDefault="008A6F50" w:rsidP="008A6F50">
      <w:pPr>
        <w:ind w:left="-284" w:right="-284"/>
        <w:jc w:val="both"/>
        <w:rPr>
          <w:rFonts w:ascii="Arial" w:hAnsi="Arial" w:cs="Arial"/>
          <w:bCs/>
          <w:sz w:val="20"/>
          <w:szCs w:val="20"/>
        </w:rPr>
      </w:pPr>
      <w:r w:rsidRPr="00A82322">
        <w:rPr>
          <w:rFonts w:ascii="Arial" w:hAnsi="Arial" w:cs="Arial"/>
          <w:bCs/>
          <w:sz w:val="20"/>
          <w:szCs w:val="20"/>
        </w:rPr>
        <w:t>Coordinación Delegacional de Abastecimiento y Equipamiento</w:t>
      </w:r>
    </w:p>
    <w:p w14:paraId="136275CD" w14:textId="77777777" w:rsidR="008A6F50" w:rsidRPr="009930B0" w:rsidRDefault="008A6F50" w:rsidP="008A6F50">
      <w:pPr>
        <w:spacing w:line="276" w:lineRule="auto"/>
        <w:rPr>
          <w:rFonts w:ascii="Arial" w:hAnsi="Arial" w:cs="Arial"/>
          <w:spacing w:val="-3"/>
          <w:sz w:val="20"/>
          <w:szCs w:val="20"/>
        </w:rPr>
      </w:pPr>
    </w:p>
    <w:p w14:paraId="434DF50A" w14:textId="77777777" w:rsidR="008A6F50" w:rsidRPr="009930B0" w:rsidRDefault="008A6F50" w:rsidP="008A6F50">
      <w:pPr>
        <w:suppressAutoHyphens/>
        <w:ind w:right="49"/>
        <w:jc w:val="both"/>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Presente.</w:t>
      </w:r>
    </w:p>
    <w:p w14:paraId="20BE69FC" w14:textId="77777777" w:rsidR="008A6F50" w:rsidRPr="009930B0" w:rsidRDefault="008A6F50" w:rsidP="008A6F50">
      <w:pPr>
        <w:tabs>
          <w:tab w:val="left" w:pos="7938"/>
        </w:tabs>
        <w:suppressAutoHyphens/>
        <w:spacing w:line="276" w:lineRule="auto"/>
        <w:ind w:right="49"/>
        <w:jc w:val="both"/>
        <w:rPr>
          <w:rFonts w:ascii="Arial" w:eastAsia="Times New Roman" w:hAnsi="Arial" w:cs="Arial"/>
          <w:sz w:val="20"/>
          <w:szCs w:val="20"/>
          <w:lang w:val="es-ES" w:eastAsia="ar-SA"/>
        </w:rPr>
      </w:pPr>
    </w:p>
    <w:p w14:paraId="43F4AADC" w14:textId="77777777" w:rsidR="008A6F50" w:rsidRPr="009930B0" w:rsidRDefault="008A6F50" w:rsidP="008A6F50">
      <w:pPr>
        <w:tabs>
          <w:tab w:val="left" w:pos="7938"/>
        </w:tabs>
        <w:suppressAutoHyphens/>
        <w:spacing w:line="276" w:lineRule="auto"/>
        <w:ind w:right="49"/>
        <w:jc w:val="both"/>
        <w:rPr>
          <w:rFonts w:ascii="Arial" w:eastAsia="Times New Roman" w:hAnsi="Arial" w:cs="Arial"/>
          <w:sz w:val="20"/>
          <w:szCs w:val="20"/>
          <w:lang w:eastAsia="ar-SA"/>
        </w:rPr>
      </w:pPr>
      <w:r w:rsidRPr="009930B0">
        <w:rPr>
          <w:rFonts w:ascii="Arial" w:eastAsia="Times New Roman" w:hAnsi="Arial" w:cs="Arial"/>
          <w:sz w:val="20"/>
          <w:szCs w:val="20"/>
          <w:lang w:val="es-ES" w:eastAsia="ar-SA"/>
        </w:rPr>
        <w:t xml:space="preserve">El (la) C. </w:t>
      </w:r>
      <w:r w:rsidRPr="009930B0">
        <w:rPr>
          <w:rFonts w:ascii="Arial" w:hAnsi="Arial" w:cs="Arial"/>
          <w:bCs/>
          <w:sz w:val="20"/>
          <w:szCs w:val="20"/>
        </w:rPr>
        <w:t>__________(NOMBRE DEL REPRESENTANTE LEGAL)__________</w:t>
      </w:r>
      <w:r w:rsidRPr="009930B0">
        <w:rPr>
          <w:rFonts w:ascii="Arial" w:eastAsia="Times New Roman" w:hAnsi="Arial" w:cs="Arial"/>
          <w:sz w:val="20"/>
          <w:szCs w:val="20"/>
          <w:lang w:val="es-ES" w:eastAsia="ar-SA"/>
        </w:rPr>
        <w:t xml:space="preserve">, en su carácter de representante legal de la empresa </w:t>
      </w:r>
      <w:r w:rsidRPr="009930B0">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9930B0">
        <w:rPr>
          <w:rFonts w:ascii="Arial" w:hAnsi="Arial" w:cs="Arial"/>
          <w:b/>
          <w:bCs/>
          <w:sz w:val="20"/>
          <w:szCs w:val="20"/>
        </w:rPr>
        <w:t xml:space="preserve">autorizó expresamente al Instituto Mexicano del Seguro Social que mediante las áreas correspondientes </w:t>
      </w:r>
      <w:r w:rsidRPr="009930B0">
        <w:rPr>
          <w:rFonts w:ascii="Arial" w:eastAsia="Times New Roman" w:hAnsi="Arial" w:cs="Arial"/>
          <w:b/>
          <w:sz w:val="20"/>
          <w:szCs w:val="20"/>
          <w:lang w:val="es-ES" w:eastAsia="ar-SA"/>
        </w:rPr>
        <w:t>realice toda clase de notificaciones a mi representada a través de medios de comunicación electrónica</w:t>
      </w:r>
      <w:r w:rsidRPr="009930B0">
        <w:rPr>
          <w:rFonts w:ascii="Arial" w:eastAsia="Times New Roman" w:hAnsi="Arial" w:cs="Arial"/>
          <w:sz w:val="20"/>
          <w:szCs w:val="20"/>
          <w:lang w:val="es-ES" w:eastAsia="ar-SA"/>
        </w:rPr>
        <w:t xml:space="preserve"> </w:t>
      </w:r>
      <w:r w:rsidRPr="009930B0">
        <w:rPr>
          <w:rFonts w:ascii="Arial" w:eastAsia="Times New Roman" w:hAnsi="Arial" w:cs="Arial"/>
          <w:sz w:val="20"/>
          <w:szCs w:val="20"/>
          <w:lang w:eastAsia="ar-SA"/>
        </w:rPr>
        <w:t xml:space="preserve">respecto de la Licitación Pública ________________ No. ____________, para la contratación del ______________, </w:t>
      </w:r>
      <w:r w:rsidRPr="009930B0">
        <w:rPr>
          <w:rFonts w:ascii="Arial" w:eastAsia="Times New Roman" w:hAnsi="Arial" w:cs="Arial"/>
          <w:sz w:val="20"/>
          <w:szCs w:val="20"/>
          <w:lang w:val="es-ES" w:eastAsia="ar-SA"/>
        </w:rPr>
        <w:t xml:space="preserve">específicamente a los correos electrónicos </w:t>
      </w:r>
      <w:r w:rsidRPr="009930B0">
        <w:rPr>
          <w:rFonts w:ascii="Arial" w:hAnsi="Arial" w:cs="Arial"/>
          <w:bCs/>
          <w:sz w:val="20"/>
          <w:szCs w:val="20"/>
        </w:rPr>
        <w:t xml:space="preserve">_________________ </w:t>
      </w:r>
      <w:r w:rsidRPr="009930B0">
        <w:rPr>
          <w:rFonts w:ascii="Arial" w:eastAsia="Times New Roman" w:hAnsi="Arial" w:cs="Arial"/>
          <w:sz w:val="20"/>
          <w:szCs w:val="20"/>
          <w:lang w:val="es-ES" w:eastAsia="ar-SA"/>
        </w:rPr>
        <w:t xml:space="preserve">y </w:t>
      </w:r>
      <w:r w:rsidRPr="009930B0">
        <w:rPr>
          <w:rFonts w:ascii="Arial" w:hAnsi="Arial" w:cs="Arial"/>
          <w:bCs/>
          <w:sz w:val="20"/>
          <w:szCs w:val="20"/>
        </w:rPr>
        <w:t>___________</w:t>
      </w:r>
      <w:r w:rsidRPr="009930B0">
        <w:rPr>
          <w:rFonts w:ascii="Arial" w:eastAsia="Times New Roman" w:hAnsi="Arial" w:cs="Arial"/>
          <w:sz w:val="20"/>
          <w:szCs w:val="20"/>
          <w:lang w:eastAsia="ar-SA"/>
        </w:rPr>
        <w:t>.</w:t>
      </w:r>
    </w:p>
    <w:p w14:paraId="1C4B8A3F" w14:textId="77777777" w:rsidR="008A6F50" w:rsidRPr="009930B0" w:rsidRDefault="008A6F50" w:rsidP="008A6F50">
      <w:pPr>
        <w:suppressAutoHyphens/>
        <w:spacing w:line="276" w:lineRule="auto"/>
        <w:ind w:right="49"/>
        <w:jc w:val="both"/>
        <w:rPr>
          <w:rFonts w:ascii="Arial" w:eastAsia="Times New Roman" w:hAnsi="Arial" w:cs="Arial"/>
          <w:sz w:val="20"/>
          <w:szCs w:val="20"/>
          <w:lang w:eastAsia="ar-SA"/>
        </w:rPr>
      </w:pPr>
    </w:p>
    <w:p w14:paraId="190361F0" w14:textId="77777777" w:rsidR="008A6F50" w:rsidRPr="009930B0" w:rsidRDefault="008A6F50" w:rsidP="008A6F50">
      <w:pPr>
        <w:suppressAutoHyphens/>
        <w:spacing w:line="276" w:lineRule="auto"/>
        <w:ind w:right="49"/>
        <w:jc w:val="both"/>
        <w:rPr>
          <w:rFonts w:ascii="Arial" w:eastAsia="Times New Roman" w:hAnsi="Arial" w:cs="Arial"/>
          <w:sz w:val="20"/>
          <w:szCs w:val="20"/>
          <w:lang w:val="es-ES" w:eastAsia="ar-SA"/>
        </w:rPr>
      </w:pPr>
      <w:r w:rsidRPr="009930B0">
        <w:rPr>
          <w:rFonts w:ascii="Arial" w:eastAsia="Times New Roman" w:hAnsi="Arial" w:cs="Arial"/>
          <w:sz w:val="20"/>
          <w:szCs w:val="20"/>
          <w:lang w:eastAsia="ar-SA"/>
        </w:rPr>
        <w:t xml:space="preserve">Lo anterior, se realiza de conformidad con el </w:t>
      </w:r>
      <w:r w:rsidRPr="009930B0">
        <w:rPr>
          <w:rFonts w:ascii="Arial" w:eastAsia="Times New Roman" w:hAnsi="Arial" w:cs="Arial"/>
          <w:sz w:val="20"/>
          <w:szCs w:val="20"/>
          <w:lang w:val="es-ES" w:eastAsia="ar-SA"/>
        </w:rPr>
        <w:t xml:space="preserve">artículo 35, fracción II de la Ley Federal de Procedimiento Administrativo, de manera supletoria al artículo </w:t>
      </w:r>
      <w:r w:rsidR="00D96341" w:rsidRPr="00D96341">
        <w:rPr>
          <w:rFonts w:ascii="Arial" w:eastAsia="Times New Roman" w:hAnsi="Arial" w:cs="Arial"/>
          <w:sz w:val="20"/>
          <w:szCs w:val="20"/>
          <w:highlight w:val="yellow"/>
          <w:lang w:val="es-ES" w:eastAsia="ar-SA"/>
        </w:rPr>
        <w:t>13</w:t>
      </w:r>
      <w:r w:rsidRPr="009930B0">
        <w:rPr>
          <w:rFonts w:ascii="Arial" w:eastAsia="Times New Roman" w:hAnsi="Arial" w:cs="Arial"/>
          <w:sz w:val="20"/>
          <w:szCs w:val="20"/>
          <w:lang w:val="es-ES" w:eastAsia="ar-SA"/>
        </w:rPr>
        <w:t xml:space="preserve"> de la Ley de Adquisiciones, Arrendamientos y Servicios del Sector Público.</w:t>
      </w:r>
    </w:p>
    <w:p w14:paraId="31D0FFDE" w14:textId="77777777" w:rsidR="008A6F50" w:rsidRPr="009930B0" w:rsidRDefault="008A6F50" w:rsidP="008A6F50">
      <w:pPr>
        <w:suppressAutoHyphens/>
        <w:spacing w:line="276" w:lineRule="auto"/>
        <w:ind w:right="49"/>
        <w:jc w:val="both"/>
        <w:rPr>
          <w:rFonts w:ascii="Arial" w:eastAsia="Times New Roman" w:hAnsi="Arial" w:cs="Arial"/>
          <w:sz w:val="20"/>
          <w:szCs w:val="20"/>
          <w:lang w:val="es-ES" w:eastAsia="ar-SA"/>
        </w:rPr>
      </w:pPr>
    </w:p>
    <w:p w14:paraId="39F4ACA8" w14:textId="77777777"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Atentamente</w:t>
      </w:r>
    </w:p>
    <w:p w14:paraId="7A908E08" w14:textId="77777777"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p>
    <w:p w14:paraId="16A5C36B" w14:textId="77777777"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p>
    <w:p w14:paraId="704692BF" w14:textId="77777777" w:rsidR="008A6F50" w:rsidRPr="009930B0" w:rsidRDefault="008A6F50" w:rsidP="008A6F50">
      <w:pPr>
        <w:suppressAutoHyphens/>
        <w:spacing w:line="276" w:lineRule="auto"/>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 xml:space="preserve"> (Nombre y firma del representante legal/persona facultada)</w:t>
      </w:r>
    </w:p>
    <w:p w14:paraId="5E789009" w14:textId="77777777" w:rsidR="008A6F50" w:rsidRPr="009930B0" w:rsidRDefault="008A6F50" w:rsidP="008A6F50">
      <w:pPr>
        <w:suppressAutoHyphens/>
        <w:spacing w:line="276" w:lineRule="auto"/>
        <w:ind w:right="49"/>
        <w:jc w:val="center"/>
        <w:rPr>
          <w:rFonts w:ascii="Arial" w:hAnsi="Arial" w:cs="Arial"/>
          <w:bCs/>
          <w:sz w:val="20"/>
          <w:szCs w:val="20"/>
        </w:rPr>
      </w:pPr>
      <w:r w:rsidRPr="009930B0">
        <w:rPr>
          <w:rFonts w:ascii="Arial" w:eastAsia="Times New Roman" w:hAnsi="Arial" w:cs="Arial"/>
          <w:sz w:val="20"/>
          <w:szCs w:val="20"/>
          <w:lang w:val="es-ES" w:eastAsia="ar-SA"/>
        </w:rPr>
        <w:t>Representante legal de __________(NOMBRE O RAZÓN SOCIAL DE LA EMPRESA)______</w:t>
      </w:r>
    </w:p>
    <w:p w14:paraId="523AA3C7" w14:textId="77777777" w:rsidR="008A6F50" w:rsidRPr="009930B0" w:rsidRDefault="008A6F50" w:rsidP="008A6F50">
      <w:pPr>
        <w:spacing w:line="276" w:lineRule="auto"/>
        <w:rPr>
          <w:rFonts w:ascii="Arial" w:eastAsia="Times New Roman" w:hAnsi="Arial" w:cs="Arial"/>
          <w:sz w:val="20"/>
          <w:szCs w:val="20"/>
          <w:lang w:val="es-ES" w:eastAsia="ar-SA"/>
        </w:rPr>
      </w:pPr>
    </w:p>
    <w:p w14:paraId="2EA9E276" w14:textId="77777777" w:rsidR="008A6F50" w:rsidRPr="009930B0" w:rsidRDefault="008A6F50" w:rsidP="008A6F50">
      <w:pPr>
        <w:spacing w:line="276" w:lineRule="auto"/>
        <w:rPr>
          <w:rFonts w:ascii="Arial" w:eastAsia="Times New Roman" w:hAnsi="Arial" w:cs="Arial"/>
          <w:sz w:val="20"/>
          <w:szCs w:val="20"/>
          <w:lang w:val="es-ES" w:eastAsia="ar-SA"/>
        </w:rPr>
      </w:pPr>
      <w:r w:rsidRPr="009930B0">
        <w:rPr>
          <w:rFonts w:ascii="Arial" w:eastAsia="Times New Roman" w:hAnsi="Arial" w:cs="Arial"/>
          <w:b/>
          <w:sz w:val="20"/>
          <w:szCs w:val="20"/>
          <w:lang w:val="es-ES" w:eastAsia="ar-SA"/>
        </w:rPr>
        <w:t>Nota:</w:t>
      </w:r>
      <w:r w:rsidRPr="009930B0">
        <w:rPr>
          <w:rFonts w:ascii="Arial" w:eastAsia="Times New Roman" w:hAnsi="Arial" w:cs="Arial"/>
          <w:sz w:val="20"/>
          <w:szCs w:val="20"/>
          <w:lang w:val="es-ES" w:eastAsia="ar-SA"/>
        </w:rPr>
        <w:t xml:space="preserve"> En caso de que el LICITANTE sea persona física, adecuar el formato.</w:t>
      </w:r>
    </w:p>
    <w:p w14:paraId="46618230" w14:textId="77777777" w:rsidR="008A6F50" w:rsidRPr="00F26FED" w:rsidRDefault="008A6F50" w:rsidP="008A6F50">
      <w:pPr>
        <w:spacing w:line="276" w:lineRule="auto"/>
        <w:rPr>
          <w:rFonts w:ascii="Montserrat Regular" w:eastAsia="Times New Roman" w:hAnsi="Montserrat Regular" w:cs="Arial"/>
          <w:sz w:val="20"/>
          <w:szCs w:val="20"/>
          <w:lang w:val="es-ES" w:eastAsia="ar-SA"/>
        </w:rPr>
      </w:pPr>
      <w:r w:rsidRPr="00F26FED">
        <w:rPr>
          <w:rFonts w:ascii="Montserrat Regular" w:eastAsia="Times New Roman" w:hAnsi="Montserrat Regular" w:cs="Arial"/>
          <w:sz w:val="20"/>
          <w:szCs w:val="20"/>
          <w:lang w:val="es-ES" w:eastAsia="ar-SA"/>
        </w:rPr>
        <w:br w:type="page"/>
      </w:r>
    </w:p>
    <w:p w14:paraId="25CC438E" w14:textId="77777777" w:rsidR="008A6F50" w:rsidRPr="00A82322"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524" w:name="_Toc135851306"/>
      <w:bookmarkStart w:id="525" w:name="_Toc155611766"/>
      <w:bookmarkStart w:id="526" w:name="_Toc155690366"/>
      <w:bookmarkStart w:id="527" w:name="_Toc156215023"/>
      <w:bookmarkStart w:id="528" w:name="_Toc156292328"/>
      <w:bookmarkStart w:id="529" w:name="_Toc218516903"/>
      <w:r w:rsidRPr="009930B0">
        <w:rPr>
          <w:rFonts w:ascii="Arial" w:eastAsia="Times New Roman" w:hAnsi="Arial" w:cs="Arial"/>
          <w:b/>
          <w:bCs/>
          <w:noProof/>
          <w:color w:val="auto"/>
          <w:kern w:val="1"/>
          <w:sz w:val="24"/>
          <w:szCs w:val="24"/>
          <w:lang w:val="es-MX" w:eastAsia="ar-SA"/>
        </w:rPr>
        <w:lastRenderedPageBreak/>
        <w:t>Anexo 1</w:t>
      </w:r>
      <w:r>
        <w:rPr>
          <w:rFonts w:ascii="Arial" w:eastAsia="Times New Roman" w:hAnsi="Arial" w:cs="Arial"/>
          <w:b/>
          <w:bCs/>
          <w:noProof/>
          <w:color w:val="auto"/>
          <w:kern w:val="1"/>
          <w:sz w:val="24"/>
          <w:szCs w:val="24"/>
          <w:lang w:val="es-MX" w:eastAsia="ar-SA"/>
        </w:rPr>
        <w:t>6</w:t>
      </w:r>
      <w:r w:rsidRPr="009930B0">
        <w:rPr>
          <w:rFonts w:ascii="Arial" w:eastAsia="Times New Roman" w:hAnsi="Arial" w:cs="Arial"/>
          <w:b/>
          <w:bCs/>
          <w:noProof/>
          <w:color w:val="auto"/>
          <w:kern w:val="1"/>
          <w:sz w:val="24"/>
          <w:szCs w:val="24"/>
          <w:lang w:val="es-MX" w:eastAsia="ar-SA"/>
        </w:rPr>
        <w:t>.- ESCRITO DE DOMICILIO PARA OÍR Y RECIBIR NOTIFICACIONES DEL LICITANTE</w:t>
      </w:r>
      <w:r w:rsidRPr="00A82322">
        <w:rPr>
          <w:rFonts w:ascii="Arial" w:eastAsia="Times New Roman" w:hAnsi="Arial" w:cs="Arial"/>
          <w:b/>
          <w:bCs/>
          <w:noProof/>
          <w:color w:val="auto"/>
          <w:kern w:val="1"/>
          <w:sz w:val="28"/>
          <w:szCs w:val="28"/>
          <w:lang w:val="es-MX" w:eastAsia="ar-SA"/>
        </w:rPr>
        <w:t>.</w:t>
      </w:r>
      <w:bookmarkEnd w:id="524"/>
      <w:bookmarkEnd w:id="525"/>
      <w:bookmarkEnd w:id="526"/>
      <w:bookmarkEnd w:id="527"/>
      <w:bookmarkEnd w:id="528"/>
      <w:bookmarkEnd w:id="529"/>
    </w:p>
    <w:p w14:paraId="28486971" w14:textId="77777777" w:rsidR="008A6F50" w:rsidRPr="00A82322" w:rsidRDefault="008A6F50" w:rsidP="008A6F50">
      <w:pPr>
        <w:tabs>
          <w:tab w:val="num" w:pos="142"/>
        </w:tabs>
        <w:suppressAutoHyphens/>
        <w:ind w:left="-284" w:right="-64" w:hanging="6"/>
        <w:jc w:val="both"/>
        <w:rPr>
          <w:rFonts w:ascii="Arial" w:eastAsia="Times New Roman" w:hAnsi="Arial" w:cs="Arial"/>
          <w:bCs/>
          <w:sz w:val="20"/>
          <w:szCs w:val="20"/>
          <w:lang w:val="es-ES" w:eastAsia="ar-SA"/>
        </w:rPr>
      </w:pPr>
    </w:p>
    <w:p w14:paraId="7D01D922" w14:textId="77777777" w:rsidR="008A6F50" w:rsidRPr="009930B0" w:rsidRDefault="008A6F50" w:rsidP="008A6F50">
      <w:pPr>
        <w:suppressAutoHyphens/>
        <w:ind w:left="143"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PREFERENTEMENTE EN PAPEL MEMBRETADO DEL LICITANTE.</w:t>
      </w:r>
    </w:p>
    <w:p w14:paraId="4AF3D953" w14:textId="77777777" w:rsidR="008A6F50" w:rsidRPr="009930B0" w:rsidRDefault="008A6F50" w:rsidP="008A6F50">
      <w:pPr>
        <w:suppressAutoHyphens/>
        <w:ind w:right="49"/>
        <w:rPr>
          <w:rFonts w:ascii="Arial" w:eastAsia="Times New Roman" w:hAnsi="Arial" w:cs="Arial"/>
          <w:sz w:val="20"/>
          <w:szCs w:val="20"/>
          <w:lang w:val="es-ES" w:eastAsia="ar-SA"/>
        </w:rPr>
      </w:pPr>
    </w:p>
    <w:p w14:paraId="07E51541" w14:textId="77777777" w:rsidR="008A6F50" w:rsidRPr="009930B0" w:rsidRDefault="008A6F50" w:rsidP="008A6F50">
      <w:pPr>
        <w:suppressAutoHyphens/>
        <w:ind w:left="142" w:right="49"/>
        <w:jc w:val="right"/>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________, a _____ de ___________________ del 20___.</w:t>
      </w:r>
    </w:p>
    <w:p w14:paraId="7A6D18C1" w14:textId="77777777" w:rsidR="008A6F50" w:rsidRPr="009930B0" w:rsidRDefault="008A6F50" w:rsidP="008A6F50">
      <w:pPr>
        <w:suppressAutoHyphens/>
        <w:ind w:left="142" w:right="49"/>
        <w:rPr>
          <w:rFonts w:ascii="Arial" w:eastAsia="Times New Roman" w:hAnsi="Arial" w:cs="Arial"/>
          <w:sz w:val="20"/>
          <w:szCs w:val="20"/>
          <w:lang w:val="es-ES" w:eastAsia="ar-SA"/>
        </w:rPr>
      </w:pPr>
    </w:p>
    <w:p w14:paraId="465BA284" w14:textId="77777777" w:rsidR="008A6F50" w:rsidRPr="009930B0" w:rsidRDefault="008A6F50" w:rsidP="008A6F50">
      <w:pPr>
        <w:tabs>
          <w:tab w:val="left" w:pos="10490"/>
        </w:tabs>
        <w:ind w:left="-284" w:right="-284"/>
        <w:jc w:val="both"/>
        <w:rPr>
          <w:rFonts w:ascii="Arial" w:hAnsi="Arial" w:cs="Arial"/>
          <w:bCs/>
          <w:sz w:val="20"/>
          <w:szCs w:val="20"/>
        </w:rPr>
      </w:pPr>
      <w:r w:rsidRPr="009930B0">
        <w:rPr>
          <w:rFonts w:ascii="Arial" w:hAnsi="Arial" w:cs="Arial"/>
          <w:bCs/>
          <w:sz w:val="20"/>
          <w:szCs w:val="20"/>
        </w:rPr>
        <w:t>Instituto Mexicano del Seguro Social</w:t>
      </w:r>
    </w:p>
    <w:p w14:paraId="44768C47" w14:textId="77777777" w:rsidR="008A6F50" w:rsidRPr="009930B0" w:rsidRDefault="008A6F50" w:rsidP="008A6F50">
      <w:pPr>
        <w:ind w:left="-284" w:right="-284"/>
        <w:jc w:val="both"/>
        <w:rPr>
          <w:rFonts w:ascii="Arial" w:hAnsi="Arial" w:cs="Arial"/>
          <w:bCs/>
          <w:sz w:val="20"/>
          <w:szCs w:val="20"/>
        </w:rPr>
      </w:pPr>
      <w:r w:rsidRPr="009930B0">
        <w:rPr>
          <w:rFonts w:ascii="Arial" w:hAnsi="Arial" w:cs="Arial"/>
          <w:bCs/>
          <w:sz w:val="20"/>
          <w:szCs w:val="20"/>
        </w:rPr>
        <w:t>Órgano de Operación Administrativa Desconcentrada Estatal Morelos</w:t>
      </w:r>
    </w:p>
    <w:p w14:paraId="12F04FF8" w14:textId="77777777" w:rsidR="008A6F50" w:rsidRPr="009930B0" w:rsidRDefault="008A6F50" w:rsidP="008A6F50">
      <w:pPr>
        <w:ind w:left="-284" w:right="-284"/>
        <w:jc w:val="both"/>
        <w:rPr>
          <w:rFonts w:ascii="Arial" w:hAnsi="Arial" w:cs="Arial"/>
          <w:bCs/>
          <w:sz w:val="20"/>
          <w:szCs w:val="20"/>
        </w:rPr>
      </w:pPr>
      <w:r w:rsidRPr="009930B0">
        <w:rPr>
          <w:rFonts w:ascii="Arial" w:hAnsi="Arial" w:cs="Arial"/>
          <w:bCs/>
          <w:sz w:val="20"/>
          <w:szCs w:val="20"/>
        </w:rPr>
        <w:t>Jefatura Delegacional de Servicios Administrativos</w:t>
      </w:r>
    </w:p>
    <w:p w14:paraId="28389E35" w14:textId="77777777" w:rsidR="008A6F50" w:rsidRPr="009930B0" w:rsidRDefault="008A6F50" w:rsidP="008A6F50">
      <w:pPr>
        <w:ind w:left="-284" w:right="-284"/>
        <w:jc w:val="both"/>
        <w:rPr>
          <w:rFonts w:ascii="Arial" w:hAnsi="Arial" w:cs="Arial"/>
          <w:bCs/>
          <w:sz w:val="20"/>
          <w:szCs w:val="20"/>
        </w:rPr>
      </w:pPr>
      <w:r w:rsidRPr="009930B0">
        <w:rPr>
          <w:rFonts w:ascii="Arial" w:hAnsi="Arial" w:cs="Arial"/>
          <w:bCs/>
          <w:sz w:val="20"/>
          <w:szCs w:val="20"/>
        </w:rPr>
        <w:t>Coordinación Delegacional de Abastecimiento y Equipamiento</w:t>
      </w:r>
    </w:p>
    <w:p w14:paraId="1F1A2B2D" w14:textId="77777777" w:rsidR="008A6F50" w:rsidRPr="009930B0" w:rsidRDefault="008A6F50" w:rsidP="008A6F50">
      <w:pPr>
        <w:tabs>
          <w:tab w:val="left" w:pos="7938"/>
        </w:tabs>
        <w:suppressAutoHyphens/>
        <w:ind w:right="49"/>
        <w:rPr>
          <w:rFonts w:ascii="Arial" w:eastAsia="Times New Roman" w:hAnsi="Arial" w:cs="Arial"/>
          <w:sz w:val="20"/>
          <w:szCs w:val="20"/>
          <w:lang w:val="es-ES" w:eastAsia="ar-SA"/>
        </w:rPr>
      </w:pPr>
    </w:p>
    <w:p w14:paraId="49F7219B" w14:textId="77777777" w:rsidR="008A6F50" w:rsidRPr="009930B0" w:rsidRDefault="008A6F50" w:rsidP="008A6F50">
      <w:pPr>
        <w:suppressAutoHyphens/>
        <w:ind w:right="49"/>
        <w:jc w:val="both"/>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Presente.</w:t>
      </w:r>
    </w:p>
    <w:p w14:paraId="28D1235B" w14:textId="77777777" w:rsidR="008A6F50" w:rsidRPr="009930B0" w:rsidRDefault="008A6F50" w:rsidP="008A6F50">
      <w:pPr>
        <w:tabs>
          <w:tab w:val="left" w:pos="7938"/>
        </w:tabs>
        <w:suppressAutoHyphens/>
        <w:ind w:right="49"/>
        <w:jc w:val="both"/>
        <w:rPr>
          <w:rFonts w:ascii="Arial" w:eastAsia="Times New Roman" w:hAnsi="Arial" w:cs="Arial"/>
          <w:sz w:val="20"/>
          <w:szCs w:val="20"/>
          <w:lang w:val="es-ES" w:eastAsia="ar-SA"/>
        </w:rPr>
      </w:pPr>
    </w:p>
    <w:p w14:paraId="7A46310C" w14:textId="77777777" w:rsidR="008A6F50" w:rsidRPr="009930B0" w:rsidRDefault="008A6F50" w:rsidP="008A6F50">
      <w:pPr>
        <w:ind w:right="49"/>
        <w:jc w:val="both"/>
        <w:rPr>
          <w:rFonts w:ascii="Arial" w:eastAsia="Times New Roman" w:hAnsi="Arial" w:cs="Arial"/>
          <w:sz w:val="20"/>
          <w:szCs w:val="20"/>
          <w:lang w:eastAsia="ar-SA"/>
        </w:rPr>
      </w:pPr>
      <w:r w:rsidRPr="009930B0">
        <w:rPr>
          <w:rFonts w:ascii="Arial" w:eastAsia="Times New Roman" w:hAnsi="Arial" w:cs="Arial"/>
          <w:sz w:val="20"/>
          <w:szCs w:val="20"/>
          <w:lang w:val="es-ES" w:eastAsia="ar-SA"/>
        </w:rPr>
        <w:t xml:space="preserve">El (la) C. </w:t>
      </w:r>
      <w:r w:rsidRPr="009930B0">
        <w:rPr>
          <w:rFonts w:ascii="Arial" w:hAnsi="Arial" w:cs="Arial"/>
          <w:bCs/>
          <w:sz w:val="20"/>
          <w:szCs w:val="20"/>
        </w:rPr>
        <w:t>__________(NOMBRE DEL REPRESENTANTE LEGAL)__________</w:t>
      </w:r>
      <w:r w:rsidRPr="009930B0">
        <w:rPr>
          <w:rFonts w:ascii="Arial" w:eastAsia="Times New Roman" w:hAnsi="Arial" w:cs="Arial"/>
          <w:sz w:val="20"/>
          <w:szCs w:val="20"/>
          <w:lang w:val="es-ES" w:eastAsia="ar-SA"/>
        </w:rPr>
        <w:t xml:space="preserve">, en su carácter de representante legal de la empresa </w:t>
      </w:r>
      <w:r w:rsidRPr="009930B0">
        <w:rPr>
          <w:rFonts w:ascii="Arial" w:hAnsi="Arial" w:cs="Arial"/>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9930B0">
        <w:rPr>
          <w:rFonts w:ascii="Arial" w:hAnsi="Arial" w:cs="Arial"/>
          <w:b/>
          <w:bCs/>
          <w:sz w:val="20"/>
          <w:szCs w:val="20"/>
        </w:rPr>
        <w:t xml:space="preserve">autorizó expresamente al Instituto Mexicano del Seguro Social que mediante las áreas correspondientes </w:t>
      </w:r>
      <w:r w:rsidRPr="009930B0">
        <w:rPr>
          <w:rFonts w:ascii="Arial" w:eastAsia="Times New Roman" w:hAnsi="Arial" w:cs="Arial"/>
          <w:b/>
          <w:sz w:val="20"/>
          <w:szCs w:val="20"/>
          <w:lang w:val="es-ES" w:eastAsia="ar-SA"/>
        </w:rPr>
        <w:t xml:space="preserve">realice toda clase de notificaciones a mi representada en el (los) domicilio(s) </w:t>
      </w:r>
      <w:r w:rsidRPr="009930B0">
        <w:rPr>
          <w:rFonts w:ascii="Arial" w:eastAsia="Times New Roman" w:hAnsi="Arial" w:cs="Arial"/>
          <w:sz w:val="20"/>
          <w:szCs w:val="20"/>
          <w:lang w:val="es-ES" w:eastAsia="ar-SA"/>
        </w:rPr>
        <w:t xml:space="preserve">ubicados en </w:t>
      </w:r>
      <w:r w:rsidRPr="009930B0">
        <w:rPr>
          <w:rFonts w:ascii="Arial" w:hAnsi="Arial" w:cs="Arial"/>
          <w:sz w:val="20"/>
          <w:szCs w:val="20"/>
        </w:rPr>
        <w:t xml:space="preserve">calle ______, número ______,colonia _______ código postal ______, municipio _____, estado_______ </w:t>
      </w:r>
      <w:r w:rsidRPr="009930B0">
        <w:rPr>
          <w:rFonts w:ascii="Arial" w:eastAsia="Times New Roman" w:hAnsi="Arial" w:cs="Arial"/>
          <w:sz w:val="20"/>
          <w:szCs w:val="20"/>
          <w:lang w:eastAsia="ar-SA"/>
        </w:rPr>
        <w:t xml:space="preserve">respecto de la Licitación Pública _______________________ No. _________________, para la contratación del _________________. </w:t>
      </w:r>
    </w:p>
    <w:p w14:paraId="71D49523" w14:textId="77777777" w:rsidR="008A6F50" w:rsidRPr="009930B0" w:rsidRDefault="008A6F50" w:rsidP="008A6F50">
      <w:pPr>
        <w:suppressAutoHyphens/>
        <w:ind w:right="49"/>
        <w:jc w:val="both"/>
        <w:rPr>
          <w:rFonts w:ascii="Arial" w:eastAsia="Times New Roman" w:hAnsi="Arial" w:cs="Arial"/>
          <w:sz w:val="20"/>
          <w:szCs w:val="20"/>
          <w:lang w:eastAsia="ar-SA"/>
        </w:rPr>
      </w:pPr>
    </w:p>
    <w:p w14:paraId="036A629E" w14:textId="77777777" w:rsidR="008A6F50" w:rsidRPr="009930B0" w:rsidRDefault="008A6F50" w:rsidP="008A6F50">
      <w:pPr>
        <w:suppressAutoHyphens/>
        <w:ind w:right="49"/>
        <w:jc w:val="both"/>
        <w:rPr>
          <w:rFonts w:ascii="Arial" w:eastAsia="Times New Roman" w:hAnsi="Arial" w:cs="Arial"/>
          <w:sz w:val="20"/>
          <w:szCs w:val="20"/>
          <w:lang w:eastAsia="ar-SA"/>
        </w:rPr>
      </w:pPr>
      <w:r w:rsidRPr="009930B0">
        <w:rPr>
          <w:rFonts w:ascii="Arial" w:eastAsia="Times New Roman" w:hAnsi="Arial" w:cs="Arial"/>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3560777" w14:textId="77777777" w:rsidR="008A6F50" w:rsidRPr="009930B0" w:rsidRDefault="008A6F50" w:rsidP="008A6F50">
      <w:pPr>
        <w:suppressAutoHyphens/>
        <w:ind w:right="49"/>
        <w:jc w:val="both"/>
        <w:rPr>
          <w:rFonts w:ascii="Arial" w:eastAsia="Times New Roman" w:hAnsi="Arial" w:cs="Arial"/>
          <w:sz w:val="20"/>
          <w:szCs w:val="20"/>
          <w:lang w:eastAsia="ar-SA"/>
        </w:rPr>
      </w:pPr>
    </w:p>
    <w:p w14:paraId="36691F52" w14:textId="77777777" w:rsidR="008A6F50" w:rsidRPr="009930B0" w:rsidRDefault="008A6F50" w:rsidP="008A6F50">
      <w:pPr>
        <w:suppressAutoHyphens/>
        <w:ind w:right="49"/>
        <w:jc w:val="both"/>
        <w:rPr>
          <w:rFonts w:ascii="Arial" w:eastAsia="Times New Roman" w:hAnsi="Arial" w:cs="Arial"/>
          <w:sz w:val="20"/>
          <w:szCs w:val="20"/>
          <w:lang w:eastAsia="ar-SA"/>
        </w:rPr>
      </w:pPr>
      <w:r w:rsidRPr="009930B0">
        <w:rPr>
          <w:rFonts w:ascii="Arial" w:eastAsia="Times New Roman" w:hAnsi="Arial" w:cs="Arial"/>
          <w:sz w:val="20"/>
          <w:szCs w:val="20"/>
          <w:lang w:eastAsia="ar-SA"/>
        </w:rPr>
        <w:t xml:space="preserve"> Adicionalmente acepto que las notificaciones se realizarán de acuerdo a las establecidas en los artículos 35 y 36 de la Ley Federal de Procedimiento Administrativo.</w:t>
      </w:r>
    </w:p>
    <w:p w14:paraId="79E36461" w14:textId="77777777" w:rsidR="008A6F50" w:rsidRPr="009930B0" w:rsidRDefault="008A6F50" w:rsidP="008A6F50">
      <w:pPr>
        <w:suppressAutoHyphens/>
        <w:ind w:right="49"/>
        <w:jc w:val="both"/>
        <w:rPr>
          <w:rFonts w:ascii="Arial" w:eastAsia="Times New Roman" w:hAnsi="Arial" w:cs="Arial"/>
          <w:sz w:val="20"/>
          <w:szCs w:val="20"/>
          <w:lang w:eastAsia="ar-SA"/>
        </w:rPr>
      </w:pPr>
    </w:p>
    <w:p w14:paraId="238EC40B" w14:textId="77777777" w:rsidR="008A6F50" w:rsidRPr="009930B0" w:rsidRDefault="008A6F50" w:rsidP="008A6F50">
      <w:pPr>
        <w:suppressAutoHyphens/>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Atentamente</w:t>
      </w:r>
    </w:p>
    <w:p w14:paraId="37039591" w14:textId="77777777" w:rsidR="008A6F50" w:rsidRPr="009930B0" w:rsidRDefault="008A6F50" w:rsidP="008A6F50">
      <w:pPr>
        <w:suppressAutoHyphens/>
        <w:ind w:right="49"/>
        <w:jc w:val="center"/>
        <w:rPr>
          <w:rFonts w:ascii="Arial" w:eastAsia="Times New Roman" w:hAnsi="Arial" w:cs="Arial"/>
          <w:sz w:val="20"/>
          <w:szCs w:val="20"/>
          <w:lang w:val="es-ES" w:eastAsia="ar-SA"/>
        </w:rPr>
      </w:pPr>
    </w:p>
    <w:p w14:paraId="1F8D9EAA" w14:textId="77777777" w:rsidR="008A6F50" w:rsidRPr="009930B0" w:rsidRDefault="008A6F50" w:rsidP="008A6F50">
      <w:pPr>
        <w:suppressAutoHyphens/>
        <w:ind w:right="49"/>
        <w:jc w:val="center"/>
        <w:rPr>
          <w:rFonts w:ascii="Arial" w:eastAsia="Times New Roman" w:hAnsi="Arial" w:cs="Arial"/>
          <w:sz w:val="20"/>
          <w:szCs w:val="20"/>
          <w:lang w:val="es-ES" w:eastAsia="ar-SA"/>
        </w:rPr>
      </w:pPr>
    </w:p>
    <w:p w14:paraId="170CA212" w14:textId="77777777" w:rsidR="008A6F50" w:rsidRPr="009930B0" w:rsidRDefault="008A6F50" w:rsidP="008A6F50">
      <w:pPr>
        <w:suppressAutoHyphens/>
        <w:ind w:right="49"/>
        <w:jc w:val="center"/>
        <w:rPr>
          <w:rFonts w:ascii="Arial" w:eastAsia="Times New Roman" w:hAnsi="Arial" w:cs="Arial"/>
          <w:sz w:val="20"/>
          <w:szCs w:val="20"/>
          <w:lang w:val="es-ES" w:eastAsia="ar-SA"/>
        </w:rPr>
      </w:pPr>
      <w:r w:rsidRPr="009930B0">
        <w:rPr>
          <w:rFonts w:ascii="Arial" w:eastAsia="Times New Roman" w:hAnsi="Arial" w:cs="Arial"/>
          <w:sz w:val="20"/>
          <w:szCs w:val="20"/>
          <w:lang w:val="es-ES" w:eastAsia="ar-SA"/>
        </w:rPr>
        <w:t xml:space="preserve"> (Nombre y firma del representante legal/persona facultada)</w:t>
      </w:r>
    </w:p>
    <w:p w14:paraId="5AB25CDC" w14:textId="77777777" w:rsidR="008A6F50" w:rsidRPr="009930B0" w:rsidRDefault="008A6F50" w:rsidP="008A6F50">
      <w:pPr>
        <w:suppressAutoHyphens/>
        <w:ind w:right="49"/>
        <w:jc w:val="center"/>
        <w:rPr>
          <w:rFonts w:ascii="Arial" w:hAnsi="Arial" w:cs="Arial"/>
          <w:bCs/>
          <w:sz w:val="20"/>
          <w:szCs w:val="20"/>
        </w:rPr>
      </w:pPr>
      <w:r w:rsidRPr="009930B0">
        <w:rPr>
          <w:rFonts w:ascii="Arial" w:eastAsia="Times New Roman" w:hAnsi="Arial" w:cs="Arial"/>
          <w:sz w:val="20"/>
          <w:szCs w:val="20"/>
          <w:lang w:val="es-ES" w:eastAsia="ar-SA"/>
        </w:rPr>
        <w:t>Representante legal de __________(NOMBRE O RAZÓN SOCIAL DE LA EMPRESA)______</w:t>
      </w:r>
    </w:p>
    <w:p w14:paraId="07A15957" w14:textId="77777777" w:rsidR="008A6F50" w:rsidRPr="009930B0" w:rsidRDefault="008A6F50" w:rsidP="008A6F50">
      <w:pPr>
        <w:rPr>
          <w:rFonts w:ascii="Arial" w:eastAsia="Times New Roman" w:hAnsi="Arial" w:cs="Arial"/>
          <w:sz w:val="20"/>
          <w:szCs w:val="20"/>
          <w:lang w:val="es-ES" w:eastAsia="ar-SA"/>
        </w:rPr>
      </w:pPr>
    </w:p>
    <w:p w14:paraId="53ED03EB" w14:textId="77777777" w:rsidR="008A6F50" w:rsidRDefault="008A6F50" w:rsidP="008A6F50">
      <w:pPr>
        <w:tabs>
          <w:tab w:val="num" w:pos="142"/>
        </w:tabs>
        <w:suppressAutoHyphens/>
        <w:ind w:left="-284" w:hanging="6"/>
        <w:jc w:val="both"/>
        <w:rPr>
          <w:rFonts w:ascii="Arial" w:eastAsia="Times New Roman" w:hAnsi="Arial" w:cs="Arial"/>
          <w:b/>
          <w:sz w:val="20"/>
          <w:szCs w:val="20"/>
          <w:lang w:val="es-ES" w:eastAsia="ar-SA"/>
        </w:rPr>
      </w:pPr>
      <w:r w:rsidRPr="009930B0">
        <w:rPr>
          <w:rFonts w:ascii="Arial" w:eastAsia="Times New Roman" w:hAnsi="Arial" w:cs="Arial"/>
          <w:b/>
          <w:sz w:val="20"/>
          <w:szCs w:val="20"/>
          <w:lang w:val="es-ES" w:eastAsia="ar-SA"/>
        </w:rPr>
        <w:t>Nota:</w:t>
      </w:r>
      <w:r w:rsidRPr="009930B0">
        <w:rPr>
          <w:rFonts w:ascii="Arial" w:eastAsia="Times New Roman" w:hAnsi="Arial" w:cs="Arial"/>
          <w:sz w:val="20"/>
          <w:szCs w:val="20"/>
          <w:lang w:val="es-ES" w:eastAsia="ar-SA"/>
        </w:rPr>
        <w:t xml:space="preserve"> En caso de que el LICITANTE sea persona física, adecuar el formato.</w:t>
      </w:r>
    </w:p>
    <w:p w14:paraId="46BC39BE" w14:textId="77777777" w:rsidR="008A6F50"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ES" w:eastAsia="ar-SA"/>
        </w:rPr>
      </w:pPr>
    </w:p>
    <w:p w14:paraId="3E001307" w14:textId="77777777" w:rsidR="008A6F50"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p>
    <w:p w14:paraId="23E6C7B1" w14:textId="77777777" w:rsidR="0007674E" w:rsidRDefault="0007674E">
      <w:pPr>
        <w:spacing w:after="200" w:line="276" w:lineRule="auto"/>
        <w:rPr>
          <w:lang w:val="es-MX" w:eastAsia="ar-SA"/>
        </w:rPr>
      </w:pPr>
      <w:r>
        <w:rPr>
          <w:lang w:val="es-MX" w:eastAsia="ar-SA"/>
        </w:rPr>
        <w:br w:type="page"/>
      </w:r>
    </w:p>
    <w:p w14:paraId="6787841A" w14:textId="77777777" w:rsidR="00F42CCF" w:rsidRPr="00A82322" w:rsidRDefault="008A6F50" w:rsidP="008A6F5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8"/>
          <w:szCs w:val="28"/>
          <w:lang w:val="es-MX" w:eastAsia="ar-SA"/>
        </w:rPr>
      </w:pPr>
      <w:bookmarkStart w:id="530" w:name="_Toc218516904"/>
      <w:r>
        <w:rPr>
          <w:rFonts w:ascii="Arial" w:eastAsia="Times New Roman" w:hAnsi="Arial" w:cs="Arial"/>
          <w:b/>
          <w:bCs/>
          <w:noProof/>
          <w:color w:val="auto"/>
          <w:kern w:val="1"/>
          <w:sz w:val="28"/>
          <w:szCs w:val="28"/>
          <w:lang w:val="es-MX" w:eastAsia="ar-SA"/>
        </w:rPr>
        <w:lastRenderedPageBreak/>
        <w:t>Anexo 17</w:t>
      </w:r>
      <w:r w:rsidR="00F42CCF" w:rsidRPr="00A82322">
        <w:rPr>
          <w:rFonts w:ascii="Arial" w:eastAsia="Times New Roman" w:hAnsi="Arial" w:cs="Arial"/>
          <w:b/>
          <w:bCs/>
          <w:noProof/>
          <w:color w:val="auto"/>
          <w:kern w:val="1"/>
          <w:sz w:val="28"/>
          <w:szCs w:val="28"/>
          <w:lang w:val="es-MX" w:eastAsia="ar-SA"/>
        </w:rPr>
        <w:t>.-</w:t>
      </w:r>
      <w:bookmarkStart w:id="531" w:name="_Toc431386051"/>
      <w:bookmarkStart w:id="532" w:name="_Toc431386328"/>
      <w:r w:rsidR="00F42CCF" w:rsidRPr="00A82322">
        <w:rPr>
          <w:rFonts w:ascii="Arial" w:eastAsia="Times New Roman" w:hAnsi="Arial" w:cs="Arial"/>
          <w:b/>
          <w:bCs/>
          <w:noProof/>
          <w:color w:val="auto"/>
          <w:kern w:val="1"/>
          <w:sz w:val="28"/>
          <w:szCs w:val="28"/>
          <w:lang w:val="es-MX" w:eastAsia="ar-SA"/>
        </w:rPr>
        <w:t xml:space="preserve"> Glosario</w:t>
      </w:r>
      <w:bookmarkEnd w:id="531"/>
      <w:bookmarkEnd w:id="532"/>
      <w:r w:rsidR="00F42CCF" w:rsidRPr="00A82322">
        <w:rPr>
          <w:rFonts w:ascii="Arial" w:eastAsia="Times New Roman" w:hAnsi="Arial" w:cs="Arial"/>
          <w:b/>
          <w:bCs/>
          <w:noProof/>
          <w:color w:val="auto"/>
          <w:kern w:val="1"/>
          <w:sz w:val="28"/>
          <w:szCs w:val="28"/>
          <w:lang w:val="es-MX" w:eastAsia="ar-SA"/>
        </w:rPr>
        <w:t>.</w:t>
      </w:r>
      <w:bookmarkEnd w:id="530"/>
    </w:p>
    <w:p w14:paraId="54E3B921" w14:textId="77777777" w:rsidR="00F42CCF" w:rsidRPr="00A82322" w:rsidRDefault="00F42CCF" w:rsidP="008A6F50">
      <w:pPr>
        <w:tabs>
          <w:tab w:val="num" w:pos="142"/>
        </w:tabs>
        <w:suppressAutoHyphens/>
        <w:ind w:left="-284" w:right="-64" w:hanging="6"/>
        <w:jc w:val="both"/>
        <w:rPr>
          <w:rFonts w:ascii="Arial" w:eastAsia="Times New Roman" w:hAnsi="Arial" w:cs="Arial"/>
          <w:bCs/>
          <w:sz w:val="20"/>
          <w:szCs w:val="20"/>
          <w:lang w:val="es-ES" w:eastAsia="ar-SA"/>
        </w:rPr>
      </w:pPr>
    </w:p>
    <w:p w14:paraId="3F41FF1B" w14:textId="77777777" w:rsidR="00F42CCF" w:rsidRPr="00A82322" w:rsidRDefault="00F42CCF" w:rsidP="008A6F50">
      <w:pPr>
        <w:tabs>
          <w:tab w:val="num" w:pos="142"/>
        </w:tabs>
        <w:suppressAutoHyphens/>
        <w:ind w:left="-284" w:hanging="6"/>
        <w:jc w:val="both"/>
        <w:rPr>
          <w:rFonts w:ascii="Arial" w:eastAsia="Times New Roman" w:hAnsi="Arial" w:cs="Arial"/>
          <w:b/>
          <w:sz w:val="20"/>
          <w:szCs w:val="20"/>
          <w:lang w:val="es-ES" w:eastAsia="ar-SA"/>
        </w:rPr>
      </w:pPr>
      <w:r w:rsidRPr="00A82322">
        <w:rPr>
          <w:rFonts w:ascii="Arial" w:eastAsia="Times New Roman" w:hAnsi="Arial" w:cs="Arial"/>
          <w:b/>
          <w:sz w:val="20"/>
          <w:szCs w:val="20"/>
          <w:lang w:val="es-ES" w:eastAsia="ar-SA"/>
        </w:rPr>
        <w:t xml:space="preserve">Para efectos de ésta </w:t>
      </w:r>
      <w:r w:rsidRPr="00A82322">
        <w:rPr>
          <w:rFonts w:ascii="Arial" w:hAnsi="Arial" w:cs="Arial"/>
          <w:b/>
          <w:sz w:val="20"/>
          <w:szCs w:val="20"/>
        </w:rPr>
        <w:t>convocatoria</w:t>
      </w:r>
      <w:r w:rsidRPr="00A82322">
        <w:rPr>
          <w:rFonts w:ascii="Arial" w:eastAsia="Times New Roman" w:hAnsi="Arial" w:cs="Arial"/>
          <w:b/>
          <w:sz w:val="20"/>
          <w:szCs w:val="20"/>
          <w:lang w:val="es-ES" w:eastAsia="ar-SA"/>
        </w:rPr>
        <w:t>, se entenderá por:</w:t>
      </w:r>
    </w:p>
    <w:p w14:paraId="61E479A9" w14:textId="77777777" w:rsidR="00F42CCF" w:rsidRPr="00A82322" w:rsidRDefault="00F42CCF" w:rsidP="008A6F50">
      <w:pPr>
        <w:tabs>
          <w:tab w:val="num"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Administrador del contrato:</w:t>
      </w:r>
      <w:r w:rsidRPr="00A82322">
        <w:rPr>
          <w:rFonts w:ascii="Arial" w:eastAsia="Times New Roman" w:hAnsi="Arial" w:cs="Arial"/>
          <w:sz w:val="20"/>
          <w:szCs w:val="20"/>
          <w:lang w:val="es-ES" w:eastAsia="ar-SA"/>
        </w:rPr>
        <w:t xml:space="preserve"> Servidor(es) público(s) en quien recae la responsabilidad de dar seguimiento al cumplimiento de las obligaciones establecidas en el contrato.</w:t>
      </w:r>
    </w:p>
    <w:p w14:paraId="151C33D8" w14:textId="77777777" w:rsidR="00F42CCF" w:rsidRPr="00A82322" w:rsidRDefault="00F42CCF" w:rsidP="008A6F50">
      <w:pPr>
        <w:tabs>
          <w:tab w:val="left" w:pos="-284"/>
          <w:tab w:val="num" w:pos="142"/>
          <w:tab w:val="num" w:pos="284"/>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iCs/>
          <w:sz w:val="20"/>
          <w:szCs w:val="20"/>
          <w:lang w:val="es-ES" w:eastAsia="ar-SA"/>
        </w:rPr>
      </w:pPr>
    </w:p>
    <w:p w14:paraId="75FDAB13" w14:textId="77777777" w:rsidR="00F42CCF" w:rsidRPr="00A82322" w:rsidRDefault="00F42CCF" w:rsidP="008A6F50">
      <w:pPr>
        <w:tabs>
          <w:tab w:val="num"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ALSC:</w:t>
      </w:r>
      <w:r w:rsidRPr="00A82322">
        <w:rPr>
          <w:rFonts w:ascii="Arial" w:eastAsia="Times New Roman" w:hAnsi="Arial" w:cs="Arial"/>
          <w:iCs/>
          <w:sz w:val="20"/>
          <w:szCs w:val="20"/>
          <w:lang w:val="es-ES" w:eastAsia="ar-SA"/>
        </w:rPr>
        <w:t xml:space="preserve"> Administración Local de Servicios al Contribuyente.</w:t>
      </w:r>
    </w:p>
    <w:p w14:paraId="1F98EE4B" w14:textId="77777777" w:rsidR="00F42CCF" w:rsidRPr="00A82322" w:rsidRDefault="00F42CCF" w:rsidP="008A6F50">
      <w:pPr>
        <w:tabs>
          <w:tab w:val="num" w:pos="142"/>
        </w:tabs>
        <w:ind w:left="-284" w:hanging="6"/>
        <w:jc w:val="both"/>
        <w:rPr>
          <w:rFonts w:ascii="Arial" w:eastAsia="Times New Roman" w:hAnsi="Arial" w:cs="Arial"/>
          <w:iCs/>
          <w:sz w:val="20"/>
          <w:szCs w:val="20"/>
          <w:lang w:val="es-ES" w:eastAsia="es-ES"/>
        </w:rPr>
      </w:pPr>
    </w:p>
    <w:p w14:paraId="48FA666C" w14:textId="77777777" w:rsidR="00F42CCF" w:rsidRPr="00A82322" w:rsidRDefault="00F42CCF" w:rsidP="008A6F50">
      <w:pPr>
        <w:tabs>
          <w:tab w:val="num"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 xml:space="preserve">Área contratante: </w:t>
      </w:r>
      <w:r w:rsidRPr="00A82322">
        <w:rPr>
          <w:rFonts w:ascii="Arial" w:eastAsia="Times New Roman" w:hAnsi="Arial" w:cs="Arial"/>
          <w:iCs/>
          <w:sz w:val="20"/>
          <w:szCs w:val="20"/>
          <w:lang w:val="es-ES" w:eastAsia="ar-SA"/>
        </w:rPr>
        <w:t>La facultada en la dependencia o entidad para realizar procedimientos de contratación a efecto de adquirir o arrendar bienes o contratar la prestación de servicios que requiera la dependencia o entidad de que se trate;</w:t>
      </w:r>
    </w:p>
    <w:p w14:paraId="49381965" w14:textId="77777777" w:rsidR="00F42CCF" w:rsidRPr="00A82322" w:rsidRDefault="00F42CCF" w:rsidP="008A6F50">
      <w:pPr>
        <w:tabs>
          <w:tab w:val="num"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p>
    <w:p w14:paraId="08332192" w14:textId="77777777" w:rsidR="00F42CCF" w:rsidRPr="00A82322" w:rsidRDefault="00F42CCF" w:rsidP="008A6F50">
      <w:pPr>
        <w:tabs>
          <w:tab w:val="num"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 xml:space="preserve">Área requirente: </w:t>
      </w:r>
      <w:r w:rsidRPr="00A82322">
        <w:rPr>
          <w:rFonts w:ascii="Arial" w:eastAsia="Times New Roman" w:hAnsi="Arial" w:cs="Arial"/>
          <w:iCs/>
          <w:sz w:val="20"/>
          <w:szCs w:val="20"/>
          <w:lang w:val="es-ES" w:eastAsia="ar-SA"/>
        </w:rPr>
        <w:t>La que en la dependencia o entidad, solicite o requiera formalmente la adquisición o arrendamiento de bienes o la prestación de servicios, o bien aquella que los utilizará;</w:t>
      </w:r>
    </w:p>
    <w:p w14:paraId="2C9B8467"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65333D41" w14:textId="77777777" w:rsidR="00F42CCF" w:rsidRPr="00A82322" w:rsidRDefault="00F42CCF" w:rsidP="008A6F50">
      <w:pPr>
        <w:tabs>
          <w:tab w:val="num"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val="es-ES" w:eastAsia="ar-SA"/>
        </w:rPr>
      </w:pPr>
      <w:r w:rsidRPr="00A82322">
        <w:rPr>
          <w:rFonts w:ascii="Arial" w:eastAsia="Times New Roman" w:hAnsi="Arial" w:cs="Arial"/>
          <w:b/>
          <w:iCs/>
          <w:sz w:val="20"/>
          <w:szCs w:val="20"/>
          <w:lang w:val="es-ES" w:eastAsia="ar-SA"/>
        </w:rPr>
        <w:t xml:space="preserve">Área técnica: </w:t>
      </w:r>
      <w:r w:rsidRPr="00A82322">
        <w:rPr>
          <w:rFonts w:ascii="Arial" w:eastAsia="Times New Roman" w:hAnsi="Arial" w:cs="Arial"/>
          <w:iCs/>
          <w:sz w:val="20"/>
          <w:szCs w:val="20"/>
          <w:lang w:val="es-ES" w:eastAsia="ar-SA"/>
        </w:rPr>
        <w:t>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79C1DEA5"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1D875FB2" w14:textId="77777777" w:rsidR="00F42CCF" w:rsidRPr="00A82322" w:rsidRDefault="002417F3" w:rsidP="008A6F50">
      <w:pPr>
        <w:tabs>
          <w:tab w:val="num" w:pos="142"/>
          <w:tab w:val="left" w:pos="616"/>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Pr>
          <w:rFonts w:ascii="Arial" w:eastAsia="Times New Roman" w:hAnsi="Arial" w:cs="Arial"/>
          <w:b/>
          <w:sz w:val="20"/>
          <w:szCs w:val="20"/>
          <w:lang w:val="es-ES" w:eastAsia="ar-SA"/>
        </w:rPr>
        <w:t>CAE</w:t>
      </w:r>
      <w:r w:rsidR="00F42CCF" w:rsidRPr="00A82322">
        <w:rPr>
          <w:rFonts w:ascii="Arial" w:eastAsia="Times New Roman" w:hAnsi="Arial" w:cs="Arial"/>
          <w:b/>
          <w:sz w:val="20"/>
          <w:szCs w:val="20"/>
          <w:lang w:val="es-ES" w:eastAsia="ar-SA"/>
        </w:rPr>
        <w:t>:</w:t>
      </w:r>
      <w:r w:rsidR="00F42CCF" w:rsidRPr="00A82322">
        <w:rPr>
          <w:rFonts w:ascii="Arial" w:eastAsia="Times New Roman" w:hAnsi="Arial" w:cs="Arial"/>
          <w:sz w:val="20"/>
          <w:szCs w:val="20"/>
          <w:lang w:val="es-ES" w:eastAsia="ar-SA"/>
        </w:rPr>
        <w:t xml:space="preserve"> Coordinación de </w:t>
      </w:r>
      <w:r>
        <w:rPr>
          <w:rFonts w:ascii="Arial" w:eastAsia="Times New Roman" w:hAnsi="Arial" w:cs="Arial"/>
          <w:sz w:val="20"/>
          <w:szCs w:val="20"/>
          <w:lang w:val="es-ES" w:eastAsia="ar-SA"/>
        </w:rPr>
        <w:t>Abastecimiento y Equipamiento</w:t>
      </w:r>
      <w:r w:rsidR="00F42CCF" w:rsidRPr="00A82322">
        <w:rPr>
          <w:rFonts w:ascii="Arial" w:eastAsia="Times New Roman" w:hAnsi="Arial" w:cs="Arial"/>
          <w:sz w:val="20"/>
          <w:szCs w:val="20"/>
          <w:lang w:val="es-ES" w:eastAsia="ar-SA"/>
        </w:rPr>
        <w:t>.</w:t>
      </w:r>
    </w:p>
    <w:p w14:paraId="6D6EFDF6"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5611BF73" w14:textId="77777777" w:rsidR="00F42CCF" w:rsidRPr="00A82322" w:rsidRDefault="00F42CCF" w:rsidP="008A6F50">
      <w:pPr>
        <w:tabs>
          <w:tab w:val="num" w:pos="142"/>
          <w:tab w:val="left" w:pos="616"/>
          <w:tab w:val="left" w:pos="709"/>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CECOBAN:</w:t>
      </w:r>
      <w:r w:rsidRPr="00A82322">
        <w:rPr>
          <w:rFonts w:ascii="Arial" w:eastAsia="Times New Roman" w:hAnsi="Arial" w:cs="Arial"/>
          <w:sz w:val="20"/>
          <w:szCs w:val="20"/>
          <w:lang w:val="es-ES" w:eastAsia="ar-SA"/>
        </w:rPr>
        <w:t xml:space="preserve"> Centro de Compensación Bancaria.</w:t>
      </w:r>
    </w:p>
    <w:p w14:paraId="01EA8D00"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1E2FF3E5" w14:textId="77777777" w:rsidR="00F42CCF" w:rsidRPr="00A82322" w:rsidRDefault="00E15D20"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val="es-ES" w:eastAsia="ar-SA"/>
        </w:rPr>
      </w:pPr>
      <w:r>
        <w:rPr>
          <w:rFonts w:ascii="Arial" w:eastAsia="Times New Roman" w:hAnsi="Arial" w:cs="Arial"/>
          <w:b/>
          <w:sz w:val="20"/>
          <w:szCs w:val="20"/>
          <w:lang w:val="es-ES" w:eastAsia="ar-SA"/>
        </w:rPr>
        <w:t>COMPRAS MX</w:t>
      </w:r>
      <w:r w:rsidR="00F42CCF" w:rsidRPr="00A82322">
        <w:rPr>
          <w:rFonts w:ascii="Arial" w:eastAsia="Times New Roman" w:hAnsi="Arial" w:cs="Arial"/>
          <w:sz w:val="20"/>
          <w:szCs w:val="20"/>
          <w:lang w:val="es-ES" w:eastAsia="ar-SA"/>
        </w:rPr>
        <w:t xml:space="preserve">: El Sistema Electrónico de información pública gubernamental sobre adquisiciones, arrendamientos, servicios, obras públicas y servicios relacionados con las mismas con dirección electrónica en Internet: </w:t>
      </w:r>
      <w:hyperlink r:id="rId23" w:history="1">
        <w:r w:rsidR="00D96341" w:rsidRPr="00D96341">
          <w:rPr>
            <w:rStyle w:val="Hipervnculo"/>
            <w:rFonts w:ascii="Arial" w:eastAsia="Times New Roman" w:hAnsi="Arial" w:cs="Arial"/>
            <w:sz w:val="20"/>
            <w:szCs w:val="20"/>
            <w:lang w:eastAsia="ar-SA"/>
          </w:rPr>
          <w:t>Compras MX</w:t>
        </w:r>
      </w:hyperlink>
    </w:p>
    <w:p w14:paraId="30AC6931" w14:textId="77777777"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14:paraId="614C54D7"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 xml:space="preserve">Contrato: </w:t>
      </w:r>
      <w:r w:rsidRPr="00A82322">
        <w:rPr>
          <w:rFonts w:ascii="Arial" w:eastAsia="Times New Roman" w:hAnsi="Arial" w:cs="Arial"/>
          <w:sz w:val="20"/>
          <w:szCs w:val="20"/>
          <w:lang w:val="es-ES" w:eastAsia="ar-SA"/>
        </w:rPr>
        <w:t>Documento a través del cual se formalizan los derechos y obligaciones derivados del Fallo del procedimiento de contratación de la adquisición o la prestación de los servicios.</w:t>
      </w:r>
    </w:p>
    <w:p w14:paraId="485FA65B"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187DBA44"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DOF</w:t>
      </w:r>
      <w:r w:rsidRPr="00A82322">
        <w:rPr>
          <w:rFonts w:ascii="Arial" w:eastAsia="Times New Roman" w:hAnsi="Arial" w:cs="Arial"/>
          <w:sz w:val="20"/>
          <w:szCs w:val="20"/>
          <w:lang w:val="es-ES" w:eastAsia="ar-SA"/>
        </w:rPr>
        <w:t>: Diario Oficial de la Federación.</w:t>
      </w:r>
    </w:p>
    <w:p w14:paraId="2A5F87F0"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2DEED5BC"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EMA (Entidad Mexicana de Acreditación):</w:t>
      </w:r>
      <w:r w:rsidRPr="00A82322">
        <w:rPr>
          <w:rFonts w:ascii="Arial" w:eastAsia="Times New Roman" w:hAnsi="Arial" w:cs="Arial"/>
          <w:sz w:val="20"/>
          <w:szCs w:val="20"/>
          <w:lang w:val="es-ES" w:eastAsia="ar-SA"/>
        </w:rPr>
        <w:t xml:space="preserve">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3E8A5514" w14:textId="77777777" w:rsidR="00F42CCF"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p>
    <w:p w14:paraId="5BEEBA8E"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IMSS o Instituto:</w:t>
      </w:r>
      <w:r w:rsidRPr="00A82322">
        <w:rPr>
          <w:rFonts w:ascii="Arial" w:eastAsia="Times New Roman" w:hAnsi="Arial" w:cs="Arial"/>
          <w:sz w:val="20"/>
          <w:szCs w:val="20"/>
          <w:lang w:val="es-ES" w:eastAsia="ar-SA"/>
        </w:rPr>
        <w:t xml:space="preserve"> Instituto Mexicano del Seguro Social.</w:t>
      </w:r>
    </w:p>
    <w:p w14:paraId="7077AEB4"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p>
    <w:p w14:paraId="3A76166B"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val="es-ES" w:eastAsia="ar-SA"/>
        </w:rPr>
      </w:pPr>
      <w:r w:rsidRPr="00A82322">
        <w:rPr>
          <w:rFonts w:ascii="Arial" w:eastAsia="Times New Roman" w:hAnsi="Arial" w:cs="Arial"/>
          <w:b/>
          <w:bCs/>
          <w:sz w:val="20"/>
          <w:szCs w:val="20"/>
          <w:lang w:val="es-ES" w:eastAsia="ar-SA"/>
        </w:rPr>
        <w:t xml:space="preserve">INFONAVIT: </w:t>
      </w:r>
      <w:r w:rsidRPr="00A82322">
        <w:rPr>
          <w:rFonts w:ascii="Arial" w:eastAsia="Times New Roman" w:hAnsi="Arial" w:cs="Arial"/>
          <w:bCs/>
          <w:sz w:val="20"/>
          <w:szCs w:val="20"/>
          <w:lang w:val="es-ES" w:eastAsia="ar-SA"/>
        </w:rPr>
        <w:t xml:space="preserve">Instituto del Fondo </w:t>
      </w:r>
      <w:proofErr w:type="spellStart"/>
      <w:r w:rsidR="00611814">
        <w:rPr>
          <w:rFonts w:ascii="Arial" w:eastAsia="Times New Roman" w:hAnsi="Arial" w:cs="Arial"/>
          <w:bCs/>
          <w:sz w:val="20"/>
          <w:szCs w:val="20"/>
          <w:lang w:val="es-ES" w:eastAsia="ar-SA"/>
        </w:rPr>
        <w:t>Inter</w:t>
      </w:r>
      <w:r w:rsidR="00AD09ED">
        <w:rPr>
          <w:rFonts w:ascii="Arial" w:eastAsia="Times New Roman" w:hAnsi="Arial" w:cs="Arial"/>
          <w:bCs/>
          <w:sz w:val="20"/>
          <w:szCs w:val="20"/>
          <w:lang w:val="es-ES" w:eastAsia="ar-SA"/>
        </w:rPr>
        <w:t>Nacional</w:t>
      </w:r>
      <w:proofErr w:type="spellEnd"/>
      <w:r w:rsidRPr="00A82322">
        <w:rPr>
          <w:rFonts w:ascii="Arial" w:eastAsia="Times New Roman" w:hAnsi="Arial" w:cs="Arial"/>
          <w:bCs/>
          <w:sz w:val="20"/>
          <w:szCs w:val="20"/>
          <w:lang w:val="es-ES" w:eastAsia="ar-SA"/>
        </w:rPr>
        <w:t xml:space="preserve"> de la Vivienda para los Trabajadores.</w:t>
      </w:r>
    </w:p>
    <w:p w14:paraId="5F46D76B"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3BC307D3"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Investigación de mercado</w:t>
      </w:r>
      <w:r w:rsidRPr="00A82322">
        <w:rPr>
          <w:rFonts w:ascii="Arial" w:eastAsia="Times New Roman" w:hAnsi="Arial" w:cs="Arial"/>
          <w:sz w:val="20"/>
          <w:szCs w:val="20"/>
          <w:lang w:val="es-ES" w:eastAsia="ar-SA"/>
        </w:rPr>
        <w:t xml:space="preserve">: La verificación de la existencia de bienes, arrendamientos o servicios, de proveedores a nivel </w:t>
      </w:r>
      <w:r w:rsidR="00AD09ED">
        <w:rPr>
          <w:rFonts w:ascii="Arial" w:eastAsia="Times New Roman" w:hAnsi="Arial" w:cs="Arial"/>
          <w:sz w:val="20"/>
          <w:szCs w:val="20"/>
          <w:lang w:val="es-ES" w:eastAsia="ar-SA"/>
        </w:rPr>
        <w:t>Nacional</w:t>
      </w:r>
      <w:r w:rsidRPr="00A82322">
        <w:rPr>
          <w:rFonts w:ascii="Arial" w:eastAsia="Times New Roman" w:hAnsi="Arial" w:cs="Arial"/>
          <w:sz w:val="20"/>
          <w:szCs w:val="20"/>
          <w:lang w:val="es-ES" w:eastAsia="ar-SA"/>
        </w:rPr>
        <w:t xml:space="preserve"> o </w:t>
      </w:r>
      <w:proofErr w:type="spellStart"/>
      <w:r w:rsidR="00611814">
        <w:rPr>
          <w:rFonts w:ascii="Arial" w:eastAsia="Times New Roman" w:hAnsi="Arial" w:cs="Arial"/>
          <w:sz w:val="20"/>
          <w:szCs w:val="20"/>
          <w:lang w:val="es-ES" w:eastAsia="ar-SA"/>
        </w:rPr>
        <w:t>Inter</w:t>
      </w:r>
      <w:r w:rsidR="00AD09ED">
        <w:rPr>
          <w:rFonts w:ascii="Arial" w:eastAsia="Times New Roman" w:hAnsi="Arial" w:cs="Arial"/>
          <w:sz w:val="20"/>
          <w:szCs w:val="20"/>
          <w:lang w:val="es-ES" w:eastAsia="ar-SA"/>
        </w:rPr>
        <w:t>Nacional</w:t>
      </w:r>
      <w:proofErr w:type="spellEnd"/>
      <w:r w:rsidRPr="00A82322">
        <w:rPr>
          <w:rFonts w:ascii="Arial" w:eastAsia="Times New Roman" w:hAnsi="Arial" w:cs="Arial"/>
          <w:sz w:val="20"/>
          <w:szCs w:val="20"/>
          <w:lang w:val="es-ES" w:eastAsia="ar-SA"/>
        </w:rPr>
        <w:t xml:space="preserve"> y del precio estimado basado en la información que se obtenga en la propia dependencia o entidad, de organismos públicos o privados, de fabricantes de bienes o prestadores del servicio, o una combinación de dichas fuentes de información.</w:t>
      </w:r>
    </w:p>
    <w:p w14:paraId="44100F55"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p>
    <w:p w14:paraId="3728F603"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IVA:</w:t>
      </w:r>
      <w:r w:rsidRPr="00A82322">
        <w:rPr>
          <w:rFonts w:ascii="Arial" w:eastAsia="Times New Roman" w:hAnsi="Arial" w:cs="Arial"/>
          <w:sz w:val="20"/>
          <w:szCs w:val="20"/>
          <w:lang w:val="es-ES" w:eastAsia="ar-SA"/>
        </w:rPr>
        <w:t xml:space="preserve"> Impuesto al Valor Agregado.</w:t>
      </w:r>
    </w:p>
    <w:p w14:paraId="3972AB87"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7F2B3D18"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LAASSP:</w:t>
      </w:r>
      <w:r w:rsidRPr="00A82322">
        <w:rPr>
          <w:rFonts w:ascii="Arial" w:eastAsia="Times New Roman" w:hAnsi="Arial" w:cs="Arial"/>
          <w:sz w:val="20"/>
          <w:szCs w:val="20"/>
          <w:lang w:val="es-ES" w:eastAsia="ar-SA"/>
        </w:rPr>
        <w:t xml:space="preserve"> Ley de Adquisiciones, Arrendamientos y Servicios del Sector Público.</w:t>
      </w:r>
    </w:p>
    <w:p w14:paraId="38D3C6DE"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2F8103F2"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Licitante:</w:t>
      </w:r>
      <w:r w:rsidRPr="00A82322">
        <w:rPr>
          <w:rFonts w:ascii="Arial" w:eastAsia="Times New Roman" w:hAnsi="Arial" w:cs="Arial"/>
          <w:sz w:val="20"/>
          <w:szCs w:val="20"/>
          <w:lang w:val="es-ES" w:eastAsia="ar-SA"/>
        </w:rPr>
        <w:t xml:space="preserve"> La persona que participe en cualquier procedimiento de licitación pública o bien de Licitación Pública </w:t>
      </w:r>
      <w:proofErr w:type="spellStart"/>
      <w:r w:rsidR="002417F3" w:rsidRPr="00A82322">
        <w:rPr>
          <w:rFonts w:ascii="Arial" w:eastAsia="Times New Roman" w:hAnsi="Arial" w:cs="Arial"/>
          <w:sz w:val="20"/>
          <w:szCs w:val="20"/>
          <w:lang w:val="es-ES" w:eastAsia="ar-SA"/>
        </w:rPr>
        <w:t>I</w:t>
      </w:r>
      <w:r w:rsidR="002417F3">
        <w:rPr>
          <w:rFonts w:ascii="Arial" w:eastAsia="Times New Roman" w:hAnsi="Arial" w:cs="Arial"/>
          <w:sz w:val="20"/>
          <w:szCs w:val="20"/>
          <w:lang w:val="es-ES" w:eastAsia="ar-SA"/>
        </w:rPr>
        <w:t>nter</w:t>
      </w:r>
      <w:r w:rsidR="00AD09ED">
        <w:rPr>
          <w:rFonts w:ascii="Arial" w:eastAsia="Times New Roman" w:hAnsi="Arial" w:cs="Arial"/>
          <w:sz w:val="20"/>
          <w:szCs w:val="20"/>
          <w:lang w:val="es-ES" w:eastAsia="ar-SA"/>
        </w:rPr>
        <w:t>Nacional</w:t>
      </w:r>
      <w:proofErr w:type="spellEnd"/>
      <w:r w:rsidRPr="00A82322">
        <w:rPr>
          <w:rFonts w:ascii="Arial" w:eastAsia="Times New Roman" w:hAnsi="Arial" w:cs="Arial"/>
          <w:sz w:val="20"/>
          <w:szCs w:val="20"/>
          <w:lang w:val="es-ES" w:eastAsia="ar-SA"/>
        </w:rPr>
        <w:t xml:space="preserve"> bajo cobertura de tratados electrónica.</w:t>
      </w:r>
    </w:p>
    <w:p w14:paraId="038137D4"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0F477C7C"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lastRenderedPageBreak/>
        <w:t xml:space="preserve">Medio de Identificación Electrónica: </w:t>
      </w:r>
      <w:r w:rsidRPr="00A82322">
        <w:rPr>
          <w:rFonts w:ascii="Arial" w:eastAsia="Times New Roman" w:hAnsi="Arial" w:cs="Arial"/>
          <w:sz w:val="20"/>
          <w:szCs w:val="20"/>
          <w:lang w:val="es-ES" w:eastAsia="ar-SA"/>
        </w:rPr>
        <w:t>Conjunto de datos electrónicos asociados con  documentos que son utilizados para reconocer a su autor, y que legitiman el consentimiento de éste para obligarlo a las manifestaciones que en él se contienen, de conformidad con el artículo 27 de la LAASSP.</w:t>
      </w:r>
    </w:p>
    <w:p w14:paraId="447F6AED"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val="es-ES" w:eastAsia="ar-SA"/>
        </w:rPr>
      </w:pPr>
    </w:p>
    <w:p w14:paraId="6735E3AE" w14:textId="77777777" w:rsidR="00F42CCF" w:rsidRPr="00A82322" w:rsidRDefault="00F42CCF" w:rsidP="008A6F5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Cs/>
          <w:sz w:val="20"/>
          <w:szCs w:val="20"/>
          <w:lang w:val="es-ES" w:eastAsia="ar-SA"/>
        </w:rPr>
      </w:pPr>
      <w:r w:rsidRPr="00A82322">
        <w:rPr>
          <w:rFonts w:ascii="Arial" w:eastAsia="Times New Roman" w:hAnsi="Arial" w:cs="Arial"/>
          <w:b/>
          <w:sz w:val="20"/>
          <w:szCs w:val="20"/>
          <w:lang w:val="es-ES" w:eastAsia="ar-SA"/>
        </w:rPr>
        <w:t>Medios remotos de comunicación electrónica:</w:t>
      </w:r>
      <w:r w:rsidRPr="00A82322">
        <w:rPr>
          <w:rFonts w:ascii="Arial" w:eastAsia="Times New Roman" w:hAnsi="Arial" w:cs="Arial"/>
          <w:bCs/>
          <w:sz w:val="20"/>
          <w:szCs w:val="20"/>
          <w:lang w:val="es-ES" w:eastAsia="ar-SA"/>
        </w:rPr>
        <w:t xml:space="preserve"> Los dispositivos tecnológicos para efectuar transmisión de datos e información a través de computadoras, líneas telefónicas, enlaces dedicados, microondas y similares.</w:t>
      </w:r>
    </w:p>
    <w:p w14:paraId="196C8565"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73463ED7" w14:textId="77777777" w:rsidR="00F42CCF" w:rsidRPr="00A82322" w:rsidRDefault="00F42CCF" w:rsidP="008A6F50">
      <w:pPr>
        <w:tabs>
          <w:tab w:val="num" w:pos="142"/>
          <w:tab w:val="left" w:pos="709"/>
          <w:tab w:val="left" w:pos="1702"/>
        </w:tabs>
        <w:ind w:left="-284" w:hanging="6"/>
        <w:jc w:val="both"/>
        <w:rPr>
          <w:rFonts w:ascii="Arial" w:eastAsia="Times New Roman" w:hAnsi="Arial" w:cs="Arial"/>
          <w:sz w:val="20"/>
          <w:szCs w:val="20"/>
          <w:lang w:eastAsia="ar-SA"/>
        </w:rPr>
      </w:pPr>
      <w:r w:rsidRPr="00A82322">
        <w:rPr>
          <w:rFonts w:ascii="Arial" w:eastAsia="Times New Roman" w:hAnsi="Arial" w:cs="Arial"/>
          <w:b/>
          <w:sz w:val="20"/>
          <w:szCs w:val="20"/>
          <w:lang w:val="es-ES" w:eastAsia="ar-SA"/>
        </w:rPr>
        <w:t xml:space="preserve">MIPYMES: </w:t>
      </w:r>
      <w:r w:rsidRPr="00A82322">
        <w:rPr>
          <w:rFonts w:ascii="Arial" w:eastAsia="Times New Roman" w:hAnsi="Arial" w:cs="Arial"/>
          <w:sz w:val="20"/>
          <w:szCs w:val="20"/>
          <w:lang w:eastAsia="ar-SA"/>
        </w:rPr>
        <w:t xml:space="preserve">Las micro, pequeñas y medianas empresas de </w:t>
      </w:r>
      <w:proofErr w:type="spellStart"/>
      <w:r w:rsidR="00611814">
        <w:rPr>
          <w:rFonts w:ascii="Arial" w:eastAsia="Times New Roman" w:hAnsi="Arial" w:cs="Arial"/>
          <w:sz w:val="20"/>
          <w:szCs w:val="20"/>
          <w:lang w:eastAsia="ar-SA"/>
        </w:rPr>
        <w:t>Inter</w:t>
      </w:r>
      <w:r w:rsidR="00AD09ED">
        <w:rPr>
          <w:rFonts w:ascii="Arial" w:eastAsia="Times New Roman" w:hAnsi="Arial" w:cs="Arial"/>
          <w:sz w:val="20"/>
          <w:szCs w:val="20"/>
          <w:lang w:eastAsia="ar-SA"/>
        </w:rPr>
        <w:t>Nacional</w:t>
      </w:r>
      <w:r w:rsidRPr="00A82322">
        <w:rPr>
          <w:rFonts w:ascii="Arial" w:eastAsia="Times New Roman" w:hAnsi="Arial" w:cs="Arial"/>
          <w:sz w:val="20"/>
          <w:szCs w:val="20"/>
          <w:lang w:eastAsia="ar-SA"/>
        </w:rPr>
        <w:t>idad</w:t>
      </w:r>
      <w:proofErr w:type="spellEnd"/>
      <w:r w:rsidRPr="00A82322">
        <w:rPr>
          <w:rFonts w:ascii="Arial" w:eastAsia="Times New Roman" w:hAnsi="Arial" w:cs="Arial"/>
          <w:sz w:val="20"/>
          <w:szCs w:val="20"/>
          <w:lang w:eastAsia="ar-SA"/>
        </w:rPr>
        <w:t xml:space="preserve"> mexicana a que hace referencia la Ley para el Desarrollo de la Competitividad de la Micro, Pequeña y Mediana Empresa;</w:t>
      </w:r>
    </w:p>
    <w:p w14:paraId="68E5C56C"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51D3C23C" w14:textId="77777777"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val="es-ES" w:eastAsia="es-ES"/>
        </w:rPr>
      </w:pPr>
      <w:r w:rsidRPr="00A82322">
        <w:rPr>
          <w:rFonts w:ascii="Arial" w:eastAsia="Times New Roman" w:hAnsi="Arial" w:cs="Arial"/>
          <w:b/>
          <w:sz w:val="20"/>
          <w:szCs w:val="20"/>
          <w:lang w:eastAsia="ar-SA"/>
        </w:rPr>
        <w:t xml:space="preserve">Normas: </w:t>
      </w:r>
      <w:r w:rsidRPr="00A82322">
        <w:rPr>
          <w:rFonts w:ascii="Arial" w:hAnsi="Arial" w:cs="Arial"/>
          <w:bCs/>
          <w:sz w:val="20"/>
          <w:szCs w:val="20"/>
        </w:rPr>
        <w:t xml:space="preserve">Las Normas Oficiales Mexicanas, las Normas Mexicanas, según proceda, y a falta de éstas, con las Normas </w:t>
      </w:r>
      <w:proofErr w:type="spellStart"/>
      <w:r w:rsidR="002417F3">
        <w:rPr>
          <w:rFonts w:ascii="Arial" w:hAnsi="Arial" w:cs="Arial"/>
          <w:bCs/>
          <w:sz w:val="20"/>
          <w:szCs w:val="20"/>
        </w:rPr>
        <w:t>Inter</w:t>
      </w:r>
      <w:r w:rsidR="00AD09ED">
        <w:rPr>
          <w:rFonts w:ascii="Arial" w:hAnsi="Arial" w:cs="Arial"/>
          <w:bCs/>
          <w:sz w:val="20"/>
          <w:szCs w:val="20"/>
        </w:rPr>
        <w:t>Nacional</w:t>
      </w:r>
      <w:r w:rsidR="002417F3">
        <w:rPr>
          <w:rFonts w:ascii="Arial" w:hAnsi="Arial" w:cs="Arial"/>
          <w:bCs/>
          <w:sz w:val="20"/>
          <w:szCs w:val="20"/>
        </w:rPr>
        <w:t>es</w:t>
      </w:r>
      <w:proofErr w:type="spellEnd"/>
      <w:r w:rsidRPr="00A82322">
        <w:rPr>
          <w:rFonts w:ascii="Arial" w:hAnsi="Arial" w:cs="Arial"/>
          <w:bCs/>
          <w:sz w:val="20"/>
          <w:szCs w:val="20"/>
        </w:rPr>
        <w:t>, de conformidad con lo dispuesto por los artículos 53 y 55 de la Ley Federal sobre Metrología y Normalización; en su caso, las normas de referencia o especificaciones a que se refiere el artículo 67 de la Ley citada.</w:t>
      </w:r>
    </w:p>
    <w:p w14:paraId="43CF5741" w14:textId="77777777"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14:paraId="04534231"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r w:rsidRPr="00A82322">
        <w:rPr>
          <w:rFonts w:ascii="Arial" w:eastAsia="Times New Roman" w:hAnsi="Arial" w:cs="Arial"/>
          <w:b/>
          <w:sz w:val="20"/>
          <w:szCs w:val="20"/>
          <w:lang w:val="es-ES" w:eastAsia="es-ES"/>
        </w:rPr>
        <w:t xml:space="preserve">OIC: </w:t>
      </w:r>
      <w:r w:rsidRPr="00A82322">
        <w:rPr>
          <w:rFonts w:ascii="Arial" w:eastAsia="Times New Roman" w:hAnsi="Arial" w:cs="Arial"/>
          <w:sz w:val="20"/>
          <w:szCs w:val="20"/>
          <w:lang w:val="es-ES" w:eastAsia="es-ES"/>
        </w:rPr>
        <w:t>Órgano Interno de Control en el IMSS.</w:t>
      </w:r>
    </w:p>
    <w:p w14:paraId="091F02A8" w14:textId="77777777"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14:paraId="05B5AAFF" w14:textId="77777777"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val="es-ES" w:eastAsia="es-ES"/>
        </w:rPr>
      </w:pPr>
      <w:r w:rsidRPr="00A82322">
        <w:rPr>
          <w:rFonts w:ascii="Arial" w:eastAsia="Times New Roman" w:hAnsi="Arial" w:cs="Arial"/>
          <w:b/>
          <w:sz w:val="20"/>
          <w:szCs w:val="20"/>
          <w:lang w:val="es-ES" w:eastAsia="es-ES"/>
        </w:rPr>
        <w:t>Partida o concepto.-</w:t>
      </w:r>
      <w:r w:rsidRPr="00A82322">
        <w:rPr>
          <w:rFonts w:ascii="Arial" w:eastAsia="Times New Roman" w:hAnsi="Arial" w:cs="Arial"/>
          <w:sz w:val="20"/>
          <w:szCs w:val="20"/>
          <w:lang w:val="es-ES" w:eastAsia="es-ES"/>
        </w:rPr>
        <w:t xml:space="preserve"> La división o desglose de los bienes a adquirir y/o arrendar o de los servicios a contratar, contenidos en un procedimiento de contratación o en un contrato, para diferenciarlos unos de otros, clasificarlos o agruparlos.</w:t>
      </w:r>
    </w:p>
    <w:p w14:paraId="256DA273" w14:textId="77777777"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val="es-ES" w:eastAsia="es-ES"/>
        </w:rPr>
      </w:pPr>
    </w:p>
    <w:p w14:paraId="79FDD6E3" w14:textId="77777777"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eastAsia="es-ES"/>
        </w:rPr>
      </w:pPr>
      <w:r w:rsidRPr="00A82322">
        <w:rPr>
          <w:rFonts w:ascii="Arial" w:eastAsia="Times New Roman" w:hAnsi="Arial" w:cs="Arial"/>
          <w:b/>
          <w:sz w:val="20"/>
          <w:szCs w:val="20"/>
          <w:lang w:val="es-ES" w:eastAsia="es-ES"/>
        </w:rPr>
        <w:t>POBALINES.-</w:t>
      </w:r>
      <w:r w:rsidRPr="00A82322">
        <w:rPr>
          <w:rFonts w:ascii="Arial" w:eastAsia="Times New Roman" w:hAnsi="Arial" w:cs="Arial"/>
          <w:sz w:val="20"/>
          <w:szCs w:val="20"/>
          <w:lang w:eastAsia="es-ES"/>
        </w:rPr>
        <w:t xml:space="preserve"> Las políticas, bases y lineamientos a que se refieren el párrafo sexto del artículo 1 de la</w:t>
      </w:r>
    </w:p>
    <w:p w14:paraId="1A29BCC0" w14:textId="77777777" w:rsidR="00F42CCF" w:rsidRPr="00A82322" w:rsidRDefault="00F42CCF" w:rsidP="008A6F50">
      <w:pPr>
        <w:tabs>
          <w:tab w:val="num" w:pos="142"/>
          <w:tab w:val="left" w:pos="709"/>
          <w:tab w:val="left" w:pos="1702"/>
        </w:tabs>
        <w:ind w:left="-284" w:right="-141" w:hanging="6"/>
        <w:jc w:val="both"/>
        <w:rPr>
          <w:rFonts w:ascii="Arial" w:eastAsia="Times New Roman" w:hAnsi="Arial" w:cs="Arial"/>
          <w:sz w:val="20"/>
          <w:szCs w:val="20"/>
          <w:lang w:eastAsia="es-ES"/>
        </w:rPr>
      </w:pPr>
      <w:r w:rsidRPr="00A82322">
        <w:rPr>
          <w:rFonts w:ascii="Arial" w:eastAsia="Times New Roman" w:hAnsi="Arial" w:cs="Arial"/>
          <w:sz w:val="20"/>
          <w:szCs w:val="20"/>
          <w:lang w:eastAsia="es-ES"/>
        </w:rPr>
        <w:t>Ley de Adquisiciones, Arrendamientos y Servicios del Sector Público.</w:t>
      </w:r>
    </w:p>
    <w:p w14:paraId="4E3AD602" w14:textId="77777777" w:rsidR="00F42CCF" w:rsidRPr="00A82322" w:rsidRDefault="00F42CCF" w:rsidP="008A6F50">
      <w:pPr>
        <w:tabs>
          <w:tab w:val="num" w:pos="142"/>
        </w:tabs>
        <w:ind w:left="-284" w:hanging="6"/>
        <w:jc w:val="both"/>
        <w:rPr>
          <w:rFonts w:ascii="Arial" w:eastAsia="Times New Roman" w:hAnsi="Arial" w:cs="Arial"/>
          <w:b/>
          <w:sz w:val="20"/>
          <w:szCs w:val="20"/>
          <w:lang w:val="es-ES" w:eastAsia="es-ES"/>
        </w:rPr>
      </w:pPr>
    </w:p>
    <w:p w14:paraId="4230F6C6" w14:textId="77777777"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Proveedor:</w:t>
      </w:r>
      <w:r w:rsidRPr="00A82322">
        <w:rPr>
          <w:rFonts w:ascii="Arial" w:eastAsia="Times New Roman" w:hAnsi="Arial" w:cs="Arial"/>
          <w:sz w:val="20"/>
          <w:szCs w:val="20"/>
          <w:lang w:val="es-ES" w:eastAsia="ar-SA"/>
        </w:rPr>
        <w:t xml:space="preserve"> La persona que celebre contratos de adquisiciones, arrendamientos o servicios. </w:t>
      </w:r>
    </w:p>
    <w:p w14:paraId="6B77E0EB"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70FC9326" w14:textId="77777777"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Reglamento:</w:t>
      </w:r>
      <w:r w:rsidRPr="00A82322">
        <w:rPr>
          <w:rFonts w:ascii="Arial" w:eastAsia="Times New Roman" w:hAnsi="Arial" w:cs="Arial"/>
          <w:sz w:val="20"/>
          <w:szCs w:val="20"/>
          <w:lang w:val="es-ES" w:eastAsia="ar-SA"/>
        </w:rPr>
        <w:t xml:space="preserve"> Reglamento de la Ley de Adquisiciones, Arrendamientos y Servicios del Sector Público.</w:t>
      </w:r>
    </w:p>
    <w:p w14:paraId="24A61BB5"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1381AED2" w14:textId="77777777" w:rsidR="00F42CCF" w:rsidRPr="00A82322" w:rsidRDefault="00F42CCF" w:rsidP="008A6F50">
      <w:pPr>
        <w:tabs>
          <w:tab w:val="num" w:pos="142"/>
          <w:tab w:val="left" w:pos="709"/>
          <w:tab w:val="left" w:pos="1702"/>
        </w:tabs>
        <w:ind w:left="-284" w:hanging="6"/>
        <w:jc w:val="both"/>
        <w:rPr>
          <w:rFonts w:ascii="Arial" w:eastAsia="Times New Roman" w:hAnsi="Arial" w:cs="Arial"/>
          <w:sz w:val="20"/>
          <w:szCs w:val="20"/>
          <w:lang w:eastAsia="ar-SA"/>
        </w:rPr>
      </w:pPr>
      <w:r w:rsidRPr="00A82322">
        <w:rPr>
          <w:rFonts w:ascii="Arial" w:eastAsia="Times New Roman" w:hAnsi="Arial" w:cs="Arial"/>
          <w:b/>
          <w:sz w:val="20"/>
          <w:szCs w:val="20"/>
          <w:lang w:eastAsia="ar-SA"/>
        </w:rPr>
        <w:t>Resolución miscelánea:</w:t>
      </w:r>
      <w:r w:rsidRPr="00A82322">
        <w:rPr>
          <w:rFonts w:ascii="Arial" w:eastAsia="Times New Roman" w:hAnsi="Arial" w:cs="Arial"/>
          <w:sz w:val="20"/>
          <w:szCs w:val="20"/>
          <w:lang w:eastAsia="ar-SA"/>
        </w:rPr>
        <w:t xml:space="preserve"> Publicación anual en el DOF que agrupa disposiciones de carácter general, aplicables a impuestos, productos, aprovechamientos, contribuciones de mejoras y derechos federales, excepto a los relacionados con el comercio exterior.</w:t>
      </w:r>
    </w:p>
    <w:p w14:paraId="711C6D60"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6A9CF9D4" w14:textId="77777777" w:rsidR="00F42CCF" w:rsidRPr="00A82322" w:rsidRDefault="00F42CCF" w:rsidP="008A6F50">
      <w:pPr>
        <w:tabs>
          <w:tab w:val="num" w:pos="142"/>
          <w:tab w:val="left" w:pos="709"/>
          <w:tab w:val="left" w:pos="1702"/>
        </w:tabs>
        <w:ind w:left="-284" w:hanging="6"/>
        <w:jc w:val="both"/>
        <w:rPr>
          <w:rFonts w:ascii="Arial" w:eastAsia="Times New Roman" w:hAnsi="Arial" w:cs="Arial"/>
          <w:sz w:val="20"/>
          <w:szCs w:val="20"/>
          <w:lang w:eastAsia="ar-SA"/>
        </w:rPr>
      </w:pPr>
      <w:r w:rsidRPr="00A82322">
        <w:rPr>
          <w:rFonts w:ascii="Arial" w:eastAsia="Times New Roman" w:hAnsi="Arial" w:cs="Arial"/>
          <w:b/>
          <w:sz w:val="20"/>
          <w:szCs w:val="20"/>
          <w:lang w:eastAsia="ar-SA"/>
        </w:rPr>
        <w:t>RFC</w:t>
      </w:r>
      <w:r w:rsidRPr="00A82322">
        <w:rPr>
          <w:rFonts w:ascii="Arial" w:eastAsia="Times New Roman" w:hAnsi="Arial" w:cs="Arial"/>
          <w:sz w:val="20"/>
          <w:szCs w:val="20"/>
          <w:lang w:eastAsia="ar-SA"/>
        </w:rPr>
        <w:t>.- Registro Federal de Contribuyentes.</w:t>
      </w:r>
    </w:p>
    <w:p w14:paraId="232920E5" w14:textId="77777777" w:rsidR="00F42CCF" w:rsidRPr="00A82322" w:rsidRDefault="00F42CCF" w:rsidP="008A6F50">
      <w:pPr>
        <w:tabs>
          <w:tab w:val="left" w:pos="-284"/>
          <w:tab w:val="num"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val="es-ES" w:eastAsia="ar-SA"/>
        </w:rPr>
      </w:pPr>
    </w:p>
    <w:p w14:paraId="7BDFB3B9" w14:textId="77777777"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SAT:</w:t>
      </w:r>
      <w:r w:rsidRPr="00A82322">
        <w:rPr>
          <w:rFonts w:ascii="Arial" w:eastAsia="Times New Roman" w:hAnsi="Arial" w:cs="Arial"/>
          <w:sz w:val="20"/>
          <w:szCs w:val="20"/>
          <w:lang w:val="es-ES" w:eastAsia="ar-SA"/>
        </w:rPr>
        <w:t xml:space="preserve"> El Servicio de Administración Tributaria.</w:t>
      </w:r>
    </w:p>
    <w:p w14:paraId="4FFECBCC"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7CDD3A3B" w14:textId="77777777"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SFP:</w:t>
      </w:r>
      <w:r w:rsidRPr="00A82322">
        <w:rPr>
          <w:rFonts w:ascii="Arial" w:eastAsia="Times New Roman" w:hAnsi="Arial" w:cs="Arial"/>
          <w:sz w:val="20"/>
          <w:szCs w:val="20"/>
          <w:lang w:val="es-ES" w:eastAsia="ar-SA"/>
        </w:rPr>
        <w:t xml:space="preserve"> Secretaría de la Función Pública.</w:t>
      </w:r>
    </w:p>
    <w:p w14:paraId="4E0FE391" w14:textId="77777777" w:rsidR="00F42CCF" w:rsidRPr="00A82322" w:rsidRDefault="00F42CCF" w:rsidP="008A6F50">
      <w:pPr>
        <w:tabs>
          <w:tab w:val="num" w:pos="142"/>
        </w:tabs>
        <w:ind w:left="-284" w:hanging="6"/>
        <w:jc w:val="both"/>
        <w:rPr>
          <w:rFonts w:ascii="Arial" w:eastAsia="Times New Roman" w:hAnsi="Arial" w:cs="Arial"/>
          <w:sz w:val="20"/>
          <w:szCs w:val="20"/>
          <w:lang w:val="es-ES" w:eastAsia="es-ES"/>
        </w:rPr>
      </w:pPr>
    </w:p>
    <w:p w14:paraId="529A0E83" w14:textId="77777777" w:rsidR="00F42CCF"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val="es-ES" w:eastAsia="ar-SA"/>
        </w:rPr>
      </w:pPr>
      <w:r w:rsidRPr="00A82322">
        <w:rPr>
          <w:rFonts w:ascii="Arial" w:eastAsia="Times New Roman" w:hAnsi="Arial" w:cs="Arial"/>
          <w:b/>
          <w:sz w:val="20"/>
          <w:szCs w:val="20"/>
          <w:lang w:val="es-ES" w:eastAsia="ar-SA"/>
        </w:rPr>
        <w:t>Sobre cerrado:</w:t>
      </w:r>
      <w:r w:rsidRPr="00A82322">
        <w:rPr>
          <w:rFonts w:ascii="Arial" w:eastAsia="Times New Roman" w:hAnsi="Arial" w:cs="Arial"/>
          <w:sz w:val="20"/>
          <w:szCs w:val="20"/>
          <w:lang w:val="es-ES" w:eastAsia="ar-SA"/>
        </w:rPr>
        <w:t xml:space="preserve"> Cualquier medio que contenga la proposición del licitante, cuyo contenido solo puede ser conocido en el Acto de Presentación y Apertura de Proposiciones, en términos de la Ley.</w:t>
      </w:r>
    </w:p>
    <w:p w14:paraId="7B2B9373" w14:textId="77777777" w:rsidR="00A3590E" w:rsidRPr="00A82322" w:rsidRDefault="00F42CCF" w:rsidP="008A6F50">
      <w:pPr>
        <w:tabs>
          <w:tab w:val="num"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rPr>
      </w:pPr>
      <w:r w:rsidRPr="00A82322">
        <w:rPr>
          <w:rFonts w:ascii="Arial" w:eastAsia="Times New Roman" w:hAnsi="Arial" w:cs="Arial"/>
          <w:b/>
          <w:sz w:val="20"/>
          <w:szCs w:val="20"/>
          <w:lang w:val="es-ES" w:eastAsia="ar-SA"/>
        </w:rPr>
        <w:t>SSA:</w:t>
      </w:r>
      <w:r w:rsidRPr="00A82322">
        <w:rPr>
          <w:rFonts w:ascii="Arial" w:eastAsia="Times New Roman" w:hAnsi="Arial" w:cs="Arial"/>
          <w:sz w:val="20"/>
          <w:szCs w:val="20"/>
          <w:lang w:val="es-ES" w:eastAsia="ar-SA"/>
        </w:rPr>
        <w:t xml:space="preserve"> Secretaría de Salud.</w:t>
      </w:r>
    </w:p>
    <w:sectPr w:rsidR="00A3590E" w:rsidRPr="00A82322" w:rsidSect="008C7A1C">
      <w:headerReference w:type="default" r:id="rId24"/>
      <w:footerReference w:type="default" r:id="rId25"/>
      <w:pgSz w:w="12240" w:h="15840"/>
      <w:pgMar w:top="1422" w:right="1701" w:bottom="1701" w:left="1701" w:header="708" w:footer="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2EC8E" w14:textId="77777777" w:rsidR="0004537C" w:rsidRDefault="0004537C" w:rsidP="00984A99">
      <w:r>
        <w:separator/>
      </w:r>
    </w:p>
  </w:endnote>
  <w:endnote w:type="continuationSeparator" w:id="0">
    <w:p w14:paraId="6D159ED3" w14:textId="77777777" w:rsidR="0004537C" w:rsidRDefault="0004537C"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Apple SD 산돌고딕 Neo 일반체">
    <w:altName w:val="Arial Unicode MS"/>
    <w:charset w:val="4F"/>
    <w:family w:val="auto"/>
    <w:pitch w:val="variable"/>
    <w:sig w:usb0="00000000" w:usb1="09060000" w:usb2="00000010" w:usb3="00000000" w:csb0="00080000" w:csb1="00000000"/>
  </w:font>
  <w:font w:name="Noto Sans">
    <w:altName w:val="Arial"/>
    <w:charset w:val="00"/>
    <w:family w:val="swiss"/>
    <w:pitch w:val="variable"/>
    <w:sig w:usb0="E00082FF" w:usb1="400078FF" w:usb2="00000021" w:usb3="00000000" w:csb0="0000019F" w:csb1="00000000"/>
  </w:font>
  <w:font w:name="Montserrat">
    <w:panose1 w:val="00000500000000000000"/>
    <w:charset w:val="00"/>
    <w:family w:val="auto"/>
    <w:pitch w:val="variable"/>
    <w:sig w:usb0="2000020F" w:usb1="00000003" w:usb2="00000000" w:usb3="00000000" w:csb0="00000197" w:csb1="00000000"/>
  </w:font>
  <w:font w:name="Montserrat Regular">
    <w:altName w:val="Montserrat"/>
    <w:panose1 w:val="00000500000000000000"/>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989359"/>
      <w:docPartObj>
        <w:docPartGallery w:val="Page Numbers (Bottom of Page)"/>
        <w:docPartUnique/>
      </w:docPartObj>
    </w:sdtPr>
    <w:sdtContent>
      <w:p w14:paraId="4D154BC8" w14:textId="77777777" w:rsidR="00720057" w:rsidRDefault="00720057" w:rsidP="0063625B">
        <w:pPr>
          <w:pStyle w:val="Piedepgina"/>
          <w:jc w:val="right"/>
        </w:pPr>
      </w:p>
      <w:p w14:paraId="45092726" w14:textId="77777777" w:rsidR="00720057" w:rsidRDefault="00720057" w:rsidP="008C7A1C">
        <w:pPr>
          <w:pStyle w:val="Piedepgina"/>
          <w:ind w:left="-567"/>
          <w:jc w:val="center"/>
        </w:pPr>
        <w:r>
          <w:rPr>
            <w:noProof/>
            <w:lang w:eastAsia="es-MX"/>
          </w:rPr>
          <w:drawing>
            <wp:anchor distT="0" distB="0" distL="114300" distR="114300" simplePos="0" relativeHeight="251679744" behindDoc="0" locked="0" layoutInCell="1" allowOverlap="1" wp14:anchorId="538D546F" wp14:editId="4481BF8C">
              <wp:simplePos x="0" y="0"/>
              <wp:positionH relativeFrom="column">
                <wp:posOffset>1861820</wp:posOffset>
              </wp:positionH>
              <wp:positionV relativeFrom="paragraph">
                <wp:posOffset>412750</wp:posOffset>
              </wp:positionV>
              <wp:extent cx="4310380" cy="160020"/>
              <wp:effectExtent l="0" t="0" r="0" b="0"/>
              <wp:wrapNone/>
              <wp:docPr id="396325462" name="Imagen 2"/>
              <wp:cNvGraphicFramePr/>
              <a:graphic xmlns:a="http://schemas.openxmlformats.org/drawingml/2006/main">
                <a:graphicData uri="http://schemas.openxmlformats.org/drawingml/2006/picture">
                  <pic:pic xmlns:pic="http://schemas.openxmlformats.org/drawingml/2006/picture">
                    <pic:nvPicPr>
                      <pic:cNvPr id="984891425" name=""/>
                      <pic:cNvPicPr/>
                    </pic:nvPicPr>
                    <pic:blipFill rotWithShape="1">
                      <a:blip r:embed="rId1">
                        <a:extLst>
                          <a:ext uri="{28A0092B-C50C-407E-A947-70E740481C1C}">
                            <a14:useLocalDpi xmlns:a14="http://schemas.microsoft.com/office/drawing/2010/main" val="0"/>
                          </a:ext>
                        </a:extLst>
                      </a:blip>
                      <a:srcRect t="1" r="29260" b="71836"/>
                      <a:stretch/>
                    </pic:blipFill>
                    <pic:spPr bwMode="auto">
                      <a:xfrm>
                        <a:off x="0" y="0"/>
                        <a:ext cx="4310380" cy="160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155C92BC" wp14:editId="00F16E60">
              <wp:extent cx="6647318" cy="715574"/>
              <wp:effectExtent l="0" t="0" r="1270" b="8890"/>
              <wp:docPr id="3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 PAGINA ok.jpg"/>
                      <pic:cNvPicPr/>
                    </pic:nvPicPr>
                    <pic:blipFill>
                      <a:blip r:embed="rId2">
                        <a:extLst>
                          <a:ext uri="{28A0092B-C50C-407E-A947-70E740481C1C}">
                            <a14:useLocalDpi xmlns:a14="http://schemas.microsoft.com/office/drawing/2010/main" val="0"/>
                          </a:ext>
                        </a:extLst>
                      </a:blip>
                      <a:stretch>
                        <a:fillRect/>
                      </a:stretch>
                    </pic:blipFill>
                    <pic:spPr>
                      <a:xfrm>
                        <a:off x="0" y="0"/>
                        <a:ext cx="6647717" cy="715617"/>
                      </a:xfrm>
                      <a:prstGeom prst="rect">
                        <a:avLst/>
                      </a:prstGeom>
                    </pic:spPr>
                  </pic:pic>
                </a:graphicData>
              </a:graphic>
            </wp:inline>
          </w:drawing>
        </w:r>
        <w:r>
          <w:fldChar w:fldCharType="begin"/>
        </w:r>
        <w:r>
          <w:instrText>PAGE    \* MERGEFORMAT</w:instrText>
        </w:r>
        <w:r>
          <w:fldChar w:fldCharType="separate"/>
        </w:r>
        <w:r w:rsidR="00A545E1" w:rsidRPr="00A545E1">
          <w:rPr>
            <w:noProof/>
            <w:lang w:val="es-ES"/>
          </w:rPr>
          <w:t>-</w:t>
        </w:r>
        <w:r w:rsidR="00A545E1">
          <w:rPr>
            <w:noProof/>
          </w:rPr>
          <w:t xml:space="preserve"> 5 -</w:t>
        </w:r>
        <w:r>
          <w:fldChar w:fldCharType="end"/>
        </w:r>
      </w:p>
    </w:sdtContent>
  </w:sdt>
  <w:p w14:paraId="0B2FC170" w14:textId="77777777" w:rsidR="00720057" w:rsidRDefault="0072005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4CAC9" w14:textId="77777777" w:rsidR="0004537C" w:rsidRDefault="0004537C" w:rsidP="00984A99">
      <w:r>
        <w:separator/>
      </w:r>
    </w:p>
  </w:footnote>
  <w:footnote w:type="continuationSeparator" w:id="0">
    <w:p w14:paraId="31AE055E" w14:textId="77777777" w:rsidR="0004537C" w:rsidRDefault="0004537C"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83C9" w14:textId="77777777" w:rsidR="00720057" w:rsidRDefault="00720057" w:rsidP="0063625B">
    <w:pPr>
      <w:tabs>
        <w:tab w:val="left" w:pos="2235"/>
        <w:tab w:val="center" w:pos="4419"/>
      </w:tabs>
      <w:rPr>
        <w:rFonts w:ascii="Arial" w:hAnsi="Arial" w:cs="Arial"/>
        <w:b/>
        <w:sz w:val="20"/>
        <w:szCs w:val="20"/>
      </w:rPr>
    </w:pPr>
    <w:r>
      <w:rPr>
        <w:noProof/>
        <w:lang w:val="es-MX" w:eastAsia="es-MX"/>
      </w:rPr>
      <mc:AlternateContent>
        <mc:Choice Requires="wps">
          <w:drawing>
            <wp:anchor distT="0" distB="0" distL="114300" distR="114300" simplePos="0" relativeHeight="251672576" behindDoc="0" locked="0" layoutInCell="1" allowOverlap="1" wp14:anchorId="4B28C77B" wp14:editId="273BF143">
              <wp:simplePos x="0" y="0"/>
              <wp:positionH relativeFrom="column">
                <wp:posOffset>3657691</wp:posOffset>
              </wp:positionH>
              <wp:positionV relativeFrom="paragraph">
                <wp:posOffset>-40294</wp:posOffset>
              </wp:positionV>
              <wp:extent cx="1768186" cy="476250"/>
              <wp:effectExtent l="0" t="0" r="0" b="0"/>
              <wp:wrapNone/>
              <wp:docPr id="480829939"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8186"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B8D205" w14:textId="77777777" w:rsidR="00720057" w:rsidRPr="0063625B" w:rsidRDefault="00720057" w:rsidP="003B773D">
                          <w:pPr>
                            <w:pStyle w:val="Sinespaciado"/>
                            <w:jc w:val="right"/>
                            <w:rPr>
                              <w:rFonts w:ascii="Montserrat" w:hAnsi="Montserrat"/>
                              <w:b/>
                              <w:sz w:val="8"/>
                              <w:szCs w:val="8"/>
                            </w:rPr>
                          </w:pPr>
                          <w:r w:rsidRPr="0063625B">
                            <w:rPr>
                              <w:rFonts w:ascii="Montserrat" w:hAnsi="Montserrat"/>
                              <w:b/>
                              <w:sz w:val="8"/>
                              <w:szCs w:val="8"/>
                            </w:rPr>
                            <w:t xml:space="preserve">ORGANO DE OPERACIÓN ADMINISTRATIVA </w:t>
                          </w:r>
                        </w:p>
                        <w:p w14:paraId="4E5DF38A" w14:textId="77777777" w:rsidR="00720057" w:rsidRPr="0063625B" w:rsidRDefault="00720057" w:rsidP="003B773D">
                          <w:pPr>
                            <w:pStyle w:val="Sinespaciado"/>
                            <w:jc w:val="right"/>
                            <w:rPr>
                              <w:rFonts w:ascii="Montserrat" w:hAnsi="Montserrat"/>
                              <w:b/>
                              <w:sz w:val="8"/>
                              <w:szCs w:val="8"/>
                            </w:rPr>
                          </w:pPr>
                          <w:r w:rsidRPr="0063625B">
                            <w:rPr>
                              <w:rFonts w:ascii="Montserrat" w:hAnsi="Montserrat"/>
                              <w:b/>
                              <w:sz w:val="8"/>
                              <w:szCs w:val="8"/>
                            </w:rPr>
                            <w:t xml:space="preserve">DESCONCENTRADA ESTAL MORELOS </w:t>
                          </w:r>
                        </w:p>
                        <w:p w14:paraId="0554DA5D" w14:textId="77777777" w:rsidR="00720057" w:rsidRPr="0063625B" w:rsidRDefault="00720057" w:rsidP="003B773D">
                          <w:pPr>
                            <w:pStyle w:val="Sinespaciado"/>
                            <w:jc w:val="right"/>
                            <w:rPr>
                              <w:rFonts w:ascii="Montserrat" w:hAnsi="Montserrat"/>
                              <w:b/>
                              <w:sz w:val="8"/>
                              <w:szCs w:val="8"/>
                            </w:rPr>
                          </w:pPr>
                          <w:r w:rsidRPr="0063625B">
                            <w:rPr>
                              <w:rFonts w:ascii="Montserrat" w:hAnsi="Montserrat"/>
                              <w:b/>
                              <w:sz w:val="8"/>
                              <w:szCs w:val="8"/>
                            </w:rPr>
                            <w:t>JEFATURA DE SERVICIOS ADMINISTRATIVOS</w:t>
                          </w:r>
                        </w:p>
                        <w:p w14:paraId="2349E479" w14:textId="77777777" w:rsidR="00720057" w:rsidRPr="0063625B" w:rsidRDefault="00720057" w:rsidP="003B773D">
                          <w:pPr>
                            <w:pStyle w:val="Sinespaciado"/>
                            <w:jc w:val="right"/>
                            <w:rPr>
                              <w:rFonts w:ascii="Montserrat" w:hAnsi="Montserrat"/>
                              <w:sz w:val="8"/>
                              <w:szCs w:val="8"/>
                            </w:rPr>
                          </w:pPr>
                          <w:r w:rsidRPr="0063625B">
                            <w:rPr>
                              <w:rFonts w:ascii="Montserrat" w:hAnsi="Montserrat"/>
                              <w:sz w:val="8"/>
                              <w:szCs w:val="8"/>
                            </w:rPr>
                            <w:t>COORDINACION DE ABASTECIMIENTO Y EQUIPAMIENTO</w:t>
                          </w:r>
                        </w:p>
                        <w:p w14:paraId="64CEC2C2" w14:textId="77777777" w:rsidR="00720057" w:rsidRPr="009307DE" w:rsidRDefault="00720057" w:rsidP="003B773D">
                          <w:pPr>
                            <w:pStyle w:val="Sinespaciado"/>
                            <w:jc w:val="right"/>
                            <w:rPr>
                              <w:rFonts w:ascii="Montserrat" w:hAnsi="Montserrat"/>
                              <w:sz w:val="8"/>
                              <w:szCs w:val="8"/>
                            </w:rPr>
                          </w:pPr>
                          <w:r w:rsidRPr="0063625B">
                            <w:rPr>
                              <w:rFonts w:ascii="Montserrat" w:hAnsi="Montserrat"/>
                              <w:sz w:val="6"/>
                              <w:szCs w:val="6"/>
                            </w:rPr>
                            <w:t>DEPARTAMENTO DE ADQUISICION DE BIENES Y CONTRATACION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8C77B" id="_x0000_t202" coordsize="21600,21600" o:spt="202" path="m,l,21600r21600,l21600,xe">
              <v:stroke joinstyle="miter"/>
              <v:path gradientshapeok="t" o:connecttype="rect"/>
            </v:shapetype>
            <v:shape id="2 Cuadro de texto" o:spid="_x0000_s1026" type="#_x0000_t202" style="position:absolute;margin-left:4in;margin-top:-3.15pt;width:139.25pt;height: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" filled="f" stroked="f" strokeweight=".5pt">
              <v:textbox>
                <w:txbxContent>
                  <w:p w14:paraId="75B8D205" w14:textId="77777777" w:rsidR="00720057" w:rsidRPr="0063625B" w:rsidRDefault="00720057" w:rsidP="003B773D">
                    <w:pPr>
                      <w:pStyle w:val="Sinespaciado"/>
                      <w:jc w:val="right"/>
                      <w:rPr>
                        <w:rFonts w:ascii="Montserrat" w:hAnsi="Montserrat"/>
                        <w:b/>
                        <w:sz w:val="8"/>
                        <w:szCs w:val="8"/>
                      </w:rPr>
                    </w:pPr>
                    <w:r w:rsidRPr="0063625B">
                      <w:rPr>
                        <w:rFonts w:ascii="Montserrat" w:hAnsi="Montserrat"/>
                        <w:b/>
                        <w:sz w:val="8"/>
                        <w:szCs w:val="8"/>
                      </w:rPr>
                      <w:t xml:space="preserve">ORGANO DE OPERACIÓN ADMINISTRATIVA </w:t>
                    </w:r>
                  </w:p>
                  <w:p w14:paraId="4E5DF38A" w14:textId="77777777" w:rsidR="00720057" w:rsidRPr="0063625B" w:rsidRDefault="00720057" w:rsidP="003B773D">
                    <w:pPr>
                      <w:pStyle w:val="Sinespaciado"/>
                      <w:jc w:val="right"/>
                      <w:rPr>
                        <w:rFonts w:ascii="Montserrat" w:hAnsi="Montserrat"/>
                        <w:b/>
                        <w:sz w:val="8"/>
                        <w:szCs w:val="8"/>
                      </w:rPr>
                    </w:pPr>
                    <w:r w:rsidRPr="0063625B">
                      <w:rPr>
                        <w:rFonts w:ascii="Montserrat" w:hAnsi="Montserrat"/>
                        <w:b/>
                        <w:sz w:val="8"/>
                        <w:szCs w:val="8"/>
                      </w:rPr>
                      <w:t xml:space="preserve">DESCONCENTRADA ESTAL MORELOS </w:t>
                    </w:r>
                  </w:p>
                  <w:p w14:paraId="0554DA5D" w14:textId="77777777" w:rsidR="00720057" w:rsidRPr="0063625B" w:rsidRDefault="00720057" w:rsidP="003B773D">
                    <w:pPr>
                      <w:pStyle w:val="Sinespaciado"/>
                      <w:jc w:val="right"/>
                      <w:rPr>
                        <w:rFonts w:ascii="Montserrat" w:hAnsi="Montserrat"/>
                        <w:b/>
                        <w:sz w:val="8"/>
                        <w:szCs w:val="8"/>
                      </w:rPr>
                    </w:pPr>
                    <w:r w:rsidRPr="0063625B">
                      <w:rPr>
                        <w:rFonts w:ascii="Montserrat" w:hAnsi="Montserrat"/>
                        <w:b/>
                        <w:sz w:val="8"/>
                        <w:szCs w:val="8"/>
                      </w:rPr>
                      <w:t>JEFATURA DE SERVICIOS ADMINISTRATIVOS</w:t>
                    </w:r>
                  </w:p>
                  <w:p w14:paraId="2349E479" w14:textId="77777777" w:rsidR="00720057" w:rsidRPr="0063625B" w:rsidRDefault="00720057" w:rsidP="003B773D">
                    <w:pPr>
                      <w:pStyle w:val="Sinespaciado"/>
                      <w:jc w:val="right"/>
                      <w:rPr>
                        <w:rFonts w:ascii="Montserrat" w:hAnsi="Montserrat"/>
                        <w:sz w:val="8"/>
                        <w:szCs w:val="8"/>
                      </w:rPr>
                    </w:pPr>
                    <w:r w:rsidRPr="0063625B">
                      <w:rPr>
                        <w:rFonts w:ascii="Montserrat" w:hAnsi="Montserrat"/>
                        <w:sz w:val="8"/>
                        <w:szCs w:val="8"/>
                      </w:rPr>
                      <w:t>COORDINACION DE ABASTECIMIENTO Y EQUIPAMIENTO</w:t>
                    </w:r>
                  </w:p>
                  <w:p w14:paraId="64CEC2C2" w14:textId="77777777" w:rsidR="00720057" w:rsidRPr="009307DE" w:rsidRDefault="00720057" w:rsidP="003B773D">
                    <w:pPr>
                      <w:pStyle w:val="Sinespaciado"/>
                      <w:jc w:val="right"/>
                      <w:rPr>
                        <w:rFonts w:ascii="Montserrat" w:hAnsi="Montserrat"/>
                        <w:sz w:val="8"/>
                        <w:szCs w:val="8"/>
                      </w:rPr>
                    </w:pPr>
                    <w:r w:rsidRPr="0063625B">
                      <w:rPr>
                        <w:rFonts w:ascii="Montserrat" w:hAnsi="Montserrat"/>
                        <w:sz w:val="6"/>
                        <w:szCs w:val="6"/>
                      </w:rPr>
                      <w:t>DEPARTAMENTO DE ADQUISICION DE BIENES Y CONTRATACION DE SERVICIOS</w:t>
                    </w:r>
                  </w:p>
                </w:txbxContent>
              </v:textbox>
            </v:shape>
          </w:pict>
        </mc:Fallback>
      </mc:AlternateContent>
    </w:r>
    <w:r>
      <w:rPr>
        <w:noProof/>
        <w:lang w:val="es-MX" w:eastAsia="es-MX"/>
      </w:rPr>
      <w:drawing>
        <wp:anchor distT="0" distB="0" distL="114300" distR="114300" simplePos="0" relativeHeight="251678720" behindDoc="1" locked="0" layoutInCell="1" allowOverlap="1" wp14:anchorId="7A33632F" wp14:editId="4E98AECD">
          <wp:simplePos x="0" y="0"/>
          <wp:positionH relativeFrom="column">
            <wp:posOffset>-872836</wp:posOffset>
          </wp:positionH>
          <wp:positionV relativeFrom="paragraph">
            <wp:posOffset>-339081</wp:posOffset>
          </wp:positionV>
          <wp:extent cx="7602719" cy="997527"/>
          <wp:effectExtent l="0" t="0" r="0" b="0"/>
          <wp:wrapNone/>
          <wp:docPr id="2122522672"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Imagen que contiene Text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1913" t="3256" b="86799"/>
                  <a:stretch/>
                </pic:blipFill>
                <pic:spPr bwMode="auto">
                  <a:xfrm>
                    <a:off x="0" y="0"/>
                    <a:ext cx="7602719" cy="9975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sz w:val="20"/>
        <w:szCs w:val="20"/>
      </w:rPr>
      <w:tab/>
    </w:r>
    <w:r>
      <w:rPr>
        <w:rFonts w:ascii="Arial" w:hAnsi="Arial" w:cs="Arial"/>
        <w:b/>
        <w:sz w:val="20"/>
        <w:szCs w:val="20"/>
      </w:rPr>
      <w:tab/>
    </w:r>
    <w:r>
      <w:rPr>
        <w:noProof/>
        <w:lang w:val="es-MX" w:eastAsia="es-MX"/>
      </w:rPr>
      <mc:AlternateContent>
        <mc:Choice Requires="wps">
          <w:drawing>
            <wp:anchor distT="0" distB="0" distL="114300" distR="114300" simplePos="0" relativeHeight="251676672" behindDoc="0" locked="0" layoutInCell="1" allowOverlap="1" wp14:anchorId="514C8790" wp14:editId="3B70AC02">
              <wp:simplePos x="0" y="0"/>
              <wp:positionH relativeFrom="column">
                <wp:posOffset>635635</wp:posOffset>
              </wp:positionH>
              <wp:positionV relativeFrom="paragraph">
                <wp:posOffset>9663430</wp:posOffset>
              </wp:positionV>
              <wp:extent cx="5653405" cy="189865"/>
              <wp:effectExtent l="0" t="0" r="0" b="0"/>
              <wp:wrapNone/>
              <wp:docPr id="728949239"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3405" cy="189865"/>
                      </a:xfrm>
                      <a:prstGeom prst="rect">
                        <a:avLst/>
                      </a:prstGeom>
                      <a:noFill/>
                      <a:ln w="6350">
                        <a:noFill/>
                      </a:ln>
                    </wps:spPr>
                    <wps:txbx>
                      <w:txbxContent>
                        <w:p w14:paraId="3CF75712" w14:textId="77777777" w:rsidR="00720057" w:rsidRPr="00B70DBA" w:rsidRDefault="00720057" w:rsidP="003B773D">
                          <w:pPr>
                            <w:rPr>
                              <w:rFonts w:eastAsia="MS Mincho" w:cs="Times New Roman"/>
                              <w:b/>
                              <w:color w:val="B79A5E"/>
                              <w:sz w:val="12"/>
                              <w:szCs w:val="12"/>
                            </w:rPr>
                          </w:pPr>
                          <w:r w:rsidRPr="00B70DBA">
                            <w:rPr>
                              <w:rFonts w:eastAsia="MS Mincho" w:cs="Times New Roman"/>
                              <w:b/>
                              <w:color w:val="B79A5E"/>
                              <w:sz w:val="12"/>
                              <w:szCs w:val="12"/>
                            </w:rPr>
                            <w:t>AV. PLAN DE AYALA NO. 1201 ESQ. AV. CENTRAL, COL. R</w:t>
                          </w:r>
                          <w:r>
                            <w:rPr>
                              <w:rFonts w:eastAsia="MS Mincho" w:cs="Times New Roman"/>
                              <w:b/>
                              <w:color w:val="B79A5E"/>
                              <w:sz w:val="12"/>
                              <w:szCs w:val="12"/>
                            </w:rPr>
                            <w:t xml:space="preserve">ICARDO FLORES MAGÓN, C.P. 62430. </w:t>
                          </w:r>
                          <w:r w:rsidRPr="00B70DBA">
                            <w:rPr>
                              <w:rFonts w:eastAsia="MS Mincho" w:cs="Times New Roman"/>
                              <w:b/>
                              <w:color w:val="B79A5E"/>
                              <w:sz w:val="12"/>
                              <w:szCs w:val="12"/>
                            </w:rPr>
                            <w:t>CUERNAVACA, MOR,  Ext: 1503,   Tel. 777 315 5443 www.imss.gob.mx</w:t>
                          </w:r>
                        </w:p>
                        <w:p w14:paraId="77D42760" w14:textId="77777777" w:rsidR="00720057" w:rsidRPr="005C25F3" w:rsidRDefault="00720057" w:rsidP="003B773D">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C8790" id="Cuadro de texto 3" o:spid="_x0000_s1027" type="#_x0000_t202" style="position:absolute;margin-left:50.05pt;margin-top:760.9pt;width:445.15pt;height:1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" filled="f" stroked="f" strokeweight=".5pt">
              <v:textbox>
                <w:txbxContent>
                  <w:p w14:paraId="3CF75712" w14:textId="77777777" w:rsidR="00720057" w:rsidRPr="00B70DBA" w:rsidRDefault="00720057" w:rsidP="003B773D">
                    <w:pPr>
                      <w:rPr>
                        <w:rFonts w:eastAsia="MS Mincho" w:cs="Times New Roman"/>
                        <w:b/>
                        <w:color w:val="B79A5E"/>
                        <w:sz w:val="12"/>
                        <w:szCs w:val="12"/>
                      </w:rPr>
                    </w:pPr>
                    <w:r w:rsidRPr="00B70DBA">
                      <w:rPr>
                        <w:rFonts w:eastAsia="MS Mincho" w:cs="Times New Roman"/>
                        <w:b/>
                        <w:color w:val="B79A5E"/>
                        <w:sz w:val="12"/>
                        <w:szCs w:val="12"/>
                      </w:rPr>
                      <w:t>AV. PLAN DE AYALA NO. 1201 ESQ. AV. CENTRAL, COL. R</w:t>
                    </w:r>
                    <w:r>
                      <w:rPr>
                        <w:rFonts w:eastAsia="MS Mincho" w:cs="Times New Roman"/>
                        <w:b/>
                        <w:color w:val="B79A5E"/>
                        <w:sz w:val="12"/>
                        <w:szCs w:val="12"/>
                      </w:rPr>
                      <w:t xml:space="preserve">ICARDO FLORES MAGÓN, C.P. 62430. </w:t>
                    </w:r>
                    <w:r w:rsidRPr="00B70DBA">
                      <w:rPr>
                        <w:rFonts w:eastAsia="MS Mincho" w:cs="Times New Roman"/>
                        <w:b/>
                        <w:color w:val="B79A5E"/>
                        <w:sz w:val="12"/>
                        <w:szCs w:val="12"/>
                      </w:rPr>
                      <w:t>CUERNAVACA, MOR,  Ext: 1503,   Tel. 777 315 5443 www.imss.gob.mx</w:t>
                    </w:r>
                  </w:p>
                  <w:p w14:paraId="77D42760" w14:textId="77777777" w:rsidR="00720057" w:rsidRPr="005C25F3" w:rsidRDefault="00720057" w:rsidP="003B773D">
                    <w:pPr>
                      <w:rPr>
                        <w:sz w:val="13"/>
                        <w:szCs w:val="13"/>
                      </w:rPr>
                    </w:pPr>
                  </w:p>
                </w:txbxContent>
              </v:textbox>
            </v:shape>
          </w:pict>
        </mc:Fallback>
      </mc:AlternateContent>
    </w:r>
    <w:r>
      <w:rPr>
        <w:rFonts w:ascii="Arial" w:hAnsi="Arial" w:cs="Arial"/>
        <w:b/>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4D49712"/>
    <w:lvl w:ilvl="0">
      <w:start w:val="1"/>
      <w:numFmt w:val="lowerLetter"/>
      <w:pStyle w:val="ListBullet1"/>
      <w:lvlText w:val="%1)"/>
      <w:lvlJc w:val="left"/>
      <w:pPr>
        <w:tabs>
          <w:tab w:val="num" w:pos="420"/>
        </w:tabs>
        <w:ind w:left="420" w:hanging="420"/>
      </w:pPr>
      <w:rPr>
        <w:rFonts w:ascii="Arial" w:hAnsi="Arial" w:hint="default"/>
        <w:b/>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1" w15:restartNumberingAfterBreak="0">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3"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7" w15:restartNumberingAfterBreak="0">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15A00CC"/>
    <w:multiLevelType w:val="hybridMultilevel"/>
    <w:tmpl w:val="626A1ADA"/>
    <w:lvl w:ilvl="0" w:tplc="0C0A0001">
      <w:start w:val="1"/>
      <w:numFmt w:val="bullet"/>
      <w:lvlText w:val=""/>
      <w:lvlJc w:val="left"/>
      <w:pPr>
        <w:ind w:left="720" w:hanging="360"/>
      </w:pPr>
      <w:rPr>
        <w:rFonts w:ascii="Symbol" w:hAnsi="Symbol" w:hint="default"/>
      </w:rPr>
    </w:lvl>
    <w:lvl w:ilvl="1" w:tplc="5E463C24">
      <w:numFmt w:val="bullet"/>
      <w:lvlText w:val="•"/>
      <w:lvlJc w:val="left"/>
      <w:pPr>
        <w:ind w:left="1785" w:hanging="705"/>
      </w:pPr>
      <w:rPr>
        <w:rFonts w:ascii="Montserrat Medium" w:eastAsiaTheme="minorHAnsi" w:hAnsi="Montserrat Medium"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5AC5643"/>
    <w:multiLevelType w:val="multilevel"/>
    <w:tmpl w:val="C9DA54C6"/>
    <w:styleLink w:val="1115"/>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75B6B7A"/>
    <w:multiLevelType w:val="hybridMultilevel"/>
    <w:tmpl w:val="002A95A4"/>
    <w:lvl w:ilvl="0" w:tplc="080A0001">
      <w:start w:val="1"/>
      <w:numFmt w:val="bullet"/>
      <w:lvlText w:val=""/>
      <w:lvlJc w:val="left"/>
      <w:pPr>
        <w:ind w:left="765" w:hanging="360"/>
      </w:pPr>
      <w:rPr>
        <w:rFonts w:ascii="Symbol" w:hAnsi="Symbol" w:hint="default"/>
      </w:rPr>
    </w:lvl>
    <w:lvl w:ilvl="1" w:tplc="080A0003">
      <w:start w:val="1"/>
      <w:numFmt w:val="bullet"/>
      <w:lvlText w:val="o"/>
      <w:lvlJc w:val="left"/>
      <w:pPr>
        <w:ind w:left="1485" w:hanging="360"/>
      </w:pPr>
      <w:rPr>
        <w:rFonts w:ascii="Courier New" w:hAnsi="Courier New" w:cs="Courier New" w:hint="default"/>
      </w:rPr>
    </w:lvl>
    <w:lvl w:ilvl="2" w:tplc="080A0005">
      <w:start w:val="1"/>
      <w:numFmt w:val="bullet"/>
      <w:lvlText w:val=""/>
      <w:lvlJc w:val="left"/>
      <w:pPr>
        <w:ind w:left="2205" w:hanging="360"/>
      </w:pPr>
      <w:rPr>
        <w:rFonts w:ascii="Wingdings" w:hAnsi="Wingdings" w:hint="default"/>
      </w:rPr>
    </w:lvl>
    <w:lvl w:ilvl="3" w:tplc="080A0001">
      <w:start w:val="1"/>
      <w:numFmt w:val="bullet"/>
      <w:lvlText w:val=""/>
      <w:lvlJc w:val="left"/>
      <w:pPr>
        <w:ind w:left="2925" w:hanging="360"/>
      </w:pPr>
      <w:rPr>
        <w:rFonts w:ascii="Symbol" w:hAnsi="Symbol" w:hint="default"/>
      </w:rPr>
    </w:lvl>
    <w:lvl w:ilvl="4" w:tplc="080A0003">
      <w:start w:val="1"/>
      <w:numFmt w:val="bullet"/>
      <w:lvlText w:val="o"/>
      <w:lvlJc w:val="left"/>
      <w:pPr>
        <w:ind w:left="3645" w:hanging="360"/>
      </w:pPr>
      <w:rPr>
        <w:rFonts w:ascii="Courier New" w:hAnsi="Courier New" w:cs="Courier New" w:hint="default"/>
      </w:rPr>
    </w:lvl>
    <w:lvl w:ilvl="5" w:tplc="080A0005">
      <w:start w:val="1"/>
      <w:numFmt w:val="bullet"/>
      <w:lvlText w:val=""/>
      <w:lvlJc w:val="left"/>
      <w:pPr>
        <w:ind w:left="4365" w:hanging="360"/>
      </w:pPr>
      <w:rPr>
        <w:rFonts w:ascii="Wingdings" w:hAnsi="Wingdings" w:hint="default"/>
      </w:rPr>
    </w:lvl>
    <w:lvl w:ilvl="6" w:tplc="080A0001">
      <w:start w:val="1"/>
      <w:numFmt w:val="bullet"/>
      <w:lvlText w:val=""/>
      <w:lvlJc w:val="left"/>
      <w:pPr>
        <w:ind w:left="5085" w:hanging="360"/>
      </w:pPr>
      <w:rPr>
        <w:rFonts w:ascii="Symbol" w:hAnsi="Symbol" w:hint="default"/>
      </w:rPr>
    </w:lvl>
    <w:lvl w:ilvl="7" w:tplc="080A0003">
      <w:start w:val="1"/>
      <w:numFmt w:val="bullet"/>
      <w:lvlText w:val="o"/>
      <w:lvlJc w:val="left"/>
      <w:pPr>
        <w:ind w:left="5805" w:hanging="360"/>
      </w:pPr>
      <w:rPr>
        <w:rFonts w:ascii="Courier New" w:hAnsi="Courier New" w:cs="Courier New" w:hint="default"/>
      </w:rPr>
    </w:lvl>
    <w:lvl w:ilvl="8" w:tplc="080A0005">
      <w:start w:val="1"/>
      <w:numFmt w:val="bullet"/>
      <w:lvlText w:val=""/>
      <w:lvlJc w:val="left"/>
      <w:pPr>
        <w:ind w:left="6525" w:hanging="360"/>
      </w:pPr>
      <w:rPr>
        <w:rFonts w:ascii="Wingdings" w:hAnsi="Wingdings" w:hint="default"/>
      </w:rPr>
    </w:lvl>
  </w:abstractNum>
  <w:abstractNum w:abstractNumId="12" w15:restartNumberingAfterBreak="0">
    <w:nsid w:val="0956568F"/>
    <w:multiLevelType w:val="hybridMultilevel"/>
    <w:tmpl w:val="F6FE0F2A"/>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9C16BAC"/>
    <w:multiLevelType w:val="hybridMultilevel"/>
    <w:tmpl w:val="C8D08F9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0D9B2D5B"/>
    <w:multiLevelType w:val="hybridMultilevel"/>
    <w:tmpl w:val="E41EF1E6"/>
    <w:lvl w:ilvl="0" w:tplc="080A0015">
      <w:start w:val="1"/>
      <w:numFmt w:val="upp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15" w15:restartNumberingAfterBreak="0">
    <w:nsid w:val="0FA9686E"/>
    <w:multiLevelType w:val="multilevel"/>
    <w:tmpl w:val="10B67644"/>
    <w:lvl w:ilvl="0">
      <w:start w:val="1"/>
      <w:numFmt w:val="decimal"/>
      <w:lvlText w:val="%1"/>
      <w:lvlJc w:val="left"/>
      <w:pPr>
        <w:ind w:left="360" w:hanging="360"/>
      </w:pPr>
      <w:rPr>
        <w:rFonts w:hint="default"/>
        <w:b/>
        <w:sz w:val="22"/>
      </w:rPr>
    </w:lvl>
    <w:lvl w:ilvl="1">
      <w:start w:val="2"/>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16" w15:restartNumberingAfterBreak="0">
    <w:nsid w:val="108876B7"/>
    <w:multiLevelType w:val="hybridMultilevel"/>
    <w:tmpl w:val="5A38AF66"/>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15:restartNumberingAfterBreak="0">
    <w:nsid w:val="12904D31"/>
    <w:multiLevelType w:val="hybridMultilevel"/>
    <w:tmpl w:val="B80AF03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4DC5D90"/>
    <w:multiLevelType w:val="hybridMultilevel"/>
    <w:tmpl w:val="4934BCF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4E42E45"/>
    <w:multiLevelType w:val="hybridMultilevel"/>
    <w:tmpl w:val="89D8C86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1" w15:restartNumberingAfterBreak="0">
    <w:nsid w:val="16EF71C2"/>
    <w:multiLevelType w:val="hybridMultilevel"/>
    <w:tmpl w:val="7FA41978"/>
    <w:lvl w:ilvl="0" w:tplc="080A0001">
      <w:start w:val="1"/>
      <w:numFmt w:val="bullet"/>
      <w:lvlText w:val=""/>
      <w:lvlJc w:val="left"/>
      <w:pPr>
        <w:ind w:left="729" w:hanging="360"/>
      </w:pPr>
      <w:rPr>
        <w:rFonts w:ascii="Symbol" w:hAnsi="Symbol" w:hint="default"/>
      </w:rPr>
    </w:lvl>
    <w:lvl w:ilvl="1" w:tplc="080A0003" w:tentative="1">
      <w:start w:val="1"/>
      <w:numFmt w:val="bullet"/>
      <w:lvlText w:val="o"/>
      <w:lvlJc w:val="left"/>
      <w:pPr>
        <w:ind w:left="1449" w:hanging="360"/>
      </w:pPr>
      <w:rPr>
        <w:rFonts w:ascii="Courier New" w:hAnsi="Courier New" w:cs="Courier New" w:hint="default"/>
      </w:rPr>
    </w:lvl>
    <w:lvl w:ilvl="2" w:tplc="080A0005" w:tentative="1">
      <w:start w:val="1"/>
      <w:numFmt w:val="bullet"/>
      <w:lvlText w:val=""/>
      <w:lvlJc w:val="left"/>
      <w:pPr>
        <w:ind w:left="2169" w:hanging="360"/>
      </w:pPr>
      <w:rPr>
        <w:rFonts w:ascii="Wingdings" w:hAnsi="Wingdings" w:hint="default"/>
      </w:rPr>
    </w:lvl>
    <w:lvl w:ilvl="3" w:tplc="080A0001" w:tentative="1">
      <w:start w:val="1"/>
      <w:numFmt w:val="bullet"/>
      <w:lvlText w:val=""/>
      <w:lvlJc w:val="left"/>
      <w:pPr>
        <w:ind w:left="2889" w:hanging="360"/>
      </w:pPr>
      <w:rPr>
        <w:rFonts w:ascii="Symbol" w:hAnsi="Symbol" w:hint="default"/>
      </w:rPr>
    </w:lvl>
    <w:lvl w:ilvl="4" w:tplc="080A0003" w:tentative="1">
      <w:start w:val="1"/>
      <w:numFmt w:val="bullet"/>
      <w:lvlText w:val="o"/>
      <w:lvlJc w:val="left"/>
      <w:pPr>
        <w:ind w:left="3609" w:hanging="360"/>
      </w:pPr>
      <w:rPr>
        <w:rFonts w:ascii="Courier New" w:hAnsi="Courier New" w:cs="Courier New" w:hint="default"/>
      </w:rPr>
    </w:lvl>
    <w:lvl w:ilvl="5" w:tplc="080A0005" w:tentative="1">
      <w:start w:val="1"/>
      <w:numFmt w:val="bullet"/>
      <w:lvlText w:val=""/>
      <w:lvlJc w:val="left"/>
      <w:pPr>
        <w:ind w:left="4329" w:hanging="360"/>
      </w:pPr>
      <w:rPr>
        <w:rFonts w:ascii="Wingdings" w:hAnsi="Wingdings" w:hint="default"/>
      </w:rPr>
    </w:lvl>
    <w:lvl w:ilvl="6" w:tplc="080A0001" w:tentative="1">
      <w:start w:val="1"/>
      <w:numFmt w:val="bullet"/>
      <w:lvlText w:val=""/>
      <w:lvlJc w:val="left"/>
      <w:pPr>
        <w:ind w:left="5049" w:hanging="360"/>
      </w:pPr>
      <w:rPr>
        <w:rFonts w:ascii="Symbol" w:hAnsi="Symbol" w:hint="default"/>
      </w:rPr>
    </w:lvl>
    <w:lvl w:ilvl="7" w:tplc="080A0003" w:tentative="1">
      <w:start w:val="1"/>
      <w:numFmt w:val="bullet"/>
      <w:lvlText w:val="o"/>
      <w:lvlJc w:val="left"/>
      <w:pPr>
        <w:ind w:left="5769" w:hanging="360"/>
      </w:pPr>
      <w:rPr>
        <w:rFonts w:ascii="Courier New" w:hAnsi="Courier New" w:cs="Courier New" w:hint="default"/>
      </w:rPr>
    </w:lvl>
    <w:lvl w:ilvl="8" w:tplc="080A0005" w:tentative="1">
      <w:start w:val="1"/>
      <w:numFmt w:val="bullet"/>
      <w:lvlText w:val=""/>
      <w:lvlJc w:val="left"/>
      <w:pPr>
        <w:ind w:left="6489" w:hanging="360"/>
      </w:pPr>
      <w:rPr>
        <w:rFonts w:ascii="Wingdings" w:hAnsi="Wingdings" w:hint="default"/>
      </w:rPr>
    </w:lvl>
  </w:abstractNum>
  <w:abstractNum w:abstractNumId="22" w15:restartNumberingAfterBreak="0">
    <w:nsid w:val="16F03333"/>
    <w:multiLevelType w:val="multilevel"/>
    <w:tmpl w:val="5A38735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1F9C5EB0"/>
    <w:multiLevelType w:val="hybridMultilevel"/>
    <w:tmpl w:val="532EA1A2"/>
    <w:lvl w:ilvl="0" w:tplc="4ED01074">
      <w:start w:val="1"/>
      <w:numFmt w:val="decimal"/>
      <w:lvlText w:val="4.1.3.%1"/>
      <w:lvlJc w:val="left"/>
      <w:pPr>
        <w:ind w:left="1495" w:hanging="360"/>
      </w:pPr>
      <w:rPr>
        <w:rFonts w:ascii="Arial" w:hAnsi="Arial" w:hint="default"/>
        <w:b/>
        <w:i w:val="0"/>
        <w:sz w:val="24"/>
        <w:szCs w:val="24"/>
      </w:rPr>
    </w:lvl>
    <w:lvl w:ilvl="1" w:tplc="080A0019">
      <w:start w:val="1"/>
      <w:numFmt w:val="lowerLetter"/>
      <w:lvlText w:val="%2."/>
      <w:lvlJc w:val="left"/>
      <w:pPr>
        <w:ind w:left="360"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24" w15:restartNumberingAfterBreak="0">
    <w:nsid w:val="206A2A7D"/>
    <w:multiLevelType w:val="hybridMultilevel"/>
    <w:tmpl w:val="0D4C6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239E1821"/>
    <w:multiLevelType w:val="hybridMultilevel"/>
    <w:tmpl w:val="F4283F6A"/>
    <w:lvl w:ilvl="0" w:tplc="080A0017">
      <w:start w:val="1"/>
      <w:numFmt w:val="lowerLetter"/>
      <w:lvlText w:val="%1)"/>
      <w:lvlJc w:val="left"/>
      <w:pPr>
        <w:ind w:left="720" w:hanging="360"/>
      </w:pPr>
      <w:rPr>
        <w:rFonts w:hint="default"/>
      </w:rPr>
    </w:lvl>
    <w:lvl w:ilvl="1" w:tplc="3B489E2E">
      <w:numFmt w:val="bullet"/>
      <w:lvlText w:val="•"/>
      <w:lvlJc w:val="left"/>
      <w:pPr>
        <w:ind w:left="1440" w:hanging="360"/>
      </w:pPr>
      <w:rPr>
        <w:rFonts w:ascii="Arial" w:eastAsia="Calibri" w:hAnsi="Arial"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3AB15B8"/>
    <w:multiLevelType w:val="multilevel"/>
    <w:tmpl w:val="BC048EA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15:restartNumberingAfterBreak="0">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9" w15:restartNumberingAfterBreak="0">
    <w:nsid w:val="30281A5C"/>
    <w:multiLevelType w:val="hybridMultilevel"/>
    <w:tmpl w:val="E2268E94"/>
    <w:lvl w:ilvl="0" w:tplc="3EE419D4">
      <w:start w:val="1"/>
      <w:numFmt w:val="decimal"/>
      <w:lvlText w:val="4.1.%1"/>
      <w:lvlJc w:val="left"/>
      <w:pPr>
        <w:ind w:left="2771" w:hanging="360"/>
      </w:pPr>
      <w:rPr>
        <w:rFonts w:ascii="Arial" w:hAnsi="Arial" w:hint="default"/>
        <w:b/>
        <w:i w:val="0"/>
        <w:sz w:val="24"/>
        <w:szCs w:val="24"/>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30" w15:restartNumberingAfterBreak="0">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1" w15:restartNumberingAfterBreak="0">
    <w:nsid w:val="31A37BC5"/>
    <w:multiLevelType w:val="hybridMultilevel"/>
    <w:tmpl w:val="132E0AEC"/>
    <w:lvl w:ilvl="0" w:tplc="080A0001">
      <w:start w:val="1"/>
      <w:numFmt w:val="bullet"/>
      <w:lvlText w:val=""/>
      <w:lvlJc w:val="left"/>
      <w:pPr>
        <w:ind w:left="1156" w:hanging="360"/>
      </w:pPr>
      <w:rPr>
        <w:rFonts w:ascii="Symbol" w:hAnsi="Symbol" w:hint="default"/>
      </w:rPr>
    </w:lvl>
    <w:lvl w:ilvl="1" w:tplc="080A0003" w:tentative="1">
      <w:start w:val="1"/>
      <w:numFmt w:val="bullet"/>
      <w:lvlText w:val="o"/>
      <w:lvlJc w:val="left"/>
      <w:pPr>
        <w:ind w:left="1876" w:hanging="360"/>
      </w:pPr>
      <w:rPr>
        <w:rFonts w:ascii="Courier New" w:hAnsi="Courier New" w:cs="Courier New" w:hint="default"/>
      </w:rPr>
    </w:lvl>
    <w:lvl w:ilvl="2" w:tplc="080A0005" w:tentative="1">
      <w:start w:val="1"/>
      <w:numFmt w:val="bullet"/>
      <w:lvlText w:val=""/>
      <w:lvlJc w:val="left"/>
      <w:pPr>
        <w:ind w:left="2596" w:hanging="360"/>
      </w:pPr>
      <w:rPr>
        <w:rFonts w:ascii="Wingdings" w:hAnsi="Wingdings" w:hint="default"/>
      </w:rPr>
    </w:lvl>
    <w:lvl w:ilvl="3" w:tplc="080A0001" w:tentative="1">
      <w:start w:val="1"/>
      <w:numFmt w:val="bullet"/>
      <w:lvlText w:val=""/>
      <w:lvlJc w:val="left"/>
      <w:pPr>
        <w:ind w:left="3316" w:hanging="360"/>
      </w:pPr>
      <w:rPr>
        <w:rFonts w:ascii="Symbol" w:hAnsi="Symbol" w:hint="default"/>
      </w:rPr>
    </w:lvl>
    <w:lvl w:ilvl="4" w:tplc="080A0003" w:tentative="1">
      <w:start w:val="1"/>
      <w:numFmt w:val="bullet"/>
      <w:lvlText w:val="o"/>
      <w:lvlJc w:val="left"/>
      <w:pPr>
        <w:ind w:left="4036" w:hanging="360"/>
      </w:pPr>
      <w:rPr>
        <w:rFonts w:ascii="Courier New" w:hAnsi="Courier New" w:cs="Courier New" w:hint="default"/>
      </w:rPr>
    </w:lvl>
    <w:lvl w:ilvl="5" w:tplc="080A0005" w:tentative="1">
      <w:start w:val="1"/>
      <w:numFmt w:val="bullet"/>
      <w:lvlText w:val=""/>
      <w:lvlJc w:val="left"/>
      <w:pPr>
        <w:ind w:left="4756" w:hanging="360"/>
      </w:pPr>
      <w:rPr>
        <w:rFonts w:ascii="Wingdings" w:hAnsi="Wingdings" w:hint="default"/>
      </w:rPr>
    </w:lvl>
    <w:lvl w:ilvl="6" w:tplc="080A0001" w:tentative="1">
      <w:start w:val="1"/>
      <w:numFmt w:val="bullet"/>
      <w:lvlText w:val=""/>
      <w:lvlJc w:val="left"/>
      <w:pPr>
        <w:ind w:left="5476" w:hanging="360"/>
      </w:pPr>
      <w:rPr>
        <w:rFonts w:ascii="Symbol" w:hAnsi="Symbol" w:hint="default"/>
      </w:rPr>
    </w:lvl>
    <w:lvl w:ilvl="7" w:tplc="080A0003" w:tentative="1">
      <w:start w:val="1"/>
      <w:numFmt w:val="bullet"/>
      <w:lvlText w:val="o"/>
      <w:lvlJc w:val="left"/>
      <w:pPr>
        <w:ind w:left="6196" w:hanging="360"/>
      </w:pPr>
      <w:rPr>
        <w:rFonts w:ascii="Courier New" w:hAnsi="Courier New" w:cs="Courier New" w:hint="default"/>
      </w:rPr>
    </w:lvl>
    <w:lvl w:ilvl="8" w:tplc="080A0005" w:tentative="1">
      <w:start w:val="1"/>
      <w:numFmt w:val="bullet"/>
      <w:lvlText w:val=""/>
      <w:lvlJc w:val="left"/>
      <w:pPr>
        <w:ind w:left="6916" w:hanging="360"/>
      </w:pPr>
      <w:rPr>
        <w:rFonts w:ascii="Wingdings" w:hAnsi="Wingdings" w:hint="default"/>
      </w:rPr>
    </w:lvl>
  </w:abstractNum>
  <w:abstractNum w:abstractNumId="32" w15:restartNumberingAfterBreak="0">
    <w:nsid w:val="35B11185"/>
    <w:multiLevelType w:val="multilevel"/>
    <w:tmpl w:val="A5B0D898"/>
    <w:lvl w:ilvl="0">
      <w:start w:val="1"/>
      <w:numFmt w:val="decimal"/>
      <w:lvlText w:val="%1."/>
      <w:lvlJc w:val="left"/>
      <w:pPr>
        <w:ind w:left="360" w:hanging="36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2160" w:hanging="2160"/>
      </w:pPr>
      <w:rPr>
        <w:rFonts w:hint="default"/>
        <w:b/>
        <w:sz w:val="22"/>
      </w:rPr>
    </w:lvl>
  </w:abstractNum>
  <w:abstractNum w:abstractNumId="33" w15:restartNumberingAfterBreak="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4"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0F65963"/>
    <w:multiLevelType w:val="hybridMultilevel"/>
    <w:tmpl w:val="87EA8ACC"/>
    <w:lvl w:ilvl="0" w:tplc="A008EB28">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6852F82"/>
    <w:multiLevelType w:val="hybridMultilevel"/>
    <w:tmpl w:val="A7C24EFA"/>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0"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1" w15:restartNumberingAfterBreak="0">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42"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3" w15:restartNumberingAfterBreak="0">
    <w:nsid w:val="57465AC5"/>
    <w:multiLevelType w:val="multilevel"/>
    <w:tmpl w:val="CDA489B8"/>
    <w:lvl w:ilvl="0">
      <w:start w:val="1"/>
      <w:numFmt w:val="decimal"/>
      <w:lvlText w:val="%1."/>
      <w:lvlJc w:val="left"/>
      <w:pPr>
        <w:ind w:left="720" w:hanging="360"/>
      </w:pPr>
      <w:rPr>
        <w:rFonts w:hint="default"/>
      </w:rPr>
    </w:lvl>
    <w:lvl w:ilvl="1">
      <w:start w:val="6"/>
      <w:numFmt w:val="decimal"/>
      <w:isLgl/>
      <w:lvlText w:val="%1.%2"/>
      <w:lvlJc w:val="left"/>
      <w:pPr>
        <w:ind w:left="928"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5C7C39FC"/>
    <w:multiLevelType w:val="multilevel"/>
    <w:tmpl w:val="47FA8FC8"/>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45" w15:restartNumberingAfterBreak="0">
    <w:nsid w:val="5D652DF4"/>
    <w:multiLevelType w:val="hybridMultilevel"/>
    <w:tmpl w:val="76BA61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0D219AF"/>
    <w:multiLevelType w:val="multilevel"/>
    <w:tmpl w:val="97C86C20"/>
    <w:lvl w:ilvl="0">
      <w:start w:val="4"/>
      <w:numFmt w:val="decimal"/>
      <w:lvlText w:val="%1"/>
      <w:lvlJc w:val="left"/>
      <w:pPr>
        <w:ind w:left="600" w:hanging="600"/>
      </w:pPr>
      <w:rPr>
        <w:rFonts w:hint="default"/>
        <w:i w:val="0"/>
      </w:rPr>
    </w:lvl>
    <w:lvl w:ilvl="1">
      <w:start w:val="1"/>
      <w:numFmt w:val="decimal"/>
      <w:lvlText w:val="%1.%2"/>
      <w:lvlJc w:val="left"/>
      <w:pPr>
        <w:ind w:left="600" w:hanging="600"/>
      </w:pPr>
      <w:rPr>
        <w:rFonts w:hint="default"/>
        <w:i w:val="0"/>
      </w:rPr>
    </w:lvl>
    <w:lvl w:ilvl="2">
      <w:start w:val="3"/>
      <w:numFmt w:val="decimal"/>
      <w:lvlText w:val="%1.%2.%3"/>
      <w:lvlJc w:val="left"/>
      <w:pPr>
        <w:ind w:left="720" w:hanging="720"/>
      </w:pPr>
      <w:rPr>
        <w:rFonts w:hint="default"/>
        <w:i w:val="0"/>
      </w:rPr>
    </w:lvl>
    <w:lvl w:ilvl="3">
      <w:start w:val="9"/>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7"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8" w15:restartNumberingAfterBreak="0">
    <w:nsid w:val="65D5795F"/>
    <w:multiLevelType w:val="hybridMultilevel"/>
    <w:tmpl w:val="E41EF1E6"/>
    <w:lvl w:ilvl="0" w:tplc="FFFFFFFF">
      <w:start w:val="1"/>
      <w:numFmt w:val="upperLetter"/>
      <w:lvlText w:val="%1."/>
      <w:lvlJc w:val="left"/>
      <w:pPr>
        <w:ind w:left="436" w:hanging="360"/>
      </w:p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49" w15:restartNumberingAfterBreak="0">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0" w15:restartNumberingAfterBreak="0">
    <w:nsid w:val="6872279A"/>
    <w:multiLevelType w:val="hybridMultilevel"/>
    <w:tmpl w:val="14008CB6"/>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1" w15:restartNumberingAfterBreak="0">
    <w:nsid w:val="6AB16925"/>
    <w:multiLevelType w:val="multilevel"/>
    <w:tmpl w:val="EE8AC6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73DE5290"/>
    <w:multiLevelType w:val="hybridMultilevel"/>
    <w:tmpl w:val="3C8646D4"/>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4" w15:restartNumberingAfterBreak="0">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5" w15:restartNumberingAfterBreak="0">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78A52A35"/>
    <w:multiLevelType w:val="hybridMultilevel"/>
    <w:tmpl w:val="F9F24A60"/>
    <w:lvl w:ilvl="0" w:tplc="080A0015">
      <w:start w:val="1"/>
      <w:numFmt w:val="upp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7" w15:restartNumberingAfterBreak="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8" w15:restartNumberingAfterBreak="0">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9" w15:restartNumberingAfterBreak="0">
    <w:nsid w:val="7B8B5386"/>
    <w:multiLevelType w:val="hybridMultilevel"/>
    <w:tmpl w:val="00F2ACBE"/>
    <w:lvl w:ilvl="0" w:tplc="E81E71E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DB73444"/>
    <w:multiLevelType w:val="hybridMultilevel"/>
    <w:tmpl w:val="16FABE40"/>
    <w:lvl w:ilvl="0" w:tplc="40403798">
      <w:start w:val="1"/>
      <w:numFmt w:val="decimal"/>
      <w:lvlText w:val="4.2.%1"/>
      <w:lvlJc w:val="left"/>
      <w:pPr>
        <w:ind w:left="720" w:hanging="360"/>
      </w:pPr>
      <w:rPr>
        <w:rFonts w:ascii="Arial" w:hAnsi="Arial" w:hint="default"/>
        <w:b/>
        <w:i w:val="0"/>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1465540177">
    <w:abstractNumId w:val="10"/>
  </w:num>
  <w:num w:numId="2" w16cid:durableId="1167090458">
    <w:abstractNumId w:val="29"/>
  </w:num>
  <w:num w:numId="3" w16cid:durableId="245961967">
    <w:abstractNumId w:val="23"/>
  </w:num>
  <w:num w:numId="4" w16cid:durableId="889731786">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652439">
    <w:abstractNumId w:val="26"/>
  </w:num>
  <w:num w:numId="6" w16cid:durableId="1521044827">
    <w:abstractNumId w:val="59"/>
  </w:num>
  <w:num w:numId="7" w16cid:durableId="1169834855">
    <w:abstractNumId w:val="37"/>
  </w:num>
  <w:num w:numId="8" w16cid:durableId="984239758">
    <w:abstractNumId w:val="0"/>
  </w:num>
  <w:num w:numId="9" w16cid:durableId="711806907">
    <w:abstractNumId w:val="51"/>
  </w:num>
  <w:num w:numId="10" w16cid:durableId="1358969807">
    <w:abstractNumId w:val="14"/>
  </w:num>
  <w:num w:numId="11" w16cid:durableId="806896770">
    <w:abstractNumId w:val="25"/>
  </w:num>
  <w:num w:numId="12" w16cid:durableId="1566839675">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4155602">
    <w:abstractNumId w:val="54"/>
  </w:num>
  <w:num w:numId="14" w16cid:durableId="104814982">
    <w:abstractNumId w:val="49"/>
  </w:num>
  <w:num w:numId="15" w16cid:durableId="1587687044">
    <w:abstractNumId w:val="30"/>
  </w:num>
  <w:num w:numId="16" w16cid:durableId="580528895">
    <w:abstractNumId w:val="28"/>
  </w:num>
  <w:num w:numId="17" w16cid:durableId="73943329">
    <w:abstractNumId w:val="47"/>
  </w:num>
  <w:num w:numId="18" w16cid:durableId="1231311243">
    <w:abstractNumId w:val="33"/>
  </w:num>
  <w:num w:numId="19" w16cid:durableId="643630243">
    <w:abstractNumId w:val="17"/>
  </w:num>
  <w:num w:numId="20" w16cid:durableId="415589999">
    <w:abstractNumId w:val="57"/>
  </w:num>
  <w:num w:numId="21" w16cid:durableId="2142766255">
    <w:abstractNumId w:val="42"/>
  </w:num>
  <w:num w:numId="22" w16cid:durableId="740101118">
    <w:abstractNumId w:val="27"/>
  </w:num>
  <w:num w:numId="23" w16cid:durableId="258753320">
    <w:abstractNumId w:val="41"/>
  </w:num>
  <w:num w:numId="24" w16cid:durableId="494691288">
    <w:abstractNumId w:val="39"/>
  </w:num>
  <w:num w:numId="25" w16cid:durableId="1782257393">
    <w:abstractNumId w:val="60"/>
  </w:num>
  <w:num w:numId="26" w16cid:durableId="573592680">
    <w:abstractNumId w:val="19"/>
  </w:num>
  <w:num w:numId="27" w16cid:durableId="1941789121">
    <w:abstractNumId w:val="46"/>
  </w:num>
  <w:num w:numId="28" w16cid:durableId="1828859189">
    <w:abstractNumId w:val="58"/>
  </w:num>
  <w:num w:numId="29" w16cid:durableId="2074692678">
    <w:abstractNumId w:val="55"/>
  </w:num>
  <w:num w:numId="30" w16cid:durableId="967467488">
    <w:abstractNumId w:val="24"/>
  </w:num>
  <w:num w:numId="31" w16cid:durableId="929894666">
    <w:abstractNumId w:val="31"/>
  </w:num>
  <w:num w:numId="32" w16cid:durableId="1869561982">
    <w:abstractNumId w:val="48"/>
  </w:num>
  <w:num w:numId="33" w16cid:durableId="1226725561">
    <w:abstractNumId w:val="18"/>
  </w:num>
  <w:num w:numId="34" w16cid:durableId="604308426">
    <w:abstractNumId w:val="9"/>
  </w:num>
  <w:num w:numId="35" w16cid:durableId="549076910">
    <w:abstractNumId w:val="20"/>
  </w:num>
  <w:num w:numId="36" w16cid:durableId="1497188990">
    <w:abstractNumId w:val="36"/>
  </w:num>
  <w:num w:numId="37" w16cid:durableId="538320510">
    <w:abstractNumId w:val="40"/>
  </w:num>
  <w:num w:numId="38" w16cid:durableId="2139763289">
    <w:abstractNumId w:val="52"/>
  </w:num>
  <w:num w:numId="39" w16cid:durableId="396787618">
    <w:abstractNumId w:val="34"/>
  </w:num>
  <w:num w:numId="40" w16cid:durableId="964197268">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0121320">
    <w:abstractNumId w:val="13"/>
  </w:num>
  <w:num w:numId="42" w16cid:durableId="1307666880">
    <w:abstractNumId w:val="43"/>
  </w:num>
  <w:num w:numId="43" w16cid:durableId="944851359">
    <w:abstractNumId w:val="11"/>
  </w:num>
  <w:num w:numId="44" w16cid:durableId="1869173915">
    <w:abstractNumId w:val="21"/>
  </w:num>
  <w:num w:numId="45" w16cid:durableId="1789470857">
    <w:abstractNumId w:val="16"/>
  </w:num>
  <w:num w:numId="46" w16cid:durableId="1655454283">
    <w:abstractNumId w:val="38"/>
  </w:num>
  <w:num w:numId="47" w16cid:durableId="1248658331">
    <w:abstractNumId w:val="53"/>
  </w:num>
  <w:num w:numId="48" w16cid:durableId="1907257367">
    <w:abstractNumId w:val="32"/>
  </w:num>
  <w:num w:numId="49" w16cid:durableId="621696016">
    <w:abstractNumId w:val="15"/>
  </w:num>
  <w:num w:numId="50" w16cid:durableId="1012073986">
    <w:abstractNumId w:val="56"/>
  </w:num>
  <w:num w:numId="51" w16cid:durableId="1671524097">
    <w:abstractNumId w:val="50"/>
    <w:lvlOverride w:ilvl="0"/>
    <w:lvlOverride w:ilvl="1">
      <w:startOverride w:val="1"/>
    </w:lvlOverride>
    <w:lvlOverride w:ilvl="2"/>
    <w:lvlOverride w:ilvl="3"/>
    <w:lvlOverride w:ilvl="4"/>
    <w:lvlOverride w:ilvl="5"/>
    <w:lvlOverride w:ilvl="6"/>
    <w:lvlOverride w:ilvl="7"/>
    <w:lvlOverride w:ilvl="8"/>
  </w:num>
  <w:num w:numId="52" w16cid:durableId="431975266">
    <w:abstractNumId w:val="12"/>
  </w:num>
  <w:num w:numId="53" w16cid:durableId="1571846056">
    <w:abstractNumId w:val="45"/>
  </w:num>
  <w:num w:numId="54" w16cid:durableId="1802530531">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A99"/>
    <w:rsid w:val="000050D6"/>
    <w:rsid w:val="00006E3A"/>
    <w:rsid w:val="0001547E"/>
    <w:rsid w:val="00020362"/>
    <w:rsid w:val="0002061E"/>
    <w:rsid w:val="0002552B"/>
    <w:rsid w:val="00027870"/>
    <w:rsid w:val="000305EA"/>
    <w:rsid w:val="00032E9F"/>
    <w:rsid w:val="0003457B"/>
    <w:rsid w:val="00037BC1"/>
    <w:rsid w:val="00043D73"/>
    <w:rsid w:val="00044625"/>
    <w:rsid w:val="0004537C"/>
    <w:rsid w:val="00045CBE"/>
    <w:rsid w:val="00046460"/>
    <w:rsid w:val="0005064F"/>
    <w:rsid w:val="000509B9"/>
    <w:rsid w:val="00054290"/>
    <w:rsid w:val="00063C14"/>
    <w:rsid w:val="0006440F"/>
    <w:rsid w:val="00064896"/>
    <w:rsid w:val="00066747"/>
    <w:rsid w:val="00067493"/>
    <w:rsid w:val="000732A3"/>
    <w:rsid w:val="0007674E"/>
    <w:rsid w:val="000774F1"/>
    <w:rsid w:val="00083CBA"/>
    <w:rsid w:val="00090577"/>
    <w:rsid w:val="000974AE"/>
    <w:rsid w:val="000A0069"/>
    <w:rsid w:val="000A29B9"/>
    <w:rsid w:val="000B6827"/>
    <w:rsid w:val="000C0F98"/>
    <w:rsid w:val="000C4424"/>
    <w:rsid w:val="000C730D"/>
    <w:rsid w:val="000D1063"/>
    <w:rsid w:val="000D5D8F"/>
    <w:rsid w:val="000E1E19"/>
    <w:rsid w:val="000E42B0"/>
    <w:rsid w:val="000F5BD2"/>
    <w:rsid w:val="001018E1"/>
    <w:rsid w:val="001027C6"/>
    <w:rsid w:val="00111420"/>
    <w:rsid w:val="001207B0"/>
    <w:rsid w:val="00121C29"/>
    <w:rsid w:val="00122277"/>
    <w:rsid w:val="001228E7"/>
    <w:rsid w:val="00131929"/>
    <w:rsid w:val="001348E3"/>
    <w:rsid w:val="00135BD0"/>
    <w:rsid w:val="001363B1"/>
    <w:rsid w:val="001427F8"/>
    <w:rsid w:val="00144192"/>
    <w:rsid w:val="00151061"/>
    <w:rsid w:val="001578BC"/>
    <w:rsid w:val="00160E8C"/>
    <w:rsid w:val="00162382"/>
    <w:rsid w:val="0016315F"/>
    <w:rsid w:val="00165918"/>
    <w:rsid w:val="00170F07"/>
    <w:rsid w:val="00174B98"/>
    <w:rsid w:val="00174C28"/>
    <w:rsid w:val="001902F4"/>
    <w:rsid w:val="001913D7"/>
    <w:rsid w:val="00191868"/>
    <w:rsid w:val="00191874"/>
    <w:rsid w:val="00194452"/>
    <w:rsid w:val="00194904"/>
    <w:rsid w:val="00194C73"/>
    <w:rsid w:val="001961E4"/>
    <w:rsid w:val="001A1023"/>
    <w:rsid w:val="001A10E2"/>
    <w:rsid w:val="001A15FE"/>
    <w:rsid w:val="001A1A54"/>
    <w:rsid w:val="001A2091"/>
    <w:rsid w:val="001A4CA3"/>
    <w:rsid w:val="001B3394"/>
    <w:rsid w:val="001B4C25"/>
    <w:rsid w:val="001B689C"/>
    <w:rsid w:val="001B742F"/>
    <w:rsid w:val="001B7E04"/>
    <w:rsid w:val="001B7FD0"/>
    <w:rsid w:val="001C355A"/>
    <w:rsid w:val="001C4538"/>
    <w:rsid w:val="001C67B3"/>
    <w:rsid w:val="001C6BD0"/>
    <w:rsid w:val="001C7A21"/>
    <w:rsid w:val="001D53D6"/>
    <w:rsid w:val="001D6FA0"/>
    <w:rsid w:val="001E00BE"/>
    <w:rsid w:val="001E05AA"/>
    <w:rsid w:val="001E2D46"/>
    <w:rsid w:val="001E35C9"/>
    <w:rsid w:val="001E4C47"/>
    <w:rsid w:val="001E6ED8"/>
    <w:rsid w:val="001F21B3"/>
    <w:rsid w:val="001F53BA"/>
    <w:rsid w:val="00215E12"/>
    <w:rsid w:val="00216A50"/>
    <w:rsid w:val="00221EE9"/>
    <w:rsid w:val="00225F04"/>
    <w:rsid w:val="00227C7B"/>
    <w:rsid w:val="0023154C"/>
    <w:rsid w:val="0023399E"/>
    <w:rsid w:val="00235630"/>
    <w:rsid w:val="002417F3"/>
    <w:rsid w:val="00241976"/>
    <w:rsid w:val="00254186"/>
    <w:rsid w:val="002546F7"/>
    <w:rsid w:val="00262DD6"/>
    <w:rsid w:val="00270550"/>
    <w:rsid w:val="002709A2"/>
    <w:rsid w:val="002728D0"/>
    <w:rsid w:val="00275B84"/>
    <w:rsid w:val="00276FBB"/>
    <w:rsid w:val="002774FD"/>
    <w:rsid w:val="002803E5"/>
    <w:rsid w:val="002845BD"/>
    <w:rsid w:val="00284E62"/>
    <w:rsid w:val="00290671"/>
    <w:rsid w:val="002933CA"/>
    <w:rsid w:val="00293F2B"/>
    <w:rsid w:val="0029532A"/>
    <w:rsid w:val="0029608D"/>
    <w:rsid w:val="00297D67"/>
    <w:rsid w:val="002A50F8"/>
    <w:rsid w:val="002A6A3C"/>
    <w:rsid w:val="002A7C95"/>
    <w:rsid w:val="002B7F0F"/>
    <w:rsid w:val="002C3F27"/>
    <w:rsid w:val="002C6476"/>
    <w:rsid w:val="002D0946"/>
    <w:rsid w:val="002D2051"/>
    <w:rsid w:val="002D4028"/>
    <w:rsid w:val="002D4A16"/>
    <w:rsid w:val="002D65FF"/>
    <w:rsid w:val="002E02B2"/>
    <w:rsid w:val="002E4A31"/>
    <w:rsid w:val="002E4B54"/>
    <w:rsid w:val="002E72B4"/>
    <w:rsid w:val="002F082D"/>
    <w:rsid w:val="002F2106"/>
    <w:rsid w:val="002F50FC"/>
    <w:rsid w:val="002F583C"/>
    <w:rsid w:val="002F7A8C"/>
    <w:rsid w:val="00311223"/>
    <w:rsid w:val="003124FC"/>
    <w:rsid w:val="00320010"/>
    <w:rsid w:val="003212D9"/>
    <w:rsid w:val="0032480B"/>
    <w:rsid w:val="00324F7C"/>
    <w:rsid w:val="0032526B"/>
    <w:rsid w:val="0032543F"/>
    <w:rsid w:val="0032737A"/>
    <w:rsid w:val="00332C8D"/>
    <w:rsid w:val="00337952"/>
    <w:rsid w:val="00350882"/>
    <w:rsid w:val="00352B64"/>
    <w:rsid w:val="00352E11"/>
    <w:rsid w:val="00353FFD"/>
    <w:rsid w:val="003554D3"/>
    <w:rsid w:val="00355FA2"/>
    <w:rsid w:val="00357E9A"/>
    <w:rsid w:val="0036389A"/>
    <w:rsid w:val="00375614"/>
    <w:rsid w:val="00382E3E"/>
    <w:rsid w:val="003872D7"/>
    <w:rsid w:val="00387E63"/>
    <w:rsid w:val="003A2016"/>
    <w:rsid w:val="003A56BB"/>
    <w:rsid w:val="003B1B84"/>
    <w:rsid w:val="003B200A"/>
    <w:rsid w:val="003B4119"/>
    <w:rsid w:val="003B64D1"/>
    <w:rsid w:val="003B773D"/>
    <w:rsid w:val="003C1DB9"/>
    <w:rsid w:val="003C2B98"/>
    <w:rsid w:val="003C2BF9"/>
    <w:rsid w:val="003F17FD"/>
    <w:rsid w:val="003F4665"/>
    <w:rsid w:val="003F5E01"/>
    <w:rsid w:val="003F6375"/>
    <w:rsid w:val="003F74B2"/>
    <w:rsid w:val="00401084"/>
    <w:rsid w:val="00402061"/>
    <w:rsid w:val="00403153"/>
    <w:rsid w:val="004045D4"/>
    <w:rsid w:val="00404909"/>
    <w:rsid w:val="004076A3"/>
    <w:rsid w:val="0041057B"/>
    <w:rsid w:val="00416BCC"/>
    <w:rsid w:val="00425C3E"/>
    <w:rsid w:val="00425FF8"/>
    <w:rsid w:val="0042670B"/>
    <w:rsid w:val="00430221"/>
    <w:rsid w:val="00430525"/>
    <w:rsid w:val="00435D23"/>
    <w:rsid w:val="00442CDA"/>
    <w:rsid w:val="004454C5"/>
    <w:rsid w:val="00451B58"/>
    <w:rsid w:val="00454C40"/>
    <w:rsid w:val="00456586"/>
    <w:rsid w:val="004613FD"/>
    <w:rsid w:val="00461997"/>
    <w:rsid w:val="00461B81"/>
    <w:rsid w:val="004664A8"/>
    <w:rsid w:val="00466D4F"/>
    <w:rsid w:val="00467062"/>
    <w:rsid w:val="004704AE"/>
    <w:rsid w:val="00476C12"/>
    <w:rsid w:val="00477125"/>
    <w:rsid w:val="00483A49"/>
    <w:rsid w:val="00487964"/>
    <w:rsid w:val="0049528D"/>
    <w:rsid w:val="0049548C"/>
    <w:rsid w:val="004A19D5"/>
    <w:rsid w:val="004A2C93"/>
    <w:rsid w:val="004A7F9D"/>
    <w:rsid w:val="004B1685"/>
    <w:rsid w:val="004C568A"/>
    <w:rsid w:val="004C6DE9"/>
    <w:rsid w:val="004D19DA"/>
    <w:rsid w:val="004D2FD4"/>
    <w:rsid w:val="004D3438"/>
    <w:rsid w:val="004D3BBA"/>
    <w:rsid w:val="004D4B8B"/>
    <w:rsid w:val="004D5856"/>
    <w:rsid w:val="004D753B"/>
    <w:rsid w:val="004E0F55"/>
    <w:rsid w:val="004E3007"/>
    <w:rsid w:val="004E7CFC"/>
    <w:rsid w:val="00501A5D"/>
    <w:rsid w:val="00505136"/>
    <w:rsid w:val="00506748"/>
    <w:rsid w:val="005131BE"/>
    <w:rsid w:val="0052102A"/>
    <w:rsid w:val="00522201"/>
    <w:rsid w:val="005258C1"/>
    <w:rsid w:val="00530FB0"/>
    <w:rsid w:val="005316EB"/>
    <w:rsid w:val="005331C5"/>
    <w:rsid w:val="00533288"/>
    <w:rsid w:val="005343F5"/>
    <w:rsid w:val="00535842"/>
    <w:rsid w:val="00537E2A"/>
    <w:rsid w:val="005401D5"/>
    <w:rsid w:val="0054131C"/>
    <w:rsid w:val="00550582"/>
    <w:rsid w:val="00552D7F"/>
    <w:rsid w:val="00557751"/>
    <w:rsid w:val="0056003D"/>
    <w:rsid w:val="005607A3"/>
    <w:rsid w:val="00562D23"/>
    <w:rsid w:val="0057092A"/>
    <w:rsid w:val="00571304"/>
    <w:rsid w:val="00575143"/>
    <w:rsid w:val="005938EF"/>
    <w:rsid w:val="0059393E"/>
    <w:rsid w:val="00593DAD"/>
    <w:rsid w:val="00595109"/>
    <w:rsid w:val="00595FC1"/>
    <w:rsid w:val="00596844"/>
    <w:rsid w:val="005A105E"/>
    <w:rsid w:val="005A1285"/>
    <w:rsid w:val="005A7FCE"/>
    <w:rsid w:val="005B146B"/>
    <w:rsid w:val="005B2B56"/>
    <w:rsid w:val="005B4556"/>
    <w:rsid w:val="005B572C"/>
    <w:rsid w:val="005C14D3"/>
    <w:rsid w:val="005C2631"/>
    <w:rsid w:val="005C3942"/>
    <w:rsid w:val="005C445C"/>
    <w:rsid w:val="005C5AD2"/>
    <w:rsid w:val="005C6565"/>
    <w:rsid w:val="005C690F"/>
    <w:rsid w:val="005D18CB"/>
    <w:rsid w:val="005D7DD4"/>
    <w:rsid w:val="005F03B7"/>
    <w:rsid w:val="005F293A"/>
    <w:rsid w:val="005F4909"/>
    <w:rsid w:val="005F6AAA"/>
    <w:rsid w:val="00600172"/>
    <w:rsid w:val="00600EE3"/>
    <w:rsid w:val="00606BA6"/>
    <w:rsid w:val="00607AB0"/>
    <w:rsid w:val="006110C0"/>
    <w:rsid w:val="00611814"/>
    <w:rsid w:val="00611AB7"/>
    <w:rsid w:val="00613210"/>
    <w:rsid w:val="00630964"/>
    <w:rsid w:val="00630ABC"/>
    <w:rsid w:val="0063625B"/>
    <w:rsid w:val="00641DBF"/>
    <w:rsid w:val="006420D0"/>
    <w:rsid w:val="00642614"/>
    <w:rsid w:val="00656263"/>
    <w:rsid w:val="006570B3"/>
    <w:rsid w:val="00661C82"/>
    <w:rsid w:val="00662F74"/>
    <w:rsid w:val="006645F2"/>
    <w:rsid w:val="00665F19"/>
    <w:rsid w:val="0067362F"/>
    <w:rsid w:val="00673F87"/>
    <w:rsid w:val="00677375"/>
    <w:rsid w:val="00683806"/>
    <w:rsid w:val="00694900"/>
    <w:rsid w:val="00697D36"/>
    <w:rsid w:val="006A0CF6"/>
    <w:rsid w:val="006A124E"/>
    <w:rsid w:val="006A6C1A"/>
    <w:rsid w:val="006B004F"/>
    <w:rsid w:val="006B486C"/>
    <w:rsid w:val="006C0A5E"/>
    <w:rsid w:val="006C5167"/>
    <w:rsid w:val="006C64B4"/>
    <w:rsid w:val="006D0499"/>
    <w:rsid w:val="006D0C30"/>
    <w:rsid w:val="006D49B7"/>
    <w:rsid w:val="006D5BBB"/>
    <w:rsid w:val="006E25CB"/>
    <w:rsid w:val="006E3E96"/>
    <w:rsid w:val="006F28FF"/>
    <w:rsid w:val="006F2E28"/>
    <w:rsid w:val="007002D7"/>
    <w:rsid w:val="00700D78"/>
    <w:rsid w:val="00703140"/>
    <w:rsid w:val="00703AF1"/>
    <w:rsid w:val="0071112E"/>
    <w:rsid w:val="007117FE"/>
    <w:rsid w:val="00711AEC"/>
    <w:rsid w:val="00714740"/>
    <w:rsid w:val="00720057"/>
    <w:rsid w:val="00721075"/>
    <w:rsid w:val="00723088"/>
    <w:rsid w:val="00724953"/>
    <w:rsid w:val="0072506A"/>
    <w:rsid w:val="00737D5B"/>
    <w:rsid w:val="007428D3"/>
    <w:rsid w:val="0074394B"/>
    <w:rsid w:val="00744548"/>
    <w:rsid w:val="00750DD9"/>
    <w:rsid w:val="00752D55"/>
    <w:rsid w:val="007547CB"/>
    <w:rsid w:val="00765ACE"/>
    <w:rsid w:val="00783289"/>
    <w:rsid w:val="007837E3"/>
    <w:rsid w:val="00784EE4"/>
    <w:rsid w:val="00785368"/>
    <w:rsid w:val="00785457"/>
    <w:rsid w:val="007861D5"/>
    <w:rsid w:val="0079023E"/>
    <w:rsid w:val="00791A62"/>
    <w:rsid w:val="00793998"/>
    <w:rsid w:val="007960FA"/>
    <w:rsid w:val="007A0226"/>
    <w:rsid w:val="007A0998"/>
    <w:rsid w:val="007A5CA0"/>
    <w:rsid w:val="007B00C4"/>
    <w:rsid w:val="007B3AC3"/>
    <w:rsid w:val="007C0A97"/>
    <w:rsid w:val="007C11A6"/>
    <w:rsid w:val="007C2A8A"/>
    <w:rsid w:val="007C541E"/>
    <w:rsid w:val="007C7983"/>
    <w:rsid w:val="007D1658"/>
    <w:rsid w:val="007D1B38"/>
    <w:rsid w:val="007E0003"/>
    <w:rsid w:val="007E15EA"/>
    <w:rsid w:val="007E66C0"/>
    <w:rsid w:val="007E75BB"/>
    <w:rsid w:val="007F0972"/>
    <w:rsid w:val="0080327A"/>
    <w:rsid w:val="00804609"/>
    <w:rsid w:val="00806952"/>
    <w:rsid w:val="00816872"/>
    <w:rsid w:val="008234C3"/>
    <w:rsid w:val="008249FD"/>
    <w:rsid w:val="00825A79"/>
    <w:rsid w:val="00827418"/>
    <w:rsid w:val="00830196"/>
    <w:rsid w:val="0083280F"/>
    <w:rsid w:val="00836826"/>
    <w:rsid w:val="00840386"/>
    <w:rsid w:val="008414A8"/>
    <w:rsid w:val="00844326"/>
    <w:rsid w:val="008476ED"/>
    <w:rsid w:val="00847DCB"/>
    <w:rsid w:val="00852455"/>
    <w:rsid w:val="008528AE"/>
    <w:rsid w:val="00854966"/>
    <w:rsid w:val="00856950"/>
    <w:rsid w:val="00857568"/>
    <w:rsid w:val="00862440"/>
    <w:rsid w:val="00862928"/>
    <w:rsid w:val="008653A5"/>
    <w:rsid w:val="00870479"/>
    <w:rsid w:val="008739B9"/>
    <w:rsid w:val="008763B8"/>
    <w:rsid w:val="00880BA2"/>
    <w:rsid w:val="008816CB"/>
    <w:rsid w:val="00883D9C"/>
    <w:rsid w:val="00892B6E"/>
    <w:rsid w:val="008977FB"/>
    <w:rsid w:val="008A10FC"/>
    <w:rsid w:val="008A6F50"/>
    <w:rsid w:val="008B1C7B"/>
    <w:rsid w:val="008B5398"/>
    <w:rsid w:val="008B63AF"/>
    <w:rsid w:val="008C7A1C"/>
    <w:rsid w:val="008D0853"/>
    <w:rsid w:val="008E155D"/>
    <w:rsid w:val="008E26C0"/>
    <w:rsid w:val="009005B8"/>
    <w:rsid w:val="00907BD8"/>
    <w:rsid w:val="00912AD2"/>
    <w:rsid w:val="00914D5A"/>
    <w:rsid w:val="00915AF3"/>
    <w:rsid w:val="00916814"/>
    <w:rsid w:val="00917290"/>
    <w:rsid w:val="00923773"/>
    <w:rsid w:val="00923867"/>
    <w:rsid w:val="00923D66"/>
    <w:rsid w:val="00926892"/>
    <w:rsid w:val="009327C0"/>
    <w:rsid w:val="009379C4"/>
    <w:rsid w:val="00943605"/>
    <w:rsid w:val="00946AE4"/>
    <w:rsid w:val="00947CA1"/>
    <w:rsid w:val="00951AF7"/>
    <w:rsid w:val="00952176"/>
    <w:rsid w:val="00952329"/>
    <w:rsid w:val="009564A3"/>
    <w:rsid w:val="00956ABF"/>
    <w:rsid w:val="00956B9D"/>
    <w:rsid w:val="009604EF"/>
    <w:rsid w:val="009609D0"/>
    <w:rsid w:val="00976965"/>
    <w:rsid w:val="00976F6C"/>
    <w:rsid w:val="0097747B"/>
    <w:rsid w:val="009807F7"/>
    <w:rsid w:val="00984A99"/>
    <w:rsid w:val="0098636A"/>
    <w:rsid w:val="009871E8"/>
    <w:rsid w:val="00991343"/>
    <w:rsid w:val="00995FA8"/>
    <w:rsid w:val="009A0561"/>
    <w:rsid w:val="009A2B42"/>
    <w:rsid w:val="009A352F"/>
    <w:rsid w:val="009A5B3B"/>
    <w:rsid w:val="009A6F18"/>
    <w:rsid w:val="009B0F42"/>
    <w:rsid w:val="009B149E"/>
    <w:rsid w:val="009B21EC"/>
    <w:rsid w:val="009B4B12"/>
    <w:rsid w:val="009B6343"/>
    <w:rsid w:val="009B671D"/>
    <w:rsid w:val="009C03F3"/>
    <w:rsid w:val="009C6D81"/>
    <w:rsid w:val="009C79A1"/>
    <w:rsid w:val="009D0720"/>
    <w:rsid w:val="009D1AE1"/>
    <w:rsid w:val="009D3CB3"/>
    <w:rsid w:val="009D5E84"/>
    <w:rsid w:val="009E0B5A"/>
    <w:rsid w:val="009E0F0B"/>
    <w:rsid w:val="009E0F5A"/>
    <w:rsid w:val="009E4FB1"/>
    <w:rsid w:val="009E6123"/>
    <w:rsid w:val="009F05E2"/>
    <w:rsid w:val="009F0748"/>
    <w:rsid w:val="009F1C8B"/>
    <w:rsid w:val="009F26CD"/>
    <w:rsid w:val="009F2F8E"/>
    <w:rsid w:val="009F38ED"/>
    <w:rsid w:val="009F481D"/>
    <w:rsid w:val="009F7EDC"/>
    <w:rsid w:val="00A0088F"/>
    <w:rsid w:val="00A03592"/>
    <w:rsid w:val="00A05A57"/>
    <w:rsid w:val="00A13F53"/>
    <w:rsid w:val="00A14EF3"/>
    <w:rsid w:val="00A241A2"/>
    <w:rsid w:val="00A33E42"/>
    <w:rsid w:val="00A3416B"/>
    <w:rsid w:val="00A3590E"/>
    <w:rsid w:val="00A441E3"/>
    <w:rsid w:val="00A46600"/>
    <w:rsid w:val="00A46811"/>
    <w:rsid w:val="00A50B8B"/>
    <w:rsid w:val="00A51806"/>
    <w:rsid w:val="00A5381A"/>
    <w:rsid w:val="00A545E1"/>
    <w:rsid w:val="00A57EEC"/>
    <w:rsid w:val="00A616FE"/>
    <w:rsid w:val="00A618EE"/>
    <w:rsid w:val="00A64E44"/>
    <w:rsid w:val="00A75E28"/>
    <w:rsid w:val="00A7762D"/>
    <w:rsid w:val="00A81C10"/>
    <w:rsid w:val="00A820D1"/>
    <w:rsid w:val="00A82322"/>
    <w:rsid w:val="00A82A1E"/>
    <w:rsid w:val="00A8476A"/>
    <w:rsid w:val="00A86A3E"/>
    <w:rsid w:val="00A87B0B"/>
    <w:rsid w:val="00A905F9"/>
    <w:rsid w:val="00A91D7F"/>
    <w:rsid w:val="00A9205A"/>
    <w:rsid w:val="00A9439C"/>
    <w:rsid w:val="00A94D7E"/>
    <w:rsid w:val="00AA3430"/>
    <w:rsid w:val="00AA673D"/>
    <w:rsid w:val="00AB66DC"/>
    <w:rsid w:val="00AB7B32"/>
    <w:rsid w:val="00AC1CDE"/>
    <w:rsid w:val="00AC3ED1"/>
    <w:rsid w:val="00AD09ED"/>
    <w:rsid w:val="00AD47D2"/>
    <w:rsid w:val="00AD6D5C"/>
    <w:rsid w:val="00AE10E1"/>
    <w:rsid w:val="00AE17E8"/>
    <w:rsid w:val="00AE4E51"/>
    <w:rsid w:val="00AE4F0B"/>
    <w:rsid w:val="00AF1922"/>
    <w:rsid w:val="00AF1BB0"/>
    <w:rsid w:val="00AF795F"/>
    <w:rsid w:val="00B029D7"/>
    <w:rsid w:val="00B03923"/>
    <w:rsid w:val="00B06120"/>
    <w:rsid w:val="00B06252"/>
    <w:rsid w:val="00B126C2"/>
    <w:rsid w:val="00B142FE"/>
    <w:rsid w:val="00B151F1"/>
    <w:rsid w:val="00B158CC"/>
    <w:rsid w:val="00B1614B"/>
    <w:rsid w:val="00B17CC6"/>
    <w:rsid w:val="00B20A9F"/>
    <w:rsid w:val="00B21141"/>
    <w:rsid w:val="00B22424"/>
    <w:rsid w:val="00B23286"/>
    <w:rsid w:val="00B238A8"/>
    <w:rsid w:val="00B23BD7"/>
    <w:rsid w:val="00B24DB3"/>
    <w:rsid w:val="00B27B75"/>
    <w:rsid w:val="00B3532C"/>
    <w:rsid w:val="00B35BE6"/>
    <w:rsid w:val="00B3723D"/>
    <w:rsid w:val="00B4538C"/>
    <w:rsid w:val="00B46448"/>
    <w:rsid w:val="00B52243"/>
    <w:rsid w:val="00B53A46"/>
    <w:rsid w:val="00B54679"/>
    <w:rsid w:val="00B65AC7"/>
    <w:rsid w:val="00B66BBF"/>
    <w:rsid w:val="00B6743E"/>
    <w:rsid w:val="00B677D3"/>
    <w:rsid w:val="00B7267A"/>
    <w:rsid w:val="00B768E8"/>
    <w:rsid w:val="00B76B93"/>
    <w:rsid w:val="00B77650"/>
    <w:rsid w:val="00B85543"/>
    <w:rsid w:val="00B90A84"/>
    <w:rsid w:val="00B93741"/>
    <w:rsid w:val="00BA331A"/>
    <w:rsid w:val="00BA388F"/>
    <w:rsid w:val="00BA586E"/>
    <w:rsid w:val="00BA6E86"/>
    <w:rsid w:val="00BB2350"/>
    <w:rsid w:val="00BB3F24"/>
    <w:rsid w:val="00BB6715"/>
    <w:rsid w:val="00BC0133"/>
    <w:rsid w:val="00BC2EDA"/>
    <w:rsid w:val="00BC329D"/>
    <w:rsid w:val="00BC53C4"/>
    <w:rsid w:val="00BC6C5C"/>
    <w:rsid w:val="00BE220F"/>
    <w:rsid w:val="00BE5960"/>
    <w:rsid w:val="00BE6328"/>
    <w:rsid w:val="00BE7230"/>
    <w:rsid w:val="00BE760C"/>
    <w:rsid w:val="00BF6EC9"/>
    <w:rsid w:val="00C01AF8"/>
    <w:rsid w:val="00C036D6"/>
    <w:rsid w:val="00C04BCD"/>
    <w:rsid w:val="00C05EB8"/>
    <w:rsid w:val="00C112DB"/>
    <w:rsid w:val="00C11A14"/>
    <w:rsid w:val="00C11DE0"/>
    <w:rsid w:val="00C17C82"/>
    <w:rsid w:val="00C2567C"/>
    <w:rsid w:val="00C25D39"/>
    <w:rsid w:val="00C25D89"/>
    <w:rsid w:val="00C273AC"/>
    <w:rsid w:val="00C30D52"/>
    <w:rsid w:val="00C30DC0"/>
    <w:rsid w:val="00C43924"/>
    <w:rsid w:val="00C44920"/>
    <w:rsid w:val="00C449EA"/>
    <w:rsid w:val="00C50CAD"/>
    <w:rsid w:val="00C54C79"/>
    <w:rsid w:val="00C61D8D"/>
    <w:rsid w:val="00C6271D"/>
    <w:rsid w:val="00C70F49"/>
    <w:rsid w:val="00C71CD3"/>
    <w:rsid w:val="00C7239D"/>
    <w:rsid w:val="00C72413"/>
    <w:rsid w:val="00C73D51"/>
    <w:rsid w:val="00C81984"/>
    <w:rsid w:val="00C85191"/>
    <w:rsid w:val="00C871ED"/>
    <w:rsid w:val="00C90AF2"/>
    <w:rsid w:val="00C93D75"/>
    <w:rsid w:val="00CA1738"/>
    <w:rsid w:val="00CA3068"/>
    <w:rsid w:val="00CA4D59"/>
    <w:rsid w:val="00CA7981"/>
    <w:rsid w:val="00CC0AD0"/>
    <w:rsid w:val="00CC0BA4"/>
    <w:rsid w:val="00CC7264"/>
    <w:rsid w:val="00CD328E"/>
    <w:rsid w:val="00CD34C0"/>
    <w:rsid w:val="00CD3606"/>
    <w:rsid w:val="00CD4A6B"/>
    <w:rsid w:val="00CD68BB"/>
    <w:rsid w:val="00CE1315"/>
    <w:rsid w:val="00CE51F9"/>
    <w:rsid w:val="00CE52F4"/>
    <w:rsid w:val="00CE591A"/>
    <w:rsid w:val="00CE6200"/>
    <w:rsid w:val="00CE7F9A"/>
    <w:rsid w:val="00CF3CC4"/>
    <w:rsid w:val="00CF4C13"/>
    <w:rsid w:val="00D00969"/>
    <w:rsid w:val="00D03038"/>
    <w:rsid w:val="00D05216"/>
    <w:rsid w:val="00D067DE"/>
    <w:rsid w:val="00D07305"/>
    <w:rsid w:val="00D074A0"/>
    <w:rsid w:val="00D1116C"/>
    <w:rsid w:val="00D15975"/>
    <w:rsid w:val="00D1663A"/>
    <w:rsid w:val="00D2166B"/>
    <w:rsid w:val="00D2497B"/>
    <w:rsid w:val="00D267AF"/>
    <w:rsid w:val="00D316F5"/>
    <w:rsid w:val="00D402AF"/>
    <w:rsid w:val="00D55ECE"/>
    <w:rsid w:val="00D63A1A"/>
    <w:rsid w:val="00D63EB0"/>
    <w:rsid w:val="00D65375"/>
    <w:rsid w:val="00D71306"/>
    <w:rsid w:val="00D71A24"/>
    <w:rsid w:val="00D735CB"/>
    <w:rsid w:val="00D76BDC"/>
    <w:rsid w:val="00D835FA"/>
    <w:rsid w:val="00D85FD9"/>
    <w:rsid w:val="00D91DE2"/>
    <w:rsid w:val="00D92D5C"/>
    <w:rsid w:val="00D93710"/>
    <w:rsid w:val="00D95EBD"/>
    <w:rsid w:val="00D96341"/>
    <w:rsid w:val="00DA6AB2"/>
    <w:rsid w:val="00DB0B62"/>
    <w:rsid w:val="00DB34BE"/>
    <w:rsid w:val="00DB3A2B"/>
    <w:rsid w:val="00DB5802"/>
    <w:rsid w:val="00DB7095"/>
    <w:rsid w:val="00DC163A"/>
    <w:rsid w:val="00DC4D2C"/>
    <w:rsid w:val="00DC5E70"/>
    <w:rsid w:val="00DD161D"/>
    <w:rsid w:val="00DD28D0"/>
    <w:rsid w:val="00DD369F"/>
    <w:rsid w:val="00DE53B8"/>
    <w:rsid w:val="00DF3651"/>
    <w:rsid w:val="00DF371D"/>
    <w:rsid w:val="00DF6B71"/>
    <w:rsid w:val="00E03E5B"/>
    <w:rsid w:val="00E04DD9"/>
    <w:rsid w:val="00E10F4C"/>
    <w:rsid w:val="00E1160E"/>
    <w:rsid w:val="00E12038"/>
    <w:rsid w:val="00E1360C"/>
    <w:rsid w:val="00E15ACB"/>
    <w:rsid w:val="00E15D20"/>
    <w:rsid w:val="00E15DE9"/>
    <w:rsid w:val="00E215E9"/>
    <w:rsid w:val="00E23ADC"/>
    <w:rsid w:val="00E25240"/>
    <w:rsid w:val="00E2621D"/>
    <w:rsid w:val="00E27029"/>
    <w:rsid w:val="00E30DE3"/>
    <w:rsid w:val="00E37198"/>
    <w:rsid w:val="00E42E12"/>
    <w:rsid w:val="00E4787E"/>
    <w:rsid w:val="00E53E87"/>
    <w:rsid w:val="00E54015"/>
    <w:rsid w:val="00E561BE"/>
    <w:rsid w:val="00E56CA2"/>
    <w:rsid w:val="00E57117"/>
    <w:rsid w:val="00E60D86"/>
    <w:rsid w:val="00E648CD"/>
    <w:rsid w:val="00E70E08"/>
    <w:rsid w:val="00E71F60"/>
    <w:rsid w:val="00E728C2"/>
    <w:rsid w:val="00E74DD0"/>
    <w:rsid w:val="00E760A5"/>
    <w:rsid w:val="00E84400"/>
    <w:rsid w:val="00E868C5"/>
    <w:rsid w:val="00E93902"/>
    <w:rsid w:val="00E9441A"/>
    <w:rsid w:val="00E95DF5"/>
    <w:rsid w:val="00EA05CB"/>
    <w:rsid w:val="00EA2E47"/>
    <w:rsid w:val="00EA7321"/>
    <w:rsid w:val="00EB25FE"/>
    <w:rsid w:val="00EB60E1"/>
    <w:rsid w:val="00EB619A"/>
    <w:rsid w:val="00EC5633"/>
    <w:rsid w:val="00EC6433"/>
    <w:rsid w:val="00ED07BE"/>
    <w:rsid w:val="00ED3BCC"/>
    <w:rsid w:val="00ED5623"/>
    <w:rsid w:val="00ED63CC"/>
    <w:rsid w:val="00EE2AAE"/>
    <w:rsid w:val="00EE75B1"/>
    <w:rsid w:val="00EF44F8"/>
    <w:rsid w:val="00EF515B"/>
    <w:rsid w:val="00EF59AD"/>
    <w:rsid w:val="00F02CAA"/>
    <w:rsid w:val="00F047E1"/>
    <w:rsid w:val="00F073B8"/>
    <w:rsid w:val="00F105DC"/>
    <w:rsid w:val="00F14280"/>
    <w:rsid w:val="00F16617"/>
    <w:rsid w:val="00F24EDE"/>
    <w:rsid w:val="00F27715"/>
    <w:rsid w:val="00F35126"/>
    <w:rsid w:val="00F3621B"/>
    <w:rsid w:val="00F36AD8"/>
    <w:rsid w:val="00F407C0"/>
    <w:rsid w:val="00F42CCF"/>
    <w:rsid w:val="00F42FC2"/>
    <w:rsid w:val="00F44D26"/>
    <w:rsid w:val="00F45315"/>
    <w:rsid w:val="00F47351"/>
    <w:rsid w:val="00F479AA"/>
    <w:rsid w:val="00F51942"/>
    <w:rsid w:val="00F563FD"/>
    <w:rsid w:val="00F56A3E"/>
    <w:rsid w:val="00F632A0"/>
    <w:rsid w:val="00F65E9B"/>
    <w:rsid w:val="00F702BE"/>
    <w:rsid w:val="00F82AAD"/>
    <w:rsid w:val="00F83372"/>
    <w:rsid w:val="00F85872"/>
    <w:rsid w:val="00F85FEA"/>
    <w:rsid w:val="00F9049A"/>
    <w:rsid w:val="00F91145"/>
    <w:rsid w:val="00F9326B"/>
    <w:rsid w:val="00FA4DB5"/>
    <w:rsid w:val="00FA66C1"/>
    <w:rsid w:val="00FB1E1F"/>
    <w:rsid w:val="00FB2DB0"/>
    <w:rsid w:val="00FB368B"/>
    <w:rsid w:val="00FB3964"/>
    <w:rsid w:val="00FD17C9"/>
    <w:rsid w:val="00FD6237"/>
    <w:rsid w:val="00FD7BD1"/>
    <w:rsid w:val="00FE00BF"/>
    <w:rsid w:val="00FE554C"/>
    <w:rsid w:val="00FE7253"/>
    <w:rsid w:val="00FF21EE"/>
    <w:rsid w:val="00FF3E0C"/>
    <w:rsid w:val="00FF646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8D4FAB"/>
  <w15:docId w15:val="{1866D691-784F-4996-A211-3ECE609C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5A"/>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Portadilla,Heading 0"/>
    <w:basedOn w:val="Normal"/>
    <w:next w:val="Normal"/>
    <w:link w:val="Ttulo1Car"/>
    <w:qFormat/>
    <w:rsid w:val="00F42C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nhideWhenUsed/>
    <w:qFormat/>
    <w:rsid w:val="00F42C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aliases w:val="H3,Titulo 3,Level 1 - 1,h3,Level 3 Topic Heading,Section"/>
    <w:basedOn w:val="Normal"/>
    <w:next w:val="Normal"/>
    <w:link w:val="Ttulo3Car"/>
    <w:unhideWhenUsed/>
    <w:qFormat/>
    <w:rsid w:val="00F42CC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F42CCF"/>
    <w:pPr>
      <w:keepNext/>
      <w:suppressAutoHyphens/>
      <w:spacing w:before="240" w:after="60"/>
      <w:ind w:left="864" w:hanging="864"/>
      <w:outlineLvl w:val="3"/>
    </w:pPr>
    <w:rPr>
      <w:rFonts w:ascii="Times New Roman" w:eastAsia="Times New Roman" w:hAnsi="Times New Roman" w:cs="Times New Roman"/>
      <w:b/>
      <w:bCs/>
      <w:noProof/>
      <w:sz w:val="28"/>
      <w:szCs w:val="28"/>
      <w:lang w:val="es-MX" w:eastAsia="ar-SA"/>
    </w:rPr>
  </w:style>
  <w:style w:type="paragraph" w:styleId="Ttulo5">
    <w:name w:val="heading 5"/>
    <w:basedOn w:val="Normal"/>
    <w:next w:val="Normal"/>
    <w:link w:val="Ttulo5Car"/>
    <w:qFormat/>
    <w:rsid w:val="00F42CCF"/>
    <w:pPr>
      <w:suppressAutoHyphens/>
      <w:spacing w:before="240" w:after="60"/>
      <w:ind w:left="1008" w:hanging="1008"/>
      <w:outlineLvl w:val="4"/>
    </w:pPr>
    <w:rPr>
      <w:rFonts w:ascii="Times New Roman" w:eastAsia="Times New Roman" w:hAnsi="Times New Roman" w:cs="Times New Roman"/>
      <w:b/>
      <w:bCs/>
      <w:i/>
      <w:iCs/>
      <w:noProof/>
      <w:sz w:val="26"/>
      <w:szCs w:val="26"/>
      <w:lang w:val="es-MX" w:eastAsia="ar-SA"/>
    </w:rPr>
  </w:style>
  <w:style w:type="paragraph" w:styleId="Ttulo6">
    <w:name w:val="heading 6"/>
    <w:basedOn w:val="Normal"/>
    <w:next w:val="Normal"/>
    <w:link w:val="Ttulo6Car"/>
    <w:qFormat/>
    <w:rsid w:val="00F42CCF"/>
    <w:pPr>
      <w:suppressAutoHyphens/>
      <w:spacing w:before="240" w:after="60"/>
      <w:ind w:left="1152" w:hanging="1152"/>
      <w:outlineLvl w:val="5"/>
    </w:pPr>
    <w:rPr>
      <w:rFonts w:ascii="Times New Roman" w:eastAsia="Times New Roman" w:hAnsi="Times New Roman" w:cs="Times New Roman"/>
      <w:b/>
      <w:bCs/>
      <w:noProof/>
      <w:sz w:val="20"/>
      <w:szCs w:val="22"/>
      <w:lang w:val="es-MX" w:eastAsia="ar-SA"/>
    </w:rPr>
  </w:style>
  <w:style w:type="paragraph" w:styleId="Ttulo7">
    <w:name w:val="heading 7"/>
    <w:basedOn w:val="Normal"/>
    <w:next w:val="Normal"/>
    <w:link w:val="Ttulo7Car"/>
    <w:qFormat/>
    <w:rsid w:val="00F42CCF"/>
    <w:pPr>
      <w:suppressAutoHyphens/>
      <w:spacing w:before="240" w:after="60"/>
      <w:ind w:left="1296" w:hanging="1296"/>
      <w:outlineLvl w:val="6"/>
    </w:pPr>
    <w:rPr>
      <w:rFonts w:ascii="Times New Roman" w:eastAsia="Times New Roman" w:hAnsi="Times New Roman" w:cs="Times New Roman"/>
      <w:noProof/>
      <w:lang w:val="es-MX" w:eastAsia="ar-SA"/>
    </w:rPr>
  </w:style>
  <w:style w:type="paragraph" w:styleId="Ttulo8">
    <w:name w:val="heading 8"/>
    <w:basedOn w:val="Normal"/>
    <w:next w:val="Normal"/>
    <w:link w:val="Ttulo8Car"/>
    <w:qFormat/>
    <w:rsid w:val="00F42CCF"/>
    <w:pPr>
      <w:suppressAutoHyphens/>
      <w:spacing w:before="240" w:after="60"/>
      <w:ind w:left="1440" w:hanging="1440"/>
      <w:outlineLvl w:val="7"/>
    </w:pPr>
    <w:rPr>
      <w:rFonts w:ascii="Arial" w:eastAsia="Times New Roman" w:hAnsi="Arial" w:cs="Times New Roman"/>
      <w:i/>
      <w:noProof/>
      <w:sz w:val="20"/>
      <w:szCs w:val="20"/>
      <w:lang w:eastAsia="ar-SA"/>
    </w:rPr>
  </w:style>
  <w:style w:type="paragraph" w:styleId="Ttulo9">
    <w:name w:val="heading 9"/>
    <w:basedOn w:val="Normal"/>
    <w:next w:val="Normal"/>
    <w:link w:val="Ttulo9Car"/>
    <w:qFormat/>
    <w:rsid w:val="00F42CCF"/>
    <w:pPr>
      <w:suppressAutoHyphens/>
      <w:spacing w:before="240" w:after="60"/>
      <w:ind w:left="1584" w:hanging="1584"/>
      <w:outlineLvl w:val="8"/>
    </w:pPr>
    <w:rPr>
      <w:rFonts w:ascii="Arial" w:eastAsia="Times New Roman" w:hAnsi="Arial" w:cs="Times New Roman"/>
      <w:noProof/>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He Car,anotacion Car"/>
    <w:basedOn w:val="Fuentedeprrafopredeter"/>
    <w:link w:val="Encabezado"/>
    <w:uiPriority w:val="99"/>
    <w:rsid w:val="00984A99"/>
  </w:style>
  <w:style w:type="paragraph" w:styleId="Piedepgina">
    <w:name w:val="footer"/>
    <w:aliases w:val=" Car3,Pie de página1,footer odd,footer odd1,footer odd2,footer odd3,footer odd4,footer odd5,footer Ca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styleId="Hipervnculo">
    <w:name w:val="Hyperlink"/>
    <w:aliases w:val="Hipervínculo1,Hipervínculo11,Hipervínculo12,Hipervínculo13,Hipervínculo14,Hipervínculo15"/>
    <w:uiPriority w:val="99"/>
    <w:unhideWhenUsed/>
    <w:rsid w:val="00916814"/>
    <w:rPr>
      <w:color w:val="000080"/>
      <w:u w:val="single"/>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F42CCF"/>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rsid w:val="00F42CC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Titulo 3 Car,Level 1 - 1 Car,h3 Car,Level 3 Topic Heading Car,Section Car"/>
    <w:basedOn w:val="Fuentedeprrafopredeter"/>
    <w:link w:val="Ttulo3"/>
    <w:rsid w:val="00F42CCF"/>
    <w:rPr>
      <w:rFonts w:asciiTheme="majorHAnsi" w:eastAsiaTheme="majorEastAsia" w:hAnsiTheme="majorHAnsi" w:cstheme="majorBidi"/>
      <w:b/>
      <w:bCs/>
      <w:color w:val="4F81BD" w:themeColor="accent1"/>
      <w:sz w:val="24"/>
      <w:szCs w:val="24"/>
      <w:lang w:val="es-ES_tradnl"/>
    </w:rPr>
  </w:style>
  <w:style w:type="character" w:customStyle="1" w:styleId="Ttulo4Car">
    <w:name w:val="Título 4 Car"/>
    <w:basedOn w:val="Fuentedeprrafopredeter"/>
    <w:link w:val="Ttulo4"/>
    <w:rsid w:val="00F42CCF"/>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F42CCF"/>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42CCF"/>
    <w:rPr>
      <w:rFonts w:ascii="Times New Roman" w:eastAsia="Times New Roman" w:hAnsi="Times New Roman" w:cs="Times New Roman"/>
      <w:b/>
      <w:bCs/>
      <w:noProof/>
      <w:sz w:val="20"/>
      <w:lang w:eastAsia="ar-SA"/>
    </w:rPr>
  </w:style>
  <w:style w:type="character" w:customStyle="1" w:styleId="Ttulo7Car">
    <w:name w:val="Título 7 Car"/>
    <w:basedOn w:val="Fuentedeprrafopredeter"/>
    <w:link w:val="Ttulo7"/>
    <w:rsid w:val="00F42CCF"/>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42CCF"/>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42CCF"/>
    <w:rPr>
      <w:rFonts w:ascii="Arial" w:eastAsia="Times New Roman" w:hAnsi="Arial" w:cs="Times New Roman"/>
      <w:noProof/>
      <w:sz w:val="20"/>
      <w:lang w:eastAsia="ar-SA"/>
    </w:rPr>
  </w:style>
  <w:style w:type="table" w:styleId="Tablaconcuadrcula">
    <w:name w:val="Table Grid"/>
    <w:basedOn w:val="Tablanormal"/>
    <w:uiPriority w:val="59"/>
    <w:rsid w:val="00F42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No Spacing1,TítuloB,4 Párrafo de lista"/>
    <w:basedOn w:val="Normal"/>
    <w:link w:val="PrrafodelistaCar"/>
    <w:uiPriority w:val="34"/>
    <w:qFormat/>
    <w:rsid w:val="00F42CCF"/>
    <w:pPr>
      <w:spacing w:after="200" w:line="276" w:lineRule="auto"/>
      <w:ind w:left="720"/>
      <w:contextualSpacing/>
    </w:pPr>
    <w:rPr>
      <w:rFonts w:ascii="Arial" w:eastAsiaTheme="minorHAnsi" w:hAnsi="Arial" w:cs="Arial"/>
      <w:sz w:val="22"/>
      <w:szCs w:val="22"/>
      <w:lang w:val="es-MX"/>
    </w:rPr>
  </w:style>
  <w:style w:type="paragraph" w:styleId="NormalWeb">
    <w:name w:val="Normal (Web)"/>
    <w:basedOn w:val="Normal"/>
    <w:link w:val="NormalWebCar"/>
    <w:unhideWhenUsed/>
    <w:rsid w:val="00F42CCF"/>
    <w:pPr>
      <w:spacing w:before="100" w:beforeAutospacing="1" w:after="119"/>
    </w:pPr>
    <w:rPr>
      <w:rFonts w:ascii="Times New Roman" w:eastAsia="Times New Roman" w:hAnsi="Times New Roman" w:cs="Times New Roman"/>
      <w:lang w:val="es-MX" w:eastAsia="es-MX"/>
    </w:rPr>
  </w:style>
  <w:style w:type="paragraph" w:styleId="Sinespaciado">
    <w:name w:val="No Spacing"/>
    <w:link w:val="SinespaciadoCar"/>
    <w:uiPriority w:val="1"/>
    <w:qFormat/>
    <w:rsid w:val="00F42CCF"/>
    <w:pPr>
      <w:spacing w:after="0" w:line="240" w:lineRule="auto"/>
    </w:pPr>
  </w:style>
  <w:style w:type="paragraph" w:customStyle="1" w:styleId="Textoindependienteprimerasangra22">
    <w:name w:val="Texto independiente primera sangría 22"/>
    <w:basedOn w:val="Sangradetextonormal"/>
    <w:rsid w:val="00F42CCF"/>
    <w:pPr>
      <w:suppressAutoHyphens/>
      <w:overflowPunct w:val="0"/>
      <w:autoSpaceDE w:val="0"/>
      <w:ind w:firstLine="210"/>
      <w:textAlignment w:val="baseline"/>
    </w:pPr>
    <w:rPr>
      <w:rFonts w:ascii="CG Times" w:eastAsia="Times New Roman" w:hAnsi="CG Times" w:cs="Times New Roman"/>
      <w:sz w:val="20"/>
      <w:szCs w:val="20"/>
      <w:lang w:eastAsia="ar-SA"/>
    </w:rPr>
  </w:style>
  <w:style w:type="paragraph" w:styleId="Sangradetextonormal">
    <w:name w:val="Body Text Indent"/>
    <w:basedOn w:val="Normal"/>
    <w:link w:val="SangradetextonormalCar"/>
    <w:uiPriority w:val="99"/>
    <w:unhideWhenUsed/>
    <w:rsid w:val="00F42CCF"/>
    <w:pPr>
      <w:spacing w:after="120"/>
      <w:ind w:left="283"/>
    </w:pPr>
  </w:style>
  <w:style w:type="character" w:customStyle="1" w:styleId="SangradetextonormalCar">
    <w:name w:val="Sangría de texto normal Car"/>
    <w:basedOn w:val="Fuentedeprrafopredeter"/>
    <w:link w:val="Sangradetextonormal"/>
    <w:uiPriority w:val="99"/>
    <w:rsid w:val="00F42CCF"/>
    <w:rPr>
      <w:rFonts w:eastAsiaTheme="minorEastAsia"/>
      <w:sz w:val="24"/>
      <w:szCs w:val="24"/>
      <w:lang w:val="es-ES_tradnl"/>
    </w:rPr>
  </w:style>
  <w:style w:type="paragraph" w:customStyle="1" w:styleId="Textonormal">
    <w:name w:val="Texto normal"/>
    <w:basedOn w:val="Normal"/>
    <w:rsid w:val="00F42CCF"/>
    <w:pPr>
      <w:suppressAutoHyphens/>
      <w:spacing w:after="120"/>
    </w:pPr>
    <w:rPr>
      <w:rFonts w:ascii="Times New Roman" w:eastAsia="Times New Roman" w:hAnsi="Times New Roman" w:cs="Times New Roman"/>
      <w:noProof/>
      <w:szCs w:val="20"/>
      <w:lang w:val="es-ES" w:eastAsia="ar-SA"/>
    </w:rPr>
  </w:style>
  <w:style w:type="paragraph" w:styleId="TDC2">
    <w:name w:val="toc 2"/>
    <w:basedOn w:val="Normal"/>
    <w:next w:val="Normal"/>
    <w:uiPriority w:val="39"/>
    <w:qFormat/>
    <w:rsid w:val="00F42CCF"/>
    <w:pPr>
      <w:spacing w:line="276" w:lineRule="auto"/>
      <w:ind w:left="220"/>
    </w:pPr>
    <w:rPr>
      <w:rFonts w:ascii="Arial" w:eastAsiaTheme="minorHAnsi" w:hAnsi="Arial"/>
      <w:smallCaps/>
      <w:noProof/>
      <w:sz w:val="20"/>
      <w:szCs w:val="20"/>
      <w:lang w:val="es-MX"/>
    </w:rPr>
  </w:style>
  <w:style w:type="paragraph" w:styleId="TDC1">
    <w:name w:val="toc 1"/>
    <w:basedOn w:val="Normal"/>
    <w:next w:val="Normal"/>
    <w:uiPriority w:val="39"/>
    <w:qFormat/>
    <w:rsid w:val="00F42CCF"/>
    <w:pPr>
      <w:spacing w:before="120" w:after="120" w:line="276" w:lineRule="auto"/>
    </w:pPr>
    <w:rPr>
      <w:rFonts w:ascii="Arial" w:eastAsiaTheme="minorHAnsi" w:hAnsi="Arial"/>
      <w:b/>
      <w:bCs/>
      <w:caps/>
      <w:noProof/>
      <w:sz w:val="20"/>
      <w:szCs w:val="20"/>
      <w:lang w:val="es-MX"/>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locked/>
    <w:rsid w:val="00F42CCF"/>
    <w:rPr>
      <w:rFonts w:ascii="Arial" w:hAnsi="Arial" w:cs="Arial"/>
      <w:b/>
      <w:noProof/>
      <w:sz w:val="24"/>
      <w:szCs w:val="24"/>
      <w:lang w:val="es-ES_tradnl"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
    <w:link w:val="Prrafodelista"/>
    <w:uiPriority w:val="34"/>
    <w:qFormat/>
    <w:rsid w:val="00F42CCF"/>
    <w:rPr>
      <w:rFonts w:ascii="Arial" w:hAnsi="Arial" w:cs="Arial"/>
    </w:rPr>
  </w:style>
  <w:style w:type="paragraph" w:styleId="Textoindependiente">
    <w:name w:val="Body Text"/>
    <w:aliases w:val="Body Text Char,TITULO SECCION"/>
    <w:basedOn w:val="Normal"/>
    <w:link w:val="TextoindependienteCar"/>
    <w:unhideWhenUsed/>
    <w:rsid w:val="00F42CCF"/>
    <w:pPr>
      <w:spacing w:after="120"/>
    </w:pPr>
  </w:style>
  <w:style w:type="character" w:customStyle="1" w:styleId="TextoindependienteCar">
    <w:name w:val="Texto independiente Car"/>
    <w:aliases w:val="Body Text Char Car,TITULO SECCION Car"/>
    <w:basedOn w:val="Fuentedeprrafopredeter"/>
    <w:link w:val="Textoindependiente"/>
    <w:rsid w:val="00F42CCF"/>
    <w:rPr>
      <w:rFonts w:eastAsiaTheme="minorEastAsia"/>
      <w:sz w:val="24"/>
      <w:szCs w:val="24"/>
      <w:lang w:val="es-ES_tradnl"/>
    </w:rPr>
  </w:style>
  <w:style w:type="paragraph" w:customStyle="1" w:styleId="MMTopic1">
    <w:name w:val="MM Topic 1"/>
    <w:basedOn w:val="TtuloTDC"/>
    <w:autoRedefine/>
    <w:qFormat/>
    <w:rsid w:val="00F42CCF"/>
    <w:pPr>
      <w:widowControl w:val="0"/>
      <w:numPr>
        <w:numId w:val="1"/>
      </w:numPr>
      <w:tabs>
        <w:tab w:val="num" w:pos="360"/>
        <w:tab w:val="left" w:pos="2160"/>
      </w:tabs>
      <w:overflowPunct w:val="0"/>
      <w:autoSpaceDE w:val="0"/>
      <w:spacing w:before="240" w:line="480" w:lineRule="auto"/>
      <w:ind w:right="-284"/>
      <w:jc w:val="center"/>
      <w:textAlignment w:val="baseline"/>
      <w:outlineLvl w:val="0"/>
    </w:pPr>
    <w:rPr>
      <w:b w:val="0"/>
      <w:bCs w:val="0"/>
      <w:noProof/>
      <w:color w:val="984806" w:themeColor="accent6" w:themeShade="80"/>
      <w:sz w:val="40"/>
      <w:szCs w:val="32"/>
      <w:lang w:val="es-MX"/>
    </w:rPr>
  </w:style>
  <w:style w:type="paragraph" w:customStyle="1" w:styleId="MMTopic3">
    <w:name w:val="MM Topic 3"/>
    <w:basedOn w:val="ndice3"/>
    <w:link w:val="MMTopic3Car"/>
    <w:autoRedefine/>
    <w:qFormat/>
    <w:rsid w:val="00F42CCF"/>
    <w:pPr>
      <w:numPr>
        <w:ilvl w:val="2"/>
        <w:numId w:val="1"/>
      </w:numPr>
      <w:tabs>
        <w:tab w:val="num" w:pos="360"/>
      </w:tabs>
      <w:spacing w:line="360" w:lineRule="auto"/>
      <w:ind w:left="660" w:hanging="220"/>
    </w:pPr>
    <w:rPr>
      <w:rFonts w:eastAsiaTheme="minorHAnsi"/>
      <w:noProof/>
      <w:color w:val="984806" w:themeColor="accent6" w:themeShade="80"/>
      <w:sz w:val="28"/>
      <w:szCs w:val="22"/>
      <w:lang w:val="es-MX"/>
    </w:rPr>
  </w:style>
  <w:style w:type="paragraph" w:customStyle="1" w:styleId="MMTopic4">
    <w:name w:val="MM Topic 4"/>
    <w:basedOn w:val="ndice3"/>
    <w:link w:val="MMTopic4Car"/>
    <w:autoRedefine/>
    <w:qFormat/>
    <w:rsid w:val="00F42CCF"/>
    <w:pPr>
      <w:numPr>
        <w:ilvl w:val="3"/>
        <w:numId w:val="1"/>
      </w:numPr>
      <w:spacing w:line="360" w:lineRule="auto"/>
    </w:pPr>
    <w:rPr>
      <w:rFonts w:ascii="Arial" w:eastAsiaTheme="minorHAnsi" w:hAnsi="Arial"/>
      <w:b/>
      <w:noProof/>
      <w:sz w:val="20"/>
      <w:szCs w:val="22"/>
      <w:lang w:val="es-MX"/>
    </w:rPr>
  </w:style>
  <w:style w:type="character" w:customStyle="1" w:styleId="MMTopic4Car">
    <w:name w:val="MM Topic 4 Car"/>
    <w:basedOn w:val="Fuentedeprrafopredeter"/>
    <w:link w:val="MMTopic4"/>
    <w:rsid w:val="00F42CCF"/>
    <w:rPr>
      <w:rFonts w:ascii="Arial" w:hAnsi="Arial"/>
      <w:b/>
      <w:noProof/>
      <w:sz w:val="20"/>
    </w:rPr>
  </w:style>
  <w:style w:type="paragraph" w:styleId="TtuloTDC">
    <w:name w:val="TOC Heading"/>
    <w:basedOn w:val="Ttulo1"/>
    <w:next w:val="Normal"/>
    <w:uiPriority w:val="39"/>
    <w:semiHidden/>
    <w:unhideWhenUsed/>
    <w:qFormat/>
    <w:rsid w:val="00F42CCF"/>
    <w:pPr>
      <w:spacing w:before="480"/>
      <w:outlineLvl w:val="9"/>
    </w:pPr>
    <w:rPr>
      <w:b/>
      <w:bCs/>
      <w:sz w:val="28"/>
      <w:szCs w:val="28"/>
    </w:rPr>
  </w:style>
  <w:style w:type="paragraph" w:styleId="ndice3">
    <w:name w:val="index 3"/>
    <w:basedOn w:val="Normal"/>
    <w:next w:val="Normal"/>
    <w:autoRedefine/>
    <w:uiPriority w:val="99"/>
    <w:semiHidden/>
    <w:unhideWhenUsed/>
    <w:rsid w:val="00F42CCF"/>
    <w:pPr>
      <w:ind w:left="720" w:hanging="240"/>
    </w:pPr>
  </w:style>
  <w:style w:type="paragraph" w:customStyle="1" w:styleId="Cuerpo">
    <w:name w:val="Cuerpo"/>
    <w:rsid w:val="00F42CCF"/>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2detindependiente1">
    <w:name w:val="Sangría 2 de t. independiente1"/>
    <w:basedOn w:val="Normal"/>
    <w:qFormat/>
    <w:rsid w:val="00F42CCF"/>
    <w:pPr>
      <w:suppressAutoHyphens/>
      <w:overflowPunct w:val="0"/>
      <w:autoSpaceDE w:val="0"/>
      <w:spacing w:before="100"/>
      <w:ind w:left="1985"/>
      <w:jc w:val="both"/>
      <w:textAlignment w:val="baseline"/>
    </w:pPr>
    <w:rPr>
      <w:rFonts w:ascii="Arial" w:eastAsia="Times New Roman" w:hAnsi="Arial" w:cs="Times New Roman"/>
      <w:noProof/>
      <w:sz w:val="20"/>
      <w:szCs w:val="20"/>
      <w:lang w:val="es-ES" w:eastAsia="ar-SA"/>
    </w:rPr>
  </w:style>
  <w:style w:type="paragraph" w:customStyle="1" w:styleId="Texto">
    <w:name w:val="Texto"/>
    <w:basedOn w:val="Normal"/>
    <w:link w:val="TextoCar"/>
    <w:rsid w:val="00F42CCF"/>
    <w:pPr>
      <w:suppressAutoHyphens/>
      <w:spacing w:after="101" w:line="216" w:lineRule="exact"/>
      <w:ind w:firstLine="288"/>
      <w:jc w:val="both"/>
    </w:pPr>
    <w:rPr>
      <w:rFonts w:ascii="Arial" w:eastAsia="Times New Roman" w:hAnsi="Arial" w:cs="Times New Roman"/>
      <w:noProof/>
      <w:sz w:val="18"/>
      <w:szCs w:val="20"/>
      <w:lang w:val="es-MX" w:eastAsia="ar-SA"/>
    </w:rPr>
  </w:style>
  <w:style w:type="paragraph" w:customStyle="1" w:styleId="Estilo">
    <w:name w:val="Estilo"/>
    <w:link w:val="EstiloCar"/>
    <w:qFormat/>
    <w:rsid w:val="00F42CCF"/>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basedOn w:val="Fuentedeprrafopredeter"/>
    <w:link w:val="Estilo"/>
    <w:rsid w:val="00F42CCF"/>
    <w:rPr>
      <w:rFonts w:ascii="Arial" w:eastAsia="Times New Roman" w:hAnsi="Arial" w:cs="Times New Roman"/>
      <w:b/>
      <w:sz w:val="20"/>
      <w:szCs w:val="20"/>
      <w:lang w:val="en-US" w:eastAsia="es-ES"/>
    </w:rPr>
  </w:style>
  <w:style w:type="paragraph" w:customStyle="1" w:styleId="Textoindependiente21">
    <w:name w:val="Texto independiente 21"/>
    <w:basedOn w:val="Normal"/>
    <w:rsid w:val="00F42CCF"/>
    <w:pPr>
      <w:widowControl w:val="0"/>
      <w:suppressAutoHyphens/>
      <w:overflowPunct w:val="0"/>
      <w:autoSpaceDE w:val="0"/>
      <w:jc w:val="both"/>
      <w:textAlignment w:val="baseline"/>
    </w:pPr>
    <w:rPr>
      <w:rFonts w:ascii="Arial" w:eastAsia="Times New Roman" w:hAnsi="Arial" w:cs="Times New Roman"/>
      <w:noProof/>
      <w:sz w:val="20"/>
      <w:szCs w:val="20"/>
      <w:lang w:val="es-ES" w:eastAsia="ar-SA"/>
    </w:rPr>
  </w:style>
  <w:style w:type="paragraph" w:customStyle="1" w:styleId="ListBullet1">
    <w:name w:val="List Bullet1"/>
    <w:basedOn w:val="Normal"/>
    <w:rsid w:val="00F42CCF"/>
    <w:pPr>
      <w:numPr>
        <w:numId w:val="8"/>
      </w:numPr>
      <w:spacing w:line="360" w:lineRule="auto"/>
      <w:jc w:val="both"/>
    </w:pPr>
    <w:rPr>
      <w:rFonts w:ascii="Arial" w:eastAsia="Times New Roman" w:hAnsi="Arial" w:cs="Times New Roman"/>
      <w:noProof/>
      <w:sz w:val="20"/>
      <w:szCs w:val="20"/>
      <w:lang w:val="es-MX" w:eastAsia="ar-SA"/>
    </w:rPr>
  </w:style>
  <w:style w:type="paragraph" w:customStyle="1" w:styleId="western">
    <w:name w:val="western"/>
    <w:basedOn w:val="Normal"/>
    <w:rsid w:val="00F42CCF"/>
    <w:pPr>
      <w:spacing w:before="280" w:line="360" w:lineRule="auto"/>
      <w:jc w:val="center"/>
    </w:pPr>
    <w:rPr>
      <w:rFonts w:ascii="Arial" w:eastAsia="Times New Roman" w:hAnsi="Arial" w:cs="Arial"/>
      <w:b/>
      <w:bCs/>
      <w:noProof/>
      <w:lang w:val="es-ES" w:eastAsia="ar-SA"/>
    </w:rPr>
  </w:style>
  <w:style w:type="paragraph" w:customStyle="1" w:styleId="Default">
    <w:name w:val="Default"/>
    <w:qFormat/>
    <w:rsid w:val="00F42CC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Style3">
    <w:name w:val="Style 3"/>
    <w:rsid w:val="00F42CC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character" w:customStyle="1" w:styleId="CharacterStyle1">
    <w:name w:val="Character Style 1"/>
    <w:rsid w:val="00F42CCF"/>
    <w:rPr>
      <w:rFonts w:ascii="Arial" w:hAnsi="Arial"/>
      <w:sz w:val="24"/>
    </w:rPr>
  </w:style>
  <w:style w:type="paragraph" w:customStyle="1" w:styleId="Textodebloque2">
    <w:name w:val="Texto de bloque2"/>
    <w:basedOn w:val="Normal"/>
    <w:rsid w:val="00F42CCF"/>
    <w:pPr>
      <w:suppressAutoHyphens/>
      <w:ind w:left="540" w:right="1100"/>
      <w:jc w:val="center"/>
    </w:pPr>
    <w:rPr>
      <w:rFonts w:ascii="Arial" w:eastAsia="Times New Roman" w:hAnsi="Arial" w:cs="Times New Roman"/>
      <w:bCs/>
      <w:sz w:val="32"/>
      <w:lang w:val="es-ES" w:eastAsia="ar-SA"/>
    </w:rPr>
  </w:style>
  <w:style w:type="paragraph" w:customStyle="1" w:styleId="Lista21">
    <w:name w:val="Lista 21"/>
    <w:basedOn w:val="Normal"/>
    <w:uiPriority w:val="99"/>
    <w:rsid w:val="00F42CCF"/>
    <w:pPr>
      <w:suppressAutoHyphens/>
      <w:spacing w:after="120"/>
    </w:pPr>
    <w:rPr>
      <w:rFonts w:ascii="Times New Roman" w:eastAsia="Times New Roman" w:hAnsi="Times New Roman" w:cs="Times New Roman"/>
      <w:szCs w:val="20"/>
      <w:lang w:val="es-ES" w:eastAsia="ar-SA"/>
    </w:rPr>
  </w:style>
  <w:style w:type="paragraph" w:customStyle="1" w:styleId="Sangra3detindependiente1">
    <w:name w:val="Sangría 3 de t. independiente1"/>
    <w:basedOn w:val="Normal"/>
    <w:rsid w:val="00F42CCF"/>
    <w:pPr>
      <w:suppressAutoHyphens/>
      <w:autoSpaceDE w:val="0"/>
      <w:ind w:left="284" w:hanging="284"/>
      <w:jc w:val="both"/>
    </w:pPr>
    <w:rPr>
      <w:rFonts w:ascii="Arial" w:eastAsia="Times New Roman" w:hAnsi="Arial" w:cs="Arial"/>
      <w:sz w:val="20"/>
      <w:szCs w:val="20"/>
      <w:lang w:eastAsia="ar-SA"/>
    </w:rPr>
  </w:style>
  <w:style w:type="character" w:customStyle="1" w:styleId="FontStyle50">
    <w:name w:val="Font Style50"/>
    <w:uiPriority w:val="99"/>
    <w:rsid w:val="00F42CCF"/>
    <w:rPr>
      <w:rFonts w:ascii="Arial" w:hAnsi="Arial"/>
      <w:sz w:val="18"/>
    </w:rPr>
  </w:style>
  <w:style w:type="paragraph" w:customStyle="1" w:styleId="Textoindependiente23">
    <w:name w:val="Texto independiente 23"/>
    <w:basedOn w:val="Normal"/>
    <w:uiPriority w:val="99"/>
    <w:rsid w:val="00F42CC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ROMANOS">
    <w:name w:val="ROMANOS"/>
    <w:basedOn w:val="Normal"/>
    <w:rsid w:val="00F42CCF"/>
    <w:pPr>
      <w:tabs>
        <w:tab w:val="left" w:pos="2160"/>
      </w:tabs>
      <w:suppressAutoHyphens/>
      <w:autoSpaceDE w:val="0"/>
      <w:spacing w:after="101" w:line="216" w:lineRule="atLeast"/>
      <w:ind w:left="720" w:hanging="432"/>
      <w:jc w:val="both"/>
    </w:pPr>
    <w:rPr>
      <w:rFonts w:ascii="Arial" w:eastAsia="Times New Roman" w:hAnsi="Arial" w:cs="Times New Roman"/>
      <w:noProof/>
      <w:sz w:val="18"/>
      <w:szCs w:val="20"/>
      <w:lang w:eastAsia="ar-SA"/>
    </w:rPr>
  </w:style>
  <w:style w:type="character" w:styleId="Hipervnculovisitado">
    <w:name w:val="FollowedHyperlink"/>
    <w:basedOn w:val="Fuentedeprrafopredeter"/>
    <w:uiPriority w:val="99"/>
    <w:unhideWhenUsed/>
    <w:rsid w:val="00F42CCF"/>
    <w:rPr>
      <w:color w:val="800080"/>
      <w:u w:val="single"/>
    </w:rPr>
  </w:style>
  <w:style w:type="paragraph" w:customStyle="1" w:styleId="xl105">
    <w:name w:val="xl105"/>
    <w:basedOn w:val="Normal"/>
    <w:rsid w:val="00F42CC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6">
    <w:name w:val="xl106"/>
    <w:basedOn w:val="Normal"/>
    <w:rsid w:val="00F42CC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8">
    <w:name w:val="xl108"/>
    <w:basedOn w:val="Normal"/>
    <w:rsid w:val="00F42CC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9">
    <w:name w:val="xl109"/>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1">
    <w:name w:val="xl111"/>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2">
    <w:name w:val="xl112"/>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F42CC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3">
    <w:name w:val="xl113"/>
    <w:basedOn w:val="Normal"/>
    <w:rsid w:val="00F42C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4">
    <w:name w:val="xl114"/>
    <w:basedOn w:val="Normal"/>
    <w:rsid w:val="00F42CC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character" w:styleId="nfasissutil">
    <w:name w:val="Subtle Emphasis"/>
    <w:basedOn w:val="Fuentedeprrafopredeter"/>
    <w:uiPriority w:val="19"/>
    <w:qFormat/>
    <w:rsid w:val="00F42CCF"/>
    <w:rPr>
      <w:i/>
      <w:iCs/>
      <w:color w:val="808080" w:themeColor="text1" w:themeTint="7F"/>
    </w:rPr>
  </w:style>
  <w:style w:type="paragraph" w:customStyle="1" w:styleId="Contenidodelatabla">
    <w:name w:val="Contenido de la tabla"/>
    <w:basedOn w:val="Normal"/>
    <w:uiPriority w:val="99"/>
    <w:rsid w:val="00F42CCF"/>
    <w:pPr>
      <w:widowControl w:val="0"/>
      <w:suppressLineNumbers/>
      <w:suppressAutoHyphens/>
    </w:pPr>
    <w:rPr>
      <w:rFonts w:ascii="Times New Roman" w:eastAsia="Arial Unicode MS" w:hAnsi="Times New Roman" w:cs="Times New Roman"/>
      <w:kern w:val="1"/>
      <w:lang w:val="es-MX" w:eastAsia="es-ES"/>
    </w:rPr>
  </w:style>
  <w:style w:type="paragraph" w:styleId="TDC3">
    <w:name w:val="toc 3"/>
    <w:basedOn w:val="Normal"/>
    <w:next w:val="Normal"/>
    <w:autoRedefine/>
    <w:uiPriority w:val="39"/>
    <w:unhideWhenUsed/>
    <w:rsid w:val="00F42CCF"/>
    <w:pPr>
      <w:spacing w:after="100" w:line="276" w:lineRule="auto"/>
      <w:ind w:left="440"/>
    </w:pPr>
    <w:rPr>
      <w:sz w:val="22"/>
      <w:szCs w:val="22"/>
      <w:lang w:val="es-MX" w:eastAsia="es-MX"/>
    </w:rPr>
  </w:style>
  <w:style w:type="paragraph" w:styleId="TDC4">
    <w:name w:val="toc 4"/>
    <w:basedOn w:val="Normal"/>
    <w:next w:val="Normal"/>
    <w:autoRedefine/>
    <w:uiPriority w:val="39"/>
    <w:unhideWhenUsed/>
    <w:rsid w:val="00F42CCF"/>
    <w:pPr>
      <w:spacing w:after="100" w:line="276" w:lineRule="auto"/>
      <w:ind w:left="660"/>
    </w:pPr>
    <w:rPr>
      <w:sz w:val="22"/>
      <w:szCs w:val="22"/>
      <w:lang w:val="es-MX" w:eastAsia="es-MX"/>
    </w:rPr>
  </w:style>
  <w:style w:type="paragraph" w:styleId="TDC5">
    <w:name w:val="toc 5"/>
    <w:basedOn w:val="Normal"/>
    <w:next w:val="Normal"/>
    <w:autoRedefine/>
    <w:uiPriority w:val="39"/>
    <w:unhideWhenUsed/>
    <w:rsid w:val="00F42CCF"/>
    <w:pPr>
      <w:spacing w:after="100" w:line="276" w:lineRule="auto"/>
      <w:ind w:left="880"/>
    </w:pPr>
    <w:rPr>
      <w:sz w:val="22"/>
      <w:szCs w:val="22"/>
      <w:lang w:val="es-MX" w:eastAsia="es-MX"/>
    </w:rPr>
  </w:style>
  <w:style w:type="paragraph" w:styleId="TDC6">
    <w:name w:val="toc 6"/>
    <w:basedOn w:val="Normal"/>
    <w:next w:val="Normal"/>
    <w:autoRedefine/>
    <w:uiPriority w:val="39"/>
    <w:unhideWhenUsed/>
    <w:rsid w:val="00F42CCF"/>
    <w:pPr>
      <w:spacing w:after="100" w:line="276" w:lineRule="auto"/>
      <w:ind w:left="1100"/>
    </w:pPr>
    <w:rPr>
      <w:sz w:val="22"/>
      <w:szCs w:val="22"/>
      <w:lang w:val="es-MX" w:eastAsia="es-MX"/>
    </w:rPr>
  </w:style>
  <w:style w:type="paragraph" w:styleId="TDC7">
    <w:name w:val="toc 7"/>
    <w:basedOn w:val="Normal"/>
    <w:next w:val="Normal"/>
    <w:autoRedefine/>
    <w:uiPriority w:val="39"/>
    <w:unhideWhenUsed/>
    <w:rsid w:val="00F42CCF"/>
    <w:pPr>
      <w:spacing w:after="100" w:line="276" w:lineRule="auto"/>
      <w:ind w:left="1320"/>
    </w:pPr>
    <w:rPr>
      <w:sz w:val="22"/>
      <w:szCs w:val="22"/>
      <w:lang w:val="es-MX" w:eastAsia="es-MX"/>
    </w:rPr>
  </w:style>
  <w:style w:type="paragraph" w:styleId="TDC8">
    <w:name w:val="toc 8"/>
    <w:basedOn w:val="Normal"/>
    <w:next w:val="Normal"/>
    <w:autoRedefine/>
    <w:uiPriority w:val="39"/>
    <w:unhideWhenUsed/>
    <w:rsid w:val="00F42CCF"/>
    <w:pPr>
      <w:spacing w:after="100" w:line="276" w:lineRule="auto"/>
      <w:ind w:left="1540"/>
    </w:pPr>
    <w:rPr>
      <w:sz w:val="22"/>
      <w:szCs w:val="22"/>
      <w:lang w:val="es-MX" w:eastAsia="es-MX"/>
    </w:rPr>
  </w:style>
  <w:style w:type="paragraph" w:styleId="TDC9">
    <w:name w:val="toc 9"/>
    <w:basedOn w:val="Normal"/>
    <w:next w:val="Normal"/>
    <w:autoRedefine/>
    <w:uiPriority w:val="39"/>
    <w:unhideWhenUsed/>
    <w:rsid w:val="00F42CCF"/>
    <w:pPr>
      <w:spacing w:after="100" w:line="276" w:lineRule="auto"/>
      <w:ind w:left="1760"/>
    </w:pPr>
    <w:rPr>
      <w:sz w:val="22"/>
      <w:szCs w:val="22"/>
      <w:lang w:val="es-MX" w:eastAsia="es-MX"/>
    </w:rPr>
  </w:style>
  <w:style w:type="character" w:customStyle="1" w:styleId="TextoCar">
    <w:name w:val="Texto Car"/>
    <w:link w:val="Texto"/>
    <w:locked/>
    <w:rsid w:val="00A3590E"/>
    <w:rPr>
      <w:rFonts w:ascii="Arial" w:eastAsia="Times New Roman" w:hAnsi="Arial" w:cs="Times New Roman"/>
      <w:noProof/>
      <w:sz w:val="18"/>
      <w:szCs w:val="20"/>
      <w:lang w:eastAsia="ar-SA"/>
    </w:rPr>
  </w:style>
  <w:style w:type="character" w:customStyle="1" w:styleId="Ninguno">
    <w:name w:val="Ninguno"/>
    <w:rsid w:val="009327C0"/>
    <w:rPr>
      <w:lang w:val="es-ES_tradnl"/>
    </w:rPr>
  </w:style>
  <w:style w:type="paragraph" w:customStyle="1" w:styleId="Sangra2detindependiente2">
    <w:name w:val="Sangría 2 de t. independiente2"/>
    <w:basedOn w:val="Normal"/>
    <w:rsid w:val="009A6F18"/>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2">
    <w:name w:val="Texto independiente 22"/>
    <w:basedOn w:val="Normal"/>
    <w:uiPriority w:val="99"/>
    <w:rsid w:val="00D074A0"/>
    <w:pPr>
      <w:suppressAutoHyphens/>
      <w:spacing w:after="120" w:line="480" w:lineRule="auto"/>
    </w:pPr>
    <w:rPr>
      <w:rFonts w:ascii="Times New Roman" w:eastAsia="Times New Roman" w:hAnsi="Times New Roman" w:cs="Times New Roman"/>
      <w:szCs w:val="20"/>
      <w:lang w:val="es-ES" w:eastAsia="ar-SA"/>
    </w:rPr>
  </w:style>
  <w:style w:type="table" w:customStyle="1" w:styleId="Tablaconcuadrcula2">
    <w:name w:val="Tabla con cuadrícula2"/>
    <w:basedOn w:val="Tablanormal"/>
    <w:next w:val="Tablaconcuadrcula"/>
    <w:rsid w:val="00D074A0"/>
    <w:pPr>
      <w:spacing w:after="0" w:line="240" w:lineRule="auto"/>
    </w:pPr>
    <w:rPr>
      <w:rFonts w:ascii="Calibri" w:eastAsia="Times New Roman"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33">
    <w:name w:val="Texto independiente 33"/>
    <w:basedOn w:val="Normal"/>
    <w:uiPriority w:val="99"/>
    <w:rsid w:val="001C6BD0"/>
    <w:pPr>
      <w:spacing w:before="100"/>
      <w:ind w:right="49"/>
      <w:jc w:val="both"/>
    </w:pPr>
    <w:rPr>
      <w:rFonts w:ascii="Arial" w:eastAsia="Times New Roman" w:hAnsi="Arial" w:cs="Arial"/>
      <w:sz w:val="22"/>
      <w:szCs w:val="22"/>
      <w:lang w:val="es-ES" w:eastAsia="ar-SA"/>
    </w:rPr>
  </w:style>
  <w:style w:type="paragraph" w:customStyle="1" w:styleId="Encabezadodelatabla">
    <w:name w:val="Encabezado de la tabla"/>
    <w:basedOn w:val="Normal"/>
    <w:uiPriority w:val="99"/>
    <w:rsid w:val="005B572C"/>
    <w:pPr>
      <w:suppressLineNumbers/>
      <w:suppressAutoHyphens/>
      <w:jc w:val="center"/>
    </w:pPr>
    <w:rPr>
      <w:rFonts w:ascii="Times New Roman" w:eastAsia="Times New Roman" w:hAnsi="Times New Roman" w:cs="Times New Roman"/>
      <w:b/>
      <w:szCs w:val="20"/>
      <w:lang w:val="es-ES" w:eastAsia="ar-SA"/>
    </w:rPr>
  </w:style>
  <w:style w:type="character" w:customStyle="1" w:styleId="WW8Num2z0">
    <w:name w:val="WW8Num2z0"/>
    <w:rsid w:val="00F44D26"/>
    <w:rPr>
      <w:rFonts w:ascii="Arial" w:hAnsi="Arial"/>
      <w:b/>
      <w:i w:val="0"/>
      <w:sz w:val="24"/>
      <w:szCs w:val="24"/>
    </w:rPr>
  </w:style>
  <w:style w:type="character" w:customStyle="1" w:styleId="WW8Num3z1">
    <w:name w:val="WW8Num3z1"/>
    <w:rsid w:val="00F44D26"/>
    <w:rPr>
      <w:b w:val="0"/>
    </w:rPr>
  </w:style>
  <w:style w:type="character" w:customStyle="1" w:styleId="WW8Num5z0">
    <w:name w:val="WW8Num5z0"/>
    <w:rsid w:val="00F44D26"/>
    <w:rPr>
      <w:rFonts w:ascii="Symbol" w:hAnsi="Symbol"/>
    </w:rPr>
  </w:style>
  <w:style w:type="character" w:customStyle="1" w:styleId="WW8Num6z0">
    <w:name w:val="WW8Num6z0"/>
    <w:rsid w:val="00F44D26"/>
    <w:rPr>
      <w:rFonts w:ascii="Symbol" w:hAnsi="Symbol"/>
    </w:rPr>
  </w:style>
  <w:style w:type="character" w:customStyle="1" w:styleId="WW8Num7z0">
    <w:name w:val="WW8Num7z0"/>
    <w:rsid w:val="00F44D26"/>
    <w:rPr>
      <w:b/>
    </w:rPr>
  </w:style>
  <w:style w:type="character" w:customStyle="1" w:styleId="WW8Num8z0">
    <w:name w:val="WW8Num8z0"/>
    <w:rsid w:val="00F44D26"/>
    <w:rPr>
      <w:rFonts w:ascii="Wingdings" w:hAnsi="Wingdings"/>
    </w:rPr>
  </w:style>
  <w:style w:type="character" w:customStyle="1" w:styleId="WW8Num9z0">
    <w:name w:val="WW8Num9z0"/>
    <w:rsid w:val="00F44D26"/>
    <w:rPr>
      <w:b/>
    </w:rPr>
  </w:style>
  <w:style w:type="character" w:customStyle="1" w:styleId="WW8Num10z0">
    <w:name w:val="WW8Num10z0"/>
    <w:rsid w:val="00F44D26"/>
    <w:rPr>
      <w:rFonts w:ascii="Symbol" w:hAnsi="Symbol"/>
    </w:rPr>
  </w:style>
  <w:style w:type="character" w:customStyle="1" w:styleId="WW8Num12z0">
    <w:name w:val="WW8Num12z0"/>
    <w:rsid w:val="00F44D26"/>
    <w:rPr>
      <w:rFonts w:ascii="Symbol" w:hAnsi="Symbol"/>
    </w:rPr>
  </w:style>
  <w:style w:type="character" w:customStyle="1" w:styleId="WW8Num13z0">
    <w:name w:val="WW8Num13z0"/>
    <w:rsid w:val="00F44D26"/>
    <w:rPr>
      <w:rFonts w:ascii="Symbol" w:hAnsi="Symbol"/>
    </w:rPr>
  </w:style>
  <w:style w:type="character" w:customStyle="1" w:styleId="WW8Num14z0">
    <w:name w:val="WW8Num14z0"/>
    <w:rsid w:val="00F44D26"/>
    <w:rPr>
      <w:b w:val="0"/>
      <w:i w:val="0"/>
    </w:rPr>
  </w:style>
  <w:style w:type="character" w:customStyle="1" w:styleId="WW8Num15z0">
    <w:name w:val="WW8Num15z0"/>
    <w:rsid w:val="00F44D26"/>
    <w:rPr>
      <w:rFonts w:ascii="Symbol" w:hAnsi="Symbol"/>
    </w:rPr>
  </w:style>
  <w:style w:type="character" w:customStyle="1" w:styleId="WW8Num16z0">
    <w:name w:val="WW8Num16z0"/>
    <w:rsid w:val="00F44D26"/>
    <w:rPr>
      <w:b w:val="0"/>
    </w:rPr>
  </w:style>
  <w:style w:type="character" w:customStyle="1" w:styleId="WW8Num17z0">
    <w:name w:val="WW8Num17z0"/>
    <w:rsid w:val="00F44D26"/>
    <w:rPr>
      <w:rFonts w:ascii="Symbol" w:hAnsi="Symbol"/>
    </w:rPr>
  </w:style>
  <w:style w:type="character" w:customStyle="1" w:styleId="WW8Num18z0">
    <w:name w:val="WW8Num18z0"/>
    <w:rsid w:val="00F44D26"/>
    <w:rPr>
      <w:rFonts w:ascii="Symbol" w:hAnsi="Symbol"/>
    </w:rPr>
  </w:style>
  <w:style w:type="character" w:customStyle="1" w:styleId="WW8Num20z0">
    <w:name w:val="WW8Num20z0"/>
    <w:rsid w:val="00F44D26"/>
    <w:rPr>
      <w:rFonts w:ascii="Symbol" w:hAnsi="Symbol"/>
    </w:rPr>
  </w:style>
  <w:style w:type="character" w:customStyle="1" w:styleId="WW8Num21z0">
    <w:name w:val="WW8Num21z0"/>
    <w:rsid w:val="00F44D26"/>
    <w:rPr>
      <w:rFonts w:ascii="Wingdings" w:hAnsi="Wingdings"/>
    </w:rPr>
  </w:style>
  <w:style w:type="character" w:customStyle="1" w:styleId="WW8Num22z0">
    <w:name w:val="WW8Num22z0"/>
    <w:rsid w:val="00F44D26"/>
    <w:rPr>
      <w:b/>
    </w:rPr>
  </w:style>
  <w:style w:type="character" w:customStyle="1" w:styleId="WW8Num24z0">
    <w:name w:val="WW8Num24z0"/>
    <w:rsid w:val="00F44D26"/>
    <w:rPr>
      <w:rFonts w:ascii="Symbol" w:hAnsi="Symbol"/>
    </w:rPr>
  </w:style>
  <w:style w:type="character" w:customStyle="1" w:styleId="WW8Num25z0">
    <w:name w:val="WW8Num25z0"/>
    <w:rsid w:val="00F44D26"/>
    <w:rPr>
      <w:rFonts w:ascii="Wingdings" w:hAnsi="Wingdings"/>
    </w:rPr>
  </w:style>
  <w:style w:type="character" w:customStyle="1" w:styleId="Absatz-Standardschriftart">
    <w:name w:val="Absatz-Standardschriftart"/>
    <w:rsid w:val="00F44D26"/>
  </w:style>
  <w:style w:type="character" w:customStyle="1" w:styleId="WW8Num1z0">
    <w:name w:val="WW8Num1z0"/>
    <w:rsid w:val="00F44D26"/>
    <w:rPr>
      <w:rFonts w:ascii="Arial" w:hAnsi="Arial"/>
      <w:b/>
      <w:i w:val="0"/>
      <w:sz w:val="24"/>
      <w:szCs w:val="24"/>
    </w:rPr>
  </w:style>
  <w:style w:type="character" w:customStyle="1" w:styleId="WW8Num2z1">
    <w:name w:val="WW8Num2z1"/>
    <w:rsid w:val="00F44D26"/>
    <w:rPr>
      <w:b w:val="0"/>
    </w:rPr>
  </w:style>
  <w:style w:type="character" w:customStyle="1" w:styleId="WW8Num4z0">
    <w:name w:val="WW8Num4z0"/>
    <w:rsid w:val="00F44D26"/>
    <w:rPr>
      <w:b w:val="0"/>
    </w:rPr>
  </w:style>
  <w:style w:type="character" w:customStyle="1" w:styleId="WW8Num4z1">
    <w:name w:val="WW8Num4z1"/>
    <w:rsid w:val="00F44D26"/>
    <w:rPr>
      <w:rFonts w:ascii="Courier New" w:hAnsi="Courier New" w:cs="Courier New"/>
    </w:rPr>
  </w:style>
  <w:style w:type="character" w:customStyle="1" w:styleId="WW8Num4z2">
    <w:name w:val="WW8Num4z2"/>
    <w:rsid w:val="00F44D26"/>
    <w:rPr>
      <w:rFonts w:ascii="Wingdings" w:hAnsi="Wingdings"/>
    </w:rPr>
  </w:style>
  <w:style w:type="character" w:customStyle="1" w:styleId="WW8Num4z3">
    <w:name w:val="WW8Num4z3"/>
    <w:rsid w:val="00F44D26"/>
    <w:rPr>
      <w:rFonts w:ascii="Symbol" w:hAnsi="Symbol"/>
    </w:rPr>
  </w:style>
  <w:style w:type="character" w:customStyle="1" w:styleId="WW8Num5z1">
    <w:name w:val="WW8Num5z1"/>
    <w:rsid w:val="00F44D26"/>
    <w:rPr>
      <w:rFonts w:ascii="Courier New" w:hAnsi="Courier New" w:cs="Courier New"/>
    </w:rPr>
  </w:style>
  <w:style w:type="character" w:customStyle="1" w:styleId="WW8Num5z2">
    <w:name w:val="WW8Num5z2"/>
    <w:rsid w:val="00F44D26"/>
    <w:rPr>
      <w:rFonts w:ascii="Wingdings" w:hAnsi="Wingdings"/>
    </w:rPr>
  </w:style>
  <w:style w:type="character" w:customStyle="1" w:styleId="WW8Num6z1">
    <w:name w:val="WW8Num6z1"/>
    <w:rsid w:val="00F44D26"/>
    <w:rPr>
      <w:rFonts w:ascii="Courier New" w:hAnsi="Courier New" w:cs="Courier New"/>
    </w:rPr>
  </w:style>
  <w:style w:type="character" w:customStyle="1" w:styleId="WW8Num6z2">
    <w:name w:val="WW8Num6z2"/>
    <w:rsid w:val="00F44D26"/>
    <w:rPr>
      <w:rFonts w:ascii="Wingdings" w:hAnsi="Wingdings"/>
    </w:rPr>
  </w:style>
  <w:style w:type="character" w:customStyle="1" w:styleId="WW8Num8z1">
    <w:name w:val="WW8Num8z1"/>
    <w:rsid w:val="00F44D26"/>
    <w:rPr>
      <w:rFonts w:ascii="Courier New" w:hAnsi="Courier New" w:cs="Courier New"/>
    </w:rPr>
  </w:style>
  <w:style w:type="character" w:customStyle="1" w:styleId="WW8Num8z3">
    <w:name w:val="WW8Num8z3"/>
    <w:rsid w:val="00F44D26"/>
    <w:rPr>
      <w:rFonts w:ascii="Symbol" w:hAnsi="Symbol"/>
    </w:rPr>
  </w:style>
  <w:style w:type="character" w:customStyle="1" w:styleId="WW8Num10z1">
    <w:name w:val="WW8Num10z1"/>
    <w:rsid w:val="00F44D26"/>
    <w:rPr>
      <w:rFonts w:ascii="Courier New" w:hAnsi="Courier New" w:cs="Courier New"/>
    </w:rPr>
  </w:style>
  <w:style w:type="character" w:customStyle="1" w:styleId="WW8Num10z2">
    <w:name w:val="WW8Num10z2"/>
    <w:rsid w:val="00F44D26"/>
    <w:rPr>
      <w:rFonts w:ascii="Wingdings" w:hAnsi="Wingdings"/>
    </w:rPr>
  </w:style>
  <w:style w:type="character" w:customStyle="1" w:styleId="WW8Num11z0">
    <w:name w:val="WW8Num11z0"/>
    <w:rsid w:val="00F44D26"/>
    <w:rPr>
      <w:b/>
    </w:rPr>
  </w:style>
  <w:style w:type="character" w:customStyle="1" w:styleId="WW8Num12z1">
    <w:name w:val="WW8Num12z1"/>
    <w:rsid w:val="00F44D26"/>
    <w:rPr>
      <w:rFonts w:ascii="Courier New" w:hAnsi="Courier New" w:cs="Courier New"/>
    </w:rPr>
  </w:style>
  <w:style w:type="character" w:customStyle="1" w:styleId="WW8Num12z2">
    <w:name w:val="WW8Num12z2"/>
    <w:rsid w:val="00F44D26"/>
    <w:rPr>
      <w:rFonts w:ascii="Wingdings" w:hAnsi="Wingdings"/>
    </w:rPr>
  </w:style>
  <w:style w:type="character" w:customStyle="1" w:styleId="WW8Num15z1">
    <w:name w:val="WW8Num15z1"/>
    <w:rsid w:val="00F44D26"/>
    <w:rPr>
      <w:rFonts w:ascii="Courier New" w:hAnsi="Courier New" w:cs="Courier New"/>
    </w:rPr>
  </w:style>
  <w:style w:type="character" w:customStyle="1" w:styleId="WW8Num15z2">
    <w:name w:val="WW8Num15z2"/>
    <w:rsid w:val="00F44D26"/>
    <w:rPr>
      <w:rFonts w:ascii="Wingdings" w:hAnsi="Wingdings"/>
    </w:rPr>
  </w:style>
  <w:style w:type="character" w:customStyle="1" w:styleId="WW8Num17z1">
    <w:name w:val="WW8Num17z1"/>
    <w:rsid w:val="00F44D26"/>
    <w:rPr>
      <w:rFonts w:ascii="Courier New" w:hAnsi="Courier New" w:cs="Courier New"/>
    </w:rPr>
  </w:style>
  <w:style w:type="character" w:customStyle="1" w:styleId="WW8Num17z2">
    <w:name w:val="WW8Num17z2"/>
    <w:rsid w:val="00F44D26"/>
    <w:rPr>
      <w:rFonts w:ascii="Wingdings" w:hAnsi="Wingdings"/>
    </w:rPr>
  </w:style>
  <w:style w:type="character" w:customStyle="1" w:styleId="WW8Num18z1">
    <w:name w:val="WW8Num18z1"/>
    <w:rsid w:val="00F44D26"/>
    <w:rPr>
      <w:rFonts w:ascii="Courier New" w:hAnsi="Courier New" w:cs="Courier New"/>
    </w:rPr>
  </w:style>
  <w:style w:type="character" w:customStyle="1" w:styleId="WW8Num18z2">
    <w:name w:val="WW8Num18z2"/>
    <w:rsid w:val="00F44D26"/>
    <w:rPr>
      <w:rFonts w:ascii="Wingdings" w:hAnsi="Wingdings"/>
    </w:rPr>
  </w:style>
  <w:style w:type="character" w:customStyle="1" w:styleId="WW8Num19z0">
    <w:name w:val="WW8Num19z0"/>
    <w:rsid w:val="00F44D26"/>
    <w:rPr>
      <w:rFonts w:ascii="Symbol" w:hAnsi="Symbol"/>
    </w:rPr>
  </w:style>
  <w:style w:type="character" w:customStyle="1" w:styleId="WW8Num19z1">
    <w:name w:val="WW8Num19z1"/>
    <w:rsid w:val="00F44D26"/>
    <w:rPr>
      <w:rFonts w:ascii="Courier New" w:hAnsi="Courier New" w:cs="Courier New"/>
    </w:rPr>
  </w:style>
  <w:style w:type="character" w:customStyle="1" w:styleId="WW8Num19z2">
    <w:name w:val="WW8Num19z2"/>
    <w:rsid w:val="00F44D26"/>
    <w:rPr>
      <w:rFonts w:ascii="Wingdings" w:hAnsi="Wingdings"/>
    </w:rPr>
  </w:style>
  <w:style w:type="character" w:customStyle="1" w:styleId="WW8Num20z1">
    <w:name w:val="WW8Num20z1"/>
    <w:rsid w:val="00F44D26"/>
    <w:rPr>
      <w:rFonts w:ascii="Courier New" w:hAnsi="Courier New" w:cs="Courier New"/>
    </w:rPr>
  </w:style>
  <w:style w:type="character" w:customStyle="1" w:styleId="WW8Num20z2">
    <w:name w:val="WW8Num20z2"/>
    <w:rsid w:val="00F44D26"/>
    <w:rPr>
      <w:rFonts w:ascii="Wingdings" w:hAnsi="Wingdings"/>
    </w:rPr>
  </w:style>
  <w:style w:type="character" w:customStyle="1" w:styleId="WW8Num23z1">
    <w:name w:val="WW8Num23z1"/>
    <w:rsid w:val="00F44D26"/>
    <w:rPr>
      <w:b/>
    </w:rPr>
  </w:style>
  <w:style w:type="character" w:customStyle="1" w:styleId="WW8Num24z1">
    <w:name w:val="WW8Num24z1"/>
    <w:rsid w:val="00F44D26"/>
    <w:rPr>
      <w:rFonts w:ascii="Courier New" w:hAnsi="Courier New" w:cs="Courier New"/>
    </w:rPr>
  </w:style>
  <w:style w:type="character" w:customStyle="1" w:styleId="WW8Num24z2">
    <w:name w:val="WW8Num24z2"/>
    <w:rsid w:val="00F44D26"/>
    <w:rPr>
      <w:rFonts w:ascii="Wingdings" w:hAnsi="Wingdings"/>
    </w:rPr>
  </w:style>
  <w:style w:type="character" w:customStyle="1" w:styleId="WW8Num25z1">
    <w:name w:val="WW8Num25z1"/>
    <w:rsid w:val="00F44D26"/>
    <w:rPr>
      <w:rFonts w:ascii="Courier New" w:hAnsi="Courier New" w:cs="Courier New"/>
    </w:rPr>
  </w:style>
  <w:style w:type="character" w:customStyle="1" w:styleId="WW8Num25z3">
    <w:name w:val="WW8Num25z3"/>
    <w:rsid w:val="00F44D26"/>
    <w:rPr>
      <w:rFonts w:ascii="Symbol" w:hAnsi="Symbol"/>
    </w:rPr>
  </w:style>
  <w:style w:type="character" w:customStyle="1" w:styleId="WW8Num26z0">
    <w:name w:val="WW8Num26z0"/>
    <w:rsid w:val="00F44D26"/>
    <w:rPr>
      <w:rFonts w:ascii="Symbol" w:hAnsi="Symbol"/>
    </w:rPr>
  </w:style>
  <w:style w:type="character" w:customStyle="1" w:styleId="WW8Num26z1">
    <w:name w:val="WW8Num26z1"/>
    <w:rsid w:val="00F44D26"/>
    <w:rPr>
      <w:rFonts w:ascii="Courier New" w:hAnsi="Courier New" w:cs="Courier New"/>
    </w:rPr>
  </w:style>
  <w:style w:type="character" w:customStyle="1" w:styleId="WW8Num26z2">
    <w:name w:val="WW8Num26z2"/>
    <w:rsid w:val="00F44D26"/>
    <w:rPr>
      <w:rFonts w:ascii="Wingdings" w:hAnsi="Wingdings"/>
    </w:rPr>
  </w:style>
  <w:style w:type="character" w:customStyle="1" w:styleId="WW8Num28z0">
    <w:name w:val="WW8Num28z0"/>
    <w:rsid w:val="00F44D26"/>
    <w:rPr>
      <w:b/>
    </w:rPr>
  </w:style>
  <w:style w:type="character" w:customStyle="1" w:styleId="WW8Num29z0">
    <w:name w:val="WW8Num29z0"/>
    <w:rsid w:val="00F44D26"/>
    <w:rPr>
      <w:b/>
    </w:rPr>
  </w:style>
  <w:style w:type="character" w:customStyle="1" w:styleId="Fuentedeprrafopredeter1">
    <w:name w:val="Fuente de párrafo predeter.1"/>
    <w:rsid w:val="00F44D26"/>
  </w:style>
  <w:style w:type="character" w:customStyle="1" w:styleId="DeltaViewInsertion">
    <w:name w:val="DeltaView Insertion"/>
    <w:rsid w:val="00F44D26"/>
    <w:rPr>
      <w:color w:val="0000FF"/>
      <w:spacing w:val="0"/>
      <w:u w:val="double"/>
    </w:rPr>
  </w:style>
  <w:style w:type="character" w:styleId="Nmerodepgina">
    <w:name w:val="page number"/>
    <w:basedOn w:val="Fuentedeprrafopredeter1"/>
    <w:qFormat/>
    <w:rsid w:val="00F44D26"/>
  </w:style>
  <w:style w:type="character" w:styleId="Fuerte">
    <w:name w:val="Strong"/>
    <w:uiPriority w:val="22"/>
    <w:qFormat/>
    <w:rsid w:val="00F44D26"/>
    <w:rPr>
      <w:b/>
      <w:bCs/>
    </w:rPr>
  </w:style>
  <w:style w:type="character" w:customStyle="1" w:styleId="Carcterdenumeracin">
    <w:name w:val="Carácter de numeración"/>
    <w:rsid w:val="00F44D26"/>
  </w:style>
  <w:style w:type="paragraph" w:customStyle="1" w:styleId="Encabezado3">
    <w:name w:val="Encabezado3"/>
    <w:basedOn w:val="Normal"/>
    <w:next w:val="Textoindependiente"/>
    <w:uiPriority w:val="99"/>
    <w:rsid w:val="00F44D26"/>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uiPriority w:val="99"/>
    <w:rsid w:val="00F44D26"/>
    <w:pPr>
      <w:suppressAutoHyphens/>
    </w:pPr>
    <w:rPr>
      <w:rFonts w:ascii="Times New Roman" w:eastAsia="Times New Roman" w:hAnsi="Times New Roman" w:cs="Tahoma"/>
      <w:szCs w:val="20"/>
      <w:lang w:val="es-ES" w:eastAsia="ar-SA"/>
    </w:rPr>
  </w:style>
  <w:style w:type="paragraph" w:customStyle="1" w:styleId="Etiqueta">
    <w:name w:val="Etiqueta"/>
    <w:basedOn w:val="Normal"/>
    <w:uiPriority w:val="99"/>
    <w:rsid w:val="00F44D26"/>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uiPriority w:val="99"/>
    <w:rsid w:val="00F44D26"/>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uiPriority w:val="99"/>
    <w:rsid w:val="00F44D26"/>
    <w:pPr>
      <w:keepNext/>
      <w:suppressAutoHyphens/>
      <w:spacing w:before="240" w:after="120"/>
    </w:pPr>
    <w:rPr>
      <w:rFonts w:ascii="Arial" w:eastAsia="Times New Roman" w:hAnsi="Arial" w:cs="Arial"/>
      <w:sz w:val="28"/>
      <w:szCs w:val="20"/>
      <w:lang w:val="es-ES" w:eastAsia="ar-SA"/>
    </w:rPr>
  </w:style>
  <w:style w:type="paragraph" w:customStyle="1" w:styleId="Encabezado1">
    <w:name w:val="Encabezado1"/>
    <w:basedOn w:val="Normal"/>
    <w:next w:val="Textonormal"/>
    <w:uiPriority w:val="99"/>
    <w:rsid w:val="00F44D26"/>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F44D26"/>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F44D26"/>
    <w:rPr>
      <w:rFonts w:ascii="Times New Roman" w:eastAsia="Times New Roman" w:hAnsi="Times New Roman" w:cs="Times New Roman"/>
      <w:b/>
      <w:sz w:val="28"/>
      <w:szCs w:val="20"/>
      <w:lang w:val="es-ES" w:eastAsia="ar-SA"/>
    </w:rPr>
  </w:style>
  <w:style w:type="paragraph" w:styleId="Subttulo">
    <w:name w:val="Subtitle"/>
    <w:basedOn w:val="Encabezado1"/>
    <w:next w:val="Textonormal"/>
    <w:link w:val="SubttuloCar"/>
    <w:qFormat/>
    <w:rsid w:val="00F44D26"/>
    <w:pPr>
      <w:jc w:val="center"/>
    </w:pPr>
    <w:rPr>
      <w:rFonts w:cs="Times New Roman"/>
      <w:i/>
    </w:rPr>
  </w:style>
  <w:style w:type="character" w:customStyle="1" w:styleId="SubttuloCar">
    <w:name w:val="Subtítulo Car"/>
    <w:basedOn w:val="Fuentedeprrafopredeter"/>
    <w:link w:val="Subttulo"/>
    <w:rsid w:val="00F44D26"/>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F44D26"/>
    <w:pPr>
      <w:suppressAutoHyphens/>
    </w:pPr>
    <w:rPr>
      <w:rFonts w:ascii="Tahoma" w:eastAsia="Times New Roman" w:hAnsi="Tahoma" w:cs="Tahoma"/>
      <w:sz w:val="16"/>
      <w:szCs w:val="20"/>
      <w:lang w:val="es-ES" w:eastAsia="ar-SA"/>
    </w:rPr>
  </w:style>
  <w:style w:type="paragraph" w:customStyle="1" w:styleId="Textoindependiente31">
    <w:name w:val="Texto independiente 31"/>
    <w:basedOn w:val="Normal"/>
    <w:uiPriority w:val="99"/>
    <w:rsid w:val="00F44D26"/>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F44D26"/>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F44D26"/>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F44D26"/>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uiPriority w:val="99"/>
    <w:rsid w:val="00F44D26"/>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uiPriority w:val="99"/>
    <w:rsid w:val="00F44D26"/>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uiPriority w:val="99"/>
    <w:rsid w:val="00F44D26"/>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uiPriority w:val="99"/>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uiPriority w:val="99"/>
    <w:rsid w:val="00F44D26"/>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uiPriority w:val="99"/>
    <w:rsid w:val="00F44D26"/>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uiPriority w:val="99"/>
    <w:rsid w:val="00F44D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uiPriority w:val="99"/>
    <w:rsid w:val="00F44D26"/>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uiPriority w:val="99"/>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uiPriority w:val="99"/>
    <w:rsid w:val="00F44D26"/>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uiPriority w:val="99"/>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uiPriority w:val="99"/>
    <w:rsid w:val="00F44D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uiPriority w:val="99"/>
    <w:rsid w:val="00F44D26"/>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uiPriority w:val="99"/>
    <w:rsid w:val="00F44D26"/>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uiPriority w:val="99"/>
    <w:rsid w:val="00F44D26"/>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uiPriority w:val="99"/>
    <w:rsid w:val="00F44D26"/>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uiPriority w:val="99"/>
    <w:rsid w:val="00F44D26"/>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uiPriority w:val="99"/>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uiPriority w:val="99"/>
    <w:rsid w:val="00F44D26"/>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uiPriority w:val="99"/>
    <w:rsid w:val="00F44D26"/>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uiPriority w:val="99"/>
    <w:rsid w:val="00F44D26"/>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uiPriority w:val="99"/>
    <w:rsid w:val="00F44D26"/>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uiPriority w:val="99"/>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uiPriority w:val="99"/>
    <w:rsid w:val="00F44D26"/>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uiPriority w:val="99"/>
    <w:rsid w:val="00F44D26"/>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uiPriority w:val="99"/>
    <w:rsid w:val="00F44D26"/>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uiPriority w:val="99"/>
    <w:rsid w:val="00F44D26"/>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F44D26"/>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F44D26"/>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F44D26"/>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F44D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F44D26"/>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F44D26"/>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F44D26"/>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F44D26"/>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F44D26"/>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F44D26"/>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F44D26"/>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F44D26"/>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F44D26"/>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F44D26"/>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F44D26"/>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F44D26"/>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F44D26"/>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F44D26"/>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uiPriority w:val="99"/>
    <w:rsid w:val="00F44D26"/>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rsid w:val="00F44D26"/>
    <w:pPr>
      <w:suppressAutoHyphens/>
      <w:spacing w:after="101" w:line="216" w:lineRule="atLeast"/>
      <w:ind w:firstLine="288"/>
      <w:jc w:val="both"/>
    </w:pPr>
    <w:rPr>
      <w:rFonts w:ascii="Arial" w:eastAsia="Times New Roman" w:hAnsi="Arial" w:cs="Times New Roman"/>
      <w:sz w:val="18"/>
      <w:szCs w:val="20"/>
      <w:lang w:eastAsia="ar-SA"/>
    </w:rPr>
  </w:style>
  <w:style w:type="character" w:customStyle="1" w:styleId="textoCar0">
    <w:name w:val="texto Car"/>
    <w:link w:val="texto0"/>
    <w:rsid w:val="00F44D26"/>
    <w:rPr>
      <w:rFonts w:ascii="Arial" w:eastAsia="Times New Roman" w:hAnsi="Arial" w:cs="Times New Roman"/>
      <w:sz w:val="18"/>
      <w:szCs w:val="20"/>
      <w:lang w:val="es-ES_tradnl" w:eastAsia="ar-SA"/>
    </w:rPr>
  </w:style>
  <w:style w:type="paragraph" w:customStyle="1" w:styleId="ANOTACION">
    <w:name w:val="ANOTACION"/>
    <w:basedOn w:val="Normal"/>
    <w:uiPriority w:val="99"/>
    <w:rsid w:val="00F44D26"/>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Car">
    <w:name w:val="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F44D26"/>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F44D26"/>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F44D26"/>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F44D26"/>
    <w:pPr>
      <w:suppressAutoHyphens/>
    </w:pPr>
    <w:rPr>
      <w:rFonts w:ascii="Times New Roman" w:eastAsia="Times New Roman" w:hAnsi="Times New Roman" w:cs="Times New Roman"/>
      <w:szCs w:val="20"/>
      <w:lang w:val="es-ES" w:eastAsia="ar-SA"/>
    </w:rPr>
  </w:style>
  <w:style w:type="paragraph" w:styleId="Sangra3detindependiente">
    <w:name w:val="Body Text Indent 3"/>
    <w:basedOn w:val="Normal"/>
    <w:link w:val="Sangra3detindependienteCar"/>
    <w:uiPriority w:val="99"/>
    <w:rsid w:val="00F44D26"/>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F44D26"/>
    <w:rPr>
      <w:rFonts w:ascii="Times New Roman" w:eastAsia="Times New Roman" w:hAnsi="Times New Roman" w:cs="Times New Roman"/>
      <w:sz w:val="16"/>
      <w:szCs w:val="16"/>
      <w:lang w:val="es-ES" w:eastAsia="ar-SA"/>
    </w:rPr>
  </w:style>
  <w:style w:type="paragraph" w:styleId="Lista2">
    <w:name w:val="List 2"/>
    <w:basedOn w:val="Normal"/>
    <w:uiPriority w:val="99"/>
    <w:rsid w:val="00F44D26"/>
    <w:pPr>
      <w:suppressAutoHyphens/>
      <w:ind w:left="566" w:hanging="283"/>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F44D26"/>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F44D26"/>
    <w:rPr>
      <w:rFonts w:ascii="Wingdings" w:hAnsi="Wingdings"/>
    </w:rPr>
  </w:style>
  <w:style w:type="character" w:customStyle="1" w:styleId="WW8Num26z3">
    <w:name w:val="WW8Num26z3"/>
    <w:rsid w:val="00F44D26"/>
    <w:rPr>
      <w:rFonts w:ascii="Symbol" w:hAnsi="Symbol"/>
    </w:rPr>
  </w:style>
  <w:style w:type="character" w:customStyle="1" w:styleId="WW8Num29z2">
    <w:name w:val="WW8Num29z2"/>
    <w:rsid w:val="00F44D26"/>
    <w:rPr>
      <w:b w:val="0"/>
    </w:rPr>
  </w:style>
  <w:style w:type="character" w:customStyle="1" w:styleId="WW8Num31z0">
    <w:name w:val="WW8Num31z0"/>
    <w:rsid w:val="00F44D26"/>
    <w:rPr>
      <w:rFonts w:ascii="Symbol" w:hAnsi="Symbol"/>
    </w:rPr>
  </w:style>
  <w:style w:type="character" w:customStyle="1" w:styleId="WW8Num31z1">
    <w:name w:val="WW8Num31z1"/>
    <w:rsid w:val="00F44D26"/>
    <w:rPr>
      <w:rFonts w:ascii="Courier New" w:hAnsi="Courier New" w:cs="Courier New"/>
    </w:rPr>
  </w:style>
  <w:style w:type="character" w:customStyle="1" w:styleId="WW8Num31z2">
    <w:name w:val="WW8Num31z2"/>
    <w:rsid w:val="00F44D26"/>
    <w:rPr>
      <w:rFonts w:ascii="Wingdings" w:hAnsi="Wingdings"/>
    </w:rPr>
  </w:style>
  <w:style w:type="character" w:customStyle="1" w:styleId="WW8Num32z0">
    <w:name w:val="WW8Num32z0"/>
    <w:rsid w:val="00F44D26"/>
    <w:rPr>
      <w:rFonts w:ascii="Symbol" w:hAnsi="Symbol"/>
    </w:rPr>
  </w:style>
  <w:style w:type="character" w:customStyle="1" w:styleId="WW8Num32z1">
    <w:name w:val="WW8Num32z1"/>
    <w:rsid w:val="00F44D26"/>
    <w:rPr>
      <w:rFonts w:ascii="Courier New" w:hAnsi="Courier New" w:cs="Courier New"/>
    </w:rPr>
  </w:style>
  <w:style w:type="character" w:customStyle="1" w:styleId="WW8Num32z2">
    <w:name w:val="WW8Num32z2"/>
    <w:rsid w:val="00F44D26"/>
    <w:rPr>
      <w:rFonts w:ascii="Wingdings" w:hAnsi="Wingdings"/>
    </w:rPr>
  </w:style>
  <w:style w:type="character" w:customStyle="1" w:styleId="WW8Num33z0">
    <w:name w:val="WW8Num33z0"/>
    <w:rsid w:val="00F44D26"/>
    <w:rPr>
      <w:rFonts w:cs="Times New Roman"/>
    </w:rPr>
  </w:style>
  <w:style w:type="character" w:customStyle="1" w:styleId="WW8Num34z0">
    <w:name w:val="WW8Num34z0"/>
    <w:rsid w:val="00F44D26"/>
    <w:rPr>
      <w:rFonts w:ascii="Symbol" w:hAnsi="Symbol"/>
      <w:b/>
    </w:rPr>
  </w:style>
  <w:style w:type="character" w:customStyle="1" w:styleId="WW8Num34z1">
    <w:name w:val="WW8Num34z1"/>
    <w:rsid w:val="00F44D26"/>
    <w:rPr>
      <w:rFonts w:ascii="Courier New" w:hAnsi="Courier New" w:cs="Courier New"/>
    </w:rPr>
  </w:style>
  <w:style w:type="character" w:customStyle="1" w:styleId="WW8Num34z2">
    <w:name w:val="WW8Num34z2"/>
    <w:rsid w:val="00F44D26"/>
    <w:rPr>
      <w:rFonts w:ascii="Wingdings" w:hAnsi="Wingdings"/>
    </w:rPr>
  </w:style>
  <w:style w:type="character" w:customStyle="1" w:styleId="WW8Num34z3">
    <w:name w:val="WW8Num34z3"/>
    <w:rsid w:val="00F44D26"/>
    <w:rPr>
      <w:rFonts w:ascii="Symbol" w:hAnsi="Symbol"/>
    </w:rPr>
  </w:style>
  <w:style w:type="character" w:customStyle="1" w:styleId="WW8Num35z0">
    <w:name w:val="WW8Num35z0"/>
    <w:rsid w:val="00F44D26"/>
    <w:rPr>
      <w:rFonts w:ascii="Symbol" w:hAnsi="Symbol"/>
    </w:rPr>
  </w:style>
  <w:style w:type="character" w:customStyle="1" w:styleId="WW8Num35z1">
    <w:name w:val="WW8Num35z1"/>
    <w:rsid w:val="00F44D26"/>
    <w:rPr>
      <w:rFonts w:ascii="Courier New" w:hAnsi="Courier New" w:cs="Courier New"/>
    </w:rPr>
  </w:style>
  <w:style w:type="character" w:customStyle="1" w:styleId="WW8Num35z2">
    <w:name w:val="WW8Num35z2"/>
    <w:rsid w:val="00F44D26"/>
    <w:rPr>
      <w:rFonts w:ascii="Wingdings" w:hAnsi="Wingdings"/>
    </w:rPr>
  </w:style>
  <w:style w:type="character" w:customStyle="1" w:styleId="WW8Num36z0">
    <w:name w:val="WW8Num36z0"/>
    <w:rsid w:val="00F44D26"/>
    <w:rPr>
      <w:b/>
    </w:rPr>
  </w:style>
  <w:style w:type="character" w:customStyle="1" w:styleId="WW8Num37z0">
    <w:name w:val="WW8Num37z0"/>
    <w:rsid w:val="00F44D26"/>
    <w:rPr>
      <w:b/>
      <w:i w:val="0"/>
    </w:rPr>
  </w:style>
  <w:style w:type="character" w:customStyle="1" w:styleId="WW8Num38z0">
    <w:name w:val="WW8Num38z0"/>
    <w:rsid w:val="00F44D26"/>
    <w:rPr>
      <w:rFonts w:ascii="Symbol" w:hAnsi="Symbol"/>
    </w:rPr>
  </w:style>
  <w:style w:type="character" w:customStyle="1" w:styleId="WW8Num38z1">
    <w:name w:val="WW8Num38z1"/>
    <w:rsid w:val="00F44D26"/>
    <w:rPr>
      <w:rFonts w:ascii="Courier New" w:hAnsi="Courier New" w:cs="Courier New"/>
    </w:rPr>
  </w:style>
  <w:style w:type="character" w:customStyle="1" w:styleId="WW8Num38z2">
    <w:name w:val="WW8Num38z2"/>
    <w:rsid w:val="00F44D26"/>
    <w:rPr>
      <w:rFonts w:ascii="Wingdings" w:hAnsi="Wingdings"/>
    </w:rPr>
  </w:style>
  <w:style w:type="character" w:customStyle="1" w:styleId="WW8Num40z0">
    <w:name w:val="WW8Num40z0"/>
    <w:rsid w:val="00F44D26"/>
    <w:rPr>
      <w:rFonts w:cs="Times New Roman"/>
      <w:b/>
      <w:i w:val="0"/>
    </w:rPr>
  </w:style>
  <w:style w:type="character" w:customStyle="1" w:styleId="WW8Num45z0">
    <w:name w:val="WW8Num45z0"/>
    <w:rsid w:val="00F44D26"/>
    <w:rPr>
      <w:b w:val="0"/>
    </w:rPr>
  </w:style>
  <w:style w:type="character" w:customStyle="1" w:styleId="WW8Num46z0">
    <w:name w:val="WW8Num46z0"/>
    <w:rsid w:val="00F44D26"/>
    <w:rPr>
      <w:b w:val="0"/>
    </w:rPr>
  </w:style>
  <w:style w:type="character" w:customStyle="1" w:styleId="WW8Num48z0">
    <w:name w:val="WW8Num48z0"/>
    <w:rsid w:val="00F44D26"/>
    <w:rPr>
      <w:rFonts w:ascii="Symbol" w:hAnsi="Symbol"/>
      <w:b/>
    </w:rPr>
  </w:style>
  <w:style w:type="character" w:customStyle="1" w:styleId="WW8Num48z1">
    <w:name w:val="WW8Num48z1"/>
    <w:rsid w:val="00F44D26"/>
    <w:rPr>
      <w:rFonts w:ascii="Courier New" w:hAnsi="Courier New" w:cs="Courier New"/>
    </w:rPr>
  </w:style>
  <w:style w:type="character" w:customStyle="1" w:styleId="WW8Num48z2">
    <w:name w:val="WW8Num48z2"/>
    <w:rsid w:val="00F44D26"/>
    <w:rPr>
      <w:rFonts w:ascii="Wingdings" w:hAnsi="Wingdings"/>
    </w:rPr>
  </w:style>
  <w:style w:type="character" w:customStyle="1" w:styleId="WW8Num48z3">
    <w:name w:val="WW8Num48z3"/>
    <w:rsid w:val="00F44D26"/>
    <w:rPr>
      <w:rFonts w:ascii="Symbol" w:hAnsi="Symbol"/>
    </w:rPr>
  </w:style>
  <w:style w:type="character" w:customStyle="1" w:styleId="Fuentedeprrafopredeter2">
    <w:name w:val="Fuente de párrafo predeter.2"/>
    <w:rsid w:val="00F44D26"/>
  </w:style>
  <w:style w:type="paragraph" w:customStyle="1" w:styleId="Encabezado4">
    <w:name w:val="Encabezado4"/>
    <w:basedOn w:val="Normal"/>
    <w:next w:val="Textoindependiente"/>
    <w:uiPriority w:val="99"/>
    <w:rsid w:val="00F44D26"/>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uiPriority w:val="99"/>
    <w:rsid w:val="00F44D26"/>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F44D26"/>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F44D26"/>
    <w:pPr>
      <w:suppressAutoHyphens/>
      <w:spacing w:after="120" w:line="480" w:lineRule="auto"/>
    </w:pPr>
    <w:rPr>
      <w:rFonts w:ascii="Times New Roman" w:eastAsia="Times New Roman" w:hAnsi="Times New Roman" w:cs="Times New Roman"/>
      <w:szCs w:val="20"/>
      <w:lang w:val="es-ES" w:eastAsia="ar-SA"/>
    </w:rPr>
  </w:style>
  <w:style w:type="character" w:customStyle="1" w:styleId="Textoindependiente2Car">
    <w:name w:val="Texto independiente 2 Car"/>
    <w:basedOn w:val="Fuentedeprrafopredeter"/>
    <w:link w:val="Textoindependiente2"/>
    <w:uiPriority w:val="99"/>
    <w:rsid w:val="00F44D26"/>
    <w:rPr>
      <w:rFonts w:ascii="Times New Roman" w:eastAsia="Times New Roman" w:hAnsi="Times New Roman" w:cs="Times New Roman"/>
      <w:sz w:val="24"/>
      <w:szCs w:val="20"/>
      <w:lang w:val="es-ES" w:eastAsia="ar-SA"/>
    </w:rPr>
  </w:style>
  <w:style w:type="paragraph" w:styleId="Textosinformato">
    <w:name w:val="Plain Text"/>
    <w:basedOn w:val="Normal"/>
    <w:link w:val="TextosinformatoCar"/>
    <w:rsid w:val="00F44D26"/>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F44D26"/>
    <w:rPr>
      <w:rFonts w:ascii="Courier New" w:eastAsia="Times New Roman" w:hAnsi="Courier New" w:cs="Times New Roman"/>
      <w:sz w:val="20"/>
      <w:szCs w:val="20"/>
      <w:lang w:val="es-ES" w:eastAsia="es-E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F44D26"/>
    <w:pPr>
      <w:overflowPunct w:val="0"/>
      <w:autoSpaceDE w:val="0"/>
      <w:autoSpaceDN w:val="0"/>
      <w:adjustRightInd w:val="0"/>
      <w:spacing w:after="160" w:line="240" w:lineRule="exact"/>
      <w:textAlignment w:val="baseline"/>
    </w:pPr>
    <w:rPr>
      <w:rFonts w:ascii="Tahoma" w:eastAsia="Times New Roman" w:hAnsi="Tahoma" w:cs="Times New Roman"/>
      <w:sz w:val="20"/>
      <w:szCs w:val="20"/>
      <w:lang w:val="en-US"/>
    </w:rPr>
  </w:style>
  <w:style w:type="paragraph" w:customStyle="1" w:styleId="BodyText21">
    <w:name w:val="Body Text 21"/>
    <w:basedOn w:val="Normal"/>
    <w:rsid w:val="00F44D26"/>
    <w:pPr>
      <w:jc w:val="center"/>
    </w:pPr>
    <w:rPr>
      <w:rFonts w:ascii="Book Antiqua" w:eastAsia="Times New Roman" w:hAnsi="Book Antiqua" w:cs="Times New Roman"/>
      <w:b/>
      <w:sz w:val="20"/>
      <w:szCs w:val="20"/>
      <w:lang w:eastAsia="es-ES"/>
    </w:rPr>
  </w:style>
  <w:style w:type="paragraph" w:styleId="Sangra2detindependiente">
    <w:name w:val="Body Text Indent 2"/>
    <w:basedOn w:val="Normal"/>
    <w:link w:val="Sangra2detindependienteCar"/>
    <w:rsid w:val="00F44D26"/>
    <w:pPr>
      <w:spacing w:after="120" w:line="480" w:lineRule="auto"/>
      <w:ind w:left="283"/>
    </w:pPr>
    <w:rPr>
      <w:rFonts w:ascii="Times New Roman" w:eastAsia="Times New Roman" w:hAnsi="Times New Roman" w:cs="Times New Roman"/>
      <w:lang w:val="es-ES" w:eastAsia="es-ES"/>
    </w:rPr>
  </w:style>
  <w:style w:type="character" w:customStyle="1" w:styleId="Sangra2detindependienteCar">
    <w:name w:val="Sangría 2 de t. independiente Car"/>
    <w:basedOn w:val="Fuentedeprrafopredeter"/>
    <w:link w:val="Sangra2detindependiente"/>
    <w:rsid w:val="00F44D26"/>
    <w:rPr>
      <w:rFonts w:ascii="Times New Roman" w:eastAsia="Times New Roman" w:hAnsi="Times New Roman" w:cs="Times New Roman"/>
      <w:sz w:val="24"/>
      <w:szCs w:val="24"/>
      <w:lang w:val="es-ES" w:eastAsia="es-ES"/>
    </w:rPr>
  </w:style>
  <w:style w:type="paragraph" w:customStyle="1" w:styleId="Textosinformato3">
    <w:name w:val="Texto sin formato3"/>
    <w:basedOn w:val="Normal"/>
    <w:rsid w:val="00F44D26"/>
    <w:pPr>
      <w:widowControl w:val="0"/>
      <w:overflowPunct w:val="0"/>
      <w:autoSpaceDE w:val="0"/>
      <w:autoSpaceDN w:val="0"/>
      <w:adjustRightInd w:val="0"/>
      <w:textAlignment w:val="baseline"/>
    </w:pPr>
    <w:rPr>
      <w:rFonts w:ascii="Courier New" w:eastAsia="Times New Roman" w:hAnsi="Courier New" w:cs="Times New Roman"/>
      <w:sz w:val="20"/>
      <w:szCs w:val="20"/>
      <w:lang w:val="es-ES" w:eastAsia="es-ES"/>
    </w:rPr>
  </w:style>
  <w:style w:type="paragraph" w:styleId="Textoindependiente3">
    <w:name w:val="Body Text 3"/>
    <w:basedOn w:val="Normal"/>
    <w:link w:val="Textoindependiente3Car"/>
    <w:rsid w:val="00F44D26"/>
    <w:pPr>
      <w:autoSpaceDE w:val="0"/>
      <w:autoSpaceDN w:val="0"/>
      <w:jc w:val="both"/>
    </w:pPr>
    <w:rPr>
      <w:rFonts w:ascii="Arial" w:eastAsia="Times New Roman" w:hAnsi="Arial" w:cs="Times New Roman"/>
      <w:sz w:val="20"/>
      <w:szCs w:val="20"/>
      <w:lang w:eastAsia="es-ES"/>
    </w:rPr>
  </w:style>
  <w:style w:type="character" w:customStyle="1" w:styleId="Textoindependiente3Car">
    <w:name w:val="Texto independiente 3 Car"/>
    <w:basedOn w:val="Fuentedeprrafopredeter"/>
    <w:link w:val="Textoindependiente3"/>
    <w:rsid w:val="00F44D26"/>
    <w:rPr>
      <w:rFonts w:ascii="Arial" w:eastAsia="Times New Roman" w:hAnsi="Arial" w:cs="Times New Roman"/>
      <w:sz w:val="20"/>
      <w:szCs w:val="20"/>
      <w:lang w:val="es-ES_tradnl" w:eastAsia="es-ES"/>
    </w:rPr>
  </w:style>
  <w:style w:type="paragraph" w:styleId="Textocomentario">
    <w:name w:val="annotation text"/>
    <w:aliases w:val="Comment Text Char1"/>
    <w:basedOn w:val="Normal"/>
    <w:link w:val="TextocomentarioCar"/>
    <w:uiPriority w:val="99"/>
    <w:rsid w:val="00F44D26"/>
    <w:rPr>
      <w:rFonts w:ascii="Courier New" w:eastAsia="Times New Roman" w:hAnsi="Courier New"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rsid w:val="00F44D26"/>
    <w:rPr>
      <w:rFonts w:ascii="Courier New" w:eastAsia="Times New Roman" w:hAnsi="Courier New" w:cs="Times New Roman"/>
      <w:sz w:val="20"/>
      <w:szCs w:val="20"/>
      <w:lang w:val="es-ES_tradnl" w:eastAsia="es-ES"/>
    </w:rPr>
  </w:style>
  <w:style w:type="paragraph" w:customStyle="1" w:styleId="CarCarCarCarCarCarCarCarCarCarCarCarCarCarCarCar">
    <w:name w:val="Car Car Car Car Car Car Car Car Car Car Car Car Car Car Car Car"/>
    <w:basedOn w:val="Normal"/>
    <w:rsid w:val="00F44D26"/>
    <w:pPr>
      <w:spacing w:after="160" w:line="240" w:lineRule="exact"/>
    </w:pPr>
    <w:rPr>
      <w:rFonts w:ascii="Tahoma" w:eastAsia="Times New Roman" w:hAnsi="Tahoma" w:cs="Times New Roman"/>
      <w:sz w:val="20"/>
      <w:szCs w:val="20"/>
      <w:lang w:val="en-US"/>
    </w:rPr>
  </w:style>
  <w:style w:type="paragraph" w:styleId="Descripcin">
    <w:name w:val="caption"/>
    <w:aliases w:val="Epígrafe1"/>
    <w:basedOn w:val="Normal"/>
    <w:next w:val="Normal"/>
    <w:qFormat/>
    <w:rsid w:val="00F44D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cs="Times New Roman"/>
      <w:i/>
      <w:iCs/>
      <w:sz w:val="16"/>
      <w:lang w:val="es-ES" w:eastAsia="es-ES"/>
    </w:rPr>
  </w:style>
  <w:style w:type="paragraph" w:styleId="Textodebloque">
    <w:name w:val="Block Text"/>
    <w:basedOn w:val="Normal"/>
    <w:rsid w:val="00F44D26"/>
    <w:pPr>
      <w:tabs>
        <w:tab w:val="left" w:pos="-284"/>
        <w:tab w:val="left" w:pos="9498"/>
      </w:tabs>
      <w:ind w:left="1800" w:right="51"/>
      <w:jc w:val="both"/>
    </w:pPr>
    <w:rPr>
      <w:rFonts w:ascii="Arial" w:eastAsia="Times New Roman" w:hAnsi="Arial" w:cs="Times New Roman"/>
      <w:sz w:val="22"/>
      <w:lang w:val="es-ES" w:eastAsia="es-ES"/>
    </w:rPr>
  </w:style>
  <w:style w:type="paragraph" w:customStyle="1" w:styleId="numerdic">
    <w:name w:val="numerdic"/>
    <w:basedOn w:val="Normal"/>
    <w:rsid w:val="00F44D26"/>
    <w:pPr>
      <w:overflowPunct w:val="0"/>
      <w:autoSpaceDE w:val="0"/>
      <w:autoSpaceDN w:val="0"/>
      <w:adjustRightInd w:val="0"/>
      <w:textAlignment w:val="baseline"/>
    </w:pPr>
    <w:rPr>
      <w:rFonts w:ascii="Arial" w:eastAsia="Times New Roman" w:hAnsi="Arial" w:cs="Times New Roman"/>
      <w:b/>
      <w:sz w:val="8"/>
      <w:szCs w:val="20"/>
      <w:lang w:eastAsia="es-ES"/>
    </w:rPr>
  </w:style>
  <w:style w:type="paragraph" w:customStyle="1" w:styleId="DICTAMEN">
    <w:name w:val="DICTAMEN"/>
    <w:rsid w:val="00F44D26"/>
    <w:pPr>
      <w:overflowPunct w:val="0"/>
      <w:autoSpaceDE w:val="0"/>
      <w:autoSpaceDN w:val="0"/>
      <w:adjustRightInd w:val="0"/>
      <w:spacing w:after="0" w:line="240" w:lineRule="auto"/>
      <w:textAlignment w:val="baseline"/>
    </w:pPr>
    <w:rPr>
      <w:rFonts w:ascii="Times New Roman" w:eastAsia="Times New Roman" w:hAnsi="Times New Roman" w:cs="Times New Roman"/>
      <w:b/>
      <w:i/>
      <w:noProof/>
      <w:sz w:val="16"/>
      <w:szCs w:val="20"/>
      <w:lang w:val="es-ES" w:eastAsia="es-ES"/>
    </w:rPr>
  </w:style>
  <w:style w:type="paragraph" w:customStyle="1" w:styleId="Textodebloque1">
    <w:name w:val="Texto de bloque1"/>
    <w:basedOn w:val="Normal"/>
    <w:uiPriority w:val="99"/>
    <w:rsid w:val="00F44D26"/>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cs="Times New Roman"/>
      <w:szCs w:val="20"/>
      <w:lang w:eastAsia="es-ES"/>
    </w:rPr>
  </w:style>
  <w:style w:type="paragraph" w:customStyle="1" w:styleId="xl24">
    <w:name w:val="xl24"/>
    <w:basedOn w:val="Normal"/>
    <w:uiPriority w:val="99"/>
    <w:rsid w:val="00F44D26"/>
    <w:pPr>
      <w:spacing w:before="100" w:beforeAutospacing="1" w:after="100" w:afterAutospacing="1"/>
      <w:textAlignment w:val="top"/>
    </w:pPr>
    <w:rPr>
      <w:rFonts w:ascii="Times New Roman" w:eastAsia="Arial Unicode MS" w:hAnsi="Times New Roman" w:cs="Times New Roman"/>
      <w:sz w:val="18"/>
      <w:szCs w:val="18"/>
      <w:lang w:val="es-ES" w:eastAsia="es-ES"/>
    </w:rPr>
  </w:style>
  <w:style w:type="paragraph" w:customStyle="1" w:styleId="Arial">
    <w:name w:val="Arial"/>
    <w:basedOn w:val="Normal"/>
    <w:rsid w:val="00F44D26"/>
    <w:pPr>
      <w:jc w:val="center"/>
    </w:pPr>
    <w:rPr>
      <w:rFonts w:ascii="Arial" w:eastAsia="Times New Roman" w:hAnsi="Arial" w:cs="Times New Roman"/>
      <w:snapToGrid w:val="0"/>
      <w:sz w:val="20"/>
      <w:szCs w:val="20"/>
      <w:lang w:eastAsia="es-ES"/>
    </w:rPr>
  </w:style>
  <w:style w:type="paragraph" w:customStyle="1" w:styleId="BodyText">
    <w:name w:val="*Body Text"/>
    <w:rsid w:val="00F44D26"/>
    <w:pPr>
      <w:spacing w:after="220" w:line="220" w:lineRule="atLeast"/>
    </w:pPr>
    <w:rPr>
      <w:rFonts w:ascii="Arial" w:eastAsia="Times New Roman" w:hAnsi="Arial" w:cs="Times New Roman"/>
      <w:color w:val="000000"/>
      <w:sz w:val="20"/>
      <w:szCs w:val="20"/>
      <w:lang w:val="en-US"/>
    </w:rPr>
  </w:style>
  <w:style w:type="paragraph" w:customStyle="1" w:styleId="Sangra3detNormal">
    <w:name w:val="Sangría 3 de t. Normal"/>
    <w:basedOn w:val="Sangra3detindependiente"/>
    <w:rsid w:val="00F44D26"/>
    <w:pPr>
      <w:tabs>
        <w:tab w:val="left" w:pos="709"/>
        <w:tab w:val="left" w:pos="1276"/>
      </w:tabs>
      <w:suppressAutoHyphens w:val="0"/>
      <w:autoSpaceDE w:val="0"/>
      <w:autoSpaceDN w:val="0"/>
      <w:spacing w:after="0"/>
      <w:ind w:left="0"/>
      <w:jc w:val="both"/>
    </w:pPr>
    <w:rPr>
      <w:b/>
      <w:bCs/>
      <w:sz w:val="20"/>
      <w:szCs w:val="24"/>
      <w:lang w:val="es-ES_tradnl" w:eastAsia="es-ES"/>
    </w:rPr>
  </w:style>
  <w:style w:type="paragraph" w:customStyle="1" w:styleId="BodyText24">
    <w:name w:val="Body Text 24"/>
    <w:basedOn w:val="Normal"/>
    <w:rsid w:val="00F44D26"/>
    <w:pPr>
      <w:widowControl w:val="0"/>
      <w:ind w:right="-659"/>
      <w:jc w:val="both"/>
    </w:pPr>
    <w:rPr>
      <w:rFonts w:ascii="Verdana" w:eastAsia="Times New Roman" w:hAnsi="Verdana" w:cs="Times New Roman"/>
      <w:szCs w:val="20"/>
      <w:lang w:eastAsia="es-ES"/>
    </w:rPr>
  </w:style>
  <w:style w:type="paragraph" w:customStyle="1" w:styleId="font5">
    <w:name w:val="font5"/>
    <w:basedOn w:val="Normal"/>
    <w:rsid w:val="00F44D26"/>
    <w:pPr>
      <w:spacing w:before="100" w:beforeAutospacing="1" w:after="100" w:afterAutospacing="1"/>
    </w:pPr>
    <w:rPr>
      <w:rFonts w:ascii="Tahoma" w:eastAsia="Times New Roman" w:hAnsi="Tahoma" w:cs="Tahoma"/>
      <w:b/>
      <w:bCs/>
      <w:lang w:val="es-ES" w:eastAsia="es-ES"/>
    </w:rPr>
  </w:style>
  <w:style w:type="paragraph" w:customStyle="1" w:styleId="font6">
    <w:name w:val="font6"/>
    <w:basedOn w:val="Normal"/>
    <w:rsid w:val="00F44D26"/>
    <w:pPr>
      <w:spacing w:before="100" w:beforeAutospacing="1" w:after="100" w:afterAutospacing="1"/>
    </w:pPr>
    <w:rPr>
      <w:rFonts w:ascii="Tahoma" w:eastAsia="Times New Roman" w:hAnsi="Tahoma" w:cs="Tahoma"/>
      <w:b/>
      <w:bCs/>
      <w:i/>
      <w:iCs/>
      <w:lang w:val="es-ES" w:eastAsia="es-ES"/>
    </w:rPr>
  </w:style>
  <w:style w:type="paragraph" w:customStyle="1" w:styleId="font7">
    <w:name w:val="font7"/>
    <w:basedOn w:val="Normal"/>
    <w:rsid w:val="00F44D26"/>
    <w:pPr>
      <w:spacing w:before="100" w:beforeAutospacing="1" w:after="100" w:afterAutospacing="1"/>
    </w:pPr>
    <w:rPr>
      <w:rFonts w:ascii="Tahoma" w:eastAsia="Times New Roman" w:hAnsi="Tahoma" w:cs="Tahoma"/>
      <w:b/>
      <w:bCs/>
      <w:sz w:val="16"/>
      <w:szCs w:val="16"/>
      <w:lang w:val="es-ES" w:eastAsia="es-ES"/>
    </w:rPr>
  </w:style>
  <w:style w:type="paragraph" w:customStyle="1" w:styleId="font8">
    <w:name w:val="font8"/>
    <w:basedOn w:val="Normal"/>
    <w:rsid w:val="00F44D26"/>
    <w:pPr>
      <w:spacing w:before="100" w:beforeAutospacing="1" w:after="100" w:afterAutospacing="1"/>
    </w:pPr>
    <w:rPr>
      <w:rFonts w:ascii="Tahoma" w:eastAsia="Times New Roman" w:hAnsi="Tahoma" w:cs="Tahoma"/>
      <w:b/>
      <w:bCs/>
      <w:color w:val="000000"/>
      <w:sz w:val="16"/>
      <w:szCs w:val="16"/>
      <w:lang w:val="es-ES" w:eastAsia="es-ES"/>
    </w:rPr>
  </w:style>
  <w:style w:type="paragraph" w:customStyle="1" w:styleId="font9">
    <w:name w:val="font9"/>
    <w:basedOn w:val="Normal"/>
    <w:rsid w:val="00F44D26"/>
    <w:pPr>
      <w:spacing w:before="100" w:beforeAutospacing="1" w:after="100" w:afterAutospacing="1"/>
    </w:pPr>
    <w:rPr>
      <w:rFonts w:ascii="Tahoma" w:eastAsia="Times New Roman" w:hAnsi="Tahoma" w:cs="Tahoma"/>
      <w:color w:val="000000"/>
      <w:sz w:val="16"/>
      <w:szCs w:val="16"/>
      <w:lang w:val="es-ES" w:eastAsia="es-ES"/>
    </w:rPr>
  </w:style>
  <w:style w:type="paragraph" w:customStyle="1" w:styleId="font10">
    <w:name w:val="font10"/>
    <w:basedOn w:val="Normal"/>
    <w:rsid w:val="00F44D26"/>
    <w:pPr>
      <w:spacing w:before="100" w:beforeAutospacing="1" w:after="100" w:afterAutospacing="1"/>
    </w:pPr>
    <w:rPr>
      <w:rFonts w:ascii="Tahoma" w:eastAsia="Times New Roman" w:hAnsi="Tahoma" w:cs="Tahoma"/>
      <w:b/>
      <w:bCs/>
      <w:color w:val="000000"/>
      <w:sz w:val="12"/>
      <w:szCs w:val="12"/>
      <w:lang w:val="es-ES" w:eastAsia="es-ES"/>
    </w:rPr>
  </w:style>
  <w:style w:type="paragraph" w:customStyle="1" w:styleId="font11">
    <w:name w:val="font11"/>
    <w:basedOn w:val="Normal"/>
    <w:rsid w:val="00F44D26"/>
    <w:pPr>
      <w:spacing w:before="100" w:beforeAutospacing="1" w:after="100" w:afterAutospacing="1"/>
    </w:pPr>
    <w:rPr>
      <w:rFonts w:ascii="Tahoma" w:eastAsia="Times New Roman" w:hAnsi="Tahoma" w:cs="Tahoma"/>
      <w:b/>
      <w:bCs/>
      <w:color w:val="000000"/>
      <w:sz w:val="10"/>
      <w:szCs w:val="10"/>
      <w:lang w:val="es-ES" w:eastAsia="es-ES"/>
    </w:rPr>
  </w:style>
  <w:style w:type="paragraph" w:customStyle="1" w:styleId="font12">
    <w:name w:val="font12"/>
    <w:basedOn w:val="Normal"/>
    <w:rsid w:val="00F44D26"/>
    <w:pPr>
      <w:spacing w:before="100" w:beforeAutospacing="1" w:after="100" w:afterAutospacing="1"/>
    </w:pPr>
    <w:rPr>
      <w:rFonts w:ascii="Tahoma" w:eastAsia="Times New Roman" w:hAnsi="Tahoma" w:cs="Tahoma"/>
      <w:b/>
      <w:bCs/>
      <w:color w:val="FF0000"/>
      <w:sz w:val="16"/>
      <w:szCs w:val="16"/>
      <w:lang w:val="es-ES" w:eastAsia="es-ES"/>
    </w:rPr>
  </w:style>
  <w:style w:type="paragraph" w:customStyle="1" w:styleId="xl22">
    <w:name w:val="xl22"/>
    <w:basedOn w:val="Normal"/>
    <w:rsid w:val="00F44D26"/>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val="es-ES" w:eastAsia="es-ES"/>
    </w:rPr>
  </w:style>
  <w:style w:type="paragraph" w:customStyle="1" w:styleId="xl23">
    <w:name w:val="xl23"/>
    <w:basedOn w:val="Normal"/>
    <w:rsid w:val="00F44D26"/>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val="es-ES" w:eastAsia="es-ES"/>
    </w:rPr>
  </w:style>
  <w:style w:type="paragraph" w:customStyle="1" w:styleId="Ttulo-base">
    <w:name w:val="Título - base"/>
    <w:basedOn w:val="Normal"/>
    <w:next w:val="Textoindependiente"/>
    <w:rsid w:val="00F44D26"/>
    <w:pPr>
      <w:keepNext/>
      <w:spacing w:before="240" w:after="120"/>
      <w:jc w:val="both"/>
    </w:pPr>
    <w:rPr>
      <w:rFonts w:ascii="Arial" w:eastAsia="Batang" w:hAnsi="Arial" w:cs="Times New Roman"/>
      <w:b/>
      <w:kern w:val="28"/>
      <w:sz w:val="36"/>
      <w:szCs w:val="20"/>
      <w:lang w:val="es-MX"/>
    </w:rPr>
  </w:style>
  <w:style w:type="paragraph" w:customStyle="1" w:styleId="1">
    <w:name w:val="1"/>
    <w:basedOn w:val="Normal"/>
    <w:next w:val="Sangradetextonormal"/>
    <w:rsid w:val="00F44D26"/>
    <w:pPr>
      <w:autoSpaceDE w:val="0"/>
      <w:autoSpaceDN w:val="0"/>
      <w:jc w:val="both"/>
    </w:pPr>
    <w:rPr>
      <w:rFonts w:ascii="Arial Narrow" w:eastAsia="Batang" w:hAnsi="Arial Narrow" w:cs="Times New Roman"/>
      <w:sz w:val="22"/>
      <w:szCs w:val="22"/>
    </w:rPr>
  </w:style>
  <w:style w:type="paragraph" w:customStyle="1" w:styleId="Convietas">
    <w:name w:val="Con viñetas"/>
    <w:aliases w:val="Symbol (símbolo),Izquierda:  3,13 cm,Sangría francesa:  0,63 cm"/>
    <w:basedOn w:val="Normal"/>
    <w:rsid w:val="00F44D26"/>
    <w:pPr>
      <w:tabs>
        <w:tab w:val="num" w:pos="720"/>
      </w:tabs>
      <w:ind w:left="720" w:hanging="360"/>
      <w:jc w:val="both"/>
    </w:pPr>
    <w:rPr>
      <w:rFonts w:ascii="Arial" w:eastAsia="Batang" w:hAnsi="Arial" w:cs="Times New Roman"/>
      <w:kern w:val="28"/>
      <w:sz w:val="22"/>
      <w:szCs w:val="20"/>
      <w:lang w:val="es-MX" w:eastAsia="zh-CN"/>
    </w:rPr>
  </w:style>
  <w:style w:type="paragraph" w:customStyle="1" w:styleId="GREEN4">
    <w:name w:val="GREEN4"/>
    <w:basedOn w:val="Normal"/>
    <w:rsid w:val="00F44D26"/>
    <w:pPr>
      <w:jc w:val="both"/>
    </w:pPr>
    <w:rPr>
      <w:rFonts w:ascii="CG Times (W1)" w:eastAsia="Batang" w:hAnsi="CG Times (W1)" w:cs="Times New Roman"/>
      <w:sz w:val="22"/>
      <w:szCs w:val="20"/>
    </w:rPr>
  </w:style>
  <w:style w:type="paragraph" w:styleId="Lista3">
    <w:name w:val="List 3"/>
    <w:basedOn w:val="Lista"/>
    <w:rsid w:val="00F44D26"/>
    <w:pPr>
      <w:tabs>
        <w:tab w:val="left" w:pos="1440"/>
      </w:tabs>
      <w:suppressAutoHyphens w:val="0"/>
      <w:spacing w:after="240"/>
      <w:ind w:left="1440"/>
      <w:jc w:val="both"/>
    </w:pPr>
    <w:rPr>
      <w:rFonts w:ascii="Arial" w:eastAsia="Batang" w:hAnsi="Arial" w:cs="Times New Roman"/>
      <w:spacing w:val="-5"/>
      <w:lang w:val="es-MX" w:eastAsia="en-US"/>
    </w:rPr>
  </w:style>
  <w:style w:type="paragraph" w:styleId="Saludo">
    <w:name w:val="Salutation"/>
    <w:basedOn w:val="Normal"/>
    <w:next w:val="Normal"/>
    <w:link w:val="SaludoCar"/>
    <w:uiPriority w:val="99"/>
    <w:rsid w:val="00F44D26"/>
    <w:pPr>
      <w:jc w:val="both"/>
    </w:pPr>
    <w:rPr>
      <w:rFonts w:ascii="Arial" w:eastAsia="Batang" w:hAnsi="Arial" w:cs="Times New Roman"/>
      <w:sz w:val="20"/>
      <w:szCs w:val="20"/>
      <w:lang w:val="x-none"/>
    </w:rPr>
  </w:style>
  <w:style w:type="character" w:customStyle="1" w:styleId="SaludoCar">
    <w:name w:val="Saludo Car"/>
    <w:basedOn w:val="Fuentedeprrafopredeter"/>
    <w:link w:val="Saludo"/>
    <w:uiPriority w:val="99"/>
    <w:rsid w:val="00F44D26"/>
    <w:rPr>
      <w:rFonts w:ascii="Arial" w:eastAsia="Batang" w:hAnsi="Arial" w:cs="Times New Roman"/>
      <w:sz w:val="20"/>
      <w:szCs w:val="20"/>
      <w:lang w:val="x-none"/>
    </w:rPr>
  </w:style>
  <w:style w:type="paragraph" w:styleId="Fecha">
    <w:name w:val="Date"/>
    <w:basedOn w:val="Textoindependiente"/>
    <w:link w:val="FechaCar"/>
    <w:uiPriority w:val="99"/>
    <w:rsid w:val="00F44D26"/>
    <w:pPr>
      <w:spacing w:before="480" w:after="160"/>
      <w:jc w:val="center"/>
    </w:pPr>
    <w:rPr>
      <w:rFonts w:ascii="Times New Roman" w:eastAsia="Batang" w:hAnsi="Times New Roman" w:cs="Times New Roman"/>
      <w:b/>
      <w:sz w:val="20"/>
      <w:szCs w:val="20"/>
      <w:lang w:val="x-none"/>
    </w:rPr>
  </w:style>
  <w:style w:type="character" w:customStyle="1" w:styleId="FechaCar">
    <w:name w:val="Fecha Car"/>
    <w:basedOn w:val="Fuentedeprrafopredeter"/>
    <w:link w:val="Fecha"/>
    <w:uiPriority w:val="99"/>
    <w:rsid w:val="00F44D26"/>
    <w:rPr>
      <w:rFonts w:ascii="Times New Roman" w:eastAsia="Batang" w:hAnsi="Times New Roman" w:cs="Times New Roman"/>
      <w:b/>
      <w:sz w:val="20"/>
      <w:szCs w:val="20"/>
      <w:lang w:val="x-none"/>
    </w:rPr>
  </w:style>
  <w:style w:type="paragraph" w:styleId="Listaconvietas2">
    <w:name w:val="List Bullet 2"/>
    <w:basedOn w:val="Listaconvietas"/>
    <w:uiPriority w:val="99"/>
    <w:rsid w:val="00F44D26"/>
    <w:pPr>
      <w:ind w:left="1080"/>
    </w:pPr>
  </w:style>
  <w:style w:type="paragraph" w:styleId="Listaconvietas">
    <w:name w:val="List Bullet"/>
    <w:basedOn w:val="Lista"/>
    <w:rsid w:val="00F44D26"/>
    <w:pPr>
      <w:tabs>
        <w:tab w:val="num" w:pos="432"/>
      </w:tabs>
      <w:suppressAutoHyphens w:val="0"/>
      <w:spacing w:after="240"/>
      <w:ind w:left="432" w:hanging="432"/>
      <w:jc w:val="both"/>
    </w:pPr>
    <w:rPr>
      <w:rFonts w:ascii="Arial" w:eastAsia="Batang" w:hAnsi="Arial" w:cs="Times New Roman"/>
      <w:spacing w:val="-5"/>
      <w:lang w:val="es-MX" w:eastAsia="en-US"/>
    </w:rPr>
  </w:style>
  <w:style w:type="paragraph" w:styleId="Continuarlista">
    <w:name w:val="List Continue"/>
    <w:basedOn w:val="Lista"/>
    <w:uiPriority w:val="99"/>
    <w:rsid w:val="00F44D26"/>
    <w:pPr>
      <w:suppressAutoHyphens w:val="0"/>
      <w:spacing w:after="160"/>
      <w:ind w:left="360"/>
      <w:jc w:val="both"/>
    </w:pPr>
    <w:rPr>
      <w:rFonts w:ascii="Arial" w:eastAsia="Batang" w:hAnsi="Arial" w:cs="Times New Roman"/>
      <w:spacing w:val="-5"/>
      <w:lang w:val="es-MX" w:eastAsia="en-US"/>
    </w:rPr>
  </w:style>
  <w:style w:type="paragraph" w:styleId="Continuarlista2">
    <w:name w:val="List Continue 2"/>
    <w:basedOn w:val="Continuarlista"/>
    <w:rsid w:val="00F44D26"/>
    <w:pPr>
      <w:ind w:left="1080"/>
    </w:pPr>
  </w:style>
  <w:style w:type="paragraph" w:styleId="Textoindependienteprimerasangra2">
    <w:name w:val="Body Text First Indent 2"/>
    <w:basedOn w:val="Sangradetextonormal"/>
    <w:link w:val="Textoindependienteprimerasangra2Car"/>
    <w:uiPriority w:val="99"/>
    <w:rsid w:val="00F44D26"/>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rsid w:val="00F44D26"/>
    <w:rPr>
      <w:rFonts w:ascii="Arial" w:eastAsia="Batang" w:hAnsi="Arial" w:cs="Times New Roman"/>
      <w:sz w:val="16"/>
      <w:szCs w:val="20"/>
      <w:lang w:val="es-ES"/>
    </w:rPr>
  </w:style>
  <w:style w:type="paragraph" w:styleId="Cita">
    <w:name w:val="Quote"/>
    <w:basedOn w:val="Normal"/>
    <w:next w:val="Textoindependiente"/>
    <w:link w:val="CitaCar"/>
    <w:qFormat/>
    <w:rsid w:val="00F44D26"/>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cs="Times New Roman"/>
      <w:spacing w:val="-5"/>
      <w:szCs w:val="20"/>
      <w:lang w:val="x-none"/>
    </w:rPr>
  </w:style>
  <w:style w:type="character" w:customStyle="1" w:styleId="CitaCar">
    <w:name w:val="Cita Car"/>
    <w:basedOn w:val="Fuentedeprrafopredeter"/>
    <w:link w:val="Cita"/>
    <w:rsid w:val="00F44D26"/>
    <w:rPr>
      <w:rFonts w:ascii="Arial" w:eastAsia="Batang" w:hAnsi="Arial" w:cs="Times New Roman"/>
      <w:spacing w:val="-5"/>
      <w:sz w:val="24"/>
      <w:szCs w:val="20"/>
      <w:shd w:val="pct10" w:color="808080" w:fill="auto"/>
      <w:lang w:val="x-none"/>
    </w:rPr>
  </w:style>
  <w:style w:type="paragraph" w:customStyle="1" w:styleId="Primeracita">
    <w:name w:val="Primera cita"/>
    <w:basedOn w:val="Normal"/>
    <w:next w:val="Cita"/>
    <w:rsid w:val="00F44D26"/>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cs="Times New Roman"/>
      <w:spacing w:val="-10"/>
      <w:sz w:val="21"/>
      <w:szCs w:val="20"/>
      <w:lang w:val="es-MX"/>
    </w:rPr>
  </w:style>
  <w:style w:type="paragraph" w:customStyle="1" w:styleId="ltimacita">
    <w:name w:val="Última cita"/>
    <w:basedOn w:val="Cita"/>
    <w:next w:val="Textoindependiente"/>
    <w:rsid w:val="00F44D26"/>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rsid w:val="00F44D26"/>
    <w:pPr>
      <w:keepNext/>
      <w:spacing w:after="240"/>
      <w:jc w:val="both"/>
    </w:pPr>
    <w:rPr>
      <w:rFonts w:ascii="Arial" w:eastAsia="Batang" w:hAnsi="Arial" w:cs="Times New Roman"/>
      <w:spacing w:val="-5"/>
      <w:szCs w:val="20"/>
      <w:lang w:val="es-MX"/>
    </w:rPr>
  </w:style>
  <w:style w:type="paragraph" w:customStyle="1" w:styleId="Rtulodecaptulo">
    <w:name w:val="Rótulo de capítulo"/>
    <w:basedOn w:val="Normal"/>
    <w:next w:val="Textoindependiente"/>
    <w:rsid w:val="00F44D26"/>
    <w:pPr>
      <w:keepNext/>
      <w:pBdr>
        <w:bottom w:val="single" w:sz="6" w:space="3" w:color="auto"/>
      </w:pBdr>
      <w:spacing w:after="240"/>
      <w:jc w:val="both"/>
    </w:pPr>
    <w:rPr>
      <w:rFonts w:ascii="Arial Black" w:eastAsia="Batang" w:hAnsi="Arial Black" w:cs="Times New Roman"/>
      <w:caps/>
      <w:spacing w:val="70"/>
      <w:kern w:val="28"/>
      <w:sz w:val="15"/>
      <w:szCs w:val="20"/>
      <w:lang w:val="es-MX"/>
    </w:rPr>
  </w:style>
  <w:style w:type="paragraph" w:customStyle="1" w:styleId="Subttulodecaptulo">
    <w:name w:val="Subtítulo de capítulo"/>
    <w:basedOn w:val="Normal"/>
    <w:next w:val="Textoindependiente"/>
    <w:rsid w:val="00F44D26"/>
    <w:pPr>
      <w:keepNext/>
      <w:keepLines/>
      <w:spacing w:after="360" w:line="240" w:lineRule="atLeast"/>
      <w:ind w:right="1800"/>
      <w:jc w:val="both"/>
    </w:pPr>
    <w:rPr>
      <w:rFonts w:ascii="Arial" w:eastAsia="Batang" w:hAnsi="Arial" w:cs="Times New Roman"/>
      <w:i/>
      <w:spacing w:val="-20"/>
      <w:kern w:val="28"/>
      <w:sz w:val="28"/>
      <w:szCs w:val="20"/>
      <w:lang w:val="es-MX"/>
    </w:rPr>
  </w:style>
  <w:style w:type="paragraph" w:customStyle="1" w:styleId="Ttulodecaptulo">
    <w:name w:val="Título de capítulo"/>
    <w:basedOn w:val="Normal"/>
    <w:next w:val="Subttulodecaptulo"/>
    <w:rsid w:val="00F44D26"/>
    <w:pPr>
      <w:keepNext/>
      <w:keepLines/>
      <w:spacing w:before="480" w:after="360" w:line="440" w:lineRule="atLeast"/>
      <w:ind w:right="2160"/>
      <w:jc w:val="both"/>
    </w:pPr>
    <w:rPr>
      <w:rFonts w:ascii="Arial Black" w:eastAsia="Batang" w:hAnsi="Arial Black" w:cs="Times New Roman"/>
      <w:color w:val="808080"/>
      <w:spacing w:val="-35"/>
      <w:kern w:val="28"/>
      <w:sz w:val="44"/>
      <w:szCs w:val="20"/>
      <w:lang w:val="es-MX"/>
    </w:rPr>
  </w:style>
  <w:style w:type="paragraph" w:customStyle="1" w:styleId="Ttulodeldocumento">
    <w:name w:val="Título del documento"/>
    <w:basedOn w:val="Normal"/>
    <w:rsid w:val="00F44D26"/>
    <w:pPr>
      <w:keepNext/>
      <w:spacing w:before="240" w:after="360"/>
      <w:jc w:val="both"/>
    </w:pPr>
    <w:rPr>
      <w:rFonts w:ascii="Arial" w:eastAsia="Batang" w:hAnsi="Arial" w:cs="Times New Roman"/>
      <w:b/>
      <w:kern w:val="28"/>
      <w:sz w:val="36"/>
      <w:szCs w:val="20"/>
      <w:lang w:val="es-MX"/>
    </w:rPr>
  </w:style>
  <w:style w:type="character" w:styleId="nfasis">
    <w:name w:val="Emphasis"/>
    <w:qFormat/>
    <w:rsid w:val="00F44D26"/>
    <w:rPr>
      <w:rFonts w:ascii="Arial Black" w:hAnsi="Arial Black"/>
      <w:sz w:val="18"/>
    </w:rPr>
  </w:style>
  <w:style w:type="paragraph" w:customStyle="1" w:styleId="Piedepginapar">
    <w:name w:val="Pie de página par"/>
    <w:basedOn w:val="Piedepgina"/>
    <w:rsid w:val="00F44D26"/>
    <w:pPr>
      <w:keepLines/>
      <w:pBdr>
        <w:top w:val="single" w:sz="6" w:space="3" w:color="auto"/>
      </w:pBdr>
      <w:tabs>
        <w:tab w:val="clear" w:pos="4419"/>
        <w:tab w:val="clear" w:pos="8838"/>
        <w:tab w:val="center" w:pos="4320"/>
        <w:tab w:val="right" w:pos="8640"/>
      </w:tabs>
      <w:jc w:val="center"/>
    </w:pPr>
    <w:rPr>
      <w:rFonts w:ascii="Arial Black" w:eastAsia="Batang" w:hAnsi="Arial Black" w:cs="Times New Roman"/>
      <w:sz w:val="20"/>
      <w:szCs w:val="20"/>
    </w:rPr>
  </w:style>
  <w:style w:type="paragraph" w:customStyle="1" w:styleId="Piedepginaprimera">
    <w:name w:val="Pie de página primera"/>
    <w:basedOn w:val="Piedepgina"/>
    <w:rsid w:val="00F44D26"/>
    <w:pPr>
      <w:keepLines/>
      <w:tabs>
        <w:tab w:val="clear" w:pos="4419"/>
        <w:tab w:val="clear" w:pos="8838"/>
        <w:tab w:val="center" w:pos="4320"/>
      </w:tabs>
      <w:jc w:val="center"/>
    </w:pPr>
    <w:rPr>
      <w:rFonts w:ascii="Arial Black" w:eastAsia="Batang" w:hAnsi="Arial Black" w:cs="Times New Roman"/>
      <w:spacing w:val="-10"/>
      <w:sz w:val="20"/>
      <w:szCs w:val="20"/>
    </w:rPr>
  </w:style>
  <w:style w:type="paragraph" w:customStyle="1" w:styleId="Piedepginaimpar">
    <w:name w:val="Pie de página impar"/>
    <w:basedOn w:val="Piedepgina"/>
    <w:rsid w:val="00F44D26"/>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cs="Times New Roman"/>
      <w:sz w:val="20"/>
      <w:szCs w:val="20"/>
    </w:rPr>
  </w:style>
  <w:style w:type="paragraph" w:customStyle="1" w:styleId="Notaalpie-base">
    <w:name w:val="Nota al pie - base"/>
    <w:basedOn w:val="Normal"/>
    <w:rsid w:val="00F44D26"/>
    <w:pPr>
      <w:spacing w:before="240"/>
      <w:jc w:val="both"/>
    </w:pPr>
    <w:rPr>
      <w:rFonts w:ascii="Arial" w:eastAsia="Batang" w:hAnsi="Arial" w:cs="Times New Roman"/>
      <w:sz w:val="18"/>
      <w:szCs w:val="20"/>
      <w:lang w:val="es-MX"/>
    </w:rPr>
  </w:style>
  <w:style w:type="paragraph" w:customStyle="1" w:styleId="Encabezado-base">
    <w:name w:val="Encabezado - base"/>
    <w:basedOn w:val="Normal"/>
    <w:rsid w:val="00F44D26"/>
    <w:pPr>
      <w:keepLines/>
      <w:tabs>
        <w:tab w:val="center" w:pos="4320"/>
        <w:tab w:val="right" w:pos="8640"/>
      </w:tabs>
      <w:jc w:val="both"/>
    </w:pPr>
    <w:rPr>
      <w:rFonts w:ascii="Arial" w:eastAsia="Batang" w:hAnsi="Arial" w:cs="Times New Roman"/>
      <w:sz w:val="20"/>
      <w:szCs w:val="20"/>
      <w:lang w:val="es-MX"/>
    </w:rPr>
  </w:style>
  <w:style w:type="paragraph" w:customStyle="1" w:styleId="Encabezadoprimero">
    <w:name w:val="Encabezado primero"/>
    <w:basedOn w:val="Normal"/>
    <w:rsid w:val="00F44D26"/>
    <w:pPr>
      <w:keepLines/>
      <w:tabs>
        <w:tab w:val="center" w:pos="4320"/>
      </w:tabs>
      <w:jc w:val="center"/>
    </w:pPr>
    <w:rPr>
      <w:rFonts w:ascii="Arial" w:eastAsia="Batang" w:hAnsi="Arial" w:cs="Times New Roman"/>
      <w:b/>
      <w:caps/>
      <w:spacing w:val="60"/>
      <w:sz w:val="28"/>
      <w:szCs w:val="20"/>
      <w:lang w:val="es-MX"/>
    </w:rPr>
  </w:style>
  <w:style w:type="paragraph" w:customStyle="1" w:styleId="Encabezadoimpar">
    <w:name w:val="Encabezado impar"/>
    <w:basedOn w:val="Normal"/>
    <w:autoRedefine/>
    <w:rsid w:val="00F44D26"/>
    <w:pPr>
      <w:keepLines/>
      <w:tabs>
        <w:tab w:val="right" w:pos="0"/>
        <w:tab w:val="center" w:pos="4320"/>
        <w:tab w:val="right" w:pos="8640"/>
      </w:tabs>
      <w:jc w:val="center"/>
    </w:pPr>
    <w:rPr>
      <w:rFonts w:ascii="Arial Black" w:eastAsia="Batang" w:hAnsi="Arial Black" w:cs="Times New Roman"/>
      <w:caps/>
      <w:spacing w:val="60"/>
      <w:szCs w:val="20"/>
      <w:lang w:val="es-MX"/>
    </w:rPr>
  </w:style>
  <w:style w:type="paragraph" w:customStyle="1" w:styleId="Icono1">
    <w:name w:val="Icono 1"/>
    <w:basedOn w:val="Normal"/>
    <w:rsid w:val="00F44D26"/>
    <w:pPr>
      <w:framePr w:w="1440" w:hSpace="187" w:wrap="around" w:vAnchor="text" w:hAnchor="margin" w:y="1"/>
      <w:shd w:val="pct10" w:color="auto" w:fill="auto"/>
      <w:spacing w:before="60" w:line="1440" w:lineRule="exact"/>
      <w:jc w:val="center"/>
    </w:pPr>
    <w:rPr>
      <w:rFonts w:ascii="Wingdings" w:eastAsia="Batang" w:hAnsi="Wingdings" w:cs="Times New Roman"/>
      <w:b/>
      <w:color w:val="FFFFFF"/>
      <w:spacing w:val="-10"/>
      <w:sz w:val="160"/>
      <w:szCs w:val="20"/>
      <w:lang w:val="es-MX"/>
    </w:rPr>
  </w:style>
  <w:style w:type="paragraph" w:customStyle="1" w:styleId="ndice-base">
    <w:name w:val="Índice - base"/>
    <w:basedOn w:val="Normal"/>
    <w:rsid w:val="00F44D26"/>
    <w:pPr>
      <w:tabs>
        <w:tab w:val="right" w:pos="3960"/>
      </w:tabs>
      <w:spacing w:line="240" w:lineRule="atLeast"/>
      <w:jc w:val="both"/>
    </w:pPr>
    <w:rPr>
      <w:rFonts w:ascii="Arial" w:eastAsia="Batang" w:hAnsi="Arial" w:cs="Times New Roman"/>
      <w:sz w:val="18"/>
      <w:szCs w:val="20"/>
      <w:lang w:val="es-MX"/>
    </w:rPr>
  </w:style>
  <w:style w:type="character" w:customStyle="1" w:styleId="Rtuloconnfasis">
    <w:name w:val="Rótulo con énfasis"/>
    <w:rsid w:val="00F44D26"/>
    <w:rPr>
      <w:caps/>
      <w:sz w:val="22"/>
    </w:rPr>
  </w:style>
  <w:style w:type="character" w:styleId="Nmerodelnea">
    <w:name w:val="line number"/>
    <w:rsid w:val="00F44D26"/>
    <w:rPr>
      <w:rFonts w:ascii="Arial" w:hAnsi="Arial"/>
      <w:sz w:val="18"/>
    </w:rPr>
  </w:style>
  <w:style w:type="paragraph" w:styleId="Lista4">
    <w:name w:val="List 4"/>
    <w:basedOn w:val="Lista"/>
    <w:rsid w:val="00F44D26"/>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5">
    <w:name w:val="List 5"/>
    <w:basedOn w:val="Lista"/>
    <w:rsid w:val="00F44D26"/>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convietas3">
    <w:name w:val="List Bullet 3"/>
    <w:basedOn w:val="Listaconvietas"/>
    <w:uiPriority w:val="99"/>
    <w:rsid w:val="00F44D26"/>
    <w:pPr>
      <w:ind w:left="1440"/>
    </w:pPr>
  </w:style>
  <w:style w:type="paragraph" w:styleId="Listaconvietas4">
    <w:name w:val="List Bullet 4"/>
    <w:basedOn w:val="Listaconvietas"/>
    <w:rsid w:val="00F44D26"/>
    <w:pPr>
      <w:ind w:left="1800"/>
    </w:pPr>
  </w:style>
  <w:style w:type="paragraph" w:styleId="Listaconvietas5">
    <w:name w:val="List Bullet 5"/>
    <w:basedOn w:val="Normal"/>
    <w:rsid w:val="00F44D26"/>
    <w:pPr>
      <w:framePr w:w="1860" w:wrap="around" w:vAnchor="text" w:hAnchor="page" w:x="1201" w:y="1"/>
      <w:pBdr>
        <w:bottom w:val="single" w:sz="6" w:space="0" w:color="auto"/>
        <w:between w:val="single" w:sz="6" w:space="0" w:color="auto"/>
      </w:pBdr>
      <w:tabs>
        <w:tab w:val="num" w:pos="420"/>
      </w:tabs>
      <w:spacing w:line="320" w:lineRule="exact"/>
      <w:ind w:left="420" w:hanging="420"/>
      <w:jc w:val="both"/>
    </w:pPr>
    <w:rPr>
      <w:rFonts w:ascii="Arial" w:eastAsia="Batang" w:hAnsi="Arial" w:cs="Times New Roman"/>
      <w:sz w:val="18"/>
      <w:szCs w:val="20"/>
      <w:lang w:val="es-MX"/>
    </w:rPr>
  </w:style>
  <w:style w:type="paragraph" w:customStyle="1" w:styleId="Listaconvietas-primera">
    <w:name w:val="Lista con viñetas - primera"/>
    <w:basedOn w:val="Listaconvietas"/>
    <w:next w:val="Listaconvietas"/>
    <w:rsid w:val="00F44D26"/>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rsid w:val="00F44D26"/>
    <w:pPr>
      <w:jc w:val="left"/>
    </w:pPr>
    <w:rPr>
      <w:rFonts w:ascii="Times New Roman" w:hAnsi="Times New Roman"/>
      <w:spacing w:val="0"/>
      <w:sz w:val="20"/>
    </w:rPr>
  </w:style>
  <w:style w:type="paragraph" w:styleId="Continuarlista3">
    <w:name w:val="List Continue 3"/>
    <w:basedOn w:val="Continuarlista"/>
    <w:rsid w:val="00F44D26"/>
    <w:pPr>
      <w:ind w:left="1440"/>
    </w:pPr>
  </w:style>
  <w:style w:type="paragraph" w:styleId="Continuarlista4">
    <w:name w:val="List Continue 4"/>
    <w:basedOn w:val="Continuarlista"/>
    <w:rsid w:val="00F44D26"/>
    <w:pPr>
      <w:ind w:left="1800"/>
    </w:pPr>
  </w:style>
  <w:style w:type="paragraph" w:styleId="Continuarlista5">
    <w:name w:val="List Continue 5"/>
    <w:basedOn w:val="Continuarlista"/>
    <w:rsid w:val="00F44D26"/>
    <w:pPr>
      <w:ind w:left="2160"/>
    </w:pPr>
  </w:style>
  <w:style w:type="paragraph" w:customStyle="1" w:styleId="Listaprimera">
    <w:name w:val="Lista primera"/>
    <w:basedOn w:val="Lista"/>
    <w:next w:val="Lista"/>
    <w:rsid w:val="00F44D26"/>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rsid w:val="00F44D26"/>
    <w:pPr>
      <w:tabs>
        <w:tab w:val="num" w:pos="0"/>
        <w:tab w:val="left" w:pos="720"/>
      </w:tabs>
      <w:suppressAutoHyphens w:val="0"/>
      <w:spacing w:after="240"/>
      <w:ind w:left="720" w:hanging="360"/>
    </w:pPr>
    <w:rPr>
      <w:rFonts w:eastAsia="Batang" w:cs="Times New Roman"/>
      <w:sz w:val="20"/>
      <w:lang w:val="es-MX" w:eastAsia="en-US"/>
    </w:rPr>
  </w:style>
  <w:style w:type="paragraph" w:styleId="Listaconnmeros">
    <w:name w:val="List Number"/>
    <w:basedOn w:val="Lista"/>
    <w:rsid w:val="00F44D26"/>
    <w:pPr>
      <w:suppressAutoHyphens w:val="0"/>
      <w:spacing w:after="240"/>
      <w:ind w:left="720" w:right="360" w:hanging="360"/>
      <w:jc w:val="both"/>
    </w:pPr>
    <w:rPr>
      <w:rFonts w:ascii="Arial" w:eastAsia="Batang" w:hAnsi="Arial" w:cs="Times New Roman"/>
      <w:spacing w:val="-5"/>
      <w:lang w:val="es-MX" w:eastAsia="en-US"/>
    </w:rPr>
  </w:style>
  <w:style w:type="paragraph" w:styleId="Listaconnmeros2">
    <w:name w:val="List Number 2"/>
    <w:basedOn w:val="Listaconnmeros"/>
    <w:rsid w:val="00F44D26"/>
    <w:pPr>
      <w:ind w:left="1080"/>
    </w:pPr>
  </w:style>
  <w:style w:type="paragraph" w:styleId="Listaconnmeros3">
    <w:name w:val="List Number 3"/>
    <w:basedOn w:val="Listaconnmeros"/>
    <w:rsid w:val="00F44D26"/>
    <w:pPr>
      <w:ind w:left="1440"/>
    </w:pPr>
  </w:style>
  <w:style w:type="paragraph" w:styleId="Listaconnmeros4">
    <w:name w:val="List Number 4"/>
    <w:basedOn w:val="Listaconnmeros"/>
    <w:rsid w:val="00F44D26"/>
    <w:pPr>
      <w:ind w:left="1800"/>
    </w:pPr>
  </w:style>
  <w:style w:type="paragraph" w:styleId="Listaconnmeros5">
    <w:name w:val="List Number 5"/>
    <w:basedOn w:val="Listaconnmeros"/>
    <w:rsid w:val="00F44D26"/>
    <w:pPr>
      <w:ind w:left="2160"/>
    </w:pPr>
  </w:style>
  <w:style w:type="paragraph" w:customStyle="1" w:styleId="Listanumerada-primera">
    <w:name w:val="Lista numerada - primera"/>
    <w:basedOn w:val="Listaconnmeros"/>
    <w:next w:val="Listaconnmeros"/>
    <w:rsid w:val="00F44D26"/>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F44D26"/>
    <w:pPr>
      <w:ind w:right="0"/>
      <w:jc w:val="left"/>
    </w:pPr>
    <w:rPr>
      <w:rFonts w:ascii="Times New Roman" w:hAnsi="Times New Roman"/>
      <w:spacing w:val="0"/>
      <w:sz w:val="20"/>
    </w:rPr>
  </w:style>
  <w:style w:type="paragraph" w:customStyle="1" w:styleId="Rtulodeparte">
    <w:name w:val="Rótulo de parte"/>
    <w:basedOn w:val="Normal"/>
    <w:next w:val="Normal"/>
    <w:rsid w:val="00F44D26"/>
    <w:pPr>
      <w:framePr w:w="2045" w:hSpace="187" w:vSpace="187" w:wrap="notBeside" w:vAnchor="page" w:hAnchor="margin" w:xAlign="right" w:y="966"/>
      <w:shd w:val="pct20" w:color="auto" w:fill="auto"/>
      <w:spacing w:before="320" w:line="1560" w:lineRule="exact"/>
      <w:jc w:val="center"/>
    </w:pPr>
    <w:rPr>
      <w:rFonts w:ascii="Arial Black" w:eastAsia="Batang" w:hAnsi="Arial Black" w:cs="Times New Roman"/>
      <w:color w:val="FFFFFF"/>
      <w:sz w:val="196"/>
      <w:szCs w:val="20"/>
      <w:lang w:val="es-MX"/>
    </w:rPr>
  </w:style>
  <w:style w:type="paragraph" w:customStyle="1" w:styleId="Subttulodeparte">
    <w:name w:val="Subtítulo de parte"/>
    <w:basedOn w:val="Normal"/>
    <w:next w:val="Textoindependiente"/>
    <w:rsid w:val="00F44D26"/>
    <w:pPr>
      <w:keepNext/>
      <w:spacing w:before="360" w:after="120"/>
      <w:jc w:val="center"/>
    </w:pPr>
    <w:rPr>
      <w:rFonts w:ascii="Arial" w:eastAsia="Batang" w:hAnsi="Arial" w:cs="Times New Roman"/>
      <w:i/>
      <w:kern w:val="28"/>
      <w:sz w:val="32"/>
      <w:szCs w:val="20"/>
      <w:lang w:val="es-MX"/>
    </w:rPr>
  </w:style>
  <w:style w:type="paragraph" w:customStyle="1" w:styleId="Ttulodeparte">
    <w:name w:val="Título de parte"/>
    <w:basedOn w:val="Normal"/>
    <w:next w:val="Rtulodeparte"/>
    <w:rsid w:val="00F44D26"/>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cs="Times New Roman"/>
      <w:spacing w:val="-50"/>
      <w:sz w:val="36"/>
      <w:szCs w:val="20"/>
      <w:lang w:val="es-MX"/>
    </w:rPr>
  </w:style>
  <w:style w:type="paragraph" w:customStyle="1" w:styleId="Imagen">
    <w:name w:val="Imagen"/>
    <w:basedOn w:val="Textoindependiente"/>
    <w:next w:val="Descripcin"/>
    <w:rsid w:val="00F44D26"/>
    <w:pPr>
      <w:keepNext/>
      <w:spacing w:after="240"/>
      <w:jc w:val="both"/>
    </w:pPr>
    <w:rPr>
      <w:rFonts w:ascii="Arial" w:eastAsia="Batang" w:hAnsi="Arial" w:cs="Times New Roman"/>
      <w:spacing w:val="-5"/>
      <w:szCs w:val="20"/>
      <w:lang w:val="es-MX"/>
    </w:rPr>
  </w:style>
  <w:style w:type="paragraph" w:customStyle="1" w:styleId="Remite">
    <w:name w:val="Remite"/>
    <w:basedOn w:val="Normal"/>
    <w:rsid w:val="00F44D26"/>
    <w:pPr>
      <w:jc w:val="center"/>
    </w:pPr>
    <w:rPr>
      <w:rFonts w:ascii="Arial" w:eastAsia="Batang" w:hAnsi="Arial" w:cs="Times New Roman"/>
      <w:spacing w:val="-3"/>
      <w:sz w:val="20"/>
      <w:szCs w:val="20"/>
      <w:lang w:val="es-MX"/>
    </w:rPr>
  </w:style>
  <w:style w:type="paragraph" w:customStyle="1" w:styleId="Encabezadodeseccin">
    <w:name w:val="Encabezado de sección"/>
    <w:basedOn w:val="Normal"/>
    <w:next w:val="Textoindependiente"/>
    <w:rsid w:val="00F44D26"/>
    <w:pPr>
      <w:spacing w:line="640" w:lineRule="atLeast"/>
      <w:jc w:val="both"/>
    </w:pPr>
    <w:rPr>
      <w:rFonts w:ascii="Arial Black" w:eastAsia="Batang" w:hAnsi="Arial Black" w:cs="Times New Roman"/>
      <w:caps/>
      <w:spacing w:val="60"/>
      <w:sz w:val="15"/>
      <w:szCs w:val="20"/>
      <w:lang w:val="es-MX"/>
    </w:rPr>
  </w:style>
  <w:style w:type="paragraph" w:customStyle="1" w:styleId="Etiquetadeseccin">
    <w:name w:val="Etiqueta de sección"/>
    <w:basedOn w:val="Normal"/>
    <w:next w:val="Normal"/>
    <w:rsid w:val="00F44D26"/>
    <w:pPr>
      <w:spacing w:before="2040" w:after="360" w:line="480" w:lineRule="atLeast"/>
      <w:jc w:val="both"/>
    </w:pPr>
    <w:rPr>
      <w:rFonts w:ascii="Arial Black" w:eastAsia="Batang" w:hAnsi="Arial Black" w:cs="Times New Roman"/>
      <w:color w:val="808080"/>
      <w:spacing w:val="-35"/>
      <w:sz w:val="48"/>
      <w:szCs w:val="20"/>
      <w:lang w:val="es-MX"/>
    </w:rPr>
  </w:style>
  <w:style w:type="paragraph" w:customStyle="1" w:styleId="Subttulodecubierta">
    <w:name w:val="Subtítulo de cubierta"/>
    <w:basedOn w:val="Normal"/>
    <w:next w:val="Normal"/>
    <w:rsid w:val="00F44D26"/>
    <w:pPr>
      <w:keepNext/>
      <w:pBdr>
        <w:top w:val="single" w:sz="6" w:space="1" w:color="auto"/>
      </w:pBdr>
      <w:spacing w:after="5280" w:line="480" w:lineRule="exact"/>
      <w:jc w:val="both"/>
    </w:pPr>
    <w:rPr>
      <w:rFonts w:ascii="Arial" w:eastAsia="Batang" w:hAnsi="Arial" w:cs="Times New Roman"/>
      <w:spacing w:val="-15"/>
      <w:kern w:val="28"/>
      <w:sz w:val="44"/>
      <w:szCs w:val="20"/>
      <w:lang w:val="es-MX"/>
    </w:rPr>
  </w:style>
  <w:style w:type="character" w:customStyle="1" w:styleId="Superndice">
    <w:name w:val="Superíndice"/>
    <w:rsid w:val="00F44D26"/>
    <w:rPr>
      <w:position w:val="0"/>
      <w:vertAlign w:val="superscript"/>
    </w:rPr>
  </w:style>
  <w:style w:type="paragraph" w:customStyle="1" w:styleId="Ttulodecubierta">
    <w:name w:val="Título de cubierta"/>
    <w:basedOn w:val="Ttulo-base"/>
    <w:next w:val="Subttulodecubierta"/>
    <w:rsid w:val="00F44D26"/>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F44D26"/>
    <w:pPr>
      <w:spacing w:line="240" w:lineRule="auto"/>
      <w:ind w:left="0"/>
      <w:jc w:val="both"/>
    </w:pPr>
    <w:rPr>
      <w:rFonts w:ascii="Times New Roman" w:eastAsia="Batang" w:hAnsi="Times New Roman" w:cs="Times New Roman"/>
      <w:b/>
      <w:bCs/>
      <w:noProof w:val="0"/>
      <w:sz w:val="22"/>
      <w:szCs w:val="22"/>
    </w:rPr>
  </w:style>
  <w:style w:type="paragraph" w:styleId="Cierre">
    <w:name w:val="Closing"/>
    <w:basedOn w:val="Normal"/>
    <w:link w:val="CierreCar"/>
    <w:rsid w:val="00F44D26"/>
    <w:pPr>
      <w:ind w:left="4252"/>
      <w:jc w:val="both"/>
    </w:pPr>
    <w:rPr>
      <w:rFonts w:ascii="Arial" w:eastAsia="Batang" w:hAnsi="Arial" w:cs="Times New Roman"/>
      <w:sz w:val="20"/>
      <w:szCs w:val="20"/>
      <w:lang w:val="x-none"/>
    </w:rPr>
  </w:style>
  <w:style w:type="character" w:customStyle="1" w:styleId="CierreCar">
    <w:name w:val="Cierre Car"/>
    <w:basedOn w:val="Fuentedeprrafopredeter"/>
    <w:link w:val="Cierre"/>
    <w:rsid w:val="00F44D26"/>
    <w:rPr>
      <w:rFonts w:ascii="Arial" w:eastAsia="Batang" w:hAnsi="Arial" w:cs="Times New Roman"/>
      <w:sz w:val="20"/>
      <w:szCs w:val="20"/>
      <w:lang w:val="x-none"/>
    </w:rPr>
  </w:style>
  <w:style w:type="character" w:styleId="DefinicinHTML">
    <w:name w:val="HTML Definition"/>
    <w:rsid w:val="00F44D26"/>
    <w:rPr>
      <w:i/>
      <w:iCs/>
      <w:lang w:val="es-ES"/>
    </w:rPr>
  </w:style>
  <w:style w:type="paragraph" w:styleId="DireccinHTML">
    <w:name w:val="HTML Address"/>
    <w:basedOn w:val="Normal"/>
    <w:link w:val="DireccinHTMLCar"/>
    <w:rsid w:val="00F44D26"/>
    <w:pPr>
      <w:jc w:val="both"/>
    </w:pPr>
    <w:rPr>
      <w:rFonts w:ascii="Arial" w:eastAsia="Batang" w:hAnsi="Arial" w:cs="Times New Roman"/>
      <w:i/>
      <w:iCs/>
      <w:sz w:val="20"/>
      <w:szCs w:val="20"/>
      <w:lang w:val="x-none"/>
    </w:rPr>
  </w:style>
  <w:style w:type="character" w:customStyle="1" w:styleId="DireccinHTMLCar">
    <w:name w:val="Dirección HTML Car"/>
    <w:basedOn w:val="Fuentedeprrafopredeter"/>
    <w:link w:val="DireccinHTML"/>
    <w:rsid w:val="00F44D26"/>
    <w:rPr>
      <w:rFonts w:ascii="Arial" w:eastAsia="Batang" w:hAnsi="Arial" w:cs="Times New Roman"/>
      <w:i/>
      <w:iCs/>
      <w:sz w:val="20"/>
      <w:szCs w:val="20"/>
      <w:lang w:val="x-none"/>
    </w:rPr>
  </w:style>
  <w:style w:type="paragraph" w:styleId="Direccinsobre">
    <w:name w:val="envelope address"/>
    <w:basedOn w:val="Normal"/>
    <w:rsid w:val="00F44D26"/>
    <w:pPr>
      <w:framePr w:w="7920" w:h="1980" w:hRule="exact" w:hSpace="180" w:wrap="auto" w:hAnchor="page" w:xAlign="center" w:yAlign="bottom"/>
      <w:ind w:left="2880"/>
      <w:jc w:val="both"/>
    </w:pPr>
    <w:rPr>
      <w:rFonts w:ascii="Arial" w:eastAsia="Batang" w:hAnsi="Arial" w:cs="Arial"/>
      <w:lang w:val="es-MX"/>
    </w:rPr>
  </w:style>
  <w:style w:type="character" w:styleId="EjemplodeHTML">
    <w:name w:val="HTML Sample"/>
    <w:rsid w:val="00F44D26"/>
    <w:rPr>
      <w:rFonts w:ascii="Courier New" w:hAnsi="Courier New"/>
      <w:lang w:val="es-ES"/>
    </w:rPr>
  </w:style>
  <w:style w:type="paragraph" w:styleId="Encabezadodemensaje">
    <w:name w:val="Message Header"/>
    <w:basedOn w:val="Normal"/>
    <w:link w:val="EncabezadodemensajeCar"/>
    <w:rsid w:val="00F44D26"/>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cs="Times New Roman"/>
      <w:lang w:val="x-none"/>
    </w:rPr>
  </w:style>
  <w:style w:type="character" w:customStyle="1" w:styleId="EncabezadodemensajeCar">
    <w:name w:val="Encabezado de mensaje Car"/>
    <w:basedOn w:val="Fuentedeprrafopredeter"/>
    <w:link w:val="Encabezadodemensaje"/>
    <w:rsid w:val="00F44D26"/>
    <w:rPr>
      <w:rFonts w:ascii="Arial" w:eastAsia="Batang" w:hAnsi="Arial" w:cs="Times New Roman"/>
      <w:sz w:val="24"/>
      <w:szCs w:val="24"/>
      <w:shd w:val="pct20" w:color="auto" w:fill="auto"/>
      <w:lang w:val="x-none"/>
    </w:rPr>
  </w:style>
  <w:style w:type="paragraph" w:styleId="Encabezadodenota">
    <w:name w:val="Note Heading"/>
    <w:basedOn w:val="Normal"/>
    <w:next w:val="Normal"/>
    <w:link w:val="EncabezadodenotaCar"/>
    <w:rsid w:val="00F44D26"/>
    <w:pPr>
      <w:jc w:val="both"/>
    </w:pPr>
    <w:rPr>
      <w:rFonts w:ascii="Arial" w:eastAsia="Batang" w:hAnsi="Arial" w:cs="Times New Roman"/>
      <w:sz w:val="20"/>
      <w:szCs w:val="20"/>
      <w:lang w:val="x-none"/>
    </w:rPr>
  </w:style>
  <w:style w:type="character" w:customStyle="1" w:styleId="EncabezadodenotaCar">
    <w:name w:val="Encabezado de nota Car"/>
    <w:basedOn w:val="Fuentedeprrafopredeter"/>
    <w:link w:val="Encabezadodenota"/>
    <w:rsid w:val="00F44D26"/>
    <w:rPr>
      <w:rFonts w:ascii="Arial" w:eastAsia="Batang" w:hAnsi="Arial" w:cs="Times New Roman"/>
      <w:sz w:val="20"/>
      <w:szCs w:val="20"/>
      <w:lang w:val="x-none"/>
    </w:rPr>
  </w:style>
  <w:style w:type="paragraph" w:styleId="Firma">
    <w:name w:val="Signature"/>
    <w:basedOn w:val="Normal"/>
    <w:link w:val="FirmaCar"/>
    <w:rsid w:val="00F44D26"/>
    <w:pPr>
      <w:ind w:left="4252"/>
      <w:jc w:val="both"/>
    </w:pPr>
    <w:rPr>
      <w:rFonts w:ascii="Arial" w:eastAsia="Batang" w:hAnsi="Arial" w:cs="Times New Roman"/>
      <w:sz w:val="20"/>
      <w:szCs w:val="20"/>
      <w:lang w:val="x-none"/>
    </w:rPr>
  </w:style>
  <w:style w:type="character" w:customStyle="1" w:styleId="FirmaCar">
    <w:name w:val="Firma Car"/>
    <w:basedOn w:val="Fuentedeprrafopredeter"/>
    <w:link w:val="Firma"/>
    <w:rsid w:val="00F44D26"/>
    <w:rPr>
      <w:rFonts w:ascii="Arial" w:eastAsia="Batang" w:hAnsi="Arial" w:cs="Times New Roman"/>
      <w:sz w:val="20"/>
      <w:szCs w:val="20"/>
      <w:lang w:val="x-none"/>
    </w:rPr>
  </w:style>
  <w:style w:type="paragraph" w:styleId="Firmadecorreoelectrnico">
    <w:name w:val="E-mail Signature"/>
    <w:basedOn w:val="Normal"/>
    <w:link w:val="FirmadecorreoelectrnicoCar"/>
    <w:rsid w:val="00F44D26"/>
    <w:pPr>
      <w:jc w:val="both"/>
    </w:pPr>
    <w:rPr>
      <w:rFonts w:ascii="Arial" w:eastAsia="Batang" w:hAnsi="Arial" w:cs="Times New Roman"/>
      <w:sz w:val="20"/>
      <w:szCs w:val="20"/>
      <w:lang w:val="x-none"/>
    </w:rPr>
  </w:style>
  <w:style w:type="character" w:customStyle="1" w:styleId="FirmadecorreoelectrnicoCar">
    <w:name w:val="Firma de correo electrónico Car"/>
    <w:basedOn w:val="Fuentedeprrafopredeter"/>
    <w:link w:val="Firmadecorreoelectrnico"/>
    <w:rsid w:val="00F44D26"/>
    <w:rPr>
      <w:rFonts w:ascii="Arial" w:eastAsia="Batang" w:hAnsi="Arial" w:cs="Times New Roman"/>
      <w:sz w:val="20"/>
      <w:szCs w:val="20"/>
      <w:lang w:val="x-none"/>
    </w:rPr>
  </w:style>
  <w:style w:type="paragraph" w:styleId="HTMLconformatoprevio">
    <w:name w:val="HTML Preformatted"/>
    <w:basedOn w:val="Normal"/>
    <w:link w:val="HTMLconformatoprevioCar"/>
    <w:rsid w:val="00F44D26"/>
    <w:pPr>
      <w:jc w:val="both"/>
    </w:pPr>
    <w:rPr>
      <w:rFonts w:ascii="Courier New" w:eastAsia="Batang" w:hAnsi="Courier New" w:cs="Times New Roman"/>
      <w:sz w:val="20"/>
      <w:szCs w:val="20"/>
      <w:lang w:val="x-none"/>
    </w:rPr>
  </w:style>
  <w:style w:type="character" w:customStyle="1" w:styleId="HTMLconformatoprevioCar">
    <w:name w:val="HTML con formato previo Car"/>
    <w:basedOn w:val="Fuentedeprrafopredeter"/>
    <w:link w:val="HTMLconformatoprevio"/>
    <w:rsid w:val="00F44D26"/>
    <w:rPr>
      <w:rFonts w:ascii="Courier New" w:eastAsia="Batang" w:hAnsi="Courier New" w:cs="Times New Roman"/>
      <w:sz w:val="20"/>
      <w:szCs w:val="20"/>
      <w:lang w:val="x-none"/>
    </w:rPr>
  </w:style>
  <w:style w:type="character" w:styleId="MquinadeescribirHTML">
    <w:name w:val="HTML Typewriter"/>
    <w:rsid w:val="00F44D26"/>
    <w:rPr>
      <w:rFonts w:ascii="Courier New" w:hAnsi="Courier New"/>
      <w:sz w:val="20"/>
      <w:szCs w:val="20"/>
      <w:lang w:val="es-ES"/>
    </w:rPr>
  </w:style>
  <w:style w:type="paragraph" w:styleId="Remitedesobre">
    <w:name w:val="envelope return"/>
    <w:basedOn w:val="Normal"/>
    <w:rsid w:val="00F44D26"/>
    <w:pPr>
      <w:jc w:val="both"/>
    </w:pPr>
    <w:rPr>
      <w:rFonts w:ascii="Arial" w:eastAsia="Batang" w:hAnsi="Arial" w:cs="Arial"/>
      <w:sz w:val="20"/>
      <w:szCs w:val="20"/>
      <w:lang w:val="es-MX"/>
    </w:rPr>
  </w:style>
  <w:style w:type="paragraph" w:styleId="Sangranormal">
    <w:name w:val="Normal Indent"/>
    <w:basedOn w:val="Normal"/>
    <w:rsid w:val="00F44D26"/>
    <w:pPr>
      <w:ind w:left="720"/>
      <w:jc w:val="both"/>
    </w:pPr>
    <w:rPr>
      <w:rFonts w:ascii="Arial" w:eastAsia="Batang" w:hAnsi="Arial" w:cs="Times New Roman"/>
      <w:sz w:val="20"/>
      <w:szCs w:val="20"/>
      <w:lang w:val="es-MX"/>
    </w:rPr>
  </w:style>
  <w:style w:type="character" w:styleId="TecladoHTML">
    <w:name w:val="HTML Keyboard"/>
    <w:rsid w:val="00F44D26"/>
    <w:rPr>
      <w:rFonts w:ascii="Courier New" w:hAnsi="Courier New"/>
      <w:sz w:val="20"/>
      <w:szCs w:val="20"/>
      <w:lang w:val="es-ES"/>
    </w:rPr>
  </w:style>
  <w:style w:type="paragraph" w:styleId="Textoindependienteprimerasangra">
    <w:name w:val="Body Text First Indent"/>
    <w:basedOn w:val="Textoindependiente"/>
    <w:link w:val="TextoindependienteprimerasangraCar"/>
    <w:rsid w:val="00F44D26"/>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F44D26"/>
    <w:rPr>
      <w:rFonts w:ascii="Arial" w:eastAsia="Batang" w:hAnsi="Arial" w:cs="Times New Roman"/>
      <w:sz w:val="16"/>
      <w:szCs w:val="20"/>
      <w:lang w:val="es-ES"/>
    </w:rPr>
  </w:style>
  <w:style w:type="character" w:styleId="VariableHTML">
    <w:name w:val="HTML Variable"/>
    <w:rsid w:val="00F44D26"/>
    <w:rPr>
      <w:i/>
      <w:iCs/>
      <w:lang w:val="es-ES"/>
    </w:rPr>
  </w:style>
  <w:style w:type="paragraph" w:customStyle="1" w:styleId="Anexo">
    <w:name w:val="Anexo"/>
    <w:autoRedefine/>
    <w:rsid w:val="00F44D26"/>
    <w:pPr>
      <w:spacing w:after="0" w:line="240" w:lineRule="auto"/>
      <w:jc w:val="center"/>
    </w:pPr>
    <w:rPr>
      <w:rFonts w:ascii="Arial Rounded MT Bold" w:eastAsia="Batang" w:hAnsi="Arial Rounded MT Bold" w:cs="Times New Roman"/>
      <w:sz w:val="24"/>
      <w:szCs w:val="20"/>
    </w:rPr>
  </w:style>
  <w:style w:type="paragraph" w:customStyle="1" w:styleId="toa">
    <w:name w:val="toa"/>
    <w:basedOn w:val="Normal"/>
    <w:rsid w:val="00F44D26"/>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F44D26"/>
    <w:pPr>
      <w:tabs>
        <w:tab w:val="left" w:pos="1368"/>
      </w:tabs>
      <w:spacing w:after="101" w:line="216" w:lineRule="exact"/>
      <w:ind w:left="1368" w:hanging="360"/>
      <w:jc w:val="both"/>
    </w:pPr>
    <w:rPr>
      <w:rFonts w:ascii="Arial" w:eastAsia="Times New Roman" w:hAnsi="Arial" w:cs="Arial"/>
      <w:sz w:val="18"/>
      <w:lang w:val="es-ES" w:eastAsia="es-ES"/>
    </w:rPr>
  </w:style>
  <w:style w:type="paragraph" w:customStyle="1" w:styleId="Estilo1CarCar">
    <w:name w:val="Estilo1 Car Car"/>
    <w:basedOn w:val="Normal"/>
    <w:rsid w:val="00F44D26"/>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F44D26"/>
    <w:pPr>
      <w:spacing w:before="100" w:beforeAutospacing="1" w:after="100" w:afterAutospacing="1"/>
    </w:pPr>
    <w:rPr>
      <w:rFonts w:ascii="Arial" w:eastAsia="Arial Unicode MS" w:hAnsi="Arial" w:cs="Arial"/>
      <w:sz w:val="20"/>
      <w:szCs w:val="20"/>
      <w:lang w:val="es-ES" w:eastAsia="es-ES"/>
    </w:rPr>
  </w:style>
  <w:style w:type="paragraph" w:customStyle="1" w:styleId="normal8pt">
    <w:name w:val="normal + 8 pt"/>
    <w:aliases w:val="Negro"/>
    <w:basedOn w:val="Normal"/>
    <w:rsid w:val="00F44D26"/>
    <w:pPr>
      <w:jc w:val="both"/>
    </w:pPr>
    <w:rPr>
      <w:rFonts w:ascii="Arial" w:eastAsia="Batang" w:hAnsi="Arial" w:cs="Arial"/>
      <w:color w:val="000000"/>
      <w:sz w:val="16"/>
      <w:szCs w:val="20"/>
      <w:lang w:val="es-MX"/>
    </w:rPr>
  </w:style>
  <w:style w:type="paragraph" w:customStyle="1" w:styleId="bodytext3">
    <w:name w:val="bodytext3"/>
    <w:basedOn w:val="Normal"/>
    <w:rsid w:val="00F44D26"/>
    <w:pPr>
      <w:overflowPunct w:val="0"/>
      <w:autoSpaceDE w:val="0"/>
      <w:autoSpaceDN w:val="0"/>
      <w:jc w:val="both"/>
    </w:pPr>
    <w:rPr>
      <w:rFonts w:ascii="Times New Roman" w:eastAsia="Times New Roman" w:hAnsi="Times New Roman" w:cs="Times New Roman"/>
      <w:lang w:val="es-ES" w:eastAsia="es-ES"/>
    </w:rPr>
  </w:style>
  <w:style w:type="paragraph" w:customStyle="1" w:styleId="CarCarCar">
    <w:name w:val="Car Car Car"/>
    <w:basedOn w:val="Normal"/>
    <w:rsid w:val="00F44D26"/>
    <w:pPr>
      <w:spacing w:before="60" w:after="160" w:line="240" w:lineRule="exact"/>
    </w:pPr>
    <w:rPr>
      <w:rFonts w:ascii="Verdana" w:eastAsia="Times New Roman" w:hAnsi="Verdana" w:cs="Times New Roman"/>
      <w:color w:val="FF00FF"/>
      <w:sz w:val="20"/>
      <w:szCs w:val="20"/>
      <w:lang w:val="en-US"/>
    </w:rPr>
  </w:style>
  <w:style w:type="paragraph" w:styleId="ndice1">
    <w:name w:val="index 1"/>
    <w:basedOn w:val="Normal"/>
    <w:rsid w:val="00F44D26"/>
    <w:pPr>
      <w:ind w:left="160" w:hanging="160"/>
      <w:jc w:val="both"/>
    </w:pPr>
    <w:rPr>
      <w:rFonts w:ascii="Times New Roman" w:eastAsia="Batang" w:hAnsi="Times New Roman" w:cs="Times New Roman"/>
      <w:sz w:val="18"/>
      <w:szCs w:val="18"/>
      <w:lang w:val="es-MX"/>
    </w:rPr>
  </w:style>
  <w:style w:type="paragraph" w:styleId="Asuntodelcomentario">
    <w:name w:val="annotation subject"/>
    <w:basedOn w:val="Textocomentario"/>
    <w:next w:val="Textocomentario"/>
    <w:link w:val="AsuntodelcomentarioCar"/>
    <w:uiPriority w:val="99"/>
    <w:rsid w:val="00F44D26"/>
    <w:rPr>
      <w:b/>
      <w:bCs/>
      <w:lang w:val="es-ES"/>
    </w:rPr>
  </w:style>
  <w:style w:type="character" w:customStyle="1" w:styleId="AsuntodelcomentarioCar">
    <w:name w:val="Asunto del comentario Car"/>
    <w:basedOn w:val="TextocomentarioCar"/>
    <w:link w:val="Asuntodelcomentario"/>
    <w:uiPriority w:val="99"/>
    <w:rsid w:val="00F44D26"/>
    <w:rPr>
      <w:rFonts w:ascii="Courier New" w:eastAsia="Times New Roman" w:hAnsi="Courier New" w:cs="Times New Roman"/>
      <w:b/>
      <w:bCs/>
      <w:sz w:val="20"/>
      <w:szCs w:val="20"/>
      <w:lang w:val="es-ES" w:eastAsia="es-ES"/>
    </w:rPr>
  </w:style>
  <w:style w:type="paragraph" w:customStyle="1" w:styleId="bodytextindent2">
    <w:name w:val="bodytextindent2"/>
    <w:basedOn w:val="Normal"/>
    <w:rsid w:val="00F44D26"/>
    <w:pPr>
      <w:spacing w:before="100"/>
      <w:ind w:left="1985"/>
      <w:jc w:val="both"/>
    </w:pPr>
    <w:rPr>
      <w:rFonts w:ascii="Arial" w:eastAsia="Times New Roman" w:hAnsi="Arial" w:cs="Arial"/>
      <w:sz w:val="22"/>
      <w:szCs w:val="22"/>
      <w:lang w:val="es-ES" w:eastAsia="es-ES"/>
    </w:rPr>
  </w:style>
  <w:style w:type="paragraph" w:customStyle="1" w:styleId="Prrafodelista1">
    <w:name w:val="Párrafo de lista1"/>
    <w:basedOn w:val="Normal"/>
    <w:uiPriority w:val="99"/>
    <w:rsid w:val="00F44D26"/>
    <w:pPr>
      <w:spacing w:after="200" w:line="276" w:lineRule="auto"/>
      <w:ind w:left="720"/>
    </w:pPr>
    <w:rPr>
      <w:rFonts w:ascii="Calibri" w:eastAsia="Times New Roman" w:hAnsi="Calibri" w:cs="Times New Roman"/>
      <w:sz w:val="22"/>
      <w:szCs w:val="22"/>
      <w:lang w:val="es-MX"/>
    </w:rPr>
  </w:style>
  <w:style w:type="table" w:customStyle="1" w:styleId="Tablaconcuadrcula1">
    <w:name w:val="Tabla con cuadrícula1"/>
    <w:basedOn w:val="Tablanormal"/>
    <w:next w:val="Tablaconcuadrcula"/>
    <w:uiPriority w:val="59"/>
    <w:qFormat/>
    <w:rsid w:val="00F44D26"/>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rsid w:val="00F44D26"/>
    <w:rPr>
      <w:sz w:val="16"/>
      <w:szCs w:val="16"/>
    </w:rPr>
  </w:style>
  <w:style w:type="table" w:customStyle="1" w:styleId="Tablaconcuadrcula11">
    <w:name w:val="Tabla con cuadrícula11"/>
    <w:basedOn w:val="Tablanormal"/>
    <w:next w:val="Tablaconcuadrcula"/>
    <w:uiPriority w:val="59"/>
    <w:rsid w:val="009F0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ludo1">
    <w:name w:val="Saludo1"/>
    <w:basedOn w:val="Normal"/>
    <w:next w:val="Normal"/>
    <w:rsid w:val="00E728C2"/>
    <w:pPr>
      <w:suppressAutoHyphens/>
    </w:pPr>
    <w:rPr>
      <w:rFonts w:ascii="Times New Roman" w:eastAsia="Times New Roman" w:hAnsi="Times New Roman" w:cs="Times New Roman"/>
      <w:lang w:val="es-ES" w:eastAsia="ar-SA"/>
    </w:rPr>
  </w:style>
  <w:style w:type="table" w:styleId="Sombreadoclaro">
    <w:name w:val="Light Shading"/>
    <w:basedOn w:val="Tablanormal"/>
    <w:uiPriority w:val="60"/>
    <w:rsid w:val="00E728C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E728C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E728C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rsid w:val="00E728C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E728C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E728C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angra2detindependiente11">
    <w:name w:val="Sangría 2 de t. independiente11"/>
    <w:basedOn w:val="Normal"/>
    <w:uiPriority w:val="99"/>
    <w:rsid w:val="00E728C2"/>
    <w:pPr>
      <w:suppressAutoHyphens/>
      <w:spacing w:after="120" w:line="480" w:lineRule="auto"/>
      <w:ind w:left="283"/>
      <w:jc w:val="both"/>
    </w:pPr>
    <w:rPr>
      <w:rFonts w:ascii="Arial" w:eastAsia="Times New Roman" w:hAnsi="Arial" w:cs="Arial"/>
      <w:sz w:val="22"/>
      <w:lang w:val="es-ES" w:eastAsia="ar-SA"/>
    </w:rPr>
  </w:style>
  <w:style w:type="table" w:customStyle="1" w:styleId="Tablaconcuadrcula111">
    <w:name w:val="Tabla con cuadrícula111"/>
    <w:basedOn w:val="Tablanormal"/>
    <w:next w:val="Tablaconcuadrcula"/>
    <w:uiPriority w:val="59"/>
    <w:rsid w:val="00C73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1.1.15"/>
    <w:rsid w:val="00B158CC"/>
    <w:pPr>
      <w:numPr>
        <w:numId w:val="1"/>
      </w:numPr>
    </w:pPr>
  </w:style>
  <w:style w:type="table" w:customStyle="1" w:styleId="Sombreadomedio1-nfasis11">
    <w:name w:val="Sombreado medio 1 - Énfasis 11"/>
    <w:basedOn w:val="Tablanormal"/>
    <w:next w:val="Sombreadomedio1-nfasis1"/>
    <w:uiPriority w:val="63"/>
    <w:rsid w:val="00F65E9B"/>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F65E9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xmsonormal">
    <w:name w:val="x_msonormal"/>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western">
    <w:name w:val="x_western"/>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msonospacing">
    <w:name w:val="x_msonospacing"/>
    <w:basedOn w:val="Normal"/>
    <w:rsid w:val="00F65E9B"/>
    <w:pPr>
      <w:spacing w:before="100" w:beforeAutospacing="1" w:after="100" w:afterAutospacing="1"/>
    </w:pPr>
    <w:rPr>
      <w:rFonts w:ascii="Times New Roman" w:eastAsia="Times New Roman" w:hAnsi="Times New Roman" w:cs="Times New Roman"/>
      <w:lang w:val="es-MX" w:eastAsia="es-MX"/>
    </w:rPr>
  </w:style>
  <w:style w:type="paragraph" w:customStyle="1" w:styleId="xxmsonormal">
    <w:name w:val="x_x_msonormal"/>
    <w:basedOn w:val="Normal"/>
    <w:rsid w:val="00F65E9B"/>
    <w:pPr>
      <w:spacing w:before="100" w:beforeAutospacing="1" w:after="100" w:afterAutospacing="1"/>
    </w:pPr>
    <w:rPr>
      <w:rFonts w:ascii="Times New Roman" w:eastAsia="Times New Roman" w:hAnsi="Times New Roman" w:cs="Times New Roman"/>
      <w:lang w:val="es-MX" w:eastAsia="es-MX"/>
    </w:rPr>
  </w:style>
  <w:style w:type="table" w:customStyle="1" w:styleId="TableNormal1">
    <w:name w:val="Table Normal1"/>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0">
    <w:name w:val="List 0"/>
    <w:basedOn w:val="Sinlista"/>
    <w:rsid w:val="00F65E9B"/>
    <w:pPr>
      <w:numPr>
        <w:numId w:val="13"/>
      </w:numPr>
    </w:pPr>
  </w:style>
  <w:style w:type="numbering" w:customStyle="1" w:styleId="List1">
    <w:name w:val="List 1"/>
    <w:basedOn w:val="Sinlista"/>
    <w:rsid w:val="00F65E9B"/>
    <w:pPr>
      <w:numPr>
        <w:numId w:val="23"/>
      </w:numPr>
    </w:pPr>
  </w:style>
  <w:style w:type="paragraph" w:customStyle="1" w:styleId="Poromisin">
    <w:name w:val="Por omisión"/>
    <w:rsid w:val="00F65E9B"/>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Lista31">
    <w:name w:val="Lista 31"/>
    <w:basedOn w:val="Sinlista"/>
    <w:rsid w:val="00F65E9B"/>
    <w:pPr>
      <w:numPr>
        <w:numId w:val="14"/>
      </w:numPr>
    </w:pPr>
  </w:style>
  <w:style w:type="numbering" w:customStyle="1" w:styleId="Lista41">
    <w:name w:val="Lista 41"/>
    <w:basedOn w:val="Sinlista"/>
    <w:rsid w:val="00F65E9B"/>
    <w:pPr>
      <w:numPr>
        <w:numId w:val="15"/>
      </w:numPr>
    </w:pPr>
  </w:style>
  <w:style w:type="numbering" w:customStyle="1" w:styleId="Lista51">
    <w:name w:val="Lista 51"/>
    <w:basedOn w:val="Sinlista"/>
    <w:rsid w:val="00F65E9B"/>
    <w:pPr>
      <w:numPr>
        <w:numId w:val="24"/>
      </w:numPr>
    </w:pPr>
  </w:style>
  <w:style w:type="numbering" w:customStyle="1" w:styleId="List6">
    <w:name w:val="List 6"/>
    <w:basedOn w:val="Sinlista"/>
    <w:rsid w:val="00F65E9B"/>
    <w:pPr>
      <w:numPr>
        <w:numId w:val="16"/>
      </w:numPr>
    </w:pPr>
  </w:style>
  <w:style w:type="numbering" w:customStyle="1" w:styleId="List7">
    <w:name w:val="List 7"/>
    <w:basedOn w:val="Sinlista"/>
    <w:rsid w:val="00F65E9B"/>
    <w:pPr>
      <w:numPr>
        <w:numId w:val="17"/>
      </w:numPr>
    </w:pPr>
  </w:style>
  <w:style w:type="numbering" w:customStyle="1" w:styleId="List8">
    <w:name w:val="List 8"/>
    <w:basedOn w:val="Sinlista"/>
    <w:rsid w:val="00F65E9B"/>
    <w:pPr>
      <w:numPr>
        <w:numId w:val="18"/>
      </w:numPr>
    </w:pPr>
  </w:style>
  <w:style w:type="numbering" w:customStyle="1" w:styleId="List9">
    <w:name w:val="List 9"/>
    <w:basedOn w:val="Sinlista"/>
    <w:rsid w:val="00F65E9B"/>
    <w:pPr>
      <w:numPr>
        <w:numId w:val="19"/>
      </w:numPr>
    </w:pPr>
  </w:style>
  <w:style w:type="numbering" w:customStyle="1" w:styleId="List10">
    <w:name w:val="List 10"/>
    <w:basedOn w:val="Sinlista"/>
    <w:rsid w:val="00F65E9B"/>
    <w:pPr>
      <w:numPr>
        <w:numId w:val="20"/>
      </w:numPr>
    </w:pPr>
  </w:style>
  <w:style w:type="numbering" w:customStyle="1" w:styleId="List11">
    <w:name w:val="List 11"/>
    <w:basedOn w:val="Sinlista"/>
    <w:rsid w:val="00F65E9B"/>
    <w:pPr>
      <w:numPr>
        <w:numId w:val="21"/>
      </w:numPr>
    </w:pPr>
  </w:style>
  <w:style w:type="numbering" w:customStyle="1" w:styleId="List12">
    <w:name w:val="List 12"/>
    <w:basedOn w:val="Sinlista"/>
    <w:rsid w:val="00F65E9B"/>
    <w:pPr>
      <w:numPr>
        <w:numId w:val="22"/>
      </w:numPr>
    </w:pPr>
  </w:style>
  <w:style w:type="paragraph" w:customStyle="1" w:styleId="MMNotes">
    <w:name w:val="MM Notes"/>
    <w:basedOn w:val="Textoindependiente"/>
    <w:link w:val="MMNotesCar"/>
    <w:rsid w:val="00F65E9B"/>
    <w:pPr>
      <w:spacing w:line="259" w:lineRule="auto"/>
    </w:pPr>
    <w:rPr>
      <w:rFonts w:ascii="Times New Roman" w:eastAsia="Times New Roman" w:hAnsi="Times New Roman" w:cs="Times New Roman"/>
      <w:noProof/>
      <w:szCs w:val="20"/>
      <w:lang w:val="es-ES" w:eastAsia="ar-SA"/>
    </w:rPr>
  </w:style>
  <w:style w:type="character" w:customStyle="1" w:styleId="MMNotesCar">
    <w:name w:val="MM Notes Car"/>
    <w:basedOn w:val="TextoindependienteCar"/>
    <w:link w:val="MMNotes"/>
    <w:rsid w:val="00F65E9B"/>
    <w:rPr>
      <w:rFonts w:ascii="Times New Roman" w:eastAsia="Times New Roman" w:hAnsi="Times New Roman" w:cs="Times New Roman"/>
      <w:noProof/>
      <w:sz w:val="24"/>
      <w:szCs w:val="20"/>
      <w:lang w:val="es-ES" w:eastAsia="ar-SA"/>
    </w:rPr>
  </w:style>
  <w:style w:type="table" w:customStyle="1" w:styleId="TableNormal2">
    <w:name w:val="Table Normal2"/>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styleId="Revisin">
    <w:name w:val="Revision"/>
    <w:hidden/>
    <w:uiPriority w:val="99"/>
    <w:semiHidden/>
    <w:rsid w:val="00F65E9B"/>
    <w:pPr>
      <w:spacing w:after="0" w:line="240" w:lineRule="auto"/>
    </w:pPr>
    <w:rPr>
      <w:rFonts w:ascii="Times New Roman" w:eastAsia="Arial Unicode MS" w:hAnsi="Times New Roman" w:cs="Times New Roman"/>
      <w:sz w:val="24"/>
      <w:szCs w:val="24"/>
      <w:bdr w:val="nil"/>
      <w:lang w:val="en-US"/>
    </w:rPr>
  </w:style>
  <w:style w:type="character" w:customStyle="1" w:styleId="MMTopic3Car">
    <w:name w:val="MM Topic 3 Car"/>
    <w:basedOn w:val="Fuentedeprrafopredeter"/>
    <w:link w:val="MMTopic3"/>
    <w:rsid w:val="00F65E9B"/>
    <w:rPr>
      <w:noProof/>
      <w:color w:val="984806" w:themeColor="accent6" w:themeShade="80"/>
      <w:sz w:val="28"/>
    </w:rPr>
  </w:style>
  <w:style w:type="character" w:customStyle="1" w:styleId="NormalWebCar">
    <w:name w:val="Normal (Web) Car"/>
    <w:link w:val="NormalWeb"/>
    <w:uiPriority w:val="99"/>
    <w:locked/>
    <w:rsid w:val="00F65E9B"/>
    <w:rPr>
      <w:rFonts w:ascii="Times New Roman" w:eastAsia="Times New Roman" w:hAnsi="Times New Roman" w:cs="Times New Roman"/>
      <w:sz w:val="24"/>
      <w:szCs w:val="24"/>
      <w:lang w:eastAsia="es-MX"/>
    </w:rPr>
  </w:style>
  <w:style w:type="table" w:customStyle="1" w:styleId="Tablaconcuadrcula7">
    <w:name w:val="Tabla con cuadrícula7"/>
    <w:basedOn w:val="Tablanormal"/>
    <w:next w:val="Tablaconcuadrcula"/>
    <w:uiPriority w:val="59"/>
    <w:rsid w:val="00F65E9B"/>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F65E9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table" w:customStyle="1" w:styleId="TableNormal">
    <w:name w:val="Table Normal"/>
    <w:rsid w:val="00DA6A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cstexto">
    <w:name w:val="pcstexto"/>
    <w:basedOn w:val="Normal"/>
    <w:uiPriority w:val="99"/>
    <w:rsid w:val="00DA6AB2"/>
    <w:pPr>
      <w:suppressAutoHyphens/>
      <w:spacing w:line="240" w:lineRule="exact"/>
      <w:ind w:firstLine="288"/>
      <w:jc w:val="both"/>
    </w:pPr>
    <w:rPr>
      <w:rFonts w:ascii="Univers (W1)" w:eastAsia="Times New Roman" w:hAnsi="Univers (W1)" w:cs="Univers (W1)"/>
      <w:sz w:val="18"/>
      <w:szCs w:val="20"/>
      <w:lang w:val="es-MX" w:eastAsia="ar-SA"/>
    </w:rPr>
  </w:style>
  <w:style w:type="paragraph" w:styleId="Textonotapie">
    <w:name w:val="footnote text"/>
    <w:basedOn w:val="Normal"/>
    <w:link w:val="TextonotapieCar"/>
    <w:uiPriority w:val="99"/>
    <w:semiHidden/>
    <w:unhideWhenUsed/>
    <w:rsid w:val="00DA6AB2"/>
    <w:pPr>
      <w:suppressLineNumbers/>
      <w:suppressAutoHyphens/>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DA6AB2"/>
    <w:rPr>
      <w:rFonts w:ascii="Arial" w:eastAsia="Times New Roman" w:hAnsi="Arial" w:cs="Times New Roman"/>
      <w:sz w:val="20"/>
      <w:szCs w:val="20"/>
      <w:lang w:val="es-ES" w:eastAsia="ar-SA"/>
    </w:rPr>
  </w:style>
  <w:style w:type="paragraph" w:styleId="Mapadeldocumento">
    <w:name w:val="Document Map"/>
    <w:basedOn w:val="Normal"/>
    <w:link w:val="MapadeldocumentoCar"/>
    <w:uiPriority w:val="99"/>
    <w:semiHidden/>
    <w:unhideWhenUsed/>
    <w:rsid w:val="00DA6AB2"/>
    <w:pPr>
      <w:shd w:val="clear" w:color="auto" w:fill="000080"/>
      <w:suppressAutoHyphens/>
    </w:pPr>
    <w:rPr>
      <w:rFonts w:ascii="Tahoma" w:eastAsia="Calibri" w:hAnsi="Tahoma" w:cs="Times New Roman"/>
      <w:sz w:val="22"/>
      <w:szCs w:val="22"/>
      <w:lang w:val="x-none" w:eastAsia="ar-SA"/>
    </w:rPr>
  </w:style>
  <w:style w:type="character" w:customStyle="1" w:styleId="MapadeldocumentoCar">
    <w:name w:val="Mapa del documento Car"/>
    <w:basedOn w:val="Fuentedeprrafopredeter"/>
    <w:link w:val="Mapadeldocumento"/>
    <w:uiPriority w:val="99"/>
    <w:semiHidden/>
    <w:rsid w:val="00DA6AB2"/>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Encabezado100">
    <w:name w:val="Encabezado10"/>
    <w:basedOn w:val="Normal"/>
    <w:next w:val="Textoindependiente"/>
    <w:uiPriority w:val="99"/>
    <w:rsid w:val="00DA6AB2"/>
    <w:pPr>
      <w:keepNext/>
      <w:suppressAutoHyphens/>
      <w:spacing w:before="240" w:after="120"/>
    </w:pPr>
    <w:rPr>
      <w:rFonts w:ascii="Arial" w:eastAsia="MS Mincho" w:hAnsi="Arial" w:cs="Tahoma"/>
      <w:sz w:val="28"/>
      <w:szCs w:val="28"/>
      <w:lang w:val="es-ES" w:eastAsia="ar-SA"/>
    </w:rPr>
  </w:style>
  <w:style w:type="paragraph" w:customStyle="1" w:styleId="Textocomentario2">
    <w:name w:val="Texto comentario2"/>
    <w:basedOn w:val="Normal"/>
    <w:uiPriority w:val="99"/>
    <w:rsid w:val="00DA6AB2"/>
    <w:pPr>
      <w:suppressAutoHyphens/>
    </w:pPr>
    <w:rPr>
      <w:rFonts w:ascii="Arial" w:eastAsia="Times New Roman" w:hAnsi="Arial" w:cs="Times New Roman"/>
      <w:sz w:val="20"/>
      <w:szCs w:val="20"/>
      <w:lang w:val="es-ES" w:eastAsia="ar-SA"/>
    </w:rPr>
  </w:style>
  <w:style w:type="paragraph" w:customStyle="1" w:styleId="xl90">
    <w:name w:val="xl90"/>
    <w:basedOn w:val="Normal"/>
    <w:rsid w:val="00DA6AB2"/>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DA6AB2"/>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DA6AB2"/>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p0">
    <w:name w:val="p0"/>
    <w:basedOn w:val="Normal"/>
    <w:uiPriority w:val="99"/>
    <w:rsid w:val="00DA6AB2"/>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NormalJustificado">
    <w:name w:val="Normal + Justificado"/>
    <w:basedOn w:val="Normal"/>
    <w:uiPriority w:val="99"/>
    <w:rsid w:val="00DA6AB2"/>
    <w:pPr>
      <w:suppressAutoHyphens/>
      <w:jc w:val="both"/>
    </w:pPr>
    <w:rPr>
      <w:rFonts w:ascii="Times New Roman" w:eastAsia="Times New Roman" w:hAnsi="Times New Roman" w:cs="Arial"/>
      <w:lang w:val="es-ES" w:eastAsia="ar-SA"/>
    </w:rPr>
  </w:style>
  <w:style w:type="paragraph" w:customStyle="1" w:styleId="NormalArial">
    <w:name w:val="Normal + Arial"/>
    <w:aliases w:val="Justificado"/>
    <w:basedOn w:val="Normal"/>
    <w:uiPriority w:val="99"/>
    <w:rsid w:val="00DA6AB2"/>
    <w:pPr>
      <w:tabs>
        <w:tab w:val="num" w:pos="360"/>
      </w:tabs>
      <w:suppressAutoHyphens/>
      <w:ind w:left="360" w:hanging="360"/>
      <w:jc w:val="both"/>
    </w:pPr>
    <w:rPr>
      <w:rFonts w:ascii="Arial" w:eastAsia="Times New Roman" w:hAnsi="Arial" w:cs="Arial"/>
      <w:lang w:eastAsia="ar-SA"/>
    </w:rPr>
  </w:style>
  <w:style w:type="paragraph" w:customStyle="1" w:styleId="c2">
    <w:name w:val="c2"/>
    <w:basedOn w:val="Normal"/>
    <w:uiPriority w:val="99"/>
    <w:rsid w:val="00DA6AB2"/>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DA6AB2"/>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DA6AB2"/>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DA6AB2"/>
    <w:pPr>
      <w:suppressAutoHyphens/>
    </w:pPr>
    <w:rPr>
      <w:rFonts w:ascii="Times New Roman" w:eastAsia="Times New Roman" w:hAnsi="Times New Roman" w:cs="Times New Roman"/>
      <w:sz w:val="20"/>
      <w:szCs w:val="20"/>
      <w:lang w:val="es-MX" w:eastAsia="ar-SA"/>
    </w:rPr>
  </w:style>
  <w:style w:type="paragraph" w:customStyle="1" w:styleId="Textoindependiente25">
    <w:name w:val="Texto independiente 25"/>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6">
    <w:name w:val="Texto independiente 26"/>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7">
    <w:name w:val="Texto independiente 27"/>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8">
    <w:name w:val="Texto independiente 28"/>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Textoindependiente29">
    <w:name w:val="Texto independiente 29"/>
    <w:basedOn w:val="Normal"/>
    <w:uiPriority w:val="99"/>
    <w:rsid w:val="00DA6AB2"/>
    <w:pPr>
      <w:widowControl w:val="0"/>
      <w:suppressAutoHyphens/>
      <w:jc w:val="both"/>
    </w:pPr>
    <w:rPr>
      <w:rFonts w:ascii="Times New Roman" w:eastAsia="Times New Roman" w:hAnsi="Times New Roman" w:cs="Times New Roman"/>
      <w:lang w:eastAsia="ar-SA"/>
    </w:rPr>
  </w:style>
  <w:style w:type="paragraph" w:customStyle="1" w:styleId="Sangra2detindependiente3">
    <w:name w:val="Sangría 2 de t. independiente3"/>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Prrafodelista2">
    <w:name w:val="Párrafo de lista2"/>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Sangra2detindependiente4">
    <w:name w:val="Sangría 2 de t. independiente4"/>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1">
    <w:name w:val="Texto independiente 211"/>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3">
    <w:name w:val="Párrafo de lista3"/>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Sangra2detindependiente5">
    <w:name w:val="Sangría 2 de t. independiente5"/>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2">
    <w:name w:val="Texto independiente 212"/>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5">
    <w:name w:val="Texto independiente 35"/>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4">
    <w:name w:val="Párrafo de lista4"/>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Textodeglobo2">
    <w:name w:val="Texto de globo2"/>
    <w:basedOn w:val="Normal"/>
    <w:uiPriority w:val="99"/>
    <w:rsid w:val="00DA6AB2"/>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5">
    <w:name w:val="Párrafo de lista5"/>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character" w:customStyle="1" w:styleId="Estilo1Car">
    <w:name w:val="Estilo1 Car"/>
    <w:link w:val="Estilo1"/>
    <w:locked/>
    <w:rsid w:val="00DA6AB2"/>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DA6AB2"/>
    <w:pPr>
      <w:suppressAutoHyphens/>
      <w:spacing w:before="0" w:beforeAutospacing="0" w:after="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DA6AB2"/>
    <w:pPr>
      <w:suppressAutoHyphens/>
      <w:overflowPunct w:val="0"/>
      <w:autoSpaceDE w:val="0"/>
      <w:spacing w:before="100"/>
      <w:ind w:left="1985"/>
      <w:jc w:val="both"/>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DA6AB2"/>
    <w:pPr>
      <w:widowControl w:val="0"/>
      <w:suppressAutoHyphens/>
      <w:overflowPunct w:val="0"/>
      <w:autoSpaceDE w:val="0"/>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DA6AB2"/>
    <w:pPr>
      <w:suppressAutoHyphens/>
      <w:overflowPunct w:val="0"/>
      <w:autoSpaceDE w:val="0"/>
      <w:jc w:val="both"/>
    </w:pPr>
    <w:rPr>
      <w:rFonts w:ascii="Times New Roman" w:eastAsia="Times New Roman" w:hAnsi="Times New Roman" w:cs="Times New Roman"/>
      <w:szCs w:val="20"/>
      <w:lang w:val="es-ES" w:eastAsia="ar-SA"/>
    </w:rPr>
  </w:style>
  <w:style w:type="paragraph" w:customStyle="1" w:styleId="Prrafodelista6">
    <w:name w:val="Párrafo de lista6"/>
    <w:basedOn w:val="Normal"/>
    <w:uiPriority w:val="99"/>
    <w:rsid w:val="00DA6AB2"/>
    <w:pPr>
      <w:widowControl w:val="0"/>
      <w:suppressAutoHyphens/>
      <w:ind w:left="708"/>
    </w:pPr>
    <w:rPr>
      <w:rFonts w:ascii="Times New Roman" w:eastAsia="Arial Unicode MS" w:hAnsi="Times New Roman" w:cs="Times New Roman"/>
      <w:kern w:val="2"/>
      <w:lang w:val="es-MX" w:eastAsia="ar-SA"/>
    </w:rPr>
  </w:style>
  <w:style w:type="paragraph" w:customStyle="1" w:styleId="Textodeglobo3">
    <w:name w:val="Texto de globo3"/>
    <w:basedOn w:val="Normal"/>
    <w:uiPriority w:val="99"/>
    <w:rsid w:val="00DA6AB2"/>
    <w:pPr>
      <w:suppressAutoHyphens/>
    </w:pPr>
    <w:rPr>
      <w:rFonts w:ascii="Tahoma" w:eastAsia="Times New Roman" w:hAnsi="Tahoma" w:cs="Tahoma"/>
      <w:sz w:val="16"/>
      <w:szCs w:val="20"/>
      <w:lang w:val="es-ES" w:eastAsia="ar-SA"/>
    </w:rPr>
  </w:style>
  <w:style w:type="paragraph" w:customStyle="1" w:styleId="Titulo">
    <w:name w:val="Titulo"/>
    <w:basedOn w:val="Normal"/>
    <w:uiPriority w:val="99"/>
    <w:rsid w:val="00DA6AB2"/>
    <w:pPr>
      <w:tabs>
        <w:tab w:val="num" w:pos="360"/>
        <w:tab w:val="left" w:pos="1080"/>
      </w:tabs>
      <w:suppressAutoHyphens/>
      <w:ind w:left="360" w:right="51"/>
      <w:jc w:val="both"/>
    </w:pPr>
    <w:rPr>
      <w:rFonts w:ascii="Arial" w:eastAsia="Times New Roman" w:hAnsi="Arial" w:cs="Arial"/>
      <w:b/>
      <w:noProof/>
      <w:spacing w:val="-2"/>
      <w:sz w:val="22"/>
      <w:szCs w:val="22"/>
      <w:lang w:val="es-MX" w:eastAsia="ar-SA"/>
    </w:rPr>
  </w:style>
  <w:style w:type="character" w:customStyle="1" w:styleId="WW8Num3z0">
    <w:name w:val="WW8Num3z0"/>
    <w:rsid w:val="00DA6AB2"/>
    <w:rPr>
      <w:rFonts w:ascii="Wingdings" w:hAnsi="Wingdings" w:hint="default"/>
      <w:sz w:val="16"/>
      <w:szCs w:val="16"/>
    </w:rPr>
  </w:style>
  <w:style w:type="character" w:customStyle="1" w:styleId="WW-Absatz-Standardschriftart">
    <w:name w:val="WW-Absatz-Standardschriftart"/>
    <w:rsid w:val="00DA6AB2"/>
  </w:style>
  <w:style w:type="character" w:customStyle="1" w:styleId="WW-Absatz-Standardschriftart1">
    <w:name w:val="WW-Absatz-Standardschriftart1"/>
    <w:rsid w:val="00DA6AB2"/>
  </w:style>
  <w:style w:type="character" w:customStyle="1" w:styleId="WW-Absatz-Standardschriftart11">
    <w:name w:val="WW-Absatz-Standardschriftart11"/>
    <w:rsid w:val="00DA6AB2"/>
  </w:style>
  <w:style w:type="character" w:customStyle="1" w:styleId="WW-Absatz-Standardschriftart111">
    <w:name w:val="WW-Absatz-Standardschriftart111"/>
    <w:rsid w:val="00DA6AB2"/>
  </w:style>
  <w:style w:type="character" w:customStyle="1" w:styleId="WW-Absatz-Standardschriftart1111">
    <w:name w:val="WW-Absatz-Standardschriftart1111"/>
    <w:rsid w:val="00DA6AB2"/>
  </w:style>
  <w:style w:type="character" w:customStyle="1" w:styleId="WW-Absatz-Standardschriftart11111">
    <w:name w:val="WW-Absatz-Standardschriftart11111"/>
    <w:rsid w:val="00DA6AB2"/>
  </w:style>
  <w:style w:type="character" w:customStyle="1" w:styleId="WW-Absatz-Standardschriftart111111">
    <w:name w:val="WW-Absatz-Standardschriftart111111"/>
    <w:rsid w:val="00DA6AB2"/>
  </w:style>
  <w:style w:type="character" w:customStyle="1" w:styleId="WW-Absatz-Standardschriftart1111111">
    <w:name w:val="WW-Absatz-Standardschriftart1111111"/>
    <w:rsid w:val="00DA6AB2"/>
  </w:style>
  <w:style w:type="character" w:customStyle="1" w:styleId="WW-Absatz-Standardschriftart11111111">
    <w:name w:val="WW-Absatz-Standardschriftart11111111"/>
    <w:rsid w:val="00DA6AB2"/>
  </w:style>
  <w:style w:type="character" w:customStyle="1" w:styleId="WW-Absatz-Standardschriftart111111111">
    <w:name w:val="WW-Absatz-Standardschriftart111111111"/>
    <w:rsid w:val="00DA6AB2"/>
  </w:style>
  <w:style w:type="character" w:customStyle="1" w:styleId="Fuentedeprrafopredeter9">
    <w:name w:val="Fuente de párrafo predeter.9"/>
    <w:rsid w:val="00DA6AB2"/>
  </w:style>
  <w:style w:type="character" w:customStyle="1" w:styleId="Fuentedeprrafopredeter8">
    <w:name w:val="Fuente de párrafo predeter.8"/>
    <w:rsid w:val="00DA6AB2"/>
  </w:style>
  <w:style w:type="character" w:customStyle="1" w:styleId="WW-Absatz-Standardschriftart1111111111">
    <w:name w:val="WW-Absatz-Standardschriftart1111111111"/>
    <w:rsid w:val="00DA6AB2"/>
  </w:style>
  <w:style w:type="character" w:customStyle="1" w:styleId="Fuentedeprrafopredeter7">
    <w:name w:val="Fuente de párrafo predeter.7"/>
    <w:rsid w:val="00DA6AB2"/>
  </w:style>
  <w:style w:type="character" w:customStyle="1" w:styleId="Fuentedeprrafopredeter6">
    <w:name w:val="Fuente de párrafo predeter.6"/>
    <w:rsid w:val="00DA6AB2"/>
  </w:style>
  <w:style w:type="character" w:customStyle="1" w:styleId="WW-Absatz-Standardschriftart11111111111">
    <w:name w:val="WW-Absatz-Standardschriftart11111111111"/>
    <w:rsid w:val="00DA6AB2"/>
  </w:style>
  <w:style w:type="character" w:customStyle="1" w:styleId="WW-Absatz-Standardschriftart111111111111">
    <w:name w:val="WW-Absatz-Standardschriftart111111111111"/>
    <w:rsid w:val="00DA6AB2"/>
  </w:style>
  <w:style w:type="character" w:customStyle="1" w:styleId="WW-Absatz-Standardschriftart1111111111111">
    <w:name w:val="WW-Absatz-Standardschriftart1111111111111"/>
    <w:rsid w:val="00DA6AB2"/>
  </w:style>
  <w:style w:type="character" w:customStyle="1" w:styleId="WW-Absatz-Standardschriftart11111111111111">
    <w:name w:val="WW-Absatz-Standardschriftart11111111111111"/>
    <w:rsid w:val="00DA6AB2"/>
  </w:style>
  <w:style w:type="character" w:customStyle="1" w:styleId="WW-Absatz-Standardschriftart111111111111111">
    <w:name w:val="WW-Absatz-Standardschriftart111111111111111"/>
    <w:rsid w:val="00DA6AB2"/>
  </w:style>
  <w:style w:type="character" w:customStyle="1" w:styleId="WW-Absatz-Standardschriftart1111111111111111">
    <w:name w:val="WW-Absatz-Standardschriftart1111111111111111"/>
    <w:rsid w:val="00DA6AB2"/>
  </w:style>
  <w:style w:type="character" w:customStyle="1" w:styleId="WW-Absatz-Standardschriftart11111111111111111">
    <w:name w:val="WW-Absatz-Standardschriftart11111111111111111"/>
    <w:rsid w:val="00DA6AB2"/>
  </w:style>
  <w:style w:type="character" w:customStyle="1" w:styleId="Fuentedeprrafopredeter5">
    <w:name w:val="Fuente de párrafo predeter.5"/>
    <w:rsid w:val="00DA6AB2"/>
  </w:style>
  <w:style w:type="character" w:customStyle="1" w:styleId="WW-Absatz-Standardschriftart111111111111111111">
    <w:name w:val="WW-Absatz-Standardschriftart111111111111111111"/>
    <w:rsid w:val="00DA6AB2"/>
  </w:style>
  <w:style w:type="character" w:customStyle="1" w:styleId="WW-Absatz-Standardschriftart1111111111111111111">
    <w:name w:val="WW-Absatz-Standardschriftart1111111111111111111"/>
    <w:rsid w:val="00DA6AB2"/>
  </w:style>
  <w:style w:type="character" w:customStyle="1" w:styleId="WW8Num4z4">
    <w:name w:val="WW8Num4z4"/>
    <w:rsid w:val="00DA6AB2"/>
    <w:rPr>
      <w:rFonts w:ascii="Courier New" w:hAnsi="Courier New" w:cs="Courier New" w:hint="default"/>
    </w:rPr>
  </w:style>
  <w:style w:type="character" w:customStyle="1" w:styleId="WW8Num4z5">
    <w:name w:val="WW8Num4z5"/>
    <w:rsid w:val="00DA6AB2"/>
    <w:rPr>
      <w:rFonts w:ascii="Wingdings" w:hAnsi="Wingdings" w:hint="default"/>
    </w:rPr>
  </w:style>
  <w:style w:type="character" w:customStyle="1" w:styleId="WW8Num9z1">
    <w:name w:val="WW8Num9z1"/>
    <w:rsid w:val="00DA6AB2"/>
    <w:rPr>
      <w:rFonts w:ascii="Wingdings" w:hAnsi="Wingdings" w:cs="Courier New" w:hint="default"/>
    </w:rPr>
  </w:style>
  <w:style w:type="character" w:customStyle="1" w:styleId="WW8Num9z2">
    <w:name w:val="WW8Num9z2"/>
    <w:rsid w:val="00DA6AB2"/>
    <w:rPr>
      <w:rFonts w:ascii="OpenSymbol" w:hAnsi="OpenSymbol" w:hint="default"/>
    </w:rPr>
  </w:style>
  <w:style w:type="character" w:customStyle="1" w:styleId="WW8Num11z1">
    <w:name w:val="WW8Num11z1"/>
    <w:rsid w:val="00DA6AB2"/>
    <w:rPr>
      <w:rFonts w:ascii="OpenSymbol" w:hAnsi="OpenSymbol" w:cs="OpenSymbol" w:hint="default"/>
    </w:rPr>
  </w:style>
  <w:style w:type="character" w:customStyle="1" w:styleId="WW8Num11z2">
    <w:name w:val="WW8Num11z2"/>
    <w:rsid w:val="00DA6AB2"/>
    <w:rPr>
      <w:rFonts w:ascii="Symbol" w:hAnsi="Symbol" w:hint="default"/>
    </w:rPr>
  </w:style>
  <w:style w:type="character" w:customStyle="1" w:styleId="WW8Num13z1">
    <w:name w:val="WW8Num13z1"/>
    <w:rsid w:val="00DA6AB2"/>
    <w:rPr>
      <w:rFonts w:ascii="Courier New" w:hAnsi="Courier New" w:cs="Courier New" w:hint="default"/>
    </w:rPr>
  </w:style>
  <w:style w:type="character" w:customStyle="1" w:styleId="WW8Num13z2">
    <w:name w:val="WW8Num13z2"/>
    <w:rsid w:val="00DA6AB2"/>
    <w:rPr>
      <w:rFonts w:ascii="Wingdings" w:hAnsi="Wingdings" w:hint="default"/>
    </w:rPr>
  </w:style>
  <w:style w:type="character" w:customStyle="1" w:styleId="Fuentedeprrafopredeter4">
    <w:name w:val="Fuente de párrafo predeter.4"/>
    <w:rsid w:val="00DA6AB2"/>
  </w:style>
  <w:style w:type="character" w:customStyle="1" w:styleId="Fuentedeprrafopredeter3">
    <w:name w:val="Fuente de párrafo predeter.3"/>
    <w:rsid w:val="00DA6AB2"/>
  </w:style>
  <w:style w:type="character" w:customStyle="1" w:styleId="WW8Num3z3">
    <w:name w:val="WW8Num3z3"/>
    <w:rsid w:val="00DA6AB2"/>
    <w:rPr>
      <w:rFonts w:ascii="Symbol" w:hAnsi="Symbol" w:hint="default"/>
    </w:rPr>
  </w:style>
  <w:style w:type="character" w:customStyle="1" w:styleId="WW8Num3z4">
    <w:name w:val="WW8Num3z4"/>
    <w:rsid w:val="00DA6AB2"/>
    <w:rPr>
      <w:rFonts w:ascii="Courier New" w:hAnsi="Courier New" w:cs="Courier New" w:hint="default"/>
    </w:rPr>
  </w:style>
  <w:style w:type="character" w:customStyle="1" w:styleId="WW8Num3z5">
    <w:name w:val="WW8Num3z5"/>
    <w:rsid w:val="00DA6AB2"/>
    <w:rPr>
      <w:rFonts w:ascii="Wingdings" w:hAnsi="Wingdings" w:hint="default"/>
    </w:rPr>
  </w:style>
  <w:style w:type="character" w:customStyle="1" w:styleId="WW-Absatz-Standardschriftart11111111111111111111">
    <w:name w:val="WW-Absatz-Standardschriftart11111111111111111111"/>
    <w:rsid w:val="00DA6AB2"/>
  </w:style>
  <w:style w:type="character" w:customStyle="1" w:styleId="WW-Absatz-Standardschriftart111111111111111111111">
    <w:name w:val="WW-Absatz-Standardschriftart111111111111111111111"/>
    <w:rsid w:val="00DA6AB2"/>
  </w:style>
  <w:style w:type="character" w:customStyle="1" w:styleId="WW-Absatz-Standardschriftart1111111111111111111111">
    <w:name w:val="WW-Absatz-Standardschriftart1111111111111111111111"/>
    <w:rsid w:val="00DA6AB2"/>
  </w:style>
  <w:style w:type="character" w:customStyle="1" w:styleId="WW-Absatz-Standardschriftart11111111111111111111111">
    <w:name w:val="WW-Absatz-Standardschriftart11111111111111111111111"/>
    <w:rsid w:val="00DA6AB2"/>
  </w:style>
  <w:style w:type="character" w:customStyle="1" w:styleId="WW-Absatz-Standardschriftart111111111111111111111111">
    <w:name w:val="WW-Absatz-Standardschriftart111111111111111111111111"/>
    <w:rsid w:val="00DA6AB2"/>
  </w:style>
  <w:style w:type="character" w:customStyle="1" w:styleId="WW-Absatz-Standardschriftart1111111111111111111111111">
    <w:name w:val="WW-Absatz-Standardschriftart1111111111111111111111111"/>
    <w:rsid w:val="00DA6AB2"/>
  </w:style>
  <w:style w:type="character" w:customStyle="1" w:styleId="WW-Absatz-Standardschriftart11111111111111111111111111">
    <w:name w:val="WW-Absatz-Standardschriftart11111111111111111111111111"/>
    <w:rsid w:val="00DA6AB2"/>
  </w:style>
  <w:style w:type="character" w:customStyle="1" w:styleId="WW-Absatz-Standardschriftart111111111111111111111111111">
    <w:name w:val="WW-Absatz-Standardschriftart111111111111111111111111111"/>
    <w:rsid w:val="00DA6AB2"/>
  </w:style>
  <w:style w:type="character" w:customStyle="1" w:styleId="WW8Num2z3">
    <w:name w:val="WW8Num2z3"/>
    <w:rsid w:val="00DA6AB2"/>
    <w:rPr>
      <w:rFonts w:ascii="Symbol" w:hAnsi="Symbol" w:hint="default"/>
    </w:rPr>
  </w:style>
  <w:style w:type="character" w:customStyle="1" w:styleId="WW8Num2z4">
    <w:name w:val="WW8Num2z4"/>
    <w:rsid w:val="00DA6AB2"/>
    <w:rPr>
      <w:rFonts w:ascii="Courier New" w:hAnsi="Courier New" w:cs="Courier New" w:hint="default"/>
    </w:rPr>
  </w:style>
  <w:style w:type="character" w:customStyle="1" w:styleId="WW8Num2z5">
    <w:name w:val="WW8Num2z5"/>
    <w:rsid w:val="00DA6AB2"/>
    <w:rPr>
      <w:rFonts w:ascii="Wingdings" w:hAnsi="Wingdings" w:hint="default"/>
    </w:rPr>
  </w:style>
  <w:style w:type="character" w:customStyle="1" w:styleId="WW-Absatz-Standardschriftart1111111111111111111111111111">
    <w:name w:val="WW-Absatz-Standardschriftart1111111111111111111111111111"/>
    <w:rsid w:val="00DA6AB2"/>
  </w:style>
  <w:style w:type="character" w:customStyle="1" w:styleId="WW-Absatz-Standardschriftart11111111111111111111111111111">
    <w:name w:val="WW-Absatz-Standardschriftart11111111111111111111111111111"/>
    <w:rsid w:val="00DA6AB2"/>
  </w:style>
  <w:style w:type="character" w:customStyle="1" w:styleId="WW-Absatz-Standardschriftart111111111111111111111111111111">
    <w:name w:val="WW-Absatz-Standardschriftart111111111111111111111111111111"/>
    <w:rsid w:val="00DA6AB2"/>
  </w:style>
  <w:style w:type="character" w:customStyle="1" w:styleId="WW-Absatz-Standardschriftart1111111111111111111111111111111">
    <w:name w:val="WW-Absatz-Standardschriftart1111111111111111111111111111111"/>
    <w:rsid w:val="00DA6AB2"/>
  </w:style>
  <w:style w:type="character" w:customStyle="1" w:styleId="WW-Absatz-Standardschriftart11111111111111111111111111111111">
    <w:name w:val="WW-Absatz-Standardschriftart11111111111111111111111111111111"/>
    <w:rsid w:val="00DA6AB2"/>
  </w:style>
  <w:style w:type="character" w:customStyle="1" w:styleId="WW-Absatz-Standardschriftart111111111111111111111111111111111">
    <w:name w:val="WW-Absatz-Standardschriftart111111111111111111111111111111111"/>
    <w:rsid w:val="00DA6AB2"/>
  </w:style>
  <w:style w:type="character" w:customStyle="1" w:styleId="WW-Absatz-Standardschriftart1111111111111111111111111111111111">
    <w:name w:val="WW-Absatz-Standardschriftart1111111111111111111111111111111111"/>
    <w:rsid w:val="00DA6AB2"/>
  </w:style>
  <w:style w:type="character" w:customStyle="1" w:styleId="WW-Absatz-Standardschriftart11111111111111111111111111111111111">
    <w:name w:val="WW-Absatz-Standardschriftart11111111111111111111111111111111111"/>
    <w:rsid w:val="00DA6AB2"/>
  </w:style>
  <w:style w:type="character" w:customStyle="1" w:styleId="WW-Absatz-Standardschriftart111111111111111111111111111111111111">
    <w:name w:val="WW-Absatz-Standardschriftart111111111111111111111111111111111111"/>
    <w:rsid w:val="00DA6AB2"/>
  </w:style>
  <w:style w:type="character" w:customStyle="1" w:styleId="WW-Absatz-Standardschriftart1111111111111111111111111111111111111">
    <w:name w:val="WW-Absatz-Standardschriftart1111111111111111111111111111111111111"/>
    <w:rsid w:val="00DA6AB2"/>
  </w:style>
  <w:style w:type="character" w:customStyle="1" w:styleId="WW-Absatz-Standardschriftart11111111111111111111111111111111111111">
    <w:name w:val="WW-Absatz-Standardschriftart11111111111111111111111111111111111111"/>
    <w:rsid w:val="00DA6AB2"/>
  </w:style>
  <w:style w:type="character" w:customStyle="1" w:styleId="WW-Absatz-Standardschriftart111111111111111111111111111111111111111">
    <w:name w:val="WW-Absatz-Standardschriftart111111111111111111111111111111111111111"/>
    <w:rsid w:val="00DA6AB2"/>
  </w:style>
  <w:style w:type="character" w:customStyle="1" w:styleId="WW-Absatz-Standardschriftart1111111111111111111111111111111111111111">
    <w:name w:val="WW-Absatz-Standardschriftart1111111111111111111111111111111111111111"/>
    <w:rsid w:val="00DA6AB2"/>
  </w:style>
  <w:style w:type="character" w:customStyle="1" w:styleId="WW-Absatz-Standardschriftart11111111111111111111111111111111111111111">
    <w:name w:val="WW-Absatz-Standardschriftart11111111111111111111111111111111111111111"/>
    <w:rsid w:val="00DA6AB2"/>
  </w:style>
  <w:style w:type="character" w:customStyle="1" w:styleId="WW-Absatz-Standardschriftart111111111111111111111111111111111111111111">
    <w:name w:val="WW-Absatz-Standardschriftart111111111111111111111111111111111111111111"/>
    <w:rsid w:val="00DA6AB2"/>
  </w:style>
  <w:style w:type="character" w:customStyle="1" w:styleId="WW-Absatz-Standardschriftart1111111111111111111111111111111111111111111">
    <w:name w:val="WW-Absatz-Standardschriftart1111111111111111111111111111111111111111111"/>
    <w:rsid w:val="00DA6AB2"/>
  </w:style>
  <w:style w:type="character" w:customStyle="1" w:styleId="WW-Absatz-Standardschriftart11111111111111111111111111111111111111111111">
    <w:name w:val="WW-Absatz-Standardschriftart11111111111111111111111111111111111111111111"/>
    <w:rsid w:val="00DA6AB2"/>
  </w:style>
  <w:style w:type="character" w:customStyle="1" w:styleId="WW-Absatz-Standardschriftart111111111111111111111111111111111111111111111">
    <w:name w:val="WW-Absatz-Standardschriftart111111111111111111111111111111111111111111111"/>
    <w:rsid w:val="00DA6AB2"/>
  </w:style>
  <w:style w:type="character" w:customStyle="1" w:styleId="WW-Absatz-Standardschriftart1111111111111111111111111111111111111111111111">
    <w:name w:val="WW-Absatz-Standardschriftart1111111111111111111111111111111111111111111111"/>
    <w:rsid w:val="00DA6AB2"/>
  </w:style>
  <w:style w:type="character" w:customStyle="1" w:styleId="WW-Absatz-Standardschriftart11111111111111111111111111111111111111111111111">
    <w:name w:val="WW-Absatz-Standardschriftart11111111111111111111111111111111111111111111111"/>
    <w:rsid w:val="00DA6AB2"/>
  </w:style>
  <w:style w:type="character" w:customStyle="1" w:styleId="WW-Absatz-Standardschriftart111111111111111111111111111111111111111111111111">
    <w:name w:val="WW-Absatz-Standardschriftart111111111111111111111111111111111111111111111111"/>
    <w:rsid w:val="00DA6AB2"/>
  </w:style>
  <w:style w:type="character" w:customStyle="1" w:styleId="WW-Absatz-Standardschriftart1111111111111111111111111111111111111111111111111">
    <w:name w:val="WW-Absatz-Standardschriftart1111111111111111111111111111111111111111111111111"/>
    <w:rsid w:val="00DA6AB2"/>
  </w:style>
  <w:style w:type="character" w:customStyle="1" w:styleId="WW-Absatz-Standardschriftart11111111111111111111111111111111111111111111111111">
    <w:name w:val="WW-Absatz-Standardschriftart11111111111111111111111111111111111111111111111111"/>
    <w:rsid w:val="00DA6AB2"/>
  </w:style>
  <w:style w:type="character" w:customStyle="1" w:styleId="WW8Num1z2">
    <w:name w:val="WW8Num1z2"/>
    <w:rsid w:val="00DA6AB2"/>
    <w:rPr>
      <w:rFonts w:ascii="Wingdings" w:hAnsi="Wingdings" w:hint="default"/>
    </w:rPr>
  </w:style>
  <w:style w:type="character" w:customStyle="1" w:styleId="WW8Num1z3">
    <w:name w:val="WW8Num1z3"/>
    <w:rsid w:val="00DA6AB2"/>
    <w:rPr>
      <w:rFonts w:ascii="Symbol" w:hAnsi="Symbol" w:hint="default"/>
    </w:rPr>
  </w:style>
  <w:style w:type="character" w:customStyle="1" w:styleId="WW8Num1z4">
    <w:name w:val="WW8Num1z4"/>
    <w:rsid w:val="00DA6AB2"/>
    <w:rPr>
      <w:rFonts w:ascii="Courier New" w:hAnsi="Courier New" w:cs="Courier New" w:hint="default"/>
    </w:rPr>
  </w:style>
  <w:style w:type="character" w:customStyle="1" w:styleId="WW8Num7z1">
    <w:name w:val="WW8Num7z1"/>
    <w:rsid w:val="00DA6AB2"/>
    <w:rPr>
      <w:rFonts w:ascii="Courier New" w:hAnsi="Courier New" w:cs="Courier New" w:hint="default"/>
    </w:rPr>
  </w:style>
  <w:style w:type="character" w:customStyle="1" w:styleId="WW8Num7z2">
    <w:name w:val="WW8Num7z2"/>
    <w:rsid w:val="00DA6AB2"/>
    <w:rPr>
      <w:rFonts w:ascii="Wingdings" w:hAnsi="Wingdings" w:hint="default"/>
    </w:rPr>
  </w:style>
  <w:style w:type="character" w:customStyle="1" w:styleId="WW8Num8z4">
    <w:name w:val="WW8Num8z4"/>
    <w:rsid w:val="00DA6AB2"/>
    <w:rPr>
      <w:rFonts w:ascii="Courier New" w:hAnsi="Courier New" w:cs="Courier New" w:hint="default"/>
    </w:rPr>
  </w:style>
  <w:style w:type="character" w:customStyle="1" w:styleId="WW8Num8z5">
    <w:name w:val="WW8Num8z5"/>
    <w:rsid w:val="00DA6AB2"/>
    <w:rPr>
      <w:rFonts w:ascii="Wingdings" w:hAnsi="Wingdings" w:hint="default"/>
    </w:rPr>
  </w:style>
  <w:style w:type="character" w:customStyle="1" w:styleId="WW8Num9z3">
    <w:name w:val="WW8Num9z3"/>
    <w:rsid w:val="00DA6AB2"/>
    <w:rPr>
      <w:rFonts w:ascii="Symbol" w:hAnsi="Symbol" w:hint="default"/>
    </w:rPr>
  </w:style>
  <w:style w:type="character" w:customStyle="1" w:styleId="WW8Num9z4">
    <w:name w:val="WW8Num9z4"/>
    <w:rsid w:val="00DA6AB2"/>
    <w:rPr>
      <w:rFonts w:ascii="Courier New" w:hAnsi="Courier New" w:cs="Courier New" w:hint="default"/>
    </w:rPr>
  </w:style>
  <w:style w:type="character" w:customStyle="1" w:styleId="WW8Num9z5">
    <w:name w:val="WW8Num9z5"/>
    <w:rsid w:val="00DA6AB2"/>
    <w:rPr>
      <w:rFonts w:ascii="Wingdings" w:hAnsi="Wingdings" w:hint="default"/>
    </w:rPr>
  </w:style>
  <w:style w:type="character" w:customStyle="1" w:styleId="WW8Num10z3">
    <w:name w:val="WW8Num10z3"/>
    <w:rsid w:val="00DA6AB2"/>
    <w:rPr>
      <w:rFonts w:ascii="Symbol" w:hAnsi="Symbol" w:hint="default"/>
    </w:rPr>
  </w:style>
  <w:style w:type="character" w:customStyle="1" w:styleId="WW8Num12z3">
    <w:name w:val="WW8Num12z3"/>
    <w:rsid w:val="00DA6AB2"/>
    <w:rPr>
      <w:rFonts w:ascii="Symbol" w:hAnsi="Symbol" w:hint="default"/>
    </w:rPr>
  </w:style>
  <w:style w:type="character" w:customStyle="1" w:styleId="WW8Num12z4">
    <w:name w:val="WW8Num12z4"/>
    <w:rsid w:val="00DA6AB2"/>
    <w:rPr>
      <w:rFonts w:ascii="Courier New" w:hAnsi="Courier New" w:cs="Courier New" w:hint="default"/>
    </w:rPr>
  </w:style>
  <w:style w:type="character" w:customStyle="1" w:styleId="Vietas">
    <w:name w:val="Viñetas"/>
    <w:rsid w:val="00DA6AB2"/>
    <w:rPr>
      <w:rFonts w:ascii="OpenSymbol" w:eastAsia="OpenSymbol" w:hAnsi="OpenSymbol" w:cs="OpenSymbol" w:hint="default"/>
    </w:rPr>
  </w:style>
  <w:style w:type="character" w:customStyle="1" w:styleId="Smbolodenotaalpie">
    <w:name w:val="Símbolo de nota al pie"/>
    <w:rsid w:val="00DA6AB2"/>
  </w:style>
  <w:style w:type="character" w:customStyle="1" w:styleId="Refdenotaalpie1">
    <w:name w:val="Ref. de nota al pie1"/>
    <w:rsid w:val="00DA6AB2"/>
    <w:rPr>
      <w:vertAlign w:val="superscript"/>
    </w:rPr>
  </w:style>
  <w:style w:type="character" w:customStyle="1" w:styleId="CarCar">
    <w:name w:val="Car Car"/>
    <w:rsid w:val="00DA6AB2"/>
    <w:rPr>
      <w:rFonts w:ascii="Tahoma" w:hAnsi="Tahoma" w:cs="Tahoma" w:hint="default"/>
      <w:sz w:val="16"/>
      <w:szCs w:val="16"/>
      <w:lang w:val="es-ES"/>
    </w:rPr>
  </w:style>
  <w:style w:type="character" w:customStyle="1" w:styleId="Refdecomentario1">
    <w:name w:val="Ref. de comentario1"/>
    <w:rsid w:val="00DA6AB2"/>
    <w:rPr>
      <w:sz w:val="16"/>
      <w:szCs w:val="16"/>
    </w:rPr>
  </w:style>
  <w:style w:type="character" w:customStyle="1" w:styleId="AsuntodelcomentarioCar1">
    <w:name w:val="Asunto del comentario Car1"/>
    <w:basedOn w:val="TextocomentarioCar"/>
    <w:uiPriority w:val="99"/>
    <w:semiHidden/>
    <w:rsid w:val="00DA6AB2"/>
    <w:rPr>
      <w:rFonts w:ascii="Times New Roman" w:eastAsia="Times New Roman" w:hAnsi="Times New Roman" w:cs="Times New Roman"/>
      <w:b/>
      <w:bCs/>
      <w:sz w:val="20"/>
      <w:szCs w:val="20"/>
      <w:lang w:val="es-ES_tradnl" w:eastAsia="ar-SA"/>
    </w:rPr>
  </w:style>
  <w:style w:type="character" w:customStyle="1" w:styleId="TextocomentarioCar1">
    <w:name w:val="Texto comentario Car1"/>
    <w:uiPriority w:val="99"/>
    <w:rsid w:val="00DA6AB2"/>
    <w:rPr>
      <w:rFonts w:ascii="Arial" w:hAnsi="Arial" w:cs="Arial" w:hint="default"/>
      <w:lang w:val="es-ES" w:eastAsia="ar-SA"/>
    </w:rPr>
  </w:style>
  <w:style w:type="character" w:customStyle="1" w:styleId="WW8Num1z1">
    <w:name w:val="WW8Num1z1"/>
    <w:rsid w:val="00DA6AB2"/>
    <w:rPr>
      <w:rFonts w:ascii="Courier New" w:hAnsi="Courier New" w:cs="Courier New" w:hint="default"/>
    </w:rPr>
  </w:style>
  <w:style w:type="character" w:customStyle="1" w:styleId="WW8Num3z2">
    <w:name w:val="WW8Num3z2"/>
    <w:rsid w:val="00DA6AB2"/>
    <w:rPr>
      <w:rFonts w:ascii="Wingdings" w:hAnsi="Wingdings" w:hint="default"/>
    </w:rPr>
  </w:style>
  <w:style w:type="character" w:customStyle="1" w:styleId="WW8Num8z2">
    <w:name w:val="WW8Num8z2"/>
    <w:rsid w:val="00DA6AB2"/>
    <w:rPr>
      <w:rFonts w:ascii="Wingdings" w:hAnsi="Wingdings" w:hint="default"/>
    </w:rPr>
  </w:style>
  <w:style w:type="character" w:customStyle="1" w:styleId="Textoennegrita1">
    <w:name w:val="Texto en negrita1"/>
    <w:rsid w:val="00DA6AB2"/>
    <w:rPr>
      <w:b/>
      <w:bCs w:val="0"/>
    </w:rPr>
  </w:style>
  <w:style w:type="character" w:customStyle="1" w:styleId="WW8Num28z1">
    <w:name w:val="WW8Num28z1"/>
    <w:rsid w:val="00DA6AB2"/>
    <w:rPr>
      <w:rFonts w:ascii="Courier New" w:hAnsi="Courier New" w:cs="Courier New" w:hint="default"/>
    </w:rPr>
  </w:style>
  <w:style w:type="character" w:customStyle="1" w:styleId="WW8Num28z2">
    <w:name w:val="WW8Num28z2"/>
    <w:rsid w:val="00DA6AB2"/>
    <w:rPr>
      <w:rFonts w:ascii="Wingdings" w:hAnsi="Wingdings" w:hint="default"/>
    </w:rPr>
  </w:style>
  <w:style w:type="character" w:customStyle="1" w:styleId="WW8Num43z0">
    <w:name w:val="WW8Num43z0"/>
    <w:rsid w:val="00DA6AB2"/>
    <w:rPr>
      <w:rFonts w:ascii="Symbol" w:hAnsi="Symbol" w:hint="default"/>
      <w:color w:val="auto"/>
    </w:rPr>
  </w:style>
  <w:style w:type="character" w:customStyle="1" w:styleId="WW8Num43z1">
    <w:name w:val="WW8Num43z1"/>
    <w:rsid w:val="00DA6AB2"/>
    <w:rPr>
      <w:rFonts w:ascii="Courier New" w:hAnsi="Courier New" w:cs="Courier New" w:hint="default"/>
    </w:rPr>
  </w:style>
  <w:style w:type="character" w:customStyle="1" w:styleId="WW8Num43z2">
    <w:name w:val="WW8Num43z2"/>
    <w:rsid w:val="00DA6AB2"/>
    <w:rPr>
      <w:rFonts w:ascii="Wingdings" w:hAnsi="Wingdings" w:hint="default"/>
    </w:rPr>
  </w:style>
  <w:style w:type="character" w:customStyle="1" w:styleId="WW8Num43z3">
    <w:name w:val="WW8Num43z3"/>
    <w:rsid w:val="00DA6AB2"/>
    <w:rPr>
      <w:rFonts w:ascii="Symbol" w:hAnsi="Symbol" w:hint="default"/>
    </w:rPr>
  </w:style>
  <w:style w:type="character" w:customStyle="1" w:styleId="Fuentedeprrafopredeter10">
    <w:name w:val="Fuente de párrafo predeter.10"/>
    <w:rsid w:val="00DA6AB2"/>
  </w:style>
  <w:style w:type="character" w:customStyle="1" w:styleId="Refdecomentario2">
    <w:name w:val="Ref. de comentario2"/>
    <w:rsid w:val="00DA6AB2"/>
    <w:rPr>
      <w:sz w:val="16"/>
      <w:szCs w:val="16"/>
    </w:rPr>
  </w:style>
  <w:style w:type="character" w:customStyle="1" w:styleId="Textoennegrita2">
    <w:name w:val="Texto en negrita2"/>
    <w:rsid w:val="00DA6AB2"/>
    <w:rPr>
      <w:b/>
      <w:bCs w:val="0"/>
    </w:rPr>
  </w:style>
  <w:style w:type="character" w:customStyle="1" w:styleId="PiedepginaCar1">
    <w:name w:val="Pie de página Car1"/>
    <w:locked/>
    <w:rsid w:val="00DA6AB2"/>
    <w:rPr>
      <w:rFonts w:ascii="Arial" w:hAnsi="Arial" w:cs="Arial" w:hint="default"/>
      <w:sz w:val="24"/>
      <w:szCs w:val="24"/>
      <w:lang w:val="es-ES" w:eastAsia="ar-SA"/>
    </w:rPr>
  </w:style>
  <w:style w:type="character" w:customStyle="1" w:styleId="WW8Num14z1">
    <w:name w:val="WW8Num14z1"/>
    <w:rsid w:val="00DA6AB2"/>
    <w:rPr>
      <w:rFonts w:ascii="Courier New" w:hAnsi="Courier New" w:cs="Courier New" w:hint="default"/>
    </w:rPr>
  </w:style>
  <w:style w:type="character" w:customStyle="1" w:styleId="WW8Num14z2">
    <w:name w:val="WW8Num14z2"/>
    <w:rsid w:val="00DA6AB2"/>
    <w:rPr>
      <w:rFonts w:ascii="Wingdings" w:hAnsi="Wingdings" w:hint="default"/>
    </w:rPr>
  </w:style>
  <w:style w:type="character" w:customStyle="1" w:styleId="WW8Num16z1">
    <w:name w:val="WW8Num16z1"/>
    <w:rsid w:val="00DA6AB2"/>
    <w:rPr>
      <w:rFonts w:ascii="Courier New" w:hAnsi="Courier New" w:cs="Courier New" w:hint="default"/>
    </w:rPr>
  </w:style>
  <w:style w:type="character" w:customStyle="1" w:styleId="WW8Num16z2">
    <w:name w:val="WW8Num16z2"/>
    <w:rsid w:val="00DA6AB2"/>
    <w:rPr>
      <w:rFonts w:ascii="Wingdings" w:hAnsi="Wingdings" w:hint="default"/>
    </w:rPr>
  </w:style>
  <w:style w:type="character" w:customStyle="1" w:styleId="WW8Num21z1">
    <w:name w:val="WW8Num21z1"/>
    <w:rsid w:val="00DA6AB2"/>
    <w:rPr>
      <w:rFonts w:ascii="Courier New" w:hAnsi="Courier New" w:cs="Courier New" w:hint="default"/>
    </w:rPr>
  </w:style>
  <w:style w:type="character" w:customStyle="1" w:styleId="WW8Num21z2">
    <w:name w:val="WW8Num21z2"/>
    <w:rsid w:val="00DA6AB2"/>
    <w:rPr>
      <w:rFonts w:ascii="Wingdings" w:hAnsi="Wingdings" w:hint="default"/>
    </w:rPr>
  </w:style>
  <w:style w:type="character" w:customStyle="1" w:styleId="WW8Num22z1">
    <w:name w:val="WW8Num22z1"/>
    <w:rsid w:val="00DA6AB2"/>
    <w:rPr>
      <w:rFonts w:ascii="Courier New" w:hAnsi="Courier New" w:cs="Courier New" w:hint="default"/>
    </w:rPr>
  </w:style>
  <w:style w:type="character" w:customStyle="1" w:styleId="WW8Num22z2">
    <w:name w:val="WW8Num22z2"/>
    <w:rsid w:val="00DA6AB2"/>
    <w:rPr>
      <w:rFonts w:ascii="Wingdings" w:hAnsi="Wingdings" w:hint="default"/>
    </w:rPr>
  </w:style>
  <w:style w:type="character" w:customStyle="1" w:styleId="WW8Num23z2">
    <w:name w:val="WW8Num23z2"/>
    <w:rsid w:val="00DA6AB2"/>
    <w:rPr>
      <w:rFonts w:ascii="Wingdings" w:hAnsi="Wingdings" w:hint="default"/>
    </w:rPr>
  </w:style>
  <w:style w:type="character" w:customStyle="1" w:styleId="WW8Num2z2">
    <w:name w:val="WW8Num2z2"/>
    <w:rsid w:val="00DA6AB2"/>
    <w:rPr>
      <w:b/>
      <w:bCs w:val="0"/>
      <w:color w:val="auto"/>
    </w:rPr>
  </w:style>
  <w:style w:type="character" w:customStyle="1" w:styleId="WW8Num29z1">
    <w:name w:val="WW8Num29z1"/>
    <w:rsid w:val="00DA6AB2"/>
    <w:rPr>
      <w:rFonts w:ascii="Courier New" w:hAnsi="Courier New" w:cs="Courier New" w:hint="default"/>
    </w:rPr>
  </w:style>
  <w:style w:type="character" w:customStyle="1" w:styleId="WW8Num29z3">
    <w:name w:val="WW8Num29z3"/>
    <w:rsid w:val="00DA6AB2"/>
    <w:rPr>
      <w:rFonts w:ascii="Symbol" w:hAnsi="Symbol" w:hint="default"/>
    </w:rPr>
  </w:style>
  <w:style w:type="character" w:customStyle="1" w:styleId="WW8Num30z0">
    <w:name w:val="WW8Num30z0"/>
    <w:rsid w:val="00DA6AB2"/>
    <w:rPr>
      <w:b/>
      <w:bCs w:val="0"/>
    </w:rPr>
  </w:style>
  <w:style w:type="character" w:customStyle="1" w:styleId="WW8Num30z2">
    <w:name w:val="WW8Num30z2"/>
    <w:rsid w:val="00DA6AB2"/>
    <w:rPr>
      <w:b/>
      <w:bCs w:val="0"/>
      <w:color w:val="auto"/>
    </w:rPr>
  </w:style>
  <w:style w:type="character" w:customStyle="1" w:styleId="WW8Num25z2">
    <w:name w:val="WW8Num25z2"/>
    <w:rsid w:val="00DA6AB2"/>
    <w:rPr>
      <w:rFonts w:ascii="Wingdings" w:hAnsi="Wingdings" w:hint="default"/>
    </w:rPr>
  </w:style>
  <w:style w:type="character" w:customStyle="1" w:styleId="WW8Num30z1">
    <w:name w:val="WW8Num30z1"/>
    <w:rsid w:val="00DA6AB2"/>
    <w:rPr>
      <w:b/>
      <w:bCs w:val="0"/>
    </w:rPr>
  </w:style>
  <w:style w:type="character" w:customStyle="1" w:styleId="WW8Num33z1">
    <w:name w:val="WW8Num33z1"/>
    <w:rsid w:val="00DA6AB2"/>
    <w:rPr>
      <w:rFonts w:ascii="Courier New" w:hAnsi="Courier New" w:cs="Courier New" w:hint="default"/>
    </w:rPr>
  </w:style>
  <w:style w:type="character" w:customStyle="1" w:styleId="WW8Num33z2">
    <w:name w:val="WW8Num33z2"/>
    <w:rsid w:val="00DA6AB2"/>
    <w:rPr>
      <w:rFonts w:ascii="Wingdings" w:hAnsi="Wingdings" w:hint="default"/>
    </w:rPr>
  </w:style>
  <w:style w:type="character" w:customStyle="1" w:styleId="WW8Num35z4">
    <w:name w:val="WW8Num35z4"/>
    <w:rsid w:val="00DA6AB2"/>
    <w:rPr>
      <w:sz w:val="24"/>
    </w:rPr>
  </w:style>
  <w:style w:type="character" w:customStyle="1" w:styleId="WW8Num36z2">
    <w:name w:val="WW8Num36z2"/>
    <w:rsid w:val="00DA6AB2"/>
    <w:rPr>
      <w:b/>
      <w:bCs w:val="0"/>
      <w:color w:val="auto"/>
    </w:rPr>
  </w:style>
  <w:style w:type="character" w:customStyle="1" w:styleId="WW8Num40z1">
    <w:name w:val="WW8Num40z1"/>
    <w:rsid w:val="00DA6AB2"/>
    <w:rPr>
      <w:rFonts w:ascii="Arial" w:hAnsi="Arial" w:cs="Courier New" w:hint="default"/>
      <w:b/>
      <w:bCs/>
    </w:rPr>
  </w:style>
  <w:style w:type="character" w:customStyle="1" w:styleId="WW8Num6z3">
    <w:name w:val="WW8Num6z3"/>
    <w:rsid w:val="00DA6AB2"/>
    <w:rPr>
      <w:rFonts w:ascii="Symbol" w:hAnsi="Symbol" w:hint="default"/>
    </w:rPr>
  </w:style>
  <w:style w:type="character" w:customStyle="1" w:styleId="CarCar3">
    <w:name w:val="Car Car3"/>
    <w:rsid w:val="00DA6AB2"/>
    <w:rPr>
      <w:sz w:val="24"/>
      <w:szCs w:val="24"/>
      <w:lang w:val="es-MX" w:eastAsia="ar-SA" w:bidi="ar-SA"/>
    </w:rPr>
  </w:style>
  <w:style w:type="character" w:customStyle="1" w:styleId="CarCar2">
    <w:name w:val="Car Car2"/>
    <w:rsid w:val="00DA6AB2"/>
    <w:rPr>
      <w:sz w:val="24"/>
      <w:szCs w:val="24"/>
      <w:lang w:val="es-MX" w:eastAsia="ar-SA" w:bidi="ar-SA"/>
    </w:rPr>
  </w:style>
  <w:style w:type="character" w:customStyle="1" w:styleId="CarCar1">
    <w:name w:val="Car Car1"/>
    <w:rsid w:val="00DA6AB2"/>
    <w:rPr>
      <w:rFonts w:ascii="Tahoma" w:hAnsi="Tahoma" w:cs="Tahoma" w:hint="default"/>
      <w:sz w:val="16"/>
      <w:szCs w:val="16"/>
      <w:lang w:val="es-MX" w:eastAsia="ar-SA" w:bidi="ar-SA"/>
    </w:rPr>
  </w:style>
  <w:style w:type="character" w:customStyle="1" w:styleId="Refdecomentario3">
    <w:name w:val="Ref. de comentario3"/>
    <w:rsid w:val="00DA6AB2"/>
    <w:rPr>
      <w:sz w:val="16"/>
      <w:szCs w:val="16"/>
    </w:rPr>
  </w:style>
  <w:style w:type="character" w:customStyle="1" w:styleId="MapadeldocumentoCar1">
    <w:name w:val="Mapa del documento Car1"/>
    <w:basedOn w:val="Fuentedeprrafopredeter"/>
    <w:semiHidden/>
    <w:rsid w:val="00DA6AB2"/>
    <w:rPr>
      <w:rFonts w:ascii="Tahoma" w:eastAsia="Times New Roman" w:hAnsi="Tahoma" w:cs="Tahoma" w:hint="default"/>
      <w:sz w:val="16"/>
      <w:szCs w:val="16"/>
      <w:lang w:eastAsia="ar-SA"/>
    </w:rPr>
  </w:style>
  <w:style w:type="character" w:customStyle="1" w:styleId="WW8Num11z3">
    <w:name w:val="WW8Num11z3"/>
    <w:rsid w:val="00DA6AB2"/>
    <w:rPr>
      <w:rFonts w:ascii="Symbol" w:hAnsi="Symbol" w:hint="default"/>
    </w:rPr>
  </w:style>
  <w:style w:type="character" w:customStyle="1" w:styleId="WW8Num27z2">
    <w:name w:val="WW8Num27z2"/>
    <w:rsid w:val="00DA6AB2"/>
    <w:rPr>
      <w:b/>
      <w:bCs w:val="0"/>
    </w:rPr>
  </w:style>
  <w:style w:type="character" w:customStyle="1" w:styleId="apple-converted-space">
    <w:name w:val="apple-converted-space"/>
    <w:rsid w:val="00DA6AB2"/>
  </w:style>
  <w:style w:type="character" w:customStyle="1" w:styleId="apple-style-span">
    <w:name w:val="apple-style-span"/>
    <w:rsid w:val="00DA6AB2"/>
  </w:style>
  <w:style w:type="character" w:customStyle="1" w:styleId="Textoennegrita3">
    <w:name w:val="Texto en negrita3"/>
    <w:rsid w:val="00DA6AB2"/>
    <w:rPr>
      <w:b/>
      <w:bCs w:val="0"/>
    </w:rPr>
  </w:style>
  <w:style w:type="character" w:customStyle="1" w:styleId="TextoindependienteCar1">
    <w:name w:val="Texto independiente Car1"/>
    <w:uiPriority w:val="99"/>
    <w:semiHidden/>
    <w:locked/>
    <w:rsid w:val="00DA6AB2"/>
    <w:rPr>
      <w:rFonts w:ascii="Arial" w:hAnsi="Arial" w:cs="Arial" w:hint="default"/>
      <w:sz w:val="24"/>
      <w:szCs w:val="24"/>
      <w:lang w:val="es-ES" w:eastAsia="ar-SA"/>
    </w:rPr>
  </w:style>
  <w:style w:type="character" w:customStyle="1" w:styleId="EncabezadoCar1">
    <w:name w:val="Encabezado Car1"/>
    <w:uiPriority w:val="99"/>
    <w:semiHidden/>
    <w:locked/>
    <w:rsid w:val="00DA6AB2"/>
    <w:rPr>
      <w:rFonts w:ascii="Arial" w:hAnsi="Arial" w:cs="Arial" w:hint="default"/>
      <w:sz w:val="24"/>
      <w:szCs w:val="24"/>
      <w:lang w:val="es-ES" w:eastAsia="ar-SA"/>
    </w:rPr>
  </w:style>
  <w:style w:type="character" w:customStyle="1" w:styleId="TextodegloboCar1">
    <w:name w:val="Texto de globo Car1"/>
    <w:uiPriority w:val="99"/>
    <w:semiHidden/>
    <w:locked/>
    <w:rsid w:val="00DA6AB2"/>
    <w:rPr>
      <w:rFonts w:ascii="Tahoma" w:hAnsi="Tahoma" w:cs="Tahoma" w:hint="default"/>
      <w:sz w:val="16"/>
      <w:szCs w:val="16"/>
      <w:lang w:val="es-ES" w:eastAsia="ar-SA"/>
    </w:rPr>
  </w:style>
  <w:style w:type="character" w:customStyle="1" w:styleId="TextocomentarioCar2">
    <w:name w:val="Texto comentario Car2"/>
    <w:uiPriority w:val="99"/>
    <w:semiHidden/>
    <w:locked/>
    <w:rsid w:val="00DA6AB2"/>
    <w:rPr>
      <w:rFonts w:ascii="Arial" w:hAnsi="Arial" w:cs="Arial" w:hint="default"/>
      <w:lang w:val="es-ES" w:eastAsia="ar-SA"/>
    </w:rPr>
  </w:style>
  <w:style w:type="character" w:customStyle="1" w:styleId="Textoennegrita4">
    <w:name w:val="Texto en negrita4"/>
    <w:rsid w:val="00DA6AB2"/>
    <w:rPr>
      <w:b/>
      <w:bCs w:val="0"/>
    </w:rPr>
  </w:style>
  <w:style w:type="character" w:customStyle="1" w:styleId="Textoennegrita5">
    <w:name w:val="Texto en negrita5"/>
    <w:rsid w:val="00DA6AB2"/>
    <w:rPr>
      <w:b/>
      <w:bCs w:val="0"/>
    </w:rPr>
  </w:style>
  <w:style w:type="character" w:customStyle="1" w:styleId="Textoennegrita6">
    <w:name w:val="Texto en negrita6"/>
    <w:rsid w:val="00DA6AB2"/>
    <w:rPr>
      <w:b/>
      <w:bCs w:val="0"/>
    </w:rPr>
  </w:style>
  <w:style w:type="character" w:customStyle="1" w:styleId="Textoennegrita7">
    <w:name w:val="Texto en negrita7"/>
    <w:rsid w:val="00DA6AB2"/>
    <w:rPr>
      <w:b/>
      <w:bCs w:val="0"/>
    </w:rPr>
  </w:style>
  <w:style w:type="table" w:styleId="Tablabsica3">
    <w:name w:val="Table Simple 3"/>
    <w:basedOn w:val="Tablanormal"/>
    <w:semiHidden/>
    <w:unhideWhenUsed/>
    <w:rsid w:val="00DA6AB2"/>
    <w:pPr>
      <w:suppressAutoHyphens/>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DA6AB2"/>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DA6AB2"/>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DA6AB2"/>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DA6AB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DA6AB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DA6AB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inespaciadoCar">
    <w:name w:val="Sin espaciado Car"/>
    <w:basedOn w:val="Fuentedeprrafopredeter"/>
    <w:link w:val="Sinespaciado"/>
    <w:uiPriority w:val="1"/>
    <w:locked/>
    <w:rsid w:val="009B0F42"/>
  </w:style>
  <w:style w:type="paragraph" w:customStyle="1" w:styleId="BodyText22">
    <w:name w:val="Body Text 22"/>
    <w:basedOn w:val="Normal"/>
    <w:rsid w:val="00A82A1E"/>
    <w:pPr>
      <w:widowControl w:val="0"/>
      <w:jc w:val="both"/>
    </w:pPr>
    <w:rPr>
      <w:rFonts w:ascii="Arial" w:eastAsia="Times New Roman" w:hAnsi="Arial" w:cs="Times New Roman"/>
      <w:b/>
      <w:sz w:val="20"/>
      <w:szCs w:val="20"/>
      <w:lang w:val="es-MX" w:eastAsia="es-ES"/>
    </w:rPr>
  </w:style>
  <w:style w:type="paragraph" w:customStyle="1" w:styleId="Caracteresenmarcados">
    <w:name w:val="Caracteres enmarcados"/>
    <w:basedOn w:val="Normal"/>
    <w:rsid w:val="00A82A1E"/>
    <w:rPr>
      <w:rFonts w:ascii="Times New Roman" w:eastAsia="Times New Roman" w:hAnsi="Times New Roman" w:cs="Times New Roman"/>
      <w:lang w:val="es-MX" w:eastAsia="es-ES"/>
    </w:rPr>
  </w:style>
  <w:style w:type="paragraph" w:customStyle="1" w:styleId="font13">
    <w:name w:val="font13"/>
    <w:basedOn w:val="Normal"/>
    <w:rsid w:val="00CF4C13"/>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CF4C13"/>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3">
    <w:name w:val="xl93"/>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i/>
      <w:iCs/>
      <w:sz w:val="16"/>
      <w:szCs w:val="16"/>
      <w:lang w:val="es-MX" w:eastAsia="es-MX"/>
    </w:rPr>
  </w:style>
  <w:style w:type="paragraph" w:customStyle="1" w:styleId="xl94">
    <w:name w:val="xl94"/>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CF4C13"/>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CF4C1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CF4C13"/>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CF4C13"/>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D067DE"/>
    <w:rPr>
      <w:color w:val="605E5C"/>
      <w:shd w:val="clear" w:color="auto" w:fill="E1DFDD"/>
    </w:rPr>
  </w:style>
  <w:style w:type="character" w:customStyle="1" w:styleId="Mencinsinresolver2">
    <w:name w:val="Mención sin resolver2"/>
    <w:basedOn w:val="Fuentedeprrafopredeter"/>
    <w:uiPriority w:val="99"/>
    <w:semiHidden/>
    <w:unhideWhenUsed/>
    <w:rsid w:val="00160E8C"/>
    <w:rPr>
      <w:color w:val="605E5C"/>
      <w:shd w:val="clear" w:color="auto" w:fill="E1DFDD"/>
    </w:rPr>
  </w:style>
  <w:style w:type="character" w:customStyle="1" w:styleId="Mencinsinresolver3">
    <w:name w:val="Mención sin resolver3"/>
    <w:basedOn w:val="Fuentedeprrafopredeter"/>
    <w:uiPriority w:val="99"/>
    <w:semiHidden/>
    <w:unhideWhenUsed/>
    <w:rsid w:val="005C6565"/>
    <w:rPr>
      <w:color w:val="605E5C"/>
      <w:shd w:val="clear" w:color="auto" w:fill="E1DFDD"/>
    </w:rPr>
  </w:style>
  <w:style w:type="paragraph" w:customStyle="1" w:styleId="wordsection1">
    <w:name w:val="wordsection1"/>
    <w:basedOn w:val="Normal"/>
    <w:uiPriority w:val="99"/>
    <w:rsid w:val="0057092A"/>
    <w:rPr>
      <w:rFonts w:ascii="Times New Roman" w:eastAsiaTheme="minorHAnsi" w:hAnsi="Times New Roman" w:cs="Times New Roman"/>
      <w:lang w:val="es-MX" w:eastAsia="es-MX"/>
    </w:rPr>
  </w:style>
  <w:style w:type="character" w:customStyle="1" w:styleId="TextonotapieCar1">
    <w:name w:val="Texto nota pie Car1"/>
    <w:basedOn w:val="Fuentedeprrafopredeter"/>
    <w:uiPriority w:val="99"/>
    <w:semiHidden/>
    <w:rsid w:val="0097747B"/>
    <w:rPr>
      <w:rFonts w:ascii="Times New Roman" w:eastAsia="Times New Roman" w:hAnsi="Times New Roman" w:cs="Times New Roman"/>
      <w:sz w:val="20"/>
      <w:szCs w:val="20"/>
      <w:lang w:eastAsia="es-ES"/>
    </w:rPr>
  </w:style>
  <w:style w:type="character" w:customStyle="1" w:styleId="markedcontent">
    <w:name w:val="markedcontent"/>
    <w:basedOn w:val="Fuentedeprrafopredeter"/>
    <w:rsid w:val="0097747B"/>
  </w:style>
  <w:style w:type="character" w:customStyle="1" w:styleId="highlight">
    <w:name w:val="highlight"/>
    <w:basedOn w:val="Fuentedeprrafopredeter"/>
    <w:rsid w:val="0097747B"/>
  </w:style>
  <w:style w:type="character" w:customStyle="1" w:styleId="text-danger">
    <w:name w:val="text-danger"/>
    <w:basedOn w:val="Fuentedeprrafopredeter"/>
    <w:rsid w:val="00977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2463">
      <w:bodyDiv w:val="1"/>
      <w:marLeft w:val="0"/>
      <w:marRight w:val="0"/>
      <w:marTop w:val="0"/>
      <w:marBottom w:val="0"/>
      <w:divBdr>
        <w:top w:val="none" w:sz="0" w:space="0" w:color="auto"/>
        <w:left w:val="none" w:sz="0" w:space="0" w:color="auto"/>
        <w:bottom w:val="none" w:sz="0" w:space="0" w:color="auto"/>
        <w:right w:val="none" w:sz="0" w:space="0" w:color="auto"/>
      </w:divBdr>
    </w:div>
    <w:div w:id="40135584">
      <w:bodyDiv w:val="1"/>
      <w:marLeft w:val="0"/>
      <w:marRight w:val="0"/>
      <w:marTop w:val="0"/>
      <w:marBottom w:val="0"/>
      <w:divBdr>
        <w:top w:val="none" w:sz="0" w:space="0" w:color="auto"/>
        <w:left w:val="none" w:sz="0" w:space="0" w:color="auto"/>
        <w:bottom w:val="none" w:sz="0" w:space="0" w:color="auto"/>
        <w:right w:val="none" w:sz="0" w:space="0" w:color="auto"/>
      </w:divBdr>
    </w:div>
    <w:div w:id="70154636">
      <w:bodyDiv w:val="1"/>
      <w:marLeft w:val="0"/>
      <w:marRight w:val="0"/>
      <w:marTop w:val="0"/>
      <w:marBottom w:val="0"/>
      <w:divBdr>
        <w:top w:val="none" w:sz="0" w:space="0" w:color="auto"/>
        <w:left w:val="none" w:sz="0" w:space="0" w:color="auto"/>
        <w:bottom w:val="none" w:sz="0" w:space="0" w:color="auto"/>
        <w:right w:val="none" w:sz="0" w:space="0" w:color="auto"/>
      </w:divBdr>
    </w:div>
    <w:div w:id="91633878">
      <w:bodyDiv w:val="1"/>
      <w:marLeft w:val="0"/>
      <w:marRight w:val="0"/>
      <w:marTop w:val="0"/>
      <w:marBottom w:val="0"/>
      <w:divBdr>
        <w:top w:val="none" w:sz="0" w:space="0" w:color="auto"/>
        <w:left w:val="none" w:sz="0" w:space="0" w:color="auto"/>
        <w:bottom w:val="none" w:sz="0" w:space="0" w:color="auto"/>
        <w:right w:val="none" w:sz="0" w:space="0" w:color="auto"/>
      </w:divBdr>
    </w:div>
    <w:div w:id="129783060">
      <w:bodyDiv w:val="1"/>
      <w:marLeft w:val="0"/>
      <w:marRight w:val="0"/>
      <w:marTop w:val="0"/>
      <w:marBottom w:val="0"/>
      <w:divBdr>
        <w:top w:val="none" w:sz="0" w:space="0" w:color="auto"/>
        <w:left w:val="none" w:sz="0" w:space="0" w:color="auto"/>
        <w:bottom w:val="none" w:sz="0" w:space="0" w:color="auto"/>
        <w:right w:val="none" w:sz="0" w:space="0" w:color="auto"/>
      </w:divBdr>
    </w:div>
    <w:div w:id="193348254">
      <w:bodyDiv w:val="1"/>
      <w:marLeft w:val="0"/>
      <w:marRight w:val="0"/>
      <w:marTop w:val="0"/>
      <w:marBottom w:val="0"/>
      <w:divBdr>
        <w:top w:val="none" w:sz="0" w:space="0" w:color="auto"/>
        <w:left w:val="none" w:sz="0" w:space="0" w:color="auto"/>
        <w:bottom w:val="none" w:sz="0" w:space="0" w:color="auto"/>
        <w:right w:val="none" w:sz="0" w:space="0" w:color="auto"/>
      </w:divBdr>
    </w:div>
    <w:div w:id="205727178">
      <w:bodyDiv w:val="1"/>
      <w:marLeft w:val="0"/>
      <w:marRight w:val="0"/>
      <w:marTop w:val="0"/>
      <w:marBottom w:val="0"/>
      <w:divBdr>
        <w:top w:val="none" w:sz="0" w:space="0" w:color="auto"/>
        <w:left w:val="none" w:sz="0" w:space="0" w:color="auto"/>
        <w:bottom w:val="none" w:sz="0" w:space="0" w:color="auto"/>
        <w:right w:val="none" w:sz="0" w:space="0" w:color="auto"/>
      </w:divBdr>
    </w:div>
    <w:div w:id="212037200">
      <w:bodyDiv w:val="1"/>
      <w:marLeft w:val="0"/>
      <w:marRight w:val="0"/>
      <w:marTop w:val="0"/>
      <w:marBottom w:val="0"/>
      <w:divBdr>
        <w:top w:val="none" w:sz="0" w:space="0" w:color="auto"/>
        <w:left w:val="none" w:sz="0" w:space="0" w:color="auto"/>
        <w:bottom w:val="none" w:sz="0" w:space="0" w:color="auto"/>
        <w:right w:val="none" w:sz="0" w:space="0" w:color="auto"/>
      </w:divBdr>
    </w:div>
    <w:div w:id="218522547">
      <w:bodyDiv w:val="1"/>
      <w:marLeft w:val="0"/>
      <w:marRight w:val="0"/>
      <w:marTop w:val="0"/>
      <w:marBottom w:val="0"/>
      <w:divBdr>
        <w:top w:val="none" w:sz="0" w:space="0" w:color="auto"/>
        <w:left w:val="none" w:sz="0" w:space="0" w:color="auto"/>
        <w:bottom w:val="none" w:sz="0" w:space="0" w:color="auto"/>
        <w:right w:val="none" w:sz="0" w:space="0" w:color="auto"/>
      </w:divBdr>
    </w:div>
    <w:div w:id="269511311">
      <w:bodyDiv w:val="1"/>
      <w:marLeft w:val="0"/>
      <w:marRight w:val="0"/>
      <w:marTop w:val="0"/>
      <w:marBottom w:val="0"/>
      <w:divBdr>
        <w:top w:val="none" w:sz="0" w:space="0" w:color="auto"/>
        <w:left w:val="none" w:sz="0" w:space="0" w:color="auto"/>
        <w:bottom w:val="none" w:sz="0" w:space="0" w:color="auto"/>
        <w:right w:val="none" w:sz="0" w:space="0" w:color="auto"/>
      </w:divBdr>
    </w:div>
    <w:div w:id="352611336">
      <w:bodyDiv w:val="1"/>
      <w:marLeft w:val="0"/>
      <w:marRight w:val="0"/>
      <w:marTop w:val="0"/>
      <w:marBottom w:val="0"/>
      <w:divBdr>
        <w:top w:val="none" w:sz="0" w:space="0" w:color="auto"/>
        <w:left w:val="none" w:sz="0" w:space="0" w:color="auto"/>
        <w:bottom w:val="none" w:sz="0" w:space="0" w:color="auto"/>
        <w:right w:val="none" w:sz="0" w:space="0" w:color="auto"/>
      </w:divBdr>
    </w:div>
    <w:div w:id="360791409">
      <w:bodyDiv w:val="1"/>
      <w:marLeft w:val="0"/>
      <w:marRight w:val="0"/>
      <w:marTop w:val="0"/>
      <w:marBottom w:val="0"/>
      <w:divBdr>
        <w:top w:val="none" w:sz="0" w:space="0" w:color="auto"/>
        <w:left w:val="none" w:sz="0" w:space="0" w:color="auto"/>
        <w:bottom w:val="none" w:sz="0" w:space="0" w:color="auto"/>
        <w:right w:val="none" w:sz="0" w:space="0" w:color="auto"/>
      </w:divBdr>
    </w:div>
    <w:div w:id="382488018">
      <w:bodyDiv w:val="1"/>
      <w:marLeft w:val="0"/>
      <w:marRight w:val="0"/>
      <w:marTop w:val="0"/>
      <w:marBottom w:val="0"/>
      <w:divBdr>
        <w:top w:val="none" w:sz="0" w:space="0" w:color="auto"/>
        <w:left w:val="none" w:sz="0" w:space="0" w:color="auto"/>
        <w:bottom w:val="none" w:sz="0" w:space="0" w:color="auto"/>
        <w:right w:val="none" w:sz="0" w:space="0" w:color="auto"/>
      </w:divBdr>
    </w:div>
    <w:div w:id="462308514">
      <w:bodyDiv w:val="1"/>
      <w:marLeft w:val="0"/>
      <w:marRight w:val="0"/>
      <w:marTop w:val="0"/>
      <w:marBottom w:val="0"/>
      <w:divBdr>
        <w:top w:val="none" w:sz="0" w:space="0" w:color="auto"/>
        <w:left w:val="none" w:sz="0" w:space="0" w:color="auto"/>
        <w:bottom w:val="none" w:sz="0" w:space="0" w:color="auto"/>
        <w:right w:val="none" w:sz="0" w:space="0" w:color="auto"/>
      </w:divBdr>
    </w:div>
    <w:div w:id="469638115">
      <w:bodyDiv w:val="1"/>
      <w:marLeft w:val="0"/>
      <w:marRight w:val="0"/>
      <w:marTop w:val="0"/>
      <w:marBottom w:val="0"/>
      <w:divBdr>
        <w:top w:val="none" w:sz="0" w:space="0" w:color="auto"/>
        <w:left w:val="none" w:sz="0" w:space="0" w:color="auto"/>
        <w:bottom w:val="none" w:sz="0" w:space="0" w:color="auto"/>
        <w:right w:val="none" w:sz="0" w:space="0" w:color="auto"/>
      </w:divBdr>
    </w:div>
    <w:div w:id="470945105">
      <w:bodyDiv w:val="1"/>
      <w:marLeft w:val="0"/>
      <w:marRight w:val="0"/>
      <w:marTop w:val="0"/>
      <w:marBottom w:val="0"/>
      <w:divBdr>
        <w:top w:val="none" w:sz="0" w:space="0" w:color="auto"/>
        <w:left w:val="none" w:sz="0" w:space="0" w:color="auto"/>
        <w:bottom w:val="none" w:sz="0" w:space="0" w:color="auto"/>
        <w:right w:val="none" w:sz="0" w:space="0" w:color="auto"/>
      </w:divBdr>
    </w:div>
    <w:div w:id="496653823">
      <w:bodyDiv w:val="1"/>
      <w:marLeft w:val="0"/>
      <w:marRight w:val="0"/>
      <w:marTop w:val="0"/>
      <w:marBottom w:val="0"/>
      <w:divBdr>
        <w:top w:val="none" w:sz="0" w:space="0" w:color="auto"/>
        <w:left w:val="none" w:sz="0" w:space="0" w:color="auto"/>
        <w:bottom w:val="none" w:sz="0" w:space="0" w:color="auto"/>
        <w:right w:val="none" w:sz="0" w:space="0" w:color="auto"/>
      </w:divBdr>
    </w:div>
    <w:div w:id="538712168">
      <w:bodyDiv w:val="1"/>
      <w:marLeft w:val="0"/>
      <w:marRight w:val="0"/>
      <w:marTop w:val="0"/>
      <w:marBottom w:val="0"/>
      <w:divBdr>
        <w:top w:val="none" w:sz="0" w:space="0" w:color="auto"/>
        <w:left w:val="none" w:sz="0" w:space="0" w:color="auto"/>
        <w:bottom w:val="none" w:sz="0" w:space="0" w:color="auto"/>
        <w:right w:val="none" w:sz="0" w:space="0" w:color="auto"/>
      </w:divBdr>
    </w:div>
    <w:div w:id="583608693">
      <w:bodyDiv w:val="1"/>
      <w:marLeft w:val="0"/>
      <w:marRight w:val="0"/>
      <w:marTop w:val="0"/>
      <w:marBottom w:val="0"/>
      <w:divBdr>
        <w:top w:val="none" w:sz="0" w:space="0" w:color="auto"/>
        <w:left w:val="none" w:sz="0" w:space="0" w:color="auto"/>
        <w:bottom w:val="none" w:sz="0" w:space="0" w:color="auto"/>
        <w:right w:val="none" w:sz="0" w:space="0" w:color="auto"/>
      </w:divBdr>
    </w:div>
    <w:div w:id="607202251">
      <w:bodyDiv w:val="1"/>
      <w:marLeft w:val="0"/>
      <w:marRight w:val="0"/>
      <w:marTop w:val="0"/>
      <w:marBottom w:val="0"/>
      <w:divBdr>
        <w:top w:val="none" w:sz="0" w:space="0" w:color="auto"/>
        <w:left w:val="none" w:sz="0" w:space="0" w:color="auto"/>
        <w:bottom w:val="none" w:sz="0" w:space="0" w:color="auto"/>
        <w:right w:val="none" w:sz="0" w:space="0" w:color="auto"/>
      </w:divBdr>
    </w:div>
    <w:div w:id="667053006">
      <w:bodyDiv w:val="1"/>
      <w:marLeft w:val="0"/>
      <w:marRight w:val="0"/>
      <w:marTop w:val="0"/>
      <w:marBottom w:val="0"/>
      <w:divBdr>
        <w:top w:val="none" w:sz="0" w:space="0" w:color="auto"/>
        <w:left w:val="none" w:sz="0" w:space="0" w:color="auto"/>
        <w:bottom w:val="none" w:sz="0" w:space="0" w:color="auto"/>
        <w:right w:val="none" w:sz="0" w:space="0" w:color="auto"/>
      </w:divBdr>
    </w:div>
    <w:div w:id="678775674">
      <w:bodyDiv w:val="1"/>
      <w:marLeft w:val="0"/>
      <w:marRight w:val="0"/>
      <w:marTop w:val="0"/>
      <w:marBottom w:val="0"/>
      <w:divBdr>
        <w:top w:val="none" w:sz="0" w:space="0" w:color="auto"/>
        <w:left w:val="none" w:sz="0" w:space="0" w:color="auto"/>
        <w:bottom w:val="none" w:sz="0" w:space="0" w:color="auto"/>
        <w:right w:val="none" w:sz="0" w:space="0" w:color="auto"/>
      </w:divBdr>
    </w:div>
    <w:div w:id="706176980">
      <w:bodyDiv w:val="1"/>
      <w:marLeft w:val="0"/>
      <w:marRight w:val="0"/>
      <w:marTop w:val="0"/>
      <w:marBottom w:val="0"/>
      <w:divBdr>
        <w:top w:val="none" w:sz="0" w:space="0" w:color="auto"/>
        <w:left w:val="none" w:sz="0" w:space="0" w:color="auto"/>
        <w:bottom w:val="none" w:sz="0" w:space="0" w:color="auto"/>
        <w:right w:val="none" w:sz="0" w:space="0" w:color="auto"/>
      </w:divBdr>
    </w:div>
    <w:div w:id="765417867">
      <w:bodyDiv w:val="1"/>
      <w:marLeft w:val="0"/>
      <w:marRight w:val="0"/>
      <w:marTop w:val="0"/>
      <w:marBottom w:val="0"/>
      <w:divBdr>
        <w:top w:val="none" w:sz="0" w:space="0" w:color="auto"/>
        <w:left w:val="none" w:sz="0" w:space="0" w:color="auto"/>
        <w:bottom w:val="none" w:sz="0" w:space="0" w:color="auto"/>
        <w:right w:val="none" w:sz="0" w:space="0" w:color="auto"/>
      </w:divBdr>
    </w:div>
    <w:div w:id="775831487">
      <w:bodyDiv w:val="1"/>
      <w:marLeft w:val="0"/>
      <w:marRight w:val="0"/>
      <w:marTop w:val="0"/>
      <w:marBottom w:val="0"/>
      <w:divBdr>
        <w:top w:val="none" w:sz="0" w:space="0" w:color="auto"/>
        <w:left w:val="none" w:sz="0" w:space="0" w:color="auto"/>
        <w:bottom w:val="none" w:sz="0" w:space="0" w:color="auto"/>
        <w:right w:val="none" w:sz="0" w:space="0" w:color="auto"/>
      </w:divBdr>
    </w:div>
    <w:div w:id="870654153">
      <w:bodyDiv w:val="1"/>
      <w:marLeft w:val="0"/>
      <w:marRight w:val="0"/>
      <w:marTop w:val="0"/>
      <w:marBottom w:val="0"/>
      <w:divBdr>
        <w:top w:val="none" w:sz="0" w:space="0" w:color="auto"/>
        <w:left w:val="none" w:sz="0" w:space="0" w:color="auto"/>
        <w:bottom w:val="none" w:sz="0" w:space="0" w:color="auto"/>
        <w:right w:val="none" w:sz="0" w:space="0" w:color="auto"/>
      </w:divBdr>
    </w:div>
    <w:div w:id="888684008">
      <w:bodyDiv w:val="1"/>
      <w:marLeft w:val="0"/>
      <w:marRight w:val="0"/>
      <w:marTop w:val="0"/>
      <w:marBottom w:val="0"/>
      <w:divBdr>
        <w:top w:val="none" w:sz="0" w:space="0" w:color="auto"/>
        <w:left w:val="none" w:sz="0" w:space="0" w:color="auto"/>
        <w:bottom w:val="none" w:sz="0" w:space="0" w:color="auto"/>
        <w:right w:val="none" w:sz="0" w:space="0" w:color="auto"/>
      </w:divBdr>
    </w:div>
    <w:div w:id="965043923">
      <w:bodyDiv w:val="1"/>
      <w:marLeft w:val="0"/>
      <w:marRight w:val="0"/>
      <w:marTop w:val="0"/>
      <w:marBottom w:val="0"/>
      <w:divBdr>
        <w:top w:val="none" w:sz="0" w:space="0" w:color="auto"/>
        <w:left w:val="none" w:sz="0" w:space="0" w:color="auto"/>
        <w:bottom w:val="none" w:sz="0" w:space="0" w:color="auto"/>
        <w:right w:val="none" w:sz="0" w:space="0" w:color="auto"/>
      </w:divBdr>
    </w:div>
    <w:div w:id="968709962">
      <w:bodyDiv w:val="1"/>
      <w:marLeft w:val="0"/>
      <w:marRight w:val="0"/>
      <w:marTop w:val="0"/>
      <w:marBottom w:val="0"/>
      <w:divBdr>
        <w:top w:val="none" w:sz="0" w:space="0" w:color="auto"/>
        <w:left w:val="none" w:sz="0" w:space="0" w:color="auto"/>
        <w:bottom w:val="none" w:sz="0" w:space="0" w:color="auto"/>
        <w:right w:val="none" w:sz="0" w:space="0" w:color="auto"/>
      </w:divBdr>
    </w:div>
    <w:div w:id="994145312">
      <w:bodyDiv w:val="1"/>
      <w:marLeft w:val="0"/>
      <w:marRight w:val="0"/>
      <w:marTop w:val="0"/>
      <w:marBottom w:val="0"/>
      <w:divBdr>
        <w:top w:val="none" w:sz="0" w:space="0" w:color="auto"/>
        <w:left w:val="none" w:sz="0" w:space="0" w:color="auto"/>
        <w:bottom w:val="none" w:sz="0" w:space="0" w:color="auto"/>
        <w:right w:val="none" w:sz="0" w:space="0" w:color="auto"/>
      </w:divBdr>
    </w:div>
    <w:div w:id="1090929227">
      <w:bodyDiv w:val="1"/>
      <w:marLeft w:val="0"/>
      <w:marRight w:val="0"/>
      <w:marTop w:val="0"/>
      <w:marBottom w:val="0"/>
      <w:divBdr>
        <w:top w:val="none" w:sz="0" w:space="0" w:color="auto"/>
        <w:left w:val="none" w:sz="0" w:space="0" w:color="auto"/>
        <w:bottom w:val="none" w:sz="0" w:space="0" w:color="auto"/>
        <w:right w:val="none" w:sz="0" w:space="0" w:color="auto"/>
      </w:divBdr>
    </w:div>
    <w:div w:id="1131049152">
      <w:bodyDiv w:val="1"/>
      <w:marLeft w:val="0"/>
      <w:marRight w:val="0"/>
      <w:marTop w:val="0"/>
      <w:marBottom w:val="0"/>
      <w:divBdr>
        <w:top w:val="none" w:sz="0" w:space="0" w:color="auto"/>
        <w:left w:val="none" w:sz="0" w:space="0" w:color="auto"/>
        <w:bottom w:val="none" w:sz="0" w:space="0" w:color="auto"/>
        <w:right w:val="none" w:sz="0" w:space="0" w:color="auto"/>
      </w:divBdr>
    </w:div>
    <w:div w:id="1179782096">
      <w:bodyDiv w:val="1"/>
      <w:marLeft w:val="0"/>
      <w:marRight w:val="0"/>
      <w:marTop w:val="0"/>
      <w:marBottom w:val="0"/>
      <w:divBdr>
        <w:top w:val="none" w:sz="0" w:space="0" w:color="auto"/>
        <w:left w:val="none" w:sz="0" w:space="0" w:color="auto"/>
        <w:bottom w:val="none" w:sz="0" w:space="0" w:color="auto"/>
        <w:right w:val="none" w:sz="0" w:space="0" w:color="auto"/>
      </w:divBdr>
    </w:div>
    <w:div w:id="1217356571">
      <w:bodyDiv w:val="1"/>
      <w:marLeft w:val="0"/>
      <w:marRight w:val="0"/>
      <w:marTop w:val="0"/>
      <w:marBottom w:val="0"/>
      <w:divBdr>
        <w:top w:val="none" w:sz="0" w:space="0" w:color="auto"/>
        <w:left w:val="none" w:sz="0" w:space="0" w:color="auto"/>
        <w:bottom w:val="none" w:sz="0" w:space="0" w:color="auto"/>
        <w:right w:val="none" w:sz="0" w:space="0" w:color="auto"/>
      </w:divBdr>
    </w:div>
    <w:div w:id="1335835328">
      <w:bodyDiv w:val="1"/>
      <w:marLeft w:val="0"/>
      <w:marRight w:val="0"/>
      <w:marTop w:val="0"/>
      <w:marBottom w:val="0"/>
      <w:divBdr>
        <w:top w:val="none" w:sz="0" w:space="0" w:color="auto"/>
        <w:left w:val="none" w:sz="0" w:space="0" w:color="auto"/>
        <w:bottom w:val="none" w:sz="0" w:space="0" w:color="auto"/>
        <w:right w:val="none" w:sz="0" w:space="0" w:color="auto"/>
      </w:divBdr>
    </w:div>
    <w:div w:id="1476799588">
      <w:bodyDiv w:val="1"/>
      <w:marLeft w:val="0"/>
      <w:marRight w:val="0"/>
      <w:marTop w:val="0"/>
      <w:marBottom w:val="0"/>
      <w:divBdr>
        <w:top w:val="none" w:sz="0" w:space="0" w:color="auto"/>
        <w:left w:val="none" w:sz="0" w:space="0" w:color="auto"/>
        <w:bottom w:val="none" w:sz="0" w:space="0" w:color="auto"/>
        <w:right w:val="none" w:sz="0" w:space="0" w:color="auto"/>
      </w:divBdr>
    </w:div>
    <w:div w:id="1497766987">
      <w:bodyDiv w:val="1"/>
      <w:marLeft w:val="0"/>
      <w:marRight w:val="0"/>
      <w:marTop w:val="0"/>
      <w:marBottom w:val="0"/>
      <w:divBdr>
        <w:top w:val="none" w:sz="0" w:space="0" w:color="auto"/>
        <w:left w:val="none" w:sz="0" w:space="0" w:color="auto"/>
        <w:bottom w:val="none" w:sz="0" w:space="0" w:color="auto"/>
        <w:right w:val="none" w:sz="0" w:space="0" w:color="auto"/>
      </w:divBdr>
    </w:div>
    <w:div w:id="1511599750">
      <w:bodyDiv w:val="1"/>
      <w:marLeft w:val="0"/>
      <w:marRight w:val="0"/>
      <w:marTop w:val="0"/>
      <w:marBottom w:val="0"/>
      <w:divBdr>
        <w:top w:val="none" w:sz="0" w:space="0" w:color="auto"/>
        <w:left w:val="none" w:sz="0" w:space="0" w:color="auto"/>
        <w:bottom w:val="none" w:sz="0" w:space="0" w:color="auto"/>
        <w:right w:val="none" w:sz="0" w:space="0" w:color="auto"/>
      </w:divBdr>
    </w:div>
    <w:div w:id="1554152272">
      <w:bodyDiv w:val="1"/>
      <w:marLeft w:val="0"/>
      <w:marRight w:val="0"/>
      <w:marTop w:val="0"/>
      <w:marBottom w:val="0"/>
      <w:divBdr>
        <w:top w:val="none" w:sz="0" w:space="0" w:color="auto"/>
        <w:left w:val="none" w:sz="0" w:space="0" w:color="auto"/>
        <w:bottom w:val="none" w:sz="0" w:space="0" w:color="auto"/>
        <w:right w:val="none" w:sz="0" w:space="0" w:color="auto"/>
      </w:divBdr>
    </w:div>
    <w:div w:id="1641685713">
      <w:bodyDiv w:val="1"/>
      <w:marLeft w:val="0"/>
      <w:marRight w:val="0"/>
      <w:marTop w:val="0"/>
      <w:marBottom w:val="0"/>
      <w:divBdr>
        <w:top w:val="none" w:sz="0" w:space="0" w:color="auto"/>
        <w:left w:val="none" w:sz="0" w:space="0" w:color="auto"/>
        <w:bottom w:val="none" w:sz="0" w:space="0" w:color="auto"/>
        <w:right w:val="none" w:sz="0" w:space="0" w:color="auto"/>
      </w:divBdr>
    </w:div>
    <w:div w:id="1673602045">
      <w:bodyDiv w:val="1"/>
      <w:marLeft w:val="0"/>
      <w:marRight w:val="0"/>
      <w:marTop w:val="0"/>
      <w:marBottom w:val="0"/>
      <w:divBdr>
        <w:top w:val="none" w:sz="0" w:space="0" w:color="auto"/>
        <w:left w:val="none" w:sz="0" w:space="0" w:color="auto"/>
        <w:bottom w:val="none" w:sz="0" w:space="0" w:color="auto"/>
        <w:right w:val="none" w:sz="0" w:space="0" w:color="auto"/>
      </w:divBdr>
    </w:div>
    <w:div w:id="1729498104">
      <w:bodyDiv w:val="1"/>
      <w:marLeft w:val="0"/>
      <w:marRight w:val="0"/>
      <w:marTop w:val="0"/>
      <w:marBottom w:val="0"/>
      <w:divBdr>
        <w:top w:val="none" w:sz="0" w:space="0" w:color="auto"/>
        <w:left w:val="none" w:sz="0" w:space="0" w:color="auto"/>
        <w:bottom w:val="none" w:sz="0" w:space="0" w:color="auto"/>
        <w:right w:val="none" w:sz="0" w:space="0" w:color="auto"/>
      </w:divBdr>
    </w:div>
    <w:div w:id="1731416654">
      <w:bodyDiv w:val="1"/>
      <w:marLeft w:val="0"/>
      <w:marRight w:val="0"/>
      <w:marTop w:val="0"/>
      <w:marBottom w:val="0"/>
      <w:divBdr>
        <w:top w:val="none" w:sz="0" w:space="0" w:color="auto"/>
        <w:left w:val="none" w:sz="0" w:space="0" w:color="auto"/>
        <w:bottom w:val="none" w:sz="0" w:space="0" w:color="auto"/>
        <w:right w:val="none" w:sz="0" w:space="0" w:color="auto"/>
      </w:divBdr>
    </w:div>
    <w:div w:id="1774477643">
      <w:bodyDiv w:val="1"/>
      <w:marLeft w:val="0"/>
      <w:marRight w:val="0"/>
      <w:marTop w:val="0"/>
      <w:marBottom w:val="0"/>
      <w:divBdr>
        <w:top w:val="none" w:sz="0" w:space="0" w:color="auto"/>
        <w:left w:val="none" w:sz="0" w:space="0" w:color="auto"/>
        <w:bottom w:val="none" w:sz="0" w:space="0" w:color="auto"/>
        <w:right w:val="none" w:sz="0" w:space="0" w:color="auto"/>
      </w:divBdr>
    </w:div>
    <w:div w:id="1798183406">
      <w:bodyDiv w:val="1"/>
      <w:marLeft w:val="0"/>
      <w:marRight w:val="0"/>
      <w:marTop w:val="0"/>
      <w:marBottom w:val="0"/>
      <w:divBdr>
        <w:top w:val="none" w:sz="0" w:space="0" w:color="auto"/>
        <w:left w:val="none" w:sz="0" w:space="0" w:color="auto"/>
        <w:bottom w:val="none" w:sz="0" w:space="0" w:color="auto"/>
        <w:right w:val="none" w:sz="0" w:space="0" w:color="auto"/>
      </w:divBdr>
    </w:div>
    <w:div w:id="1857957739">
      <w:bodyDiv w:val="1"/>
      <w:marLeft w:val="0"/>
      <w:marRight w:val="0"/>
      <w:marTop w:val="0"/>
      <w:marBottom w:val="0"/>
      <w:divBdr>
        <w:top w:val="none" w:sz="0" w:space="0" w:color="auto"/>
        <w:left w:val="none" w:sz="0" w:space="0" w:color="auto"/>
        <w:bottom w:val="none" w:sz="0" w:space="0" w:color="auto"/>
        <w:right w:val="none" w:sz="0" w:space="0" w:color="auto"/>
      </w:divBdr>
    </w:div>
    <w:div w:id="1882209943">
      <w:bodyDiv w:val="1"/>
      <w:marLeft w:val="0"/>
      <w:marRight w:val="0"/>
      <w:marTop w:val="0"/>
      <w:marBottom w:val="0"/>
      <w:divBdr>
        <w:top w:val="none" w:sz="0" w:space="0" w:color="auto"/>
        <w:left w:val="none" w:sz="0" w:space="0" w:color="auto"/>
        <w:bottom w:val="none" w:sz="0" w:space="0" w:color="auto"/>
        <w:right w:val="none" w:sz="0" w:space="0" w:color="auto"/>
      </w:divBdr>
    </w:div>
    <w:div w:id="1902399077">
      <w:bodyDiv w:val="1"/>
      <w:marLeft w:val="0"/>
      <w:marRight w:val="0"/>
      <w:marTop w:val="0"/>
      <w:marBottom w:val="0"/>
      <w:divBdr>
        <w:top w:val="none" w:sz="0" w:space="0" w:color="auto"/>
        <w:left w:val="none" w:sz="0" w:space="0" w:color="auto"/>
        <w:bottom w:val="none" w:sz="0" w:space="0" w:color="auto"/>
        <w:right w:val="none" w:sz="0" w:space="0" w:color="auto"/>
      </w:divBdr>
    </w:div>
    <w:div w:id="1916629003">
      <w:bodyDiv w:val="1"/>
      <w:marLeft w:val="0"/>
      <w:marRight w:val="0"/>
      <w:marTop w:val="0"/>
      <w:marBottom w:val="0"/>
      <w:divBdr>
        <w:top w:val="none" w:sz="0" w:space="0" w:color="auto"/>
        <w:left w:val="none" w:sz="0" w:space="0" w:color="auto"/>
        <w:bottom w:val="none" w:sz="0" w:space="0" w:color="auto"/>
        <w:right w:val="none" w:sz="0" w:space="0" w:color="auto"/>
      </w:divBdr>
    </w:div>
    <w:div w:id="1925996225">
      <w:bodyDiv w:val="1"/>
      <w:marLeft w:val="0"/>
      <w:marRight w:val="0"/>
      <w:marTop w:val="0"/>
      <w:marBottom w:val="0"/>
      <w:divBdr>
        <w:top w:val="none" w:sz="0" w:space="0" w:color="auto"/>
        <w:left w:val="none" w:sz="0" w:space="0" w:color="auto"/>
        <w:bottom w:val="none" w:sz="0" w:space="0" w:color="auto"/>
        <w:right w:val="none" w:sz="0" w:space="0" w:color="auto"/>
      </w:divBdr>
    </w:div>
    <w:div w:id="1954508269">
      <w:bodyDiv w:val="1"/>
      <w:marLeft w:val="0"/>
      <w:marRight w:val="0"/>
      <w:marTop w:val="0"/>
      <w:marBottom w:val="0"/>
      <w:divBdr>
        <w:top w:val="none" w:sz="0" w:space="0" w:color="auto"/>
        <w:left w:val="none" w:sz="0" w:space="0" w:color="auto"/>
        <w:bottom w:val="none" w:sz="0" w:space="0" w:color="auto"/>
        <w:right w:val="none" w:sz="0" w:space="0" w:color="auto"/>
      </w:divBdr>
    </w:div>
    <w:div w:id="2095324485">
      <w:bodyDiv w:val="1"/>
      <w:marLeft w:val="0"/>
      <w:marRight w:val="0"/>
      <w:marTop w:val="0"/>
      <w:marBottom w:val="0"/>
      <w:divBdr>
        <w:top w:val="none" w:sz="0" w:space="0" w:color="auto"/>
        <w:left w:val="none" w:sz="0" w:space="0" w:color="auto"/>
        <w:bottom w:val="none" w:sz="0" w:space="0" w:color="auto"/>
        <w:right w:val="none" w:sz="0" w:space="0" w:color="auto"/>
      </w:divBdr>
    </w:div>
    <w:div w:id="2134975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iimss.imss.gob.mx/imss/login" TargetMode="External"/><Relationship Id="rId13" Type="http://schemas.openxmlformats.org/officeDocument/2006/relationships/hyperlink" Target="mailto:edith.serrano@imss.gob.mx"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milton.canedo@imss.gob.mx" TargetMode="External"/><Relationship Id="rId17" Type="http://schemas.openxmlformats.org/officeDocument/2006/relationships/hyperlink" Target="file:///C:\Users\america.morales\Desktop\2026\LICITACIONES\LA-GYR-050GYR007-N-%20%20-2026%20TRAUMA\SURECO\PROYECO%20CONVOCTORIA\milton.canedo@imss.gob.m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oscar.cabanas@imss.gob.mx"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iimss.imss.gob.mx/imss/logi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edith.serrano@imss.gob.mx" TargetMode="External"/><Relationship Id="rId23" Type="http://schemas.openxmlformats.org/officeDocument/2006/relationships/hyperlink" Target="https://comprasmx.buengobierno.gob.mx/" TargetMode="External"/><Relationship Id="rId10" Type="http://schemas.openxmlformats.org/officeDocument/2006/relationships/hyperlink" Target="https://repiimss.imss.gob.mx/imss/login"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gob.mx/buengobierno" TargetMode="External"/><Relationship Id="rId14" Type="http://schemas.openxmlformats.org/officeDocument/2006/relationships/hyperlink" Target="mailto:oscar.cabanas@imss.gob.mx" TargetMode="External"/><Relationship Id="rId22" Type="http://schemas.openxmlformats.org/officeDocument/2006/relationships/hyperlink" Target="http://www.comprasdegobierno.gob.mx/calculadora"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1A44F-F51B-49FA-AA49-3779C2FF3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36265</Words>
  <Characters>199463</Characters>
  <Application>Microsoft Office Word</Application>
  <DocSecurity>0</DocSecurity>
  <Lines>1662</Lines>
  <Paragraphs>470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235258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Rene Ivan Bahena Mendez</dc:creator>
  <cp:lastModifiedBy>America Virginia Morales Becerril</cp:lastModifiedBy>
  <cp:revision>5</cp:revision>
  <cp:lastPrinted>2026-01-06T16:45:00Z</cp:lastPrinted>
  <dcterms:created xsi:type="dcterms:W3CDTF">2026-04-28T19:04:00Z</dcterms:created>
  <dcterms:modified xsi:type="dcterms:W3CDTF">2026-04-28T19:15:00Z</dcterms:modified>
</cp:coreProperties>
</file>