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5CF33C49" w:rsidR="008804FE" w:rsidRPr="007A7ED3" w:rsidRDefault="00284A57" w:rsidP="00E3464C">
      <w:pPr>
        <w:tabs>
          <w:tab w:val="left" w:pos="1753"/>
          <w:tab w:val="left" w:pos="4820"/>
        </w:tabs>
        <w:jc w:val="center"/>
        <w:rPr>
          <w:rFonts w:ascii="Noto Sans" w:hAnsi="Noto Sans" w:cs="Noto Sans"/>
          <w:bCs/>
          <w:sz w:val="16"/>
          <w:szCs w:val="16"/>
        </w:rPr>
      </w:pPr>
      <w:r w:rsidRPr="007A7ED3">
        <w:rPr>
          <w:rFonts w:ascii="Noto Sans" w:hAnsi="Noto Sans" w:cs="Noto Sans"/>
          <w:bCs/>
          <w:sz w:val="16"/>
          <w:szCs w:val="16"/>
        </w:rPr>
        <w:t xml:space="preserve"> </w:t>
      </w:r>
    </w:p>
    <w:p w14:paraId="333D39B0" w14:textId="77777777" w:rsidR="001171DE" w:rsidRPr="007A7ED3" w:rsidRDefault="001171DE" w:rsidP="00605F6F">
      <w:pPr>
        <w:tabs>
          <w:tab w:val="center" w:pos="5411"/>
          <w:tab w:val="left" w:pos="6732"/>
        </w:tabs>
        <w:jc w:val="center"/>
        <w:rPr>
          <w:rFonts w:ascii="Noto Sans" w:hAnsi="Noto Sans" w:cs="Noto Sans"/>
          <w:b/>
          <w:bCs/>
          <w:sz w:val="16"/>
          <w:szCs w:val="16"/>
        </w:rPr>
      </w:pPr>
    </w:p>
    <w:p w14:paraId="1D81EE81" w14:textId="77777777" w:rsidR="001171DE" w:rsidRPr="007A7ED3" w:rsidRDefault="001171DE" w:rsidP="00404E08">
      <w:pPr>
        <w:tabs>
          <w:tab w:val="center" w:pos="5411"/>
          <w:tab w:val="left" w:pos="6732"/>
        </w:tabs>
        <w:rPr>
          <w:rFonts w:ascii="Noto Sans" w:hAnsi="Noto Sans" w:cs="Noto Sans"/>
          <w:b/>
          <w:bCs/>
          <w:sz w:val="16"/>
          <w:szCs w:val="16"/>
        </w:rPr>
      </w:pPr>
    </w:p>
    <w:p w14:paraId="4EDAEF27" w14:textId="77777777" w:rsidR="001171DE" w:rsidRPr="007A7ED3" w:rsidRDefault="001171DE" w:rsidP="00605F6F">
      <w:pPr>
        <w:tabs>
          <w:tab w:val="center" w:pos="5411"/>
          <w:tab w:val="left" w:pos="6732"/>
        </w:tabs>
        <w:jc w:val="center"/>
        <w:rPr>
          <w:rFonts w:ascii="Noto Sans" w:hAnsi="Noto Sans" w:cs="Noto Sans"/>
          <w:b/>
          <w:bCs/>
          <w:sz w:val="16"/>
          <w:szCs w:val="16"/>
        </w:rPr>
      </w:pPr>
    </w:p>
    <w:p w14:paraId="340F9801" w14:textId="5F722F86" w:rsidR="00605F6F" w:rsidRPr="007A7ED3" w:rsidRDefault="001171DE" w:rsidP="00404E08">
      <w:pPr>
        <w:tabs>
          <w:tab w:val="center" w:pos="5411"/>
          <w:tab w:val="left" w:pos="6732"/>
        </w:tabs>
        <w:jc w:val="center"/>
        <w:rPr>
          <w:rFonts w:ascii="Noto Sans" w:hAnsi="Noto Sans" w:cs="Noto Sans"/>
          <w:b/>
          <w:bCs/>
          <w:sz w:val="16"/>
          <w:szCs w:val="16"/>
        </w:rPr>
      </w:pPr>
      <w:r w:rsidRPr="007A7ED3">
        <w:rPr>
          <w:rFonts w:ascii="Noto Sans" w:hAnsi="Noto Sans" w:cs="Noto Sans"/>
          <w:b/>
          <w:bCs/>
          <w:sz w:val="16"/>
          <w:szCs w:val="16"/>
        </w:rPr>
        <w:t>INSTITUTO MEXICANO DEL SEGURO SOCIAL</w:t>
      </w:r>
    </w:p>
    <w:p w14:paraId="6A4E5E34" w14:textId="77777777" w:rsidR="00134C30" w:rsidRPr="007A7ED3" w:rsidRDefault="00134C30" w:rsidP="00404E08">
      <w:pPr>
        <w:tabs>
          <w:tab w:val="center" w:pos="5411"/>
          <w:tab w:val="left" w:pos="6732"/>
        </w:tabs>
        <w:jc w:val="center"/>
        <w:rPr>
          <w:rFonts w:ascii="Noto Sans" w:hAnsi="Noto Sans" w:cs="Noto Sans"/>
          <w:b/>
          <w:bCs/>
          <w:sz w:val="16"/>
          <w:szCs w:val="16"/>
        </w:rPr>
      </w:pPr>
    </w:p>
    <w:p w14:paraId="25195909" w14:textId="1421BE5E" w:rsidR="00605F6F" w:rsidRPr="007A7ED3" w:rsidRDefault="001171DE" w:rsidP="00134C30">
      <w:pPr>
        <w:jc w:val="center"/>
        <w:rPr>
          <w:rFonts w:ascii="Noto Sans" w:hAnsi="Noto Sans" w:cs="Noto Sans"/>
          <w:b/>
          <w:bCs/>
          <w:sz w:val="16"/>
          <w:szCs w:val="16"/>
        </w:rPr>
      </w:pPr>
      <w:r w:rsidRPr="007A7ED3">
        <w:rPr>
          <w:rFonts w:ascii="Noto Sans" w:hAnsi="Noto Sans" w:cs="Noto Sans"/>
          <w:b/>
          <w:bCs/>
          <w:sz w:val="16"/>
          <w:szCs w:val="16"/>
        </w:rPr>
        <w:t>ÓRGANO DE OPERACIÓN ADMINISTRATIVA DESCONCENTRADA ESTATAL JALISCO</w:t>
      </w:r>
    </w:p>
    <w:p w14:paraId="5B80EE18" w14:textId="77777777" w:rsidR="00134C30" w:rsidRPr="007A7ED3" w:rsidRDefault="00134C30" w:rsidP="00134C30">
      <w:pPr>
        <w:jc w:val="center"/>
        <w:rPr>
          <w:rFonts w:ascii="Noto Sans" w:hAnsi="Noto Sans" w:cs="Noto Sans"/>
          <w:b/>
          <w:bCs/>
          <w:sz w:val="16"/>
          <w:szCs w:val="16"/>
        </w:rPr>
      </w:pPr>
    </w:p>
    <w:p w14:paraId="45459B70" w14:textId="6D90E281" w:rsidR="00605F6F" w:rsidRPr="007A7ED3" w:rsidRDefault="001171DE" w:rsidP="00134C30">
      <w:pPr>
        <w:jc w:val="center"/>
        <w:rPr>
          <w:rFonts w:ascii="Noto Sans" w:hAnsi="Noto Sans" w:cs="Noto Sans"/>
          <w:b/>
          <w:bCs/>
          <w:sz w:val="16"/>
          <w:szCs w:val="16"/>
        </w:rPr>
      </w:pPr>
      <w:r w:rsidRPr="007A7ED3">
        <w:rPr>
          <w:rFonts w:ascii="Noto Sans" w:hAnsi="Noto Sans" w:cs="Noto Sans"/>
          <w:b/>
          <w:bCs/>
          <w:sz w:val="16"/>
          <w:szCs w:val="16"/>
        </w:rPr>
        <w:t>JEFATURA DE SERVICIOS ADMINISTRATIVOS</w:t>
      </w:r>
    </w:p>
    <w:p w14:paraId="7C3AFC8F" w14:textId="77777777" w:rsidR="00134C30" w:rsidRPr="007A7ED3" w:rsidRDefault="00134C30" w:rsidP="00134C30">
      <w:pPr>
        <w:jc w:val="center"/>
        <w:rPr>
          <w:rFonts w:ascii="Noto Sans" w:hAnsi="Noto Sans" w:cs="Noto Sans"/>
          <w:b/>
          <w:bCs/>
          <w:sz w:val="16"/>
          <w:szCs w:val="16"/>
        </w:rPr>
      </w:pPr>
    </w:p>
    <w:p w14:paraId="1A68DF19" w14:textId="4AE42A31" w:rsidR="00605F6F" w:rsidRPr="007A7ED3" w:rsidRDefault="001171DE" w:rsidP="00605F6F">
      <w:pPr>
        <w:jc w:val="center"/>
        <w:rPr>
          <w:rFonts w:ascii="Noto Sans" w:hAnsi="Noto Sans" w:cs="Noto Sans"/>
          <w:b/>
          <w:bCs/>
          <w:sz w:val="16"/>
          <w:szCs w:val="16"/>
        </w:rPr>
      </w:pPr>
      <w:r w:rsidRPr="007A7ED3">
        <w:rPr>
          <w:rFonts w:ascii="Noto Sans" w:hAnsi="Noto Sans" w:cs="Noto Sans"/>
          <w:b/>
          <w:bCs/>
          <w:sz w:val="16"/>
          <w:szCs w:val="16"/>
        </w:rPr>
        <w:t>COORDINACIÓN DE ABASTECIMIENTO Y EQUIPAMIENTO</w:t>
      </w:r>
    </w:p>
    <w:p w14:paraId="44437987" w14:textId="77777777" w:rsidR="00605F6F" w:rsidRPr="007A7ED3" w:rsidRDefault="00605F6F" w:rsidP="00605F6F">
      <w:pPr>
        <w:jc w:val="center"/>
        <w:rPr>
          <w:rFonts w:ascii="Noto Sans" w:hAnsi="Noto Sans" w:cs="Noto Sans"/>
          <w:b/>
          <w:bCs/>
          <w:sz w:val="16"/>
          <w:szCs w:val="16"/>
        </w:rPr>
      </w:pPr>
    </w:p>
    <w:p w14:paraId="11DB595C" w14:textId="04720155" w:rsidR="00605F6F" w:rsidRPr="007A7ED3" w:rsidRDefault="00605F6F" w:rsidP="00605F6F">
      <w:pPr>
        <w:jc w:val="center"/>
        <w:rPr>
          <w:rFonts w:ascii="Noto Sans" w:hAnsi="Noto Sans" w:cs="Noto Sans"/>
          <w:bCs/>
          <w:sz w:val="16"/>
          <w:szCs w:val="16"/>
        </w:rPr>
      </w:pPr>
    </w:p>
    <w:p w14:paraId="406627BE" w14:textId="77777777" w:rsidR="00605F6F" w:rsidRPr="007A7ED3" w:rsidRDefault="00605F6F" w:rsidP="003070B7">
      <w:pPr>
        <w:rPr>
          <w:rFonts w:ascii="Noto Sans" w:hAnsi="Noto Sans" w:cs="Noto Sans"/>
          <w:b/>
          <w:bCs/>
          <w:sz w:val="16"/>
          <w:szCs w:val="16"/>
        </w:rPr>
      </w:pPr>
    </w:p>
    <w:p w14:paraId="2A0F7C37" w14:textId="77777777" w:rsidR="00605F6F" w:rsidRPr="007A7ED3" w:rsidRDefault="00605F6F" w:rsidP="00605F6F">
      <w:pPr>
        <w:jc w:val="center"/>
        <w:rPr>
          <w:rFonts w:ascii="Noto Sans" w:hAnsi="Noto Sans" w:cs="Noto Sans"/>
          <w:b/>
          <w:bCs/>
          <w:sz w:val="16"/>
          <w:szCs w:val="16"/>
        </w:rPr>
      </w:pPr>
    </w:p>
    <w:p w14:paraId="05BEA636" w14:textId="77777777" w:rsidR="00735B1C" w:rsidRPr="007A7ED3" w:rsidRDefault="00735B1C" w:rsidP="00605F6F">
      <w:pPr>
        <w:jc w:val="center"/>
        <w:rPr>
          <w:rFonts w:ascii="Noto Sans" w:hAnsi="Noto Sans" w:cs="Noto Sans"/>
          <w:b/>
          <w:bCs/>
          <w:sz w:val="16"/>
          <w:szCs w:val="16"/>
        </w:rPr>
      </w:pPr>
    </w:p>
    <w:p w14:paraId="7DFB1CC3" w14:textId="77777777" w:rsidR="00735B1C" w:rsidRPr="007A7ED3" w:rsidRDefault="00735B1C" w:rsidP="00605F6F">
      <w:pPr>
        <w:jc w:val="center"/>
        <w:rPr>
          <w:rFonts w:ascii="Noto Sans" w:hAnsi="Noto Sans" w:cs="Noto Sans"/>
          <w:b/>
          <w:bCs/>
          <w:sz w:val="16"/>
          <w:szCs w:val="16"/>
        </w:rPr>
      </w:pPr>
    </w:p>
    <w:p w14:paraId="2F1D1BCE" w14:textId="07A023FA" w:rsidR="00605F6F" w:rsidRPr="007A7ED3" w:rsidRDefault="001171DE" w:rsidP="00605F6F">
      <w:pPr>
        <w:ind w:left="567" w:right="502"/>
        <w:jc w:val="center"/>
        <w:rPr>
          <w:rFonts w:ascii="Noto Sans" w:hAnsi="Noto Sans" w:cs="Noto Sans"/>
          <w:b/>
          <w:bCs/>
          <w:noProof/>
          <w:sz w:val="16"/>
          <w:szCs w:val="16"/>
        </w:rPr>
      </w:pPr>
      <w:r w:rsidRPr="007A7ED3">
        <w:rPr>
          <w:rFonts w:ascii="Noto Sans" w:hAnsi="Noto Sans" w:cs="Noto Sans"/>
          <w:b/>
          <w:bCs/>
          <w:noProof/>
          <w:sz w:val="16"/>
          <w:szCs w:val="16"/>
        </w:rPr>
        <w:t xml:space="preserve">CONVOCATORIA A LA </w:t>
      </w:r>
    </w:p>
    <w:p w14:paraId="4CAEC0EB" w14:textId="672BC25F" w:rsidR="009230FD" w:rsidRPr="007A7ED3" w:rsidRDefault="001171DE" w:rsidP="009230FD">
      <w:pPr>
        <w:jc w:val="center"/>
        <w:rPr>
          <w:rFonts w:ascii="Noto Sans" w:hAnsi="Noto Sans" w:cs="Noto Sans"/>
          <w:b/>
          <w:sz w:val="16"/>
          <w:szCs w:val="16"/>
        </w:rPr>
      </w:pPr>
      <w:r w:rsidRPr="007A7ED3">
        <w:rPr>
          <w:rFonts w:ascii="Noto Sans" w:hAnsi="Noto Sans" w:cs="Noto Sans"/>
          <w:b/>
          <w:sz w:val="16"/>
          <w:szCs w:val="16"/>
        </w:rPr>
        <w:t>LICITACIÓN PÚBLICA NACIONAL</w:t>
      </w:r>
      <w:r w:rsidR="008D4EAB" w:rsidRPr="007A7ED3">
        <w:rPr>
          <w:rFonts w:ascii="Noto Sans" w:hAnsi="Noto Sans" w:cs="Noto Sans"/>
          <w:b/>
          <w:sz w:val="16"/>
          <w:szCs w:val="16"/>
        </w:rPr>
        <w:t xml:space="preserve"> </w:t>
      </w:r>
    </w:p>
    <w:p w14:paraId="13677475" w14:textId="08E7A333" w:rsidR="00605F6F" w:rsidRPr="007A7ED3" w:rsidRDefault="001171DE" w:rsidP="00605F6F">
      <w:pPr>
        <w:jc w:val="center"/>
        <w:rPr>
          <w:rFonts w:ascii="Noto Sans" w:hAnsi="Noto Sans" w:cs="Noto Sans"/>
          <w:b/>
          <w:sz w:val="16"/>
          <w:szCs w:val="16"/>
        </w:rPr>
      </w:pPr>
      <w:r w:rsidRPr="007A7ED3">
        <w:rPr>
          <w:rFonts w:ascii="Noto Sans" w:hAnsi="Noto Sans" w:cs="Noto Sans"/>
          <w:b/>
          <w:sz w:val="16"/>
          <w:szCs w:val="16"/>
        </w:rPr>
        <w:t xml:space="preserve">NO. </w:t>
      </w:r>
      <w:r w:rsidR="00B8087B" w:rsidRPr="007A7ED3">
        <w:rPr>
          <w:rFonts w:ascii="Noto Sans" w:hAnsi="Noto Sans" w:cs="Noto Sans"/>
          <w:b/>
          <w:sz w:val="16"/>
          <w:szCs w:val="16"/>
        </w:rPr>
        <w:t>LA-50-GYR-050GYR002-</w:t>
      </w:r>
      <w:r w:rsidR="00C72685" w:rsidRPr="007A7ED3">
        <w:rPr>
          <w:rFonts w:ascii="Noto Sans" w:hAnsi="Noto Sans" w:cs="Noto Sans"/>
          <w:b/>
          <w:sz w:val="16"/>
          <w:szCs w:val="16"/>
        </w:rPr>
        <w:t>N</w:t>
      </w:r>
      <w:r w:rsidRPr="007A7ED3">
        <w:rPr>
          <w:rFonts w:ascii="Noto Sans" w:hAnsi="Noto Sans" w:cs="Noto Sans"/>
          <w:b/>
          <w:sz w:val="16"/>
          <w:szCs w:val="16"/>
        </w:rPr>
        <w:t>-</w:t>
      </w:r>
      <w:r w:rsidR="000917EB">
        <w:rPr>
          <w:rFonts w:ascii="Noto Sans" w:hAnsi="Noto Sans" w:cs="Noto Sans"/>
          <w:b/>
          <w:sz w:val="16"/>
          <w:szCs w:val="16"/>
        </w:rPr>
        <w:t>104</w:t>
      </w:r>
      <w:r w:rsidRPr="007A7ED3">
        <w:rPr>
          <w:rFonts w:ascii="Noto Sans" w:hAnsi="Noto Sans" w:cs="Noto Sans"/>
          <w:b/>
          <w:sz w:val="16"/>
          <w:szCs w:val="16"/>
        </w:rPr>
        <w:t>-202</w:t>
      </w:r>
      <w:r w:rsidR="00D14F84" w:rsidRPr="007A7ED3">
        <w:rPr>
          <w:rFonts w:ascii="Noto Sans" w:hAnsi="Noto Sans" w:cs="Noto Sans"/>
          <w:b/>
          <w:sz w:val="16"/>
          <w:szCs w:val="16"/>
        </w:rPr>
        <w:t>6</w:t>
      </w:r>
    </w:p>
    <w:p w14:paraId="02EB7902" w14:textId="77777777" w:rsidR="00F324AA" w:rsidRPr="007A7ED3" w:rsidRDefault="008A3A33" w:rsidP="008A3A33">
      <w:pPr>
        <w:tabs>
          <w:tab w:val="left" w:pos="3553"/>
        </w:tabs>
        <w:rPr>
          <w:rFonts w:ascii="Noto Sans" w:hAnsi="Noto Sans" w:cs="Noto Sans"/>
          <w:b/>
          <w:sz w:val="16"/>
          <w:szCs w:val="16"/>
        </w:rPr>
      </w:pPr>
      <w:r w:rsidRPr="007A7ED3">
        <w:rPr>
          <w:rFonts w:ascii="Noto Sans" w:hAnsi="Noto Sans" w:cs="Noto Sans"/>
          <w:b/>
          <w:sz w:val="16"/>
          <w:szCs w:val="16"/>
        </w:rPr>
        <w:tab/>
      </w:r>
    </w:p>
    <w:p w14:paraId="0313B609" w14:textId="77777777" w:rsidR="00B83998" w:rsidRPr="007A7ED3" w:rsidRDefault="00B83998" w:rsidP="008A3A33">
      <w:pPr>
        <w:tabs>
          <w:tab w:val="left" w:pos="3553"/>
        </w:tabs>
        <w:rPr>
          <w:rFonts w:ascii="Noto Sans" w:hAnsi="Noto Sans" w:cs="Noto Sans"/>
          <w:b/>
          <w:sz w:val="16"/>
          <w:szCs w:val="16"/>
        </w:rPr>
      </w:pPr>
    </w:p>
    <w:p w14:paraId="09F70F66" w14:textId="77777777" w:rsidR="00735B1C" w:rsidRPr="007A7ED3" w:rsidRDefault="00735B1C" w:rsidP="008A3A33">
      <w:pPr>
        <w:tabs>
          <w:tab w:val="left" w:pos="3553"/>
        </w:tabs>
        <w:rPr>
          <w:rFonts w:ascii="Noto Sans" w:hAnsi="Noto Sans" w:cs="Noto Sans"/>
          <w:b/>
          <w:sz w:val="16"/>
          <w:szCs w:val="16"/>
        </w:rPr>
      </w:pPr>
    </w:p>
    <w:p w14:paraId="6DE43D6F" w14:textId="77777777" w:rsidR="00735B1C" w:rsidRPr="007A7ED3" w:rsidRDefault="00735B1C" w:rsidP="008A3A33">
      <w:pPr>
        <w:tabs>
          <w:tab w:val="left" w:pos="3553"/>
        </w:tabs>
        <w:rPr>
          <w:rFonts w:ascii="Noto Sans" w:hAnsi="Noto Sans" w:cs="Noto Sans"/>
          <w:b/>
          <w:sz w:val="16"/>
          <w:szCs w:val="16"/>
        </w:rPr>
      </w:pPr>
    </w:p>
    <w:p w14:paraId="7D434232" w14:textId="77777777" w:rsidR="00451347" w:rsidRPr="007A7ED3" w:rsidRDefault="00451347" w:rsidP="008A3A33">
      <w:pPr>
        <w:tabs>
          <w:tab w:val="left" w:pos="3553"/>
        </w:tabs>
        <w:rPr>
          <w:rFonts w:ascii="Noto Sans" w:hAnsi="Noto Sans" w:cs="Noto Sans"/>
          <w:b/>
          <w:sz w:val="16"/>
          <w:szCs w:val="16"/>
        </w:rPr>
      </w:pPr>
    </w:p>
    <w:p w14:paraId="445D64A4" w14:textId="21595E39" w:rsidR="00A31975" w:rsidRPr="007A7ED3" w:rsidRDefault="008E1F07" w:rsidP="008E1F07">
      <w:pPr>
        <w:jc w:val="both"/>
        <w:rPr>
          <w:rFonts w:ascii="Noto Sans" w:hAnsi="Noto Sans" w:cs="Noto Sans"/>
          <w:b/>
          <w:bCs/>
          <w:sz w:val="16"/>
          <w:szCs w:val="16"/>
        </w:rPr>
      </w:pPr>
      <w:r w:rsidRPr="008E1F07">
        <w:rPr>
          <w:rFonts w:ascii="Noto Sans" w:hAnsi="Noto Sans" w:cs="Noto Sans"/>
          <w:b/>
          <w:sz w:val="16"/>
          <w:szCs w:val="16"/>
        </w:rPr>
        <w:t>SERVICIO DE MANTENIMIENTO PREVENTIVO, ASÍ COMO CORRECTIVO EXISTENTE A VENTILADORES DE LA MARCA HAMILTON, UBICADOS EN LAS UNIDADES MEDICAS DEL OOAD ESTATAL JALISCO, ASÍ COMO CORRECTIVOS EXISTENTES A VENTILADORES HAMILTON EN LOS HOSPITALES REGIONALES 45, 46, 110 Y HOSPITALES DE ZONA 14 Y 89 PARA EL EJERCICIO FISCAL 2026</w:t>
      </w:r>
      <w:r w:rsidR="00A31975" w:rsidRPr="007A7ED3">
        <w:rPr>
          <w:rFonts w:ascii="Noto Sans" w:hAnsi="Noto Sans" w:cs="Noto Sans"/>
          <w:b/>
          <w:sz w:val="16"/>
          <w:szCs w:val="16"/>
        </w:rPr>
        <w:t>.</w:t>
      </w:r>
    </w:p>
    <w:p w14:paraId="13A6B38F" w14:textId="77777777" w:rsidR="00451347" w:rsidRPr="007A7ED3" w:rsidRDefault="00451347" w:rsidP="00605F6F">
      <w:pPr>
        <w:jc w:val="center"/>
        <w:rPr>
          <w:rFonts w:ascii="Noto Sans" w:hAnsi="Noto Sans" w:cs="Noto Sans"/>
          <w:b/>
          <w:bCs/>
          <w:sz w:val="16"/>
          <w:szCs w:val="16"/>
        </w:rPr>
      </w:pPr>
    </w:p>
    <w:p w14:paraId="1DC93999" w14:textId="77777777" w:rsidR="00605F6F" w:rsidRPr="007A7ED3" w:rsidRDefault="00605F6F" w:rsidP="00605F6F">
      <w:pPr>
        <w:jc w:val="center"/>
        <w:rPr>
          <w:rFonts w:ascii="Noto Sans" w:hAnsi="Noto Sans" w:cs="Noto Sans"/>
          <w:b/>
          <w:bCs/>
          <w:sz w:val="16"/>
          <w:szCs w:val="16"/>
        </w:rPr>
      </w:pPr>
      <w:r w:rsidRPr="007A7ED3">
        <w:rPr>
          <w:rFonts w:ascii="Noto Sans" w:hAnsi="Noto Sans" w:cs="Noto Sans"/>
          <w:b/>
          <w:bCs/>
          <w:sz w:val="16"/>
          <w:szCs w:val="16"/>
        </w:rPr>
        <w:t>“ELECTRÓNICA”</w:t>
      </w:r>
    </w:p>
    <w:p w14:paraId="4BB36498" w14:textId="77777777" w:rsidR="00605F6F" w:rsidRPr="007A7ED3" w:rsidRDefault="00605F6F" w:rsidP="00605F6F">
      <w:pPr>
        <w:jc w:val="center"/>
        <w:rPr>
          <w:rFonts w:ascii="Noto Sans" w:hAnsi="Noto Sans" w:cs="Noto Sans"/>
          <w:b/>
          <w:bCs/>
          <w:sz w:val="16"/>
          <w:szCs w:val="16"/>
        </w:rPr>
      </w:pPr>
    </w:p>
    <w:p w14:paraId="3C26F608" w14:textId="77777777" w:rsidR="00605F6F" w:rsidRPr="007A7ED3" w:rsidRDefault="00605F6F" w:rsidP="00605F6F">
      <w:pPr>
        <w:jc w:val="center"/>
        <w:rPr>
          <w:rFonts w:ascii="Noto Sans" w:hAnsi="Noto Sans" w:cs="Noto Sans"/>
          <w:b/>
          <w:bCs/>
          <w:sz w:val="16"/>
          <w:szCs w:val="16"/>
        </w:rPr>
      </w:pPr>
    </w:p>
    <w:p w14:paraId="3DB97071" w14:textId="77777777" w:rsidR="00605F6F" w:rsidRPr="007A7ED3" w:rsidRDefault="00605F6F" w:rsidP="00605F6F">
      <w:pPr>
        <w:jc w:val="center"/>
        <w:rPr>
          <w:rFonts w:ascii="Noto Sans" w:hAnsi="Noto Sans" w:cs="Noto Sans"/>
          <w:b/>
          <w:bCs/>
          <w:sz w:val="16"/>
          <w:szCs w:val="16"/>
        </w:rPr>
      </w:pPr>
    </w:p>
    <w:p w14:paraId="0E1B693C" w14:textId="77777777" w:rsidR="00605F6F" w:rsidRPr="007A7ED3" w:rsidRDefault="00605F6F" w:rsidP="00605F6F">
      <w:pPr>
        <w:jc w:val="center"/>
        <w:rPr>
          <w:rFonts w:ascii="Noto Sans" w:hAnsi="Noto Sans" w:cs="Noto Sans"/>
          <w:b/>
          <w:bCs/>
          <w:sz w:val="16"/>
          <w:szCs w:val="16"/>
        </w:rPr>
      </w:pPr>
    </w:p>
    <w:p w14:paraId="258B590E" w14:textId="77777777" w:rsidR="00735B1C" w:rsidRPr="007A7ED3" w:rsidRDefault="00735B1C" w:rsidP="00605F6F">
      <w:pPr>
        <w:jc w:val="center"/>
        <w:rPr>
          <w:rFonts w:ascii="Noto Sans" w:hAnsi="Noto Sans" w:cs="Noto Sans"/>
          <w:b/>
          <w:bCs/>
          <w:sz w:val="16"/>
          <w:szCs w:val="16"/>
        </w:rPr>
      </w:pPr>
    </w:p>
    <w:p w14:paraId="4CA0CF87" w14:textId="77777777" w:rsidR="00605F6F" w:rsidRPr="007A7ED3" w:rsidRDefault="00605F6F" w:rsidP="00605F6F">
      <w:pPr>
        <w:jc w:val="both"/>
        <w:rPr>
          <w:rFonts w:ascii="Noto Sans" w:hAnsi="Noto Sans" w:cs="Noto Sans"/>
          <w:b/>
          <w:sz w:val="16"/>
          <w:szCs w:val="16"/>
          <w:u w:val="single"/>
        </w:rPr>
      </w:pPr>
    </w:p>
    <w:p w14:paraId="0FC7E5A6" w14:textId="3367FA0C" w:rsidR="00B1289E" w:rsidRPr="007A7ED3" w:rsidRDefault="00605F6F" w:rsidP="00C72685">
      <w:pPr>
        <w:jc w:val="center"/>
        <w:rPr>
          <w:rFonts w:ascii="Noto Sans" w:hAnsi="Noto Sans" w:cs="Noto Sans"/>
          <w:sz w:val="16"/>
          <w:szCs w:val="16"/>
          <w:u w:val="single"/>
        </w:rPr>
      </w:pPr>
      <w:r w:rsidRPr="007A7ED3">
        <w:rPr>
          <w:rFonts w:ascii="Noto Sans" w:hAnsi="Noto Sans" w:cs="Noto Sans"/>
          <w:sz w:val="16"/>
          <w:szCs w:val="16"/>
          <w:u w:val="single"/>
        </w:rPr>
        <w:t xml:space="preserve">CON FUNDAMENTO EN EL ARTICULO </w:t>
      </w:r>
      <w:r w:rsidR="00B1289E" w:rsidRPr="007A7ED3">
        <w:rPr>
          <w:rFonts w:ascii="Noto Sans" w:hAnsi="Noto Sans" w:cs="Noto Sans"/>
          <w:sz w:val="16"/>
          <w:szCs w:val="16"/>
          <w:u w:val="single"/>
        </w:rPr>
        <w:t>36 DE LA LAASSP</w:t>
      </w:r>
      <w:r w:rsidRPr="007A7ED3">
        <w:rPr>
          <w:rFonts w:ascii="Noto Sans" w:hAnsi="Noto Sans" w:cs="Noto Sans"/>
          <w:sz w:val="16"/>
          <w:szCs w:val="16"/>
          <w:u w:val="single"/>
        </w:rPr>
        <w:t xml:space="preserve"> EL ENVÍO DE PROPOSICION</w:t>
      </w:r>
      <w:r w:rsidR="00B1289E" w:rsidRPr="007A7ED3">
        <w:rPr>
          <w:rFonts w:ascii="Noto Sans" w:hAnsi="Noto Sans" w:cs="Noto Sans"/>
          <w:sz w:val="16"/>
          <w:szCs w:val="16"/>
          <w:u w:val="single"/>
        </w:rPr>
        <w:t xml:space="preserve">ES, SE REALIZARÁ EXCLUSIVAMENTE </w:t>
      </w:r>
      <w:r w:rsidRPr="007A7ED3">
        <w:rPr>
          <w:rFonts w:ascii="Noto Sans" w:hAnsi="Noto Sans" w:cs="Noto Sans"/>
          <w:sz w:val="16"/>
          <w:szCs w:val="16"/>
          <w:u w:val="single"/>
        </w:rPr>
        <w:t xml:space="preserve">POR MEDIOS ELECTRÓNICOS, A TRAVÉS </w:t>
      </w:r>
      <w:r w:rsidR="00B1289E" w:rsidRPr="007A7ED3">
        <w:rPr>
          <w:rFonts w:ascii="Noto Sans" w:hAnsi="Noto Sans" w:cs="Noto Sans"/>
          <w:sz w:val="16"/>
          <w:szCs w:val="16"/>
          <w:u w:val="single"/>
        </w:rPr>
        <w:t xml:space="preserve">DE LA PLATAFORMA </w:t>
      </w:r>
      <w:r w:rsidR="00DF140E" w:rsidRPr="007A7ED3">
        <w:rPr>
          <w:rFonts w:ascii="Noto Sans" w:hAnsi="Noto Sans" w:cs="Noto Sans"/>
          <w:sz w:val="16"/>
          <w:szCs w:val="16"/>
          <w:u w:val="single"/>
        </w:rPr>
        <w:t>COMPRASMX</w:t>
      </w:r>
      <w:r w:rsidR="00C72685" w:rsidRPr="007A7ED3">
        <w:rPr>
          <w:rFonts w:ascii="Noto Sans" w:hAnsi="Noto Sans" w:cs="Noto Sans"/>
          <w:sz w:val="16"/>
          <w:szCs w:val="16"/>
          <w:u w:val="single"/>
        </w:rPr>
        <w:t xml:space="preserve">. </w:t>
      </w:r>
      <w:r w:rsidRPr="007A7ED3">
        <w:rPr>
          <w:rFonts w:ascii="Noto Sans" w:hAnsi="Noto Sans" w:cs="Noto Sans"/>
          <w:sz w:val="16"/>
          <w:szCs w:val="16"/>
          <w:u w:val="single"/>
        </w:rPr>
        <w:t xml:space="preserve">LOS INTERESADOS EN PARTICIPAR EN EL PROCEDIMIENTO, DEBERÁN CONTAR CON REGISTRO DE IDENTIFICACIÓN ELECTRÓNICA ANTE </w:t>
      </w:r>
      <w:r w:rsidR="00B1289E" w:rsidRPr="007A7ED3">
        <w:rPr>
          <w:rFonts w:ascii="Noto Sans" w:hAnsi="Noto Sans" w:cs="Noto Sans"/>
          <w:sz w:val="16"/>
          <w:szCs w:val="16"/>
          <w:u w:val="single"/>
        </w:rPr>
        <w:t xml:space="preserve">LA PLATAFORMA </w:t>
      </w:r>
      <w:r w:rsidR="00217852" w:rsidRPr="007A7ED3">
        <w:rPr>
          <w:rFonts w:ascii="Noto Sans" w:hAnsi="Noto Sans" w:cs="Noto Sans"/>
          <w:sz w:val="16"/>
          <w:szCs w:val="16"/>
          <w:u w:val="single"/>
        </w:rPr>
        <w:t xml:space="preserve">COMPRASMX, </w:t>
      </w:r>
      <w:r w:rsidR="00B1289E" w:rsidRPr="007A7ED3">
        <w:rPr>
          <w:rFonts w:ascii="Noto Sans" w:hAnsi="Noto Sans" w:cs="Noto Sans"/>
          <w:sz w:val="16"/>
          <w:szCs w:val="16"/>
          <w:u w:val="single"/>
        </w:rPr>
        <w:t>DE CONFORMIDAD CON EL ARTÍCULO 86 DE LA LAASSP</w:t>
      </w:r>
    </w:p>
    <w:p w14:paraId="35C73DAD" w14:textId="77777777" w:rsidR="00F324AA" w:rsidRPr="007A7ED3" w:rsidRDefault="00F324AA" w:rsidP="00F324AA">
      <w:pPr>
        <w:pStyle w:val="Encabezado"/>
        <w:jc w:val="both"/>
        <w:rPr>
          <w:rFonts w:ascii="Noto Sans" w:hAnsi="Noto Sans" w:cs="Noto Sans"/>
          <w:sz w:val="16"/>
          <w:szCs w:val="16"/>
          <w:lang w:val="es-ES"/>
        </w:rPr>
      </w:pPr>
    </w:p>
    <w:p w14:paraId="3795E8B8" w14:textId="77777777" w:rsidR="00F324AA" w:rsidRPr="007A7ED3" w:rsidRDefault="00F324AA" w:rsidP="00F324AA">
      <w:pPr>
        <w:pStyle w:val="Encabezado"/>
        <w:jc w:val="both"/>
        <w:rPr>
          <w:rFonts w:ascii="Noto Sans" w:hAnsi="Noto Sans" w:cs="Noto Sans"/>
          <w:sz w:val="16"/>
          <w:szCs w:val="16"/>
          <w:lang w:val="es-ES"/>
        </w:rPr>
      </w:pPr>
    </w:p>
    <w:p w14:paraId="0D0DB0A4" w14:textId="77777777" w:rsidR="00F324AA" w:rsidRPr="007A7ED3" w:rsidRDefault="00F324AA" w:rsidP="00F324AA">
      <w:pPr>
        <w:pStyle w:val="Encabezado"/>
        <w:jc w:val="both"/>
        <w:rPr>
          <w:rFonts w:ascii="Noto Sans" w:hAnsi="Noto Sans" w:cs="Noto Sans"/>
          <w:sz w:val="16"/>
          <w:szCs w:val="16"/>
          <w:lang w:val="es-ES"/>
        </w:rPr>
      </w:pPr>
    </w:p>
    <w:p w14:paraId="613E363A" w14:textId="77777777" w:rsidR="005F2861" w:rsidRPr="007A7ED3" w:rsidRDefault="005F2861" w:rsidP="006217C5">
      <w:pPr>
        <w:spacing w:line="360" w:lineRule="auto"/>
        <w:jc w:val="center"/>
        <w:rPr>
          <w:rFonts w:ascii="Noto Sans" w:hAnsi="Noto Sans" w:cs="Noto Sans"/>
          <w:b/>
          <w:bCs/>
          <w:sz w:val="16"/>
          <w:szCs w:val="16"/>
        </w:rPr>
      </w:pPr>
    </w:p>
    <w:p w14:paraId="2AB3472F" w14:textId="77777777" w:rsidR="00F324AA" w:rsidRPr="007A7ED3" w:rsidRDefault="00F324AA" w:rsidP="00F324AA">
      <w:pPr>
        <w:suppressAutoHyphens w:val="0"/>
        <w:jc w:val="both"/>
        <w:rPr>
          <w:rFonts w:ascii="Noto Sans" w:hAnsi="Noto Sans" w:cs="Noto Sans"/>
          <w:b/>
          <w:bCs/>
          <w:sz w:val="16"/>
          <w:szCs w:val="16"/>
          <w:lang w:eastAsia="es-ES"/>
        </w:rPr>
      </w:pPr>
    </w:p>
    <w:p w14:paraId="3ABE9012" w14:textId="77777777" w:rsidR="001E3765" w:rsidRPr="007A7ED3" w:rsidRDefault="001E3765" w:rsidP="00F324AA">
      <w:pPr>
        <w:suppressAutoHyphens w:val="0"/>
        <w:jc w:val="both"/>
        <w:rPr>
          <w:rFonts w:ascii="Noto Sans" w:hAnsi="Noto Sans" w:cs="Noto Sans"/>
          <w:b/>
          <w:bCs/>
          <w:sz w:val="16"/>
          <w:szCs w:val="16"/>
          <w:lang w:eastAsia="es-ES"/>
        </w:rPr>
      </w:pPr>
    </w:p>
    <w:p w14:paraId="3BA9CCA5" w14:textId="77777777" w:rsidR="001E3765" w:rsidRPr="007A7ED3" w:rsidRDefault="001E3765" w:rsidP="00F324AA">
      <w:pPr>
        <w:suppressAutoHyphens w:val="0"/>
        <w:jc w:val="both"/>
        <w:rPr>
          <w:rFonts w:ascii="Noto Sans" w:hAnsi="Noto Sans" w:cs="Noto Sans"/>
          <w:b/>
          <w:bCs/>
          <w:sz w:val="16"/>
          <w:szCs w:val="16"/>
          <w:lang w:eastAsia="es-ES"/>
        </w:rPr>
      </w:pPr>
    </w:p>
    <w:p w14:paraId="7C1CA211" w14:textId="77777777" w:rsidR="001E3765" w:rsidRPr="007A7ED3" w:rsidRDefault="001E3765" w:rsidP="00F324AA">
      <w:pPr>
        <w:suppressAutoHyphens w:val="0"/>
        <w:jc w:val="both"/>
        <w:rPr>
          <w:rFonts w:ascii="Noto Sans" w:hAnsi="Noto Sans" w:cs="Noto Sans"/>
          <w:b/>
          <w:bCs/>
          <w:sz w:val="16"/>
          <w:szCs w:val="16"/>
          <w:lang w:eastAsia="es-ES"/>
        </w:rPr>
      </w:pPr>
    </w:p>
    <w:p w14:paraId="476A7760" w14:textId="77777777" w:rsidR="00C45490" w:rsidRPr="007A7ED3" w:rsidRDefault="00C45490" w:rsidP="00F324AA">
      <w:pPr>
        <w:suppressAutoHyphens w:val="0"/>
        <w:jc w:val="both"/>
        <w:rPr>
          <w:rFonts w:ascii="Noto Sans" w:hAnsi="Noto Sans" w:cs="Noto Sans"/>
          <w:b/>
          <w:bCs/>
          <w:sz w:val="16"/>
          <w:szCs w:val="16"/>
          <w:lang w:eastAsia="es-ES"/>
        </w:rPr>
      </w:pPr>
    </w:p>
    <w:p w14:paraId="5A727E15" w14:textId="77777777" w:rsidR="00C45490" w:rsidRDefault="00C45490" w:rsidP="00F324AA">
      <w:pPr>
        <w:suppressAutoHyphens w:val="0"/>
        <w:jc w:val="both"/>
        <w:rPr>
          <w:rFonts w:ascii="Noto Sans" w:hAnsi="Noto Sans" w:cs="Noto Sans"/>
          <w:b/>
          <w:bCs/>
          <w:sz w:val="16"/>
          <w:szCs w:val="16"/>
          <w:lang w:eastAsia="es-ES"/>
        </w:rPr>
      </w:pPr>
    </w:p>
    <w:p w14:paraId="544375C4" w14:textId="77777777" w:rsidR="005A47FC" w:rsidRDefault="005A47FC" w:rsidP="00F324AA">
      <w:pPr>
        <w:suppressAutoHyphens w:val="0"/>
        <w:jc w:val="both"/>
        <w:rPr>
          <w:rFonts w:ascii="Noto Sans" w:hAnsi="Noto Sans" w:cs="Noto Sans"/>
          <w:b/>
          <w:bCs/>
          <w:sz w:val="16"/>
          <w:szCs w:val="16"/>
          <w:lang w:eastAsia="es-ES"/>
        </w:rPr>
      </w:pPr>
    </w:p>
    <w:p w14:paraId="3B09CE20" w14:textId="77777777" w:rsidR="005A47FC" w:rsidRDefault="005A47FC" w:rsidP="00F324AA">
      <w:pPr>
        <w:suppressAutoHyphens w:val="0"/>
        <w:jc w:val="both"/>
        <w:rPr>
          <w:rFonts w:ascii="Noto Sans" w:hAnsi="Noto Sans" w:cs="Noto Sans"/>
          <w:b/>
          <w:bCs/>
          <w:sz w:val="16"/>
          <w:szCs w:val="16"/>
          <w:lang w:eastAsia="es-ES"/>
        </w:rPr>
      </w:pPr>
    </w:p>
    <w:p w14:paraId="02356703" w14:textId="77777777" w:rsidR="005A47FC" w:rsidRDefault="005A47FC" w:rsidP="00F324AA">
      <w:pPr>
        <w:suppressAutoHyphens w:val="0"/>
        <w:jc w:val="both"/>
        <w:rPr>
          <w:rFonts w:ascii="Noto Sans" w:hAnsi="Noto Sans" w:cs="Noto Sans"/>
          <w:b/>
          <w:bCs/>
          <w:sz w:val="16"/>
          <w:szCs w:val="16"/>
          <w:lang w:eastAsia="es-ES"/>
        </w:rPr>
      </w:pPr>
    </w:p>
    <w:p w14:paraId="55BD9935" w14:textId="77777777" w:rsidR="005A47FC" w:rsidRDefault="005A47FC" w:rsidP="00F324AA">
      <w:pPr>
        <w:suppressAutoHyphens w:val="0"/>
        <w:jc w:val="both"/>
        <w:rPr>
          <w:rFonts w:ascii="Noto Sans" w:hAnsi="Noto Sans" w:cs="Noto Sans"/>
          <w:b/>
          <w:bCs/>
          <w:sz w:val="16"/>
          <w:szCs w:val="16"/>
          <w:lang w:eastAsia="es-ES"/>
        </w:rPr>
      </w:pPr>
    </w:p>
    <w:p w14:paraId="65AB6C28" w14:textId="77777777" w:rsidR="005A47FC" w:rsidRDefault="005A47FC" w:rsidP="00F324AA">
      <w:pPr>
        <w:suppressAutoHyphens w:val="0"/>
        <w:jc w:val="both"/>
        <w:rPr>
          <w:rFonts w:ascii="Noto Sans" w:hAnsi="Noto Sans" w:cs="Noto Sans"/>
          <w:b/>
          <w:bCs/>
          <w:sz w:val="16"/>
          <w:szCs w:val="16"/>
          <w:lang w:eastAsia="es-ES"/>
        </w:rPr>
      </w:pPr>
    </w:p>
    <w:p w14:paraId="7C612C92" w14:textId="77777777" w:rsidR="005A47FC" w:rsidRDefault="005A47FC" w:rsidP="00F324AA">
      <w:pPr>
        <w:suppressAutoHyphens w:val="0"/>
        <w:jc w:val="both"/>
        <w:rPr>
          <w:rFonts w:ascii="Noto Sans" w:hAnsi="Noto Sans" w:cs="Noto Sans"/>
          <w:b/>
          <w:bCs/>
          <w:sz w:val="16"/>
          <w:szCs w:val="16"/>
          <w:lang w:eastAsia="es-ES"/>
        </w:rPr>
      </w:pPr>
    </w:p>
    <w:p w14:paraId="36F7C86A" w14:textId="77777777" w:rsidR="005A47FC" w:rsidRDefault="005A47FC" w:rsidP="00F324AA">
      <w:pPr>
        <w:suppressAutoHyphens w:val="0"/>
        <w:jc w:val="both"/>
        <w:rPr>
          <w:rFonts w:ascii="Noto Sans" w:hAnsi="Noto Sans" w:cs="Noto Sans"/>
          <w:b/>
          <w:bCs/>
          <w:sz w:val="16"/>
          <w:szCs w:val="16"/>
          <w:lang w:eastAsia="es-ES"/>
        </w:rPr>
      </w:pPr>
    </w:p>
    <w:p w14:paraId="5AD04939" w14:textId="77777777" w:rsidR="005A47FC" w:rsidRPr="007A7ED3" w:rsidRDefault="005A47FC" w:rsidP="00F324AA">
      <w:pPr>
        <w:suppressAutoHyphens w:val="0"/>
        <w:jc w:val="both"/>
        <w:rPr>
          <w:rFonts w:ascii="Noto Sans" w:hAnsi="Noto Sans" w:cs="Noto Sans"/>
          <w:b/>
          <w:bCs/>
          <w:sz w:val="16"/>
          <w:szCs w:val="16"/>
          <w:lang w:eastAsia="es-ES"/>
        </w:rPr>
      </w:pPr>
    </w:p>
    <w:p w14:paraId="42822B3A" w14:textId="77777777" w:rsidR="00C72685" w:rsidRPr="007A7ED3" w:rsidRDefault="00C72685" w:rsidP="00F324AA">
      <w:pPr>
        <w:suppressAutoHyphens w:val="0"/>
        <w:jc w:val="both"/>
        <w:rPr>
          <w:rFonts w:ascii="Noto Sans" w:hAnsi="Noto Sans" w:cs="Noto Sans"/>
          <w:b/>
          <w:bCs/>
          <w:sz w:val="16"/>
          <w:szCs w:val="16"/>
          <w:lang w:eastAsia="es-ES"/>
        </w:rPr>
      </w:pPr>
    </w:p>
    <w:p w14:paraId="0632283E" w14:textId="77777777" w:rsidR="00566456" w:rsidRPr="007A7ED3" w:rsidRDefault="00566456" w:rsidP="00605F6F">
      <w:pPr>
        <w:jc w:val="center"/>
        <w:rPr>
          <w:rFonts w:ascii="Noto Sans" w:hAnsi="Noto Sans" w:cs="Noto Sans"/>
          <w:b/>
          <w:bCs/>
          <w:sz w:val="16"/>
          <w:szCs w:val="16"/>
        </w:rPr>
      </w:pPr>
    </w:p>
    <w:p w14:paraId="093D0ED2" w14:textId="396FFF75" w:rsidR="00605F6F" w:rsidRPr="007A7ED3" w:rsidRDefault="00605F6F" w:rsidP="00605F6F">
      <w:pPr>
        <w:jc w:val="center"/>
        <w:rPr>
          <w:rFonts w:ascii="Noto Sans" w:hAnsi="Noto Sans" w:cs="Noto Sans"/>
          <w:b/>
          <w:bCs/>
          <w:sz w:val="16"/>
          <w:szCs w:val="16"/>
          <w:lang w:val="pt-PT"/>
        </w:rPr>
      </w:pPr>
      <w:r w:rsidRPr="007A7ED3">
        <w:rPr>
          <w:rFonts w:ascii="Noto Sans" w:hAnsi="Noto Sans" w:cs="Noto Sans"/>
          <w:b/>
          <w:bCs/>
          <w:sz w:val="16"/>
          <w:szCs w:val="16"/>
          <w:lang w:val="pt-PT"/>
        </w:rPr>
        <w:t xml:space="preserve">P R E S E N T A C I Ó </w:t>
      </w:r>
      <w:r w:rsidR="001171DE" w:rsidRPr="007A7ED3">
        <w:rPr>
          <w:rFonts w:ascii="Noto Sans" w:hAnsi="Noto Sans" w:cs="Noto Sans"/>
          <w:b/>
          <w:bCs/>
          <w:sz w:val="16"/>
          <w:szCs w:val="16"/>
          <w:lang w:val="pt-PT"/>
        </w:rPr>
        <w:t>N:</w:t>
      </w:r>
    </w:p>
    <w:p w14:paraId="066E4B49" w14:textId="77777777" w:rsidR="00605F6F" w:rsidRPr="007A7ED3" w:rsidRDefault="00605F6F" w:rsidP="00605F6F">
      <w:pPr>
        <w:jc w:val="center"/>
        <w:rPr>
          <w:rFonts w:ascii="Noto Sans" w:hAnsi="Noto Sans" w:cs="Noto Sans"/>
          <w:b/>
          <w:bCs/>
          <w:sz w:val="16"/>
          <w:szCs w:val="16"/>
          <w:lang w:val="pt-PT"/>
        </w:rPr>
      </w:pPr>
    </w:p>
    <w:p w14:paraId="504ADD73" w14:textId="77777777" w:rsidR="00605F6F" w:rsidRPr="007A7ED3" w:rsidRDefault="00605F6F" w:rsidP="00605F6F">
      <w:pPr>
        <w:jc w:val="center"/>
        <w:rPr>
          <w:rFonts w:ascii="Noto Sans" w:hAnsi="Noto Sans" w:cs="Noto Sans"/>
          <w:sz w:val="16"/>
          <w:szCs w:val="16"/>
          <w:lang w:val="pt-PT"/>
        </w:rPr>
      </w:pPr>
    </w:p>
    <w:p w14:paraId="631E6BE0" w14:textId="77777777" w:rsidR="00605F6F" w:rsidRPr="007A7ED3" w:rsidRDefault="00605F6F" w:rsidP="00605F6F">
      <w:pPr>
        <w:jc w:val="center"/>
        <w:rPr>
          <w:rFonts w:ascii="Noto Sans" w:hAnsi="Noto Sans" w:cs="Noto Sans"/>
          <w:b/>
          <w:sz w:val="16"/>
          <w:szCs w:val="16"/>
          <w:lang w:val="pt-PT"/>
        </w:rPr>
      </w:pPr>
    </w:p>
    <w:p w14:paraId="3F5D13B3" w14:textId="71791B2D" w:rsidR="001171DE" w:rsidRPr="008E1F07" w:rsidRDefault="00A31975" w:rsidP="00A31975">
      <w:pPr>
        <w:jc w:val="both"/>
        <w:rPr>
          <w:rFonts w:ascii="Noto Sans" w:hAnsi="Noto Sans" w:cs="Noto Sans"/>
          <w:b/>
          <w:bCs/>
          <w:sz w:val="16"/>
          <w:szCs w:val="16"/>
        </w:rPr>
      </w:pPr>
      <w:r w:rsidRPr="007A7ED3">
        <w:rPr>
          <w:rFonts w:ascii="Noto Sans" w:hAnsi="Noto Sans" w:cs="Noto Sans"/>
          <w:sz w:val="16"/>
          <w:szCs w:val="16"/>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publicada en el Diario Oficial de la Federación el 16 de abril de 2025 (LAASSP), </w:t>
      </w:r>
      <w:r w:rsidR="007F64A3" w:rsidRPr="007F64A3">
        <w:rPr>
          <w:rFonts w:ascii="Noto Sans" w:hAnsi="Noto Sans" w:cs="Noto Sans"/>
          <w:sz w:val="16"/>
          <w:szCs w:val="16"/>
        </w:rPr>
        <w:t xml:space="preserve">83, 84, 85, 86, 91, 92, 93, 94 y 95 </w:t>
      </w:r>
      <w:r w:rsidRPr="007A7ED3">
        <w:rPr>
          <w:rFonts w:ascii="Noto Sans" w:hAnsi="Noto Sans" w:cs="Noto Sans"/>
          <w:sz w:val="16"/>
          <w:szCs w:val="16"/>
        </w:rPr>
        <w:t xml:space="preserve">  de su Reglamento y demás disposiciones aplicables en la materia, se convoca a los interesados en participar cuyas actividades comerciales estén relacionadas con los </w:t>
      </w:r>
      <w:r w:rsidR="00376805">
        <w:rPr>
          <w:rFonts w:ascii="Noto Sans" w:hAnsi="Noto Sans" w:cs="Noto Sans"/>
          <w:sz w:val="16"/>
          <w:szCs w:val="16"/>
        </w:rPr>
        <w:t xml:space="preserve">servicios </w:t>
      </w:r>
      <w:r w:rsidRPr="007A7ED3">
        <w:rPr>
          <w:rFonts w:ascii="Noto Sans" w:hAnsi="Noto Sans" w:cs="Noto Sans"/>
          <w:sz w:val="16"/>
          <w:szCs w:val="16"/>
        </w:rPr>
        <w:t xml:space="preserve">objeto del contrato a celebrarse en el procedimiento de contratación para el: </w:t>
      </w:r>
      <w:r w:rsidR="008E1F07" w:rsidRPr="008E1F07">
        <w:rPr>
          <w:rFonts w:ascii="Noto Sans" w:hAnsi="Noto Sans" w:cs="Noto Sans"/>
          <w:b/>
          <w:sz w:val="16"/>
          <w:szCs w:val="16"/>
        </w:rPr>
        <w:t>SERVICIO DE MANTENIMIENTO PREVENTIVO, ASÍ COMO CORRECTIVO EXISTENTE A VENTILADORES DE LA MARCA HAMILTON, UBICADOS EN LAS UNIDADES MEDICAS DEL OOAD ESTATAL JALISCO, ASÍ COMO CORRECTIVOS EXISTENTES A VENTILADORES HAMILTON EN LOS HOSPITALES REGIONALES 45, 46, 110 Y HOSPITALES DE ZONA 14 Y 89 PARA EL EJERCICIO FISCAL 2026</w:t>
      </w:r>
      <w:r w:rsidRPr="007A7ED3">
        <w:rPr>
          <w:rFonts w:ascii="Noto Sans" w:hAnsi="Noto Sans" w:cs="Noto Sans"/>
          <w:b/>
          <w:sz w:val="16"/>
          <w:szCs w:val="16"/>
        </w:rPr>
        <w:t>.</w:t>
      </w:r>
    </w:p>
    <w:p w14:paraId="70C985B4" w14:textId="77777777" w:rsidR="001171DE" w:rsidRPr="007A7ED3" w:rsidRDefault="001171DE" w:rsidP="00605F6F">
      <w:pPr>
        <w:jc w:val="center"/>
        <w:rPr>
          <w:rFonts w:ascii="Noto Sans" w:hAnsi="Noto Sans" w:cs="Noto Sans"/>
          <w:b/>
          <w:sz w:val="16"/>
          <w:szCs w:val="16"/>
          <w:lang w:val="es-MX"/>
        </w:rPr>
      </w:pPr>
    </w:p>
    <w:p w14:paraId="7E1B35C2" w14:textId="77777777" w:rsidR="001171DE" w:rsidRPr="007A7ED3" w:rsidRDefault="001171DE" w:rsidP="00605F6F">
      <w:pPr>
        <w:jc w:val="center"/>
        <w:rPr>
          <w:rFonts w:ascii="Noto Sans" w:hAnsi="Noto Sans" w:cs="Noto Sans"/>
          <w:b/>
          <w:sz w:val="16"/>
          <w:szCs w:val="16"/>
          <w:lang w:val="es-MX"/>
        </w:rPr>
      </w:pPr>
    </w:p>
    <w:p w14:paraId="5E48388F" w14:textId="77777777" w:rsidR="001171DE" w:rsidRPr="007A7ED3" w:rsidRDefault="001171DE" w:rsidP="00C60DE3">
      <w:pPr>
        <w:rPr>
          <w:rFonts w:ascii="Noto Sans" w:hAnsi="Noto Sans" w:cs="Noto Sans"/>
          <w:b/>
          <w:sz w:val="16"/>
          <w:szCs w:val="16"/>
          <w:lang w:val="es-MX"/>
        </w:rPr>
      </w:pPr>
    </w:p>
    <w:p w14:paraId="5BF6DC78" w14:textId="77777777" w:rsidR="00AF26E2" w:rsidRPr="007A7ED3" w:rsidRDefault="00AF26E2" w:rsidP="00C60DE3">
      <w:pPr>
        <w:rPr>
          <w:rFonts w:ascii="Noto Sans" w:hAnsi="Noto Sans" w:cs="Noto Sans"/>
          <w:b/>
          <w:sz w:val="16"/>
          <w:szCs w:val="16"/>
          <w:lang w:val="es-MX"/>
        </w:rPr>
      </w:pPr>
    </w:p>
    <w:p w14:paraId="30F7DDB9" w14:textId="77777777" w:rsidR="00451347" w:rsidRPr="007A7ED3" w:rsidRDefault="00451347" w:rsidP="00C60DE3">
      <w:pPr>
        <w:rPr>
          <w:rFonts w:ascii="Noto Sans" w:hAnsi="Noto Sans" w:cs="Noto Sans"/>
          <w:b/>
          <w:sz w:val="16"/>
          <w:szCs w:val="16"/>
          <w:lang w:val="es-MX"/>
        </w:rPr>
      </w:pPr>
    </w:p>
    <w:p w14:paraId="3001BEE6" w14:textId="77777777" w:rsidR="00451347" w:rsidRPr="007A7ED3" w:rsidRDefault="00451347" w:rsidP="00C60DE3">
      <w:pPr>
        <w:rPr>
          <w:rFonts w:ascii="Noto Sans" w:hAnsi="Noto Sans" w:cs="Noto Sans"/>
          <w:b/>
          <w:sz w:val="16"/>
          <w:szCs w:val="16"/>
          <w:lang w:val="es-MX"/>
        </w:rPr>
      </w:pPr>
    </w:p>
    <w:p w14:paraId="4E055C57" w14:textId="77777777" w:rsidR="00451347" w:rsidRPr="007A7ED3" w:rsidRDefault="00451347" w:rsidP="00C60DE3">
      <w:pPr>
        <w:rPr>
          <w:rFonts w:ascii="Noto Sans" w:hAnsi="Noto Sans" w:cs="Noto Sans"/>
          <w:b/>
          <w:sz w:val="16"/>
          <w:szCs w:val="16"/>
          <w:lang w:val="es-MX"/>
        </w:rPr>
      </w:pPr>
    </w:p>
    <w:p w14:paraId="3EB446D4" w14:textId="77777777" w:rsidR="00451347" w:rsidRPr="007A7ED3" w:rsidRDefault="00451347" w:rsidP="00C60DE3">
      <w:pPr>
        <w:rPr>
          <w:rFonts w:ascii="Noto Sans" w:hAnsi="Noto Sans" w:cs="Noto Sans"/>
          <w:b/>
          <w:sz w:val="16"/>
          <w:szCs w:val="16"/>
          <w:lang w:val="es-MX"/>
        </w:rPr>
      </w:pPr>
    </w:p>
    <w:p w14:paraId="250E08F6" w14:textId="77777777" w:rsidR="00451347" w:rsidRPr="007A7ED3" w:rsidRDefault="00451347" w:rsidP="00C60DE3">
      <w:pPr>
        <w:rPr>
          <w:rFonts w:ascii="Noto Sans" w:hAnsi="Noto Sans" w:cs="Noto Sans"/>
          <w:b/>
          <w:sz w:val="16"/>
          <w:szCs w:val="16"/>
          <w:lang w:val="es-MX"/>
        </w:rPr>
      </w:pPr>
    </w:p>
    <w:p w14:paraId="267A85F5" w14:textId="77777777" w:rsidR="00451347" w:rsidRPr="007A7ED3" w:rsidRDefault="00451347" w:rsidP="00C60DE3">
      <w:pPr>
        <w:rPr>
          <w:rFonts w:ascii="Noto Sans" w:hAnsi="Noto Sans" w:cs="Noto Sans"/>
          <w:b/>
          <w:sz w:val="16"/>
          <w:szCs w:val="16"/>
          <w:lang w:val="es-MX"/>
        </w:rPr>
      </w:pPr>
    </w:p>
    <w:p w14:paraId="157D2A72" w14:textId="77777777" w:rsidR="00AF26E2" w:rsidRPr="007A7ED3" w:rsidRDefault="00AF26E2" w:rsidP="00C60DE3">
      <w:pPr>
        <w:rPr>
          <w:rFonts w:ascii="Noto Sans" w:hAnsi="Noto Sans" w:cs="Noto Sans"/>
          <w:b/>
          <w:sz w:val="16"/>
          <w:szCs w:val="16"/>
          <w:lang w:val="es-MX"/>
        </w:rPr>
      </w:pPr>
    </w:p>
    <w:p w14:paraId="70508DD7" w14:textId="77777777" w:rsidR="007D0924" w:rsidRPr="007A7ED3" w:rsidRDefault="007D0924" w:rsidP="00605F6F">
      <w:pPr>
        <w:jc w:val="center"/>
        <w:rPr>
          <w:rFonts w:ascii="Noto Sans" w:hAnsi="Noto Sans" w:cs="Noto Sans"/>
          <w:b/>
          <w:sz w:val="16"/>
          <w:szCs w:val="16"/>
          <w:lang w:val="es-MX"/>
        </w:rPr>
      </w:pPr>
    </w:p>
    <w:p w14:paraId="31D2BD34" w14:textId="77777777" w:rsidR="00605F6F" w:rsidRPr="007A7ED3" w:rsidRDefault="00605F6F" w:rsidP="00605F6F">
      <w:pPr>
        <w:jc w:val="center"/>
        <w:rPr>
          <w:rFonts w:ascii="Noto Sans" w:hAnsi="Noto Sans" w:cs="Noto Sans"/>
          <w:b/>
          <w:sz w:val="16"/>
          <w:szCs w:val="16"/>
          <w:lang w:val="pt-PT"/>
        </w:rPr>
      </w:pPr>
      <w:r w:rsidRPr="007A7ED3">
        <w:rPr>
          <w:rFonts w:ascii="Noto Sans" w:hAnsi="Noto Sans" w:cs="Noto Sans"/>
          <w:b/>
          <w:sz w:val="16"/>
          <w:szCs w:val="16"/>
          <w:lang w:val="pt-PT"/>
        </w:rPr>
        <w:t>C O N V O C A T O R I A</w:t>
      </w:r>
    </w:p>
    <w:p w14:paraId="2F8EACB3" w14:textId="77777777" w:rsidR="00E85C5A" w:rsidRPr="007A7ED3" w:rsidRDefault="00E85C5A" w:rsidP="00605F6F">
      <w:pPr>
        <w:rPr>
          <w:rFonts w:ascii="Noto Sans" w:hAnsi="Noto Sans" w:cs="Noto Sans"/>
          <w:b/>
          <w:bCs/>
          <w:sz w:val="16"/>
          <w:szCs w:val="16"/>
          <w:lang w:val="pt-PT"/>
        </w:rPr>
      </w:pPr>
    </w:p>
    <w:p w14:paraId="0F840940" w14:textId="77777777" w:rsidR="00E85C5A" w:rsidRPr="007A7ED3" w:rsidRDefault="00E85C5A" w:rsidP="00605F6F">
      <w:pPr>
        <w:rPr>
          <w:rFonts w:ascii="Noto Sans" w:hAnsi="Noto Sans" w:cs="Noto Sans"/>
          <w:b/>
          <w:bCs/>
          <w:sz w:val="16"/>
          <w:szCs w:val="16"/>
          <w:lang w:val="pt-PT"/>
        </w:rPr>
      </w:pPr>
    </w:p>
    <w:p w14:paraId="576394E5" w14:textId="77777777" w:rsidR="00E85C5A" w:rsidRPr="007A7ED3" w:rsidRDefault="00E85C5A" w:rsidP="00605F6F">
      <w:pPr>
        <w:rPr>
          <w:rFonts w:ascii="Noto Sans" w:hAnsi="Noto Sans" w:cs="Noto Sans"/>
          <w:b/>
          <w:bCs/>
          <w:sz w:val="16"/>
          <w:szCs w:val="16"/>
          <w:lang w:val="pt-PT"/>
        </w:rPr>
      </w:pPr>
    </w:p>
    <w:p w14:paraId="2253FB52" w14:textId="77777777" w:rsidR="00E85C5A" w:rsidRPr="007A7ED3" w:rsidRDefault="00E85C5A" w:rsidP="00605F6F">
      <w:pPr>
        <w:rPr>
          <w:rFonts w:ascii="Noto Sans" w:hAnsi="Noto Sans" w:cs="Noto Sans"/>
          <w:b/>
          <w:bCs/>
          <w:sz w:val="16"/>
          <w:szCs w:val="16"/>
          <w:lang w:val="pt-PT"/>
        </w:rPr>
      </w:pPr>
    </w:p>
    <w:p w14:paraId="0ADD425F" w14:textId="77777777" w:rsidR="00E85C5A" w:rsidRPr="007A7ED3" w:rsidRDefault="00E85C5A" w:rsidP="00605F6F">
      <w:pPr>
        <w:rPr>
          <w:rFonts w:ascii="Noto Sans" w:hAnsi="Noto Sans" w:cs="Noto Sans"/>
          <w:b/>
          <w:bCs/>
          <w:sz w:val="16"/>
          <w:szCs w:val="16"/>
          <w:lang w:val="pt-PT"/>
        </w:rPr>
      </w:pPr>
    </w:p>
    <w:p w14:paraId="6547F839" w14:textId="77777777" w:rsidR="00E85C5A" w:rsidRPr="007A7ED3" w:rsidRDefault="00E85C5A" w:rsidP="00605F6F">
      <w:pPr>
        <w:rPr>
          <w:rFonts w:ascii="Noto Sans" w:hAnsi="Noto Sans" w:cs="Noto Sans"/>
          <w:b/>
          <w:bCs/>
          <w:sz w:val="16"/>
          <w:szCs w:val="16"/>
          <w:lang w:val="pt-PT"/>
        </w:rPr>
      </w:pPr>
    </w:p>
    <w:p w14:paraId="150A8803" w14:textId="77777777" w:rsidR="00E85C5A" w:rsidRPr="007A7ED3" w:rsidRDefault="00E85C5A" w:rsidP="00605F6F">
      <w:pPr>
        <w:rPr>
          <w:rFonts w:ascii="Noto Sans" w:hAnsi="Noto Sans" w:cs="Noto Sans"/>
          <w:b/>
          <w:bCs/>
          <w:sz w:val="16"/>
          <w:szCs w:val="16"/>
          <w:lang w:val="pt-PT"/>
        </w:rPr>
      </w:pPr>
    </w:p>
    <w:p w14:paraId="5010A4BE" w14:textId="77777777" w:rsidR="00E85C5A" w:rsidRPr="007A7ED3" w:rsidRDefault="00E85C5A" w:rsidP="00605F6F">
      <w:pPr>
        <w:rPr>
          <w:rFonts w:ascii="Noto Sans" w:hAnsi="Noto Sans" w:cs="Noto Sans"/>
          <w:b/>
          <w:bCs/>
          <w:sz w:val="16"/>
          <w:szCs w:val="16"/>
          <w:lang w:val="pt-PT"/>
        </w:rPr>
      </w:pPr>
    </w:p>
    <w:p w14:paraId="298CFC12" w14:textId="77777777" w:rsidR="00E85C5A" w:rsidRPr="007A7ED3" w:rsidRDefault="00E85C5A" w:rsidP="00605F6F">
      <w:pPr>
        <w:rPr>
          <w:rFonts w:ascii="Noto Sans" w:hAnsi="Noto Sans" w:cs="Noto Sans"/>
          <w:b/>
          <w:bCs/>
          <w:sz w:val="16"/>
          <w:szCs w:val="16"/>
          <w:lang w:val="pt-PT"/>
        </w:rPr>
      </w:pPr>
    </w:p>
    <w:p w14:paraId="53F799F1" w14:textId="77777777" w:rsidR="009251E2" w:rsidRPr="007A7ED3" w:rsidRDefault="009251E2" w:rsidP="00605F6F">
      <w:pPr>
        <w:rPr>
          <w:rFonts w:ascii="Noto Sans" w:hAnsi="Noto Sans" w:cs="Noto Sans"/>
          <w:b/>
          <w:bCs/>
          <w:sz w:val="16"/>
          <w:szCs w:val="16"/>
          <w:lang w:val="pt-PT"/>
        </w:rPr>
      </w:pPr>
    </w:p>
    <w:p w14:paraId="5CD985CB" w14:textId="77777777" w:rsidR="009251E2" w:rsidRPr="007A7ED3" w:rsidRDefault="009251E2" w:rsidP="00605F6F">
      <w:pPr>
        <w:rPr>
          <w:rFonts w:ascii="Noto Sans" w:hAnsi="Noto Sans" w:cs="Noto Sans"/>
          <w:b/>
          <w:bCs/>
          <w:sz w:val="16"/>
          <w:szCs w:val="16"/>
          <w:lang w:val="pt-PT"/>
        </w:rPr>
      </w:pPr>
    </w:p>
    <w:p w14:paraId="1FEEB562" w14:textId="77777777" w:rsidR="009251E2" w:rsidRPr="007A7ED3" w:rsidRDefault="009251E2" w:rsidP="00605F6F">
      <w:pPr>
        <w:rPr>
          <w:rFonts w:ascii="Noto Sans" w:hAnsi="Noto Sans" w:cs="Noto Sans"/>
          <w:b/>
          <w:bCs/>
          <w:sz w:val="16"/>
          <w:szCs w:val="16"/>
          <w:lang w:val="pt-PT"/>
        </w:rPr>
      </w:pPr>
    </w:p>
    <w:p w14:paraId="23B13503" w14:textId="77777777" w:rsidR="009251E2" w:rsidRPr="007A7ED3" w:rsidRDefault="009251E2" w:rsidP="00605F6F">
      <w:pPr>
        <w:rPr>
          <w:rFonts w:ascii="Noto Sans" w:hAnsi="Noto Sans" w:cs="Noto Sans"/>
          <w:b/>
          <w:bCs/>
          <w:sz w:val="16"/>
          <w:szCs w:val="16"/>
          <w:lang w:val="pt-PT"/>
        </w:rPr>
      </w:pPr>
    </w:p>
    <w:p w14:paraId="604B87B5" w14:textId="77777777" w:rsidR="009251E2" w:rsidRPr="007A7ED3" w:rsidRDefault="009251E2" w:rsidP="00605F6F">
      <w:pPr>
        <w:rPr>
          <w:rFonts w:ascii="Noto Sans" w:hAnsi="Noto Sans" w:cs="Noto Sans"/>
          <w:b/>
          <w:bCs/>
          <w:sz w:val="16"/>
          <w:szCs w:val="16"/>
          <w:lang w:val="pt-PT"/>
        </w:rPr>
      </w:pPr>
    </w:p>
    <w:p w14:paraId="4CA21FDE" w14:textId="77777777" w:rsidR="009251E2" w:rsidRPr="007A7ED3" w:rsidRDefault="009251E2" w:rsidP="00605F6F">
      <w:pPr>
        <w:rPr>
          <w:rFonts w:ascii="Noto Sans" w:hAnsi="Noto Sans" w:cs="Noto Sans"/>
          <w:b/>
          <w:bCs/>
          <w:sz w:val="16"/>
          <w:szCs w:val="16"/>
          <w:lang w:val="pt-PT"/>
        </w:rPr>
      </w:pPr>
    </w:p>
    <w:p w14:paraId="02AD5DD2" w14:textId="77777777" w:rsidR="009251E2" w:rsidRPr="007A7ED3" w:rsidRDefault="009251E2" w:rsidP="00605F6F">
      <w:pPr>
        <w:rPr>
          <w:rFonts w:ascii="Noto Sans" w:hAnsi="Noto Sans" w:cs="Noto Sans"/>
          <w:b/>
          <w:bCs/>
          <w:sz w:val="16"/>
          <w:szCs w:val="16"/>
          <w:lang w:val="pt-PT"/>
        </w:rPr>
      </w:pPr>
    </w:p>
    <w:p w14:paraId="4FF4F06B" w14:textId="77777777" w:rsidR="009251E2" w:rsidRPr="007A7ED3" w:rsidRDefault="009251E2" w:rsidP="00605F6F">
      <w:pPr>
        <w:rPr>
          <w:rFonts w:ascii="Noto Sans" w:hAnsi="Noto Sans" w:cs="Noto Sans"/>
          <w:b/>
          <w:bCs/>
          <w:sz w:val="16"/>
          <w:szCs w:val="16"/>
          <w:lang w:val="pt-PT"/>
        </w:rPr>
      </w:pPr>
    </w:p>
    <w:p w14:paraId="02B81C62" w14:textId="77777777" w:rsidR="009251E2" w:rsidRPr="007A7ED3" w:rsidRDefault="009251E2" w:rsidP="00605F6F">
      <w:pPr>
        <w:rPr>
          <w:rFonts w:ascii="Noto Sans" w:hAnsi="Noto Sans" w:cs="Noto Sans"/>
          <w:b/>
          <w:bCs/>
          <w:sz w:val="16"/>
          <w:szCs w:val="16"/>
          <w:lang w:val="pt-PT"/>
        </w:rPr>
      </w:pPr>
    </w:p>
    <w:p w14:paraId="6C25881B" w14:textId="77777777" w:rsidR="009251E2" w:rsidRPr="007A7ED3" w:rsidRDefault="009251E2" w:rsidP="00605F6F">
      <w:pPr>
        <w:rPr>
          <w:rFonts w:ascii="Noto Sans" w:hAnsi="Noto Sans" w:cs="Noto Sans"/>
          <w:b/>
          <w:bCs/>
          <w:sz w:val="16"/>
          <w:szCs w:val="16"/>
          <w:lang w:val="pt-PT"/>
        </w:rPr>
      </w:pPr>
    </w:p>
    <w:p w14:paraId="159A5C3B" w14:textId="77777777" w:rsidR="00F32E8F" w:rsidRPr="007A7ED3" w:rsidRDefault="00F32E8F" w:rsidP="00605F6F">
      <w:pPr>
        <w:rPr>
          <w:rFonts w:ascii="Noto Sans" w:hAnsi="Noto Sans" w:cs="Noto Sans"/>
          <w:b/>
          <w:bCs/>
          <w:sz w:val="16"/>
          <w:szCs w:val="16"/>
          <w:lang w:val="pt-PT"/>
        </w:rPr>
      </w:pPr>
    </w:p>
    <w:p w14:paraId="78898447" w14:textId="77777777" w:rsidR="00536901" w:rsidRPr="007A7ED3" w:rsidRDefault="00536901" w:rsidP="00605F6F">
      <w:pPr>
        <w:rPr>
          <w:rFonts w:ascii="Noto Sans" w:hAnsi="Noto Sans" w:cs="Noto Sans"/>
          <w:b/>
          <w:bCs/>
          <w:sz w:val="16"/>
          <w:szCs w:val="16"/>
          <w:lang w:val="pt-PT"/>
        </w:rPr>
      </w:pPr>
    </w:p>
    <w:p w14:paraId="76E36FF7" w14:textId="77777777" w:rsidR="009251E2" w:rsidRPr="007A7ED3" w:rsidRDefault="009251E2" w:rsidP="00605F6F">
      <w:pPr>
        <w:rPr>
          <w:rFonts w:ascii="Noto Sans" w:hAnsi="Noto Sans" w:cs="Noto Sans"/>
          <w:b/>
          <w:bCs/>
          <w:sz w:val="16"/>
          <w:szCs w:val="16"/>
          <w:lang w:val="pt-PT"/>
        </w:rPr>
      </w:pPr>
    </w:p>
    <w:p w14:paraId="491357F1" w14:textId="77777777" w:rsidR="00534345" w:rsidRPr="007A7ED3" w:rsidRDefault="00534345" w:rsidP="00605F6F">
      <w:pPr>
        <w:rPr>
          <w:rFonts w:ascii="Noto Sans" w:hAnsi="Noto Sans" w:cs="Noto Sans"/>
          <w:b/>
          <w:bCs/>
          <w:sz w:val="16"/>
          <w:szCs w:val="16"/>
          <w:lang w:val="pt-PT"/>
        </w:rPr>
      </w:pPr>
    </w:p>
    <w:p w14:paraId="0E4B46C0" w14:textId="77777777" w:rsidR="009251E2" w:rsidRPr="007A7ED3" w:rsidRDefault="009251E2" w:rsidP="00605F6F">
      <w:pPr>
        <w:rPr>
          <w:rFonts w:ascii="Noto Sans" w:hAnsi="Noto Sans" w:cs="Noto Sans"/>
          <w:b/>
          <w:bCs/>
          <w:sz w:val="16"/>
          <w:szCs w:val="16"/>
          <w:lang w:val="pt-PT"/>
        </w:rPr>
      </w:pPr>
    </w:p>
    <w:p w14:paraId="78E5FC81" w14:textId="77777777" w:rsidR="009251E2" w:rsidRPr="007A7ED3" w:rsidRDefault="009251E2" w:rsidP="00605F6F">
      <w:pPr>
        <w:rPr>
          <w:rFonts w:ascii="Noto Sans" w:hAnsi="Noto Sans" w:cs="Noto Sans"/>
          <w:b/>
          <w:bCs/>
          <w:sz w:val="16"/>
          <w:szCs w:val="16"/>
          <w:lang w:val="pt-PT"/>
        </w:rPr>
      </w:pPr>
    </w:p>
    <w:p w14:paraId="46227007" w14:textId="77777777" w:rsidR="001F61A8" w:rsidRPr="007A7ED3" w:rsidRDefault="001F61A8" w:rsidP="00605F6F">
      <w:pPr>
        <w:rPr>
          <w:rFonts w:ascii="Noto Sans" w:hAnsi="Noto Sans" w:cs="Noto Sans"/>
          <w:b/>
          <w:bCs/>
          <w:sz w:val="16"/>
          <w:szCs w:val="16"/>
          <w:lang w:val="pt-PT"/>
        </w:rPr>
      </w:pPr>
    </w:p>
    <w:p w14:paraId="32309B8E" w14:textId="77777777" w:rsidR="001F61A8" w:rsidRDefault="001F61A8" w:rsidP="00605F6F">
      <w:pPr>
        <w:rPr>
          <w:rFonts w:ascii="Noto Sans" w:hAnsi="Noto Sans" w:cs="Noto Sans"/>
          <w:b/>
          <w:bCs/>
          <w:sz w:val="16"/>
          <w:szCs w:val="16"/>
          <w:lang w:val="pt-PT"/>
        </w:rPr>
      </w:pPr>
    </w:p>
    <w:p w14:paraId="0395EAD3" w14:textId="77777777" w:rsidR="005A47FC" w:rsidRDefault="005A47FC" w:rsidP="00605F6F">
      <w:pPr>
        <w:rPr>
          <w:rFonts w:ascii="Noto Sans" w:hAnsi="Noto Sans" w:cs="Noto Sans"/>
          <w:b/>
          <w:bCs/>
          <w:sz w:val="16"/>
          <w:szCs w:val="16"/>
          <w:lang w:val="pt-PT"/>
        </w:rPr>
      </w:pPr>
    </w:p>
    <w:p w14:paraId="7C532FBE" w14:textId="77777777" w:rsidR="00892595" w:rsidRDefault="00892595" w:rsidP="00605F6F">
      <w:pPr>
        <w:rPr>
          <w:rFonts w:ascii="Noto Sans" w:hAnsi="Noto Sans" w:cs="Noto Sans"/>
          <w:b/>
          <w:bCs/>
          <w:sz w:val="16"/>
          <w:szCs w:val="16"/>
          <w:lang w:val="pt-PT"/>
        </w:rPr>
      </w:pPr>
    </w:p>
    <w:p w14:paraId="295E4F56" w14:textId="77777777" w:rsidR="005A47FC" w:rsidRDefault="005A47FC" w:rsidP="00605F6F">
      <w:pPr>
        <w:rPr>
          <w:rFonts w:ascii="Noto Sans" w:hAnsi="Noto Sans" w:cs="Noto Sans"/>
          <w:b/>
          <w:bCs/>
          <w:sz w:val="16"/>
          <w:szCs w:val="16"/>
          <w:lang w:val="pt-PT"/>
        </w:rPr>
      </w:pPr>
    </w:p>
    <w:p w14:paraId="22164FF0" w14:textId="77777777" w:rsidR="005A47FC" w:rsidRDefault="005A47FC" w:rsidP="00605F6F">
      <w:pPr>
        <w:rPr>
          <w:rFonts w:ascii="Noto Sans" w:hAnsi="Noto Sans" w:cs="Noto Sans"/>
          <w:b/>
          <w:bCs/>
          <w:sz w:val="16"/>
          <w:szCs w:val="16"/>
          <w:lang w:val="pt-PT"/>
        </w:rPr>
      </w:pPr>
    </w:p>
    <w:p w14:paraId="4D057EC8" w14:textId="77777777" w:rsidR="005A47FC" w:rsidRDefault="005A47FC" w:rsidP="00605F6F">
      <w:pPr>
        <w:rPr>
          <w:rFonts w:ascii="Noto Sans" w:hAnsi="Noto Sans" w:cs="Noto Sans"/>
          <w:b/>
          <w:bCs/>
          <w:sz w:val="16"/>
          <w:szCs w:val="16"/>
          <w:lang w:val="pt-PT"/>
        </w:rPr>
      </w:pPr>
    </w:p>
    <w:p w14:paraId="66DD9B44" w14:textId="77777777" w:rsidR="005A47FC" w:rsidRPr="007A7ED3" w:rsidRDefault="005A47FC" w:rsidP="00605F6F">
      <w:pPr>
        <w:rPr>
          <w:rFonts w:ascii="Noto Sans" w:hAnsi="Noto Sans" w:cs="Noto Sans"/>
          <w:b/>
          <w:bCs/>
          <w:sz w:val="16"/>
          <w:szCs w:val="16"/>
          <w:lang w:val="pt-PT"/>
        </w:rPr>
      </w:pPr>
    </w:p>
    <w:p w14:paraId="23BB49A6" w14:textId="77777777" w:rsidR="007C3117" w:rsidRPr="007A7ED3" w:rsidRDefault="001171DE" w:rsidP="007C3117">
      <w:pPr>
        <w:jc w:val="center"/>
        <w:rPr>
          <w:rFonts w:ascii="Noto Sans" w:hAnsi="Noto Sans" w:cs="Noto Sans"/>
          <w:b/>
          <w:bCs/>
          <w:sz w:val="16"/>
          <w:szCs w:val="16"/>
        </w:rPr>
      </w:pPr>
      <w:r w:rsidRPr="007A7ED3">
        <w:rPr>
          <w:rFonts w:ascii="Noto Sans" w:hAnsi="Noto Sans" w:cs="Noto Sans"/>
          <w:b/>
          <w:bCs/>
          <w:sz w:val="16"/>
          <w:szCs w:val="16"/>
        </w:rPr>
        <w:t>GLOSARIO DE TÉRMINOS</w:t>
      </w:r>
      <w:r w:rsidR="00451347" w:rsidRPr="007A7ED3">
        <w:rPr>
          <w:rFonts w:ascii="Noto Sans" w:hAnsi="Noto Sans" w:cs="Noto Sans"/>
          <w:b/>
          <w:bCs/>
          <w:sz w:val="16"/>
          <w:szCs w:val="16"/>
        </w:rPr>
        <w:t xml:space="preserve"> DE LA LEY DE ADQUISICIONES, ARRENDAMIENTOS Y SERVICIOS DEL SECTOR PÚBLICO.</w:t>
      </w:r>
    </w:p>
    <w:p w14:paraId="683CDC0A" w14:textId="77777777" w:rsidR="007C3117" w:rsidRPr="007A7ED3" w:rsidRDefault="007C3117" w:rsidP="007C3117">
      <w:pPr>
        <w:rPr>
          <w:rFonts w:ascii="Noto Sans" w:eastAsia="Calibri" w:hAnsi="Noto Sans" w:cs="Noto Sans"/>
          <w:b/>
          <w:sz w:val="16"/>
          <w:szCs w:val="16"/>
          <w:lang w:val="es-MX" w:eastAsia="en-US"/>
        </w:rPr>
      </w:pPr>
    </w:p>
    <w:p w14:paraId="22E56FA3" w14:textId="6305321B" w:rsidR="00D110E8" w:rsidRPr="007A7ED3" w:rsidRDefault="00334E7C" w:rsidP="007C3117">
      <w:pPr>
        <w:rPr>
          <w:rFonts w:ascii="Noto Sans" w:eastAsia="Calibri" w:hAnsi="Noto Sans" w:cs="Noto Sans"/>
          <w:sz w:val="16"/>
          <w:szCs w:val="16"/>
          <w:lang w:val="es-MX" w:eastAsia="en-US"/>
        </w:rPr>
      </w:pPr>
      <w:r w:rsidRPr="007A7ED3">
        <w:rPr>
          <w:rFonts w:ascii="Noto Sans" w:eastAsia="Calibri" w:hAnsi="Noto Sans" w:cs="Noto Sans"/>
          <w:b/>
          <w:sz w:val="16"/>
          <w:szCs w:val="16"/>
          <w:lang w:val="es-MX" w:eastAsia="en-US"/>
        </w:rPr>
        <w:t>ADMINISTRADOR DEL CONTRATO:</w:t>
      </w:r>
      <w:r w:rsidRPr="007A7ED3">
        <w:rPr>
          <w:rFonts w:ascii="Noto Sans" w:eastAsia="Calibri" w:hAnsi="Noto Sans" w:cs="Noto Sans"/>
          <w:sz w:val="16"/>
          <w:szCs w:val="16"/>
          <w:lang w:val="es-MX" w:eastAsia="en-US"/>
        </w:rPr>
        <w:t xml:space="preserve"> </w:t>
      </w:r>
      <w:r w:rsidR="00D110E8" w:rsidRPr="007A7ED3">
        <w:rPr>
          <w:rFonts w:ascii="Noto Sans" w:eastAsia="Calibri" w:hAnsi="Noto Sans" w:cs="Noto Sans"/>
          <w:sz w:val="16"/>
          <w:szCs w:val="16"/>
          <w:lang w:val="es-MX" w:eastAsia="en-US"/>
        </w:rPr>
        <w:t>Es el servidor público en el que recae la responsabilidad de administrar y verificar el cumplimiento de los derechos y obligaciones establecidas en el contrato.</w:t>
      </w:r>
    </w:p>
    <w:p w14:paraId="36FA8F18" w14:textId="77777777" w:rsidR="00326D1D" w:rsidRPr="007A7ED3" w:rsidRDefault="00326D1D" w:rsidP="007C3117">
      <w:pPr>
        <w:rPr>
          <w:rFonts w:ascii="Noto Sans" w:hAnsi="Noto Sans" w:cs="Noto Sans"/>
          <w:b/>
          <w:bCs/>
          <w:sz w:val="16"/>
          <w:szCs w:val="16"/>
        </w:rPr>
      </w:pPr>
    </w:p>
    <w:p w14:paraId="56F88958" w14:textId="7618710C"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ÁREA REQUIRENTE: </w:t>
      </w:r>
      <w:r w:rsidR="00D110E8" w:rsidRPr="007A7ED3">
        <w:rPr>
          <w:rFonts w:ascii="Noto Sans" w:hAnsi="Noto Sans" w:cs="Noto Sans"/>
          <w:sz w:val="16"/>
          <w:szCs w:val="16"/>
          <w:lang w:eastAsia="en-US"/>
        </w:rPr>
        <w:t>la que, en la dependencia o entidad, solicite o requiera formalmente la adquisición o arrendamiento de bienes y/o servicios, o</w:t>
      </w:r>
      <w:r w:rsidR="008C1474" w:rsidRPr="007A7ED3">
        <w:rPr>
          <w:rFonts w:ascii="Noto Sans" w:hAnsi="Noto Sans" w:cs="Noto Sans"/>
          <w:sz w:val="16"/>
          <w:szCs w:val="16"/>
          <w:lang w:eastAsia="en-US"/>
        </w:rPr>
        <w:t xml:space="preserve"> bien aquélla que los utilizará.</w:t>
      </w:r>
    </w:p>
    <w:p w14:paraId="17B9D99A" w14:textId="31E1524F"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ÁREA CONTRATANTE: </w:t>
      </w:r>
      <w:r w:rsidR="00D110E8" w:rsidRPr="007A7ED3">
        <w:rPr>
          <w:rFonts w:ascii="Noto Sans" w:hAnsi="Noto Sans" w:cs="Noto Sans"/>
          <w:bCs/>
          <w:sz w:val="16"/>
          <w:szCs w:val="16"/>
          <w:lang w:eastAsia="en-US"/>
        </w:rPr>
        <w:t>l</w:t>
      </w:r>
      <w:r w:rsidR="00D110E8" w:rsidRPr="007A7ED3">
        <w:rPr>
          <w:rFonts w:ascii="Noto Sans" w:hAnsi="Noto Sans" w:cs="Noto Sans"/>
          <w:sz w:val="16"/>
          <w:szCs w:val="16"/>
          <w:lang w:eastAsia="en-US"/>
        </w:rPr>
        <w:t>a facultada en la dependencia o entidad para realizar procedimientos de contratación a efecto de adquirir o arrendar bienes y/o servicios que requiera la depend</w:t>
      </w:r>
      <w:r w:rsidR="008C1474" w:rsidRPr="007A7ED3">
        <w:rPr>
          <w:rFonts w:ascii="Noto Sans" w:hAnsi="Noto Sans" w:cs="Noto Sans"/>
          <w:sz w:val="16"/>
          <w:szCs w:val="16"/>
          <w:lang w:eastAsia="en-US"/>
        </w:rPr>
        <w:t>encia o entidad de que se trate.</w:t>
      </w:r>
    </w:p>
    <w:p w14:paraId="4FDD9A3F" w14:textId="3649E77F"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 xml:space="preserve">ÁREA TÉCNICA: </w:t>
      </w:r>
      <w:r w:rsidR="00D110E8" w:rsidRPr="007A7ED3">
        <w:rPr>
          <w:rFonts w:ascii="Noto Sans" w:hAnsi="Noto Sans" w:cs="Noto Sans"/>
          <w:sz w:val="16"/>
          <w:szCs w:val="16"/>
        </w:rPr>
        <w:t>La responsable de evaluar las características o especificaciones técnicas de los bienes y/o servicios ofertados al Instituto.</w:t>
      </w:r>
    </w:p>
    <w:p w14:paraId="037350A9" w14:textId="564534A7"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BIENES DE CONSUMO: </w:t>
      </w:r>
      <w:r w:rsidR="00D110E8" w:rsidRPr="007A7ED3">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CANJE: </w:t>
      </w:r>
      <w:r w:rsidR="00D110E8" w:rsidRPr="007A7ED3">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7A7ED3" w:rsidRDefault="00D110E8" w:rsidP="007C3117">
      <w:pPr>
        <w:widowControl w:val="0"/>
        <w:spacing w:after="240"/>
        <w:jc w:val="both"/>
        <w:rPr>
          <w:rFonts w:ascii="Noto Sans" w:hAnsi="Noto Sans" w:cs="Noto Sans"/>
          <w:sz w:val="16"/>
          <w:szCs w:val="16"/>
          <w:lang w:eastAsia="es-MX"/>
        </w:rPr>
      </w:pPr>
      <w:r w:rsidRPr="007A7ED3">
        <w:rPr>
          <w:rFonts w:ascii="Noto Sans" w:hAnsi="Noto Sans" w:cs="Noto Sans"/>
          <w:b/>
          <w:bCs/>
          <w:sz w:val="16"/>
          <w:szCs w:val="16"/>
          <w:lang w:eastAsia="es-MX"/>
        </w:rPr>
        <w:t xml:space="preserve">CABCS: </w:t>
      </w:r>
      <w:r w:rsidRPr="007A7ED3">
        <w:rPr>
          <w:rFonts w:ascii="Noto Sans" w:hAnsi="Noto Sans" w:cs="Noto Sans"/>
          <w:sz w:val="16"/>
          <w:szCs w:val="16"/>
          <w:lang w:eastAsia="es-MX"/>
        </w:rPr>
        <w:t>Coordinación de Adquisición de Bienes y Contratación de Servicios.</w:t>
      </w:r>
    </w:p>
    <w:p w14:paraId="2178113F" w14:textId="77777777" w:rsidR="00D110E8" w:rsidRPr="007A7ED3" w:rsidRDefault="00D110E8" w:rsidP="007C3117">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CECOBAN:</w:t>
      </w:r>
      <w:r w:rsidRPr="007A7ED3">
        <w:rPr>
          <w:rFonts w:ascii="Noto Sans" w:hAnsi="Noto Sans" w:cs="Noto Sans"/>
          <w:sz w:val="16"/>
          <w:szCs w:val="16"/>
        </w:rPr>
        <w:t xml:space="preserve"> Centro de Compensación Bancaria.</w:t>
      </w:r>
    </w:p>
    <w:p w14:paraId="5897B434" w14:textId="446FAD5C" w:rsidR="00D110E8" w:rsidRPr="007A7ED3" w:rsidRDefault="00334E7C" w:rsidP="007C3117">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6"/>
          <w:szCs w:val="16"/>
        </w:rPr>
      </w:pPr>
      <w:r w:rsidRPr="007A7ED3">
        <w:rPr>
          <w:rFonts w:ascii="Noto Sans" w:hAnsi="Noto Sans" w:cs="Noto Sans"/>
          <w:b/>
          <w:bCs/>
          <w:sz w:val="16"/>
          <w:szCs w:val="16"/>
          <w:lang w:eastAsia="en-US"/>
        </w:rPr>
        <w:t xml:space="preserve">CONTRATO O PEDIDO: </w:t>
      </w:r>
      <w:r w:rsidR="00D110E8" w:rsidRPr="007A7ED3">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25DC8124" w14:textId="578556FA" w:rsidR="007D0924" w:rsidRPr="007A7ED3" w:rsidRDefault="00EB57FD" w:rsidP="007C3117">
      <w:pPr>
        <w:widowControl w:val="0"/>
        <w:suppressAutoHyphens w:val="0"/>
        <w:autoSpaceDE w:val="0"/>
        <w:autoSpaceDN w:val="0"/>
        <w:adjustRightInd w:val="0"/>
        <w:spacing w:after="240"/>
        <w:jc w:val="both"/>
        <w:rPr>
          <w:rFonts w:ascii="Noto Sans" w:hAnsi="Noto Sans" w:cs="Noto Sans"/>
          <w:b/>
          <w:sz w:val="16"/>
          <w:szCs w:val="16"/>
          <w:lang w:eastAsia="en-US"/>
        </w:rPr>
      </w:pPr>
      <w:r w:rsidRPr="007A7ED3">
        <w:rPr>
          <w:rFonts w:ascii="Noto Sans" w:eastAsiaTheme="minorHAnsi" w:hAnsi="Noto Sans" w:cs="Noto Sans"/>
          <w:b/>
          <w:bCs/>
          <w:sz w:val="16"/>
          <w:szCs w:val="16"/>
          <w:lang w:val="es-MX" w:eastAsia="en-US"/>
        </w:rPr>
        <w:t xml:space="preserve">COTIZANTE: </w:t>
      </w:r>
      <w:r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persona física o moral que confirma su cotización en el procedimiento de adjudicación directa</w:t>
      </w:r>
      <w:r w:rsidRPr="007A7ED3">
        <w:rPr>
          <w:rFonts w:ascii="Noto Sans" w:eastAsiaTheme="minorHAnsi" w:hAnsi="Noto Sans" w:cs="Noto Sans"/>
          <w:sz w:val="16"/>
          <w:szCs w:val="16"/>
          <w:lang w:val="es-MX" w:eastAsia="en-US"/>
        </w:rPr>
        <w:t>.</w:t>
      </w:r>
    </w:p>
    <w:p w14:paraId="5E0C1394" w14:textId="6BA8618D"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iCs/>
          <w:sz w:val="16"/>
          <w:szCs w:val="16"/>
        </w:rPr>
        <w:t>DEVOLUCIÓN:</w:t>
      </w:r>
      <w:r w:rsidRPr="007A7ED3">
        <w:rPr>
          <w:rFonts w:ascii="Noto Sans" w:hAnsi="Noto Sans" w:cs="Noto Sans"/>
          <w:iCs/>
          <w:sz w:val="16"/>
          <w:szCs w:val="16"/>
        </w:rPr>
        <w:t xml:space="preserve"> </w:t>
      </w:r>
      <w:r w:rsidR="00D110E8" w:rsidRPr="007A7ED3">
        <w:rPr>
          <w:rFonts w:ascii="Noto Sans" w:hAnsi="Noto Sans" w:cs="Noto Sans"/>
          <w:iCs/>
          <w:sz w:val="16"/>
          <w:szCs w:val="16"/>
        </w:rPr>
        <w:t>Es el acto de regresar al Proveedor aquellos bienes y/o servicios que no cumplen con los requisitos establecidos en la convocatoria.</w:t>
      </w:r>
    </w:p>
    <w:p w14:paraId="7C0FDCE2" w14:textId="08747E97"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DEPENDENCIAS: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as señaladas en las fracciones I y II del artículo 1 de </w:t>
      </w:r>
      <w:r w:rsidRPr="007A7ED3">
        <w:rPr>
          <w:rFonts w:ascii="Noto Sans" w:eastAsiaTheme="minorHAnsi" w:hAnsi="Noto Sans" w:cs="Noto Sans"/>
          <w:sz w:val="16"/>
          <w:szCs w:val="16"/>
          <w:lang w:val="es-MX" w:eastAsia="en-US"/>
        </w:rPr>
        <w:t>la Ley de Adquisiciones, Arrendamientos y Servicios del Sector Público.  (Nueva Ley publicada en el Diario Oficial de la Federación el 16 de abril de 2025)</w:t>
      </w:r>
    </w:p>
    <w:p w14:paraId="1866A21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EMA:</w:t>
      </w:r>
      <w:r w:rsidRPr="007A7ED3">
        <w:rPr>
          <w:rFonts w:ascii="Noto Sans" w:hAnsi="Noto Sans" w:cs="Noto Sans"/>
          <w:sz w:val="16"/>
          <w:szCs w:val="16"/>
        </w:rPr>
        <w:t xml:space="preserve"> Entidad Mexicana de Acreditación, A.C.</w:t>
      </w:r>
    </w:p>
    <w:p w14:paraId="63BC55E4" w14:textId="13EBEA22"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ENTIDADES: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as mencionadas en las fracciones III y IV del artículo 1 de </w:t>
      </w:r>
      <w:r w:rsidRPr="007A7ED3">
        <w:rPr>
          <w:rFonts w:ascii="Noto Sans" w:eastAsiaTheme="minorHAnsi" w:hAnsi="Noto Sans" w:cs="Noto Sans"/>
          <w:sz w:val="16"/>
          <w:szCs w:val="16"/>
          <w:lang w:val="es-MX" w:eastAsia="en-US"/>
        </w:rPr>
        <w:t>la Ley de Adquisiciones, Arrendamientos y Servicios del Sector Público.  (Nueva Ley publicada en el Diario Oficial de la Federación el 16 de abril de 2025)</w:t>
      </w:r>
    </w:p>
    <w:p w14:paraId="59EC927B" w14:textId="1C469D39"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ENTIDADES FEDERATIVAS: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os Estados de la Federación y la Ciudad de México, conforme al artículo 43 de la Constitución Política </w:t>
      </w:r>
      <w:r w:rsidRPr="007A7ED3">
        <w:rPr>
          <w:rFonts w:ascii="Noto Sans" w:eastAsiaTheme="minorHAnsi" w:hAnsi="Noto Sans" w:cs="Noto Sans"/>
          <w:sz w:val="16"/>
          <w:szCs w:val="16"/>
          <w:lang w:val="es-MX" w:eastAsia="en-US"/>
        </w:rPr>
        <w:t>de los Estados Unidos Mexicanos.</w:t>
      </w:r>
      <w:r w:rsidR="007D0924" w:rsidRPr="007A7ED3">
        <w:rPr>
          <w:rFonts w:ascii="Noto Sans" w:eastAsiaTheme="minorHAnsi" w:hAnsi="Noto Sans" w:cs="Noto Sans"/>
          <w:sz w:val="16"/>
          <w:szCs w:val="16"/>
          <w:lang w:val="es-MX" w:eastAsia="en-US"/>
        </w:rPr>
        <w:t xml:space="preserve"> </w:t>
      </w:r>
    </w:p>
    <w:p w14:paraId="621D02D6" w14:textId="61B87CFA" w:rsidR="00E53558" w:rsidRPr="007A7ED3" w:rsidRDefault="00E53558"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FINAT: </w:t>
      </w:r>
      <w:r w:rsidRPr="007A7ED3">
        <w:rPr>
          <w:rFonts w:ascii="Noto Sans" w:hAnsi="Noto Sans" w:cs="Noto Sans"/>
          <w:bCs/>
          <w:sz w:val="16"/>
          <w:szCs w:val="16"/>
          <w:lang w:eastAsia="en-US"/>
        </w:rPr>
        <w:t>Sistema de Finanzas Transparentes y Armonizadas</w:t>
      </w:r>
      <w:r w:rsidR="006E488C" w:rsidRPr="007A7ED3">
        <w:rPr>
          <w:rFonts w:ascii="Noto Sans" w:hAnsi="Noto Sans" w:cs="Noto Sans"/>
          <w:b/>
          <w:bCs/>
          <w:sz w:val="16"/>
          <w:szCs w:val="16"/>
          <w:lang w:eastAsia="en-US"/>
        </w:rPr>
        <w:t xml:space="preserve"> </w:t>
      </w:r>
    </w:p>
    <w:p w14:paraId="3465E9AF"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shd w:val="clear" w:color="auto" w:fill="FFFFFF"/>
        </w:rPr>
        <w:t xml:space="preserve">INFONAVIT: </w:t>
      </w:r>
      <w:r w:rsidRPr="007A7ED3">
        <w:rPr>
          <w:rFonts w:ascii="Noto Sans" w:hAnsi="Noto Sans" w:cs="Noto Sans"/>
          <w:sz w:val="16"/>
          <w:szCs w:val="16"/>
          <w:shd w:val="clear" w:color="auto" w:fill="FFFFFF"/>
        </w:rPr>
        <w:t>Instituto del Fondo Nacional de la Vivienda para los Trabajadores </w:t>
      </w:r>
    </w:p>
    <w:p w14:paraId="487DFC5D" w14:textId="193F0AF3"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HACIENDA: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Secretarí</w:t>
      </w:r>
      <w:r w:rsidRPr="007A7ED3">
        <w:rPr>
          <w:rFonts w:ascii="Noto Sans" w:eastAsiaTheme="minorHAnsi" w:hAnsi="Noto Sans" w:cs="Noto Sans"/>
          <w:sz w:val="16"/>
          <w:szCs w:val="16"/>
          <w:lang w:val="es-MX" w:eastAsia="en-US"/>
        </w:rPr>
        <w:t>a de Hacienda y Crédito Público.</w:t>
      </w:r>
      <w:r w:rsidR="007D0924" w:rsidRPr="007A7ED3">
        <w:rPr>
          <w:rFonts w:ascii="Noto Sans" w:eastAsiaTheme="minorHAnsi" w:hAnsi="Noto Sans" w:cs="Noto Sans"/>
          <w:sz w:val="16"/>
          <w:szCs w:val="16"/>
          <w:lang w:val="es-MX" w:eastAsia="en-US"/>
        </w:rPr>
        <w:t xml:space="preserve"> </w:t>
      </w:r>
    </w:p>
    <w:p w14:paraId="44C2AC6D" w14:textId="16CCF954"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INSTITUTO O IMSS:</w:t>
      </w:r>
      <w:r w:rsidRPr="007A7ED3">
        <w:rPr>
          <w:rFonts w:ascii="Noto Sans" w:hAnsi="Noto Sans" w:cs="Noto Sans"/>
          <w:sz w:val="16"/>
          <w:szCs w:val="16"/>
        </w:rPr>
        <w:t xml:space="preserve"> </w:t>
      </w:r>
      <w:r w:rsidR="00D110E8" w:rsidRPr="007A7ED3">
        <w:rPr>
          <w:rFonts w:ascii="Noto Sans" w:hAnsi="Noto Sans" w:cs="Noto Sans"/>
          <w:sz w:val="16"/>
          <w:szCs w:val="16"/>
        </w:rPr>
        <w:t>Instituto Mexicano del Seguro Social.</w:t>
      </w:r>
    </w:p>
    <w:p w14:paraId="6FDD91DD" w14:textId="753499AD" w:rsidR="00EB57FD"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7A7ED3">
        <w:rPr>
          <w:rFonts w:ascii="Noto Sans" w:hAnsi="Noto Sans" w:cs="Noto Sans"/>
          <w:b/>
          <w:bCs/>
          <w:sz w:val="16"/>
          <w:szCs w:val="16"/>
          <w:lang w:eastAsia="es-MX"/>
        </w:rPr>
        <w:lastRenderedPageBreak/>
        <w:t xml:space="preserve">INSPECCIONES DE CALIDAD: </w:t>
      </w:r>
      <w:r w:rsidR="00D110E8" w:rsidRPr="007A7ED3">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r w:rsidR="008C1474" w:rsidRPr="007A7ED3">
        <w:rPr>
          <w:rFonts w:ascii="Noto Sans" w:hAnsi="Noto Sans" w:cs="Noto Sans"/>
          <w:sz w:val="16"/>
          <w:szCs w:val="16"/>
          <w:lang w:eastAsia="es-MX"/>
        </w:rPr>
        <w:t>.</w:t>
      </w:r>
    </w:p>
    <w:p w14:paraId="6283EC13" w14:textId="18C68506" w:rsidR="007D0924" w:rsidRPr="007A7ED3" w:rsidRDefault="00EB57FD"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7A7ED3">
        <w:rPr>
          <w:rFonts w:ascii="Noto Sans" w:eastAsiaTheme="minorHAnsi" w:hAnsi="Noto Sans" w:cs="Noto Sans"/>
          <w:b/>
          <w:bCs/>
          <w:sz w:val="16"/>
          <w:szCs w:val="16"/>
          <w:lang w:val="es-MX" w:eastAsia="en-US"/>
        </w:rPr>
        <w:t>INTERPÓSITA PERSONA:</w:t>
      </w:r>
      <w:r w:rsidR="00334E7C" w:rsidRPr="007A7ED3">
        <w:rPr>
          <w:rFonts w:ascii="Noto Sans" w:eastAsiaTheme="minorHAnsi" w:hAnsi="Noto Sans" w:cs="Noto Sans"/>
          <w:b/>
          <w:bCs/>
          <w:sz w:val="16"/>
          <w:szCs w:val="16"/>
          <w:lang w:val="es-MX" w:eastAsia="en-US"/>
        </w:rPr>
        <w:t xml:space="preserve"> </w:t>
      </w:r>
      <w:r w:rsidRPr="007A7ED3">
        <w:rPr>
          <w:rFonts w:ascii="Noto Sans" w:eastAsiaTheme="minorHAnsi" w:hAnsi="Noto Sans" w:cs="Noto Sans"/>
          <w:sz w:val="16"/>
          <w:szCs w:val="16"/>
          <w:lang w:val="es-MX" w:eastAsia="en-US"/>
        </w:rPr>
        <w:t>A</w:t>
      </w:r>
      <w:r w:rsidR="007D0924" w:rsidRPr="007A7ED3">
        <w:rPr>
          <w:rFonts w:ascii="Noto Sans" w:eastAsiaTheme="minorHAnsi" w:hAnsi="Noto Sans" w:cs="Noto Sans"/>
          <w:sz w:val="16"/>
          <w:szCs w:val="16"/>
          <w:lang w:val="es-MX" w:eastAsia="en-US"/>
        </w:rPr>
        <w:t>quella que actúe en nombre propio, pero en interés de otra u otras personas que se encuentren impedidas o inhabilitadas para participar en procedimientos de contratación regulados en la presente Ley</w:t>
      </w:r>
      <w:r w:rsidRPr="007A7ED3">
        <w:rPr>
          <w:rFonts w:ascii="Noto Sans" w:eastAsiaTheme="minorHAnsi" w:hAnsi="Noto Sans" w:cs="Noto Sans"/>
          <w:sz w:val="16"/>
          <w:szCs w:val="16"/>
          <w:lang w:val="es-MX" w:eastAsia="en-US"/>
        </w:rPr>
        <w:t>.</w:t>
      </w:r>
    </w:p>
    <w:p w14:paraId="4A2FA157" w14:textId="2D5C2B41" w:rsidR="007D0924" w:rsidRPr="007A7ED3" w:rsidRDefault="00EB57FD"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INVESTIGACIÓN DE MERCADO: </w:t>
      </w:r>
      <w:r w:rsidRPr="007A7ED3">
        <w:rPr>
          <w:rFonts w:ascii="Noto Sans" w:eastAsiaTheme="minorHAnsi" w:hAnsi="Noto Sans" w:cs="Noto Sans"/>
          <w:sz w:val="16"/>
          <w:szCs w:val="16"/>
          <w:lang w:val="es-MX" w:eastAsia="en-US"/>
        </w:rPr>
        <w:t>E</w:t>
      </w:r>
      <w:r w:rsidR="007D0924" w:rsidRPr="007A7ED3">
        <w:rPr>
          <w:rFonts w:ascii="Noto Sans" w:eastAsiaTheme="minorHAnsi" w:hAnsi="Noto Sans" w:cs="Noto Sans"/>
          <w:sz w:val="16"/>
          <w:szCs w:val="16"/>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7A7ED3">
        <w:rPr>
          <w:rFonts w:ascii="Noto Sans" w:eastAsiaTheme="minorHAnsi" w:hAnsi="Noto Sans" w:cs="Noto Sans"/>
          <w:sz w:val="16"/>
          <w:szCs w:val="16"/>
          <w:lang w:val="es-MX" w:eastAsia="en-US"/>
        </w:rPr>
        <w:t>los entes públicos contratantes.</w:t>
      </w:r>
      <w:r w:rsidR="007D0924" w:rsidRPr="007A7ED3">
        <w:rPr>
          <w:rFonts w:ascii="Noto Sans" w:eastAsiaTheme="minorHAnsi" w:hAnsi="Noto Sans" w:cs="Noto Sans"/>
          <w:sz w:val="16"/>
          <w:szCs w:val="16"/>
          <w:lang w:val="es-MX" w:eastAsia="en-US"/>
        </w:rPr>
        <w:t xml:space="preserve"> </w:t>
      </w:r>
    </w:p>
    <w:p w14:paraId="51F16B98"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IVA:</w:t>
      </w:r>
      <w:r w:rsidRPr="007A7ED3">
        <w:rPr>
          <w:rFonts w:ascii="Noto Sans" w:hAnsi="Noto Sans" w:cs="Noto Sans"/>
          <w:sz w:val="16"/>
          <w:szCs w:val="16"/>
        </w:rPr>
        <w:t xml:space="preserve"> Impuesto al Valor Agregado.</w:t>
      </w:r>
    </w:p>
    <w:p w14:paraId="293BC812" w14:textId="7C9670B9"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LEY O LAASSP:</w:t>
      </w:r>
      <w:r w:rsidRPr="007A7ED3">
        <w:rPr>
          <w:rFonts w:ascii="Noto Sans" w:hAnsi="Noto Sans" w:cs="Noto Sans"/>
          <w:sz w:val="16"/>
          <w:szCs w:val="16"/>
        </w:rPr>
        <w:t xml:space="preserve"> </w:t>
      </w:r>
      <w:r w:rsidR="00D110E8" w:rsidRPr="007A7ED3">
        <w:rPr>
          <w:rFonts w:ascii="Noto Sans" w:hAnsi="Noto Sans" w:cs="Noto Sans"/>
          <w:sz w:val="16"/>
          <w:szCs w:val="16"/>
        </w:rPr>
        <w:t>Ley de Adquisiciones, Arrendamientos y Servicios del Sector Público.</w:t>
      </w:r>
      <w:r w:rsidR="007D0924" w:rsidRPr="007A7ED3">
        <w:rPr>
          <w:rFonts w:ascii="Noto Sans" w:hAnsi="Noto Sans" w:cs="Noto Sans"/>
          <w:sz w:val="16"/>
          <w:szCs w:val="16"/>
        </w:rPr>
        <w:t xml:space="preserve"> (Nueva Ley publicada en el Diario Oficial de la Federación el 16 de abril de 2025)</w:t>
      </w:r>
    </w:p>
    <w:p w14:paraId="75771FFF" w14:textId="3FE65383"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LICITANTE:</w:t>
      </w:r>
      <w:r w:rsidRPr="007A7ED3">
        <w:rPr>
          <w:rFonts w:ascii="Noto Sans" w:hAnsi="Noto Sans" w:cs="Noto Sans"/>
          <w:sz w:val="16"/>
          <w:szCs w:val="16"/>
        </w:rPr>
        <w:t xml:space="preserve"> </w:t>
      </w:r>
      <w:r w:rsidR="00D110E8" w:rsidRPr="007A7ED3">
        <w:rPr>
          <w:rFonts w:ascii="Noto Sans" w:hAnsi="Noto Sans" w:cs="Noto Sans"/>
          <w:bCs/>
          <w:sz w:val="16"/>
          <w:szCs w:val="16"/>
        </w:rPr>
        <w:t>la persona que participe en cualquier procedimiento de licitación pública o bien de invitación a cuando menos tres personas</w:t>
      </w:r>
      <w:r w:rsidR="00D110E8" w:rsidRPr="007A7ED3">
        <w:rPr>
          <w:rFonts w:ascii="Noto Sans" w:hAnsi="Noto Sans" w:cs="Noto Sans"/>
          <w:sz w:val="16"/>
          <w:szCs w:val="16"/>
        </w:rPr>
        <w:t>.</w:t>
      </w:r>
    </w:p>
    <w:p w14:paraId="76136215" w14:textId="0A2CB0F0"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MEDIO DE IDENTIFICACIÓN ELECTRÓNICA:</w:t>
      </w:r>
      <w:r w:rsidRPr="007A7ED3">
        <w:rPr>
          <w:rFonts w:ascii="Noto Sans" w:hAnsi="Noto Sans" w:cs="Noto Sans"/>
          <w:bCs/>
          <w:sz w:val="16"/>
          <w:szCs w:val="16"/>
        </w:rPr>
        <w:t xml:space="preserve"> </w:t>
      </w:r>
      <w:r w:rsidR="00D110E8" w:rsidRPr="007A7ED3">
        <w:rPr>
          <w:rFonts w:ascii="Noto Sans" w:hAnsi="Noto Sans" w:cs="Noto Sans"/>
          <w:bCs/>
          <w:sz w:val="16"/>
          <w:szCs w:val="16"/>
        </w:rPr>
        <w:t xml:space="preserve">Conjunto de datos electrónicos asociados con un documento que son utilizados para reconocer a su autor, y que legitiman el consentimiento de este para obligarlo a las manifestaciones que en él se contienen, </w:t>
      </w:r>
      <w:r w:rsidR="00326D1D" w:rsidRPr="007A7ED3">
        <w:rPr>
          <w:rFonts w:ascii="Noto Sans" w:hAnsi="Noto Sans" w:cs="Noto Sans"/>
          <w:bCs/>
          <w:sz w:val="16"/>
          <w:szCs w:val="16"/>
        </w:rPr>
        <w:t>de conformidad con el artículo 3</w:t>
      </w:r>
      <w:r w:rsidR="00D110E8" w:rsidRPr="007A7ED3">
        <w:rPr>
          <w:rFonts w:ascii="Noto Sans" w:hAnsi="Noto Sans" w:cs="Noto Sans"/>
          <w:bCs/>
          <w:sz w:val="16"/>
          <w:szCs w:val="16"/>
        </w:rPr>
        <w:t>7 de la Ley.</w:t>
      </w:r>
    </w:p>
    <w:p w14:paraId="60A6C7EC" w14:textId="70586AE3"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MEDIOS REMOTOS DE COMUNICACIÓN ELECTRÓNICA:</w:t>
      </w:r>
      <w:r w:rsidRPr="007A7ED3">
        <w:rPr>
          <w:rFonts w:ascii="Noto Sans" w:hAnsi="Noto Sans" w:cs="Noto Sans"/>
          <w:bCs/>
          <w:sz w:val="16"/>
          <w:szCs w:val="16"/>
        </w:rPr>
        <w:t xml:space="preserve"> </w:t>
      </w:r>
      <w:r w:rsidR="00D110E8" w:rsidRPr="007A7ED3">
        <w:rPr>
          <w:rFonts w:ascii="Noto Sans" w:hAnsi="Noto Sans" w:cs="Noto Sans"/>
          <w:bCs/>
          <w:sz w:val="16"/>
          <w:szCs w:val="16"/>
        </w:rPr>
        <w:t>Los dispositivos tecnológicos para efectuar transmisión de datos e información a través de computadoras, líneas telefónicas, enlaces dedicados, microondas y similares.</w:t>
      </w:r>
    </w:p>
    <w:p w14:paraId="5D8B6787" w14:textId="095D81FE" w:rsidR="007D0924" w:rsidRPr="007A7ED3" w:rsidRDefault="00EB57FD"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MIPYMES: </w:t>
      </w:r>
      <w:r w:rsidR="007D0924" w:rsidRPr="007A7ED3">
        <w:rPr>
          <w:rFonts w:ascii="Noto Sans" w:eastAsiaTheme="minorHAnsi" w:hAnsi="Noto Sans" w:cs="Noto Sans"/>
          <w:sz w:val="16"/>
          <w:szCs w:val="16"/>
          <w:lang w:val="es-MX" w:eastAsia="en-US"/>
        </w:rPr>
        <w:t>Micro, pequeñas y medianas empresas; (Edición Vespertina) DIARIO OFICIA</w:t>
      </w:r>
      <w:r w:rsidR="00334E7C" w:rsidRPr="007A7ED3">
        <w:rPr>
          <w:rFonts w:ascii="Noto Sans" w:eastAsiaTheme="minorHAnsi" w:hAnsi="Noto Sans" w:cs="Noto Sans"/>
          <w:sz w:val="16"/>
          <w:szCs w:val="16"/>
          <w:lang w:val="es-MX" w:eastAsia="en-US"/>
        </w:rPr>
        <w:t>L Miércoles 16 de abril de 2025.</w:t>
      </w:r>
    </w:p>
    <w:p w14:paraId="2303F82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NMX</w:t>
      </w:r>
      <w:r w:rsidRPr="007A7ED3">
        <w:rPr>
          <w:rFonts w:ascii="Noto Sans" w:hAnsi="Noto Sans" w:cs="Noto Sans"/>
          <w:sz w:val="16"/>
          <w:szCs w:val="16"/>
        </w:rPr>
        <w:t>: Norma mexicana.</w:t>
      </w:r>
    </w:p>
    <w:p w14:paraId="6A54A2B3"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NOM:</w:t>
      </w:r>
      <w:r w:rsidRPr="007A7ED3">
        <w:rPr>
          <w:rFonts w:ascii="Noto Sans" w:hAnsi="Noto Sans" w:cs="Noto Sans"/>
          <w:sz w:val="16"/>
          <w:szCs w:val="16"/>
        </w:rPr>
        <w:t xml:space="preserve"> Norma Oficial Mexicana</w:t>
      </w:r>
      <w:r w:rsidRPr="007A7ED3">
        <w:rPr>
          <w:rFonts w:ascii="Noto Sans" w:hAnsi="Noto Sans" w:cs="Noto Sans"/>
          <w:b/>
          <w:bCs/>
          <w:sz w:val="16"/>
          <w:szCs w:val="16"/>
          <w:lang w:eastAsia="es-MX"/>
        </w:rPr>
        <w:t xml:space="preserve"> </w:t>
      </w:r>
    </w:p>
    <w:p w14:paraId="4BF28A63" w14:textId="49E6ACBD" w:rsidR="00D110E8" w:rsidRPr="007A7ED3" w:rsidRDefault="00E5355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bCs/>
          <w:sz w:val="16"/>
          <w:szCs w:val="16"/>
          <w:lang w:eastAsia="es-MX"/>
        </w:rPr>
        <w:t>OIC</w:t>
      </w:r>
      <w:r w:rsidR="00D110E8" w:rsidRPr="007A7ED3">
        <w:rPr>
          <w:rFonts w:ascii="Noto Sans" w:hAnsi="Noto Sans" w:cs="Noto Sans"/>
          <w:b/>
          <w:bCs/>
          <w:sz w:val="16"/>
          <w:szCs w:val="16"/>
          <w:lang w:eastAsia="es-MX"/>
        </w:rPr>
        <w:t xml:space="preserve">: </w:t>
      </w:r>
      <w:r w:rsidR="009F3C4C" w:rsidRPr="007A7ED3">
        <w:rPr>
          <w:rFonts w:ascii="Noto Sans" w:hAnsi="Noto Sans" w:cs="Noto Sans"/>
          <w:sz w:val="16"/>
          <w:szCs w:val="16"/>
          <w:lang w:eastAsia="es-MX"/>
        </w:rPr>
        <w:t>Órgano Interno de Control.</w:t>
      </w:r>
    </w:p>
    <w:p w14:paraId="32B3DE3E"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bCs/>
          <w:sz w:val="16"/>
          <w:szCs w:val="16"/>
          <w:lang w:eastAsia="es-MX"/>
        </w:rPr>
        <w:t>OOAD:</w:t>
      </w:r>
      <w:r w:rsidRPr="007A7ED3">
        <w:rPr>
          <w:rFonts w:ascii="Noto Sans" w:hAnsi="Noto Sans" w:cs="Noto Sans"/>
          <w:bCs/>
          <w:sz w:val="16"/>
          <w:szCs w:val="16"/>
        </w:rPr>
        <w:t xml:space="preserve"> Órgano de Operación Administrativa Desconcentrada.</w:t>
      </w:r>
    </w:p>
    <w:p w14:paraId="6C0783C0" w14:textId="7474122F"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OFERTAS SUBSECUENTES DE DESCUENTOS: </w:t>
      </w:r>
      <w:r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7A7ED3">
        <w:rPr>
          <w:rFonts w:ascii="Noto Sans" w:eastAsiaTheme="minorHAnsi" w:hAnsi="Noto Sans" w:cs="Noto Sans"/>
          <w:sz w:val="16"/>
          <w:szCs w:val="16"/>
          <w:lang w:val="es-MX" w:eastAsia="en-US"/>
        </w:rPr>
        <w:t xml:space="preserve"> susceptibles de ser evaluadas.</w:t>
      </w:r>
    </w:p>
    <w:p w14:paraId="3C9645FB" w14:textId="0DF8C392"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PLATAFORMA: </w:t>
      </w:r>
      <w:r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a Plataforma Digi</w:t>
      </w:r>
      <w:r w:rsidRPr="007A7ED3">
        <w:rPr>
          <w:rFonts w:ascii="Noto Sans" w:eastAsiaTheme="minorHAnsi" w:hAnsi="Noto Sans" w:cs="Noto Sans"/>
          <w:sz w:val="16"/>
          <w:szCs w:val="16"/>
          <w:lang w:val="es-MX" w:eastAsia="en-US"/>
        </w:rPr>
        <w:t>tal de Contrataciones Públicas.</w:t>
      </w:r>
    </w:p>
    <w:p w14:paraId="3961C80A" w14:textId="4781A8B2"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lang w:val="es-ES_tradnl"/>
        </w:rPr>
      </w:pPr>
      <w:r w:rsidRPr="007A7ED3">
        <w:rPr>
          <w:rFonts w:ascii="Noto Sans" w:hAnsi="Noto Sans" w:cs="Noto Sans"/>
          <w:b/>
          <w:bCs/>
          <w:sz w:val="16"/>
          <w:szCs w:val="16"/>
          <w:lang w:val="es-ES_tradnl"/>
        </w:rPr>
        <w:t xml:space="preserve">PARTIDA, RENGLÓN, CONCEPTO O POSICIÓN: </w:t>
      </w:r>
      <w:r w:rsidR="00D110E8" w:rsidRPr="007A7ED3">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5B38A597" w14:textId="6CD7342A" w:rsidR="00EB57FD" w:rsidRPr="007A7ED3" w:rsidRDefault="00D110E8"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POBALINES</w:t>
      </w:r>
      <w:r w:rsidRPr="007A7ED3">
        <w:rPr>
          <w:rFonts w:ascii="Noto Sans" w:hAnsi="Noto Sans" w:cs="Noto Sans"/>
          <w:sz w:val="16"/>
          <w:szCs w:val="16"/>
          <w:lang w:eastAsia="en-US"/>
        </w:rPr>
        <w:t>: Políticas, Bases y Lineamientos, en Materia de Adquisiciones, Arrendamientos y Prestación de Servicios del Instituto Mexicano del Seguro Social.</w:t>
      </w:r>
    </w:p>
    <w:p w14:paraId="25F659EF" w14:textId="05A36DCF"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POSTULANTE: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 xml:space="preserve">l candidato precalificado que presenta propuesta técnica preparatoria y, en su caso, propuestas técnica y económica definitivas en la etapa </w:t>
      </w:r>
      <w:proofErr w:type="spellStart"/>
      <w:r w:rsidR="00EB57FD" w:rsidRPr="007A7ED3">
        <w:rPr>
          <w:rFonts w:ascii="Noto Sans" w:eastAsiaTheme="minorHAnsi" w:hAnsi="Noto Sans" w:cs="Noto Sans"/>
          <w:sz w:val="16"/>
          <w:szCs w:val="16"/>
          <w:lang w:val="es-MX" w:eastAsia="en-US"/>
        </w:rPr>
        <w:t>postul</w:t>
      </w:r>
      <w:r w:rsidRPr="007A7ED3">
        <w:rPr>
          <w:rFonts w:ascii="Noto Sans" w:eastAsiaTheme="minorHAnsi" w:hAnsi="Noto Sans" w:cs="Noto Sans"/>
          <w:sz w:val="16"/>
          <w:szCs w:val="16"/>
          <w:lang w:val="es-MX" w:eastAsia="en-US"/>
        </w:rPr>
        <w:t>atoria</w:t>
      </w:r>
      <w:proofErr w:type="spellEnd"/>
      <w:r w:rsidRPr="007A7ED3">
        <w:rPr>
          <w:rFonts w:ascii="Noto Sans" w:eastAsiaTheme="minorHAnsi" w:hAnsi="Noto Sans" w:cs="Noto Sans"/>
          <w:sz w:val="16"/>
          <w:szCs w:val="16"/>
          <w:lang w:val="es-MX" w:eastAsia="en-US"/>
        </w:rPr>
        <w:t xml:space="preserve"> del diálogo competitivo.</w:t>
      </w:r>
    </w:p>
    <w:p w14:paraId="690D92F7" w14:textId="31883014"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lastRenderedPageBreak/>
        <w:t xml:space="preserve">PRECIO MÁXIMO DE REFERENCIA: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7A7ED3">
        <w:rPr>
          <w:rFonts w:ascii="Noto Sans" w:eastAsiaTheme="minorHAnsi" w:hAnsi="Noto Sans" w:cs="Noto Sans"/>
          <w:sz w:val="16"/>
          <w:szCs w:val="16"/>
          <w:lang w:val="es-MX" w:eastAsia="en-US"/>
        </w:rPr>
        <w:t>ómica porcentajes de descuento.</w:t>
      </w:r>
    </w:p>
    <w:p w14:paraId="48CC0DDC" w14:textId="776FEE9A"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PRECIO NO ACEPTABLE: </w:t>
      </w:r>
      <w:r w:rsidRPr="007A7ED3">
        <w:rPr>
          <w:rFonts w:ascii="Noto Sans" w:eastAsiaTheme="minorHAnsi" w:hAnsi="Noto Sans" w:cs="Noto Sans"/>
          <w:sz w:val="16"/>
          <w:szCs w:val="16"/>
          <w:lang w:val="es-MX" w:eastAsia="en-US"/>
        </w:rPr>
        <w:t>A</w:t>
      </w:r>
      <w:r w:rsidR="00EB57FD" w:rsidRPr="007A7ED3">
        <w:rPr>
          <w:rFonts w:ascii="Noto Sans" w:eastAsiaTheme="minorHAnsi" w:hAnsi="Noto Sans" w:cs="Noto Sans"/>
          <w:sz w:val="16"/>
          <w:szCs w:val="16"/>
          <w:lang w:val="es-MX" w:eastAsia="en-US"/>
        </w:rPr>
        <w:t xml:space="preserve">quel que no es admisible para adjudicar un contrato, en cualquiera de los siguientes supuestos: </w:t>
      </w:r>
    </w:p>
    <w:p w14:paraId="573C7BA0" w14:textId="30D3C036" w:rsidR="00EB57FD" w:rsidRPr="007A7ED3" w:rsidRDefault="00EB57FD" w:rsidP="007C3117">
      <w:pPr>
        <w:suppressAutoHyphens w:val="0"/>
        <w:spacing w:after="200"/>
        <w:ind w:left="36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a) </w:t>
      </w:r>
      <w:r w:rsidRPr="007A7ED3">
        <w:rPr>
          <w:rFonts w:ascii="Noto Sans" w:eastAsiaTheme="minorHAnsi" w:hAnsi="Noto Sans" w:cs="Noto Sans"/>
          <w:sz w:val="16"/>
          <w:szCs w:val="16"/>
          <w:lang w:val="es-MX" w:eastAsia="en-US"/>
        </w:rPr>
        <w:t xml:space="preserve">Cuando el monto ofertado en el procedimiento de </w:t>
      </w:r>
      <w:r w:rsidR="0057015E" w:rsidRPr="007A7ED3">
        <w:rPr>
          <w:rFonts w:ascii="Noto Sans" w:eastAsiaTheme="minorHAnsi" w:hAnsi="Noto Sans" w:cs="Noto Sans"/>
          <w:sz w:val="16"/>
          <w:szCs w:val="16"/>
          <w:lang w:val="es-MX" w:eastAsia="en-US"/>
        </w:rPr>
        <w:t>contratación</w:t>
      </w:r>
      <w:r w:rsidRPr="007A7ED3">
        <w:rPr>
          <w:rFonts w:ascii="Noto Sans" w:eastAsiaTheme="minorHAnsi" w:hAnsi="Noto Sans" w:cs="Noto Sans"/>
          <w:sz w:val="16"/>
          <w:szCs w:val="16"/>
          <w:lang w:val="es-MX" w:eastAsia="en-US"/>
        </w:rPr>
        <w:t xml:space="preserve"> exceda el presupuesto autorizado para la contratación de la dependencia o entidad contratante, o </w:t>
      </w:r>
    </w:p>
    <w:p w14:paraId="465F86A3" w14:textId="35D0C815" w:rsidR="00EB57FD" w:rsidRPr="007A7ED3" w:rsidRDefault="00EB57FD" w:rsidP="007C3117">
      <w:pPr>
        <w:suppressAutoHyphens w:val="0"/>
        <w:spacing w:after="200"/>
        <w:ind w:left="36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b) </w:t>
      </w:r>
      <w:r w:rsidRPr="007A7ED3">
        <w:rPr>
          <w:rFonts w:ascii="Noto Sans" w:eastAsiaTheme="minorHAnsi" w:hAnsi="Noto Sans" w:cs="Noto Sans"/>
          <w:sz w:val="16"/>
          <w:szCs w:val="16"/>
          <w:lang w:val="es-MX" w:eastAsia="en-US"/>
        </w:rPr>
        <w:t>Cuando el monto ofertado resulte superior en un diez por ciento respecto del que se obtenga como mediana en la investigación de mercado o, en su defecto, respecto del prome</w:t>
      </w:r>
      <w:r w:rsidR="00334E7C" w:rsidRPr="007A7ED3">
        <w:rPr>
          <w:rFonts w:ascii="Noto Sans" w:eastAsiaTheme="minorHAnsi" w:hAnsi="Noto Sans" w:cs="Noto Sans"/>
          <w:sz w:val="16"/>
          <w:szCs w:val="16"/>
          <w:lang w:val="es-MX" w:eastAsia="en-US"/>
        </w:rPr>
        <w:t>dio de las ofertas presentadas.</w:t>
      </w:r>
    </w:p>
    <w:p w14:paraId="59BCE910" w14:textId="562772D4"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PRECIO NO CONVENIENTE: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7A7ED3">
        <w:rPr>
          <w:rFonts w:ascii="Noto Sans" w:eastAsiaTheme="minorHAnsi" w:hAnsi="Noto Sans" w:cs="Noto Sans"/>
          <w:sz w:val="16"/>
          <w:szCs w:val="16"/>
          <w:lang w:val="es-MX" w:eastAsia="en-US"/>
        </w:rPr>
        <w:t>a en el Reglamento de esta Ley.</w:t>
      </w:r>
    </w:p>
    <w:p w14:paraId="05354E68" w14:textId="7118C5EE"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PROVEEDOR: </w:t>
      </w:r>
      <w:r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a persona que celebre contratos de adquisicio</w:t>
      </w:r>
      <w:r w:rsidRPr="007A7ED3">
        <w:rPr>
          <w:rFonts w:ascii="Noto Sans" w:eastAsiaTheme="minorHAnsi" w:hAnsi="Noto Sans" w:cs="Noto Sans"/>
          <w:sz w:val="16"/>
          <w:szCs w:val="16"/>
          <w:lang w:val="es-MX" w:eastAsia="en-US"/>
        </w:rPr>
        <w:t>nes, arrendamientos o servicios.</w:t>
      </w:r>
      <w:r w:rsidR="00EB57FD" w:rsidRPr="007A7ED3">
        <w:rPr>
          <w:rFonts w:ascii="Noto Sans" w:eastAsiaTheme="minorHAnsi" w:hAnsi="Noto Sans" w:cs="Noto Sans"/>
          <w:sz w:val="16"/>
          <w:szCs w:val="16"/>
          <w:lang w:val="es-MX" w:eastAsia="en-US"/>
        </w:rPr>
        <w:t xml:space="preserve"> </w:t>
      </w:r>
    </w:p>
    <w:p w14:paraId="0DE152CA" w14:textId="0E892CAC"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PROGRAMA INFORMÁTICO:</w:t>
      </w:r>
      <w:r w:rsidRPr="007A7ED3">
        <w:rPr>
          <w:rFonts w:ascii="Noto Sans" w:hAnsi="Noto Sans" w:cs="Noto Sans"/>
          <w:bCs/>
          <w:sz w:val="16"/>
          <w:szCs w:val="16"/>
        </w:rPr>
        <w:t xml:space="preserve"> </w:t>
      </w:r>
      <w:r w:rsidR="00D110E8" w:rsidRPr="007A7ED3">
        <w:rPr>
          <w:rFonts w:ascii="Noto Sans" w:hAnsi="Noto Sans" w:cs="Noto Sans"/>
          <w:bCs/>
          <w:sz w:val="16"/>
          <w:szCs w:val="16"/>
        </w:rPr>
        <w:t xml:space="preserve">El medio de captura desarrollado por la </w:t>
      </w:r>
      <w:r w:rsidR="000E0952" w:rsidRPr="007A7ED3">
        <w:rPr>
          <w:rFonts w:ascii="Noto Sans" w:hAnsi="Noto Sans" w:cs="Noto Sans"/>
          <w:sz w:val="16"/>
          <w:szCs w:val="16"/>
        </w:rPr>
        <w:t>Secretaría Anticorrupción y Buen Gobierno</w:t>
      </w:r>
      <w:r w:rsidR="00D110E8" w:rsidRPr="007A7ED3">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7A7ED3">
        <w:rPr>
          <w:rFonts w:ascii="Noto Sans" w:hAnsi="Noto Sans" w:cs="Noto Sans"/>
          <w:bCs/>
          <w:sz w:val="16"/>
          <w:szCs w:val="16"/>
        </w:rPr>
        <w:t xml:space="preserve">osiciones </w:t>
      </w:r>
      <w:r w:rsidR="00D110E8" w:rsidRPr="007A7ED3">
        <w:rPr>
          <w:rFonts w:ascii="Noto Sans" w:hAnsi="Noto Sans" w:cs="Noto Sans"/>
          <w:bCs/>
          <w:sz w:val="16"/>
          <w:szCs w:val="16"/>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6"/>
          <w:szCs w:val="16"/>
        </w:rPr>
      </w:pPr>
      <w:r w:rsidRPr="007A7ED3">
        <w:rPr>
          <w:rFonts w:ascii="Noto Sans" w:hAnsi="Noto Sans" w:cs="Noto Sans"/>
          <w:b/>
          <w:bCs/>
          <w:sz w:val="16"/>
          <w:szCs w:val="16"/>
        </w:rPr>
        <w:t>PROPOSICIÓN</w:t>
      </w:r>
      <w:r w:rsidR="00D110E8" w:rsidRPr="007A7ED3">
        <w:rPr>
          <w:rFonts w:ascii="Noto Sans" w:hAnsi="Noto Sans" w:cs="Noto Sans"/>
          <w:b/>
          <w:bCs/>
          <w:sz w:val="16"/>
          <w:szCs w:val="16"/>
        </w:rPr>
        <w:t xml:space="preserve">: </w:t>
      </w:r>
      <w:r w:rsidR="00D110E8" w:rsidRPr="007A7ED3">
        <w:rPr>
          <w:rFonts w:ascii="Noto Sans" w:hAnsi="Noto Sans" w:cs="Noto Sans"/>
          <w:bCs/>
          <w:sz w:val="16"/>
          <w:szCs w:val="16"/>
        </w:rPr>
        <w:t>La documentación que conforma las secciones técnicas y económicas y documentación complementaria presentadas por los licitantes</w:t>
      </w:r>
    </w:p>
    <w:p w14:paraId="422B32FE" w14:textId="09B984C6"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REGLAMENTO:</w:t>
      </w:r>
      <w:r w:rsidRPr="007A7ED3">
        <w:rPr>
          <w:rFonts w:ascii="Noto Sans" w:hAnsi="Noto Sans" w:cs="Noto Sans"/>
          <w:sz w:val="16"/>
          <w:szCs w:val="16"/>
        </w:rPr>
        <w:t xml:space="preserve"> </w:t>
      </w:r>
      <w:r w:rsidR="00D110E8" w:rsidRPr="007A7ED3">
        <w:rPr>
          <w:rFonts w:ascii="Noto Sans" w:hAnsi="Noto Sans" w:cs="Noto Sans"/>
          <w:sz w:val="16"/>
          <w:szCs w:val="16"/>
        </w:rPr>
        <w:t>Reglamento de la Ley de Adquisiciones, Arrendamientos</w:t>
      </w:r>
      <w:r w:rsidR="008F270E" w:rsidRPr="007A7ED3">
        <w:rPr>
          <w:rFonts w:ascii="Noto Sans" w:hAnsi="Noto Sans" w:cs="Noto Sans"/>
          <w:sz w:val="16"/>
          <w:szCs w:val="16"/>
        </w:rPr>
        <w:t xml:space="preserve"> y Servicios del Sector Público</w:t>
      </w:r>
      <w:r w:rsidR="00326D1D" w:rsidRPr="007A7ED3">
        <w:rPr>
          <w:rFonts w:ascii="Noto Sans" w:hAnsi="Noto Sans" w:cs="Noto Sans"/>
          <w:sz w:val="16"/>
          <w:szCs w:val="16"/>
        </w:rPr>
        <w:t>.</w:t>
      </w:r>
      <w:r w:rsidR="00D110E8" w:rsidRPr="007A7ED3">
        <w:rPr>
          <w:rFonts w:ascii="Noto Sans" w:hAnsi="Noto Sans" w:cs="Noto Sans"/>
          <w:sz w:val="16"/>
          <w:szCs w:val="16"/>
        </w:rPr>
        <w:t xml:space="preserve"> </w:t>
      </w:r>
      <w:r w:rsidR="00D110E8" w:rsidRPr="007A7ED3">
        <w:rPr>
          <w:rFonts w:ascii="Noto Sans" w:hAnsi="Noto Sans" w:cs="Noto Sans"/>
          <w:i/>
          <w:sz w:val="16"/>
          <w:szCs w:val="16"/>
        </w:rPr>
        <w:t>(</w:t>
      </w:r>
      <w:proofErr w:type="gramStart"/>
      <w:r w:rsidR="00D110E8" w:rsidRPr="007A7ED3">
        <w:rPr>
          <w:rFonts w:ascii="Noto Sans" w:hAnsi="Noto Sans" w:cs="Noto Sans"/>
          <w:i/>
          <w:sz w:val="16"/>
          <w:szCs w:val="16"/>
        </w:rPr>
        <w:t>publicada</w:t>
      </w:r>
      <w:proofErr w:type="gramEnd"/>
      <w:r w:rsidR="00D110E8" w:rsidRPr="007A7ED3">
        <w:rPr>
          <w:rFonts w:ascii="Noto Sans" w:hAnsi="Noto Sans" w:cs="Noto Sans"/>
          <w:i/>
          <w:sz w:val="16"/>
          <w:szCs w:val="16"/>
        </w:rPr>
        <w:t xml:space="preserve"> en el D.O.F. el</w:t>
      </w:r>
      <w:r w:rsidR="007422F7" w:rsidRPr="007A7ED3">
        <w:rPr>
          <w:rFonts w:ascii="Noto Sans" w:hAnsi="Noto Sans" w:cs="Noto Sans"/>
          <w:i/>
          <w:sz w:val="16"/>
          <w:szCs w:val="16"/>
        </w:rPr>
        <w:t xml:space="preserve"> 18 de Diciembre de 2025</w:t>
      </w:r>
      <w:r w:rsidR="00D110E8" w:rsidRPr="007A7ED3">
        <w:rPr>
          <w:rFonts w:ascii="Noto Sans" w:hAnsi="Noto Sans" w:cs="Noto Sans"/>
          <w:i/>
          <w:sz w:val="16"/>
          <w:szCs w:val="16"/>
        </w:rPr>
        <w:t>)</w:t>
      </w:r>
    </w:p>
    <w:p w14:paraId="0E5019A9"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SAT:</w:t>
      </w:r>
      <w:r w:rsidRPr="007A7ED3">
        <w:rPr>
          <w:rFonts w:ascii="Noto Sans" w:hAnsi="Noto Sans" w:cs="Noto Sans"/>
          <w:sz w:val="16"/>
          <w:szCs w:val="16"/>
        </w:rPr>
        <w:t xml:space="preserve"> Servicio de Administración Tributaria.</w:t>
      </w:r>
    </w:p>
    <w:p w14:paraId="31F524A3"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SAI:</w:t>
      </w:r>
      <w:r w:rsidRPr="007A7ED3">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7A7ED3">
        <w:rPr>
          <w:rFonts w:ascii="Noto Sans" w:hAnsi="Noto Sans" w:cs="Noto Sans"/>
          <w:b/>
          <w:sz w:val="16"/>
          <w:szCs w:val="16"/>
        </w:rPr>
        <w:t xml:space="preserve"> </w:t>
      </w:r>
    </w:p>
    <w:p w14:paraId="116A772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bCs/>
          <w:sz w:val="16"/>
          <w:szCs w:val="16"/>
          <w:lang w:eastAsia="es-MX"/>
        </w:rPr>
        <w:t xml:space="preserve">SE: </w:t>
      </w:r>
      <w:r w:rsidRPr="007A7ED3">
        <w:rPr>
          <w:rFonts w:ascii="Noto Sans" w:hAnsi="Noto Sans" w:cs="Noto Sans"/>
          <w:sz w:val="16"/>
          <w:szCs w:val="16"/>
          <w:lang w:eastAsia="es-MX"/>
        </w:rPr>
        <w:t>Secretaría de Economía</w:t>
      </w:r>
    </w:p>
    <w:p w14:paraId="76731293" w14:textId="20128FCC" w:rsidR="00EB57FD" w:rsidRPr="007A7ED3" w:rsidRDefault="00715E3E"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SABG</w:t>
      </w:r>
      <w:r w:rsidR="00334E7C" w:rsidRPr="007A7ED3">
        <w:rPr>
          <w:rFonts w:ascii="Noto Sans" w:eastAsiaTheme="minorHAnsi" w:hAnsi="Noto Sans" w:cs="Noto Sans"/>
          <w:b/>
          <w:bCs/>
          <w:sz w:val="16"/>
          <w:szCs w:val="16"/>
          <w:lang w:val="es-MX" w:eastAsia="en-US"/>
        </w:rPr>
        <w:t xml:space="preserve">: </w:t>
      </w:r>
      <w:r w:rsidR="008C1474"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 xml:space="preserve">a Secretaría </w:t>
      </w:r>
      <w:r w:rsidR="00334E7C" w:rsidRPr="007A7ED3">
        <w:rPr>
          <w:rFonts w:ascii="Noto Sans" w:eastAsiaTheme="minorHAnsi" w:hAnsi="Noto Sans" w:cs="Noto Sans"/>
          <w:sz w:val="16"/>
          <w:szCs w:val="16"/>
          <w:lang w:val="es-MX" w:eastAsia="en-US"/>
        </w:rPr>
        <w:t>Anticorrupción y Buen Gobierno.</w:t>
      </w:r>
    </w:p>
    <w:p w14:paraId="450D1A82" w14:textId="48E80746"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val="es-ES_tradnl"/>
        </w:rPr>
      </w:pPr>
      <w:r w:rsidRPr="007A7ED3">
        <w:rPr>
          <w:rFonts w:ascii="Noto Sans" w:hAnsi="Noto Sans" w:cs="Noto Sans"/>
          <w:b/>
          <w:sz w:val="16"/>
          <w:szCs w:val="16"/>
          <w:lang w:val="es-ES_tradnl"/>
        </w:rPr>
        <w:t>S.S.A.</w:t>
      </w:r>
      <w:r w:rsidRPr="007A7ED3">
        <w:rPr>
          <w:rFonts w:ascii="Noto Sans" w:hAnsi="Noto Sans" w:cs="Noto Sans"/>
          <w:sz w:val="16"/>
          <w:szCs w:val="16"/>
          <w:lang w:val="es-ES_tradnl"/>
        </w:rPr>
        <w:t xml:space="preserve"> </w:t>
      </w:r>
      <w:r w:rsidR="0057015E" w:rsidRPr="007A7ED3">
        <w:rPr>
          <w:rFonts w:ascii="Noto Sans" w:hAnsi="Noto Sans" w:cs="Noto Sans"/>
          <w:sz w:val="16"/>
          <w:szCs w:val="16"/>
          <w:lang w:val="es-ES_tradnl"/>
        </w:rPr>
        <w:t>secretaria</w:t>
      </w:r>
      <w:r w:rsidRPr="007A7ED3">
        <w:rPr>
          <w:rFonts w:ascii="Noto Sans" w:hAnsi="Noto Sans" w:cs="Noto Sans"/>
          <w:sz w:val="16"/>
          <w:szCs w:val="16"/>
          <w:lang w:val="es-ES_tradnl"/>
        </w:rPr>
        <w:t xml:space="preserve"> de Salud</w:t>
      </w:r>
    </w:p>
    <w:p w14:paraId="7B1E12C3" w14:textId="4466F8F6" w:rsidR="00334E7C"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TESTIGO SOCIAL: </w:t>
      </w:r>
      <w:r w:rsidR="007D0924" w:rsidRPr="007A7ED3">
        <w:rPr>
          <w:rFonts w:ascii="Noto Sans" w:eastAsiaTheme="minorHAnsi" w:hAnsi="Noto Sans" w:cs="Noto Sans"/>
          <w:sz w:val="16"/>
          <w:szCs w:val="16"/>
          <w:lang w:val="es-MX" w:eastAsia="en-US"/>
        </w:rPr>
        <w:t>persona física o moral, designada por la Secretaría, para vigilar los</w:t>
      </w:r>
      <w:r w:rsidRPr="007A7ED3">
        <w:rPr>
          <w:rFonts w:ascii="Noto Sans" w:eastAsiaTheme="minorHAnsi" w:hAnsi="Noto Sans" w:cs="Noto Sans"/>
          <w:sz w:val="16"/>
          <w:szCs w:val="16"/>
          <w:lang w:val="es-MX" w:eastAsia="en-US"/>
        </w:rPr>
        <w:t xml:space="preserve"> procedimientos de contratación.</w:t>
      </w:r>
      <w:r w:rsidR="007D0924" w:rsidRPr="007A7ED3">
        <w:rPr>
          <w:rFonts w:ascii="Noto Sans" w:eastAsiaTheme="minorHAnsi" w:hAnsi="Noto Sans" w:cs="Noto Sans"/>
          <w:sz w:val="16"/>
          <w:szCs w:val="16"/>
          <w:lang w:val="es-MX" w:eastAsia="en-US"/>
        </w:rPr>
        <w:t xml:space="preserve"> </w:t>
      </w:r>
    </w:p>
    <w:p w14:paraId="5FBE8D68" w14:textId="5B241880"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TIENDA DIGITAL DEL GOBIERNO FEDERAL: </w:t>
      </w:r>
      <w:r w:rsidR="007D0924" w:rsidRPr="007A7ED3">
        <w:rPr>
          <w:rFonts w:ascii="Noto Sans" w:eastAsiaTheme="minorHAnsi" w:hAnsi="Noto Sans" w:cs="Noto Sans"/>
          <w:sz w:val="16"/>
          <w:szCs w:val="16"/>
          <w:lang w:val="es-MX" w:eastAsia="en-US"/>
        </w:rPr>
        <w:t>módulo de la Plataforma, mediante el cual se realizan adquisiciones de bienes o servicios de manera ágil y expedita a través de ór</w:t>
      </w:r>
      <w:r w:rsidRPr="007A7ED3">
        <w:rPr>
          <w:rFonts w:ascii="Noto Sans" w:eastAsiaTheme="minorHAnsi" w:hAnsi="Noto Sans" w:cs="Noto Sans"/>
          <w:sz w:val="16"/>
          <w:szCs w:val="16"/>
          <w:lang w:val="es-MX" w:eastAsia="en-US"/>
        </w:rPr>
        <w:t>denes de suministro o servicio.</w:t>
      </w:r>
    </w:p>
    <w:p w14:paraId="7E3B1C89" w14:textId="77777777" w:rsidR="007C3117"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TRATADOS: </w:t>
      </w:r>
      <w:r w:rsidR="007D0924" w:rsidRPr="007A7ED3">
        <w:rPr>
          <w:rFonts w:ascii="Noto Sans" w:eastAsiaTheme="minorHAns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7A7ED3">
        <w:rPr>
          <w:rFonts w:ascii="Noto Sans" w:eastAsiaTheme="minorHAnsi" w:hAnsi="Noto Sans" w:cs="Noto Sans"/>
          <w:sz w:val="16"/>
          <w:szCs w:val="16"/>
          <w:lang w:val="es-MX" w:eastAsia="en-US"/>
        </w:rPr>
        <w:t>s Mexicanos asumen compromisos.</w:t>
      </w:r>
    </w:p>
    <w:p w14:paraId="5960169D" w14:textId="3CC2A7FC" w:rsidR="007C3117"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UMA: </w:t>
      </w:r>
      <w:r w:rsidR="007D0924" w:rsidRPr="007A7ED3">
        <w:rPr>
          <w:rFonts w:ascii="Noto Sans" w:eastAsiaTheme="minorHAnsi" w:hAnsi="Noto Sans" w:cs="Noto Sans"/>
          <w:sz w:val="16"/>
          <w:szCs w:val="16"/>
          <w:lang w:val="es-MX" w:eastAsia="en-US"/>
        </w:rPr>
        <w:t>Unidad de Medida y Actualización.</w:t>
      </w:r>
    </w:p>
    <w:p w14:paraId="6CFAEDE1" w14:textId="0E3E92BF" w:rsidR="007C3117" w:rsidRPr="007A7ED3" w:rsidRDefault="007C3117" w:rsidP="00626E82">
      <w:pPr>
        <w:pStyle w:val="Sinespaciado"/>
        <w:spacing w:before="240"/>
        <w:rPr>
          <w:rFonts w:ascii="Noto Sans" w:hAnsi="Noto Sans" w:cs="Noto Sans"/>
          <w:b/>
          <w:bCs/>
          <w:sz w:val="16"/>
          <w:szCs w:val="16"/>
        </w:rPr>
      </w:pPr>
    </w:p>
    <w:p w14:paraId="11905BBE" w14:textId="6A1C3DE5" w:rsidR="00191054" w:rsidRPr="007A7ED3" w:rsidRDefault="00191054" w:rsidP="00626E82">
      <w:pPr>
        <w:pStyle w:val="Sinespaciado"/>
        <w:spacing w:before="240"/>
        <w:rPr>
          <w:rFonts w:ascii="Noto Sans" w:hAnsi="Noto Sans" w:cs="Noto Sans"/>
          <w:b/>
          <w:bCs/>
          <w:sz w:val="16"/>
          <w:szCs w:val="16"/>
        </w:rPr>
      </w:pPr>
    </w:p>
    <w:p w14:paraId="587F6B08" w14:textId="2B3A00E0" w:rsidR="00191054" w:rsidRPr="007A7ED3" w:rsidRDefault="00191054" w:rsidP="00626E82">
      <w:pPr>
        <w:pStyle w:val="Sinespaciado"/>
        <w:spacing w:before="240"/>
        <w:rPr>
          <w:rFonts w:ascii="Noto Sans" w:hAnsi="Noto Sans" w:cs="Noto Sans"/>
          <w:b/>
          <w:bCs/>
          <w:sz w:val="16"/>
          <w:szCs w:val="16"/>
        </w:rPr>
      </w:pPr>
    </w:p>
    <w:p w14:paraId="54D99656" w14:textId="3A6939A9" w:rsidR="00191054" w:rsidRPr="007A7ED3" w:rsidRDefault="00191054" w:rsidP="00626E82">
      <w:pPr>
        <w:pStyle w:val="Sinespaciado"/>
        <w:spacing w:before="240"/>
        <w:rPr>
          <w:rFonts w:ascii="Noto Sans" w:hAnsi="Noto Sans" w:cs="Noto Sans"/>
          <w:b/>
          <w:bCs/>
          <w:sz w:val="16"/>
          <w:szCs w:val="16"/>
        </w:rPr>
      </w:pPr>
    </w:p>
    <w:p w14:paraId="278B4F3C" w14:textId="2C9D64B2" w:rsidR="009C5437" w:rsidRPr="007A7ED3" w:rsidRDefault="008804FE" w:rsidP="000C4852">
      <w:pPr>
        <w:pStyle w:val="Prrafodelista"/>
        <w:numPr>
          <w:ilvl w:val="0"/>
          <w:numId w:val="28"/>
        </w:numPr>
        <w:jc w:val="both"/>
        <w:rPr>
          <w:rFonts w:ascii="Noto Sans" w:hAnsi="Noto Sans" w:cs="Noto Sans"/>
          <w:b/>
          <w:sz w:val="16"/>
          <w:szCs w:val="16"/>
        </w:rPr>
      </w:pPr>
      <w:r w:rsidRPr="007A7ED3">
        <w:rPr>
          <w:rFonts w:ascii="Noto Sans" w:hAnsi="Noto Sans" w:cs="Noto Sans"/>
          <w:b/>
          <w:sz w:val="16"/>
          <w:szCs w:val="16"/>
        </w:rPr>
        <w:t>INFORMAC</w:t>
      </w:r>
      <w:r w:rsidR="00C60DE3" w:rsidRPr="007A7ED3">
        <w:rPr>
          <w:rFonts w:ascii="Noto Sans" w:hAnsi="Noto Sans" w:cs="Noto Sans"/>
          <w:b/>
          <w:sz w:val="16"/>
          <w:szCs w:val="16"/>
        </w:rPr>
        <w:t>ION ESPECÍFICA DE LA LICITACION.</w:t>
      </w:r>
    </w:p>
    <w:p w14:paraId="10A113F2" w14:textId="77777777" w:rsidR="009C5437" w:rsidRPr="007A7ED3" w:rsidRDefault="009C5437" w:rsidP="009C5437">
      <w:pPr>
        <w:jc w:val="both"/>
        <w:rPr>
          <w:rFonts w:ascii="Noto Sans" w:hAnsi="Noto Sans" w:cs="Noto Sans"/>
          <w:b/>
          <w:sz w:val="16"/>
          <w:szCs w:val="16"/>
        </w:rPr>
      </w:pPr>
    </w:p>
    <w:p w14:paraId="48C4BA9A" w14:textId="39F070FF" w:rsidR="00A31975" w:rsidRPr="008E1F07" w:rsidRDefault="00A31975" w:rsidP="00A31975">
      <w:pPr>
        <w:jc w:val="both"/>
        <w:rPr>
          <w:rFonts w:ascii="Noto Sans" w:hAnsi="Noto Sans" w:cs="Noto Sans"/>
          <w:b/>
          <w:bCs/>
          <w:sz w:val="16"/>
          <w:szCs w:val="16"/>
        </w:rPr>
      </w:pPr>
      <w:r w:rsidRPr="007A7ED3">
        <w:rPr>
          <w:rFonts w:ascii="Noto Sans" w:hAnsi="Noto Sans" w:cs="Noto Sans"/>
          <w:sz w:val="16"/>
          <w:szCs w:val="16"/>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publicada en el Diario Oficial de la Federación el 16 de abril de 2025 (LAASSP), </w:t>
      </w:r>
      <w:r w:rsidR="007F64A3" w:rsidRPr="007F64A3">
        <w:rPr>
          <w:rFonts w:ascii="Noto Sans" w:hAnsi="Noto Sans" w:cs="Noto Sans"/>
          <w:sz w:val="16"/>
          <w:szCs w:val="16"/>
        </w:rPr>
        <w:t xml:space="preserve">83, 84, 85, 86, 91, 92, 93, 94 y 95 </w:t>
      </w:r>
      <w:r w:rsidRPr="007A7ED3">
        <w:rPr>
          <w:rFonts w:ascii="Noto Sans" w:hAnsi="Noto Sans" w:cs="Noto Sans"/>
          <w:sz w:val="16"/>
          <w:szCs w:val="16"/>
        </w:rPr>
        <w:t xml:space="preserve">de su Reglamento y demás disposiciones aplicables en la materia, se convoca a los interesados en participar cuyas actividades comerciales estén relacionadas con los objeto del contrato a celebrarse en el procedimiento de contratación para el: </w:t>
      </w:r>
      <w:r w:rsidR="008E1F07" w:rsidRPr="008E1F07">
        <w:rPr>
          <w:rFonts w:ascii="Noto Sans" w:hAnsi="Noto Sans" w:cs="Noto Sans"/>
          <w:b/>
          <w:sz w:val="16"/>
          <w:szCs w:val="16"/>
        </w:rPr>
        <w:t>SERVICIO DE MANTENIMIENTO PREVENTIVO, ASÍ COMO CORRECTIVO EXISTENTE A VENTILADORES DE LA MARCA HAMILTON, UBICADOS EN LAS UNIDADES MEDICAS DEL OOAD ESTATAL JALISCO, ASÍ COMO CORRECTIVOS EXISTENTES A VENTILADORES HAMILTON EN LOS HOSPITALES REGIONALES 45, 46, 110 Y HOSPITALES DE ZONA 14 Y 89 PARA EL EJERCICIO FISCAL 2026</w:t>
      </w:r>
      <w:r w:rsidRPr="007A7ED3">
        <w:rPr>
          <w:rFonts w:ascii="Noto Sans" w:hAnsi="Noto Sans" w:cs="Noto Sans"/>
          <w:b/>
          <w:sz w:val="16"/>
          <w:szCs w:val="16"/>
        </w:rPr>
        <w:t>.</w:t>
      </w:r>
    </w:p>
    <w:p w14:paraId="3E37858E" w14:textId="4C15C12E" w:rsidR="00A31975" w:rsidRPr="007A7ED3" w:rsidRDefault="00A31975" w:rsidP="00A31975">
      <w:pPr>
        <w:jc w:val="both"/>
        <w:rPr>
          <w:rFonts w:ascii="Noto Sans" w:hAnsi="Noto Sans" w:cs="Noto Sans"/>
          <w:color w:val="000000"/>
          <w:sz w:val="16"/>
          <w:szCs w:val="16"/>
          <w:lang w:val="es-MX" w:eastAsia="es-MX"/>
        </w:rPr>
      </w:pPr>
      <w:r w:rsidRPr="007A7ED3">
        <w:rPr>
          <w:rFonts w:ascii="Noto Sans" w:hAnsi="Noto Sans" w:cs="Noto Sans"/>
          <w:b/>
          <w:sz w:val="16"/>
          <w:szCs w:val="16"/>
        </w:rPr>
        <w:t xml:space="preserve">Clave </w:t>
      </w:r>
      <w:r w:rsidRPr="007A7ED3">
        <w:rPr>
          <w:rFonts w:ascii="Noto Sans" w:hAnsi="Noto Sans" w:cs="Noto Sans"/>
          <w:b/>
          <w:sz w:val="16"/>
          <w:szCs w:val="16"/>
          <w:lang w:val="es-MX" w:eastAsia="es-ES"/>
        </w:rPr>
        <w:t xml:space="preserve">CUCOP: </w:t>
      </w:r>
      <w:r w:rsidR="008E1F07">
        <w:rPr>
          <w:rFonts w:ascii="Noto Sans" w:hAnsi="Noto Sans" w:cs="Noto Sans"/>
          <w:b/>
          <w:sz w:val="16"/>
          <w:szCs w:val="16"/>
        </w:rPr>
        <w:t>3530-0001</w:t>
      </w:r>
    </w:p>
    <w:p w14:paraId="4082E960" w14:textId="77777777" w:rsidR="0042649A" w:rsidRPr="007A7ED3" w:rsidRDefault="0042649A" w:rsidP="00FE77D3">
      <w:pPr>
        <w:jc w:val="both"/>
        <w:rPr>
          <w:rFonts w:ascii="Noto Sans" w:hAnsi="Noto Sans" w:cs="Noto Sans"/>
          <w:b/>
          <w:bCs/>
          <w:sz w:val="16"/>
          <w:szCs w:val="16"/>
          <w:lang w:val="es-MX"/>
        </w:rPr>
      </w:pPr>
    </w:p>
    <w:p w14:paraId="07778825" w14:textId="77777777" w:rsidR="00FE77D3" w:rsidRPr="007A7ED3" w:rsidRDefault="00FE77D3" w:rsidP="00FE77D3">
      <w:pPr>
        <w:spacing w:after="120"/>
        <w:jc w:val="both"/>
        <w:rPr>
          <w:rFonts w:ascii="Noto Sans" w:hAnsi="Noto Sans" w:cs="Noto Sans"/>
          <w:sz w:val="16"/>
          <w:szCs w:val="16"/>
          <w:lang w:val="es-MX" w:eastAsia="es-MX"/>
        </w:rPr>
      </w:pPr>
      <w:r w:rsidRPr="007A7ED3">
        <w:rPr>
          <w:rFonts w:ascii="Noto Sans" w:hAnsi="Noto Sans" w:cs="Noto Sans"/>
          <w:sz w:val="16"/>
          <w:szCs w:val="16"/>
          <w:u w:val="single"/>
          <w:lang w:val="es-MX" w:eastAsia="es-MX"/>
        </w:rPr>
        <w:t>NOMBRE Y DIRECCIÓN DEL ÁREA CONTRATANTE:</w:t>
      </w:r>
      <w:r w:rsidRPr="007A7ED3">
        <w:rPr>
          <w:rFonts w:ascii="Noto Sans" w:hAnsi="Noto Sans" w:cs="Noto Sans"/>
          <w:sz w:val="16"/>
          <w:szCs w:val="16"/>
          <w:lang w:val="es-MX" w:eastAsia="es-MX"/>
        </w:rPr>
        <w:t xml:space="preserve"> Coordinación de Abastecimiento y Equipamiento, ubicada en Periférico Sur No. 8000, Col. Santa María Tequepexpan, C.P. 45600 en San Pedro Tlaquepaque, Jalisco</w:t>
      </w:r>
    </w:p>
    <w:p w14:paraId="0FAE9DAB" w14:textId="27436896" w:rsidR="00FE77D3" w:rsidRPr="007A7ED3" w:rsidRDefault="00FE77D3" w:rsidP="00FE77D3">
      <w:pPr>
        <w:spacing w:after="120"/>
        <w:jc w:val="both"/>
        <w:rPr>
          <w:rFonts w:ascii="Noto Sans" w:hAnsi="Noto Sans" w:cs="Noto Sans"/>
          <w:sz w:val="16"/>
          <w:szCs w:val="16"/>
          <w:u w:val="single"/>
          <w:lang w:val="es-MX" w:eastAsia="es-MX"/>
        </w:rPr>
      </w:pPr>
      <w:r w:rsidRPr="007A7ED3">
        <w:rPr>
          <w:rFonts w:ascii="Noto Sans" w:hAnsi="Noto Sans" w:cs="Noto Sans"/>
          <w:sz w:val="16"/>
          <w:szCs w:val="16"/>
          <w:u w:val="single"/>
          <w:lang w:val="es-MX" w:eastAsia="es-MX"/>
        </w:rPr>
        <w:t>LA DOCUMENTACIÓN QUE SE INTEGRE COMO PARTE DE LA PROP</w:t>
      </w:r>
      <w:r w:rsidR="006C466F" w:rsidRPr="007A7ED3">
        <w:rPr>
          <w:rFonts w:ascii="Noto Sans" w:hAnsi="Noto Sans" w:cs="Noto Sans"/>
          <w:sz w:val="16"/>
          <w:szCs w:val="16"/>
          <w:u w:val="single"/>
          <w:lang w:val="es-MX" w:eastAsia="es-MX"/>
        </w:rPr>
        <w:t>OSICION</w:t>
      </w:r>
      <w:r w:rsidRPr="007A7ED3">
        <w:rPr>
          <w:rFonts w:ascii="Noto Sans" w:hAnsi="Noto Sans" w:cs="Noto Sans"/>
          <w:sz w:val="16"/>
          <w:szCs w:val="16"/>
          <w:u w:val="single"/>
          <w:lang w:val="es-MX" w:eastAsia="es-MX"/>
        </w:rPr>
        <w:t xml:space="preserve"> SERÁ DIRIGIDA A:</w:t>
      </w:r>
    </w:p>
    <w:p w14:paraId="38E35704"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lang w:val="x-none"/>
        </w:rPr>
      </w:pPr>
      <w:r w:rsidRPr="007A7ED3">
        <w:rPr>
          <w:rFonts w:ascii="Noto Sans" w:hAnsi="Noto Sans" w:cs="Noto Sans"/>
          <w:b w:val="0"/>
          <w:i w:val="0"/>
          <w:sz w:val="16"/>
          <w:szCs w:val="16"/>
        </w:rPr>
        <w:t>INSTITUTO MEXICANO DEL SEGURO SOCIAL</w:t>
      </w:r>
    </w:p>
    <w:p w14:paraId="048E04E5"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ÓRGANO DE OPERACIÓN ADMINISTRATIVA DESCONCENTRADA ESTATAL JALISCO</w:t>
      </w:r>
    </w:p>
    <w:p w14:paraId="575E651C"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JEFATURA DE SERVICIOS ADMINISTRATIVOS</w:t>
      </w:r>
    </w:p>
    <w:p w14:paraId="5B59CB8C"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COORDINACIÓN DE ABASTECIMIENTO Y EQUIPAMIENTO</w:t>
      </w:r>
    </w:p>
    <w:p w14:paraId="1EE294AD" w14:textId="77777777" w:rsidR="00945E6C" w:rsidRPr="007A7ED3" w:rsidRDefault="00945E6C" w:rsidP="001171DE">
      <w:pPr>
        <w:pStyle w:val="Sinespaciado"/>
        <w:rPr>
          <w:rFonts w:ascii="Noto Sans" w:hAnsi="Noto Sans" w:cs="Noto Sans"/>
          <w:sz w:val="16"/>
          <w:szCs w:val="16"/>
        </w:rPr>
      </w:pPr>
    </w:p>
    <w:p w14:paraId="669EC6CC" w14:textId="1CE61EBF" w:rsidR="009C5437" w:rsidRPr="007A7ED3" w:rsidRDefault="008804FE" w:rsidP="000C4852">
      <w:pPr>
        <w:pStyle w:val="Sinespaciado"/>
        <w:numPr>
          <w:ilvl w:val="1"/>
          <w:numId w:val="27"/>
        </w:numPr>
        <w:ind w:left="426" w:hanging="426"/>
        <w:rPr>
          <w:rFonts w:ascii="Noto Sans" w:hAnsi="Noto Sans" w:cs="Noto Sans"/>
          <w:b/>
          <w:sz w:val="16"/>
          <w:szCs w:val="16"/>
        </w:rPr>
      </w:pPr>
      <w:r w:rsidRPr="007A7ED3">
        <w:rPr>
          <w:rFonts w:ascii="Noto Sans" w:hAnsi="Noto Sans" w:cs="Noto Sans"/>
          <w:b/>
          <w:sz w:val="16"/>
          <w:szCs w:val="16"/>
        </w:rPr>
        <w:t>IDIOMA EN QUE PODRAN PRESENTARSE LAS PROPOSICIONE</w:t>
      </w:r>
      <w:r w:rsidR="001171DE" w:rsidRPr="007A7ED3">
        <w:rPr>
          <w:rFonts w:ascii="Noto Sans" w:hAnsi="Noto Sans" w:cs="Noto Sans"/>
          <w:b/>
          <w:sz w:val="16"/>
          <w:szCs w:val="16"/>
        </w:rPr>
        <w:t xml:space="preserve">S, LOS ANEXOS TÉCNICOS Y, EN SU CASO, LOS </w:t>
      </w:r>
      <w:r w:rsidRPr="007A7ED3">
        <w:rPr>
          <w:rFonts w:ascii="Noto Sans" w:hAnsi="Noto Sans" w:cs="Noto Sans"/>
          <w:b/>
          <w:sz w:val="16"/>
          <w:szCs w:val="16"/>
        </w:rPr>
        <w:t>FOLLETOS QUE SE ACOMPAÑEN.</w:t>
      </w:r>
    </w:p>
    <w:p w14:paraId="712A8B56" w14:textId="77777777" w:rsidR="009C5437" w:rsidRPr="007A7ED3" w:rsidRDefault="009C5437" w:rsidP="008804FE">
      <w:pPr>
        <w:jc w:val="both"/>
        <w:rPr>
          <w:rFonts w:ascii="Noto Sans" w:hAnsi="Noto Sans" w:cs="Noto Sans"/>
          <w:sz w:val="16"/>
          <w:szCs w:val="16"/>
        </w:rPr>
      </w:pPr>
    </w:p>
    <w:p w14:paraId="601CF611" w14:textId="70176D04" w:rsidR="00CD5B45" w:rsidRPr="007A7ED3" w:rsidRDefault="00CD5B45" w:rsidP="00CD5B45">
      <w:pPr>
        <w:autoSpaceDE w:val="0"/>
        <w:jc w:val="both"/>
        <w:rPr>
          <w:rFonts w:ascii="Noto Sans" w:hAnsi="Noto Sans" w:cs="Noto Sans"/>
          <w:sz w:val="16"/>
          <w:szCs w:val="16"/>
        </w:rPr>
      </w:pPr>
      <w:r w:rsidRPr="007A7ED3">
        <w:rPr>
          <w:rFonts w:ascii="Noto Sans" w:hAnsi="Noto Sans" w:cs="Noto Sans"/>
          <w:sz w:val="16"/>
          <w:szCs w:val="16"/>
        </w:rPr>
        <w:t xml:space="preserve">Las proposiciones deberán enviarse por medios remotos de comunicación electrónica a través de la Plataforma, preferentemente en papel membretado de la empresa, solo en idioma español y dirigido al área Convocante. </w:t>
      </w:r>
    </w:p>
    <w:p w14:paraId="5218DE50" w14:textId="77777777" w:rsidR="00CD5B45" w:rsidRPr="007A7ED3" w:rsidRDefault="00CD5B45" w:rsidP="00CD5B45">
      <w:pPr>
        <w:autoSpaceDE w:val="0"/>
        <w:jc w:val="both"/>
        <w:rPr>
          <w:rFonts w:ascii="Noto Sans" w:hAnsi="Noto Sans" w:cs="Noto Sans"/>
          <w:sz w:val="16"/>
          <w:szCs w:val="16"/>
        </w:rPr>
      </w:pPr>
    </w:p>
    <w:p w14:paraId="6ECC985F" w14:textId="608D8A25" w:rsidR="008804FE" w:rsidRPr="007A7ED3" w:rsidRDefault="00CD5B45" w:rsidP="00CD5B45">
      <w:pPr>
        <w:autoSpaceDE w:val="0"/>
        <w:jc w:val="both"/>
        <w:rPr>
          <w:rFonts w:ascii="Noto Sans" w:hAnsi="Noto Sans" w:cs="Noto Sans"/>
          <w:sz w:val="16"/>
          <w:szCs w:val="16"/>
          <w:lang w:val="es-ES_tradnl"/>
        </w:rPr>
      </w:pPr>
      <w:r w:rsidRPr="007A7ED3">
        <w:rPr>
          <w:rFonts w:ascii="Noto Sans" w:hAnsi="Noto Sans" w:cs="Noto Sans"/>
          <w:sz w:val="16"/>
          <w:szCs w:val="16"/>
        </w:rPr>
        <w:t xml:space="preserve">En caso de que se requieran anexos técnicos, folletos, catálogos y/o fotografías, instructivos o manuales de uso para corroborar las especificaciones, características y calidad de los </w:t>
      </w:r>
      <w:r w:rsidR="00376805">
        <w:rPr>
          <w:rFonts w:ascii="Noto Sans" w:hAnsi="Noto Sans" w:cs="Noto Sans"/>
          <w:sz w:val="16"/>
          <w:szCs w:val="16"/>
        </w:rPr>
        <w:t>servicios</w:t>
      </w:r>
      <w:r w:rsidRPr="007A7ED3">
        <w:rPr>
          <w:rFonts w:ascii="Noto Sans" w:hAnsi="Noto Sans" w:cs="Noto Sans"/>
          <w:sz w:val="16"/>
          <w:szCs w:val="16"/>
        </w:rPr>
        <w:t>, estos deberán estar referenciados.</w:t>
      </w:r>
    </w:p>
    <w:p w14:paraId="39FE5F49" w14:textId="77777777" w:rsidR="008804FE" w:rsidRPr="007A7ED3" w:rsidRDefault="008804FE" w:rsidP="008804FE">
      <w:pPr>
        <w:spacing w:line="192" w:lineRule="exact"/>
        <w:jc w:val="both"/>
        <w:rPr>
          <w:rFonts w:ascii="Noto Sans" w:hAnsi="Noto Sans" w:cs="Noto Sans"/>
          <w:sz w:val="16"/>
          <w:szCs w:val="16"/>
        </w:rPr>
      </w:pPr>
    </w:p>
    <w:p w14:paraId="6E9A4736" w14:textId="15DE7F1C" w:rsidR="008804FE" w:rsidRPr="007A7ED3" w:rsidRDefault="00F028BD" w:rsidP="008804FE">
      <w:pPr>
        <w:jc w:val="both"/>
        <w:rPr>
          <w:rFonts w:ascii="Noto Sans" w:hAnsi="Noto Sans" w:cs="Noto Sans"/>
          <w:b/>
          <w:sz w:val="16"/>
          <w:szCs w:val="16"/>
          <w:lang w:val="es-ES_tradnl"/>
        </w:rPr>
      </w:pPr>
      <w:r w:rsidRPr="007A7ED3">
        <w:rPr>
          <w:rFonts w:ascii="Noto Sans" w:hAnsi="Noto Sans" w:cs="Noto Sans"/>
          <w:b/>
          <w:sz w:val="16"/>
          <w:szCs w:val="16"/>
          <w:lang w:val="es-ES_tradnl"/>
        </w:rPr>
        <w:t xml:space="preserve">1.2 </w:t>
      </w:r>
      <w:r w:rsidR="008804FE" w:rsidRPr="007A7ED3">
        <w:rPr>
          <w:rFonts w:ascii="Noto Sans" w:hAnsi="Noto Sans" w:cs="Noto Sans"/>
          <w:b/>
          <w:sz w:val="16"/>
          <w:szCs w:val="16"/>
          <w:lang w:val="es-ES_tradnl"/>
        </w:rPr>
        <w:t>DISPONIBILIDAD PRESUPUESTARIA.</w:t>
      </w:r>
    </w:p>
    <w:p w14:paraId="08304753" w14:textId="77777777" w:rsidR="009C5437" w:rsidRPr="007A7ED3" w:rsidRDefault="009C5437" w:rsidP="00945E6C">
      <w:pPr>
        <w:jc w:val="both"/>
        <w:rPr>
          <w:rFonts w:ascii="Noto Sans" w:hAnsi="Noto Sans" w:cs="Noto Sans"/>
          <w:sz w:val="16"/>
          <w:szCs w:val="16"/>
        </w:rPr>
      </w:pPr>
    </w:p>
    <w:p w14:paraId="741407F2" w14:textId="77777777"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“El presupuesto definitivo a ejercer en el Presupuesto de Egresos de la Federación para el Ejercicio Fiscal 2026, por parte de la H. Cámara de Diputados, por lo que el cumplimiento de las obligaciones del Instituto Mexicano del Seguro Social  quedan sujetas para fines de ejecución y pago a la disponibilidad presupuestaria con la que se cuenta conforme al presupuesto de Egresos de la Federación en términos de lo señalado en el artículo 42 de la Ley Federal de Presupuesto y Responsabilidad Hacendaria, sin responsabilidad alguna para el Instituto Mexicano del Seguro Social”.</w:t>
      </w:r>
    </w:p>
    <w:p w14:paraId="3F81D1AA" w14:textId="77777777" w:rsidR="00A31975" w:rsidRPr="007A7ED3" w:rsidRDefault="00A31975" w:rsidP="00A31975">
      <w:pPr>
        <w:jc w:val="both"/>
        <w:rPr>
          <w:rFonts w:ascii="Noto Sans" w:hAnsi="Noto Sans" w:cs="Noto Sans"/>
          <w:sz w:val="16"/>
          <w:szCs w:val="16"/>
          <w:lang w:val="es-ES_tradnl"/>
        </w:rPr>
      </w:pPr>
    </w:p>
    <w:p w14:paraId="72553F3F" w14:textId="6E93B64B" w:rsidR="00A31975" w:rsidRPr="007A7ED3" w:rsidRDefault="00A31975" w:rsidP="00A31975">
      <w:pPr>
        <w:jc w:val="both"/>
        <w:rPr>
          <w:rFonts w:ascii="Noto Sans" w:hAnsi="Noto Sans" w:cs="Noto Sans"/>
          <w:sz w:val="16"/>
          <w:szCs w:val="16"/>
          <w:lang w:val="es-ES_tradnl"/>
        </w:rPr>
      </w:pPr>
      <w:r w:rsidRPr="007A7ED3">
        <w:rPr>
          <w:rFonts w:ascii="Noto Sans" w:hAnsi="Noto Sans" w:cs="Noto Sans"/>
          <w:sz w:val="16"/>
          <w:szCs w:val="16"/>
          <w:lang w:val="es-ES_tradnl"/>
        </w:rPr>
        <w:t>Para cubrir las erogaciones que se deriven de la presente licitación, de conformidad con el artículo 130 del Reglamento de la Ley de Adquisiciones, Arrendamientos y Servicios del Sector Publico, se cuenta con recursos disponibles suficientes, no comprometidos. Numero de dictamen de disponibilidad presupuestal No. 00000</w:t>
      </w:r>
      <w:r w:rsidR="008E1F07">
        <w:rPr>
          <w:rFonts w:ascii="Noto Sans" w:hAnsi="Noto Sans" w:cs="Noto Sans"/>
          <w:sz w:val="16"/>
          <w:szCs w:val="16"/>
          <w:lang w:val="es-ES_tradnl"/>
        </w:rPr>
        <w:t>55492-2026, CUENTA: 51351005</w:t>
      </w:r>
      <w:r w:rsidRPr="007A7ED3">
        <w:rPr>
          <w:rFonts w:ascii="Noto Sans" w:hAnsi="Noto Sans" w:cs="Noto Sans"/>
          <w:sz w:val="16"/>
          <w:szCs w:val="16"/>
          <w:lang w:val="es-ES_tradnl"/>
        </w:rPr>
        <w:t xml:space="preserve">. </w:t>
      </w:r>
    </w:p>
    <w:p w14:paraId="4870A32A" w14:textId="77777777" w:rsidR="00CD5B45" w:rsidRPr="007A7ED3" w:rsidRDefault="00CD5B45" w:rsidP="008804FE">
      <w:pPr>
        <w:jc w:val="both"/>
        <w:rPr>
          <w:rFonts w:ascii="Noto Sans" w:hAnsi="Noto Sans" w:cs="Noto Sans"/>
          <w:sz w:val="16"/>
          <w:szCs w:val="16"/>
          <w:lang w:val="es-ES_tradnl"/>
        </w:rPr>
      </w:pPr>
    </w:p>
    <w:p w14:paraId="52CBB4D9" w14:textId="4748EC74" w:rsidR="008804FE" w:rsidRPr="007A7ED3" w:rsidRDefault="008804FE" w:rsidP="000C4852">
      <w:pPr>
        <w:pStyle w:val="Prrafodelista"/>
        <w:numPr>
          <w:ilvl w:val="0"/>
          <w:numId w:val="27"/>
        </w:numPr>
        <w:jc w:val="both"/>
        <w:rPr>
          <w:rFonts w:ascii="Noto Sans" w:hAnsi="Noto Sans" w:cs="Noto Sans"/>
          <w:b/>
          <w:sz w:val="16"/>
          <w:szCs w:val="16"/>
        </w:rPr>
      </w:pPr>
      <w:r w:rsidRPr="007A7ED3">
        <w:rPr>
          <w:rFonts w:ascii="Noto Sans" w:hAnsi="Noto Sans" w:cs="Noto Sans"/>
          <w:b/>
          <w:sz w:val="16"/>
          <w:szCs w:val="16"/>
        </w:rPr>
        <w:t>DESCRIPCIÓN DE</w:t>
      </w:r>
      <w:r w:rsidR="003D0303" w:rsidRPr="007A7ED3">
        <w:rPr>
          <w:rFonts w:ascii="Noto Sans" w:hAnsi="Noto Sans" w:cs="Noto Sans"/>
          <w:b/>
          <w:sz w:val="16"/>
          <w:szCs w:val="16"/>
        </w:rPr>
        <w:t xml:space="preserve"> </w:t>
      </w:r>
      <w:r w:rsidRPr="007A7ED3">
        <w:rPr>
          <w:rFonts w:ascii="Noto Sans" w:hAnsi="Noto Sans" w:cs="Noto Sans"/>
          <w:b/>
          <w:sz w:val="16"/>
          <w:szCs w:val="16"/>
        </w:rPr>
        <w:t>L</w:t>
      </w:r>
      <w:r w:rsidR="003D0303" w:rsidRPr="007A7ED3">
        <w:rPr>
          <w:rFonts w:ascii="Noto Sans" w:hAnsi="Noto Sans" w:cs="Noto Sans"/>
          <w:b/>
          <w:sz w:val="16"/>
          <w:szCs w:val="16"/>
        </w:rPr>
        <w:t>OS</w:t>
      </w:r>
      <w:r w:rsidRPr="007A7ED3">
        <w:rPr>
          <w:rFonts w:ascii="Noto Sans" w:hAnsi="Noto Sans" w:cs="Noto Sans"/>
          <w:b/>
          <w:sz w:val="16"/>
          <w:szCs w:val="16"/>
        </w:rPr>
        <w:t xml:space="preserve"> </w:t>
      </w:r>
      <w:r w:rsidR="005A47FC">
        <w:rPr>
          <w:rFonts w:ascii="Noto Sans" w:hAnsi="Noto Sans" w:cs="Noto Sans"/>
          <w:b/>
          <w:sz w:val="16"/>
          <w:szCs w:val="16"/>
        </w:rPr>
        <w:t>SERVICIOS</w:t>
      </w:r>
      <w:r w:rsidRPr="007A7ED3">
        <w:rPr>
          <w:rFonts w:ascii="Noto Sans" w:hAnsi="Noto Sans" w:cs="Noto Sans"/>
          <w:b/>
          <w:sz w:val="16"/>
          <w:szCs w:val="16"/>
        </w:rPr>
        <w:t xml:space="preserve"> A CONTRATAR.</w:t>
      </w:r>
    </w:p>
    <w:p w14:paraId="1EC07DE2" w14:textId="77777777" w:rsidR="00315629" w:rsidRPr="007A7ED3" w:rsidRDefault="00315629" w:rsidP="00315629">
      <w:pPr>
        <w:jc w:val="both"/>
        <w:rPr>
          <w:rFonts w:ascii="Noto Sans" w:hAnsi="Noto Sans" w:cs="Noto Sans"/>
          <w:b/>
          <w:sz w:val="16"/>
          <w:szCs w:val="16"/>
        </w:rPr>
      </w:pPr>
    </w:p>
    <w:p w14:paraId="053C761F" w14:textId="090F78D2"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 xml:space="preserve">“EL INSTITUTO” requiere y “EL PROVEEDOR” se obliga a </w:t>
      </w:r>
      <w:r w:rsidR="008906E6">
        <w:rPr>
          <w:rFonts w:ascii="Noto Sans" w:hAnsi="Noto Sans" w:cs="Noto Sans"/>
          <w:sz w:val="16"/>
          <w:szCs w:val="16"/>
        </w:rPr>
        <w:t>prestar</w:t>
      </w:r>
      <w:r w:rsidRPr="007A7ED3">
        <w:rPr>
          <w:rFonts w:ascii="Noto Sans" w:hAnsi="Noto Sans" w:cs="Noto Sans"/>
          <w:sz w:val="16"/>
          <w:szCs w:val="16"/>
        </w:rPr>
        <w:t xml:space="preserve"> el </w:t>
      </w:r>
      <w:r w:rsidR="002F40AD" w:rsidRPr="008E1F07">
        <w:rPr>
          <w:rFonts w:ascii="Noto Sans" w:hAnsi="Noto Sans" w:cs="Noto Sans"/>
          <w:b/>
          <w:sz w:val="16"/>
          <w:szCs w:val="16"/>
        </w:rPr>
        <w:t>SERVICIO DE MANTENIMIENTO PREVENTIVO, ASÍ COMO CORRECTIVO EXISTENTE A VENTILADORES DE LA MARCA HAMILTON, UBICADOS EN LAS UNIDADES MEDICAS DEL OOAD ESTATAL JALISCO, ASÍ COMO CORRECTIVOS EXISTENTES A VENTILADORES HAMILTON EN LOS HOSPITALES REGIONALES 45, 46, 110 Y HOSPITALES DE ZONA 14 Y 89 PARA EL EJERCICIO FISCAL 2026</w:t>
      </w:r>
      <w:r w:rsidRPr="007A7ED3">
        <w:rPr>
          <w:rFonts w:ascii="Noto Sans" w:hAnsi="Noto Sans" w:cs="Noto Sans"/>
          <w:sz w:val="16"/>
          <w:szCs w:val="16"/>
        </w:rPr>
        <w:t xml:space="preserve">. Cuyas características, especificaciones, cantidades y periodicidad se describen en el requerimiento </w:t>
      </w:r>
      <w:r w:rsidRPr="007A7ED3">
        <w:rPr>
          <w:rFonts w:ascii="Noto Sans" w:hAnsi="Noto Sans" w:cs="Noto Sans"/>
          <w:b/>
          <w:bCs/>
          <w:sz w:val="16"/>
          <w:szCs w:val="16"/>
        </w:rPr>
        <w:t>Anexo Número 1 (UNO) REQUERIMIENTO.</w:t>
      </w:r>
    </w:p>
    <w:p w14:paraId="7B8C2A12" w14:textId="52BB6BE4"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 xml:space="preserve">Los licitantes, para la presentación de sus proposiciones, deberán ajustarse estrictamente a los requisitos y especificaciones previstos en esta Convocatoria, describiendo en forma amplia y detallada los </w:t>
      </w:r>
      <w:r w:rsidR="00376805">
        <w:rPr>
          <w:rFonts w:ascii="Noto Sans" w:hAnsi="Noto Sans" w:cs="Noto Sans"/>
          <w:sz w:val="16"/>
          <w:szCs w:val="16"/>
        </w:rPr>
        <w:t>servicios</w:t>
      </w:r>
      <w:r w:rsidRPr="007A7ED3">
        <w:rPr>
          <w:rFonts w:ascii="Noto Sans" w:hAnsi="Noto Sans" w:cs="Noto Sans"/>
          <w:sz w:val="16"/>
          <w:szCs w:val="16"/>
        </w:rPr>
        <w:t xml:space="preserve"> que estén ofertando, mismo que se encuentra en el </w:t>
      </w:r>
      <w:r w:rsidRPr="007A7ED3">
        <w:rPr>
          <w:rFonts w:ascii="Noto Sans" w:hAnsi="Noto Sans" w:cs="Noto Sans"/>
          <w:b/>
          <w:bCs/>
          <w:sz w:val="16"/>
          <w:szCs w:val="16"/>
        </w:rPr>
        <w:t>Anexo Número 1 (UNO) REQUERIMIENTO.</w:t>
      </w:r>
    </w:p>
    <w:p w14:paraId="4B36F830" w14:textId="77777777" w:rsidR="00A31975" w:rsidRPr="007A7ED3" w:rsidRDefault="00A31975" w:rsidP="00A31975">
      <w:pPr>
        <w:tabs>
          <w:tab w:val="left" w:pos="284"/>
        </w:tabs>
        <w:jc w:val="both"/>
        <w:rPr>
          <w:rFonts w:ascii="Noto Sans" w:hAnsi="Noto Sans" w:cs="Noto Sans"/>
          <w:sz w:val="16"/>
          <w:szCs w:val="16"/>
        </w:rPr>
      </w:pPr>
      <w:r w:rsidRPr="007A7ED3">
        <w:rPr>
          <w:rFonts w:ascii="Noto Sans" w:hAnsi="Noto Sans" w:cs="Noto Sans"/>
          <w:sz w:val="16"/>
          <w:szCs w:val="16"/>
        </w:rPr>
        <w:t>Las condiciones contenidas en la presente convocatoria no podrán ser negociadas en términos del artículo 35 de la Ley de Adquisiciones, Arrendamientos y Servicios del Sector Publico.</w:t>
      </w:r>
    </w:p>
    <w:p w14:paraId="68753D47" w14:textId="77777777" w:rsidR="00735B1C" w:rsidRPr="007A7ED3" w:rsidRDefault="00735B1C" w:rsidP="00315629">
      <w:pPr>
        <w:tabs>
          <w:tab w:val="left" w:pos="284"/>
        </w:tabs>
        <w:jc w:val="both"/>
        <w:rPr>
          <w:rFonts w:ascii="Noto Sans" w:hAnsi="Noto Sans" w:cs="Noto Sans"/>
          <w:sz w:val="16"/>
          <w:szCs w:val="16"/>
        </w:rPr>
      </w:pPr>
    </w:p>
    <w:p w14:paraId="319ACF9B" w14:textId="77777777" w:rsidR="002F40AD" w:rsidRDefault="002F40AD" w:rsidP="008804FE">
      <w:pPr>
        <w:jc w:val="both"/>
        <w:rPr>
          <w:rFonts w:ascii="Noto Sans" w:hAnsi="Noto Sans" w:cs="Noto Sans"/>
          <w:b/>
          <w:sz w:val="16"/>
          <w:szCs w:val="16"/>
        </w:rPr>
      </w:pPr>
    </w:p>
    <w:p w14:paraId="1B1B41D2" w14:textId="77777777" w:rsidR="002F40AD" w:rsidRDefault="002F40AD" w:rsidP="008804FE">
      <w:pPr>
        <w:jc w:val="both"/>
        <w:rPr>
          <w:rFonts w:ascii="Noto Sans" w:hAnsi="Noto Sans" w:cs="Noto Sans"/>
          <w:b/>
          <w:sz w:val="16"/>
          <w:szCs w:val="16"/>
        </w:rPr>
      </w:pPr>
    </w:p>
    <w:p w14:paraId="53E7CC6C" w14:textId="123B96C3" w:rsidR="008804FE" w:rsidRPr="007A7ED3" w:rsidRDefault="008804FE" w:rsidP="008804FE">
      <w:pPr>
        <w:jc w:val="both"/>
        <w:rPr>
          <w:rFonts w:ascii="Noto Sans" w:hAnsi="Noto Sans" w:cs="Noto Sans"/>
          <w:b/>
          <w:sz w:val="16"/>
          <w:szCs w:val="16"/>
        </w:rPr>
      </w:pPr>
      <w:r w:rsidRPr="007A7ED3">
        <w:rPr>
          <w:rFonts w:ascii="Noto Sans" w:hAnsi="Noto Sans" w:cs="Noto Sans"/>
          <w:b/>
          <w:sz w:val="16"/>
          <w:szCs w:val="16"/>
        </w:rPr>
        <w:lastRenderedPageBreak/>
        <w:t>2.</w:t>
      </w:r>
      <w:r w:rsidR="00CD5B45" w:rsidRPr="007A7ED3">
        <w:rPr>
          <w:rFonts w:ascii="Noto Sans" w:hAnsi="Noto Sans" w:cs="Noto Sans"/>
          <w:b/>
          <w:sz w:val="16"/>
          <w:szCs w:val="16"/>
        </w:rPr>
        <w:t>1</w:t>
      </w:r>
      <w:r w:rsidRPr="007A7ED3">
        <w:rPr>
          <w:rFonts w:ascii="Noto Sans" w:hAnsi="Noto Sans" w:cs="Noto Sans"/>
          <w:b/>
          <w:sz w:val="16"/>
          <w:szCs w:val="16"/>
        </w:rPr>
        <w:t xml:space="preserve"> LICENCIAS, AUTORIZACIONES Y PERMISOS.</w:t>
      </w:r>
    </w:p>
    <w:p w14:paraId="33336001" w14:textId="77777777" w:rsidR="006C4DB0" w:rsidRPr="007A7ED3" w:rsidRDefault="006C4DB0" w:rsidP="008804FE">
      <w:pPr>
        <w:jc w:val="both"/>
        <w:rPr>
          <w:rFonts w:ascii="Noto Sans" w:hAnsi="Noto Sans" w:cs="Noto Sans"/>
          <w:sz w:val="16"/>
          <w:szCs w:val="16"/>
          <w:highlight w:val="yellow"/>
        </w:rPr>
      </w:pPr>
    </w:p>
    <w:p w14:paraId="3263D186" w14:textId="77777777" w:rsidR="00A31975" w:rsidRPr="007A7ED3" w:rsidRDefault="00A31975" w:rsidP="00A31975">
      <w:pPr>
        <w:jc w:val="both"/>
        <w:rPr>
          <w:rFonts w:ascii="Noto Sans" w:hAnsi="Noto Sans" w:cs="Noto Sans"/>
          <w:bCs/>
          <w:iCs/>
          <w:sz w:val="16"/>
          <w:szCs w:val="16"/>
        </w:rPr>
      </w:pPr>
      <w:r w:rsidRPr="007A7ED3">
        <w:rPr>
          <w:rFonts w:ascii="Noto Sans" w:hAnsi="Noto Sans" w:cs="Noto Sans"/>
          <w:bCs/>
          <w:iCs/>
          <w:sz w:val="16"/>
          <w:szCs w:val="16"/>
        </w:rPr>
        <w:t xml:space="preserve">El licitante deberá acompañar a su propuesta técnica, en copia simple, la documentación que a continuación se señala. </w:t>
      </w:r>
    </w:p>
    <w:p w14:paraId="3A69E26A" w14:textId="77777777" w:rsidR="00A31975" w:rsidRPr="007A7ED3" w:rsidRDefault="00A31975" w:rsidP="00A31975">
      <w:pPr>
        <w:jc w:val="both"/>
        <w:rPr>
          <w:rFonts w:ascii="Noto Sans" w:hAnsi="Noto Sans" w:cs="Noto Sans"/>
          <w:bCs/>
          <w:iCs/>
          <w:sz w:val="16"/>
          <w:szCs w:val="16"/>
        </w:rPr>
      </w:pPr>
      <w:r w:rsidRPr="007A7ED3">
        <w:rPr>
          <w:rFonts w:ascii="Noto Sans" w:hAnsi="Noto Sans" w:cs="Noto Sans"/>
          <w:bCs/>
          <w:iCs/>
          <w:sz w:val="16"/>
          <w:szCs w:val="16"/>
        </w:rPr>
        <w:t xml:space="preserve"> </w:t>
      </w:r>
    </w:p>
    <w:p w14:paraId="0B1FC318" w14:textId="77777777" w:rsidR="00A31975" w:rsidRPr="006864B9" w:rsidRDefault="00A31975" w:rsidP="00F46E2D">
      <w:pPr>
        <w:pStyle w:val="Prrafodelista"/>
        <w:numPr>
          <w:ilvl w:val="0"/>
          <w:numId w:val="36"/>
        </w:numPr>
        <w:jc w:val="both"/>
        <w:rPr>
          <w:rFonts w:ascii="Noto Sans" w:hAnsi="Noto Sans" w:cs="Noto Sans"/>
          <w:bCs/>
          <w:iCs/>
          <w:sz w:val="16"/>
          <w:szCs w:val="16"/>
        </w:rPr>
      </w:pPr>
      <w:r w:rsidRPr="006864B9">
        <w:rPr>
          <w:rFonts w:ascii="Noto Sans" w:hAnsi="Noto Sans" w:cs="Noto Sans"/>
          <w:bCs/>
          <w:iCs/>
          <w:sz w:val="16"/>
          <w:szCs w:val="16"/>
        </w:rPr>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36504F7F" w14:textId="77777777" w:rsidR="0096011E" w:rsidRPr="006864B9" w:rsidRDefault="0096011E" w:rsidP="0096011E">
      <w:pPr>
        <w:pStyle w:val="Prrafodelista"/>
        <w:ind w:left="720"/>
        <w:jc w:val="both"/>
        <w:rPr>
          <w:rFonts w:ascii="Noto Sans" w:hAnsi="Noto Sans" w:cs="Noto Sans"/>
          <w:bCs/>
          <w:iCs/>
          <w:sz w:val="16"/>
          <w:szCs w:val="16"/>
        </w:rPr>
      </w:pPr>
    </w:p>
    <w:p w14:paraId="080B588A" w14:textId="660F5F2A" w:rsidR="0096011E" w:rsidRPr="006864B9" w:rsidRDefault="0096011E" w:rsidP="0096011E">
      <w:pPr>
        <w:pStyle w:val="Prrafodelista"/>
        <w:numPr>
          <w:ilvl w:val="0"/>
          <w:numId w:val="36"/>
        </w:numPr>
        <w:rPr>
          <w:rFonts w:ascii="Noto Sans" w:hAnsi="Noto Sans" w:cs="Noto Sans"/>
          <w:bCs/>
          <w:iCs/>
          <w:sz w:val="16"/>
          <w:szCs w:val="16"/>
        </w:rPr>
      </w:pPr>
      <w:r w:rsidRPr="006864B9">
        <w:rPr>
          <w:rFonts w:ascii="Noto Sans" w:hAnsi="Noto Sans" w:cs="Noto Sans"/>
          <w:bCs/>
          <w:iCs/>
          <w:sz w:val="16"/>
          <w:szCs w:val="16"/>
        </w:rPr>
        <w:t>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p w14:paraId="5C8C273D" w14:textId="77777777" w:rsidR="00A31975" w:rsidRPr="006864B9" w:rsidRDefault="00A31975" w:rsidP="00A31975">
      <w:pPr>
        <w:pStyle w:val="Prrafodelista"/>
        <w:ind w:left="720"/>
        <w:jc w:val="both"/>
        <w:rPr>
          <w:rFonts w:ascii="Noto Sans" w:hAnsi="Noto Sans" w:cs="Noto Sans"/>
          <w:bCs/>
          <w:iCs/>
          <w:sz w:val="16"/>
          <w:szCs w:val="16"/>
        </w:rPr>
      </w:pPr>
    </w:p>
    <w:p w14:paraId="07CA3FDB" w14:textId="77777777" w:rsidR="00A31975" w:rsidRPr="006864B9" w:rsidRDefault="00A31975" w:rsidP="00F46E2D">
      <w:pPr>
        <w:pStyle w:val="Prrafodelista"/>
        <w:widowControl w:val="0"/>
        <w:numPr>
          <w:ilvl w:val="0"/>
          <w:numId w:val="36"/>
        </w:numPr>
        <w:ind w:right="-1"/>
        <w:jc w:val="both"/>
        <w:rPr>
          <w:rFonts w:ascii="Noto Sans" w:hAnsi="Noto Sans" w:cs="Noto Sans"/>
          <w:bCs/>
          <w:sz w:val="16"/>
          <w:szCs w:val="16"/>
        </w:rPr>
      </w:pPr>
      <w:r w:rsidRPr="006864B9">
        <w:rPr>
          <w:rFonts w:ascii="Noto Sans" w:hAnsi="Noto Sans" w:cs="Noto Sans"/>
          <w:bCs/>
          <w:sz w:val="16"/>
          <w:szCs w:val="16"/>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7CA3A9C9" w14:textId="77777777" w:rsidR="0096011E" w:rsidRPr="006864B9" w:rsidRDefault="0096011E" w:rsidP="0096011E">
      <w:pPr>
        <w:pStyle w:val="Prrafodelista"/>
        <w:rPr>
          <w:rFonts w:ascii="Noto Sans" w:hAnsi="Noto Sans" w:cs="Noto Sans"/>
          <w:bCs/>
          <w:sz w:val="16"/>
          <w:szCs w:val="16"/>
        </w:rPr>
      </w:pPr>
    </w:p>
    <w:p w14:paraId="0E6E30E3" w14:textId="66922DE1" w:rsidR="0096011E" w:rsidRPr="006864B9" w:rsidRDefault="0096011E" w:rsidP="0096011E">
      <w:pPr>
        <w:numPr>
          <w:ilvl w:val="0"/>
          <w:numId w:val="36"/>
        </w:numPr>
        <w:suppressAutoHyphens w:val="0"/>
        <w:overflowPunct w:val="0"/>
        <w:autoSpaceDE w:val="0"/>
        <w:autoSpaceDN w:val="0"/>
        <w:adjustRightInd w:val="0"/>
        <w:jc w:val="both"/>
        <w:textAlignment w:val="baseline"/>
        <w:rPr>
          <w:rFonts w:ascii="Noto Sans" w:hAnsi="Noto Sans" w:cs="Noto Sans"/>
          <w:sz w:val="16"/>
          <w:szCs w:val="16"/>
        </w:rPr>
      </w:pPr>
      <w:r w:rsidRPr="006864B9">
        <w:rPr>
          <w:rFonts w:ascii="Noto Sans" w:hAnsi="Noto Sans" w:cs="Noto Sans"/>
          <w:sz w:val="16"/>
          <w:szCs w:val="16"/>
        </w:rPr>
        <w:t xml:space="preserve">Escrito libre y bajo protesta de decir verdad de que cuenta con la experiencia, infraestructura técnica, humana, material, financiera y administrativa suficiente para proporcionar el suministro, en forma continua y permanente. </w:t>
      </w:r>
    </w:p>
    <w:p w14:paraId="75006F39" w14:textId="77777777" w:rsidR="00A31975" w:rsidRPr="006864B9" w:rsidRDefault="00A31975" w:rsidP="00A31975">
      <w:pPr>
        <w:rPr>
          <w:rFonts w:ascii="Noto Sans" w:hAnsi="Noto Sans" w:cs="Noto Sans"/>
          <w:bCs/>
          <w:iCs/>
          <w:sz w:val="16"/>
          <w:szCs w:val="16"/>
        </w:rPr>
      </w:pPr>
    </w:p>
    <w:p w14:paraId="3EF961FA" w14:textId="67860D62" w:rsidR="0096011E" w:rsidRPr="006864B9" w:rsidRDefault="0096011E" w:rsidP="0096011E">
      <w:pPr>
        <w:pStyle w:val="Prrafodelista"/>
        <w:numPr>
          <w:ilvl w:val="0"/>
          <w:numId w:val="57"/>
        </w:numPr>
        <w:suppressAutoHyphens w:val="0"/>
        <w:spacing w:after="160" w:line="259" w:lineRule="auto"/>
        <w:contextualSpacing/>
        <w:rPr>
          <w:rFonts w:ascii="Noto Sans" w:eastAsiaTheme="minorEastAsia" w:hAnsi="Noto Sans" w:cs="Noto Sans"/>
          <w:sz w:val="16"/>
          <w:szCs w:val="16"/>
        </w:rPr>
      </w:pPr>
      <w:proofErr w:type="spellStart"/>
      <w:r w:rsidRPr="006864B9">
        <w:rPr>
          <w:rFonts w:ascii="Noto Sans" w:eastAsiaTheme="minorEastAsia" w:hAnsi="Noto Sans" w:cs="Noto Sans"/>
          <w:sz w:val="16"/>
          <w:szCs w:val="16"/>
        </w:rPr>
        <w:t>Curriculum</w:t>
      </w:r>
      <w:proofErr w:type="spellEnd"/>
      <w:r w:rsidRPr="006864B9">
        <w:rPr>
          <w:rFonts w:ascii="Noto Sans" w:eastAsiaTheme="minorEastAsia" w:hAnsi="Noto Sans" w:cs="Noto Sans"/>
          <w:sz w:val="16"/>
          <w:szCs w:val="16"/>
        </w:rPr>
        <w:t xml:space="preserve"> que demuestre la capacidad técnica del licitante, sea persona moral o persona física.</w:t>
      </w:r>
    </w:p>
    <w:p w14:paraId="350966EF" w14:textId="77777777" w:rsidR="00CD5B45" w:rsidRPr="007A7ED3" w:rsidRDefault="00CD5B45" w:rsidP="00CD5B45">
      <w:pPr>
        <w:jc w:val="both"/>
        <w:rPr>
          <w:rFonts w:ascii="Noto Sans" w:hAnsi="Noto Sans" w:cs="Noto Sans"/>
          <w:bCs/>
          <w:iCs/>
          <w:sz w:val="16"/>
          <w:szCs w:val="16"/>
        </w:rPr>
      </w:pPr>
    </w:p>
    <w:p w14:paraId="380F2C8B" w14:textId="6261226E" w:rsidR="008804FE" w:rsidRPr="007A7ED3" w:rsidRDefault="008804FE" w:rsidP="008804FE">
      <w:pPr>
        <w:ind w:left="851" w:hanging="851"/>
        <w:jc w:val="both"/>
        <w:rPr>
          <w:rFonts w:ascii="Noto Sans" w:hAnsi="Noto Sans" w:cs="Noto Sans"/>
          <w:b/>
          <w:sz w:val="16"/>
          <w:szCs w:val="16"/>
        </w:rPr>
      </w:pPr>
      <w:r w:rsidRPr="007A7ED3">
        <w:rPr>
          <w:rFonts w:ascii="Noto Sans" w:hAnsi="Noto Sans" w:cs="Noto Sans"/>
          <w:b/>
          <w:sz w:val="16"/>
          <w:szCs w:val="16"/>
        </w:rPr>
        <w:t>3. MODALIDAD DE LA CONTRATACION</w:t>
      </w:r>
      <w:r w:rsidR="00BD010F" w:rsidRPr="007A7ED3">
        <w:rPr>
          <w:rFonts w:ascii="Noto Sans" w:hAnsi="Noto Sans" w:cs="Noto Sans"/>
          <w:b/>
          <w:sz w:val="16"/>
          <w:szCs w:val="16"/>
        </w:rPr>
        <w:t>.</w:t>
      </w:r>
    </w:p>
    <w:p w14:paraId="4FDBB6C2" w14:textId="77777777" w:rsidR="000079F4" w:rsidRPr="007A7ED3" w:rsidRDefault="000079F4" w:rsidP="00311C37">
      <w:pPr>
        <w:pStyle w:val="Sinespaciado"/>
        <w:jc w:val="both"/>
        <w:rPr>
          <w:rFonts w:ascii="Noto Sans" w:hAnsi="Noto Sans" w:cs="Noto Sans"/>
          <w:sz w:val="16"/>
          <w:szCs w:val="16"/>
        </w:rPr>
      </w:pPr>
    </w:p>
    <w:p w14:paraId="7F7BAED6" w14:textId="17B5E03B" w:rsidR="00F47F04" w:rsidRDefault="005F0950" w:rsidP="008804FE">
      <w:pPr>
        <w:jc w:val="both"/>
        <w:rPr>
          <w:rFonts w:ascii="Noto Sans" w:hAnsi="Noto Sans" w:cs="Noto Sans"/>
          <w:sz w:val="16"/>
          <w:szCs w:val="16"/>
          <w:lang w:val="es-MX"/>
        </w:rPr>
      </w:pPr>
      <w:r>
        <w:rPr>
          <w:rFonts w:ascii="Noto Sans" w:hAnsi="Noto Sans" w:cs="Noto Sans"/>
          <w:sz w:val="16"/>
          <w:szCs w:val="16"/>
          <w:lang w:val="es-MX"/>
        </w:rPr>
        <w:t>“</w:t>
      </w:r>
      <w:r w:rsidRPr="005F0950">
        <w:rPr>
          <w:rFonts w:ascii="Noto Sans" w:hAnsi="Noto Sans" w:cs="Noto Sans"/>
          <w:sz w:val="16"/>
          <w:szCs w:val="16"/>
          <w:lang w:val="es-MX"/>
        </w:rPr>
        <w:t xml:space="preserve">EL INSTITUTO” celebrara con el licitante ganador un contrato </w:t>
      </w:r>
      <w:r w:rsidR="002F40AD">
        <w:rPr>
          <w:rFonts w:ascii="Noto Sans" w:hAnsi="Noto Sans" w:cs="Noto Sans"/>
          <w:sz w:val="16"/>
          <w:szCs w:val="16"/>
          <w:lang w:val="es-MX"/>
        </w:rPr>
        <w:t xml:space="preserve">abierto </w:t>
      </w:r>
      <w:r w:rsidRPr="005F0950">
        <w:rPr>
          <w:rFonts w:ascii="Noto Sans" w:hAnsi="Noto Sans" w:cs="Noto Sans"/>
          <w:sz w:val="16"/>
          <w:szCs w:val="16"/>
          <w:lang w:val="es-MX"/>
        </w:rPr>
        <w:t xml:space="preserve">por </w:t>
      </w:r>
      <w:r w:rsidR="00C70695">
        <w:rPr>
          <w:rFonts w:ascii="Noto Sans" w:hAnsi="Noto Sans" w:cs="Noto Sans"/>
          <w:sz w:val="16"/>
          <w:szCs w:val="16"/>
          <w:lang w:val="es-MX"/>
        </w:rPr>
        <w:t>servicios</w:t>
      </w:r>
      <w:r w:rsidRPr="005F0950">
        <w:rPr>
          <w:rFonts w:ascii="Noto Sans" w:hAnsi="Noto Sans" w:cs="Noto Sans"/>
          <w:sz w:val="16"/>
          <w:szCs w:val="16"/>
          <w:lang w:val="es-MX"/>
        </w:rPr>
        <w:t xml:space="preserve">, las partes convienen que el contrato se celebrara bajo la modalidad de precios fijos, </w:t>
      </w:r>
      <w:r w:rsidR="002549B2">
        <w:rPr>
          <w:rFonts w:ascii="Noto Sans" w:hAnsi="Noto Sans" w:cs="Noto Sans"/>
          <w:sz w:val="16"/>
          <w:szCs w:val="16"/>
          <w:lang w:val="es-MX"/>
        </w:rPr>
        <w:t xml:space="preserve">siendo el monto mínimo como compromiso a ejercer de </w:t>
      </w:r>
      <w:r w:rsidR="002549B2" w:rsidRPr="002549B2">
        <w:rPr>
          <w:rFonts w:ascii="Noto Sans" w:hAnsi="Noto Sans" w:cs="Noto Sans"/>
          <w:sz w:val="16"/>
          <w:szCs w:val="16"/>
          <w:lang w:val="es-MX"/>
        </w:rPr>
        <w:t>$</w:t>
      </w:r>
      <w:r w:rsidR="00506AC0">
        <w:rPr>
          <w:rFonts w:ascii="Noto Sans" w:hAnsi="Noto Sans" w:cs="Noto Sans"/>
          <w:sz w:val="16"/>
          <w:szCs w:val="16"/>
          <w:lang w:val="es-MX"/>
        </w:rPr>
        <w:t>1,189,655.18</w:t>
      </w:r>
      <w:r w:rsidR="002549B2" w:rsidRPr="002549B2">
        <w:rPr>
          <w:rFonts w:ascii="Noto Sans" w:hAnsi="Noto Sans" w:cs="Noto Sans"/>
          <w:sz w:val="16"/>
          <w:szCs w:val="16"/>
          <w:lang w:val="es-MX"/>
        </w:rPr>
        <w:t xml:space="preserve"> (</w:t>
      </w:r>
      <w:r w:rsidR="00506AC0">
        <w:rPr>
          <w:rFonts w:ascii="Noto Sans" w:hAnsi="Noto Sans" w:cs="Noto Sans"/>
          <w:sz w:val="16"/>
          <w:szCs w:val="16"/>
          <w:lang w:val="es-MX"/>
        </w:rPr>
        <w:t>UN</w:t>
      </w:r>
      <w:r w:rsidR="002549B2" w:rsidRPr="002549B2">
        <w:rPr>
          <w:rFonts w:ascii="Noto Sans" w:hAnsi="Noto Sans" w:cs="Noto Sans"/>
          <w:sz w:val="16"/>
          <w:szCs w:val="16"/>
          <w:lang w:val="es-MX"/>
        </w:rPr>
        <w:t xml:space="preserve"> MILLON </w:t>
      </w:r>
      <w:r w:rsidR="00506AC0">
        <w:rPr>
          <w:rFonts w:ascii="Noto Sans" w:hAnsi="Noto Sans" w:cs="Noto Sans"/>
          <w:sz w:val="16"/>
          <w:szCs w:val="16"/>
          <w:lang w:val="es-MX"/>
        </w:rPr>
        <w:t>CIENTO OCHENTA Y NUEVE</w:t>
      </w:r>
      <w:r w:rsidR="002549B2" w:rsidRPr="002549B2">
        <w:rPr>
          <w:rFonts w:ascii="Noto Sans" w:hAnsi="Noto Sans" w:cs="Noto Sans"/>
          <w:sz w:val="16"/>
          <w:szCs w:val="16"/>
          <w:lang w:val="es-MX"/>
        </w:rPr>
        <w:t xml:space="preserve"> MIL </w:t>
      </w:r>
      <w:r w:rsidR="00506AC0">
        <w:rPr>
          <w:rFonts w:ascii="Noto Sans" w:hAnsi="Noto Sans" w:cs="Noto Sans"/>
          <w:sz w:val="16"/>
          <w:szCs w:val="16"/>
          <w:lang w:val="es-MX"/>
        </w:rPr>
        <w:t>SEIS</w:t>
      </w:r>
      <w:r w:rsidR="002549B2" w:rsidRPr="002549B2">
        <w:rPr>
          <w:rFonts w:ascii="Noto Sans" w:hAnsi="Noto Sans" w:cs="Noto Sans"/>
          <w:sz w:val="16"/>
          <w:szCs w:val="16"/>
          <w:lang w:val="es-MX"/>
        </w:rPr>
        <w:t xml:space="preserve">CIENTOS </w:t>
      </w:r>
      <w:r w:rsidR="00506AC0">
        <w:rPr>
          <w:rFonts w:ascii="Noto Sans" w:hAnsi="Noto Sans" w:cs="Noto Sans"/>
          <w:sz w:val="16"/>
          <w:szCs w:val="16"/>
          <w:lang w:val="es-MX"/>
        </w:rPr>
        <w:t>CINCUENTA Y CINCO</w:t>
      </w:r>
      <w:r w:rsidR="002549B2" w:rsidRPr="002549B2">
        <w:rPr>
          <w:rFonts w:ascii="Noto Sans" w:hAnsi="Noto Sans" w:cs="Noto Sans"/>
          <w:sz w:val="16"/>
          <w:szCs w:val="16"/>
          <w:lang w:val="es-MX"/>
        </w:rPr>
        <w:t xml:space="preserve"> PESOS </w:t>
      </w:r>
      <w:r w:rsidR="00506AC0">
        <w:rPr>
          <w:rFonts w:ascii="Noto Sans" w:hAnsi="Noto Sans" w:cs="Noto Sans"/>
          <w:sz w:val="16"/>
          <w:szCs w:val="16"/>
          <w:lang w:val="es-MX"/>
        </w:rPr>
        <w:t>18</w:t>
      </w:r>
      <w:r w:rsidR="002549B2" w:rsidRPr="002549B2">
        <w:rPr>
          <w:rFonts w:ascii="Noto Sans" w:hAnsi="Noto Sans" w:cs="Noto Sans"/>
          <w:sz w:val="16"/>
          <w:szCs w:val="16"/>
          <w:lang w:val="es-MX"/>
        </w:rPr>
        <w:t>/100 MXN)</w:t>
      </w:r>
      <w:r w:rsidR="002549B2">
        <w:rPr>
          <w:rFonts w:ascii="Noto Sans" w:hAnsi="Noto Sans" w:cs="Noto Sans"/>
          <w:sz w:val="16"/>
          <w:szCs w:val="16"/>
          <w:lang w:val="es-MX"/>
        </w:rPr>
        <w:t xml:space="preserve"> y un presupuesto máximo de </w:t>
      </w:r>
      <w:r w:rsidR="002549B2" w:rsidRPr="002549B2">
        <w:rPr>
          <w:rFonts w:ascii="Noto Sans" w:hAnsi="Noto Sans" w:cs="Noto Sans"/>
          <w:sz w:val="16"/>
          <w:szCs w:val="16"/>
          <w:lang w:val="es-MX"/>
        </w:rPr>
        <w:t>$2,974,137.93 (DOS MILLONES NOVECIENTOS SETENTA Y CUATRO MIL CIENTO TREINTA Y SIETE PESOS 93/100 MXN)</w:t>
      </w:r>
      <w:r w:rsidR="002549B2">
        <w:rPr>
          <w:rFonts w:ascii="Noto Sans" w:hAnsi="Noto Sans" w:cs="Noto Sans"/>
          <w:sz w:val="16"/>
          <w:szCs w:val="16"/>
          <w:lang w:val="es-MX"/>
        </w:rPr>
        <w:t xml:space="preserve"> sin IVA incluido, </w:t>
      </w:r>
      <w:r w:rsidRPr="005F0950">
        <w:rPr>
          <w:rFonts w:ascii="Noto Sans" w:hAnsi="Noto Sans" w:cs="Noto Sans"/>
          <w:sz w:val="16"/>
          <w:szCs w:val="16"/>
          <w:lang w:val="es-MX"/>
        </w:rPr>
        <w:t>por lo que el monto de estos no cambiará durante la vigencia del contrato.</w:t>
      </w:r>
    </w:p>
    <w:p w14:paraId="6B9E96A8" w14:textId="77777777" w:rsidR="005F0950" w:rsidRPr="007A7ED3" w:rsidRDefault="005F0950" w:rsidP="008804FE">
      <w:pPr>
        <w:jc w:val="both"/>
        <w:rPr>
          <w:rFonts w:ascii="Noto Sans" w:hAnsi="Noto Sans" w:cs="Noto Sans"/>
          <w:sz w:val="16"/>
          <w:szCs w:val="16"/>
        </w:rPr>
      </w:pPr>
    </w:p>
    <w:p w14:paraId="46EF42A0" w14:textId="108BFF5B" w:rsidR="008804FE" w:rsidRPr="007A7ED3" w:rsidRDefault="00126959" w:rsidP="008804FE">
      <w:pPr>
        <w:jc w:val="both"/>
        <w:rPr>
          <w:rFonts w:ascii="Noto Sans" w:hAnsi="Noto Sans" w:cs="Noto Sans"/>
          <w:b/>
          <w:sz w:val="16"/>
          <w:szCs w:val="16"/>
        </w:rPr>
      </w:pPr>
      <w:r w:rsidRPr="007A7ED3">
        <w:rPr>
          <w:rFonts w:ascii="Noto Sans" w:hAnsi="Noto Sans" w:cs="Noto Sans"/>
          <w:b/>
          <w:sz w:val="16"/>
          <w:szCs w:val="16"/>
        </w:rPr>
        <w:t>3.</w:t>
      </w:r>
      <w:r w:rsidR="00725395" w:rsidRPr="007A7ED3">
        <w:rPr>
          <w:rFonts w:ascii="Noto Sans" w:hAnsi="Noto Sans" w:cs="Noto Sans"/>
          <w:b/>
          <w:sz w:val="16"/>
          <w:szCs w:val="16"/>
        </w:rPr>
        <w:t>1</w:t>
      </w:r>
      <w:r w:rsidR="00112C92" w:rsidRPr="007A7ED3">
        <w:rPr>
          <w:rFonts w:ascii="Noto Sans" w:hAnsi="Noto Sans" w:cs="Noto Sans"/>
          <w:b/>
          <w:sz w:val="16"/>
          <w:szCs w:val="16"/>
        </w:rPr>
        <w:t xml:space="preserve"> </w:t>
      </w:r>
      <w:r w:rsidRPr="007A7ED3">
        <w:rPr>
          <w:rFonts w:ascii="Noto Sans" w:hAnsi="Noto Sans" w:cs="Noto Sans"/>
          <w:b/>
          <w:sz w:val="16"/>
          <w:szCs w:val="16"/>
        </w:rPr>
        <w:t>TIPO DE ABASTECIMIENTO</w:t>
      </w:r>
      <w:r w:rsidR="00BD010F" w:rsidRPr="007A7ED3">
        <w:rPr>
          <w:rFonts w:ascii="Noto Sans" w:hAnsi="Noto Sans" w:cs="Noto Sans"/>
          <w:b/>
          <w:sz w:val="16"/>
          <w:szCs w:val="16"/>
        </w:rPr>
        <w:t>.</w:t>
      </w:r>
    </w:p>
    <w:p w14:paraId="29009D8A" w14:textId="77777777" w:rsidR="001B0030" w:rsidRPr="007A7ED3" w:rsidRDefault="001B0030" w:rsidP="001B0030">
      <w:pPr>
        <w:tabs>
          <w:tab w:val="left" w:pos="1134"/>
        </w:tabs>
        <w:overflowPunct w:val="0"/>
        <w:autoSpaceDE w:val="0"/>
        <w:jc w:val="both"/>
        <w:textAlignment w:val="baseline"/>
        <w:rPr>
          <w:rFonts w:ascii="Noto Sans" w:hAnsi="Noto Sans" w:cs="Noto Sans"/>
          <w:sz w:val="16"/>
          <w:szCs w:val="16"/>
        </w:rPr>
      </w:pPr>
    </w:p>
    <w:p w14:paraId="273298C3" w14:textId="3A7559DB" w:rsidR="00A31975" w:rsidRPr="007A7ED3" w:rsidRDefault="00A31975" w:rsidP="00A31975">
      <w:pPr>
        <w:ind w:left="851" w:hanging="851"/>
        <w:jc w:val="both"/>
        <w:rPr>
          <w:rFonts w:ascii="Noto Sans" w:hAnsi="Noto Sans" w:cs="Noto Sans"/>
          <w:sz w:val="16"/>
          <w:szCs w:val="16"/>
        </w:rPr>
      </w:pPr>
      <w:r w:rsidRPr="007A7ED3">
        <w:rPr>
          <w:rFonts w:ascii="Noto Sans" w:hAnsi="Noto Sans" w:cs="Noto Sans"/>
          <w:sz w:val="16"/>
          <w:szCs w:val="16"/>
        </w:rPr>
        <w:t>Para efectos de contratar los servicios objeto de esta convocatoria, se t</w:t>
      </w:r>
      <w:r w:rsidR="00787442">
        <w:rPr>
          <w:rFonts w:ascii="Noto Sans" w:hAnsi="Noto Sans" w:cs="Noto Sans"/>
          <w:sz w:val="16"/>
          <w:szCs w:val="16"/>
        </w:rPr>
        <w:t>endrá una sola fuente de abasto.</w:t>
      </w:r>
    </w:p>
    <w:p w14:paraId="6469F51D" w14:textId="77777777" w:rsidR="00914212" w:rsidRPr="007A7ED3" w:rsidRDefault="00914212" w:rsidP="00A31975">
      <w:pPr>
        <w:jc w:val="both"/>
        <w:rPr>
          <w:rFonts w:ascii="Noto Sans" w:hAnsi="Noto Sans" w:cs="Noto Sans"/>
          <w:sz w:val="16"/>
          <w:szCs w:val="16"/>
        </w:rPr>
      </w:pPr>
    </w:p>
    <w:p w14:paraId="7C1BB076" w14:textId="228D8844" w:rsidR="00F0431B" w:rsidRPr="007A7ED3" w:rsidRDefault="00725395" w:rsidP="008804FE">
      <w:pPr>
        <w:jc w:val="both"/>
        <w:rPr>
          <w:rFonts w:ascii="Noto Sans" w:hAnsi="Noto Sans" w:cs="Noto Sans"/>
          <w:b/>
          <w:sz w:val="16"/>
          <w:szCs w:val="16"/>
        </w:rPr>
      </w:pPr>
      <w:r w:rsidRPr="007A7ED3">
        <w:rPr>
          <w:rFonts w:ascii="Noto Sans" w:hAnsi="Noto Sans" w:cs="Noto Sans"/>
          <w:b/>
          <w:sz w:val="16"/>
          <w:szCs w:val="16"/>
        </w:rPr>
        <w:t>3.2</w:t>
      </w:r>
      <w:r w:rsidR="00112C92" w:rsidRPr="007A7ED3">
        <w:rPr>
          <w:rFonts w:ascii="Noto Sans" w:hAnsi="Noto Sans" w:cs="Noto Sans"/>
          <w:b/>
          <w:sz w:val="16"/>
          <w:szCs w:val="16"/>
        </w:rPr>
        <w:t xml:space="preserve"> </w:t>
      </w:r>
      <w:r w:rsidR="008804FE" w:rsidRPr="007A7ED3">
        <w:rPr>
          <w:rFonts w:ascii="Noto Sans" w:hAnsi="Noto Sans" w:cs="Noto Sans"/>
          <w:b/>
          <w:sz w:val="16"/>
          <w:szCs w:val="16"/>
        </w:rPr>
        <w:t>FECHA, HORA Y DOMICILIO DE LOS EVENTOS; MEDIOS Y EN SU CASO, REDUCCION DE PLAZO PARA LA PRESENTACION DE LAS PROPOSICIONES.</w:t>
      </w:r>
    </w:p>
    <w:p w14:paraId="4D4D9960" w14:textId="77777777" w:rsidR="00F0431B" w:rsidRDefault="00F0431B" w:rsidP="008804FE">
      <w:pPr>
        <w:jc w:val="both"/>
        <w:rPr>
          <w:rFonts w:ascii="Noto Sans" w:hAnsi="Noto Sans" w:cs="Noto Sans"/>
          <w:b/>
          <w:sz w:val="16"/>
          <w:szCs w:val="16"/>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9"/>
        <w:gridCol w:w="2056"/>
        <w:gridCol w:w="2054"/>
        <w:gridCol w:w="3421"/>
      </w:tblGrid>
      <w:tr w:rsidR="002F40AD" w:rsidRPr="00276491" w14:paraId="348A4CEE" w14:textId="77777777" w:rsidTr="002F40AD">
        <w:trPr>
          <w:trHeight w:val="300"/>
        </w:trPr>
        <w:tc>
          <w:tcPr>
            <w:tcW w:w="1286" w:type="pct"/>
            <w:shd w:val="clear" w:color="000000" w:fill="A6A6A6"/>
            <w:vAlign w:val="center"/>
            <w:hideMark/>
          </w:tcPr>
          <w:p w14:paraId="43495305" w14:textId="77777777" w:rsidR="002F40AD" w:rsidRPr="00276491" w:rsidRDefault="002F40AD" w:rsidP="002F40AD">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E V E N T O S</w:t>
            </w:r>
          </w:p>
        </w:tc>
        <w:tc>
          <w:tcPr>
            <w:tcW w:w="1014" w:type="pct"/>
            <w:shd w:val="clear" w:color="000000" w:fill="A6A6A6"/>
            <w:vAlign w:val="center"/>
            <w:hideMark/>
          </w:tcPr>
          <w:p w14:paraId="6F02BFFB" w14:textId="77777777" w:rsidR="002F40AD" w:rsidRPr="00276491" w:rsidRDefault="002F40AD" w:rsidP="002F40AD">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F E C H A</w:t>
            </w:r>
          </w:p>
        </w:tc>
        <w:tc>
          <w:tcPr>
            <w:tcW w:w="1013" w:type="pct"/>
            <w:shd w:val="clear" w:color="000000" w:fill="A6A6A6"/>
            <w:vAlign w:val="center"/>
            <w:hideMark/>
          </w:tcPr>
          <w:p w14:paraId="578BDFDE" w14:textId="77777777" w:rsidR="002F40AD" w:rsidRPr="00276491" w:rsidRDefault="002F40AD" w:rsidP="002F40AD">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H O R A</w:t>
            </w:r>
          </w:p>
        </w:tc>
        <w:tc>
          <w:tcPr>
            <w:tcW w:w="1688" w:type="pct"/>
            <w:shd w:val="clear" w:color="000000" w:fill="A6A6A6"/>
            <w:vAlign w:val="center"/>
            <w:hideMark/>
          </w:tcPr>
          <w:p w14:paraId="2C181FD7" w14:textId="77777777" w:rsidR="002F40AD" w:rsidRPr="00276491" w:rsidRDefault="002F40AD" w:rsidP="002F40AD">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L U G A R</w:t>
            </w:r>
          </w:p>
        </w:tc>
      </w:tr>
      <w:tr w:rsidR="002F40AD" w:rsidRPr="00276491" w14:paraId="2F7701C9" w14:textId="77777777" w:rsidTr="002F40AD">
        <w:trPr>
          <w:trHeight w:val="470"/>
        </w:trPr>
        <w:tc>
          <w:tcPr>
            <w:tcW w:w="1286" w:type="pct"/>
            <w:vAlign w:val="center"/>
            <w:hideMark/>
          </w:tcPr>
          <w:p w14:paraId="38B6076D" w14:textId="77777777" w:rsidR="002F40AD" w:rsidRPr="00276491" w:rsidRDefault="002F40AD" w:rsidP="002F40AD">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Publicación en el D.O.F.</w:t>
            </w:r>
          </w:p>
        </w:tc>
        <w:tc>
          <w:tcPr>
            <w:tcW w:w="2027" w:type="pct"/>
            <w:gridSpan w:val="2"/>
            <w:vAlign w:val="center"/>
          </w:tcPr>
          <w:p w14:paraId="3A47A695" w14:textId="77777777" w:rsidR="002F40AD" w:rsidRPr="00276491" w:rsidRDefault="002F40AD" w:rsidP="002F40AD">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28 de Abril de 2026</w:t>
            </w:r>
          </w:p>
        </w:tc>
        <w:tc>
          <w:tcPr>
            <w:tcW w:w="1688" w:type="pct"/>
            <w:noWrap/>
            <w:vAlign w:val="center"/>
            <w:hideMark/>
          </w:tcPr>
          <w:p w14:paraId="69CE6EA1" w14:textId="77777777" w:rsidR="002F40AD" w:rsidRPr="00276491" w:rsidRDefault="002F40AD" w:rsidP="002F40AD">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www.dof.gob.mx</w:t>
            </w:r>
          </w:p>
        </w:tc>
      </w:tr>
      <w:tr w:rsidR="002F40AD" w:rsidRPr="00276491" w14:paraId="58045440" w14:textId="77777777" w:rsidTr="002F40AD">
        <w:trPr>
          <w:trHeight w:val="704"/>
        </w:trPr>
        <w:tc>
          <w:tcPr>
            <w:tcW w:w="1286" w:type="pct"/>
            <w:vAlign w:val="center"/>
          </w:tcPr>
          <w:p w14:paraId="038C5A0F" w14:textId="77777777" w:rsidR="002F40AD" w:rsidRPr="00276491" w:rsidRDefault="002F40AD" w:rsidP="002F40AD">
            <w:pPr>
              <w:suppressAutoHyphens w:val="0"/>
              <w:jc w:val="center"/>
              <w:rPr>
                <w:rFonts w:ascii="Noto Sans" w:hAnsi="Noto Sans" w:cs="Noto Sans"/>
                <w:color w:val="000000"/>
                <w:sz w:val="18"/>
                <w:szCs w:val="18"/>
                <w:lang w:val="es-ES_tradnl" w:eastAsia="es-MX"/>
              </w:rPr>
            </w:pPr>
            <w:r w:rsidRPr="00276491">
              <w:rPr>
                <w:rFonts w:ascii="Noto Sans" w:hAnsi="Noto Sans" w:cs="Noto Sans"/>
                <w:color w:val="000000"/>
                <w:sz w:val="18"/>
                <w:szCs w:val="18"/>
                <w:lang w:val="es-ES_tradnl" w:eastAsia="es-MX"/>
              </w:rPr>
              <w:t>Publicación de la convocatoria en la Plataforma</w:t>
            </w:r>
          </w:p>
        </w:tc>
        <w:tc>
          <w:tcPr>
            <w:tcW w:w="2027" w:type="pct"/>
            <w:gridSpan w:val="2"/>
            <w:vAlign w:val="center"/>
          </w:tcPr>
          <w:p w14:paraId="3A67A35A" w14:textId="77777777" w:rsidR="002F40AD" w:rsidRPr="00276491" w:rsidRDefault="002F40AD" w:rsidP="002F40AD">
            <w:pPr>
              <w:suppressAutoHyphens w:val="0"/>
              <w:jc w:val="center"/>
              <w:rPr>
                <w:rFonts w:ascii="Noto Sans" w:hAnsi="Noto Sans" w:cs="Noto Sans"/>
                <w:sz w:val="18"/>
                <w:szCs w:val="18"/>
                <w:lang w:val="es-ES_tradnl" w:eastAsia="es-MX"/>
              </w:rPr>
            </w:pPr>
            <w:r>
              <w:rPr>
                <w:rFonts w:ascii="Noto Sans" w:hAnsi="Noto Sans" w:cs="Noto Sans"/>
                <w:sz w:val="18"/>
                <w:szCs w:val="18"/>
                <w:lang w:val="es-MX" w:eastAsia="es-MX"/>
              </w:rPr>
              <w:t>28 de Abril de 2026</w:t>
            </w:r>
          </w:p>
        </w:tc>
        <w:tc>
          <w:tcPr>
            <w:tcW w:w="1688" w:type="pct"/>
            <w:vAlign w:val="center"/>
          </w:tcPr>
          <w:p w14:paraId="34F28C7D" w14:textId="77777777" w:rsidR="002F40AD" w:rsidRPr="00276491" w:rsidRDefault="002F40AD" w:rsidP="002F40AD">
            <w:pPr>
              <w:suppressAutoHyphens w:val="0"/>
              <w:jc w:val="center"/>
              <w:rPr>
                <w:rFonts w:ascii="Noto Sans" w:hAnsi="Noto Sans" w:cs="Noto Sans"/>
                <w:color w:val="000000"/>
                <w:sz w:val="18"/>
                <w:szCs w:val="18"/>
                <w:lang w:val="es-ES_tradnl" w:eastAsia="es-MX"/>
              </w:rPr>
            </w:pPr>
            <w:r w:rsidRPr="00276491">
              <w:rPr>
                <w:rFonts w:ascii="Noto Sans" w:hAnsi="Noto Sans" w:cs="Noto Sans"/>
                <w:sz w:val="18"/>
                <w:szCs w:val="18"/>
              </w:rPr>
              <w:t>https://comprasmx.buengobierno.gob.mx/</w:t>
            </w:r>
          </w:p>
        </w:tc>
      </w:tr>
      <w:tr w:rsidR="002F40AD" w:rsidRPr="00276491" w14:paraId="638CA876" w14:textId="77777777" w:rsidTr="002F40AD">
        <w:trPr>
          <w:trHeight w:val="828"/>
        </w:trPr>
        <w:tc>
          <w:tcPr>
            <w:tcW w:w="1286" w:type="pct"/>
            <w:vAlign w:val="center"/>
            <w:hideMark/>
          </w:tcPr>
          <w:p w14:paraId="392107F9" w14:textId="77777777" w:rsidR="002F40AD" w:rsidRPr="00276491" w:rsidRDefault="002F40AD" w:rsidP="002F40AD">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Primera junta de aclaración de la convocatoria a la licitación.</w:t>
            </w:r>
          </w:p>
        </w:tc>
        <w:tc>
          <w:tcPr>
            <w:tcW w:w="1014" w:type="pct"/>
            <w:vAlign w:val="center"/>
          </w:tcPr>
          <w:p w14:paraId="433BA470" w14:textId="4A2B589E" w:rsidR="002F40AD" w:rsidRPr="00276491" w:rsidRDefault="000917EB" w:rsidP="002F40AD">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06</w:t>
            </w:r>
            <w:r w:rsidR="002F40AD">
              <w:rPr>
                <w:rFonts w:ascii="Noto Sans" w:hAnsi="Noto Sans" w:cs="Noto Sans"/>
                <w:sz w:val="18"/>
                <w:szCs w:val="18"/>
                <w:lang w:val="es-MX" w:eastAsia="es-MX"/>
              </w:rPr>
              <w:t>/05/2026</w:t>
            </w:r>
          </w:p>
        </w:tc>
        <w:tc>
          <w:tcPr>
            <w:tcW w:w="1013" w:type="pct"/>
            <w:vAlign w:val="center"/>
            <w:hideMark/>
          </w:tcPr>
          <w:p w14:paraId="62203361" w14:textId="77777777" w:rsidR="002F40AD" w:rsidRPr="00276491" w:rsidRDefault="002F40AD" w:rsidP="002F40AD">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09:0</w:t>
            </w:r>
            <w:r w:rsidRPr="00276491">
              <w:rPr>
                <w:rFonts w:ascii="Noto Sans" w:hAnsi="Noto Sans" w:cs="Noto Sans"/>
                <w:sz w:val="18"/>
                <w:szCs w:val="18"/>
                <w:lang w:val="es-ES_tradnl" w:eastAsia="es-MX"/>
              </w:rPr>
              <w:t xml:space="preserve">0 </w:t>
            </w:r>
            <w:proofErr w:type="spellStart"/>
            <w:r w:rsidRPr="00276491">
              <w:rPr>
                <w:rFonts w:ascii="Noto Sans" w:hAnsi="Noto Sans" w:cs="Noto Sans"/>
                <w:sz w:val="18"/>
                <w:szCs w:val="18"/>
                <w:lang w:val="es-ES_tradnl" w:eastAsia="es-MX"/>
              </w:rPr>
              <w:t>hrs</w:t>
            </w:r>
            <w:proofErr w:type="spellEnd"/>
            <w:r w:rsidRPr="00276491">
              <w:rPr>
                <w:rFonts w:ascii="Noto Sans" w:hAnsi="Noto Sans" w:cs="Noto Sans"/>
                <w:sz w:val="18"/>
                <w:szCs w:val="18"/>
                <w:lang w:val="es-ES_tradnl" w:eastAsia="es-MX"/>
              </w:rPr>
              <w:t>.</w:t>
            </w:r>
          </w:p>
        </w:tc>
        <w:tc>
          <w:tcPr>
            <w:tcW w:w="1688" w:type="pct"/>
            <w:vMerge w:val="restart"/>
            <w:vAlign w:val="center"/>
            <w:hideMark/>
          </w:tcPr>
          <w:p w14:paraId="085FF026" w14:textId="77777777" w:rsidR="002F40AD" w:rsidRPr="00276491" w:rsidRDefault="002F40AD" w:rsidP="002F40AD">
            <w:pP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Los actos se realizarán de conformidad con lo establecido en el artículo 36 de la LAASSP, a través de la</w:t>
            </w:r>
            <w:r w:rsidRPr="00276491">
              <w:rPr>
                <w:rFonts w:ascii="Noto Sans" w:hAnsi="Noto Sans" w:cs="Noto Sans"/>
                <w:sz w:val="18"/>
                <w:szCs w:val="18"/>
              </w:rPr>
              <w:t xml:space="preserve"> </w:t>
            </w:r>
            <w:r w:rsidRPr="00276491">
              <w:rPr>
                <w:rFonts w:ascii="Noto Sans" w:hAnsi="Noto Sans" w:cs="Noto Sans"/>
                <w:color w:val="000000"/>
                <w:sz w:val="18"/>
                <w:szCs w:val="18"/>
                <w:lang w:val="es-ES_tradnl" w:eastAsia="es-MX"/>
              </w:rPr>
              <w:t>plataforma, al tratarse una licitación 100% electrónica.</w:t>
            </w:r>
          </w:p>
        </w:tc>
      </w:tr>
      <w:tr w:rsidR="002F40AD" w:rsidRPr="00276491" w14:paraId="223690A1" w14:textId="77777777" w:rsidTr="002F40AD">
        <w:trPr>
          <w:trHeight w:val="698"/>
        </w:trPr>
        <w:tc>
          <w:tcPr>
            <w:tcW w:w="1286" w:type="pct"/>
            <w:vAlign w:val="center"/>
            <w:hideMark/>
          </w:tcPr>
          <w:p w14:paraId="26279BB9" w14:textId="77777777" w:rsidR="002F40AD" w:rsidRPr="00276491" w:rsidRDefault="002F40AD" w:rsidP="002F40AD">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Acto de presentación y apertura de proposiciones.</w:t>
            </w:r>
          </w:p>
        </w:tc>
        <w:tc>
          <w:tcPr>
            <w:tcW w:w="1014" w:type="pct"/>
          </w:tcPr>
          <w:p w14:paraId="588DCE6A" w14:textId="77777777" w:rsidR="002F40AD" w:rsidRDefault="002F40AD" w:rsidP="002F40AD">
            <w:pPr>
              <w:suppressAutoHyphens w:val="0"/>
              <w:jc w:val="center"/>
              <w:rPr>
                <w:rFonts w:ascii="Noto Sans" w:hAnsi="Noto Sans" w:cs="Noto Sans"/>
                <w:sz w:val="18"/>
                <w:szCs w:val="18"/>
                <w:lang w:val="es-MX" w:eastAsia="es-MX"/>
              </w:rPr>
            </w:pPr>
          </w:p>
          <w:p w14:paraId="533499EA" w14:textId="43E77A7B" w:rsidR="002F40AD" w:rsidRPr="00276491" w:rsidRDefault="000917EB" w:rsidP="002F40AD">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13</w:t>
            </w:r>
            <w:r w:rsidR="002F40AD">
              <w:rPr>
                <w:rFonts w:ascii="Noto Sans" w:hAnsi="Noto Sans" w:cs="Noto Sans"/>
                <w:sz w:val="18"/>
                <w:szCs w:val="18"/>
                <w:lang w:val="es-MX" w:eastAsia="es-MX"/>
              </w:rPr>
              <w:t>/05/2026</w:t>
            </w:r>
          </w:p>
        </w:tc>
        <w:tc>
          <w:tcPr>
            <w:tcW w:w="1013" w:type="pct"/>
            <w:hideMark/>
          </w:tcPr>
          <w:p w14:paraId="240184F2" w14:textId="77777777" w:rsidR="002F40AD" w:rsidRPr="00276491" w:rsidRDefault="002F40AD" w:rsidP="002F40AD">
            <w:pPr>
              <w:suppressAutoHyphens w:val="0"/>
              <w:jc w:val="center"/>
              <w:rPr>
                <w:rFonts w:ascii="Noto Sans" w:hAnsi="Noto Sans" w:cs="Noto Sans"/>
                <w:sz w:val="18"/>
                <w:szCs w:val="18"/>
                <w:lang w:val="es-ES_tradnl" w:eastAsia="es-MX"/>
              </w:rPr>
            </w:pPr>
          </w:p>
          <w:p w14:paraId="6955F0B5" w14:textId="77777777" w:rsidR="002F40AD" w:rsidRPr="00276491" w:rsidRDefault="002F40AD" w:rsidP="002F40AD">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13</w:t>
            </w:r>
            <w:r w:rsidRPr="00276491">
              <w:rPr>
                <w:rFonts w:ascii="Noto Sans" w:hAnsi="Noto Sans" w:cs="Noto Sans"/>
                <w:sz w:val="18"/>
                <w:szCs w:val="18"/>
                <w:lang w:val="es-ES_tradnl" w:eastAsia="es-MX"/>
              </w:rPr>
              <w:t xml:space="preserve">:00 </w:t>
            </w:r>
            <w:proofErr w:type="spellStart"/>
            <w:r w:rsidRPr="00276491">
              <w:rPr>
                <w:rFonts w:ascii="Noto Sans" w:hAnsi="Noto Sans" w:cs="Noto Sans"/>
                <w:sz w:val="18"/>
                <w:szCs w:val="18"/>
                <w:lang w:val="es-ES_tradnl" w:eastAsia="es-MX"/>
              </w:rPr>
              <w:t>hrs</w:t>
            </w:r>
            <w:proofErr w:type="spellEnd"/>
            <w:r w:rsidRPr="00276491">
              <w:rPr>
                <w:rFonts w:ascii="Noto Sans" w:hAnsi="Noto Sans" w:cs="Noto Sans"/>
                <w:sz w:val="18"/>
                <w:szCs w:val="18"/>
                <w:lang w:val="es-ES_tradnl" w:eastAsia="es-MX"/>
              </w:rPr>
              <w:t>.</w:t>
            </w:r>
          </w:p>
        </w:tc>
        <w:tc>
          <w:tcPr>
            <w:tcW w:w="1688" w:type="pct"/>
            <w:vMerge/>
            <w:vAlign w:val="center"/>
            <w:hideMark/>
          </w:tcPr>
          <w:p w14:paraId="210043D2" w14:textId="77777777" w:rsidR="002F40AD" w:rsidRPr="00276491" w:rsidRDefault="002F40AD" w:rsidP="002F40AD">
            <w:pPr>
              <w:suppressAutoHyphens w:val="0"/>
              <w:rPr>
                <w:rFonts w:ascii="Noto Sans" w:hAnsi="Noto Sans" w:cs="Noto Sans"/>
                <w:color w:val="000000"/>
                <w:sz w:val="18"/>
                <w:szCs w:val="18"/>
                <w:lang w:val="es-MX" w:eastAsia="es-MX"/>
              </w:rPr>
            </w:pPr>
          </w:p>
        </w:tc>
      </w:tr>
      <w:tr w:rsidR="002F40AD" w:rsidRPr="00276491" w14:paraId="08F94E27" w14:textId="77777777" w:rsidTr="002F40AD">
        <w:trPr>
          <w:trHeight w:val="566"/>
        </w:trPr>
        <w:tc>
          <w:tcPr>
            <w:tcW w:w="1286" w:type="pct"/>
            <w:vAlign w:val="center"/>
            <w:hideMark/>
          </w:tcPr>
          <w:p w14:paraId="225732F4" w14:textId="77777777" w:rsidR="002F40AD" w:rsidRPr="00276491" w:rsidRDefault="002F40AD" w:rsidP="002F40AD">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Fallo</w:t>
            </w:r>
          </w:p>
        </w:tc>
        <w:tc>
          <w:tcPr>
            <w:tcW w:w="1014" w:type="pct"/>
            <w:vAlign w:val="center"/>
          </w:tcPr>
          <w:p w14:paraId="064A728A" w14:textId="16F935A3" w:rsidR="002F40AD" w:rsidRPr="00276491" w:rsidRDefault="000917EB" w:rsidP="002F40AD">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20</w:t>
            </w:r>
            <w:r w:rsidR="002F40AD">
              <w:rPr>
                <w:rFonts w:ascii="Noto Sans" w:hAnsi="Noto Sans" w:cs="Noto Sans"/>
                <w:sz w:val="18"/>
                <w:szCs w:val="18"/>
                <w:lang w:val="es-MX" w:eastAsia="es-MX"/>
              </w:rPr>
              <w:t>/05/2026</w:t>
            </w:r>
          </w:p>
        </w:tc>
        <w:tc>
          <w:tcPr>
            <w:tcW w:w="1013" w:type="pct"/>
            <w:vAlign w:val="center"/>
            <w:hideMark/>
          </w:tcPr>
          <w:p w14:paraId="7118DEF0" w14:textId="09F4D6B1" w:rsidR="002F40AD" w:rsidRPr="00276491" w:rsidRDefault="000917EB" w:rsidP="002F40AD">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14</w:t>
            </w:r>
            <w:r w:rsidR="002F40AD" w:rsidRPr="00276491">
              <w:rPr>
                <w:rFonts w:ascii="Noto Sans" w:hAnsi="Noto Sans" w:cs="Noto Sans"/>
                <w:sz w:val="18"/>
                <w:szCs w:val="18"/>
                <w:lang w:val="es-ES_tradnl" w:eastAsia="es-MX"/>
              </w:rPr>
              <w:t xml:space="preserve">:00 </w:t>
            </w:r>
            <w:proofErr w:type="spellStart"/>
            <w:r w:rsidR="002F40AD" w:rsidRPr="00276491">
              <w:rPr>
                <w:rFonts w:ascii="Noto Sans" w:hAnsi="Noto Sans" w:cs="Noto Sans"/>
                <w:sz w:val="18"/>
                <w:szCs w:val="18"/>
                <w:lang w:val="es-ES_tradnl" w:eastAsia="es-MX"/>
              </w:rPr>
              <w:t>hrs</w:t>
            </w:r>
            <w:proofErr w:type="spellEnd"/>
            <w:r w:rsidR="002F40AD" w:rsidRPr="00276491">
              <w:rPr>
                <w:rFonts w:ascii="Noto Sans" w:hAnsi="Noto Sans" w:cs="Noto Sans"/>
                <w:sz w:val="18"/>
                <w:szCs w:val="18"/>
                <w:lang w:val="es-ES_tradnl" w:eastAsia="es-MX"/>
              </w:rPr>
              <w:t>.</w:t>
            </w:r>
          </w:p>
        </w:tc>
        <w:tc>
          <w:tcPr>
            <w:tcW w:w="1688" w:type="pct"/>
            <w:vMerge/>
            <w:vAlign w:val="center"/>
            <w:hideMark/>
          </w:tcPr>
          <w:p w14:paraId="622D8FFA" w14:textId="77777777" w:rsidR="002F40AD" w:rsidRPr="00276491" w:rsidRDefault="002F40AD" w:rsidP="002F40AD">
            <w:pPr>
              <w:suppressAutoHyphens w:val="0"/>
              <w:rPr>
                <w:rFonts w:ascii="Noto Sans" w:hAnsi="Noto Sans" w:cs="Noto Sans"/>
                <w:color w:val="000000"/>
                <w:sz w:val="18"/>
                <w:szCs w:val="18"/>
                <w:lang w:val="es-MX" w:eastAsia="es-MX"/>
              </w:rPr>
            </w:pPr>
          </w:p>
        </w:tc>
      </w:tr>
      <w:tr w:rsidR="002F40AD" w:rsidRPr="00276491" w14:paraId="7FA35254" w14:textId="77777777" w:rsidTr="002F40AD">
        <w:trPr>
          <w:trHeight w:val="1331"/>
        </w:trPr>
        <w:tc>
          <w:tcPr>
            <w:tcW w:w="1286" w:type="pct"/>
            <w:vAlign w:val="center"/>
            <w:hideMark/>
          </w:tcPr>
          <w:p w14:paraId="5F37E9F6" w14:textId="77777777" w:rsidR="002F40AD" w:rsidRPr="00276491" w:rsidRDefault="002F40AD" w:rsidP="002F40AD">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lastRenderedPageBreak/>
              <w:t>Firma del contrato</w:t>
            </w:r>
          </w:p>
        </w:tc>
        <w:tc>
          <w:tcPr>
            <w:tcW w:w="2027" w:type="pct"/>
            <w:gridSpan w:val="2"/>
            <w:vAlign w:val="center"/>
            <w:hideMark/>
          </w:tcPr>
          <w:p w14:paraId="7F175A41" w14:textId="77777777" w:rsidR="002F40AD" w:rsidRPr="00276491" w:rsidRDefault="002F40AD" w:rsidP="002F40AD">
            <w:pPr>
              <w:pStyle w:val="Sangradetextonormal"/>
              <w:spacing w:after="0"/>
              <w:ind w:left="0"/>
              <w:jc w:val="both"/>
              <w:rPr>
                <w:rFonts w:ascii="Noto Sans" w:hAnsi="Noto Sans" w:cs="Noto Sans"/>
                <w:sz w:val="18"/>
                <w:szCs w:val="18"/>
                <w:lang w:val="es-MX"/>
              </w:rPr>
            </w:pPr>
            <w:r w:rsidRPr="00276491">
              <w:rPr>
                <w:rFonts w:ascii="Noto Sans" w:hAnsi="Noto Sans" w:cs="Noto Sans"/>
                <w:sz w:val="18"/>
                <w:szCs w:val="18"/>
                <w:lang w:val="es-MX"/>
              </w:rPr>
              <w:t>Con fundamento en el artículo 67 de la LAASSP, el contrato se firmará dentro de los quince días hábiles posteriores a la fecha de fallo.</w:t>
            </w:r>
          </w:p>
        </w:tc>
        <w:tc>
          <w:tcPr>
            <w:tcW w:w="1688" w:type="pct"/>
            <w:vAlign w:val="center"/>
            <w:hideMark/>
          </w:tcPr>
          <w:p w14:paraId="3DEE724A" w14:textId="77777777" w:rsidR="002F40AD" w:rsidRPr="00276491" w:rsidRDefault="002F40AD" w:rsidP="002F40AD">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Por medio del módulo de formalización de instrumentos jurídicos (MFIJ) https://www.gob.mx/comprasmx/documentos/modulo-de-formalizacion-de-instrumentos-juridicos</w:t>
            </w:r>
          </w:p>
        </w:tc>
      </w:tr>
      <w:tr w:rsidR="002F40AD" w:rsidRPr="00276491" w14:paraId="745C323E" w14:textId="77777777" w:rsidTr="002F40AD">
        <w:trPr>
          <w:trHeight w:val="300"/>
        </w:trPr>
        <w:tc>
          <w:tcPr>
            <w:tcW w:w="1286" w:type="pct"/>
            <w:vAlign w:val="center"/>
            <w:hideMark/>
          </w:tcPr>
          <w:p w14:paraId="379A4B5D" w14:textId="77777777" w:rsidR="002F40AD" w:rsidRPr="00276491" w:rsidRDefault="002F40AD" w:rsidP="002F40AD">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Reducción de plazo</w:t>
            </w:r>
          </w:p>
        </w:tc>
        <w:tc>
          <w:tcPr>
            <w:tcW w:w="3714" w:type="pct"/>
            <w:gridSpan w:val="3"/>
            <w:vAlign w:val="center"/>
            <w:hideMark/>
          </w:tcPr>
          <w:p w14:paraId="354A0986" w14:textId="77777777" w:rsidR="002F40AD" w:rsidRPr="00276491" w:rsidRDefault="002F40AD" w:rsidP="002F40AD">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NO</w:t>
            </w:r>
          </w:p>
        </w:tc>
      </w:tr>
      <w:tr w:rsidR="002F40AD" w:rsidRPr="00276491" w14:paraId="1ECAB1A0" w14:textId="77777777" w:rsidTr="002F40AD">
        <w:trPr>
          <w:trHeight w:val="466"/>
        </w:trPr>
        <w:tc>
          <w:tcPr>
            <w:tcW w:w="1286" w:type="pct"/>
            <w:vAlign w:val="center"/>
            <w:hideMark/>
          </w:tcPr>
          <w:p w14:paraId="10006931" w14:textId="77777777" w:rsidR="002F40AD" w:rsidRPr="00276491" w:rsidRDefault="002F40AD" w:rsidP="002F40AD">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Tipo de licitación</w:t>
            </w:r>
          </w:p>
        </w:tc>
        <w:tc>
          <w:tcPr>
            <w:tcW w:w="3714" w:type="pct"/>
            <w:gridSpan w:val="3"/>
            <w:vAlign w:val="center"/>
            <w:hideMark/>
          </w:tcPr>
          <w:p w14:paraId="7AD0293B" w14:textId="77777777" w:rsidR="002F40AD" w:rsidRPr="00276491" w:rsidRDefault="002F40AD" w:rsidP="002F40AD">
            <w:pPr>
              <w:suppressAutoHyphens w:val="0"/>
              <w:rPr>
                <w:rFonts w:ascii="Noto Sans" w:hAnsi="Noto Sans" w:cs="Noto Sans"/>
                <w:sz w:val="18"/>
                <w:szCs w:val="18"/>
                <w:lang w:val="es-ES_tradnl" w:eastAsia="es-MX"/>
              </w:rPr>
            </w:pPr>
            <w:r w:rsidRPr="00276491">
              <w:rPr>
                <w:rFonts w:ascii="Noto Sans" w:hAnsi="Noto Sans" w:cs="Noto Sans"/>
                <w:sz w:val="18"/>
                <w:szCs w:val="18"/>
                <w:lang w:val="es-ES_tradnl" w:eastAsia="es-MX"/>
              </w:rPr>
              <w:t>Nacional, De conformidad con el artículo 39 fracción I de la LAASSP</w:t>
            </w:r>
          </w:p>
        </w:tc>
      </w:tr>
      <w:tr w:rsidR="002F40AD" w:rsidRPr="00276491" w14:paraId="0D0934FB" w14:textId="77777777" w:rsidTr="002F40AD">
        <w:trPr>
          <w:trHeight w:val="675"/>
        </w:trPr>
        <w:tc>
          <w:tcPr>
            <w:tcW w:w="1286" w:type="pct"/>
            <w:vAlign w:val="center"/>
            <w:hideMark/>
          </w:tcPr>
          <w:p w14:paraId="610CFDE5" w14:textId="77777777" w:rsidR="002F40AD" w:rsidRPr="00276491" w:rsidRDefault="002F40AD" w:rsidP="002F40AD">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Forma de presentación de las proposiciones.</w:t>
            </w:r>
          </w:p>
        </w:tc>
        <w:tc>
          <w:tcPr>
            <w:tcW w:w="3714" w:type="pct"/>
            <w:gridSpan w:val="3"/>
            <w:vAlign w:val="center"/>
            <w:hideMark/>
          </w:tcPr>
          <w:p w14:paraId="4A7531ED" w14:textId="77777777" w:rsidR="002F40AD" w:rsidRPr="00276491" w:rsidRDefault="002F40AD" w:rsidP="002F40AD">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Electrónica, de conformidad con el artículo 36, de la LAASSP</w:t>
            </w:r>
          </w:p>
        </w:tc>
      </w:tr>
    </w:tbl>
    <w:p w14:paraId="2D65E3B8" w14:textId="77777777" w:rsidR="002F40AD" w:rsidRDefault="002F40AD" w:rsidP="008804FE">
      <w:pPr>
        <w:jc w:val="both"/>
        <w:rPr>
          <w:rFonts w:ascii="Noto Sans" w:hAnsi="Noto Sans" w:cs="Noto Sans"/>
          <w:b/>
          <w:sz w:val="16"/>
          <w:szCs w:val="16"/>
        </w:rPr>
      </w:pPr>
    </w:p>
    <w:p w14:paraId="641CD47B" w14:textId="77777777" w:rsidR="00124BFE" w:rsidRPr="007A7ED3" w:rsidRDefault="00124BFE" w:rsidP="004704B0">
      <w:pPr>
        <w:jc w:val="both"/>
        <w:rPr>
          <w:rFonts w:ascii="Noto Sans" w:hAnsi="Noto Sans" w:cs="Noto Sans"/>
          <w:b/>
          <w:bCs/>
          <w:sz w:val="16"/>
          <w:szCs w:val="16"/>
          <w:lang w:val="es-MX"/>
        </w:rPr>
      </w:pPr>
    </w:p>
    <w:p w14:paraId="7650F724" w14:textId="64479D24" w:rsidR="00BD010F" w:rsidRPr="007A7ED3" w:rsidRDefault="001E3765" w:rsidP="004704B0">
      <w:pPr>
        <w:jc w:val="both"/>
        <w:rPr>
          <w:rFonts w:ascii="Noto Sans" w:hAnsi="Noto Sans" w:cs="Noto Sans"/>
          <w:sz w:val="16"/>
          <w:szCs w:val="16"/>
          <w:u w:val="single"/>
        </w:rPr>
      </w:pPr>
      <w:r w:rsidRPr="007A7ED3">
        <w:rPr>
          <w:rFonts w:ascii="Noto Sans" w:hAnsi="Noto Sans" w:cs="Noto Sans"/>
          <w:b/>
          <w:bCs/>
          <w:sz w:val="16"/>
          <w:szCs w:val="16"/>
          <w:lang w:val="es-MX"/>
        </w:rPr>
        <w:t xml:space="preserve">LOS INTERESADOS EN PARTICIPAR EN EL PROCEDIMIENTO POR MEDIOS ELECTRÓNICOS, DEBERÁN CONTAR CON REGISTRO DE IDENTIFICACIÓN ELECTRÓNICA ANTE </w:t>
      </w:r>
      <w:r w:rsidR="00F7350E" w:rsidRPr="007A7ED3">
        <w:rPr>
          <w:rFonts w:ascii="Noto Sans" w:hAnsi="Noto Sans" w:cs="Noto Sans"/>
          <w:b/>
          <w:bCs/>
          <w:sz w:val="16"/>
          <w:szCs w:val="16"/>
          <w:lang w:val="es-MX"/>
        </w:rPr>
        <w:t xml:space="preserve">LA PLATAFORMA DE CONFORMIDAD CON EL </w:t>
      </w:r>
      <w:r w:rsidR="000C0CBA" w:rsidRPr="007A7ED3">
        <w:rPr>
          <w:rFonts w:ascii="Noto Sans" w:hAnsi="Noto Sans" w:cs="Noto Sans"/>
          <w:b/>
          <w:bCs/>
          <w:sz w:val="16"/>
          <w:szCs w:val="16"/>
          <w:lang w:val="es-MX"/>
        </w:rPr>
        <w:t>ARTÍCULO</w:t>
      </w:r>
      <w:r w:rsidR="00F7350E" w:rsidRPr="007A7ED3">
        <w:rPr>
          <w:rFonts w:ascii="Noto Sans" w:hAnsi="Noto Sans" w:cs="Noto Sans"/>
          <w:b/>
          <w:bCs/>
          <w:sz w:val="16"/>
          <w:szCs w:val="16"/>
          <w:lang w:val="es-MX"/>
        </w:rPr>
        <w:t xml:space="preserve"> 86 DE LA LAASSP</w:t>
      </w:r>
      <w:r w:rsidR="007C3117" w:rsidRPr="007A7ED3">
        <w:rPr>
          <w:rFonts w:ascii="Noto Sans" w:hAnsi="Noto Sans" w:cs="Noto Sans"/>
          <w:b/>
          <w:bCs/>
          <w:sz w:val="16"/>
          <w:szCs w:val="16"/>
          <w:lang w:val="es-MX"/>
        </w:rPr>
        <w:t>.</w:t>
      </w:r>
      <w:r w:rsidRPr="007A7ED3">
        <w:rPr>
          <w:rFonts w:ascii="Noto Sans" w:hAnsi="Noto Sans" w:cs="Noto Sans"/>
          <w:b/>
          <w:bCs/>
          <w:sz w:val="16"/>
          <w:szCs w:val="16"/>
          <w:lang w:val="es-MX"/>
        </w:rPr>
        <w:t xml:space="preserve"> </w:t>
      </w:r>
      <w:proofErr w:type="gramStart"/>
      <w:r w:rsidR="0057015E" w:rsidRPr="007A7ED3">
        <w:rPr>
          <w:rFonts w:ascii="Noto Sans" w:hAnsi="Noto Sans" w:cs="Noto Sans"/>
          <w:sz w:val="16"/>
          <w:szCs w:val="16"/>
        </w:rPr>
        <w:t>https</w:t>
      </w:r>
      <w:proofErr w:type="gramEnd"/>
      <w:r w:rsidR="0057015E" w:rsidRPr="007A7ED3">
        <w:rPr>
          <w:rFonts w:ascii="Noto Sans" w:hAnsi="Noto Sans" w:cs="Noto Sans"/>
          <w:sz w:val="16"/>
          <w:szCs w:val="16"/>
        </w:rPr>
        <w:t>: comprasmx.buengobierno.gob.mx</w:t>
      </w:r>
      <w:r w:rsidR="000E62B0" w:rsidRPr="007A7ED3">
        <w:rPr>
          <w:rFonts w:ascii="Noto Sans" w:hAnsi="Noto Sans" w:cs="Noto Sans"/>
          <w:sz w:val="16"/>
          <w:szCs w:val="16"/>
        </w:rPr>
        <w:t xml:space="preserve"> </w:t>
      </w:r>
    </w:p>
    <w:p w14:paraId="257CDD39" w14:textId="77777777" w:rsidR="005069E1" w:rsidRPr="007A7ED3" w:rsidRDefault="005069E1" w:rsidP="008804FE">
      <w:pPr>
        <w:spacing w:line="192" w:lineRule="exact"/>
        <w:jc w:val="both"/>
        <w:rPr>
          <w:rFonts w:ascii="Noto Sans" w:hAnsi="Noto Sans" w:cs="Noto Sans"/>
          <w:b/>
          <w:sz w:val="16"/>
          <w:szCs w:val="16"/>
        </w:rPr>
      </w:pPr>
    </w:p>
    <w:p w14:paraId="3AB589F6" w14:textId="1E4737A3" w:rsidR="00A47CEA" w:rsidRPr="007A7ED3" w:rsidRDefault="00A47CEA" w:rsidP="008804FE">
      <w:pPr>
        <w:spacing w:line="192" w:lineRule="exact"/>
        <w:jc w:val="both"/>
        <w:rPr>
          <w:rFonts w:ascii="Noto Sans" w:hAnsi="Noto Sans" w:cs="Noto Sans"/>
          <w:b/>
          <w:sz w:val="16"/>
          <w:szCs w:val="16"/>
        </w:rPr>
      </w:pPr>
      <w:r w:rsidRPr="007A7ED3">
        <w:rPr>
          <w:rFonts w:ascii="Noto Sans" w:hAnsi="Noto Sans" w:cs="Noto Sans"/>
          <w:b/>
          <w:sz w:val="16"/>
          <w:szCs w:val="16"/>
        </w:rPr>
        <w:t>4. JUNTA DE ACLARACIONES</w:t>
      </w:r>
      <w:r w:rsidR="00BD010F" w:rsidRPr="007A7ED3">
        <w:rPr>
          <w:rFonts w:ascii="Noto Sans" w:hAnsi="Noto Sans" w:cs="Noto Sans"/>
          <w:b/>
          <w:sz w:val="16"/>
          <w:szCs w:val="16"/>
        </w:rPr>
        <w:t>.</w:t>
      </w:r>
    </w:p>
    <w:p w14:paraId="19499E55" w14:textId="77777777" w:rsidR="0005463B" w:rsidRPr="007A7ED3" w:rsidRDefault="0005463B" w:rsidP="001E3765">
      <w:pPr>
        <w:jc w:val="both"/>
        <w:rPr>
          <w:rFonts w:ascii="Noto Sans" w:hAnsi="Noto Sans" w:cs="Noto Sans"/>
          <w:bCs/>
          <w:sz w:val="16"/>
          <w:szCs w:val="16"/>
          <w:lang w:val="es-MX"/>
        </w:rPr>
      </w:pPr>
    </w:p>
    <w:p w14:paraId="3288D41A" w14:textId="0FA13FCB"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C</w:t>
      </w:r>
      <w:r w:rsidR="00B1289E" w:rsidRPr="007A7ED3">
        <w:rPr>
          <w:rFonts w:ascii="Noto Sans" w:hAnsi="Noto Sans" w:cs="Noto Sans"/>
          <w:bCs/>
          <w:sz w:val="16"/>
          <w:szCs w:val="16"/>
          <w:lang w:val="es-MX"/>
        </w:rPr>
        <w:t>on fundamento en los artículos 44</w:t>
      </w:r>
      <w:r w:rsidRPr="007A7ED3">
        <w:rPr>
          <w:rFonts w:ascii="Noto Sans" w:hAnsi="Noto Sans" w:cs="Noto Sans"/>
          <w:bCs/>
          <w:sz w:val="16"/>
          <w:szCs w:val="16"/>
          <w:lang w:val="es-MX"/>
        </w:rPr>
        <w:t xml:space="preserve"> de la LAASSP y </w:t>
      </w:r>
      <w:r w:rsidR="00001AF3" w:rsidRPr="007A7ED3">
        <w:rPr>
          <w:rFonts w:ascii="Noto Sans" w:hAnsi="Noto Sans" w:cs="Noto Sans"/>
          <w:bCs/>
          <w:sz w:val="16"/>
          <w:szCs w:val="16"/>
          <w:lang w:val="es-MX"/>
        </w:rPr>
        <w:t>90 y 91</w:t>
      </w:r>
      <w:r w:rsidRPr="007A7ED3">
        <w:rPr>
          <w:rFonts w:ascii="Noto Sans" w:hAnsi="Noto Sans" w:cs="Noto Sans"/>
          <w:bCs/>
          <w:sz w:val="16"/>
          <w:szCs w:val="16"/>
          <w:lang w:val="es-MX"/>
        </w:rPr>
        <w:t xml:space="preserve"> de su Reglamento, se </w:t>
      </w:r>
      <w:r w:rsidR="0057015E" w:rsidRPr="007A7ED3">
        <w:rPr>
          <w:rFonts w:ascii="Noto Sans" w:hAnsi="Noto Sans" w:cs="Noto Sans"/>
          <w:bCs/>
          <w:sz w:val="16"/>
          <w:szCs w:val="16"/>
          <w:lang w:val="es-MX"/>
        </w:rPr>
        <w:t>desarrollará</w:t>
      </w:r>
      <w:r w:rsidRPr="007A7ED3">
        <w:rPr>
          <w:rFonts w:ascii="Noto Sans" w:hAnsi="Noto Sans" w:cs="Noto Sans"/>
          <w:bCs/>
          <w:sz w:val="16"/>
          <w:szCs w:val="16"/>
          <w:lang w:val="es-MX"/>
        </w:rPr>
        <w:t xml:space="preserve">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w:t>
      </w:r>
      <w:r w:rsidR="00F7350E" w:rsidRPr="007A7ED3">
        <w:rPr>
          <w:rFonts w:ascii="Noto Sans" w:hAnsi="Noto Sans" w:cs="Noto Sans"/>
          <w:bCs/>
          <w:sz w:val="16"/>
          <w:szCs w:val="16"/>
          <w:lang w:val="es-MX"/>
        </w:rPr>
        <w:t>la plataforma.</w:t>
      </w:r>
      <w:r w:rsidRPr="007A7ED3">
        <w:rPr>
          <w:rFonts w:ascii="Noto Sans" w:hAnsi="Noto Sans" w:cs="Noto Sans"/>
          <w:bCs/>
          <w:sz w:val="16"/>
          <w:szCs w:val="16"/>
          <w:lang w:val="es-MX"/>
        </w:rPr>
        <w:t xml:space="preserve"> </w:t>
      </w:r>
    </w:p>
    <w:p w14:paraId="463DA7DC" w14:textId="77777777" w:rsidR="001E3765" w:rsidRPr="007A7ED3" w:rsidRDefault="001E3765" w:rsidP="001E3765">
      <w:pPr>
        <w:jc w:val="both"/>
        <w:rPr>
          <w:rFonts w:ascii="Noto Sans" w:hAnsi="Noto Sans" w:cs="Noto Sans"/>
          <w:bCs/>
          <w:sz w:val="16"/>
          <w:szCs w:val="16"/>
          <w:lang w:val="es-MX"/>
        </w:rPr>
      </w:pPr>
    </w:p>
    <w:p w14:paraId="465D8886" w14:textId="7777777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D4B6236" w14:textId="77777777" w:rsidR="001E3765" w:rsidRPr="007A7ED3" w:rsidRDefault="001E3765" w:rsidP="001E3765">
      <w:pPr>
        <w:jc w:val="both"/>
        <w:rPr>
          <w:rFonts w:ascii="Noto Sans" w:hAnsi="Noto Sans" w:cs="Noto Sans"/>
          <w:bCs/>
          <w:sz w:val="16"/>
          <w:szCs w:val="16"/>
          <w:lang w:val="es-MX"/>
        </w:rPr>
      </w:pPr>
    </w:p>
    <w:p w14:paraId="200369D1" w14:textId="7D82EE32"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Las solicitudes que no cumplan con los requisitos </w:t>
      </w:r>
      <w:r w:rsidR="0057015E" w:rsidRPr="007A7ED3">
        <w:rPr>
          <w:rFonts w:ascii="Noto Sans" w:hAnsi="Noto Sans" w:cs="Noto Sans"/>
          <w:bCs/>
          <w:sz w:val="16"/>
          <w:szCs w:val="16"/>
          <w:lang w:val="es-MX"/>
        </w:rPr>
        <w:t>señalados</w:t>
      </w:r>
      <w:r w:rsidRPr="007A7ED3">
        <w:rPr>
          <w:rFonts w:ascii="Noto Sans" w:hAnsi="Noto Sans" w:cs="Noto Sans"/>
          <w:bCs/>
          <w:sz w:val="16"/>
          <w:szCs w:val="16"/>
          <w:lang w:val="es-MX"/>
        </w:rPr>
        <w:t xml:space="preserve"> podrán ser desechadas por la convocante, asimismo se deberán agrupar por temas técnicos y administrativos para su análisis y respuesta.</w:t>
      </w:r>
    </w:p>
    <w:p w14:paraId="3DFF333E" w14:textId="77777777" w:rsidR="001E3765" w:rsidRPr="007A7ED3" w:rsidRDefault="001E3765" w:rsidP="001E3765">
      <w:pPr>
        <w:jc w:val="both"/>
        <w:rPr>
          <w:rFonts w:ascii="Noto Sans" w:hAnsi="Noto Sans" w:cs="Noto Sans"/>
          <w:bCs/>
          <w:sz w:val="16"/>
          <w:szCs w:val="16"/>
          <w:lang w:val="es-MX"/>
        </w:rPr>
      </w:pPr>
    </w:p>
    <w:p w14:paraId="5FC8B1D7" w14:textId="1E8B416F"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El plazo para enviar dichas solicitudes será a más tardar veinticuatro horas antes de la fecha y hora en que se realice la Junta de Aclaraciones, de conformidad con lo establecido en el artículo </w:t>
      </w:r>
      <w:r w:rsidR="00F7350E" w:rsidRPr="007A7ED3">
        <w:rPr>
          <w:rFonts w:ascii="Noto Sans" w:hAnsi="Noto Sans" w:cs="Noto Sans"/>
          <w:bCs/>
          <w:sz w:val="16"/>
          <w:szCs w:val="16"/>
          <w:lang w:val="es-MX"/>
        </w:rPr>
        <w:t>44</w:t>
      </w:r>
      <w:r w:rsidRPr="007A7ED3">
        <w:rPr>
          <w:rFonts w:ascii="Noto Sans" w:hAnsi="Noto Sans" w:cs="Noto Sans"/>
          <w:bCs/>
          <w:sz w:val="16"/>
          <w:szCs w:val="16"/>
          <w:lang w:val="es-MX"/>
        </w:rPr>
        <w:t xml:space="preserve"> de la LAASSP.</w:t>
      </w:r>
    </w:p>
    <w:p w14:paraId="5F59F4AC" w14:textId="77777777" w:rsidR="00735B1C" w:rsidRPr="007A7ED3" w:rsidRDefault="00735B1C" w:rsidP="001E3765">
      <w:pPr>
        <w:jc w:val="both"/>
        <w:rPr>
          <w:rFonts w:ascii="Noto Sans" w:hAnsi="Noto Sans" w:cs="Noto Sans"/>
          <w:bCs/>
          <w:sz w:val="16"/>
          <w:szCs w:val="16"/>
          <w:lang w:val="es-MX"/>
        </w:rPr>
      </w:pPr>
    </w:p>
    <w:p w14:paraId="315B7F8B" w14:textId="11F4DE7A"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La Convocante abrirá la bóveda de </w:t>
      </w:r>
      <w:r w:rsidR="00F7350E" w:rsidRPr="007A7ED3">
        <w:rPr>
          <w:rFonts w:ascii="Noto Sans" w:hAnsi="Noto Sans" w:cs="Noto Sans"/>
          <w:bCs/>
          <w:sz w:val="16"/>
          <w:szCs w:val="16"/>
          <w:lang w:val="es-MX"/>
        </w:rPr>
        <w:t>la Plataforma,</w:t>
      </w:r>
      <w:r w:rsidRPr="007A7ED3">
        <w:rPr>
          <w:rFonts w:ascii="Noto Sans" w:hAnsi="Noto Sans" w:cs="Noto Sans"/>
          <w:bCs/>
          <w:sz w:val="16"/>
          <w:szCs w:val="16"/>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E38BA56" w14:textId="77777777" w:rsidR="001E3765" w:rsidRPr="007A7ED3" w:rsidRDefault="001E3765" w:rsidP="001E3765">
      <w:pPr>
        <w:jc w:val="both"/>
        <w:rPr>
          <w:rFonts w:ascii="Noto Sans" w:hAnsi="Noto Sans" w:cs="Noto Sans"/>
          <w:bCs/>
          <w:sz w:val="16"/>
          <w:szCs w:val="16"/>
          <w:lang w:val="es-MX"/>
        </w:rPr>
      </w:pPr>
    </w:p>
    <w:p w14:paraId="0151299F" w14:textId="0B438FA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7A7ED3">
        <w:rPr>
          <w:rFonts w:ascii="Noto Sans" w:hAnsi="Noto Sans" w:cs="Noto Sans"/>
          <w:bCs/>
          <w:sz w:val="16"/>
          <w:szCs w:val="16"/>
          <w:lang w:val="es-MX"/>
        </w:rPr>
        <w:t>44</w:t>
      </w:r>
      <w:r w:rsidRPr="007A7ED3">
        <w:rPr>
          <w:rFonts w:ascii="Noto Sans" w:hAnsi="Noto Sans" w:cs="Noto Sans"/>
          <w:bCs/>
          <w:sz w:val="16"/>
          <w:szCs w:val="16"/>
          <w:lang w:val="es-MX"/>
        </w:rPr>
        <w:t xml:space="preserve"> de la LAASSP y solamente se responderán las solicitudes de aclaración que hayan llegado por </w:t>
      </w:r>
      <w:r w:rsidR="008C61B2" w:rsidRPr="007A7ED3">
        <w:rPr>
          <w:rFonts w:ascii="Noto Sans" w:hAnsi="Noto Sans" w:cs="Noto Sans"/>
          <w:bCs/>
          <w:sz w:val="16"/>
          <w:szCs w:val="16"/>
          <w:lang w:val="es-MX"/>
        </w:rPr>
        <w:t>la Plataforma</w:t>
      </w:r>
      <w:r w:rsidRPr="007A7ED3">
        <w:rPr>
          <w:rFonts w:ascii="Noto Sans" w:hAnsi="Noto Sans" w:cs="Noto Sans"/>
          <w:bCs/>
          <w:sz w:val="16"/>
          <w:szCs w:val="16"/>
          <w:lang w:val="es-MX"/>
        </w:rPr>
        <w:t>, que se hayan recibido en el tiempo y forma establecidos con anterioridad.</w:t>
      </w:r>
    </w:p>
    <w:p w14:paraId="21B66AF7" w14:textId="77777777" w:rsidR="001E3765" w:rsidRPr="007A7ED3" w:rsidRDefault="001E3765" w:rsidP="001E3765">
      <w:pPr>
        <w:jc w:val="both"/>
        <w:rPr>
          <w:rFonts w:ascii="Noto Sans" w:hAnsi="Noto Sans" w:cs="Noto Sans"/>
          <w:bCs/>
          <w:sz w:val="16"/>
          <w:szCs w:val="16"/>
          <w:lang w:val="es-MX"/>
        </w:rPr>
      </w:pPr>
    </w:p>
    <w:p w14:paraId="6E325407" w14:textId="7777777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7A7ED3" w:rsidRDefault="001E3765" w:rsidP="001E3765">
      <w:pPr>
        <w:jc w:val="both"/>
        <w:rPr>
          <w:rFonts w:ascii="Noto Sans" w:hAnsi="Noto Sans" w:cs="Noto Sans"/>
          <w:bCs/>
          <w:sz w:val="16"/>
          <w:szCs w:val="16"/>
          <w:lang w:val="es-MX"/>
        </w:rPr>
      </w:pPr>
    </w:p>
    <w:p w14:paraId="5F3BE987" w14:textId="7777777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7A7ED3" w:rsidRDefault="001E3765" w:rsidP="001E3765">
      <w:pPr>
        <w:jc w:val="both"/>
        <w:rPr>
          <w:rFonts w:ascii="Noto Sans" w:hAnsi="Noto Sans" w:cs="Noto Sans"/>
          <w:bCs/>
          <w:sz w:val="16"/>
          <w:szCs w:val="16"/>
          <w:lang w:val="es-MX"/>
        </w:rPr>
      </w:pPr>
    </w:p>
    <w:p w14:paraId="3BCBD023" w14:textId="0F395D7E"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Dicho plazo no podrá ser inferior a 6 (seis) ni superior a 48 (cuarenta y och</w:t>
      </w:r>
      <w:r w:rsidR="00FE6053" w:rsidRPr="007A7ED3">
        <w:rPr>
          <w:rFonts w:ascii="Noto Sans" w:hAnsi="Noto Sans" w:cs="Noto Sans"/>
          <w:bCs/>
          <w:sz w:val="16"/>
          <w:szCs w:val="16"/>
          <w:lang w:val="es-MX"/>
        </w:rPr>
        <w:t>o) horas conforme al artículo 91</w:t>
      </w:r>
      <w:r w:rsidRPr="007A7ED3">
        <w:rPr>
          <w:rFonts w:ascii="Noto Sans" w:hAnsi="Noto Sans" w:cs="Noto Sans"/>
          <w:bCs/>
          <w:sz w:val="16"/>
          <w:szCs w:val="16"/>
          <w:lang w:val="es-MX"/>
        </w:rPr>
        <w:t>,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7A7ED3" w:rsidRDefault="001E3765" w:rsidP="001E3765">
      <w:pPr>
        <w:jc w:val="both"/>
        <w:rPr>
          <w:rFonts w:ascii="Noto Sans" w:hAnsi="Noto Sans" w:cs="Noto Sans"/>
          <w:bCs/>
          <w:sz w:val="16"/>
          <w:szCs w:val="16"/>
          <w:lang w:val="es-MX"/>
        </w:rPr>
      </w:pPr>
    </w:p>
    <w:p w14:paraId="3D64EF8A" w14:textId="0E0D2E2A"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De conformidad con</w:t>
      </w:r>
      <w:r w:rsidR="008C61B2" w:rsidRPr="007A7ED3">
        <w:rPr>
          <w:rFonts w:ascii="Noto Sans" w:hAnsi="Noto Sans" w:cs="Noto Sans"/>
          <w:bCs/>
          <w:sz w:val="16"/>
          <w:szCs w:val="16"/>
          <w:lang w:val="es-MX"/>
        </w:rPr>
        <w:t xml:space="preserve"> lo establecido en el artículo 4</w:t>
      </w:r>
      <w:r w:rsidRPr="007A7ED3">
        <w:rPr>
          <w:rFonts w:ascii="Noto Sans" w:hAnsi="Noto Sans" w:cs="Noto Sans"/>
          <w:bCs/>
          <w:sz w:val="16"/>
          <w:szCs w:val="16"/>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w:t>
      </w:r>
      <w:r w:rsidRPr="007A7ED3">
        <w:rPr>
          <w:rFonts w:ascii="Noto Sans" w:hAnsi="Noto Sans" w:cs="Noto Sans"/>
          <w:bCs/>
          <w:sz w:val="16"/>
          <w:szCs w:val="16"/>
          <w:lang w:val="es-MX"/>
        </w:rPr>
        <w:lastRenderedPageBreak/>
        <w:t xml:space="preserve">proposición; se levantará el acta correspondiente, la cual será firmada por los servidores públicos presentes, asimismo se les entregará copia simple de la misma y de los anexos que se deriven de ésta. </w:t>
      </w:r>
    </w:p>
    <w:p w14:paraId="64466563" w14:textId="77777777" w:rsidR="001E3765" w:rsidRPr="007A7ED3" w:rsidRDefault="001E3765" w:rsidP="001E3765">
      <w:pPr>
        <w:jc w:val="both"/>
        <w:rPr>
          <w:rFonts w:ascii="Noto Sans" w:hAnsi="Noto Sans" w:cs="Noto Sans"/>
          <w:bCs/>
          <w:sz w:val="16"/>
          <w:szCs w:val="16"/>
          <w:lang w:val="es-MX"/>
        </w:rPr>
      </w:pPr>
    </w:p>
    <w:p w14:paraId="7BAC6226" w14:textId="49390E93"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7A7ED3">
        <w:rPr>
          <w:rFonts w:ascii="Noto Sans" w:hAnsi="Noto Sans" w:cs="Noto Sans"/>
          <w:bCs/>
          <w:sz w:val="16"/>
          <w:szCs w:val="16"/>
          <w:lang w:val="es-MX"/>
        </w:rPr>
        <w:t>la Plataforma</w:t>
      </w:r>
      <w:r w:rsidRPr="007A7ED3">
        <w:rPr>
          <w:rFonts w:ascii="Noto Sans" w:hAnsi="Noto Sans" w:cs="Noto Sans"/>
          <w:bCs/>
          <w:sz w:val="16"/>
          <w:szCs w:val="16"/>
          <w:lang w:val="es-MX"/>
        </w:rPr>
        <w:t xml:space="preserve">, en la dirección electrónica </w:t>
      </w:r>
      <w:hyperlink r:id="rId9" w:history="1">
        <w:r w:rsidR="00001AF3" w:rsidRPr="007A7ED3">
          <w:rPr>
            <w:rStyle w:val="Hipervnculo"/>
            <w:rFonts w:ascii="Noto Sans" w:hAnsi="Noto Sans" w:cs="Noto Sans"/>
            <w:bCs/>
            <w:sz w:val="16"/>
            <w:szCs w:val="16"/>
            <w:lang w:val="es-MX"/>
          </w:rPr>
          <w:t>https://comprasmx.buengobierno.gob.mx/</w:t>
        </w:r>
      </w:hyperlink>
      <w:r w:rsidR="00001AF3" w:rsidRPr="007A7ED3">
        <w:rPr>
          <w:rFonts w:ascii="Noto Sans" w:hAnsi="Noto Sans" w:cs="Noto Sans"/>
          <w:bCs/>
          <w:color w:val="000000"/>
          <w:sz w:val="16"/>
          <w:szCs w:val="16"/>
          <w:lang w:val="es-MX"/>
        </w:rPr>
        <w:t xml:space="preserve"> </w:t>
      </w:r>
      <w:r w:rsidR="00001AF3" w:rsidRPr="007A7ED3">
        <w:rPr>
          <w:rFonts w:ascii="Noto Sans" w:hAnsi="Noto Sans" w:cs="Noto Sans"/>
          <w:bCs/>
          <w:sz w:val="16"/>
          <w:szCs w:val="16"/>
          <w:lang w:val="es-MX"/>
        </w:rPr>
        <w:t xml:space="preserve">  </w:t>
      </w:r>
    </w:p>
    <w:p w14:paraId="59B36A2C" w14:textId="719F14BA" w:rsidR="00AF4C6D" w:rsidRDefault="00001AF3" w:rsidP="00996B69">
      <w:pPr>
        <w:pStyle w:val="Prrafodelista"/>
        <w:tabs>
          <w:tab w:val="left" w:pos="6330"/>
        </w:tabs>
        <w:ind w:left="0"/>
        <w:jc w:val="both"/>
        <w:rPr>
          <w:rFonts w:ascii="Noto Sans" w:hAnsi="Noto Sans" w:cs="Noto Sans"/>
          <w:b/>
          <w:bCs/>
          <w:sz w:val="16"/>
          <w:szCs w:val="16"/>
        </w:rPr>
      </w:pPr>
      <w:r w:rsidRPr="007A7ED3">
        <w:rPr>
          <w:rFonts w:ascii="Noto Sans" w:hAnsi="Noto Sans" w:cs="Noto Sans"/>
          <w:b/>
          <w:bCs/>
          <w:sz w:val="16"/>
          <w:szCs w:val="16"/>
        </w:rPr>
        <w:tab/>
      </w:r>
    </w:p>
    <w:p w14:paraId="344A16A6" w14:textId="6CDB891E" w:rsidR="00455659" w:rsidRPr="007A7ED3" w:rsidRDefault="00126959" w:rsidP="00126959">
      <w:pPr>
        <w:pStyle w:val="Prrafodelista"/>
        <w:tabs>
          <w:tab w:val="left" w:pos="426"/>
        </w:tabs>
        <w:ind w:left="0"/>
        <w:jc w:val="both"/>
        <w:rPr>
          <w:rFonts w:ascii="Noto Sans" w:hAnsi="Noto Sans" w:cs="Noto Sans"/>
          <w:b/>
          <w:bCs/>
          <w:sz w:val="16"/>
          <w:szCs w:val="16"/>
        </w:rPr>
      </w:pPr>
      <w:r w:rsidRPr="007A7ED3">
        <w:rPr>
          <w:rFonts w:ascii="Noto Sans" w:hAnsi="Noto Sans" w:cs="Noto Sans"/>
          <w:b/>
          <w:bCs/>
          <w:sz w:val="16"/>
          <w:szCs w:val="16"/>
        </w:rPr>
        <w:t xml:space="preserve">5. </w:t>
      </w:r>
      <w:r w:rsidR="00455659" w:rsidRPr="007A7ED3">
        <w:rPr>
          <w:rFonts w:ascii="Noto Sans" w:hAnsi="Noto Sans" w:cs="Noto Sans"/>
          <w:b/>
          <w:bCs/>
          <w:sz w:val="16"/>
          <w:szCs w:val="16"/>
        </w:rPr>
        <w:t>PRESENTACIÓN Y APERTURA DE PROPOSICIONES.</w:t>
      </w:r>
    </w:p>
    <w:p w14:paraId="384BD8FA" w14:textId="77777777" w:rsidR="0005463B" w:rsidRPr="007A7ED3" w:rsidRDefault="0005463B" w:rsidP="00C60DE3">
      <w:pPr>
        <w:pStyle w:val="Sinespaciado"/>
        <w:jc w:val="both"/>
        <w:rPr>
          <w:rFonts w:ascii="Noto Sans" w:hAnsi="Noto Sans" w:cs="Noto Sans"/>
          <w:sz w:val="16"/>
          <w:szCs w:val="16"/>
        </w:rPr>
      </w:pPr>
    </w:p>
    <w:p w14:paraId="243D9009" w14:textId="69048428" w:rsidR="00455659" w:rsidRPr="007A7ED3" w:rsidRDefault="00455659" w:rsidP="00C60DE3">
      <w:pPr>
        <w:pStyle w:val="Sinespaciado"/>
        <w:jc w:val="both"/>
        <w:rPr>
          <w:rFonts w:ascii="Noto Sans" w:hAnsi="Noto Sans" w:cs="Noto Sans"/>
          <w:sz w:val="16"/>
          <w:szCs w:val="16"/>
        </w:rPr>
      </w:pPr>
      <w:r w:rsidRPr="007A7ED3">
        <w:rPr>
          <w:rFonts w:ascii="Noto Sans" w:hAnsi="Noto Sans" w:cs="Noto San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7A7ED3">
        <w:rPr>
          <w:rFonts w:ascii="Noto Sans" w:hAnsi="Noto Sans" w:cs="Noto Sans"/>
          <w:sz w:val="16"/>
          <w:szCs w:val="16"/>
        </w:rPr>
        <w:t>45 y 46</w:t>
      </w:r>
      <w:r w:rsidR="00B4374B" w:rsidRPr="007A7ED3">
        <w:rPr>
          <w:rFonts w:ascii="Noto Sans" w:hAnsi="Noto Sans" w:cs="Noto Sans"/>
          <w:sz w:val="16"/>
          <w:szCs w:val="16"/>
        </w:rPr>
        <w:t xml:space="preserve"> de la LAASSP,</w:t>
      </w:r>
      <w:r w:rsidRPr="007A7ED3">
        <w:rPr>
          <w:rFonts w:ascii="Noto Sans" w:hAnsi="Noto Sans" w:cs="Noto Sans"/>
          <w:sz w:val="16"/>
          <w:szCs w:val="16"/>
        </w:rPr>
        <w:t xml:space="preserve"> </w:t>
      </w:r>
      <w:r w:rsidR="00D73109" w:rsidRPr="007A7ED3">
        <w:rPr>
          <w:rFonts w:ascii="Noto Sans" w:hAnsi="Noto Sans" w:cs="Noto Sans"/>
          <w:sz w:val="16"/>
          <w:szCs w:val="16"/>
        </w:rPr>
        <w:t xml:space="preserve">86 </w:t>
      </w:r>
      <w:r w:rsidR="00001AF3" w:rsidRPr="007A7ED3">
        <w:rPr>
          <w:rFonts w:ascii="Noto Sans" w:hAnsi="Noto Sans" w:cs="Noto Sans"/>
          <w:sz w:val="16"/>
          <w:szCs w:val="16"/>
        </w:rPr>
        <w:t>y 92</w:t>
      </w:r>
      <w:r w:rsidRPr="007A7ED3">
        <w:rPr>
          <w:rFonts w:ascii="Noto Sans" w:hAnsi="Noto Sans" w:cs="Noto Sans"/>
          <w:sz w:val="16"/>
          <w:szCs w:val="16"/>
        </w:rPr>
        <w:t xml:space="preserve"> de su Reglamento, se desarrollará como a continuación se detalla:</w:t>
      </w:r>
    </w:p>
    <w:p w14:paraId="645670F8" w14:textId="77777777" w:rsidR="00C60DE3" w:rsidRPr="007A7ED3" w:rsidRDefault="00C60DE3" w:rsidP="00C60DE3">
      <w:pPr>
        <w:pStyle w:val="Sinespaciado"/>
        <w:rPr>
          <w:rFonts w:ascii="Noto Sans" w:hAnsi="Noto Sans" w:cs="Noto Sans"/>
          <w:sz w:val="16"/>
          <w:szCs w:val="16"/>
        </w:rPr>
      </w:pPr>
    </w:p>
    <w:p w14:paraId="68CB5F24" w14:textId="45EF49AB" w:rsidR="00455659" w:rsidRPr="007A7ED3" w:rsidRDefault="0005463B" w:rsidP="008F49CA">
      <w:pPr>
        <w:tabs>
          <w:tab w:val="left" w:pos="426"/>
        </w:tabs>
        <w:jc w:val="both"/>
        <w:rPr>
          <w:rFonts w:ascii="Noto Sans" w:hAnsi="Noto Sans" w:cs="Noto Sans"/>
          <w:b/>
          <w:bCs/>
          <w:sz w:val="16"/>
          <w:szCs w:val="16"/>
        </w:rPr>
      </w:pPr>
      <w:r w:rsidRPr="007A7ED3">
        <w:rPr>
          <w:rFonts w:ascii="Noto Sans" w:hAnsi="Noto Sans" w:cs="Noto Sans"/>
          <w:bCs/>
          <w:sz w:val="16"/>
          <w:szCs w:val="16"/>
        </w:rPr>
        <w:t>Los l</w:t>
      </w:r>
      <w:r w:rsidR="00455659" w:rsidRPr="007A7ED3">
        <w:rPr>
          <w:rFonts w:ascii="Noto Sans" w:hAnsi="Noto Sans" w:cs="Noto Sans"/>
          <w:bCs/>
          <w:sz w:val="16"/>
          <w:szCs w:val="16"/>
        </w:rPr>
        <w:t>icitantes</w:t>
      </w:r>
      <w:r w:rsidR="00455659" w:rsidRPr="007A7ED3">
        <w:rPr>
          <w:rFonts w:ascii="Noto Sans" w:hAnsi="Noto Sans" w:cs="Noto Sans"/>
          <w:bCs/>
          <w:sz w:val="16"/>
          <w:szCs w:val="16"/>
          <w:lang w:val="es-MX"/>
        </w:rPr>
        <w:t xml:space="preserve"> enviarán </w:t>
      </w:r>
      <w:r w:rsidR="008C61B2" w:rsidRPr="007A7ED3">
        <w:rPr>
          <w:rFonts w:ascii="Noto Sans" w:hAnsi="Noto Sans" w:cs="Noto Sans"/>
          <w:sz w:val="16"/>
          <w:szCs w:val="16"/>
        </w:rPr>
        <w:t xml:space="preserve">a través de la Plataforma, </w:t>
      </w:r>
      <w:r w:rsidR="0057015E" w:rsidRPr="007A7ED3">
        <w:rPr>
          <w:rFonts w:ascii="Noto Sans" w:hAnsi="Noto Sans" w:cs="Noto Sans"/>
          <w:sz w:val="16"/>
          <w:szCs w:val="16"/>
        </w:rPr>
        <w:t>enviarán</w:t>
      </w:r>
      <w:r w:rsidR="00226A10" w:rsidRPr="007A7ED3">
        <w:rPr>
          <w:rFonts w:ascii="Noto Sans" w:hAnsi="Noto Sans" w:cs="Noto Sans"/>
          <w:sz w:val="16"/>
          <w:szCs w:val="16"/>
        </w:rPr>
        <w:t xml:space="preserve"> </w:t>
      </w:r>
      <w:r w:rsidR="00455659" w:rsidRPr="007A7ED3">
        <w:rPr>
          <w:rFonts w:ascii="Noto Sans" w:hAnsi="Noto Sans" w:cs="Noto Sans"/>
          <w:bCs/>
          <w:sz w:val="16"/>
          <w:szCs w:val="16"/>
          <w:lang w:val="es-MX"/>
        </w:rPr>
        <w:t>sus proposiciones técnica y económica</w:t>
      </w:r>
      <w:r w:rsidR="00455659" w:rsidRPr="007A7ED3">
        <w:rPr>
          <w:rFonts w:ascii="Noto Sans" w:hAnsi="Noto Sans" w:cs="Noto Sans"/>
          <w:bCs/>
          <w:sz w:val="16"/>
          <w:szCs w:val="16"/>
        </w:rPr>
        <w:t>, para agilizar los actos del procedimiento de contratación, se solicita a los licitantes, presentar su proposición PDF y en Word o Excel</w:t>
      </w:r>
      <w:r w:rsidR="00F95A25" w:rsidRPr="007A7ED3">
        <w:rPr>
          <w:rFonts w:ascii="Noto Sans" w:hAnsi="Noto Sans" w:cs="Noto Sans"/>
          <w:bCs/>
          <w:sz w:val="16"/>
          <w:szCs w:val="16"/>
        </w:rPr>
        <w:t>,</w:t>
      </w:r>
      <w:r w:rsidR="002C1648" w:rsidRPr="007A7ED3">
        <w:rPr>
          <w:rFonts w:ascii="Noto Sans" w:hAnsi="Noto Sans" w:cs="Noto Sans"/>
          <w:bCs/>
          <w:sz w:val="16"/>
          <w:szCs w:val="16"/>
        </w:rPr>
        <w:t xml:space="preserve"> </w:t>
      </w:r>
      <w:r w:rsidR="00510366" w:rsidRPr="007A7ED3">
        <w:rPr>
          <w:rFonts w:ascii="Noto Sans" w:hAnsi="Noto Sans" w:cs="Noto Sans"/>
          <w:bCs/>
          <w:sz w:val="16"/>
          <w:szCs w:val="16"/>
        </w:rPr>
        <w:t>así</w:t>
      </w:r>
      <w:r w:rsidR="002C1648" w:rsidRPr="007A7ED3">
        <w:rPr>
          <w:rFonts w:ascii="Noto Sans" w:hAnsi="Noto Sans" w:cs="Noto Sans"/>
          <w:bCs/>
          <w:sz w:val="16"/>
          <w:szCs w:val="16"/>
        </w:rPr>
        <w:t xml:space="preserve"> como el</w:t>
      </w:r>
      <w:r w:rsidR="00F95A25" w:rsidRPr="007A7ED3">
        <w:rPr>
          <w:rFonts w:ascii="Noto Sans" w:hAnsi="Noto Sans" w:cs="Noto Sans"/>
          <w:bCs/>
          <w:sz w:val="16"/>
          <w:szCs w:val="16"/>
        </w:rPr>
        <w:t xml:space="preserve"> </w:t>
      </w:r>
      <w:r w:rsidR="002C1648" w:rsidRPr="007A7ED3">
        <w:rPr>
          <w:rFonts w:ascii="Noto Sans" w:hAnsi="Noto Sans" w:cs="Noto Sans"/>
          <w:b/>
          <w:bCs/>
          <w:sz w:val="16"/>
          <w:szCs w:val="16"/>
        </w:rPr>
        <w:t>Anexo Número 8 (OCHO)</w:t>
      </w:r>
    </w:p>
    <w:p w14:paraId="5D0DD8EB" w14:textId="77777777" w:rsidR="00455659" w:rsidRPr="007A7ED3" w:rsidRDefault="00455659" w:rsidP="008F49CA">
      <w:pPr>
        <w:spacing w:line="192" w:lineRule="exact"/>
        <w:jc w:val="both"/>
        <w:rPr>
          <w:rFonts w:ascii="Noto Sans" w:hAnsi="Noto Sans" w:cs="Noto Sans"/>
          <w:b/>
          <w:i/>
          <w:sz w:val="16"/>
          <w:szCs w:val="16"/>
          <w:u w:val="single"/>
        </w:rPr>
      </w:pPr>
    </w:p>
    <w:p w14:paraId="77479E56" w14:textId="05653A24" w:rsidR="00455659" w:rsidRPr="007A7ED3" w:rsidRDefault="00455659" w:rsidP="008F49CA">
      <w:pPr>
        <w:jc w:val="both"/>
        <w:rPr>
          <w:rFonts w:ascii="Noto Sans" w:hAnsi="Noto Sans" w:cs="Noto Sans"/>
          <w:bCs/>
          <w:sz w:val="16"/>
          <w:szCs w:val="16"/>
        </w:rPr>
      </w:pPr>
      <w:r w:rsidRPr="007A7ED3">
        <w:rPr>
          <w:rFonts w:ascii="Noto Sans" w:hAnsi="Noto Sans" w:cs="Noto Sans"/>
          <w:bCs/>
          <w:sz w:val="16"/>
          <w:szCs w:val="16"/>
        </w:rPr>
        <w:t xml:space="preserve">Una vez recibidas las proposiciones que hayan sido enviadas </w:t>
      </w:r>
      <w:r w:rsidR="00C95201" w:rsidRPr="007A7ED3">
        <w:rPr>
          <w:rFonts w:ascii="Noto Sans" w:hAnsi="Noto Sans" w:cs="Noto Sans"/>
          <w:bCs/>
          <w:sz w:val="16"/>
          <w:szCs w:val="16"/>
        </w:rPr>
        <w:t>a través de</w:t>
      </w:r>
      <w:r w:rsidR="008C61B2" w:rsidRPr="007A7ED3">
        <w:rPr>
          <w:rFonts w:ascii="Noto Sans" w:hAnsi="Noto Sans" w:cs="Noto Sans"/>
          <w:bCs/>
          <w:sz w:val="16"/>
          <w:szCs w:val="16"/>
        </w:rPr>
        <w:t xml:space="preserve"> la Plataforma</w:t>
      </w:r>
      <w:r w:rsidRPr="007A7ED3">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7A7ED3" w:rsidRDefault="00455659" w:rsidP="008F49CA">
      <w:pPr>
        <w:suppressAutoHyphens w:val="0"/>
        <w:ind w:left="708"/>
        <w:rPr>
          <w:rFonts w:ascii="Noto Sans" w:hAnsi="Noto Sans" w:cs="Noto Sans"/>
          <w:bCs/>
          <w:sz w:val="16"/>
          <w:szCs w:val="16"/>
          <w:lang w:val="es-MX"/>
        </w:rPr>
      </w:pPr>
    </w:p>
    <w:p w14:paraId="6D26ADDA" w14:textId="77777777" w:rsidR="0028159B" w:rsidRPr="007A7ED3" w:rsidRDefault="00455659" w:rsidP="00966906">
      <w:pPr>
        <w:pStyle w:val="Prrafodelista"/>
        <w:numPr>
          <w:ilvl w:val="0"/>
          <w:numId w:val="8"/>
        </w:numPr>
        <w:jc w:val="both"/>
        <w:rPr>
          <w:rFonts w:ascii="Noto Sans" w:hAnsi="Noto Sans" w:cs="Noto Sans"/>
          <w:bCs/>
          <w:sz w:val="16"/>
          <w:szCs w:val="16"/>
        </w:rPr>
      </w:pPr>
      <w:r w:rsidRPr="007A7ED3">
        <w:rPr>
          <w:rFonts w:ascii="Noto Sans" w:hAnsi="Noto Sans" w:cs="Noto Sans"/>
          <w:sz w:val="16"/>
          <w:szCs w:val="16"/>
        </w:rPr>
        <w:t>Para</w:t>
      </w:r>
      <w:r w:rsidR="00C95201" w:rsidRPr="007A7ED3">
        <w:rPr>
          <w:rFonts w:ascii="Noto Sans" w:hAnsi="Noto Sans" w:cs="Noto Sans"/>
          <w:sz w:val="16"/>
          <w:szCs w:val="16"/>
        </w:rPr>
        <w:t xml:space="preserve"> el envío de las proposiciones</w:t>
      </w:r>
      <w:r w:rsidRPr="007A7ED3">
        <w:rPr>
          <w:rFonts w:ascii="Noto Sans" w:hAnsi="Noto Sans" w:cs="Noto Sans"/>
          <w:sz w:val="16"/>
          <w:szCs w:val="16"/>
        </w:rPr>
        <w:t xml:space="preserve">, el licitante deberá utilizar exclusivamente </w:t>
      </w:r>
      <w:r w:rsidR="00C95201" w:rsidRPr="007A7ED3">
        <w:rPr>
          <w:rFonts w:ascii="Noto Sans" w:hAnsi="Noto Sans" w:cs="Noto Sans"/>
          <w:sz w:val="16"/>
          <w:szCs w:val="16"/>
        </w:rPr>
        <w:t>la Plataforma.</w:t>
      </w:r>
    </w:p>
    <w:p w14:paraId="6F6C284B" w14:textId="340616C0" w:rsidR="0028159B" w:rsidRPr="007A7ED3" w:rsidRDefault="0028159B" w:rsidP="00966906">
      <w:pPr>
        <w:pStyle w:val="Prrafodelista"/>
        <w:numPr>
          <w:ilvl w:val="0"/>
          <w:numId w:val="8"/>
        </w:numPr>
        <w:jc w:val="both"/>
        <w:rPr>
          <w:rFonts w:ascii="Noto Sans" w:hAnsi="Noto Sans" w:cs="Noto Sans"/>
          <w:bCs/>
          <w:sz w:val="16"/>
          <w:szCs w:val="16"/>
        </w:rPr>
      </w:pPr>
      <w:r w:rsidRPr="007A7ED3">
        <w:rPr>
          <w:rFonts w:ascii="Noto Sans" w:hAnsi="Noto Sans" w:cs="Noto Sans"/>
          <w:bCs/>
          <w:sz w:val="16"/>
          <w:szCs w:val="16"/>
        </w:rPr>
        <w:t xml:space="preserve">La </w:t>
      </w:r>
      <w:r w:rsidRPr="007A7ED3">
        <w:rPr>
          <w:rFonts w:ascii="Noto Sans" w:eastAsiaTheme="minorEastAsia" w:hAnsi="Noto Sans" w:cs="Noto Sans"/>
          <w:kern w:val="24"/>
          <w:sz w:val="16"/>
          <w:szCs w:val="16"/>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1EA0CCD7" w:rsidR="00455659" w:rsidRPr="007A7ED3" w:rsidRDefault="00455659" w:rsidP="00966906">
      <w:pPr>
        <w:pStyle w:val="Prrafodelista"/>
        <w:numPr>
          <w:ilvl w:val="0"/>
          <w:numId w:val="8"/>
        </w:numPr>
        <w:jc w:val="both"/>
        <w:rPr>
          <w:rFonts w:ascii="Noto Sans" w:hAnsi="Noto Sans" w:cs="Noto Sans"/>
          <w:bCs/>
          <w:sz w:val="16"/>
          <w:szCs w:val="16"/>
        </w:rPr>
      </w:pPr>
      <w:r w:rsidRPr="007A7ED3">
        <w:rPr>
          <w:rFonts w:ascii="Noto Sans" w:hAnsi="Noto Sans" w:cs="Noto Sans"/>
          <w:sz w:val="16"/>
          <w:szCs w:val="16"/>
        </w:rPr>
        <w:t xml:space="preserve">En el supuesto de las proposiciones presentadas a través de </w:t>
      </w:r>
      <w:r w:rsidR="00C95201" w:rsidRPr="007A7ED3">
        <w:rPr>
          <w:rFonts w:ascii="Noto Sans" w:hAnsi="Noto Sans" w:cs="Noto Sans"/>
          <w:sz w:val="16"/>
          <w:szCs w:val="16"/>
        </w:rPr>
        <w:t>la Plataforma</w:t>
      </w:r>
      <w:r w:rsidRPr="007A7ED3">
        <w:rPr>
          <w:rFonts w:ascii="Noto Sans" w:hAnsi="Noto Sans" w:cs="Noto Sans"/>
          <w:sz w:val="16"/>
          <w:szCs w:val="16"/>
        </w:rPr>
        <w:t xml:space="preserve">, </w:t>
      </w:r>
      <w:r w:rsidRPr="007A7ED3">
        <w:rPr>
          <w:rFonts w:ascii="Noto Sans" w:hAnsi="Noto Sans" w:cs="Noto Sans"/>
          <w:bCs/>
          <w:sz w:val="16"/>
          <w:szCs w:val="16"/>
        </w:rPr>
        <w:t xml:space="preserve">y </w:t>
      </w:r>
      <w:r w:rsidR="0057015E" w:rsidRPr="007A7ED3">
        <w:rPr>
          <w:rFonts w:ascii="Noto Sans" w:hAnsi="Noto Sans" w:cs="Noto Sans"/>
          <w:bCs/>
          <w:sz w:val="16"/>
          <w:szCs w:val="16"/>
        </w:rPr>
        <w:t>que,</w:t>
      </w:r>
      <w:r w:rsidRPr="007A7ED3">
        <w:rPr>
          <w:rFonts w:ascii="Noto Sans" w:hAnsi="Noto Sans" w:cs="Noto Sans"/>
          <w:bCs/>
          <w:sz w:val="16"/>
          <w:szCs w:val="16"/>
        </w:rPr>
        <w:t xml:space="preserve"> durante el acto, por causas ajenas a la voluntad de la </w:t>
      </w:r>
      <w:r w:rsidR="000E0952" w:rsidRPr="007A7ED3">
        <w:rPr>
          <w:rFonts w:ascii="Noto Sans" w:hAnsi="Noto Sans" w:cs="Noto Sans"/>
          <w:sz w:val="16"/>
          <w:szCs w:val="16"/>
        </w:rPr>
        <w:t>Secretaría Anticorrupción y Buen Gobierno</w:t>
      </w:r>
      <w:r w:rsidR="000E0952" w:rsidRPr="007A7ED3">
        <w:rPr>
          <w:rFonts w:ascii="Noto Sans" w:hAnsi="Noto Sans" w:cs="Noto Sans"/>
          <w:b/>
          <w:sz w:val="16"/>
          <w:szCs w:val="16"/>
        </w:rPr>
        <w:t xml:space="preserve"> </w:t>
      </w:r>
      <w:r w:rsidRPr="007A7ED3">
        <w:rPr>
          <w:rFonts w:ascii="Noto Sans" w:hAnsi="Noto Sans" w:cs="Noto Sans"/>
          <w:bCs/>
          <w:sz w:val="16"/>
          <w:szCs w:val="16"/>
        </w:rPr>
        <w:t>o de la convocante, no sea posible abrir los archivos que contengan las prop</w:t>
      </w:r>
      <w:r w:rsidR="006C466F" w:rsidRPr="007A7ED3">
        <w:rPr>
          <w:rFonts w:ascii="Noto Sans" w:hAnsi="Noto Sans" w:cs="Noto Sans"/>
          <w:bCs/>
          <w:sz w:val="16"/>
          <w:szCs w:val="16"/>
        </w:rPr>
        <w:t>osiciones</w:t>
      </w:r>
      <w:r w:rsidRPr="007A7ED3">
        <w:rPr>
          <w:rFonts w:ascii="Noto Sans" w:hAnsi="Noto Sans" w:cs="Noto Sans"/>
          <w:bCs/>
          <w:sz w:val="16"/>
          <w:szCs w:val="16"/>
        </w:rPr>
        <w:t xml:space="preserve"> enviadas, el acto se reanudará a partir de que se restablezcan las condiciones que dieron origen a la interrupción.</w:t>
      </w:r>
    </w:p>
    <w:p w14:paraId="6DD715CC" w14:textId="2E118E6F" w:rsidR="0028159B" w:rsidRPr="007A7ED3" w:rsidRDefault="00455659" w:rsidP="009F7B7A">
      <w:pPr>
        <w:numPr>
          <w:ilvl w:val="0"/>
          <w:numId w:val="5"/>
        </w:numPr>
        <w:tabs>
          <w:tab w:val="clear" w:pos="1146"/>
          <w:tab w:val="num" w:pos="720"/>
        </w:tabs>
        <w:ind w:left="720"/>
        <w:jc w:val="both"/>
        <w:rPr>
          <w:rFonts w:ascii="Noto Sans" w:hAnsi="Noto Sans" w:cs="Noto Sans"/>
          <w:bCs/>
          <w:sz w:val="16"/>
          <w:szCs w:val="16"/>
        </w:rPr>
      </w:pPr>
      <w:r w:rsidRPr="007A7ED3">
        <w:rPr>
          <w:rFonts w:ascii="Noto Sans" w:hAnsi="Noto Sans" w:cs="Noto Sans"/>
          <w:bCs/>
          <w:sz w:val="16"/>
          <w:szCs w:val="16"/>
        </w:rPr>
        <w:t xml:space="preserve">En el caso del supuesto anterior, se tendrán por no presentadas las proposiciones y la demás documentación requerida por la convocante, cuando </w:t>
      </w:r>
      <w:r w:rsidR="00C95201" w:rsidRPr="007A7ED3">
        <w:rPr>
          <w:rFonts w:ascii="Noto Sans" w:hAnsi="Noto Sans" w:cs="Noto Sans"/>
          <w:bCs/>
          <w:sz w:val="16"/>
          <w:szCs w:val="16"/>
        </w:rPr>
        <w:t>el sobre digital</w:t>
      </w:r>
      <w:r w:rsidRPr="007A7ED3">
        <w:rPr>
          <w:rFonts w:ascii="Noto Sans" w:hAnsi="Noto Sans" w:cs="Noto Sans"/>
          <w:bCs/>
          <w:color w:val="FF0000"/>
          <w:sz w:val="16"/>
          <w:szCs w:val="16"/>
        </w:rPr>
        <w:t xml:space="preserve"> </w:t>
      </w:r>
      <w:r w:rsidRPr="007A7ED3">
        <w:rPr>
          <w:rFonts w:ascii="Noto Sans" w:hAnsi="Noto Sans" w:cs="Noto Sans"/>
          <w:bCs/>
          <w:sz w:val="16"/>
          <w:szCs w:val="16"/>
        </w:rPr>
        <w:t xml:space="preserve">en los que se contenga dicha </w:t>
      </w:r>
      <w:r w:rsidR="0057015E" w:rsidRPr="007A7ED3">
        <w:rPr>
          <w:rFonts w:ascii="Noto Sans" w:hAnsi="Noto Sans" w:cs="Noto Sans"/>
          <w:bCs/>
          <w:sz w:val="16"/>
          <w:szCs w:val="16"/>
        </w:rPr>
        <w:t>información</w:t>
      </w:r>
      <w:r w:rsidRPr="007A7ED3">
        <w:rPr>
          <w:rFonts w:ascii="Noto Sans" w:hAnsi="Noto Sans" w:cs="Noto Sans"/>
          <w:bCs/>
          <w:sz w:val="16"/>
          <w:szCs w:val="16"/>
        </w:rPr>
        <w:t xml:space="preserve"> </w:t>
      </w:r>
      <w:r w:rsidR="0057015E" w:rsidRPr="007A7ED3">
        <w:rPr>
          <w:rFonts w:ascii="Noto Sans" w:hAnsi="Noto Sans" w:cs="Noto Sans"/>
          <w:bCs/>
          <w:sz w:val="16"/>
          <w:szCs w:val="16"/>
        </w:rPr>
        <w:t>tenga</w:t>
      </w:r>
      <w:r w:rsidRPr="007A7ED3">
        <w:rPr>
          <w:rFonts w:ascii="Noto Sans" w:hAnsi="Noto Sans" w:cs="Noto Sans"/>
          <w:bCs/>
          <w:sz w:val="16"/>
          <w:szCs w:val="16"/>
        </w:rPr>
        <w:t xml:space="preserve"> virus informáticos o no puedan abrirse por cualquier causa motivada por problemas técnicos imputables a sus programas o equipo de cómputo.</w:t>
      </w:r>
    </w:p>
    <w:p w14:paraId="0E4AFCF6" w14:textId="36102D10" w:rsidR="0028159B" w:rsidRPr="007A7ED3" w:rsidRDefault="00455659" w:rsidP="009F7B7A">
      <w:pPr>
        <w:numPr>
          <w:ilvl w:val="0"/>
          <w:numId w:val="5"/>
        </w:numPr>
        <w:tabs>
          <w:tab w:val="clear" w:pos="1146"/>
          <w:tab w:val="num" w:pos="720"/>
        </w:tabs>
        <w:ind w:left="720"/>
        <w:jc w:val="both"/>
        <w:rPr>
          <w:rFonts w:ascii="Noto Sans" w:hAnsi="Noto Sans" w:cs="Noto Sans"/>
          <w:bCs/>
          <w:sz w:val="16"/>
          <w:szCs w:val="16"/>
        </w:rPr>
      </w:pPr>
      <w:r w:rsidRPr="007A7ED3">
        <w:rPr>
          <w:rFonts w:ascii="Noto Sans" w:hAnsi="Noto Sans" w:cs="Noto Sans"/>
          <w:bCs/>
          <w:sz w:val="16"/>
          <w:szCs w:val="16"/>
        </w:rPr>
        <w:t xml:space="preserve">No obstante, la convocante intentará abrir los archivos más de una vez en presencia del representante del </w:t>
      </w:r>
      <w:r w:rsidR="000E0952" w:rsidRPr="007A7ED3">
        <w:rPr>
          <w:rFonts w:ascii="Noto Sans" w:hAnsi="Noto Sans" w:cs="Noto Sans"/>
          <w:sz w:val="16"/>
          <w:szCs w:val="16"/>
          <w:lang w:eastAsia="es-MX"/>
        </w:rPr>
        <w:t>Órgano Interno de Control en el Instituto Mexicano del Seguro Social</w:t>
      </w:r>
      <w:r w:rsidR="000E0952" w:rsidRPr="007A7ED3">
        <w:rPr>
          <w:rFonts w:ascii="Noto Sans" w:hAnsi="Noto Sans" w:cs="Noto Sans"/>
          <w:bCs/>
          <w:sz w:val="16"/>
          <w:szCs w:val="16"/>
        </w:rPr>
        <w:t xml:space="preserve">, </w:t>
      </w:r>
      <w:r w:rsidRPr="007A7ED3">
        <w:rPr>
          <w:rFonts w:ascii="Noto Sans" w:hAnsi="Noto Sans" w:cs="Noto Sans"/>
          <w:bCs/>
          <w:sz w:val="16"/>
          <w:szCs w:val="16"/>
        </w:rPr>
        <w:t>con los programas Word, Excel y PDF, en caso de que se confirme que el archivo contiene algún virus informático, o está alterado por causas ajenas a la convocante o a</w:t>
      </w:r>
      <w:r w:rsidR="00462F43" w:rsidRPr="007A7ED3">
        <w:rPr>
          <w:rFonts w:ascii="Noto Sans" w:hAnsi="Noto Sans" w:cs="Noto Sans"/>
          <w:bCs/>
          <w:sz w:val="16"/>
          <w:szCs w:val="16"/>
        </w:rPr>
        <w:t xml:space="preserve"> la Plataforma</w:t>
      </w:r>
      <w:r w:rsidRPr="007A7ED3">
        <w:rPr>
          <w:rFonts w:ascii="Noto Sans" w:hAnsi="Noto Sans" w:cs="Noto Sans"/>
          <w:bCs/>
          <w:sz w:val="16"/>
          <w:szCs w:val="16"/>
        </w:rPr>
        <w:t>, la proposición se tendrá por no presentada.</w:t>
      </w:r>
    </w:p>
    <w:p w14:paraId="3975A21C" w14:textId="77777777" w:rsidR="00455659" w:rsidRPr="007A7ED3" w:rsidRDefault="00455659" w:rsidP="00455659">
      <w:pPr>
        <w:tabs>
          <w:tab w:val="num" w:pos="426"/>
        </w:tabs>
        <w:jc w:val="both"/>
        <w:rPr>
          <w:rFonts w:ascii="Noto Sans" w:hAnsi="Noto Sans" w:cs="Noto Sans"/>
          <w:bCs/>
          <w:sz w:val="16"/>
          <w:szCs w:val="16"/>
        </w:rPr>
      </w:pPr>
    </w:p>
    <w:p w14:paraId="70D8DFB7" w14:textId="1F20EF0D" w:rsidR="00455659" w:rsidRPr="007A7ED3" w:rsidRDefault="00455659" w:rsidP="008F49CA">
      <w:pPr>
        <w:jc w:val="both"/>
        <w:rPr>
          <w:rFonts w:ascii="Noto Sans" w:hAnsi="Noto Sans" w:cs="Noto Sans"/>
          <w:sz w:val="16"/>
          <w:szCs w:val="16"/>
        </w:rPr>
      </w:pPr>
      <w:r w:rsidRPr="007A7ED3">
        <w:rPr>
          <w:rFonts w:ascii="Noto Sans" w:hAnsi="Noto Sans" w:cs="Noto Sans"/>
          <w:sz w:val="16"/>
          <w:szCs w:val="16"/>
        </w:rPr>
        <w:t xml:space="preserve">Con posterioridad se realizará la evaluación integral de las proposiciones, el resultado de dicha revisión o </w:t>
      </w:r>
      <w:r w:rsidR="0057015E" w:rsidRPr="007A7ED3">
        <w:rPr>
          <w:rFonts w:ascii="Noto Sans" w:hAnsi="Noto Sans" w:cs="Noto Sans"/>
          <w:sz w:val="16"/>
          <w:szCs w:val="16"/>
        </w:rPr>
        <w:t>análisis</w:t>
      </w:r>
      <w:r w:rsidRPr="007A7ED3">
        <w:rPr>
          <w:rFonts w:ascii="Noto Sans" w:hAnsi="Noto Sans" w:cs="Noto Sans"/>
          <w:sz w:val="16"/>
          <w:szCs w:val="16"/>
        </w:rPr>
        <w:t xml:space="preserve"> se dará a conocer en el fallo correspondiente.</w:t>
      </w:r>
    </w:p>
    <w:p w14:paraId="4B0B5DA0" w14:textId="77777777" w:rsidR="00455659" w:rsidRPr="007A7ED3" w:rsidRDefault="00455659" w:rsidP="008F49CA">
      <w:pPr>
        <w:ind w:left="426"/>
        <w:jc w:val="both"/>
        <w:rPr>
          <w:rFonts w:ascii="Noto Sans" w:hAnsi="Noto Sans" w:cs="Noto Sans"/>
          <w:sz w:val="16"/>
          <w:szCs w:val="16"/>
        </w:rPr>
      </w:pPr>
    </w:p>
    <w:p w14:paraId="2190805F" w14:textId="20E6084B" w:rsidR="00455659" w:rsidRPr="007A7ED3" w:rsidRDefault="00455659" w:rsidP="001201EE">
      <w:pPr>
        <w:jc w:val="both"/>
        <w:rPr>
          <w:rFonts w:ascii="Noto Sans" w:hAnsi="Noto Sans" w:cs="Noto Sans"/>
          <w:sz w:val="16"/>
          <w:szCs w:val="16"/>
        </w:rPr>
      </w:pPr>
      <w:r w:rsidRPr="007A7ED3">
        <w:rPr>
          <w:rFonts w:ascii="Noto Sans" w:hAnsi="Noto Sans" w:cs="Noto Sans"/>
          <w:sz w:val="16"/>
          <w:szCs w:val="16"/>
        </w:rPr>
        <w:t>El servidor público que presida el acto rubricará la proposición técnico-económica de los licitantes.</w:t>
      </w:r>
    </w:p>
    <w:p w14:paraId="33D8F619" w14:textId="77777777" w:rsidR="001201EE" w:rsidRPr="007A7ED3" w:rsidRDefault="001201EE" w:rsidP="001201EE">
      <w:pPr>
        <w:jc w:val="both"/>
        <w:rPr>
          <w:rFonts w:ascii="Noto Sans" w:hAnsi="Noto Sans" w:cs="Noto Sans"/>
          <w:sz w:val="16"/>
          <w:szCs w:val="16"/>
        </w:rPr>
      </w:pPr>
    </w:p>
    <w:p w14:paraId="3F9974EF" w14:textId="66EF9C86" w:rsidR="00455659" w:rsidRPr="007A7ED3" w:rsidRDefault="00455659" w:rsidP="008F49CA">
      <w:pPr>
        <w:jc w:val="both"/>
        <w:rPr>
          <w:rFonts w:ascii="Noto Sans" w:hAnsi="Noto Sans" w:cs="Noto Sans"/>
          <w:bCs/>
          <w:sz w:val="16"/>
          <w:szCs w:val="16"/>
        </w:rPr>
      </w:pPr>
      <w:r w:rsidRPr="007A7ED3">
        <w:rPr>
          <w:rFonts w:ascii="Noto Sans" w:hAnsi="Noto Sans" w:cs="Noto Sans"/>
          <w:sz w:val="16"/>
          <w:szCs w:val="16"/>
        </w:rPr>
        <w:t xml:space="preserve">Los licitantes </w:t>
      </w:r>
      <w:r w:rsidRPr="007A7ED3">
        <w:rPr>
          <w:rFonts w:ascii="Noto Sans" w:hAnsi="Noto Sans" w:cs="Noto Sans"/>
          <w:sz w:val="16"/>
          <w:szCs w:val="16"/>
          <w:lang w:val="es-ES_tradnl"/>
        </w:rPr>
        <w:t xml:space="preserve">que deseen </w:t>
      </w:r>
      <w:r w:rsidR="0057015E" w:rsidRPr="007A7ED3">
        <w:rPr>
          <w:rFonts w:ascii="Noto Sans" w:hAnsi="Noto Sans" w:cs="Noto Sans"/>
          <w:sz w:val="16"/>
          <w:szCs w:val="16"/>
          <w:lang w:val="es-ES_tradnl"/>
        </w:rPr>
        <w:t>participar</w:t>
      </w:r>
      <w:r w:rsidRPr="007A7ED3">
        <w:rPr>
          <w:rFonts w:ascii="Noto Sans" w:hAnsi="Noto Sans" w:cs="Noto Sans"/>
          <w:sz w:val="16"/>
          <w:szCs w:val="16"/>
          <w:lang w:val="es-ES_tradnl"/>
        </w:rPr>
        <w:t xml:space="preserve"> sólo podrán presentar una proposición en el presente procedimiento de contratación;</w:t>
      </w:r>
      <w:r w:rsidRPr="007A7ED3">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7A7ED3" w:rsidRDefault="00455659" w:rsidP="00433C95">
      <w:pPr>
        <w:tabs>
          <w:tab w:val="num" w:pos="851"/>
        </w:tabs>
        <w:jc w:val="both"/>
        <w:rPr>
          <w:rFonts w:ascii="Noto Sans" w:hAnsi="Noto Sans" w:cs="Noto Sans"/>
          <w:sz w:val="16"/>
          <w:szCs w:val="16"/>
        </w:rPr>
      </w:pPr>
    </w:p>
    <w:p w14:paraId="79E5904D" w14:textId="19B38A59" w:rsidR="00455659" w:rsidRPr="007A7ED3" w:rsidRDefault="000554CA" w:rsidP="000554CA">
      <w:pPr>
        <w:tabs>
          <w:tab w:val="left" w:pos="10588"/>
        </w:tabs>
        <w:jc w:val="both"/>
        <w:rPr>
          <w:rFonts w:ascii="Noto Sans" w:hAnsi="Noto Sans" w:cs="Noto Sans"/>
          <w:b/>
          <w:bCs/>
          <w:sz w:val="16"/>
          <w:szCs w:val="16"/>
        </w:rPr>
      </w:pPr>
      <w:r w:rsidRPr="007A7ED3">
        <w:rPr>
          <w:rFonts w:ascii="Noto Sans" w:hAnsi="Noto Sans" w:cs="Noto Sans"/>
          <w:b/>
          <w:bCs/>
          <w:sz w:val="16"/>
          <w:szCs w:val="16"/>
        </w:rPr>
        <w:t xml:space="preserve">5.1 </w:t>
      </w:r>
      <w:r w:rsidR="00455659" w:rsidRPr="007A7ED3">
        <w:rPr>
          <w:rFonts w:ascii="Noto Sans" w:hAnsi="Noto Sans" w:cs="Noto Sans"/>
          <w:b/>
          <w:bCs/>
          <w:sz w:val="16"/>
          <w:szCs w:val="16"/>
        </w:rPr>
        <w:t>PROPOSICIONES CONJUNTAS.</w:t>
      </w:r>
    </w:p>
    <w:p w14:paraId="526B7DBE" w14:textId="77777777" w:rsidR="00226A10" w:rsidRPr="007A7ED3" w:rsidRDefault="00226A10" w:rsidP="00455659">
      <w:pPr>
        <w:tabs>
          <w:tab w:val="left" w:pos="9868"/>
        </w:tabs>
        <w:jc w:val="both"/>
        <w:rPr>
          <w:rFonts w:ascii="Noto Sans" w:hAnsi="Noto Sans" w:cs="Noto Sans"/>
          <w:bCs/>
          <w:sz w:val="16"/>
          <w:szCs w:val="16"/>
        </w:rPr>
      </w:pPr>
    </w:p>
    <w:p w14:paraId="3441ED8D" w14:textId="77777777" w:rsidR="00455659" w:rsidRPr="007A7ED3" w:rsidRDefault="00455659" w:rsidP="00455659">
      <w:pPr>
        <w:tabs>
          <w:tab w:val="left" w:pos="9868"/>
        </w:tabs>
        <w:jc w:val="both"/>
        <w:rPr>
          <w:rFonts w:ascii="Noto Sans" w:hAnsi="Noto Sans" w:cs="Noto Sans"/>
          <w:bCs/>
          <w:sz w:val="16"/>
          <w:szCs w:val="16"/>
        </w:rPr>
      </w:pPr>
      <w:r w:rsidRPr="007A7ED3">
        <w:rPr>
          <w:rFonts w:ascii="Noto Sans" w:hAnsi="Noto Sans" w:cs="Noto Sans"/>
          <w:bCs/>
          <w:sz w:val="16"/>
          <w:szCs w:val="16"/>
        </w:rPr>
        <w:t>Las personas interesadas podrán agruparse para presentar una proposición, para tal efecto deberán cubrir los siguientes requisitos:</w:t>
      </w:r>
    </w:p>
    <w:p w14:paraId="6042F7E3" w14:textId="77777777" w:rsidR="00455659" w:rsidRPr="007A7ED3" w:rsidRDefault="00455659" w:rsidP="00455659">
      <w:pPr>
        <w:tabs>
          <w:tab w:val="left" w:pos="9868"/>
        </w:tabs>
        <w:jc w:val="both"/>
        <w:rPr>
          <w:rFonts w:ascii="Noto Sans" w:hAnsi="Noto Sans" w:cs="Noto Sans"/>
          <w:b/>
          <w:bCs/>
          <w:sz w:val="16"/>
          <w:szCs w:val="16"/>
        </w:rPr>
      </w:pPr>
    </w:p>
    <w:p w14:paraId="042CAC1D" w14:textId="77777777" w:rsidR="00455659" w:rsidRPr="007A7ED3" w:rsidRDefault="00455659" w:rsidP="008F49CA">
      <w:pPr>
        <w:tabs>
          <w:tab w:val="left" w:pos="10861"/>
        </w:tabs>
        <w:jc w:val="both"/>
        <w:rPr>
          <w:rFonts w:ascii="Noto Sans" w:hAnsi="Noto Sans" w:cs="Noto Sans"/>
          <w:bCs/>
          <w:sz w:val="16"/>
          <w:szCs w:val="16"/>
        </w:rPr>
      </w:pPr>
      <w:r w:rsidRPr="007A7ED3">
        <w:rPr>
          <w:rFonts w:ascii="Noto Sans" w:hAnsi="Noto Sans" w:cs="Noto Sans"/>
          <w:bCs/>
          <w:sz w:val="16"/>
          <w:szCs w:val="16"/>
        </w:rPr>
        <w:t>Uno de los integrantes podrá presentar el escrito mediante el cual se manifieste el interés en participar en la junta de aclaraciones y en el procedimiento de contratación.</w:t>
      </w:r>
    </w:p>
    <w:p w14:paraId="40D3968C" w14:textId="77777777" w:rsidR="00455659" w:rsidRPr="007A7ED3" w:rsidRDefault="00455659" w:rsidP="00455659">
      <w:pPr>
        <w:tabs>
          <w:tab w:val="left" w:pos="10577"/>
        </w:tabs>
        <w:ind w:left="709"/>
        <w:jc w:val="both"/>
        <w:rPr>
          <w:rFonts w:ascii="Noto Sans" w:hAnsi="Noto Sans" w:cs="Noto Sans"/>
          <w:bCs/>
          <w:sz w:val="16"/>
          <w:szCs w:val="16"/>
        </w:rPr>
      </w:pPr>
    </w:p>
    <w:p w14:paraId="104353AD" w14:textId="3AC5A8BA" w:rsidR="00455659" w:rsidRPr="007A7ED3" w:rsidRDefault="00455659" w:rsidP="008F49CA">
      <w:pPr>
        <w:tabs>
          <w:tab w:val="left" w:pos="10861"/>
        </w:tabs>
        <w:jc w:val="both"/>
        <w:rPr>
          <w:rFonts w:ascii="Noto Sans" w:hAnsi="Noto Sans" w:cs="Noto Sans"/>
          <w:bCs/>
          <w:sz w:val="16"/>
          <w:szCs w:val="16"/>
        </w:rPr>
      </w:pPr>
      <w:r w:rsidRPr="007A7ED3">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7A7ED3">
        <w:rPr>
          <w:rFonts w:ascii="Noto Sans" w:hAnsi="Noto Sans" w:cs="Noto Sans"/>
          <w:b/>
          <w:bCs/>
          <w:sz w:val="16"/>
          <w:szCs w:val="16"/>
        </w:rPr>
        <w:t>ANEXO NÚMERO 0</w:t>
      </w:r>
      <w:r w:rsidR="00690547" w:rsidRPr="007A7ED3">
        <w:rPr>
          <w:rFonts w:ascii="Noto Sans" w:hAnsi="Noto Sans" w:cs="Noto Sans"/>
          <w:b/>
          <w:bCs/>
          <w:sz w:val="16"/>
          <w:szCs w:val="16"/>
        </w:rPr>
        <w:t>6</w:t>
      </w:r>
      <w:r w:rsidR="00CF1C16" w:rsidRPr="007A7ED3">
        <w:rPr>
          <w:rFonts w:ascii="Noto Sans" w:hAnsi="Noto Sans" w:cs="Noto Sans"/>
          <w:b/>
          <w:bCs/>
          <w:sz w:val="16"/>
          <w:szCs w:val="16"/>
        </w:rPr>
        <w:t xml:space="preserve"> (</w:t>
      </w:r>
      <w:r w:rsidR="00690547" w:rsidRPr="007A7ED3">
        <w:rPr>
          <w:rFonts w:ascii="Noto Sans" w:hAnsi="Noto Sans" w:cs="Noto Sans"/>
          <w:b/>
          <w:bCs/>
          <w:sz w:val="16"/>
          <w:szCs w:val="16"/>
        </w:rPr>
        <w:t>SEIS</w:t>
      </w:r>
      <w:r w:rsidR="00126959" w:rsidRPr="007A7ED3">
        <w:rPr>
          <w:rFonts w:ascii="Noto Sans" w:hAnsi="Noto Sans" w:cs="Noto Sans"/>
          <w:b/>
          <w:bCs/>
          <w:sz w:val="16"/>
          <w:szCs w:val="16"/>
        </w:rPr>
        <w:t>)</w:t>
      </w:r>
      <w:r w:rsidR="00126959" w:rsidRPr="007A7ED3">
        <w:rPr>
          <w:rFonts w:ascii="Noto Sans" w:hAnsi="Noto Sans" w:cs="Noto Sans"/>
          <w:bCs/>
          <w:sz w:val="16"/>
          <w:szCs w:val="16"/>
        </w:rPr>
        <w:t xml:space="preserve">, </w:t>
      </w:r>
      <w:r w:rsidRPr="007A7ED3">
        <w:rPr>
          <w:rFonts w:ascii="Noto Sans" w:hAnsi="Noto Sans" w:cs="Noto Sans"/>
          <w:bCs/>
          <w:sz w:val="16"/>
          <w:szCs w:val="16"/>
        </w:rPr>
        <w:t>de las presentes bases.</w:t>
      </w:r>
    </w:p>
    <w:p w14:paraId="01EDCD06" w14:textId="77777777" w:rsidR="00455659" w:rsidRPr="007A7ED3" w:rsidRDefault="00455659" w:rsidP="00455659">
      <w:pPr>
        <w:tabs>
          <w:tab w:val="left" w:pos="10577"/>
        </w:tabs>
        <w:ind w:left="709"/>
        <w:jc w:val="both"/>
        <w:rPr>
          <w:rFonts w:ascii="Noto Sans" w:hAnsi="Noto Sans" w:cs="Noto Sans"/>
          <w:bCs/>
          <w:sz w:val="16"/>
          <w:szCs w:val="16"/>
        </w:rPr>
      </w:pPr>
    </w:p>
    <w:p w14:paraId="7882C3BB" w14:textId="547DF441" w:rsidR="00455659" w:rsidRPr="007A7ED3" w:rsidRDefault="00455659" w:rsidP="00966906">
      <w:pPr>
        <w:pStyle w:val="Sinespaciado"/>
        <w:numPr>
          <w:ilvl w:val="0"/>
          <w:numId w:val="9"/>
        </w:numPr>
        <w:jc w:val="both"/>
        <w:rPr>
          <w:rFonts w:ascii="Noto Sans" w:hAnsi="Noto Sans" w:cs="Noto Sans"/>
          <w:sz w:val="16"/>
          <w:szCs w:val="16"/>
        </w:rPr>
      </w:pPr>
      <w:r w:rsidRPr="007A7ED3">
        <w:rPr>
          <w:rFonts w:ascii="Noto Sans" w:hAnsi="Noto Sans" w:cs="Noto Sans"/>
          <w:sz w:val="16"/>
          <w:szCs w:val="16"/>
        </w:rPr>
        <w:lastRenderedPageBreak/>
        <w:t xml:space="preserve">Nombre, domicilio y Registro Federal de Contribuyentes de las personas integrantes, señalando, en su caso, los datos de los instrumentos públicos con los que se acredita la existencia legal de las personas morales y, de haberlas, sus reformas y </w:t>
      </w:r>
      <w:r w:rsidR="0057015E" w:rsidRPr="007A7ED3">
        <w:rPr>
          <w:rFonts w:ascii="Noto Sans" w:hAnsi="Noto Sans" w:cs="Noto Sans"/>
          <w:sz w:val="16"/>
          <w:szCs w:val="16"/>
        </w:rPr>
        <w:t>modificaciones,</w:t>
      </w:r>
      <w:r w:rsidRPr="007A7ED3">
        <w:rPr>
          <w:rFonts w:ascii="Noto Sans" w:hAnsi="Noto Sans" w:cs="Noto Sans"/>
          <w:sz w:val="16"/>
          <w:szCs w:val="16"/>
        </w:rPr>
        <w:t xml:space="preserve"> así como el nombre de los socios que aparezcan en éstas;</w:t>
      </w:r>
    </w:p>
    <w:p w14:paraId="35B8D6E0" w14:textId="4C27A05F" w:rsidR="00455659" w:rsidRPr="007A7ED3" w:rsidRDefault="00455659" w:rsidP="00966906">
      <w:pPr>
        <w:pStyle w:val="Sinespaciado"/>
        <w:numPr>
          <w:ilvl w:val="0"/>
          <w:numId w:val="9"/>
        </w:numPr>
        <w:jc w:val="both"/>
        <w:rPr>
          <w:rFonts w:ascii="Noto Sans" w:hAnsi="Noto Sans" w:cs="Noto Sans"/>
          <w:sz w:val="16"/>
          <w:szCs w:val="16"/>
        </w:rPr>
      </w:pPr>
      <w:r w:rsidRPr="007A7ED3">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2D11933B" w14:textId="0E801C7B" w:rsidR="00455659" w:rsidRPr="007A7ED3" w:rsidRDefault="00455659" w:rsidP="00966906">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7A7ED3" w:rsidRDefault="00455659" w:rsidP="00966906">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18AC289A" w14:textId="23B304EE" w:rsidR="00CE7EF4" w:rsidRPr="007A7ED3" w:rsidRDefault="00455659" w:rsidP="000235E3">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7A7ED3" w:rsidRDefault="00CE7EF4" w:rsidP="000235E3">
      <w:pPr>
        <w:jc w:val="both"/>
        <w:rPr>
          <w:rFonts w:ascii="Noto Sans" w:hAnsi="Noto Sans" w:cs="Noto Sans"/>
          <w:bCs/>
          <w:sz w:val="16"/>
          <w:szCs w:val="16"/>
        </w:rPr>
      </w:pPr>
    </w:p>
    <w:p w14:paraId="4E230051" w14:textId="43496CBF" w:rsidR="008804FE" w:rsidRPr="007A7ED3" w:rsidRDefault="00725395" w:rsidP="002F40AD">
      <w:pPr>
        <w:jc w:val="both"/>
        <w:rPr>
          <w:rFonts w:ascii="Noto Sans" w:hAnsi="Noto Sans" w:cs="Noto Sans"/>
          <w:b/>
          <w:bCs/>
          <w:sz w:val="16"/>
          <w:szCs w:val="16"/>
        </w:rPr>
      </w:pPr>
      <w:r w:rsidRPr="007A7ED3">
        <w:rPr>
          <w:rFonts w:ascii="Noto Sans" w:hAnsi="Noto Sans" w:cs="Noto Sans"/>
          <w:b/>
          <w:bCs/>
          <w:sz w:val="16"/>
          <w:szCs w:val="16"/>
        </w:rPr>
        <w:t xml:space="preserve">6. </w:t>
      </w:r>
      <w:r w:rsidR="008804FE" w:rsidRPr="007A7ED3">
        <w:rPr>
          <w:rFonts w:ascii="Noto Sans" w:hAnsi="Noto Sans" w:cs="Noto Sans"/>
          <w:b/>
          <w:bCs/>
          <w:sz w:val="16"/>
          <w:szCs w:val="16"/>
        </w:rPr>
        <w:t xml:space="preserve">DOCUMENTOS </w:t>
      </w:r>
      <w:r w:rsidR="008804FE" w:rsidRPr="007A7ED3">
        <w:rPr>
          <w:rFonts w:ascii="Noto Sans" w:hAnsi="Noto Sans" w:cs="Noto Sans"/>
          <w:b/>
          <w:sz w:val="16"/>
          <w:szCs w:val="16"/>
          <w:lang w:val="es-ES_tradnl"/>
        </w:rPr>
        <w:t>QUE DEBERÁN R</w:t>
      </w:r>
      <w:r w:rsidR="005E7B0D" w:rsidRPr="007A7ED3">
        <w:rPr>
          <w:rFonts w:ascii="Noto Sans" w:hAnsi="Noto Sans" w:cs="Noto Sans"/>
          <w:b/>
          <w:sz w:val="16"/>
          <w:szCs w:val="16"/>
          <w:lang w:val="es-ES_tradnl"/>
        </w:rPr>
        <w:t xml:space="preserve">EMITIR POR </w:t>
      </w:r>
      <w:r w:rsidR="00A4782D" w:rsidRPr="007A7ED3">
        <w:rPr>
          <w:rFonts w:ascii="Noto Sans" w:hAnsi="Noto Sans" w:cs="Noto Sans"/>
          <w:b/>
          <w:sz w:val="16"/>
          <w:szCs w:val="16"/>
          <w:lang w:val="es-ES_tradnl"/>
        </w:rPr>
        <w:t xml:space="preserve">LA PLATAFORMA </w:t>
      </w:r>
      <w:r w:rsidR="008804FE" w:rsidRPr="007A7ED3">
        <w:rPr>
          <w:rFonts w:ascii="Noto Sans" w:hAnsi="Noto Sans" w:cs="Noto Sans"/>
          <w:b/>
          <w:sz w:val="16"/>
          <w:szCs w:val="16"/>
          <w:lang w:val="es-ES_tradnl"/>
        </w:rPr>
        <w:t xml:space="preserve">QUIENES DESEEN PARTICIPAR EN LA LICITACIÓN, RELATIVO A LA PROPOSICIÓN </w:t>
      </w:r>
      <w:r w:rsidR="001920EB" w:rsidRPr="007A7ED3">
        <w:rPr>
          <w:rFonts w:ascii="Noto Sans" w:hAnsi="Noto Sans" w:cs="Noto Sans"/>
          <w:b/>
          <w:sz w:val="16"/>
          <w:szCs w:val="16"/>
          <w:lang w:val="es-ES_tradnl"/>
        </w:rPr>
        <w:t>LEGAL</w:t>
      </w:r>
      <w:r w:rsidR="008804FE" w:rsidRPr="007A7ED3">
        <w:rPr>
          <w:rFonts w:ascii="Noto Sans" w:hAnsi="Noto Sans" w:cs="Noto Sans"/>
          <w:b/>
          <w:bCs/>
          <w:sz w:val="16"/>
          <w:szCs w:val="16"/>
        </w:rPr>
        <w:t>.</w:t>
      </w:r>
    </w:p>
    <w:p w14:paraId="1DB533EF" w14:textId="77777777" w:rsidR="00A4782D" w:rsidRPr="007A7ED3" w:rsidRDefault="00A4782D" w:rsidP="00CE7EF4">
      <w:pPr>
        <w:jc w:val="both"/>
        <w:rPr>
          <w:rFonts w:ascii="Noto Sans" w:hAnsi="Noto Sans" w:cs="Noto Sans"/>
          <w:b/>
          <w:bCs/>
          <w:sz w:val="16"/>
          <w:szCs w:val="16"/>
        </w:rPr>
      </w:pPr>
    </w:p>
    <w:p w14:paraId="414AEDF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En caso de que se presenten proposiciones en forma conjunta, cada una de las personas agrupadas, deberá enviar en forma individual los escritos señalados en este numeral, además del </w:t>
      </w:r>
      <w:r w:rsidRPr="007A7ED3">
        <w:rPr>
          <w:rFonts w:ascii="Noto Sans" w:hAnsi="Noto Sans" w:cs="Noto Sans"/>
          <w:b/>
          <w:sz w:val="16"/>
          <w:szCs w:val="16"/>
        </w:rPr>
        <w:t>convenio</w:t>
      </w:r>
      <w:r w:rsidRPr="007A7ED3">
        <w:rPr>
          <w:rFonts w:ascii="Noto Sans" w:hAnsi="Noto Sans" w:cs="Noto Sans"/>
          <w:sz w:val="16"/>
          <w:szCs w:val="16"/>
        </w:rPr>
        <w:t xml:space="preserve"> firmado por cada una de las personas que integren la proposición.  Conforme al </w:t>
      </w:r>
      <w:r w:rsidRPr="007A7ED3">
        <w:rPr>
          <w:rFonts w:ascii="Noto Sans" w:hAnsi="Noto Sans" w:cs="Noto Sans"/>
          <w:b/>
          <w:sz w:val="16"/>
          <w:szCs w:val="16"/>
        </w:rPr>
        <w:t>ANEXO NÚMERO 6 (SEIS)</w:t>
      </w:r>
      <w:r w:rsidRPr="007A7ED3">
        <w:rPr>
          <w:rFonts w:ascii="Noto Sans" w:hAnsi="Noto Sans" w:cs="Noto Sans"/>
          <w:sz w:val="16"/>
          <w:szCs w:val="16"/>
        </w:rPr>
        <w:t>, de las presentes bases.</w:t>
      </w:r>
    </w:p>
    <w:p w14:paraId="7298B0D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7A7ED3">
        <w:rPr>
          <w:rFonts w:ascii="Noto Sans" w:hAnsi="Noto Sans" w:cs="Noto Sans"/>
          <w:b/>
          <w:sz w:val="16"/>
          <w:szCs w:val="16"/>
        </w:rPr>
        <w:t xml:space="preserve"> </w:t>
      </w:r>
      <w:r w:rsidRPr="007A7ED3">
        <w:rPr>
          <w:rFonts w:ascii="Noto Sans" w:hAnsi="Noto Sans" w:cs="Noto Sans"/>
          <w:sz w:val="16"/>
          <w:szCs w:val="16"/>
        </w:rPr>
        <w:t xml:space="preserve">conforme al </w:t>
      </w:r>
      <w:r w:rsidRPr="007A7ED3">
        <w:rPr>
          <w:rFonts w:ascii="Noto Sans" w:hAnsi="Noto Sans" w:cs="Noto Sans"/>
          <w:b/>
          <w:sz w:val="16"/>
          <w:szCs w:val="16"/>
        </w:rPr>
        <w:t>ANEXO NUMERO 7 (SIETE).</w:t>
      </w:r>
    </w:p>
    <w:p w14:paraId="66C50F34"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lang w:val="es-ES_tradnl"/>
        </w:rPr>
        <w:t xml:space="preserve">Los licitantes </w:t>
      </w:r>
      <w:r w:rsidRPr="007A7ED3">
        <w:rPr>
          <w:rFonts w:ascii="Noto Sans" w:hAnsi="Noto Sans" w:cs="Noto Sans"/>
          <w:sz w:val="16"/>
          <w:szCs w:val="16"/>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sz w:val="16"/>
          <w:szCs w:val="16"/>
        </w:rPr>
        <w:t xml:space="preserve"> ANEXO NUMERO 9 (NUEVE)</w:t>
      </w:r>
      <w:r w:rsidRPr="007A7ED3">
        <w:rPr>
          <w:rFonts w:ascii="Noto Sans" w:hAnsi="Noto Sans" w:cs="Noto Sans"/>
          <w:sz w:val="16"/>
          <w:szCs w:val="16"/>
        </w:rPr>
        <w:t>, de las presentes bases. En caso de no contar con ese carácter, enviar escrito bajo protesta de decir verdad donde manifieste bajo protesta de decir verdad que se encuentra en dicho supuesto.</w:t>
      </w:r>
    </w:p>
    <w:p w14:paraId="30E53BB2"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Publico, conforme al </w:t>
      </w:r>
      <w:r w:rsidRPr="007A7ED3">
        <w:rPr>
          <w:rFonts w:ascii="Noto Sans" w:hAnsi="Noto Sans" w:cs="Noto Sans"/>
          <w:b/>
          <w:sz w:val="16"/>
          <w:szCs w:val="16"/>
        </w:rPr>
        <w:t>ANEXO NUMERO 10 (DIEZ)</w:t>
      </w:r>
      <w:r w:rsidRPr="007A7ED3">
        <w:rPr>
          <w:rFonts w:ascii="Noto Sans" w:hAnsi="Noto Sans" w:cs="Noto Sans"/>
          <w:sz w:val="16"/>
          <w:szCs w:val="16"/>
        </w:rPr>
        <w:t xml:space="preserve"> de las presentes Bases.</w:t>
      </w:r>
    </w:p>
    <w:p w14:paraId="652FF48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7A7ED3">
        <w:rPr>
          <w:rFonts w:ascii="Noto Sans" w:hAnsi="Noto Sans" w:cs="Noto Sans"/>
          <w:sz w:val="16"/>
          <w:szCs w:val="16"/>
        </w:rPr>
        <w:t xml:space="preserve"> así como, de incorporar durante la vigencia de los contratos a personas que se encuentren inhabilitadas, </w:t>
      </w:r>
      <w:r w:rsidRPr="007A7ED3">
        <w:rPr>
          <w:rFonts w:ascii="Noto Sans" w:hAnsi="Noto Sans" w:cs="Noto Sans"/>
          <w:sz w:val="16"/>
          <w:szCs w:val="16"/>
          <w:lang w:val="es-ES_tradnl"/>
        </w:rPr>
        <w:t xml:space="preserve">conforme al </w:t>
      </w:r>
      <w:r w:rsidRPr="007A7ED3">
        <w:rPr>
          <w:rFonts w:ascii="Noto Sans" w:hAnsi="Noto Sans" w:cs="Noto Sans"/>
          <w:b/>
          <w:sz w:val="16"/>
          <w:szCs w:val="16"/>
        </w:rPr>
        <w:t>ANEXO NÚMERO 11 (ONCE)</w:t>
      </w:r>
      <w:r w:rsidRPr="007A7ED3">
        <w:rPr>
          <w:rFonts w:ascii="Noto Sans" w:hAnsi="Noto Sans" w:cs="Noto Sans"/>
          <w:sz w:val="16"/>
          <w:szCs w:val="16"/>
        </w:rPr>
        <w:t xml:space="preserve"> de las presentes bases.</w:t>
      </w:r>
    </w:p>
    <w:p w14:paraId="7BC4C93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7A7ED3">
        <w:rPr>
          <w:rFonts w:ascii="Noto Sans" w:hAnsi="Noto Sans" w:cs="Noto Sans"/>
          <w:b/>
          <w:sz w:val="16"/>
          <w:szCs w:val="16"/>
        </w:rPr>
        <w:t>ANEXO NÚMERO 12 (DOCE).</w:t>
      </w:r>
    </w:p>
    <w:p w14:paraId="47682B95"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sz w:val="16"/>
          <w:szCs w:val="16"/>
        </w:rPr>
        <w:t xml:space="preserve">ANEXO NUMERO 13 (TRECE) </w:t>
      </w:r>
      <w:r w:rsidRPr="007A7ED3">
        <w:rPr>
          <w:rFonts w:ascii="Noto Sans" w:hAnsi="Noto Sans" w:cs="Noto Sans"/>
          <w:sz w:val="16"/>
          <w:szCs w:val="16"/>
        </w:rPr>
        <w:t>Carta de autorización 32D.</w:t>
      </w:r>
    </w:p>
    <w:p w14:paraId="025CBC7D"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p w14:paraId="3AB7B438" w14:textId="6D558569" w:rsidR="00030D2C" w:rsidRPr="007A7ED3" w:rsidRDefault="00CB25D2"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Conforme al Artículo 58</w:t>
      </w:r>
      <w:r w:rsidR="00030D2C" w:rsidRPr="007A7ED3">
        <w:rPr>
          <w:rFonts w:ascii="Noto Sans" w:hAnsi="Noto Sans" w:cs="Noto Sans"/>
          <w:sz w:val="16"/>
          <w:szCs w:val="16"/>
        </w:rPr>
        <w:t xml:space="preserve"> del Reglamento de la Ley De Adquisiciones, Arrendamientos y Servicios del sector Publico, escrito en formato libre bajo protesta de decir verdad, a través del cual el licitante manifieste que es de nacionalidad mexicana. </w:t>
      </w:r>
      <w:r w:rsidR="00030D2C" w:rsidRPr="007A7ED3">
        <w:rPr>
          <w:rFonts w:ascii="Noto Sans" w:hAnsi="Noto Sans" w:cs="Noto Sans"/>
          <w:b/>
          <w:sz w:val="16"/>
          <w:szCs w:val="16"/>
        </w:rPr>
        <w:t>ANEXO NÚMERO 15 (QUINCE)</w:t>
      </w:r>
    </w:p>
    <w:p w14:paraId="348993A6" w14:textId="77777777" w:rsidR="00030D2C" w:rsidRPr="007A7ED3" w:rsidRDefault="00030D2C" w:rsidP="00F46E2D">
      <w:pPr>
        <w:widowControl w:val="0"/>
        <w:numPr>
          <w:ilvl w:val="0"/>
          <w:numId w:val="32"/>
        </w:numPr>
        <w:jc w:val="both"/>
        <w:rPr>
          <w:rFonts w:ascii="Noto Sans" w:hAnsi="Noto Sans" w:cs="Noto Sans"/>
          <w:sz w:val="16"/>
          <w:szCs w:val="16"/>
        </w:rPr>
      </w:pPr>
      <w:r w:rsidRPr="007A7ED3">
        <w:rPr>
          <w:rFonts w:ascii="Noto Sans" w:hAnsi="Noto Sans" w:cs="Noto Sans"/>
          <w:sz w:val="16"/>
          <w:szCs w:val="16"/>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de las presentes bases. </w:t>
      </w:r>
      <w:r w:rsidRPr="007A7ED3">
        <w:rPr>
          <w:rFonts w:ascii="Noto Sans" w:hAnsi="Noto Sans" w:cs="Noto Sans"/>
          <w:b/>
          <w:sz w:val="16"/>
          <w:szCs w:val="16"/>
        </w:rPr>
        <w:t>ANEXO NÚMERO 16 (DIECISÉIS)</w:t>
      </w:r>
    </w:p>
    <w:p w14:paraId="1CF226D7" w14:textId="78CC157D"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manifieste que cuenta con la </w:t>
      </w:r>
      <w:r w:rsidRPr="007A7ED3">
        <w:rPr>
          <w:rFonts w:ascii="Noto Sans" w:hAnsi="Noto Sans" w:cs="Noto Sans"/>
          <w:b/>
          <w:bCs/>
          <w:sz w:val="16"/>
          <w:szCs w:val="16"/>
        </w:rPr>
        <w:t>infraestructura material, humana, técnica y financiera</w:t>
      </w:r>
      <w:r w:rsidRPr="007A7ED3">
        <w:rPr>
          <w:rFonts w:ascii="Noto Sans" w:hAnsi="Noto Sans" w:cs="Noto Sans"/>
          <w:sz w:val="16"/>
          <w:szCs w:val="16"/>
        </w:rPr>
        <w:t xml:space="preserve"> que garantice la entrega </w:t>
      </w:r>
      <w:r w:rsidR="00376805">
        <w:rPr>
          <w:rFonts w:ascii="Noto Sans" w:hAnsi="Noto Sans" w:cs="Noto Sans"/>
          <w:sz w:val="16"/>
          <w:szCs w:val="16"/>
        </w:rPr>
        <w:t xml:space="preserve">del servicio </w:t>
      </w:r>
      <w:r w:rsidRPr="007A7ED3">
        <w:rPr>
          <w:rFonts w:ascii="Noto Sans" w:hAnsi="Noto Sans" w:cs="Noto Sans"/>
          <w:sz w:val="16"/>
          <w:szCs w:val="16"/>
        </w:rPr>
        <w:t xml:space="preserve">objeto de esta licitación </w:t>
      </w:r>
      <w:r w:rsidRPr="007A7ED3">
        <w:rPr>
          <w:rFonts w:ascii="Noto Sans" w:hAnsi="Noto Sans" w:cs="Noto Sans"/>
          <w:b/>
          <w:sz w:val="16"/>
          <w:szCs w:val="16"/>
        </w:rPr>
        <w:t>ANEXO NÚMERO 16 (DIECISÉIS).</w:t>
      </w:r>
    </w:p>
    <w:p w14:paraId="10C8D04A"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formato libre en el que mencione que conoce la </w:t>
      </w:r>
      <w:r w:rsidRPr="007A7ED3">
        <w:rPr>
          <w:rFonts w:ascii="Noto Sans" w:hAnsi="Noto Sans" w:cs="Noto Sans"/>
          <w:b/>
          <w:bCs/>
          <w:sz w:val="16"/>
          <w:szCs w:val="16"/>
        </w:rPr>
        <w:t>ley de Adquisiciones, Arrendamientos y servicios del sector Publico</w:t>
      </w:r>
      <w:r w:rsidRPr="007A7ED3">
        <w:rPr>
          <w:rFonts w:ascii="Noto Sans" w:hAnsi="Noto Sans" w:cs="Noto Sans"/>
          <w:sz w:val="16"/>
          <w:szCs w:val="16"/>
        </w:rPr>
        <w:t xml:space="preserve">, su reglamente y la convocatoria. </w:t>
      </w:r>
    </w:p>
    <w:p w14:paraId="02EB539E"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bajo protesta de decir verdad en el que el licitante manifiesta que los precios que se presentan en su propuesta </w:t>
      </w:r>
      <w:r w:rsidRPr="007A7ED3">
        <w:rPr>
          <w:rFonts w:ascii="Noto Sans" w:hAnsi="Noto Sans" w:cs="Noto Sans"/>
          <w:sz w:val="16"/>
          <w:szCs w:val="16"/>
        </w:rPr>
        <w:lastRenderedPageBreak/>
        <w:t xml:space="preserve">económica </w:t>
      </w:r>
      <w:r w:rsidRPr="007A7ED3">
        <w:rPr>
          <w:rFonts w:ascii="Noto Sans" w:hAnsi="Noto Sans" w:cs="Noto Sans"/>
          <w:b/>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p w14:paraId="18F398B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p w14:paraId="543730F3"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p w14:paraId="645DC426"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Escrito libre en el que su firmante manifieste bajo protesta de decir verdad, que no ejecuta con otro licitante acciones que impliquen o tengan por objeto obtener un beneficio o ventaja indebida en el procedimiento.</w:t>
      </w:r>
      <w:r w:rsidRPr="007A7ED3">
        <w:rPr>
          <w:rFonts w:ascii="Noto Sans" w:hAnsi="Noto Sans" w:cs="Noto Sans"/>
          <w:b/>
          <w:bCs/>
          <w:sz w:val="16"/>
          <w:szCs w:val="16"/>
        </w:rPr>
        <w:t xml:space="preserve"> ANEXO NUMERO 19 (DIECINUEVE).</w:t>
      </w:r>
    </w:p>
    <w:p w14:paraId="7C3AD8E4"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p w14:paraId="789FA30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1F3E3BA8"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3183561A"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168AF485"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6BD35A52"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263CEAF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11D30820" w14:textId="77777777" w:rsidR="00030D2C" w:rsidRPr="007A7ED3" w:rsidRDefault="00030D2C" w:rsidP="00030D2C">
      <w:pPr>
        <w:widowControl w:val="0"/>
        <w:jc w:val="both"/>
        <w:rPr>
          <w:rFonts w:ascii="Noto Sans" w:hAnsi="Noto Sans" w:cs="Noto Sans"/>
          <w:bCs/>
          <w:sz w:val="16"/>
          <w:szCs w:val="16"/>
          <w:lang w:val="es-ES_tradnl"/>
        </w:rPr>
      </w:pPr>
    </w:p>
    <w:p w14:paraId="67EB7988" w14:textId="77777777" w:rsidR="00030D2C" w:rsidRPr="007A7ED3" w:rsidRDefault="00030D2C" w:rsidP="00030D2C">
      <w:pPr>
        <w:jc w:val="both"/>
        <w:rPr>
          <w:rFonts w:ascii="Noto Sans" w:hAnsi="Noto Sans" w:cs="Noto Sans"/>
          <w:b/>
          <w:sz w:val="16"/>
          <w:szCs w:val="16"/>
          <w:lang w:val="es-ES_tradnl"/>
        </w:rPr>
      </w:pPr>
      <w:r w:rsidRPr="007A7ED3">
        <w:rPr>
          <w:rFonts w:ascii="Noto Sans" w:hAnsi="Noto Sans" w:cs="Noto Sans"/>
          <w:b/>
          <w:sz w:val="16"/>
          <w:szCs w:val="16"/>
          <w:lang w:val="es-ES_tradnl"/>
        </w:rPr>
        <w:t>ADEMÁS DE CONSIDERAR LOS ASPECTOS SIGUIENTES.</w:t>
      </w:r>
    </w:p>
    <w:p w14:paraId="4FA2424D" w14:textId="77777777" w:rsidR="00030D2C" w:rsidRPr="007A7ED3" w:rsidRDefault="00030D2C" w:rsidP="00030D2C">
      <w:pPr>
        <w:jc w:val="both"/>
        <w:rPr>
          <w:rFonts w:ascii="Noto Sans" w:hAnsi="Noto Sans" w:cs="Noto Sans"/>
          <w:b/>
          <w:sz w:val="16"/>
          <w:szCs w:val="16"/>
          <w:lang w:val="es-ES_tradnl"/>
        </w:rPr>
      </w:pPr>
    </w:p>
    <w:p w14:paraId="1ED67365"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2415A0FE"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6CCDE5B2"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En las proposiciones enviadas a través de la Plataforma, en sustitución de la firma autógrafa, se emplearán los medios de identificación electrónica que establezca la Secretaría Anticorrupción y Buen Gobierno</w:t>
      </w:r>
      <w:r w:rsidRPr="007A7ED3">
        <w:rPr>
          <w:rFonts w:ascii="Noto Sans" w:hAnsi="Noto Sans" w:cs="Noto Sans"/>
          <w:b/>
          <w:sz w:val="16"/>
          <w:szCs w:val="16"/>
        </w:rPr>
        <w:t>.</w:t>
      </w:r>
    </w:p>
    <w:p w14:paraId="31F1CB10"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 xml:space="preserve">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 </w:t>
      </w:r>
    </w:p>
    <w:p w14:paraId="5D20D39F" w14:textId="111B1831" w:rsidR="00030D2C" w:rsidRPr="007A7ED3" w:rsidRDefault="00030D2C" w:rsidP="00A31975">
      <w:pPr>
        <w:ind w:left="720"/>
        <w:jc w:val="both"/>
        <w:rPr>
          <w:rFonts w:ascii="Noto Sans" w:hAnsi="Noto Sans" w:cs="Noto Sans"/>
          <w:sz w:val="16"/>
          <w:szCs w:val="16"/>
          <w:lang w:val="es-US"/>
        </w:rPr>
      </w:pPr>
      <w:r w:rsidRPr="007A7ED3">
        <w:rPr>
          <w:rFonts w:ascii="Noto Sans" w:hAnsi="Noto Sans" w:cs="Noto Sans"/>
          <w:sz w:val="16"/>
          <w:szCs w:val="16"/>
          <w:lang w:val="es-US"/>
        </w:rPr>
        <w:t xml:space="preserve">En caso de que alguna hoja de los documentos carezca de folio y se constate que las hojas mantienen continuidad no será desechada la propuesta. </w:t>
      </w:r>
    </w:p>
    <w:p w14:paraId="4F635E0B" w14:textId="55A26AF1" w:rsidR="00030D2C" w:rsidRPr="007A7ED3" w:rsidRDefault="00030D2C" w:rsidP="00030D2C">
      <w:pPr>
        <w:pStyle w:val="Prrafodelista"/>
        <w:numPr>
          <w:ilvl w:val="0"/>
          <w:numId w:val="19"/>
        </w:numPr>
        <w:jc w:val="both"/>
        <w:rPr>
          <w:rFonts w:ascii="Noto Sans" w:hAnsi="Noto Sans" w:cs="Noto Sans"/>
          <w:sz w:val="16"/>
          <w:szCs w:val="16"/>
          <w:lang w:val="es-US"/>
        </w:rPr>
      </w:pPr>
      <w:r w:rsidRPr="007A7ED3">
        <w:rPr>
          <w:rFonts w:ascii="Noto Sans" w:hAnsi="Noto Sans" w:cs="Noto Sans"/>
          <w:sz w:val="16"/>
          <w:szCs w:val="16"/>
          <w:lang w:val="es-US"/>
        </w:rPr>
        <w:t xml:space="preserve">De conformidad con el artículo 86 de la Ley de </w:t>
      </w:r>
      <w:r w:rsidR="00F10B99" w:rsidRPr="007A7ED3">
        <w:rPr>
          <w:rFonts w:ascii="Noto Sans" w:hAnsi="Noto Sans" w:cs="Noto Sans"/>
          <w:sz w:val="16"/>
          <w:szCs w:val="16"/>
          <w:lang w:val="es-US"/>
        </w:rPr>
        <w:t>Adquisiciones</w:t>
      </w:r>
      <w:r w:rsidR="005B6E32" w:rsidRPr="007A7ED3">
        <w:rPr>
          <w:rFonts w:ascii="Noto Sans" w:hAnsi="Noto Sans" w:cs="Noto Sans"/>
          <w:sz w:val="16"/>
          <w:szCs w:val="16"/>
          <w:lang w:val="es-US"/>
        </w:rPr>
        <w:t>, Arrendamiento y Servicios del Sector Público</w:t>
      </w:r>
      <w:r w:rsidRPr="007A7ED3">
        <w:rPr>
          <w:rFonts w:ascii="Noto Sans" w:hAnsi="Noto Sans" w:cs="Noto Sans"/>
          <w:sz w:val="16"/>
          <w:szCs w:val="16"/>
          <w:lang w:val="es-US"/>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w:t>
      </w:r>
      <w:r w:rsidRPr="007A7ED3">
        <w:rPr>
          <w:rFonts w:ascii="Noto Sans" w:hAnsi="Noto Sans" w:cs="Noto Sans"/>
          <w:sz w:val="16"/>
          <w:szCs w:val="16"/>
          <w:lang w:val="es-US"/>
        </w:rPr>
        <w:lastRenderedPageBreak/>
        <w:t>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7A7ED3" w:rsidRDefault="00455659" w:rsidP="0002449B">
      <w:pPr>
        <w:ind w:left="720"/>
        <w:jc w:val="both"/>
        <w:rPr>
          <w:rFonts w:ascii="Noto Sans" w:hAnsi="Noto Sans" w:cs="Noto Sans"/>
          <w:sz w:val="16"/>
          <w:szCs w:val="16"/>
        </w:rPr>
      </w:pPr>
    </w:p>
    <w:p w14:paraId="3AEB76BF" w14:textId="210D43BB" w:rsidR="00455659" w:rsidRPr="007A7ED3" w:rsidRDefault="0057015E" w:rsidP="001127ED">
      <w:pPr>
        <w:rPr>
          <w:rFonts w:ascii="Noto Sans" w:hAnsi="Noto Sans" w:cs="Noto Sans"/>
          <w:b/>
          <w:bCs/>
          <w:sz w:val="16"/>
          <w:szCs w:val="16"/>
        </w:rPr>
      </w:pPr>
      <w:r w:rsidRPr="007A7ED3">
        <w:rPr>
          <w:rFonts w:ascii="Noto Sans" w:hAnsi="Noto Sans" w:cs="Noto Sans"/>
          <w:b/>
          <w:bCs/>
          <w:sz w:val="16"/>
          <w:szCs w:val="16"/>
        </w:rPr>
        <w:t>6.1 DOCUMENTACIÓN</w:t>
      </w:r>
      <w:r w:rsidR="001127ED" w:rsidRPr="007A7ED3">
        <w:rPr>
          <w:rFonts w:ascii="Noto Sans" w:hAnsi="Noto Sans" w:cs="Noto Sans"/>
          <w:b/>
          <w:bCs/>
          <w:sz w:val="16"/>
          <w:szCs w:val="16"/>
        </w:rPr>
        <w:t xml:space="preserve"> COMPLEMENTARIA</w:t>
      </w:r>
      <w:r w:rsidR="00671CFA" w:rsidRPr="007A7ED3">
        <w:rPr>
          <w:rFonts w:ascii="Noto Sans" w:hAnsi="Noto Sans" w:cs="Noto Sans"/>
          <w:b/>
          <w:bCs/>
          <w:sz w:val="16"/>
          <w:szCs w:val="16"/>
        </w:rPr>
        <w:t>.</w:t>
      </w:r>
    </w:p>
    <w:p w14:paraId="00C3BC3E" w14:textId="77777777" w:rsidR="00226A10" w:rsidRPr="007A7ED3" w:rsidRDefault="00226A10" w:rsidP="00CF50EC">
      <w:pPr>
        <w:jc w:val="both"/>
        <w:rPr>
          <w:rFonts w:ascii="Noto Sans" w:hAnsi="Noto Sans" w:cs="Noto Sans"/>
          <w:sz w:val="16"/>
          <w:szCs w:val="16"/>
        </w:rPr>
      </w:pPr>
    </w:p>
    <w:p w14:paraId="0DE4AC91" w14:textId="7A5422A9" w:rsidR="00430AFF" w:rsidRPr="007A7ED3" w:rsidRDefault="00455659" w:rsidP="00CF50EC">
      <w:pPr>
        <w:jc w:val="both"/>
        <w:rPr>
          <w:rFonts w:ascii="Noto Sans" w:hAnsi="Noto Sans" w:cs="Noto Sans"/>
          <w:sz w:val="16"/>
          <w:szCs w:val="16"/>
        </w:rPr>
      </w:pPr>
      <w:r w:rsidRPr="007A7ED3">
        <w:rPr>
          <w:rFonts w:ascii="Noto Sans" w:hAnsi="Noto Sans" w:cs="Noto Sans"/>
          <w:sz w:val="16"/>
          <w:szCs w:val="16"/>
        </w:rPr>
        <w:t xml:space="preserve">La documentación complementaria que deberá enviar el </w:t>
      </w:r>
      <w:r w:rsidR="0057015E" w:rsidRPr="007A7ED3">
        <w:rPr>
          <w:rFonts w:ascii="Noto Sans" w:hAnsi="Noto Sans" w:cs="Noto Sans"/>
          <w:sz w:val="16"/>
          <w:szCs w:val="16"/>
        </w:rPr>
        <w:t>licitante</w:t>
      </w:r>
      <w:r w:rsidRPr="007A7ED3">
        <w:rPr>
          <w:rFonts w:ascii="Noto Sans" w:hAnsi="Noto Sans" w:cs="Noto Sans"/>
          <w:sz w:val="16"/>
          <w:szCs w:val="16"/>
        </w:rPr>
        <w:t xml:space="preserve"> es la siguiente:</w:t>
      </w:r>
    </w:p>
    <w:p w14:paraId="2A58A20F" w14:textId="41BC811B" w:rsidR="00455659" w:rsidRPr="007A7ED3" w:rsidRDefault="0057015E"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Identificación oficial</w:t>
      </w:r>
      <w:r w:rsidR="00455659" w:rsidRPr="007A7ED3">
        <w:rPr>
          <w:rFonts w:ascii="Noto Sans" w:hAnsi="Noto Sans" w:cs="Noto Sans"/>
          <w:sz w:val="16"/>
          <w:szCs w:val="16"/>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p w14:paraId="68103204" w14:textId="3E151037" w:rsidR="00C175C0" w:rsidRPr="007A7ED3" w:rsidRDefault="00455659"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 xml:space="preserve">El documento identificado como </w:t>
      </w:r>
      <w:r w:rsidR="00E16505">
        <w:rPr>
          <w:rFonts w:ascii="Noto Sans" w:hAnsi="Noto Sans" w:cs="Noto Sans"/>
          <w:b/>
          <w:sz w:val="16"/>
          <w:szCs w:val="16"/>
          <w:lang w:val="es-MX"/>
        </w:rPr>
        <w:t>Anexo Número 20</w:t>
      </w:r>
      <w:r w:rsidR="000E62B0" w:rsidRPr="007A7ED3">
        <w:rPr>
          <w:rFonts w:ascii="Noto Sans" w:hAnsi="Noto Sans" w:cs="Noto Sans"/>
          <w:b/>
          <w:sz w:val="16"/>
          <w:szCs w:val="16"/>
          <w:lang w:val="es-MX"/>
        </w:rPr>
        <w:t xml:space="preserve"> (VEINT</w:t>
      </w:r>
      <w:r w:rsidR="00E16505">
        <w:rPr>
          <w:rFonts w:ascii="Noto Sans" w:hAnsi="Noto Sans" w:cs="Noto Sans"/>
          <w:b/>
          <w:sz w:val="16"/>
          <w:szCs w:val="16"/>
          <w:lang w:val="es-MX"/>
        </w:rPr>
        <w:t>E</w:t>
      </w:r>
      <w:r w:rsidR="007A2DFD" w:rsidRPr="007A7ED3">
        <w:rPr>
          <w:rFonts w:ascii="Noto Sans" w:hAnsi="Noto Sans" w:cs="Noto Sans"/>
          <w:b/>
          <w:sz w:val="16"/>
          <w:szCs w:val="16"/>
          <w:lang w:val="es-MX"/>
        </w:rPr>
        <w:t>)</w:t>
      </w:r>
      <w:r w:rsidR="007A2DFD" w:rsidRPr="007A7ED3">
        <w:rPr>
          <w:rFonts w:ascii="Noto Sans" w:hAnsi="Noto Sans" w:cs="Noto Sans"/>
          <w:sz w:val="16"/>
          <w:szCs w:val="16"/>
          <w:lang w:val="es-MX"/>
        </w:rPr>
        <w:t xml:space="preserve"> </w:t>
      </w:r>
      <w:r w:rsidRPr="007A7ED3">
        <w:rPr>
          <w:rFonts w:ascii="Noto Sans" w:hAnsi="Noto Sans" w:cs="Noto Sans"/>
          <w:sz w:val="16"/>
          <w:szCs w:val="16"/>
        </w:rPr>
        <w:t xml:space="preserve">el cual forma parte de las presentes bases, en el que se enumeran los documentos requeridos para participar, mismo que servirá de constancia de </w:t>
      </w:r>
      <w:r w:rsidR="005E7B0D" w:rsidRPr="007A7ED3">
        <w:rPr>
          <w:rFonts w:ascii="Noto Sans" w:hAnsi="Noto Sans" w:cs="Noto Sans"/>
          <w:sz w:val="16"/>
          <w:szCs w:val="16"/>
        </w:rPr>
        <w:t>verificación</w:t>
      </w:r>
      <w:r w:rsidRPr="007A7ED3">
        <w:rPr>
          <w:rFonts w:ascii="Noto Sans" w:hAnsi="Noto Sans" w:cs="Noto Sans"/>
          <w:sz w:val="16"/>
          <w:szCs w:val="16"/>
        </w:rPr>
        <w:t xml:space="preserve"> de la documentación que integra las proposiciones, asentándose dicha recepción en el acta respectiva, la no presentación de este </w:t>
      </w:r>
      <w:r w:rsidR="0057015E" w:rsidRPr="007A7ED3">
        <w:rPr>
          <w:rFonts w:ascii="Noto Sans" w:hAnsi="Noto Sans" w:cs="Noto Sans"/>
          <w:sz w:val="16"/>
          <w:szCs w:val="16"/>
        </w:rPr>
        <w:t>documento</w:t>
      </w:r>
      <w:r w:rsidRPr="007A7ED3">
        <w:rPr>
          <w:rFonts w:ascii="Noto Sans" w:hAnsi="Noto Sans" w:cs="Noto Sans"/>
          <w:sz w:val="16"/>
          <w:szCs w:val="16"/>
        </w:rPr>
        <w:t xml:space="preserve"> no será motivo de descalificación. </w:t>
      </w:r>
    </w:p>
    <w:p w14:paraId="77D5F0EF" w14:textId="505BBA10" w:rsidR="00C175C0" w:rsidRPr="007A7ED3" w:rsidRDefault="00C175C0"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Copia de comprobante de domicilio no mayor a 3 meses.</w:t>
      </w:r>
    </w:p>
    <w:p w14:paraId="4AE0F827" w14:textId="18D27563" w:rsidR="0048493F" w:rsidRPr="00996B69" w:rsidRDefault="008265C0" w:rsidP="00433C95">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Constancia de situación fiscal del mes y año en curso.</w:t>
      </w:r>
    </w:p>
    <w:p w14:paraId="54BE0E79" w14:textId="77777777" w:rsidR="005273B8" w:rsidRPr="007A7ED3" w:rsidRDefault="005273B8" w:rsidP="001646F3">
      <w:pPr>
        <w:tabs>
          <w:tab w:val="left" w:pos="567"/>
        </w:tabs>
        <w:jc w:val="both"/>
        <w:rPr>
          <w:rFonts w:ascii="Noto Sans" w:hAnsi="Noto Sans" w:cs="Noto Sans"/>
          <w:b/>
          <w:bCs/>
          <w:sz w:val="16"/>
          <w:szCs w:val="16"/>
        </w:rPr>
      </w:pPr>
    </w:p>
    <w:p w14:paraId="7B80AE0E" w14:textId="77777777" w:rsidR="001646F3" w:rsidRPr="007A7ED3" w:rsidRDefault="001646F3" w:rsidP="001646F3">
      <w:pPr>
        <w:tabs>
          <w:tab w:val="left" w:pos="567"/>
        </w:tabs>
        <w:jc w:val="both"/>
        <w:rPr>
          <w:rFonts w:ascii="Noto Sans" w:hAnsi="Noto Sans" w:cs="Noto Sans"/>
          <w:b/>
          <w:bCs/>
          <w:sz w:val="16"/>
          <w:szCs w:val="16"/>
        </w:rPr>
      </w:pPr>
      <w:r w:rsidRPr="007A7ED3">
        <w:rPr>
          <w:rFonts w:ascii="Noto Sans" w:hAnsi="Noto Sans" w:cs="Noto Sans"/>
          <w:b/>
          <w:bCs/>
          <w:sz w:val="16"/>
          <w:szCs w:val="16"/>
        </w:rPr>
        <w:t>6.2 PROPOSICION TÉCNICA.</w:t>
      </w:r>
    </w:p>
    <w:p w14:paraId="69B8D7E7" w14:textId="77777777" w:rsidR="001646F3" w:rsidRPr="007A7ED3" w:rsidRDefault="001646F3" w:rsidP="001646F3">
      <w:pPr>
        <w:jc w:val="both"/>
        <w:rPr>
          <w:rFonts w:ascii="Noto Sans" w:hAnsi="Noto Sans" w:cs="Noto Sans"/>
          <w:sz w:val="16"/>
          <w:szCs w:val="16"/>
          <w:highlight w:val="yellow"/>
        </w:rPr>
      </w:pPr>
    </w:p>
    <w:p w14:paraId="12A23A63" w14:textId="2BF76FE5" w:rsidR="001646F3" w:rsidRPr="007A7ED3" w:rsidRDefault="001646F3" w:rsidP="001646F3">
      <w:pPr>
        <w:jc w:val="both"/>
        <w:rPr>
          <w:rFonts w:ascii="Noto Sans" w:hAnsi="Noto Sans" w:cs="Noto Sans"/>
          <w:sz w:val="16"/>
          <w:szCs w:val="16"/>
        </w:rPr>
      </w:pPr>
      <w:r w:rsidRPr="007A7ED3">
        <w:rPr>
          <w:rFonts w:ascii="Noto Sans" w:hAnsi="Noto Sans" w:cs="Noto Sans"/>
          <w:sz w:val="16"/>
          <w:szCs w:val="16"/>
        </w:rPr>
        <w:t xml:space="preserve">La proposición técnica deberá contener toda la documentación requerida </w:t>
      </w:r>
      <w:r w:rsidRPr="007A7ED3">
        <w:rPr>
          <w:rFonts w:ascii="Noto Sans" w:hAnsi="Noto Sans" w:cs="Noto Sans"/>
          <w:sz w:val="16"/>
          <w:szCs w:val="16"/>
          <w:lang w:eastAsia="es-ES"/>
        </w:rPr>
        <w:t xml:space="preserve">en el </w:t>
      </w:r>
      <w:r w:rsidRPr="007A7ED3">
        <w:rPr>
          <w:rFonts w:ascii="Noto Sans" w:hAnsi="Noto Sans" w:cs="Noto Sans"/>
          <w:b/>
          <w:bCs/>
          <w:sz w:val="16"/>
          <w:szCs w:val="16"/>
        </w:rPr>
        <w:t>A</w:t>
      </w:r>
      <w:r w:rsidRPr="007A7ED3">
        <w:rPr>
          <w:rFonts w:ascii="Noto Sans" w:hAnsi="Noto Sans" w:cs="Noto Sans"/>
          <w:b/>
          <w:sz w:val="16"/>
          <w:szCs w:val="16"/>
        </w:rPr>
        <w:t xml:space="preserve">nexo número 01 (UNO) </w:t>
      </w:r>
      <w:r w:rsidRPr="007A7ED3">
        <w:rPr>
          <w:rFonts w:ascii="Noto Sans" w:hAnsi="Noto Sans" w:cs="Noto Sans"/>
          <w:spacing w:val="-3"/>
          <w:sz w:val="16"/>
          <w:szCs w:val="16"/>
        </w:rPr>
        <w:t>mismos que forman parte integral de esta Convocatoria.</w:t>
      </w:r>
    </w:p>
    <w:p w14:paraId="7A64670E" w14:textId="77777777" w:rsidR="001646F3" w:rsidRPr="007A7ED3" w:rsidRDefault="001646F3" w:rsidP="00455659">
      <w:pPr>
        <w:jc w:val="both"/>
        <w:rPr>
          <w:rFonts w:ascii="Noto Sans" w:hAnsi="Noto Sans" w:cs="Noto Sans"/>
          <w:b/>
          <w:bCs/>
          <w:sz w:val="16"/>
          <w:szCs w:val="16"/>
        </w:rPr>
      </w:pPr>
    </w:p>
    <w:p w14:paraId="637701DC" w14:textId="3B1D2FA0" w:rsidR="00455659" w:rsidRPr="007A7ED3" w:rsidRDefault="001646F3" w:rsidP="00455659">
      <w:pPr>
        <w:jc w:val="both"/>
        <w:rPr>
          <w:rFonts w:ascii="Noto Sans" w:hAnsi="Noto Sans" w:cs="Noto Sans"/>
          <w:bCs/>
          <w:sz w:val="16"/>
          <w:szCs w:val="16"/>
        </w:rPr>
      </w:pPr>
      <w:r w:rsidRPr="007A7ED3">
        <w:rPr>
          <w:rFonts w:ascii="Noto Sans" w:hAnsi="Noto Sans" w:cs="Noto Sans"/>
          <w:b/>
          <w:bCs/>
          <w:sz w:val="16"/>
          <w:szCs w:val="16"/>
        </w:rPr>
        <w:t>6.3</w:t>
      </w:r>
      <w:r w:rsidR="004A317F" w:rsidRPr="007A7ED3">
        <w:rPr>
          <w:rFonts w:ascii="Noto Sans" w:hAnsi="Noto Sans" w:cs="Noto Sans"/>
          <w:b/>
          <w:bCs/>
          <w:sz w:val="16"/>
          <w:szCs w:val="16"/>
        </w:rPr>
        <w:t xml:space="preserve"> </w:t>
      </w:r>
      <w:r w:rsidR="00455659" w:rsidRPr="007A7ED3">
        <w:rPr>
          <w:rFonts w:ascii="Noto Sans" w:hAnsi="Noto Sans" w:cs="Noto Sans"/>
          <w:b/>
          <w:bCs/>
          <w:sz w:val="16"/>
          <w:szCs w:val="16"/>
        </w:rPr>
        <w:t>PROPOSICION ECONÓMICA</w:t>
      </w:r>
      <w:r w:rsidR="00671CFA" w:rsidRPr="007A7ED3">
        <w:rPr>
          <w:rFonts w:ascii="Noto Sans" w:hAnsi="Noto Sans" w:cs="Noto Sans"/>
          <w:b/>
          <w:bCs/>
          <w:sz w:val="16"/>
          <w:szCs w:val="16"/>
        </w:rPr>
        <w:t>.</w:t>
      </w:r>
    </w:p>
    <w:p w14:paraId="137847DA" w14:textId="77777777" w:rsidR="00226A10" w:rsidRPr="007A7ED3" w:rsidRDefault="00226A10" w:rsidP="00455659">
      <w:pPr>
        <w:jc w:val="both"/>
        <w:rPr>
          <w:rFonts w:ascii="Noto Sans" w:hAnsi="Noto Sans" w:cs="Noto Sans"/>
          <w:sz w:val="16"/>
          <w:szCs w:val="16"/>
        </w:rPr>
      </w:pPr>
    </w:p>
    <w:p w14:paraId="7B215F16" w14:textId="0E166264" w:rsidR="00455659" w:rsidRPr="007A7ED3" w:rsidRDefault="00416175" w:rsidP="00455659">
      <w:pPr>
        <w:jc w:val="both"/>
        <w:rPr>
          <w:rFonts w:ascii="Noto Sans" w:hAnsi="Noto Sans" w:cs="Noto Sans"/>
          <w:sz w:val="16"/>
          <w:szCs w:val="16"/>
        </w:rPr>
      </w:pPr>
      <w:r w:rsidRPr="007A7ED3">
        <w:rPr>
          <w:rFonts w:ascii="Noto Sans" w:hAnsi="Noto Sans" w:cs="Noto Sans"/>
          <w:b/>
          <w:sz w:val="16"/>
          <w:szCs w:val="16"/>
          <w:lang w:val="es-MX"/>
        </w:rPr>
        <w:t xml:space="preserve">La propuesta deberá presentarse, con descripción amplia y detallada de los </w:t>
      </w:r>
      <w:r w:rsidR="00376805">
        <w:rPr>
          <w:rFonts w:ascii="Noto Sans" w:hAnsi="Noto Sans" w:cs="Noto Sans"/>
          <w:b/>
          <w:sz w:val="16"/>
          <w:szCs w:val="16"/>
          <w:lang w:val="es-MX"/>
        </w:rPr>
        <w:t>servicios</w:t>
      </w:r>
      <w:r w:rsidRPr="007A7ED3">
        <w:rPr>
          <w:rFonts w:ascii="Noto Sans" w:hAnsi="Noto Sans" w:cs="Noto Sans"/>
          <w:b/>
          <w:sz w:val="16"/>
          <w:szCs w:val="16"/>
          <w:lang w:val="es-MX"/>
        </w:rPr>
        <w:t xml:space="preserve"> ofertados, cumpliendo estrictamente con lo señalado, es decir, deberá cotizar el 100%</w:t>
      </w:r>
      <w:r w:rsidR="00455659" w:rsidRPr="007A7ED3">
        <w:rPr>
          <w:rFonts w:ascii="Noto Sans" w:hAnsi="Noto Sans" w:cs="Noto Sans"/>
          <w:sz w:val="16"/>
          <w:szCs w:val="16"/>
        </w:rPr>
        <w:t>, indicando precio unitario, conforme a</w:t>
      </w:r>
      <w:r w:rsidR="00B63DB2" w:rsidRPr="007A7ED3">
        <w:rPr>
          <w:rFonts w:ascii="Noto Sans" w:hAnsi="Noto Sans" w:cs="Noto Sans"/>
          <w:sz w:val="16"/>
          <w:szCs w:val="16"/>
        </w:rPr>
        <w:t>l</w:t>
      </w:r>
      <w:r w:rsidR="00455659" w:rsidRPr="007A7ED3">
        <w:rPr>
          <w:rFonts w:ascii="Noto Sans" w:hAnsi="Noto Sans" w:cs="Noto Sans"/>
          <w:sz w:val="16"/>
          <w:szCs w:val="16"/>
        </w:rPr>
        <w:t xml:space="preserve"> </w:t>
      </w:r>
      <w:r w:rsidR="00B63DB2" w:rsidRPr="007A7ED3">
        <w:rPr>
          <w:rFonts w:ascii="Noto Sans" w:hAnsi="Noto Sans" w:cs="Noto Sans"/>
          <w:b/>
          <w:sz w:val="16"/>
          <w:szCs w:val="16"/>
        </w:rPr>
        <w:t>ANEXO</w:t>
      </w:r>
      <w:r w:rsidR="00226A10" w:rsidRPr="007A7ED3">
        <w:rPr>
          <w:rFonts w:ascii="Noto Sans" w:hAnsi="Noto Sans" w:cs="Noto Sans"/>
          <w:b/>
          <w:sz w:val="16"/>
          <w:szCs w:val="16"/>
        </w:rPr>
        <w:t xml:space="preserve"> NÚMERO</w:t>
      </w:r>
      <w:r w:rsidR="001127ED" w:rsidRPr="007A7ED3">
        <w:rPr>
          <w:rFonts w:ascii="Noto Sans" w:hAnsi="Noto Sans" w:cs="Noto Sans"/>
          <w:b/>
          <w:sz w:val="16"/>
          <w:szCs w:val="16"/>
        </w:rPr>
        <w:t xml:space="preserve"> 0</w:t>
      </w:r>
      <w:r w:rsidR="0073330D" w:rsidRPr="007A7ED3">
        <w:rPr>
          <w:rFonts w:ascii="Noto Sans" w:hAnsi="Noto Sans" w:cs="Noto Sans"/>
          <w:b/>
          <w:sz w:val="16"/>
          <w:szCs w:val="16"/>
        </w:rPr>
        <w:t>8 (OCHO</w:t>
      </w:r>
      <w:r w:rsidR="001127ED" w:rsidRPr="007A7ED3">
        <w:rPr>
          <w:rFonts w:ascii="Noto Sans" w:hAnsi="Noto Sans" w:cs="Noto Sans"/>
          <w:b/>
          <w:bCs/>
          <w:sz w:val="16"/>
          <w:szCs w:val="16"/>
        </w:rPr>
        <w:t xml:space="preserve">) </w:t>
      </w:r>
      <w:r w:rsidR="00455659" w:rsidRPr="007A7ED3">
        <w:rPr>
          <w:rFonts w:ascii="Noto Sans" w:hAnsi="Noto Sans" w:cs="Noto Sans"/>
          <w:sz w:val="16"/>
          <w:szCs w:val="16"/>
        </w:rPr>
        <w:t xml:space="preserve">el cual forma parte de las presentes bases. </w:t>
      </w:r>
    </w:p>
    <w:p w14:paraId="4A49C7C7" w14:textId="77777777" w:rsidR="00455659" w:rsidRPr="007A7ED3" w:rsidRDefault="00455659" w:rsidP="00455659">
      <w:pPr>
        <w:jc w:val="both"/>
        <w:rPr>
          <w:rFonts w:ascii="Noto Sans" w:hAnsi="Noto Sans" w:cs="Noto Sans"/>
          <w:sz w:val="16"/>
          <w:szCs w:val="16"/>
        </w:rPr>
      </w:pPr>
    </w:p>
    <w:p w14:paraId="0B81EFA5" w14:textId="0F78A37C"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 xml:space="preserve">En caso de que se detecte un error de cálculo en alguna proposición, se podrá llevar a cabo su rectificación cuando la corrección no implique la modificación del precio unitario del </w:t>
      </w:r>
      <w:r w:rsidR="006B48FF" w:rsidRPr="007A7ED3">
        <w:rPr>
          <w:rFonts w:ascii="Noto Sans" w:hAnsi="Noto Sans" w:cs="Noto Sans"/>
          <w:sz w:val="16"/>
          <w:szCs w:val="16"/>
        </w:rPr>
        <w:t>bien ofertado</w:t>
      </w:r>
      <w:r w:rsidRPr="007A7ED3">
        <w:rPr>
          <w:rFonts w:ascii="Noto Sans" w:hAnsi="Noto Sans" w:cs="Noto Sans"/>
          <w:sz w:val="16"/>
          <w:szCs w:val="16"/>
        </w:rPr>
        <w:t xml:space="preserve">. En caso de discrepancia entre las cantidades escritas con letra y número, prevalecerá la primera, por lo </w:t>
      </w:r>
      <w:r w:rsidR="0057015E" w:rsidRPr="007A7ED3">
        <w:rPr>
          <w:rFonts w:ascii="Noto Sans" w:hAnsi="Noto Sans" w:cs="Noto Sans"/>
          <w:sz w:val="16"/>
          <w:szCs w:val="16"/>
        </w:rPr>
        <w:t>que,</w:t>
      </w:r>
      <w:r w:rsidRPr="007A7ED3">
        <w:rPr>
          <w:rFonts w:ascii="Noto Sans" w:hAnsi="Noto Sans" w:cs="Noto Sans"/>
          <w:sz w:val="16"/>
          <w:szCs w:val="16"/>
        </w:rPr>
        <w:t xml:space="preserve"> de presentarse errores en los volúmenes solicitados, estos podrán corregirse.</w:t>
      </w:r>
    </w:p>
    <w:p w14:paraId="12D331F6" w14:textId="77777777" w:rsidR="00455659" w:rsidRPr="007A7ED3" w:rsidRDefault="00455659" w:rsidP="00455659">
      <w:pPr>
        <w:jc w:val="both"/>
        <w:rPr>
          <w:rFonts w:ascii="Noto Sans" w:hAnsi="Noto Sans" w:cs="Noto Sans"/>
          <w:sz w:val="16"/>
          <w:szCs w:val="16"/>
        </w:rPr>
      </w:pPr>
    </w:p>
    <w:p w14:paraId="4B305381" w14:textId="7C54EC3E"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 xml:space="preserve">Los precios ofertados por los </w:t>
      </w:r>
      <w:r w:rsidR="0057015E" w:rsidRPr="007A7ED3">
        <w:rPr>
          <w:rFonts w:ascii="Noto Sans" w:hAnsi="Noto Sans" w:cs="Noto Sans"/>
          <w:sz w:val="16"/>
          <w:szCs w:val="16"/>
        </w:rPr>
        <w:t>licitantes</w:t>
      </w:r>
      <w:r w:rsidRPr="007A7ED3">
        <w:rPr>
          <w:rFonts w:ascii="Noto Sans" w:hAnsi="Noto Sans" w:cs="Noto Sans"/>
          <w:sz w:val="16"/>
          <w:szCs w:val="16"/>
        </w:rPr>
        <w:t xml:space="preserve"> permanecerán fijos durante la vigencia del contrato. </w:t>
      </w:r>
    </w:p>
    <w:p w14:paraId="18004AFE" w14:textId="77777777" w:rsidR="00455659" w:rsidRPr="007A7ED3" w:rsidRDefault="00455659" w:rsidP="00455659">
      <w:pPr>
        <w:jc w:val="both"/>
        <w:rPr>
          <w:rFonts w:ascii="Noto Sans" w:hAnsi="Noto Sans" w:cs="Noto Sans"/>
          <w:sz w:val="16"/>
          <w:szCs w:val="16"/>
        </w:rPr>
      </w:pPr>
    </w:p>
    <w:p w14:paraId="5E499E8E" w14:textId="77777777"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Las cotizaciones deberán elaborarse a 2 (dos) decimales.</w:t>
      </w:r>
    </w:p>
    <w:p w14:paraId="17BD64E3" w14:textId="77777777" w:rsidR="008804FE" w:rsidRPr="007A7ED3" w:rsidRDefault="008804FE" w:rsidP="008804FE">
      <w:pPr>
        <w:jc w:val="both"/>
        <w:rPr>
          <w:rFonts w:ascii="Noto Sans" w:hAnsi="Noto Sans" w:cs="Noto Sans"/>
          <w:sz w:val="16"/>
          <w:szCs w:val="16"/>
        </w:rPr>
      </w:pPr>
    </w:p>
    <w:p w14:paraId="1D97FFAE" w14:textId="43C3D77C" w:rsidR="0020740C" w:rsidRPr="007A7ED3" w:rsidRDefault="005A089D" w:rsidP="008804FE">
      <w:pPr>
        <w:jc w:val="both"/>
        <w:rPr>
          <w:rFonts w:ascii="Noto Sans" w:hAnsi="Noto Sans" w:cs="Noto Sans"/>
          <w:sz w:val="16"/>
          <w:szCs w:val="16"/>
        </w:rPr>
      </w:pPr>
      <w:r w:rsidRPr="007A7ED3">
        <w:rPr>
          <w:rFonts w:ascii="Noto Sans" w:eastAsiaTheme="minorHAnsi" w:hAnsi="Noto Sans" w:cs="Noto Sans"/>
          <w:b/>
          <w:bCs/>
          <w:sz w:val="16"/>
          <w:szCs w:val="16"/>
          <w:lang w:val="es-MX" w:eastAsia="en-US"/>
        </w:rPr>
        <w:t>* SE SOLICITA A LOS PROVEEDORES, ENVIAR SU PROPOSICIÓN EN PDF Y EXCEL (EDITABLE)</w:t>
      </w:r>
    </w:p>
    <w:p w14:paraId="184DF840" w14:textId="77777777" w:rsidR="00FF5D29" w:rsidRPr="007A7ED3" w:rsidRDefault="00FF5D29" w:rsidP="00FF5D29">
      <w:pPr>
        <w:jc w:val="both"/>
        <w:rPr>
          <w:rFonts w:ascii="Noto Sans" w:hAnsi="Noto Sans" w:cs="Noto Sans"/>
          <w:sz w:val="16"/>
          <w:szCs w:val="16"/>
        </w:rPr>
      </w:pPr>
    </w:p>
    <w:p w14:paraId="645EA7F4" w14:textId="18D1F760" w:rsidR="00EE1D8C" w:rsidRPr="007A7ED3" w:rsidRDefault="00EE1D8C" w:rsidP="00EE1D8C">
      <w:pPr>
        <w:pStyle w:val="Ttulo1"/>
        <w:numPr>
          <w:ilvl w:val="0"/>
          <w:numId w:val="0"/>
        </w:numPr>
        <w:spacing w:before="0" w:after="0"/>
        <w:rPr>
          <w:rFonts w:ascii="Noto Sans" w:hAnsi="Noto Sans" w:cs="Noto Sans"/>
          <w:sz w:val="16"/>
          <w:szCs w:val="16"/>
        </w:rPr>
      </w:pPr>
      <w:bookmarkStart w:id="0" w:name="_Toc462062972"/>
      <w:r w:rsidRPr="007A7ED3">
        <w:rPr>
          <w:rFonts w:ascii="Noto Sans" w:hAnsi="Noto Sans" w:cs="Noto Sans"/>
          <w:sz w:val="16"/>
          <w:szCs w:val="16"/>
          <w:lang w:val="es-US"/>
        </w:rPr>
        <w:t xml:space="preserve">7. </w:t>
      </w:r>
      <w:r w:rsidRPr="007A7ED3">
        <w:rPr>
          <w:rFonts w:ascii="Noto Sans" w:hAnsi="Noto Sans" w:cs="Noto Sans"/>
          <w:sz w:val="16"/>
          <w:szCs w:val="16"/>
        </w:rPr>
        <w:t xml:space="preserve">ACREDITACIÓN DE LA EXISTENCIA LEGAL Y PERSONALIDAD JURÍDICA DEL </w:t>
      </w:r>
      <w:r w:rsidR="006024B3" w:rsidRPr="007A7ED3">
        <w:rPr>
          <w:rFonts w:ascii="Noto Sans" w:hAnsi="Noto Sans" w:cs="Noto Sans"/>
          <w:sz w:val="16"/>
          <w:szCs w:val="16"/>
        </w:rPr>
        <w:t>LICITANTE</w:t>
      </w:r>
      <w:r w:rsidRPr="007A7ED3">
        <w:rPr>
          <w:rFonts w:ascii="Noto Sans" w:hAnsi="Noto Sans" w:cs="Noto Sans"/>
          <w:sz w:val="16"/>
          <w:szCs w:val="16"/>
        </w:rPr>
        <w:t>.</w:t>
      </w:r>
      <w:bookmarkEnd w:id="0"/>
    </w:p>
    <w:p w14:paraId="70877DA2" w14:textId="77777777" w:rsidR="00EE1D8C" w:rsidRPr="007A7ED3" w:rsidRDefault="00EE1D8C" w:rsidP="00EE1D8C">
      <w:pPr>
        <w:rPr>
          <w:rFonts w:ascii="Noto Sans" w:hAnsi="Noto Sans" w:cs="Noto Sans"/>
          <w:sz w:val="16"/>
          <w:szCs w:val="16"/>
          <w:lang w:val="es-US"/>
        </w:rPr>
      </w:pPr>
    </w:p>
    <w:p w14:paraId="1E5E1EEC" w14:textId="77777777" w:rsidR="00EE1D8C" w:rsidRPr="007A7ED3" w:rsidRDefault="00EE1D8C" w:rsidP="00EE1D8C">
      <w:pPr>
        <w:pStyle w:val="Ttulo2"/>
        <w:numPr>
          <w:ilvl w:val="0"/>
          <w:numId w:val="0"/>
        </w:numPr>
        <w:spacing w:before="0" w:after="0"/>
        <w:rPr>
          <w:rFonts w:ascii="Noto Sans" w:hAnsi="Noto Sans" w:cs="Noto Sans"/>
          <w:i w:val="0"/>
          <w:sz w:val="16"/>
          <w:szCs w:val="16"/>
        </w:rPr>
      </w:pPr>
      <w:bookmarkStart w:id="1" w:name="_Toc462062973"/>
      <w:r w:rsidRPr="007A7ED3">
        <w:rPr>
          <w:rFonts w:ascii="Noto Sans" w:hAnsi="Noto Sans" w:cs="Noto Sans"/>
          <w:i w:val="0"/>
          <w:sz w:val="16"/>
          <w:szCs w:val="16"/>
        </w:rPr>
        <w:t>7.1 EN EL ACTO DE PRESENTACIÓN Y APERTURA DE PROPOSICIONES.</w:t>
      </w:r>
      <w:bookmarkEnd w:id="1"/>
    </w:p>
    <w:p w14:paraId="18EBAA10" w14:textId="77777777" w:rsidR="00EE1D8C" w:rsidRPr="007A7ED3" w:rsidRDefault="00EE1D8C" w:rsidP="00EE1D8C">
      <w:pPr>
        <w:jc w:val="both"/>
        <w:rPr>
          <w:rFonts w:ascii="Noto Sans" w:hAnsi="Noto Sans" w:cs="Noto Sans"/>
          <w:sz w:val="16"/>
          <w:szCs w:val="16"/>
        </w:rPr>
      </w:pPr>
    </w:p>
    <w:p w14:paraId="57FC57AC" w14:textId="7F362898" w:rsidR="00EE1D8C" w:rsidRPr="007A7ED3" w:rsidRDefault="00EE1D8C" w:rsidP="00596BE9">
      <w:pPr>
        <w:jc w:val="both"/>
        <w:rPr>
          <w:rFonts w:ascii="Noto Sans" w:hAnsi="Noto Sans" w:cs="Noto Sans"/>
          <w:bCs/>
          <w:sz w:val="16"/>
          <w:szCs w:val="16"/>
          <w:lang w:val="es-MX"/>
        </w:rPr>
      </w:pPr>
      <w:r w:rsidRPr="007A7ED3">
        <w:rPr>
          <w:rFonts w:ascii="Noto Sans" w:hAnsi="Noto Sans" w:cs="Noto Sans"/>
          <w:sz w:val="16"/>
          <w:szCs w:val="16"/>
        </w:rPr>
        <w:t xml:space="preserve">El señalamiento de que, para intervenir en el acto de presentación y apertura de propuestas, los </w:t>
      </w:r>
      <w:r w:rsidR="006024B3" w:rsidRPr="007A7ED3">
        <w:rPr>
          <w:rFonts w:ascii="Noto Sans" w:hAnsi="Noto Sans" w:cs="Noto Sans"/>
          <w:sz w:val="16"/>
          <w:szCs w:val="16"/>
        </w:rPr>
        <w:t>licitante</w:t>
      </w:r>
      <w:r w:rsidRPr="007A7ED3">
        <w:rPr>
          <w:rFonts w:ascii="Noto Sans" w:hAnsi="Noto Sans" w:cs="Noto Sans"/>
          <w:sz w:val="16"/>
          <w:szCs w:val="16"/>
        </w:rPr>
        <w:t xml:space="preserve">s deberán enviar un escrito en el que su firmante manifieste, </w:t>
      </w:r>
      <w:r w:rsidRPr="007A7ED3">
        <w:rPr>
          <w:rFonts w:ascii="Noto Sans" w:hAnsi="Noto Sans" w:cs="Noto Sans"/>
          <w:bCs/>
          <w:i/>
          <w:sz w:val="16"/>
          <w:szCs w:val="16"/>
        </w:rPr>
        <w:t>“bajo protesta de decir verdad”</w:t>
      </w:r>
      <w:r w:rsidRPr="007A7ED3">
        <w:rPr>
          <w:rFonts w:ascii="Noto Sans" w:hAnsi="Noto Sans" w:cs="Noto Sans"/>
          <w:sz w:val="16"/>
          <w:szCs w:val="16"/>
        </w:rPr>
        <w:t xml:space="preserve">, que cuenta con facultades suficientes para comprometerse por sí o por su representada, </w:t>
      </w:r>
      <w:r w:rsidRPr="007A7ED3">
        <w:rPr>
          <w:rFonts w:ascii="Noto Sans" w:hAnsi="Noto Sans" w:cs="Noto Sans"/>
          <w:bCs/>
          <w:sz w:val="16"/>
          <w:szCs w:val="16"/>
          <w:lang w:val="es-MX"/>
        </w:rPr>
        <w:t xml:space="preserve">sin que resulte necesario acreditar su personalidad jurídica. </w:t>
      </w:r>
      <w:bookmarkStart w:id="2" w:name="_Toc462062974"/>
      <w:r w:rsidR="00596BE9" w:rsidRPr="007A7ED3">
        <w:rPr>
          <w:rFonts w:ascii="Noto Sans" w:hAnsi="Noto Sans" w:cs="Noto Sans"/>
          <w:b/>
          <w:sz w:val="16"/>
          <w:szCs w:val="16"/>
        </w:rPr>
        <w:t>ANEXO NUMERO 18 (DIECIOCHO).</w:t>
      </w:r>
      <w:r w:rsidR="00596BE9" w:rsidRPr="007A7ED3">
        <w:rPr>
          <w:rFonts w:ascii="Noto Sans" w:hAnsi="Noto Sans" w:cs="Noto Sans"/>
          <w:bCs/>
          <w:sz w:val="16"/>
          <w:szCs w:val="16"/>
          <w:lang w:val="es-MX"/>
        </w:rPr>
        <w:t xml:space="preserve"> </w:t>
      </w:r>
    </w:p>
    <w:p w14:paraId="5E00F0F5" w14:textId="77777777" w:rsidR="00596BE9" w:rsidRPr="007A7ED3" w:rsidRDefault="00596BE9" w:rsidP="00596BE9">
      <w:pPr>
        <w:jc w:val="both"/>
        <w:rPr>
          <w:rFonts w:ascii="Noto Sans" w:hAnsi="Noto Sans" w:cs="Noto Sans"/>
          <w:b/>
          <w:sz w:val="16"/>
          <w:szCs w:val="16"/>
        </w:rPr>
      </w:pPr>
    </w:p>
    <w:p w14:paraId="06BC388E" w14:textId="77777777" w:rsidR="00EE1D8C" w:rsidRPr="007A7ED3" w:rsidRDefault="00EE1D8C" w:rsidP="00EE1D8C">
      <w:pPr>
        <w:pStyle w:val="Ttulo2"/>
        <w:numPr>
          <w:ilvl w:val="0"/>
          <w:numId w:val="0"/>
        </w:numPr>
        <w:spacing w:before="0" w:after="0"/>
        <w:rPr>
          <w:rFonts w:ascii="Noto Sans" w:hAnsi="Noto Sans" w:cs="Noto Sans"/>
          <w:i w:val="0"/>
          <w:sz w:val="16"/>
          <w:szCs w:val="16"/>
        </w:rPr>
      </w:pPr>
      <w:r w:rsidRPr="007A7ED3">
        <w:rPr>
          <w:rFonts w:ascii="Noto Sans" w:hAnsi="Noto Sans" w:cs="Noto Sans"/>
          <w:i w:val="0"/>
          <w:sz w:val="16"/>
          <w:szCs w:val="16"/>
        </w:rPr>
        <w:t>7.2 EN LA SUSCRIPCIÓN DE PROPOSICIONES.</w:t>
      </w:r>
      <w:bookmarkEnd w:id="2"/>
    </w:p>
    <w:p w14:paraId="23E7E52E" w14:textId="77777777" w:rsidR="00EE1D8C" w:rsidRPr="007A7ED3" w:rsidRDefault="00EE1D8C" w:rsidP="00EE1D8C">
      <w:pPr>
        <w:jc w:val="both"/>
        <w:rPr>
          <w:rFonts w:ascii="Noto Sans" w:hAnsi="Noto Sans" w:cs="Noto Sans"/>
          <w:sz w:val="16"/>
          <w:szCs w:val="16"/>
        </w:rPr>
      </w:pPr>
    </w:p>
    <w:p w14:paraId="7DD2559B" w14:textId="2EC722F2" w:rsidR="00EE1D8C" w:rsidRPr="007A7ED3" w:rsidRDefault="00EE1D8C" w:rsidP="00EE1D8C">
      <w:pPr>
        <w:jc w:val="both"/>
        <w:rPr>
          <w:rFonts w:ascii="Noto Sans" w:hAnsi="Noto Sans" w:cs="Noto Sans"/>
          <w:sz w:val="16"/>
          <w:szCs w:val="16"/>
        </w:rPr>
      </w:pPr>
      <w:r w:rsidRPr="007A7ED3">
        <w:rPr>
          <w:rFonts w:ascii="Noto Sans" w:hAnsi="Noto Sans" w:cs="Noto Sans"/>
          <w:sz w:val="16"/>
          <w:szCs w:val="16"/>
        </w:rPr>
        <w:t xml:space="preserve">Para efectos de la suscripción de las proposiciones el </w:t>
      </w:r>
      <w:r w:rsidR="006024B3" w:rsidRPr="007A7ED3">
        <w:rPr>
          <w:rFonts w:ascii="Noto Sans" w:hAnsi="Noto Sans" w:cs="Noto Sans"/>
          <w:sz w:val="16"/>
          <w:szCs w:val="16"/>
        </w:rPr>
        <w:t>licitante</w:t>
      </w:r>
      <w:r w:rsidRPr="007A7ED3">
        <w:rPr>
          <w:rFonts w:ascii="Noto Sans" w:hAnsi="Noto Sans" w:cs="Noto Sans"/>
          <w:sz w:val="16"/>
          <w:szCs w:val="16"/>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08FC628" w14:textId="77777777" w:rsidR="00893F40" w:rsidRPr="007A7ED3" w:rsidRDefault="00893F40" w:rsidP="00EE1D8C">
      <w:pPr>
        <w:jc w:val="both"/>
        <w:rPr>
          <w:rFonts w:ascii="Noto Sans" w:hAnsi="Noto Sans" w:cs="Noto Sans"/>
          <w:sz w:val="16"/>
          <w:szCs w:val="16"/>
        </w:rPr>
      </w:pPr>
    </w:p>
    <w:p w14:paraId="092B1A17" w14:textId="78314FB2" w:rsidR="00EE1D8C" w:rsidRPr="007A7ED3" w:rsidRDefault="00EE1D8C" w:rsidP="000C4852">
      <w:pPr>
        <w:pStyle w:val="Prrafodelista"/>
        <w:numPr>
          <w:ilvl w:val="0"/>
          <w:numId w:val="29"/>
        </w:numPr>
        <w:tabs>
          <w:tab w:val="left" w:pos="1134"/>
        </w:tabs>
        <w:contextualSpacing/>
        <w:jc w:val="both"/>
        <w:rPr>
          <w:rFonts w:ascii="Noto Sans" w:hAnsi="Noto Sans" w:cs="Noto Sans"/>
          <w:sz w:val="16"/>
          <w:szCs w:val="16"/>
        </w:rPr>
      </w:pPr>
      <w:r w:rsidRPr="007A7ED3">
        <w:rPr>
          <w:rFonts w:ascii="Noto Sans" w:hAnsi="Noto Sans" w:cs="Noto Sans"/>
          <w:b/>
          <w:sz w:val="16"/>
          <w:szCs w:val="16"/>
        </w:rPr>
        <w:t xml:space="preserve">Del </w:t>
      </w:r>
      <w:r w:rsidR="006024B3" w:rsidRPr="007A7ED3">
        <w:rPr>
          <w:rFonts w:ascii="Noto Sans" w:hAnsi="Noto Sans" w:cs="Noto Sans"/>
          <w:b/>
          <w:sz w:val="16"/>
          <w:szCs w:val="16"/>
        </w:rPr>
        <w:t>licitante</w:t>
      </w:r>
      <w:r w:rsidRPr="007A7ED3">
        <w:rPr>
          <w:rFonts w:ascii="Noto Sans" w:hAnsi="Noto Sans" w:cs="Noto Sans"/>
          <w:b/>
          <w:sz w:val="16"/>
          <w:szCs w:val="16"/>
        </w:rPr>
        <w:t>:</w:t>
      </w:r>
      <w:r w:rsidRPr="007A7ED3">
        <w:rPr>
          <w:rFonts w:ascii="Noto Sans" w:hAnsi="Noto Sans" w:cs="Noto Sans"/>
          <w:sz w:val="16"/>
          <w:szCs w:val="16"/>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594A4B8" w14:textId="0AAC1EBB" w:rsidR="00EE1D8C" w:rsidRPr="007A7ED3" w:rsidRDefault="00EE1D8C" w:rsidP="000C4852">
      <w:pPr>
        <w:pStyle w:val="Prrafodelista"/>
        <w:numPr>
          <w:ilvl w:val="0"/>
          <w:numId w:val="29"/>
        </w:numPr>
        <w:tabs>
          <w:tab w:val="left" w:pos="1134"/>
        </w:tabs>
        <w:contextualSpacing/>
        <w:jc w:val="both"/>
        <w:rPr>
          <w:rFonts w:ascii="Noto Sans" w:hAnsi="Noto Sans" w:cs="Noto Sans"/>
          <w:sz w:val="16"/>
          <w:szCs w:val="16"/>
        </w:rPr>
      </w:pPr>
      <w:r w:rsidRPr="007A7ED3">
        <w:rPr>
          <w:rFonts w:ascii="Noto Sans" w:hAnsi="Noto Sans" w:cs="Noto Sans"/>
          <w:b/>
          <w:sz w:val="16"/>
          <w:szCs w:val="16"/>
        </w:rPr>
        <w:lastRenderedPageBreak/>
        <w:t xml:space="preserve">Del representante del </w:t>
      </w:r>
      <w:r w:rsidR="006024B3" w:rsidRPr="007A7ED3">
        <w:rPr>
          <w:rFonts w:ascii="Noto Sans" w:hAnsi="Noto Sans" w:cs="Noto Sans"/>
          <w:b/>
          <w:sz w:val="16"/>
          <w:szCs w:val="16"/>
        </w:rPr>
        <w:t>licitante</w:t>
      </w:r>
      <w:r w:rsidRPr="007A7ED3">
        <w:rPr>
          <w:rFonts w:ascii="Noto Sans" w:hAnsi="Noto Sans" w:cs="Noto Sans"/>
          <w:b/>
          <w:sz w:val="16"/>
          <w:szCs w:val="16"/>
        </w:rPr>
        <w:t>:</w:t>
      </w:r>
      <w:r w:rsidRPr="007A7ED3">
        <w:rPr>
          <w:rFonts w:ascii="Noto Sans" w:hAnsi="Noto Sans" w:cs="Noto Sans"/>
          <w:sz w:val="16"/>
          <w:szCs w:val="16"/>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23BDA2B3" w14:textId="77777777" w:rsidR="00596BE9" w:rsidRPr="007A7ED3" w:rsidRDefault="00596BE9" w:rsidP="00596BE9">
      <w:pPr>
        <w:jc w:val="both"/>
        <w:rPr>
          <w:rFonts w:ascii="Noto Sans" w:hAnsi="Noto Sans" w:cs="Noto Sans"/>
          <w:sz w:val="16"/>
          <w:szCs w:val="16"/>
        </w:rPr>
      </w:pPr>
    </w:p>
    <w:p w14:paraId="428001CF" w14:textId="5D56580C" w:rsidR="00EE1D8C" w:rsidRPr="007A7ED3" w:rsidRDefault="00EE1D8C" w:rsidP="00596BE9">
      <w:pPr>
        <w:jc w:val="both"/>
        <w:rPr>
          <w:rFonts w:ascii="Noto Sans" w:hAnsi="Noto Sans" w:cs="Noto Sans"/>
          <w:b/>
          <w:bCs/>
          <w:sz w:val="16"/>
          <w:szCs w:val="16"/>
        </w:rPr>
      </w:pPr>
      <w:r w:rsidRPr="007A7ED3">
        <w:rPr>
          <w:rFonts w:ascii="Noto Sans" w:hAnsi="Noto Sans" w:cs="Noto Sans"/>
          <w:sz w:val="16"/>
          <w:szCs w:val="16"/>
        </w:rPr>
        <w:t xml:space="preserve">En defecto de lo anterior, el </w:t>
      </w:r>
      <w:r w:rsidR="006024B3" w:rsidRPr="007A7ED3">
        <w:rPr>
          <w:rFonts w:ascii="Noto Sans" w:hAnsi="Noto Sans" w:cs="Noto Sans"/>
          <w:sz w:val="16"/>
          <w:szCs w:val="16"/>
        </w:rPr>
        <w:t>licitante</w:t>
      </w:r>
      <w:r w:rsidRPr="007A7ED3">
        <w:rPr>
          <w:rFonts w:ascii="Noto Sans" w:hAnsi="Noto Sans" w:cs="Noto Sans"/>
          <w:sz w:val="16"/>
          <w:szCs w:val="16"/>
        </w:rPr>
        <w:t xml:space="preserve"> podrá enviar debidamente </w:t>
      </w:r>
      <w:proofErr w:type="spellStart"/>
      <w:r w:rsidRPr="007A7ED3">
        <w:rPr>
          <w:rFonts w:ascii="Noto Sans" w:hAnsi="Noto Sans" w:cs="Noto Sans"/>
          <w:sz w:val="16"/>
          <w:szCs w:val="16"/>
        </w:rPr>
        <w:t>requisitado</w:t>
      </w:r>
      <w:proofErr w:type="spellEnd"/>
      <w:r w:rsidRPr="007A7ED3">
        <w:rPr>
          <w:rFonts w:ascii="Noto Sans" w:hAnsi="Noto Sans" w:cs="Noto Sans"/>
          <w:sz w:val="16"/>
          <w:szCs w:val="16"/>
        </w:rPr>
        <w:t xml:space="preserve"> el formato que aparece como </w:t>
      </w:r>
      <w:r w:rsidR="00596BE9" w:rsidRPr="007A7ED3">
        <w:rPr>
          <w:rFonts w:ascii="Noto Sans" w:hAnsi="Noto Sans" w:cs="Noto Sans"/>
          <w:b/>
          <w:sz w:val="16"/>
          <w:szCs w:val="16"/>
        </w:rPr>
        <w:t>ANEXO NUMERO 7 (SIETE)</w:t>
      </w:r>
      <w:r w:rsidRPr="007A7ED3">
        <w:rPr>
          <w:rFonts w:ascii="Noto Sans" w:hAnsi="Noto Sans" w:cs="Noto Sans"/>
          <w:b/>
          <w:bCs/>
          <w:sz w:val="16"/>
          <w:szCs w:val="16"/>
        </w:rPr>
        <w:t>,</w:t>
      </w:r>
      <w:r w:rsidRPr="007A7ED3">
        <w:rPr>
          <w:rFonts w:ascii="Noto Sans" w:hAnsi="Noto Sans" w:cs="Noto Sans"/>
          <w:sz w:val="16"/>
          <w:szCs w:val="16"/>
        </w:rPr>
        <w:t xml:space="preserve"> el cual forma parte de la presente convocatoria.</w:t>
      </w:r>
    </w:p>
    <w:p w14:paraId="693ED5E4" w14:textId="5AEF1EE8" w:rsidR="00EE1D8C" w:rsidRPr="007A7ED3" w:rsidRDefault="00EE1D8C" w:rsidP="00FF5D29">
      <w:pPr>
        <w:jc w:val="both"/>
        <w:rPr>
          <w:rFonts w:ascii="Noto Sans" w:hAnsi="Noto Sans" w:cs="Noto Sans"/>
          <w:sz w:val="16"/>
          <w:szCs w:val="16"/>
        </w:rPr>
      </w:pPr>
      <w:r w:rsidRPr="007A7ED3">
        <w:rPr>
          <w:rFonts w:ascii="Noto Sans" w:hAnsi="Noto Sans" w:cs="Noto Sans"/>
          <w:sz w:val="16"/>
          <w:szCs w:val="16"/>
        </w:rPr>
        <w:t xml:space="preserve">El domicilio que se señale en el </w:t>
      </w:r>
      <w:r w:rsidR="003C2EF6" w:rsidRPr="007A7ED3">
        <w:rPr>
          <w:rFonts w:ascii="Noto Sans" w:hAnsi="Noto Sans" w:cs="Noto Sans"/>
          <w:b/>
          <w:sz w:val="16"/>
          <w:szCs w:val="16"/>
        </w:rPr>
        <w:t>ANEXO NUMERO 7 (SIETE</w:t>
      </w:r>
      <w:r w:rsidR="003C2EF6" w:rsidRPr="007A7ED3">
        <w:rPr>
          <w:rFonts w:ascii="Noto Sans" w:hAnsi="Noto Sans" w:cs="Noto Sans"/>
          <w:sz w:val="16"/>
          <w:szCs w:val="16"/>
        </w:rPr>
        <w:t xml:space="preserve">) </w:t>
      </w:r>
      <w:r w:rsidRPr="007A7ED3">
        <w:rPr>
          <w:rFonts w:ascii="Noto Sans" w:hAnsi="Noto Sans" w:cs="Noto Sans"/>
          <w:sz w:val="16"/>
          <w:szCs w:val="16"/>
        </w:rPr>
        <w:t xml:space="preserve">de la presente convocatoria, será aquel en el que el </w:t>
      </w:r>
      <w:r w:rsidR="006024B3" w:rsidRPr="007A7ED3">
        <w:rPr>
          <w:rFonts w:ascii="Noto Sans" w:hAnsi="Noto Sans" w:cs="Noto Sans"/>
          <w:sz w:val="16"/>
          <w:szCs w:val="16"/>
        </w:rPr>
        <w:t>licitante</w:t>
      </w:r>
      <w:r w:rsidRPr="007A7ED3">
        <w:rPr>
          <w:rFonts w:ascii="Noto Sans" w:hAnsi="Noto Sans" w:cs="Noto Sans"/>
          <w:sz w:val="16"/>
          <w:szCs w:val="16"/>
        </w:rPr>
        <w:t xml:space="preserve"> pueda recibir todo tipo de notificaciones y documentos que resulten, además de </w:t>
      </w:r>
      <w:r w:rsidR="003C2EF6" w:rsidRPr="007A7ED3">
        <w:rPr>
          <w:rFonts w:ascii="Noto Sans" w:hAnsi="Noto Sans" w:cs="Noto Sans"/>
          <w:sz w:val="16"/>
          <w:szCs w:val="16"/>
        </w:rPr>
        <w:t xml:space="preserve">las que se realicen en </w:t>
      </w:r>
      <w:r w:rsidR="00DF7EF7" w:rsidRPr="007A7ED3">
        <w:rPr>
          <w:rFonts w:ascii="Noto Sans" w:hAnsi="Noto Sans" w:cs="Noto Sans"/>
          <w:sz w:val="16"/>
          <w:szCs w:val="16"/>
        </w:rPr>
        <w:t>https://comprasmx.buengobierno.gob.mx/</w:t>
      </w:r>
      <w:r w:rsidRPr="007A7ED3">
        <w:rPr>
          <w:rFonts w:ascii="Noto Sans" w:hAnsi="Noto Sans" w:cs="Noto Sans"/>
          <w:sz w:val="16"/>
          <w:szCs w:val="16"/>
        </w:rPr>
        <w:t>.</w:t>
      </w:r>
    </w:p>
    <w:p w14:paraId="2AA07029" w14:textId="77777777" w:rsidR="00EE1D8C" w:rsidRPr="007A7ED3" w:rsidRDefault="00EE1D8C" w:rsidP="00FF5D29">
      <w:pPr>
        <w:jc w:val="both"/>
        <w:rPr>
          <w:rFonts w:ascii="Noto Sans" w:hAnsi="Noto Sans" w:cs="Noto Sans"/>
          <w:sz w:val="16"/>
          <w:szCs w:val="16"/>
        </w:rPr>
      </w:pPr>
    </w:p>
    <w:p w14:paraId="02397576" w14:textId="165DAED0" w:rsidR="00FF5D29" w:rsidRPr="007A7ED3" w:rsidRDefault="00671CFA" w:rsidP="00FF5D29">
      <w:pPr>
        <w:jc w:val="both"/>
        <w:rPr>
          <w:rFonts w:ascii="Noto Sans" w:hAnsi="Noto Sans" w:cs="Noto Sans"/>
          <w:b/>
          <w:sz w:val="16"/>
          <w:szCs w:val="16"/>
        </w:rPr>
      </w:pPr>
      <w:r w:rsidRPr="007A7ED3">
        <w:rPr>
          <w:rFonts w:ascii="Noto Sans" w:hAnsi="Noto Sans" w:cs="Noto Sans"/>
          <w:b/>
          <w:sz w:val="16"/>
          <w:szCs w:val="16"/>
        </w:rPr>
        <w:t>7</w:t>
      </w:r>
      <w:r w:rsidR="00EE1D8C" w:rsidRPr="007A7ED3">
        <w:rPr>
          <w:rFonts w:ascii="Noto Sans" w:hAnsi="Noto Sans" w:cs="Noto Sans"/>
          <w:b/>
          <w:sz w:val="16"/>
          <w:szCs w:val="16"/>
        </w:rPr>
        <w:t>.3</w:t>
      </w:r>
      <w:r w:rsidR="004357EA" w:rsidRPr="007A7ED3">
        <w:rPr>
          <w:rFonts w:ascii="Noto Sans" w:hAnsi="Noto Sans" w:cs="Noto Sans"/>
          <w:b/>
          <w:sz w:val="16"/>
          <w:szCs w:val="16"/>
        </w:rPr>
        <w:t xml:space="preserve"> </w:t>
      </w:r>
      <w:r w:rsidR="00FF5D29" w:rsidRPr="007A7ED3">
        <w:rPr>
          <w:rFonts w:ascii="Noto Sans" w:hAnsi="Noto Sans" w:cs="Noto Sans"/>
          <w:b/>
          <w:sz w:val="16"/>
          <w:szCs w:val="16"/>
        </w:rPr>
        <w:t>PREVIO A LA FIRMA DEL CONTRATO.</w:t>
      </w:r>
    </w:p>
    <w:p w14:paraId="42EE38DD" w14:textId="77777777" w:rsidR="00EE1D8C" w:rsidRPr="007A7ED3" w:rsidRDefault="00EE1D8C" w:rsidP="00FF5D29">
      <w:pPr>
        <w:jc w:val="both"/>
        <w:rPr>
          <w:rFonts w:ascii="Noto Sans" w:hAnsi="Noto Sans" w:cs="Noto Sans"/>
          <w:sz w:val="16"/>
          <w:szCs w:val="16"/>
        </w:rPr>
      </w:pPr>
    </w:p>
    <w:p w14:paraId="6E4FCB94" w14:textId="78A0A134" w:rsidR="00FF5D29" w:rsidRPr="007A7ED3" w:rsidRDefault="00FF5D29" w:rsidP="00FF5D29">
      <w:pPr>
        <w:jc w:val="both"/>
        <w:rPr>
          <w:rFonts w:ascii="Noto Sans" w:hAnsi="Noto Sans" w:cs="Noto Sans"/>
          <w:sz w:val="16"/>
          <w:szCs w:val="16"/>
        </w:rPr>
      </w:pPr>
      <w:r w:rsidRPr="007A7ED3">
        <w:rPr>
          <w:rFonts w:ascii="Noto Sans" w:hAnsi="Noto Sans" w:cs="Noto Sans"/>
          <w:sz w:val="16"/>
          <w:szCs w:val="16"/>
        </w:rPr>
        <w:t>Conforme</w:t>
      </w:r>
      <w:r w:rsidR="005273B8" w:rsidRPr="007A7ED3">
        <w:rPr>
          <w:rFonts w:ascii="Noto Sans" w:hAnsi="Noto Sans" w:cs="Noto Sans"/>
          <w:sz w:val="16"/>
          <w:szCs w:val="16"/>
        </w:rPr>
        <w:t xml:space="preserve"> a lo previsto en el Artículo 58</w:t>
      </w:r>
      <w:r w:rsidRPr="007A7ED3">
        <w:rPr>
          <w:rFonts w:ascii="Noto Sans" w:hAnsi="Noto Sans" w:cs="Noto Sans"/>
          <w:sz w:val="16"/>
          <w:szCs w:val="16"/>
        </w:rPr>
        <w:t xml:space="preserve">, fracciones I y II del Reglamento de la Ley, el licitante que resulte </w:t>
      </w:r>
      <w:r w:rsidR="0057015E" w:rsidRPr="007A7ED3">
        <w:rPr>
          <w:rFonts w:ascii="Noto Sans" w:hAnsi="Noto Sans" w:cs="Noto Sans"/>
          <w:sz w:val="16"/>
          <w:szCs w:val="16"/>
        </w:rPr>
        <w:t>adjudicado</w:t>
      </w:r>
      <w:r w:rsidRPr="007A7ED3">
        <w:rPr>
          <w:rFonts w:ascii="Noto Sans" w:hAnsi="Noto Sans" w:cs="Noto Sans"/>
          <w:sz w:val="16"/>
          <w:szCs w:val="16"/>
        </w:rPr>
        <w:t xml:space="preserve"> deberá presentar para su cotejo, original o copia certificada de los siguientes documentos:</w:t>
      </w:r>
    </w:p>
    <w:p w14:paraId="0641E2EE" w14:textId="77777777" w:rsidR="00FF5D29" w:rsidRPr="007A7ED3" w:rsidRDefault="00FF5D29" w:rsidP="00FF5D29">
      <w:pPr>
        <w:jc w:val="both"/>
        <w:rPr>
          <w:rFonts w:ascii="Noto Sans" w:hAnsi="Noto Sans" w:cs="Noto Sans"/>
          <w:sz w:val="16"/>
          <w:szCs w:val="16"/>
        </w:rPr>
      </w:pPr>
    </w:p>
    <w:p w14:paraId="57BA261D" w14:textId="162BBFEC" w:rsidR="00FF5D29" w:rsidRPr="007A7ED3" w:rsidRDefault="00FF5D29" w:rsidP="009F7B7A">
      <w:pPr>
        <w:numPr>
          <w:ilvl w:val="0"/>
          <w:numId w:val="4"/>
        </w:numPr>
        <w:jc w:val="both"/>
        <w:rPr>
          <w:rFonts w:ascii="Noto Sans" w:hAnsi="Noto Sans" w:cs="Noto Sans"/>
          <w:sz w:val="16"/>
          <w:szCs w:val="16"/>
        </w:rPr>
      </w:pPr>
      <w:r w:rsidRPr="007A7ED3">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289A21ED" w14:textId="0BDE6388" w:rsidR="00FF5D29" w:rsidRPr="007A7ED3" w:rsidRDefault="00FF5D29" w:rsidP="00EE1D8C">
      <w:pPr>
        <w:numPr>
          <w:ilvl w:val="0"/>
          <w:numId w:val="4"/>
        </w:numPr>
        <w:jc w:val="both"/>
        <w:rPr>
          <w:rFonts w:ascii="Noto Sans" w:hAnsi="Noto Sans" w:cs="Noto Sans"/>
          <w:sz w:val="16"/>
          <w:szCs w:val="16"/>
        </w:rPr>
      </w:pPr>
      <w:r w:rsidRPr="007A7ED3">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D9D1F10" w14:textId="2CD8D30F" w:rsidR="00EE1D8C" w:rsidRPr="007A7ED3" w:rsidRDefault="00EE1D8C" w:rsidP="00EE1D8C">
      <w:pPr>
        <w:numPr>
          <w:ilvl w:val="0"/>
          <w:numId w:val="4"/>
        </w:numPr>
        <w:jc w:val="both"/>
        <w:rPr>
          <w:rFonts w:ascii="Noto Sans" w:hAnsi="Noto Sans" w:cs="Noto Sans"/>
          <w:sz w:val="16"/>
          <w:szCs w:val="16"/>
        </w:rPr>
      </w:pPr>
      <w:r w:rsidRPr="007A7ED3">
        <w:rPr>
          <w:rFonts w:ascii="Noto Sans" w:hAnsi="Noto Sans" w:cs="Noto Sans"/>
          <w:sz w:val="16"/>
          <w:szCs w:val="16"/>
        </w:rPr>
        <w:t xml:space="preserve">En el supuesto de que se adjudique el contrato a los </w:t>
      </w:r>
      <w:r w:rsidR="006024B3" w:rsidRPr="007A7ED3">
        <w:rPr>
          <w:rFonts w:ascii="Noto Sans" w:hAnsi="Noto Sans" w:cs="Noto Sans"/>
          <w:sz w:val="16"/>
          <w:szCs w:val="16"/>
        </w:rPr>
        <w:t>licitante</w:t>
      </w:r>
      <w:r w:rsidRPr="007A7ED3">
        <w:rPr>
          <w:rFonts w:ascii="Noto Sans" w:hAnsi="Noto Sans" w:cs="Noto Sans"/>
          <w:sz w:val="16"/>
          <w:szCs w:val="16"/>
        </w:rPr>
        <w:t xml:space="preserve">s que presentaron una proposición conjunta, el </w:t>
      </w:r>
      <w:r w:rsidRPr="007A7ED3">
        <w:rPr>
          <w:rFonts w:ascii="Noto Sans" w:hAnsi="Noto Sans" w:cs="Noto Sans"/>
          <w:b/>
          <w:sz w:val="16"/>
          <w:szCs w:val="16"/>
        </w:rPr>
        <w:t xml:space="preserve">convenio indicado en el </w:t>
      </w:r>
      <w:r w:rsidR="00FC70BD" w:rsidRPr="007A7ED3">
        <w:rPr>
          <w:rFonts w:ascii="Noto Sans" w:hAnsi="Noto Sans" w:cs="Noto Sans"/>
          <w:b/>
          <w:bCs/>
          <w:sz w:val="16"/>
          <w:szCs w:val="16"/>
        </w:rPr>
        <w:t xml:space="preserve">artículo </w:t>
      </w:r>
      <w:r w:rsidRPr="007A7ED3">
        <w:rPr>
          <w:rFonts w:ascii="Noto Sans" w:hAnsi="Noto Sans" w:cs="Noto Sans"/>
          <w:b/>
          <w:bCs/>
          <w:sz w:val="16"/>
          <w:szCs w:val="16"/>
        </w:rPr>
        <w:t>4</w:t>
      </w:r>
      <w:r w:rsidR="00FC70BD" w:rsidRPr="007A7ED3">
        <w:rPr>
          <w:rFonts w:ascii="Noto Sans" w:hAnsi="Noto Sans" w:cs="Noto Sans"/>
          <w:b/>
          <w:bCs/>
          <w:sz w:val="16"/>
          <w:szCs w:val="16"/>
        </w:rPr>
        <w:t>5</w:t>
      </w:r>
      <w:r w:rsidRPr="007A7ED3">
        <w:rPr>
          <w:rFonts w:ascii="Noto Sans" w:hAnsi="Noto Sans" w:cs="Noto Sans"/>
          <w:b/>
          <w:bCs/>
          <w:sz w:val="16"/>
          <w:szCs w:val="16"/>
        </w:rPr>
        <w:t xml:space="preserve"> párrafo </w:t>
      </w:r>
      <w:r w:rsidR="0041167D" w:rsidRPr="007A7ED3">
        <w:rPr>
          <w:rFonts w:ascii="Noto Sans" w:hAnsi="Noto Sans" w:cs="Noto Sans"/>
          <w:b/>
          <w:bCs/>
          <w:sz w:val="16"/>
          <w:szCs w:val="16"/>
        </w:rPr>
        <w:t xml:space="preserve">cuarto </w:t>
      </w:r>
      <w:r w:rsidRPr="007A7ED3">
        <w:rPr>
          <w:rFonts w:ascii="Noto Sans" w:hAnsi="Noto Sans" w:cs="Noto Sans"/>
          <w:b/>
          <w:bCs/>
          <w:sz w:val="16"/>
          <w:szCs w:val="16"/>
        </w:rPr>
        <w:t xml:space="preserve">de la Ley </w:t>
      </w:r>
      <w:r w:rsidRPr="007A7ED3">
        <w:rPr>
          <w:rFonts w:ascii="Noto Sans" w:hAnsi="Noto Sans" w:cs="Noto Sans"/>
          <w:b/>
          <w:sz w:val="16"/>
          <w:szCs w:val="16"/>
        </w:rPr>
        <w:t>y</w:t>
      </w:r>
      <w:r w:rsidR="00EB452C" w:rsidRPr="007A7ED3">
        <w:rPr>
          <w:rFonts w:ascii="Noto Sans" w:hAnsi="Noto Sans" w:cs="Noto Sans"/>
          <w:b/>
          <w:bCs/>
          <w:sz w:val="16"/>
          <w:szCs w:val="16"/>
        </w:rPr>
        <w:t xml:space="preserve"> fracción II del artículo 88</w:t>
      </w:r>
      <w:r w:rsidRPr="007A7ED3">
        <w:rPr>
          <w:rFonts w:ascii="Noto Sans" w:hAnsi="Noto Sans" w:cs="Noto Sans"/>
          <w:b/>
          <w:sz w:val="16"/>
          <w:szCs w:val="16"/>
        </w:rPr>
        <w:t xml:space="preserve"> </w:t>
      </w:r>
      <w:r w:rsidRPr="007A7ED3">
        <w:rPr>
          <w:rFonts w:ascii="Noto Sans" w:hAnsi="Noto Sans" w:cs="Noto Sans"/>
          <w:b/>
          <w:bCs/>
          <w:sz w:val="16"/>
          <w:szCs w:val="16"/>
        </w:rPr>
        <w:t>del Reglamento de la Ley</w:t>
      </w:r>
      <w:r w:rsidRPr="007A7ED3">
        <w:rPr>
          <w:rFonts w:ascii="Noto Sans" w:hAnsi="Noto Sans" w:cs="Noto Sans"/>
          <w:sz w:val="16"/>
          <w:szCs w:val="16"/>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1F65713" w14:textId="77777777" w:rsidR="00EE1D8C" w:rsidRPr="007A7ED3" w:rsidRDefault="00EE1D8C" w:rsidP="00EE1D8C">
      <w:pPr>
        <w:ind w:left="720"/>
        <w:jc w:val="both"/>
        <w:rPr>
          <w:rFonts w:ascii="Noto Sans" w:hAnsi="Noto Sans" w:cs="Noto Sans"/>
          <w:sz w:val="16"/>
          <w:szCs w:val="16"/>
        </w:rPr>
      </w:pPr>
    </w:p>
    <w:p w14:paraId="3C144881" w14:textId="085DC04D" w:rsidR="00FF5D29" w:rsidRPr="007A7ED3" w:rsidRDefault="001127ED" w:rsidP="00FF5D29">
      <w:pPr>
        <w:jc w:val="both"/>
        <w:rPr>
          <w:rFonts w:ascii="Noto Sans" w:hAnsi="Noto Sans" w:cs="Noto Sans"/>
          <w:b/>
          <w:sz w:val="16"/>
          <w:szCs w:val="16"/>
        </w:rPr>
      </w:pPr>
      <w:r w:rsidRPr="007A7ED3">
        <w:rPr>
          <w:rFonts w:ascii="Noto Sans" w:hAnsi="Noto Sans" w:cs="Noto Sans"/>
          <w:b/>
          <w:sz w:val="16"/>
          <w:szCs w:val="16"/>
        </w:rPr>
        <w:t>ADEMÁS DE LOS SIGUIENTES DOCUMENTOS</w:t>
      </w:r>
    </w:p>
    <w:p w14:paraId="712E5AAC" w14:textId="77777777" w:rsidR="00FF5D29" w:rsidRPr="007A7ED3" w:rsidRDefault="00FF5D29" w:rsidP="00FF5D29">
      <w:pPr>
        <w:jc w:val="both"/>
        <w:rPr>
          <w:rFonts w:ascii="Noto Sans" w:hAnsi="Noto Sans" w:cs="Noto Sans"/>
          <w:sz w:val="16"/>
          <w:szCs w:val="16"/>
        </w:rPr>
      </w:pPr>
    </w:p>
    <w:p w14:paraId="1A596236"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Federal de Contribuyentes</w:t>
      </w:r>
    </w:p>
    <w:p w14:paraId="7219707B"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Patronal IMSS</w:t>
      </w:r>
    </w:p>
    <w:p w14:paraId="54FD07BB"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INFONAVIT</w:t>
      </w:r>
    </w:p>
    <w:p w14:paraId="0A1E8440"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Opinión vigente y positiva de cumplimiento de sus obligaciones Fiscales ante el SAT así como en Materia de Seguridad Social Original.</w:t>
      </w:r>
    </w:p>
    <w:p w14:paraId="4FC453A1" w14:textId="1114027F"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 xml:space="preserve">Constancia </w:t>
      </w:r>
      <w:r w:rsidR="002B587E" w:rsidRPr="007A7ED3">
        <w:rPr>
          <w:rFonts w:ascii="Noto Sans" w:hAnsi="Noto Sans" w:cs="Noto Sans"/>
          <w:sz w:val="16"/>
          <w:szCs w:val="16"/>
        </w:rPr>
        <w:t xml:space="preserve">u opinión </w:t>
      </w:r>
      <w:r w:rsidRPr="007A7ED3">
        <w:rPr>
          <w:rFonts w:ascii="Noto Sans" w:hAnsi="Noto Sans" w:cs="Noto Sans"/>
          <w:sz w:val="16"/>
          <w:szCs w:val="16"/>
        </w:rPr>
        <w:t xml:space="preserve">de situación fiscal emitida por el INFONAVIT, vigente y positiva. </w:t>
      </w:r>
    </w:p>
    <w:p w14:paraId="39C93329"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Acta Constitutiva de la Empresa</w:t>
      </w:r>
    </w:p>
    <w:p w14:paraId="76BC8668"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Poder Notarial</w:t>
      </w:r>
    </w:p>
    <w:p w14:paraId="397D2DCE"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Identificación Oficial con fotografía vigente.</w:t>
      </w:r>
    </w:p>
    <w:p w14:paraId="12531294" w14:textId="77777777"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Convenio de Participación Conjunta Protocolizado</w:t>
      </w:r>
      <w:r w:rsidRPr="007A7ED3">
        <w:rPr>
          <w:rFonts w:ascii="Noto Sans" w:hAnsi="Noto Sans" w:cs="Noto Sans"/>
          <w:bCs/>
          <w:color w:val="000000"/>
          <w:spacing w:val="-8"/>
          <w:sz w:val="16"/>
          <w:szCs w:val="16"/>
          <w:lang w:val="es-MX" w:eastAsia="es-MX"/>
        </w:rPr>
        <w:t>.</w:t>
      </w:r>
    </w:p>
    <w:p w14:paraId="17FC69F8" w14:textId="78D26FC2"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 xml:space="preserve">Manifiesto de No encontrarse en los supuestos </w:t>
      </w:r>
      <w:r w:rsidR="00DD7F26" w:rsidRPr="007A7ED3">
        <w:rPr>
          <w:rFonts w:ascii="Noto Sans" w:hAnsi="Noto Sans" w:cs="Noto Sans"/>
          <w:sz w:val="16"/>
          <w:szCs w:val="16"/>
        </w:rPr>
        <w:t>de los</w:t>
      </w:r>
      <w:r w:rsidR="00690547" w:rsidRPr="007A7ED3">
        <w:rPr>
          <w:rFonts w:ascii="Noto Sans" w:hAnsi="Noto Sans" w:cs="Noto Sans"/>
          <w:sz w:val="16"/>
          <w:szCs w:val="16"/>
        </w:rPr>
        <w:t xml:space="preserve"> Artículos 71 y 9</w:t>
      </w:r>
      <w:r w:rsidRPr="007A7ED3">
        <w:rPr>
          <w:rFonts w:ascii="Noto Sans" w:hAnsi="Noto Sans" w:cs="Noto Sans"/>
          <w:sz w:val="16"/>
          <w:szCs w:val="16"/>
        </w:rPr>
        <w:t>0 de la Ley.</w:t>
      </w:r>
    </w:p>
    <w:p w14:paraId="497A1D65" w14:textId="77777777"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Comprobante de domicilio vigente.</w:t>
      </w:r>
    </w:p>
    <w:p w14:paraId="6CC67E69" w14:textId="77777777" w:rsidR="000F60C7" w:rsidRPr="007A7ED3" w:rsidRDefault="000F60C7" w:rsidP="000F60C7">
      <w:pPr>
        <w:ind w:left="720"/>
        <w:jc w:val="both"/>
        <w:rPr>
          <w:rFonts w:ascii="Noto Sans" w:hAnsi="Noto Sans" w:cs="Noto Sans"/>
          <w:sz w:val="16"/>
          <w:szCs w:val="16"/>
          <w:lang w:val="es-MX"/>
        </w:rPr>
      </w:pPr>
    </w:p>
    <w:p w14:paraId="2A9F811E" w14:textId="68F1BC27" w:rsidR="008804FE" w:rsidRPr="007A7ED3" w:rsidRDefault="00FF5D29" w:rsidP="008804FE">
      <w:pPr>
        <w:jc w:val="both"/>
        <w:rPr>
          <w:rFonts w:ascii="Noto Sans" w:hAnsi="Noto Sans" w:cs="Noto Sans"/>
          <w:sz w:val="16"/>
          <w:szCs w:val="16"/>
          <w:lang w:val="es-MX"/>
        </w:rPr>
      </w:pPr>
      <w:r w:rsidRPr="007A7ED3">
        <w:rPr>
          <w:rFonts w:ascii="Noto Sans" w:hAnsi="Noto Sans" w:cs="Noto Sans"/>
          <w:sz w:val="16"/>
          <w:szCs w:val="16"/>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7A7ED3">
        <w:rPr>
          <w:rFonts w:ascii="Noto Sans" w:hAnsi="Noto Sans" w:cs="Noto Sans"/>
          <w:sz w:val="16"/>
          <w:szCs w:val="16"/>
          <w:lang w:val="es-MX"/>
        </w:rPr>
        <w:t>San</w:t>
      </w:r>
      <w:r w:rsidR="0041167D" w:rsidRPr="007A7ED3">
        <w:rPr>
          <w:rFonts w:ascii="Noto Sans" w:hAnsi="Noto Sans" w:cs="Noto Sans"/>
          <w:sz w:val="16"/>
          <w:szCs w:val="16"/>
          <w:lang w:val="es-MX"/>
        </w:rPr>
        <w:t xml:space="preserve"> Pedro</w:t>
      </w:r>
      <w:r w:rsidR="000F60C7" w:rsidRPr="007A7ED3">
        <w:rPr>
          <w:rFonts w:ascii="Noto Sans" w:hAnsi="Noto Sans" w:cs="Noto Sans"/>
          <w:sz w:val="16"/>
          <w:szCs w:val="16"/>
          <w:lang w:val="es-MX"/>
        </w:rPr>
        <w:t xml:space="preserve"> </w:t>
      </w:r>
      <w:r w:rsidRPr="007A7ED3">
        <w:rPr>
          <w:rFonts w:ascii="Noto Sans" w:hAnsi="Noto Sans" w:cs="Noto Sans"/>
          <w:sz w:val="16"/>
          <w:szCs w:val="16"/>
          <w:lang w:val="es-MX"/>
        </w:rPr>
        <w:t>Tlaquepaque, Jalisco.</w:t>
      </w:r>
    </w:p>
    <w:p w14:paraId="46B1B822" w14:textId="77777777" w:rsidR="00893F40" w:rsidRPr="007A7ED3" w:rsidRDefault="00893F40" w:rsidP="008804FE">
      <w:pPr>
        <w:jc w:val="both"/>
        <w:rPr>
          <w:rFonts w:ascii="Noto Sans" w:hAnsi="Noto Sans" w:cs="Noto Sans"/>
          <w:sz w:val="16"/>
          <w:szCs w:val="16"/>
        </w:rPr>
      </w:pPr>
    </w:p>
    <w:p w14:paraId="442933DD" w14:textId="72345A4A" w:rsidR="008804FE" w:rsidRPr="007A7ED3" w:rsidRDefault="00671CFA" w:rsidP="008804FE">
      <w:pPr>
        <w:jc w:val="both"/>
        <w:rPr>
          <w:rFonts w:ascii="Noto Sans" w:hAnsi="Noto Sans" w:cs="Noto Sans"/>
          <w:b/>
          <w:sz w:val="16"/>
          <w:szCs w:val="16"/>
        </w:rPr>
      </w:pPr>
      <w:r w:rsidRPr="007A7ED3">
        <w:rPr>
          <w:rFonts w:ascii="Noto Sans" w:hAnsi="Noto Sans" w:cs="Noto Sans"/>
          <w:b/>
          <w:sz w:val="16"/>
          <w:szCs w:val="16"/>
        </w:rPr>
        <w:t xml:space="preserve">8. </w:t>
      </w:r>
      <w:r w:rsidR="008804FE" w:rsidRPr="007A7ED3">
        <w:rPr>
          <w:rFonts w:ascii="Noto Sans" w:hAnsi="Noto Sans" w:cs="Noto Sans"/>
          <w:b/>
          <w:sz w:val="16"/>
          <w:szCs w:val="16"/>
        </w:rPr>
        <w:t>ACREDITACIÓN DE ENCONTRARSE AL CORRIENTE DE SUS OBLIGACIONES FISCALES.</w:t>
      </w:r>
    </w:p>
    <w:p w14:paraId="75885B40" w14:textId="77777777" w:rsidR="00414ED5" w:rsidRPr="007A7ED3" w:rsidRDefault="00414ED5" w:rsidP="00C0321A">
      <w:pPr>
        <w:keepNext/>
        <w:ind w:left="576" w:hanging="576"/>
        <w:outlineLvl w:val="1"/>
        <w:rPr>
          <w:rFonts w:ascii="Noto Sans" w:hAnsi="Noto Sans" w:cs="Noto Sans"/>
          <w:b/>
          <w:sz w:val="16"/>
          <w:szCs w:val="16"/>
        </w:rPr>
      </w:pPr>
      <w:bookmarkStart w:id="3" w:name="_Toc122602680"/>
    </w:p>
    <w:p w14:paraId="618C4B5B" w14:textId="5D78C5B6" w:rsidR="00C0321A" w:rsidRPr="007A7ED3" w:rsidRDefault="00C0321A" w:rsidP="00C0321A">
      <w:pPr>
        <w:keepNext/>
        <w:ind w:left="576" w:hanging="576"/>
        <w:outlineLvl w:val="1"/>
        <w:rPr>
          <w:rFonts w:ascii="Noto Sans" w:hAnsi="Noto Sans" w:cs="Noto Sans"/>
          <w:b/>
          <w:sz w:val="16"/>
          <w:szCs w:val="16"/>
        </w:rPr>
      </w:pPr>
      <w:r w:rsidRPr="007A7ED3">
        <w:rPr>
          <w:rFonts w:ascii="Noto Sans" w:hAnsi="Noto Sans" w:cs="Noto Sans"/>
          <w:b/>
          <w:sz w:val="16"/>
          <w:szCs w:val="16"/>
        </w:rPr>
        <w:t>8.1 CUMPLIMIENTO DE OBLIGACIONES FISCALES</w:t>
      </w:r>
      <w:bookmarkEnd w:id="3"/>
      <w:r w:rsidR="00671CFA" w:rsidRPr="007A7ED3">
        <w:rPr>
          <w:rFonts w:ascii="Noto Sans" w:hAnsi="Noto Sans" w:cs="Noto Sans"/>
          <w:b/>
          <w:sz w:val="16"/>
          <w:szCs w:val="16"/>
        </w:rPr>
        <w:t>.</w:t>
      </w:r>
    </w:p>
    <w:p w14:paraId="0B21A076" w14:textId="77777777" w:rsidR="00414ED5" w:rsidRPr="007A7ED3" w:rsidRDefault="00414ED5" w:rsidP="00C0321A">
      <w:pPr>
        <w:jc w:val="both"/>
        <w:rPr>
          <w:rFonts w:ascii="Noto Sans" w:hAnsi="Noto Sans" w:cs="Noto Sans"/>
          <w:sz w:val="16"/>
          <w:szCs w:val="16"/>
        </w:rPr>
      </w:pPr>
    </w:p>
    <w:p w14:paraId="495B0FB9" w14:textId="2C4E5AD5"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 xml:space="preserve"> “EL INSTITUTO” no contratará servicios con los particulares que se encuentren dentro de los supuestos señalados en las fracciones I, II, III, IV, V, VI, VII y VIII el Artículo 32-D del Código Fiscal de la Federación. </w:t>
      </w:r>
    </w:p>
    <w:p w14:paraId="4576F9AF" w14:textId="77777777" w:rsidR="005273B8" w:rsidRPr="007A7ED3" w:rsidRDefault="005273B8" w:rsidP="005273B8">
      <w:pPr>
        <w:jc w:val="both"/>
        <w:rPr>
          <w:rFonts w:ascii="Noto Sans" w:hAnsi="Noto Sans" w:cs="Noto Sans"/>
          <w:sz w:val="16"/>
          <w:szCs w:val="16"/>
        </w:rPr>
      </w:pPr>
    </w:p>
    <w:p w14:paraId="00558160" w14:textId="77777777"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De conformidad con dicha disposición, el participante deberá adjuntar a su propuesta y en la firma del contrato, el documento vigente expedido por el SAT, en el que emita opinión positiva a nombre del participante sobre el cumplimiento de sus obligaciones fiscales.</w:t>
      </w:r>
    </w:p>
    <w:p w14:paraId="6B50E855" w14:textId="77777777" w:rsidR="005273B8" w:rsidRPr="007A7ED3" w:rsidRDefault="005273B8" w:rsidP="005273B8">
      <w:pPr>
        <w:jc w:val="both"/>
        <w:rPr>
          <w:rFonts w:ascii="Noto Sans" w:hAnsi="Noto Sans" w:cs="Noto Sans"/>
          <w:sz w:val="16"/>
          <w:szCs w:val="16"/>
        </w:rPr>
      </w:pPr>
    </w:p>
    <w:p w14:paraId="19EE0862" w14:textId="61F26C88"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lastRenderedPageBreak/>
        <w:t>Tratándose de las propuestas conjuntas previstas en el artículo 4</w:t>
      </w:r>
      <w:r w:rsidR="005676FA" w:rsidRPr="007A7ED3">
        <w:rPr>
          <w:rFonts w:ascii="Noto Sans" w:hAnsi="Noto Sans" w:cs="Noto Sans"/>
          <w:sz w:val="16"/>
          <w:szCs w:val="16"/>
        </w:rPr>
        <w:t>5</w:t>
      </w:r>
      <w:r w:rsidRPr="007A7ED3">
        <w:rPr>
          <w:rFonts w:ascii="Noto Sans" w:hAnsi="Noto Sans" w:cs="Noto Sans"/>
          <w:sz w:val="16"/>
          <w:szCs w:val="16"/>
        </w:rPr>
        <w:t xml:space="preserve"> de la Ley, los participantes, deberán presentar la “Opinión del cumplimiento de obligaciones fiscales” por cada uno de los obligados en dicha propuesta.</w:t>
      </w:r>
    </w:p>
    <w:p w14:paraId="5BC45112" w14:textId="77777777" w:rsidR="005273B8" w:rsidRPr="007A7ED3" w:rsidRDefault="005273B8" w:rsidP="005273B8">
      <w:pPr>
        <w:jc w:val="both"/>
        <w:rPr>
          <w:rFonts w:ascii="Noto Sans" w:hAnsi="Noto Sans" w:cs="Noto Sans"/>
          <w:sz w:val="16"/>
          <w:szCs w:val="16"/>
        </w:rPr>
      </w:pPr>
    </w:p>
    <w:p w14:paraId="15670598" w14:textId="77777777"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 xml:space="preserve">En caso de que el participante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7A7ED3">
        <w:rPr>
          <w:rFonts w:ascii="Noto Sans" w:hAnsi="Noto Sans" w:cs="Noto Sans"/>
          <w:b/>
          <w:sz w:val="16"/>
          <w:szCs w:val="16"/>
        </w:rPr>
        <w:t>“EL INSTITUTO”</w:t>
      </w:r>
      <w:r w:rsidRPr="007A7ED3">
        <w:rPr>
          <w:rFonts w:ascii="Noto Sans" w:hAnsi="Noto Sans" w:cs="Noto Sans"/>
          <w:sz w:val="16"/>
          <w:szCs w:val="16"/>
        </w:rPr>
        <w:t xml:space="preserve"> no procederá a formalizar el contrato correspondiente, conforme a lo previsto por el artículo 32-D del Código Fiscal de la Federación y se estará a lo dispuesto por el segundo párrafo del artículo 46 de la LAASSP. Asimismo, </w:t>
      </w:r>
      <w:r w:rsidRPr="007A7ED3">
        <w:rPr>
          <w:rFonts w:ascii="Noto Sans" w:hAnsi="Noto Sans" w:cs="Noto Sans"/>
          <w:b/>
          <w:sz w:val="16"/>
          <w:szCs w:val="16"/>
        </w:rPr>
        <w:t>“EL INSTITUTO”</w:t>
      </w:r>
      <w:r w:rsidRPr="007A7ED3">
        <w:rPr>
          <w:rFonts w:ascii="Noto Sans" w:hAnsi="Noto Sans" w:cs="Noto Sans"/>
          <w:sz w:val="16"/>
          <w:szCs w:val="16"/>
        </w:rPr>
        <w:t xml:space="preserve"> remitirá a la </w:t>
      </w:r>
      <w:r w:rsidRPr="007A7ED3">
        <w:rPr>
          <w:rFonts w:ascii="Noto Sans" w:hAnsi="Noto Sans" w:cs="Noto Sans"/>
          <w:bCs/>
          <w:sz w:val="16"/>
          <w:szCs w:val="16"/>
        </w:rPr>
        <w:t>SABG</w:t>
      </w:r>
      <w:r w:rsidRPr="007A7ED3">
        <w:rPr>
          <w:rFonts w:ascii="Noto Sans" w:hAnsi="Noto Sans" w:cs="Noto Sans"/>
          <w:sz w:val="16"/>
          <w:szCs w:val="16"/>
        </w:rPr>
        <w:t xml:space="preserve"> la documentación de los hechos presumibles constitutivos de infracción por la falta de formalización del contrato, por causas imputables al proveedor.</w:t>
      </w:r>
    </w:p>
    <w:p w14:paraId="09CCE8AB" w14:textId="77777777" w:rsidR="00C0321A" w:rsidRPr="007A7ED3" w:rsidRDefault="00C0321A" w:rsidP="00C0321A">
      <w:pPr>
        <w:jc w:val="both"/>
        <w:rPr>
          <w:rFonts w:ascii="Noto Sans" w:hAnsi="Noto Sans" w:cs="Noto Sans"/>
          <w:sz w:val="16"/>
          <w:szCs w:val="16"/>
        </w:rPr>
      </w:pPr>
    </w:p>
    <w:p w14:paraId="149EB85D" w14:textId="77777777" w:rsidR="0096546F" w:rsidRPr="007A7ED3" w:rsidRDefault="0096546F" w:rsidP="0096546F">
      <w:pPr>
        <w:jc w:val="both"/>
        <w:rPr>
          <w:rFonts w:ascii="Noto Sans" w:hAnsi="Noto Sans" w:cs="Noto Sans"/>
          <w:b/>
          <w:bCs/>
          <w:sz w:val="16"/>
          <w:szCs w:val="16"/>
          <w:lang w:val="es-MX"/>
        </w:rPr>
      </w:pPr>
      <w:bookmarkStart w:id="4" w:name="_Toc462062977"/>
      <w:bookmarkStart w:id="5" w:name="_Toc122602681"/>
      <w:bookmarkStart w:id="6" w:name="_Toc122602682"/>
      <w:bookmarkEnd w:id="4"/>
      <w:r w:rsidRPr="007A7ED3">
        <w:rPr>
          <w:rFonts w:ascii="Noto Sans" w:hAnsi="Noto Sans" w:cs="Noto Sans"/>
          <w:b/>
          <w:bCs/>
          <w:sz w:val="16"/>
          <w:szCs w:val="16"/>
          <w:lang w:val="es-MX"/>
        </w:rPr>
        <w:t>8.2 OPINIÓN DE CUMPLIMIENTO DE OBLIGACIONES FISCALES EN MATERIA DE SEGURIDAD SOCIAL</w:t>
      </w:r>
      <w:bookmarkEnd w:id="5"/>
      <w:r w:rsidRPr="007A7ED3">
        <w:rPr>
          <w:rFonts w:ascii="Noto Sans" w:hAnsi="Noto Sans" w:cs="Noto Sans"/>
          <w:b/>
          <w:bCs/>
          <w:sz w:val="16"/>
          <w:szCs w:val="16"/>
          <w:lang w:val="es-MX"/>
        </w:rPr>
        <w:t>.</w:t>
      </w:r>
    </w:p>
    <w:p w14:paraId="40C58486" w14:textId="77777777" w:rsidR="005273B8" w:rsidRPr="007A7ED3" w:rsidRDefault="005273B8" w:rsidP="005273B8">
      <w:pPr>
        <w:jc w:val="both"/>
        <w:rPr>
          <w:rFonts w:ascii="Noto Sans" w:hAnsi="Noto Sans" w:cs="Noto Sans"/>
          <w:sz w:val="16"/>
          <w:szCs w:val="16"/>
        </w:rPr>
      </w:pPr>
    </w:p>
    <w:p w14:paraId="61D96D66" w14:textId="77777777" w:rsidR="007009B4" w:rsidRPr="007A7ED3" w:rsidRDefault="007009B4" w:rsidP="007009B4">
      <w:pPr>
        <w:pStyle w:val="Cuerpo"/>
        <w:jc w:val="both"/>
        <w:rPr>
          <w:rFonts w:ascii="Noto Sans" w:hAnsi="Noto Sans" w:cs="Noto Sans"/>
          <w:sz w:val="16"/>
          <w:szCs w:val="16"/>
        </w:rPr>
      </w:pPr>
      <w:r w:rsidRPr="007A7ED3">
        <w:rPr>
          <w:rFonts w:ascii="Noto Sans" w:hAnsi="Noto Sans" w:cs="Noto Sans"/>
          <w:b/>
          <w:bCs/>
          <w:sz w:val="16"/>
          <w:szCs w:val="16"/>
        </w:rPr>
        <w:t>“EL INSTITUTO”</w:t>
      </w:r>
      <w:r w:rsidRPr="007A7ED3">
        <w:rPr>
          <w:rFonts w:ascii="Noto Sans" w:hAnsi="Noto Sans" w:cs="Noto Sans"/>
          <w:sz w:val="16"/>
          <w:szCs w:val="16"/>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7A7ED3">
        <w:rPr>
          <w:rFonts w:ascii="Noto Sans" w:hAnsi="Noto Sans" w:cs="Noto Sans"/>
          <w:i/>
          <w:iCs/>
          <w:sz w:val="16"/>
          <w:szCs w:val="16"/>
        </w:rPr>
        <w:t xml:space="preserve"> (publicado en el D.O.F. el 22 de septiembre de 2022) </w:t>
      </w:r>
      <w:r w:rsidRPr="007A7ED3">
        <w:rPr>
          <w:rFonts w:ascii="Noto Sans" w:hAnsi="Noto Sans" w:cs="Noto Sans"/>
          <w:sz w:val="16"/>
          <w:szCs w:val="16"/>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7A7ED3">
        <w:rPr>
          <w:rFonts w:ascii="Noto Sans" w:hAnsi="Noto Sans" w:cs="Noto Sans"/>
          <w:i/>
          <w:iCs/>
          <w:sz w:val="16"/>
          <w:szCs w:val="16"/>
        </w:rPr>
        <w:t>publicado en el D.O.F. el 06 de octubre de 2025</w:t>
      </w:r>
      <w:r w:rsidRPr="007A7ED3">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D46C748" w14:textId="77777777" w:rsidR="007009B4" w:rsidRPr="007A7ED3" w:rsidRDefault="007009B4" w:rsidP="007009B4">
      <w:pPr>
        <w:jc w:val="both"/>
        <w:rPr>
          <w:rFonts w:ascii="Noto Sans" w:hAnsi="Noto Sans" w:cs="Noto Sans"/>
          <w:sz w:val="16"/>
          <w:szCs w:val="16"/>
          <w:lang w:val="es-MX"/>
        </w:rPr>
      </w:pPr>
    </w:p>
    <w:p w14:paraId="4F57FE35" w14:textId="63174729"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w:t>
      </w:r>
      <w:r w:rsidR="00DE3D58" w:rsidRPr="007A7ED3">
        <w:rPr>
          <w:rFonts w:ascii="Noto Sans" w:hAnsi="Noto Sans" w:cs="Noto Sans"/>
          <w:sz w:val="16"/>
          <w:szCs w:val="16"/>
        </w:rPr>
        <w:t>María</w:t>
      </w:r>
      <w:r w:rsidRPr="007A7ED3">
        <w:rPr>
          <w:rFonts w:ascii="Noto Sans" w:hAnsi="Noto Sans" w:cs="Noto Sans"/>
          <w:sz w:val="16"/>
          <w:szCs w:val="16"/>
        </w:rPr>
        <w:t xml:space="preserve"> Tequepexpan, San Pedro Tlaquepaque, Jalisco.</w:t>
      </w:r>
    </w:p>
    <w:p w14:paraId="7DC00434" w14:textId="77777777" w:rsidR="007009B4" w:rsidRPr="007A7ED3" w:rsidRDefault="007009B4" w:rsidP="007009B4">
      <w:pPr>
        <w:jc w:val="both"/>
        <w:rPr>
          <w:rFonts w:ascii="Noto Sans" w:hAnsi="Noto Sans" w:cs="Noto Sans"/>
          <w:sz w:val="16"/>
          <w:szCs w:val="16"/>
        </w:rPr>
      </w:pPr>
    </w:p>
    <w:p w14:paraId="4A6E2DA2" w14:textId="7198C894"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Tratándose de las proposiciones conjuntas previstas en el artículo 45</w:t>
      </w:r>
      <w:r w:rsidR="00CE2984" w:rsidRPr="007A7ED3">
        <w:rPr>
          <w:rFonts w:ascii="Noto Sans" w:hAnsi="Noto Sans" w:cs="Noto Sans"/>
          <w:sz w:val="16"/>
          <w:szCs w:val="16"/>
        </w:rPr>
        <w:t xml:space="preserve"> cuarto párrafo</w:t>
      </w:r>
      <w:r w:rsidRPr="007A7ED3">
        <w:rPr>
          <w:rFonts w:ascii="Noto Sans" w:hAnsi="Noto Sans" w:cs="Noto Sans"/>
          <w:sz w:val="16"/>
          <w:szCs w:val="16"/>
        </w:rPr>
        <w:t xml:space="preserve">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D98BAB" w14:textId="77777777" w:rsidR="007009B4" w:rsidRPr="007A7ED3" w:rsidRDefault="007009B4" w:rsidP="007009B4">
      <w:pPr>
        <w:jc w:val="both"/>
        <w:rPr>
          <w:rFonts w:ascii="Noto Sans" w:hAnsi="Noto Sans" w:cs="Noto Sans"/>
          <w:sz w:val="16"/>
          <w:szCs w:val="16"/>
        </w:rPr>
      </w:pPr>
    </w:p>
    <w:p w14:paraId="57D02DE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7A7ED3">
        <w:rPr>
          <w:rFonts w:ascii="Noto Sans" w:hAnsi="Noto Sans" w:cs="Noto Sans"/>
          <w:b/>
          <w:bCs/>
          <w:sz w:val="16"/>
          <w:szCs w:val="16"/>
        </w:rPr>
        <w:t>“EL INSTITUTO”</w:t>
      </w:r>
      <w:r w:rsidRPr="007A7ED3">
        <w:rPr>
          <w:rFonts w:ascii="Noto Sans" w:hAnsi="Noto Sans" w:cs="Noto Sans"/>
          <w:sz w:val="16"/>
          <w:szCs w:val="16"/>
        </w:rPr>
        <w:t xml:space="preserve"> y que tengan trabajadores inscritos y activos.</w:t>
      </w:r>
    </w:p>
    <w:p w14:paraId="687F0BC1" w14:textId="77777777" w:rsidR="007009B4" w:rsidRPr="007A7ED3" w:rsidRDefault="007009B4" w:rsidP="007009B4">
      <w:pPr>
        <w:jc w:val="both"/>
        <w:rPr>
          <w:rFonts w:ascii="Noto Sans" w:hAnsi="Noto Sans" w:cs="Noto Sans"/>
          <w:sz w:val="16"/>
          <w:szCs w:val="16"/>
        </w:rPr>
      </w:pPr>
    </w:p>
    <w:p w14:paraId="6CF2D476"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No se podrá obtener la opinión de cumplimiento multicitada, los particulares que se encuentren en los siguientes supuestos:</w:t>
      </w:r>
    </w:p>
    <w:p w14:paraId="3ACD9B8B" w14:textId="77777777" w:rsidR="007009B4" w:rsidRPr="007A7ED3" w:rsidRDefault="007009B4" w:rsidP="007009B4">
      <w:pPr>
        <w:jc w:val="both"/>
        <w:rPr>
          <w:rFonts w:ascii="Noto Sans" w:hAnsi="Noto Sans" w:cs="Noto Sans"/>
          <w:sz w:val="16"/>
          <w:szCs w:val="16"/>
        </w:rPr>
      </w:pPr>
    </w:p>
    <w:p w14:paraId="7CD4F3E4"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 xml:space="preserve">No se encuentra registrado ante </w:t>
      </w:r>
      <w:r w:rsidRPr="007A7ED3">
        <w:rPr>
          <w:rFonts w:ascii="Noto Sans" w:hAnsi="Noto Sans" w:cs="Noto Sans"/>
          <w:b/>
          <w:bCs/>
          <w:sz w:val="16"/>
          <w:szCs w:val="16"/>
        </w:rPr>
        <w:t>“EL INSTITUTO”</w:t>
      </w:r>
      <w:r w:rsidRPr="007A7ED3">
        <w:rPr>
          <w:rFonts w:ascii="Noto Sans" w:hAnsi="Noto Sans" w:cs="Noto Sans"/>
          <w:sz w:val="16"/>
          <w:szCs w:val="16"/>
        </w:rPr>
        <w:t xml:space="preserve"> por no tener personal que sea sujeto de aseguramiento obligatorio, de conformidad con lo dispuesto por el artículo 12 de la Ley del Seguro Social,</w:t>
      </w:r>
    </w:p>
    <w:p w14:paraId="109D6E36"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Se encuentra registrado por no tiene trabajadores activos, o</w:t>
      </w:r>
    </w:p>
    <w:p w14:paraId="0299D52E"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Su registro patronal se encuentra dado de baja.</w:t>
      </w:r>
    </w:p>
    <w:p w14:paraId="6293E4BB" w14:textId="77777777" w:rsidR="007009B4" w:rsidRPr="007A7ED3" w:rsidRDefault="007009B4" w:rsidP="007009B4">
      <w:pPr>
        <w:jc w:val="both"/>
        <w:rPr>
          <w:rFonts w:ascii="Noto Sans" w:eastAsiaTheme="minorHAnsi" w:hAnsi="Noto Sans" w:cs="Noto Sans"/>
          <w:sz w:val="16"/>
          <w:szCs w:val="16"/>
        </w:rPr>
      </w:pPr>
    </w:p>
    <w:p w14:paraId="5EBABB6B" w14:textId="2B245F88"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w:t>
      </w:r>
      <w:r w:rsidR="00376805">
        <w:rPr>
          <w:rFonts w:ascii="Noto Sans" w:hAnsi="Noto Sans" w:cs="Noto Sans"/>
          <w:sz w:val="16"/>
          <w:szCs w:val="16"/>
        </w:rPr>
        <w:t>prestación de servicios</w:t>
      </w:r>
      <w:r w:rsidRPr="007A7ED3">
        <w:rPr>
          <w:rFonts w:ascii="Noto Sans" w:hAnsi="Noto Sans" w:cs="Noto Sans"/>
          <w:sz w:val="16"/>
          <w:szCs w:val="16"/>
        </w:rPr>
        <w:t xml:space="preserve">,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3CB4CE6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w:t>
      </w:r>
    </w:p>
    <w:p w14:paraId="7F5F8A7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F505F96" w14:textId="77777777" w:rsidR="007009B4" w:rsidRPr="007A7ED3" w:rsidRDefault="007009B4" w:rsidP="007009B4">
      <w:pPr>
        <w:jc w:val="both"/>
        <w:rPr>
          <w:rFonts w:ascii="Noto Sans" w:hAnsi="Noto Sans" w:cs="Noto Sans"/>
          <w:sz w:val="16"/>
          <w:szCs w:val="16"/>
        </w:rPr>
      </w:pPr>
    </w:p>
    <w:p w14:paraId="196FBB5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Segunda.- Obtención de la Opinión del cumplimiento. </w:t>
      </w:r>
    </w:p>
    <w:p w14:paraId="6E7199E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lastRenderedPageBreak/>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72AAC82" w14:textId="77777777" w:rsidR="007009B4" w:rsidRPr="007A7ED3" w:rsidRDefault="007009B4" w:rsidP="007009B4">
      <w:pPr>
        <w:jc w:val="both"/>
        <w:rPr>
          <w:rFonts w:ascii="Noto Sans" w:hAnsi="Noto Sans" w:cs="Noto Sans"/>
          <w:sz w:val="16"/>
          <w:szCs w:val="16"/>
        </w:rPr>
      </w:pPr>
    </w:p>
    <w:p w14:paraId="5B28AC8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Tercera.- Consideraciones para la Opinión del cumplimiento. </w:t>
      </w:r>
    </w:p>
    <w:p w14:paraId="426E89F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5AF6594" w14:textId="77777777" w:rsidR="007009B4" w:rsidRPr="007A7ED3" w:rsidRDefault="007009B4" w:rsidP="007009B4">
      <w:pPr>
        <w:jc w:val="both"/>
        <w:rPr>
          <w:rFonts w:ascii="Noto Sans" w:hAnsi="Noto Sans" w:cs="Noto Sans"/>
          <w:sz w:val="16"/>
          <w:szCs w:val="16"/>
        </w:rPr>
      </w:pPr>
    </w:p>
    <w:p w14:paraId="54D8B5FB"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 xml:space="preserve">El formato de opinión del cumplimiento de obligaciones fiscales en materia de seguridad social contendrá, según corresponda: Folio de la opinión. </w:t>
      </w:r>
    </w:p>
    <w:p w14:paraId="18CA4882"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generales de la persona titular de la opinión.</w:t>
      </w:r>
    </w:p>
    <w:p w14:paraId="234C7367"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Resultado (positiva, negativa o sin opinión).</w:t>
      </w:r>
    </w:p>
    <w:p w14:paraId="46F3F788"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Fecha de emisión.</w:t>
      </w:r>
    </w:p>
    <w:p w14:paraId="186BF054"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Vigencia de la opinión.</w:t>
      </w:r>
    </w:p>
    <w:p w14:paraId="7FEF8AC6"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3ABB9FA"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Número de trabajadores vigentes.</w:t>
      </w:r>
    </w:p>
    <w:p w14:paraId="0E0A82F7"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Elementos de verificación de integridad y autoría de la opinión.</w:t>
      </w:r>
    </w:p>
    <w:p w14:paraId="444EFAB9"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de identificación del (de los) crédito(s), excepto en los casos de la Opinión Pública y la opinión emitida por los Terceros Autorizados.</w:t>
      </w:r>
    </w:p>
    <w:p w14:paraId="24F55F81" w14:textId="77777777" w:rsidR="007009B4" w:rsidRPr="007A7ED3" w:rsidRDefault="007009B4" w:rsidP="007009B4">
      <w:pPr>
        <w:jc w:val="both"/>
        <w:rPr>
          <w:rFonts w:ascii="Noto Sans" w:eastAsiaTheme="minorHAnsi" w:hAnsi="Noto Sans" w:cs="Noto Sans"/>
          <w:sz w:val="16"/>
          <w:szCs w:val="16"/>
        </w:rPr>
      </w:pPr>
    </w:p>
    <w:p w14:paraId="745D9899"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Cuarta.- Sentidos de la Opinión del cumplimiento.</w:t>
      </w:r>
    </w:p>
    <w:p w14:paraId="45B42363"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La opinión del cumplimiento de obligaciones fiscales en materia de seguridad social se genera en alguno de los siguientes sentidos:</w:t>
      </w:r>
    </w:p>
    <w:p w14:paraId="2ABE65E8" w14:textId="77777777" w:rsidR="007009B4" w:rsidRPr="007A7ED3" w:rsidRDefault="007009B4" w:rsidP="007009B4">
      <w:pPr>
        <w:jc w:val="both"/>
        <w:rPr>
          <w:rFonts w:ascii="Noto Sans" w:hAnsi="Noto Sans" w:cs="Noto Sans"/>
          <w:sz w:val="16"/>
          <w:szCs w:val="16"/>
        </w:rPr>
      </w:pPr>
    </w:p>
    <w:p w14:paraId="6558400F"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Positiva.- Cuando el particular esté inscrito ante el IMSS y al corriente en el cumplimiento de las obligaciones que se consideran en los incisos a) y b) de esta regla.</w:t>
      </w:r>
    </w:p>
    <w:p w14:paraId="059E63EF"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286C6B31"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590673"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 particular no se encuentre registrado como patrón ante el IMSS.</w:t>
      </w:r>
    </w:p>
    <w:p w14:paraId="0C5946D7"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El(los) Registro(s) Patronal(es) del particular se encuentre(n) dado(s) de baja, sin créditos fiscales firmes.</w:t>
      </w:r>
    </w:p>
    <w:p w14:paraId="57FF7082"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 particular esté registrado ante el IMSS, pero no cuente con trabajadores activos.</w:t>
      </w:r>
    </w:p>
    <w:p w14:paraId="7D8C1339" w14:textId="77777777" w:rsidR="007009B4" w:rsidRPr="007A7ED3" w:rsidRDefault="007009B4" w:rsidP="007009B4">
      <w:pPr>
        <w:jc w:val="both"/>
        <w:rPr>
          <w:rFonts w:ascii="Noto Sans" w:eastAsiaTheme="minorHAnsi" w:hAnsi="Noto Sans" w:cs="Noto Sans"/>
          <w:sz w:val="16"/>
          <w:szCs w:val="16"/>
        </w:rPr>
      </w:pPr>
    </w:p>
    <w:p w14:paraId="01CA7669"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a) El IMSS, a fin de generar la opinión del cumplimiento de obligaciones fiscales en materia de seguridad social, revisará que el particular solicitante:</w:t>
      </w:r>
    </w:p>
    <w:p w14:paraId="4F2D41A2" w14:textId="77777777" w:rsidR="007009B4" w:rsidRPr="007A7ED3" w:rsidRDefault="007009B4" w:rsidP="007009B4">
      <w:pPr>
        <w:jc w:val="both"/>
        <w:rPr>
          <w:rFonts w:ascii="Noto Sans" w:hAnsi="Noto Sans" w:cs="Noto Sans"/>
          <w:sz w:val="16"/>
          <w:szCs w:val="16"/>
        </w:rPr>
      </w:pPr>
    </w:p>
    <w:p w14:paraId="163BB322"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0B53CA37" w14:textId="642A7E14"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7A7ED3">
        <w:rPr>
          <w:rFonts w:ascii="Noto Sans" w:hAnsi="Noto Sans" w:cs="Noto Sans"/>
          <w:i/>
          <w:iCs/>
          <w:sz w:val="16"/>
          <w:szCs w:val="16"/>
        </w:rPr>
        <w:t xml:space="preserve">Última reforma publicada en el D.O.F. </w:t>
      </w:r>
      <w:r w:rsidR="00CE2984" w:rsidRPr="007A7ED3">
        <w:rPr>
          <w:rFonts w:ascii="Noto Sans" w:hAnsi="Noto Sans" w:cs="Noto Sans"/>
          <w:i/>
          <w:iCs/>
          <w:sz w:val="16"/>
          <w:szCs w:val="16"/>
        </w:rPr>
        <w:t xml:space="preserve">07 de Junio </w:t>
      </w:r>
      <w:r w:rsidRPr="007A7ED3">
        <w:rPr>
          <w:rFonts w:ascii="Noto Sans" w:hAnsi="Noto Sans" w:cs="Noto Sans"/>
          <w:i/>
          <w:iCs/>
          <w:sz w:val="16"/>
          <w:szCs w:val="16"/>
        </w:rPr>
        <w:t>de 2024</w:t>
      </w:r>
      <w:r w:rsidRPr="007A7ED3">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28814F90"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D607E8"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7A7ED3">
        <w:rPr>
          <w:rFonts w:ascii="Noto Sans" w:hAnsi="Noto Sans" w:cs="Noto Sans"/>
          <w:i/>
          <w:iCs/>
          <w:sz w:val="16"/>
          <w:szCs w:val="16"/>
        </w:rPr>
        <w:t>(Última reforma publicada en el D.O.F. el 15 de julio de 2005)</w:t>
      </w:r>
    </w:p>
    <w:p w14:paraId="44F9F26C" w14:textId="77777777" w:rsidR="007009B4" w:rsidRPr="007A7ED3" w:rsidRDefault="007009B4" w:rsidP="007009B4">
      <w:pPr>
        <w:jc w:val="both"/>
        <w:rPr>
          <w:rFonts w:ascii="Noto Sans" w:eastAsiaTheme="minorHAnsi" w:hAnsi="Noto Sans" w:cs="Noto Sans"/>
          <w:sz w:val="16"/>
          <w:szCs w:val="16"/>
        </w:rPr>
      </w:pPr>
    </w:p>
    <w:p w14:paraId="43D5FA57"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lastRenderedPageBreak/>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2F1C509" w14:textId="77777777" w:rsidR="007009B4" w:rsidRPr="007A7ED3" w:rsidRDefault="007009B4" w:rsidP="007009B4">
      <w:pPr>
        <w:jc w:val="both"/>
        <w:rPr>
          <w:rFonts w:ascii="Noto Sans" w:hAnsi="Noto Sans" w:cs="Noto Sans"/>
          <w:sz w:val="16"/>
          <w:szCs w:val="16"/>
        </w:rPr>
      </w:pPr>
    </w:p>
    <w:p w14:paraId="10208D30" w14:textId="77777777" w:rsidR="007009B4" w:rsidRPr="007A7ED3" w:rsidRDefault="007009B4" w:rsidP="00F46E2D">
      <w:pPr>
        <w:numPr>
          <w:ilvl w:val="0"/>
          <w:numId w:val="43"/>
        </w:numPr>
        <w:suppressAutoHyphens w:val="0"/>
        <w:jc w:val="both"/>
        <w:rPr>
          <w:rFonts w:ascii="Noto Sans" w:hAnsi="Noto Sans" w:cs="Noto Sans"/>
          <w:sz w:val="16"/>
          <w:szCs w:val="16"/>
        </w:rPr>
      </w:pPr>
      <w:r w:rsidRPr="007A7ED3">
        <w:rPr>
          <w:rFonts w:ascii="Noto Sans" w:hAnsi="Noto Sans" w:cs="Noto Sans"/>
          <w:sz w:val="16"/>
          <w:szCs w:val="16"/>
        </w:rPr>
        <w:t>El particular cuenta con autorización para pagar a plazos que no le ha sido revocada.</w:t>
      </w:r>
    </w:p>
    <w:p w14:paraId="4BD536A4" w14:textId="77777777" w:rsidR="007009B4" w:rsidRPr="007A7ED3" w:rsidRDefault="007009B4" w:rsidP="00F46E2D">
      <w:pPr>
        <w:numPr>
          <w:ilvl w:val="0"/>
          <w:numId w:val="43"/>
        </w:numPr>
        <w:suppressAutoHyphens w:val="0"/>
        <w:rPr>
          <w:rFonts w:ascii="Noto Sans" w:hAnsi="Noto Sans" w:cs="Noto Sans"/>
          <w:sz w:val="16"/>
          <w:szCs w:val="16"/>
        </w:rPr>
      </w:pPr>
      <w:r w:rsidRPr="007A7ED3">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7A7ED3">
        <w:rPr>
          <w:rFonts w:ascii="Noto Sans" w:hAnsi="Noto Sans" w:cs="Noto Sans"/>
          <w:i/>
          <w:iCs/>
          <w:sz w:val="16"/>
          <w:szCs w:val="16"/>
        </w:rPr>
        <w:t>(Última reforma publicada en el D.O.F. el  15 de julio de 2005)</w:t>
      </w:r>
    </w:p>
    <w:p w14:paraId="4D9E1801" w14:textId="77777777" w:rsidR="007009B4" w:rsidRPr="007A7ED3" w:rsidRDefault="007009B4" w:rsidP="00F46E2D">
      <w:pPr>
        <w:numPr>
          <w:ilvl w:val="0"/>
          <w:numId w:val="43"/>
        </w:numPr>
        <w:suppressAutoHyphens w:val="0"/>
        <w:jc w:val="both"/>
        <w:rPr>
          <w:rFonts w:ascii="Noto Sans" w:hAnsi="Noto Sans" w:cs="Noto Sans"/>
          <w:sz w:val="16"/>
          <w:szCs w:val="16"/>
        </w:rPr>
      </w:pPr>
      <w:r w:rsidRPr="007A7ED3">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450BC3D1" w14:textId="77777777" w:rsidR="007009B4" w:rsidRPr="007A7ED3" w:rsidRDefault="007009B4" w:rsidP="007009B4">
      <w:pPr>
        <w:jc w:val="both"/>
        <w:rPr>
          <w:rFonts w:ascii="Noto Sans" w:eastAsiaTheme="minorHAnsi" w:hAnsi="Noto Sans" w:cs="Noto Sans"/>
          <w:sz w:val="16"/>
          <w:szCs w:val="16"/>
        </w:rPr>
      </w:pPr>
    </w:p>
    <w:p w14:paraId="6F640084"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Quinta. - Opinión generada por la persona titular de la Opinión del cumplimiento. </w:t>
      </w:r>
    </w:p>
    <w:p w14:paraId="6A74AEC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1961040C" w14:textId="77777777" w:rsidR="007009B4" w:rsidRPr="007A7ED3" w:rsidRDefault="007009B4" w:rsidP="007009B4">
      <w:pPr>
        <w:jc w:val="both"/>
        <w:rPr>
          <w:rFonts w:ascii="Noto Sans" w:hAnsi="Noto Sans" w:cs="Noto Sans"/>
          <w:sz w:val="16"/>
          <w:szCs w:val="16"/>
        </w:rPr>
      </w:pPr>
    </w:p>
    <w:p w14:paraId="39E50359"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Ingresar por la página de Internet del Instituto (</w:t>
      </w:r>
      <w:hyperlink r:id="rId10"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 al apartado “Patrones o empresas”; en el “Escritorio virtual”, registrarse con su firma electrónica avanzada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21BE2FA5"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369D44"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023C08C2" w14:textId="77777777" w:rsidR="007009B4" w:rsidRPr="007A7ED3" w:rsidRDefault="007009B4" w:rsidP="007009B4">
      <w:pPr>
        <w:jc w:val="both"/>
        <w:rPr>
          <w:rFonts w:ascii="Noto Sans" w:eastAsiaTheme="minorHAnsi" w:hAnsi="Noto Sans" w:cs="Noto Sans"/>
          <w:sz w:val="16"/>
          <w:szCs w:val="16"/>
        </w:rPr>
      </w:pPr>
    </w:p>
    <w:p w14:paraId="54289FC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Sexta.- Opinión generada por los entes de carácter público. </w:t>
      </w:r>
    </w:p>
    <w:p w14:paraId="3586F3C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hyperlink r:id="rId11" w:history="1">
        <w:r w:rsidRPr="007A7ED3">
          <w:rPr>
            <w:rStyle w:val="Hipervnculo"/>
            <w:rFonts w:ascii="Noto Sans" w:hAnsi="Noto Sans" w:cs="Noto Sans"/>
            <w:sz w:val="16"/>
            <w:szCs w:val="16"/>
          </w:rPr>
          <w:t>https://verificaIMSS.IMSS.gob.mx/cartaCumplimiento/</w:t>
        </w:r>
      </w:hyperlink>
      <w:r w:rsidRPr="007A7ED3">
        <w:rPr>
          <w:rFonts w:ascii="Noto Sans" w:hAnsi="Noto Sans" w:cs="Noto Sans"/>
          <w:sz w:val="16"/>
          <w:szCs w:val="16"/>
        </w:rPr>
        <w:t xml:space="preserve">. La consulta que los entes de carácter público generen en línea les permitirá conocer la situación de los particulares respecto del cumplimiento de sus obligaciones fiscales en materia de seguridad social. </w:t>
      </w:r>
    </w:p>
    <w:p w14:paraId="15422F1F" w14:textId="77777777" w:rsidR="007009B4" w:rsidRPr="007A7ED3" w:rsidRDefault="007009B4" w:rsidP="007009B4">
      <w:pPr>
        <w:jc w:val="both"/>
        <w:rPr>
          <w:rFonts w:ascii="Noto Sans" w:hAnsi="Noto Sans" w:cs="Noto Sans"/>
          <w:sz w:val="16"/>
          <w:szCs w:val="16"/>
        </w:rPr>
      </w:pPr>
    </w:p>
    <w:p w14:paraId="27168357"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5B97A99" w14:textId="77777777" w:rsidR="007009B4" w:rsidRPr="007A7ED3" w:rsidRDefault="007009B4" w:rsidP="007009B4">
      <w:pPr>
        <w:jc w:val="both"/>
        <w:rPr>
          <w:rFonts w:ascii="Noto Sans" w:hAnsi="Noto Sans" w:cs="Noto Sans"/>
          <w:sz w:val="16"/>
          <w:szCs w:val="16"/>
        </w:rPr>
      </w:pPr>
    </w:p>
    <w:p w14:paraId="57A0F8D3"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576AE29" w14:textId="77777777" w:rsidR="007009B4" w:rsidRPr="007A7ED3" w:rsidRDefault="007009B4" w:rsidP="007009B4">
      <w:pPr>
        <w:jc w:val="both"/>
        <w:rPr>
          <w:rFonts w:ascii="Noto Sans" w:hAnsi="Noto Sans" w:cs="Noto Sans"/>
          <w:sz w:val="16"/>
          <w:szCs w:val="16"/>
        </w:rPr>
      </w:pPr>
    </w:p>
    <w:p w14:paraId="4504503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Séptima.- Opinión Pública. </w:t>
      </w:r>
    </w:p>
    <w:p w14:paraId="5186D28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C468E5B" w14:textId="77777777" w:rsidR="007009B4" w:rsidRPr="007A7ED3" w:rsidRDefault="007009B4" w:rsidP="007009B4">
      <w:pPr>
        <w:jc w:val="both"/>
        <w:rPr>
          <w:rFonts w:ascii="Noto Sans" w:hAnsi="Noto Sans" w:cs="Noto Sans"/>
          <w:sz w:val="16"/>
          <w:szCs w:val="16"/>
        </w:rPr>
      </w:pPr>
    </w:p>
    <w:p w14:paraId="79D01DA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2"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400FC09B" w14:textId="77777777" w:rsidR="007009B4" w:rsidRPr="007A7ED3" w:rsidRDefault="007009B4" w:rsidP="007009B4">
      <w:pPr>
        <w:jc w:val="both"/>
        <w:rPr>
          <w:rFonts w:ascii="Noto Sans" w:hAnsi="Noto Sans" w:cs="Noto Sans"/>
          <w:sz w:val="16"/>
          <w:szCs w:val="16"/>
        </w:rPr>
      </w:pPr>
    </w:p>
    <w:p w14:paraId="375CC1DE"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7C862707"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Opinión Pública” y después la opción “Autorizo hacer pública mi opinión del cumplimiento”. </w:t>
      </w:r>
    </w:p>
    <w:p w14:paraId="41943F63"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“Guardar”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6F509EF1"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02EE6590" w14:textId="77777777" w:rsidR="007009B4" w:rsidRPr="007A7ED3" w:rsidRDefault="007009B4" w:rsidP="007009B4">
      <w:pPr>
        <w:jc w:val="both"/>
        <w:rPr>
          <w:rFonts w:ascii="Noto Sans" w:eastAsiaTheme="minorHAnsi" w:hAnsi="Noto Sans" w:cs="Noto Sans"/>
          <w:sz w:val="16"/>
          <w:szCs w:val="16"/>
        </w:rPr>
      </w:pPr>
    </w:p>
    <w:p w14:paraId="0EBAE8E8"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 la opinión correspondiente, conforme al siguiente procedimiento:</w:t>
      </w:r>
    </w:p>
    <w:p w14:paraId="3385CA7A" w14:textId="77777777" w:rsidR="007009B4" w:rsidRPr="007A7ED3" w:rsidRDefault="007009B4" w:rsidP="007009B4">
      <w:pPr>
        <w:jc w:val="both"/>
        <w:rPr>
          <w:rFonts w:ascii="Noto Sans" w:hAnsi="Noto Sans" w:cs="Noto Sans"/>
          <w:sz w:val="16"/>
          <w:szCs w:val="16"/>
        </w:rPr>
      </w:pPr>
    </w:p>
    <w:p w14:paraId="2EB56BA9"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lastRenderedPageBreak/>
        <w:t>Ingresar a la página electrónica del IMSS (</w:t>
      </w:r>
      <w:hyperlink r:id="rId14"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w:t>
      </w:r>
    </w:p>
    <w:p w14:paraId="00EFF4DC"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Elegir “Consulta pública de Opinión del cumplimiento”. </w:t>
      </w:r>
    </w:p>
    <w:p w14:paraId="109153D2"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Capturar el RFC del particular respecto del cual se desee consultar. </w:t>
      </w:r>
    </w:p>
    <w:p w14:paraId="32496619"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Capturar el código de validación que se muestra en pantalla. </w:t>
      </w:r>
    </w:p>
    <w:p w14:paraId="44DEA503"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“Consultar”. </w:t>
      </w:r>
    </w:p>
    <w:p w14:paraId="2C6D30B5"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Descargar en formato “.PDF” la opinión del cumplimiento de obligaciones fiscales en materia de seguridad social. </w:t>
      </w:r>
    </w:p>
    <w:p w14:paraId="73F24BFE" w14:textId="77777777" w:rsidR="007009B4" w:rsidRPr="007A7ED3" w:rsidRDefault="007009B4" w:rsidP="007009B4">
      <w:pPr>
        <w:jc w:val="both"/>
        <w:rPr>
          <w:rFonts w:ascii="Noto Sans" w:eastAsiaTheme="minorHAnsi" w:hAnsi="Noto Sans" w:cs="Noto Sans"/>
          <w:sz w:val="16"/>
          <w:szCs w:val="16"/>
        </w:rPr>
      </w:pPr>
    </w:p>
    <w:p w14:paraId="315A50F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podrán cancelar la autorización a que se refiere la presente Regla, según el siguiente procedimiento: </w:t>
      </w:r>
    </w:p>
    <w:p w14:paraId="70E14A7A" w14:textId="77777777" w:rsidR="007009B4" w:rsidRPr="007A7ED3" w:rsidRDefault="007009B4" w:rsidP="007009B4">
      <w:pPr>
        <w:jc w:val="both"/>
        <w:rPr>
          <w:rFonts w:ascii="Noto Sans" w:hAnsi="Noto Sans" w:cs="Noto Sans"/>
          <w:sz w:val="16"/>
          <w:szCs w:val="16"/>
        </w:rPr>
      </w:pPr>
    </w:p>
    <w:p w14:paraId="0DF32B5A"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5"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44D2C714"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652C2A9F"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6A6C063A"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“Guardar”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4D37D18F"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716F49C4" w14:textId="77777777" w:rsidR="007009B4" w:rsidRPr="007A7ED3" w:rsidRDefault="007009B4" w:rsidP="007009B4">
      <w:pPr>
        <w:jc w:val="both"/>
        <w:rPr>
          <w:rFonts w:ascii="Noto Sans" w:eastAsiaTheme="minorHAnsi" w:hAnsi="Noto Sans" w:cs="Noto Sans"/>
          <w:sz w:val="16"/>
          <w:szCs w:val="16"/>
        </w:rPr>
      </w:pPr>
    </w:p>
    <w:p w14:paraId="556DD6D8"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Octava.- Opinión generada por los Terceros Autorizados. </w:t>
      </w:r>
    </w:p>
    <w:p w14:paraId="71D7F30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4928C11" w14:textId="77777777" w:rsidR="007009B4" w:rsidRPr="007A7ED3" w:rsidRDefault="007009B4" w:rsidP="007009B4">
      <w:pPr>
        <w:jc w:val="both"/>
        <w:rPr>
          <w:rFonts w:ascii="Noto Sans" w:hAnsi="Noto Sans" w:cs="Noto Sans"/>
          <w:sz w:val="16"/>
          <w:szCs w:val="16"/>
        </w:rPr>
      </w:pPr>
    </w:p>
    <w:p w14:paraId="051410DE"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6"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6DD7B9F6"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0805FDBE"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Terceros” y después “Nuevo Tercero Autorizado”. </w:t>
      </w:r>
    </w:p>
    <w:p w14:paraId="68E420BC"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Registrar el RFC del Tercero a quien se desea conferir autorización, dar clic en el botón “Autorización”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12C8CDC7"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3C8AF9F9" w14:textId="77777777" w:rsidR="007009B4" w:rsidRPr="007A7ED3" w:rsidRDefault="007009B4" w:rsidP="007009B4">
      <w:pPr>
        <w:jc w:val="both"/>
        <w:rPr>
          <w:rFonts w:ascii="Noto Sans" w:eastAsiaTheme="minorHAnsi" w:hAnsi="Noto Sans" w:cs="Noto Sans"/>
          <w:sz w:val="16"/>
          <w:szCs w:val="16"/>
        </w:rPr>
      </w:pPr>
    </w:p>
    <w:p w14:paraId="3AA4A584"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596E8D8C" w14:textId="77777777" w:rsidR="007009B4" w:rsidRPr="007A7ED3" w:rsidRDefault="007009B4" w:rsidP="007009B4">
      <w:pPr>
        <w:jc w:val="both"/>
        <w:rPr>
          <w:rFonts w:ascii="Noto Sans" w:hAnsi="Noto Sans" w:cs="Noto Sans"/>
          <w:sz w:val="16"/>
          <w:szCs w:val="16"/>
        </w:rPr>
      </w:pPr>
    </w:p>
    <w:p w14:paraId="0139107A"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 del Instituto (</w:t>
      </w:r>
      <w:hyperlink r:id="rId17"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0539B8EB"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1277C360"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Consulta por Terceros Autorizados”. </w:t>
      </w:r>
    </w:p>
    <w:p w14:paraId="178EFB19"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6343B1A6"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370308D9" w14:textId="77777777" w:rsidR="007009B4" w:rsidRPr="007A7ED3" w:rsidRDefault="007009B4" w:rsidP="007009B4">
      <w:pPr>
        <w:jc w:val="both"/>
        <w:rPr>
          <w:rFonts w:ascii="Noto Sans" w:eastAsiaTheme="minorHAnsi" w:hAnsi="Noto Sans" w:cs="Noto Sans"/>
          <w:sz w:val="16"/>
          <w:szCs w:val="16"/>
        </w:rPr>
      </w:pPr>
    </w:p>
    <w:p w14:paraId="0A774D3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podrán cancelar la autorización otorgada a sus Terceros Autorizados conforme al siguiente procedimiento: </w:t>
      </w:r>
    </w:p>
    <w:p w14:paraId="1DD91AE8" w14:textId="77777777" w:rsidR="007009B4" w:rsidRPr="007A7ED3" w:rsidRDefault="007009B4" w:rsidP="007009B4">
      <w:pPr>
        <w:jc w:val="both"/>
        <w:rPr>
          <w:rFonts w:ascii="Noto Sans" w:hAnsi="Noto Sans" w:cs="Noto Sans"/>
          <w:sz w:val="16"/>
          <w:szCs w:val="16"/>
        </w:rPr>
      </w:pPr>
    </w:p>
    <w:p w14:paraId="2CEA026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 del Instituto (</w:t>
      </w:r>
      <w:hyperlink r:id="rId18"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286B3E9A"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354D663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Terceros”. </w:t>
      </w:r>
    </w:p>
    <w:p w14:paraId="75576F1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Ubicar dentro del tablero al Tercero Autorizado que se desea dar de baja.</w:t>
      </w:r>
    </w:p>
    <w:p w14:paraId="364DFC7B"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“Dar de Baja Tercero Autorizado” de la columna “Acción”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68DBD1D3"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emitirá el acuse correspondiente. </w:t>
      </w:r>
    </w:p>
    <w:p w14:paraId="540D6F02" w14:textId="77777777" w:rsidR="007009B4" w:rsidRPr="007A7ED3" w:rsidRDefault="007009B4" w:rsidP="007009B4">
      <w:pPr>
        <w:jc w:val="both"/>
        <w:rPr>
          <w:rFonts w:ascii="Noto Sans" w:eastAsiaTheme="minorHAnsi" w:hAnsi="Noto Sans" w:cs="Noto Sans"/>
          <w:sz w:val="16"/>
          <w:szCs w:val="16"/>
        </w:rPr>
      </w:pPr>
    </w:p>
    <w:p w14:paraId="22687406"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Novena.- Vigencia. </w:t>
      </w:r>
    </w:p>
    <w:p w14:paraId="1C37CAEC"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237070D1" w14:textId="77777777" w:rsidR="007009B4" w:rsidRPr="007A7ED3" w:rsidRDefault="007009B4" w:rsidP="007009B4">
      <w:pPr>
        <w:jc w:val="both"/>
        <w:rPr>
          <w:rFonts w:ascii="Noto Sans" w:hAnsi="Noto Sans" w:cs="Noto Sans"/>
          <w:sz w:val="16"/>
          <w:szCs w:val="16"/>
        </w:rPr>
      </w:pPr>
    </w:p>
    <w:p w14:paraId="2BA4B46E"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Aclaración. </w:t>
      </w:r>
    </w:p>
    <w:p w14:paraId="68AAA3C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lastRenderedPageBreak/>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559A52A" w14:textId="77777777" w:rsidR="007009B4" w:rsidRPr="007A7ED3" w:rsidRDefault="007009B4" w:rsidP="007009B4">
      <w:pPr>
        <w:jc w:val="both"/>
        <w:rPr>
          <w:rFonts w:ascii="Noto Sans" w:hAnsi="Noto Sans" w:cs="Noto Sans"/>
          <w:sz w:val="16"/>
          <w:szCs w:val="16"/>
        </w:rPr>
      </w:pPr>
    </w:p>
    <w:p w14:paraId="0B222BF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Primera.- Actualización de procedimientos. </w:t>
      </w:r>
    </w:p>
    <w:p w14:paraId="38FDE91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7FE30372" w14:textId="77777777" w:rsidR="007009B4" w:rsidRPr="007A7ED3" w:rsidRDefault="007009B4" w:rsidP="007009B4">
      <w:pPr>
        <w:jc w:val="both"/>
        <w:rPr>
          <w:rFonts w:ascii="Noto Sans" w:hAnsi="Noto Sans" w:cs="Noto Sans"/>
          <w:sz w:val="16"/>
          <w:szCs w:val="16"/>
        </w:rPr>
      </w:pPr>
    </w:p>
    <w:p w14:paraId="4308173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Segunda.- Demás disposiciones aplicables. </w:t>
      </w:r>
    </w:p>
    <w:p w14:paraId="286E602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D6ACE12" w14:textId="77777777" w:rsidR="007009B4" w:rsidRPr="007A7ED3" w:rsidRDefault="007009B4" w:rsidP="007009B4">
      <w:pPr>
        <w:jc w:val="both"/>
        <w:rPr>
          <w:rFonts w:ascii="Noto Sans" w:hAnsi="Noto Sans" w:cs="Noto Sans"/>
          <w:sz w:val="16"/>
          <w:szCs w:val="16"/>
        </w:rPr>
      </w:pPr>
    </w:p>
    <w:p w14:paraId="75705A9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250025B" w14:textId="77777777" w:rsidR="007009B4" w:rsidRPr="007A7ED3" w:rsidRDefault="007009B4" w:rsidP="007009B4">
      <w:pPr>
        <w:jc w:val="both"/>
        <w:rPr>
          <w:rFonts w:ascii="Noto Sans" w:hAnsi="Noto Sans" w:cs="Noto Sans"/>
          <w:color w:val="FF0000"/>
          <w:sz w:val="16"/>
          <w:szCs w:val="16"/>
        </w:rPr>
      </w:pPr>
    </w:p>
    <w:p w14:paraId="0277638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La opinión del cumplimiento de obligaciones fiscales en materia de seguridad social será válida durante el plazo de 15 días hábiles que el contribuyente tiene para la formalización de las contrataciones referidas en el artículo 32-D del Código Fiscal de la Federación, en términos de las disposiciones jurídicas aplicables.</w:t>
      </w:r>
    </w:p>
    <w:p w14:paraId="39331A39" w14:textId="77777777" w:rsidR="007009B4" w:rsidRPr="007A7ED3" w:rsidRDefault="007009B4" w:rsidP="007009B4">
      <w:pPr>
        <w:jc w:val="both"/>
        <w:rPr>
          <w:rFonts w:ascii="Noto Sans" w:hAnsi="Noto Sans" w:cs="Noto Sans"/>
          <w:sz w:val="16"/>
          <w:szCs w:val="16"/>
        </w:rPr>
      </w:pPr>
    </w:p>
    <w:p w14:paraId="7881DC2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15 días hábiles que el contribuyente tiene para la firma del contrato correspondiente.</w:t>
      </w:r>
    </w:p>
    <w:p w14:paraId="6F48C31A" w14:textId="77777777" w:rsidR="007009B4" w:rsidRPr="007A7ED3" w:rsidRDefault="007009B4" w:rsidP="005273B8">
      <w:pPr>
        <w:jc w:val="both"/>
        <w:rPr>
          <w:rFonts w:ascii="Noto Sans" w:hAnsi="Noto Sans" w:cs="Noto Sans"/>
          <w:sz w:val="16"/>
          <w:szCs w:val="16"/>
        </w:rPr>
      </w:pPr>
    </w:p>
    <w:p w14:paraId="66A8A82D" w14:textId="77777777" w:rsidR="007009B4" w:rsidRPr="007A7ED3" w:rsidRDefault="007009B4" w:rsidP="005273B8">
      <w:pPr>
        <w:jc w:val="both"/>
        <w:rPr>
          <w:rFonts w:ascii="Noto Sans" w:hAnsi="Noto Sans" w:cs="Noto Sans"/>
          <w:sz w:val="16"/>
          <w:szCs w:val="16"/>
        </w:rPr>
      </w:pPr>
    </w:p>
    <w:p w14:paraId="2D580059" w14:textId="77777777" w:rsidR="00BD64C3" w:rsidRPr="007A7ED3" w:rsidRDefault="00C0321A" w:rsidP="00C0321A">
      <w:pPr>
        <w:jc w:val="both"/>
        <w:rPr>
          <w:rFonts w:ascii="Noto Sans" w:hAnsi="Noto Sans" w:cs="Noto Sans"/>
          <w:b/>
          <w:sz w:val="16"/>
          <w:szCs w:val="16"/>
        </w:rPr>
      </w:pPr>
      <w:r w:rsidRPr="007A7ED3">
        <w:rPr>
          <w:rFonts w:ascii="Noto Sans" w:hAnsi="Noto Sans" w:cs="Noto Sans"/>
          <w:b/>
          <w:sz w:val="16"/>
          <w:szCs w:val="16"/>
        </w:rPr>
        <w:t>8.3 REGLAS PARA LA OBTENCIÓN DE LA CONSTANCIA DE SITUACIÓN FISCAL EN MATERIA DE APORTACIONES PATRONALES Y ENTERO DE DESCUENTOS.</w:t>
      </w:r>
      <w:bookmarkEnd w:id="6"/>
    </w:p>
    <w:p w14:paraId="65C99C71" w14:textId="77777777" w:rsidR="00BD64C3" w:rsidRPr="007A7ED3" w:rsidRDefault="00BD64C3" w:rsidP="00C0321A">
      <w:pPr>
        <w:jc w:val="both"/>
        <w:rPr>
          <w:rFonts w:ascii="Noto Sans" w:hAnsi="Noto Sans" w:cs="Noto Sans"/>
          <w:b/>
          <w:sz w:val="16"/>
          <w:szCs w:val="16"/>
        </w:rPr>
      </w:pPr>
    </w:p>
    <w:p w14:paraId="1D1AA658"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Primera</w:t>
      </w:r>
      <w:r w:rsidRPr="007A7ED3">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26C51D1" w14:textId="77777777" w:rsidR="002555A2" w:rsidRPr="007A7ED3" w:rsidRDefault="002555A2" w:rsidP="002555A2">
      <w:pPr>
        <w:jc w:val="both"/>
        <w:rPr>
          <w:rFonts w:ascii="Noto Sans" w:hAnsi="Noto Sans" w:cs="Noto Sans"/>
          <w:sz w:val="16"/>
          <w:szCs w:val="16"/>
        </w:rPr>
      </w:pPr>
    </w:p>
    <w:p w14:paraId="308B7C38"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Segunda</w:t>
      </w:r>
      <w:r w:rsidRPr="007A7ED3">
        <w:rPr>
          <w:rFonts w:ascii="Noto Sans" w:hAnsi="Noto Sans" w:cs="Noto Sans"/>
          <w:sz w:val="16"/>
          <w:szCs w:val="16"/>
        </w:rPr>
        <w:t xml:space="preserve">. - EL INFONAVIT, a fin de emitir la constancia de situación fiscal, revisara que: </w:t>
      </w:r>
    </w:p>
    <w:p w14:paraId="72293A25"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32A89A6C"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938FA2E"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Los adeudos o créditos fiscales que no se encuentren firmes. </w:t>
      </w:r>
    </w:p>
    <w:p w14:paraId="69E25B20"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Las garantías que se hayan otorgado. </w:t>
      </w:r>
    </w:p>
    <w:p w14:paraId="2BCEBF1B"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Los convenios de pago que el solicitante haya celebrado con “EL INSTITUTO”. </w:t>
      </w:r>
    </w:p>
    <w:p w14:paraId="3586388A" w14:textId="77777777" w:rsidR="002555A2" w:rsidRPr="007A7ED3" w:rsidRDefault="002555A2" w:rsidP="002555A2">
      <w:pPr>
        <w:jc w:val="both"/>
        <w:rPr>
          <w:rFonts w:ascii="Noto Sans" w:hAnsi="Noto Sans" w:cs="Noto Sans"/>
          <w:b/>
          <w:sz w:val="16"/>
          <w:szCs w:val="16"/>
        </w:rPr>
      </w:pPr>
    </w:p>
    <w:p w14:paraId="7933D5C7"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Tercera.</w:t>
      </w:r>
      <w:r w:rsidRPr="007A7ED3">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549D36B7" w14:textId="77777777" w:rsidR="002555A2" w:rsidRPr="007A7ED3" w:rsidRDefault="002555A2" w:rsidP="002555A2">
      <w:pPr>
        <w:jc w:val="both"/>
        <w:rPr>
          <w:rFonts w:ascii="Noto Sans" w:hAnsi="Noto Sans" w:cs="Noto Sans"/>
          <w:sz w:val="16"/>
          <w:szCs w:val="16"/>
        </w:rPr>
      </w:pPr>
    </w:p>
    <w:p w14:paraId="2E48FB66"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Cuarta.</w:t>
      </w:r>
      <w:r w:rsidRPr="007A7ED3">
        <w:rPr>
          <w:rFonts w:ascii="Noto Sans" w:hAnsi="Noto Sans" w:cs="Noto Sans"/>
          <w:sz w:val="16"/>
          <w:szCs w:val="16"/>
        </w:rPr>
        <w:t xml:space="preserve"> - EL INFONAVIT expedirá a los particulares los siguientes tipos de constancia de situación fiscal: </w:t>
      </w:r>
    </w:p>
    <w:p w14:paraId="40E147A1"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Sin adeudo o con garantía</w:t>
      </w:r>
      <w:r w:rsidRPr="007A7ED3">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1D85C195"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lastRenderedPageBreak/>
        <w:t>Con adeudo</w:t>
      </w:r>
      <w:r w:rsidRPr="007A7ED3">
        <w:rPr>
          <w:rFonts w:ascii="Noto Sans" w:hAnsi="Noto Sans" w:cs="Noto Sans"/>
          <w:sz w:val="16"/>
          <w:szCs w:val="16"/>
        </w:rPr>
        <w:t xml:space="preserve">. - cuando el particular no esté al corriente en el cumplimiento de las obligaciones en materia de aportaciones patronales y entero de descuentos. </w:t>
      </w:r>
    </w:p>
    <w:p w14:paraId="2F603FA8"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Con adeudo pero con convenio celebrado</w:t>
      </w:r>
      <w:r w:rsidRPr="007A7ED3">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76D14C"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Sin antecedentes</w:t>
      </w:r>
      <w:r w:rsidRPr="007A7ED3">
        <w:rPr>
          <w:rFonts w:ascii="Noto Sans" w:hAnsi="Noto Sans" w:cs="Noto Sans"/>
          <w:sz w:val="16"/>
          <w:szCs w:val="16"/>
        </w:rPr>
        <w:t xml:space="preserve"> Para personas físicas o morales que no cuenten con número de registro patronal registrado ante “EL INSTITUTO” y por tanto con trabajadores formales. </w:t>
      </w:r>
    </w:p>
    <w:p w14:paraId="5B480C1A" w14:textId="77777777" w:rsidR="002555A2" w:rsidRPr="007A7ED3" w:rsidRDefault="002555A2" w:rsidP="002555A2">
      <w:pPr>
        <w:ind w:left="1080"/>
        <w:jc w:val="both"/>
        <w:rPr>
          <w:rFonts w:ascii="Noto Sans" w:hAnsi="Noto Sans" w:cs="Noto Sans"/>
          <w:sz w:val="16"/>
          <w:szCs w:val="16"/>
        </w:rPr>
      </w:pPr>
    </w:p>
    <w:p w14:paraId="760523D3"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9" w:history="1">
        <w:r w:rsidRPr="007A7ED3">
          <w:rPr>
            <w:rStyle w:val="Hipervnculo"/>
            <w:rFonts w:ascii="Noto Sans" w:hAnsi="Noto Sans" w:cs="Noto Sans"/>
            <w:sz w:val="16"/>
            <w:szCs w:val="16"/>
          </w:rPr>
          <w:t>www.infonavit.org.mx</w:t>
        </w:r>
      </w:hyperlink>
      <w:r w:rsidRPr="007A7ED3">
        <w:rPr>
          <w:rFonts w:ascii="Noto Sans" w:hAnsi="Noto Sans" w:cs="Noto Sans"/>
          <w:sz w:val="16"/>
          <w:szCs w:val="16"/>
        </w:rPr>
        <w:t>.</w:t>
      </w:r>
    </w:p>
    <w:p w14:paraId="3E3C4273"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Las constancias a que se refiere el inciso c) serán emitidas por la autoridad fiscal de del Instituto en las delegaciones regionales.</w:t>
      </w:r>
    </w:p>
    <w:p w14:paraId="28CE05BA" w14:textId="77777777" w:rsidR="002555A2" w:rsidRPr="007A7ED3" w:rsidRDefault="002555A2" w:rsidP="002555A2">
      <w:pPr>
        <w:jc w:val="both"/>
        <w:rPr>
          <w:rFonts w:ascii="Noto Sans" w:hAnsi="Noto Sans" w:cs="Noto Sans"/>
          <w:sz w:val="16"/>
          <w:szCs w:val="16"/>
        </w:rPr>
      </w:pPr>
    </w:p>
    <w:p w14:paraId="02BE8325"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B9DC5C" w14:textId="77777777" w:rsidR="002555A2" w:rsidRPr="007A7ED3" w:rsidRDefault="002555A2" w:rsidP="002555A2">
      <w:pPr>
        <w:jc w:val="both"/>
        <w:rPr>
          <w:rFonts w:ascii="Noto Sans" w:hAnsi="Noto Sans" w:cs="Noto Sans"/>
          <w:sz w:val="16"/>
          <w:szCs w:val="16"/>
        </w:rPr>
      </w:pPr>
    </w:p>
    <w:p w14:paraId="32479EED"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Quinta. -</w:t>
      </w:r>
      <w:r w:rsidRPr="007A7ED3">
        <w:rPr>
          <w:rFonts w:ascii="Noto Sans" w:hAnsi="Noto Sans" w:cs="Noto Sans"/>
          <w:sz w:val="16"/>
          <w:szCs w:val="16"/>
        </w:rPr>
        <w:t xml:space="preserve"> La constancia de situación fiscal que se expida tendrá una vigencia de 30 días naturales contados a partir de la misma.</w:t>
      </w:r>
    </w:p>
    <w:p w14:paraId="17E34631" w14:textId="77777777" w:rsidR="00825049" w:rsidRPr="007A7ED3" w:rsidRDefault="00825049" w:rsidP="00A36191">
      <w:pPr>
        <w:jc w:val="both"/>
        <w:rPr>
          <w:rFonts w:ascii="Noto Sans" w:hAnsi="Noto Sans" w:cs="Noto Sans"/>
          <w:b/>
          <w:color w:val="000000"/>
          <w:sz w:val="16"/>
          <w:szCs w:val="16"/>
        </w:rPr>
      </w:pPr>
    </w:p>
    <w:p w14:paraId="7380A4F0" w14:textId="3E7DCCDA" w:rsidR="00825049" w:rsidRPr="007A7ED3" w:rsidRDefault="004022EA" w:rsidP="00825049">
      <w:pPr>
        <w:ind w:left="284" w:hanging="284"/>
        <w:jc w:val="both"/>
        <w:rPr>
          <w:rFonts w:ascii="Noto Sans" w:hAnsi="Noto Sans" w:cs="Noto Sans"/>
          <w:b/>
          <w:color w:val="000000"/>
          <w:sz w:val="16"/>
          <w:szCs w:val="16"/>
        </w:rPr>
      </w:pPr>
      <w:r w:rsidRPr="007A7ED3">
        <w:rPr>
          <w:rFonts w:ascii="Noto Sans" w:hAnsi="Noto Sans" w:cs="Noto Sans"/>
          <w:b/>
          <w:color w:val="000000"/>
          <w:sz w:val="16"/>
          <w:szCs w:val="16"/>
        </w:rPr>
        <w:t>9.</w:t>
      </w:r>
      <w:r w:rsidR="00825049" w:rsidRPr="007A7ED3">
        <w:rPr>
          <w:rFonts w:ascii="Noto Sans" w:hAnsi="Noto Sans" w:cs="Noto Sans"/>
          <w:b/>
          <w:color w:val="000000"/>
          <w:sz w:val="16"/>
          <w:szCs w:val="16"/>
        </w:rPr>
        <w:t xml:space="preserve"> </w:t>
      </w:r>
      <w:r w:rsidRPr="007A7ED3">
        <w:rPr>
          <w:rFonts w:ascii="Noto Sans" w:hAnsi="Noto Sans" w:cs="Noto Sans"/>
          <w:b/>
          <w:sz w:val="16"/>
          <w:szCs w:val="16"/>
        </w:rPr>
        <w:t>CRITERIOS PARA LA EVALUACIÓN DE LAS PROPOSICIONES Y ADJUDICACIÓN DE LOS CONTRATOS</w:t>
      </w:r>
    </w:p>
    <w:p w14:paraId="16492814" w14:textId="77777777" w:rsidR="004022EA" w:rsidRPr="007A7ED3" w:rsidRDefault="004022EA"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p>
    <w:p w14:paraId="75DC3F88" w14:textId="273F09EF" w:rsidR="00A31975" w:rsidRPr="007A7ED3" w:rsidRDefault="00414107" w:rsidP="00A31975">
      <w:pPr>
        <w:jc w:val="both"/>
        <w:rPr>
          <w:rFonts w:ascii="Noto Sans" w:hAnsi="Noto Sans" w:cs="Noto Sans"/>
          <w:sz w:val="16"/>
          <w:szCs w:val="16"/>
        </w:rPr>
      </w:pPr>
      <w:r w:rsidRPr="007A7ED3">
        <w:rPr>
          <w:rFonts w:ascii="Noto Sans" w:hAnsi="Noto Sans" w:cs="Noto Sans"/>
          <w:sz w:val="16"/>
          <w:szCs w:val="16"/>
        </w:rPr>
        <w:t>Conforme a lo dispuesto en los artículos 40 fracción X</w:t>
      </w:r>
      <w:r w:rsidR="00506AC0">
        <w:rPr>
          <w:rFonts w:ascii="Noto Sans" w:hAnsi="Noto Sans" w:cs="Noto Sans"/>
          <w:sz w:val="16"/>
          <w:szCs w:val="16"/>
        </w:rPr>
        <w:t>V</w:t>
      </w:r>
      <w:r w:rsidRPr="007A7ED3">
        <w:rPr>
          <w:rFonts w:ascii="Noto Sans" w:hAnsi="Noto Sans" w:cs="Noto Sans"/>
          <w:sz w:val="16"/>
          <w:szCs w:val="16"/>
        </w:rPr>
        <w:t>I, 47 párrafo tercero, de la Ley y 100 de su Reglamento, y atendiendo a las características del servicio objeto de la presente Licitación, así como al numeral Décimo de la Sección cuarta “Contratación de servicios y de servicios relacionados con obras” Capítulo II “De los lineamientos para la aplicación del criterio de evaluación de proposiciones a través del mecanismo de puntos o porcentajes en los procedimientos de contratación” del Acuerdo por el que se emiten diversos lineamientos en materia de adquisiciones, arrendamientos y servicios y de obras públicas y servicios relacionados con las mismas, publicado en el DOF el 9 de septiembre de 2010, se determinó la conveniencia de utilizar el mecanismo de puntos y porcentajes para evaluar las proposiciones.</w:t>
      </w:r>
    </w:p>
    <w:p w14:paraId="784CA47C" w14:textId="77777777" w:rsidR="00414107" w:rsidRPr="007A7ED3" w:rsidRDefault="00414107" w:rsidP="00A31975">
      <w:pPr>
        <w:jc w:val="both"/>
        <w:rPr>
          <w:rFonts w:ascii="Noto Sans" w:hAnsi="Noto Sans" w:cs="Noto Sans"/>
          <w:sz w:val="16"/>
          <w:szCs w:val="16"/>
        </w:rPr>
      </w:pPr>
    </w:p>
    <w:p w14:paraId="1D7E339A" w14:textId="55A018FA" w:rsidR="00A31975" w:rsidRPr="007A7ED3" w:rsidRDefault="00414107" w:rsidP="00A31975">
      <w:pPr>
        <w:jc w:val="both"/>
        <w:rPr>
          <w:rFonts w:ascii="Noto Sans" w:hAnsi="Noto Sans" w:cs="Noto Sans"/>
          <w:sz w:val="16"/>
          <w:szCs w:val="16"/>
        </w:rPr>
      </w:pPr>
      <w:r w:rsidRPr="007A7ED3">
        <w:rPr>
          <w:rFonts w:ascii="Noto Sans" w:hAnsi="Noto Sans" w:cs="Noto Sans"/>
          <w:sz w:val="16"/>
          <w:szCs w:val="16"/>
        </w:rPr>
        <w:t>La puntuación por obtener en la propuesta técnica para ser considerada como solvente deberá ser de será de cuando menos 45 de los 60 puntos máximos que se pueden obtener en la evaluación, conforme al criterio que se indica en el siguiente cuadro,</w:t>
      </w:r>
    </w:p>
    <w:p w14:paraId="79EAFF71" w14:textId="77777777" w:rsidR="00414107" w:rsidRPr="007A7ED3" w:rsidRDefault="00414107" w:rsidP="00A31975">
      <w:pPr>
        <w:jc w:val="both"/>
        <w:rPr>
          <w:rFonts w:ascii="Noto Sans" w:hAnsi="Noto Sans" w:cs="Noto Sans"/>
          <w:sz w:val="16"/>
          <w:szCs w:val="16"/>
        </w:rPr>
      </w:pPr>
    </w:p>
    <w:p w14:paraId="47567CF9" w14:textId="77777777" w:rsidR="00414107" w:rsidRPr="007A7ED3" w:rsidRDefault="00414107" w:rsidP="00A31975">
      <w:pPr>
        <w:jc w:val="both"/>
        <w:rPr>
          <w:rFonts w:ascii="Noto Sans" w:hAnsi="Noto Sans" w:cs="Noto Sans"/>
          <w:sz w:val="16"/>
          <w:szCs w:val="16"/>
        </w:rPr>
      </w:pPr>
    </w:p>
    <w:p w14:paraId="0D8E63B4" w14:textId="77777777" w:rsidR="00A31975" w:rsidRPr="007A7ED3" w:rsidRDefault="00A31975" w:rsidP="00A31975">
      <w:pPr>
        <w:jc w:val="both"/>
        <w:rPr>
          <w:rFonts w:ascii="Noto Sans" w:hAnsi="Noto Sans" w:cs="Noto Sans"/>
          <w:sz w:val="16"/>
          <w:szCs w:val="16"/>
        </w:rPr>
      </w:pPr>
    </w:p>
    <w:tbl>
      <w:tblPr>
        <w:tblW w:w="10466" w:type="dxa"/>
        <w:jc w:val="center"/>
        <w:tblLayout w:type="fixed"/>
        <w:tblCellMar>
          <w:left w:w="0" w:type="dxa"/>
          <w:right w:w="0" w:type="dxa"/>
        </w:tblCellMar>
        <w:tblLook w:val="04A0" w:firstRow="1" w:lastRow="0" w:firstColumn="1" w:lastColumn="0" w:noHBand="0" w:noVBand="1"/>
      </w:tblPr>
      <w:tblGrid>
        <w:gridCol w:w="1082"/>
        <w:gridCol w:w="1045"/>
        <w:gridCol w:w="1418"/>
        <w:gridCol w:w="1446"/>
        <w:gridCol w:w="5475"/>
      </w:tblGrid>
      <w:tr w:rsidR="00A31975" w:rsidRPr="007A7ED3" w14:paraId="77919CCE" w14:textId="77777777" w:rsidTr="003F7D4A">
        <w:trPr>
          <w:trHeight w:val="359"/>
          <w:tblHeader/>
          <w:jc w:val="center"/>
        </w:trPr>
        <w:tc>
          <w:tcPr>
            <w:tcW w:w="108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2A93B22E"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RUBRO</w:t>
            </w:r>
          </w:p>
        </w:tc>
        <w:tc>
          <w:tcPr>
            <w:tcW w:w="1045"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7F27549E"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PUNTOS A OTORGAR</w:t>
            </w:r>
          </w:p>
        </w:tc>
        <w:tc>
          <w:tcPr>
            <w:tcW w:w="1418"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22E61D4C"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70FEB5A9"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SUB RUBROS</w:t>
            </w:r>
          </w:p>
        </w:tc>
        <w:tc>
          <w:tcPr>
            <w:tcW w:w="5475"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768C186A"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DESCRIPCIÓN</w:t>
            </w:r>
          </w:p>
        </w:tc>
      </w:tr>
      <w:tr w:rsidR="00A31975" w:rsidRPr="007A7ED3" w14:paraId="62D1D88B" w14:textId="77777777" w:rsidTr="003F7D4A">
        <w:trPr>
          <w:trHeight w:val="780"/>
          <w:jc w:val="center"/>
        </w:trPr>
        <w:tc>
          <w:tcPr>
            <w:tcW w:w="1082"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839863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1DFD8A8"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24</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43878098" w14:textId="77777777" w:rsidR="00A31975" w:rsidRPr="007A7ED3" w:rsidRDefault="00A31975" w:rsidP="003F7D4A">
            <w:pPr>
              <w:snapToGrid w:val="0"/>
              <w:jc w:val="center"/>
              <w:rPr>
                <w:rFonts w:ascii="Noto Sans" w:eastAsiaTheme="minorHAnsi" w:hAnsi="Noto Sans" w:cs="Noto Sans"/>
                <w:b/>
                <w:bCs/>
                <w:sz w:val="16"/>
                <w:szCs w:val="16"/>
              </w:rPr>
            </w:pPr>
          </w:p>
          <w:p w14:paraId="405D1FB6" w14:textId="77777777" w:rsidR="00A31975" w:rsidRPr="007A7ED3" w:rsidRDefault="00A31975" w:rsidP="003F7D4A">
            <w:pPr>
              <w:snapToGrid w:val="0"/>
              <w:jc w:val="center"/>
              <w:rPr>
                <w:rFonts w:ascii="Noto Sans" w:hAnsi="Noto Sans" w:cs="Noto Sans"/>
                <w:b/>
                <w:bCs/>
                <w:sz w:val="16"/>
                <w:szCs w:val="16"/>
              </w:rPr>
            </w:pPr>
          </w:p>
          <w:p w14:paraId="4F965073" w14:textId="77777777" w:rsidR="00A31975" w:rsidRPr="007A7ED3" w:rsidRDefault="00A31975" w:rsidP="003F7D4A">
            <w:pPr>
              <w:snapToGrid w:val="0"/>
              <w:jc w:val="center"/>
              <w:rPr>
                <w:rFonts w:ascii="Noto Sans" w:hAnsi="Noto Sans" w:cs="Noto Sans"/>
                <w:b/>
                <w:bCs/>
                <w:sz w:val="16"/>
                <w:szCs w:val="16"/>
              </w:rPr>
            </w:pPr>
          </w:p>
          <w:p w14:paraId="5499229E" w14:textId="77777777" w:rsidR="00A31975" w:rsidRPr="007A7ED3" w:rsidRDefault="00A31975" w:rsidP="003F7D4A">
            <w:pPr>
              <w:snapToGrid w:val="0"/>
              <w:jc w:val="center"/>
              <w:rPr>
                <w:rFonts w:ascii="Noto Sans" w:hAnsi="Noto Sans" w:cs="Noto Sans"/>
                <w:b/>
                <w:bCs/>
                <w:sz w:val="16"/>
                <w:szCs w:val="16"/>
              </w:rPr>
            </w:pPr>
          </w:p>
          <w:p w14:paraId="11D1F53F" w14:textId="77777777" w:rsidR="00A31975" w:rsidRPr="007A7ED3" w:rsidRDefault="00A31975" w:rsidP="003F7D4A">
            <w:pPr>
              <w:snapToGrid w:val="0"/>
              <w:jc w:val="center"/>
              <w:rPr>
                <w:rFonts w:ascii="Noto Sans" w:hAnsi="Noto Sans" w:cs="Noto Sans"/>
                <w:b/>
                <w:bCs/>
                <w:sz w:val="16"/>
                <w:szCs w:val="16"/>
              </w:rPr>
            </w:pPr>
          </w:p>
          <w:p w14:paraId="3EBA304D" w14:textId="77777777" w:rsidR="00A31975" w:rsidRPr="007A7ED3" w:rsidRDefault="00A31975" w:rsidP="003F7D4A">
            <w:pPr>
              <w:snapToGrid w:val="0"/>
              <w:jc w:val="center"/>
              <w:rPr>
                <w:rFonts w:ascii="Noto Sans" w:hAnsi="Noto Sans" w:cs="Noto Sans"/>
                <w:b/>
                <w:bCs/>
                <w:sz w:val="16"/>
                <w:szCs w:val="16"/>
              </w:rPr>
            </w:pPr>
          </w:p>
          <w:p w14:paraId="07DBDF94" w14:textId="77777777" w:rsidR="00A31975" w:rsidRPr="007A7ED3" w:rsidRDefault="00A31975" w:rsidP="003F7D4A">
            <w:pPr>
              <w:snapToGrid w:val="0"/>
              <w:jc w:val="center"/>
              <w:rPr>
                <w:rFonts w:ascii="Noto Sans" w:hAnsi="Noto Sans" w:cs="Noto Sans"/>
                <w:b/>
                <w:bCs/>
                <w:sz w:val="16"/>
                <w:szCs w:val="16"/>
              </w:rPr>
            </w:pPr>
          </w:p>
          <w:p w14:paraId="191CEFEF" w14:textId="77777777" w:rsidR="00A31975" w:rsidRPr="007A7ED3" w:rsidRDefault="00A31975" w:rsidP="003F7D4A">
            <w:pPr>
              <w:snapToGrid w:val="0"/>
              <w:jc w:val="center"/>
              <w:rPr>
                <w:rFonts w:ascii="Noto Sans" w:hAnsi="Noto Sans" w:cs="Noto Sans"/>
                <w:b/>
                <w:bCs/>
                <w:sz w:val="16"/>
                <w:szCs w:val="16"/>
              </w:rPr>
            </w:pPr>
          </w:p>
          <w:p w14:paraId="062D5C06" w14:textId="77777777" w:rsidR="00A31975" w:rsidRPr="007A7ED3" w:rsidRDefault="00A31975" w:rsidP="003F7D4A">
            <w:pPr>
              <w:snapToGrid w:val="0"/>
              <w:jc w:val="center"/>
              <w:rPr>
                <w:rFonts w:ascii="Noto Sans" w:hAnsi="Noto Sans" w:cs="Noto Sans"/>
                <w:b/>
                <w:bCs/>
                <w:sz w:val="16"/>
                <w:szCs w:val="16"/>
              </w:rPr>
            </w:pPr>
          </w:p>
          <w:p w14:paraId="15300E80" w14:textId="77777777" w:rsidR="00A31975" w:rsidRPr="007A7ED3" w:rsidRDefault="00A31975" w:rsidP="003F7D4A">
            <w:pPr>
              <w:snapToGrid w:val="0"/>
              <w:jc w:val="center"/>
              <w:rPr>
                <w:rFonts w:ascii="Noto Sans" w:hAnsi="Noto Sans" w:cs="Noto Sans"/>
                <w:b/>
                <w:bCs/>
                <w:sz w:val="16"/>
                <w:szCs w:val="16"/>
              </w:rPr>
            </w:pPr>
          </w:p>
          <w:p w14:paraId="6FA90071" w14:textId="77777777" w:rsidR="00A31975" w:rsidRPr="007A7ED3" w:rsidRDefault="00A31975" w:rsidP="003F7D4A">
            <w:pPr>
              <w:snapToGrid w:val="0"/>
              <w:jc w:val="center"/>
              <w:rPr>
                <w:rFonts w:ascii="Noto Sans" w:hAnsi="Noto Sans" w:cs="Noto Sans"/>
                <w:b/>
                <w:bCs/>
                <w:sz w:val="16"/>
                <w:szCs w:val="16"/>
              </w:rPr>
            </w:pPr>
          </w:p>
          <w:p w14:paraId="4182D4E1" w14:textId="77777777" w:rsidR="00A31975" w:rsidRPr="007A7ED3" w:rsidRDefault="00A31975" w:rsidP="003F7D4A">
            <w:pPr>
              <w:snapToGrid w:val="0"/>
              <w:rPr>
                <w:rFonts w:ascii="Noto Sans" w:hAnsi="Noto Sans" w:cs="Noto Sans"/>
                <w:b/>
                <w:bCs/>
                <w:sz w:val="16"/>
                <w:szCs w:val="16"/>
              </w:rPr>
            </w:pPr>
          </w:p>
          <w:p w14:paraId="532D8FE2" w14:textId="77777777" w:rsidR="00A31975" w:rsidRPr="007A7ED3" w:rsidRDefault="00A31975" w:rsidP="003F7D4A">
            <w:pPr>
              <w:autoSpaceDN w:val="0"/>
              <w:snapToGrid w:val="0"/>
              <w:jc w:val="center"/>
              <w:rPr>
                <w:rFonts w:ascii="Noto Sans" w:eastAsiaTheme="minorHAnsi" w:hAnsi="Noto Sans" w:cs="Noto Sans"/>
                <w:b/>
                <w:bCs/>
                <w:sz w:val="16"/>
                <w:szCs w:val="16"/>
              </w:rPr>
            </w:pPr>
            <w:r w:rsidRPr="007A7ED3">
              <w:rPr>
                <w:rFonts w:ascii="Noto Sans" w:hAnsi="Noto Sans" w:cs="Noto Sans"/>
                <w:b/>
                <w:bCs/>
                <w:sz w:val="16"/>
                <w:szCs w:val="16"/>
              </w:rPr>
              <w:t>Capacidad de los recursos humanos</w:t>
            </w:r>
            <w:r w:rsidRPr="007A7ED3">
              <w:rPr>
                <w:rFonts w:ascii="Noto Sans" w:hAnsi="Noto Sans" w:cs="Noto Sans"/>
                <w:b/>
                <w:bCs/>
                <w:sz w:val="16"/>
                <w:szCs w:val="16"/>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15F5AA45"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Experiencia laboral:</w:t>
            </w:r>
          </w:p>
          <w:p w14:paraId="0C91D264" w14:textId="77777777" w:rsidR="00A31975" w:rsidRPr="007A7ED3" w:rsidRDefault="00A31975" w:rsidP="003F7D4A">
            <w:pPr>
              <w:snapToGrid w:val="0"/>
              <w:jc w:val="center"/>
              <w:rPr>
                <w:rFonts w:ascii="Noto Sans" w:hAnsi="Noto Sans" w:cs="Noto Sans"/>
                <w:sz w:val="16"/>
                <w:szCs w:val="16"/>
              </w:rPr>
            </w:pPr>
            <w:r w:rsidRPr="007A7ED3">
              <w:rPr>
                <w:rFonts w:ascii="Noto Sans" w:hAnsi="Noto Sans" w:cs="Noto Sans"/>
                <w:b/>
                <w:bCs/>
                <w:sz w:val="16"/>
                <w:szCs w:val="16"/>
              </w:rPr>
              <w:t>3 puntos máximos</w:t>
            </w:r>
          </w:p>
          <w:p w14:paraId="5140F814" w14:textId="77777777" w:rsidR="00A31975" w:rsidRPr="007A7ED3" w:rsidRDefault="00A31975" w:rsidP="003F7D4A">
            <w:pPr>
              <w:jc w:val="center"/>
              <w:rPr>
                <w:rFonts w:ascii="Noto Sans" w:hAnsi="Noto Sans" w:cs="Noto Sans"/>
                <w:sz w:val="16"/>
                <w:szCs w:val="16"/>
              </w:rPr>
            </w:pPr>
          </w:p>
          <w:p w14:paraId="447A087B" w14:textId="77777777" w:rsidR="00A31975" w:rsidRPr="007A7ED3" w:rsidRDefault="00A31975" w:rsidP="003F7D4A">
            <w:pPr>
              <w:autoSpaceDN w:val="0"/>
              <w:snapToGrid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18A44222"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 xml:space="preserve">El licitante deberá presentar copias de documentación que acredite dicha experiencia (“ordenes de servicio”, facturas, o el documento que acredite el servicio realizado, los cuales deberán estar debidamente </w:t>
            </w:r>
            <w:proofErr w:type="spellStart"/>
            <w:r w:rsidRPr="007A7ED3">
              <w:rPr>
                <w:rFonts w:ascii="Noto Sans" w:hAnsi="Noto Sans" w:cs="Noto Sans"/>
                <w:color w:val="000000"/>
                <w:sz w:val="16"/>
                <w:szCs w:val="16"/>
                <w:lang w:eastAsia="es-MX"/>
              </w:rPr>
              <w:t>requisitados</w:t>
            </w:r>
            <w:proofErr w:type="spellEnd"/>
            <w:r w:rsidRPr="007A7ED3">
              <w:rPr>
                <w:rFonts w:ascii="Noto Sans" w:hAnsi="Noto Sans" w:cs="Noto Sans"/>
                <w:color w:val="000000"/>
                <w:sz w:val="16"/>
                <w:szCs w:val="16"/>
                <w:lang w:eastAsia="es-MX"/>
              </w:rPr>
              <w:t xml:space="preserve"> y firmados).</w:t>
            </w:r>
          </w:p>
          <w:p w14:paraId="7089D7F5" w14:textId="77777777" w:rsidR="00A31975" w:rsidRPr="007A7ED3" w:rsidRDefault="00A31975" w:rsidP="003F7D4A">
            <w:pPr>
              <w:jc w:val="both"/>
              <w:rPr>
                <w:rFonts w:ascii="Noto Sans" w:hAnsi="Noto Sans" w:cs="Noto Sans"/>
                <w:color w:val="000000"/>
                <w:sz w:val="16"/>
                <w:szCs w:val="16"/>
                <w:lang w:val="es-MX" w:eastAsia="es-MX"/>
              </w:rPr>
            </w:pPr>
          </w:p>
          <w:p w14:paraId="732EC863"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03 Puntos</w:t>
            </w:r>
            <w:r w:rsidRPr="007A7ED3">
              <w:rPr>
                <w:rFonts w:ascii="Noto Sans" w:hAnsi="Noto Sans" w:cs="Noto Sans"/>
                <w:color w:val="000000"/>
                <w:sz w:val="16"/>
                <w:szCs w:val="16"/>
                <w:lang w:eastAsia="es-MX"/>
              </w:rPr>
              <w:t xml:space="preserve"> diez o más (facturas, ordenes de servicio) documentos que avalen los servicios relacionados en el año 2022-2025 con la prestación del servicio objeto de esta licitación. </w:t>
            </w:r>
          </w:p>
          <w:p w14:paraId="64CA7DDE" w14:textId="77777777" w:rsidR="00A31975" w:rsidRPr="007A7ED3" w:rsidRDefault="00A31975" w:rsidP="003F7D4A">
            <w:pPr>
              <w:jc w:val="both"/>
              <w:rPr>
                <w:rFonts w:ascii="Noto Sans" w:hAnsi="Noto Sans" w:cs="Noto Sans"/>
                <w:color w:val="000000"/>
                <w:sz w:val="16"/>
                <w:szCs w:val="16"/>
                <w:lang w:eastAsia="es-MX"/>
              </w:rPr>
            </w:pPr>
          </w:p>
          <w:p w14:paraId="474B89E3" w14:textId="77777777"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02 Puntos</w:t>
            </w:r>
            <w:r w:rsidRPr="007A7ED3">
              <w:rPr>
                <w:rFonts w:ascii="Noto Sans" w:hAnsi="Noto Sans" w:cs="Noto Sans"/>
                <w:color w:val="000000"/>
                <w:sz w:val="16"/>
                <w:szCs w:val="16"/>
                <w:lang w:eastAsia="es-MX"/>
              </w:rPr>
              <w:t xml:space="preserve"> cinco a nueve (facturas, órdenes de servicio) documentos que avalen los servicios relacionados en el año 2022-2025 con la prestación del servicio objeto de esta licitación.</w:t>
            </w:r>
          </w:p>
          <w:p w14:paraId="37F593F2" w14:textId="77777777" w:rsidR="00A31975" w:rsidRPr="007A7ED3" w:rsidRDefault="00A31975" w:rsidP="003F7D4A">
            <w:pPr>
              <w:autoSpaceDN w:val="0"/>
              <w:jc w:val="both"/>
              <w:rPr>
                <w:rFonts w:ascii="Noto Sans" w:hAnsi="Noto Sans" w:cs="Noto Sans"/>
                <w:color w:val="000000"/>
                <w:sz w:val="16"/>
                <w:szCs w:val="16"/>
                <w:lang w:eastAsia="es-MX"/>
              </w:rPr>
            </w:pPr>
          </w:p>
          <w:p w14:paraId="63397385" w14:textId="77777777"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01 Punto</w:t>
            </w:r>
            <w:r w:rsidRPr="007A7ED3">
              <w:rPr>
                <w:rFonts w:ascii="Noto Sans" w:hAnsi="Noto Sans" w:cs="Noto Sans"/>
                <w:color w:val="000000"/>
                <w:sz w:val="16"/>
                <w:szCs w:val="16"/>
                <w:lang w:eastAsia="es-MX"/>
              </w:rPr>
              <w:t xml:space="preserve"> una  a cuatro (facturas, órdenes de servicio) documentos que avalen los servicios relacionados en el año 2022-2025 con la prestación del servicio objeto de esta licitación.</w:t>
            </w:r>
          </w:p>
          <w:p w14:paraId="2E118F88" w14:textId="77777777" w:rsidR="00A31975" w:rsidRPr="007A7ED3" w:rsidRDefault="00A31975" w:rsidP="003F7D4A">
            <w:pPr>
              <w:autoSpaceDN w:val="0"/>
              <w:jc w:val="both"/>
              <w:rPr>
                <w:rFonts w:ascii="Noto Sans" w:hAnsi="Noto Sans" w:cs="Noto Sans"/>
                <w:color w:val="000000"/>
                <w:sz w:val="16"/>
                <w:szCs w:val="16"/>
                <w:lang w:eastAsia="es-MX"/>
              </w:rPr>
            </w:pPr>
          </w:p>
          <w:p w14:paraId="72BC228E" w14:textId="77777777"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 xml:space="preserve">00 Puntos </w:t>
            </w:r>
            <w:r w:rsidRPr="007A7ED3">
              <w:rPr>
                <w:rFonts w:ascii="Noto Sans" w:hAnsi="Noto Sans" w:cs="Noto Sans"/>
                <w:color w:val="000000"/>
                <w:sz w:val="16"/>
                <w:szCs w:val="16"/>
                <w:lang w:eastAsia="es-MX"/>
              </w:rPr>
              <w:t>0 (facturas, órdenes de servicio) documentos que avalen los servicios relacionados en el año 2022-2025 con la prestación del servicio objeto de esta licitación.</w:t>
            </w:r>
          </w:p>
          <w:p w14:paraId="36868CBC" w14:textId="77777777" w:rsidR="00A31975" w:rsidRPr="007A7ED3" w:rsidRDefault="00A31975" w:rsidP="003F7D4A">
            <w:pPr>
              <w:autoSpaceDN w:val="0"/>
              <w:jc w:val="both"/>
              <w:rPr>
                <w:rFonts w:ascii="Noto Sans" w:eastAsiaTheme="minorHAnsi" w:hAnsi="Noto Sans" w:cs="Noto Sans"/>
                <w:sz w:val="16"/>
                <w:szCs w:val="16"/>
              </w:rPr>
            </w:pPr>
          </w:p>
        </w:tc>
      </w:tr>
      <w:tr w:rsidR="00A31975" w:rsidRPr="007A7ED3" w14:paraId="4C521879" w14:textId="77777777" w:rsidTr="003F7D4A">
        <w:trPr>
          <w:trHeight w:val="351"/>
          <w:jc w:val="center"/>
        </w:trPr>
        <w:tc>
          <w:tcPr>
            <w:tcW w:w="1082" w:type="dxa"/>
            <w:vMerge/>
            <w:tcBorders>
              <w:top w:val="nil"/>
              <w:left w:val="single" w:sz="8" w:space="0" w:color="auto"/>
              <w:bottom w:val="single" w:sz="8" w:space="0" w:color="auto"/>
              <w:right w:val="single" w:sz="8" w:space="0" w:color="auto"/>
            </w:tcBorders>
            <w:vAlign w:val="center"/>
            <w:hideMark/>
          </w:tcPr>
          <w:p w14:paraId="276D3AF1"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47AFF5A"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1DA2E455"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0D1E530B"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r>
            <w:r w:rsidRPr="007A7ED3">
              <w:rPr>
                <w:rFonts w:ascii="Noto Sans" w:hAnsi="Noto Sans" w:cs="Noto Sans"/>
                <w:b/>
                <w:bCs/>
                <w:sz w:val="16"/>
                <w:szCs w:val="16"/>
              </w:rPr>
              <w:lastRenderedPageBreak/>
              <w:t>Competencia:</w:t>
            </w:r>
          </w:p>
          <w:p w14:paraId="5F648F62"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5 puntos Máximos</w:t>
            </w:r>
          </w:p>
          <w:p w14:paraId="2FDD79E5" w14:textId="77777777" w:rsidR="00A31975" w:rsidRPr="007A7ED3" w:rsidRDefault="00A31975" w:rsidP="003F7D4A">
            <w:pPr>
              <w:snapToGrid w:val="0"/>
              <w:ind w:left="70"/>
              <w:jc w:val="center"/>
              <w:rPr>
                <w:rFonts w:ascii="Noto Sans" w:hAnsi="Noto Sans" w:cs="Noto Sans"/>
                <w:b/>
                <w:bCs/>
                <w:sz w:val="16"/>
                <w:szCs w:val="16"/>
              </w:rPr>
            </w:pPr>
          </w:p>
          <w:p w14:paraId="5E9A111E" w14:textId="77777777" w:rsidR="00A31975" w:rsidRPr="007A7ED3" w:rsidRDefault="00A31975" w:rsidP="003F7D4A">
            <w:pPr>
              <w:autoSpaceDN w:val="0"/>
              <w:snapToGrid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578F9E50"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lastRenderedPageBreak/>
              <w:t>El licitante deberá presentar currículo vitae de cada uno de sus ingenieros.</w:t>
            </w:r>
          </w:p>
          <w:p w14:paraId="3BB94AEA" w14:textId="77777777" w:rsidR="00A31975" w:rsidRPr="007A7ED3" w:rsidRDefault="00A31975" w:rsidP="003F7D4A">
            <w:pPr>
              <w:jc w:val="both"/>
              <w:rPr>
                <w:rFonts w:ascii="Noto Sans" w:hAnsi="Noto Sans" w:cs="Noto Sans"/>
                <w:color w:val="000000"/>
                <w:sz w:val="16"/>
                <w:szCs w:val="16"/>
                <w:lang w:val="es-MX" w:eastAsia="es-MX"/>
              </w:rPr>
            </w:pPr>
          </w:p>
          <w:p w14:paraId="4E7BC368"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Por lo menos Un equipo de trabajo deberá de constar cuando menos de 2 personas </w:t>
            </w:r>
          </w:p>
          <w:p w14:paraId="7D0442CC" w14:textId="77777777" w:rsidR="00A31975" w:rsidRPr="007A7ED3" w:rsidRDefault="00A31975" w:rsidP="003F7D4A">
            <w:pPr>
              <w:jc w:val="both"/>
              <w:rPr>
                <w:rFonts w:ascii="Noto Sans" w:hAnsi="Noto Sans" w:cs="Noto Sans"/>
                <w:color w:val="000000"/>
                <w:sz w:val="16"/>
                <w:szCs w:val="16"/>
                <w:lang w:eastAsia="es-MX"/>
              </w:rPr>
            </w:pPr>
          </w:p>
          <w:p w14:paraId="27837A08" w14:textId="77777777" w:rsidR="00A31975" w:rsidRPr="007A7ED3" w:rsidRDefault="00A31975" w:rsidP="003F7D4A">
            <w:pPr>
              <w:spacing w:after="200" w:line="276" w:lineRule="auto"/>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Los ingenieros responsables del servicio deberán presentar copia de la cedula profesional de las carreras afines a esta licitación de ingeniería mecánica eléctrica, ingeniería biomédica, ingeniería </w:t>
            </w:r>
            <w:proofErr w:type="spellStart"/>
            <w:r w:rsidRPr="007A7ED3">
              <w:rPr>
                <w:rFonts w:ascii="Noto Sans" w:hAnsi="Noto Sans" w:cs="Noto Sans"/>
                <w:color w:val="000000"/>
                <w:sz w:val="16"/>
                <w:szCs w:val="16"/>
                <w:lang w:eastAsia="es-MX"/>
              </w:rPr>
              <w:t>mecatrónica</w:t>
            </w:r>
            <w:proofErr w:type="spellEnd"/>
            <w:r w:rsidRPr="007A7ED3">
              <w:rPr>
                <w:rFonts w:ascii="Noto Sans" w:hAnsi="Noto Sans" w:cs="Noto Sans"/>
                <w:color w:val="000000"/>
                <w:sz w:val="16"/>
                <w:szCs w:val="16"/>
                <w:lang w:eastAsia="es-MX"/>
              </w:rPr>
              <w:t xml:space="preserve">, ingeniería electrónica, ingeniero industrial, ingeniería robótica e ingeniero químico, deberá presentar un mínimo de 1 ingenieros y demostrar que trabajan en la empresa que oferta (registro en el IMSS, contrato laboral con vigencia mínima de un año). </w:t>
            </w:r>
          </w:p>
          <w:p w14:paraId="79ED4A5D" w14:textId="77777777" w:rsidR="00A31975" w:rsidRPr="007A7ED3" w:rsidRDefault="00A31975" w:rsidP="003F7D4A">
            <w:pPr>
              <w:snapToGrid w:val="0"/>
              <w:jc w:val="both"/>
              <w:rPr>
                <w:rFonts w:ascii="Geomanist" w:hAnsi="Geomanist"/>
                <w:color w:val="000000"/>
                <w:sz w:val="16"/>
                <w:szCs w:val="16"/>
                <w:lang w:eastAsia="es-MX"/>
              </w:rPr>
            </w:pPr>
          </w:p>
          <w:p w14:paraId="1F4ABA3D"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Una persona; </w:t>
            </w:r>
            <w:r w:rsidRPr="007A7ED3">
              <w:rPr>
                <w:rFonts w:ascii="Noto Sans" w:hAnsi="Noto Sans" w:cs="Noto Sans"/>
                <w:b/>
                <w:color w:val="000000"/>
                <w:sz w:val="16"/>
                <w:szCs w:val="16"/>
                <w:lang w:eastAsia="es-MX"/>
              </w:rPr>
              <w:t>0 puntos</w:t>
            </w:r>
          </w:p>
          <w:p w14:paraId="10D771BB" w14:textId="77777777" w:rsidR="00A31975" w:rsidRPr="007A7ED3" w:rsidRDefault="00A31975" w:rsidP="003F7D4A">
            <w:pPr>
              <w:snapToGrid w:val="0"/>
              <w:jc w:val="both"/>
              <w:rPr>
                <w:rFonts w:ascii="Noto Sans" w:hAnsi="Noto Sans" w:cs="Noto Sans"/>
                <w:color w:val="000000"/>
                <w:sz w:val="16"/>
                <w:szCs w:val="16"/>
                <w:lang w:eastAsia="es-MX"/>
              </w:rPr>
            </w:pPr>
          </w:p>
          <w:p w14:paraId="3432D5EC"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Dos personas; </w:t>
            </w:r>
            <w:r w:rsidRPr="007A7ED3">
              <w:rPr>
                <w:rFonts w:ascii="Noto Sans" w:hAnsi="Noto Sans" w:cs="Noto Sans"/>
                <w:b/>
                <w:color w:val="000000"/>
                <w:sz w:val="16"/>
                <w:szCs w:val="16"/>
                <w:lang w:eastAsia="es-MX"/>
              </w:rPr>
              <w:t>3 puntos</w:t>
            </w:r>
          </w:p>
          <w:p w14:paraId="1D45810C" w14:textId="77777777" w:rsidR="00A31975" w:rsidRPr="007A7ED3" w:rsidRDefault="00A31975" w:rsidP="003F7D4A">
            <w:pPr>
              <w:snapToGrid w:val="0"/>
              <w:jc w:val="both"/>
              <w:rPr>
                <w:rFonts w:ascii="Noto Sans" w:hAnsi="Noto Sans" w:cs="Noto Sans"/>
                <w:color w:val="000000"/>
                <w:sz w:val="16"/>
                <w:szCs w:val="16"/>
                <w:lang w:eastAsia="es-MX"/>
              </w:rPr>
            </w:pPr>
          </w:p>
          <w:p w14:paraId="0E7479B0" w14:textId="77777777" w:rsidR="00A31975" w:rsidRPr="007A7ED3" w:rsidRDefault="00A31975" w:rsidP="003F7D4A">
            <w:pPr>
              <w:snapToGrid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Un equipo de trabajo; </w:t>
            </w:r>
            <w:r w:rsidRPr="007A7ED3">
              <w:rPr>
                <w:rFonts w:ascii="Noto Sans" w:hAnsi="Noto Sans" w:cs="Noto Sans"/>
                <w:b/>
                <w:bCs/>
                <w:color w:val="000000"/>
                <w:sz w:val="16"/>
                <w:szCs w:val="16"/>
                <w:lang w:eastAsia="es-MX"/>
              </w:rPr>
              <w:t>4 puntos.</w:t>
            </w:r>
          </w:p>
          <w:p w14:paraId="256CFDA0" w14:textId="77777777" w:rsidR="00A31975" w:rsidRPr="007A7ED3" w:rsidRDefault="00A31975" w:rsidP="003F7D4A">
            <w:pPr>
              <w:snapToGrid w:val="0"/>
              <w:jc w:val="both"/>
              <w:rPr>
                <w:rFonts w:ascii="Noto Sans" w:hAnsi="Noto Sans" w:cs="Noto Sans"/>
                <w:color w:val="000000"/>
                <w:sz w:val="16"/>
                <w:szCs w:val="16"/>
                <w:lang w:eastAsia="es-MX"/>
              </w:rPr>
            </w:pPr>
          </w:p>
          <w:p w14:paraId="614AAECD" w14:textId="77777777" w:rsidR="00A31975" w:rsidRPr="007A7ED3" w:rsidRDefault="00A31975" w:rsidP="003F7D4A">
            <w:pPr>
              <w:autoSpaceDN w:val="0"/>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Dos equipos de trabajo a más; </w:t>
            </w:r>
            <w:r w:rsidRPr="007A7ED3">
              <w:rPr>
                <w:rFonts w:ascii="Noto Sans" w:hAnsi="Noto Sans" w:cs="Noto Sans"/>
                <w:b/>
                <w:bCs/>
                <w:color w:val="000000"/>
                <w:sz w:val="16"/>
                <w:szCs w:val="16"/>
                <w:lang w:eastAsia="es-MX"/>
              </w:rPr>
              <w:t>5 puntos</w:t>
            </w:r>
            <w:r w:rsidRPr="007A7ED3">
              <w:rPr>
                <w:rFonts w:ascii="Noto Sans" w:hAnsi="Noto Sans" w:cs="Noto Sans"/>
                <w:color w:val="000000"/>
                <w:sz w:val="16"/>
                <w:szCs w:val="16"/>
                <w:lang w:eastAsia="es-MX"/>
              </w:rPr>
              <w:t>.</w:t>
            </w:r>
          </w:p>
          <w:p w14:paraId="0920D9D9" w14:textId="77777777" w:rsidR="00A31975" w:rsidRPr="007A7ED3" w:rsidRDefault="00A31975" w:rsidP="003F7D4A">
            <w:pPr>
              <w:autoSpaceDN w:val="0"/>
              <w:snapToGrid w:val="0"/>
              <w:jc w:val="both"/>
              <w:rPr>
                <w:rFonts w:ascii="Noto Sans" w:eastAsiaTheme="minorHAnsi" w:hAnsi="Noto Sans" w:cs="Noto Sans"/>
                <w:color w:val="000000"/>
                <w:sz w:val="16"/>
                <w:szCs w:val="16"/>
                <w:lang w:val="es-ES_tradnl" w:eastAsia="es-MX"/>
              </w:rPr>
            </w:pPr>
          </w:p>
        </w:tc>
      </w:tr>
      <w:tr w:rsidR="00A31975" w:rsidRPr="007A7ED3" w14:paraId="7F88AC44" w14:textId="77777777" w:rsidTr="003F7D4A">
        <w:trPr>
          <w:trHeight w:val="473"/>
          <w:jc w:val="center"/>
        </w:trPr>
        <w:tc>
          <w:tcPr>
            <w:tcW w:w="1082" w:type="dxa"/>
            <w:vMerge/>
            <w:tcBorders>
              <w:top w:val="nil"/>
              <w:left w:val="single" w:sz="8" w:space="0" w:color="auto"/>
              <w:bottom w:val="single" w:sz="8" w:space="0" w:color="auto"/>
              <w:right w:val="single" w:sz="8" w:space="0" w:color="auto"/>
            </w:tcBorders>
            <w:vAlign w:val="center"/>
            <w:hideMark/>
          </w:tcPr>
          <w:p w14:paraId="0481AE1B"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7E00F49B"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05B4E45C"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07A94F41"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Dominio:</w:t>
            </w:r>
          </w:p>
          <w:p w14:paraId="05521C13"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Puntos a otorgar;</w:t>
            </w:r>
          </w:p>
          <w:p w14:paraId="3A0BC5DE"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2 puntos Máximos</w:t>
            </w:r>
          </w:p>
          <w:p w14:paraId="70B29BA1"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0F09625B"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Se acredita presentando constancias de capacitación al personal relacionado con la prestación del servicio ofertado.</w:t>
            </w:r>
          </w:p>
          <w:p w14:paraId="760F0211" w14:textId="77777777" w:rsidR="00A31975" w:rsidRPr="007A7ED3" w:rsidRDefault="00A31975" w:rsidP="003F7D4A">
            <w:pPr>
              <w:jc w:val="both"/>
              <w:rPr>
                <w:rFonts w:ascii="Noto Sans" w:hAnsi="Noto Sans" w:cs="Noto Sans"/>
                <w:color w:val="000000"/>
                <w:sz w:val="16"/>
                <w:szCs w:val="16"/>
                <w:lang w:val="es-MX" w:eastAsia="es-MX"/>
              </w:rPr>
            </w:pPr>
          </w:p>
          <w:p w14:paraId="38CF2B2E" w14:textId="77777777" w:rsidR="00A31975" w:rsidRPr="007A7ED3" w:rsidRDefault="00A31975" w:rsidP="003F7D4A">
            <w:pPr>
              <w:ind w:left="-61"/>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un 0 a un 50% de los trabajadores contemplados para la prestación del servicio presentan constancia de capacitación relacionada con el servicio a contratar </w:t>
            </w:r>
            <w:r w:rsidRPr="007A7ED3">
              <w:rPr>
                <w:rFonts w:ascii="Noto Sans" w:hAnsi="Noto Sans" w:cs="Noto Sans"/>
                <w:b/>
                <w:bCs/>
                <w:color w:val="000000"/>
                <w:sz w:val="16"/>
                <w:szCs w:val="16"/>
                <w:lang w:eastAsia="es-MX"/>
              </w:rPr>
              <w:t>0 puntos.</w:t>
            </w:r>
          </w:p>
          <w:p w14:paraId="7EB857DA" w14:textId="77777777" w:rsidR="00A31975" w:rsidRPr="007A7ED3" w:rsidRDefault="00A31975" w:rsidP="003F7D4A">
            <w:pPr>
              <w:ind w:left="-61"/>
              <w:contextualSpacing/>
              <w:jc w:val="both"/>
              <w:rPr>
                <w:rFonts w:ascii="Noto Sans" w:hAnsi="Noto Sans" w:cs="Noto Sans"/>
                <w:color w:val="000000"/>
                <w:sz w:val="16"/>
                <w:szCs w:val="16"/>
                <w:lang w:eastAsia="es-MX"/>
              </w:rPr>
            </w:pPr>
          </w:p>
          <w:p w14:paraId="010F45BA" w14:textId="77777777" w:rsidR="00A31975" w:rsidRPr="007A7ED3" w:rsidRDefault="00A31975" w:rsidP="003F7D4A">
            <w:pPr>
              <w:ind w:left="-61"/>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un 51% a un 80% de los trabajadores contemplados para la prestación del servicio presentan constancia de capacitación relacionada con el servicio a contratar </w:t>
            </w:r>
            <w:r w:rsidRPr="007A7ED3">
              <w:rPr>
                <w:rFonts w:ascii="Noto Sans" w:hAnsi="Noto Sans" w:cs="Noto Sans"/>
                <w:b/>
                <w:bCs/>
                <w:color w:val="000000"/>
                <w:sz w:val="16"/>
                <w:szCs w:val="16"/>
                <w:lang w:eastAsia="es-MX"/>
              </w:rPr>
              <w:t>1 puntos.</w:t>
            </w:r>
          </w:p>
          <w:p w14:paraId="41F2AA0A" w14:textId="77777777" w:rsidR="00A31975" w:rsidRPr="007A7ED3" w:rsidRDefault="00A31975" w:rsidP="003F7D4A">
            <w:pPr>
              <w:ind w:left="-61"/>
              <w:contextualSpacing/>
              <w:jc w:val="both"/>
              <w:rPr>
                <w:rFonts w:ascii="Noto Sans" w:hAnsi="Noto Sans" w:cs="Noto Sans"/>
                <w:color w:val="000000"/>
                <w:sz w:val="16"/>
                <w:szCs w:val="16"/>
                <w:lang w:eastAsia="es-MX"/>
              </w:rPr>
            </w:pPr>
          </w:p>
          <w:p w14:paraId="157227B0" w14:textId="77777777" w:rsidR="00A31975" w:rsidRPr="007A7ED3" w:rsidRDefault="00A31975" w:rsidP="003F7D4A">
            <w:pPr>
              <w:autoSpaceDN w:val="0"/>
              <w:ind w:left="-61"/>
              <w:contextualSpacing/>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De un 81% a un 100% de los trabajadores contemplados para la prestación del servicio presentan constancia capacitación de</w:t>
            </w:r>
            <w:r w:rsidRPr="007A7ED3">
              <w:rPr>
                <w:rFonts w:ascii="Noto Sans" w:hAnsi="Noto Sans" w:cs="Noto Sans"/>
                <w:b/>
                <w:bCs/>
                <w:color w:val="000000"/>
                <w:sz w:val="16"/>
                <w:szCs w:val="16"/>
                <w:lang w:eastAsia="es-MX"/>
              </w:rPr>
              <w:t xml:space="preserve"> </w:t>
            </w:r>
            <w:r w:rsidRPr="007A7ED3">
              <w:rPr>
                <w:rFonts w:ascii="Noto Sans" w:hAnsi="Noto Sans" w:cs="Noto Sans"/>
                <w:color w:val="000000"/>
                <w:sz w:val="16"/>
                <w:szCs w:val="16"/>
                <w:lang w:eastAsia="es-MX"/>
              </w:rPr>
              <w:t xml:space="preserve">relacionada con el servicio a contratar </w:t>
            </w:r>
            <w:r w:rsidRPr="007A7ED3">
              <w:rPr>
                <w:rFonts w:ascii="Noto Sans" w:hAnsi="Noto Sans" w:cs="Noto Sans"/>
                <w:b/>
                <w:bCs/>
                <w:color w:val="000000"/>
                <w:sz w:val="16"/>
                <w:szCs w:val="16"/>
                <w:lang w:eastAsia="es-MX"/>
              </w:rPr>
              <w:t>2 puntos.</w:t>
            </w:r>
          </w:p>
          <w:p w14:paraId="57695903" w14:textId="77777777" w:rsidR="00A31975" w:rsidRPr="007A7ED3" w:rsidRDefault="00A31975" w:rsidP="003F7D4A">
            <w:pPr>
              <w:autoSpaceDN w:val="0"/>
              <w:ind w:left="-61"/>
              <w:contextualSpacing/>
              <w:jc w:val="both"/>
              <w:rPr>
                <w:rFonts w:ascii="Noto Sans" w:eastAsiaTheme="minorHAnsi" w:hAnsi="Noto Sans" w:cs="Noto Sans"/>
                <w:color w:val="000000"/>
                <w:sz w:val="16"/>
                <w:szCs w:val="16"/>
                <w:lang w:val="es-ES_tradnl" w:eastAsia="es-MX"/>
              </w:rPr>
            </w:pPr>
          </w:p>
        </w:tc>
      </w:tr>
      <w:tr w:rsidR="00A31975" w:rsidRPr="007A7ED3" w14:paraId="075577BB"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3945A749"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402F7BA7" w14:textId="77777777" w:rsidR="00A31975" w:rsidRPr="007A7ED3" w:rsidRDefault="00A31975" w:rsidP="003F7D4A">
            <w:pPr>
              <w:rPr>
                <w:rFonts w:ascii="Noto Sans" w:eastAsiaTheme="minorHAnsi" w:hAnsi="Noto Sans" w:cs="Noto Sans"/>
                <w:b/>
                <w:bCs/>
                <w:sz w:val="16"/>
                <w:szCs w:val="16"/>
              </w:rPr>
            </w:pP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8A7913A"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 los recursos económicos y de equipamiento</w:t>
            </w:r>
            <w:r w:rsidRPr="007A7ED3">
              <w:rPr>
                <w:rFonts w:ascii="Noto Sans" w:hAnsi="Noto Sans" w:cs="Noto Sans"/>
                <w:b/>
                <w:bCs/>
                <w:sz w:val="16"/>
                <w:szCs w:val="16"/>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F7B5CEC"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Solvencia financiera y administrativa:</w:t>
            </w:r>
          </w:p>
          <w:p w14:paraId="4AA8B781"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3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4594ADAC"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 xml:space="preserve">El licitante deberá presentar copia simple de la última declaración fiscal anual y la última declaración fiscal provisional del Impuesto sobre la Renta presentados ante la Secretaría de Hacienda y Crédito Público, anexando copia de estados financieros. (3 puntos) </w:t>
            </w:r>
          </w:p>
          <w:p w14:paraId="73D78935" w14:textId="77777777" w:rsidR="00A31975" w:rsidRPr="007A7ED3" w:rsidRDefault="00A31975" w:rsidP="003F7D4A">
            <w:pPr>
              <w:jc w:val="both"/>
              <w:rPr>
                <w:rFonts w:ascii="Noto Sans" w:hAnsi="Noto Sans" w:cs="Noto Sans"/>
                <w:color w:val="000000"/>
                <w:sz w:val="16"/>
                <w:szCs w:val="16"/>
                <w:lang w:val="es-MX" w:eastAsia="es-MX"/>
              </w:rPr>
            </w:pPr>
          </w:p>
          <w:p w14:paraId="2EB79B69"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Capital contable menor al 50% del total de la proposición, </w:t>
            </w:r>
            <w:r w:rsidRPr="007A7ED3">
              <w:rPr>
                <w:rFonts w:ascii="Noto Sans" w:hAnsi="Noto Sans" w:cs="Noto Sans"/>
                <w:b/>
                <w:bCs/>
                <w:color w:val="000000"/>
                <w:sz w:val="16"/>
                <w:szCs w:val="16"/>
                <w:lang w:eastAsia="es-MX"/>
              </w:rPr>
              <w:t>0 puntos</w:t>
            </w:r>
            <w:r w:rsidRPr="007A7ED3">
              <w:rPr>
                <w:rFonts w:ascii="Noto Sans" w:hAnsi="Noto Sans" w:cs="Noto Sans"/>
                <w:color w:val="000000"/>
                <w:sz w:val="16"/>
                <w:szCs w:val="16"/>
                <w:lang w:eastAsia="es-MX"/>
              </w:rPr>
              <w:t>.</w:t>
            </w:r>
          </w:p>
          <w:p w14:paraId="54D1C703" w14:textId="77777777" w:rsidR="00A31975" w:rsidRPr="007A7ED3" w:rsidRDefault="00A31975" w:rsidP="003F7D4A">
            <w:pPr>
              <w:jc w:val="both"/>
              <w:rPr>
                <w:rFonts w:ascii="Noto Sans" w:hAnsi="Noto Sans" w:cs="Noto Sans"/>
                <w:color w:val="000000"/>
                <w:sz w:val="16"/>
                <w:szCs w:val="16"/>
                <w:lang w:eastAsia="es-MX"/>
              </w:rPr>
            </w:pPr>
          </w:p>
          <w:p w14:paraId="0ECC9CF4"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Capital contable mayor al 51% y menor al 80% del total de la proposición, </w:t>
            </w:r>
            <w:r w:rsidRPr="007A7ED3">
              <w:rPr>
                <w:rFonts w:ascii="Noto Sans" w:hAnsi="Noto Sans" w:cs="Noto Sans"/>
                <w:b/>
                <w:bCs/>
                <w:color w:val="000000"/>
                <w:sz w:val="16"/>
                <w:szCs w:val="16"/>
                <w:lang w:eastAsia="es-MX"/>
              </w:rPr>
              <w:t>1 puntos.</w:t>
            </w:r>
          </w:p>
          <w:p w14:paraId="5AADEE77" w14:textId="77777777" w:rsidR="00A31975" w:rsidRPr="007A7ED3" w:rsidRDefault="00A31975" w:rsidP="003F7D4A">
            <w:pPr>
              <w:jc w:val="both"/>
              <w:rPr>
                <w:rFonts w:ascii="Noto Sans" w:hAnsi="Noto Sans" w:cs="Noto Sans"/>
                <w:color w:val="000000"/>
                <w:sz w:val="16"/>
                <w:szCs w:val="16"/>
                <w:lang w:eastAsia="es-MX"/>
              </w:rPr>
            </w:pPr>
          </w:p>
          <w:p w14:paraId="5DA2436A" w14:textId="77777777" w:rsidR="00A31975" w:rsidRPr="007A7ED3" w:rsidRDefault="00A31975" w:rsidP="003F7D4A">
            <w:pPr>
              <w:overflowPunct w:val="0"/>
              <w:autoSpaceDE w:val="0"/>
              <w:autoSpaceDN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Capital contable mayor al 100% del total de la proposición, </w:t>
            </w:r>
            <w:r w:rsidRPr="007A7ED3">
              <w:rPr>
                <w:rFonts w:ascii="Noto Sans" w:hAnsi="Noto Sans" w:cs="Noto Sans"/>
                <w:b/>
                <w:bCs/>
                <w:color w:val="000000"/>
                <w:sz w:val="16"/>
                <w:szCs w:val="16"/>
                <w:lang w:eastAsia="es-MX"/>
              </w:rPr>
              <w:t>3 puntos.</w:t>
            </w:r>
          </w:p>
          <w:p w14:paraId="350120D6"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612BEDD4"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74DEE712"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65388D7"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6DB557C6"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0F5458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 Equipamiento</w:t>
            </w:r>
            <w:r w:rsidRPr="007A7ED3">
              <w:rPr>
                <w:rFonts w:ascii="Noto Sans" w:hAnsi="Noto Sans" w:cs="Noto Sans"/>
                <w:color w:val="000000"/>
                <w:sz w:val="16"/>
                <w:szCs w:val="16"/>
                <w:lang w:eastAsia="es-MX"/>
              </w:rPr>
              <w:t xml:space="preserve"> </w:t>
            </w:r>
            <w:r w:rsidRPr="007A7ED3">
              <w:rPr>
                <w:rFonts w:ascii="Noto Sans" w:hAnsi="Noto Sans" w:cs="Noto Sans"/>
                <w:b/>
                <w:bCs/>
                <w:color w:val="000000"/>
                <w:sz w:val="16"/>
                <w:szCs w:val="16"/>
                <w:lang w:eastAsia="es-MX"/>
              </w:rPr>
              <w:t>7 Puntos.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3C7A57E4"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Los licitantes deberán acreditar en este punto las herramientas, equipos o instrumental que utilizarán en la prestación del servicio motivo de esta contratación.</w:t>
            </w:r>
          </w:p>
          <w:p w14:paraId="3C8A909B" w14:textId="77777777" w:rsidR="00A31975" w:rsidRPr="007A7ED3" w:rsidRDefault="00A31975" w:rsidP="003F7D4A">
            <w:pPr>
              <w:jc w:val="both"/>
              <w:rPr>
                <w:rFonts w:ascii="Noto Sans" w:hAnsi="Noto Sans" w:cs="Noto Sans"/>
                <w:color w:val="000000"/>
                <w:sz w:val="16"/>
                <w:szCs w:val="16"/>
                <w:lang w:val="es-MX" w:eastAsia="es-MX"/>
              </w:rPr>
            </w:pPr>
          </w:p>
          <w:p w14:paraId="2ADA6ECA"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Relación de herramientas, instrumentación, y equipo necesario para la prestación del servicio </w:t>
            </w:r>
          </w:p>
          <w:p w14:paraId="18D9051D" w14:textId="77777777" w:rsidR="00A31975" w:rsidRPr="007A7ED3" w:rsidRDefault="00A31975" w:rsidP="003F7D4A">
            <w:pPr>
              <w:jc w:val="both"/>
              <w:rPr>
                <w:rFonts w:ascii="Noto Sans" w:hAnsi="Noto Sans" w:cs="Noto Sans"/>
                <w:b/>
                <w:bCs/>
                <w:color w:val="000000"/>
                <w:sz w:val="16"/>
                <w:szCs w:val="16"/>
                <w:lang w:val="es-ES_tradnl" w:eastAsia="es-MX"/>
              </w:rPr>
            </w:pPr>
          </w:p>
          <w:p w14:paraId="58A5F92F"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1.- Si el licitante presenta copia de los certificados a nombre del </w:t>
            </w:r>
            <w:r w:rsidRPr="007A7ED3">
              <w:rPr>
                <w:rFonts w:ascii="Noto Sans" w:hAnsi="Noto Sans" w:cs="Noto Sans"/>
                <w:color w:val="000000"/>
                <w:sz w:val="16"/>
                <w:szCs w:val="16"/>
                <w:lang w:eastAsia="es-MX"/>
              </w:rPr>
              <w:lastRenderedPageBreak/>
              <w:t xml:space="preserve">licitante participante del 81 % al 100% del total de las herramientas, instrumentación, y equipo de la relación presentada en el punto anterior, obtendrá. </w:t>
            </w:r>
            <w:r w:rsidRPr="007A7ED3">
              <w:rPr>
                <w:rFonts w:ascii="Noto Sans" w:hAnsi="Noto Sans" w:cs="Noto Sans"/>
                <w:b/>
                <w:bCs/>
                <w:color w:val="000000"/>
                <w:sz w:val="16"/>
                <w:szCs w:val="16"/>
                <w:lang w:eastAsia="es-MX"/>
              </w:rPr>
              <w:t>7 puntos</w:t>
            </w:r>
          </w:p>
          <w:p w14:paraId="72555D22" w14:textId="77777777" w:rsidR="00A31975" w:rsidRPr="007A7ED3" w:rsidRDefault="00A31975" w:rsidP="003F7D4A">
            <w:pPr>
              <w:jc w:val="both"/>
              <w:rPr>
                <w:rFonts w:ascii="Noto Sans" w:hAnsi="Noto Sans" w:cs="Noto Sans"/>
                <w:b/>
                <w:bCs/>
                <w:color w:val="000000"/>
                <w:sz w:val="16"/>
                <w:szCs w:val="16"/>
                <w:lang w:eastAsia="es-MX"/>
              </w:rPr>
            </w:pPr>
          </w:p>
          <w:p w14:paraId="4FE2D21E"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2.- Si el licitante presenta copia de los certificados a nombre del licitante participante del 51 % al 80% del total de las herramientas, instrumentación, y equipo de la relación presentada en el punto anterior, obtendrá. </w:t>
            </w:r>
            <w:r w:rsidRPr="007A7ED3">
              <w:rPr>
                <w:rFonts w:ascii="Noto Sans" w:hAnsi="Noto Sans" w:cs="Noto Sans"/>
                <w:b/>
                <w:bCs/>
                <w:color w:val="000000"/>
                <w:sz w:val="16"/>
                <w:szCs w:val="16"/>
                <w:lang w:eastAsia="es-MX"/>
              </w:rPr>
              <w:t>4 puntos</w:t>
            </w:r>
          </w:p>
          <w:p w14:paraId="4BA3B0F9" w14:textId="77777777" w:rsidR="00A31975" w:rsidRPr="007A7ED3" w:rsidRDefault="00A31975" w:rsidP="003F7D4A">
            <w:pPr>
              <w:jc w:val="both"/>
              <w:rPr>
                <w:rFonts w:ascii="Noto Sans" w:hAnsi="Noto Sans" w:cs="Noto Sans"/>
                <w:b/>
                <w:bCs/>
                <w:color w:val="000000"/>
                <w:sz w:val="16"/>
                <w:szCs w:val="16"/>
                <w:lang w:eastAsia="es-MX"/>
              </w:rPr>
            </w:pPr>
          </w:p>
          <w:p w14:paraId="61C925C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3.- Si el licitante presenta copia de los certificados a nombre del licitante participante del 10 % al 50% del total de las herramientas, instrumentación, y equipo de la relación presentada en el punto anterior, obtendrá. </w:t>
            </w:r>
            <w:r w:rsidRPr="007A7ED3">
              <w:rPr>
                <w:rFonts w:ascii="Noto Sans" w:hAnsi="Noto Sans" w:cs="Noto Sans"/>
                <w:b/>
                <w:bCs/>
                <w:color w:val="000000"/>
                <w:sz w:val="16"/>
                <w:szCs w:val="16"/>
                <w:lang w:eastAsia="es-MX"/>
              </w:rPr>
              <w:t>2 puntos</w:t>
            </w:r>
          </w:p>
          <w:p w14:paraId="7CBA737E" w14:textId="77777777" w:rsidR="00A31975" w:rsidRPr="007A7ED3" w:rsidRDefault="00A31975" w:rsidP="003F7D4A">
            <w:pPr>
              <w:jc w:val="both"/>
              <w:rPr>
                <w:rFonts w:ascii="Noto Sans" w:hAnsi="Noto Sans" w:cs="Noto Sans"/>
                <w:b/>
                <w:bCs/>
                <w:color w:val="000000"/>
                <w:sz w:val="16"/>
                <w:szCs w:val="16"/>
                <w:lang w:eastAsia="es-MX"/>
              </w:rPr>
            </w:pPr>
          </w:p>
          <w:p w14:paraId="17ED97D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4.- Si el licitante presenta copia de los certificados a nombre del licitante participante del 00 % al 09% del total de las herramientas, instrumentación, y equipo de la relación presentada en el punto anterior, obtendrá. </w:t>
            </w:r>
            <w:r w:rsidRPr="007A7ED3">
              <w:rPr>
                <w:rFonts w:ascii="Noto Sans" w:hAnsi="Noto Sans" w:cs="Noto Sans"/>
                <w:b/>
                <w:bCs/>
                <w:color w:val="000000"/>
                <w:sz w:val="16"/>
                <w:szCs w:val="16"/>
                <w:lang w:eastAsia="es-MX"/>
              </w:rPr>
              <w:t>0 puntos</w:t>
            </w:r>
          </w:p>
          <w:p w14:paraId="10E60E43" w14:textId="77777777" w:rsidR="00A31975" w:rsidRPr="007A7ED3" w:rsidRDefault="00A31975" w:rsidP="003F7D4A">
            <w:pPr>
              <w:jc w:val="both"/>
              <w:rPr>
                <w:rFonts w:ascii="Noto Sans" w:hAnsi="Noto Sans" w:cs="Noto Sans"/>
                <w:b/>
                <w:bCs/>
                <w:color w:val="000000"/>
                <w:sz w:val="16"/>
                <w:szCs w:val="16"/>
                <w:lang w:val="es-MX" w:eastAsia="es-MX"/>
              </w:rPr>
            </w:pPr>
          </w:p>
          <w:p w14:paraId="64BDD1F1"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64480469"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6D4FD1B4"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A2CD19D" w14:textId="77777777" w:rsidR="00A31975" w:rsidRPr="007A7ED3" w:rsidRDefault="00A31975" w:rsidP="003F7D4A">
            <w:pPr>
              <w:rPr>
                <w:rFonts w:ascii="Noto Sans" w:eastAsiaTheme="minorHAnsi" w:hAnsi="Noto Sans" w:cs="Noto Sans"/>
                <w:b/>
                <w:bCs/>
                <w:sz w:val="16"/>
                <w:szCs w:val="16"/>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14724B2E" w14:textId="77777777" w:rsidR="00A31975" w:rsidRPr="007A7ED3" w:rsidRDefault="00A31975" w:rsidP="003F7D4A">
            <w:pPr>
              <w:rPr>
                <w:rFonts w:ascii="Noto Sans" w:eastAsiaTheme="minorHAnsi" w:hAnsi="Noto Sans" w:cs="Noto Sans"/>
                <w:b/>
                <w:bCs/>
                <w:sz w:val="16"/>
                <w:szCs w:val="16"/>
              </w:rPr>
            </w:pPr>
            <w:r w:rsidRPr="007A7ED3">
              <w:rPr>
                <w:rFonts w:ascii="Noto Sans" w:hAnsi="Noto Sans" w:cs="Noto Sans"/>
                <w:b/>
                <w:bCs/>
                <w:sz w:val="16"/>
                <w:szCs w:val="16"/>
              </w:rPr>
              <w:t xml:space="preserve">Participación de discapacitados </w:t>
            </w:r>
            <w:r w:rsidRPr="007A7ED3">
              <w:rPr>
                <w:rFonts w:ascii="Noto Sans" w:hAnsi="Noto Sans" w:cs="Noto Sans"/>
                <w:b/>
                <w:bCs/>
                <w:sz w:val="16"/>
                <w:szCs w:val="16"/>
              </w:rPr>
              <w:br/>
              <w:t>02 puntos máximos</w:t>
            </w:r>
          </w:p>
          <w:p w14:paraId="7FBAE0B3" w14:textId="77777777" w:rsidR="00A31975" w:rsidRPr="007A7ED3" w:rsidRDefault="00A31975" w:rsidP="003F7D4A">
            <w:pPr>
              <w:autoSpaceDN w:val="0"/>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4B2DAF"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Participación de Discapacitados:</w:t>
            </w:r>
          </w:p>
          <w:p w14:paraId="422479C0"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0C5F992A"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Personas físicas o morales que cuenten con personal discapacitado, lo que se acreditará en términos del segundo párrafo del artículo 14 de la LAASSP:</w:t>
            </w:r>
          </w:p>
          <w:p w14:paraId="4A838EA3" w14:textId="77777777" w:rsidR="00A31975" w:rsidRPr="007A7ED3" w:rsidRDefault="00A31975" w:rsidP="003F7D4A">
            <w:pPr>
              <w:jc w:val="both"/>
              <w:rPr>
                <w:rFonts w:ascii="Noto Sans" w:hAnsi="Noto Sans" w:cs="Noto Sans"/>
                <w:color w:val="000000"/>
                <w:sz w:val="16"/>
                <w:szCs w:val="16"/>
                <w:lang w:val="es-MX" w:eastAsia="es-MX"/>
              </w:rPr>
            </w:pPr>
          </w:p>
          <w:p w14:paraId="3403EDC4"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En un porcentaje del 0% cuando menos de la totalidad de su planta de empleados se le otorgará </w:t>
            </w:r>
            <w:r w:rsidRPr="007A7ED3">
              <w:rPr>
                <w:rFonts w:ascii="Noto Sans" w:hAnsi="Noto Sans" w:cs="Noto Sans"/>
                <w:b/>
                <w:bCs/>
                <w:color w:val="000000"/>
                <w:sz w:val="16"/>
                <w:szCs w:val="16"/>
                <w:lang w:eastAsia="es-MX"/>
              </w:rPr>
              <w:t>0 puntos.</w:t>
            </w:r>
          </w:p>
          <w:p w14:paraId="15C536EC" w14:textId="77777777" w:rsidR="00A31975" w:rsidRPr="007A7ED3" w:rsidRDefault="00A31975" w:rsidP="003F7D4A">
            <w:pPr>
              <w:jc w:val="both"/>
              <w:rPr>
                <w:rFonts w:ascii="Noto Sans" w:hAnsi="Noto Sans" w:cs="Noto Sans"/>
                <w:color w:val="000000"/>
                <w:sz w:val="16"/>
                <w:szCs w:val="16"/>
                <w:lang w:eastAsia="es-MX"/>
              </w:rPr>
            </w:pPr>
          </w:p>
          <w:p w14:paraId="49D8B07C"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En un porcentaje superior al 5% de personal discapacitado del total de su planta de empleados, se le otorgará </w:t>
            </w:r>
            <w:r w:rsidRPr="007A7ED3">
              <w:rPr>
                <w:rFonts w:ascii="Noto Sans" w:hAnsi="Noto Sans" w:cs="Noto Sans"/>
                <w:b/>
                <w:bCs/>
                <w:color w:val="000000"/>
                <w:sz w:val="16"/>
                <w:szCs w:val="16"/>
                <w:lang w:eastAsia="es-MX"/>
              </w:rPr>
              <w:t>2 puntos.</w:t>
            </w:r>
          </w:p>
          <w:p w14:paraId="18F75A18"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3C9478DA" w14:textId="77777777" w:rsidTr="003F7D4A">
        <w:trPr>
          <w:trHeight w:val="641"/>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39DE2B1A" w14:textId="77777777" w:rsidR="00A31975" w:rsidRPr="007A7ED3" w:rsidRDefault="00A31975" w:rsidP="003F7D4A">
            <w:pPr>
              <w:autoSpaceDN w:val="0"/>
              <w:jc w:val="center"/>
              <w:rPr>
                <w:rFonts w:ascii="Noto Sans" w:eastAsiaTheme="minorHAnsi" w:hAnsi="Noto Sans" w:cs="Noto Sans"/>
                <w:sz w:val="16"/>
                <w:szCs w:val="16"/>
              </w:rPr>
            </w:pPr>
          </w:p>
        </w:tc>
        <w:tc>
          <w:tcPr>
            <w:tcW w:w="1045" w:type="dxa"/>
            <w:tcBorders>
              <w:top w:val="nil"/>
              <w:left w:val="nil"/>
              <w:bottom w:val="single" w:sz="8" w:space="0" w:color="auto"/>
              <w:right w:val="single" w:sz="8" w:space="0" w:color="auto"/>
            </w:tcBorders>
            <w:tcMar>
              <w:top w:w="0" w:type="dxa"/>
              <w:left w:w="70" w:type="dxa"/>
              <w:bottom w:w="0" w:type="dxa"/>
              <w:right w:w="70" w:type="dxa"/>
            </w:tcMar>
          </w:tcPr>
          <w:p w14:paraId="1B28610F" w14:textId="77777777" w:rsidR="00A31975" w:rsidRPr="007A7ED3" w:rsidRDefault="00A31975" w:rsidP="003F7D4A">
            <w:pPr>
              <w:autoSpaceDN w:val="0"/>
              <w:jc w:val="center"/>
              <w:rPr>
                <w:rFonts w:ascii="Noto Sans" w:eastAsiaTheme="minorHAnsi" w:hAnsi="Noto Sans" w:cs="Noto Sans"/>
                <w:sz w:val="16"/>
                <w:szCs w:val="16"/>
              </w:rPr>
            </w:pP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14:paraId="77204367" w14:textId="77777777" w:rsidR="00A31975" w:rsidRPr="007A7ED3" w:rsidRDefault="00A31975" w:rsidP="003F7D4A">
            <w:pPr>
              <w:rPr>
                <w:rFonts w:ascii="Noto Sans" w:eastAsiaTheme="minorHAnsi" w:hAnsi="Noto Sans" w:cs="Noto Sans"/>
                <w:b/>
                <w:bCs/>
                <w:sz w:val="16"/>
                <w:szCs w:val="16"/>
              </w:rPr>
            </w:pPr>
            <w:r w:rsidRPr="007A7ED3">
              <w:rPr>
                <w:rFonts w:ascii="Noto Sans" w:hAnsi="Noto Sans" w:cs="Noto Sans"/>
                <w:b/>
                <w:bCs/>
                <w:sz w:val="16"/>
                <w:szCs w:val="16"/>
              </w:rPr>
              <w:t xml:space="preserve">Participación de MIPYMES que produzcan bienes con innovación tecnológica </w:t>
            </w:r>
          </w:p>
          <w:p w14:paraId="2BC6C725" w14:textId="77777777" w:rsidR="00A31975" w:rsidRPr="007A7ED3" w:rsidRDefault="00A31975" w:rsidP="003F7D4A">
            <w:pPr>
              <w:autoSpaceDE w:val="0"/>
              <w:autoSpaceDN w:val="0"/>
              <w:rPr>
                <w:rFonts w:ascii="Noto Sans" w:eastAsiaTheme="minorHAnsi" w:hAnsi="Noto Sans" w:cs="Noto Sans"/>
                <w:b/>
                <w:bCs/>
                <w:sz w:val="16"/>
                <w:szCs w:val="16"/>
              </w:rPr>
            </w:pPr>
            <w:r w:rsidRPr="007A7ED3">
              <w:rPr>
                <w:rFonts w:ascii="Noto Sans" w:hAnsi="Noto Sans" w:cs="Noto Sans"/>
                <w:b/>
                <w:bCs/>
                <w:sz w:val="16"/>
                <w:szCs w:val="16"/>
              </w:rPr>
              <w:t>02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3D2B2A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Participación de MIPYMES</w:t>
            </w:r>
            <w:r w:rsidRPr="007A7ED3">
              <w:rPr>
                <w:rFonts w:ascii="Noto Sans" w:hAnsi="Noto Sans" w:cs="Noto Sans"/>
                <w:b/>
                <w:bCs/>
                <w:sz w:val="16"/>
                <w:szCs w:val="16"/>
              </w:rPr>
              <w:b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451D87B1" w14:textId="77777777" w:rsidR="00A31975" w:rsidRPr="007A7ED3" w:rsidRDefault="00A31975" w:rsidP="003F7D4A">
            <w:pPr>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18EB59E9" w14:textId="77777777" w:rsidR="00A31975" w:rsidRPr="007A7ED3" w:rsidRDefault="00A31975" w:rsidP="003F7D4A">
            <w:pPr>
              <w:rPr>
                <w:rFonts w:ascii="Noto Sans" w:hAnsi="Noto Sans" w:cs="Noto Sans"/>
                <w:color w:val="000000"/>
                <w:sz w:val="16"/>
                <w:szCs w:val="16"/>
                <w:lang w:val="es-MX" w:eastAsia="es-MX"/>
              </w:rPr>
            </w:pPr>
          </w:p>
          <w:p w14:paraId="17E4F37F" w14:textId="77777777" w:rsidR="00A31975" w:rsidRPr="007A7ED3" w:rsidRDefault="00A31975" w:rsidP="003F7D4A">
            <w:pPr>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2 bienes producidos y registrados =  </w:t>
            </w:r>
            <w:r w:rsidRPr="007A7ED3">
              <w:rPr>
                <w:rFonts w:ascii="Noto Sans" w:hAnsi="Noto Sans" w:cs="Noto Sans"/>
                <w:b/>
                <w:bCs/>
                <w:color w:val="000000"/>
                <w:sz w:val="16"/>
                <w:szCs w:val="16"/>
                <w:lang w:eastAsia="es-MX"/>
              </w:rPr>
              <w:t>02 Puntos.</w:t>
            </w:r>
          </w:p>
          <w:p w14:paraId="455E1D49"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1 bien producido y registrado  =  </w:t>
            </w:r>
            <w:r w:rsidRPr="007A7ED3">
              <w:rPr>
                <w:rFonts w:ascii="Noto Sans" w:hAnsi="Noto Sans" w:cs="Noto Sans"/>
                <w:b/>
                <w:bCs/>
                <w:color w:val="000000"/>
                <w:sz w:val="16"/>
                <w:szCs w:val="16"/>
                <w:lang w:eastAsia="es-MX"/>
              </w:rPr>
              <w:t>01 Punto.</w:t>
            </w:r>
          </w:p>
          <w:p w14:paraId="469664AB" w14:textId="77777777" w:rsidR="00A31975" w:rsidRPr="007A7ED3" w:rsidRDefault="00A31975" w:rsidP="003F7D4A">
            <w:pPr>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0 bienes producidos y registrados =  </w:t>
            </w:r>
            <w:r w:rsidRPr="007A7ED3">
              <w:rPr>
                <w:rFonts w:ascii="Noto Sans" w:hAnsi="Noto Sans" w:cs="Noto Sans"/>
                <w:b/>
                <w:bCs/>
                <w:color w:val="000000"/>
                <w:sz w:val="16"/>
                <w:szCs w:val="16"/>
                <w:lang w:eastAsia="es-MX"/>
              </w:rPr>
              <w:t>0 Puntos.</w:t>
            </w:r>
          </w:p>
          <w:p w14:paraId="12A0C439" w14:textId="77777777" w:rsidR="00A31975" w:rsidRPr="007A7ED3" w:rsidRDefault="00A31975" w:rsidP="003F7D4A">
            <w:pPr>
              <w:autoSpaceDE w:val="0"/>
              <w:autoSpaceDN w:val="0"/>
              <w:rPr>
                <w:rFonts w:ascii="Noto Sans" w:eastAsiaTheme="minorHAnsi" w:hAnsi="Noto Sans" w:cs="Noto Sans"/>
                <w:color w:val="000000"/>
                <w:sz w:val="16"/>
                <w:szCs w:val="16"/>
                <w:lang w:val="es-ES_tradnl" w:eastAsia="es-MX"/>
              </w:rPr>
            </w:pPr>
          </w:p>
        </w:tc>
      </w:tr>
      <w:tr w:rsidR="00A31975" w:rsidRPr="007A7ED3" w14:paraId="707347D4" w14:textId="77777777" w:rsidTr="003F7D4A">
        <w:trPr>
          <w:trHeight w:val="1382"/>
          <w:jc w:val="center"/>
        </w:trPr>
        <w:tc>
          <w:tcPr>
            <w:tcW w:w="1082"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6ED1B3D"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Experiencia y especialidad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13AB70B"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16</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tcPr>
          <w:p w14:paraId="748D1090"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62C14FFC"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Experiencia  del licitante:</w:t>
            </w:r>
          </w:p>
          <w:p w14:paraId="2D265123" w14:textId="77777777" w:rsidR="00A31975" w:rsidRPr="007A7ED3" w:rsidRDefault="00A31975" w:rsidP="003F7D4A">
            <w:pPr>
              <w:ind w:left="299" w:hanging="299"/>
              <w:jc w:val="center"/>
              <w:rPr>
                <w:rFonts w:ascii="Noto Sans" w:hAnsi="Noto Sans" w:cs="Noto Sans"/>
                <w:b/>
                <w:bCs/>
                <w:sz w:val="16"/>
                <w:szCs w:val="16"/>
              </w:rPr>
            </w:pPr>
            <w:r w:rsidRPr="007A7ED3">
              <w:rPr>
                <w:rFonts w:ascii="Noto Sans" w:hAnsi="Noto Sans" w:cs="Noto Sans"/>
                <w:b/>
                <w:bCs/>
                <w:sz w:val="16"/>
                <w:szCs w:val="16"/>
              </w:rPr>
              <w:t>8 puntos Máximos.</w:t>
            </w:r>
          </w:p>
          <w:p w14:paraId="32037658" w14:textId="77777777" w:rsidR="00A31975" w:rsidRPr="007A7ED3" w:rsidRDefault="00A31975" w:rsidP="003F7D4A">
            <w:pPr>
              <w:jc w:val="center"/>
              <w:rPr>
                <w:rFonts w:ascii="Noto Sans" w:hAnsi="Noto Sans" w:cs="Noto Sans"/>
                <w:sz w:val="16"/>
                <w:szCs w:val="16"/>
              </w:rPr>
            </w:pPr>
          </w:p>
          <w:p w14:paraId="49DFE483" w14:textId="77777777" w:rsidR="00A31975" w:rsidRPr="007A7ED3" w:rsidRDefault="00A31975" w:rsidP="003F7D4A">
            <w:pPr>
              <w:autoSpaceDN w:val="0"/>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2D4E4790"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Para acreditar la experiencia deberán presentar copia de la carátula del contrato, hoja de la cláusula donde se especifique el objeto de la contratación y hoja de firmas de los contratos, donde se ostentará experiencia por:</w:t>
            </w:r>
          </w:p>
          <w:p w14:paraId="2F1C2E37" w14:textId="77777777" w:rsidR="00A31975" w:rsidRPr="007A7ED3" w:rsidRDefault="00A31975" w:rsidP="003F7D4A">
            <w:pPr>
              <w:jc w:val="both"/>
              <w:rPr>
                <w:rFonts w:ascii="Noto Sans" w:hAnsi="Noto Sans" w:cs="Noto Sans"/>
                <w:color w:val="000000"/>
                <w:sz w:val="16"/>
                <w:szCs w:val="16"/>
                <w:lang w:eastAsia="es-MX"/>
              </w:rPr>
            </w:pPr>
          </w:p>
          <w:p w14:paraId="6725B1B8"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Del año 2022 al 2025 = </w:t>
            </w:r>
            <w:r w:rsidRPr="007A7ED3">
              <w:rPr>
                <w:rFonts w:ascii="Noto Sans" w:hAnsi="Noto Sans" w:cs="Noto Sans"/>
                <w:b/>
                <w:bCs/>
                <w:color w:val="000000"/>
                <w:sz w:val="16"/>
                <w:szCs w:val="16"/>
                <w:lang w:eastAsia="es-MX"/>
              </w:rPr>
              <w:t>08 puntos</w:t>
            </w:r>
          </w:p>
          <w:p w14:paraId="2C1FD376"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Del año 2022 al 2025 = </w:t>
            </w:r>
            <w:r w:rsidRPr="007A7ED3">
              <w:rPr>
                <w:rFonts w:ascii="Noto Sans" w:hAnsi="Noto Sans" w:cs="Noto Sans"/>
                <w:b/>
                <w:bCs/>
                <w:color w:val="000000"/>
                <w:sz w:val="16"/>
                <w:szCs w:val="16"/>
                <w:lang w:eastAsia="es-MX"/>
              </w:rPr>
              <w:t>05 puntos</w:t>
            </w:r>
          </w:p>
          <w:p w14:paraId="5C0013C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Del año 2022 al 2025</w:t>
            </w:r>
            <w:r w:rsidRPr="007A7ED3">
              <w:rPr>
                <w:rFonts w:ascii="Noto Sans" w:hAnsi="Noto Sans" w:cs="Noto Sans"/>
                <w:b/>
                <w:bCs/>
                <w:color w:val="000000"/>
                <w:sz w:val="16"/>
                <w:szCs w:val="16"/>
                <w:lang w:eastAsia="es-MX"/>
              </w:rPr>
              <w:t xml:space="preserve"> = 02 puntos</w:t>
            </w:r>
          </w:p>
          <w:p w14:paraId="0A02D4AB" w14:textId="77777777" w:rsidR="00A31975" w:rsidRPr="007A7ED3" w:rsidRDefault="00A31975" w:rsidP="003F7D4A">
            <w:pPr>
              <w:overflowPunct w:val="0"/>
              <w:autoSpaceDE w:val="0"/>
              <w:autoSpaceDN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Un solo año entre el 2022 y 2025 = </w:t>
            </w:r>
            <w:r w:rsidRPr="007A7ED3">
              <w:rPr>
                <w:rFonts w:ascii="Noto Sans" w:hAnsi="Noto Sans" w:cs="Noto Sans"/>
                <w:b/>
                <w:bCs/>
                <w:color w:val="000000"/>
                <w:sz w:val="16"/>
                <w:szCs w:val="16"/>
                <w:lang w:eastAsia="es-MX"/>
              </w:rPr>
              <w:t>01 puntos por cada contrato.</w:t>
            </w:r>
          </w:p>
          <w:p w14:paraId="29A559C5" w14:textId="77777777" w:rsidR="00A31975" w:rsidRPr="007A7ED3" w:rsidRDefault="00A31975" w:rsidP="003F7D4A">
            <w:pPr>
              <w:overflowPunct w:val="0"/>
              <w:autoSpaceDE w:val="0"/>
              <w:autoSpaceDN w:val="0"/>
              <w:jc w:val="both"/>
              <w:rPr>
                <w:rFonts w:ascii="Noto Sans" w:eastAsiaTheme="minorHAnsi" w:hAnsi="Noto Sans" w:cs="Noto Sans"/>
                <w:b/>
                <w:color w:val="000000"/>
                <w:sz w:val="16"/>
                <w:szCs w:val="16"/>
                <w:lang w:val="es-ES_tradnl" w:eastAsia="es-MX"/>
              </w:rPr>
            </w:pPr>
            <w:r w:rsidRPr="007A7ED3">
              <w:rPr>
                <w:rFonts w:ascii="Noto Sans" w:eastAsiaTheme="minorHAnsi" w:hAnsi="Noto Sans" w:cs="Noto Sans"/>
                <w:color w:val="000000"/>
                <w:sz w:val="16"/>
                <w:szCs w:val="16"/>
                <w:lang w:val="es-ES_tradnl" w:eastAsia="es-MX"/>
              </w:rPr>
              <w:t xml:space="preserve">Cero contratos en los años 2022 al 2025 </w:t>
            </w:r>
            <w:r w:rsidRPr="007A7ED3">
              <w:rPr>
                <w:rFonts w:ascii="Noto Sans" w:eastAsiaTheme="minorHAnsi" w:hAnsi="Noto Sans" w:cs="Noto Sans"/>
                <w:b/>
                <w:color w:val="000000"/>
                <w:sz w:val="16"/>
                <w:szCs w:val="16"/>
                <w:lang w:val="es-ES_tradnl" w:eastAsia="es-MX"/>
              </w:rPr>
              <w:t>= 00 puntos</w:t>
            </w:r>
          </w:p>
          <w:p w14:paraId="4771B681"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12BC6F48" w14:textId="77777777" w:rsidTr="003F7D4A">
        <w:trPr>
          <w:trHeight w:val="3821"/>
          <w:jc w:val="center"/>
        </w:trPr>
        <w:tc>
          <w:tcPr>
            <w:tcW w:w="1082" w:type="dxa"/>
            <w:vMerge/>
            <w:tcBorders>
              <w:top w:val="nil"/>
              <w:left w:val="single" w:sz="8" w:space="0" w:color="auto"/>
              <w:bottom w:val="single" w:sz="8" w:space="0" w:color="auto"/>
              <w:right w:val="single" w:sz="8" w:space="0" w:color="auto"/>
            </w:tcBorders>
            <w:vAlign w:val="center"/>
            <w:hideMark/>
          </w:tcPr>
          <w:p w14:paraId="11978F79"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7E67C761"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6E58DDCE"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6242148E" w14:textId="77777777" w:rsidR="00A31975" w:rsidRPr="007A7ED3" w:rsidRDefault="00A31975" w:rsidP="003F7D4A">
            <w:pPr>
              <w:snapToGrid w:val="0"/>
              <w:ind w:right="142"/>
              <w:jc w:val="center"/>
              <w:rPr>
                <w:rFonts w:ascii="Noto Sans" w:eastAsiaTheme="minorHAnsi" w:hAnsi="Noto Sans" w:cs="Noto Sans"/>
                <w:b/>
                <w:bCs/>
                <w:sz w:val="16"/>
                <w:szCs w:val="16"/>
                <w:lang w:val="es-ES_tradnl"/>
              </w:rPr>
            </w:pPr>
            <w:r w:rsidRPr="007A7ED3">
              <w:rPr>
                <w:rFonts w:ascii="Noto Sans" w:hAnsi="Noto Sans" w:cs="Noto Sans"/>
                <w:b/>
                <w:bCs/>
                <w:sz w:val="16"/>
                <w:szCs w:val="16"/>
              </w:rPr>
              <w:t>Especialidad del licitante:</w:t>
            </w:r>
          </w:p>
          <w:p w14:paraId="1C1B7B02" w14:textId="77777777" w:rsidR="00A31975" w:rsidRPr="007A7ED3" w:rsidRDefault="00A31975" w:rsidP="003F7D4A">
            <w:pPr>
              <w:ind w:left="299" w:hanging="299"/>
              <w:jc w:val="center"/>
              <w:rPr>
                <w:rFonts w:ascii="Noto Sans" w:hAnsi="Noto Sans" w:cs="Noto Sans"/>
                <w:b/>
                <w:bCs/>
                <w:sz w:val="16"/>
                <w:szCs w:val="16"/>
              </w:rPr>
            </w:pPr>
            <w:r w:rsidRPr="007A7ED3">
              <w:rPr>
                <w:rFonts w:ascii="Noto Sans" w:hAnsi="Noto Sans" w:cs="Noto Sans"/>
                <w:b/>
                <w:bCs/>
                <w:sz w:val="16"/>
                <w:szCs w:val="16"/>
              </w:rPr>
              <w:t>8 puntos Máximos.</w:t>
            </w:r>
          </w:p>
          <w:p w14:paraId="654AB306" w14:textId="77777777" w:rsidR="00A31975" w:rsidRPr="007A7ED3" w:rsidRDefault="00A31975" w:rsidP="003F7D4A">
            <w:pPr>
              <w:ind w:right="142"/>
              <w:jc w:val="center"/>
              <w:rPr>
                <w:rFonts w:ascii="Noto Sans" w:hAnsi="Noto Sans" w:cs="Noto Sans"/>
                <w:sz w:val="16"/>
                <w:szCs w:val="16"/>
              </w:rPr>
            </w:pPr>
          </w:p>
          <w:p w14:paraId="7DC2C8F7"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34A49920"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Acreditar un mayor número de contratos, demostrando que ha prestado el servicio con las características, similares a las establecidas en la presente convocatoria. La comprobación se hará mediante:</w:t>
            </w:r>
          </w:p>
          <w:p w14:paraId="299341F5" w14:textId="77777777" w:rsidR="00A31975" w:rsidRPr="007A7ED3" w:rsidRDefault="00A31975" w:rsidP="003F7D4A">
            <w:pPr>
              <w:jc w:val="both"/>
              <w:rPr>
                <w:rFonts w:ascii="Noto Sans" w:hAnsi="Noto Sans" w:cs="Noto Sans"/>
                <w:color w:val="000000"/>
                <w:sz w:val="16"/>
                <w:szCs w:val="16"/>
                <w:lang w:val="es-MX" w:eastAsia="es-MX"/>
              </w:rPr>
            </w:pPr>
          </w:p>
          <w:p w14:paraId="11562BF9" w14:textId="77777777" w:rsidR="00A31975" w:rsidRPr="007A7ED3" w:rsidRDefault="00A31975" w:rsidP="00F46E2D">
            <w:pPr>
              <w:numPr>
                <w:ilvl w:val="0"/>
                <w:numId w:val="53"/>
              </w:numPr>
              <w:suppressAutoHyphens w:val="0"/>
              <w:autoSpaceDN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Relación de contratos que contenga, numero de contrato, descripción, empresa, entidad o dependencia, vigencia y contacto.</w:t>
            </w:r>
          </w:p>
          <w:p w14:paraId="31E1AC60" w14:textId="77777777" w:rsidR="00A31975" w:rsidRPr="007A7ED3" w:rsidRDefault="00A31975" w:rsidP="003F7D4A">
            <w:pPr>
              <w:ind w:left="720"/>
              <w:jc w:val="both"/>
              <w:rPr>
                <w:rFonts w:ascii="Noto Sans" w:hAnsi="Noto Sans" w:cs="Noto Sans"/>
                <w:color w:val="000000"/>
                <w:sz w:val="16"/>
                <w:szCs w:val="16"/>
                <w:lang w:eastAsia="es-MX"/>
              </w:rPr>
            </w:pPr>
          </w:p>
          <w:p w14:paraId="399EAC34" w14:textId="77777777" w:rsidR="00A31975" w:rsidRPr="007A7ED3" w:rsidRDefault="00A31975" w:rsidP="00F46E2D">
            <w:pPr>
              <w:numPr>
                <w:ilvl w:val="0"/>
                <w:numId w:val="53"/>
              </w:numPr>
              <w:suppressAutoHyphens w:val="0"/>
              <w:autoSpaceDN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Copia simple de los contratos formalizados conforme la relación del numeral anterior.</w:t>
            </w:r>
          </w:p>
          <w:p w14:paraId="17410BC1" w14:textId="77777777" w:rsidR="00A31975" w:rsidRPr="007A7ED3" w:rsidRDefault="00A31975" w:rsidP="003F7D4A">
            <w:pPr>
              <w:ind w:left="708"/>
              <w:rPr>
                <w:rFonts w:ascii="Noto Sans" w:hAnsi="Noto Sans" w:cs="Noto Sans"/>
                <w:color w:val="000000"/>
                <w:sz w:val="16"/>
                <w:szCs w:val="16"/>
                <w:lang w:eastAsia="es-MX"/>
              </w:rPr>
            </w:pPr>
          </w:p>
          <w:p w14:paraId="356C9BD1" w14:textId="77777777" w:rsidR="00A31975" w:rsidRPr="007A7ED3" w:rsidRDefault="00A31975" w:rsidP="003F7D4A">
            <w:pPr>
              <w:ind w:right="142"/>
              <w:jc w:val="both"/>
              <w:rPr>
                <w:rFonts w:ascii="Noto Sans" w:hAnsi="Noto Sans" w:cs="Noto Sans"/>
                <w:color w:val="000000"/>
                <w:sz w:val="16"/>
                <w:szCs w:val="16"/>
                <w:lang w:eastAsia="es-MX"/>
              </w:rPr>
            </w:pPr>
          </w:p>
          <w:p w14:paraId="22A27D51"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De 3 a 5 Contratos: Con características iguales y/o similares a las establecidas en la presente convocatoria. </w:t>
            </w:r>
            <w:r w:rsidRPr="007A7ED3">
              <w:rPr>
                <w:rFonts w:ascii="Noto Sans" w:hAnsi="Noto Sans" w:cs="Noto Sans"/>
                <w:b/>
                <w:bCs/>
                <w:color w:val="000000"/>
                <w:sz w:val="16"/>
                <w:szCs w:val="16"/>
                <w:lang w:eastAsia="es-MX"/>
              </w:rPr>
              <w:t>08 puntos.</w:t>
            </w:r>
          </w:p>
          <w:p w14:paraId="4EAE3E7A" w14:textId="77777777" w:rsidR="00A31975" w:rsidRPr="007A7ED3" w:rsidRDefault="00A31975" w:rsidP="003F7D4A">
            <w:pPr>
              <w:jc w:val="both"/>
              <w:rPr>
                <w:rFonts w:ascii="Noto Sans" w:hAnsi="Noto Sans" w:cs="Noto Sans"/>
                <w:b/>
                <w:bCs/>
                <w:color w:val="000000"/>
                <w:sz w:val="16"/>
                <w:szCs w:val="16"/>
                <w:lang w:eastAsia="es-MX"/>
              </w:rPr>
            </w:pPr>
          </w:p>
          <w:p w14:paraId="0D9FB50D" w14:textId="77777777" w:rsidR="00A31975" w:rsidRPr="007A7ED3" w:rsidRDefault="00A31975" w:rsidP="003F7D4A">
            <w:pPr>
              <w:ind w:right="142"/>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1 a 2 Contratos con características iguales y/o similares a las establecidas en la presente convocatoria. </w:t>
            </w:r>
            <w:r w:rsidRPr="007A7ED3">
              <w:rPr>
                <w:rFonts w:ascii="Noto Sans" w:hAnsi="Noto Sans" w:cs="Noto Sans"/>
                <w:b/>
                <w:bCs/>
                <w:color w:val="000000"/>
                <w:sz w:val="16"/>
                <w:szCs w:val="16"/>
                <w:lang w:eastAsia="es-MX"/>
              </w:rPr>
              <w:t>05 puntos.</w:t>
            </w:r>
          </w:p>
          <w:p w14:paraId="42F16853" w14:textId="77777777" w:rsidR="00A31975" w:rsidRPr="007A7ED3" w:rsidRDefault="00A31975" w:rsidP="003F7D4A">
            <w:pPr>
              <w:jc w:val="both"/>
              <w:rPr>
                <w:rFonts w:ascii="Noto Sans" w:hAnsi="Noto Sans" w:cs="Noto Sans"/>
                <w:b/>
                <w:bCs/>
                <w:color w:val="000000"/>
                <w:sz w:val="16"/>
                <w:szCs w:val="16"/>
                <w:lang w:eastAsia="es-MX"/>
              </w:rPr>
            </w:pPr>
          </w:p>
          <w:p w14:paraId="423BFF4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 0 contratos: Con características iguales y/o similares a las establecidas en la presente convocatoria. </w:t>
            </w:r>
            <w:r w:rsidRPr="007A7ED3">
              <w:rPr>
                <w:rFonts w:ascii="Noto Sans" w:hAnsi="Noto Sans" w:cs="Noto Sans"/>
                <w:b/>
                <w:bCs/>
                <w:color w:val="000000"/>
                <w:sz w:val="16"/>
                <w:szCs w:val="16"/>
                <w:lang w:eastAsia="es-MX"/>
              </w:rPr>
              <w:t>00 puntos.</w:t>
            </w:r>
          </w:p>
        </w:tc>
      </w:tr>
      <w:tr w:rsidR="00A31975" w:rsidRPr="007A7ED3" w14:paraId="11CDEF64" w14:textId="77777777" w:rsidTr="003F7D4A">
        <w:trPr>
          <w:trHeight w:val="635"/>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05CAA3"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Propuesta de trabajo</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3BB2D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7449DED0"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50F5CE8B" w14:textId="77777777" w:rsidR="00A31975" w:rsidRPr="007A7ED3" w:rsidRDefault="00A31975" w:rsidP="003F7D4A">
            <w:pPr>
              <w:jc w:val="center"/>
              <w:rPr>
                <w:rFonts w:ascii="Noto Sans" w:eastAsiaTheme="minorHAnsi" w:hAnsi="Noto Sans" w:cs="Noto Sans"/>
                <w:b/>
                <w:bCs/>
                <w:sz w:val="16"/>
                <w:szCs w:val="16"/>
                <w:lang w:val="es-ES_tradnl"/>
              </w:rPr>
            </w:pPr>
            <w:r w:rsidRPr="007A7ED3">
              <w:rPr>
                <w:rFonts w:ascii="Noto Sans" w:hAnsi="Noto Sans" w:cs="Noto Sans"/>
                <w:b/>
                <w:bCs/>
                <w:sz w:val="16"/>
                <w:szCs w:val="16"/>
              </w:rPr>
              <w:t>Plan de Trabajo propuesto por el Licitante:</w:t>
            </w:r>
          </w:p>
          <w:p w14:paraId="01018371" w14:textId="77777777" w:rsidR="00A31975" w:rsidRPr="007A7ED3" w:rsidRDefault="00A31975" w:rsidP="003F7D4A">
            <w:pPr>
              <w:ind w:left="299" w:hanging="299"/>
              <w:jc w:val="center"/>
              <w:rPr>
                <w:rFonts w:ascii="Noto Sans" w:hAnsi="Noto Sans" w:cs="Noto Sans"/>
                <w:b/>
                <w:bCs/>
                <w:sz w:val="16"/>
                <w:szCs w:val="16"/>
                <w:lang w:val="es-MX"/>
              </w:rPr>
            </w:pPr>
            <w:r w:rsidRPr="007A7ED3">
              <w:rPr>
                <w:rFonts w:ascii="Noto Sans" w:hAnsi="Noto Sans" w:cs="Noto Sans"/>
                <w:b/>
                <w:bCs/>
                <w:sz w:val="16"/>
                <w:szCs w:val="16"/>
              </w:rPr>
              <w:t>10 puntos Máximos.</w:t>
            </w:r>
          </w:p>
          <w:p w14:paraId="321C2A78"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7D95FBB5" w14:textId="77777777" w:rsidR="00A31975" w:rsidRPr="007A7ED3" w:rsidRDefault="00A31975" w:rsidP="003F7D4A">
            <w:pPr>
              <w:snapToGrid w:val="0"/>
              <w:ind w:left="-61"/>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 xml:space="preserve">Presentar documento membretado de la empresa licitante en el cual se observe la descripción explicita del plan de trabajo que implementará en la prestación del servicio, mismo que contemple lo solicitado en el anexo número 1 de la bases de licitación. </w:t>
            </w:r>
          </w:p>
          <w:p w14:paraId="7DE64A58" w14:textId="77777777" w:rsidR="00A31975" w:rsidRPr="007A7ED3" w:rsidRDefault="00A31975" w:rsidP="003F7D4A">
            <w:pPr>
              <w:snapToGrid w:val="0"/>
              <w:ind w:left="-61"/>
              <w:jc w:val="both"/>
              <w:rPr>
                <w:rFonts w:ascii="Noto Sans" w:hAnsi="Noto Sans" w:cs="Noto Sans"/>
                <w:color w:val="000000"/>
                <w:sz w:val="16"/>
                <w:szCs w:val="16"/>
                <w:lang w:val="es-MX" w:eastAsia="es-MX"/>
              </w:rPr>
            </w:pPr>
          </w:p>
          <w:p w14:paraId="06BF16AC" w14:textId="77777777" w:rsidR="00A31975" w:rsidRPr="007A7ED3" w:rsidRDefault="00A31975" w:rsidP="003F7D4A">
            <w:pPr>
              <w:snapToGrid w:val="0"/>
              <w:spacing w:after="120"/>
              <w:ind w:right="12"/>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Metodología para la prestación del Servicio</w:t>
            </w:r>
            <w:r w:rsidRPr="007A7ED3">
              <w:rPr>
                <w:rFonts w:ascii="Noto Sans" w:hAnsi="Noto Sans" w:cs="Noto Sans"/>
                <w:color w:val="000000"/>
                <w:sz w:val="16"/>
                <w:szCs w:val="16"/>
                <w:lang w:eastAsia="es-MX"/>
              </w:rPr>
              <w:t xml:space="preserve">, describiendo de forma detallada la forma en que otorgará el servicio objeto de la presente licitación, cubriendo como mínimo las actividades señaladas en el catálogo de conceptos, (sin que se infiera que la trascripción del requerimiento sea suficiente para acreditar este requisito) </w:t>
            </w:r>
            <w:r w:rsidRPr="007A7ED3">
              <w:rPr>
                <w:rFonts w:ascii="Noto Sans" w:hAnsi="Noto Sans" w:cs="Noto Sans"/>
                <w:b/>
                <w:bCs/>
                <w:color w:val="000000"/>
                <w:sz w:val="16"/>
                <w:szCs w:val="16"/>
                <w:lang w:eastAsia="es-MX"/>
              </w:rPr>
              <w:t>04 Puntos.</w:t>
            </w:r>
          </w:p>
          <w:p w14:paraId="6BD56BF8"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Cronograma de trabajo,</w:t>
            </w:r>
            <w:r w:rsidRPr="007A7ED3">
              <w:rPr>
                <w:rFonts w:ascii="Noto Sans" w:hAnsi="Noto Sans" w:cs="Noto Sans"/>
                <w:color w:val="000000"/>
                <w:sz w:val="16"/>
                <w:szCs w:val="16"/>
                <w:lang w:eastAsia="es-MX"/>
              </w:rPr>
              <w:t xml:space="preserve"> consistente en la Programación y/o Calendarización de las actividades que implica la prestación del Servicio objeto de esta licitación y que deberá detallarse señalando fechas de inicio y término </w:t>
            </w:r>
            <w:r w:rsidRPr="007A7ED3">
              <w:rPr>
                <w:rFonts w:ascii="Noto Sans" w:hAnsi="Noto Sans" w:cs="Noto Sans"/>
                <w:b/>
                <w:bCs/>
                <w:color w:val="000000"/>
                <w:sz w:val="16"/>
                <w:szCs w:val="16"/>
                <w:lang w:eastAsia="es-MX"/>
              </w:rPr>
              <w:t>con los datos de día/mes/año</w:t>
            </w:r>
            <w:r w:rsidRPr="007A7ED3">
              <w:rPr>
                <w:rFonts w:ascii="Noto Sans" w:hAnsi="Noto Sans" w:cs="Noto Sans"/>
                <w:color w:val="000000"/>
                <w:sz w:val="16"/>
                <w:szCs w:val="16"/>
                <w:lang w:eastAsia="es-MX"/>
              </w:rPr>
              <w:t xml:space="preserve">. Sirviendo de base el Calendario de ejecución que aparece en el </w:t>
            </w:r>
            <w:r w:rsidRPr="007A7ED3">
              <w:rPr>
                <w:rFonts w:ascii="Noto Sans" w:hAnsi="Noto Sans" w:cs="Noto Sans"/>
                <w:b/>
                <w:bCs/>
                <w:color w:val="000000"/>
                <w:sz w:val="16"/>
                <w:szCs w:val="16"/>
                <w:lang w:eastAsia="es-MX"/>
              </w:rPr>
              <w:t>Anexo términos y condiciones</w:t>
            </w:r>
            <w:r w:rsidRPr="007A7ED3">
              <w:rPr>
                <w:rFonts w:ascii="Noto Sans" w:hAnsi="Noto Sans" w:cs="Noto Sans"/>
                <w:color w:val="000000"/>
                <w:sz w:val="16"/>
                <w:szCs w:val="16"/>
                <w:lang w:eastAsia="es-MX"/>
              </w:rPr>
              <w:t xml:space="preserve">. </w:t>
            </w:r>
            <w:r w:rsidRPr="007A7ED3">
              <w:rPr>
                <w:rFonts w:ascii="Noto Sans" w:hAnsi="Noto Sans" w:cs="Noto Sans"/>
                <w:b/>
                <w:bCs/>
                <w:color w:val="000000"/>
                <w:sz w:val="16"/>
                <w:szCs w:val="16"/>
                <w:lang w:eastAsia="es-MX"/>
              </w:rPr>
              <w:t>03 Puntos.</w:t>
            </w:r>
          </w:p>
          <w:p w14:paraId="759BFEBA" w14:textId="77777777" w:rsidR="00A31975" w:rsidRPr="007A7ED3" w:rsidRDefault="00A31975" w:rsidP="003F7D4A">
            <w:pPr>
              <w:jc w:val="both"/>
              <w:rPr>
                <w:rFonts w:ascii="Noto Sans" w:hAnsi="Noto Sans" w:cs="Noto Sans"/>
                <w:b/>
                <w:bCs/>
                <w:color w:val="000000"/>
                <w:sz w:val="16"/>
                <w:szCs w:val="16"/>
                <w:lang w:eastAsia="es-MX"/>
              </w:rPr>
            </w:pPr>
          </w:p>
          <w:p w14:paraId="7C882CAA" w14:textId="77777777" w:rsidR="00A31975" w:rsidRPr="007A7ED3" w:rsidRDefault="00A31975" w:rsidP="003F7D4A">
            <w:pPr>
              <w:autoSpaceDE w:val="0"/>
              <w:snapToGrid w:val="0"/>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Organigrama con la descripción</w:t>
            </w:r>
            <w:r w:rsidRPr="007A7ED3">
              <w:rPr>
                <w:rFonts w:ascii="Noto Sans" w:hAnsi="Noto Sans" w:cs="Noto Sans"/>
                <w:color w:val="000000"/>
                <w:sz w:val="16"/>
                <w:szCs w:val="16"/>
                <w:lang w:eastAsia="es-MX"/>
              </w:rPr>
              <w:t xml:space="preserve"> (nombre, profesión y actividad genérica a desarrollar) de los recursos humanos necesarios para cumplir </w:t>
            </w:r>
            <w:r w:rsidRPr="007A7ED3">
              <w:rPr>
                <w:rFonts w:ascii="Noto Sans" w:hAnsi="Noto Sans" w:cs="Noto Sans"/>
                <w:b/>
                <w:color w:val="000000"/>
                <w:sz w:val="16"/>
                <w:szCs w:val="16"/>
                <w:lang w:eastAsia="es-MX"/>
              </w:rPr>
              <w:t>con las obligaciones</w:t>
            </w:r>
            <w:r w:rsidRPr="007A7ED3">
              <w:rPr>
                <w:rFonts w:ascii="Noto Sans" w:hAnsi="Noto Sans" w:cs="Noto Sans"/>
                <w:color w:val="000000"/>
                <w:sz w:val="16"/>
                <w:szCs w:val="16"/>
                <w:lang w:eastAsia="es-MX"/>
              </w:rPr>
              <w:t xml:space="preserve"> previstas en la presente Convocatoria, para la prestación del Servicio objeto de esta licitación, el cual deberá coincidir con los elementos contemplados en el requerimiento. </w:t>
            </w:r>
            <w:r w:rsidRPr="007A7ED3">
              <w:rPr>
                <w:rFonts w:ascii="Noto Sans" w:hAnsi="Noto Sans" w:cs="Noto Sans"/>
                <w:b/>
                <w:bCs/>
                <w:color w:val="000000"/>
                <w:sz w:val="16"/>
                <w:szCs w:val="16"/>
                <w:lang w:eastAsia="es-MX"/>
              </w:rPr>
              <w:t>03 Puntos.</w:t>
            </w:r>
          </w:p>
          <w:p w14:paraId="0F2662C8" w14:textId="77777777" w:rsidR="00A31975" w:rsidRPr="007A7ED3" w:rsidRDefault="00A31975" w:rsidP="003F7D4A">
            <w:pPr>
              <w:autoSpaceDE w:val="0"/>
              <w:snapToGrid w:val="0"/>
              <w:jc w:val="both"/>
              <w:rPr>
                <w:rFonts w:ascii="Noto Sans" w:hAnsi="Noto Sans" w:cs="Noto Sans"/>
                <w:b/>
                <w:bCs/>
                <w:color w:val="000000"/>
                <w:sz w:val="16"/>
                <w:szCs w:val="16"/>
                <w:lang w:eastAsia="es-MX"/>
              </w:rPr>
            </w:pPr>
          </w:p>
          <w:p w14:paraId="4EA85139" w14:textId="77777777" w:rsidR="00A31975" w:rsidRPr="007A7ED3" w:rsidRDefault="00A31975" w:rsidP="003F7D4A">
            <w:pPr>
              <w:jc w:val="both"/>
              <w:rPr>
                <w:rFonts w:ascii="Noto Sans" w:hAnsi="Noto Sans" w:cs="Noto Sans"/>
                <w:b/>
                <w:bCs/>
                <w:color w:val="000000"/>
                <w:sz w:val="16"/>
                <w:szCs w:val="16"/>
                <w:lang w:val="es-ES_tradnl" w:eastAsia="es-MX"/>
              </w:rPr>
            </w:pPr>
            <w:r w:rsidRPr="007A7ED3">
              <w:rPr>
                <w:rFonts w:ascii="Noto Sans" w:hAnsi="Noto Sans" w:cs="Noto Sans"/>
                <w:bCs/>
                <w:color w:val="000000"/>
                <w:sz w:val="16"/>
                <w:szCs w:val="16"/>
                <w:lang w:val="es-ES_tradnl" w:eastAsia="es-MX"/>
              </w:rPr>
              <w:t xml:space="preserve">El no presentar este ninguno de los puntos anteriores o disminuir los trabajos a realizarse variando la propuesta original. </w:t>
            </w:r>
            <w:r w:rsidRPr="007A7ED3">
              <w:rPr>
                <w:rFonts w:ascii="Noto Sans" w:hAnsi="Noto Sans" w:cs="Noto Sans"/>
                <w:b/>
                <w:bCs/>
                <w:color w:val="000000"/>
                <w:sz w:val="16"/>
                <w:szCs w:val="16"/>
                <w:lang w:val="es-ES_tradnl" w:eastAsia="es-MX"/>
              </w:rPr>
              <w:t>00 puntos</w:t>
            </w:r>
          </w:p>
          <w:p w14:paraId="2A40C4E3" w14:textId="77777777" w:rsidR="00A31975" w:rsidRPr="007A7ED3" w:rsidRDefault="00A31975" w:rsidP="003F7D4A">
            <w:pPr>
              <w:jc w:val="both"/>
              <w:rPr>
                <w:rFonts w:ascii="Noto Sans" w:eastAsiaTheme="minorHAnsi" w:hAnsi="Noto Sans" w:cs="Noto Sans"/>
                <w:sz w:val="16"/>
                <w:szCs w:val="16"/>
                <w:lang w:val="es-ES_tradnl"/>
              </w:rPr>
            </w:pPr>
          </w:p>
        </w:tc>
      </w:tr>
      <w:tr w:rsidR="00A31975" w:rsidRPr="007A7ED3" w14:paraId="2049684E" w14:textId="77777777" w:rsidTr="003F7D4A">
        <w:trPr>
          <w:trHeight w:val="462"/>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4658847"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Cumplimiento de Contratos</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629C111"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6AE088A2"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42E6986D"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Cumplimiento de contratos satisfactoriamente 10 puntos Máximos.</w:t>
            </w:r>
          </w:p>
          <w:p w14:paraId="237264E4" w14:textId="77777777" w:rsidR="00A31975" w:rsidRPr="007A7ED3" w:rsidRDefault="00A31975" w:rsidP="003F7D4A">
            <w:pPr>
              <w:autoSpaceDN w:val="0"/>
              <w:ind w:left="214"/>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769549C1" w14:textId="77777777" w:rsidR="00A31975" w:rsidRPr="007A7ED3" w:rsidRDefault="00A31975" w:rsidP="003F7D4A">
            <w:pPr>
              <w:snapToGrid w:val="0"/>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583B6387" w14:textId="77777777" w:rsidR="00A31975" w:rsidRPr="007A7ED3" w:rsidRDefault="00A31975" w:rsidP="003F7D4A">
            <w:pPr>
              <w:snapToGrid w:val="0"/>
              <w:jc w:val="both"/>
              <w:rPr>
                <w:rFonts w:ascii="Noto Sans" w:hAnsi="Noto Sans" w:cs="Noto Sans"/>
                <w:color w:val="000000"/>
                <w:sz w:val="16"/>
                <w:szCs w:val="16"/>
                <w:lang w:val="es-MX" w:eastAsia="es-MX"/>
              </w:rPr>
            </w:pPr>
          </w:p>
          <w:p w14:paraId="796619F7"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Por lo que podrá presentar carta(s) expedida(s) por el contratante de una antigüedad no mayor a  cuatro años y/o liberación de la fianza del </w:t>
            </w:r>
            <w:r w:rsidRPr="007A7ED3">
              <w:rPr>
                <w:rFonts w:ascii="Noto Sans" w:hAnsi="Noto Sans" w:cs="Noto Sans"/>
                <w:color w:val="000000"/>
                <w:sz w:val="16"/>
                <w:szCs w:val="16"/>
                <w:lang w:eastAsia="es-MX"/>
              </w:rPr>
              <w:lastRenderedPageBreak/>
              <w:t>mismo, con quién tiene o tuvo celebrado el (los) contrato (s), que describa que está dando o dio cumplimiento en tiempo y forma (las cartas pueden ser del mismo contratante, siempre y cuando hagan referencia a distintos contratos).</w:t>
            </w:r>
          </w:p>
          <w:p w14:paraId="5CFF1675" w14:textId="77777777" w:rsidR="00A31975" w:rsidRPr="007A7ED3" w:rsidRDefault="00A31975" w:rsidP="003F7D4A">
            <w:pPr>
              <w:snapToGrid w:val="0"/>
              <w:jc w:val="both"/>
              <w:rPr>
                <w:rFonts w:ascii="Noto Sans" w:hAnsi="Noto Sans" w:cs="Noto Sans"/>
                <w:color w:val="000000"/>
                <w:sz w:val="16"/>
                <w:szCs w:val="16"/>
                <w:lang w:eastAsia="es-MX"/>
              </w:rPr>
            </w:pPr>
          </w:p>
          <w:p w14:paraId="410D7EEA"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0 Carta de cumplimiento o liberación de fianza del contrato =  </w:t>
            </w:r>
            <w:r w:rsidRPr="007A7ED3">
              <w:rPr>
                <w:rFonts w:ascii="Noto Sans" w:hAnsi="Noto Sans" w:cs="Noto Sans"/>
                <w:b/>
                <w:bCs/>
                <w:color w:val="000000"/>
                <w:sz w:val="16"/>
                <w:szCs w:val="16"/>
                <w:lang w:eastAsia="es-MX"/>
              </w:rPr>
              <w:t>0 Puntos.</w:t>
            </w:r>
          </w:p>
          <w:p w14:paraId="3DCAACE0"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1 Carta de cumplimiento o liberación de fianza del contrato =  </w:t>
            </w:r>
            <w:r w:rsidRPr="007A7ED3">
              <w:rPr>
                <w:rFonts w:ascii="Noto Sans" w:hAnsi="Noto Sans" w:cs="Noto Sans"/>
                <w:b/>
                <w:bCs/>
                <w:color w:val="000000"/>
                <w:sz w:val="16"/>
                <w:szCs w:val="16"/>
                <w:lang w:eastAsia="es-MX"/>
              </w:rPr>
              <w:t>02 Puntos.</w:t>
            </w:r>
          </w:p>
          <w:p w14:paraId="2356ED5C"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2 Carta de cumplimiento o liberación de fianza del contrato =  </w:t>
            </w:r>
            <w:r w:rsidRPr="007A7ED3">
              <w:rPr>
                <w:rFonts w:ascii="Noto Sans" w:hAnsi="Noto Sans" w:cs="Noto Sans"/>
                <w:b/>
                <w:bCs/>
                <w:color w:val="000000"/>
                <w:sz w:val="16"/>
                <w:szCs w:val="16"/>
                <w:lang w:eastAsia="es-MX"/>
              </w:rPr>
              <w:t>05 Puntos</w:t>
            </w:r>
            <w:r w:rsidRPr="007A7ED3">
              <w:rPr>
                <w:rFonts w:ascii="Noto Sans" w:hAnsi="Noto Sans" w:cs="Noto Sans"/>
                <w:color w:val="000000"/>
                <w:sz w:val="16"/>
                <w:szCs w:val="16"/>
                <w:lang w:eastAsia="es-MX"/>
              </w:rPr>
              <w:t>.</w:t>
            </w:r>
          </w:p>
          <w:p w14:paraId="58DCB00C" w14:textId="77777777" w:rsidR="00A31975" w:rsidRPr="007A7ED3" w:rsidRDefault="00A31975" w:rsidP="003F7D4A">
            <w:pPr>
              <w:autoSpaceDN w:val="0"/>
              <w:snapToGrid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3 Carta de cumplimiento o liberación de fianza del contrato =</w:t>
            </w:r>
            <w:r w:rsidRPr="007A7ED3">
              <w:rPr>
                <w:rFonts w:ascii="Noto Sans" w:hAnsi="Noto Sans" w:cs="Noto Sans"/>
                <w:sz w:val="16"/>
                <w:szCs w:val="16"/>
              </w:rPr>
              <w:t xml:space="preserve">  </w:t>
            </w:r>
            <w:r w:rsidRPr="007A7ED3">
              <w:rPr>
                <w:rFonts w:ascii="Noto Sans" w:hAnsi="Noto Sans" w:cs="Noto Sans"/>
                <w:b/>
                <w:bCs/>
                <w:color w:val="000000"/>
                <w:sz w:val="16"/>
                <w:szCs w:val="16"/>
                <w:lang w:eastAsia="es-MX"/>
              </w:rPr>
              <w:t>10 Puntos.</w:t>
            </w:r>
          </w:p>
          <w:p w14:paraId="255A9D18" w14:textId="77777777" w:rsidR="00A31975" w:rsidRPr="007A7ED3" w:rsidRDefault="00A31975" w:rsidP="003F7D4A">
            <w:pPr>
              <w:autoSpaceDN w:val="0"/>
              <w:snapToGrid w:val="0"/>
              <w:jc w:val="both"/>
              <w:rPr>
                <w:rFonts w:ascii="Noto Sans" w:eastAsiaTheme="minorHAnsi" w:hAnsi="Noto Sans" w:cs="Noto Sans"/>
                <w:b/>
                <w:bCs/>
                <w:sz w:val="16"/>
                <w:szCs w:val="16"/>
              </w:rPr>
            </w:pPr>
          </w:p>
        </w:tc>
      </w:tr>
      <w:tr w:rsidR="00A31975" w:rsidRPr="007A7ED3" w14:paraId="1CDA6184" w14:textId="77777777" w:rsidTr="003F7D4A">
        <w:trPr>
          <w:trHeight w:val="188"/>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14:paraId="3B332FDC"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lastRenderedPageBreak/>
              <w:t>TOTAL</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hideMark/>
          </w:tcPr>
          <w:p w14:paraId="35BFD540"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60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1B64D949" w14:textId="77777777" w:rsidR="00A31975" w:rsidRPr="007A7ED3" w:rsidRDefault="00A31975" w:rsidP="003F7D4A">
            <w:pPr>
              <w:autoSpaceDN w:val="0"/>
              <w:jc w:val="center"/>
              <w:rPr>
                <w:rFonts w:ascii="Noto Sans" w:eastAsiaTheme="minorHAnsi" w:hAnsi="Noto Sans" w:cs="Noto San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tcPr>
          <w:p w14:paraId="06F0819E" w14:textId="77777777" w:rsidR="00A31975" w:rsidRPr="007A7ED3" w:rsidRDefault="00A31975" w:rsidP="003F7D4A">
            <w:pPr>
              <w:autoSpaceDN w:val="0"/>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53A9316F" w14:textId="77777777" w:rsidR="00A31975" w:rsidRPr="007A7ED3" w:rsidRDefault="00A31975" w:rsidP="003F7D4A">
            <w:pPr>
              <w:autoSpaceDN w:val="0"/>
              <w:jc w:val="center"/>
              <w:rPr>
                <w:rFonts w:ascii="Noto Sans" w:eastAsiaTheme="minorHAnsi" w:hAnsi="Noto Sans" w:cs="Noto Sans"/>
                <w:sz w:val="16"/>
                <w:szCs w:val="16"/>
              </w:rPr>
            </w:pPr>
          </w:p>
        </w:tc>
      </w:tr>
    </w:tbl>
    <w:p w14:paraId="00DBD7E7" w14:textId="77777777" w:rsidR="00A31975" w:rsidRPr="007A7ED3" w:rsidRDefault="00A31975" w:rsidP="00A31975">
      <w:pPr>
        <w:jc w:val="both"/>
        <w:rPr>
          <w:rFonts w:ascii="Noto Sans" w:hAnsi="Noto Sans" w:cs="Noto Sans"/>
          <w:bCs/>
          <w:sz w:val="16"/>
          <w:szCs w:val="16"/>
        </w:rPr>
      </w:pPr>
    </w:p>
    <w:p w14:paraId="1C1FAD7A"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Para efectos de la evaluación de la propuesta económica se consideró lo siguiente:</w:t>
      </w:r>
    </w:p>
    <w:p w14:paraId="064EDDCB" w14:textId="77777777" w:rsidR="00CA3EF0" w:rsidRPr="007A7ED3" w:rsidRDefault="00CA3EF0" w:rsidP="00CA3EF0">
      <w:pPr>
        <w:spacing w:line="276" w:lineRule="auto"/>
        <w:jc w:val="both"/>
        <w:rPr>
          <w:rFonts w:ascii="Noto Sans" w:hAnsi="Noto Sans" w:cs="Noto Sans"/>
          <w:sz w:val="16"/>
          <w:szCs w:val="16"/>
          <w:lang w:val="es-MX" w:eastAsia="es-ES"/>
        </w:rPr>
      </w:pPr>
    </w:p>
    <w:p w14:paraId="1A9F5844"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1. La propuesta económica que resulte ser la más baja, se le deberá asignar la máxima puntuación</w:t>
      </w:r>
    </w:p>
    <w:p w14:paraId="6E09DFE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2. Para determinar la puntuación de la propuesta presentada por otro participante se consideró la siguiente fórmula:</w:t>
      </w:r>
    </w:p>
    <w:p w14:paraId="0BE05BE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PPE= MPembx40/ MP</w:t>
      </w:r>
    </w:p>
    <w:p w14:paraId="39331186"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Dónde:</w:t>
      </w:r>
    </w:p>
    <w:p w14:paraId="773422A2"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PPE= Puntuación que corresponde a la Propuesta Económica;</w:t>
      </w:r>
    </w:p>
    <w:p w14:paraId="2621A2B4" w14:textId="77777777" w:rsidR="00CA3EF0" w:rsidRPr="007A7ED3" w:rsidRDefault="00CA3EF0" w:rsidP="00CA3EF0">
      <w:pPr>
        <w:spacing w:line="276" w:lineRule="auto"/>
        <w:jc w:val="both"/>
        <w:rPr>
          <w:rFonts w:ascii="Noto Sans" w:hAnsi="Noto Sans" w:cs="Noto Sans"/>
          <w:sz w:val="16"/>
          <w:szCs w:val="16"/>
          <w:lang w:val="es-MX" w:eastAsia="es-ES"/>
        </w:rPr>
      </w:pPr>
      <w:proofErr w:type="spellStart"/>
      <w:r w:rsidRPr="007A7ED3">
        <w:rPr>
          <w:rFonts w:ascii="Noto Sans" w:hAnsi="Noto Sans" w:cs="Noto Sans"/>
          <w:sz w:val="16"/>
          <w:szCs w:val="16"/>
          <w:lang w:val="es-MX" w:eastAsia="es-ES"/>
        </w:rPr>
        <w:t>MPemb</w:t>
      </w:r>
      <w:proofErr w:type="spellEnd"/>
      <w:r w:rsidRPr="007A7ED3">
        <w:rPr>
          <w:rFonts w:ascii="Noto Sans" w:hAnsi="Noto Sans" w:cs="Noto Sans"/>
          <w:sz w:val="16"/>
          <w:szCs w:val="16"/>
          <w:lang w:val="es-MX" w:eastAsia="es-ES"/>
        </w:rPr>
        <w:t>= Monto de la Propuesta económica más baja, y</w:t>
      </w:r>
    </w:p>
    <w:p w14:paraId="736BA4F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MP/= Monto de la I-</w:t>
      </w:r>
      <w:proofErr w:type="spellStart"/>
      <w:r w:rsidRPr="007A7ED3">
        <w:rPr>
          <w:rFonts w:ascii="Noto Sans" w:hAnsi="Noto Sans" w:cs="Noto Sans"/>
          <w:sz w:val="16"/>
          <w:szCs w:val="16"/>
          <w:lang w:val="es-MX" w:eastAsia="es-ES"/>
        </w:rPr>
        <w:t>ésima</w:t>
      </w:r>
      <w:proofErr w:type="spellEnd"/>
      <w:r w:rsidRPr="007A7ED3">
        <w:rPr>
          <w:rFonts w:ascii="Noto Sans" w:hAnsi="Noto Sans" w:cs="Noto Sans"/>
          <w:sz w:val="16"/>
          <w:szCs w:val="16"/>
          <w:lang w:val="es-MX" w:eastAsia="es-ES"/>
        </w:rPr>
        <w:t xml:space="preserve"> Propuesta económica</w:t>
      </w:r>
    </w:p>
    <w:p w14:paraId="62B200DF" w14:textId="77777777" w:rsidR="009429A3" w:rsidRPr="007A7ED3" w:rsidRDefault="009429A3" w:rsidP="00825049">
      <w:pPr>
        <w:jc w:val="both"/>
        <w:rPr>
          <w:rFonts w:ascii="Noto Sans" w:hAnsi="Noto Sans" w:cs="Noto Sans"/>
          <w:sz w:val="16"/>
          <w:szCs w:val="16"/>
        </w:rPr>
      </w:pPr>
    </w:p>
    <w:p w14:paraId="3F7DE56E"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Para calcular el resultado final de la puntuación que obtuvo cada proposición, la convocante aplicará la siguiente formula:</w:t>
      </w:r>
    </w:p>
    <w:p w14:paraId="5BD780D7" w14:textId="77777777" w:rsidR="00C0694A" w:rsidRPr="007A7ED3" w:rsidRDefault="00C0694A" w:rsidP="00C0694A">
      <w:pPr>
        <w:jc w:val="both"/>
        <w:rPr>
          <w:rFonts w:ascii="Noto Sans" w:hAnsi="Noto Sans" w:cs="Noto Sans"/>
          <w:sz w:val="16"/>
          <w:szCs w:val="16"/>
          <w:lang w:val="es-MX"/>
        </w:rPr>
      </w:pPr>
      <w:proofErr w:type="spellStart"/>
      <w:r w:rsidRPr="007A7ED3">
        <w:rPr>
          <w:rFonts w:ascii="Noto Sans" w:hAnsi="Noto Sans" w:cs="Noto Sans"/>
          <w:sz w:val="16"/>
          <w:szCs w:val="16"/>
          <w:lang w:val="es-MX"/>
        </w:rPr>
        <w:t>PTj</w:t>
      </w:r>
      <w:proofErr w:type="spellEnd"/>
      <w:r w:rsidRPr="007A7ED3">
        <w:rPr>
          <w:rFonts w:ascii="Noto Sans" w:hAnsi="Noto Sans" w:cs="Noto Sans"/>
          <w:sz w:val="16"/>
          <w:szCs w:val="16"/>
          <w:lang w:val="es-MX"/>
        </w:rPr>
        <w:t>=TPT+PPE</w:t>
      </w:r>
    </w:p>
    <w:p w14:paraId="7576B263"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Dónde:</w:t>
      </w:r>
    </w:p>
    <w:p w14:paraId="65A66A96" w14:textId="77777777" w:rsidR="00C0694A" w:rsidRPr="007A7ED3" w:rsidRDefault="00C0694A" w:rsidP="00C0694A">
      <w:pPr>
        <w:jc w:val="both"/>
        <w:rPr>
          <w:rFonts w:ascii="Noto Sans" w:hAnsi="Noto Sans" w:cs="Noto Sans"/>
          <w:sz w:val="16"/>
          <w:szCs w:val="16"/>
          <w:lang w:val="es-MX"/>
        </w:rPr>
      </w:pPr>
      <w:proofErr w:type="spellStart"/>
      <w:r w:rsidRPr="007A7ED3">
        <w:rPr>
          <w:rFonts w:ascii="Noto Sans" w:hAnsi="Noto Sans" w:cs="Noto Sans"/>
          <w:sz w:val="16"/>
          <w:szCs w:val="16"/>
          <w:lang w:val="es-MX"/>
        </w:rPr>
        <w:t>PTj</w:t>
      </w:r>
      <w:proofErr w:type="spellEnd"/>
      <w:r w:rsidRPr="007A7ED3">
        <w:rPr>
          <w:rFonts w:ascii="Noto Sans" w:hAnsi="Noto Sans" w:cs="Noto Sans"/>
          <w:sz w:val="16"/>
          <w:szCs w:val="16"/>
          <w:lang w:val="es-MX"/>
        </w:rPr>
        <w:t>= Puntuación total de la proposición</w:t>
      </w:r>
    </w:p>
    <w:p w14:paraId="3C53E89D"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TPT= Total de Puntuación o unidades porcentuales asignados a la Propuesta Técnica</w:t>
      </w:r>
    </w:p>
    <w:p w14:paraId="7A0FACFE"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PPE= Puntuación o unidades porcentuales asignados a la Propuestas Económica</w:t>
      </w:r>
    </w:p>
    <w:p w14:paraId="466C83EF"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El subíndice “j” representa a las demás proposiciones determinadas como solventes como resultado de la evaluación</w:t>
      </w:r>
    </w:p>
    <w:p w14:paraId="0A2EE1D2" w14:textId="77777777" w:rsidR="00C0694A" w:rsidRPr="007A7ED3" w:rsidRDefault="00C0694A" w:rsidP="00825049">
      <w:pPr>
        <w:jc w:val="both"/>
        <w:rPr>
          <w:rFonts w:ascii="Noto Sans" w:hAnsi="Noto Sans" w:cs="Noto Sans"/>
          <w:sz w:val="16"/>
          <w:szCs w:val="16"/>
        </w:rPr>
      </w:pPr>
    </w:p>
    <w:p w14:paraId="09EC892B" w14:textId="77D8CE2E" w:rsidR="009429A3" w:rsidRPr="007A7ED3" w:rsidRDefault="00825049" w:rsidP="00825049">
      <w:pPr>
        <w:jc w:val="both"/>
        <w:rPr>
          <w:rFonts w:ascii="Noto Sans" w:hAnsi="Noto Sans" w:cs="Noto Sans"/>
          <w:sz w:val="16"/>
          <w:szCs w:val="16"/>
        </w:rPr>
      </w:pPr>
      <w:r w:rsidRPr="007A7ED3">
        <w:rPr>
          <w:rFonts w:ascii="Noto Sans" w:hAnsi="Noto Sans" w:cs="Noto Sans"/>
          <w:sz w:val="16"/>
          <w:szCs w:val="16"/>
        </w:rPr>
        <w:t>El contrato será adjudicado al licitante cuya oferta resulte solvente porque cumple, conforme a los criterios de evaluación establecidos, con los requisitos legales, técnicos y económicos de la presente convocatoria y que garanticen el cumplimiento d</w:t>
      </w:r>
      <w:r w:rsidR="001674B4">
        <w:rPr>
          <w:rFonts w:ascii="Noto Sans" w:hAnsi="Noto Sans" w:cs="Noto Sans"/>
          <w:sz w:val="16"/>
          <w:szCs w:val="16"/>
        </w:rPr>
        <w:t>e las obligaciones respectivas.</w:t>
      </w:r>
    </w:p>
    <w:p w14:paraId="7971FB28" w14:textId="77777777" w:rsidR="009976C7" w:rsidRPr="007A7ED3" w:rsidRDefault="009976C7" w:rsidP="00825049">
      <w:pPr>
        <w:jc w:val="both"/>
        <w:rPr>
          <w:rFonts w:ascii="Noto Sans" w:hAnsi="Noto Sans" w:cs="Noto Sans"/>
          <w:sz w:val="16"/>
          <w:szCs w:val="16"/>
        </w:rPr>
      </w:pPr>
    </w:p>
    <w:p w14:paraId="24BD32FB" w14:textId="44354898" w:rsidR="009976C7" w:rsidRPr="007A7ED3" w:rsidRDefault="009976C7" w:rsidP="00825049">
      <w:pPr>
        <w:jc w:val="both"/>
        <w:rPr>
          <w:rFonts w:ascii="Noto Sans" w:hAnsi="Noto Sans" w:cs="Noto Sans"/>
          <w:sz w:val="16"/>
          <w:szCs w:val="16"/>
        </w:rPr>
      </w:pPr>
      <w:r w:rsidRPr="007A7ED3">
        <w:rPr>
          <w:rFonts w:ascii="Noto Sans" w:hAnsi="Noto Sans" w:cs="Noto Sans"/>
          <w:sz w:val="16"/>
          <w:szCs w:val="16"/>
        </w:rPr>
        <w:t>La evaluación no se realizará de conformidad con la Ley de infraestructura de la Calidad conforme a la fracción XII del Artículo 40 de la LAASSP.</w:t>
      </w:r>
    </w:p>
    <w:p w14:paraId="00D3FD09" w14:textId="77777777" w:rsidR="00825049" w:rsidRPr="007A7ED3" w:rsidRDefault="00825049" w:rsidP="00825049">
      <w:pPr>
        <w:jc w:val="both"/>
        <w:rPr>
          <w:rFonts w:ascii="Noto Sans" w:hAnsi="Noto Sans" w:cs="Noto Sans"/>
          <w:sz w:val="16"/>
          <w:szCs w:val="16"/>
        </w:rPr>
      </w:pPr>
      <w:r w:rsidRPr="007A7ED3">
        <w:rPr>
          <w:rFonts w:ascii="Noto Sans" w:hAnsi="Noto Sans" w:cs="Noto Sans"/>
          <w:sz w:val="16"/>
          <w:szCs w:val="16"/>
        </w:rPr>
        <w:t xml:space="preserve"> </w:t>
      </w:r>
    </w:p>
    <w:p w14:paraId="4A738952" w14:textId="3685802E" w:rsidR="006B48FF" w:rsidRPr="007A7ED3" w:rsidRDefault="00825049" w:rsidP="00825049">
      <w:pPr>
        <w:jc w:val="both"/>
        <w:rPr>
          <w:rFonts w:ascii="Noto Sans" w:hAnsi="Noto Sans" w:cs="Noto Sans"/>
          <w:b/>
          <w:i/>
          <w:sz w:val="16"/>
          <w:szCs w:val="16"/>
        </w:rPr>
      </w:pPr>
      <w:r w:rsidRPr="007A7ED3">
        <w:rPr>
          <w:rFonts w:ascii="Noto Sans" w:hAnsi="Noto Sans" w:cs="Noto Sans"/>
          <w:b/>
          <w:i/>
          <w:sz w:val="16"/>
          <w:szCs w:val="16"/>
        </w:rPr>
        <w:t xml:space="preserve">NOTA: En caso de existir igualdad de condiciones (técnicas, económicas y legales), se dará preferencia en primer término a las </w:t>
      </w:r>
      <w:r w:rsidR="0057015E" w:rsidRPr="007A7ED3">
        <w:rPr>
          <w:rFonts w:ascii="Noto Sans" w:hAnsi="Noto Sans" w:cs="Noto Sans"/>
          <w:b/>
          <w:i/>
          <w:sz w:val="16"/>
          <w:szCs w:val="16"/>
        </w:rPr>
        <w:t>Microempresas</w:t>
      </w:r>
      <w:r w:rsidRPr="007A7ED3">
        <w:rPr>
          <w:rFonts w:ascii="Noto Sans" w:hAnsi="Noto Sans" w:cs="Noto Sans"/>
          <w:b/>
          <w:i/>
          <w:sz w:val="16"/>
          <w:szCs w:val="16"/>
        </w:rPr>
        <w:t xml:space="preserve">, a </w:t>
      </w:r>
      <w:r w:rsidR="0057015E" w:rsidRPr="007A7ED3">
        <w:rPr>
          <w:rFonts w:ascii="Noto Sans" w:hAnsi="Noto Sans" w:cs="Noto Sans"/>
          <w:b/>
          <w:i/>
          <w:sz w:val="16"/>
          <w:szCs w:val="16"/>
        </w:rPr>
        <w:t>continuación,</w:t>
      </w:r>
      <w:r w:rsidRPr="007A7ED3">
        <w:rPr>
          <w:rFonts w:ascii="Noto Sans" w:hAnsi="Noto Sans" w:cs="Noto Sans"/>
          <w:b/>
          <w:i/>
          <w:sz w:val="16"/>
          <w:szCs w:val="16"/>
        </w:rPr>
        <w:t xml:space="preserve"> se considerará a las Pequeñas Empresas y en caso de no contarse con alguna de las anteriores empresas nacionales, la adjudicación se efectuará a favor del </w:t>
      </w:r>
      <w:r w:rsidR="000878C1" w:rsidRPr="007A7ED3">
        <w:rPr>
          <w:rFonts w:ascii="Noto Sans" w:hAnsi="Noto Sans" w:cs="Noto Sans"/>
          <w:b/>
          <w:i/>
          <w:sz w:val="16"/>
          <w:szCs w:val="16"/>
        </w:rPr>
        <w:t>LICITANTE</w:t>
      </w:r>
      <w:r w:rsidRPr="007A7ED3">
        <w:rPr>
          <w:rFonts w:ascii="Noto Sans" w:hAnsi="Noto Sans" w:cs="Noto Sans"/>
          <w:b/>
          <w:i/>
          <w:sz w:val="16"/>
          <w:szCs w:val="16"/>
        </w:rPr>
        <w:t xml:space="preserve"> que tenga el carácter de Mediana Empresa.</w:t>
      </w:r>
    </w:p>
    <w:p w14:paraId="5052C70B" w14:textId="77777777" w:rsidR="002654D2" w:rsidRPr="007A7ED3" w:rsidRDefault="002654D2" w:rsidP="00750FFD">
      <w:pPr>
        <w:keepNext/>
        <w:outlineLvl w:val="1"/>
        <w:rPr>
          <w:rFonts w:ascii="Noto Sans" w:hAnsi="Noto Sans" w:cs="Noto Sans"/>
          <w:b/>
          <w:sz w:val="16"/>
          <w:szCs w:val="16"/>
        </w:rPr>
      </w:pPr>
      <w:bookmarkStart w:id="7" w:name="_Toc462062980"/>
    </w:p>
    <w:p w14:paraId="331DD038" w14:textId="45C6DCBF" w:rsidR="00750FFD" w:rsidRPr="007A7ED3" w:rsidRDefault="006B48FF" w:rsidP="00750FFD">
      <w:pPr>
        <w:keepNext/>
        <w:outlineLvl w:val="1"/>
        <w:rPr>
          <w:rFonts w:ascii="Noto Sans" w:hAnsi="Noto Sans" w:cs="Noto Sans"/>
          <w:b/>
          <w:sz w:val="16"/>
          <w:szCs w:val="16"/>
        </w:rPr>
      </w:pPr>
      <w:r w:rsidRPr="007A7ED3">
        <w:rPr>
          <w:rFonts w:ascii="Noto Sans" w:hAnsi="Noto Sans" w:cs="Noto Sans"/>
          <w:b/>
          <w:sz w:val="16"/>
          <w:szCs w:val="16"/>
        </w:rPr>
        <w:t>9.1</w:t>
      </w:r>
      <w:r w:rsidR="00750FFD" w:rsidRPr="007A7ED3">
        <w:rPr>
          <w:rFonts w:ascii="Noto Sans" w:hAnsi="Noto Sans" w:cs="Noto Sans"/>
          <w:b/>
          <w:sz w:val="16"/>
          <w:szCs w:val="16"/>
        </w:rPr>
        <w:t xml:space="preserve"> EVALUACIÓN DE LAS PROPOSICIONES TÉCNICAS.</w:t>
      </w:r>
      <w:bookmarkEnd w:id="7"/>
    </w:p>
    <w:p w14:paraId="42CBD805" w14:textId="77777777" w:rsidR="00750FFD" w:rsidRPr="007A7ED3" w:rsidRDefault="00750FFD" w:rsidP="00750FFD">
      <w:pPr>
        <w:jc w:val="both"/>
        <w:rPr>
          <w:rFonts w:ascii="Noto Sans" w:hAnsi="Noto Sans" w:cs="Noto Sans"/>
          <w:sz w:val="16"/>
          <w:szCs w:val="16"/>
        </w:rPr>
      </w:pPr>
    </w:p>
    <w:p w14:paraId="5A72A2FF" w14:textId="77777777" w:rsidR="00C0694A" w:rsidRPr="007A7ED3" w:rsidRDefault="00C0694A" w:rsidP="00C0694A">
      <w:pPr>
        <w:tabs>
          <w:tab w:val="left" w:pos="1575"/>
        </w:tabs>
        <w:jc w:val="both"/>
        <w:rPr>
          <w:rFonts w:ascii="Noto Sans" w:eastAsia="MS Mincho" w:hAnsi="Noto Sans" w:cs="Noto Sans"/>
          <w:sz w:val="16"/>
          <w:szCs w:val="16"/>
          <w:lang w:val="es-ES_tradnl" w:eastAsia="zh-CN"/>
        </w:rPr>
      </w:pPr>
      <w:r w:rsidRPr="007A7ED3">
        <w:rPr>
          <w:rFonts w:ascii="Noto Sans" w:eastAsia="MS Mincho" w:hAnsi="Noto Sans" w:cs="Noto Sans"/>
          <w:sz w:val="16"/>
          <w:szCs w:val="16"/>
          <w:lang w:val="es-ES_tradnl" w:eastAsia="zh-CN"/>
        </w:rPr>
        <w:t>De acuerdo con lo establecido en la fracción I del artículo 48 de la Ley, el criterio que se utilizará como método para evaluar las propuestas, será el mecanismo de puntos y porcentajes; por lo que, para ser sujeto de evaluación bajo el criterio de puntos y porcentajes, se considerarán únicamente a el (los) licitante(s) que previamente haya(n) cumplido cuantitativa y cualitativamente con los requisitos solicitados en  los numerales 2.1, 5.1, 6, 6.1, 6.2, 6.3, 7.1, 7.2 y sus anexos, así como los que se deriven del acto de la(s) junta(s) de Aclaraciones, y que con motivo de dicho incumplimiento se afecte la solvencia de la propuesta.</w:t>
      </w:r>
    </w:p>
    <w:p w14:paraId="34B2B9C3" w14:textId="77777777" w:rsidR="00750FFD" w:rsidRPr="007A7ED3" w:rsidRDefault="00750FFD" w:rsidP="00750FFD">
      <w:pPr>
        <w:jc w:val="both"/>
        <w:rPr>
          <w:rFonts w:ascii="Noto Sans" w:hAnsi="Noto Sans" w:cs="Noto Sans"/>
          <w:sz w:val="16"/>
          <w:szCs w:val="16"/>
        </w:rPr>
      </w:pPr>
    </w:p>
    <w:p w14:paraId="6BCFCB93" w14:textId="77777777"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Para efectos de la evaluación, se tomarán en consideración los criterios siguientes: </w:t>
      </w:r>
    </w:p>
    <w:p w14:paraId="478D3193" w14:textId="77777777" w:rsidR="00750FFD" w:rsidRPr="007A7ED3" w:rsidRDefault="00750FFD" w:rsidP="00750FFD">
      <w:pPr>
        <w:jc w:val="both"/>
        <w:rPr>
          <w:rFonts w:ascii="Noto Sans" w:hAnsi="Noto Sans" w:cs="Noto Sans"/>
          <w:sz w:val="16"/>
          <w:szCs w:val="16"/>
        </w:rPr>
      </w:pPr>
    </w:p>
    <w:p w14:paraId="1DC1B7C5" w14:textId="77777777" w:rsidR="00750FFD" w:rsidRPr="007A7ED3" w:rsidRDefault="00750FFD" w:rsidP="000C4852">
      <w:pPr>
        <w:numPr>
          <w:ilvl w:val="0"/>
          <w:numId w:val="30"/>
        </w:numPr>
        <w:jc w:val="both"/>
        <w:rPr>
          <w:rFonts w:ascii="Noto Sans" w:hAnsi="Noto Sans" w:cs="Noto Sans"/>
          <w:sz w:val="16"/>
          <w:szCs w:val="16"/>
        </w:rPr>
      </w:pPr>
      <w:r w:rsidRPr="007A7ED3">
        <w:rPr>
          <w:rFonts w:ascii="Noto Sans" w:hAnsi="Noto Sans" w:cs="Noto Sans"/>
          <w:sz w:val="16"/>
          <w:szCs w:val="16"/>
        </w:rPr>
        <w:t>Se verificará que incluyan la información, los documentos y los requisitos solicitados en esta convocatoria.</w:t>
      </w:r>
    </w:p>
    <w:p w14:paraId="2BB3D3AA" w14:textId="67D3CA36" w:rsidR="00750FFD" w:rsidRPr="007A7ED3" w:rsidRDefault="00750FFD" w:rsidP="000C4852">
      <w:pPr>
        <w:numPr>
          <w:ilvl w:val="0"/>
          <w:numId w:val="30"/>
        </w:numPr>
        <w:jc w:val="both"/>
        <w:rPr>
          <w:rFonts w:ascii="Noto Sans" w:hAnsi="Noto Sans" w:cs="Noto Sans"/>
          <w:sz w:val="16"/>
          <w:szCs w:val="16"/>
        </w:rPr>
      </w:pPr>
      <w:r w:rsidRPr="007A7ED3">
        <w:rPr>
          <w:rFonts w:ascii="Noto Sans" w:hAnsi="Noto Sans" w:cs="Noto Sans"/>
          <w:sz w:val="16"/>
          <w:szCs w:val="16"/>
        </w:rPr>
        <w:t>Se verificará documentalmente que los</w:t>
      </w:r>
      <w:r w:rsidR="00376805">
        <w:rPr>
          <w:rFonts w:ascii="Noto Sans" w:hAnsi="Noto Sans" w:cs="Noto Sans"/>
          <w:sz w:val="16"/>
          <w:szCs w:val="16"/>
        </w:rPr>
        <w:t xml:space="preserve"> servicios</w:t>
      </w:r>
      <w:r w:rsidRPr="007A7ED3">
        <w:rPr>
          <w:rFonts w:ascii="Noto Sans" w:hAnsi="Noto Sans" w:cs="Noto Sans"/>
          <w:sz w:val="16"/>
          <w:szCs w:val="16"/>
        </w:rPr>
        <w:t xml:space="preserve"> ofertados, cumplan con las especificaciones técnicas y requisitos solicitados en</w:t>
      </w:r>
      <w:r w:rsidRPr="007A7ED3">
        <w:rPr>
          <w:rFonts w:ascii="Noto Sans" w:hAnsi="Noto Sans" w:cs="Noto Sans"/>
          <w:bCs/>
          <w:sz w:val="16"/>
          <w:szCs w:val="16"/>
        </w:rPr>
        <w:t xml:space="preserve"> la presente convocatoria</w:t>
      </w:r>
      <w:r w:rsidRPr="007A7ED3">
        <w:rPr>
          <w:rFonts w:ascii="Noto Sans" w:hAnsi="Noto Sans" w:cs="Noto Sans"/>
          <w:sz w:val="16"/>
          <w:szCs w:val="16"/>
        </w:rPr>
        <w:t>.</w:t>
      </w:r>
    </w:p>
    <w:p w14:paraId="2CCBE518" w14:textId="6508DD6F" w:rsidR="00750FFD" w:rsidRPr="007A7ED3" w:rsidRDefault="00750FFD" w:rsidP="000C4852">
      <w:pPr>
        <w:numPr>
          <w:ilvl w:val="0"/>
          <w:numId w:val="30"/>
        </w:numPr>
        <w:tabs>
          <w:tab w:val="left" w:pos="2520"/>
        </w:tabs>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 xml:space="preserve">Se verificará la congruencia de los catálogos e instructivos que presenten los </w:t>
      </w:r>
      <w:r w:rsidR="006024B3" w:rsidRPr="007A7ED3">
        <w:rPr>
          <w:rFonts w:ascii="Noto Sans" w:eastAsia="Arial Unicode MS" w:hAnsi="Noto Sans" w:cs="Noto Sans"/>
          <w:sz w:val="16"/>
          <w:szCs w:val="16"/>
          <w:lang w:val="es-ES_tradnl"/>
        </w:rPr>
        <w:t>licitante</w:t>
      </w:r>
      <w:r w:rsidRPr="007A7ED3">
        <w:rPr>
          <w:rFonts w:ascii="Noto Sans" w:eastAsia="Arial Unicode MS" w:hAnsi="Noto Sans" w:cs="Noto Sans"/>
          <w:sz w:val="16"/>
          <w:szCs w:val="16"/>
          <w:lang w:val="es-ES_tradnl"/>
        </w:rPr>
        <w:t>s con lo ofertado en la propuesta técnica.</w:t>
      </w:r>
    </w:p>
    <w:p w14:paraId="2520965F" w14:textId="77777777" w:rsidR="00750FFD" w:rsidRPr="007A7ED3" w:rsidRDefault="00750FFD" w:rsidP="000C4852">
      <w:pPr>
        <w:numPr>
          <w:ilvl w:val="0"/>
          <w:numId w:val="30"/>
        </w:numPr>
        <w:tabs>
          <w:tab w:val="left" w:pos="2520"/>
        </w:tabs>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En general, el cumplimiento de las propuestas conforme a los requisitos establecidos en la presente convocatoria.</w:t>
      </w:r>
    </w:p>
    <w:p w14:paraId="6E358D61" w14:textId="23A4B4D8" w:rsidR="00750FFD" w:rsidRPr="007A7ED3" w:rsidRDefault="00750FFD" w:rsidP="000C4852">
      <w:pPr>
        <w:numPr>
          <w:ilvl w:val="0"/>
          <w:numId w:val="30"/>
        </w:numPr>
        <w:tabs>
          <w:tab w:val="left" w:pos="2520"/>
        </w:tabs>
        <w:ind w:left="714" w:hanging="357"/>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 xml:space="preserve">La evaluación se hará sobre la descripción del </w:t>
      </w:r>
      <w:r w:rsidR="006B48FF" w:rsidRPr="007A7ED3">
        <w:rPr>
          <w:rFonts w:ascii="Noto Sans" w:eastAsia="Arial Unicode MS" w:hAnsi="Noto Sans" w:cs="Noto Sans"/>
          <w:sz w:val="16"/>
          <w:szCs w:val="16"/>
          <w:lang w:val="es-ES_tradnl"/>
        </w:rPr>
        <w:t xml:space="preserve">bien </w:t>
      </w:r>
      <w:r w:rsidRPr="007A7ED3">
        <w:rPr>
          <w:rFonts w:ascii="Noto Sans" w:eastAsia="Arial Unicode MS" w:hAnsi="Noto Sans" w:cs="Noto Sans"/>
          <w:sz w:val="16"/>
          <w:szCs w:val="16"/>
          <w:lang w:val="es-ES_tradnl"/>
        </w:rPr>
        <w:t>que corresponda.</w:t>
      </w:r>
    </w:p>
    <w:p w14:paraId="2D72D0CF" w14:textId="77777777" w:rsidR="000D0FCC" w:rsidRPr="007A7ED3" w:rsidRDefault="000D0FCC" w:rsidP="000D0FCC">
      <w:pPr>
        <w:pStyle w:val="Prrafodelista"/>
        <w:numPr>
          <w:ilvl w:val="0"/>
          <w:numId w:val="30"/>
        </w:numPr>
        <w:jc w:val="both"/>
        <w:rPr>
          <w:rFonts w:ascii="Noto Sans" w:hAnsi="Noto Sans" w:cs="Noto Sans"/>
          <w:sz w:val="16"/>
          <w:szCs w:val="16"/>
          <w:lang w:val="es-MX"/>
        </w:rPr>
      </w:pPr>
      <w:r w:rsidRPr="007A7ED3">
        <w:rPr>
          <w:rFonts w:ascii="Noto Sans" w:hAnsi="Noto Sans" w:cs="Noto Sans"/>
          <w:sz w:val="16"/>
          <w:szCs w:val="16"/>
          <w:lang w:val="es-MX"/>
        </w:rPr>
        <w:t xml:space="preserve">Se verificará el cumplimiento de la </w:t>
      </w:r>
      <w:r w:rsidRPr="007A7ED3">
        <w:rPr>
          <w:rFonts w:ascii="Noto Sans" w:hAnsi="Noto Sans" w:cs="Noto Sans"/>
          <w:sz w:val="16"/>
          <w:szCs w:val="16"/>
        </w:rPr>
        <w:t>proposición técnica, conforme a los requisitos establecidos en esta Convocatoria y sus anexos</w:t>
      </w:r>
      <w:r w:rsidRPr="007A7ED3">
        <w:rPr>
          <w:rFonts w:ascii="Noto Sans" w:hAnsi="Noto Sans" w:cs="Noto Sans"/>
          <w:sz w:val="16"/>
          <w:szCs w:val="16"/>
          <w:lang w:val="es-MX"/>
        </w:rPr>
        <w:t>.</w:t>
      </w:r>
    </w:p>
    <w:p w14:paraId="28C172F0" w14:textId="77777777" w:rsidR="000D0FCC" w:rsidRPr="007A7ED3" w:rsidRDefault="000D0FCC" w:rsidP="000D0FCC">
      <w:pPr>
        <w:pStyle w:val="Prrafodelista"/>
        <w:numPr>
          <w:ilvl w:val="0"/>
          <w:numId w:val="30"/>
        </w:numPr>
        <w:jc w:val="both"/>
        <w:rPr>
          <w:rFonts w:ascii="Noto Sans" w:hAnsi="Noto Sans" w:cs="Noto Sans"/>
          <w:b/>
          <w:sz w:val="16"/>
          <w:szCs w:val="16"/>
        </w:rPr>
      </w:pPr>
      <w:r w:rsidRPr="007A7ED3">
        <w:rPr>
          <w:rFonts w:ascii="Noto Sans" w:hAnsi="Noto Sans" w:cs="Noto Sans"/>
          <w:sz w:val="16"/>
          <w:szCs w:val="16"/>
        </w:rPr>
        <w:t xml:space="preserve">Se analizarán los precios ofertados por los licitantes, y las operaciones aritméticas con objeto de verificar el importe total del servicio ofertado, conforme a los datos contenidos en su proposición económica </w:t>
      </w:r>
      <w:r w:rsidRPr="007A7ED3">
        <w:rPr>
          <w:rFonts w:ascii="Noto Sans" w:hAnsi="Noto Sans" w:cs="Noto Sans"/>
          <w:b/>
          <w:sz w:val="16"/>
          <w:szCs w:val="16"/>
        </w:rPr>
        <w:t xml:space="preserve">ANEXO NUMERO 8 (OCHO) </w:t>
      </w:r>
      <w:r w:rsidRPr="007A7ED3">
        <w:rPr>
          <w:rFonts w:ascii="Noto Sans" w:hAnsi="Noto Sans" w:cs="Noto Sans"/>
          <w:sz w:val="16"/>
          <w:szCs w:val="16"/>
        </w:rPr>
        <w:t>de la presente convocatoria.</w:t>
      </w:r>
    </w:p>
    <w:p w14:paraId="20631D95" w14:textId="77777777" w:rsidR="000D0FCC" w:rsidRPr="007A7ED3" w:rsidRDefault="000D0FCC" w:rsidP="000D0FCC">
      <w:pPr>
        <w:numPr>
          <w:ilvl w:val="0"/>
          <w:numId w:val="30"/>
        </w:numPr>
        <w:rPr>
          <w:rFonts w:ascii="Noto Sans" w:hAnsi="Noto Sans" w:cs="Noto Sans"/>
          <w:sz w:val="16"/>
          <w:szCs w:val="16"/>
        </w:rPr>
      </w:pPr>
      <w:r w:rsidRPr="007A7ED3">
        <w:rPr>
          <w:rFonts w:ascii="Noto Sans" w:hAnsi="Noto Sans" w:cs="Noto Sans"/>
          <w:sz w:val="16"/>
          <w:szCs w:val="16"/>
        </w:rPr>
        <w:t>Conforme a la fracción XII del Artículo 40 de la LAASSP, la evaluación para verificar el cumplimiento de las especificaciones, no se realizará de conformidad con la Ley de infraestructura de la Calidad.</w:t>
      </w:r>
    </w:p>
    <w:p w14:paraId="1572A00B" w14:textId="77777777" w:rsidR="000D0FCC" w:rsidRPr="007A7ED3" w:rsidRDefault="000D0FCC" w:rsidP="000D0FCC">
      <w:pPr>
        <w:numPr>
          <w:ilvl w:val="0"/>
          <w:numId w:val="30"/>
        </w:numPr>
        <w:rPr>
          <w:rFonts w:ascii="Noto Sans" w:hAnsi="Noto Sans" w:cs="Noto Sans"/>
          <w:sz w:val="16"/>
          <w:szCs w:val="16"/>
        </w:rPr>
      </w:pPr>
      <w:r w:rsidRPr="007A7ED3">
        <w:rPr>
          <w:rFonts w:ascii="Noto Sans" w:hAnsi="Noto Sans" w:cs="Noto Sans"/>
          <w:sz w:val="16"/>
          <w:szCs w:val="16"/>
        </w:rPr>
        <w:t xml:space="preserve">Conforme a la fracción XV del Artículo 40 de la LAASSP, la evaluación para verificar el cumplimiento de las especificaciones, no se aplicara la modalidad de oferta subsecuente de descuento. </w:t>
      </w:r>
    </w:p>
    <w:p w14:paraId="02F39546" w14:textId="77777777" w:rsidR="00750FFD" w:rsidRPr="007A7ED3" w:rsidRDefault="00750FFD" w:rsidP="00750FFD">
      <w:pPr>
        <w:keepNext/>
        <w:outlineLvl w:val="1"/>
        <w:rPr>
          <w:rFonts w:ascii="Noto Sans" w:hAnsi="Noto Sans" w:cs="Noto Sans"/>
          <w:b/>
          <w:sz w:val="16"/>
          <w:szCs w:val="16"/>
        </w:rPr>
      </w:pPr>
      <w:bookmarkStart w:id="8" w:name="_Toc462062981"/>
    </w:p>
    <w:p w14:paraId="177DBE66" w14:textId="0B9FEA69" w:rsidR="00750FFD" w:rsidRPr="007A7ED3" w:rsidRDefault="00ED3440" w:rsidP="00750FFD">
      <w:pPr>
        <w:keepNext/>
        <w:outlineLvl w:val="1"/>
        <w:rPr>
          <w:rFonts w:ascii="Noto Sans" w:hAnsi="Noto Sans" w:cs="Noto Sans"/>
          <w:b/>
          <w:sz w:val="16"/>
          <w:szCs w:val="16"/>
        </w:rPr>
      </w:pPr>
      <w:r w:rsidRPr="007A7ED3">
        <w:rPr>
          <w:rFonts w:ascii="Noto Sans" w:hAnsi="Noto Sans" w:cs="Noto Sans"/>
          <w:b/>
          <w:sz w:val="16"/>
          <w:szCs w:val="16"/>
        </w:rPr>
        <w:t>9.2</w:t>
      </w:r>
      <w:r w:rsidR="00750FFD" w:rsidRPr="007A7ED3">
        <w:rPr>
          <w:rFonts w:ascii="Noto Sans" w:hAnsi="Noto Sans" w:cs="Noto Sans"/>
          <w:b/>
          <w:sz w:val="16"/>
          <w:szCs w:val="16"/>
        </w:rPr>
        <w:t xml:space="preserve"> EVALUACIÓN DE LAS PROPOSICIONES ECONÓMICAS.</w:t>
      </w:r>
      <w:bookmarkEnd w:id="8"/>
      <w:r w:rsidR="00750FFD" w:rsidRPr="007A7ED3">
        <w:rPr>
          <w:rFonts w:ascii="Noto Sans" w:hAnsi="Noto Sans" w:cs="Noto Sans"/>
          <w:b/>
          <w:sz w:val="16"/>
          <w:szCs w:val="16"/>
        </w:rPr>
        <w:t xml:space="preserve"> </w:t>
      </w:r>
    </w:p>
    <w:p w14:paraId="55B2416C" w14:textId="77777777" w:rsidR="00750FFD" w:rsidRPr="007A7ED3" w:rsidRDefault="00750FFD" w:rsidP="00750FFD">
      <w:pPr>
        <w:keepNext/>
        <w:outlineLvl w:val="1"/>
        <w:rPr>
          <w:rFonts w:ascii="Noto Sans" w:hAnsi="Noto Sans" w:cs="Noto Sans"/>
          <w:b/>
          <w:sz w:val="16"/>
          <w:szCs w:val="16"/>
        </w:rPr>
      </w:pPr>
    </w:p>
    <w:p w14:paraId="25F62934" w14:textId="1798A2E4" w:rsidR="009429A3" w:rsidRPr="007A7ED3" w:rsidRDefault="00750FFD" w:rsidP="000B1349">
      <w:pPr>
        <w:keepNext/>
        <w:jc w:val="both"/>
        <w:outlineLvl w:val="1"/>
        <w:rPr>
          <w:rFonts w:ascii="Noto Sans" w:hAnsi="Noto Sans" w:cs="Noto Sans"/>
          <w:sz w:val="16"/>
          <w:szCs w:val="16"/>
        </w:rPr>
      </w:pPr>
      <w:r w:rsidRPr="007A7ED3">
        <w:rPr>
          <w:rFonts w:ascii="Noto Sans" w:hAnsi="Noto Sans" w:cs="Noto Sans"/>
          <w:b/>
          <w:sz w:val="16"/>
          <w:szCs w:val="16"/>
        </w:rPr>
        <w:t>La ev</w:t>
      </w:r>
      <w:r w:rsidR="00ED3440" w:rsidRPr="007A7ED3">
        <w:rPr>
          <w:rFonts w:ascii="Noto Sans" w:hAnsi="Noto Sans" w:cs="Noto Sans"/>
          <w:b/>
          <w:sz w:val="16"/>
          <w:szCs w:val="16"/>
        </w:rPr>
        <w:t>aluación económica se realizará</w:t>
      </w:r>
      <w:r w:rsidR="009429A3" w:rsidRPr="007A7ED3">
        <w:rPr>
          <w:rFonts w:ascii="Noto Sans" w:hAnsi="Noto Sans" w:cs="Noto Sans"/>
          <w:b/>
          <w:sz w:val="16"/>
          <w:szCs w:val="16"/>
          <w:lang w:val="es-MX"/>
        </w:rPr>
        <w:t xml:space="preserve"> con descripción amplia y detallada de los </w:t>
      </w:r>
      <w:r w:rsidR="00376805">
        <w:rPr>
          <w:rFonts w:ascii="Noto Sans" w:hAnsi="Noto Sans" w:cs="Noto Sans"/>
          <w:b/>
          <w:sz w:val="16"/>
          <w:szCs w:val="16"/>
          <w:lang w:val="es-MX"/>
        </w:rPr>
        <w:t>servicios</w:t>
      </w:r>
      <w:r w:rsidR="009429A3" w:rsidRPr="007A7ED3">
        <w:rPr>
          <w:rFonts w:ascii="Noto Sans" w:hAnsi="Noto Sans" w:cs="Noto Sans"/>
          <w:b/>
          <w:sz w:val="16"/>
          <w:szCs w:val="16"/>
          <w:lang w:val="es-MX"/>
        </w:rPr>
        <w:t xml:space="preserve"> ofertados, cumpliendo estrictamente con lo señalado, es decir, deberá cotizar el 100% </w:t>
      </w:r>
      <w:r w:rsidR="009429A3" w:rsidRPr="007A7ED3">
        <w:rPr>
          <w:rFonts w:ascii="Noto Sans" w:hAnsi="Noto Sans" w:cs="Noto Sans"/>
          <w:sz w:val="16"/>
          <w:szCs w:val="16"/>
          <w:lang w:val="es-MX"/>
        </w:rPr>
        <w:t>conforme al</w:t>
      </w:r>
      <w:r w:rsidR="009429A3" w:rsidRPr="007A7ED3">
        <w:rPr>
          <w:rFonts w:ascii="Noto Sans" w:hAnsi="Noto Sans" w:cs="Noto Sans"/>
          <w:b/>
          <w:sz w:val="16"/>
          <w:szCs w:val="16"/>
          <w:lang w:val="es-MX"/>
        </w:rPr>
        <w:t xml:space="preserve"> </w:t>
      </w:r>
      <w:r w:rsidR="000B1349" w:rsidRPr="007A7ED3">
        <w:rPr>
          <w:rFonts w:ascii="Noto Sans" w:hAnsi="Noto Sans" w:cs="Noto Sans"/>
          <w:b/>
          <w:bCs/>
          <w:sz w:val="16"/>
          <w:szCs w:val="16"/>
        </w:rPr>
        <w:t>Anexo Número 1</w:t>
      </w:r>
      <w:r w:rsidR="009429A3" w:rsidRPr="007A7ED3">
        <w:rPr>
          <w:rFonts w:ascii="Noto Sans" w:hAnsi="Noto Sans" w:cs="Noto Sans"/>
          <w:b/>
          <w:bCs/>
          <w:sz w:val="16"/>
          <w:szCs w:val="16"/>
        </w:rPr>
        <w:t xml:space="preserve"> (</w:t>
      </w:r>
      <w:r w:rsidR="000B1349" w:rsidRPr="007A7ED3">
        <w:rPr>
          <w:rFonts w:ascii="Noto Sans" w:hAnsi="Noto Sans" w:cs="Noto Sans"/>
          <w:b/>
          <w:bCs/>
          <w:sz w:val="16"/>
          <w:szCs w:val="16"/>
        </w:rPr>
        <w:t>UNO</w:t>
      </w:r>
      <w:r w:rsidR="009429A3" w:rsidRPr="007A7ED3">
        <w:rPr>
          <w:rFonts w:ascii="Noto Sans" w:hAnsi="Noto Sans" w:cs="Noto Sans"/>
          <w:b/>
          <w:bCs/>
          <w:sz w:val="16"/>
          <w:szCs w:val="16"/>
        </w:rPr>
        <w:t>)</w:t>
      </w:r>
      <w:r w:rsidR="009429A3" w:rsidRPr="007A7ED3">
        <w:rPr>
          <w:rFonts w:ascii="Noto Sans" w:hAnsi="Noto Sans" w:cs="Noto Sans"/>
          <w:b/>
          <w:sz w:val="16"/>
          <w:szCs w:val="16"/>
          <w:lang w:val="es-MX"/>
        </w:rPr>
        <w:t xml:space="preserve">. </w:t>
      </w:r>
      <w:r w:rsidR="009429A3" w:rsidRPr="007A7ED3">
        <w:rPr>
          <w:rFonts w:ascii="Noto Sans" w:hAnsi="Noto Sans" w:cs="Noto Sans"/>
          <w:sz w:val="16"/>
          <w:szCs w:val="16"/>
        </w:rPr>
        <w:t>Deberá realizarse la cotización ofertada, clave, descripción, presentación, marca, nombre del fabricante, país de origen, cantidad máxima, precio unitario e importe total.</w:t>
      </w:r>
    </w:p>
    <w:p w14:paraId="56DACEBF" w14:textId="01FAA29D" w:rsidR="00750FFD" w:rsidRPr="007A7ED3" w:rsidRDefault="00750FFD" w:rsidP="00510366">
      <w:pPr>
        <w:keepNext/>
        <w:jc w:val="both"/>
        <w:outlineLvl w:val="1"/>
        <w:rPr>
          <w:rFonts w:ascii="Noto Sans" w:hAnsi="Noto Sans" w:cs="Noto Sans"/>
          <w:sz w:val="16"/>
          <w:szCs w:val="16"/>
        </w:rPr>
      </w:pPr>
      <w:r w:rsidRPr="007A7ED3">
        <w:rPr>
          <w:rFonts w:ascii="Noto Sans" w:hAnsi="Noto Sans" w:cs="Noto Sans"/>
          <w:sz w:val="16"/>
          <w:szCs w:val="16"/>
        </w:rPr>
        <w:t>En el caso de que las proposiciones económicas presentaren errores de cálculo</w:t>
      </w:r>
      <w:r w:rsidR="00510366" w:rsidRPr="007A7ED3">
        <w:rPr>
          <w:rFonts w:ascii="Noto Sans" w:hAnsi="Noto Sans" w:cs="Noto Sans"/>
          <w:sz w:val="16"/>
          <w:szCs w:val="16"/>
        </w:rPr>
        <w:t xml:space="preserve">, sólo habrá lugar a su </w:t>
      </w:r>
      <w:r w:rsidRPr="007A7ED3">
        <w:rPr>
          <w:rFonts w:ascii="Noto Sans" w:hAnsi="Noto Sans" w:cs="Noto Sans"/>
          <w:sz w:val="16"/>
          <w:szCs w:val="16"/>
        </w:rPr>
        <w:t xml:space="preserve">rectificación por parte de la convocante, cuando la corrección no implique la modificación de precios unitarios. </w:t>
      </w:r>
    </w:p>
    <w:p w14:paraId="233A663B" w14:textId="77777777" w:rsidR="00750FFD" w:rsidRPr="007A7ED3" w:rsidRDefault="00750FFD" w:rsidP="00750FFD">
      <w:pPr>
        <w:jc w:val="both"/>
        <w:rPr>
          <w:rFonts w:ascii="Noto Sans" w:hAnsi="Noto Sans" w:cs="Noto Sans"/>
          <w:sz w:val="16"/>
          <w:szCs w:val="16"/>
        </w:rPr>
      </w:pPr>
    </w:p>
    <w:p w14:paraId="1270AE0B" w14:textId="5CEADC58"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7A7ED3">
        <w:rPr>
          <w:rFonts w:ascii="Noto Sans" w:hAnsi="Noto Sans" w:cs="Noto Sans"/>
          <w:bCs/>
          <w:sz w:val="16"/>
          <w:szCs w:val="16"/>
        </w:rPr>
        <w:t xml:space="preserve">Artículo </w:t>
      </w:r>
      <w:r w:rsidR="004B6E48" w:rsidRPr="007A7ED3">
        <w:rPr>
          <w:rFonts w:ascii="Noto Sans" w:hAnsi="Noto Sans" w:cs="Noto Sans"/>
          <w:bCs/>
          <w:sz w:val="16"/>
          <w:szCs w:val="16"/>
        </w:rPr>
        <w:t>99</w:t>
      </w:r>
      <w:r w:rsidRPr="007A7ED3">
        <w:rPr>
          <w:rFonts w:ascii="Noto Sans" w:hAnsi="Noto Sans" w:cs="Noto Sans"/>
          <w:b/>
          <w:bCs/>
          <w:sz w:val="16"/>
          <w:szCs w:val="16"/>
        </w:rPr>
        <w:t xml:space="preserve"> </w:t>
      </w:r>
      <w:r w:rsidRPr="007A7ED3">
        <w:rPr>
          <w:rFonts w:ascii="Noto Sans" w:hAnsi="Noto Sans" w:cs="Noto Sans"/>
          <w:sz w:val="16"/>
          <w:szCs w:val="16"/>
        </w:rPr>
        <w:t>del Reglamento.</w:t>
      </w:r>
    </w:p>
    <w:p w14:paraId="11A674A9" w14:textId="77777777" w:rsidR="00A038DC" w:rsidRPr="007A7ED3" w:rsidRDefault="00A038DC" w:rsidP="00750FFD">
      <w:pPr>
        <w:jc w:val="both"/>
        <w:rPr>
          <w:rFonts w:ascii="Noto Sans" w:hAnsi="Noto Sans" w:cs="Noto Sans"/>
          <w:sz w:val="16"/>
          <w:szCs w:val="16"/>
        </w:rPr>
      </w:pPr>
    </w:p>
    <w:p w14:paraId="39D62840" w14:textId="2E5F98A2" w:rsidR="00A038DC" w:rsidRPr="007A7ED3" w:rsidRDefault="00D2614B" w:rsidP="00750FFD">
      <w:pPr>
        <w:jc w:val="both"/>
        <w:rPr>
          <w:rFonts w:ascii="Noto Sans" w:hAnsi="Noto Sans" w:cs="Noto Sans"/>
          <w:sz w:val="16"/>
          <w:szCs w:val="16"/>
        </w:rPr>
      </w:pPr>
      <w:r w:rsidRPr="007A7ED3">
        <w:rPr>
          <w:rFonts w:ascii="Noto Sans" w:hAnsi="Noto Sans" w:cs="Noto Sans"/>
          <w:sz w:val="16"/>
          <w:szCs w:val="16"/>
        </w:rPr>
        <w:t>En el presente procedimiento de contratación no aplicara la modalidad de oferta subsecuente de descuento de conformidad al artículo 40 fracción</w:t>
      </w:r>
      <w:r w:rsidR="005146D2" w:rsidRPr="007A7ED3">
        <w:rPr>
          <w:rFonts w:ascii="Noto Sans" w:hAnsi="Noto Sans" w:cs="Noto Sans"/>
          <w:sz w:val="16"/>
          <w:szCs w:val="16"/>
        </w:rPr>
        <w:t xml:space="preserve"> XV</w:t>
      </w:r>
      <w:r w:rsidRPr="007A7ED3">
        <w:rPr>
          <w:rFonts w:ascii="Noto Sans" w:hAnsi="Noto Sans" w:cs="Noto Sans"/>
          <w:sz w:val="16"/>
          <w:szCs w:val="16"/>
        </w:rPr>
        <w:t xml:space="preserve"> de la LAASSP.</w:t>
      </w:r>
    </w:p>
    <w:p w14:paraId="16ACA4C5" w14:textId="77777777" w:rsidR="004B4EFB" w:rsidRPr="007A7ED3" w:rsidRDefault="004B4EFB" w:rsidP="00750FFD">
      <w:pPr>
        <w:jc w:val="both"/>
        <w:rPr>
          <w:rFonts w:ascii="Noto Sans" w:hAnsi="Noto Sans" w:cs="Noto Sans"/>
          <w:sz w:val="16"/>
          <w:szCs w:val="16"/>
        </w:rPr>
      </w:pPr>
    </w:p>
    <w:p w14:paraId="0D8845FC" w14:textId="58258401" w:rsidR="00750FFD" w:rsidRPr="007A7ED3" w:rsidRDefault="00ED3440" w:rsidP="00750FFD">
      <w:pPr>
        <w:keepNext/>
        <w:outlineLvl w:val="1"/>
        <w:rPr>
          <w:rFonts w:ascii="Noto Sans" w:hAnsi="Noto Sans" w:cs="Noto Sans"/>
          <w:b/>
          <w:sz w:val="16"/>
          <w:szCs w:val="16"/>
        </w:rPr>
      </w:pPr>
      <w:bookmarkStart w:id="9" w:name="_Toc462062982"/>
      <w:r w:rsidRPr="007A7ED3">
        <w:rPr>
          <w:rFonts w:ascii="Noto Sans" w:hAnsi="Noto Sans" w:cs="Noto Sans"/>
          <w:b/>
          <w:sz w:val="16"/>
          <w:szCs w:val="16"/>
        </w:rPr>
        <w:t>9.3</w:t>
      </w:r>
      <w:r w:rsidR="00750FFD" w:rsidRPr="007A7ED3">
        <w:rPr>
          <w:rFonts w:ascii="Noto Sans" w:hAnsi="Noto Sans" w:cs="Noto Sans"/>
          <w:b/>
          <w:sz w:val="16"/>
          <w:szCs w:val="16"/>
        </w:rPr>
        <w:t xml:space="preserve"> CRITERIOS DE ADJUDICACIÓN DE LOS CONTRATOS.</w:t>
      </w:r>
      <w:bookmarkEnd w:id="9"/>
    </w:p>
    <w:p w14:paraId="32849F69" w14:textId="77777777" w:rsidR="00750FFD" w:rsidRPr="007A7ED3" w:rsidRDefault="00750FFD" w:rsidP="00750FFD">
      <w:pPr>
        <w:jc w:val="both"/>
        <w:rPr>
          <w:rFonts w:ascii="Noto Sans" w:hAnsi="Noto Sans" w:cs="Noto Sans"/>
          <w:sz w:val="16"/>
          <w:szCs w:val="16"/>
        </w:rPr>
      </w:pPr>
    </w:p>
    <w:p w14:paraId="3FF19955" w14:textId="337A1D05"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El contrato será adjudicado al </w:t>
      </w:r>
      <w:r w:rsidR="006024B3" w:rsidRPr="007A7ED3">
        <w:rPr>
          <w:rFonts w:ascii="Noto Sans" w:hAnsi="Noto Sans" w:cs="Noto Sans"/>
          <w:sz w:val="16"/>
          <w:szCs w:val="16"/>
        </w:rPr>
        <w:t>licitante</w:t>
      </w:r>
      <w:r w:rsidRPr="007A7ED3">
        <w:rPr>
          <w:rFonts w:ascii="Noto Sans" w:hAnsi="Noto Sans" w:cs="Noto Sans"/>
          <w:sz w:val="16"/>
          <w:szCs w:val="16"/>
        </w:rPr>
        <w:t xml:space="preserve"> cuya oferta resulte solvente porque cumple, conforme a los criterios de evaluación establecidos, con los requisitos legales, técnicos y económicos de la presente convocatoria y que garanticen el cumplimiento de las obligaciones respectivas.</w:t>
      </w:r>
    </w:p>
    <w:p w14:paraId="26F7F28F" w14:textId="77777777" w:rsidR="00750FFD" w:rsidRPr="007A7ED3" w:rsidRDefault="00750FFD" w:rsidP="00750FFD">
      <w:pPr>
        <w:jc w:val="both"/>
        <w:rPr>
          <w:rFonts w:ascii="Noto Sans" w:hAnsi="Noto Sans" w:cs="Noto Sans"/>
          <w:sz w:val="16"/>
          <w:szCs w:val="16"/>
        </w:rPr>
      </w:pPr>
    </w:p>
    <w:p w14:paraId="11211BEA" w14:textId="034BEFC3"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En caso de existir igualdad de condiciones se dará preferencia a aquellas personas que integren el sector de micro, pequeñas y medianas empresas nacionales. De existir empate entre personas de dicho sector, la adjudicación se efectuará a favor del </w:t>
      </w:r>
      <w:r w:rsidR="006024B3" w:rsidRPr="007A7ED3">
        <w:rPr>
          <w:rFonts w:ascii="Noto Sans" w:hAnsi="Noto Sans" w:cs="Noto Sans"/>
          <w:sz w:val="16"/>
          <w:szCs w:val="16"/>
        </w:rPr>
        <w:t>licitante</w:t>
      </w:r>
      <w:r w:rsidRPr="007A7ED3">
        <w:rPr>
          <w:rFonts w:ascii="Noto Sans" w:hAnsi="Noto Sans" w:cs="Noto Sans"/>
          <w:sz w:val="16"/>
          <w:szCs w:val="16"/>
        </w:rPr>
        <w:t xml:space="preserve"> que resulte ganador en términos del artículo </w:t>
      </w:r>
      <w:r w:rsidR="00632CDD" w:rsidRPr="007A7ED3">
        <w:rPr>
          <w:rFonts w:ascii="Noto Sans" w:hAnsi="Noto Sans" w:cs="Noto Sans"/>
          <w:sz w:val="16"/>
          <w:szCs w:val="16"/>
        </w:rPr>
        <w:t>102</w:t>
      </w:r>
      <w:r w:rsidRPr="007A7ED3">
        <w:rPr>
          <w:rFonts w:ascii="Noto Sans" w:hAnsi="Noto Sans" w:cs="Noto Sans"/>
          <w:sz w:val="16"/>
          <w:szCs w:val="16"/>
        </w:rPr>
        <w:t xml:space="preserve"> del Reglamento de la LAASSP.</w:t>
      </w:r>
    </w:p>
    <w:p w14:paraId="3E3889D1" w14:textId="77777777" w:rsidR="00750FFD" w:rsidRPr="007A7ED3" w:rsidRDefault="00750FFD" w:rsidP="00750FFD">
      <w:pPr>
        <w:jc w:val="both"/>
        <w:rPr>
          <w:rFonts w:ascii="Noto Sans" w:hAnsi="Noto Sans" w:cs="Noto Sans"/>
          <w:sz w:val="16"/>
          <w:szCs w:val="16"/>
        </w:rPr>
      </w:pPr>
    </w:p>
    <w:p w14:paraId="1A0BFE68" w14:textId="05972469" w:rsidR="00750FFD" w:rsidRPr="007A7ED3" w:rsidRDefault="00750FFD" w:rsidP="00750FFD">
      <w:pPr>
        <w:jc w:val="both"/>
        <w:rPr>
          <w:rFonts w:ascii="Noto Sans" w:hAnsi="Noto Sans" w:cs="Noto Sans"/>
          <w:b/>
          <w:sz w:val="16"/>
          <w:szCs w:val="16"/>
        </w:rPr>
      </w:pPr>
      <w:r w:rsidRPr="007A7ED3">
        <w:rPr>
          <w:rFonts w:ascii="Noto Sans" w:hAnsi="Noto Sans" w:cs="Noto Sans"/>
          <w:sz w:val="16"/>
          <w:szCs w:val="16"/>
        </w:rPr>
        <w:t xml:space="preserve">De no actualizarse los supuestos del párrafo anterior, si derivado de la evaluación económica de las proposiciones, se desprende el empate en cuanto a precios ofertados por dos o más </w:t>
      </w:r>
      <w:r w:rsidR="006024B3" w:rsidRPr="007A7ED3">
        <w:rPr>
          <w:rFonts w:ascii="Noto Sans" w:hAnsi="Noto Sans" w:cs="Noto Sans"/>
          <w:sz w:val="16"/>
          <w:szCs w:val="16"/>
        </w:rPr>
        <w:t>licitante</w:t>
      </w:r>
      <w:r w:rsidRPr="007A7ED3">
        <w:rPr>
          <w:rFonts w:ascii="Noto Sans" w:hAnsi="Noto Sans" w:cs="Noto Sans"/>
          <w:sz w:val="16"/>
          <w:szCs w:val="16"/>
        </w:rPr>
        <w:t xml:space="preserve">, se procederá a llevar a cabo el sorteo manual por insaculación a fin de extraer el boleto del </w:t>
      </w:r>
      <w:r w:rsidR="006024B3" w:rsidRPr="007A7ED3">
        <w:rPr>
          <w:rFonts w:ascii="Noto Sans" w:hAnsi="Noto Sans" w:cs="Noto Sans"/>
          <w:sz w:val="16"/>
          <w:szCs w:val="16"/>
        </w:rPr>
        <w:t>licitante</w:t>
      </w:r>
      <w:r w:rsidRPr="007A7ED3">
        <w:rPr>
          <w:rFonts w:ascii="Noto Sans" w:hAnsi="Noto Sans" w:cs="Noto Sans"/>
          <w:sz w:val="16"/>
          <w:szCs w:val="16"/>
        </w:rPr>
        <w:t xml:space="preserve"> ganador, conforme a lo dispuesto en el artículo </w:t>
      </w:r>
      <w:r w:rsidR="00632CDD" w:rsidRPr="007A7ED3">
        <w:rPr>
          <w:rFonts w:ascii="Noto Sans" w:hAnsi="Noto Sans" w:cs="Noto Sans"/>
          <w:sz w:val="16"/>
          <w:szCs w:val="16"/>
        </w:rPr>
        <w:t>102</w:t>
      </w:r>
      <w:r w:rsidRPr="007A7ED3">
        <w:rPr>
          <w:rFonts w:ascii="Noto Sans" w:hAnsi="Noto Sans" w:cs="Noto Sans"/>
          <w:sz w:val="16"/>
          <w:szCs w:val="16"/>
        </w:rPr>
        <w:t xml:space="preserve"> del Reglamento de la LAASSP</w:t>
      </w:r>
      <w:r w:rsidRPr="007A7ED3">
        <w:rPr>
          <w:rFonts w:ascii="Noto Sans" w:hAnsi="Noto Sans" w:cs="Noto Sans"/>
          <w:b/>
          <w:sz w:val="16"/>
          <w:szCs w:val="16"/>
        </w:rPr>
        <w:t xml:space="preserve">. </w:t>
      </w:r>
    </w:p>
    <w:p w14:paraId="0F3FED75" w14:textId="77777777" w:rsidR="00892595" w:rsidRPr="007A7ED3" w:rsidRDefault="00892595" w:rsidP="00A36191">
      <w:pPr>
        <w:jc w:val="both"/>
        <w:rPr>
          <w:rFonts w:ascii="Noto Sans" w:hAnsi="Noto Sans" w:cs="Noto Sans"/>
          <w:b/>
          <w:color w:val="000000"/>
          <w:sz w:val="16"/>
          <w:szCs w:val="16"/>
        </w:rPr>
      </w:pPr>
    </w:p>
    <w:p w14:paraId="4B49A323" w14:textId="1BA53B86" w:rsidR="0041064E" w:rsidRPr="007A7ED3" w:rsidRDefault="00725395" w:rsidP="0041064E">
      <w:pPr>
        <w:rPr>
          <w:rFonts w:ascii="Noto Sans" w:hAnsi="Noto Sans" w:cs="Noto Sans"/>
          <w:b/>
          <w:bCs/>
          <w:sz w:val="16"/>
          <w:szCs w:val="16"/>
        </w:rPr>
      </w:pPr>
      <w:r w:rsidRPr="007A7ED3">
        <w:rPr>
          <w:rFonts w:ascii="Noto Sans" w:hAnsi="Noto Sans" w:cs="Noto Sans"/>
          <w:b/>
          <w:color w:val="000000"/>
          <w:sz w:val="16"/>
          <w:szCs w:val="16"/>
        </w:rPr>
        <w:t xml:space="preserve">10. </w:t>
      </w:r>
      <w:r w:rsidR="0041064E" w:rsidRPr="007A7ED3">
        <w:rPr>
          <w:rFonts w:ascii="Noto Sans" w:hAnsi="Noto Sans" w:cs="Noto Sans"/>
          <w:b/>
          <w:color w:val="000000"/>
          <w:sz w:val="16"/>
          <w:szCs w:val="16"/>
        </w:rPr>
        <w:t>CAUSAS DE DESECHAMIENTO</w:t>
      </w:r>
      <w:r w:rsidRPr="007A7ED3">
        <w:rPr>
          <w:rFonts w:ascii="Noto Sans" w:hAnsi="Noto Sans" w:cs="Noto Sans"/>
          <w:b/>
          <w:color w:val="000000"/>
          <w:sz w:val="16"/>
          <w:szCs w:val="16"/>
        </w:rPr>
        <w:t>.</w:t>
      </w:r>
    </w:p>
    <w:p w14:paraId="29C371E1" w14:textId="77777777" w:rsidR="00844328" w:rsidRPr="007A7ED3" w:rsidRDefault="00844328" w:rsidP="0041064E">
      <w:pPr>
        <w:jc w:val="both"/>
        <w:rPr>
          <w:rFonts w:ascii="Noto Sans" w:hAnsi="Noto Sans" w:cs="Noto Sans"/>
          <w:sz w:val="16"/>
          <w:szCs w:val="16"/>
        </w:rPr>
      </w:pPr>
    </w:p>
    <w:p w14:paraId="39249879" w14:textId="77777777" w:rsidR="0041064E" w:rsidRPr="007A7ED3" w:rsidRDefault="0041064E" w:rsidP="0041064E">
      <w:pPr>
        <w:jc w:val="both"/>
        <w:rPr>
          <w:rFonts w:ascii="Noto Sans" w:hAnsi="Noto Sans" w:cs="Noto Sans"/>
          <w:sz w:val="16"/>
          <w:szCs w:val="16"/>
        </w:rPr>
      </w:pPr>
      <w:r w:rsidRPr="007A7ED3">
        <w:rPr>
          <w:rFonts w:ascii="Noto Sans" w:hAnsi="Noto Sans" w:cs="Noto Sans"/>
          <w:sz w:val="16"/>
          <w:szCs w:val="16"/>
        </w:rPr>
        <w:t>Se desecharán las proposiciones de los licitantes que incurran en uno o varios de los siguientes supuestos:</w:t>
      </w:r>
    </w:p>
    <w:p w14:paraId="60D86877" w14:textId="77777777" w:rsidR="00C103E7" w:rsidRPr="007A7ED3" w:rsidRDefault="00C103E7" w:rsidP="0041064E">
      <w:pPr>
        <w:jc w:val="both"/>
        <w:rPr>
          <w:rFonts w:ascii="Noto Sans" w:hAnsi="Noto Sans" w:cs="Noto Sans"/>
          <w:sz w:val="16"/>
          <w:szCs w:val="16"/>
        </w:rPr>
      </w:pPr>
    </w:p>
    <w:p w14:paraId="560FA865" w14:textId="1AFB46AC"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Que no cumplan con alguno de los requisitos establecidos en esta Convocatoria contenidos en los numerales </w:t>
      </w:r>
      <w:r w:rsidR="00BF0EF7" w:rsidRPr="007A7ED3">
        <w:rPr>
          <w:rFonts w:ascii="Noto Sans" w:hAnsi="Noto Sans" w:cs="Noto Sans"/>
          <w:sz w:val="16"/>
          <w:szCs w:val="16"/>
        </w:rPr>
        <w:t>2, 2.1, 5,</w:t>
      </w:r>
      <w:r w:rsidR="001D60A4" w:rsidRPr="007A7ED3">
        <w:rPr>
          <w:rFonts w:ascii="Noto Sans" w:hAnsi="Noto Sans" w:cs="Noto Sans"/>
          <w:sz w:val="16"/>
          <w:szCs w:val="16"/>
        </w:rPr>
        <w:t xml:space="preserve"> 5.1, 6, 6.1, 6.2. 6.3, </w:t>
      </w:r>
      <w:r w:rsidR="001E3F03" w:rsidRPr="007A7ED3">
        <w:rPr>
          <w:rFonts w:ascii="Noto Sans" w:hAnsi="Noto Sans" w:cs="Noto Sans"/>
          <w:sz w:val="16"/>
          <w:szCs w:val="16"/>
        </w:rPr>
        <w:t xml:space="preserve">7, </w:t>
      </w:r>
      <w:r w:rsidR="001D60A4" w:rsidRPr="007A7ED3">
        <w:rPr>
          <w:rFonts w:ascii="Noto Sans" w:hAnsi="Noto Sans" w:cs="Noto Sans"/>
          <w:sz w:val="16"/>
          <w:szCs w:val="16"/>
        </w:rPr>
        <w:t>7.1</w:t>
      </w:r>
      <w:r w:rsidR="001E3F03" w:rsidRPr="007A7ED3">
        <w:rPr>
          <w:rFonts w:ascii="Noto Sans" w:hAnsi="Noto Sans" w:cs="Noto Sans"/>
          <w:sz w:val="16"/>
          <w:szCs w:val="16"/>
        </w:rPr>
        <w:t>, 7.2, 8, 8.1, 8.2, 8.3</w:t>
      </w:r>
      <w:r w:rsidR="001D60A4" w:rsidRPr="007A7ED3">
        <w:rPr>
          <w:rFonts w:ascii="Noto Sans" w:hAnsi="Noto Sans" w:cs="Noto Sans"/>
          <w:sz w:val="16"/>
          <w:szCs w:val="16"/>
        </w:rPr>
        <w:t xml:space="preserve"> y sus anexos</w:t>
      </w:r>
      <w:r w:rsidRPr="007A7ED3">
        <w:rPr>
          <w:rFonts w:ascii="Noto Sans" w:hAnsi="Noto Sans" w:cs="Noto Sans"/>
          <w:sz w:val="16"/>
          <w:szCs w:val="16"/>
        </w:rPr>
        <w:t>, así como las aclaraciones que se deriven del Acto de la Junta de Aclaraciones y, que con motivo de dicho incumplimiento se afecte la solvencia de la proposición.</w:t>
      </w:r>
    </w:p>
    <w:p w14:paraId="1867E027" w14:textId="7F2FD745"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Cuando se compruebe que tienen acuerdo con otros licitantes para elevar el costo del </w:t>
      </w:r>
      <w:r w:rsidR="006B48FF" w:rsidRPr="007A7ED3">
        <w:rPr>
          <w:rFonts w:ascii="Noto Sans" w:hAnsi="Noto Sans" w:cs="Noto Sans"/>
          <w:sz w:val="16"/>
          <w:szCs w:val="16"/>
        </w:rPr>
        <w:t xml:space="preserve">bien o </w:t>
      </w:r>
      <w:r w:rsidRPr="007A7ED3">
        <w:rPr>
          <w:rFonts w:ascii="Noto Sans" w:hAnsi="Noto Sans" w:cs="Noto Sans"/>
          <w:sz w:val="16"/>
          <w:szCs w:val="16"/>
        </w:rPr>
        <w:t xml:space="preserve">servicio solicitado </w:t>
      </w:r>
      <w:r w:rsidRPr="007A7ED3">
        <w:rPr>
          <w:rFonts w:ascii="Noto Sans" w:hAnsi="Noto Sans" w:cs="Noto Sans"/>
          <w:sz w:val="16"/>
          <w:szCs w:val="16"/>
          <w:lang w:val="es-MX"/>
        </w:rPr>
        <w:t xml:space="preserve">o </w:t>
      </w:r>
      <w:r w:rsidRPr="007A7ED3">
        <w:rPr>
          <w:rFonts w:ascii="Noto Sans" w:hAnsi="Noto Sans" w:cs="Noto Sans"/>
          <w:sz w:val="16"/>
          <w:szCs w:val="16"/>
        </w:rPr>
        <w:t>bien</w:t>
      </w:r>
      <w:r w:rsidRPr="007A7ED3">
        <w:rPr>
          <w:rFonts w:ascii="Noto Sans" w:hAnsi="Noto Sans" w:cs="Noto Sans"/>
          <w:sz w:val="16"/>
          <w:szCs w:val="16"/>
          <w:lang w:val="es-MX"/>
        </w:rPr>
        <w:t>, cualquier otro acuerdo que tenga como fin obtener una ventaja sobre los demás licitantes</w:t>
      </w:r>
      <w:r w:rsidRPr="007A7ED3">
        <w:rPr>
          <w:rFonts w:ascii="Noto Sans" w:hAnsi="Noto Sans" w:cs="Noto Sans"/>
          <w:sz w:val="16"/>
          <w:szCs w:val="16"/>
        </w:rPr>
        <w:t>.</w:t>
      </w:r>
    </w:p>
    <w:p w14:paraId="2F35DF4A" w14:textId="140D81FD"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86CB1C0" w14:textId="6CDF66B6"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lastRenderedPageBreak/>
        <w:t>Cuando no cotice la totalidad de</w:t>
      </w:r>
      <w:r w:rsidR="0017762D" w:rsidRPr="007A7ED3">
        <w:rPr>
          <w:rFonts w:ascii="Noto Sans" w:hAnsi="Noto Sans" w:cs="Noto Sans"/>
          <w:sz w:val="16"/>
          <w:szCs w:val="16"/>
        </w:rPr>
        <w:t xml:space="preserve"> </w:t>
      </w:r>
      <w:r w:rsidRPr="007A7ED3">
        <w:rPr>
          <w:rFonts w:ascii="Noto Sans" w:hAnsi="Noto Sans" w:cs="Noto Sans"/>
          <w:sz w:val="16"/>
          <w:szCs w:val="16"/>
        </w:rPr>
        <w:t>l</w:t>
      </w:r>
      <w:r w:rsidR="0017762D" w:rsidRPr="007A7ED3">
        <w:rPr>
          <w:rFonts w:ascii="Noto Sans" w:hAnsi="Noto Sans" w:cs="Noto Sans"/>
          <w:sz w:val="16"/>
          <w:szCs w:val="16"/>
        </w:rPr>
        <w:t>os</w:t>
      </w:r>
      <w:r w:rsidRPr="007A7ED3">
        <w:rPr>
          <w:rFonts w:ascii="Noto Sans" w:hAnsi="Noto Sans" w:cs="Noto Sans"/>
          <w:sz w:val="16"/>
          <w:szCs w:val="16"/>
        </w:rPr>
        <w:t xml:space="preserve"> </w:t>
      </w:r>
      <w:proofErr w:type="spellStart"/>
      <w:r w:rsidR="00376805">
        <w:rPr>
          <w:rFonts w:ascii="Noto Sans" w:hAnsi="Noto Sans" w:cs="Noto Sans"/>
          <w:sz w:val="16"/>
          <w:szCs w:val="16"/>
        </w:rPr>
        <w:t>servivcios</w:t>
      </w:r>
      <w:proofErr w:type="spellEnd"/>
      <w:r w:rsidRPr="007A7ED3">
        <w:rPr>
          <w:rFonts w:ascii="Noto Sans" w:hAnsi="Noto Sans" w:cs="Noto Sans"/>
          <w:sz w:val="16"/>
          <w:szCs w:val="16"/>
        </w:rPr>
        <w:t xml:space="preserve"> requerido</w:t>
      </w:r>
      <w:r w:rsidR="0017762D" w:rsidRPr="007A7ED3">
        <w:rPr>
          <w:rFonts w:ascii="Noto Sans" w:hAnsi="Noto Sans" w:cs="Noto Sans"/>
          <w:sz w:val="16"/>
          <w:szCs w:val="16"/>
        </w:rPr>
        <w:t>s</w:t>
      </w:r>
      <w:r w:rsidRPr="007A7ED3">
        <w:rPr>
          <w:rFonts w:ascii="Noto Sans" w:hAnsi="Noto Sans" w:cs="Noto Sans"/>
          <w:sz w:val="16"/>
          <w:szCs w:val="16"/>
        </w:rPr>
        <w:t>.</w:t>
      </w:r>
      <w:r w:rsidR="006B48FF" w:rsidRPr="007A7ED3">
        <w:rPr>
          <w:rFonts w:ascii="Noto Sans" w:hAnsi="Noto Sans" w:cs="Noto Sans"/>
          <w:sz w:val="16"/>
          <w:szCs w:val="16"/>
        </w:rPr>
        <w:t xml:space="preserve"> (En su caso)</w:t>
      </w:r>
    </w:p>
    <w:p w14:paraId="3CEBE805" w14:textId="77777777"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no envíe uno o más de los escritos o manifiestos solicitados con carácter de “bajo protesta de decir verdad”, solicitados en las presentes bases u omita la leyenda requerida.</w:t>
      </w:r>
    </w:p>
    <w:p w14:paraId="72F2D791" w14:textId="12C1DE00" w:rsidR="00DD6DF4" w:rsidRPr="007A7ED3" w:rsidRDefault="00DD6DF4"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Precio no aceptable por presupuesto. </w:t>
      </w:r>
    </w:p>
    <w:p w14:paraId="50BD0C31" w14:textId="47CCC3AB" w:rsidR="00045D3F" w:rsidRPr="007A7ED3" w:rsidRDefault="00DD6DF4"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Cuando no cotice </w:t>
      </w:r>
      <w:r w:rsidR="0017762D" w:rsidRPr="007A7ED3">
        <w:rPr>
          <w:rFonts w:ascii="Noto Sans" w:hAnsi="Noto Sans" w:cs="Noto Sans"/>
          <w:sz w:val="16"/>
          <w:szCs w:val="16"/>
        </w:rPr>
        <w:t>correctamente</w:t>
      </w:r>
      <w:r w:rsidRPr="007A7ED3">
        <w:rPr>
          <w:rFonts w:ascii="Noto Sans" w:hAnsi="Noto Sans" w:cs="Noto Sans"/>
          <w:sz w:val="16"/>
          <w:szCs w:val="16"/>
        </w:rPr>
        <w:t xml:space="preserve"> en la plataforma. </w:t>
      </w:r>
    </w:p>
    <w:p w14:paraId="6645315C" w14:textId="13FAEFBC" w:rsidR="00514179" w:rsidRPr="007A7ED3" w:rsidRDefault="00514179"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Que </w:t>
      </w:r>
      <w:r w:rsidR="00D567AD" w:rsidRPr="007A7ED3">
        <w:rPr>
          <w:rFonts w:ascii="Noto Sans" w:hAnsi="Noto Sans" w:cs="Noto Sans"/>
          <w:sz w:val="16"/>
          <w:szCs w:val="16"/>
        </w:rPr>
        <w:t xml:space="preserve">la documentación presentada </w:t>
      </w:r>
      <w:r w:rsidRPr="007A7ED3">
        <w:rPr>
          <w:rFonts w:ascii="Noto Sans" w:hAnsi="Noto Sans" w:cs="Noto Sans"/>
          <w:sz w:val="16"/>
          <w:szCs w:val="16"/>
        </w:rPr>
        <w:t>venga en formato .p7m</w:t>
      </w:r>
    </w:p>
    <w:p w14:paraId="2E4DA00E" w14:textId="77777777" w:rsidR="00B167E3" w:rsidRPr="007A7ED3" w:rsidRDefault="00B167E3" w:rsidP="0041064E">
      <w:pPr>
        <w:jc w:val="both"/>
        <w:rPr>
          <w:rFonts w:ascii="Noto Sans" w:hAnsi="Noto Sans" w:cs="Noto Sans"/>
          <w:i/>
          <w:sz w:val="16"/>
          <w:szCs w:val="16"/>
        </w:rPr>
      </w:pPr>
    </w:p>
    <w:p w14:paraId="099E8F1B" w14:textId="62699047" w:rsidR="008804FE" w:rsidRPr="007A7ED3" w:rsidRDefault="00725395" w:rsidP="008804FE">
      <w:pPr>
        <w:tabs>
          <w:tab w:val="left" w:pos="426"/>
        </w:tabs>
        <w:jc w:val="both"/>
        <w:rPr>
          <w:rFonts w:ascii="Noto Sans" w:hAnsi="Noto Sans" w:cs="Noto Sans"/>
          <w:b/>
          <w:bCs/>
          <w:sz w:val="16"/>
          <w:szCs w:val="16"/>
        </w:rPr>
      </w:pPr>
      <w:r w:rsidRPr="007A7ED3">
        <w:rPr>
          <w:rFonts w:ascii="Noto Sans" w:hAnsi="Noto Sans" w:cs="Noto Sans"/>
          <w:b/>
          <w:bCs/>
          <w:sz w:val="16"/>
          <w:szCs w:val="16"/>
        </w:rPr>
        <w:t xml:space="preserve">11. </w:t>
      </w:r>
      <w:r w:rsidR="007E2790" w:rsidRPr="007A7ED3">
        <w:rPr>
          <w:rFonts w:ascii="Noto Sans" w:hAnsi="Noto Sans" w:cs="Noto Sans"/>
          <w:b/>
          <w:bCs/>
          <w:sz w:val="16"/>
          <w:szCs w:val="16"/>
        </w:rPr>
        <w:t>COMUNICACIÓN DEL FALLO</w:t>
      </w:r>
      <w:r w:rsidRPr="007A7ED3">
        <w:rPr>
          <w:rFonts w:ascii="Noto Sans" w:hAnsi="Noto Sans" w:cs="Noto Sans"/>
          <w:b/>
          <w:bCs/>
          <w:sz w:val="16"/>
          <w:szCs w:val="16"/>
        </w:rPr>
        <w:t>.</w:t>
      </w:r>
    </w:p>
    <w:p w14:paraId="49F499C8" w14:textId="77777777" w:rsidR="00844328" w:rsidRPr="007A7ED3" w:rsidRDefault="00844328" w:rsidP="008F49CA">
      <w:pPr>
        <w:tabs>
          <w:tab w:val="left" w:pos="852"/>
        </w:tabs>
        <w:jc w:val="both"/>
        <w:rPr>
          <w:rFonts w:ascii="Noto Sans" w:hAnsi="Noto Sans" w:cs="Noto Sans"/>
          <w:bCs/>
          <w:sz w:val="16"/>
          <w:szCs w:val="16"/>
        </w:rPr>
      </w:pPr>
    </w:p>
    <w:p w14:paraId="3B2DE578" w14:textId="18C37D41" w:rsidR="008804FE" w:rsidRPr="007A7ED3" w:rsidRDefault="008804FE" w:rsidP="008F49CA">
      <w:pPr>
        <w:tabs>
          <w:tab w:val="left" w:pos="852"/>
        </w:tabs>
        <w:jc w:val="both"/>
        <w:rPr>
          <w:rFonts w:ascii="Noto Sans" w:hAnsi="Noto Sans" w:cs="Noto Sans"/>
          <w:bCs/>
          <w:sz w:val="16"/>
          <w:szCs w:val="16"/>
        </w:rPr>
      </w:pPr>
      <w:r w:rsidRPr="007A7ED3">
        <w:rPr>
          <w:rFonts w:ascii="Noto Sans" w:hAnsi="Noto Sans" w:cs="Noto Sans"/>
          <w:bCs/>
          <w:sz w:val="16"/>
          <w:szCs w:val="16"/>
        </w:rPr>
        <w:t xml:space="preserve">Por tratarse de un procedimiento de contratación realizado de conformidad </w:t>
      </w:r>
      <w:r w:rsidR="002407D5" w:rsidRPr="007A7ED3">
        <w:rPr>
          <w:rFonts w:ascii="Noto Sans" w:hAnsi="Noto Sans" w:cs="Noto Sans"/>
          <w:bCs/>
          <w:sz w:val="16"/>
          <w:szCs w:val="16"/>
        </w:rPr>
        <w:t>c</w:t>
      </w:r>
      <w:r w:rsidR="00C53AE7" w:rsidRPr="007A7ED3">
        <w:rPr>
          <w:rFonts w:ascii="Noto Sans" w:hAnsi="Noto Sans" w:cs="Noto Sans"/>
          <w:bCs/>
          <w:sz w:val="16"/>
          <w:szCs w:val="16"/>
        </w:rPr>
        <w:t>on lo previsto en el Artículo</w:t>
      </w:r>
      <w:r w:rsidR="003C7290" w:rsidRPr="007A7ED3">
        <w:rPr>
          <w:rFonts w:ascii="Noto Sans" w:hAnsi="Noto Sans" w:cs="Noto Sans"/>
          <w:bCs/>
          <w:sz w:val="16"/>
          <w:szCs w:val="16"/>
        </w:rPr>
        <w:t xml:space="preserve"> 36 y 37</w:t>
      </w:r>
      <w:r w:rsidRPr="007A7ED3">
        <w:rPr>
          <w:rFonts w:ascii="Noto Sans" w:hAnsi="Noto Sans" w:cs="Noto Sans"/>
          <w:bCs/>
          <w:sz w:val="16"/>
          <w:szCs w:val="16"/>
        </w:rPr>
        <w:t xml:space="preserve"> de la LAASSP, el acto de fallo se difundirá a través de </w:t>
      </w:r>
      <w:r w:rsidR="002407D5" w:rsidRPr="007A7ED3">
        <w:rPr>
          <w:rFonts w:ascii="Noto Sans" w:hAnsi="Noto Sans" w:cs="Noto Sans"/>
          <w:bCs/>
          <w:sz w:val="16"/>
          <w:szCs w:val="16"/>
        </w:rPr>
        <w:t>la Plataforma</w:t>
      </w:r>
      <w:r w:rsidRPr="007A7ED3">
        <w:rPr>
          <w:rFonts w:ascii="Noto Sans" w:hAnsi="Noto Sans" w:cs="Noto Sans"/>
          <w:bCs/>
          <w:sz w:val="16"/>
          <w:szCs w:val="16"/>
        </w:rPr>
        <w:t>. A los licitantes que no hayan asistido al presente acto, se les enviará por correo electrónico el aviso de publicación en este medio.</w:t>
      </w:r>
    </w:p>
    <w:p w14:paraId="6AC8EF81" w14:textId="77777777" w:rsidR="008804FE" w:rsidRPr="007A7ED3" w:rsidRDefault="008804FE" w:rsidP="008804FE">
      <w:pPr>
        <w:tabs>
          <w:tab w:val="left" w:pos="426"/>
        </w:tabs>
        <w:jc w:val="both"/>
        <w:rPr>
          <w:rFonts w:ascii="Noto Sans" w:hAnsi="Noto Sans" w:cs="Noto Sans"/>
          <w:bCs/>
          <w:sz w:val="16"/>
          <w:szCs w:val="16"/>
        </w:rPr>
      </w:pPr>
    </w:p>
    <w:p w14:paraId="39990992" w14:textId="34F04EB3" w:rsidR="008804FE" w:rsidRPr="007A7ED3" w:rsidRDefault="008F49CA" w:rsidP="008F49CA">
      <w:pPr>
        <w:tabs>
          <w:tab w:val="left" w:pos="852"/>
        </w:tabs>
        <w:jc w:val="both"/>
        <w:rPr>
          <w:rFonts w:ascii="Noto Sans" w:hAnsi="Noto Sans" w:cs="Noto Sans"/>
          <w:bCs/>
          <w:sz w:val="16"/>
          <w:szCs w:val="16"/>
        </w:rPr>
      </w:pPr>
      <w:r w:rsidRPr="007A7ED3">
        <w:rPr>
          <w:rFonts w:ascii="Noto Sans" w:hAnsi="Noto Sans" w:cs="Noto Sans"/>
          <w:bCs/>
          <w:sz w:val="16"/>
          <w:szCs w:val="16"/>
        </w:rPr>
        <w:t>C</w:t>
      </w:r>
      <w:r w:rsidR="00DD0BDA">
        <w:rPr>
          <w:rFonts w:ascii="Noto Sans" w:hAnsi="Noto Sans" w:cs="Noto Sans"/>
          <w:bCs/>
          <w:sz w:val="16"/>
          <w:szCs w:val="16"/>
        </w:rPr>
        <w:t xml:space="preserve">on fundamento en los </w:t>
      </w:r>
      <w:r w:rsidR="008804FE" w:rsidRPr="007A7ED3">
        <w:rPr>
          <w:rFonts w:ascii="Noto Sans" w:hAnsi="Noto Sans" w:cs="Noto Sans"/>
          <w:bCs/>
          <w:sz w:val="16"/>
          <w:szCs w:val="16"/>
        </w:rPr>
        <w:t>Artículo</w:t>
      </w:r>
      <w:r w:rsidR="00DD0BDA">
        <w:rPr>
          <w:rFonts w:ascii="Noto Sans" w:hAnsi="Noto Sans" w:cs="Noto Sans"/>
          <w:bCs/>
          <w:sz w:val="16"/>
          <w:szCs w:val="16"/>
        </w:rPr>
        <w:t>s</w:t>
      </w:r>
      <w:r w:rsidR="008804FE" w:rsidRPr="007A7ED3">
        <w:rPr>
          <w:rFonts w:ascii="Noto Sans" w:hAnsi="Noto Sans" w:cs="Noto Sans"/>
          <w:bCs/>
          <w:sz w:val="16"/>
          <w:szCs w:val="16"/>
        </w:rPr>
        <w:t xml:space="preserve"> </w:t>
      </w:r>
      <w:r w:rsidR="002407D5" w:rsidRPr="007A7ED3">
        <w:rPr>
          <w:rFonts w:ascii="Noto Sans" w:hAnsi="Noto Sans" w:cs="Noto Sans"/>
          <w:bCs/>
          <w:sz w:val="16"/>
          <w:szCs w:val="16"/>
        </w:rPr>
        <w:t>49</w:t>
      </w:r>
      <w:r w:rsidR="00DD0BDA">
        <w:rPr>
          <w:rFonts w:ascii="Noto Sans" w:hAnsi="Noto Sans" w:cs="Noto Sans"/>
          <w:bCs/>
          <w:sz w:val="16"/>
          <w:szCs w:val="16"/>
        </w:rPr>
        <w:t xml:space="preserve"> y 67</w:t>
      </w:r>
      <w:r w:rsidR="008804FE" w:rsidRPr="007A7ED3">
        <w:rPr>
          <w:rFonts w:ascii="Noto Sans" w:hAnsi="Noto Sans" w:cs="Noto Sans"/>
          <w:bCs/>
          <w:sz w:val="16"/>
          <w:szCs w:val="16"/>
        </w:rPr>
        <w:t xml:space="preserve"> </w:t>
      </w:r>
      <w:r w:rsidR="008804FE" w:rsidRPr="007A7ED3">
        <w:rPr>
          <w:rFonts w:ascii="Noto Sans" w:hAnsi="Noto Sans" w:cs="Noto Sans"/>
          <w:bCs/>
          <w:color w:val="000000"/>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7A7ED3">
        <w:rPr>
          <w:rFonts w:ascii="Noto Sans" w:hAnsi="Noto Sans" w:cs="Noto Sans"/>
          <w:b/>
          <w:bCs/>
          <w:color w:val="000000"/>
          <w:sz w:val="16"/>
          <w:szCs w:val="16"/>
          <w:lang w:val="es-ES_tradnl"/>
        </w:rPr>
        <w:t>3.2</w:t>
      </w:r>
      <w:r w:rsidR="008804FE" w:rsidRPr="007A7ED3">
        <w:rPr>
          <w:rFonts w:ascii="Noto Sans" w:hAnsi="Noto Sans" w:cs="Noto Sans"/>
          <w:bCs/>
          <w:color w:val="000000"/>
          <w:sz w:val="16"/>
          <w:szCs w:val="16"/>
          <w:lang w:val="es-ES_tradnl"/>
        </w:rPr>
        <w:t xml:space="preserve"> de la presente Convocatoria</w:t>
      </w:r>
      <w:r w:rsidR="008804FE" w:rsidRPr="007A7ED3">
        <w:rPr>
          <w:rFonts w:ascii="Noto Sans" w:hAnsi="Noto Sans" w:cs="Noto Sans"/>
          <w:bCs/>
          <w:sz w:val="16"/>
          <w:szCs w:val="16"/>
        </w:rPr>
        <w:t>.</w:t>
      </w:r>
    </w:p>
    <w:p w14:paraId="3F10FA7C" w14:textId="77777777" w:rsidR="008804FE" w:rsidRPr="007A7ED3" w:rsidRDefault="008804FE" w:rsidP="008804FE">
      <w:pPr>
        <w:tabs>
          <w:tab w:val="left" w:pos="852"/>
        </w:tabs>
        <w:ind w:left="426" w:hanging="426"/>
        <w:jc w:val="both"/>
        <w:rPr>
          <w:rFonts w:ascii="Noto Sans" w:hAnsi="Noto Sans" w:cs="Noto Sans"/>
          <w:bCs/>
          <w:sz w:val="16"/>
          <w:szCs w:val="16"/>
        </w:rPr>
      </w:pPr>
    </w:p>
    <w:p w14:paraId="096635BA" w14:textId="77777777" w:rsidR="008804FE" w:rsidRPr="007A7ED3" w:rsidRDefault="008804FE" w:rsidP="008804FE">
      <w:pPr>
        <w:tabs>
          <w:tab w:val="left" w:pos="426"/>
        </w:tabs>
        <w:jc w:val="both"/>
        <w:rPr>
          <w:rFonts w:ascii="Noto Sans" w:hAnsi="Noto Sans" w:cs="Noto Sans"/>
          <w:sz w:val="16"/>
          <w:szCs w:val="16"/>
        </w:rPr>
      </w:pPr>
      <w:r w:rsidRPr="007A7ED3">
        <w:rPr>
          <w:rFonts w:ascii="Noto Sans" w:hAnsi="Noto Sans" w:cs="Noto Sans"/>
          <w:sz w:val="16"/>
          <w:szCs w:val="16"/>
          <w:lang w:val="es-MX"/>
        </w:rPr>
        <w:t xml:space="preserve">Las actas de las juntas de aclaraciones, del acto de presentación y apertura de proposiciones y de la junta pública en </w:t>
      </w:r>
      <w:r w:rsidRPr="007A7ED3">
        <w:rPr>
          <w:rFonts w:ascii="Noto Sans" w:hAnsi="Noto Sans" w:cs="Noto Sans"/>
          <w:sz w:val="16"/>
          <w:szCs w:val="16"/>
        </w:rPr>
        <w:t>la</w:t>
      </w:r>
      <w:r w:rsidRPr="007A7ED3">
        <w:rPr>
          <w:rFonts w:ascii="Noto Sans" w:hAnsi="Noto Sans" w:cs="Noto Sans"/>
          <w:sz w:val="16"/>
          <w:szCs w:val="16"/>
          <w:lang w:val="es-MX"/>
        </w:rPr>
        <w:t xml:space="preserve"> que se dé a conocer el fallo serán firmadas</w:t>
      </w:r>
      <w:r w:rsidR="0041436E" w:rsidRPr="007A7ED3">
        <w:rPr>
          <w:rFonts w:ascii="Noto Sans" w:hAnsi="Noto Sans" w:cs="Noto Sans"/>
          <w:sz w:val="16"/>
          <w:szCs w:val="16"/>
          <w:lang w:val="es-MX"/>
        </w:rPr>
        <w:t xml:space="preserve"> por los funcionarios presentes.</w:t>
      </w:r>
    </w:p>
    <w:p w14:paraId="3127C968" w14:textId="77777777" w:rsidR="008804FE" w:rsidRPr="007A7ED3" w:rsidRDefault="008804FE" w:rsidP="008804FE">
      <w:pPr>
        <w:jc w:val="both"/>
        <w:rPr>
          <w:rFonts w:ascii="Noto Sans" w:hAnsi="Noto Sans" w:cs="Noto Sans"/>
          <w:sz w:val="16"/>
          <w:szCs w:val="16"/>
        </w:rPr>
      </w:pPr>
    </w:p>
    <w:p w14:paraId="1B8C29D3" w14:textId="2D7A0C91" w:rsidR="008804FE" w:rsidRPr="007A7ED3" w:rsidRDefault="008804FE" w:rsidP="000C4852">
      <w:pPr>
        <w:pStyle w:val="Prrafodelista"/>
        <w:numPr>
          <w:ilvl w:val="0"/>
          <w:numId w:val="11"/>
        </w:numPr>
        <w:jc w:val="both"/>
        <w:rPr>
          <w:rFonts w:ascii="Noto Sans" w:hAnsi="Noto Sans" w:cs="Noto Sans"/>
          <w:sz w:val="16"/>
          <w:szCs w:val="16"/>
          <w:lang w:val="es-MX"/>
        </w:rPr>
      </w:pPr>
      <w:r w:rsidRPr="007A7ED3">
        <w:rPr>
          <w:rFonts w:ascii="Noto Sans" w:hAnsi="Noto Sans" w:cs="Noto Sans"/>
          <w:sz w:val="16"/>
          <w:szCs w:val="16"/>
          <w:lang w:val="es-MX"/>
        </w:rPr>
        <w:t xml:space="preserve">Asimismo, se difundirá un ejemplar de dichas actas en </w:t>
      </w:r>
      <w:r w:rsidR="000C38DB" w:rsidRPr="007A7ED3">
        <w:rPr>
          <w:rFonts w:ascii="Noto Sans" w:hAnsi="Noto Sans" w:cs="Noto Sans"/>
          <w:sz w:val="16"/>
          <w:szCs w:val="16"/>
          <w:lang w:val="es-MX"/>
        </w:rPr>
        <w:t>la Plataforma</w:t>
      </w:r>
      <w:r w:rsidRPr="007A7ED3">
        <w:rPr>
          <w:rFonts w:ascii="Noto Sans" w:hAnsi="Noto Sans" w:cs="Noto Sans"/>
          <w:sz w:val="16"/>
          <w:szCs w:val="16"/>
          <w:lang w:val="es-MX"/>
        </w:rPr>
        <w:t xml:space="preserve"> para efectos de notificación a los l</w:t>
      </w:r>
      <w:r w:rsidR="008A614D" w:rsidRPr="007A7ED3">
        <w:rPr>
          <w:rFonts w:ascii="Noto Sans" w:hAnsi="Noto Sans" w:cs="Noto Sans"/>
          <w:sz w:val="16"/>
          <w:szCs w:val="16"/>
          <w:lang w:val="es-MX"/>
        </w:rPr>
        <w:t xml:space="preserve">icitantes que hayan participado, </w:t>
      </w:r>
      <w:r w:rsidRPr="007A7ED3">
        <w:rPr>
          <w:rFonts w:ascii="Noto Sans" w:hAnsi="Noto Sans" w:cs="Noto Sans"/>
          <w:sz w:val="16"/>
          <w:szCs w:val="16"/>
          <w:lang w:val="es-MX"/>
        </w:rPr>
        <w:t>en el entendido de que este procedimiento sustituye el de notificación personal.</w:t>
      </w:r>
    </w:p>
    <w:p w14:paraId="6B2D430A" w14:textId="77777777" w:rsidR="008804FE" w:rsidRPr="007A7ED3" w:rsidRDefault="008804FE" w:rsidP="000C4852">
      <w:pPr>
        <w:pStyle w:val="Prrafodelista"/>
        <w:numPr>
          <w:ilvl w:val="0"/>
          <w:numId w:val="11"/>
        </w:numPr>
        <w:jc w:val="both"/>
        <w:rPr>
          <w:rFonts w:ascii="Noto Sans" w:hAnsi="Noto Sans" w:cs="Noto Sans"/>
          <w:sz w:val="16"/>
          <w:szCs w:val="16"/>
          <w:lang w:val="es-MX"/>
        </w:rPr>
      </w:pPr>
      <w:r w:rsidRPr="007A7ED3">
        <w:rPr>
          <w:rFonts w:ascii="Noto Sans" w:hAnsi="Noto Sans" w:cs="Noto Sans"/>
          <w:sz w:val="16"/>
          <w:szCs w:val="16"/>
          <w:lang w:val="es-MX"/>
        </w:rPr>
        <w:t>Independientemente de lo anterior, el contenido de dichas actas podrá ser consultado en el portal de transparencia del Instituto en el apartado “IMSS va a comprar” - “IMSS compró”.</w:t>
      </w:r>
    </w:p>
    <w:p w14:paraId="1C49CCEF" w14:textId="77777777" w:rsidR="00893F40" w:rsidRPr="007A7ED3" w:rsidRDefault="00893F40" w:rsidP="008804FE">
      <w:pPr>
        <w:jc w:val="both"/>
        <w:rPr>
          <w:rFonts w:ascii="Noto Sans" w:hAnsi="Noto Sans" w:cs="Noto Sans"/>
          <w:b/>
          <w:sz w:val="16"/>
          <w:szCs w:val="16"/>
        </w:rPr>
      </w:pPr>
    </w:p>
    <w:p w14:paraId="4266EB9A" w14:textId="6CD78263" w:rsidR="00D3062A" w:rsidRPr="007A7ED3" w:rsidRDefault="00D3062A" w:rsidP="00D3062A">
      <w:pPr>
        <w:jc w:val="both"/>
        <w:rPr>
          <w:rFonts w:ascii="Noto Sans" w:hAnsi="Noto Sans" w:cs="Noto Sans"/>
          <w:b/>
          <w:sz w:val="16"/>
          <w:szCs w:val="16"/>
        </w:rPr>
      </w:pPr>
      <w:r w:rsidRPr="007A7ED3">
        <w:rPr>
          <w:rFonts w:ascii="Noto Sans" w:hAnsi="Noto Sans" w:cs="Noto Sans"/>
          <w:b/>
          <w:sz w:val="16"/>
          <w:szCs w:val="16"/>
        </w:rPr>
        <w:t xml:space="preserve">12. MODELO DE CONTRATO. </w:t>
      </w:r>
    </w:p>
    <w:p w14:paraId="2E1F2B36" w14:textId="77777777" w:rsidR="00D3062A" w:rsidRPr="007A7ED3" w:rsidRDefault="00D3062A" w:rsidP="00D3062A">
      <w:pPr>
        <w:jc w:val="both"/>
        <w:rPr>
          <w:rFonts w:ascii="Noto Sans" w:hAnsi="Noto Sans" w:cs="Noto Sans"/>
          <w:sz w:val="16"/>
          <w:szCs w:val="16"/>
        </w:rPr>
      </w:pPr>
    </w:p>
    <w:p w14:paraId="016946F2" w14:textId="34EF90A0" w:rsidR="00D3062A" w:rsidRPr="007A7ED3" w:rsidRDefault="00D3062A" w:rsidP="00D3062A">
      <w:pPr>
        <w:jc w:val="both"/>
        <w:rPr>
          <w:rFonts w:ascii="Noto Sans" w:hAnsi="Noto Sans" w:cs="Noto Sans"/>
          <w:sz w:val="16"/>
          <w:szCs w:val="16"/>
        </w:rPr>
      </w:pPr>
      <w:r w:rsidRPr="007A7ED3">
        <w:rPr>
          <w:rFonts w:ascii="Noto Sans" w:hAnsi="Noto Sans" w:cs="Noto Sans"/>
          <w:sz w:val="16"/>
          <w:szCs w:val="16"/>
        </w:rPr>
        <w:t xml:space="preserve">Con fundamento en el Artículo 40, fracción XIX de la LAASSP, se adjunta como </w:t>
      </w:r>
      <w:r w:rsidRPr="007A7ED3">
        <w:rPr>
          <w:rFonts w:ascii="Noto Sans" w:hAnsi="Noto Sans" w:cs="Noto Sans"/>
          <w:b/>
          <w:sz w:val="16"/>
          <w:szCs w:val="16"/>
        </w:rPr>
        <w:t>ANEXO NÚMERO 04 (CUATRO)</w:t>
      </w:r>
      <w:r w:rsidR="0066176B">
        <w:rPr>
          <w:rFonts w:ascii="Noto Sans" w:hAnsi="Noto Sans" w:cs="Noto Sans"/>
          <w:sz w:val="16"/>
          <w:szCs w:val="16"/>
        </w:rPr>
        <w:t>,el modelo del contrato abierto</w:t>
      </w:r>
      <w:r w:rsidRPr="007A7ED3">
        <w:rPr>
          <w:rFonts w:ascii="Noto Sans" w:hAnsi="Noto Sans" w:cs="Noto Sans"/>
          <w:sz w:val="16"/>
          <w:szCs w:val="16"/>
        </w:rPr>
        <w:t xml:space="preserve">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w:t>
      </w:r>
      <w:r w:rsidR="00376805">
        <w:rPr>
          <w:rFonts w:ascii="Noto Sans" w:hAnsi="Noto Sans" w:cs="Noto Sans"/>
          <w:sz w:val="16"/>
          <w:szCs w:val="16"/>
        </w:rPr>
        <w:t xml:space="preserve">los </w:t>
      </w:r>
      <w:r w:rsidRPr="007A7ED3">
        <w:rPr>
          <w:rFonts w:ascii="Noto Sans" w:hAnsi="Noto Sans" w:cs="Noto Sans"/>
          <w:sz w:val="16"/>
          <w:szCs w:val="16"/>
        </w:rPr>
        <w:t>servicios que haya sido adjudicado en el fallo.</w:t>
      </w:r>
    </w:p>
    <w:p w14:paraId="3ED36DC8" w14:textId="77777777" w:rsidR="00D3062A" w:rsidRPr="007A7ED3" w:rsidRDefault="00D3062A" w:rsidP="00D3062A">
      <w:pPr>
        <w:jc w:val="both"/>
        <w:rPr>
          <w:rFonts w:ascii="Noto Sans" w:hAnsi="Noto Sans" w:cs="Noto Sans"/>
          <w:b/>
          <w:sz w:val="16"/>
          <w:szCs w:val="16"/>
        </w:rPr>
      </w:pPr>
    </w:p>
    <w:p w14:paraId="50277084" w14:textId="77777777" w:rsidR="00D3062A" w:rsidRPr="007A7ED3" w:rsidRDefault="00D3062A" w:rsidP="00D3062A">
      <w:pPr>
        <w:jc w:val="both"/>
        <w:rPr>
          <w:rFonts w:ascii="Noto Sans" w:hAnsi="Noto Sans" w:cs="Noto Sans"/>
          <w:sz w:val="16"/>
          <w:szCs w:val="16"/>
          <w:lang w:val="es-ES_tradnl"/>
        </w:rPr>
      </w:pPr>
      <w:r w:rsidRPr="007A7ED3">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14145B9C" w14:textId="77777777" w:rsidR="00D3062A" w:rsidRPr="007A7ED3" w:rsidRDefault="00D3062A" w:rsidP="00D3062A">
      <w:pPr>
        <w:jc w:val="both"/>
        <w:rPr>
          <w:rFonts w:ascii="Noto Sans" w:hAnsi="Noto Sans" w:cs="Noto Sans"/>
          <w:b/>
          <w:sz w:val="16"/>
          <w:szCs w:val="16"/>
          <w:lang w:val="es-ES_tradnl"/>
        </w:rPr>
      </w:pPr>
    </w:p>
    <w:p w14:paraId="6C0B3979" w14:textId="70972AF8" w:rsidR="00D3062A" w:rsidRPr="007A7ED3" w:rsidRDefault="00D3062A" w:rsidP="00D3062A">
      <w:pPr>
        <w:jc w:val="both"/>
        <w:rPr>
          <w:rFonts w:ascii="Noto Sans" w:hAnsi="Noto Sans" w:cs="Noto Sans"/>
          <w:sz w:val="16"/>
          <w:szCs w:val="16"/>
        </w:rPr>
      </w:pPr>
      <w:r w:rsidRPr="007A7ED3">
        <w:rPr>
          <w:rFonts w:ascii="Noto Sans" w:hAnsi="Noto Sans" w:cs="Noto Sans"/>
          <w:sz w:val="16"/>
          <w:szCs w:val="16"/>
        </w:rPr>
        <w:t xml:space="preserve">Se </w:t>
      </w:r>
      <w:r w:rsidR="0057015E" w:rsidRPr="007A7ED3">
        <w:rPr>
          <w:rFonts w:ascii="Noto Sans" w:hAnsi="Noto Sans" w:cs="Noto Sans"/>
          <w:sz w:val="16"/>
          <w:szCs w:val="16"/>
        </w:rPr>
        <w:t>celebrará</w:t>
      </w:r>
      <w:r w:rsidRPr="007A7ED3">
        <w:rPr>
          <w:rFonts w:ascii="Noto Sans" w:hAnsi="Noto Sans" w:cs="Noto Sans"/>
          <w:sz w:val="16"/>
          <w:szCs w:val="16"/>
        </w:rPr>
        <w:t xml:space="preserve"> un contrato </w:t>
      </w:r>
      <w:r w:rsidR="0066176B">
        <w:rPr>
          <w:rFonts w:ascii="Noto Sans" w:hAnsi="Noto Sans" w:cs="Noto Sans"/>
          <w:sz w:val="16"/>
          <w:szCs w:val="16"/>
        </w:rPr>
        <w:t>abierto</w:t>
      </w:r>
      <w:r w:rsidRPr="007A7ED3">
        <w:rPr>
          <w:rFonts w:ascii="Noto Sans" w:hAnsi="Noto Sans" w:cs="Noto Sans"/>
          <w:sz w:val="16"/>
          <w:szCs w:val="16"/>
        </w:rPr>
        <w:t xml:space="preserve"> por </w:t>
      </w:r>
      <w:r w:rsidR="00D24F2B">
        <w:rPr>
          <w:rFonts w:ascii="Noto Sans" w:hAnsi="Noto Sans" w:cs="Noto Sans"/>
          <w:sz w:val="16"/>
          <w:szCs w:val="16"/>
        </w:rPr>
        <w:t>cantidad de servicios</w:t>
      </w:r>
      <w:r w:rsidR="006711D1" w:rsidRPr="007A7ED3">
        <w:rPr>
          <w:rFonts w:ascii="Noto Sans" w:hAnsi="Noto Sans" w:cs="Noto Sans"/>
          <w:sz w:val="16"/>
          <w:szCs w:val="16"/>
        </w:rPr>
        <w:t xml:space="preserve">. </w:t>
      </w:r>
    </w:p>
    <w:p w14:paraId="05A8D3F1" w14:textId="77777777" w:rsidR="00D3062A" w:rsidRPr="007A7ED3" w:rsidRDefault="00D3062A" w:rsidP="00D3062A">
      <w:pPr>
        <w:jc w:val="both"/>
        <w:rPr>
          <w:rFonts w:ascii="Noto Sans" w:hAnsi="Noto Sans" w:cs="Noto Sans"/>
          <w:sz w:val="16"/>
          <w:szCs w:val="16"/>
        </w:rPr>
      </w:pPr>
    </w:p>
    <w:p w14:paraId="38D77721" w14:textId="2A4452F9" w:rsidR="00D3062A" w:rsidRPr="007A7ED3" w:rsidRDefault="00D3062A" w:rsidP="00D3062A">
      <w:pPr>
        <w:jc w:val="both"/>
        <w:rPr>
          <w:rFonts w:ascii="Noto Sans" w:hAnsi="Noto Sans" w:cs="Noto Sans"/>
          <w:b/>
          <w:sz w:val="16"/>
          <w:szCs w:val="16"/>
        </w:rPr>
      </w:pPr>
      <w:r w:rsidRPr="007A7ED3">
        <w:rPr>
          <w:rFonts w:ascii="Noto Sans" w:hAnsi="Noto Sans" w:cs="Noto Sans"/>
          <w:b/>
          <w:sz w:val="16"/>
          <w:szCs w:val="16"/>
        </w:rPr>
        <w:t xml:space="preserve">12.1 PERÍODO DE CONTRATACIÓN. </w:t>
      </w:r>
    </w:p>
    <w:p w14:paraId="1A2FD295" w14:textId="77777777" w:rsidR="00495FFF" w:rsidRPr="007A7ED3" w:rsidRDefault="00495FFF" w:rsidP="00D3062A">
      <w:pPr>
        <w:jc w:val="both"/>
        <w:rPr>
          <w:rFonts w:ascii="Noto Sans" w:hAnsi="Noto Sans" w:cs="Noto Sans"/>
          <w:b/>
          <w:sz w:val="16"/>
          <w:szCs w:val="16"/>
        </w:rPr>
      </w:pPr>
    </w:p>
    <w:p w14:paraId="6A631CCC" w14:textId="7834A3B3" w:rsidR="006378D9" w:rsidRPr="007A7ED3" w:rsidRDefault="006378D9" w:rsidP="006378D9">
      <w:pPr>
        <w:ind w:right="227"/>
        <w:jc w:val="both"/>
        <w:rPr>
          <w:rFonts w:ascii="Noto Sans" w:hAnsi="Noto Sans" w:cs="Noto Sans"/>
          <w:sz w:val="16"/>
          <w:szCs w:val="16"/>
        </w:rPr>
      </w:pPr>
      <w:r w:rsidRPr="007A7ED3">
        <w:rPr>
          <w:rFonts w:ascii="Noto Sans" w:hAnsi="Noto Sans" w:cs="Noto Sans"/>
          <w:sz w:val="16"/>
          <w:szCs w:val="16"/>
        </w:rPr>
        <w:t xml:space="preserve">El o (los) contrato(s) que, en su caso, sea(n) formalizado(s) con motivo de este procedimiento de contratación será(n) con un período de vigencia </w:t>
      </w:r>
      <w:r w:rsidR="003F7D4A" w:rsidRPr="007A7ED3">
        <w:rPr>
          <w:rFonts w:ascii="Noto Sans" w:hAnsi="Noto Sans" w:cs="Noto Sans"/>
          <w:sz w:val="16"/>
          <w:szCs w:val="16"/>
        </w:rPr>
        <w:t xml:space="preserve">a partir de la notificación del fallo hasta el 31 de diciembre de 2026 de conformidad con el artículo 67 de la LAASSP. </w:t>
      </w:r>
    </w:p>
    <w:p w14:paraId="2E54BCA1" w14:textId="77777777" w:rsidR="00892595" w:rsidRDefault="00892595" w:rsidP="00D3062A">
      <w:pPr>
        <w:rPr>
          <w:rFonts w:ascii="Noto Sans" w:hAnsi="Noto Sans" w:cs="Noto Sans"/>
          <w:b/>
          <w:sz w:val="16"/>
          <w:szCs w:val="16"/>
        </w:rPr>
      </w:pPr>
    </w:p>
    <w:p w14:paraId="6259494D" w14:textId="01763014" w:rsidR="00D3062A" w:rsidRPr="007A7ED3" w:rsidRDefault="00D3062A" w:rsidP="00D3062A">
      <w:pPr>
        <w:rPr>
          <w:rFonts w:ascii="Noto Sans" w:hAnsi="Noto Sans" w:cs="Noto Sans"/>
          <w:b/>
          <w:bCs/>
          <w:sz w:val="16"/>
          <w:szCs w:val="16"/>
        </w:rPr>
      </w:pPr>
      <w:r w:rsidRPr="007A7ED3">
        <w:rPr>
          <w:rFonts w:ascii="Noto Sans" w:hAnsi="Noto Sans" w:cs="Noto Sans"/>
          <w:b/>
          <w:sz w:val="16"/>
          <w:szCs w:val="16"/>
        </w:rPr>
        <w:t xml:space="preserve">12.2 </w:t>
      </w:r>
      <w:r w:rsidRPr="007A7ED3">
        <w:rPr>
          <w:rFonts w:ascii="Noto Sans" w:hAnsi="Noto Sans" w:cs="Noto Sans"/>
          <w:b/>
          <w:bCs/>
          <w:sz w:val="16"/>
          <w:szCs w:val="16"/>
        </w:rPr>
        <w:t>FIRMA DEL CONTRATO.</w:t>
      </w:r>
    </w:p>
    <w:p w14:paraId="7CC97614" w14:textId="77777777" w:rsidR="00D3062A" w:rsidRPr="007A7ED3" w:rsidRDefault="00D3062A" w:rsidP="00D3062A">
      <w:pPr>
        <w:jc w:val="both"/>
        <w:rPr>
          <w:rFonts w:ascii="Noto Sans" w:hAnsi="Noto Sans" w:cs="Noto Sans"/>
          <w:sz w:val="16"/>
          <w:szCs w:val="16"/>
        </w:rPr>
      </w:pPr>
    </w:p>
    <w:p w14:paraId="165E04FD" w14:textId="77777777" w:rsidR="00D3062A" w:rsidRPr="007A7ED3" w:rsidRDefault="00D3062A" w:rsidP="00D3062A">
      <w:pPr>
        <w:jc w:val="both"/>
        <w:rPr>
          <w:rFonts w:ascii="Noto Sans" w:hAnsi="Noto Sans" w:cs="Noto Sans"/>
          <w:i/>
          <w:sz w:val="16"/>
          <w:szCs w:val="16"/>
        </w:rPr>
      </w:pPr>
      <w:r w:rsidRPr="007A7ED3">
        <w:rPr>
          <w:rFonts w:ascii="Noto Sans" w:hAnsi="Noto Sans" w:cs="Noto Sans"/>
          <w:sz w:val="16"/>
          <w:szCs w:val="16"/>
        </w:rPr>
        <w:t>Con fundamento en el Artículo 67 de la LAASSP, el contrato se firmará el día establecido en el evento de fallo.</w:t>
      </w:r>
    </w:p>
    <w:p w14:paraId="2FF2149C" w14:textId="77777777" w:rsidR="00D3062A" w:rsidRPr="007A7ED3" w:rsidRDefault="00D3062A" w:rsidP="00D3062A">
      <w:pPr>
        <w:jc w:val="both"/>
        <w:rPr>
          <w:rFonts w:ascii="Noto Sans" w:hAnsi="Noto Sans" w:cs="Noto Sans"/>
          <w:sz w:val="16"/>
          <w:szCs w:val="16"/>
        </w:rPr>
      </w:pPr>
    </w:p>
    <w:p w14:paraId="3ED456D7" w14:textId="03D5413C" w:rsidR="00C0694A" w:rsidRPr="00892595" w:rsidRDefault="00D3062A" w:rsidP="004F3092">
      <w:pPr>
        <w:jc w:val="both"/>
        <w:rPr>
          <w:rFonts w:ascii="Noto Sans" w:hAnsi="Noto Sans" w:cs="Noto Sans"/>
          <w:sz w:val="16"/>
          <w:szCs w:val="16"/>
        </w:rPr>
      </w:pPr>
      <w:r w:rsidRPr="007A7ED3">
        <w:rPr>
          <w:rFonts w:ascii="Noto Sans" w:hAnsi="Noto Sans" w:cs="Noto Sans"/>
          <w:sz w:val="16"/>
          <w:szCs w:val="16"/>
        </w:rPr>
        <w:t xml:space="preserve">Si el licitante a quien se le hubiere adjudicado contrato, por causas imputables a él, no formaliza el mismo en la fecha señalada en el párrafo anterior, se estará a lo previsto en el </w:t>
      </w:r>
      <w:r w:rsidR="009906A8" w:rsidRPr="007A7ED3">
        <w:rPr>
          <w:rFonts w:ascii="Noto Sans" w:hAnsi="Noto Sans" w:cs="Noto Sans"/>
          <w:sz w:val="16"/>
          <w:szCs w:val="16"/>
        </w:rPr>
        <w:t>tercer</w:t>
      </w:r>
      <w:r w:rsidRPr="007A7ED3">
        <w:rPr>
          <w:rFonts w:ascii="Noto Sans" w:hAnsi="Noto Sans" w:cs="Noto Sans"/>
          <w:sz w:val="16"/>
          <w:szCs w:val="16"/>
        </w:rPr>
        <w:t xml:space="preserve"> párrafo del Artículo 67 de la LAASSP y, se dará aviso a la </w:t>
      </w:r>
      <w:r w:rsidR="0057015E" w:rsidRPr="007A7ED3">
        <w:rPr>
          <w:rFonts w:ascii="Noto Sans" w:hAnsi="Noto Sans" w:cs="Noto Sans"/>
          <w:sz w:val="16"/>
          <w:szCs w:val="16"/>
        </w:rPr>
        <w:t>secretaria</w:t>
      </w:r>
      <w:r w:rsidRPr="007A7ED3">
        <w:rPr>
          <w:rFonts w:ascii="Noto Sans" w:hAnsi="Noto Sans" w:cs="Noto Sans"/>
          <w:sz w:val="16"/>
          <w:szCs w:val="16"/>
        </w:rPr>
        <w:t xml:space="preserve"> Anticorrupción y Buen </w:t>
      </w:r>
      <w:r w:rsidR="0057015E" w:rsidRPr="007A7ED3">
        <w:rPr>
          <w:rFonts w:ascii="Noto Sans" w:hAnsi="Noto Sans" w:cs="Noto Sans"/>
          <w:sz w:val="16"/>
          <w:szCs w:val="16"/>
        </w:rPr>
        <w:t>Gobierno, para</w:t>
      </w:r>
      <w:r w:rsidRPr="007A7ED3">
        <w:rPr>
          <w:rFonts w:ascii="Noto Sans" w:hAnsi="Noto Sans" w:cs="Noto Sans"/>
          <w:sz w:val="16"/>
          <w:szCs w:val="16"/>
        </w:rPr>
        <w:t xml:space="preserve"> que resuelva lo procedente en términos del Artículo 89 de la LAASSP.</w:t>
      </w:r>
    </w:p>
    <w:p w14:paraId="73145C01" w14:textId="77777777" w:rsidR="00C0694A" w:rsidRDefault="00C0694A" w:rsidP="004F3092">
      <w:pPr>
        <w:jc w:val="both"/>
        <w:rPr>
          <w:rFonts w:ascii="Noto Sans" w:hAnsi="Noto Sans" w:cs="Noto Sans"/>
          <w:b/>
          <w:sz w:val="16"/>
          <w:szCs w:val="16"/>
        </w:rPr>
      </w:pPr>
    </w:p>
    <w:p w14:paraId="35423988" w14:textId="77777777" w:rsidR="002F40AD" w:rsidRDefault="002F40AD" w:rsidP="004F3092">
      <w:pPr>
        <w:jc w:val="both"/>
        <w:rPr>
          <w:rFonts w:ascii="Noto Sans" w:hAnsi="Noto Sans" w:cs="Noto Sans"/>
          <w:b/>
          <w:sz w:val="16"/>
          <w:szCs w:val="16"/>
        </w:rPr>
      </w:pPr>
    </w:p>
    <w:p w14:paraId="1068EBF8" w14:textId="77777777" w:rsidR="00996B69" w:rsidRDefault="00996B69" w:rsidP="004F3092">
      <w:pPr>
        <w:jc w:val="both"/>
        <w:rPr>
          <w:rFonts w:ascii="Noto Sans" w:hAnsi="Noto Sans" w:cs="Noto Sans"/>
          <w:b/>
          <w:sz w:val="16"/>
          <w:szCs w:val="16"/>
        </w:rPr>
      </w:pPr>
    </w:p>
    <w:p w14:paraId="243151DA" w14:textId="77777777" w:rsidR="00996B69" w:rsidRPr="007A7ED3" w:rsidRDefault="00996B69" w:rsidP="004F3092">
      <w:pPr>
        <w:jc w:val="both"/>
        <w:rPr>
          <w:rFonts w:ascii="Noto Sans" w:hAnsi="Noto Sans" w:cs="Noto Sans"/>
          <w:b/>
          <w:sz w:val="16"/>
          <w:szCs w:val="16"/>
        </w:rPr>
      </w:pPr>
    </w:p>
    <w:p w14:paraId="57574DB0" w14:textId="76A33D8A" w:rsidR="004F3092" w:rsidRPr="007A7ED3" w:rsidRDefault="002F6F01" w:rsidP="004F3092">
      <w:pPr>
        <w:jc w:val="both"/>
        <w:rPr>
          <w:rFonts w:ascii="Noto Sans" w:hAnsi="Noto Sans" w:cs="Noto Sans"/>
          <w:b/>
          <w:bCs/>
          <w:sz w:val="16"/>
          <w:szCs w:val="16"/>
        </w:rPr>
      </w:pPr>
      <w:r w:rsidRPr="007A7ED3">
        <w:rPr>
          <w:rFonts w:ascii="Noto Sans" w:hAnsi="Noto Sans" w:cs="Noto Sans"/>
          <w:b/>
          <w:sz w:val="16"/>
          <w:szCs w:val="16"/>
        </w:rPr>
        <w:t xml:space="preserve">12.3 </w:t>
      </w:r>
      <w:bookmarkStart w:id="10" w:name="_Toc462062989"/>
      <w:r w:rsidR="00C0694A" w:rsidRPr="007A7ED3">
        <w:rPr>
          <w:rFonts w:ascii="Noto Sans" w:hAnsi="Noto Sans" w:cs="Noto Sans"/>
          <w:b/>
          <w:bCs/>
          <w:sz w:val="16"/>
          <w:szCs w:val="16"/>
        </w:rPr>
        <w:t xml:space="preserve">CONDICIONES DE LA PRESTACION DEL SERVICIO </w:t>
      </w:r>
    </w:p>
    <w:p w14:paraId="739D0353" w14:textId="43741506" w:rsidR="002F6F01" w:rsidRPr="007A7ED3" w:rsidRDefault="002F6F01" w:rsidP="004F3092">
      <w:pPr>
        <w:jc w:val="both"/>
        <w:rPr>
          <w:rFonts w:ascii="Noto Sans" w:hAnsi="Noto Sans" w:cs="Noto Sans"/>
          <w:bCs/>
          <w:sz w:val="16"/>
          <w:szCs w:val="16"/>
          <w:lang w:val="es-MX" w:eastAsia="es-MX"/>
        </w:rPr>
      </w:pPr>
    </w:p>
    <w:bookmarkEnd w:id="10"/>
    <w:p w14:paraId="57DA4BBE" w14:textId="3313C31D"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lastRenderedPageBreak/>
        <w:t>“EL PROVEEDOR” deberá contar con la infraestructura y personal técnico especializado en el ramo, para la ejecución y supervisión de los mismos, a fin de prestar el servicio objeto de este contrato.</w:t>
      </w:r>
    </w:p>
    <w:p w14:paraId="6C988CD7"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3360059F" w14:textId="469C7695"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La transportación de las refacciones que se requieran para presentar el servicio, las maniobras de carga y descarga </w:t>
      </w:r>
      <w:r w:rsidR="0074238A" w:rsidRPr="007A7ED3">
        <w:rPr>
          <w:rFonts w:ascii="Noto Sans" w:hAnsi="Noto Sans" w:cs="Noto Sans"/>
          <w:sz w:val="16"/>
          <w:szCs w:val="16"/>
        </w:rPr>
        <w:t>será</w:t>
      </w:r>
      <w:r w:rsidRPr="007A7ED3">
        <w:rPr>
          <w:rFonts w:ascii="Noto Sans" w:hAnsi="Noto Sans" w:cs="Noto Sans"/>
          <w:sz w:val="16"/>
          <w:szCs w:val="16"/>
        </w:rPr>
        <w:t xml:space="preserve"> a cargo del proveedor, así como el aseguramiento de los servicios, hasta que estos sean recibidos de conformidad por el “INSTITUTO”.</w:t>
      </w:r>
    </w:p>
    <w:p w14:paraId="05C485CC"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5F4D9F33" w14:textId="041FDE95"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Durante la prestación del servicio, éste estará sujeto a una verificación visual aleatoria, con objeto de revisar que se cumpla con las condiciones requeridas en la presente </w:t>
      </w:r>
      <w:r w:rsidR="00B2777E">
        <w:rPr>
          <w:rFonts w:ascii="Noto Sans" w:hAnsi="Noto Sans" w:cs="Noto Sans"/>
          <w:sz w:val="16"/>
          <w:szCs w:val="16"/>
        </w:rPr>
        <w:t>convocatoria</w:t>
      </w:r>
      <w:r w:rsidRPr="007A7ED3">
        <w:rPr>
          <w:rFonts w:ascii="Noto Sans" w:hAnsi="Noto Sans" w:cs="Noto Sans"/>
          <w:sz w:val="16"/>
          <w:szCs w:val="16"/>
        </w:rPr>
        <w:t>.</w:t>
      </w:r>
    </w:p>
    <w:p w14:paraId="3FE15B4B"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43781813" w14:textId="40654D4A"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PROVEEDOR”, será responsable civilmente por la negligencia, impericia o dolo en que incurra personalmente o por los trabajadores a su servicio, por lo que se obliga a indemnizar a “EL INSTITUTO” de los daños y perjuicios que le ocasione.</w:t>
      </w:r>
    </w:p>
    <w:p w14:paraId="714063D8"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4E435898" w14:textId="41EA7B8F"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“EL INSTITUTO”.</w:t>
      </w:r>
    </w:p>
    <w:p w14:paraId="08AA9444"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1306AE67" w14:textId="602FE141"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Por lo anterior, no se le considerará a “EL INSTITUTO” como patrón, ni aun substituto, y “EL PROVEEDOR” expresamente lo exime de cualquier responsabilidad de carácter civil, fiscal, de seguridad social o de otra especie, que en su caso pudiera llegar a generarse.</w:t>
      </w:r>
    </w:p>
    <w:p w14:paraId="025D53A7"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515EE3EA" w14:textId="083B9AAB"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“EL PROVEEDOR”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405A7555"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695408E1" w14:textId="556F47E6"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Cabe resaltar que mientras no se cumpla con las condiciones de la prestación del servicio  establecidas en contrato, el instituto no  dará por aceptado el servicio.</w:t>
      </w:r>
    </w:p>
    <w:p w14:paraId="57E5991F"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1E301DFE" w14:textId="2625520E"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Por necesidades del instituto y sin obligación adicional para éste, al mismo precio pactado inicialmente y previo acuerdo de las partes, se podrá modificar el lugar de prestación de los servicios, sin que esto signifique incremento en los precios.</w:t>
      </w:r>
    </w:p>
    <w:p w14:paraId="36FB6A0C"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662020DA" w14:textId="1C0B4CB2" w:rsidR="00C0694A"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PROVEEDOR” deberá elaborar y entregar orden de servicio de la empresa que representa en la que se describen todas las actividades del mantenimiento preventivo o correctivo, horario de inicio de los trabajos y hora de término del servicio, la cual deberá de estar firmada por personal del instituto, con nombre legible de la persona que firma para que el servicio sea dado por bueno.</w:t>
      </w:r>
    </w:p>
    <w:p w14:paraId="02BB1A7E" w14:textId="77777777" w:rsidR="00A83385" w:rsidRDefault="00A83385" w:rsidP="00C0694A">
      <w:pPr>
        <w:overflowPunct w:val="0"/>
        <w:autoSpaceDE w:val="0"/>
        <w:jc w:val="both"/>
        <w:textAlignment w:val="baseline"/>
        <w:rPr>
          <w:rFonts w:ascii="Noto Sans" w:hAnsi="Noto Sans" w:cs="Noto Sans"/>
          <w:sz w:val="16"/>
          <w:szCs w:val="16"/>
        </w:rPr>
      </w:pPr>
    </w:p>
    <w:p w14:paraId="5A28D612" w14:textId="0262B32A" w:rsidR="00A83385" w:rsidRPr="00A83385" w:rsidRDefault="00A83385" w:rsidP="00A83385">
      <w:pPr>
        <w:overflowPunct w:val="0"/>
        <w:autoSpaceDE w:val="0"/>
        <w:jc w:val="both"/>
        <w:textAlignment w:val="baseline"/>
        <w:rPr>
          <w:rFonts w:ascii="Noto Sans" w:hAnsi="Noto Sans" w:cs="Noto Sans"/>
          <w:sz w:val="16"/>
          <w:szCs w:val="16"/>
        </w:rPr>
      </w:pPr>
      <w:r w:rsidRPr="00A83385">
        <w:rPr>
          <w:rFonts w:ascii="Noto Sans" w:hAnsi="Noto Sans" w:cs="Noto Sans"/>
          <w:sz w:val="16"/>
          <w:szCs w:val="16"/>
        </w:rPr>
        <w:t>“EL PROVEEDOR” una vez terminado el mantenimiento se realizará la calificación operacional, consistente en una serie de pruebas para probar que</w:t>
      </w:r>
      <w:r>
        <w:rPr>
          <w:rFonts w:ascii="Noto Sans" w:hAnsi="Noto Sans" w:cs="Noto Sans"/>
          <w:sz w:val="16"/>
          <w:szCs w:val="16"/>
        </w:rPr>
        <w:t xml:space="preserve"> e</w:t>
      </w:r>
      <w:r w:rsidRPr="00A83385">
        <w:rPr>
          <w:rFonts w:ascii="Noto Sans" w:hAnsi="Noto Sans" w:cs="Noto Sans"/>
          <w:sz w:val="16"/>
          <w:szCs w:val="16"/>
        </w:rPr>
        <w:t>l equipo cumple con las especificaciones necesarias de buen funcionamiento.</w:t>
      </w:r>
    </w:p>
    <w:p w14:paraId="6BA94FD8" w14:textId="77777777" w:rsidR="00A83385" w:rsidRPr="00A83385" w:rsidRDefault="00A83385" w:rsidP="00A83385">
      <w:pPr>
        <w:overflowPunct w:val="0"/>
        <w:autoSpaceDE w:val="0"/>
        <w:jc w:val="both"/>
        <w:textAlignment w:val="baseline"/>
        <w:rPr>
          <w:rFonts w:ascii="Noto Sans" w:hAnsi="Noto Sans" w:cs="Noto Sans"/>
          <w:sz w:val="16"/>
          <w:szCs w:val="16"/>
        </w:rPr>
      </w:pPr>
    </w:p>
    <w:p w14:paraId="5EF4151C" w14:textId="14270509" w:rsidR="00A83385" w:rsidRPr="007A7ED3" w:rsidRDefault="00A83385" w:rsidP="00A83385">
      <w:pPr>
        <w:overflowPunct w:val="0"/>
        <w:autoSpaceDE w:val="0"/>
        <w:jc w:val="both"/>
        <w:textAlignment w:val="baseline"/>
        <w:rPr>
          <w:rFonts w:ascii="Noto Sans" w:hAnsi="Noto Sans" w:cs="Noto Sans"/>
          <w:sz w:val="16"/>
          <w:szCs w:val="16"/>
        </w:rPr>
      </w:pPr>
      <w:r w:rsidRPr="00A83385">
        <w:rPr>
          <w:rFonts w:ascii="Noto Sans" w:hAnsi="Noto Sans" w:cs="Noto Sans"/>
          <w:sz w:val="16"/>
          <w:szCs w:val="16"/>
        </w:rPr>
        <w:t xml:space="preserve">“EL PROVEEDOR” deberá poner en la carpeta de calificación, cada prueba y </w:t>
      </w:r>
      <w:proofErr w:type="spellStart"/>
      <w:r w:rsidRPr="00A83385">
        <w:rPr>
          <w:rFonts w:ascii="Noto Sans" w:hAnsi="Noto Sans" w:cs="Noto Sans"/>
          <w:sz w:val="16"/>
          <w:szCs w:val="16"/>
        </w:rPr>
        <w:t>standard</w:t>
      </w:r>
      <w:proofErr w:type="spellEnd"/>
      <w:r w:rsidRPr="00A83385">
        <w:rPr>
          <w:rFonts w:ascii="Noto Sans" w:hAnsi="Noto Sans" w:cs="Noto Sans"/>
          <w:sz w:val="16"/>
          <w:szCs w:val="16"/>
        </w:rPr>
        <w:t xml:space="preserve"> usada, la cual será entregada al instituto.</w:t>
      </w:r>
    </w:p>
    <w:p w14:paraId="79994ADF"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08DA3AA3" w14:textId="651B6EE3"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precio unitario incluye   la mano de obra y demás relativos a la presente.</w:t>
      </w:r>
    </w:p>
    <w:p w14:paraId="370828CD" w14:textId="77777777" w:rsidR="00C0694A" w:rsidRPr="007A7ED3" w:rsidRDefault="00C0694A" w:rsidP="00C0694A">
      <w:pPr>
        <w:overflowPunct w:val="0"/>
        <w:autoSpaceDE w:val="0"/>
        <w:jc w:val="both"/>
        <w:textAlignment w:val="baseline"/>
        <w:rPr>
          <w:rFonts w:ascii="Montserrat" w:hAnsi="Montserrat" w:cs="Arial"/>
          <w:sz w:val="16"/>
          <w:szCs w:val="16"/>
        </w:rPr>
      </w:pPr>
    </w:p>
    <w:p w14:paraId="4F12130B" w14:textId="5B9DB84E" w:rsidR="00C0694A" w:rsidRPr="007A7ED3" w:rsidRDefault="00C0694A" w:rsidP="00C0694A">
      <w:pPr>
        <w:jc w:val="both"/>
        <w:rPr>
          <w:rFonts w:ascii="Noto Sans" w:hAnsi="Noto Sans" w:cs="Noto Sans"/>
          <w:b/>
          <w:bCs/>
          <w:sz w:val="16"/>
          <w:szCs w:val="16"/>
        </w:rPr>
      </w:pPr>
      <w:r w:rsidRPr="007A7ED3">
        <w:rPr>
          <w:rFonts w:ascii="Noto Sans" w:hAnsi="Noto Sans" w:cs="Noto Sans"/>
          <w:b/>
          <w:bCs/>
          <w:sz w:val="16"/>
          <w:szCs w:val="16"/>
        </w:rPr>
        <w:t>Mantenimiento preventivo</w:t>
      </w:r>
    </w:p>
    <w:p w14:paraId="03716D48" w14:textId="327A3624"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Tiene por objeto la conservación de los equipos en condiciones óptimas de operación, de conformidad con los términos de referencia del fabricante, es aquel que se realiza de manera anticipada para prevenir fallas de funcionamiento en los equipos, considerando en su ejecución las actividades detalladas que establece el anexo número</w:t>
      </w:r>
      <w:r w:rsidR="00A73DB0">
        <w:rPr>
          <w:rFonts w:ascii="Noto Sans" w:hAnsi="Noto Sans" w:cs="Noto Sans"/>
          <w:sz w:val="16"/>
          <w:szCs w:val="16"/>
        </w:rPr>
        <w:t xml:space="preserve"> 1</w:t>
      </w:r>
      <w:r w:rsidRPr="007A7ED3">
        <w:rPr>
          <w:rFonts w:ascii="Noto Sans" w:hAnsi="Noto Sans" w:cs="Noto Sans"/>
          <w:sz w:val="16"/>
          <w:szCs w:val="16"/>
        </w:rPr>
        <w:t xml:space="preserve"> </w:t>
      </w:r>
      <w:r w:rsidR="00A73DB0">
        <w:rPr>
          <w:rFonts w:ascii="Noto Sans" w:hAnsi="Noto Sans" w:cs="Noto Sans"/>
          <w:sz w:val="16"/>
          <w:szCs w:val="16"/>
        </w:rPr>
        <w:t>(uno)</w:t>
      </w:r>
      <w:r w:rsidRPr="007A7ED3">
        <w:rPr>
          <w:rFonts w:ascii="Noto Sans" w:hAnsi="Noto Sans" w:cs="Noto Sans"/>
          <w:sz w:val="16"/>
          <w:szCs w:val="16"/>
        </w:rPr>
        <w:t>, de la presente convocatoria.</w:t>
      </w:r>
    </w:p>
    <w:p w14:paraId="317A264B" w14:textId="77777777" w:rsidR="00C0694A" w:rsidRPr="007A7ED3" w:rsidRDefault="00C0694A" w:rsidP="00C0694A">
      <w:pPr>
        <w:jc w:val="both"/>
        <w:rPr>
          <w:rFonts w:ascii="Noto Sans" w:hAnsi="Noto Sans" w:cs="Noto Sans"/>
          <w:sz w:val="16"/>
          <w:szCs w:val="16"/>
        </w:rPr>
      </w:pPr>
    </w:p>
    <w:p w14:paraId="361BDB7F" w14:textId="4D551D41"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“EL PROVEEDOR” que resulte adjudicado, se obliga a realizar el número de mantenimientos preventivos a cada uno de los equipos que se señalan en la descripción amplia y detallada de los servicios, debiendo cumplir con los plazos establecidos en el programa calendarizado de ejecución de los servicios.</w:t>
      </w:r>
    </w:p>
    <w:p w14:paraId="65C05F37" w14:textId="77777777" w:rsidR="00C0694A" w:rsidRPr="007A7ED3" w:rsidRDefault="00C0694A" w:rsidP="00C0694A">
      <w:pPr>
        <w:jc w:val="both"/>
        <w:rPr>
          <w:rFonts w:ascii="Noto Sans" w:hAnsi="Noto Sans" w:cs="Noto Sans"/>
          <w:sz w:val="16"/>
          <w:szCs w:val="16"/>
        </w:rPr>
      </w:pPr>
    </w:p>
    <w:p w14:paraId="2011B725" w14:textId="621AC9D1"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“EL PROVEEDOR” deberá  prestar el servicio de mantenimiento preventivo en  la fecha, que para este efecto, indique en el programa calendarizado de ejecución de los servicios.</w:t>
      </w:r>
    </w:p>
    <w:p w14:paraId="62ABCB13" w14:textId="77777777" w:rsidR="00C0694A" w:rsidRPr="007A7ED3" w:rsidRDefault="00C0694A" w:rsidP="00C0694A">
      <w:pPr>
        <w:jc w:val="both"/>
        <w:rPr>
          <w:rFonts w:ascii="Noto Sans" w:hAnsi="Noto Sans" w:cs="Noto Sans"/>
          <w:sz w:val="16"/>
          <w:szCs w:val="16"/>
        </w:rPr>
      </w:pPr>
    </w:p>
    <w:p w14:paraId="739A806D" w14:textId="0405196F"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Si durante la realización del mantenimiento preventivo “EL PROVEEDOR” detecta fallas o deficiencias en el funcionamiento de los equipos procederá a efectuar el mantenimiento correctivo, en cuyo caso, se apegará a lo establecido en esta convocatoria para los mantenimientos correctivos.</w:t>
      </w:r>
    </w:p>
    <w:p w14:paraId="093DBE5A" w14:textId="77777777" w:rsidR="00C0694A" w:rsidRPr="007A7ED3" w:rsidRDefault="00C0694A" w:rsidP="00C0694A">
      <w:pPr>
        <w:jc w:val="both"/>
        <w:rPr>
          <w:rFonts w:ascii="Arial" w:hAnsi="Arial" w:cs="Arial"/>
          <w:color w:val="000000"/>
          <w:sz w:val="16"/>
          <w:szCs w:val="16"/>
        </w:rPr>
      </w:pPr>
    </w:p>
    <w:p w14:paraId="20BC33C7" w14:textId="59E8F3BF" w:rsidR="00C0694A" w:rsidRPr="007A7ED3" w:rsidRDefault="00C0694A" w:rsidP="00C0694A">
      <w:pPr>
        <w:jc w:val="both"/>
        <w:rPr>
          <w:rFonts w:ascii="Noto Sans" w:hAnsi="Noto Sans" w:cs="Noto Sans"/>
          <w:b/>
          <w:bCs/>
          <w:sz w:val="16"/>
          <w:szCs w:val="16"/>
        </w:rPr>
      </w:pPr>
      <w:r w:rsidRPr="007A7ED3">
        <w:rPr>
          <w:rFonts w:ascii="Noto Sans" w:hAnsi="Noto Sans" w:cs="Noto Sans"/>
          <w:b/>
          <w:bCs/>
          <w:sz w:val="16"/>
          <w:szCs w:val="16"/>
        </w:rPr>
        <w:t>Mantenimiento correctivo</w:t>
      </w:r>
    </w:p>
    <w:p w14:paraId="6F1B0BCB" w14:textId="798AB90E" w:rsidR="00C0694A" w:rsidRDefault="00C0694A" w:rsidP="00C0694A">
      <w:pPr>
        <w:jc w:val="both"/>
        <w:rPr>
          <w:rFonts w:ascii="Noto Sans" w:hAnsi="Noto Sans" w:cs="Noto Sans"/>
          <w:sz w:val="16"/>
          <w:szCs w:val="16"/>
        </w:rPr>
      </w:pPr>
      <w:r w:rsidRPr="007A7ED3">
        <w:rPr>
          <w:rFonts w:ascii="Noto Sans" w:hAnsi="Noto Sans" w:cs="Noto Sans"/>
          <w:sz w:val="16"/>
          <w:szCs w:val="16"/>
        </w:rPr>
        <w:lastRenderedPageBreak/>
        <w:t>Tiene por objeto la eliminación de fallas y/o daños que por su operación presenten los equipos, mismo que deberá efectuarse cuantas veces sea necesario, sin costo adicional para “INSTITUTO”, a través del reporte de servicio que realice el jefe de conservación de la unidad, el subjefe de conservación o el administrador de la unidad requirente.</w:t>
      </w:r>
    </w:p>
    <w:p w14:paraId="54B5D38E" w14:textId="77777777" w:rsidR="00667367" w:rsidRDefault="00667367" w:rsidP="00C0694A">
      <w:pPr>
        <w:jc w:val="both"/>
        <w:rPr>
          <w:rFonts w:ascii="Noto Sans" w:hAnsi="Noto Sans" w:cs="Noto Sans"/>
          <w:sz w:val="16"/>
          <w:szCs w:val="16"/>
        </w:rPr>
      </w:pPr>
    </w:p>
    <w:p w14:paraId="7BA054EB" w14:textId="3109DDC6" w:rsidR="00C0694A" w:rsidRPr="007A7ED3" w:rsidRDefault="00667367" w:rsidP="00667367">
      <w:pPr>
        <w:spacing w:after="120"/>
        <w:jc w:val="both"/>
        <w:rPr>
          <w:rFonts w:ascii="Noto Sans" w:hAnsi="Noto Sans" w:cs="Noto Sans"/>
          <w:sz w:val="16"/>
          <w:szCs w:val="16"/>
        </w:rPr>
      </w:pPr>
      <w:r w:rsidRPr="00667367">
        <w:rPr>
          <w:rFonts w:ascii="Noto Sans" w:hAnsi="Noto Sans" w:cs="Noto Sans"/>
          <w:sz w:val="16"/>
          <w:szCs w:val="16"/>
        </w:rPr>
        <w:t>Los mantenimientos correctivos se realizaran en cualquier tiempo durante la vigencia del contrato, o en su caso, durante el periodo establecido para su realización, emitiendo el IMSS los reportes dentro de cualquier horario los 365 días del año  y serán  atendidos por el proveedor en un plazo no mayor a 3 días a en zona metropolitana y 5 días en unidades foráneas, por l</w:t>
      </w:r>
      <w:r>
        <w:rPr>
          <w:rFonts w:ascii="Noto Sans" w:hAnsi="Noto Sans" w:cs="Noto Sans"/>
          <w:sz w:val="16"/>
          <w:szCs w:val="16"/>
        </w:rPr>
        <w:t>o cual deberá proporcionar un nú</w:t>
      </w:r>
      <w:r w:rsidRPr="00667367">
        <w:rPr>
          <w:rFonts w:ascii="Noto Sans" w:hAnsi="Noto Sans" w:cs="Noto Sans"/>
          <w:sz w:val="16"/>
          <w:szCs w:val="16"/>
        </w:rPr>
        <w:t>mero telefónico fijo para tal efecto y un correo electrónico para reportes en días no hábiles y festivos y cuando se requiera de refacciones no incluidas, el proveedor deberá presentar la cotización (sin compromiso de compra) y una vez autorizada y/o suministrada por el proveedor y/o por el IMSS, la conclusión del mantenimiento correctivo no podrá exceder a 5 días naturales.</w:t>
      </w:r>
    </w:p>
    <w:p w14:paraId="50E6A40C" w14:textId="1A0CDB7D"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El lapso máximo de la ejecución de los trabajos de mantenimiento correctivo será de cinco días naturales para cada equipo que se reporte.</w:t>
      </w:r>
    </w:p>
    <w:p w14:paraId="3B3030C2" w14:textId="77777777" w:rsidR="00C0694A" w:rsidRPr="007A7ED3" w:rsidRDefault="00C0694A" w:rsidP="00C0694A">
      <w:pPr>
        <w:jc w:val="both"/>
        <w:rPr>
          <w:rFonts w:ascii="Noto Sans" w:hAnsi="Noto Sans" w:cs="Noto Sans"/>
          <w:sz w:val="16"/>
          <w:szCs w:val="16"/>
        </w:rPr>
      </w:pPr>
    </w:p>
    <w:p w14:paraId="42CB587F" w14:textId="76FEC3FB"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El “PROVEEDOR” se obliga a proporcionar un correo electrónico y número telefónico para la recepción de los reportes que genere el instituto, y en caso de que por algún motivo se requiera de sustituir el correo original, deberá de hacer del conocimiento al administrador del contrato del nuevo correo electrónico; quedando el proveedor como responsable por los reportes que no se le hagan llegar debido a la problemática que presente su correo.</w:t>
      </w:r>
    </w:p>
    <w:p w14:paraId="0A0E9993" w14:textId="77777777" w:rsidR="00306FBA" w:rsidRPr="007A7ED3" w:rsidRDefault="00306FBA" w:rsidP="00306FBA">
      <w:pPr>
        <w:jc w:val="both"/>
        <w:rPr>
          <w:rFonts w:ascii="Noto Sans" w:hAnsi="Noto Sans" w:cs="Noto Sans"/>
          <w:b/>
          <w:sz w:val="16"/>
          <w:szCs w:val="16"/>
        </w:rPr>
      </w:pPr>
    </w:p>
    <w:p w14:paraId="538729DD" w14:textId="262CBE27" w:rsidR="00A101AD" w:rsidRPr="007A7ED3" w:rsidRDefault="00273836" w:rsidP="00273836">
      <w:pPr>
        <w:ind w:right="-92"/>
        <w:jc w:val="both"/>
        <w:rPr>
          <w:rFonts w:ascii="Noto Sans" w:hAnsi="Noto Sans" w:cs="Noto Sans"/>
          <w:b/>
          <w:sz w:val="16"/>
          <w:szCs w:val="16"/>
        </w:rPr>
      </w:pPr>
      <w:r w:rsidRPr="007A7ED3">
        <w:rPr>
          <w:rFonts w:ascii="Noto Sans" w:hAnsi="Noto Sans" w:cs="Noto Sans"/>
          <w:b/>
          <w:sz w:val="16"/>
          <w:szCs w:val="16"/>
        </w:rPr>
        <w:t xml:space="preserve">13. </w:t>
      </w:r>
      <w:r w:rsidR="00A101AD" w:rsidRPr="007A7ED3">
        <w:rPr>
          <w:rFonts w:ascii="Noto Sans" w:hAnsi="Noto Sans" w:cs="Noto Sans"/>
          <w:b/>
          <w:sz w:val="16"/>
          <w:szCs w:val="16"/>
        </w:rPr>
        <w:t>GARANTÍA DE CUMPLIMIENTO DE CONTRATO</w:t>
      </w:r>
    </w:p>
    <w:p w14:paraId="51469748" w14:textId="77777777" w:rsidR="00A101AD" w:rsidRPr="007A7ED3" w:rsidRDefault="00A101AD" w:rsidP="00A101AD">
      <w:pPr>
        <w:ind w:left="-142" w:right="-92"/>
        <w:jc w:val="both"/>
        <w:rPr>
          <w:rFonts w:ascii="Noto Sans" w:hAnsi="Noto Sans" w:cs="Noto Sans"/>
          <w:sz w:val="16"/>
          <w:szCs w:val="16"/>
        </w:rPr>
      </w:pPr>
    </w:p>
    <w:p w14:paraId="3638F77D" w14:textId="20685794" w:rsidR="00211E02" w:rsidRPr="007A7ED3" w:rsidRDefault="00211E02" w:rsidP="00211E02">
      <w:pPr>
        <w:jc w:val="both"/>
        <w:rPr>
          <w:rFonts w:ascii="Noto Sans" w:hAnsi="Noto Sans" w:cs="Noto Sans"/>
          <w:sz w:val="16"/>
          <w:szCs w:val="16"/>
        </w:rPr>
      </w:pPr>
      <w:r w:rsidRPr="007A7ED3">
        <w:rPr>
          <w:rFonts w:ascii="Noto Sans" w:hAnsi="Noto Sans" w:cs="Noto Sans"/>
          <w:sz w:val="16"/>
          <w:szCs w:val="16"/>
        </w:rPr>
        <w:t>“</w:t>
      </w:r>
      <w:r w:rsidR="006C240B" w:rsidRPr="007A7ED3">
        <w:rPr>
          <w:rFonts w:ascii="Noto Sans" w:hAnsi="Noto Sans" w:cs="Noto Sans"/>
          <w:sz w:val="16"/>
          <w:szCs w:val="16"/>
        </w:rPr>
        <w:t>EL PROVEEDOR</w:t>
      </w:r>
      <w:r w:rsidRPr="007A7ED3">
        <w:rPr>
          <w:rFonts w:ascii="Noto Sans" w:hAnsi="Noto Sans" w:cs="Noto Sans"/>
          <w:sz w:val="16"/>
          <w:szCs w:val="16"/>
        </w:rPr>
        <w:t>” se obliga a otorgar a “</w:t>
      </w:r>
      <w:r w:rsidR="006C240B" w:rsidRPr="007A7ED3">
        <w:rPr>
          <w:rFonts w:ascii="Noto Sans" w:hAnsi="Noto Sans" w:cs="Noto Sans"/>
          <w:sz w:val="16"/>
          <w:szCs w:val="16"/>
        </w:rPr>
        <w:t>EL INSTITUTO</w:t>
      </w:r>
      <w:r w:rsidRPr="007A7ED3">
        <w:rPr>
          <w:rFonts w:ascii="Noto Sans" w:hAnsi="Noto Sans" w:cs="Noto Sans"/>
          <w:sz w:val="16"/>
          <w:szCs w:val="16"/>
        </w:rPr>
        <w:t>”, la garantía que se enumera a continuación:</w:t>
      </w:r>
    </w:p>
    <w:p w14:paraId="427B56FE" w14:textId="77777777" w:rsidR="00211E02" w:rsidRPr="007A7ED3" w:rsidRDefault="00211E02" w:rsidP="00211E02">
      <w:pPr>
        <w:jc w:val="both"/>
        <w:rPr>
          <w:rFonts w:ascii="Noto Sans" w:hAnsi="Noto Sans" w:cs="Noto Sans"/>
          <w:sz w:val="16"/>
          <w:szCs w:val="16"/>
        </w:rPr>
      </w:pPr>
    </w:p>
    <w:p w14:paraId="10C52D49" w14:textId="1522B83F"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Garantía de cumplimiento del contrato.- “</w:t>
      </w:r>
      <w:r w:rsidR="006C240B" w:rsidRPr="007A7ED3">
        <w:rPr>
          <w:rFonts w:ascii="Noto Sans" w:hAnsi="Noto Sans" w:cs="Noto Sans"/>
          <w:sz w:val="16"/>
          <w:szCs w:val="16"/>
        </w:rPr>
        <w:t>EL PROVEEDOR</w:t>
      </w:r>
      <w:r w:rsidRPr="007A7ED3">
        <w:rPr>
          <w:rFonts w:ascii="Noto Sans" w:hAnsi="Noto Sans" w:cs="Noto Sans"/>
          <w:sz w:val="16"/>
          <w:szCs w:val="16"/>
        </w:rPr>
        <w:t>” se obliga a otorgar, dentro de un plazo de diez días naturales contados a partir de la firma de</w:t>
      </w:r>
      <w:r w:rsidR="009A08BD">
        <w:rPr>
          <w:rFonts w:ascii="Noto Sans" w:hAnsi="Noto Sans" w:cs="Noto Sans"/>
          <w:sz w:val="16"/>
          <w:szCs w:val="16"/>
        </w:rPr>
        <w:t>l contrato que llegue a formalizarse</w:t>
      </w:r>
      <w:r w:rsidRPr="007A7ED3">
        <w:rPr>
          <w:rFonts w:ascii="Noto Sans" w:hAnsi="Noto Sans" w:cs="Noto Sans"/>
          <w:sz w:val="16"/>
          <w:szCs w:val="16"/>
        </w:rPr>
        <w:t>, una garantía de cumplimiento de todas y cada una de las oblig</w:t>
      </w:r>
      <w:r w:rsidR="009A08BD">
        <w:rPr>
          <w:rFonts w:ascii="Noto Sans" w:hAnsi="Noto Sans" w:cs="Noto Sans"/>
          <w:sz w:val="16"/>
          <w:szCs w:val="16"/>
        </w:rPr>
        <w:t>aciones a su cargo derivadas de la presente convocatoria</w:t>
      </w:r>
      <w:r w:rsidRPr="007A7ED3">
        <w:rPr>
          <w:rFonts w:ascii="Noto Sans" w:hAnsi="Noto Sans" w:cs="Noto Sans"/>
          <w:sz w:val="16"/>
          <w:szCs w:val="16"/>
        </w:rPr>
        <w:t xml:space="preserve">, mediante fianza expedida por compañía autorizada en los términos de la ley de instituciones de seguros y de fianzas y a favor del “instituto mexicano del seguro social”, por un monto equivalente al 10% (diez por ciento) sobre el monto </w:t>
      </w:r>
      <w:r w:rsidR="00AD6D64">
        <w:rPr>
          <w:rFonts w:ascii="Noto Sans" w:hAnsi="Noto Sans" w:cs="Noto Sans"/>
          <w:sz w:val="16"/>
          <w:szCs w:val="16"/>
        </w:rPr>
        <w:t xml:space="preserve">máximo </w:t>
      </w:r>
      <w:r w:rsidRPr="007A7ED3">
        <w:rPr>
          <w:rFonts w:ascii="Noto Sans" w:hAnsi="Noto Sans" w:cs="Noto Sans"/>
          <w:sz w:val="16"/>
          <w:szCs w:val="16"/>
        </w:rPr>
        <w:t>del contrato, sin considerar el impuesto al valor.</w:t>
      </w:r>
    </w:p>
    <w:p w14:paraId="77670948" w14:textId="77777777" w:rsidR="00211E02" w:rsidRPr="007A7ED3" w:rsidRDefault="00211E02" w:rsidP="00211E02">
      <w:pPr>
        <w:jc w:val="both"/>
        <w:rPr>
          <w:rFonts w:ascii="Noto Sans" w:hAnsi="Noto Sans" w:cs="Noto Sans"/>
          <w:sz w:val="16"/>
          <w:szCs w:val="16"/>
        </w:rPr>
      </w:pPr>
    </w:p>
    <w:p w14:paraId="46DBFF19" w14:textId="77777777"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00D64A50" w14:textId="77777777" w:rsidR="00211E02" w:rsidRPr="007A7ED3" w:rsidRDefault="00211E02" w:rsidP="00211E02">
      <w:pPr>
        <w:jc w:val="both"/>
        <w:rPr>
          <w:rFonts w:ascii="Noto Sans" w:hAnsi="Noto Sans" w:cs="Noto Sans"/>
          <w:sz w:val="16"/>
          <w:szCs w:val="16"/>
        </w:rPr>
      </w:pPr>
    </w:p>
    <w:p w14:paraId="37ED8594" w14:textId="77777777"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Esta garantía deberá presentarse a más tardar, dentro de los diez días naturales siguientes a la fecha de firma del contrato, en términos del artículo 69 de la ley de adquisiciones, arrendamientos y servicios del sector público.</w:t>
      </w:r>
    </w:p>
    <w:p w14:paraId="427B3EFB" w14:textId="77777777" w:rsidR="00895451" w:rsidRPr="007A7ED3" w:rsidRDefault="00895451" w:rsidP="00A101AD">
      <w:pPr>
        <w:pStyle w:val="Sinespaciado"/>
        <w:jc w:val="both"/>
        <w:rPr>
          <w:rFonts w:ascii="Noto Sans" w:hAnsi="Noto Sans" w:cs="Noto Sans"/>
          <w:sz w:val="16"/>
          <w:szCs w:val="16"/>
        </w:rPr>
      </w:pPr>
    </w:p>
    <w:p w14:paraId="7D9FCE66" w14:textId="77777777" w:rsidR="00AF7AC0" w:rsidRPr="007A7ED3" w:rsidRDefault="00AF7AC0" w:rsidP="00A101AD">
      <w:pPr>
        <w:pStyle w:val="Sinespaciado"/>
        <w:jc w:val="both"/>
        <w:rPr>
          <w:rFonts w:ascii="Noto Sans" w:hAnsi="Noto Sans" w:cs="Noto Sans"/>
          <w:sz w:val="16"/>
          <w:szCs w:val="16"/>
        </w:rPr>
      </w:pPr>
    </w:p>
    <w:p w14:paraId="072C08F9" w14:textId="5FD6928E" w:rsidR="009B5CB2" w:rsidRPr="007A7ED3" w:rsidRDefault="009B5CB2" w:rsidP="009B5CB2">
      <w:pPr>
        <w:tabs>
          <w:tab w:val="left" w:pos="284"/>
          <w:tab w:val="left" w:pos="709"/>
        </w:tabs>
        <w:ind w:right="-92"/>
        <w:jc w:val="both"/>
        <w:rPr>
          <w:rFonts w:ascii="Noto Sans" w:hAnsi="Noto Sans" w:cs="Noto Sans"/>
          <w:b/>
          <w:sz w:val="16"/>
          <w:szCs w:val="16"/>
          <w:lang w:val="es-MX"/>
        </w:rPr>
      </w:pPr>
      <w:r w:rsidRPr="007A7ED3">
        <w:rPr>
          <w:rFonts w:ascii="Noto Sans" w:hAnsi="Noto Sans" w:cs="Noto Sans"/>
          <w:b/>
          <w:sz w:val="16"/>
          <w:szCs w:val="16"/>
          <w:lang w:val="es-MX"/>
        </w:rPr>
        <w:t>13.1 EJECUCION DE LA POLIZA DE CUMPLIMIENTO.</w:t>
      </w:r>
    </w:p>
    <w:p w14:paraId="3F60FEAA" w14:textId="77777777" w:rsidR="009B5CB2" w:rsidRPr="007A7ED3" w:rsidRDefault="009B5CB2" w:rsidP="009B5CB2">
      <w:pPr>
        <w:jc w:val="both"/>
        <w:rPr>
          <w:rFonts w:ascii="Noto Sans" w:hAnsi="Noto Sans" w:cs="Noto Sans"/>
          <w:b/>
          <w:bCs/>
          <w:sz w:val="16"/>
          <w:szCs w:val="16"/>
        </w:rPr>
      </w:pPr>
    </w:p>
    <w:p w14:paraId="0716A12B" w14:textId="77777777" w:rsidR="009B5CB2" w:rsidRPr="007A7ED3" w:rsidRDefault="009B5CB2" w:rsidP="009B5CB2">
      <w:pPr>
        <w:jc w:val="both"/>
        <w:rPr>
          <w:rFonts w:ascii="Noto Sans" w:hAnsi="Noto Sans" w:cs="Noto Sans"/>
          <w:bCs/>
          <w:sz w:val="16"/>
          <w:szCs w:val="16"/>
        </w:rPr>
      </w:pPr>
      <w:r w:rsidRPr="007A7ED3">
        <w:rPr>
          <w:rFonts w:ascii="Noto Sans" w:hAnsi="Noto Sans" w:cs="Noto Sans"/>
          <w:b/>
          <w:bCs/>
          <w:sz w:val="16"/>
          <w:szCs w:val="16"/>
        </w:rPr>
        <w:t>“EL INSTITUTO”</w:t>
      </w:r>
      <w:r w:rsidRPr="007A7ED3">
        <w:rPr>
          <w:rFonts w:ascii="Noto Sans" w:hAnsi="Noto Sans" w:cs="Noto Sans"/>
          <w:bCs/>
          <w:sz w:val="16"/>
          <w:szCs w:val="16"/>
        </w:rPr>
        <w:t xml:space="preserve"> llevara a cabo la ejecución de la garantía de cumplimiento cuando:</w:t>
      </w:r>
    </w:p>
    <w:p w14:paraId="0A31A732" w14:textId="77777777" w:rsidR="009B5CB2" w:rsidRPr="007A7ED3" w:rsidRDefault="009B5CB2" w:rsidP="009B5CB2">
      <w:pPr>
        <w:tabs>
          <w:tab w:val="left" w:pos="284"/>
          <w:tab w:val="left" w:pos="709"/>
        </w:tabs>
        <w:ind w:right="-92"/>
        <w:jc w:val="both"/>
        <w:rPr>
          <w:rFonts w:ascii="Noto Sans" w:hAnsi="Noto Sans" w:cs="Noto Sans"/>
          <w:bCs/>
          <w:sz w:val="16"/>
          <w:szCs w:val="16"/>
        </w:rPr>
      </w:pPr>
    </w:p>
    <w:p w14:paraId="2DE7E1F6" w14:textId="77777777" w:rsidR="009B5CB2" w:rsidRPr="007A7ED3" w:rsidRDefault="009B5CB2" w:rsidP="000C4852">
      <w:pPr>
        <w:pStyle w:val="Sinespaciado"/>
        <w:numPr>
          <w:ilvl w:val="0"/>
          <w:numId w:val="12"/>
        </w:numPr>
        <w:rPr>
          <w:rFonts w:ascii="Noto Sans" w:hAnsi="Noto Sans" w:cs="Noto Sans"/>
          <w:sz w:val="16"/>
          <w:szCs w:val="16"/>
          <w:lang w:val="pt-PT"/>
        </w:rPr>
      </w:pPr>
      <w:r w:rsidRPr="007A7ED3">
        <w:rPr>
          <w:rFonts w:ascii="Noto Sans" w:hAnsi="Noto Sans" w:cs="Noto Sans"/>
          <w:sz w:val="16"/>
          <w:szCs w:val="16"/>
          <w:lang w:val="pt-PT"/>
        </w:rPr>
        <w:t>Se rescinda administrativamente este contrato.</w:t>
      </w:r>
    </w:p>
    <w:p w14:paraId="33D46812" w14:textId="28C82B63" w:rsidR="009B5CB2" w:rsidRPr="007A7ED3" w:rsidRDefault="009B5CB2" w:rsidP="000C4852">
      <w:pPr>
        <w:pStyle w:val="Sinespaciado"/>
        <w:numPr>
          <w:ilvl w:val="0"/>
          <w:numId w:val="12"/>
        </w:numPr>
        <w:rPr>
          <w:rFonts w:ascii="Noto Sans" w:hAnsi="Noto Sans" w:cs="Noto Sans"/>
          <w:sz w:val="16"/>
          <w:szCs w:val="16"/>
        </w:rPr>
      </w:pPr>
      <w:r w:rsidRPr="007A7ED3">
        <w:rPr>
          <w:rFonts w:ascii="Noto Sans" w:hAnsi="Noto Sans" w:cs="Noto Sans"/>
          <w:sz w:val="16"/>
          <w:szCs w:val="16"/>
        </w:rPr>
        <w:t>Durante la vigencia de este contrato se detecten deficiencias, fallas o calidad inferior a la proposición, de los servicios solicitados.</w:t>
      </w:r>
    </w:p>
    <w:p w14:paraId="76A93BE0" w14:textId="77777777" w:rsidR="009B5CB2" w:rsidRPr="007A7ED3" w:rsidRDefault="009B5CB2" w:rsidP="000C4852">
      <w:pPr>
        <w:pStyle w:val="Sinespaciado"/>
        <w:numPr>
          <w:ilvl w:val="0"/>
          <w:numId w:val="12"/>
        </w:numPr>
        <w:rPr>
          <w:rFonts w:ascii="Noto Sans" w:hAnsi="Noto Sans" w:cs="Noto Sans"/>
          <w:sz w:val="16"/>
          <w:szCs w:val="16"/>
        </w:rPr>
      </w:pPr>
      <w:r w:rsidRPr="007A7ED3">
        <w:rPr>
          <w:rFonts w:ascii="Noto Sans" w:hAnsi="Noto Sans" w:cs="Noto Sans"/>
          <w:sz w:val="16"/>
          <w:szCs w:val="16"/>
        </w:rPr>
        <w:t>Cuando en el supuesto de que se realicen modificaciones, no entregue el proveedor en el plazo pactado, el endoso o la nueva garantía, que ampare el porcentaje establecido.</w:t>
      </w:r>
    </w:p>
    <w:p w14:paraId="556AE933" w14:textId="77777777" w:rsidR="009B5CB2" w:rsidRPr="007A7ED3" w:rsidRDefault="009B5CB2" w:rsidP="009B5CB2">
      <w:pPr>
        <w:suppressAutoHyphens w:val="0"/>
        <w:overflowPunct w:val="0"/>
        <w:autoSpaceDE w:val="0"/>
        <w:autoSpaceDN w:val="0"/>
        <w:adjustRightInd w:val="0"/>
        <w:ind w:left="720"/>
        <w:jc w:val="both"/>
        <w:textAlignment w:val="baseline"/>
        <w:rPr>
          <w:rFonts w:ascii="Noto Sans" w:hAnsi="Noto Sans" w:cs="Noto Sans"/>
          <w:bCs/>
          <w:sz w:val="16"/>
          <w:szCs w:val="16"/>
        </w:rPr>
      </w:pPr>
    </w:p>
    <w:p w14:paraId="018127DE" w14:textId="2C86859E" w:rsidR="009B5CB2" w:rsidRPr="007A7ED3" w:rsidRDefault="009B5CB2" w:rsidP="009B5CB2">
      <w:pPr>
        <w:tabs>
          <w:tab w:val="left" w:pos="284"/>
          <w:tab w:val="left" w:pos="709"/>
        </w:tabs>
        <w:suppressAutoHyphens w:val="0"/>
        <w:ind w:right="-92"/>
        <w:jc w:val="both"/>
        <w:rPr>
          <w:rFonts w:ascii="Noto Sans" w:hAnsi="Noto Sans" w:cs="Noto Sans"/>
          <w:bCs/>
          <w:sz w:val="16"/>
          <w:szCs w:val="16"/>
        </w:rPr>
      </w:pPr>
      <w:r w:rsidRPr="007A7ED3">
        <w:rPr>
          <w:rFonts w:ascii="Noto Sans" w:hAnsi="Noto Sans" w:cs="Noto Sans"/>
          <w:bCs/>
          <w:sz w:val="16"/>
          <w:szCs w:val="16"/>
        </w:rPr>
        <w:t xml:space="preserve">Por cualquier otro </w:t>
      </w:r>
      <w:r w:rsidR="00895451" w:rsidRPr="007A7ED3">
        <w:rPr>
          <w:rFonts w:ascii="Noto Sans" w:hAnsi="Noto Sans" w:cs="Noto Sans"/>
          <w:bCs/>
          <w:sz w:val="16"/>
          <w:szCs w:val="16"/>
        </w:rPr>
        <w:t>incumplimiento</w:t>
      </w:r>
      <w:r w:rsidRPr="007A7ED3">
        <w:rPr>
          <w:rFonts w:ascii="Noto Sans" w:hAnsi="Noto Sans" w:cs="Noto Sans"/>
          <w:bCs/>
          <w:sz w:val="16"/>
          <w:szCs w:val="16"/>
        </w:rPr>
        <w:t xml:space="preserve"> de las obligaciones contraídas, en esta convocatoria</w:t>
      </w:r>
    </w:p>
    <w:p w14:paraId="4F763F4A" w14:textId="77777777" w:rsidR="001A0407" w:rsidRPr="007A7ED3" w:rsidRDefault="001A0407" w:rsidP="008804FE">
      <w:pPr>
        <w:jc w:val="both"/>
        <w:rPr>
          <w:rFonts w:ascii="Noto Sans" w:hAnsi="Noto Sans" w:cs="Noto Sans"/>
          <w:b/>
          <w:sz w:val="16"/>
          <w:szCs w:val="16"/>
        </w:rPr>
      </w:pPr>
    </w:p>
    <w:p w14:paraId="7D2492A2" w14:textId="77777777" w:rsidR="00AF7AC0" w:rsidRPr="007A7ED3" w:rsidRDefault="00273836" w:rsidP="00AF7AC0">
      <w:pPr>
        <w:jc w:val="both"/>
        <w:rPr>
          <w:rFonts w:ascii="Noto Sans" w:hAnsi="Noto Sans" w:cs="Noto Sans"/>
          <w:b/>
          <w:bCs/>
          <w:sz w:val="16"/>
          <w:szCs w:val="16"/>
        </w:rPr>
      </w:pPr>
      <w:r w:rsidRPr="007A7ED3">
        <w:rPr>
          <w:rFonts w:ascii="Noto Sans" w:hAnsi="Noto Sans" w:cs="Noto Sans"/>
          <w:b/>
          <w:sz w:val="16"/>
          <w:szCs w:val="16"/>
        </w:rPr>
        <w:t>14</w:t>
      </w:r>
      <w:r w:rsidR="00725395" w:rsidRPr="007A7ED3">
        <w:rPr>
          <w:rFonts w:ascii="Noto Sans" w:hAnsi="Noto Sans" w:cs="Noto Sans"/>
          <w:b/>
          <w:sz w:val="16"/>
          <w:szCs w:val="16"/>
        </w:rPr>
        <w:t>.</w:t>
      </w:r>
      <w:r w:rsidR="008804FE" w:rsidRPr="007A7ED3">
        <w:rPr>
          <w:rFonts w:ascii="Noto Sans" w:hAnsi="Noto Sans" w:cs="Noto Sans"/>
          <w:b/>
          <w:sz w:val="16"/>
          <w:szCs w:val="16"/>
        </w:rPr>
        <w:t xml:space="preserve"> </w:t>
      </w:r>
      <w:r w:rsidR="00AF7AC0" w:rsidRPr="007A7ED3">
        <w:rPr>
          <w:rFonts w:ascii="Noto Sans" w:hAnsi="Noto Sans" w:cs="Noto Sans"/>
          <w:b/>
          <w:bCs/>
          <w:sz w:val="16"/>
          <w:szCs w:val="16"/>
        </w:rPr>
        <w:t>PENAS CONVENCIONALES POR ATRASO EN LA PRESTACIÓN DEL SERVICIO.</w:t>
      </w:r>
    </w:p>
    <w:p w14:paraId="7F1A5CBD" w14:textId="77777777" w:rsidR="00AF7AC0" w:rsidRPr="007A7ED3" w:rsidRDefault="00AF7AC0" w:rsidP="00AF7AC0">
      <w:pPr>
        <w:jc w:val="both"/>
        <w:rPr>
          <w:rFonts w:ascii="Noto Sans" w:hAnsi="Noto Sans" w:cs="Noto Sans"/>
          <w:b/>
          <w:bCs/>
          <w:sz w:val="16"/>
          <w:szCs w:val="16"/>
        </w:rPr>
      </w:pPr>
    </w:p>
    <w:p w14:paraId="251CAA9D" w14:textId="39873FEC" w:rsidR="005672B4" w:rsidRPr="00354CA6" w:rsidRDefault="005672B4" w:rsidP="005672B4">
      <w:pPr>
        <w:jc w:val="both"/>
        <w:rPr>
          <w:rFonts w:ascii="Noto Sans" w:hAnsi="Noto Sans" w:cs="Noto Sans"/>
          <w:sz w:val="16"/>
          <w:szCs w:val="16"/>
        </w:rPr>
      </w:pPr>
      <w:r w:rsidRPr="00354CA6">
        <w:rPr>
          <w:rFonts w:ascii="Noto Sans" w:hAnsi="Noto Sans" w:cs="Noto Sans"/>
          <w:sz w:val="16"/>
          <w:szCs w:val="16"/>
        </w:rPr>
        <w:t xml:space="preserve">“El instituto” de conformidad con lo establecido en el artículo 75 de la ley de adquisiciones, arrendamientos, y servicios del sector público, aplicará penas convencionales a “el proveedor” cuando existan incumplimientos en la fecha convenida para la prestación del servicio contratado será del 1.0 % (uno por ciento) </w:t>
      </w:r>
      <w:r w:rsidR="00B7586E" w:rsidRPr="00B7586E">
        <w:rPr>
          <w:rFonts w:ascii="Noto Sans" w:hAnsi="Noto Sans" w:cs="Noto Sans"/>
          <w:sz w:val="16"/>
          <w:szCs w:val="16"/>
        </w:rPr>
        <w:t>por cada día natural de atraso hasta un máximo de 10 días hábiles</w:t>
      </w:r>
      <w:r w:rsidRPr="00354CA6">
        <w:rPr>
          <w:rFonts w:ascii="Noto Sans" w:hAnsi="Noto Sans" w:cs="Noto Sans"/>
          <w:sz w:val="16"/>
          <w:szCs w:val="16"/>
        </w:rPr>
        <w:t>, aplicado al valor de los servicios prestados con atraso y de manera proporcional al importe de la garantía de cumplimiento que corresponda a la partida que se trate. La suma de las penas convencionales no deberá exceder el importe de dicha garantía.</w:t>
      </w:r>
    </w:p>
    <w:p w14:paraId="57CA1BAE" w14:textId="77777777" w:rsidR="005672B4" w:rsidRPr="00354CA6" w:rsidRDefault="005672B4" w:rsidP="005672B4">
      <w:pPr>
        <w:tabs>
          <w:tab w:val="left" w:pos="0"/>
        </w:tabs>
        <w:jc w:val="both"/>
        <w:rPr>
          <w:rFonts w:ascii="Noto Sans" w:hAnsi="Noto Sans" w:cs="Noto Sans"/>
          <w:sz w:val="16"/>
          <w:szCs w:val="16"/>
        </w:rPr>
      </w:pPr>
    </w:p>
    <w:p w14:paraId="7F94C975" w14:textId="38E974B8" w:rsidR="005672B4" w:rsidRPr="00354CA6" w:rsidRDefault="005672B4" w:rsidP="005672B4">
      <w:pPr>
        <w:tabs>
          <w:tab w:val="left" w:pos="0"/>
        </w:tabs>
        <w:jc w:val="both"/>
        <w:rPr>
          <w:rFonts w:ascii="Noto Sans" w:hAnsi="Noto Sans" w:cs="Noto Sans"/>
          <w:sz w:val="16"/>
          <w:szCs w:val="16"/>
        </w:rPr>
      </w:pPr>
      <w:r w:rsidRPr="00354CA6">
        <w:rPr>
          <w:rFonts w:ascii="Noto Sans" w:hAnsi="Noto Sans" w:cs="Noto Sans"/>
          <w:sz w:val="16"/>
          <w:szCs w:val="16"/>
        </w:rPr>
        <w:t xml:space="preserve">La pena convencional por atraso en la conclusión del mantenimiento preventivo, será de 1.0% (un por ciento) por cada </w:t>
      </w:r>
      <w:r w:rsidR="00E27376" w:rsidRPr="00354CA6">
        <w:rPr>
          <w:rFonts w:ascii="Noto Sans" w:hAnsi="Noto Sans" w:cs="Noto Sans"/>
          <w:sz w:val="16"/>
          <w:szCs w:val="16"/>
        </w:rPr>
        <w:t>día</w:t>
      </w:r>
      <w:r w:rsidRPr="00354CA6">
        <w:rPr>
          <w:rFonts w:ascii="Noto Sans" w:hAnsi="Noto Sans" w:cs="Noto Sans"/>
          <w:sz w:val="16"/>
          <w:szCs w:val="16"/>
        </w:rPr>
        <w:t xml:space="preserve"> de incumplimiento y se calculará por cada día de incumplimiento, de acuerdo con el porcentaje de penalización establecido, aplicado al </w:t>
      </w:r>
      <w:r w:rsidRPr="00354CA6">
        <w:rPr>
          <w:rFonts w:ascii="Noto Sans" w:hAnsi="Noto Sans" w:cs="Noto Sans"/>
          <w:sz w:val="16"/>
          <w:szCs w:val="16"/>
        </w:rPr>
        <w:lastRenderedPageBreak/>
        <w:t>valor de los servicios prestados con atraso y de manera proporcional al importe de la garantía de cumplimiento que corresponda a la partida que se trate. La suma de las penas convencionales no deberá exceder el importe de dicha garantía.</w:t>
      </w:r>
    </w:p>
    <w:p w14:paraId="0A019940" w14:textId="77777777" w:rsidR="005672B4" w:rsidRPr="00354CA6" w:rsidRDefault="005672B4" w:rsidP="005672B4">
      <w:pPr>
        <w:tabs>
          <w:tab w:val="left" w:pos="0"/>
        </w:tabs>
        <w:jc w:val="both"/>
        <w:rPr>
          <w:rFonts w:ascii="Noto Sans" w:hAnsi="Noto Sans" w:cs="Noto Sans"/>
          <w:sz w:val="16"/>
          <w:szCs w:val="16"/>
        </w:rPr>
      </w:pPr>
    </w:p>
    <w:p w14:paraId="7A60D695" w14:textId="40BD293F" w:rsidR="005672B4" w:rsidRPr="00354CA6" w:rsidRDefault="005672B4" w:rsidP="005672B4">
      <w:pPr>
        <w:tabs>
          <w:tab w:val="left" w:pos="0"/>
        </w:tabs>
        <w:jc w:val="both"/>
        <w:rPr>
          <w:rFonts w:ascii="Noto Sans" w:hAnsi="Noto Sans" w:cs="Noto Sans"/>
          <w:sz w:val="16"/>
          <w:szCs w:val="16"/>
        </w:rPr>
      </w:pPr>
      <w:r w:rsidRPr="00354CA6">
        <w:rPr>
          <w:rFonts w:ascii="Noto Sans" w:hAnsi="Noto Sans" w:cs="Noto Sans"/>
          <w:sz w:val="16"/>
          <w:szCs w:val="16"/>
        </w:rPr>
        <w:t xml:space="preserve">La pena convencional por atraso en el inicio del mantenimiento correctivo, será de 1.0% (un por ciento) por cada </w:t>
      </w:r>
      <w:r w:rsidR="001A6B09" w:rsidRPr="00354CA6">
        <w:rPr>
          <w:rFonts w:ascii="Noto Sans" w:hAnsi="Noto Sans" w:cs="Noto Sans"/>
          <w:sz w:val="16"/>
          <w:szCs w:val="16"/>
        </w:rPr>
        <w:t>día</w:t>
      </w:r>
      <w:r w:rsidRPr="00354CA6">
        <w:rPr>
          <w:rFonts w:ascii="Noto Sans" w:hAnsi="Noto Sans" w:cs="Noto Sans"/>
          <w:sz w:val="16"/>
          <w:szCs w:val="16"/>
        </w:rPr>
        <w:t xml:space="preserve"> 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70150404" w14:textId="77777777" w:rsidR="005672B4" w:rsidRPr="00354CA6" w:rsidRDefault="005672B4" w:rsidP="005672B4">
      <w:pPr>
        <w:tabs>
          <w:tab w:val="left" w:pos="0"/>
        </w:tabs>
        <w:jc w:val="both"/>
        <w:rPr>
          <w:rFonts w:ascii="Noto Sans" w:hAnsi="Noto Sans" w:cs="Noto Sans"/>
          <w:sz w:val="16"/>
          <w:szCs w:val="16"/>
        </w:rPr>
      </w:pPr>
    </w:p>
    <w:p w14:paraId="71481140" w14:textId="1C712DF2" w:rsidR="005672B4" w:rsidRPr="00354CA6" w:rsidRDefault="005672B4" w:rsidP="005672B4">
      <w:pPr>
        <w:tabs>
          <w:tab w:val="left" w:pos="0"/>
        </w:tabs>
        <w:jc w:val="both"/>
        <w:rPr>
          <w:rFonts w:ascii="Noto Sans" w:hAnsi="Noto Sans" w:cs="Noto Sans"/>
          <w:sz w:val="16"/>
          <w:szCs w:val="16"/>
        </w:rPr>
      </w:pPr>
      <w:r w:rsidRPr="00354CA6">
        <w:rPr>
          <w:rFonts w:ascii="Noto Sans" w:hAnsi="Noto Sans" w:cs="Noto Sans"/>
          <w:sz w:val="16"/>
          <w:szCs w:val="16"/>
        </w:rPr>
        <w:t>Cuando “el proveedor” no realice las actividades parte del servicio que “</w:t>
      </w:r>
      <w:r w:rsidR="00E27376" w:rsidRPr="00354CA6">
        <w:rPr>
          <w:rFonts w:ascii="Noto Sans" w:hAnsi="Noto Sans" w:cs="Noto Sans"/>
          <w:sz w:val="16"/>
          <w:szCs w:val="16"/>
        </w:rPr>
        <w:t>EL INSTITUTO</w:t>
      </w:r>
      <w:r w:rsidRPr="00354CA6">
        <w:rPr>
          <w:rFonts w:ascii="Noto Sans" w:hAnsi="Noto Sans" w:cs="Noto Sans"/>
          <w:sz w:val="16"/>
          <w:szCs w:val="16"/>
        </w:rPr>
        <w:t>” haya solicitado para su canje, una vez concluido el plazo señalado en la presente invitación; el administrador del contrato aplicara una pena convencional del 1.0% (uno por ciento) por cada día de atraso. La suma de las penas convencionales no deberá exceder el importe de dicha garantía.</w:t>
      </w:r>
    </w:p>
    <w:p w14:paraId="74CAB191" w14:textId="77777777" w:rsidR="005672B4" w:rsidRPr="00354CA6" w:rsidRDefault="005672B4" w:rsidP="005672B4">
      <w:pPr>
        <w:tabs>
          <w:tab w:val="left" w:pos="0"/>
        </w:tabs>
        <w:jc w:val="both"/>
        <w:rPr>
          <w:rFonts w:ascii="Noto Sans" w:hAnsi="Noto Sans" w:cs="Noto Sans"/>
          <w:sz w:val="16"/>
          <w:szCs w:val="16"/>
        </w:rPr>
      </w:pPr>
    </w:p>
    <w:p w14:paraId="1F0B087B" w14:textId="765672E6" w:rsidR="005672B4" w:rsidRPr="00354CA6" w:rsidRDefault="005672B4" w:rsidP="005672B4">
      <w:pPr>
        <w:tabs>
          <w:tab w:val="left" w:pos="0"/>
        </w:tabs>
        <w:jc w:val="both"/>
        <w:rPr>
          <w:rFonts w:ascii="Noto Sans" w:hAnsi="Noto Sans" w:cs="Noto Sans"/>
          <w:sz w:val="16"/>
          <w:szCs w:val="16"/>
        </w:rPr>
      </w:pPr>
      <w:r w:rsidRPr="00354CA6">
        <w:rPr>
          <w:rFonts w:ascii="Noto Sans" w:hAnsi="Noto Sans" w:cs="Noto Sans"/>
          <w:sz w:val="16"/>
          <w:szCs w:val="16"/>
        </w:rPr>
        <w:t>El administrador del presente contrato será el encargado de determinar, calcular y notificar a “EL PROVEEDOR” las penas convencionales; así como de vigilar el registro o captura y validar en el sistema PREI FINAT, posterior a la conclusión del incumplimiento, la aplicación de las penas convencionales, objeto del presente instrumento jurídico y comunicar los incumplimientos.</w:t>
      </w:r>
    </w:p>
    <w:p w14:paraId="05511374" w14:textId="77777777" w:rsidR="005672B4" w:rsidRPr="00354CA6" w:rsidRDefault="005672B4" w:rsidP="005672B4">
      <w:pPr>
        <w:tabs>
          <w:tab w:val="left" w:pos="0"/>
        </w:tabs>
        <w:jc w:val="both"/>
        <w:rPr>
          <w:rFonts w:ascii="Noto Sans" w:hAnsi="Noto Sans" w:cs="Noto Sans"/>
          <w:sz w:val="16"/>
          <w:szCs w:val="16"/>
        </w:rPr>
      </w:pPr>
    </w:p>
    <w:p w14:paraId="12640888" w14:textId="5C967DDF" w:rsidR="005672B4" w:rsidRPr="00354CA6" w:rsidRDefault="005672B4" w:rsidP="005672B4">
      <w:pPr>
        <w:tabs>
          <w:tab w:val="left" w:pos="0"/>
        </w:tabs>
        <w:jc w:val="both"/>
        <w:rPr>
          <w:rFonts w:ascii="Noto Sans" w:hAnsi="Noto Sans" w:cs="Noto Sans"/>
          <w:sz w:val="16"/>
          <w:szCs w:val="16"/>
        </w:rPr>
      </w:pPr>
      <w:r w:rsidRPr="00354CA6">
        <w:rPr>
          <w:rFonts w:ascii="Noto Sans" w:hAnsi="Noto Sans" w:cs="Noto Sans"/>
          <w:sz w:val="16"/>
          <w:szCs w:val="16"/>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la entrega del servicio.</w:t>
      </w:r>
    </w:p>
    <w:p w14:paraId="22A81682" w14:textId="77777777" w:rsidR="005672B4" w:rsidRPr="00354CA6" w:rsidRDefault="005672B4" w:rsidP="005672B4">
      <w:pPr>
        <w:tabs>
          <w:tab w:val="left" w:pos="0"/>
        </w:tabs>
        <w:jc w:val="both"/>
        <w:rPr>
          <w:rFonts w:ascii="Noto Sans" w:hAnsi="Noto Sans" w:cs="Noto Sans"/>
          <w:sz w:val="16"/>
          <w:szCs w:val="16"/>
        </w:rPr>
      </w:pPr>
    </w:p>
    <w:p w14:paraId="25744F8C" w14:textId="0B663095" w:rsidR="005672B4" w:rsidRPr="00354CA6" w:rsidRDefault="005672B4" w:rsidP="005672B4">
      <w:pPr>
        <w:tabs>
          <w:tab w:val="left" w:pos="0"/>
        </w:tabs>
        <w:jc w:val="both"/>
        <w:rPr>
          <w:rFonts w:ascii="Noto Sans" w:hAnsi="Noto Sans" w:cs="Noto Sans"/>
          <w:sz w:val="16"/>
          <w:szCs w:val="16"/>
        </w:rPr>
      </w:pPr>
      <w:r w:rsidRPr="00354CA6">
        <w:rPr>
          <w:rFonts w:ascii="Noto Sans" w:hAnsi="Noto Sans" w:cs="Noto Sans"/>
          <w:sz w:val="16"/>
          <w:szCs w:val="16"/>
        </w:rPr>
        <w:t>Para autorizar el pago de los servicios suministrados, previamente “EL PROVEEDOR”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142 del reglamento de la ley de adquisiciones, arrendamientos y servicios del sector público, en ningún caso se aceptará la estipulación de penas convencionales, ni intereses moratorios a cargo de “EL INSTITUTO”.</w:t>
      </w:r>
    </w:p>
    <w:p w14:paraId="473961A5" w14:textId="42DFF203" w:rsidR="00AE1D6A" w:rsidRPr="007A7ED3" w:rsidRDefault="00273836" w:rsidP="00AF7AC0">
      <w:pPr>
        <w:pStyle w:val="Ttulo1"/>
        <w:numPr>
          <w:ilvl w:val="0"/>
          <w:numId w:val="0"/>
        </w:numPr>
        <w:suppressAutoHyphens w:val="0"/>
        <w:ind w:left="432"/>
        <w:rPr>
          <w:rFonts w:ascii="Noto Sans" w:hAnsi="Noto Sans" w:cs="Noto Sans"/>
          <w:sz w:val="16"/>
          <w:szCs w:val="16"/>
        </w:rPr>
      </w:pPr>
      <w:r w:rsidRPr="007A7ED3">
        <w:rPr>
          <w:rFonts w:ascii="Noto Sans" w:hAnsi="Noto Sans" w:cs="Noto Sans"/>
          <w:bCs w:val="0"/>
          <w:sz w:val="16"/>
          <w:szCs w:val="16"/>
        </w:rPr>
        <w:t>14</w:t>
      </w:r>
      <w:r w:rsidR="00232889" w:rsidRPr="007A7ED3">
        <w:rPr>
          <w:rFonts w:ascii="Noto Sans" w:hAnsi="Noto Sans" w:cs="Noto Sans"/>
          <w:bCs w:val="0"/>
          <w:sz w:val="16"/>
          <w:szCs w:val="16"/>
        </w:rPr>
        <w:t>.1</w:t>
      </w:r>
      <w:r w:rsidR="001C091B" w:rsidRPr="007A7ED3">
        <w:rPr>
          <w:rFonts w:ascii="Noto Sans" w:hAnsi="Noto Sans" w:cs="Noto Sans"/>
          <w:bCs w:val="0"/>
          <w:sz w:val="16"/>
          <w:szCs w:val="16"/>
        </w:rPr>
        <w:t xml:space="preserve"> </w:t>
      </w:r>
      <w:r w:rsidR="00AE1D6A" w:rsidRPr="007A7ED3">
        <w:rPr>
          <w:rFonts w:ascii="Noto Sans" w:hAnsi="Noto Sans" w:cs="Noto Sans"/>
          <w:sz w:val="16"/>
          <w:szCs w:val="16"/>
        </w:rPr>
        <w:t>RESPONSABILIDAD</w:t>
      </w:r>
    </w:p>
    <w:p w14:paraId="30C9774C" w14:textId="5FFC19B7" w:rsidR="00AE1D6A" w:rsidRPr="007A7ED3" w:rsidRDefault="00841A22" w:rsidP="00841A22">
      <w:pPr>
        <w:pStyle w:val="Ttulo1"/>
        <w:numPr>
          <w:ilvl w:val="0"/>
          <w:numId w:val="0"/>
        </w:numPr>
        <w:suppressAutoHyphens w:val="0"/>
        <w:jc w:val="both"/>
        <w:rPr>
          <w:rFonts w:ascii="Noto Sans" w:hAnsi="Noto Sans" w:cs="Noto Sans"/>
          <w:b w:val="0"/>
          <w:sz w:val="16"/>
          <w:szCs w:val="16"/>
        </w:rPr>
      </w:pPr>
      <w:r w:rsidRPr="007A7ED3">
        <w:rPr>
          <w:rFonts w:ascii="Noto Sans" w:hAnsi="Noto Sans" w:cs="Noto Sans"/>
          <w:b w:val="0"/>
          <w:sz w:val="16"/>
          <w:szCs w:val="16"/>
        </w:rPr>
        <w:t>“</w:t>
      </w:r>
      <w:r w:rsidR="00E02CDA" w:rsidRPr="007A7ED3">
        <w:rPr>
          <w:rFonts w:ascii="Noto Sans" w:hAnsi="Noto Sans" w:cs="Noto Sans"/>
          <w:b w:val="0"/>
          <w:sz w:val="16"/>
          <w:szCs w:val="16"/>
        </w:rPr>
        <w:t>EL PROVEEDOR</w:t>
      </w:r>
      <w:r w:rsidRPr="007A7ED3">
        <w:rPr>
          <w:rFonts w:ascii="Noto Sans" w:hAnsi="Noto Sans" w:cs="Noto Sans"/>
          <w:b w:val="0"/>
          <w:sz w:val="16"/>
          <w:szCs w:val="16"/>
        </w:rPr>
        <w:t xml:space="preserve">” se obliga a responder por su cuenta y riesgo de los daños y/o perjuicios </w:t>
      </w:r>
      <w:r w:rsidR="0057015E" w:rsidRPr="007A7ED3">
        <w:rPr>
          <w:rFonts w:ascii="Noto Sans" w:hAnsi="Noto Sans" w:cs="Noto Sans"/>
          <w:b w:val="0"/>
          <w:sz w:val="16"/>
          <w:szCs w:val="16"/>
        </w:rPr>
        <w:t>que,</w:t>
      </w:r>
      <w:r w:rsidRPr="007A7ED3">
        <w:rPr>
          <w:rFonts w:ascii="Noto Sans" w:hAnsi="Noto Sans" w:cs="Noto Sans"/>
          <w:b w:val="0"/>
          <w:sz w:val="16"/>
          <w:szCs w:val="16"/>
        </w:rPr>
        <w:t xml:space="preserve"> por inobservancia o negligencia de su parte, lleguen a causar a “</w:t>
      </w:r>
      <w:r w:rsidR="00E02CDA" w:rsidRPr="007A7ED3">
        <w:rPr>
          <w:rFonts w:ascii="Noto Sans" w:hAnsi="Noto Sans" w:cs="Noto Sans"/>
          <w:b w:val="0"/>
          <w:sz w:val="16"/>
          <w:szCs w:val="16"/>
        </w:rPr>
        <w:t>EL INSTITUTO</w:t>
      </w:r>
      <w:r w:rsidRPr="007A7ED3">
        <w:rPr>
          <w:rFonts w:ascii="Noto Sans" w:hAnsi="Noto Sans" w:cs="Noto Sans"/>
          <w:b w:val="0"/>
          <w:sz w:val="16"/>
          <w:szCs w:val="16"/>
        </w:rPr>
        <w:t>” y/o a terceros, con motivo de las obligaciones pactadas o bien por los defectos o vicios ocultos en los</w:t>
      </w:r>
      <w:r w:rsidR="00376805">
        <w:rPr>
          <w:rFonts w:ascii="Noto Sans" w:hAnsi="Noto Sans" w:cs="Noto Sans"/>
          <w:b w:val="0"/>
          <w:sz w:val="16"/>
          <w:szCs w:val="16"/>
        </w:rPr>
        <w:t xml:space="preserve"> servicios </w:t>
      </w:r>
      <w:r w:rsidR="00E92681" w:rsidRPr="007A7ED3">
        <w:rPr>
          <w:rFonts w:ascii="Noto Sans" w:hAnsi="Noto Sans" w:cs="Noto Sans"/>
          <w:b w:val="0"/>
          <w:sz w:val="16"/>
          <w:szCs w:val="16"/>
        </w:rPr>
        <w:t>suministrados</w:t>
      </w:r>
      <w:r w:rsidRPr="007A7ED3">
        <w:rPr>
          <w:rFonts w:ascii="Noto Sans" w:hAnsi="Noto Sans" w:cs="Noto Sans"/>
          <w:b w:val="0"/>
          <w:sz w:val="16"/>
          <w:szCs w:val="16"/>
        </w:rPr>
        <w:t>, de conformidad con lo establecido en el artículo 75 penúltimo párrafo, de la ley de adquisiciones, arrendamientos y servicios del sector público.</w:t>
      </w:r>
    </w:p>
    <w:p w14:paraId="28917603" w14:textId="1E14CCC1" w:rsidR="003E5142" w:rsidRPr="007A7ED3" w:rsidRDefault="00841A22" w:rsidP="00841A22">
      <w:pPr>
        <w:pStyle w:val="Ttulo1"/>
        <w:keepNext w:val="0"/>
        <w:numPr>
          <w:ilvl w:val="0"/>
          <w:numId w:val="0"/>
        </w:numPr>
        <w:suppressAutoHyphens w:val="0"/>
        <w:spacing w:before="0" w:after="0"/>
        <w:jc w:val="both"/>
        <w:rPr>
          <w:rFonts w:ascii="Noto Sans" w:hAnsi="Noto Sans" w:cs="Noto Sans"/>
          <w:b w:val="0"/>
          <w:sz w:val="16"/>
          <w:szCs w:val="16"/>
        </w:rPr>
      </w:pPr>
      <w:r w:rsidRPr="007A7ED3">
        <w:rPr>
          <w:rFonts w:ascii="Noto Sans" w:hAnsi="Noto Sans" w:cs="Noto Sans"/>
          <w:b w:val="0"/>
          <w:sz w:val="16"/>
          <w:szCs w:val="16"/>
        </w:rPr>
        <w:t xml:space="preserve">Conforme </w:t>
      </w:r>
      <w:r w:rsidR="00A6681F" w:rsidRPr="007A7ED3">
        <w:rPr>
          <w:rFonts w:ascii="Noto Sans" w:hAnsi="Noto Sans" w:cs="Noto Sans"/>
          <w:b w:val="0"/>
          <w:sz w:val="16"/>
          <w:szCs w:val="16"/>
        </w:rPr>
        <w:t>a lo previsto en el artículo 156</w:t>
      </w:r>
      <w:r w:rsidRPr="007A7ED3">
        <w:rPr>
          <w:rFonts w:ascii="Noto Sans" w:hAnsi="Noto Sans" w:cs="Noto Sans"/>
          <w:b w:val="0"/>
          <w:sz w:val="16"/>
          <w:szCs w:val="16"/>
        </w:rPr>
        <w:t xml:space="preserve"> del reglamento de la ley de adquisiciones, arrendamientos y servicios del sector público, el proveedor en caso de auditorías, visitas o inspecciones que practique la Secretaría Anticorrupción y Buen Gobierno y el órgano interno de control, debe proporcionar la información que en su momento requiera, relativa al presente contrato.</w:t>
      </w:r>
    </w:p>
    <w:p w14:paraId="568D0C64" w14:textId="77777777" w:rsidR="00841A22" w:rsidRPr="007A7ED3" w:rsidRDefault="00841A22" w:rsidP="00841A22">
      <w:pPr>
        <w:rPr>
          <w:sz w:val="16"/>
          <w:szCs w:val="16"/>
        </w:rPr>
      </w:pPr>
    </w:p>
    <w:p w14:paraId="131A941A" w14:textId="1AE5A148"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15. FORMA DE PAGO</w:t>
      </w:r>
    </w:p>
    <w:p w14:paraId="2DCB302E" w14:textId="77777777" w:rsidR="005146D2" w:rsidRPr="007A7ED3" w:rsidRDefault="005146D2" w:rsidP="003D656D">
      <w:pPr>
        <w:jc w:val="both"/>
        <w:rPr>
          <w:rFonts w:ascii="Noto Sans" w:hAnsi="Noto Sans" w:cs="Noto Sans"/>
          <w:b/>
          <w:color w:val="FF0000"/>
          <w:sz w:val="16"/>
          <w:szCs w:val="16"/>
        </w:rPr>
      </w:pPr>
    </w:p>
    <w:p w14:paraId="3FA92888" w14:textId="480127C8" w:rsidR="001352ED" w:rsidRPr="001352ED" w:rsidRDefault="001352ED" w:rsidP="001352ED">
      <w:pPr>
        <w:pStyle w:val="xmsonormal"/>
        <w:jc w:val="both"/>
        <w:rPr>
          <w:rFonts w:ascii="Noto Sans" w:eastAsia="Times New Roman" w:hAnsi="Noto Sans" w:cs="Noto Sans"/>
          <w:bCs/>
          <w:sz w:val="16"/>
          <w:szCs w:val="16"/>
          <w:lang w:eastAsia="ar-SA"/>
        </w:rPr>
      </w:pPr>
      <w:r w:rsidRPr="001352ED">
        <w:rPr>
          <w:rFonts w:ascii="Noto Sans" w:eastAsia="Times New Roman" w:hAnsi="Noto Sans" w:cs="Noto Sans"/>
          <w:bCs/>
          <w:sz w:val="16"/>
          <w:szCs w:val="16"/>
          <w:lang w:eastAsia="ar-SA"/>
        </w:rPr>
        <w:t xml:space="preserve">Representación impresa del comprobante fiscal digital por internet (CFDI) que reúna los requisitos fiscales respectivos, en la que indique los bienes o servicios entregados, numero de Proveedor, numero de contrato, numero de ID pedido – recepción, nombre cargo y firma del administrador de contrato, opinión de cumplimiento de obligaciones fiscales en materia de seguridad social (IMSS), positiva y vigente. Los cuales deberán ser </w:t>
      </w:r>
      <w:proofErr w:type="gramStart"/>
      <w:r w:rsidRPr="001352ED">
        <w:rPr>
          <w:rFonts w:ascii="Noto Sans" w:eastAsia="Times New Roman" w:hAnsi="Noto Sans" w:cs="Noto Sans"/>
          <w:bCs/>
          <w:sz w:val="16"/>
          <w:szCs w:val="16"/>
          <w:lang w:eastAsia="ar-SA"/>
        </w:rPr>
        <w:t>entregado</w:t>
      </w:r>
      <w:proofErr w:type="gramEnd"/>
      <w:r w:rsidRPr="001352ED">
        <w:rPr>
          <w:rFonts w:ascii="Noto Sans" w:eastAsia="Times New Roman" w:hAnsi="Noto Sans" w:cs="Noto Sans"/>
          <w:bCs/>
          <w:sz w:val="16"/>
          <w:szCs w:val="16"/>
          <w:lang w:eastAsia="ar-SA"/>
        </w:rPr>
        <w:t xml:space="preserve"> para su pago en el Departamento de Presupuesto Contabilidad y Erogaciones del Órgano de Operación Administrativa Desconcentrada Jalisco, ubicado en </w:t>
      </w:r>
      <w:r>
        <w:rPr>
          <w:rFonts w:ascii="Noto Sans" w:eastAsia="Times New Roman" w:hAnsi="Noto Sans" w:cs="Noto Sans"/>
          <w:bCs/>
          <w:sz w:val="16"/>
          <w:szCs w:val="16"/>
          <w:lang w:eastAsia="ar-SA"/>
        </w:rPr>
        <w:t xml:space="preserve">Av. </w:t>
      </w:r>
      <w:r w:rsidRPr="001352ED">
        <w:rPr>
          <w:rFonts w:ascii="Noto Sans" w:eastAsia="Times New Roman" w:hAnsi="Noto Sans" w:cs="Noto Sans"/>
          <w:bCs/>
          <w:sz w:val="16"/>
          <w:szCs w:val="16"/>
          <w:lang w:eastAsia="ar-SA"/>
        </w:rPr>
        <w:t xml:space="preserve">Belisario Domínguez No. 1000, colonia Independencia, en Guadalajara, Jalisco, en días hábiles de lunes a viernes, en un horario de 8:00 a 13:00 horas. </w:t>
      </w:r>
    </w:p>
    <w:p w14:paraId="5784BC33" w14:textId="77777777" w:rsidR="001352ED" w:rsidRPr="001352ED" w:rsidRDefault="001352ED" w:rsidP="001352ED">
      <w:pPr>
        <w:pStyle w:val="xmsonormal"/>
        <w:jc w:val="both"/>
        <w:rPr>
          <w:rFonts w:ascii="Noto Sans" w:eastAsia="Times New Roman" w:hAnsi="Noto Sans" w:cs="Noto Sans"/>
          <w:bCs/>
          <w:sz w:val="16"/>
          <w:szCs w:val="16"/>
          <w:lang w:eastAsia="ar-SA"/>
        </w:rPr>
      </w:pPr>
    </w:p>
    <w:p w14:paraId="1A34E5B8" w14:textId="77777777" w:rsidR="001352ED" w:rsidRPr="001352ED" w:rsidRDefault="001352ED" w:rsidP="001352ED">
      <w:pPr>
        <w:pStyle w:val="xmsonormal"/>
        <w:jc w:val="both"/>
        <w:rPr>
          <w:rFonts w:ascii="Noto Sans" w:eastAsia="Times New Roman" w:hAnsi="Noto Sans" w:cs="Noto Sans"/>
          <w:bCs/>
          <w:sz w:val="16"/>
          <w:szCs w:val="16"/>
          <w:lang w:eastAsia="ar-SA"/>
        </w:rPr>
      </w:pPr>
      <w:r w:rsidRPr="001352ED">
        <w:rPr>
          <w:rFonts w:ascii="Noto Sans" w:eastAsia="Times New Roman" w:hAnsi="Noto Sans" w:cs="Noto Sans"/>
          <w:bCs/>
          <w:sz w:val="16"/>
          <w:szCs w:val="16"/>
          <w:lang w:eastAsia="ar-SA"/>
        </w:rPr>
        <w:t xml:space="preserve">“EL PROVEEDOR”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7A5D7A9D" w14:textId="77777777" w:rsidR="001352ED" w:rsidRPr="001352ED" w:rsidRDefault="001352ED" w:rsidP="001352ED">
      <w:pPr>
        <w:pStyle w:val="xmsonormal"/>
        <w:jc w:val="both"/>
        <w:rPr>
          <w:rFonts w:ascii="Noto Sans" w:eastAsia="Times New Roman" w:hAnsi="Noto Sans" w:cs="Noto Sans"/>
          <w:bCs/>
          <w:sz w:val="16"/>
          <w:szCs w:val="16"/>
          <w:lang w:eastAsia="ar-SA"/>
        </w:rPr>
      </w:pPr>
    </w:p>
    <w:p w14:paraId="6F35D0C5" w14:textId="77777777" w:rsidR="001352ED" w:rsidRPr="001352ED" w:rsidRDefault="001352ED" w:rsidP="001352ED">
      <w:pPr>
        <w:pStyle w:val="xmsonormal"/>
        <w:jc w:val="both"/>
        <w:rPr>
          <w:rFonts w:ascii="Noto Sans" w:eastAsia="Times New Roman" w:hAnsi="Noto Sans" w:cs="Noto Sans"/>
          <w:bCs/>
          <w:sz w:val="16"/>
          <w:szCs w:val="16"/>
          <w:lang w:eastAsia="ar-SA"/>
        </w:rPr>
      </w:pPr>
      <w:r w:rsidRPr="001352ED">
        <w:rPr>
          <w:rFonts w:ascii="Noto Sans" w:eastAsia="Times New Roman" w:hAnsi="Noto Sans" w:cs="Noto Sans"/>
          <w:bCs/>
          <w:sz w:val="16"/>
          <w:szCs w:val="16"/>
          <w:lang w:eastAsia="ar-SA"/>
        </w:rPr>
        <w:t xml:space="preserve">Para la validación de dichos comprobantes el proveedor deberá cargar en internet, a través del portal de servicios a proveedores de la página del instituto, el archivo en formato </w:t>
      </w:r>
      <w:proofErr w:type="spellStart"/>
      <w:r w:rsidRPr="001352ED">
        <w:rPr>
          <w:rFonts w:ascii="Noto Sans" w:eastAsia="Times New Roman" w:hAnsi="Noto Sans" w:cs="Noto Sans"/>
          <w:bCs/>
          <w:sz w:val="16"/>
          <w:szCs w:val="16"/>
          <w:lang w:eastAsia="ar-SA"/>
        </w:rPr>
        <w:t>xml</w:t>
      </w:r>
      <w:proofErr w:type="spellEnd"/>
      <w:r w:rsidRPr="001352ED">
        <w:rPr>
          <w:rFonts w:ascii="Noto Sans" w:eastAsia="Times New Roman" w:hAnsi="Noto Sans" w:cs="Noto Sans"/>
          <w:bCs/>
          <w:sz w:val="16"/>
          <w:szCs w:val="16"/>
          <w:lang w:eastAsia="ar-SA"/>
        </w:rPr>
        <w:t>. La validez de estos será determinada durante la carga y únicamente los comprobantes validos serán procedentes para pago.</w:t>
      </w:r>
    </w:p>
    <w:p w14:paraId="7E96F998" w14:textId="77777777" w:rsidR="001352ED" w:rsidRPr="001352ED" w:rsidRDefault="001352ED" w:rsidP="001352ED">
      <w:pPr>
        <w:pStyle w:val="xmsonormal"/>
        <w:jc w:val="both"/>
        <w:rPr>
          <w:rFonts w:ascii="Noto Sans" w:eastAsia="Times New Roman" w:hAnsi="Noto Sans" w:cs="Noto Sans"/>
          <w:bCs/>
          <w:sz w:val="16"/>
          <w:szCs w:val="16"/>
          <w:lang w:eastAsia="ar-SA"/>
        </w:rPr>
      </w:pPr>
    </w:p>
    <w:p w14:paraId="00F228F2" w14:textId="77777777" w:rsidR="001352ED" w:rsidRPr="001352ED" w:rsidRDefault="001352ED" w:rsidP="001352ED">
      <w:pPr>
        <w:pStyle w:val="xmsonormal"/>
        <w:jc w:val="both"/>
        <w:rPr>
          <w:rFonts w:ascii="Noto Sans" w:eastAsia="Times New Roman" w:hAnsi="Noto Sans" w:cs="Noto Sans"/>
          <w:bCs/>
          <w:sz w:val="16"/>
          <w:szCs w:val="16"/>
          <w:lang w:eastAsia="ar-SA"/>
        </w:rPr>
      </w:pPr>
      <w:r w:rsidRPr="001352ED">
        <w:rPr>
          <w:rFonts w:ascii="Noto Sans" w:eastAsia="Times New Roman" w:hAnsi="Noto Sans" w:cs="Noto Sans"/>
          <w:bCs/>
          <w:sz w:val="16"/>
          <w:szCs w:val="16"/>
          <w:lang w:eastAsia="ar-SA"/>
        </w:rPr>
        <w:t xml:space="preserve">“EL PROVEEDOR” se obliga a no cancelar ante el SAT los comprobantes fiscales digitales por internet (CFDI) a favor de “EL INSTITUTO” previamente validados en el portal de servicios a proveedores, salvo justificación y comunicación por parte de este al administrador </w:t>
      </w:r>
      <w:r w:rsidRPr="001352ED">
        <w:rPr>
          <w:rFonts w:ascii="Noto Sans" w:eastAsia="Times New Roman" w:hAnsi="Noto Sans" w:cs="Noto Sans"/>
          <w:bCs/>
          <w:sz w:val="16"/>
          <w:szCs w:val="16"/>
          <w:lang w:eastAsia="ar-SA"/>
        </w:rPr>
        <w:lastRenderedPageBreak/>
        <w:t>del contrato para su autorización expresa, debiendo éste informar a las áreas de trámite de erogaciones de dicha justificación y reposición del CFDI en su caso.</w:t>
      </w:r>
    </w:p>
    <w:p w14:paraId="65196E9B" w14:textId="77777777" w:rsidR="001352ED" w:rsidRPr="001352ED" w:rsidRDefault="001352ED" w:rsidP="001352ED">
      <w:pPr>
        <w:pStyle w:val="xmsonormal"/>
        <w:jc w:val="both"/>
        <w:rPr>
          <w:rFonts w:ascii="Noto Sans" w:eastAsia="Times New Roman" w:hAnsi="Noto Sans" w:cs="Noto Sans"/>
          <w:bCs/>
          <w:sz w:val="16"/>
          <w:szCs w:val="16"/>
          <w:lang w:eastAsia="ar-SA"/>
        </w:rPr>
      </w:pPr>
    </w:p>
    <w:p w14:paraId="1BB50DF9" w14:textId="77777777" w:rsidR="001352ED" w:rsidRPr="001352ED" w:rsidRDefault="001352ED" w:rsidP="001352ED">
      <w:pPr>
        <w:pStyle w:val="xmsonormal"/>
        <w:jc w:val="both"/>
        <w:rPr>
          <w:rFonts w:ascii="Noto Sans" w:eastAsia="Times New Roman" w:hAnsi="Noto Sans" w:cs="Noto Sans"/>
          <w:bCs/>
          <w:sz w:val="16"/>
          <w:szCs w:val="16"/>
          <w:lang w:eastAsia="ar-SA"/>
        </w:rPr>
      </w:pPr>
      <w:r w:rsidRPr="001352ED">
        <w:rPr>
          <w:rFonts w:ascii="Noto Sans" w:eastAsia="Times New Roman" w:hAnsi="Noto Sans" w:cs="Noto Sans"/>
          <w:bCs/>
          <w:sz w:val="16"/>
          <w:szCs w:val="16"/>
          <w:lang w:eastAsia="ar-SA"/>
        </w:rPr>
        <w:t>En caso de que el proveedor presente su factura con errores o deficiencias, el plazo de pago se ajustará en términos del artículo 90 del reglamento.</w:t>
      </w:r>
    </w:p>
    <w:p w14:paraId="0BE5CA59" w14:textId="77777777" w:rsidR="001352ED" w:rsidRPr="001352ED" w:rsidRDefault="001352ED" w:rsidP="001352ED">
      <w:pPr>
        <w:pStyle w:val="xmsonormal"/>
        <w:jc w:val="both"/>
        <w:rPr>
          <w:rFonts w:ascii="Noto Sans" w:eastAsia="Times New Roman" w:hAnsi="Noto Sans" w:cs="Noto Sans"/>
          <w:bCs/>
          <w:sz w:val="16"/>
          <w:szCs w:val="16"/>
          <w:lang w:eastAsia="ar-SA"/>
        </w:rPr>
      </w:pPr>
    </w:p>
    <w:p w14:paraId="0990775A" w14:textId="77777777" w:rsidR="001352ED" w:rsidRPr="001352ED" w:rsidRDefault="001352ED" w:rsidP="001352ED">
      <w:pPr>
        <w:pStyle w:val="xmsonormal"/>
        <w:jc w:val="both"/>
        <w:rPr>
          <w:rFonts w:ascii="Noto Sans" w:eastAsia="Times New Roman" w:hAnsi="Noto Sans" w:cs="Noto Sans"/>
          <w:bCs/>
          <w:sz w:val="16"/>
          <w:szCs w:val="16"/>
          <w:lang w:eastAsia="ar-SA"/>
        </w:rPr>
      </w:pPr>
      <w:r w:rsidRPr="001352ED">
        <w:rPr>
          <w:rFonts w:ascii="Noto Sans" w:eastAsia="Times New Roman" w:hAnsi="Noto Sans" w:cs="Noto Sans"/>
          <w:bCs/>
          <w:sz w:val="16"/>
          <w:szCs w:val="16"/>
          <w:lang w:eastAsia="ar-SA"/>
        </w:rPr>
        <w:t xml:space="preserve">“EL INSTITUTO” efectuara invariablemente el pago de los bienes adquiridos a través del esquema electrónico interbancario que el IMSS tiene en operación, con las instituciones bancarias siguientes: Banamex, S.A., BBVA, Banorte, S.A. y </w:t>
      </w:r>
      <w:proofErr w:type="spellStart"/>
      <w:r w:rsidRPr="001352ED">
        <w:rPr>
          <w:rFonts w:ascii="Noto Sans" w:eastAsia="Times New Roman" w:hAnsi="Noto Sans" w:cs="Noto Sans"/>
          <w:bCs/>
          <w:sz w:val="16"/>
          <w:szCs w:val="16"/>
          <w:lang w:eastAsia="ar-SA"/>
        </w:rPr>
        <w:t>Scotiabank</w:t>
      </w:r>
      <w:proofErr w:type="spellEnd"/>
      <w:r w:rsidRPr="001352ED">
        <w:rPr>
          <w:rFonts w:ascii="Noto Sans" w:eastAsia="Times New Roman" w:hAnsi="Noto Sans" w:cs="Noto Sans"/>
          <w:bCs/>
          <w:sz w:val="16"/>
          <w:szCs w:val="16"/>
          <w:lang w:eastAsia="ar-SA"/>
        </w:rPr>
        <w:t xml:space="preserve">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063F61F5" w14:textId="77777777" w:rsidR="001352ED" w:rsidRPr="001352ED" w:rsidRDefault="001352ED" w:rsidP="001352ED">
      <w:pPr>
        <w:pStyle w:val="xmsonormal"/>
        <w:jc w:val="both"/>
        <w:rPr>
          <w:rFonts w:ascii="Noto Sans" w:eastAsia="Times New Roman" w:hAnsi="Noto Sans" w:cs="Noto Sans"/>
          <w:bCs/>
          <w:sz w:val="16"/>
          <w:szCs w:val="16"/>
          <w:lang w:eastAsia="ar-SA"/>
        </w:rPr>
      </w:pPr>
      <w:r w:rsidRPr="001352ED">
        <w:rPr>
          <w:rFonts w:ascii="Noto Sans" w:eastAsia="Times New Roman" w:hAnsi="Noto Sans" w:cs="Noto Sans"/>
          <w:bCs/>
          <w:sz w:val="16"/>
          <w:szCs w:val="16"/>
          <w:lang w:eastAsia="ar-SA"/>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489DB890" w14:textId="77777777" w:rsidR="001352ED" w:rsidRPr="001352ED" w:rsidRDefault="001352ED" w:rsidP="001352ED">
      <w:pPr>
        <w:pStyle w:val="xmsonormal"/>
        <w:jc w:val="both"/>
        <w:rPr>
          <w:rFonts w:ascii="Noto Sans" w:eastAsia="Times New Roman" w:hAnsi="Noto Sans" w:cs="Noto Sans"/>
          <w:bCs/>
          <w:sz w:val="16"/>
          <w:szCs w:val="16"/>
          <w:lang w:eastAsia="ar-SA"/>
        </w:rPr>
      </w:pPr>
    </w:p>
    <w:p w14:paraId="65BE4DDE" w14:textId="77777777" w:rsidR="001352ED" w:rsidRPr="001352ED" w:rsidRDefault="001352ED" w:rsidP="001352ED">
      <w:pPr>
        <w:pStyle w:val="xmsonormal"/>
        <w:jc w:val="both"/>
        <w:rPr>
          <w:rFonts w:ascii="Noto Sans" w:eastAsia="Times New Roman" w:hAnsi="Noto Sans" w:cs="Noto Sans"/>
          <w:bCs/>
          <w:sz w:val="16"/>
          <w:szCs w:val="16"/>
          <w:lang w:eastAsia="ar-SA"/>
        </w:rPr>
      </w:pPr>
      <w:r w:rsidRPr="001352ED">
        <w:rPr>
          <w:rFonts w:ascii="Noto Sans" w:eastAsia="Times New Roman" w:hAnsi="Noto Sans" w:cs="Noto Sans"/>
          <w:bCs/>
          <w:sz w:val="16"/>
          <w:szCs w:val="16"/>
          <w:lang w:eastAsia="ar-SA"/>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50BE2A85" w14:textId="77777777" w:rsidR="001352ED" w:rsidRPr="001352ED" w:rsidRDefault="001352ED" w:rsidP="001352ED">
      <w:pPr>
        <w:pStyle w:val="xmsonormal"/>
        <w:jc w:val="both"/>
        <w:rPr>
          <w:rFonts w:ascii="Noto Sans" w:eastAsia="Times New Roman" w:hAnsi="Noto Sans" w:cs="Noto Sans"/>
          <w:bCs/>
          <w:sz w:val="16"/>
          <w:szCs w:val="16"/>
          <w:lang w:eastAsia="ar-SA"/>
        </w:rPr>
      </w:pPr>
    </w:p>
    <w:p w14:paraId="2A72073C" w14:textId="77777777" w:rsidR="001352ED" w:rsidRPr="001352ED" w:rsidRDefault="001352ED" w:rsidP="001352ED">
      <w:pPr>
        <w:pStyle w:val="xmsonormal"/>
        <w:jc w:val="both"/>
        <w:rPr>
          <w:rFonts w:ascii="Noto Sans" w:eastAsia="Times New Roman" w:hAnsi="Noto Sans" w:cs="Noto Sans"/>
          <w:bCs/>
          <w:sz w:val="16"/>
          <w:szCs w:val="16"/>
          <w:lang w:eastAsia="ar-SA"/>
        </w:rPr>
      </w:pPr>
      <w:r w:rsidRPr="001352ED">
        <w:rPr>
          <w:rFonts w:ascii="Noto Sans" w:eastAsia="Times New Roman" w:hAnsi="Noto Sans" w:cs="Noto Sans"/>
          <w:bCs/>
          <w:sz w:val="16"/>
          <w:szCs w:val="16"/>
          <w:lang w:eastAsia="ar-SA"/>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738C573E" w14:textId="77777777" w:rsidR="001352ED" w:rsidRPr="001352ED" w:rsidRDefault="001352ED" w:rsidP="001352ED">
      <w:pPr>
        <w:pStyle w:val="xmsonormal"/>
        <w:jc w:val="both"/>
        <w:rPr>
          <w:rFonts w:ascii="Noto Sans" w:eastAsia="Times New Roman" w:hAnsi="Noto Sans" w:cs="Noto Sans"/>
          <w:bCs/>
          <w:sz w:val="16"/>
          <w:szCs w:val="16"/>
          <w:lang w:eastAsia="ar-SA"/>
        </w:rPr>
      </w:pPr>
    </w:p>
    <w:p w14:paraId="69FBEC8B" w14:textId="77777777" w:rsidR="001352ED" w:rsidRPr="001352ED" w:rsidRDefault="001352ED" w:rsidP="001352ED">
      <w:pPr>
        <w:pStyle w:val="xmsonormal"/>
        <w:jc w:val="both"/>
        <w:rPr>
          <w:rFonts w:ascii="Noto Sans" w:eastAsia="Times New Roman" w:hAnsi="Noto Sans" w:cs="Noto Sans"/>
          <w:bCs/>
          <w:sz w:val="16"/>
          <w:szCs w:val="16"/>
          <w:lang w:eastAsia="ar-SA"/>
        </w:rPr>
      </w:pPr>
      <w:r w:rsidRPr="001352ED">
        <w:rPr>
          <w:rFonts w:ascii="Noto Sans" w:eastAsia="Times New Roman" w:hAnsi="Noto Sans" w:cs="Noto Sans"/>
          <w:bCs/>
          <w:sz w:val="16"/>
          <w:szCs w:val="16"/>
          <w:lang w:eastAsia="ar-SA"/>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00AE76A1" w14:textId="77777777" w:rsidR="001352ED" w:rsidRPr="001352ED" w:rsidRDefault="001352ED" w:rsidP="001352ED">
      <w:pPr>
        <w:pStyle w:val="xmsonormal"/>
        <w:jc w:val="both"/>
        <w:rPr>
          <w:rFonts w:ascii="Noto Sans" w:eastAsia="Times New Roman" w:hAnsi="Noto Sans" w:cs="Noto Sans"/>
          <w:bCs/>
          <w:sz w:val="16"/>
          <w:szCs w:val="16"/>
          <w:lang w:eastAsia="ar-SA"/>
        </w:rPr>
      </w:pPr>
    </w:p>
    <w:p w14:paraId="452AC36E" w14:textId="4009A1B4" w:rsidR="00192AA1" w:rsidRDefault="001352ED" w:rsidP="001352ED">
      <w:pPr>
        <w:pStyle w:val="xmsonormal"/>
        <w:jc w:val="both"/>
        <w:rPr>
          <w:rFonts w:ascii="Noto Sans" w:eastAsia="Times New Roman" w:hAnsi="Noto Sans" w:cs="Noto Sans"/>
          <w:bCs/>
          <w:sz w:val="16"/>
          <w:szCs w:val="16"/>
          <w:lang w:eastAsia="ar-SA"/>
        </w:rPr>
      </w:pPr>
      <w:r w:rsidRPr="001352ED">
        <w:rPr>
          <w:rFonts w:ascii="Noto Sans" w:eastAsia="Times New Roman" w:hAnsi="Noto Sans" w:cs="Noto Sans"/>
          <w:bCs/>
          <w:sz w:val="16"/>
          <w:szCs w:val="16"/>
          <w:lang w:eastAsia="ar-SA"/>
        </w:rPr>
        <w:t>El pago de los bienes quedará condicionado proporcionalmente al pago que el proveedor deba efectuar por concepto de penas convencionales por atraso.</w:t>
      </w:r>
    </w:p>
    <w:p w14:paraId="4C8D5E77" w14:textId="77777777" w:rsidR="001352ED" w:rsidRPr="007A7ED3" w:rsidRDefault="001352ED" w:rsidP="001352ED">
      <w:pPr>
        <w:pStyle w:val="xmsonormal"/>
        <w:jc w:val="both"/>
        <w:rPr>
          <w:rFonts w:ascii="Noto Sans" w:hAnsi="Noto Sans" w:cs="Noto Sans"/>
          <w:sz w:val="16"/>
          <w:szCs w:val="16"/>
          <w:lang w:val="es-ES"/>
        </w:rPr>
      </w:pPr>
    </w:p>
    <w:p w14:paraId="5744BA74" w14:textId="10BEC44A" w:rsidR="00192AA1" w:rsidRPr="007A7ED3" w:rsidRDefault="00192AA1" w:rsidP="002742C7">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De conformidad con el artículo 73 de la LAASSP.</w:t>
      </w:r>
      <w:r w:rsidR="00BD01FE" w:rsidRPr="007A7ED3">
        <w:rPr>
          <w:rFonts w:ascii="Noto Sans" w:hAnsi="Noto Sans" w:cs="Noto Sans"/>
          <w:sz w:val="16"/>
          <w:szCs w:val="16"/>
          <w:lang w:val="es-MX" w:eastAsia="es-MX"/>
        </w:rPr>
        <w:t xml:space="preserve"> (La fecha de pago al proveedor estipulada en los contratos quedara sujeta a las condiciones que establezcan las mismas; sin embargo, no podrá exceder de diecisiete días hábiles contados a partir del </w:t>
      </w:r>
      <w:r w:rsidR="002B60EC" w:rsidRPr="007A7ED3">
        <w:rPr>
          <w:rFonts w:ascii="Noto Sans" w:hAnsi="Noto Sans" w:cs="Noto Sans"/>
          <w:sz w:val="16"/>
          <w:szCs w:val="16"/>
          <w:lang w:val="es-MX" w:eastAsia="es-MX"/>
        </w:rPr>
        <w:t>envió</w:t>
      </w:r>
      <w:r w:rsidR="00BD01FE" w:rsidRPr="007A7ED3">
        <w:rPr>
          <w:rFonts w:ascii="Noto Sans" w:hAnsi="Noto Sans" w:cs="Noto Sans"/>
          <w:sz w:val="16"/>
          <w:szCs w:val="16"/>
          <w:lang w:val="es-MX" w:eastAsia="es-MX"/>
        </w:rPr>
        <w:t xml:space="preserve"> y verificación de la factura respectiva a través de la Plataforma, previa entrega </w:t>
      </w:r>
      <w:r w:rsidR="00471A46">
        <w:rPr>
          <w:rFonts w:ascii="Noto Sans" w:hAnsi="Noto Sans" w:cs="Noto Sans"/>
          <w:sz w:val="16"/>
          <w:szCs w:val="16"/>
          <w:lang w:val="es-MX" w:eastAsia="es-MX"/>
        </w:rPr>
        <w:t>a la</w:t>
      </w:r>
      <w:r w:rsidR="00BD01FE" w:rsidRPr="007A7ED3">
        <w:rPr>
          <w:rFonts w:ascii="Noto Sans" w:hAnsi="Noto Sans" w:cs="Noto Sans"/>
          <w:sz w:val="16"/>
          <w:szCs w:val="16"/>
          <w:lang w:val="es-MX" w:eastAsia="es-MX"/>
        </w:rPr>
        <w:t xml:space="preserve"> prestación de los servicios en los términos del contrato). </w:t>
      </w:r>
    </w:p>
    <w:p w14:paraId="711E65BA" w14:textId="77777777" w:rsidR="00895451" w:rsidRPr="007A7ED3" w:rsidRDefault="00895451" w:rsidP="00895451">
      <w:pPr>
        <w:tabs>
          <w:tab w:val="left" w:pos="-284"/>
          <w:tab w:val="left" w:pos="5054"/>
          <w:tab w:val="left" w:pos="9498"/>
        </w:tabs>
        <w:spacing w:before="20" w:after="20"/>
        <w:jc w:val="both"/>
        <w:rPr>
          <w:rFonts w:ascii="Noto Sans" w:hAnsi="Noto Sans" w:cs="Noto Sans"/>
          <w:sz w:val="16"/>
          <w:szCs w:val="16"/>
          <w:lang w:eastAsia="es-ES"/>
        </w:rPr>
      </w:pPr>
    </w:p>
    <w:p w14:paraId="7660F660" w14:textId="5247844B" w:rsidR="003D656D" w:rsidRPr="007A7ED3" w:rsidRDefault="003D656D" w:rsidP="003D656D">
      <w:pPr>
        <w:pStyle w:val="xmsonormal"/>
        <w:rPr>
          <w:rFonts w:ascii="Noto Sans" w:hAnsi="Noto Sans" w:cs="Noto Sans"/>
          <w:b/>
          <w:sz w:val="16"/>
          <w:szCs w:val="16"/>
          <w:lang w:val="es-ES_tradnl"/>
        </w:rPr>
      </w:pPr>
      <w:r w:rsidRPr="007A7ED3">
        <w:rPr>
          <w:rFonts w:ascii="Noto Sans" w:hAnsi="Noto Sans" w:cs="Noto Sans"/>
          <w:b/>
          <w:sz w:val="16"/>
          <w:szCs w:val="16"/>
          <w:lang w:val="es-ES_tradnl"/>
        </w:rPr>
        <w:t xml:space="preserve">15.1 MONEDA EN LA QUE DEBERÁN COTIZARSE LOS </w:t>
      </w:r>
      <w:r w:rsidR="00471A46">
        <w:rPr>
          <w:rFonts w:ascii="Noto Sans" w:hAnsi="Noto Sans" w:cs="Noto Sans"/>
          <w:b/>
          <w:sz w:val="16"/>
          <w:szCs w:val="16"/>
          <w:lang w:val="es-ES_tradnl"/>
        </w:rPr>
        <w:t>SERVICIOS</w:t>
      </w:r>
      <w:r w:rsidR="006B48FF" w:rsidRPr="007A7ED3">
        <w:rPr>
          <w:rFonts w:ascii="Noto Sans" w:hAnsi="Noto Sans" w:cs="Noto Sans"/>
          <w:b/>
          <w:sz w:val="16"/>
          <w:szCs w:val="16"/>
          <w:lang w:val="es-ES_tradnl"/>
        </w:rPr>
        <w:t xml:space="preserve"> </w:t>
      </w:r>
      <w:r w:rsidRPr="007A7ED3">
        <w:rPr>
          <w:rFonts w:ascii="Noto Sans" w:hAnsi="Noto Sans" w:cs="Noto Sans"/>
          <w:b/>
          <w:sz w:val="16"/>
          <w:szCs w:val="16"/>
          <w:lang w:val="es-ES_tradnl"/>
        </w:rPr>
        <w:t>Y EFECTUARSE LOS PAGOS RESPECTIVOS.</w:t>
      </w:r>
    </w:p>
    <w:p w14:paraId="00D8BE62" w14:textId="77777777" w:rsidR="003D656D" w:rsidRPr="007A7ED3" w:rsidRDefault="003D656D" w:rsidP="003D656D">
      <w:pPr>
        <w:pStyle w:val="xmsonormal"/>
        <w:rPr>
          <w:rFonts w:ascii="Noto Sans" w:hAnsi="Noto Sans" w:cs="Noto Sans"/>
          <w:sz w:val="16"/>
          <w:szCs w:val="16"/>
          <w:lang w:val="es-ES"/>
        </w:rPr>
      </w:pPr>
    </w:p>
    <w:p w14:paraId="160C72AC" w14:textId="4E67D0FA" w:rsidR="003D656D" w:rsidRPr="007A7ED3" w:rsidRDefault="003D656D" w:rsidP="003D656D">
      <w:pPr>
        <w:pStyle w:val="xmsonormal"/>
        <w:rPr>
          <w:rFonts w:ascii="Noto Sans" w:hAnsi="Noto Sans" w:cs="Noto Sans"/>
          <w:sz w:val="16"/>
          <w:szCs w:val="16"/>
          <w:lang w:val="es-ES"/>
        </w:rPr>
      </w:pPr>
      <w:r w:rsidRPr="007A7ED3">
        <w:rPr>
          <w:rFonts w:ascii="Noto Sans" w:hAnsi="Noto Sans" w:cs="Noto Sans"/>
          <w:sz w:val="16"/>
          <w:szCs w:val="16"/>
          <w:lang w:val="es-ES"/>
        </w:rPr>
        <w:t>El pago de los</w:t>
      </w:r>
      <w:r w:rsidR="00AB4976" w:rsidRPr="007A7ED3">
        <w:rPr>
          <w:rFonts w:ascii="Noto Sans" w:hAnsi="Noto Sans" w:cs="Noto Sans"/>
          <w:sz w:val="16"/>
          <w:szCs w:val="16"/>
          <w:lang w:val="es-ES"/>
        </w:rPr>
        <w:t xml:space="preserve"> </w:t>
      </w:r>
      <w:r w:rsidR="00471A46">
        <w:rPr>
          <w:rFonts w:ascii="Noto Sans" w:hAnsi="Noto Sans" w:cs="Noto Sans"/>
          <w:sz w:val="16"/>
          <w:szCs w:val="16"/>
          <w:lang w:val="es-ES"/>
        </w:rPr>
        <w:t>servicios</w:t>
      </w:r>
      <w:r w:rsidR="00AB4976" w:rsidRPr="007A7ED3">
        <w:rPr>
          <w:rFonts w:ascii="Noto Sans" w:hAnsi="Noto Sans" w:cs="Noto Sans"/>
          <w:sz w:val="16"/>
          <w:szCs w:val="16"/>
          <w:lang w:val="es-ES"/>
        </w:rPr>
        <w:t xml:space="preserve"> </w:t>
      </w:r>
      <w:r w:rsidRPr="007A7ED3">
        <w:rPr>
          <w:rFonts w:ascii="Noto Sans" w:hAnsi="Noto Sans" w:cs="Noto Sans"/>
          <w:sz w:val="16"/>
          <w:szCs w:val="16"/>
          <w:lang w:val="es-ES"/>
        </w:rPr>
        <w:t>se realizará en pesos mexicanos a dos decimales.</w:t>
      </w:r>
    </w:p>
    <w:p w14:paraId="7B96FCD5" w14:textId="77777777" w:rsidR="00AC3193" w:rsidRPr="007A7ED3" w:rsidRDefault="00AC3193" w:rsidP="003D656D">
      <w:pPr>
        <w:tabs>
          <w:tab w:val="left" w:pos="-284"/>
          <w:tab w:val="left" w:pos="5054"/>
          <w:tab w:val="left" w:pos="9498"/>
        </w:tabs>
        <w:spacing w:before="20" w:after="20"/>
        <w:jc w:val="both"/>
        <w:rPr>
          <w:rFonts w:ascii="Noto Sans" w:hAnsi="Noto Sans" w:cs="Noto Sans"/>
          <w:sz w:val="16"/>
          <w:szCs w:val="16"/>
          <w:lang w:eastAsia="es-ES"/>
        </w:rPr>
      </w:pPr>
    </w:p>
    <w:p w14:paraId="562B607A" w14:textId="41DC8812"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16. IMPUESTOS Y DERECHOS.</w:t>
      </w:r>
    </w:p>
    <w:p w14:paraId="5920FF29" w14:textId="77777777" w:rsidR="003D656D" w:rsidRPr="007A7ED3" w:rsidRDefault="003D656D" w:rsidP="003D656D">
      <w:pPr>
        <w:pStyle w:val="xmsonormal"/>
        <w:jc w:val="both"/>
        <w:rPr>
          <w:rFonts w:ascii="Noto Sans" w:hAnsi="Noto Sans" w:cs="Noto Sans"/>
          <w:sz w:val="16"/>
          <w:szCs w:val="16"/>
          <w:lang w:val="es-ES"/>
        </w:rPr>
      </w:pPr>
    </w:p>
    <w:p w14:paraId="5DEDF870" w14:textId="13181317" w:rsidR="003D656D" w:rsidRDefault="003D656D" w:rsidP="00080F34">
      <w:pPr>
        <w:pStyle w:val="xmsonormal"/>
        <w:jc w:val="both"/>
        <w:rPr>
          <w:rFonts w:ascii="Noto Sans" w:hAnsi="Noto Sans" w:cs="Noto Sans"/>
          <w:sz w:val="16"/>
          <w:szCs w:val="16"/>
          <w:lang w:val="es-ES"/>
        </w:rPr>
      </w:pPr>
      <w:r w:rsidRPr="007A7ED3">
        <w:rPr>
          <w:rFonts w:ascii="Noto Sans" w:hAnsi="Noto Sans" w:cs="Noto Sans"/>
          <w:sz w:val="16"/>
          <w:szCs w:val="16"/>
          <w:lang w:val="es-ES"/>
        </w:rPr>
        <w:t xml:space="preserve">Los impuestos y derechos que procedan con motivo de los </w:t>
      </w:r>
      <w:r w:rsidR="00471A46">
        <w:rPr>
          <w:rFonts w:ascii="Noto Sans" w:hAnsi="Noto Sans" w:cs="Noto Sans"/>
          <w:sz w:val="16"/>
          <w:szCs w:val="16"/>
          <w:lang w:val="es-ES"/>
        </w:rPr>
        <w:t xml:space="preserve">servicios </w:t>
      </w:r>
      <w:r w:rsidRPr="007A7ED3">
        <w:rPr>
          <w:rFonts w:ascii="Noto Sans" w:hAnsi="Noto Sans" w:cs="Noto Sans"/>
          <w:sz w:val="16"/>
          <w:szCs w:val="16"/>
          <w:lang w:val="es-ES"/>
        </w:rPr>
        <w:t>objeto de la presente licitación serán pagados por el proveedor</w:t>
      </w:r>
      <w:bookmarkStart w:id="11" w:name="_DV_C248"/>
      <w:r w:rsidRPr="007A7ED3">
        <w:rPr>
          <w:rFonts w:ascii="Noto Sans" w:hAnsi="Noto Sans" w:cs="Noto Sans"/>
          <w:sz w:val="16"/>
          <w:szCs w:val="16"/>
          <w:lang w:val="es-ES"/>
        </w:rPr>
        <w:t xml:space="preserve"> conforme a la legislación aplicable en la materia</w:t>
      </w:r>
      <w:bookmarkStart w:id="12" w:name="_DV_M235"/>
      <w:bookmarkEnd w:id="11"/>
      <w:bookmarkEnd w:id="12"/>
      <w:r w:rsidRPr="007A7ED3">
        <w:rPr>
          <w:rFonts w:ascii="Noto Sans" w:hAnsi="Noto Sans" w:cs="Noto Sans"/>
          <w:sz w:val="16"/>
          <w:szCs w:val="16"/>
          <w:lang w:val="es-ES"/>
        </w:rPr>
        <w:t>.</w:t>
      </w:r>
    </w:p>
    <w:p w14:paraId="1DA116F3" w14:textId="77777777" w:rsidR="00471A46" w:rsidRPr="007A7ED3" w:rsidRDefault="00471A46" w:rsidP="00080F34">
      <w:pPr>
        <w:pStyle w:val="xmsonormal"/>
        <w:jc w:val="both"/>
        <w:rPr>
          <w:rFonts w:ascii="Noto Sans" w:hAnsi="Noto Sans" w:cs="Noto Sans"/>
          <w:sz w:val="16"/>
          <w:szCs w:val="16"/>
          <w:lang w:val="es-ES"/>
        </w:rPr>
      </w:pPr>
    </w:p>
    <w:p w14:paraId="0D60C64B" w14:textId="77777777" w:rsidR="003D656D" w:rsidRPr="007A7ED3" w:rsidRDefault="003D656D" w:rsidP="003D656D">
      <w:pPr>
        <w:pStyle w:val="xmsonormal"/>
        <w:jc w:val="both"/>
        <w:rPr>
          <w:rFonts w:ascii="Noto Sans" w:hAnsi="Noto Sans" w:cs="Noto Sans"/>
          <w:sz w:val="16"/>
          <w:szCs w:val="16"/>
          <w:lang w:val="es-ES"/>
        </w:rPr>
      </w:pPr>
      <w:bookmarkStart w:id="13" w:name="_DV_M236"/>
      <w:bookmarkEnd w:id="13"/>
      <w:r w:rsidRPr="007A7ED3">
        <w:rPr>
          <w:rFonts w:ascii="Noto Sans" w:hAnsi="Noto Sans" w:cs="Noto Sans"/>
          <w:b/>
          <w:sz w:val="16"/>
          <w:szCs w:val="16"/>
          <w:lang w:val="es-ES"/>
        </w:rPr>
        <w:t>“EL INSTITUTO”</w:t>
      </w:r>
      <w:r w:rsidRPr="007A7ED3">
        <w:rPr>
          <w:rFonts w:ascii="Noto Sans" w:hAnsi="Noto Sans" w:cs="Noto Sans"/>
          <w:sz w:val="16"/>
          <w:szCs w:val="16"/>
          <w:lang w:val="es-ES"/>
        </w:rPr>
        <w:t xml:space="preserve"> sólo cubrirá el Impuesto al Valor Agregado de acuerdo a lo establecido en las disposiciones legales vigentes en la materia.</w:t>
      </w:r>
    </w:p>
    <w:p w14:paraId="4912502D" w14:textId="77777777" w:rsidR="003F6437" w:rsidRPr="007A7ED3" w:rsidRDefault="003F6437" w:rsidP="003D656D">
      <w:pPr>
        <w:pStyle w:val="xmsonormal"/>
        <w:jc w:val="both"/>
        <w:rPr>
          <w:rFonts w:ascii="Noto Sans" w:hAnsi="Noto Sans" w:cs="Noto Sans"/>
          <w:sz w:val="16"/>
          <w:szCs w:val="16"/>
          <w:lang w:val="es-ES"/>
        </w:rPr>
      </w:pPr>
    </w:p>
    <w:p w14:paraId="4F1DB6B5" w14:textId="706BAD07" w:rsidR="007A7ED3" w:rsidRPr="007A7ED3" w:rsidRDefault="003F6437" w:rsidP="007A7ED3">
      <w:pPr>
        <w:spacing w:line="276" w:lineRule="auto"/>
        <w:jc w:val="both"/>
        <w:rPr>
          <w:rFonts w:ascii="Noto Sans" w:hAnsi="Noto Sans" w:cs="Noto Sans"/>
          <w:sz w:val="16"/>
          <w:szCs w:val="16"/>
        </w:rPr>
      </w:pPr>
      <w:r w:rsidRPr="007A7ED3">
        <w:rPr>
          <w:rFonts w:ascii="Noto Sans" w:hAnsi="Noto Sans" w:cs="Noto Sans"/>
          <w:sz w:val="16"/>
          <w:szCs w:val="16"/>
        </w:rPr>
        <w:t xml:space="preserve">De conformidad con el artículo 1 y 1A fracción III de la Ley del Impuesto al Valor Agregado, se informa que para el presente procedimiento es aplicable la tasa del 16% por concepto de impuesto del valor agregado sobre el importe total de los </w:t>
      </w:r>
      <w:r w:rsidR="00471A46">
        <w:rPr>
          <w:rFonts w:ascii="Noto Sans" w:hAnsi="Noto Sans" w:cs="Noto Sans"/>
          <w:sz w:val="16"/>
          <w:szCs w:val="16"/>
        </w:rPr>
        <w:t>servicios</w:t>
      </w:r>
      <w:r w:rsidRPr="007A7ED3">
        <w:rPr>
          <w:rFonts w:ascii="Noto Sans" w:hAnsi="Noto Sans" w:cs="Noto Sans"/>
          <w:sz w:val="16"/>
          <w:szCs w:val="16"/>
        </w:rPr>
        <w:t>.</w:t>
      </w:r>
    </w:p>
    <w:p w14:paraId="7301F866" w14:textId="77777777" w:rsidR="00B167E3" w:rsidRDefault="00B167E3" w:rsidP="003D656D">
      <w:pPr>
        <w:overflowPunct w:val="0"/>
        <w:autoSpaceDE w:val="0"/>
        <w:jc w:val="both"/>
        <w:textAlignment w:val="baseline"/>
        <w:rPr>
          <w:rFonts w:ascii="Noto Sans" w:hAnsi="Noto Sans" w:cs="Noto Sans"/>
          <w:b/>
          <w:kern w:val="2"/>
          <w:sz w:val="16"/>
          <w:szCs w:val="16"/>
        </w:rPr>
      </w:pPr>
    </w:p>
    <w:p w14:paraId="48A5E0A9" w14:textId="77777777" w:rsidR="002F40AD" w:rsidRDefault="002F40AD" w:rsidP="003D656D">
      <w:pPr>
        <w:overflowPunct w:val="0"/>
        <w:autoSpaceDE w:val="0"/>
        <w:jc w:val="both"/>
        <w:textAlignment w:val="baseline"/>
        <w:rPr>
          <w:rFonts w:ascii="Noto Sans" w:hAnsi="Noto Sans" w:cs="Noto Sans"/>
          <w:b/>
          <w:kern w:val="2"/>
          <w:sz w:val="16"/>
          <w:szCs w:val="16"/>
        </w:rPr>
      </w:pPr>
    </w:p>
    <w:p w14:paraId="66F1EC6E" w14:textId="77777777" w:rsidR="00473E2C" w:rsidRDefault="00473E2C" w:rsidP="003D656D">
      <w:pPr>
        <w:overflowPunct w:val="0"/>
        <w:autoSpaceDE w:val="0"/>
        <w:jc w:val="both"/>
        <w:textAlignment w:val="baseline"/>
        <w:rPr>
          <w:rFonts w:ascii="Noto Sans" w:hAnsi="Noto Sans" w:cs="Noto Sans"/>
          <w:b/>
          <w:kern w:val="2"/>
          <w:sz w:val="16"/>
          <w:szCs w:val="16"/>
        </w:rPr>
      </w:pPr>
    </w:p>
    <w:p w14:paraId="6A081F36" w14:textId="77777777" w:rsidR="00473E2C" w:rsidRDefault="00473E2C" w:rsidP="003D656D">
      <w:pPr>
        <w:overflowPunct w:val="0"/>
        <w:autoSpaceDE w:val="0"/>
        <w:jc w:val="both"/>
        <w:textAlignment w:val="baseline"/>
        <w:rPr>
          <w:rFonts w:ascii="Noto Sans" w:hAnsi="Noto Sans" w:cs="Noto Sans"/>
          <w:b/>
          <w:kern w:val="2"/>
          <w:sz w:val="16"/>
          <w:szCs w:val="16"/>
        </w:rPr>
      </w:pPr>
    </w:p>
    <w:p w14:paraId="54A23FFF" w14:textId="77777777" w:rsidR="00473E2C" w:rsidRDefault="00473E2C" w:rsidP="003D656D">
      <w:pPr>
        <w:overflowPunct w:val="0"/>
        <w:autoSpaceDE w:val="0"/>
        <w:jc w:val="both"/>
        <w:textAlignment w:val="baseline"/>
        <w:rPr>
          <w:rFonts w:ascii="Noto Sans" w:hAnsi="Noto Sans" w:cs="Noto Sans"/>
          <w:b/>
          <w:kern w:val="2"/>
          <w:sz w:val="16"/>
          <w:szCs w:val="16"/>
        </w:rPr>
      </w:pPr>
    </w:p>
    <w:p w14:paraId="1EA88D76" w14:textId="77777777" w:rsidR="002F40AD" w:rsidRPr="007A7ED3" w:rsidRDefault="002F40AD" w:rsidP="003D656D">
      <w:pPr>
        <w:overflowPunct w:val="0"/>
        <w:autoSpaceDE w:val="0"/>
        <w:jc w:val="both"/>
        <w:textAlignment w:val="baseline"/>
        <w:rPr>
          <w:rFonts w:ascii="Noto Sans" w:hAnsi="Noto Sans" w:cs="Noto Sans"/>
          <w:b/>
          <w:kern w:val="2"/>
          <w:sz w:val="16"/>
          <w:szCs w:val="16"/>
        </w:rPr>
      </w:pPr>
    </w:p>
    <w:p w14:paraId="0C7AA4AC" w14:textId="53942E53" w:rsidR="003D656D" w:rsidRPr="007A7ED3" w:rsidRDefault="003D656D" w:rsidP="003D656D">
      <w:pPr>
        <w:overflowPunct w:val="0"/>
        <w:autoSpaceDE w:val="0"/>
        <w:jc w:val="both"/>
        <w:textAlignment w:val="baseline"/>
        <w:rPr>
          <w:rFonts w:ascii="Noto Sans" w:hAnsi="Noto Sans" w:cs="Noto Sans"/>
          <w:b/>
          <w:kern w:val="2"/>
          <w:sz w:val="16"/>
          <w:szCs w:val="16"/>
        </w:rPr>
      </w:pPr>
      <w:r w:rsidRPr="007A7ED3">
        <w:rPr>
          <w:rFonts w:ascii="Noto Sans" w:hAnsi="Noto Sans" w:cs="Noto Sans"/>
          <w:b/>
          <w:kern w:val="2"/>
          <w:sz w:val="16"/>
          <w:szCs w:val="16"/>
        </w:rPr>
        <w:t>16.1 PATENTES Y/O MARCAS</w:t>
      </w:r>
    </w:p>
    <w:p w14:paraId="76C21950" w14:textId="77777777" w:rsidR="003D656D" w:rsidRPr="007A7ED3" w:rsidRDefault="003D656D" w:rsidP="003D656D">
      <w:pPr>
        <w:numPr>
          <w:ilvl w:val="12"/>
          <w:numId w:val="0"/>
        </w:numPr>
        <w:tabs>
          <w:tab w:val="left" w:pos="0"/>
          <w:tab w:val="left" w:pos="5054"/>
        </w:tabs>
        <w:jc w:val="both"/>
        <w:rPr>
          <w:rFonts w:ascii="Noto Sans" w:hAnsi="Noto Sans" w:cs="Noto Sans"/>
          <w:kern w:val="2"/>
          <w:sz w:val="16"/>
          <w:szCs w:val="16"/>
        </w:rPr>
      </w:pPr>
    </w:p>
    <w:p w14:paraId="2B58D6A9" w14:textId="7CA58EFE"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 xml:space="preserve">“EL PROVEEDOR” se obliga para con “EL INSTITUTO”, a responder por los daños y/o perjuicios que pudiera causar a “EL INSTITUTO” y/o a terceros, si con motivo del suministro de los </w:t>
      </w:r>
      <w:r w:rsidR="00471A46">
        <w:rPr>
          <w:rFonts w:ascii="Noto Sans" w:hAnsi="Noto Sans" w:cs="Noto Sans"/>
          <w:sz w:val="16"/>
          <w:szCs w:val="16"/>
        </w:rPr>
        <w:t>servicios</w:t>
      </w:r>
      <w:r w:rsidRPr="007A7ED3">
        <w:rPr>
          <w:rFonts w:ascii="Noto Sans" w:hAnsi="Noto Sans" w:cs="Noto Sans"/>
          <w:sz w:val="16"/>
          <w:szCs w:val="16"/>
        </w:rPr>
        <w:t xml:space="preserve"> viola derechos de autor, de patentes y/o marcas u otro derecho reservado a nivel nacional o internacional.</w:t>
      </w:r>
    </w:p>
    <w:p w14:paraId="0A2FE82A"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p>
    <w:p w14:paraId="6AEA53C5"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“EL PROVEEDOR” por lo anterior, manifiesta en este acto bajo protesta de decir verdad, no encontrarse en ninguno de los supuestos de infracción a la ley federal de derechos de autor, ni a la ley federal de protección a la propiedad industrial.</w:t>
      </w:r>
    </w:p>
    <w:p w14:paraId="3A9C9577"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p>
    <w:p w14:paraId="241EDB76"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“EL INSTITUTO” en caso de que sobreviniera alguna reclamación en su contra, por cualquiera de las causas antes mencionadas, la única obligación de éste será de dar aviso en el domicilio previsto en éste instrumento a “EL PROVEEDOR”, para que éste lleve a cabo las acciones necesarias que garanticen la liberación de “el instituto” de cualquier controversia o responsabilidad de carácter civil, mercantil, penal o administrativa que, en su caso, se ocasione.</w:t>
      </w:r>
    </w:p>
    <w:p w14:paraId="697AFAC5" w14:textId="77777777" w:rsidR="004F7401" w:rsidRPr="007A7ED3" w:rsidRDefault="004F7401" w:rsidP="008D010F">
      <w:pPr>
        <w:jc w:val="both"/>
        <w:rPr>
          <w:rFonts w:ascii="Noto Sans" w:hAnsi="Noto Sans" w:cs="Noto Sans"/>
          <w:sz w:val="16"/>
          <w:szCs w:val="16"/>
        </w:rPr>
      </w:pPr>
    </w:p>
    <w:p w14:paraId="412CFB12" w14:textId="7D5BAF2A" w:rsidR="008804FE" w:rsidRPr="007A7ED3" w:rsidRDefault="003D656D" w:rsidP="003D656D">
      <w:pPr>
        <w:tabs>
          <w:tab w:val="left" w:pos="-142"/>
          <w:tab w:val="left" w:pos="1134"/>
        </w:tabs>
        <w:ind w:right="-93"/>
        <w:jc w:val="both"/>
        <w:rPr>
          <w:rFonts w:ascii="Noto Sans" w:hAnsi="Noto Sans" w:cs="Noto Sans"/>
          <w:b/>
          <w:sz w:val="16"/>
          <w:szCs w:val="16"/>
        </w:rPr>
      </w:pPr>
      <w:r w:rsidRPr="007A7ED3">
        <w:rPr>
          <w:rFonts w:ascii="Noto Sans" w:hAnsi="Noto Sans" w:cs="Noto Sans"/>
          <w:b/>
          <w:sz w:val="16"/>
          <w:szCs w:val="16"/>
        </w:rPr>
        <w:t>17. TERMINACIÓN</w:t>
      </w:r>
      <w:r w:rsidR="008804FE" w:rsidRPr="007A7ED3">
        <w:rPr>
          <w:rFonts w:ascii="Noto Sans" w:hAnsi="Noto Sans" w:cs="Noto Sans"/>
          <w:b/>
          <w:sz w:val="16"/>
          <w:szCs w:val="16"/>
        </w:rPr>
        <w:t xml:space="preserve"> ANTICIPADA.</w:t>
      </w:r>
    </w:p>
    <w:p w14:paraId="04E7C04E" w14:textId="77777777" w:rsidR="00273836" w:rsidRPr="007A7ED3" w:rsidRDefault="00273836" w:rsidP="008804FE">
      <w:pPr>
        <w:tabs>
          <w:tab w:val="left" w:pos="-142"/>
          <w:tab w:val="left" w:pos="1134"/>
        </w:tabs>
        <w:ind w:right="-93"/>
        <w:jc w:val="both"/>
        <w:rPr>
          <w:rFonts w:ascii="Noto Sans" w:hAnsi="Noto Sans" w:cs="Noto Sans"/>
          <w:sz w:val="16"/>
          <w:szCs w:val="16"/>
        </w:rPr>
      </w:pPr>
    </w:p>
    <w:p w14:paraId="6DE7A4DB" w14:textId="06E37F1C" w:rsidR="00FE74AF" w:rsidRPr="007A7ED3" w:rsidRDefault="00FE74AF" w:rsidP="00FE74AF">
      <w:pPr>
        <w:jc w:val="both"/>
        <w:rPr>
          <w:rFonts w:ascii="Noto Sans" w:hAnsi="Noto Sans" w:cs="Noto Sans"/>
          <w:sz w:val="16"/>
          <w:szCs w:val="16"/>
        </w:rPr>
      </w:pPr>
      <w:r w:rsidRPr="007A7ED3">
        <w:rPr>
          <w:rFonts w:ascii="Noto Sans" w:hAnsi="Noto Sans" w:cs="Noto Sans"/>
          <w:sz w:val="16"/>
          <w:szCs w:val="16"/>
        </w:rPr>
        <w:t>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6AAC5187" w14:textId="77777777" w:rsidR="00FE74AF" w:rsidRPr="007A7ED3" w:rsidRDefault="00FE74AF" w:rsidP="00FE74AF">
      <w:pPr>
        <w:jc w:val="both"/>
        <w:rPr>
          <w:rFonts w:ascii="Noto Sans" w:hAnsi="Noto Sans" w:cs="Noto Sans"/>
          <w:sz w:val="16"/>
          <w:szCs w:val="16"/>
        </w:rPr>
      </w:pPr>
    </w:p>
    <w:p w14:paraId="4B8D9B5F" w14:textId="69A39E73" w:rsidR="00FE74AF" w:rsidRPr="007A7ED3" w:rsidRDefault="00FE74AF" w:rsidP="00FE74AF">
      <w:pPr>
        <w:jc w:val="both"/>
        <w:rPr>
          <w:rFonts w:ascii="Noto Sans" w:hAnsi="Noto Sans" w:cs="Noto Sans"/>
          <w:sz w:val="16"/>
          <w:szCs w:val="16"/>
        </w:rPr>
      </w:pPr>
      <w:r w:rsidRPr="007A7ED3">
        <w:rPr>
          <w:rFonts w:ascii="Noto Sans" w:hAnsi="Noto Sans" w:cs="Noto Sans"/>
          <w:sz w:val="16"/>
          <w:szCs w:val="16"/>
        </w:rPr>
        <w:t>El dictamen a que se refiere el párrafo anterior contará con la opinión del órgano interno de control en la</w:t>
      </w:r>
      <w:r w:rsidR="004F7401" w:rsidRPr="007A7ED3">
        <w:rPr>
          <w:rFonts w:ascii="Noto Sans" w:hAnsi="Noto Sans" w:cs="Noto Sans"/>
          <w:sz w:val="16"/>
          <w:szCs w:val="16"/>
        </w:rPr>
        <w:t xml:space="preserve"> </w:t>
      </w:r>
      <w:r w:rsidRPr="007A7ED3">
        <w:rPr>
          <w:rFonts w:ascii="Noto Sans" w:hAnsi="Noto Sans" w:cs="Noto Sans"/>
          <w:sz w:val="16"/>
          <w:szCs w:val="16"/>
        </w:rPr>
        <w:t>dependencia o entidad contratante.</w:t>
      </w:r>
    </w:p>
    <w:p w14:paraId="128E638E" w14:textId="77777777" w:rsidR="00FE74AF" w:rsidRPr="007A7ED3" w:rsidRDefault="00FE74AF" w:rsidP="00FE74AF">
      <w:pPr>
        <w:jc w:val="both"/>
        <w:rPr>
          <w:rFonts w:ascii="Noto Sans" w:hAnsi="Noto Sans" w:cs="Noto Sans"/>
          <w:sz w:val="16"/>
          <w:szCs w:val="16"/>
        </w:rPr>
      </w:pPr>
    </w:p>
    <w:p w14:paraId="10BA7DC5" w14:textId="7640C55F" w:rsidR="003E5142" w:rsidRPr="007A7ED3" w:rsidRDefault="00FE74AF" w:rsidP="00FE74AF">
      <w:pPr>
        <w:jc w:val="both"/>
        <w:rPr>
          <w:rFonts w:ascii="Noto Sans" w:hAnsi="Noto Sans" w:cs="Noto Sans"/>
          <w:sz w:val="16"/>
          <w:szCs w:val="16"/>
        </w:rPr>
      </w:pPr>
      <w:r w:rsidRPr="007A7ED3">
        <w:rPr>
          <w:rFonts w:ascii="Noto Sans" w:hAnsi="Noto Sans" w:cs="Noto Sans"/>
          <w:sz w:val="16"/>
          <w:szCs w:val="16"/>
        </w:rPr>
        <w:t>En el finiquito se harán constar los pagos que, en su caso, deba efectuar la dependenci</w:t>
      </w:r>
      <w:r w:rsidR="00471A46">
        <w:rPr>
          <w:rFonts w:ascii="Noto Sans" w:hAnsi="Noto Sans" w:cs="Noto Sans"/>
          <w:sz w:val="16"/>
          <w:szCs w:val="16"/>
        </w:rPr>
        <w:t xml:space="preserve">a o entidad por concepto de </w:t>
      </w:r>
      <w:r w:rsidRPr="007A7ED3">
        <w:rPr>
          <w:rFonts w:ascii="Noto Sans" w:hAnsi="Noto Sans" w:cs="Noto Sans"/>
          <w:sz w:val="16"/>
          <w:szCs w:val="16"/>
        </w:rPr>
        <w:t>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68953CC4" w14:textId="77777777" w:rsidR="00AC3193" w:rsidRPr="007A7ED3" w:rsidRDefault="00AC3193" w:rsidP="00EA3B4B">
      <w:pPr>
        <w:tabs>
          <w:tab w:val="left" w:pos="426"/>
        </w:tabs>
        <w:jc w:val="both"/>
        <w:rPr>
          <w:rFonts w:ascii="Noto Sans" w:hAnsi="Noto Sans" w:cs="Noto Sans"/>
          <w:b/>
          <w:sz w:val="16"/>
          <w:szCs w:val="16"/>
        </w:rPr>
      </w:pPr>
    </w:p>
    <w:p w14:paraId="64D64B7E" w14:textId="77777777" w:rsidR="007A7ED3" w:rsidRDefault="007A7ED3" w:rsidP="00EA3B4B">
      <w:pPr>
        <w:tabs>
          <w:tab w:val="left" w:pos="426"/>
        </w:tabs>
        <w:jc w:val="both"/>
        <w:rPr>
          <w:rFonts w:ascii="Noto Sans" w:hAnsi="Noto Sans" w:cs="Noto Sans"/>
          <w:b/>
          <w:sz w:val="16"/>
          <w:szCs w:val="16"/>
        </w:rPr>
      </w:pPr>
    </w:p>
    <w:p w14:paraId="66C648BB" w14:textId="77777777" w:rsidR="00EA3B4B" w:rsidRPr="007A7ED3" w:rsidRDefault="003D656D" w:rsidP="00EA3B4B">
      <w:pPr>
        <w:tabs>
          <w:tab w:val="left" w:pos="426"/>
        </w:tabs>
        <w:jc w:val="both"/>
        <w:rPr>
          <w:rFonts w:ascii="Noto Sans" w:hAnsi="Noto Sans" w:cs="Noto Sans"/>
          <w:b/>
          <w:sz w:val="16"/>
          <w:szCs w:val="16"/>
        </w:rPr>
      </w:pPr>
      <w:r w:rsidRPr="007A7ED3">
        <w:rPr>
          <w:rFonts w:ascii="Noto Sans" w:hAnsi="Noto Sans" w:cs="Noto Sans"/>
          <w:b/>
          <w:sz w:val="16"/>
          <w:szCs w:val="16"/>
        </w:rPr>
        <w:t>17</w:t>
      </w:r>
      <w:r w:rsidR="005D74B6" w:rsidRPr="007A7ED3">
        <w:rPr>
          <w:rFonts w:ascii="Noto Sans" w:hAnsi="Noto Sans" w:cs="Noto Sans"/>
          <w:b/>
          <w:sz w:val="16"/>
          <w:szCs w:val="16"/>
        </w:rPr>
        <w:t>.</w:t>
      </w:r>
      <w:r w:rsidRPr="007A7ED3">
        <w:rPr>
          <w:rFonts w:ascii="Noto Sans" w:hAnsi="Noto Sans" w:cs="Noto Sans"/>
          <w:b/>
          <w:sz w:val="16"/>
          <w:szCs w:val="16"/>
        </w:rPr>
        <w:t>1</w:t>
      </w:r>
      <w:r w:rsidR="008804FE" w:rsidRPr="007A7ED3">
        <w:rPr>
          <w:rFonts w:ascii="Noto Sans" w:hAnsi="Noto Sans" w:cs="Noto Sans"/>
          <w:b/>
          <w:sz w:val="16"/>
          <w:szCs w:val="16"/>
        </w:rPr>
        <w:t xml:space="preserve"> </w:t>
      </w:r>
      <w:r w:rsidR="00EA3B4B" w:rsidRPr="007A7ED3">
        <w:rPr>
          <w:rFonts w:ascii="Noto Sans" w:hAnsi="Noto Sans" w:cs="Noto Sans"/>
          <w:b/>
          <w:sz w:val="16"/>
          <w:szCs w:val="16"/>
        </w:rPr>
        <w:t>CANCELACIÓN DE LA LICITACIÓN, CLAVE(S) O CONCEPTOS INCLUIDOS EN ÉSTA(S).</w:t>
      </w:r>
    </w:p>
    <w:p w14:paraId="5FE12238" w14:textId="77777777" w:rsidR="00EA3B4B" w:rsidRPr="007A7ED3" w:rsidRDefault="00EA3B4B" w:rsidP="00EA3B4B">
      <w:pPr>
        <w:jc w:val="both"/>
        <w:rPr>
          <w:rFonts w:ascii="Noto Sans" w:hAnsi="Noto Sans" w:cs="Noto Sans"/>
          <w:sz w:val="16"/>
          <w:szCs w:val="16"/>
        </w:rPr>
      </w:pPr>
    </w:p>
    <w:p w14:paraId="5AEABAF3" w14:textId="77777777" w:rsidR="00EA3B4B" w:rsidRPr="007A7ED3" w:rsidRDefault="00EA3B4B" w:rsidP="00EA3B4B">
      <w:pPr>
        <w:jc w:val="both"/>
        <w:rPr>
          <w:rFonts w:ascii="Noto Sans" w:hAnsi="Noto Sans" w:cs="Noto Sans"/>
          <w:sz w:val="16"/>
          <w:szCs w:val="16"/>
        </w:rPr>
      </w:pPr>
      <w:r w:rsidRPr="007A7ED3">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7A7ED3">
        <w:rPr>
          <w:rFonts w:ascii="Noto Sans" w:hAnsi="Noto Sans" w:cs="Noto Sans"/>
          <w:b/>
          <w:sz w:val="16"/>
          <w:szCs w:val="16"/>
        </w:rPr>
        <w:t xml:space="preserve"> </w:t>
      </w:r>
      <w:r w:rsidRPr="007A7ED3">
        <w:rPr>
          <w:rFonts w:ascii="Noto Sans" w:hAnsi="Noto Sans" w:cs="Noto Sans"/>
          <w:sz w:val="16"/>
          <w:szCs w:val="16"/>
        </w:rPr>
        <w:t>extinción de la necesidad, y que de continuarse con el procedimiento de contratación se pudiera ocasionar un daño o perjuicio al Instituto.</w:t>
      </w:r>
    </w:p>
    <w:p w14:paraId="7A12D8BC" w14:textId="77777777" w:rsidR="00EA3B4B" w:rsidRPr="007A7ED3" w:rsidRDefault="00EA3B4B" w:rsidP="00EA3B4B">
      <w:pPr>
        <w:jc w:val="both"/>
        <w:rPr>
          <w:rFonts w:ascii="Noto Sans" w:hAnsi="Noto Sans" w:cs="Noto Sans"/>
          <w:sz w:val="16"/>
          <w:szCs w:val="16"/>
        </w:rPr>
      </w:pPr>
    </w:p>
    <w:p w14:paraId="4011AA0B" w14:textId="77777777" w:rsidR="00EA3B4B" w:rsidRPr="007A7ED3" w:rsidRDefault="00EA3B4B" w:rsidP="00EA3B4B">
      <w:pPr>
        <w:jc w:val="both"/>
        <w:rPr>
          <w:rFonts w:ascii="Noto Sans" w:hAnsi="Noto Sans" w:cs="Noto Sans"/>
          <w:sz w:val="16"/>
          <w:szCs w:val="16"/>
        </w:rPr>
      </w:pPr>
      <w:r w:rsidRPr="007A7ED3">
        <w:rPr>
          <w:rFonts w:ascii="Noto Sans" w:hAnsi="Noto Sans" w:cs="Noto Sans"/>
          <w:sz w:val="16"/>
          <w:szCs w:val="16"/>
        </w:rPr>
        <w:t>La determinación de dar por cancelada la licitación, clave(s) o conceptos incluidos en ésta(s), deberá precisar el acontecimiento que motiva la decisión, la cual se hará del conocimiento de los Licitantes.</w:t>
      </w:r>
    </w:p>
    <w:p w14:paraId="5F069355" w14:textId="6546C37C" w:rsidR="00741DB5" w:rsidRPr="007A7ED3" w:rsidRDefault="00741DB5" w:rsidP="00EA3B4B">
      <w:pPr>
        <w:jc w:val="both"/>
        <w:rPr>
          <w:rFonts w:ascii="Noto Sans" w:hAnsi="Noto Sans" w:cs="Noto Sans"/>
          <w:sz w:val="16"/>
          <w:szCs w:val="16"/>
        </w:rPr>
      </w:pPr>
    </w:p>
    <w:p w14:paraId="17731997" w14:textId="07B3998C" w:rsidR="008804FE" w:rsidRPr="007A7ED3" w:rsidRDefault="008804FE" w:rsidP="008804FE">
      <w:pPr>
        <w:jc w:val="both"/>
        <w:rPr>
          <w:rFonts w:ascii="Noto Sans" w:hAnsi="Noto Sans" w:cs="Noto Sans"/>
          <w:sz w:val="16"/>
          <w:szCs w:val="16"/>
        </w:rPr>
      </w:pPr>
      <w:r w:rsidRPr="007A7ED3">
        <w:rPr>
          <w:rFonts w:ascii="Noto Sans" w:hAnsi="Noto Sans" w:cs="Noto Sans"/>
          <w:sz w:val="16"/>
          <w:szCs w:val="16"/>
        </w:rPr>
        <w:t xml:space="preserve">En estos casos aplicará, en los términos del Artículo </w:t>
      </w:r>
      <w:r w:rsidR="000C38DB" w:rsidRPr="007A7ED3">
        <w:rPr>
          <w:rFonts w:ascii="Noto Sans" w:hAnsi="Noto Sans" w:cs="Noto Sans"/>
          <w:sz w:val="16"/>
          <w:szCs w:val="16"/>
        </w:rPr>
        <w:t>7</w:t>
      </w:r>
      <w:r w:rsidR="002B60EC" w:rsidRPr="007A7ED3">
        <w:rPr>
          <w:rFonts w:ascii="Noto Sans" w:hAnsi="Noto Sans" w:cs="Noto Sans"/>
          <w:sz w:val="16"/>
          <w:szCs w:val="16"/>
        </w:rPr>
        <w:t>8</w:t>
      </w:r>
      <w:r w:rsidRPr="007A7ED3">
        <w:rPr>
          <w:rFonts w:ascii="Noto Sans" w:hAnsi="Noto Sans" w:cs="Noto Sans"/>
          <w:sz w:val="16"/>
          <w:szCs w:val="16"/>
        </w:rPr>
        <w:t xml:space="preserve"> de la Ley, lo siguiente.</w:t>
      </w:r>
    </w:p>
    <w:p w14:paraId="35A96164" w14:textId="77777777" w:rsidR="008804FE" w:rsidRPr="007A7ED3" w:rsidRDefault="008804FE" w:rsidP="008804FE">
      <w:pPr>
        <w:jc w:val="both"/>
        <w:rPr>
          <w:rFonts w:ascii="Noto Sans" w:hAnsi="Noto Sans" w:cs="Noto Sans"/>
          <w:sz w:val="16"/>
          <w:szCs w:val="16"/>
        </w:rPr>
      </w:pPr>
    </w:p>
    <w:p w14:paraId="3E0A0142" w14:textId="6CDE6ED5" w:rsidR="008804FE" w:rsidRPr="007A7ED3" w:rsidRDefault="008804FE"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La ca</w:t>
      </w:r>
      <w:r w:rsidR="00FE3DD5" w:rsidRPr="007A7ED3">
        <w:rPr>
          <w:rFonts w:ascii="Noto Sans" w:hAnsi="Noto Sans" w:cs="Noto Sans"/>
          <w:sz w:val="16"/>
          <w:szCs w:val="16"/>
        </w:rPr>
        <w:t>ncelación total o parcial del</w:t>
      </w:r>
      <w:r w:rsidRPr="007A7ED3">
        <w:rPr>
          <w:rFonts w:ascii="Noto Sans" w:hAnsi="Noto Sans" w:cs="Noto Sans"/>
          <w:sz w:val="16"/>
          <w:szCs w:val="16"/>
        </w:rPr>
        <w:t xml:space="preserve"> </w:t>
      </w:r>
      <w:r w:rsidR="00F814DB" w:rsidRPr="007A7ED3">
        <w:rPr>
          <w:rFonts w:ascii="Noto Sans" w:hAnsi="Noto Sans" w:cs="Noto Sans"/>
          <w:sz w:val="16"/>
          <w:szCs w:val="16"/>
        </w:rPr>
        <w:t xml:space="preserve">bien o </w:t>
      </w:r>
      <w:r w:rsidRPr="007A7ED3">
        <w:rPr>
          <w:rFonts w:ascii="Noto Sans" w:hAnsi="Noto Sans" w:cs="Noto Sans"/>
          <w:sz w:val="16"/>
          <w:szCs w:val="16"/>
        </w:rPr>
        <w:t>servicio</w:t>
      </w:r>
      <w:r w:rsidR="00FE3DD5" w:rsidRPr="007A7ED3">
        <w:rPr>
          <w:rFonts w:ascii="Noto Sans" w:hAnsi="Noto Sans" w:cs="Noto Sans"/>
          <w:sz w:val="16"/>
          <w:szCs w:val="16"/>
        </w:rPr>
        <w:t xml:space="preserve"> o concepto que lo integran como </w:t>
      </w:r>
      <w:r w:rsidRPr="007A7ED3">
        <w:rPr>
          <w:rFonts w:ascii="Noto Sans" w:hAnsi="Noto Sans" w:cs="Noto Sans"/>
          <w:sz w:val="16"/>
          <w:szCs w:val="16"/>
        </w:rPr>
        <w:t>no prestados, o</w:t>
      </w:r>
    </w:p>
    <w:p w14:paraId="20DF2934" w14:textId="2457B632" w:rsidR="008804FE" w:rsidRPr="007A7ED3" w:rsidRDefault="008804FE"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La rescisión del contrato</w:t>
      </w:r>
      <w:r w:rsidR="00840125" w:rsidRPr="007A7ED3">
        <w:rPr>
          <w:rFonts w:ascii="Noto Sans" w:hAnsi="Noto Sans" w:cs="Noto Sans"/>
          <w:sz w:val="16"/>
          <w:szCs w:val="16"/>
        </w:rPr>
        <w:t xml:space="preserve"> </w:t>
      </w:r>
      <w:r w:rsidR="00307B59" w:rsidRPr="007A7ED3">
        <w:rPr>
          <w:rFonts w:ascii="Noto Sans" w:hAnsi="Noto Sans" w:cs="Noto Sans"/>
          <w:sz w:val="16"/>
          <w:szCs w:val="16"/>
        </w:rPr>
        <w:t xml:space="preserve">podrá ser </w:t>
      </w:r>
      <w:r w:rsidR="00FE3DD5" w:rsidRPr="007A7ED3">
        <w:rPr>
          <w:rFonts w:ascii="Noto Sans" w:hAnsi="Noto Sans" w:cs="Noto Sans"/>
          <w:sz w:val="16"/>
          <w:szCs w:val="16"/>
        </w:rPr>
        <w:t xml:space="preserve">por varios incumplimientos en la </w:t>
      </w:r>
      <w:r w:rsidR="00E92681" w:rsidRPr="007A7ED3">
        <w:rPr>
          <w:rFonts w:ascii="Noto Sans" w:hAnsi="Noto Sans" w:cs="Noto Sans"/>
          <w:sz w:val="16"/>
          <w:szCs w:val="16"/>
        </w:rPr>
        <w:t xml:space="preserve">entrega o suministro de </w:t>
      </w:r>
      <w:r w:rsidR="00471A46">
        <w:rPr>
          <w:rFonts w:ascii="Noto Sans" w:hAnsi="Noto Sans" w:cs="Noto Sans"/>
          <w:sz w:val="16"/>
          <w:szCs w:val="16"/>
        </w:rPr>
        <w:t>servicios</w:t>
      </w:r>
      <w:r w:rsidR="00FE3DD5" w:rsidRPr="007A7ED3">
        <w:rPr>
          <w:rFonts w:ascii="Noto Sans" w:hAnsi="Noto Sans" w:cs="Noto Sans"/>
          <w:sz w:val="16"/>
          <w:szCs w:val="16"/>
        </w:rPr>
        <w:t>.</w:t>
      </w:r>
    </w:p>
    <w:p w14:paraId="2C3C7CC5" w14:textId="77777777" w:rsidR="00307B59" w:rsidRPr="007A7ED3" w:rsidRDefault="00307B59"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Por la determinación del Área Usuaria en caso de algún otro incumplimiento</w:t>
      </w:r>
      <w:r w:rsidR="00F53812" w:rsidRPr="007A7ED3">
        <w:rPr>
          <w:rFonts w:ascii="Noto Sans" w:hAnsi="Noto Sans" w:cs="Noto Sans"/>
          <w:sz w:val="16"/>
          <w:szCs w:val="16"/>
        </w:rPr>
        <w:t xml:space="preserve"> o motivo que pueda causar algún daño o deterioro al Instituto el continuar con el contrato.</w:t>
      </w:r>
    </w:p>
    <w:p w14:paraId="278B52FB" w14:textId="77777777" w:rsidR="00F94375" w:rsidRPr="007A7ED3" w:rsidRDefault="00F94375" w:rsidP="00F94375">
      <w:pPr>
        <w:jc w:val="both"/>
        <w:rPr>
          <w:rFonts w:ascii="Noto Sans" w:hAnsi="Noto Sans" w:cs="Noto Sans"/>
          <w:sz w:val="16"/>
          <w:szCs w:val="16"/>
        </w:rPr>
      </w:pPr>
    </w:p>
    <w:p w14:paraId="26FB309D" w14:textId="5A1CF9D2" w:rsidR="00F94375" w:rsidRPr="007A7ED3" w:rsidRDefault="003D656D" w:rsidP="008F49CA">
      <w:pPr>
        <w:jc w:val="both"/>
        <w:rPr>
          <w:rFonts w:ascii="Noto Sans" w:hAnsi="Noto Sans" w:cs="Noto Sans"/>
          <w:b/>
          <w:sz w:val="16"/>
          <w:szCs w:val="16"/>
        </w:rPr>
      </w:pPr>
      <w:r w:rsidRPr="007A7ED3">
        <w:rPr>
          <w:rFonts w:ascii="Noto Sans" w:hAnsi="Noto Sans" w:cs="Noto Sans"/>
          <w:b/>
          <w:sz w:val="16"/>
          <w:szCs w:val="16"/>
        </w:rPr>
        <w:t>17.2</w:t>
      </w:r>
      <w:r w:rsidR="008F49CA" w:rsidRPr="007A7ED3">
        <w:rPr>
          <w:rFonts w:ascii="Noto Sans" w:hAnsi="Noto Sans" w:cs="Noto Sans"/>
          <w:b/>
          <w:sz w:val="16"/>
          <w:szCs w:val="16"/>
        </w:rPr>
        <w:t xml:space="preserve"> </w:t>
      </w:r>
      <w:r w:rsidR="00F94375" w:rsidRPr="007A7ED3">
        <w:rPr>
          <w:rFonts w:ascii="Noto Sans" w:hAnsi="Noto Sans" w:cs="Noto Sans"/>
          <w:b/>
          <w:sz w:val="16"/>
          <w:szCs w:val="16"/>
        </w:rPr>
        <w:t>CAUSAS DE RESCI</w:t>
      </w:r>
      <w:r w:rsidR="000971C3" w:rsidRPr="007A7ED3">
        <w:rPr>
          <w:rFonts w:ascii="Noto Sans" w:hAnsi="Noto Sans" w:cs="Noto Sans"/>
          <w:b/>
          <w:sz w:val="16"/>
          <w:szCs w:val="16"/>
        </w:rPr>
        <w:t>SI</w:t>
      </w:r>
      <w:r w:rsidR="00F94375" w:rsidRPr="007A7ED3">
        <w:rPr>
          <w:rFonts w:ascii="Noto Sans" w:hAnsi="Noto Sans" w:cs="Noto Sans"/>
          <w:b/>
          <w:sz w:val="16"/>
          <w:szCs w:val="16"/>
        </w:rPr>
        <w:t>ON ADMINISTRATIVA DEL CONTRATO:</w:t>
      </w:r>
    </w:p>
    <w:p w14:paraId="612E18D1" w14:textId="77777777" w:rsidR="005D74B6" w:rsidRPr="007A7ED3" w:rsidRDefault="005D74B6" w:rsidP="00A10453">
      <w:pPr>
        <w:jc w:val="both"/>
        <w:rPr>
          <w:rFonts w:ascii="Noto Sans" w:hAnsi="Noto Sans" w:cs="Noto Sans"/>
          <w:sz w:val="16"/>
          <w:szCs w:val="16"/>
        </w:rPr>
      </w:pPr>
    </w:p>
    <w:p w14:paraId="3598E861" w14:textId="3B7C59DC" w:rsidR="00E35A90"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w:t>
      </w:r>
      <w:r w:rsidR="00A5170B" w:rsidRPr="007A7ED3">
        <w:rPr>
          <w:rFonts w:ascii="Noto Sans" w:eastAsia="Arial Unicode MS" w:hAnsi="Noto Sans" w:cs="Noto Sans"/>
          <w:bCs/>
          <w:iCs/>
          <w:sz w:val="16"/>
          <w:szCs w:val="16"/>
        </w:rPr>
        <w:t>EL INSTITUTO</w:t>
      </w:r>
      <w:r w:rsidRPr="007A7ED3">
        <w:rPr>
          <w:rFonts w:ascii="Noto Sans" w:eastAsia="Arial Unicode MS" w:hAnsi="Noto Sans" w:cs="Noto Sans"/>
          <w:bCs/>
          <w:iCs/>
          <w:sz w:val="16"/>
          <w:szCs w:val="16"/>
        </w:rPr>
        <w:t xml:space="preserve">”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w:t>
      </w:r>
      <w:r w:rsidR="0057015E" w:rsidRPr="007A7ED3">
        <w:rPr>
          <w:rFonts w:ascii="Noto Sans" w:eastAsia="Arial Unicode MS" w:hAnsi="Noto Sans" w:cs="Noto Sans"/>
          <w:bCs/>
          <w:iCs/>
          <w:sz w:val="16"/>
          <w:szCs w:val="16"/>
        </w:rPr>
        <w:t>que se</w:t>
      </w:r>
      <w:r w:rsidRPr="007A7ED3">
        <w:rPr>
          <w:rFonts w:ascii="Noto Sans" w:eastAsia="Arial Unicode MS" w:hAnsi="Noto Sans" w:cs="Noto Sans"/>
          <w:bCs/>
          <w:iCs/>
          <w:sz w:val="16"/>
          <w:szCs w:val="16"/>
        </w:rPr>
        <w:t xml:space="preserve"> rescinda, no procederá el cobro de penas convencionales por atraso, ni la contabilización de la mismas al hacer efectiva la garantía de cumplimiento.</w:t>
      </w:r>
    </w:p>
    <w:p w14:paraId="4617A921" w14:textId="77777777" w:rsidR="00E35A90" w:rsidRPr="007A7ED3" w:rsidRDefault="00E35A90" w:rsidP="00E35A90">
      <w:pPr>
        <w:jc w:val="both"/>
        <w:rPr>
          <w:rFonts w:ascii="Noto Sans" w:eastAsia="Arial Unicode MS" w:hAnsi="Noto Sans" w:cs="Noto Sans"/>
          <w:bCs/>
          <w:iCs/>
          <w:sz w:val="16"/>
          <w:szCs w:val="16"/>
        </w:rPr>
      </w:pPr>
    </w:p>
    <w:p w14:paraId="14C0334E" w14:textId="6F27AC85" w:rsidR="00E35A90"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w:t>
      </w:r>
      <w:r w:rsidR="00A5170B" w:rsidRPr="007A7ED3">
        <w:rPr>
          <w:rFonts w:ascii="Noto Sans" w:eastAsia="Arial Unicode MS" w:hAnsi="Noto Sans" w:cs="Noto Sans"/>
          <w:bCs/>
          <w:iCs/>
          <w:sz w:val="16"/>
          <w:szCs w:val="16"/>
        </w:rPr>
        <w:t>EL INSTITUTO</w:t>
      </w:r>
      <w:r w:rsidRPr="007A7ED3">
        <w:rPr>
          <w:rFonts w:ascii="Noto Sans" w:eastAsia="Arial Unicode MS" w:hAnsi="Noto Sans" w:cs="Noto Sans"/>
          <w:bCs/>
          <w:iCs/>
          <w:sz w:val="16"/>
          <w:szCs w:val="16"/>
        </w:rPr>
        <w:t>” podrá a su juicio suspender el trámite del procedimiento de rescisión, cuando se hubiera iniciado un procedimiento de conciliación respecto del contrato materia de la rescisión.</w:t>
      </w:r>
    </w:p>
    <w:p w14:paraId="2C7CE26C" w14:textId="77777777" w:rsidR="00E35A90" w:rsidRPr="007A7ED3" w:rsidRDefault="00E35A90" w:rsidP="00E35A90">
      <w:pPr>
        <w:jc w:val="both"/>
        <w:rPr>
          <w:rFonts w:ascii="Noto Sans" w:eastAsia="Arial Unicode MS" w:hAnsi="Noto Sans" w:cs="Noto Sans"/>
          <w:bCs/>
          <w:iCs/>
          <w:sz w:val="16"/>
          <w:szCs w:val="16"/>
        </w:rPr>
      </w:pPr>
    </w:p>
    <w:p w14:paraId="6187BB7C" w14:textId="3366D570" w:rsidR="00EA3B4B" w:rsidRPr="007A7ED3" w:rsidRDefault="007D4C90" w:rsidP="00E35A90">
      <w:pPr>
        <w:jc w:val="both"/>
        <w:rPr>
          <w:rFonts w:ascii="Noto Sans" w:eastAsia="Arial Unicode MS" w:hAnsi="Noto Sans" w:cs="Noto Sans"/>
          <w:bCs/>
          <w:iCs/>
          <w:sz w:val="16"/>
          <w:szCs w:val="16"/>
        </w:rPr>
      </w:pPr>
      <w:r>
        <w:rPr>
          <w:rFonts w:ascii="Noto Sans" w:eastAsia="Arial Unicode MS" w:hAnsi="Noto Sans" w:cs="Noto Sans"/>
          <w:bCs/>
          <w:iCs/>
          <w:sz w:val="16"/>
          <w:szCs w:val="16"/>
        </w:rPr>
        <w:t>“</w:t>
      </w:r>
      <w:r w:rsidRPr="007A7ED3">
        <w:rPr>
          <w:rFonts w:ascii="Noto Sans" w:eastAsia="Arial Unicode MS" w:hAnsi="Noto Sans" w:cs="Noto Sans"/>
          <w:bCs/>
          <w:iCs/>
          <w:sz w:val="16"/>
          <w:szCs w:val="16"/>
        </w:rPr>
        <w:t>EL INSTITUTO</w:t>
      </w:r>
      <w:r>
        <w:rPr>
          <w:rFonts w:ascii="Noto Sans" w:eastAsia="Arial Unicode MS" w:hAnsi="Noto Sans" w:cs="Noto Sans"/>
          <w:bCs/>
          <w:iCs/>
          <w:sz w:val="16"/>
          <w:szCs w:val="16"/>
        </w:rPr>
        <w:t>”</w:t>
      </w:r>
      <w:r w:rsidRPr="007A7ED3">
        <w:rPr>
          <w:rFonts w:ascii="Noto Sans" w:eastAsia="Arial Unicode MS" w:hAnsi="Noto Sans" w:cs="Noto Sans"/>
          <w:bCs/>
          <w:iCs/>
          <w:sz w:val="16"/>
          <w:szCs w:val="16"/>
        </w:rPr>
        <w:t xml:space="preserve"> </w:t>
      </w:r>
      <w:r w:rsidR="00E35A90" w:rsidRPr="007A7ED3">
        <w:rPr>
          <w:rFonts w:ascii="Noto Sans" w:eastAsia="Arial Unicode MS" w:hAnsi="Noto Sans" w:cs="Noto Sans"/>
          <w:bCs/>
          <w:iCs/>
          <w:sz w:val="16"/>
          <w:szCs w:val="16"/>
        </w:rPr>
        <w:t xml:space="preserve">en cualquier momento dentro de la vigencia podrá verificar el cumplimiento de calidad de los </w:t>
      </w:r>
      <w:r w:rsidR="0057015E" w:rsidRPr="007A7ED3">
        <w:rPr>
          <w:rFonts w:ascii="Noto Sans" w:eastAsia="Arial Unicode MS" w:hAnsi="Noto Sans" w:cs="Noto Sans"/>
          <w:bCs/>
          <w:iCs/>
          <w:sz w:val="16"/>
          <w:szCs w:val="16"/>
        </w:rPr>
        <w:t>componentes adquiridos</w:t>
      </w:r>
      <w:r w:rsidR="00E35A90" w:rsidRPr="007A7ED3">
        <w:rPr>
          <w:rFonts w:ascii="Noto Sans" w:eastAsia="Arial Unicode MS" w:hAnsi="Noto Sans" w:cs="Noto Sans"/>
          <w:bCs/>
          <w:iCs/>
          <w:sz w:val="16"/>
          <w:szCs w:val="16"/>
        </w:rPr>
        <w:t xml:space="preserve"> a “</w:t>
      </w:r>
      <w:r w:rsidR="00A5170B" w:rsidRPr="007A7ED3">
        <w:rPr>
          <w:rFonts w:ascii="Noto Sans" w:eastAsia="Arial Unicode MS" w:hAnsi="Noto Sans" w:cs="Noto Sans"/>
          <w:bCs/>
          <w:iCs/>
          <w:sz w:val="16"/>
          <w:szCs w:val="16"/>
        </w:rPr>
        <w:t>EL PROVEEDOR</w:t>
      </w:r>
      <w:r w:rsidR="00E35A90" w:rsidRPr="007A7ED3">
        <w:rPr>
          <w:rFonts w:ascii="Noto Sans" w:eastAsia="Arial Unicode MS" w:hAnsi="Noto Sans" w:cs="Noto Sans"/>
          <w:bCs/>
          <w:iCs/>
          <w:sz w:val="16"/>
          <w:szCs w:val="16"/>
        </w:rPr>
        <w:t xml:space="preserve">”,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w:t>
      </w:r>
      <w:r w:rsidR="00CC7365" w:rsidRPr="007A7ED3">
        <w:rPr>
          <w:rFonts w:ascii="Noto Sans" w:eastAsia="Arial Unicode MS" w:hAnsi="Noto Sans" w:cs="Noto Sans"/>
          <w:bCs/>
          <w:iCs/>
          <w:sz w:val="16"/>
          <w:szCs w:val="16"/>
        </w:rPr>
        <w:t>145</w:t>
      </w:r>
      <w:r w:rsidR="00E35A90" w:rsidRPr="007A7ED3">
        <w:rPr>
          <w:rFonts w:ascii="Noto Sans" w:eastAsia="Arial Unicode MS" w:hAnsi="Noto Sans" w:cs="Noto Sans"/>
          <w:bCs/>
          <w:iCs/>
          <w:sz w:val="16"/>
          <w:szCs w:val="16"/>
        </w:rPr>
        <w:t xml:space="preserve"> del reglamento de la ley.</w:t>
      </w:r>
    </w:p>
    <w:p w14:paraId="7FA6266E" w14:textId="77777777" w:rsidR="00E35A90" w:rsidRPr="007A7ED3" w:rsidRDefault="00E35A90" w:rsidP="00E35A90">
      <w:pPr>
        <w:jc w:val="both"/>
        <w:rPr>
          <w:rFonts w:ascii="Noto Sans" w:eastAsia="Arial Unicode MS" w:hAnsi="Noto Sans" w:cs="Noto Sans"/>
          <w:sz w:val="16"/>
          <w:szCs w:val="16"/>
        </w:rPr>
      </w:pPr>
    </w:p>
    <w:p w14:paraId="709A5C36" w14:textId="4D87900E" w:rsidR="0017414C" w:rsidRPr="007A7ED3" w:rsidRDefault="003D656D" w:rsidP="005D74B6">
      <w:pPr>
        <w:tabs>
          <w:tab w:val="left" w:pos="0"/>
          <w:tab w:val="left" w:pos="1134"/>
        </w:tabs>
        <w:ind w:right="-92"/>
        <w:jc w:val="both"/>
        <w:rPr>
          <w:rFonts w:ascii="Noto Sans" w:hAnsi="Noto Sans" w:cs="Noto Sans"/>
          <w:b/>
          <w:sz w:val="16"/>
          <w:szCs w:val="16"/>
        </w:rPr>
      </w:pPr>
      <w:r w:rsidRPr="007A7ED3">
        <w:rPr>
          <w:rFonts w:ascii="Noto Sans" w:hAnsi="Noto Sans" w:cs="Noto Sans"/>
          <w:b/>
          <w:sz w:val="16"/>
          <w:szCs w:val="16"/>
        </w:rPr>
        <w:t>17.3</w:t>
      </w:r>
      <w:r w:rsidR="00F94375" w:rsidRPr="007A7ED3">
        <w:rPr>
          <w:rFonts w:ascii="Noto Sans" w:hAnsi="Noto Sans" w:cs="Noto Sans"/>
          <w:b/>
          <w:sz w:val="16"/>
          <w:szCs w:val="16"/>
        </w:rPr>
        <w:t xml:space="preserve"> </w:t>
      </w:r>
      <w:r w:rsidR="0017414C" w:rsidRPr="007A7ED3">
        <w:rPr>
          <w:rFonts w:ascii="Noto Sans" w:hAnsi="Noto Sans" w:cs="Noto Sans"/>
          <w:b/>
          <w:sz w:val="16"/>
          <w:szCs w:val="16"/>
        </w:rPr>
        <w:t>PROCEDIMIENTO DE RESCISION DEL CONTRATO</w:t>
      </w:r>
    </w:p>
    <w:p w14:paraId="1E9F8FC4" w14:textId="77777777" w:rsidR="005D74B6" w:rsidRPr="007A7ED3" w:rsidRDefault="005D74B6" w:rsidP="00A825EC">
      <w:pPr>
        <w:tabs>
          <w:tab w:val="left" w:pos="-142"/>
          <w:tab w:val="left" w:pos="1134"/>
        </w:tabs>
        <w:ind w:right="-92"/>
        <w:jc w:val="both"/>
        <w:rPr>
          <w:rFonts w:ascii="Noto Sans" w:hAnsi="Noto Sans" w:cs="Noto Sans"/>
          <w:sz w:val="16"/>
          <w:szCs w:val="16"/>
        </w:rPr>
      </w:pPr>
    </w:p>
    <w:p w14:paraId="0A5C9B34" w14:textId="77777777" w:rsidR="00A825EC" w:rsidRPr="007A7ED3" w:rsidRDefault="00F94375" w:rsidP="00A825EC">
      <w:pPr>
        <w:tabs>
          <w:tab w:val="left" w:pos="-142"/>
          <w:tab w:val="left" w:pos="1134"/>
        </w:tabs>
        <w:ind w:right="-92"/>
        <w:jc w:val="both"/>
        <w:rPr>
          <w:rFonts w:ascii="Noto Sans" w:hAnsi="Noto Sans" w:cs="Noto Sans"/>
          <w:sz w:val="16"/>
          <w:szCs w:val="16"/>
        </w:rPr>
      </w:pPr>
      <w:r w:rsidRPr="007A7ED3">
        <w:rPr>
          <w:rFonts w:ascii="Noto Sans" w:hAnsi="Noto Sans" w:cs="Noto Sans"/>
          <w:sz w:val="16"/>
          <w:szCs w:val="16"/>
        </w:rPr>
        <w:t>Para el caso de rescisión administrativa las partes convienen en someterse al siguiente procedimiento:</w:t>
      </w:r>
    </w:p>
    <w:p w14:paraId="2100F0DC" w14:textId="77777777" w:rsidR="00A825EC" w:rsidRPr="007A7ED3" w:rsidRDefault="00A825EC" w:rsidP="00A825EC">
      <w:pPr>
        <w:tabs>
          <w:tab w:val="left" w:pos="-142"/>
          <w:tab w:val="left" w:pos="1134"/>
        </w:tabs>
        <w:ind w:right="-92"/>
        <w:jc w:val="both"/>
        <w:rPr>
          <w:rFonts w:ascii="Noto Sans" w:hAnsi="Noto Sans" w:cs="Noto Sans"/>
          <w:sz w:val="16"/>
          <w:szCs w:val="16"/>
        </w:rPr>
      </w:pPr>
    </w:p>
    <w:p w14:paraId="3050F313" w14:textId="1F5602C2"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Transcurrido el término a que se refiere el párrafo anterior, se resolverá considerando los argumentos y pruebas que hubiere hecho valer.</w:t>
      </w:r>
    </w:p>
    <w:p w14:paraId="7D142461" w14:textId="34EB43DE"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La determinación de dar o no por rescindido administrativamente, deberá ser debidamente fundada, motivada y comunicada por escri</w:t>
      </w:r>
      <w:r w:rsidR="00686150" w:rsidRPr="007A7ED3">
        <w:rPr>
          <w:rFonts w:ascii="Noto Sans" w:hAnsi="Noto Sans" w:cs="Noto Sans"/>
          <w:sz w:val="16"/>
          <w:szCs w:val="16"/>
        </w:rPr>
        <w:t>to al licitante dentro de los 10</w:t>
      </w:r>
      <w:r w:rsidRPr="007A7ED3">
        <w:rPr>
          <w:rFonts w:ascii="Noto Sans" w:hAnsi="Noto Sans" w:cs="Noto Sans"/>
          <w:sz w:val="16"/>
          <w:szCs w:val="16"/>
        </w:rPr>
        <w:t xml:space="preserve"> (</w:t>
      </w:r>
      <w:r w:rsidR="00686150" w:rsidRPr="007A7ED3">
        <w:rPr>
          <w:rFonts w:ascii="Noto Sans" w:hAnsi="Noto Sans" w:cs="Noto Sans"/>
          <w:sz w:val="16"/>
          <w:szCs w:val="16"/>
        </w:rPr>
        <w:t>diez</w:t>
      </w:r>
      <w:r w:rsidRPr="007A7ED3">
        <w:rPr>
          <w:rFonts w:ascii="Noto Sans" w:hAnsi="Noto Sans" w:cs="Noto Sans"/>
          <w:sz w:val="16"/>
          <w:szCs w:val="16"/>
        </w:rPr>
        <w:t>) días hábiles siguientes, al vencimiento del plazo señalado en el inciso a), de esta cláusula.</w:t>
      </w:r>
    </w:p>
    <w:p w14:paraId="08C4A8AF" w14:textId="77777777" w:rsidR="00F94375" w:rsidRPr="007A7ED3" w:rsidRDefault="00F94375" w:rsidP="00F94375">
      <w:pPr>
        <w:ind w:left="-142" w:right="-92"/>
        <w:jc w:val="both"/>
        <w:rPr>
          <w:rFonts w:ascii="Noto Sans" w:hAnsi="Noto Sans" w:cs="Noto Sans"/>
          <w:sz w:val="16"/>
          <w:szCs w:val="16"/>
        </w:rPr>
      </w:pPr>
    </w:p>
    <w:p w14:paraId="7B87F665"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En el supuesto de que se rescinda el Instituto no aplicará las penas convencionales, ni su contabilización para hacer efectiva la garantía de cumplimiento.</w:t>
      </w:r>
    </w:p>
    <w:p w14:paraId="2A048311" w14:textId="77777777" w:rsidR="00F94375" w:rsidRPr="007A7ED3" w:rsidRDefault="00F94375" w:rsidP="003D656D">
      <w:pPr>
        <w:ind w:right="-92"/>
        <w:jc w:val="both"/>
        <w:rPr>
          <w:rFonts w:ascii="Noto Sans" w:hAnsi="Noto Sans" w:cs="Noto Sans"/>
          <w:sz w:val="16"/>
          <w:szCs w:val="16"/>
        </w:rPr>
      </w:pPr>
    </w:p>
    <w:p w14:paraId="0A24FF1E" w14:textId="06C623B1"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En caso de que el instituto</w:t>
      </w:r>
      <w:r w:rsidR="008116F3" w:rsidRPr="007A7ED3">
        <w:rPr>
          <w:rFonts w:ascii="Noto Sans" w:hAnsi="Noto Sans" w:cs="Noto Sans"/>
          <w:sz w:val="16"/>
          <w:szCs w:val="16"/>
        </w:rPr>
        <w:t xml:space="preserve"> determine dar por rescindido, </w:t>
      </w:r>
      <w:r w:rsidRPr="007A7ED3">
        <w:rPr>
          <w:rFonts w:ascii="Noto Sans" w:hAnsi="Noto Sans" w:cs="Noto Sans"/>
          <w:sz w:val="16"/>
          <w:szCs w:val="16"/>
        </w:rPr>
        <w:t xml:space="preserve">se deberá formular un finiquito en el que se hagan constar los pagos que, en su caso, deba efectuar el instituto por concepto de los </w:t>
      </w:r>
      <w:r w:rsidR="00471A46">
        <w:rPr>
          <w:rFonts w:ascii="Noto Sans" w:hAnsi="Noto Sans" w:cs="Noto Sans"/>
          <w:sz w:val="16"/>
          <w:szCs w:val="16"/>
        </w:rPr>
        <w:t>servicios</w:t>
      </w:r>
      <w:r w:rsidRPr="007A7ED3">
        <w:rPr>
          <w:rFonts w:ascii="Noto Sans" w:hAnsi="Noto Sans" w:cs="Noto Sans"/>
          <w:sz w:val="16"/>
          <w:szCs w:val="16"/>
        </w:rPr>
        <w:t xml:space="preserve"> entregados por el licitante hasta el momento en que se determine la rescisión administrativa.</w:t>
      </w:r>
    </w:p>
    <w:p w14:paraId="485BD081" w14:textId="77777777" w:rsidR="00F94375" w:rsidRPr="007A7ED3" w:rsidRDefault="00F94375" w:rsidP="003D656D">
      <w:pPr>
        <w:ind w:right="-92"/>
        <w:jc w:val="both"/>
        <w:rPr>
          <w:rFonts w:ascii="Noto Sans" w:hAnsi="Noto Sans" w:cs="Noto Sans"/>
          <w:sz w:val="16"/>
          <w:szCs w:val="16"/>
        </w:rPr>
      </w:pPr>
    </w:p>
    <w:p w14:paraId="055ABDF5" w14:textId="0CF983A0"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Si previamente a la dete</w:t>
      </w:r>
      <w:r w:rsidR="008116F3" w:rsidRPr="007A7ED3">
        <w:rPr>
          <w:rFonts w:ascii="Noto Sans" w:hAnsi="Noto Sans" w:cs="Noto Sans"/>
          <w:sz w:val="16"/>
          <w:szCs w:val="16"/>
        </w:rPr>
        <w:t>rminación de dar por rescindido</w:t>
      </w:r>
      <w:r w:rsidRPr="007A7ED3">
        <w:rPr>
          <w:rFonts w:ascii="Noto Sans" w:hAnsi="Noto Sans" w:cs="Noto Sans"/>
          <w:sz w:val="16"/>
          <w:szCs w:val="16"/>
        </w:rPr>
        <w:t>,</w:t>
      </w:r>
      <w:r w:rsidRPr="007A7ED3">
        <w:rPr>
          <w:rFonts w:ascii="Noto Sans" w:hAnsi="Noto Sans" w:cs="Noto Sans"/>
          <w:b/>
          <w:sz w:val="16"/>
          <w:szCs w:val="16"/>
        </w:rPr>
        <w:t xml:space="preserve"> </w:t>
      </w:r>
      <w:r w:rsidR="0057015E" w:rsidRPr="007A7ED3">
        <w:rPr>
          <w:rFonts w:ascii="Noto Sans" w:hAnsi="Noto Sans" w:cs="Noto Sans"/>
          <w:bCs/>
          <w:sz w:val="16"/>
          <w:szCs w:val="16"/>
        </w:rPr>
        <w:t>e</w:t>
      </w:r>
      <w:r w:rsidR="00BC7542">
        <w:rPr>
          <w:rFonts w:ascii="Noto Sans" w:hAnsi="Noto Sans" w:cs="Noto Sans"/>
          <w:sz w:val="16"/>
          <w:szCs w:val="16"/>
        </w:rPr>
        <w:t>l licitante presta</w:t>
      </w:r>
      <w:r w:rsidRPr="007A7ED3">
        <w:rPr>
          <w:rFonts w:ascii="Noto Sans" w:hAnsi="Noto Sans" w:cs="Noto Sans"/>
          <w:sz w:val="16"/>
          <w:szCs w:val="16"/>
        </w:rPr>
        <w:t xml:space="preserve"> los </w:t>
      </w:r>
      <w:r w:rsidR="00471A46">
        <w:rPr>
          <w:rFonts w:ascii="Noto Sans" w:hAnsi="Noto Sans" w:cs="Noto Sans"/>
          <w:sz w:val="16"/>
          <w:szCs w:val="16"/>
        </w:rPr>
        <w:t>servicios</w:t>
      </w:r>
      <w:r w:rsidRPr="007A7ED3">
        <w:rPr>
          <w:rFonts w:ascii="Noto Sans" w:hAnsi="Noto Sans" w:cs="Noto Sans"/>
          <w:sz w:val="16"/>
          <w:szCs w:val="16"/>
        </w:rPr>
        <w:t>, el procedimiento iniciado quedará sin efectos, previa aceptación y verificación d</w:t>
      </w:r>
      <w:r w:rsidR="0017414C" w:rsidRPr="007A7ED3">
        <w:rPr>
          <w:rFonts w:ascii="Noto Sans" w:hAnsi="Noto Sans" w:cs="Noto Sans"/>
          <w:sz w:val="16"/>
          <w:szCs w:val="16"/>
        </w:rPr>
        <w:t>e</w:t>
      </w:r>
      <w:r w:rsidRPr="007A7ED3">
        <w:rPr>
          <w:rFonts w:ascii="Noto Sans" w:hAnsi="Noto Sans" w:cs="Noto Sans"/>
          <w:sz w:val="16"/>
          <w:szCs w:val="16"/>
        </w:rPr>
        <w:t>l instituto</w:t>
      </w:r>
      <w:r w:rsidRPr="007A7ED3">
        <w:rPr>
          <w:rFonts w:ascii="Noto Sans" w:hAnsi="Noto Sans" w:cs="Noto Sans"/>
          <w:b/>
          <w:sz w:val="16"/>
          <w:szCs w:val="16"/>
        </w:rPr>
        <w:t xml:space="preserve"> </w:t>
      </w:r>
      <w:r w:rsidRPr="007A7ED3">
        <w:rPr>
          <w:rFonts w:ascii="Noto Sans" w:hAnsi="Noto Sans" w:cs="Noto Sans"/>
          <w:sz w:val="16"/>
          <w:szCs w:val="16"/>
        </w:rPr>
        <w:t xml:space="preserve">por escrito, de que continúa vigente la necesidad de contar con los </w:t>
      </w:r>
      <w:r w:rsidR="00471A46">
        <w:rPr>
          <w:rFonts w:ascii="Noto Sans" w:hAnsi="Noto Sans" w:cs="Noto Sans"/>
          <w:sz w:val="16"/>
          <w:szCs w:val="16"/>
        </w:rPr>
        <w:t>servicios</w:t>
      </w:r>
      <w:r w:rsidRPr="007A7ED3">
        <w:rPr>
          <w:rFonts w:ascii="Noto Sans" w:hAnsi="Noto Sans" w:cs="Noto Sans"/>
          <w:sz w:val="16"/>
          <w:szCs w:val="16"/>
        </w:rPr>
        <w:t xml:space="preserve"> y aplicando, en su caso, las penas convencionales correspondientes.</w:t>
      </w:r>
    </w:p>
    <w:p w14:paraId="0536125C" w14:textId="77777777" w:rsidR="00F94375" w:rsidRPr="007A7ED3" w:rsidRDefault="00F94375" w:rsidP="003D656D">
      <w:pPr>
        <w:ind w:right="-92"/>
        <w:jc w:val="both"/>
        <w:rPr>
          <w:rFonts w:ascii="Noto Sans" w:hAnsi="Noto Sans" w:cs="Noto Sans"/>
          <w:sz w:val="16"/>
          <w:szCs w:val="16"/>
        </w:rPr>
      </w:pPr>
    </w:p>
    <w:p w14:paraId="066B094D"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El instituto podrá d</w:t>
      </w:r>
      <w:r w:rsidR="0017414C" w:rsidRPr="007A7ED3">
        <w:rPr>
          <w:rFonts w:ascii="Noto Sans" w:hAnsi="Noto Sans" w:cs="Noto Sans"/>
          <w:sz w:val="16"/>
          <w:szCs w:val="16"/>
        </w:rPr>
        <w:t>eterminar no dar por rescindido</w:t>
      </w:r>
      <w:r w:rsidRPr="007A7ED3">
        <w:rPr>
          <w:rFonts w:ascii="Noto Sans" w:hAnsi="Noto Sans" w:cs="Noto Sans"/>
          <w:sz w:val="16"/>
          <w:szCs w:val="16"/>
        </w:rPr>
        <w:t>, cuando durante el procedimiento advierta que dicha rescisión pudiera ocasionar algún daño o afectación a las f</w:t>
      </w:r>
      <w:r w:rsidR="008116F3" w:rsidRPr="007A7ED3">
        <w:rPr>
          <w:rFonts w:ascii="Noto Sans" w:hAnsi="Noto Sans" w:cs="Noto Sans"/>
          <w:sz w:val="16"/>
          <w:szCs w:val="16"/>
        </w:rPr>
        <w:t>unciones que tiene encomendadas,</w:t>
      </w:r>
      <w:r w:rsidRPr="007A7ED3">
        <w:rPr>
          <w:rFonts w:ascii="Noto Sans" w:hAnsi="Noto Sans" w:cs="Noto Sans"/>
          <w:sz w:val="16"/>
          <w:szCs w:val="16"/>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7A7ED3" w:rsidRDefault="00F94375" w:rsidP="003D656D">
      <w:pPr>
        <w:ind w:right="-92"/>
        <w:jc w:val="both"/>
        <w:rPr>
          <w:rFonts w:ascii="Noto Sans" w:hAnsi="Noto Sans" w:cs="Noto Sans"/>
          <w:sz w:val="16"/>
          <w:szCs w:val="16"/>
        </w:rPr>
      </w:pPr>
    </w:p>
    <w:p w14:paraId="505C01F6"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De no darse por rescindido, el instituto</w:t>
      </w:r>
      <w:r w:rsidRPr="007A7ED3">
        <w:rPr>
          <w:rFonts w:ascii="Noto Sans" w:hAnsi="Noto Sans" w:cs="Noto Sans"/>
          <w:b/>
          <w:sz w:val="16"/>
          <w:szCs w:val="16"/>
        </w:rPr>
        <w:t xml:space="preserve"> </w:t>
      </w:r>
      <w:r w:rsidRPr="007A7ED3">
        <w:rPr>
          <w:rFonts w:ascii="Noto Sans" w:hAnsi="Noto Sans" w:cs="Noto Sans"/>
          <w:sz w:val="16"/>
          <w:szCs w:val="16"/>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7A7ED3" w:rsidRDefault="0017414C" w:rsidP="003D656D">
      <w:pPr>
        <w:ind w:right="-92"/>
        <w:jc w:val="both"/>
        <w:rPr>
          <w:rFonts w:ascii="Noto Sans" w:hAnsi="Noto Sans" w:cs="Noto Sans"/>
          <w:sz w:val="16"/>
          <w:szCs w:val="16"/>
        </w:rPr>
      </w:pPr>
    </w:p>
    <w:p w14:paraId="259E59C1" w14:textId="365C3B27" w:rsidR="003839AB"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7A7ED3">
        <w:rPr>
          <w:rFonts w:ascii="Noto Sans" w:hAnsi="Noto Sans" w:cs="Noto Sans"/>
          <w:sz w:val="16"/>
          <w:szCs w:val="16"/>
        </w:rPr>
        <w:t>74</w:t>
      </w:r>
      <w:r w:rsidRPr="007A7ED3">
        <w:rPr>
          <w:rFonts w:ascii="Noto Sans" w:hAnsi="Noto Sans" w:cs="Noto Sans"/>
          <w:sz w:val="16"/>
          <w:szCs w:val="16"/>
        </w:rPr>
        <w:t xml:space="preserve"> de la </w:t>
      </w:r>
      <w:r w:rsidR="0017414C" w:rsidRPr="007A7ED3">
        <w:rPr>
          <w:rFonts w:ascii="Noto Sans" w:hAnsi="Noto Sans" w:cs="Noto Sans"/>
          <w:sz w:val="16"/>
          <w:szCs w:val="16"/>
        </w:rPr>
        <w:t>L</w:t>
      </w:r>
      <w:r w:rsidRPr="007A7ED3">
        <w:rPr>
          <w:rFonts w:ascii="Noto Sans" w:hAnsi="Noto Sans" w:cs="Noto Sans"/>
          <w:sz w:val="16"/>
          <w:szCs w:val="16"/>
        </w:rPr>
        <w:t xml:space="preserve">ey de </w:t>
      </w:r>
      <w:r w:rsidR="0017414C" w:rsidRPr="007A7ED3">
        <w:rPr>
          <w:rFonts w:ascii="Noto Sans" w:hAnsi="Noto Sans" w:cs="Noto Sans"/>
          <w:sz w:val="16"/>
          <w:szCs w:val="16"/>
        </w:rPr>
        <w:t>A</w:t>
      </w:r>
      <w:r w:rsidRPr="007A7ED3">
        <w:rPr>
          <w:rFonts w:ascii="Noto Sans" w:hAnsi="Noto Sans" w:cs="Noto Sans"/>
          <w:sz w:val="16"/>
          <w:szCs w:val="16"/>
        </w:rPr>
        <w:t xml:space="preserve">dquisiciones, </w:t>
      </w:r>
      <w:r w:rsidR="0017414C" w:rsidRPr="007A7ED3">
        <w:rPr>
          <w:rFonts w:ascii="Noto Sans" w:hAnsi="Noto Sans" w:cs="Noto Sans"/>
          <w:sz w:val="16"/>
          <w:szCs w:val="16"/>
        </w:rPr>
        <w:t>A</w:t>
      </w:r>
      <w:r w:rsidRPr="007A7ED3">
        <w:rPr>
          <w:rFonts w:ascii="Noto Sans" w:hAnsi="Noto Sans" w:cs="Noto Sans"/>
          <w:sz w:val="16"/>
          <w:szCs w:val="16"/>
        </w:rPr>
        <w:t xml:space="preserve">rrendamientos y </w:t>
      </w:r>
      <w:r w:rsidR="0017414C" w:rsidRPr="007A7ED3">
        <w:rPr>
          <w:rFonts w:ascii="Noto Sans" w:hAnsi="Noto Sans" w:cs="Noto Sans"/>
          <w:sz w:val="16"/>
          <w:szCs w:val="16"/>
        </w:rPr>
        <w:t>S</w:t>
      </w:r>
      <w:r w:rsidRPr="007A7ED3">
        <w:rPr>
          <w:rFonts w:ascii="Noto Sans" w:hAnsi="Noto Sans" w:cs="Noto Sans"/>
          <w:sz w:val="16"/>
          <w:szCs w:val="16"/>
        </w:rPr>
        <w:t xml:space="preserve">ervicios del </w:t>
      </w:r>
      <w:r w:rsidR="0017414C" w:rsidRPr="007A7ED3">
        <w:rPr>
          <w:rFonts w:ascii="Noto Sans" w:hAnsi="Noto Sans" w:cs="Noto Sans"/>
          <w:sz w:val="16"/>
          <w:szCs w:val="16"/>
        </w:rPr>
        <w:t>S</w:t>
      </w:r>
      <w:r w:rsidRPr="007A7ED3">
        <w:rPr>
          <w:rFonts w:ascii="Noto Sans" w:hAnsi="Noto Sans" w:cs="Noto Sans"/>
          <w:sz w:val="16"/>
          <w:szCs w:val="16"/>
        </w:rPr>
        <w:t xml:space="preserve">ector </w:t>
      </w:r>
      <w:r w:rsidR="0017414C" w:rsidRPr="007A7ED3">
        <w:rPr>
          <w:rFonts w:ascii="Noto Sans" w:hAnsi="Noto Sans" w:cs="Noto Sans"/>
          <w:sz w:val="16"/>
          <w:szCs w:val="16"/>
        </w:rPr>
        <w:t>P</w:t>
      </w:r>
      <w:r w:rsidR="003D656D" w:rsidRPr="007A7ED3">
        <w:rPr>
          <w:rFonts w:ascii="Noto Sans" w:hAnsi="Noto Sans" w:cs="Noto Sans"/>
          <w:sz w:val="16"/>
          <w:szCs w:val="16"/>
        </w:rPr>
        <w:t>úblico.</w:t>
      </w:r>
    </w:p>
    <w:p w14:paraId="1C6F809E" w14:textId="77777777" w:rsidR="003E3EA2" w:rsidRPr="007A7ED3" w:rsidRDefault="003E3EA2" w:rsidP="00E80EBD">
      <w:pPr>
        <w:ind w:right="-92"/>
        <w:jc w:val="both"/>
        <w:rPr>
          <w:rFonts w:ascii="Noto Sans" w:hAnsi="Noto Sans" w:cs="Noto Sans"/>
          <w:sz w:val="16"/>
          <w:szCs w:val="16"/>
        </w:rPr>
      </w:pPr>
    </w:p>
    <w:p w14:paraId="03E57948" w14:textId="77777777"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18. SUSPENSIÓN DE LA LICITACIÓN</w:t>
      </w:r>
    </w:p>
    <w:p w14:paraId="0B561253" w14:textId="77777777" w:rsidR="003D656D" w:rsidRPr="007A7ED3" w:rsidRDefault="003D656D" w:rsidP="003D656D">
      <w:pPr>
        <w:jc w:val="both"/>
        <w:rPr>
          <w:rFonts w:ascii="Noto Sans" w:hAnsi="Noto Sans" w:cs="Noto Sans"/>
          <w:sz w:val="16"/>
          <w:szCs w:val="16"/>
        </w:rPr>
      </w:pPr>
    </w:p>
    <w:p w14:paraId="156A799A"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La SABG o el OIC con base en sus atribuciones, podrán suspender la presente licitación al dar trámite a alguna inconformidad o realizar las investigaciones que conforme a sus facultades resulte pertinente.</w:t>
      </w:r>
    </w:p>
    <w:p w14:paraId="30C7D67F" w14:textId="77777777" w:rsidR="003D656D" w:rsidRPr="007A7ED3" w:rsidRDefault="003D656D" w:rsidP="003D656D">
      <w:pPr>
        <w:jc w:val="both"/>
        <w:rPr>
          <w:rFonts w:ascii="Noto Sans" w:hAnsi="Noto Sans" w:cs="Noto Sans"/>
          <w:sz w:val="16"/>
          <w:szCs w:val="16"/>
        </w:rPr>
      </w:pPr>
    </w:p>
    <w:p w14:paraId="7D7C9FE6"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El procedimiento se reanudará en los términos de la orden o resolución que emita la SABG o el OIC, lo que se deberá hacer del conocimiento a los licitantes por escrito.</w:t>
      </w:r>
    </w:p>
    <w:p w14:paraId="4F0D3BEF" w14:textId="77777777" w:rsidR="00A5170B" w:rsidRPr="007A7ED3" w:rsidRDefault="00A5170B" w:rsidP="00E80EBD">
      <w:pPr>
        <w:ind w:right="-92"/>
        <w:jc w:val="both"/>
        <w:rPr>
          <w:rFonts w:ascii="Noto Sans" w:hAnsi="Noto Sans" w:cs="Noto Sans"/>
          <w:sz w:val="16"/>
          <w:szCs w:val="16"/>
        </w:rPr>
      </w:pPr>
    </w:p>
    <w:p w14:paraId="22855030" w14:textId="77777777" w:rsidR="00892595" w:rsidRDefault="00892595" w:rsidP="009B5CB2">
      <w:pPr>
        <w:tabs>
          <w:tab w:val="left" w:pos="426"/>
        </w:tabs>
        <w:jc w:val="both"/>
        <w:rPr>
          <w:rFonts w:ascii="Noto Sans" w:hAnsi="Noto Sans" w:cs="Noto Sans"/>
          <w:b/>
          <w:sz w:val="16"/>
          <w:szCs w:val="16"/>
        </w:rPr>
      </w:pPr>
    </w:p>
    <w:p w14:paraId="4347A815" w14:textId="77777777" w:rsidR="002F40AD" w:rsidRDefault="002F40AD" w:rsidP="009B5CB2">
      <w:pPr>
        <w:tabs>
          <w:tab w:val="left" w:pos="426"/>
        </w:tabs>
        <w:jc w:val="both"/>
        <w:rPr>
          <w:rFonts w:ascii="Noto Sans" w:hAnsi="Noto Sans" w:cs="Noto Sans"/>
          <w:b/>
          <w:sz w:val="16"/>
          <w:szCs w:val="16"/>
        </w:rPr>
      </w:pPr>
    </w:p>
    <w:p w14:paraId="2F07FAA8" w14:textId="77777777" w:rsidR="002F40AD" w:rsidRDefault="002F40AD" w:rsidP="009B5CB2">
      <w:pPr>
        <w:tabs>
          <w:tab w:val="left" w:pos="426"/>
        </w:tabs>
        <w:jc w:val="both"/>
        <w:rPr>
          <w:rFonts w:ascii="Noto Sans" w:hAnsi="Noto Sans" w:cs="Noto Sans"/>
          <w:b/>
          <w:sz w:val="16"/>
          <w:szCs w:val="16"/>
        </w:rPr>
      </w:pPr>
    </w:p>
    <w:p w14:paraId="6027CE61" w14:textId="77777777" w:rsidR="002F40AD" w:rsidRDefault="002F40AD" w:rsidP="009B5CB2">
      <w:pPr>
        <w:tabs>
          <w:tab w:val="left" w:pos="426"/>
        </w:tabs>
        <w:jc w:val="both"/>
        <w:rPr>
          <w:rFonts w:ascii="Noto Sans" w:hAnsi="Noto Sans" w:cs="Noto Sans"/>
          <w:b/>
          <w:sz w:val="16"/>
          <w:szCs w:val="16"/>
        </w:rPr>
      </w:pPr>
    </w:p>
    <w:p w14:paraId="6F61FB21" w14:textId="77777777" w:rsidR="00892595" w:rsidRDefault="00892595" w:rsidP="009B5CB2">
      <w:pPr>
        <w:tabs>
          <w:tab w:val="left" w:pos="426"/>
        </w:tabs>
        <w:jc w:val="both"/>
        <w:rPr>
          <w:rFonts w:ascii="Noto Sans" w:hAnsi="Noto Sans" w:cs="Noto Sans"/>
          <w:b/>
          <w:sz w:val="16"/>
          <w:szCs w:val="16"/>
        </w:rPr>
      </w:pPr>
    </w:p>
    <w:p w14:paraId="384F9D6A" w14:textId="6A5C4CA9" w:rsidR="009B5CB2" w:rsidRPr="007A7ED3" w:rsidRDefault="009B5CB2" w:rsidP="009B5CB2">
      <w:pPr>
        <w:tabs>
          <w:tab w:val="left" w:pos="426"/>
        </w:tabs>
        <w:jc w:val="both"/>
        <w:rPr>
          <w:rFonts w:ascii="Noto Sans" w:hAnsi="Noto Sans" w:cs="Noto Sans"/>
          <w:b/>
          <w:sz w:val="16"/>
          <w:szCs w:val="16"/>
        </w:rPr>
      </w:pPr>
      <w:r w:rsidRPr="007A7ED3">
        <w:rPr>
          <w:rFonts w:ascii="Noto Sans" w:hAnsi="Noto Sans" w:cs="Noto Sans"/>
          <w:b/>
          <w:sz w:val="16"/>
          <w:szCs w:val="16"/>
        </w:rPr>
        <w:t>19. DECLARACIÓN DESIERTA DE LA LICITACIÓN.</w:t>
      </w:r>
    </w:p>
    <w:p w14:paraId="2FA3A903" w14:textId="77777777" w:rsidR="009B5CB2" w:rsidRPr="007A7ED3" w:rsidRDefault="009B5CB2" w:rsidP="009B5CB2">
      <w:pPr>
        <w:jc w:val="both"/>
        <w:rPr>
          <w:rFonts w:ascii="Noto Sans" w:hAnsi="Noto Sans" w:cs="Noto Sans"/>
          <w:sz w:val="16"/>
          <w:szCs w:val="16"/>
        </w:rPr>
      </w:pPr>
    </w:p>
    <w:p w14:paraId="6156BE3A" w14:textId="4E4BEFC4" w:rsidR="009B5CB2" w:rsidRPr="007A7ED3" w:rsidRDefault="00EA3B4B" w:rsidP="009B5CB2">
      <w:pPr>
        <w:jc w:val="both"/>
        <w:rPr>
          <w:rFonts w:ascii="Noto Sans" w:hAnsi="Noto Sans" w:cs="Noto Sans"/>
          <w:sz w:val="16"/>
          <w:szCs w:val="16"/>
        </w:rPr>
      </w:pPr>
      <w:r w:rsidRPr="007A7ED3">
        <w:rPr>
          <w:rFonts w:ascii="Noto Sans" w:hAnsi="Noto Sans" w:cs="Noto Sans"/>
          <w:sz w:val="16"/>
          <w:szCs w:val="16"/>
        </w:rPr>
        <w:lastRenderedPageBreak/>
        <w:t>De conformidad a lo establecido en los artículos 51 de la LAASSP, L</w:t>
      </w:r>
      <w:r w:rsidR="009B5CB2" w:rsidRPr="007A7ED3">
        <w:rPr>
          <w:rFonts w:ascii="Noto Sans" w:hAnsi="Noto Sans" w:cs="Noto Sans"/>
          <w:sz w:val="16"/>
          <w:szCs w:val="16"/>
        </w:rPr>
        <w:t>a Convocante, procederá a declarar desierta la licitación, servicio(s) o concepto(s) cuando:</w:t>
      </w:r>
    </w:p>
    <w:p w14:paraId="57CCA54A" w14:textId="7DE6F928"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No se presenten proposiciones en el Acto de Presentación y Apertura de Proposiciones.</w:t>
      </w:r>
    </w:p>
    <w:p w14:paraId="60EDE923" w14:textId="33801ED0"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Las proposiciones presentadas no reúnan los requisitos de las Bases a la Licitación.</w:t>
      </w:r>
    </w:p>
    <w:p w14:paraId="2215DB14" w14:textId="68EDE80D"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Los precios de las propuestas recibidas no sean aceptables y/o convenientes, conforme a la Investigación de Mercado realizada por el IMSS.</w:t>
      </w:r>
    </w:p>
    <w:p w14:paraId="7229BFEF" w14:textId="77777777" w:rsidR="00D567AD" w:rsidRPr="007A7ED3" w:rsidRDefault="00D567AD" w:rsidP="00D567AD">
      <w:pPr>
        <w:tabs>
          <w:tab w:val="left" w:pos="1478"/>
        </w:tabs>
        <w:jc w:val="both"/>
        <w:rPr>
          <w:rFonts w:ascii="Noto Sans" w:hAnsi="Noto Sans" w:cs="Noto Sans"/>
          <w:b/>
          <w:bCs/>
          <w:sz w:val="16"/>
          <w:szCs w:val="16"/>
        </w:rPr>
      </w:pPr>
    </w:p>
    <w:p w14:paraId="1129304A" w14:textId="3C279344" w:rsidR="009B5CB2" w:rsidRPr="007A7ED3" w:rsidRDefault="009B5CB2" w:rsidP="009B5CB2">
      <w:pPr>
        <w:jc w:val="both"/>
        <w:rPr>
          <w:rFonts w:ascii="Noto Sans" w:hAnsi="Noto Sans" w:cs="Noto Sans"/>
          <w:b/>
          <w:bCs/>
          <w:sz w:val="16"/>
          <w:szCs w:val="16"/>
          <w:lang w:val="es-MX"/>
        </w:rPr>
      </w:pPr>
      <w:r w:rsidRPr="007A7ED3">
        <w:rPr>
          <w:rFonts w:ascii="Noto Sans" w:hAnsi="Noto Sans" w:cs="Noto Sans"/>
          <w:b/>
          <w:bCs/>
          <w:sz w:val="16"/>
          <w:szCs w:val="16"/>
          <w:lang w:val="es-MX"/>
        </w:rPr>
        <w:t>20. SITUACIONES NO PREVISTAS EN LA CONVOCATORIA.</w:t>
      </w:r>
    </w:p>
    <w:p w14:paraId="3497B2AE" w14:textId="77777777" w:rsidR="009B5CB2" w:rsidRPr="007A7ED3" w:rsidRDefault="009B5CB2" w:rsidP="009B5CB2">
      <w:pPr>
        <w:jc w:val="both"/>
        <w:rPr>
          <w:rFonts w:ascii="Noto Sans" w:hAnsi="Noto Sans" w:cs="Noto Sans"/>
          <w:bCs/>
          <w:sz w:val="16"/>
          <w:szCs w:val="16"/>
          <w:lang w:val="es-MX"/>
        </w:rPr>
      </w:pPr>
    </w:p>
    <w:p w14:paraId="39272E7C" w14:textId="3D960104" w:rsidR="00B331B8" w:rsidRPr="007A7ED3" w:rsidRDefault="009B5CB2" w:rsidP="009B5CB2">
      <w:pPr>
        <w:jc w:val="both"/>
        <w:rPr>
          <w:rFonts w:ascii="Noto Sans" w:hAnsi="Noto Sans" w:cs="Noto Sans"/>
          <w:bCs/>
          <w:sz w:val="16"/>
          <w:szCs w:val="16"/>
          <w:lang w:val="es-MX"/>
        </w:rPr>
      </w:pPr>
      <w:r w:rsidRPr="007A7ED3">
        <w:rPr>
          <w:rFonts w:ascii="Noto Sans" w:hAnsi="Noto Sans" w:cs="Noto Sans"/>
          <w:bCs/>
          <w:sz w:val="16"/>
          <w:szCs w:val="16"/>
          <w:lang w:val="es-MX"/>
        </w:rPr>
        <w:t xml:space="preserve">Para cualquier situación que no esté prevista en la presente </w:t>
      </w:r>
      <w:r w:rsidRPr="007A7ED3">
        <w:rPr>
          <w:rFonts w:ascii="Noto Sans" w:hAnsi="Noto Sans" w:cs="Noto Sans"/>
          <w:bCs/>
          <w:sz w:val="16"/>
          <w:szCs w:val="16"/>
        </w:rPr>
        <w:t>convocatoria</w:t>
      </w:r>
      <w:r w:rsidRPr="007A7ED3">
        <w:rPr>
          <w:rFonts w:ascii="Noto Sans" w:hAnsi="Noto Sans" w:cs="Noto Sans"/>
          <w:bCs/>
          <w:sz w:val="16"/>
          <w:szCs w:val="16"/>
          <w:lang w:val="es-MX"/>
        </w:rPr>
        <w:t>, se aplicará lo establecido en la Ley y su Reglamento y, en su caso, la opinión de las autoridades competentes</w:t>
      </w:r>
      <w:r w:rsidR="002654D2" w:rsidRPr="007A7ED3">
        <w:rPr>
          <w:rFonts w:ascii="Noto Sans" w:hAnsi="Noto Sans" w:cs="Noto Sans"/>
          <w:bCs/>
          <w:sz w:val="16"/>
          <w:szCs w:val="16"/>
          <w:lang w:val="es-MX"/>
        </w:rPr>
        <w:t>.</w:t>
      </w:r>
    </w:p>
    <w:p w14:paraId="12AACD63" w14:textId="77777777" w:rsidR="002654D2" w:rsidRPr="007A7ED3" w:rsidRDefault="002654D2" w:rsidP="009B5CB2">
      <w:pPr>
        <w:jc w:val="both"/>
        <w:rPr>
          <w:rFonts w:ascii="Noto Sans" w:hAnsi="Noto Sans" w:cs="Noto Sans"/>
          <w:bCs/>
          <w:sz w:val="16"/>
          <w:szCs w:val="16"/>
          <w:lang w:val="es-MX"/>
        </w:rPr>
      </w:pPr>
    </w:p>
    <w:p w14:paraId="4D7A49BD" w14:textId="01E28901" w:rsidR="00037ED4" w:rsidRPr="007A7ED3" w:rsidRDefault="009B5CB2" w:rsidP="00302387">
      <w:pPr>
        <w:ind w:left="426" w:right="-93" w:hanging="426"/>
        <w:jc w:val="both"/>
        <w:rPr>
          <w:rFonts w:ascii="Noto Sans" w:hAnsi="Noto Sans" w:cs="Noto Sans"/>
          <w:b/>
          <w:sz w:val="16"/>
          <w:szCs w:val="16"/>
        </w:rPr>
      </w:pPr>
      <w:r w:rsidRPr="007A7ED3">
        <w:rPr>
          <w:rFonts w:ascii="Noto Sans" w:hAnsi="Noto Sans" w:cs="Noto Sans"/>
          <w:b/>
          <w:sz w:val="16"/>
          <w:szCs w:val="16"/>
        </w:rPr>
        <w:t>21</w:t>
      </w:r>
      <w:r w:rsidR="003E3EA2" w:rsidRPr="007A7ED3">
        <w:rPr>
          <w:rFonts w:ascii="Noto Sans" w:hAnsi="Noto Sans" w:cs="Noto Sans"/>
          <w:b/>
          <w:sz w:val="16"/>
          <w:szCs w:val="16"/>
        </w:rPr>
        <w:t xml:space="preserve">. </w:t>
      </w:r>
      <w:r w:rsidR="00037ED4" w:rsidRPr="007A7ED3">
        <w:rPr>
          <w:rFonts w:ascii="Noto Sans" w:hAnsi="Noto Sans" w:cs="Noto Sans"/>
          <w:b/>
          <w:sz w:val="16"/>
          <w:szCs w:val="16"/>
        </w:rPr>
        <w:t>LEGISLACIÓN APLICABLE.</w:t>
      </w:r>
    </w:p>
    <w:p w14:paraId="2BC50F89" w14:textId="77777777" w:rsidR="003D656D" w:rsidRPr="007A7ED3" w:rsidRDefault="003D656D" w:rsidP="00CC3238">
      <w:pPr>
        <w:ind w:right="-93"/>
        <w:jc w:val="both"/>
        <w:rPr>
          <w:rFonts w:ascii="Noto Sans" w:hAnsi="Noto Sans" w:cs="Noto Sans"/>
          <w:sz w:val="16"/>
          <w:szCs w:val="16"/>
        </w:rPr>
      </w:pPr>
    </w:p>
    <w:p w14:paraId="6FCE81E7" w14:textId="37620E7B" w:rsidR="003E3EA2" w:rsidRPr="007A7ED3" w:rsidRDefault="00302387" w:rsidP="00CC3238">
      <w:pPr>
        <w:ind w:right="-93"/>
        <w:jc w:val="both"/>
        <w:rPr>
          <w:rFonts w:ascii="Noto Sans" w:hAnsi="Noto Sans" w:cs="Noto Sans"/>
          <w:sz w:val="16"/>
          <w:szCs w:val="16"/>
        </w:rPr>
      </w:pPr>
      <w:r w:rsidRPr="007A7ED3">
        <w:rPr>
          <w:rFonts w:ascii="Noto Sans" w:hAnsi="Noto Sans" w:cs="Noto Sans"/>
          <w:sz w:val="16"/>
          <w:szCs w:val="16"/>
        </w:rPr>
        <w:t>Las partes se obligan a sujetarse estrictamente para el cumplimiento del presente contrato</w:t>
      </w:r>
      <w:r w:rsidR="006F16A3" w:rsidRPr="007A7ED3">
        <w:rPr>
          <w:rFonts w:ascii="Noto Sans" w:hAnsi="Noto Sans" w:cs="Noto Sans"/>
          <w:sz w:val="16"/>
          <w:szCs w:val="16"/>
        </w:rPr>
        <w:t xml:space="preserve"> que se derive de este evento</w:t>
      </w:r>
      <w:r w:rsidRPr="007A7ED3">
        <w:rPr>
          <w:rFonts w:ascii="Noto Sans" w:hAnsi="Noto Sans" w:cs="Noto Sans"/>
          <w:sz w:val="16"/>
          <w:szCs w:val="16"/>
        </w:rPr>
        <w:t xml:space="preserve">, a todas y cada una de las cláusulas del mismo, </w:t>
      </w:r>
      <w:r w:rsidR="00A22E3C" w:rsidRPr="007A7ED3">
        <w:rPr>
          <w:rFonts w:ascii="Noto Sans" w:hAnsi="Noto Sans" w:cs="Noto Sans"/>
          <w:sz w:val="16"/>
          <w:szCs w:val="16"/>
        </w:rPr>
        <w:t>de</w:t>
      </w:r>
      <w:r w:rsidRPr="007A7ED3">
        <w:rPr>
          <w:rFonts w:ascii="Noto Sans" w:hAnsi="Noto Sans" w:cs="Noto Sans"/>
          <w:sz w:val="16"/>
          <w:szCs w:val="16"/>
        </w:rPr>
        <w:t xml:space="preserve"> la </w:t>
      </w:r>
      <w:r w:rsidR="00A22E3C" w:rsidRPr="007A7ED3">
        <w:rPr>
          <w:rFonts w:ascii="Noto Sans" w:hAnsi="Noto Sans" w:cs="Noto Sans"/>
          <w:sz w:val="16"/>
          <w:szCs w:val="16"/>
        </w:rPr>
        <w:t xml:space="preserve">presente </w:t>
      </w:r>
      <w:r w:rsidRPr="007A7ED3">
        <w:rPr>
          <w:rFonts w:ascii="Noto Sans" w:hAnsi="Noto Sans" w:cs="Noto Sans"/>
          <w:sz w:val="16"/>
          <w:szCs w:val="16"/>
        </w:rPr>
        <w:t>convocatori</w:t>
      </w:r>
      <w:r w:rsidR="00A22E3C" w:rsidRPr="007A7ED3">
        <w:rPr>
          <w:rFonts w:ascii="Noto Sans" w:hAnsi="Noto Sans" w:cs="Noto Sans"/>
          <w:sz w:val="16"/>
          <w:szCs w:val="16"/>
        </w:rPr>
        <w:t>a</w:t>
      </w:r>
      <w:r w:rsidRPr="007A7ED3">
        <w:rPr>
          <w:rFonts w:ascii="Noto Sans" w:hAnsi="Noto Sans" w:cs="Noto Sans"/>
          <w:sz w:val="16"/>
          <w:szCs w:val="16"/>
        </w:rPr>
        <w:t>, así como a lo establecido en</w:t>
      </w:r>
      <w:r w:rsidR="00FF0B1C" w:rsidRPr="007A7ED3">
        <w:rPr>
          <w:rFonts w:ascii="Noto Sans" w:hAnsi="Noto Sans" w:cs="Noto Sans"/>
          <w:sz w:val="16"/>
          <w:szCs w:val="16"/>
        </w:rPr>
        <w:t xml:space="preserve"> </w:t>
      </w:r>
      <w:r w:rsidRPr="007A7ED3">
        <w:rPr>
          <w:rFonts w:ascii="Noto Sans" w:hAnsi="Noto Sans" w:cs="Noto Sans"/>
          <w:sz w:val="16"/>
          <w:szCs w:val="16"/>
        </w:rPr>
        <w:t>la Ley de Adquisiciones, Arrendamientos y Servicios del Sector Público,</w:t>
      </w:r>
      <w:r w:rsidR="000B0594" w:rsidRPr="007A7ED3">
        <w:rPr>
          <w:rFonts w:ascii="Noto Sans" w:hAnsi="Noto Sans" w:cs="Noto Sans"/>
          <w:sz w:val="16"/>
          <w:szCs w:val="16"/>
        </w:rPr>
        <w:t xml:space="preserve"> publicada en el DOF el 16 de abril del 2025,</w:t>
      </w:r>
      <w:r w:rsidRPr="007A7ED3">
        <w:rPr>
          <w:rFonts w:ascii="Noto Sans" w:hAnsi="Noto Sans" w:cs="Noto Sans"/>
          <w:sz w:val="16"/>
          <w:szCs w:val="16"/>
        </w:rPr>
        <w:t xml:space="preserve"> su Reglamento, el Código Civil Federal, el Código Federal de Procedimientos Civiles, la Ley Federal de Procedimiento Administrativo</w:t>
      </w:r>
      <w:r w:rsidR="00A22E3C" w:rsidRPr="007A7ED3">
        <w:rPr>
          <w:rFonts w:ascii="Noto Sans" w:hAnsi="Noto Sans" w:cs="Noto Sans"/>
          <w:sz w:val="16"/>
          <w:szCs w:val="16"/>
        </w:rPr>
        <w:t xml:space="preserve"> aplicando supletoriamente de conformidad al artículo </w:t>
      </w:r>
      <w:r w:rsidR="000C38DB" w:rsidRPr="007A7ED3">
        <w:rPr>
          <w:rFonts w:ascii="Noto Sans" w:hAnsi="Noto Sans" w:cs="Noto Sans"/>
          <w:sz w:val="16"/>
          <w:szCs w:val="16"/>
        </w:rPr>
        <w:t>13</w:t>
      </w:r>
      <w:r w:rsidR="00A22E3C" w:rsidRPr="007A7ED3">
        <w:rPr>
          <w:rFonts w:ascii="Noto Sans" w:hAnsi="Noto Sans" w:cs="Noto Sans"/>
          <w:sz w:val="16"/>
          <w:szCs w:val="16"/>
        </w:rPr>
        <w:t xml:space="preserve"> de la Ley de Adquisiciones, Arrendamientos y Servicios del Sector Público</w:t>
      </w:r>
      <w:r w:rsidRPr="007A7ED3">
        <w:rPr>
          <w:rFonts w:ascii="Noto Sans" w:hAnsi="Noto Sans" w:cs="Noto Sans"/>
          <w:sz w:val="16"/>
          <w:szCs w:val="16"/>
        </w:rPr>
        <w:t xml:space="preserve"> y las </w:t>
      </w:r>
      <w:r w:rsidR="00A22E3C" w:rsidRPr="007A7ED3">
        <w:rPr>
          <w:rFonts w:ascii="Noto Sans" w:hAnsi="Noto Sans" w:cs="Noto Sans"/>
          <w:sz w:val="16"/>
          <w:szCs w:val="16"/>
        </w:rPr>
        <w:t xml:space="preserve">normas, lineamientos y </w:t>
      </w:r>
      <w:r w:rsidRPr="007A7ED3">
        <w:rPr>
          <w:rFonts w:ascii="Noto Sans" w:hAnsi="Noto Sans" w:cs="Noto Sans"/>
          <w:sz w:val="16"/>
          <w:szCs w:val="16"/>
        </w:rPr>
        <w:t>disposiciones administrativas aplicables en la materia.</w:t>
      </w:r>
    </w:p>
    <w:p w14:paraId="6B3354C9" w14:textId="77777777" w:rsidR="003D656D" w:rsidRPr="007A7ED3" w:rsidRDefault="003D656D" w:rsidP="00CC3238">
      <w:pPr>
        <w:ind w:right="-93"/>
        <w:jc w:val="both"/>
        <w:rPr>
          <w:rFonts w:ascii="Noto Sans" w:hAnsi="Noto Sans" w:cs="Noto Sans"/>
          <w:sz w:val="16"/>
          <w:szCs w:val="16"/>
        </w:rPr>
      </w:pPr>
    </w:p>
    <w:p w14:paraId="1C90CBA0" w14:textId="43026DF0" w:rsidR="003D656D" w:rsidRPr="007A7ED3" w:rsidRDefault="009B5CB2" w:rsidP="003D656D">
      <w:pPr>
        <w:jc w:val="both"/>
        <w:rPr>
          <w:rFonts w:ascii="Noto Sans" w:hAnsi="Noto Sans" w:cs="Noto Sans"/>
          <w:b/>
          <w:bCs/>
          <w:sz w:val="16"/>
          <w:szCs w:val="16"/>
          <w:lang w:val="es-ES_tradnl"/>
        </w:rPr>
      </w:pPr>
      <w:r w:rsidRPr="007A7ED3">
        <w:rPr>
          <w:rFonts w:ascii="Noto Sans" w:hAnsi="Noto Sans" w:cs="Noto Sans"/>
          <w:b/>
          <w:bCs/>
          <w:sz w:val="16"/>
          <w:szCs w:val="16"/>
          <w:lang w:val="es-ES_tradnl"/>
        </w:rPr>
        <w:t>22</w:t>
      </w:r>
      <w:r w:rsidR="003D656D" w:rsidRPr="007A7ED3">
        <w:rPr>
          <w:rFonts w:ascii="Noto Sans" w:hAnsi="Noto Sans" w:cs="Noto Sans"/>
          <w:b/>
          <w:bCs/>
          <w:sz w:val="16"/>
          <w:szCs w:val="16"/>
          <w:lang w:val="es-ES_tradnl"/>
        </w:rPr>
        <w:t>.  INCONFORMIDADES.</w:t>
      </w:r>
    </w:p>
    <w:p w14:paraId="79E068C7" w14:textId="77777777" w:rsidR="003D656D" w:rsidRPr="007A7ED3" w:rsidRDefault="003D656D" w:rsidP="003D656D">
      <w:pPr>
        <w:jc w:val="both"/>
        <w:rPr>
          <w:rFonts w:ascii="Noto Sans" w:hAnsi="Noto Sans" w:cs="Noto Sans"/>
          <w:sz w:val="16"/>
          <w:szCs w:val="16"/>
        </w:rPr>
      </w:pPr>
    </w:p>
    <w:p w14:paraId="31208837" w14:textId="734F612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De conformida</w:t>
      </w:r>
      <w:r w:rsidR="00D0089E" w:rsidRPr="007A7ED3">
        <w:rPr>
          <w:rFonts w:ascii="Noto Sans" w:hAnsi="Noto Sans" w:cs="Noto Sans"/>
          <w:sz w:val="16"/>
          <w:szCs w:val="16"/>
        </w:rPr>
        <w:t xml:space="preserve">d con lo dispuesto en Artículo </w:t>
      </w:r>
      <w:r w:rsidR="000B0594" w:rsidRPr="007A7ED3">
        <w:rPr>
          <w:rFonts w:ascii="Noto Sans" w:hAnsi="Noto Sans" w:cs="Noto Sans"/>
          <w:sz w:val="16"/>
          <w:szCs w:val="16"/>
        </w:rPr>
        <w:t xml:space="preserve">95 y </w:t>
      </w:r>
      <w:r w:rsidR="00D0089E" w:rsidRPr="007A7ED3">
        <w:rPr>
          <w:rFonts w:ascii="Noto Sans" w:hAnsi="Noto Sans" w:cs="Noto Sans"/>
          <w:sz w:val="16"/>
          <w:szCs w:val="16"/>
        </w:rPr>
        <w:t>9</w:t>
      </w:r>
      <w:r w:rsidRPr="007A7ED3">
        <w:rPr>
          <w:rFonts w:ascii="Noto Sans" w:hAnsi="Noto Sans" w:cs="Noto Sans"/>
          <w:sz w:val="16"/>
          <w:szCs w:val="16"/>
        </w:rPr>
        <w:t xml:space="preserve">6 de la LAASSP, los licitantes podrán interponer inconformidad ante el </w:t>
      </w:r>
      <w:r w:rsidRPr="007A7ED3">
        <w:rPr>
          <w:rFonts w:ascii="Noto Sans" w:hAnsi="Noto Sans" w:cs="Noto Sans"/>
          <w:sz w:val="16"/>
          <w:szCs w:val="16"/>
          <w:lang w:eastAsia="es-MX"/>
        </w:rPr>
        <w:t>Órgano Interno de Control en el Instituto Mexicano del Seguro Social</w:t>
      </w:r>
      <w:r w:rsidRPr="007A7ED3">
        <w:rPr>
          <w:rFonts w:ascii="Noto Sans" w:hAnsi="Noto Sans" w:cs="Noto Sans"/>
          <w:sz w:val="16"/>
          <w:szCs w:val="16"/>
        </w:rPr>
        <w:t xml:space="preserve"> o a través de la dirección de: </w:t>
      </w:r>
      <w:hyperlink r:id="rId20" w:history="1">
        <w:r w:rsidRPr="007A7ED3">
          <w:rPr>
            <w:rStyle w:val="Hipervnculo"/>
            <w:rFonts w:ascii="Noto Sans" w:hAnsi="Noto Sans" w:cs="Noto Sans"/>
            <w:color w:val="auto"/>
            <w:sz w:val="16"/>
            <w:szCs w:val="16"/>
            <w:u w:val="none"/>
          </w:rPr>
          <w:t>cnet_inconformidades@buengobierno.gob.mx</w:t>
        </w:r>
      </w:hyperlink>
      <w:r w:rsidRPr="007A7ED3">
        <w:rPr>
          <w:rFonts w:ascii="Noto Sans" w:hAnsi="Noto Sans" w:cs="Noto Sans"/>
          <w:sz w:val="16"/>
          <w:szCs w:val="16"/>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8166B70" w14:textId="77777777" w:rsidR="003D656D" w:rsidRPr="007A7ED3" w:rsidRDefault="003D656D" w:rsidP="003D656D">
      <w:pPr>
        <w:jc w:val="both"/>
        <w:rPr>
          <w:rFonts w:ascii="Noto Sans" w:hAnsi="Noto Sans" w:cs="Noto Sans"/>
          <w:sz w:val="16"/>
          <w:szCs w:val="16"/>
        </w:rPr>
      </w:pPr>
    </w:p>
    <w:p w14:paraId="1F249024"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Av. Revolución No. 1586 </w:t>
      </w:r>
    </w:p>
    <w:p w14:paraId="58BA707F"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Col. San Ángel</w:t>
      </w:r>
    </w:p>
    <w:p w14:paraId="037A938E" w14:textId="77777777" w:rsidR="003D656D" w:rsidRPr="007A7ED3" w:rsidRDefault="003D656D" w:rsidP="003D656D">
      <w:pPr>
        <w:jc w:val="both"/>
        <w:rPr>
          <w:rFonts w:ascii="Noto Sans" w:hAnsi="Noto Sans" w:cs="Noto Sans"/>
          <w:sz w:val="16"/>
          <w:szCs w:val="16"/>
        </w:rPr>
      </w:pPr>
      <w:r w:rsidRPr="007A7ED3">
        <w:rPr>
          <w:rFonts w:ascii="Noto Sans" w:hAnsi="Noto Sans" w:cs="Noto Sans"/>
          <w:bCs/>
          <w:sz w:val="16"/>
          <w:szCs w:val="16"/>
        </w:rPr>
        <w:t>Alcaldía</w:t>
      </w:r>
      <w:r w:rsidRPr="007A7ED3">
        <w:rPr>
          <w:rFonts w:ascii="Noto Sans" w:hAnsi="Noto Sans" w:cs="Noto Sans"/>
          <w:sz w:val="16"/>
          <w:szCs w:val="16"/>
        </w:rPr>
        <w:t xml:space="preserve"> Álvaro Obregón </w:t>
      </w:r>
    </w:p>
    <w:p w14:paraId="107B52C8"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C.P. 01000 </w:t>
      </w:r>
    </w:p>
    <w:p w14:paraId="66236BDD" w14:textId="77777777" w:rsidR="003D656D" w:rsidRPr="007A7ED3" w:rsidRDefault="003D656D" w:rsidP="003D656D">
      <w:pPr>
        <w:jc w:val="both"/>
        <w:rPr>
          <w:rFonts w:ascii="Noto Sans" w:hAnsi="Noto Sans" w:cs="Noto Sans"/>
          <w:sz w:val="16"/>
          <w:szCs w:val="16"/>
        </w:rPr>
      </w:pPr>
      <w:r w:rsidRPr="007A7ED3">
        <w:rPr>
          <w:rFonts w:ascii="Noto Sans" w:hAnsi="Noto Sans" w:cs="Noto Sans"/>
          <w:bCs/>
          <w:sz w:val="16"/>
          <w:szCs w:val="16"/>
        </w:rPr>
        <w:t>Ciudad de México.</w:t>
      </w:r>
      <w:r w:rsidRPr="007A7ED3">
        <w:rPr>
          <w:rFonts w:ascii="Noto Sans" w:hAnsi="Noto Sans" w:cs="Noto Sans"/>
          <w:sz w:val="16"/>
          <w:szCs w:val="16"/>
        </w:rPr>
        <w:t xml:space="preserve"> </w:t>
      </w:r>
    </w:p>
    <w:p w14:paraId="0C1B0987" w14:textId="77777777" w:rsidR="007A7ED3" w:rsidRDefault="007A7ED3" w:rsidP="00A26ED5">
      <w:pPr>
        <w:pStyle w:val="Sinespaciado"/>
        <w:rPr>
          <w:rFonts w:ascii="Noto Sans" w:hAnsi="Noto Sans" w:cs="Noto Sans"/>
          <w:b/>
          <w:sz w:val="16"/>
          <w:szCs w:val="16"/>
        </w:rPr>
      </w:pPr>
    </w:p>
    <w:p w14:paraId="3BE7E27D" w14:textId="59C2D917" w:rsidR="00A26ED5" w:rsidRPr="007A7ED3" w:rsidRDefault="009B5CB2" w:rsidP="00A26ED5">
      <w:pPr>
        <w:pStyle w:val="Sinespaciado"/>
        <w:rPr>
          <w:rFonts w:ascii="Noto Sans" w:hAnsi="Noto Sans" w:cs="Noto Sans"/>
          <w:b/>
          <w:sz w:val="16"/>
          <w:szCs w:val="16"/>
        </w:rPr>
      </w:pPr>
      <w:r w:rsidRPr="007A7ED3">
        <w:rPr>
          <w:rFonts w:ascii="Noto Sans" w:hAnsi="Noto Sans" w:cs="Noto Sans"/>
          <w:b/>
          <w:sz w:val="16"/>
          <w:szCs w:val="16"/>
        </w:rPr>
        <w:t>23</w:t>
      </w:r>
      <w:r w:rsidR="00704B04" w:rsidRPr="007A7ED3">
        <w:rPr>
          <w:rFonts w:ascii="Noto Sans" w:hAnsi="Noto Sans" w:cs="Noto Sans"/>
          <w:b/>
          <w:sz w:val="16"/>
          <w:szCs w:val="16"/>
        </w:rPr>
        <w:t>. MANIFIESTO DE VÍNCULOS Y POSIBLES CONFLICTOS DE INTERÉS.</w:t>
      </w:r>
    </w:p>
    <w:p w14:paraId="41F1CBFE" w14:textId="77777777" w:rsidR="003D656D" w:rsidRPr="007A7ED3" w:rsidRDefault="003D656D" w:rsidP="00A26ED5">
      <w:pPr>
        <w:pStyle w:val="Sinespaciado"/>
        <w:jc w:val="both"/>
        <w:rPr>
          <w:rFonts w:ascii="Noto Sans" w:hAnsi="Noto Sans" w:cs="Noto Sans"/>
          <w:sz w:val="16"/>
          <w:szCs w:val="16"/>
        </w:rPr>
      </w:pPr>
    </w:p>
    <w:p w14:paraId="11864388" w14:textId="39AF3B14" w:rsidR="00E65792" w:rsidRPr="007A7ED3" w:rsidRDefault="00E65792" w:rsidP="00A26ED5">
      <w:pPr>
        <w:pStyle w:val="Sinespaciado"/>
        <w:jc w:val="both"/>
        <w:rPr>
          <w:rFonts w:ascii="Noto Sans" w:hAnsi="Noto Sans" w:cs="Noto Sans"/>
          <w:sz w:val="16"/>
          <w:szCs w:val="16"/>
        </w:rPr>
      </w:pPr>
      <w:r w:rsidRPr="007A7ED3">
        <w:rPr>
          <w:rFonts w:ascii="Noto Sans" w:hAnsi="Noto Sans" w:cs="Noto Sans"/>
          <w:sz w:val="16"/>
          <w:szCs w:val="16"/>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w:t>
      </w:r>
      <w:r w:rsidR="00D7167E">
        <w:rPr>
          <w:rFonts w:ascii="Noto Sans" w:hAnsi="Noto Sans" w:cs="Noto Sans"/>
          <w:sz w:val="16"/>
          <w:szCs w:val="16"/>
        </w:rPr>
        <w:t>28 de febrero del 2017</w:t>
      </w:r>
      <w:r w:rsidRPr="007A7ED3">
        <w:rPr>
          <w:rFonts w:ascii="Noto Sans" w:hAnsi="Noto Sans" w:cs="Noto Sans"/>
          <w:sz w:val="16"/>
          <w:szCs w:val="16"/>
        </w:rPr>
        <w:t xml:space="preserve">, el cual puede ser consultado en la sección de la </w:t>
      </w:r>
      <w:r w:rsidR="006B240C" w:rsidRPr="007A7ED3">
        <w:rPr>
          <w:rFonts w:ascii="Noto Sans" w:hAnsi="Noto Sans" w:cs="Noto Sans"/>
          <w:sz w:val="16"/>
          <w:szCs w:val="16"/>
        </w:rPr>
        <w:t>Secretaria Anticorr</w:t>
      </w:r>
      <w:r w:rsidR="000C38DB" w:rsidRPr="007A7ED3">
        <w:rPr>
          <w:rFonts w:ascii="Noto Sans" w:hAnsi="Noto Sans" w:cs="Noto Sans"/>
          <w:sz w:val="16"/>
          <w:szCs w:val="16"/>
        </w:rPr>
        <w:t xml:space="preserve">upción y Buen Gobierno, </w:t>
      </w:r>
      <w:r w:rsidRPr="007A7ED3">
        <w:rPr>
          <w:rFonts w:ascii="Noto Sans" w:hAnsi="Noto Sans" w:cs="Noto Sans"/>
          <w:sz w:val="16"/>
          <w:szCs w:val="16"/>
        </w:rPr>
        <w:t xml:space="preserve">que se encuentra en la ventanilla única nacional (gob.mx), a </w:t>
      </w:r>
      <w:r w:rsidR="009F3C4C" w:rsidRPr="007A7ED3">
        <w:rPr>
          <w:rFonts w:ascii="Noto Sans" w:hAnsi="Noto Sans" w:cs="Noto Sans"/>
          <w:sz w:val="16"/>
          <w:szCs w:val="16"/>
        </w:rPr>
        <w:t>través de la liga www.gob.mx</w:t>
      </w:r>
      <w:r w:rsidRPr="007A7ED3">
        <w:rPr>
          <w:rFonts w:ascii="Noto Sans" w:hAnsi="Noto Sans" w:cs="Noto Sans"/>
          <w:sz w:val="16"/>
          <w:szCs w:val="16"/>
        </w:rPr>
        <w:t xml:space="preserve"> 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7A7ED3" w:rsidRDefault="00A26ED5" w:rsidP="00A26ED5">
      <w:pPr>
        <w:pStyle w:val="Sinespaciado"/>
        <w:jc w:val="both"/>
        <w:rPr>
          <w:rFonts w:ascii="Noto Sans" w:hAnsi="Noto Sans" w:cs="Noto Sans"/>
          <w:sz w:val="16"/>
          <w:szCs w:val="16"/>
        </w:rPr>
      </w:pPr>
    </w:p>
    <w:p w14:paraId="66D96D87" w14:textId="77777777" w:rsidR="00E65792" w:rsidRPr="007A7ED3"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7A7ED3">
        <w:rPr>
          <w:rFonts w:ascii="Noto Sans" w:hAnsi="Noto Sans" w:cs="Noto Sans"/>
          <w:sz w:val="16"/>
          <w:szCs w:val="16"/>
        </w:rPr>
        <w:t xml:space="preserve">Los datos personales que se recaben con motivo del contacto con particulares serán protegidos </w:t>
      </w:r>
    </w:p>
    <w:p w14:paraId="3E4BCBEE" w14:textId="4E7F4DDD" w:rsidR="00E65792" w:rsidRPr="007A7ED3" w:rsidRDefault="00E65792" w:rsidP="00281010">
      <w:pPr>
        <w:jc w:val="both"/>
        <w:rPr>
          <w:rFonts w:ascii="Noto Sans" w:hAnsi="Noto Sans" w:cs="Noto Sans"/>
          <w:b/>
          <w:sz w:val="16"/>
          <w:szCs w:val="16"/>
          <w:lang w:val="es-MX"/>
        </w:rPr>
      </w:pPr>
      <w:r w:rsidRPr="007A7ED3">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7A7ED3">
        <w:rPr>
          <w:rFonts w:ascii="Noto Sans" w:hAnsi="Noto Sans" w:cs="Noto Sans"/>
          <w:sz w:val="16"/>
          <w:szCs w:val="16"/>
        </w:rPr>
        <w:t>licitante</w:t>
      </w:r>
      <w:r w:rsidRPr="007A7ED3">
        <w:rPr>
          <w:rFonts w:ascii="Noto Sans" w:hAnsi="Noto Sans" w:cs="Noto Sans"/>
          <w:sz w:val="16"/>
          <w:szCs w:val="16"/>
        </w:rPr>
        <w:t xml:space="preserve"> deberá otorgar su consentimiento de manera expresa, por escrito o cualquier </w:t>
      </w:r>
      <w:r w:rsidR="00B40253" w:rsidRPr="007A7ED3">
        <w:rPr>
          <w:rFonts w:ascii="Noto Sans" w:hAnsi="Noto Sans" w:cs="Noto Sans"/>
          <w:sz w:val="16"/>
          <w:szCs w:val="16"/>
        </w:rPr>
        <w:t xml:space="preserve">medio de autenticación, para el </w:t>
      </w:r>
      <w:r w:rsidRPr="007A7ED3">
        <w:rPr>
          <w:rFonts w:ascii="Noto Sans" w:hAnsi="Noto Sans" w:cs="Noto Sans"/>
          <w:sz w:val="16"/>
          <w:szCs w:val="16"/>
        </w:rPr>
        <w:t xml:space="preserve">caso de que terceras personas accedan a dichos datos. Pudiendo utilizar el </w:t>
      </w:r>
      <w:r w:rsidR="00B40253" w:rsidRPr="007A7ED3">
        <w:rPr>
          <w:rFonts w:ascii="Noto Sans" w:hAnsi="Noto Sans" w:cs="Noto Sans"/>
          <w:b/>
          <w:sz w:val="16"/>
          <w:szCs w:val="16"/>
          <w:lang w:val="es-MX"/>
        </w:rPr>
        <w:t xml:space="preserve">ANEXO NUMERO 14 (CATORCE) </w:t>
      </w:r>
      <w:r w:rsidRPr="007A7ED3">
        <w:rPr>
          <w:rFonts w:ascii="Noto Sans" w:hAnsi="Noto Sans" w:cs="Noto Sans"/>
          <w:sz w:val="16"/>
          <w:szCs w:val="16"/>
        </w:rPr>
        <w:t>de la presente convocatoria.</w:t>
      </w:r>
    </w:p>
    <w:p w14:paraId="7CDB34E9" w14:textId="77777777" w:rsidR="00E65792" w:rsidRPr="007A7ED3"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7A7ED3">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737593F5" w14:textId="3413D682" w:rsidR="00E65792" w:rsidRPr="007A7ED3"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7A7ED3">
        <w:rPr>
          <w:rFonts w:ascii="Noto Sans" w:hAnsi="Noto Sans" w:cs="Noto Sans"/>
          <w:sz w:val="16"/>
          <w:szCs w:val="16"/>
        </w:rPr>
        <w:t>Para estar en posibilidad de realizar el manifiesto deberá de acceder de manera directa al sistema del manifiesto de los particulares, en la siguiente dirección electrónica:</w:t>
      </w:r>
      <w:r w:rsidR="00CA01CD" w:rsidRPr="007A7ED3">
        <w:rPr>
          <w:rFonts w:ascii="Noto Sans" w:hAnsi="Noto Sans" w:cs="Noto Sans"/>
          <w:sz w:val="16"/>
          <w:szCs w:val="16"/>
        </w:rPr>
        <w:t xml:space="preserve"> </w:t>
      </w:r>
      <w:r w:rsidR="00280E0A" w:rsidRPr="007A7ED3">
        <w:rPr>
          <w:rFonts w:ascii="Noto Sans" w:hAnsi="Noto Sans" w:cs="Noto Sans"/>
          <w:sz w:val="16"/>
          <w:szCs w:val="16"/>
        </w:rPr>
        <w:t>https://manifiesto.buengobierno.gob.mx/SMP-web/loginPage.jsf</w:t>
      </w:r>
    </w:p>
    <w:p w14:paraId="2E4D11D4" w14:textId="77777777" w:rsidR="00280E0A" w:rsidRPr="007A7ED3"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5AA2280" w14:textId="77777777" w:rsidR="003C18A7" w:rsidRPr="007A7ED3" w:rsidRDefault="00E65792" w:rsidP="00281010">
      <w:pPr>
        <w:jc w:val="both"/>
        <w:rPr>
          <w:rFonts w:ascii="Noto Sans" w:hAnsi="Noto Sans" w:cs="Noto Sans"/>
          <w:sz w:val="16"/>
          <w:szCs w:val="16"/>
        </w:rPr>
      </w:pPr>
      <w:r w:rsidRPr="007A7ED3">
        <w:rPr>
          <w:rFonts w:ascii="Noto Sans" w:hAnsi="Noto Sans" w:cs="Noto Sans"/>
          <w:sz w:val="16"/>
          <w:szCs w:val="16"/>
        </w:rPr>
        <w:t>En la ventana del navegador en donde encontraran la página de inicio del Sistema del Manifiesto de los Particulares.</w:t>
      </w:r>
    </w:p>
    <w:p w14:paraId="50944930" w14:textId="77777777" w:rsidR="000E0952" w:rsidRPr="007A7ED3" w:rsidRDefault="000E0952" w:rsidP="00281010">
      <w:pPr>
        <w:jc w:val="both"/>
        <w:rPr>
          <w:rFonts w:ascii="Noto Sans" w:hAnsi="Noto Sans" w:cs="Noto Sans"/>
          <w:b/>
          <w:sz w:val="16"/>
          <w:szCs w:val="16"/>
          <w:highlight w:val="cyan"/>
        </w:rPr>
      </w:pPr>
    </w:p>
    <w:p w14:paraId="63C89EBC" w14:textId="65703C94" w:rsidR="000E0952" w:rsidRPr="007A7ED3" w:rsidRDefault="009B5CB2" w:rsidP="000E0952">
      <w:pPr>
        <w:pStyle w:val="Sinespaciado"/>
        <w:jc w:val="both"/>
        <w:rPr>
          <w:rFonts w:ascii="Noto Sans" w:hAnsi="Noto Sans" w:cs="Noto Sans"/>
          <w:sz w:val="16"/>
          <w:szCs w:val="16"/>
        </w:rPr>
      </w:pPr>
      <w:r w:rsidRPr="007A7ED3">
        <w:rPr>
          <w:rFonts w:ascii="Noto Sans" w:hAnsi="Noto Sans" w:cs="Noto Sans"/>
          <w:b/>
          <w:sz w:val="16"/>
          <w:szCs w:val="16"/>
        </w:rPr>
        <w:lastRenderedPageBreak/>
        <w:t>24</w:t>
      </w:r>
      <w:r w:rsidR="000E0952" w:rsidRPr="007A7ED3">
        <w:rPr>
          <w:rFonts w:ascii="Noto Sans" w:hAnsi="Noto Sans" w:cs="Noto Sans"/>
          <w:b/>
          <w:sz w:val="16"/>
          <w:szCs w:val="16"/>
        </w:rPr>
        <w:t>. MANUAL DE OPERACIÓN DEL REGISTRO DE PROVEEDORES PARA LA INTEGRIDAD ANTE EL INSTITUTO MEXICANO DEL SEGURO SOCIAL (REPIIMSS</w:t>
      </w:r>
      <w:r w:rsidR="000E0952" w:rsidRPr="007A7ED3">
        <w:rPr>
          <w:rFonts w:ascii="Noto Sans" w:hAnsi="Noto Sans" w:cs="Noto Sans"/>
          <w:sz w:val="16"/>
          <w:szCs w:val="16"/>
        </w:rPr>
        <w:t>)</w:t>
      </w:r>
    </w:p>
    <w:p w14:paraId="742BA537" w14:textId="77777777" w:rsidR="003D656D" w:rsidRPr="007A7ED3" w:rsidRDefault="003D656D" w:rsidP="00312524">
      <w:pPr>
        <w:pStyle w:val="Sinespaciado"/>
        <w:jc w:val="both"/>
        <w:rPr>
          <w:rFonts w:ascii="Noto Sans" w:hAnsi="Noto Sans" w:cs="Noto Sans"/>
          <w:sz w:val="16"/>
          <w:szCs w:val="16"/>
          <w:lang w:eastAsia="es-MX"/>
        </w:rPr>
      </w:pPr>
    </w:p>
    <w:p w14:paraId="34DCFC1F" w14:textId="40DB9BD3" w:rsidR="000E0952" w:rsidRPr="007A7ED3" w:rsidRDefault="000E0952" w:rsidP="00312524">
      <w:pPr>
        <w:pStyle w:val="Sinespaciado"/>
        <w:jc w:val="both"/>
        <w:rPr>
          <w:rFonts w:ascii="Noto Sans" w:hAnsi="Noto Sans" w:cs="Noto Sans"/>
          <w:sz w:val="16"/>
          <w:szCs w:val="16"/>
        </w:rPr>
      </w:pPr>
      <w:r w:rsidRPr="007A7ED3">
        <w:rPr>
          <w:rFonts w:ascii="Noto Sans" w:hAnsi="Noto Sans" w:cs="Noto Sans"/>
          <w:sz w:val="16"/>
          <w:szCs w:val="16"/>
          <w:lang w:eastAsia="es-MX"/>
        </w:rPr>
        <w:t>Se hace del conocimiento el “</w:t>
      </w:r>
      <w:r w:rsidRPr="007A7ED3">
        <w:rPr>
          <w:rFonts w:ascii="Noto Sans" w:hAnsi="Noto Sans" w:cs="Noto Sans"/>
          <w:i/>
          <w:sz w:val="16"/>
          <w:szCs w:val="16"/>
        </w:rPr>
        <w:t>Manual de Operación del Registro de Proveedores para la Integridad ante el Instituto Mexicano del Seguro Social (REPIIMSS)</w:t>
      </w:r>
      <w:r w:rsidRPr="007A7ED3">
        <w:rPr>
          <w:rFonts w:ascii="Noto Sans" w:hAnsi="Noto Sans" w:cs="Noto Sans"/>
          <w:i/>
          <w:sz w:val="16"/>
          <w:szCs w:val="16"/>
          <w:lang w:eastAsia="es-MX"/>
        </w:rPr>
        <w:t>”,</w:t>
      </w:r>
      <w:r w:rsidRPr="007A7ED3">
        <w:rPr>
          <w:rFonts w:ascii="Noto Sans" w:hAnsi="Noto Sans" w:cs="Noto Sans"/>
          <w:sz w:val="16"/>
          <w:szCs w:val="16"/>
          <w:lang w:eastAsia="es-MX"/>
        </w:rPr>
        <w:t xml:space="preserve"> publicados en el Diario Oficial de la Federación por esta Paraestatal el 2 de diciembre de 2024, el cual se crea como</w:t>
      </w:r>
      <w:r w:rsidRPr="007A7ED3">
        <w:rPr>
          <w:rFonts w:ascii="Noto Sans" w:hAnsi="Noto Sans" w:cs="Noto Sans"/>
          <w:sz w:val="16"/>
          <w:szCs w:val="16"/>
        </w:rPr>
        <w:t xml:space="preserve"> </w:t>
      </w:r>
      <w:r w:rsidRPr="007A7ED3">
        <w:rPr>
          <w:rFonts w:ascii="Noto Sans" w:hAnsi="Noto Sans" w:cs="Noto Sans"/>
          <w:sz w:val="16"/>
          <w:szCs w:val="16"/>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w:t>
      </w:r>
      <w:r w:rsidR="0057015E" w:rsidRPr="007A7ED3">
        <w:rPr>
          <w:rFonts w:ascii="Noto Sans" w:hAnsi="Noto Sans" w:cs="Noto Sans"/>
          <w:sz w:val="16"/>
          <w:szCs w:val="16"/>
          <w:lang w:eastAsia="es-MX"/>
        </w:rPr>
        <w:t>electrónica:</w:t>
      </w:r>
      <w:r w:rsidR="0057015E" w:rsidRPr="007A7ED3">
        <w:rPr>
          <w:rFonts w:ascii="Noto Sans" w:hAnsi="Noto Sans" w:cs="Noto Sans"/>
          <w:sz w:val="16"/>
          <w:szCs w:val="16"/>
          <w:lang w:val="es-MX" w:eastAsia="es-MX"/>
        </w:rPr>
        <w:t xml:space="preserve"> https://padron.buengobierno.gob.mx/</w:t>
      </w:r>
      <w:r w:rsidRPr="007A7ED3">
        <w:rPr>
          <w:rFonts w:ascii="Noto Sans" w:hAnsi="Noto Sans" w:cs="Noto Sans"/>
          <w:sz w:val="16"/>
          <w:szCs w:val="16"/>
          <w:lang w:val="es-MX" w:eastAsia="es-MX"/>
        </w:rPr>
        <w:t xml:space="preserve"> </w:t>
      </w:r>
    </w:p>
    <w:p w14:paraId="1CC107F5" w14:textId="77777777" w:rsidR="000E0952" w:rsidRPr="007A7ED3" w:rsidRDefault="000E0952" w:rsidP="000E0952">
      <w:pPr>
        <w:suppressAutoHyphens w:val="0"/>
        <w:autoSpaceDE w:val="0"/>
        <w:autoSpaceDN w:val="0"/>
        <w:adjustRightInd w:val="0"/>
        <w:rPr>
          <w:rFonts w:ascii="Noto Sans" w:hAnsi="Noto Sans" w:cs="Noto Sans"/>
          <w:sz w:val="16"/>
          <w:szCs w:val="16"/>
          <w:lang w:val="es-MX" w:eastAsia="es-MX"/>
        </w:rPr>
      </w:pPr>
    </w:p>
    <w:p w14:paraId="54326495" w14:textId="09B2A8FF" w:rsidR="0069117C" w:rsidRPr="007A7ED3" w:rsidRDefault="0069117C" w:rsidP="0069117C">
      <w:pPr>
        <w:suppressAutoHyphens w:val="0"/>
        <w:autoSpaceDE w:val="0"/>
        <w:autoSpaceDN w:val="0"/>
        <w:adjustRightInd w:val="0"/>
        <w:rPr>
          <w:rFonts w:ascii="Noto Sans" w:hAnsi="Noto Sans" w:cs="Noto Sans"/>
          <w:bCs/>
          <w:sz w:val="16"/>
          <w:szCs w:val="16"/>
          <w:lang w:val="es-MX" w:eastAsia="es-MX"/>
        </w:rPr>
      </w:pPr>
      <w:bookmarkStart w:id="14" w:name="_Hlk212025470"/>
      <w:r w:rsidRPr="007A7ED3">
        <w:rPr>
          <w:rFonts w:ascii="Noto Sans" w:hAnsi="Noto Sans" w:cs="Noto Sans"/>
          <w:bCs/>
          <w:sz w:val="16"/>
          <w:szCs w:val="16"/>
          <w:lang w:val="es-MX" w:eastAsia="es-MX"/>
        </w:rPr>
        <w:t xml:space="preserve">Desde el 31 de marzo de 2025, la plataforma del REPIIMSS se encuentra operando, misma que podrá consultarse a través de las siguientes páginas: </w:t>
      </w:r>
    </w:p>
    <w:p w14:paraId="2C4989E9" w14:textId="77777777" w:rsidR="0069117C" w:rsidRPr="007A7ED3" w:rsidRDefault="0069117C" w:rsidP="0069117C">
      <w:pPr>
        <w:suppressAutoHyphens w:val="0"/>
        <w:autoSpaceDE w:val="0"/>
        <w:autoSpaceDN w:val="0"/>
        <w:adjustRightInd w:val="0"/>
        <w:rPr>
          <w:rFonts w:ascii="Noto Sans" w:hAnsi="Noto Sans" w:cs="Noto Sans"/>
          <w:b/>
          <w:sz w:val="16"/>
          <w:szCs w:val="16"/>
          <w:lang w:val="es-MX" w:eastAsia="es-MX"/>
        </w:rPr>
      </w:pPr>
      <w:r w:rsidRPr="007A7ED3">
        <w:rPr>
          <w:rFonts w:ascii="Noto Sans" w:hAnsi="Noto Sans" w:cs="Noto Sans"/>
          <w:b/>
          <w:sz w:val="16"/>
          <w:szCs w:val="16"/>
          <w:lang w:val="es-MX" w:eastAsia="es-MX"/>
        </w:rPr>
        <w:t xml:space="preserve">Proveedores IMSS </w:t>
      </w:r>
    </w:p>
    <w:p w14:paraId="2A3DED7D" w14:textId="77777777" w:rsidR="003A7344" w:rsidRPr="007A7ED3" w:rsidRDefault="003A7344"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Dirección electrónica del registro: </w:t>
      </w:r>
      <w:hyperlink r:id="rId21" w:history="1">
        <w:r w:rsidRPr="007A7ED3">
          <w:rPr>
            <w:rStyle w:val="Hipervnculo"/>
            <w:rFonts w:ascii="Noto Sans" w:hAnsi="Noto Sans" w:cs="Noto Sans"/>
            <w:bCs/>
            <w:sz w:val="16"/>
            <w:szCs w:val="16"/>
            <w:lang w:val="es-MX" w:eastAsia="es-MX"/>
          </w:rPr>
          <w:t>https://repiimss.imss.gob.mx/imss/registro</w:t>
        </w:r>
      </w:hyperlink>
    </w:p>
    <w:p w14:paraId="1A198F88" w14:textId="77777777" w:rsidR="003A7344" w:rsidRPr="007A7ED3" w:rsidRDefault="003A7344" w:rsidP="003A7344">
      <w:pPr>
        <w:suppressAutoHyphens w:val="0"/>
        <w:autoSpaceDE w:val="0"/>
        <w:autoSpaceDN w:val="0"/>
        <w:adjustRightInd w:val="0"/>
        <w:rPr>
          <w:rFonts w:ascii="Noto Sans" w:hAnsi="Noto Sans" w:cs="Noto Sans"/>
          <w:bCs/>
          <w:sz w:val="16"/>
          <w:szCs w:val="16"/>
          <w:lang w:val="es-MX" w:eastAsia="es-MX"/>
        </w:rPr>
      </w:pPr>
      <w:proofErr w:type="gramStart"/>
      <w:r w:rsidRPr="007A7ED3">
        <w:rPr>
          <w:rFonts w:ascii="Noto Sans" w:hAnsi="Noto Sans" w:cs="Noto Sans"/>
          <w:bCs/>
          <w:sz w:val="16"/>
          <w:szCs w:val="16"/>
          <w:lang w:val="es-MX" w:eastAsia="es-MX"/>
        </w:rPr>
        <w:t>liga</w:t>
      </w:r>
      <w:proofErr w:type="gramEnd"/>
      <w:r w:rsidRPr="007A7ED3">
        <w:rPr>
          <w:rFonts w:ascii="Noto Sans" w:hAnsi="Noto Sans" w:cs="Noto Sans"/>
          <w:bCs/>
          <w:sz w:val="16"/>
          <w:szCs w:val="16"/>
          <w:lang w:val="es-MX" w:eastAsia="es-MX"/>
        </w:rPr>
        <w:t xml:space="preserve"> de la guía para el registro </w:t>
      </w:r>
      <w:hyperlink r:id="rId22" w:history="1">
        <w:r w:rsidRPr="007A7ED3">
          <w:rPr>
            <w:rStyle w:val="Hipervnculo"/>
            <w:rFonts w:ascii="Noto Sans" w:hAnsi="Noto Sans" w:cs="Noto Sans"/>
            <w:bCs/>
            <w:sz w:val="16"/>
            <w:szCs w:val="16"/>
            <w:lang w:val="es-MX" w:eastAsia="es-MX"/>
          </w:rPr>
          <w:t>https://heyzine.com/flip-book/fc9dafa4f9.html</w:t>
        </w:r>
      </w:hyperlink>
      <w:r w:rsidRPr="007A7ED3">
        <w:rPr>
          <w:rFonts w:ascii="Noto Sans" w:hAnsi="Noto Sans" w:cs="Noto Sans"/>
          <w:bCs/>
          <w:sz w:val="16"/>
          <w:szCs w:val="16"/>
          <w:lang w:val="es-MX" w:eastAsia="es-MX"/>
        </w:rPr>
        <w:t xml:space="preserve"> </w:t>
      </w:r>
    </w:p>
    <w:p w14:paraId="3E27BAF0" w14:textId="20F60B3B" w:rsidR="0069117C" w:rsidRPr="007A7ED3" w:rsidRDefault="0069117C"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Ingreso: </w:t>
      </w:r>
      <w:hyperlink r:id="rId23" w:history="1">
        <w:r w:rsidRPr="007A7ED3">
          <w:rPr>
            <w:rStyle w:val="Hipervnculo"/>
            <w:rFonts w:ascii="Noto Sans" w:hAnsi="Noto Sans" w:cs="Noto Sans"/>
            <w:bCs/>
            <w:sz w:val="16"/>
            <w:szCs w:val="16"/>
            <w:lang w:val="es-MX" w:eastAsia="es-MX"/>
          </w:rPr>
          <w:t>https://repiimss.imss.gob.mx/imss/login</w:t>
        </w:r>
      </w:hyperlink>
      <w:r w:rsidRPr="007A7ED3">
        <w:rPr>
          <w:rFonts w:ascii="Noto Sans" w:hAnsi="Noto Sans" w:cs="Noto Sans"/>
          <w:bCs/>
          <w:sz w:val="16"/>
          <w:szCs w:val="16"/>
          <w:lang w:val="es-MX" w:eastAsia="es-MX"/>
        </w:rPr>
        <w:t xml:space="preserve">     </w:t>
      </w:r>
    </w:p>
    <w:bookmarkEnd w:id="14"/>
    <w:p w14:paraId="6A93D632" w14:textId="562B3304" w:rsidR="00741DB5" w:rsidRPr="007A7ED3" w:rsidRDefault="00741DB5" w:rsidP="00CA01CD">
      <w:pPr>
        <w:suppressAutoHyphens w:val="0"/>
        <w:autoSpaceDE w:val="0"/>
        <w:autoSpaceDN w:val="0"/>
        <w:adjustRightInd w:val="0"/>
        <w:rPr>
          <w:rFonts w:ascii="Noto Sans" w:hAnsi="Noto Sans" w:cs="Noto Sans"/>
          <w:sz w:val="16"/>
          <w:szCs w:val="16"/>
          <w:lang w:val="es-MX" w:eastAsia="es-MX"/>
        </w:rPr>
      </w:pPr>
    </w:p>
    <w:p w14:paraId="22F68C93" w14:textId="77777777" w:rsidR="00070A19" w:rsidRPr="007A7ED3" w:rsidRDefault="00070A19" w:rsidP="00CA01CD">
      <w:pPr>
        <w:suppressAutoHyphens w:val="0"/>
        <w:autoSpaceDE w:val="0"/>
        <w:autoSpaceDN w:val="0"/>
        <w:adjustRightInd w:val="0"/>
        <w:rPr>
          <w:rFonts w:ascii="Noto Sans" w:hAnsi="Noto Sans" w:cs="Noto Sans"/>
          <w:b/>
          <w:sz w:val="16"/>
          <w:szCs w:val="16"/>
          <w:lang w:val="es-MX" w:eastAsia="es-MX"/>
        </w:rPr>
      </w:pPr>
    </w:p>
    <w:p w14:paraId="2B7988C5" w14:textId="4207CD3C" w:rsidR="00070A19" w:rsidRPr="007A7ED3" w:rsidRDefault="00070A19" w:rsidP="00070A19">
      <w:pPr>
        <w:suppressAutoHyphens w:val="0"/>
        <w:autoSpaceDE w:val="0"/>
        <w:autoSpaceDN w:val="0"/>
        <w:adjustRightInd w:val="0"/>
        <w:rPr>
          <w:rFonts w:ascii="Noto Sans" w:hAnsi="Noto Sans" w:cs="Noto Sans"/>
          <w:b/>
          <w:sz w:val="16"/>
          <w:szCs w:val="16"/>
          <w:lang w:val="es-MX" w:eastAsia="es-MX"/>
        </w:rPr>
      </w:pPr>
      <w:r w:rsidRPr="007A7ED3">
        <w:rPr>
          <w:rFonts w:ascii="Noto Sans" w:hAnsi="Noto Sans" w:cs="Noto Sans"/>
          <w:b/>
          <w:sz w:val="16"/>
          <w:szCs w:val="16"/>
          <w:lang w:val="es-MX" w:eastAsia="es-MX"/>
        </w:rPr>
        <w:t xml:space="preserve">25. MECANISMOS DE COMPROBACIÓN </w:t>
      </w:r>
    </w:p>
    <w:p w14:paraId="405951C3" w14:textId="77777777" w:rsidR="00070A19" w:rsidRPr="007A7ED3" w:rsidRDefault="00070A19" w:rsidP="00070A19">
      <w:pPr>
        <w:suppressAutoHyphens w:val="0"/>
        <w:autoSpaceDE w:val="0"/>
        <w:autoSpaceDN w:val="0"/>
        <w:adjustRightInd w:val="0"/>
        <w:rPr>
          <w:rFonts w:ascii="Noto Sans" w:hAnsi="Noto Sans" w:cs="Noto Sans"/>
          <w:b/>
          <w:sz w:val="16"/>
          <w:szCs w:val="16"/>
          <w:lang w:val="es-MX" w:eastAsia="es-MX"/>
        </w:rPr>
      </w:pPr>
    </w:p>
    <w:p w14:paraId="7080A7EF" w14:textId="2A654519" w:rsidR="00070A19" w:rsidRPr="007A7ED3" w:rsidRDefault="00070A19" w:rsidP="00070A19">
      <w:pPr>
        <w:suppressAutoHyphens w:val="0"/>
        <w:autoSpaceDE w:val="0"/>
        <w:autoSpaceDN w:val="0"/>
        <w:adjustRightInd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El proveedor adjudicado deberá presentar una copia al Administrador del Contrato de los siguientes documentos a fin de llevar un control de las entregas de los </w:t>
      </w:r>
      <w:r w:rsidR="00471A46">
        <w:rPr>
          <w:rFonts w:ascii="Noto Sans" w:hAnsi="Noto Sans" w:cs="Noto Sans"/>
          <w:sz w:val="16"/>
          <w:szCs w:val="16"/>
        </w:rPr>
        <w:t>servicios</w:t>
      </w:r>
      <w:r w:rsidRPr="007A7ED3">
        <w:rPr>
          <w:rFonts w:ascii="Noto Sans" w:hAnsi="Noto Sans" w:cs="Noto Sans"/>
          <w:sz w:val="16"/>
          <w:szCs w:val="16"/>
          <w:lang w:val="es-MX" w:eastAsia="es-MX"/>
        </w:rPr>
        <w:t>:</w:t>
      </w:r>
    </w:p>
    <w:p w14:paraId="5CF528B8" w14:textId="77777777" w:rsidR="00593D50" w:rsidRPr="007A7ED3" w:rsidRDefault="00593D50" w:rsidP="00070A19">
      <w:pPr>
        <w:suppressAutoHyphens w:val="0"/>
        <w:autoSpaceDE w:val="0"/>
        <w:autoSpaceDN w:val="0"/>
        <w:adjustRightInd w:val="0"/>
        <w:rPr>
          <w:rFonts w:ascii="Noto Sans" w:hAnsi="Noto Sans" w:cs="Noto Sans"/>
          <w:sz w:val="16"/>
          <w:szCs w:val="16"/>
          <w:lang w:val="es-MX" w:eastAsia="es-MX"/>
        </w:rPr>
      </w:pPr>
    </w:p>
    <w:p w14:paraId="76048B35" w14:textId="32D0ABD4" w:rsidR="00070A19" w:rsidRPr="007A7ED3" w:rsidRDefault="00BC312F" w:rsidP="00BC312F">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Comprobante fiscal digital por internet (CFDI) que reúna los requisitos fiscales respectivos, contener número de </w:t>
      </w:r>
      <w:r w:rsidR="002B3B72" w:rsidRPr="007A7ED3">
        <w:rPr>
          <w:rFonts w:ascii="Noto Sans" w:hAnsi="Noto Sans" w:cs="Noto Sans"/>
          <w:sz w:val="16"/>
          <w:szCs w:val="16"/>
          <w:lang w:val="es-MX" w:eastAsia="es-MX"/>
        </w:rPr>
        <w:t xml:space="preserve">ID </w:t>
      </w:r>
      <w:r w:rsidRPr="007A7ED3">
        <w:rPr>
          <w:rFonts w:ascii="Noto Sans" w:hAnsi="Noto Sans" w:cs="Noto Sans"/>
          <w:sz w:val="16"/>
          <w:szCs w:val="16"/>
          <w:lang w:val="es-MX" w:eastAsia="es-MX"/>
        </w:rPr>
        <w:t xml:space="preserve">de pedido-recepción el nombre, cargo y firma de autorización del administrador del contrato, en la que se indique el bien suministrado, numero de proveedor, el número de contrato, además de orden de servicio debidamente </w:t>
      </w:r>
      <w:proofErr w:type="spellStart"/>
      <w:r w:rsidRPr="007A7ED3">
        <w:rPr>
          <w:rFonts w:ascii="Noto Sans" w:hAnsi="Noto Sans" w:cs="Noto Sans"/>
          <w:sz w:val="16"/>
          <w:szCs w:val="16"/>
          <w:lang w:val="es-MX" w:eastAsia="es-MX"/>
        </w:rPr>
        <w:t>requisitada</w:t>
      </w:r>
      <w:proofErr w:type="spellEnd"/>
      <w:r w:rsidRPr="007A7ED3">
        <w:rPr>
          <w:rFonts w:ascii="Noto Sans" w:hAnsi="Noto Sans" w:cs="Noto Sans"/>
          <w:sz w:val="16"/>
          <w:szCs w:val="16"/>
          <w:lang w:val="es-MX" w:eastAsia="es-MX"/>
        </w:rPr>
        <w:t xml:space="preserve"> y opinión de cumplimiento de obligaciones fiscales en materia de seguridad social (IMSS), positiva y vigente</w:t>
      </w:r>
    </w:p>
    <w:p w14:paraId="00E206DA" w14:textId="77777777" w:rsidR="00BC312F" w:rsidRPr="007A7ED3" w:rsidRDefault="00BC312F" w:rsidP="00070A19">
      <w:pPr>
        <w:suppressAutoHyphens w:val="0"/>
        <w:autoSpaceDE w:val="0"/>
        <w:autoSpaceDN w:val="0"/>
        <w:adjustRightInd w:val="0"/>
        <w:rPr>
          <w:rFonts w:ascii="Noto Sans" w:hAnsi="Noto Sans" w:cs="Noto Sans"/>
          <w:sz w:val="16"/>
          <w:szCs w:val="16"/>
          <w:lang w:val="es-MX" w:eastAsia="es-MX"/>
        </w:rPr>
      </w:pPr>
    </w:p>
    <w:p w14:paraId="016E5574" w14:textId="0A1899D1" w:rsidR="0059376B" w:rsidRPr="007A7ED3" w:rsidRDefault="00070A19" w:rsidP="002B3B72">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De conformidad </w:t>
      </w:r>
      <w:r w:rsidR="00876C5D" w:rsidRPr="007A7ED3">
        <w:rPr>
          <w:rFonts w:ascii="Noto Sans" w:hAnsi="Noto Sans" w:cs="Noto Sans"/>
          <w:sz w:val="16"/>
          <w:szCs w:val="16"/>
          <w:lang w:val="es-MX" w:eastAsia="es-MX"/>
        </w:rPr>
        <w:t>con el artículo 72 de la LAASSP</w:t>
      </w:r>
      <w:r w:rsidR="001F325D" w:rsidRPr="007A7ED3">
        <w:rPr>
          <w:rFonts w:ascii="Noto Sans" w:hAnsi="Noto Sans" w:cs="Noto Sans"/>
          <w:sz w:val="16"/>
          <w:szCs w:val="16"/>
          <w:lang w:val="es-MX" w:eastAsia="es-MX"/>
        </w:rPr>
        <w:t xml:space="preserve">. </w:t>
      </w:r>
      <w:r w:rsidR="002B3B72" w:rsidRPr="007A7ED3">
        <w:rPr>
          <w:rFonts w:ascii="Noto Sans" w:hAnsi="Noto Sans" w:cs="Noto Sans"/>
          <w:sz w:val="16"/>
          <w:szCs w:val="16"/>
          <w:lang w:val="es-MX" w:eastAsia="es-MX"/>
        </w:rPr>
        <w:t xml:space="preserve">Las dependencias y entidades deberán prever, en la convocatoria a la licitación pública o en la invitación a cuando menos tres personas, en los contratos y ordenes de suministro o de servicio, la forma y términos en que se verificara que los servicios, cumplen con las especificaciones requeridas, que la aceptación de los mismos deberá realizarse en un plazo no mayor a diez días hábiles de haberlos recibido, así como que el proveedor deberá registrar su entregan en la Plataforma. </w:t>
      </w:r>
    </w:p>
    <w:p w14:paraId="74064ECC" w14:textId="77777777" w:rsidR="001F325D" w:rsidRPr="007A7ED3" w:rsidRDefault="001F325D" w:rsidP="002B3B72">
      <w:pPr>
        <w:suppressAutoHyphens w:val="0"/>
        <w:autoSpaceDE w:val="0"/>
        <w:autoSpaceDN w:val="0"/>
        <w:adjustRightInd w:val="0"/>
        <w:jc w:val="both"/>
        <w:rPr>
          <w:rFonts w:ascii="Noto Sans" w:hAnsi="Noto Sans" w:cs="Noto Sans"/>
          <w:sz w:val="16"/>
          <w:szCs w:val="16"/>
          <w:lang w:val="es-MX" w:eastAsia="es-MX"/>
        </w:rPr>
      </w:pPr>
    </w:p>
    <w:p w14:paraId="3109EBE9" w14:textId="7E34007E" w:rsidR="001F325D" w:rsidRPr="007A7ED3" w:rsidRDefault="001F325D" w:rsidP="002B3B72">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Los diez días mencionados en el párrafo anterior, no se contabilizaran con el plazo del pago. </w:t>
      </w:r>
    </w:p>
    <w:p w14:paraId="67B9A92F" w14:textId="77777777" w:rsidR="0059376B" w:rsidRPr="007A7ED3" w:rsidRDefault="0059376B" w:rsidP="00876C5D">
      <w:pPr>
        <w:rPr>
          <w:rFonts w:ascii="Noto Sans" w:hAnsi="Noto Sans" w:cs="Noto Sans"/>
          <w:b/>
          <w:sz w:val="16"/>
          <w:szCs w:val="16"/>
        </w:rPr>
      </w:pPr>
    </w:p>
    <w:p w14:paraId="4E922ECD" w14:textId="77777777" w:rsidR="00AC3193" w:rsidRDefault="00AC3193" w:rsidP="00876C5D">
      <w:pPr>
        <w:rPr>
          <w:rFonts w:ascii="Noto Sans" w:hAnsi="Noto Sans" w:cs="Noto Sans"/>
          <w:b/>
          <w:sz w:val="16"/>
          <w:szCs w:val="16"/>
        </w:rPr>
      </w:pPr>
    </w:p>
    <w:p w14:paraId="02C8B054" w14:textId="77777777" w:rsidR="00780402" w:rsidRDefault="00780402" w:rsidP="00876C5D">
      <w:pPr>
        <w:rPr>
          <w:rFonts w:ascii="Noto Sans" w:hAnsi="Noto Sans" w:cs="Noto Sans"/>
          <w:b/>
          <w:sz w:val="16"/>
          <w:szCs w:val="16"/>
        </w:rPr>
      </w:pPr>
    </w:p>
    <w:p w14:paraId="68213C63" w14:textId="77777777" w:rsidR="00780402" w:rsidRDefault="00780402" w:rsidP="00876C5D">
      <w:pPr>
        <w:rPr>
          <w:rFonts w:ascii="Noto Sans" w:hAnsi="Noto Sans" w:cs="Noto Sans"/>
          <w:b/>
          <w:sz w:val="16"/>
          <w:szCs w:val="16"/>
        </w:rPr>
      </w:pPr>
    </w:p>
    <w:p w14:paraId="5E1692CF" w14:textId="77777777" w:rsidR="00780402" w:rsidRDefault="00780402" w:rsidP="00876C5D">
      <w:pPr>
        <w:rPr>
          <w:rFonts w:ascii="Noto Sans" w:hAnsi="Noto Sans" w:cs="Noto Sans"/>
          <w:b/>
          <w:sz w:val="16"/>
          <w:szCs w:val="16"/>
        </w:rPr>
      </w:pPr>
    </w:p>
    <w:p w14:paraId="230AEECF" w14:textId="77777777" w:rsidR="00780402" w:rsidRDefault="00780402" w:rsidP="00876C5D">
      <w:pPr>
        <w:rPr>
          <w:rFonts w:ascii="Noto Sans" w:hAnsi="Noto Sans" w:cs="Noto Sans"/>
          <w:b/>
          <w:sz w:val="16"/>
          <w:szCs w:val="16"/>
        </w:rPr>
      </w:pPr>
    </w:p>
    <w:p w14:paraId="75784C58" w14:textId="77777777" w:rsidR="00780402" w:rsidRDefault="00780402" w:rsidP="00876C5D">
      <w:pPr>
        <w:rPr>
          <w:rFonts w:ascii="Noto Sans" w:hAnsi="Noto Sans" w:cs="Noto Sans"/>
          <w:b/>
          <w:sz w:val="16"/>
          <w:szCs w:val="16"/>
        </w:rPr>
      </w:pPr>
    </w:p>
    <w:p w14:paraId="2315C14F" w14:textId="77777777" w:rsidR="00780402" w:rsidRDefault="00780402" w:rsidP="00876C5D">
      <w:pPr>
        <w:rPr>
          <w:rFonts w:ascii="Noto Sans" w:hAnsi="Noto Sans" w:cs="Noto Sans"/>
          <w:b/>
          <w:sz w:val="16"/>
          <w:szCs w:val="16"/>
        </w:rPr>
      </w:pPr>
    </w:p>
    <w:p w14:paraId="14A5B890" w14:textId="77777777" w:rsidR="00780402" w:rsidRDefault="00780402" w:rsidP="00876C5D">
      <w:pPr>
        <w:rPr>
          <w:rFonts w:ascii="Noto Sans" w:hAnsi="Noto Sans" w:cs="Noto Sans"/>
          <w:b/>
          <w:sz w:val="16"/>
          <w:szCs w:val="16"/>
        </w:rPr>
      </w:pPr>
    </w:p>
    <w:p w14:paraId="34A61D04" w14:textId="77777777" w:rsidR="00780402" w:rsidRDefault="00780402" w:rsidP="00876C5D">
      <w:pPr>
        <w:rPr>
          <w:rFonts w:ascii="Noto Sans" w:hAnsi="Noto Sans" w:cs="Noto Sans"/>
          <w:b/>
          <w:sz w:val="16"/>
          <w:szCs w:val="16"/>
        </w:rPr>
      </w:pPr>
    </w:p>
    <w:p w14:paraId="63B3FED6" w14:textId="77777777" w:rsidR="00780402" w:rsidRDefault="00780402" w:rsidP="00876C5D">
      <w:pPr>
        <w:rPr>
          <w:rFonts w:ascii="Noto Sans" w:hAnsi="Noto Sans" w:cs="Noto Sans"/>
          <w:b/>
          <w:sz w:val="16"/>
          <w:szCs w:val="16"/>
        </w:rPr>
      </w:pPr>
    </w:p>
    <w:p w14:paraId="0B445686" w14:textId="77777777" w:rsidR="00780402" w:rsidRDefault="00780402" w:rsidP="00876C5D">
      <w:pPr>
        <w:rPr>
          <w:rFonts w:ascii="Noto Sans" w:hAnsi="Noto Sans" w:cs="Noto Sans"/>
          <w:b/>
          <w:sz w:val="16"/>
          <w:szCs w:val="16"/>
        </w:rPr>
      </w:pPr>
    </w:p>
    <w:p w14:paraId="57B8130B" w14:textId="77777777" w:rsidR="00780402" w:rsidRDefault="00780402" w:rsidP="00876C5D">
      <w:pPr>
        <w:rPr>
          <w:rFonts w:ascii="Noto Sans" w:hAnsi="Noto Sans" w:cs="Noto Sans"/>
          <w:b/>
          <w:sz w:val="16"/>
          <w:szCs w:val="16"/>
        </w:rPr>
      </w:pPr>
    </w:p>
    <w:p w14:paraId="4BBF67F5" w14:textId="77777777" w:rsidR="00780402" w:rsidRDefault="00780402" w:rsidP="00876C5D">
      <w:pPr>
        <w:rPr>
          <w:rFonts w:ascii="Noto Sans" w:hAnsi="Noto Sans" w:cs="Noto Sans"/>
          <w:b/>
          <w:sz w:val="16"/>
          <w:szCs w:val="16"/>
        </w:rPr>
      </w:pPr>
    </w:p>
    <w:p w14:paraId="09040F7A" w14:textId="77777777" w:rsidR="00780402" w:rsidRDefault="00780402" w:rsidP="00876C5D">
      <w:pPr>
        <w:rPr>
          <w:rFonts w:ascii="Noto Sans" w:hAnsi="Noto Sans" w:cs="Noto Sans"/>
          <w:b/>
          <w:sz w:val="16"/>
          <w:szCs w:val="16"/>
        </w:rPr>
      </w:pPr>
    </w:p>
    <w:p w14:paraId="7BD27D41" w14:textId="77777777" w:rsidR="00780402" w:rsidRDefault="00780402" w:rsidP="00876C5D">
      <w:pPr>
        <w:rPr>
          <w:rFonts w:ascii="Noto Sans" w:hAnsi="Noto Sans" w:cs="Noto Sans"/>
          <w:b/>
          <w:sz w:val="16"/>
          <w:szCs w:val="16"/>
        </w:rPr>
      </w:pPr>
    </w:p>
    <w:p w14:paraId="551C20D2" w14:textId="77777777" w:rsidR="00780402" w:rsidRDefault="00780402" w:rsidP="00876C5D">
      <w:pPr>
        <w:rPr>
          <w:rFonts w:ascii="Noto Sans" w:hAnsi="Noto Sans" w:cs="Noto Sans"/>
          <w:b/>
          <w:sz w:val="16"/>
          <w:szCs w:val="16"/>
        </w:rPr>
      </w:pPr>
    </w:p>
    <w:p w14:paraId="3323FC05" w14:textId="77777777" w:rsidR="00780402" w:rsidRDefault="00780402" w:rsidP="00876C5D">
      <w:pPr>
        <w:rPr>
          <w:rFonts w:ascii="Noto Sans" w:hAnsi="Noto Sans" w:cs="Noto Sans"/>
          <w:b/>
          <w:sz w:val="16"/>
          <w:szCs w:val="16"/>
        </w:rPr>
      </w:pPr>
    </w:p>
    <w:p w14:paraId="06881C98" w14:textId="77777777" w:rsidR="00780402" w:rsidRDefault="00780402" w:rsidP="00876C5D">
      <w:pPr>
        <w:rPr>
          <w:rFonts w:ascii="Noto Sans" w:hAnsi="Noto Sans" w:cs="Noto Sans"/>
          <w:b/>
          <w:sz w:val="16"/>
          <w:szCs w:val="16"/>
        </w:rPr>
      </w:pPr>
    </w:p>
    <w:p w14:paraId="2EBD9F5A" w14:textId="77777777" w:rsidR="00780402" w:rsidRDefault="00780402" w:rsidP="00876C5D">
      <w:pPr>
        <w:rPr>
          <w:rFonts w:ascii="Noto Sans" w:hAnsi="Noto Sans" w:cs="Noto Sans"/>
          <w:b/>
          <w:sz w:val="16"/>
          <w:szCs w:val="16"/>
        </w:rPr>
      </w:pPr>
    </w:p>
    <w:p w14:paraId="3B971903" w14:textId="77777777" w:rsidR="00780402" w:rsidRDefault="00780402" w:rsidP="00876C5D">
      <w:pPr>
        <w:rPr>
          <w:rFonts w:ascii="Noto Sans" w:hAnsi="Noto Sans" w:cs="Noto Sans"/>
          <w:b/>
          <w:sz w:val="16"/>
          <w:szCs w:val="16"/>
        </w:rPr>
      </w:pPr>
    </w:p>
    <w:p w14:paraId="2EA74F59" w14:textId="77777777" w:rsidR="00780402" w:rsidRPr="007A7ED3" w:rsidRDefault="00780402" w:rsidP="00876C5D">
      <w:pPr>
        <w:rPr>
          <w:rFonts w:ascii="Noto Sans" w:hAnsi="Noto Sans" w:cs="Noto Sans"/>
          <w:b/>
          <w:sz w:val="16"/>
          <w:szCs w:val="16"/>
        </w:rPr>
      </w:pPr>
    </w:p>
    <w:p w14:paraId="79D68D3A" w14:textId="77777777" w:rsidR="00A5170B" w:rsidRPr="007A7ED3" w:rsidRDefault="00A5170B" w:rsidP="00876C5D">
      <w:pPr>
        <w:rPr>
          <w:rFonts w:ascii="Noto Sans" w:hAnsi="Noto Sans" w:cs="Noto Sans"/>
          <w:b/>
          <w:sz w:val="16"/>
          <w:szCs w:val="16"/>
        </w:rPr>
      </w:pPr>
    </w:p>
    <w:p w14:paraId="74670A5F" w14:textId="02960785" w:rsidR="0090728C" w:rsidRPr="007A7ED3" w:rsidRDefault="0090728C" w:rsidP="0090728C">
      <w:pPr>
        <w:jc w:val="center"/>
        <w:rPr>
          <w:rFonts w:ascii="Noto Sans" w:hAnsi="Noto Sans" w:cs="Noto Sans"/>
          <w:b/>
          <w:sz w:val="16"/>
          <w:szCs w:val="16"/>
        </w:rPr>
      </w:pPr>
      <w:r w:rsidRPr="007A7ED3">
        <w:rPr>
          <w:rFonts w:ascii="Noto Sans" w:hAnsi="Noto Sans" w:cs="Noto Sans"/>
          <w:b/>
          <w:sz w:val="16"/>
          <w:szCs w:val="16"/>
        </w:rPr>
        <w:t>ANEXO NÚMERO 01 (UNO)</w:t>
      </w:r>
      <w:r w:rsidR="00E92681" w:rsidRPr="007A7ED3">
        <w:rPr>
          <w:rFonts w:ascii="Noto Sans" w:hAnsi="Noto Sans" w:cs="Noto Sans"/>
          <w:b/>
          <w:sz w:val="16"/>
          <w:szCs w:val="16"/>
        </w:rPr>
        <w:t xml:space="preserve"> REQUERIMIENTO</w:t>
      </w:r>
    </w:p>
    <w:p w14:paraId="6259EAF6" w14:textId="6D7CF5F2" w:rsidR="0090728C" w:rsidRPr="007A7ED3" w:rsidRDefault="0090728C" w:rsidP="0090728C">
      <w:pPr>
        <w:rPr>
          <w:rFonts w:ascii="Noto Sans" w:hAnsi="Noto Sans" w:cs="Noto Sans"/>
          <w:b/>
          <w:sz w:val="16"/>
          <w:szCs w:val="16"/>
        </w:rPr>
      </w:pPr>
    </w:p>
    <w:p w14:paraId="3B74205E" w14:textId="11EE74BD" w:rsidR="002F40AD" w:rsidRPr="002F40AD" w:rsidRDefault="002F40AD" w:rsidP="002F40AD">
      <w:pPr>
        <w:suppressAutoHyphens w:val="0"/>
        <w:jc w:val="both"/>
        <w:rPr>
          <w:rFonts w:ascii="Calibri" w:hAnsi="Calibri" w:cs="Calibri"/>
          <w:b/>
          <w:bCs/>
          <w:color w:val="000000"/>
          <w:sz w:val="20"/>
          <w:lang w:val="es-MX" w:eastAsia="es-MX"/>
        </w:rPr>
      </w:pPr>
      <w:r w:rsidRPr="002F40AD">
        <w:rPr>
          <w:rFonts w:ascii="Noto Sans" w:hAnsi="Noto Sans" w:cs="Noto Sans"/>
          <w:b/>
          <w:bCs/>
          <w:color w:val="000000"/>
          <w:sz w:val="16"/>
          <w:szCs w:val="16"/>
          <w:lang w:val="es-MX" w:eastAsia="es-MX"/>
        </w:rPr>
        <w:t>SERVIC</w:t>
      </w:r>
      <w:r w:rsidR="00006B47">
        <w:rPr>
          <w:rFonts w:ascii="Noto Sans" w:hAnsi="Noto Sans" w:cs="Noto Sans"/>
          <w:b/>
          <w:bCs/>
          <w:color w:val="000000"/>
          <w:sz w:val="16"/>
          <w:szCs w:val="16"/>
          <w:lang w:val="es-MX" w:eastAsia="es-MX"/>
        </w:rPr>
        <w:t>IO DE MANTENIMIENTO PREVENTIVO ASI COMO</w:t>
      </w:r>
      <w:r w:rsidRPr="002F40AD">
        <w:rPr>
          <w:rFonts w:ascii="Noto Sans" w:hAnsi="Noto Sans" w:cs="Noto Sans"/>
          <w:b/>
          <w:bCs/>
          <w:color w:val="000000"/>
          <w:sz w:val="16"/>
          <w:szCs w:val="16"/>
          <w:lang w:val="es-MX" w:eastAsia="es-MX"/>
        </w:rPr>
        <w:t xml:space="preserve"> CORRECTIVO </w:t>
      </w:r>
      <w:r w:rsidR="00006B47">
        <w:rPr>
          <w:rFonts w:ascii="Noto Sans" w:hAnsi="Noto Sans" w:cs="Noto Sans"/>
          <w:b/>
          <w:bCs/>
          <w:color w:val="000000"/>
          <w:sz w:val="16"/>
          <w:szCs w:val="16"/>
          <w:lang w:val="es-MX" w:eastAsia="es-MX"/>
        </w:rPr>
        <w:t xml:space="preserve">EXISTENTE A </w:t>
      </w:r>
      <w:r w:rsidRPr="002F40AD">
        <w:rPr>
          <w:rFonts w:ascii="Noto Sans" w:hAnsi="Noto Sans" w:cs="Noto Sans"/>
          <w:b/>
          <w:bCs/>
          <w:color w:val="000000"/>
          <w:sz w:val="16"/>
          <w:szCs w:val="16"/>
          <w:lang w:val="es-MX" w:eastAsia="es-MX"/>
        </w:rPr>
        <w:t>VENTILADORES DE LA MARCA HAMILTON, UBICADOS EN LAS UNIDADES MEDICAS DEL OOAD ESTATAL DEL I</w:t>
      </w:r>
      <w:r w:rsidRPr="002F40AD">
        <w:rPr>
          <w:rFonts w:ascii="Noto Sans" w:hAnsi="Noto Sans" w:cs="Noto Sans"/>
          <w:b/>
          <w:color w:val="000000"/>
          <w:sz w:val="16"/>
          <w:szCs w:val="16"/>
          <w:lang w:val="es-MX" w:eastAsia="es-MX"/>
        </w:rPr>
        <w:t>MSS JALISCO</w:t>
      </w:r>
      <w:r w:rsidRPr="002F40AD">
        <w:rPr>
          <w:rFonts w:ascii="Noto Sans" w:hAnsi="Noto Sans" w:cs="Noto Sans"/>
          <w:b/>
          <w:bCs/>
          <w:color w:val="000000"/>
          <w:sz w:val="16"/>
          <w:szCs w:val="16"/>
          <w:lang w:val="es-MX" w:eastAsia="es-MX"/>
        </w:rPr>
        <w:t>, ASI COMO CORRECTIVOS EXISTENTES A VENTILADORES HAMILTON EN  LOS HOSPITALES REGIONALES 45,46,110 Y EL HOSPITAL DE ZONA 14, Y 89 PARA EL EJERCICIO FISCAL 2026</w:t>
      </w:r>
      <w:r w:rsidRPr="002F40AD">
        <w:rPr>
          <w:rFonts w:ascii="Calibri" w:hAnsi="Calibri" w:cs="Calibri"/>
          <w:b/>
          <w:bCs/>
          <w:color w:val="000000"/>
          <w:sz w:val="20"/>
          <w:lang w:val="es-MX" w:eastAsia="es-MX"/>
        </w:rPr>
        <w:t>.</w:t>
      </w:r>
    </w:p>
    <w:p w14:paraId="646B553C" w14:textId="722546C9" w:rsidR="00971A72" w:rsidRDefault="00971A72" w:rsidP="0059376B">
      <w:pPr>
        <w:suppressAutoHyphens w:val="0"/>
        <w:jc w:val="center"/>
        <w:rPr>
          <w:rFonts w:ascii="Arial" w:hAnsi="Arial" w:cs="Arial"/>
          <w:b/>
          <w:bCs/>
          <w:color w:val="000000"/>
          <w:sz w:val="16"/>
          <w:szCs w:val="16"/>
          <w:lang w:val="es-MX" w:eastAsia="es-MX"/>
        </w:rPr>
      </w:pPr>
    </w:p>
    <w:p w14:paraId="22382105" w14:textId="77777777" w:rsidR="007A7ED3" w:rsidRDefault="007A7ED3" w:rsidP="0059376B">
      <w:pPr>
        <w:suppressAutoHyphens w:val="0"/>
        <w:jc w:val="center"/>
        <w:rPr>
          <w:rFonts w:ascii="Arial" w:hAnsi="Arial" w:cs="Arial"/>
          <w:b/>
          <w:bCs/>
          <w:color w:val="000000"/>
          <w:sz w:val="16"/>
          <w:szCs w:val="16"/>
          <w:lang w:val="es-MX" w:eastAsia="es-MX"/>
        </w:rPr>
      </w:pPr>
    </w:p>
    <w:tbl>
      <w:tblPr>
        <w:tblW w:w="10880" w:type="dxa"/>
        <w:tblInd w:w="55" w:type="dxa"/>
        <w:tblCellMar>
          <w:left w:w="70" w:type="dxa"/>
          <w:right w:w="70" w:type="dxa"/>
        </w:tblCellMar>
        <w:tblLook w:val="04A0" w:firstRow="1" w:lastRow="0" w:firstColumn="1" w:lastColumn="0" w:noHBand="0" w:noVBand="1"/>
      </w:tblPr>
      <w:tblGrid>
        <w:gridCol w:w="580"/>
        <w:gridCol w:w="4366"/>
        <w:gridCol w:w="829"/>
        <w:gridCol w:w="848"/>
        <w:gridCol w:w="848"/>
        <w:gridCol w:w="918"/>
        <w:gridCol w:w="1157"/>
        <w:gridCol w:w="1334"/>
      </w:tblGrid>
      <w:tr w:rsidR="005938E0" w:rsidRPr="005938E0" w14:paraId="4A4BEBAE" w14:textId="77777777" w:rsidTr="005938E0">
        <w:trPr>
          <w:trHeight w:val="1035"/>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B3B2C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NUM.</w:t>
            </w:r>
          </w:p>
        </w:tc>
        <w:tc>
          <w:tcPr>
            <w:tcW w:w="4693" w:type="dxa"/>
            <w:tcBorders>
              <w:top w:val="single" w:sz="4" w:space="0" w:color="auto"/>
              <w:left w:val="nil"/>
              <w:bottom w:val="single" w:sz="4" w:space="0" w:color="auto"/>
              <w:right w:val="single" w:sz="4" w:space="0" w:color="auto"/>
            </w:tcBorders>
            <w:shd w:val="clear" w:color="000000" w:fill="D9D9D9"/>
            <w:vAlign w:val="center"/>
            <w:hideMark/>
          </w:tcPr>
          <w:p w14:paraId="4DDF703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CONCEPTO</w:t>
            </w:r>
          </w:p>
        </w:tc>
        <w:tc>
          <w:tcPr>
            <w:tcW w:w="720" w:type="dxa"/>
            <w:tcBorders>
              <w:top w:val="single" w:sz="4" w:space="0" w:color="auto"/>
              <w:left w:val="nil"/>
              <w:bottom w:val="single" w:sz="4" w:space="0" w:color="auto"/>
              <w:right w:val="single" w:sz="4" w:space="0" w:color="auto"/>
            </w:tcBorders>
            <w:shd w:val="clear" w:color="000000" w:fill="D9D9D9"/>
            <w:vAlign w:val="center"/>
            <w:hideMark/>
          </w:tcPr>
          <w:p w14:paraId="0FE1A11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UNIDAD</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14:paraId="5DEE9DE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CANTIDAD DE EQUIPOS</w:t>
            </w:r>
          </w:p>
        </w:tc>
        <w:tc>
          <w:tcPr>
            <w:tcW w:w="738" w:type="dxa"/>
            <w:tcBorders>
              <w:top w:val="single" w:sz="4" w:space="0" w:color="auto"/>
              <w:left w:val="nil"/>
              <w:bottom w:val="single" w:sz="4" w:space="0" w:color="auto"/>
              <w:right w:val="single" w:sz="4" w:space="0" w:color="auto"/>
            </w:tcBorders>
            <w:shd w:val="clear" w:color="000000" w:fill="D9D9D9"/>
            <w:vAlign w:val="center"/>
            <w:hideMark/>
          </w:tcPr>
          <w:p w14:paraId="262D05A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SERVICIOS MINIMOS</w:t>
            </w:r>
          </w:p>
        </w:tc>
        <w:tc>
          <w:tcPr>
            <w:tcW w:w="918" w:type="dxa"/>
            <w:tcBorders>
              <w:top w:val="single" w:sz="4" w:space="0" w:color="auto"/>
              <w:left w:val="nil"/>
              <w:bottom w:val="single" w:sz="4" w:space="0" w:color="auto"/>
              <w:right w:val="single" w:sz="4" w:space="0" w:color="auto"/>
            </w:tcBorders>
            <w:shd w:val="clear" w:color="000000" w:fill="D9D9D9"/>
            <w:vAlign w:val="center"/>
            <w:hideMark/>
          </w:tcPr>
          <w:p w14:paraId="283FBEB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SERVICIOS MAXIMOS</w:t>
            </w:r>
          </w:p>
        </w:tc>
        <w:tc>
          <w:tcPr>
            <w:tcW w:w="1157" w:type="dxa"/>
            <w:tcBorders>
              <w:top w:val="single" w:sz="4" w:space="0" w:color="auto"/>
              <w:left w:val="nil"/>
              <w:bottom w:val="single" w:sz="4" w:space="0" w:color="auto"/>
              <w:right w:val="single" w:sz="4" w:space="0" w:color="auto"/>
            </w:tcBorders>
            <w:shd w:val="clear" w:color="000000" w:fill="D9D9D9"/>
            <w:vAlign w:val="center"/>
            <w:hideMark/>
          </w:tcPr>
          <w:p w14:paraId="3084A93B"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PRECIO UNITARIO POR SERVICIO</w:t>
            </w:r>
          </w:p>
        </w:tc>
        <w:tc>
          <w:tcPr>
            <w:tcW w:w="1334" w:type="dxa"/>
            <w:tcBorders>
              <w:top w:val="single" w:sz="4" w:space="0" w:color="auto"/>
              <w:left w:val="nil"/>
              <w:bottom w:val="single" w:sz="4" w:space="0" w:color="auto"/>
              <w:right w:val="single" w:sz="4" w:space="0" w:color="auto"/>
            </w:tcBorders>
            <w:shd w:val="clear" w:color="000000" w:fill="D9D9D9"/>
            <w:vAlign w:val="center"/>
            <w:hideMark/>
          </w:tcPr>
          <w:p w14:paraId="6C5D171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IMPORTE TOTAL</w:t>
            </w:r>
          </w:p>
        </w:tc>
      </w:tr>
      <w:tr w:rsidR="005938E0" w:rsidRPr="005938E0" w14:paraId="7E7DDB51" w14:textId="77777777" w:rsidTr="005938E0">
        <w:trPr>
          <w:trHeight w:val="2025"/>
        </w:trPr>
        <w:tc>
          <w:tcPr>
            <w:tcW w:w="580" w:type="dxa"/>
            <w:tcBorders>
              <w:top w:val="nil"/>
              <w:left w:val="single" w:sz="4" w:space="0" w:color="auto"/>
              <w:bottom w:val="nil"/>
              <w:right w:val="single" w:sz="4" w:space="0" w:color="auto"/>
            </w:tcBorders>
            <w:noWrap/>
            <w:vAlign w:val="center"/>
            <w:hideMark/>
          </w:tcPr>
          <w:p w14:paraId="5D9D44B5"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w:t>
            </w:r>
          </w:p>
        </w:tc>
        <w:tc>
          <w:tcPr>
            <w:tcW w:w="4693" w:type="dxa"/>
            <w:tcBorders>
              <w:top w:val="nil"/>
              <w:left w:val="nil"/>
              <w:bottom w:val="single" w:sz="4" w:space="0" w:color="auto"/>
              <w:right w:val="single" w:sz="4" w:space="0" w:color="auto"/>
            </w:tcBorders>
            <w:vAlign w:val="center"/>
            <w:hideMark/>
          </w:tcPr>
          <w:p w14:paraId="7561AD11"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MANTENIMIENTO PREVENTIVO Y CORRECTIVO A EQUIPOS: VENTILADORES VOLUMETRICOS HAMILTON MODELO C1,  INCLUYE: DOS SERVICIOS DE MANTENIMIENTO PREVENTIVO (INCLUYE UN KIT DE MANTENIMIENTO),  TODOS LOS MANTENIMIENTOS CORRECTIVOS QUE SE REQUIERAN DURANTE LA VIGENCIA, NO INCLUYE  REFACCIONES PARA MANTENIMIENTOS CORRECTIVOS. </w:t>
            </w:r>
          </w:p>
        </w:tc>
        <w:tc>
          <w:tcPr>
            <w:tcW w:w="720" w:type="dxa"/>
            <w:tcBorders>
              <w:top w:val="nil"/>
              <w:left w:val="nil"/>
              <w:bottom w:val="single" w:sz="4" w:space="0" w:color="auto"/>
              <w:right w:val="single" w:sz="4" w:space="0" w:color="auto"/>
            </w:tcBorders>
            <w:noWrap/>
            <w:vAlign w:val="center"/>
            <w:hideMark/>
          </w:tcPr>
          <w:p w14:paraId="3F3952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EQUIPOS</w:t>
            </w:r>
          </w:p>
        </w:tc>
        <w:tc>
          <w:tcPr>
            <w:tcW w:w="740" w:type="dxa"/>
            <w:tcBorders>
              <w:top w:val="nil"/>
              <w:left w:val="nil"/>
              <w:bottom w:val="single" w:sz="4" w:space="0" w:color="auto"/>
              <w:right w:val="single" w:sz="4" w:space="0" w:color="auto"/>
            </w:tcBorders>
            <w:noWrap/>
            <w:vAlign w:val="center"/>
            <w:hideMark/>
          </w:tcPr>
          <w:p w14:paraId="152A2C10"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16</w:t>
            </w:r>
          </w:p>
        </w:tc>
        <w:tc>
          <w:tcPr>
            <w:tcW w:w="738" w:type="dxa"/>
            <w:tcBorders>
              <w:top w:val="nil"/>
              <w:left w:val="nil"/>
              <w:bottom w:val="single" w:sz="4" w:space="0" w:color="auto"/>
              <w:right w:val="single" w:sz="4" w:space="0" w:color="auto"/>
            </w:tcBorders>
            <w:noWrap/>
            <w:vAlign w:val="center"/>
            <w:hideMark/>
          </w:tcPr>
          <w:p w14:paraId="0DE90E0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w:t>
            </w:r>
          </w:p>
        </w:tc>
        <w:tc>
          <w:tcPr>
            <w:tcW w:w="918" w:type="dxa"/>
            <w:tcBorders>
              <w:top w:val="nil"/>
              <w:left w:val="nil"/>
              <w:bottom w:val="single" w:sz="4" w:space="0" w:color="auto"/>
              <w:right w:val="single" w:sz="4" w:space="0" w:color="auto"/>
            </w:tcBorders>
            <w:noWrap/>
            <w:vAlign w:val="center"/>
            <w:hideMark/>
          </w:tcPr>
          <w:p w14:paraId="40CBB61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w:t>
            </w:r>
          </w:p>
        </w:tc>
        <w:tc>
          <w:tcPr>
            <w:tcW w:w="1157" w:type="dxa"/>
            <w:tcBorders>
              <w:top w:val="nil"/>
              <w:left w:val="nil"/>
              <w:bottom w:val="single" w:sz="4" w:space="0" w:color="auto"/>
              <w:right w:val="single" w:sz="4" w:space="0" w:color="auto"/>
            </w:tcBorders>
            <w:noWrap/>
            <w:vAlign w:val="center"/>
            <w:hideMark/>
          </w:tcPr>
          <w:p w14:paraId="6215C69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4" w:type="dxa"/>
            <w:tcBorders>
              <w:top w:val="nil"/>
              <w:left w:val="nil"/>
              <w:bottom w:val="single" w:sz="4" w:space="0" w:color="auto"/>
              <w:right w:val="single" w:sz="4" w:space="0" w:color="auto"/>
            </w:tcBorders>
            <w:noWrap/>
            <w:vAlign w:val="center"/>
            <w:hideMark/>
          </w:tcPr>
          <w:p w14:paraId="7870126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72882349" w14:textId="77777777" w:rsidTr="005938E0">
        <w:trPr>
          <w:trHeight w:val="510"/>
        </w:trPr>
        <w:tc>
          <w:tcPr>
            <w:tcW w:w="580" w:type="dxa"/>
            <w:tcBorders>
              <w:top w:val="nil"/>
              <w:left w:val="single" w:sz="4" w:space="0" w:color="auto"/>
              <w:bottom w:val="nil"/>
              <w:right w:val="single" w:sz="4" w:space="0" w:color="auto"/>
            </w:tcBorders>
            <w:noWrap/>
            <w:vAlign w:val="center"/>
            <w:hideMark/>
          </w:tcPr>
          <w:p w14:paraId="3D53A8B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4" w:space="0" w:color="auto"/>
              <w:right w:val="single" w:sz="4" w:space="0" w:color="auto"/>
            </w:tcBorders>
            <w:shd w:val="clear" w:color="000000" w:fill="D9D9D9"/>
            <w:vAlign w:val="center"/>
            <w:hideMark/>
          </w:tcPr>
          <w:p w14:paraId="4D7D2D4E"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REALIZACION DE ACTIVIDADES DE MANTENIMIENTO PREVENTIVO</w:t>
            </w:r>
          </w:p>
        </w:tc>
        <w:tc>
          <w:tcPr>
            <w:tcW w:w="720" w:type="dxa"/>
            <w:tcBorders>
              <w:top w:val="nil"/>
              <w:left w:val="nil"/>
              <w:bottom w:val="nil"/>
              <w:right w:val="single" w:sz="4" w:space="0" w:color="auto"/>
            </w:tcBorders>
            <w:noWrap/>
            <w:vAlign w:val="center"/>
            <w:hideMark/>
          </w:tcPr>
          <w:p w14:paraId="563FF09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DFD8FD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3852EA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75AE7C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57A787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66D19E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D91D618" w14:textId="77777777" w:rsidTr="005938E0">
        <w:trPr>
          <w:trHeight w:val="435"/>
        </w:trPr>
        <w:tc>
          <w:tcPr>
            <w:tcW w:w="580" w:type="dxa"/>
            <w:tcBorders>
              <w:top w:val="nil"/>
              <w:left w:val="single" w:sz="4" w:space="0" w:color="auto"/>
              <w:bottom w:val="nil"/>
              <w:right w:val="single" w:sz="4" w:space="0" w:color="auto"/>
            </w:tcBorders>
            <w:noWrap/>
            <w:vAlign w:val="center"/>
            <w:hideMark/>
          </w:tcPr>
          <w:p w14:paraId="6BBE9C5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shd w:val="clear" w:color="000000" w:fill="D9D9D9"/>
            <w:vAlign w:val="center"/>
            <w:hideMark/>
          </w:tcPr>
          <w:p w14:paraId="0A80499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 DOS  VISITAS DE MANTENIMIENTO PREVENTIVO </w:t>
            </w:r>
          </w:p>
        </w:tc>
        <w:tc>
          <w:tcPr>
            <w:tcW w:w="720" w:type="dxa"/>
            <w:tcBorders>
              <w:top w:val="nil"/>
              <w:left w:val="nil"/>
              <w:bottom w:val="nil"/>
              <w:right w:val="single" w:sz="4" w:space="0" w:color="auto"/>
            </w:tcBorders>
            <w:noWrap/>
            <w:vAlign w:val="center"/>
            <w:hideMark/>
          </w:tcPr>
          <w:p w14:paraId="7694D2B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663B5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A2985E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60244C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016900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CA0BD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36D5479" w14:textId="77777777" w:rsidTr="005938E0">
        <w:trPr>
          <w:trHeight w:val="555"/>
        </w:trPr>
        <w:tc>
          <w:tcPr>
            <w:tcW w:w="580" w:type="dxa"/>
            <w:tcBorders>
              <w:top w:val="nil"/>
              <w:left w:val="single" w:sz="4" w:space="0" w:color="auto"/>
              <w:bottom w:val="nil"/>
              <w:right w:val="single" w:sz="4" w:space="0" w:color="auto"/>
            </w:tcBorders>
            <w:noWrap/>
            <w:vAlign w:val="center"/>
            <w:hideMark/>
          </w:tcPr>
          <w:p w14:paraId="5ECF62A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5509B91A"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QUE EL EQUIPO NO MUESTRE GOLPES</w:t>
            </w:r>
          </w:p>
        </w:tc>
        <w:tc>
          <w:tcPr>
            <w:tcW w:w="720" w:type="dxa"/>
            <w:tcBorders>
              <w:top w:val="nil"/>
              <w:left w:val="nil"/>
              <w:bottom w:val="nil"/>
              <w:right w:val="single" w:sz="4" w:space="0" w:color="auto"/>
            </w:tcBorders>
            <w:noWrap/>
            <w:vAlign w:val="center"/>
            <w:hideMark/>
          </w:tcPr>
          <w:p w14:paraId="710EF90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6737E0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7B74E6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E46A5A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74E877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AAE7FE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347495C" w14:textId="77777777" w:rsidTr="005938E0">
        <w:trPr>
          <w:trHeight w:val="480"/>
        </w:trPr>
        <w:tc>
          <w:tcPr>
            <w:tcW w:w="580" w:type="dxa"/>
            <w:tcBorders>
              <w:top w:val="nil"/>
              <w:left w:val="single" w:sz="4" w:space="0" w:color="auto"/>
              <w:bottom w:val="nil"/>
              <w:right w:val="single" w:sz="4" w:space="0" w:color="auto"/>
            </w:tcBorders>
            <w:noWrap/>
            <w:vAlign w:val="center"/>
            <w:hideMark/>
          </w:tcPr>
          <w:p w14:paraId="544E8F7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64E24BC0"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*VERIFICAR QUE LA MANGUERA DE SUMINISTRO DE OXIGENO SE ENCUENTRE EN BUEN ESTADO</w:t>
            </w:r>
          </w:p>
        </w:tc>
        <w:tc>
          <w:tcPr>
            <w:tcW w:w="720" w:type="dxa"/>
            <w:tcBorders>
              <w:top w:val="nil"/>
              <w:left w:val="nil"/>
              <w:bottom w:val="nil"/>
              <w:right w:val="single" w:sz="4" w:space="0" w:color="auto"/>
            </w:tcBorders>
            <w:noWrap/>
            <w:vAlign w:val="center"/>
            <w:hideMark/>
          </w:tcPr>
          <w:p w14:paraId="5880F33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5FE94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2A58C5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406B44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040238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79FA9F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6AA7AA6" w14:textId="77777777" w:rsidTr="005938E0">
        <w:trPr>
          <w:trHeight w:val="585"/>
        </w:trPr>
        <w:tc>
          <w:tcPr>
            <w:tcW w:w="580" w:type="dxa"/>
            <w:tcBorders>
              <w:top w:val="nil"/>
              <w:left w:val="single" w:sz="4" w:space="0" w:color="auto"/>
              <w:bottom w:val="nil"/>
              <w:right w:val="single" w:sz="4" w:space="0" w:color="auto"/>
            </w:tcBorders>
            <w:noWrap/>
            <w:vAlign w:val="center"/>
            <w:hideMark/>
          </w:tcPr>
          <w:p w14:paraId="00D61A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30D0DB2A"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LAS CONDICIONES FISICAS DEL INTERRUPTOR DE ENCENDIDO</w:t>
            </w:r>
          </w:p>
        </w:tc>
        <w:tc>
          <w:tcPr>
            <w:tcW w:w="720" w:type="dxa"/>
            <w:tcBorders>
              <w:top w:val="nil"/>
              <w:left w:val="nil"/>
              <w:bottom w:val="nil"/>
              <w:right w:val="single" w:sz="4" w:space="0" w:color="auto"/>
            </w:tcBorders>
            <w:noWrap/>
            <w:vAlign w:val="center"/>
            <w:hideMark/>
          </w:tcPr>
          <w:p w14:paraId="5774960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EAD54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A80C7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97394E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22557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D8F89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16DB03F" w14:textId="77777777" w:rsidTr="005938E0">
        <w:trPr>
          <w:trHeight w:val="375"/>
        </w:trPr>
        <w:tc>
          <w:tcPr>
            <w:tcW w:w="580" w:type="dxa"/>
            <w:tcBorders>
              <w:top w:val="nil"/>
              <w:left w:val="single" w:sz="4" w:space="0" w:color="auto"/>
              <w:bottom w:val="nil"/>
              <w:right w:val="single" w:sz="4" w:space="0" w:color="auto"/>
            </w:tcBorders>
            <w:noWrap/>
            <w:vAlign w:val="center"/>
            <w:hideMark/>
          </w:tcPr>
          <w:p w14:paraId="7530055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4E4924E2"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CABLE DE LINEA Y CLAVIJA</w:t>
            </w:r>
          </w:p>
        </w:tc>
        <w:tc>
          <w:tcPr>
            <w:tcW w:w="720" w:type="dxa"/>
            <w:tcBorders>
              <w:top w:val="nil"/>
              <w:left w:val="nil"/>
              <w:bottom w:val="nil"/>
              <w:right w:val="single" w:sz="4" w:space="0" w:color="auto"/>
            </w:tcBorders>
            <w:noWrap/>
            <w:vAlign w:val="center"/>
            <w:hideMark/>
          </w:tcPr>
          <w:p w14:paraId="6718C2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BFBBDB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3AAF73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0DAE6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8DBD12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3F4625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4DF1982" w14:textId="77777777" w:rsidTr="005938E0">
        <w:trPr>
          <w:trHeight w:val="405"/>
        </w:trPr>
        <w:tc>
          <w:tcPr>
            <w:tcW w:w="580" w:type="dxa"/>
            <w:tcBorders>
              <w:top w:val="nil"/>
              <w:left w:val="single" w:sz="4" w:space="0" w:color="auto"/>
              <w:bottom w:val="nil"/>
              <w:right w:val="single" w:sz="4" w:space="0" w:color="auto"/>
            </w:tcBorders>
            <w:noWrap/>
            <w:vAlign w:val="center"/>
            <w:hideMark/>
          </w:tcPr>
          <w:p w14:paraId="580F386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5AF3A740"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CIRCUITO DE PACIENTE</w:t>
            </w:r>
          </w:p>
        </w:tc>
        <w:tc>
          <w:tcPr>
            <w:tcW w:w="720" w:type="dxa"/>
            <w:tcBorders>
              <w:top w:val="nil"/>
              <w:left w:val="nil"/>
              <w:bottom w:val="nil"/>
              <w:right w:val="single" w:sz="4" w:space="0" w:color="auto"/>
            </w:tcBorders>
            <w:noWrap/>
            <w:vAlign w:val="center"/>
            <w:hideMark/>
          </w:tcPr>
          <w:p w14:paraId="506428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D6AFA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C2A02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29FD11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8259FB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66C53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EFC3474" w14:textId="77777777" w:rsidTr="005938E0">
        <w:trPr>
          <w:trHeight w:val="420"/>
        </w:trPr>
        <w:tc>
          <w:tcPr>
            <w:tcW w:w="580" w:type="dxa"/>
            <w:tcBorders>
              <w:top w:val="nil"/>
              <w:left w:val="single" w:sz="4" w:space="0" w:color="auto"/>
              <w:bottom w:val="nil"/>
              <w:right w:val="single" w:sz="4" w:space="0" w:color="auto"/>
            </w:tcBorders>
            <w:noWrap/>
            <w:vAlign w:val="center"/>
            <w:hideMark/>
          </w:tcPr>
          <w:p w14:paraId="4DE248B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7D0CB965"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SENSOR DE FLUJO</w:t>
            </w:r>
          </w:p>
        </w:tc>
        <w:tc>
          <w:tcPr>
            <w:tcW w:w="720" w:type="dxa"/>
            <w:tcBorders>
              <w:top w:val="nil"/>
              <w:left w:val="nil"/>
              <w:bottom w:val="nil"/>
              <w:right w:val="single" w:sz="4" w:space="0" w:color="auto"/>
            </w:tcBorders>
            <w:noWrap/>
            <w:vAlign w:val="center"/>
            <w:hideMark/>
          </w:tcPr>
          <w:p w14:paraId="6C314FE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AD22BB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BE35E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CAB353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F26991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6CAD93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427FDDE" w14:textId="77777777" w:rsidTr="005938E0">
        <w:trPr>
          <w:trHeight w:val="255"/>
        </w:trPr>
        <w:tc>
          <w:tcPr>
            <w:tcW w:w="580" w:type="dxa"/>
            <w:tcBorders>
              <w:top w:val="nil"/>
              <w:left w:val="single" w:sz="4" w:space="0" w:color="auto"/>
              <w:bottom w:val="nil"/>
              <w:right w:val="single" w:sz="4" w:space="0" w:color="auto"/>
            </w:tcBorders>
            <w:noWrap/>
            <w:vAlign w:val="center"/>
            <w:hideMark/>
          </w:tcPr>
          <w:p w14:paraId="7C750A5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3119F73B"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EÑ BUEN ESTADO DE LAS RUEDAS</w:t>
            </w:r>
          </w:p>
        </w:tc>
        <w:tc>
          <w:tcPr>
            <w:tcW w:w="720" w:type="dxa"/>
            <w:tcBorders>
              <w:top w:val="nil"/>
              <w:left w:val="nil"/>
              <w:bottom w:val="nil"/>
              <w:right w:val="single" w:sz="4" w:space="0" w:color="auto"/>
            </w:tcBorders>
            <w:noWrap/>
            <w:vAlign w:val="center"/>
            <w:hideMark/>
          </w:tcPr>
          <w:p w14:paraId="4C2E6D9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C3048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364AFD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8BBAC9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2DA027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09E4E1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D263ACA" w14:textId="77777777" w:rsidTr="005938E0">
        <w:trPr>
          <w:trHeight w:val="390"/>
        </w:trPr>
        <w:tc>
          <w:tcPr>
            <w:tcW w:w="580" w:type="dxa"/>
            <w:tcBorders>
              <w:top w:val="nil"/>
              <w:left w:val="single" w:sz="4" w:space="0" w:color="auto"/>
              <w:bottom w:val="nil"/>
              <w:right w:val="single" w:sz="4" w:space="0" w:color="auto"/>
            </w:tcBorders>
            <w:noWrap/>
            <w:vAlign w:val="center"/>
            <w:hideMark/>
          </w:tcPr>
          <w:p w14:paraId="0D42D1D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5778F4AE"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*VERIFICAR EL FUNCIONAMIENTO DEL FRENO DEL EQUIPO</w:t>
            </w:r>
          </w:p>
        </w:tc>
        <w:tc>
          <w:tcPr>
            <w:tcW w:w="720" w:type="dxa"/>
            <w:tcBorders>
              <w:top w:val="nil"/>
              <w:left w:val="nil"/>
              <w:bottom w:val="nil"/>
              <w:right w:val="single" w:sz="4" w:space="0" w:color="auto"/>
            </w:tcBorders>
            <w:noWrap/>
            <w:vAlign w:val="center"/>
            <w:hideMark/>
          </w:tcPr>
          <w:p w14:paraId="564F8D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4ECB7D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8565A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3DC8E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F5BE4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367B8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4D2FA74"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6EAA50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16DAF3A8"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SISTEMA DE ALARMAS</w:t>
            </w:r>
          </w:p>
        </w:tc>
        <w:tc>
          <w:tcPr>
            <w:tcW w:w="720" w:type="dxa"/>
            <w:tcBorders>
              <w:top w:val="nil"/>
              <w:left w:val="nil"/>
              <w:bottom w:val="nil"/>
              <w:right w:val="single" w:sz="4" w:space="0" w:color="auto"/>
            </w:tcBorders>
            <w:noWrap/>
            <w:vAlign w:val="center"/>
            <w:hideMark/>
          </w:tcPr>
          <w:p w14:paraId="68C23A1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E3B57D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5A520D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AE943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1CF613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BD13B0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F1913D6" w14:textId="77777777" w:rsidTr="005938E0">
        <w:trPr>
          <w:trHeight w:val="405"/>
        </w:trPr>
        <w:tc>
          <w:tcPr>
            <w:tcW w:w="580" w:type="dxa"/>
            <w:tcBorders>
              <w:top w:val="nil"/>
              <w:left w:val="single" w:sz="4" w:space="0" w:color="auto"/>
              <w:bottom w:val="nil"/>
              <w:right w:val="single" w:sz="4" w:space="0" w:color="auto"/>
            </w:tcBorders>
            <w:noWrap/>
            <w:vAlign w:val="center"/>
            <w:hideMark/>
          </w:tcPr>
          <w:p w14:paraId="2CDEE55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7E122DF2"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BOCINA</w:t>
            </w:r>
          </w:p>
        </w:tc>
        <w:tc>
          <w:tcPr>
            <w:tcW w:w="720" w:type="dxa"/>
            <w:tcBorders>
              <w:top w:val="nil"/>
              <w:left w:val="nil"/>
              <w:bottom w:val="nil"/>
              <w:right w:val="single" w:sz="4" w:space="0" w:color="auto"/>
            </w:tcBorders>
            <w:noWrap/>
            <w:vAlign w:val="center"/>
            <w:hideMark/>
          </w:tcPr>
          <w:p w14:paraId="1A79A53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7C3CBA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D699B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77EFC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DBBD2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97D830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A479826" w14:textId="77777777" w:rsidTr="005938E0">
        <w:trPr>
          <w:trHeight w:val="150"/>
        </w:trPr>
        <w:tc>
          <w:tcPr>
            <w:tcW w:w="580" w:type="dxa"/>
            <w:vMerge w:val="restart"/>
            <w:tcBorders>
              <w:top w:val="nil"/>
              <w:left w:val="single" w:sz="4" w:space="0" w:color="auto"/>
              <w:bottom w:val="nil"/>
              <w:right w:val="single" w:sz="4" w:space="0" w:color="auto"/>
            </w:tcBorders>
            <w:noWrap/>
            <w:vAlign w:val="center"/>
            <w:hideMark/>
          </w:tcPr>
          <w:p w14:paraId="101AE6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730CED4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0" w:type="dxa"/>
            <w:vMerge w:val="restart"/>
            <w:tcBorders>
              <w:top w:val="nil"/>
              <w:left w:val="single" w:sz="4" w:space="0" w:color="auto"/>
              <w:bottom w:val="nil"/>
              <w:right w:val="single" w:sz="4" w:space="0" w:color="auto"/>
            </w:tcBorders>
            <w:noWrap/>
            <w:vAlign w:val="center"/>
            <w:hideMark/>
          </w:tcPr>
          <w:p w14:paraId="51F755A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189E66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0FD4CCD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71C41CF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0B98120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63F8C9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92E6082" w14:textId="77777777" w:rsidTr="005938E0">
        <w:trPr>
          <w:trHeight w:val="315"/>
        </w:trPr>
        <w:tc>
          <w:tcPr>
            <w:tcW w:w="580" w:type="dxa"/>
            <w:vMerge/>
            <w:tcBorders>
              <w:top w:val="nil"/>
              <w:left w:val="single" w:sz="4" w:space="0" w:color="auto"/>
              <w:bottom w:val="nil"/>
              <w:right w:val="single" w:sz="4" w:space="0" w:color="auto"/>
            </w:tcBorders>
            <w:vAlign w:val="center"/>
            <w:hideMark/>
          </w:tcPr>
          <w:p w14:paraId="07A4E25E"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nil"/>
              <w:bottom w:val="single" w:sz="4" w:space="0" w:color="auto"/>
              <w:right w:val="single" w:sz="4" w:space="0" w:color="auto"/>
            </w:tcBorders>
            <w:vAlign w:val="center"/>
            <w:hideMark/>
          </w:tcPr>
          <w:p w14:paraId="5B8CED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LAMPARA AMARILLA</w:t>
            </w:r>
          </w:p>
        </w:tc>
        <w:tc>
          <w:tcPr>
            <w:tcW w:w="720" w:type="dxa"/>
            <w:vMerge/>
            <w:tcBorders>
              <w:top w:val="nil"/>
              <w:left w:val="single" w:sz="4" w:space="0" w:color="auto"/>
              <w:bottom w:val="nil"/>
              <w:right w:val="single" w:sz="4" w:space="0" w:color="auto"/>
            </w:tcBorders>
            <w:vAlign w:val="center"/>
            <w:hideMark/>
          </w:tcPr>
          <w:p w14:paraId="48839199"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7A7568F4"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054858B2"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437F6879"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09D7D290"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37B5814E"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589AA78A" w14:textId="77777777" w:rsidTr="005938E0">
        <w:trPr>
          <w:trHeight w:val="390"/>
        </w:trPr>
        <w:tc>
          <w:tcPr>
            <w:tcW w:w="580" w:type="dxa"/>
            <w:tcBorders>
              <w:top w:val="nil"/>
              <w:left w:val="single" w:sz="4" w:space="0" w:color="auto"/>
              <w:bottom w:val="nil"/>
              <w:right w:val="single" w:sz="4" w:space="0" w:color="auto"/>
            </w:tcBorders>
            <w:noWrap/>
            <w:vAlign w:val="center"/>
            <w:hideMark/>
          </w:tcPr>
          <w:p w14:paraId="133926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1287F7F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LAMPARA ROJA</w:t>
            </w:r>
          </w:p>
        </w:tc>
        <w:tc>
          <w:tcPr>
            <w:tcW w:w="720" w:type="dxa"/>
            <w:tcBorders>
              <w:top w:val="nil"/>
              <w:left w:val="nil"/>
              <w:bottom w:val="nil"/>
              <w:right w:val="single" w:sz="4" w:space="0" w:color="auto"/>
            </w:tcBorders>
            <w:noWrap/>
            <w:vAlign w:val="center"/>
            <w:hideMark/>
          </w:tcPr>
          <w:p w14:paraId="053F857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0EEC59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31F42F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159DD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FA548C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2E7259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6D99D71"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401A39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490E018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DEL MONITOR DE ALARMAS 1</w:t>
            </w:r>
          </w:p>
        </w:tc>
        <w:tc>
          <w:tcPr>
            <w:tcW w:w="720" w:type="dxa"/>
            <w:tcBorders>
              <w:top w:val="nil"/>
              <w:left w:val="nil"/>
              <w:bottom w:val="nil"/>
              <w:right w:val="single" w:sz="4" w:space="0" w:color="auto"/>
            </w:tcBorders>
            <w:noWrap/>
            <w:vAlign w:val="center"/>
            <w:hideMark/>
          </w:tcPr>
          <w:p w14:paraId="395D526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C2F731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35F173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20B6FD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BCEDF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A5696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CF71F0C" w14:textId="77777777" w:rsidTr="005938E0">
        <w:trPr>
          <w:trHeight w:val="315"/>
        </w:trPr>
        <w:tc>
          <w:tcPr>
            <w:tcW w:w="580" w:type="dxa"/>
            <w:tcBorders>
              <w:top w:val="nil"/>
              <w:left w:val="single" w:sz="4" w:space="0" w:color="auto"/>
              <w:bottom w:val="nil"/>
              <w:right w:val="single" w:sz="4" w:space="0" w:color="auto"/>
            </w:tcBorders>
            <w:noWrap/>
            <w:vAlign w:val="center"/>
            <w:hideMark/>
          </w:tcPr>
          <w:p w14:paraId="6579AB9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07B79B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ALARMAS 2</w:t>
            </w:r>
          </w:p>
        </w:tc>
        <w:tc>
          <w:tcPr>
            <w:tcW w:w="720" w:type="dxa"/>
            <w:tcBorders>
              <w:top w:val="nil"/>
              <w:left w:val="nil"/>
              <w:bottom w:val="nil"/>
              <w:right w:val="single" w:sz="4" w:space="0" w:color="auto"/>
            </w:tcBorders>
            <w:noWrap/>
            <w:vAlign w:val="center"/>
            <w:hideMark/>
          </w:tcPr>
          <w:p w14:paraId="29DB19D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57BA54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38049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B922E8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210443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514E0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2F67CD4"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1F6ECE1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78E48A0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INTERFASE DE USUARIO</w:t>
            </w:r>
          </w:p>
        </w:tc>
        <w:tc>
          <w:tcPr>
            <w:tcW w:w="720" w:type="dxa"/>
            <w:tcBorders>
              <w:top w:val="nil"/>
              <w:left w:val="nil"/>
              <w:bottom w:val="nil"/>
              <w:right w:val="single" w:sz="4" w:space="0" w:color="auto"/>
            </w:tcBorders>
            <w:noWrap/>
            <w:vAlign w:val="center"/>
            <w:hideMark/>
          </w:tcPr>
          <w:p w14:paraId="728F90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8A7384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2268AB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BA3FAD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CDB406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242AD1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DD7217E" w14:textId="77777777" w:rsidTr="005938E0">
        <w:trPr>
          <w:trHeight w:val="270"/>
        </w:trPr>
        <w:tc>
          <w:tcPr>
            <w:tcW w:w="580" w:type="dxa"/>
            <w:tcBorders>
              <w:top w:val="nil"/>
              <w:left w:val="single" w:sz="4" w:space="0" w:color="auto"/>
              <w:bottom w:val="nil"/>
              <w:right w:val="single" w:sz="4" w:space="0" w:color="auto"/>
            </w:tcBorders>
            <w:noWrap/>
            <w:vAlign w:val="center"/>
            <w:hideMark/>
          </w:tcPr>
          <w:p w14:paraId="251FC3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4E993A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PERILLA DE SELECCION</w:t>
            </w:r>
          </w:p>
        </w:tc>
        <w:tc>
          <w:tcPr>
            <w:tcW w:w="720" w:type="dxa"/>
            <w:tcBorders>
              <w:top w:val="nil"/>
              <w:left w:val="nil"/>
              <w:bottom w:val="nil"/>
              <w:right w:val="single" w:sz="4" w:space="0" w:color="auto"/>
            </w:tcBorders>
            <w:noWrap/>
            <w:vAlign w:val="center"/>
            <w:hideMark/>
          </w:tcPr>
          <w:p w14:paraId="67720DF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D8E6C6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BE0D9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C05AF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119DA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7DE14F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DBA3D1B" w14:textId="77777777" w:rsidTr="005938E0">
        <w:trPr>
          <w:trHeight w:val="660"/>
        </w:trPr>
        <w:tc>
          <w:tcPr>
            <w:tcW w:w="580" w:type="dxa"/>
            <w:tcBorders>
              <w:top w:val="nil"/>
              <w:left w:val="single" w:sz="4" w:space="0" w:color="auto"/>
              <w:bottom w:val="nil"/>
              <w:right w:val="single" w:sz="4" w:space="0" w:color="auto"/>
            </w:tcBorders>
            <w:noWrap/>
            <w:vAlign w:val="center"/>
            <w:hideMark/>
          </w:tcPr>
          <w:p w14:paraId="412CDB4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70E614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*VERIFICACION DE LOS SIGUIENTES BOTONES: </w:t>
            </w:r>
            <w:proofErr w:type="spellStart"/>
            <w:r w:rsidRPr="005938E0">
              <w:rPr>
                <w:rFonts w:ascii="Calibri" w:hAnsi="Calibri" w:cs="Calibri"/>
                <w:color w:val="000000"/>
                <w:sz w:val="16"/>
                <w:szCs w:val="16"/>
                <w:lang w:val="es-MX" w:eastAsia="es-MX"/>
              </w:rPr>
              <w:t>Standby</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Lock</w:t>
            </w:r>
            <w:proofErr w:type="spellEnd"/>
            <w:r w:rsidRPr="005938E0">
              <w:rPr>
                <w:rFonts w:ascii="Calibri" w:hAnsi="Calibri" w:cs="Calibri"/>
                <w:color w:val="000000"/>
                <w:sz w:val="16"/>
                <w:szCs w:val="16"/>
                <w:lang w:val="es-MX" w:eastAsia="es-MX"/>
              </w:rPr>
              <w:t>/Ulock</w:t>
            </w:r>
            <w:proofErr w:type="gramStart"/>
            <w:r w:rsidRPr="005938E0">
              <w:rPr>
                <w:rFonts w:ascii="Calibri" w:hAnsi="Calibri" w:cs="Calibri"/>
                <w:color w:val="000000"/>
                <w:sz w:val="16"/>
                <w:szCs w:val="16"/>
                <w:lang w:val="es-MX" w:eastAsia="es-MX"/>
              </w:rPr>
              <w:t>,100</w:t>
            </w:r>
            <w:proofErr w:type="gramEnd"/>
            <w:r w:rsidRPr="005938E0">
              <w:rPr>
                <w:rFonts w:ascii="Calibri" w:hAnsi="Calibri" w:cs="Calibri"/>
                <w:color w:val="000000"/>
                <w:sz w:val="16"/>
                <w:szCs w:val="16"/>
                <w:lang w:val="es-MX" w:eastAsia="es-MX"/>
              </w:rPr>
              <w:t xml:space="preserve">%O2, Manual </w:t>
            </w:r>
            <w:proofErr w:type="spellStart"/>
            <w:r w:rsidRPr="005938E0">
              <w:rPr>
                <w:rFonts w:ascii="Calibri" w:hAnsi="Calibri" w:cs="Calibri"/>
                <w:color w:val="000000"/>
                <w:sz w:val="16"/>
                <w:szCs w:val="16"/>
                <w:lang w:val="es-MX" w:eastAsia="es-MX"/>
              </w:rPr>
              <w:t>Breath</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Nebulizer</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PrintScreen</w:t>
            </w:r>
            <w:proofErr w:type="spellEnd"/>
            <w:r w:rsidRPr="005938E0">
              <w:rPr>
                <w:rFonts w:ascii="Calibri" w:hAnsi="Calibri" w:cs="Calibri"/>
                <w:color w:val="000000"/>
                <w:sz w:val="16"/>
                <w:szCs w:val="16"/>
                <w:lang w:val="es-MX" w:eastAsia="es-MX"/>
              </w:rPr>
              <w:t xml:space="preserve">, Air </w:t>
            </w:r>
            <w:proofErr w:type="spellStart"/>
            <w:r w:rsidRPr="005938E0">
              <w:rPr>
                <w:rFonts w:ascii="Calibri" w:hAnsi="Calibri" w:cs="Calibri"/>
                <w:color w:val="000000"/>
                <w:sz w:val="16"/>
                <w:szCs w:val="16"/>
                <w:lang w:val="es-MX" w:eastAsia="es-MX"/>
              </w:rPr>
              <w:t>Silence</w:t>
            </w:r>
            <w:proofErr w:type="spellEnd"/>
            <w:r w:rsidRPr="005938E0">
              <w:rPr>
                <w:rFonts w:ascii="Calibri" w:hAnsi="Calibri" w:cs="Calibri"/>
                <w:color w:val="000000"/>
                <w:sz w:val="16"/>
                <w:szCs w:val="16"/>
                <w:lang w:val="es-MX" w:eastAsia="es-MX"/>
              </w:rPr>
              <w:t>.</w:t>
            </w:r>
          </w:p>
        </w:tc>
        <w:tc>
          <w:tcPr>
            <w:tcW w:w="720" w:type="dxa"/>
            <w:tcBorders>
              <w:top w:val="nil"/>
              <w:left w:val="nil"/>
              <w:bottom w:val="nil"/>
              <w:right w:val="single" w:sz="4" w:space="0" w:color="auto"/>
            </w:tcBorders>
            <w:noWrap/>
            <w:vAlign w:val="center"/>
            <w:hideMark/>
          </w:tcPr>
          <w:p w14:paraId="45BFAC4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54060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1C215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DCDAE8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6AE4D6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7DB93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EB7C696"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6CC71D8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lastRenderedPageBreak/>
              <w:t> </w:t>
            </w:r>
          </w:p>
        </w:tc>
        <w:tc>
          <w:tcPr>
            <w:tcW w:w="4693" w:type="dxa"/>
            <w:tcBorders>
              <w:top w:val="nil"/>
              <w:left w:val="nil"/>
              <w:bottom w:val="single" w:sz="4" w:space="0" w:color="auto"/>
              <w:right w:val="single" w:sz="4" w:space="0" w:color="auto"/>
            </w:tcBorders>
            <w:vAlign w:val="center"/>
            <w:hideMark/>
          </w:tcPr>
          <w:p w14:paraId="2DC5CE6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NEUMATICA 1</w:t>
            </w:r>
          </w:p>
        </w:tc>
        <w:tc>
          <w:tcPr>
            <w:tcW w:w="720" w:type="dxa"/>
            <w:tcBorders>
              <w:top w:val="nil"/>
              <w:left w:val="nil"/>
              <w:bottom w:val="nil"/>
              <w:right w:val="single" w:sz="4" w:space="0" w:color="auto"/>
            </w:tcBorders>
            <w:noWrap/>
            <w:vAlign w:val="center"/>
            <w:hideMark/>
          </w:tcPr>
          <w:p w14:paraId="188BAB4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13640D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96282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3466E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FF7126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488C9F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BB93451" w14:textId="77777777" w:rsidTr="005938E0">
        <w:trPr>
          <w:trHeight w:val="360"/>
        </w:trPr>
        <w:tc>
          <w:tcPr>
            <w:tcW w:w="580" w:type="dxa"/>
            <w:tcBorders>
              <w:top w:val="nil"/>
              <w:left w:val="single" w:sz="4" w:space="0" w:color="auto"/>
              <w:bottom w:val="nil"/>
              <w:right w:val="single" w:sz="4" w:space="0" w:color="auto"/>
            </w:tcBorders>
            <w:noWrap/>
            <w:vAlign w:val="center"/>
            <w:hideMark/>
          </w:tcPr>
          <w:p w14:paraId="6B4A76D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22BE8DE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FLUJO DE LA TURBINA</w:t>
            </w:r>
          </w:p>
        </w:tc>
        <w:tc>
          <w:tcPr>
            <w:tcW w:w="720" w:type="dxa"/>
            <w:tcBorders>
              <w:top w:val="nil"/>
              <w:left w:val="nil"/>
              <w:bottom w:val="nil"/>
              <w:right w:val="single" w:sz="4" w:space="0" w:color="auto"/>
            </w:tcBorders>
            <w:noWrap/>
            <w:vAlign w:val="center"/>
            <w:hideMark/>
          </w:tcPr>
          <w:p w14:paraId="0356580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27C6D4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A78D0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7E94F5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C94963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B529F6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9EC1494" w14:textId="77777777" w:rsidTr="005938E0">
        <w:trPr>
          <w:trHeight w:val="405"/>
        </w:trPr>
        <w:tc>
          <w:tcPr>
            <w:tcW w:w="580" w:type="dxa"/>
            <w:tcBorders>
              <w:top w:val="nil"/>
              <w:left w:val="single" w:sz="4" w:space="0" w:color="auto"/>
              <w:bottom w:val="nil"/>
              <w:right w:val="single" w:sz="4" w:space="0" w:color="auto"/>
            </w:tcBorders>
            <w:noWrap/>
            <w:vAlign w:val="center"/>
            <w:hideMark/>
          </w:tcPr>
          <w:p w14:paraId="2B18C6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707ECDC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PRESION DE LA TURBINA</w:t>
            </w:r>
          </w:p>
        </w:tc>
        <w:tc>
          <w:tcPr>
            <w:tcW w:w="720" w:type="dxa"/>
            <w:tcBorders>
              <w:top w:val="nil"/>
              <w:left w:val="nil"/>
              <w:bottom w:val="nil"/>
              <w:right w:val="single" w:sz="4" w:space="0" w:color="auto"/>
            </w:tcBorders>
            <w:noWrap/>
            <w:vAlign w:val="center"/>
            <w:hideMark/>
          </w:tcPr>
          <w:p w14:paraId="4BAA208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8AE49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13E4D7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E2F715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D1B70D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0C4D35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3CCA399" w14:textId="77777777" w:rsidTr="005938E0">
        <w:trPr>
          <w:trHeight w:val="255"/>
        </w:trPr>
        <w:tc>
          <w:tcPr>
            <w:tcW w:w="580" w:type="dxa"/>
            <w:tcBorders>
              <w:top w:val="nil"/>
              <w:left w:val="single" w:sz="4" w:space="0" w:color="auto"/>
              <w:bottom w:val="nil"/>
              <w:right w:val="single" w:sz="4" w:space="0" w:color="auto"/>
            </w:tcBorders>
            <w:noWrap/>
            <w:vAlign w:val="center"/>
            <w:hideMark/>
          </w:tcPr>
          <w:p w14:paraId="70DE748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2128C47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INSPIRATORIA</w:t>
            </w:r>
          </w:p>
        </w:tc>
        <w:tc>
          <w:tcPr>
            <w:tcW w:w="720" w:type="dxa"/>
            <w:tcBorders>
              <w:top w:val="nil"/>
              <w:left w:val="nil"/>
              <w:bottom w:val="nil"/>
              <w:right w:val="single" w:sz="4" w:space="0" w:color="auto"/>
            </w:tcBorders>
            <w:noWrap/>
            <w:vAlign w:val="center"/>
            <w:hideMark/>
          </w:tcPr>
          <w:p w14:paraId="340510D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163261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3B976C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D0FA1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BC648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0EB093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298E000" w14:textId="77777777" w:rsidTr="005938E0">
        <w:trPr>
          <w:trHeight w:val="420"/>
        </w:trPr>
        <w:tc>
          <w:tcPr>
            <w:tcW w:w="580" w:type="dxa"/>
            <w:vMerge w:val="restart"/>
            <w:tcBorders>
              <w:top w:val="nil"/>
              <w:left w:val="single" w:sz="4" w:space="0" w:color="auto"/>
              <w:bottom w:val="single" w:sz="4" w:space="0" w:color="000000"/>
              <w:right w:val="single" w:sz="4" w:space="0" w:color="auto"/>
            </w:tcBorders>
            <w:noWrap/>
            <w:vAlign w:val="center"/>
            <w:hideMark/>
          </w:tcPr>
          <w:p w14:paraId="1CACF5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3258F60A"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VALVULA EXHALATORIA</w:t>
            </w:r>
          </w:p>
        </w:tc>
        <w:tc>
          <w:tcPr>
            <w:tcW w:w="720" w:type="dxa"/>
            <w:tcBorders>
              <w:top w:val="nil"/>
              <w:left w:val="nil"/>
              <w:bottom w:val="nil"/>
              <w:right w:val="single" w:sz="4" w:space="0" w:color="auto"/>
            </w:tcBorders>
            <w:noWrap/>
            <w:vAlign w:val="center"/>
            <w:hideMark/>
          </w:tcPr>
          <w:p w14:paraId="19E3A6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D75EBF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FEB0A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7063AF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50FCEB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A7A584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0C0EED9" w14:textId="77777777" w:rsidTr="005938E0">
        <w:trPr>
          <w:trHeight w:val="360"/>
        </w:trPr>
        <w:tc>
          <w:tcPr>
            <w:tcW w:w="580" w:type="dxa"/>
            <w:vMerge/>
            <w:tcBorders>
              <w:top w:val="nil"/>
              <w:left w:val="single" w:sz="4" w:space="0" w:color="auto"/>
              <w:bottom w:val="single" w:sz="4" w:space="0" w:color="000000"/>
              <w:right w:val="single" w:sz="4" w:space="0" w:color="auto"/>
            </w:tcBorders>
            <w:vAlign w:val="center"/>
            <w:hideMark/>
          </w:tcPr>
          <w:p w14:paraId="4DD63BC9"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nil"/>
              <w:bottom w:val="single" w:sz="4" w:space="0" w:color="auto"/>
              <w:right w:val="single" w:sz="4" w:space="0" w:color="auto"/>
            </w:tcBorders>
            <w:vAlign w:val="center"/>
            <w:hideMark/>
          </w:tcPr>
          <w:p w14:paraId="2EC07B6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INHALATORIA</w:t>
            </w:r>
          </w:p>
        </w:tc>
        <w:tc>
          <w:tcPr>
            <w:tcW w:w="720" w:type="dxa"/>
            <w:vMerge w:val="restart"/>
            <w:tcBorders>
              <w:top w:val="nil"/>
              <w:left w:val="single" w:sz="4" w:space="0" w:color="auto"/>
              <w:bottom w:val="nil"/>
              <w:right w:val="single" w:sz="4" w:space="0" w:color="auto"/>
            </w:tcBorders>
            <w:noWrap/>
            <w:vAlign w:val="center"/>
            <w:hideMark/>
          </w:tcPr>
          <w:p w14:paraId="294B72D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single" w:sz="4" w:space="0" w:color="000000"/>
              <w:right w:val="single" w:sz="4" w:space="0" w:color="auto"/>
            </w:tcBorders>
            <w:noWrap/>
            <w:vAlign w:val="center"/>
            <w:hideMark/>
          </w:tcPr>
          <w:p w14:paraId="4E817A1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single" w:sz="4" w:space="0" w:color="000000"/>
              <w:right w:val="single" w:sz="4" w:space="0" w:color="auto"/>
            </w:tcBorders>
            <w:noWrap/>
            <w:vAlign w:val="center"/>
            <w:hideMark/>
          </w:tcPr>
          <w:p w14:paraId="5834E7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single" w:sz="4" w:space="0" w:color="000000"/>
              <w:right w:val="single" w:sz="4" w:space="0" w:color="auto"/>
            </w:tcBorders>
            <w:noWrap/>
            <w:vAlign w:val="center"/>
            <w:hideMark/>
          </w:tcPr>
          <w:p w14:paraId="00AE309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single" w:sz="4" w:space="0" w:color="000000"/>
              <w:right w:val="single" w:sz="4" w:space="0" w:color="auto"/>
            </w:tcBorders>
            <w:noWrap/>
            <w:vAlign w:val="center"/>
            <w:hideMark/>
          </w:tcPr>
          <w:p w14:paraId="358BE2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single" w:sz="4" w:space="0" w:color="000000"/>
              <w:right w:val="single" w:sz="4" w:space="0" w:color="auto"/>
            </w:tcBorders>
            <w:noWrap/>
            <w:vAlign w:val="center"/>
            <w:hideMark/>
          </w:tcPr>
          <w:p w14:paraId="5273D50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30E69F0" w14:textId="77777777" w:rsidTr="005938E0">
        <w:trPr>
          <w:trHeight w:val="390"/>
        </w:trPr>
        <w:tc>
          <w:tcPr>
            <w:tcW w:w="580" w:type="dxa"/>
            <w:vMerge/>
            <w:tcBorders>
              <w:top w:val="nil"/>
              <w:left w:val="single" w:sz="4" w:space="0" w:color="auto"/>
              <w:bottom w:val="single" w:sz="4" w:space="0" w:color="000000"/>
              <w:right w:val="single" w:sz="4" w:space="0" w:color="auto"/>
            </w:tcBorders>
            <w:vAlign w:val="center"/>
            <w:hideMark/>
          </w:tcPr>
          <w:p w14:paraId="4497CB3B"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nil"/>
              <w:bottom w:val="single" w:sz="4" w:space="0" w:color="auto"/>
              <w:right w:val="single" w:sz="4" w:space="0" w:color="auto"/>
            </w:tcBorders>
            <w:vAlign w:val="center"/>
            <w:hideMark/>
          </w:tcPr>
          <w:p w14:paraId="0E5C6C7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ENTRADA DE OXIGENO</w:t>
            </w:r>
          </w:p>
        </w:tc>
        <w:tc>
          <w:tcPr>
            <w:tcW w:w="720" w:type="dxa"/>
            <w:vMerge/>
            <w:tcBorders>
              <w:top w:val="nil"/>
              <w:left w:val="single" w:sz="4" w:space="0" w:color="auto"/>
              <w:bottom w:val="nil"/>
              <w:right w:val="single" w:sz="4" w:space="0" w:color="auto"/>
            </w:tcBorders>
            <w:vAlign w:val="center"/>
            <w:hideMark/>
          </w:tcPr>
          <w:p w14:paraId="0AB965B3"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single" w:sz="4" w:space="0" w:color="000000"/>
              <w:right w:val="single" w:sz="4" w:space="0" w:color="auto"/>
            </w:tcBorders>
            <w:vAlign w:val="center"/>
            <w:hideMark/>
          </w:tcPr>
          <w:p w14:paraId="057F496A"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single" w:sz="4" w:space="0" w:color="000000"/>
              <w:right w:val="single" w:sz="4" w:space="0" w:color="auto"/>
            </w:tcBorders>
            <w:vAlign w:val="center"/>
            <w:hideMark/>
          </w:tcPr>
          <w:p w14:paraId="7F30229F"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single" w:sz="4" w:space="0" w:color="000000"/>
              <w:right w:val="single" w:sz="4" w:space="0" w:color="auto"/>
            </w:tcBorders>
            <w:vAlign w:val="center"/>
            <w:hideMark/>
          </w:tcPr>
          <w:p w14:paraId="74AD3A06"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single" w:sz="4" w:space="0" w:color="000000"/>
              <w:right w:val="single" w:sz="4" w:space="0" w:color="auto"/>
            </w:tcBorders>
            <w:vAlign w:val="center"/>
            <w:hideMark/>
          </w:tcPr>
          <w:p w14:paraId="3497F995"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single" w:sz="4" w:space="0" w:color="000000"/>
              <w:right w:val="single" w:sz="4" w:space="0" w:color="auto"/>
            </w:tcBorders>
            <w:vAlign w:val="center"/>
            <w:hideMark/>
          </w:tcPr>
          <w:p w14:paraId="454E9747"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619AFA98" w14:textId="77777777" w:rsidTr="005938E0">
        <w:trPr>
          <w:trHeight w:val="300"/>
        </w:trPr>
        <w:tc>
          <w:tcPr>
            <w:tcW w:w="580" w:type="dxa"/>
            <w:vMerge/>
            <w:tcBorders>
              <w:top w:val="nil"/>
              <w:left w:val="single" w:sz="4" w:space="0" w:color="auto"/>
              <w:bottom w:val="single" w:sz="4" w:space="0" w:color="000000"/>
              <w:right w:val="single" w:sz="4" w:space="0" w:color="auto"/>
            </w:tcBorders>
            <w:vAlign w:val="center"/>
            <w:hideMark/>
          </w:tcPr>
          <w:p w14:paraId="0B0312A7"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nil"/>
              <w:bottom w:val="single" w:sz="4" w:space="0" w:color="auto"/>
              <w:right w:val="single" w:sz="4" w:space="0" w:color="auto"/>
            </w:tcBorders>
            <w:vAlign w:val="center"/>
            <w:hideMark/>
          </w:tcPr>
          <w:p w14:paraId="0FEF4AE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NEUMATICA 2</w:t>
            </w:r>
          </w:p>
        </w:tc>
        <w:tc>
          <w:tcPr>
            <w:tcW w:w="720" w:type="dxa"/>
            <w:vMerge/>
            <w:tcBorders>
              <w:top w:val="nil"/>
              <w:left w:val="single" w:sz="4" w:space="0" w:color="auto"/>
              <w:bottom w:val="nil"/>
              <w:right w:val="single" w:sz="4" w:space="0" w:color="auto"/>
            </w:tcBorders>
            <w:vAlign w:val="center"/>
            <w:hideMark/>
          </w:tcPr>
          <w:p w14:paraId="6A18C579"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single" w:sz="4" w:space="0" w:color="000000"/>
              <w:right w:val="single" w:sz="4" w:space="0" w:color="auto"/>
            </w:tcBorders>
            <w:vAlign w:val="center"/>
            <w:hideMark/>
          </w:tcPr>
          <w:p w14:paraId="535C9915"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single" w:sz="4" w:space="0" w:color="000000"/>
              <w:right w:val="single" w:sz="4" w:space="0" w:color="auto"/>
            </w:tcBorders>
            <w:vAlign w:val="center"/>
            <w:hideMark/>
          </w:tcPr>
          <w:p w14:paraId="2269AA93"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single" w:sz="4" w:space="0" w:color="000000"/>
              <w:right w:val="single" w:sz="4" w:space="0" w:color="auto"/>
            </w:tcBorders>
            <w:vAlign w:val="center"/>
            <w:hideMark/>
          </w:tcPr>
          <w:p w14:paraId="4AC18B1D"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single" w:sz="4" w:space="0" w:color="000000"/>
              <w:right w:val="single" w:sz="4" w:space="0" w:color="auto"/>
            </w:tcBorders>
            <w:vAlign w:val="center"/>
            <w:hideMark/>
          </w:tcPr>
          <w:p w14:paraId="7E02BCD6"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single" w:sz="4" w:space="0" w:color="000000"/>
              <w:right w:val="single" w:sz="4" w:space="0" w:color="auto"/>
            </w:tcBorders>
            <w:vAlign w:val="center"/>
            <w:hideMark/>
          </w:tcPr>
          <w:p w14:paraId="4A134DC2"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6FA3C3D" w14:textId="77777777" w:rsidTr="005938E0">
        <w:trPr>
          <w:trHeight w:val="375"/>
        </w:trPr>
        <w:tc>
          <w:tcPr>
            <w:tcW w:w="580" w:type="dxa"/>
            <w:tcBorders>
              <w:top w:val="nil"/>
              <w:left w:val="single" w:sz="4" w:space="0" w:color="auto"/>
              <w:bottom w:val="nil"/>
              <w:right w:val="single" w:sz="4" w:space="0" w:color="auto"/>
            </w:tcBorders>
            <w:noWrap/>
            <w:vAlign w:val="center"/>
            <w:hideMark/>
          </w:tcPr>
          <w:p w14:paraId="118C815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564BDF6B"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VALVULA BINARIA</w:t>
            </w:r>
          </w:p>
        </w:tc>
        <w:tc>
          <w:tcPr>
            <w:tcW w:w="720" w:type="dxa"/>
            <w:tcBorders>
              <w:top w:val="single" w:sz="4" w:space="0" w:color="auto"/>
              <w:left w:val="nil"/>
              <w:bottom w:val="nil"/>
              <w:right w:val="single" w:sz="4" w:space="0" w:color="auto"/>
            </w:tcBorders>
            <w:noWrap/>
            <w:vAlign w:val="center"/>
            <w:hideMark/>
          </w:tcPr>
          <w:p w14:paraId="37C6F7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71C099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9A9F66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85F690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F4CD23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12942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D34C24C" w14:textId="77777777" w:rsidTr="005938E0">
        <w:trPr>
          <w:trHeight w:val="315"/>
        </w:trPr>
        <w:tc>
          <w:tcPr>
            <w:tcW w:w="580" w:type="dxa"/>
            <w:tcBorders>
              <w:top w:val="nil"/>
              <w:left w:val="single" w:sz="4" w:space="0" w:color="auto"/>
              <w:bottom w:val="nil"/>
              <w:right w:val="single" w:sz="4" w:space="0" w:color="auto"/>
            </w:tcBorders>
            <w:noWrap/>
            <w:vAlign w:val="center"/>
            <w:hideMark/>
          </w:tcPr>
          <w:p w14:paraId="78E5F9C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29AD213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DEL NEBULIZADOR</w:t>
            </w:r>
          </w:p>
        </w:tc>
        <w:tc>
          <w:tcPr>
            <w:tcW w:w="720" w:type="dxa"/>
            <w:tcBorders>
              <w:top w:val="nil"/>
              <w:left w:val="nil"/>
              <w:bottom w:val="nil"/>
              <w:right w:val="single" w:sz="4" w:space="0" w:color="auto"/>
            </w:tcBorders>
            <w:noWrap/>
            <w:vAlign w:val="center"/>
            <w:hideMark/>
          </w:tcPr>
          <w:p w14:paraId="71E0ED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CF358B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E9FB0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F37DCE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D21BF3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2B177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F29612A" w14:textId="77777777" w:rsidTr="005938E0">
        <w:trPr>
          <w:trHeight w:val="285"/>
        </w:trPr>
        <w:tc>
          <w:tcPr>
            <w:tcW w:w="580" w:type="dxa"/>
            <w:tcBorders>
              <w:top w:val="nil"/>
              <w:left w:val="single" w:sz="4" w:space="0" w:color="auto"/>
              <w:bottom w:val="nil"/>
              <w:right w:val="single" w:sz="4" w:space="0" w:color="auto"/>
            </w:tcBorders>
            <w:noWrap/>
            <w:vAlign w:val="center"/>
            <w:hideMark/>
          </w:tcPr>
          <w:p w14:paraId="1C0EC1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7D136ED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LAS VALVULAS DE AUTOCERO</w:t>
            </w:r>
          </w:p>
        </w:tc>
        <w:tc>
          <w:tcPr>
            <w:tcW w:w="720" w:type="dxa"/>
            <w:tcBorders>
              <w:top w:val="nil"/>
              <w:left w:val="nil"/>
              <w:bottom w:val="nil"/>
              <w:right w:val="single" w:sz="4" w:space="0" w:color="auto"/>
            </w:tcBorders>
            <w:noWrap/>
            <w:vAlign w:val="center"/>
            <w:hideMark/>
          </w:tcPr>
          <w:p w14:paraId="6D90313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FBD79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2EA1D7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A78C6B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66BBF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EAD08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C5BDA93" w14:textId="77777777" w:rsidTr="005938E0">
        <w:trPr>
          <w:trHeight w:val="315"/>
        </w:trPr>
        <w:tc>
          <w:tcPr>
            <w:tcW w:w="580" w:type="dxa"/>
            <w:tcBorders>
              <w:top w:val="nil"/>
              <w:left w:val="single" w:sz="4" w:space="0" w:color="auto"/>
              <w:bottom w:val="nil"/>
              <w:right w:val="single" w:sz="4" w:space="0" w:color="auto"/>
            </w:tcBorders>
            <w:noWrap/>
            <w:vAlign w:val="center"/>
            <w:hideMark/>
          </w:tcPr>
          <w:p w14:paraId="5181761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6E9CA8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DEL FLUJO Y PRESION PROXIMAL</w:t>
            </w:r>
          </w:p>
        </w:tc>
        <w:tc>
          <w:tcPr>
            <w:tcW w:w="720" w:type="dxa"/>
            <w:tcBorders>
              <w:top w:val="nil"/>
              <w:left w:val="nil"/>
              <w:bottom w:val="nil"/>
              <w:right w:val="single" w:sz="4" w:space="0" w:color="auto"/>
            </w:tcBorders>
            <w:noWrap/>
            <w:vAlign w:val="center"/>
            <w:hideMark/>
          </w:tcPr>
          <w:p w14:paraId="0AEE785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98A54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ACE13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ED3EA5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2D115A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A391EB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4452BD3" w14:textId="77777777" w:rsidTr="005938E0">
        <w:trPr>
          <w:trHeight w:val="330"/>
        </w:trPr>
        <w:tc>
          <w:tcPr>
            <w:tcW w:w="580" w:type="dxa"/>
            <w:tcBorders>
              <w:top w:val="nil"/>
              <w:left w:val="single" w:sz="4" w:space="0" w:color="auto"/>
              <w:bottom w:val="nil"/>
              <w:right w:val="single" w:sz="4" w:space="0" w:color="auto"/>
            </w:tcBorders>
            <w:noWrap/>
            <w:vAlign w:val="center"/>
            <w:hideMark/>
          </w:tcPr>
          <w:p w14:paraId="1ADD1B9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2F7714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LOS SENSORES Y LA ENTRADA DE AIRE</w:t>
            </w:r>
          </w:p>
        </w:tc>
        <w:tc>
          <w:tcPr>
            <w:tcW w:w="720" w:type="dxa"/>
            <w:tcBorders>
              <w:top w:val="nil"/>
              <w:left w:val="nil"/>
              <w:bottom w:val="nil"/>
              <w:right w:val="single" w:sz="4" w:space="0" w:color="auto"/>
            </w:tcBorders>
            <w:noWrap/>
            <w:vAlign w:val="center"/>
            <w:hideMark/>
          </w:tcPr>
          <w:p w14:paraId="066D182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244A61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EA4F8A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9E4FE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10E20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5F85E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6DB3E98"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5CAEFE5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405F39E6"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AJUSTES/CALIBRACION</w:t>
            </w:r>
          </w:p>
        </w:tc>
        <w:tc>
          <w:tcPr>
            <w:tcW w:w="720" w:type="dxa"/>
            <w:tcBorders>
              <w:top w:val="nil"/>
              <w:left w:val="nil"/>
              <w:bottom w:val="nil"/>
              <w:right w:val="single" w:sz="4" w:space="0" w:color="auto"/>
            </w:tcBorders>
            <w:noWrap/>
            <w:vAlign w:val="center"/>
            <w:hideMark/>
          </w:tcPr>
          <w:p w14:paraId="203D098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0A3DCE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95F829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0216C1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D3C7F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4FA06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98502D0" w14:textId="77777777" w:rsidTr="005938E0">
        <w:trPr>
          <w:trHeight w:val="330"/>
        </w:trPr>
        <w:tc>
          <w:tcPr>
            <w:tcW w:w="580" w:type="dxa"/>
            <w:tcBorders>
              <w:top w:val="nil"/>
              <w:left w:val="single" w:sz="4" w:space="0" w:color="auto"/>
              <w:bottom w:val="nil"/>
              <w:right w:val="single" w:sz="4" w:space="0" w:color="auto"/>
            </w:tcBorders>
            <w:noWrap/>
            <w:vAlign w:val="center"/>
            <w:hideMark/>
          </w:tcPr>
          <w:p w14:paraId="03FD3D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252BB57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CALIBRACION DE LA TOUCHSCREEN</w:t>
            </w:r>
          </w:p>
        </w:tc>
        <w:tc>
          <w:tcPr>
            <w:tcW w:w="720" w:type="dxa"/>
            <w:tcBorders>
              <w:top w:val="nil"/>
              <w:left w:val="nil"/>
              <w:bottom w:val="nil"/>
              <w:right w:val="single" w:sz="4" w:space="0" w:color="auto"/>
            </w:tcBorders>
            <w:noWrap/>
            <w:vAlign w:val="center"/>
            <w:hideMark/>
          </w:tcPr>
          <w:p w14:paraId="18DCF7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02163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BF3C64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20A471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F5536A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31DCE6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49C5BA7" w14:textId="77777777" w:rsidTr="005938E0">
        <w:trPr>
          <w:trHeight w:val="345"/>
        </w:trPr>
        <w:tc>
          <w:tcPr>
            <w:tcW w:w="580" w:type="dxa"/>
            <w:tcBorders>
              <w:top w:val="nil"/>
              <w:left w:val="single" w:sz="4" w:space="0" w:color="auto"/>
              <w:bottom w:val="nil"/>
              <w:right w:val="single" w:sz="4" w:space="0" w:color="auto"/>
            </w:tcBorders>
            <w:noWrap/>
            <w:vAlign w:val="center"/>
            <w:hideMark/>
          </w:tcPr>
          <w:p w14:paraId="2EC9CFE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0F3907A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CALIBRACION DE LAS TRANSDUCTORES DE PRESION</w:t>
            </w:r>
          </w:p>
        </w:tc>
        <w:tc>
          <w:tcPr>
            <w:tcW w:w="720" w:type="dxa"/>
            <w:tcBorders>
              <w:top w:val="nil"/>
              <w:left w:val="nil"/>
              <w:bottom w:val="nil"/>
              <w:right w:val="single" w:sz="4" w:space="0" w:color="auto"/>
            </w:tcBorders>
            <w:noWrap/>
            <w:vAlign w:val="center"/>
            <w:hideMark/>
          </w:tcPr>
          <w:p w14:paraId="19E6DFB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9205D3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9A517F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D954A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3628B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68C04A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C96EDCB" w14:textId="77777777" w:rsidTr="005938E0">
        <w:trPr>
          <w:trHeight w:val="285"/>
        </w:trPr>
        <w:tc>
          <w:tcPr>
            <w:tcW w:w="580" w:type="dxa"/>
            <w:tcBorders>
              <w:top w:val="nil"/>
              <w:left w:val="single" w:sz="4" w:space="0" w:color="auto"/>
              <w:bottom w:val="nil"/>
              <w:right w:val="single" w:sz="4" w:space="0" w:color="auto"/>
            </w:tcBorders>
            <w:noWrap/>
            <w:vAlign w:val="center"/>
            <w:hideMark/>
          </w:tcPr>
          <w:p w14:paraId="5D750AB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6E2890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*CALIBRACION DE LA VALVULA EXPIRATORIA</w:t>
            </w:r>
          </w:p>
        </w:tc>
        <w:tc>
          <w:tcPr>
            <w:tcW w:w="720" w:type="dxa"/>
            <w:tcBorders>
              <w:top w:val="nil"/>
              <w:left w:val="nil"/>
              <w:bottom w:val="nil"/>
              <w:right w:val="single" w:sz="4" w:space="0" w:color="auto"/>
            </w:tcBorders>
            <w:noWrap/>
            <w:vAlign w:val="center"/>
            <w:hideMark/>
          </w:tcPr>
          <w:p w14:paraId="254DBA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1EF32B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07A88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7DE07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BCE84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CAB242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5F1C12C" w14:textId="77777777" w:rsidTr="005938E0">
        <w:trPr>
          <w:trHeight w:val="240"/>
        </w:trPr>
        <w:tc>
          <w:tcPr>
            <w:tcW w:w="580" w:type="dxa"/>
            <w:tcBorders>
              <w:top w:val="nil"/>
              <w:left w:val="single" w:sz="4" w:space="0" w:color="auto"/>
              <w:bottom w:val="nil"/>
              <w:right w:val="single" w:sz="4" w:space="0" w:color="auto"/>
            </w:tcBorders>
            <w:noWrap/>
            <w:vAlign w:val="center"/>
            <w:hideMark/>
          </w:tcPr>
          <w:p w14:paraId="752D67B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69F1227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*CALIBRACION DE LA CELDA DE OXIGENO</w:t>
            </w:r>
          </w:p>
        </w:tc>
        <w:tc>
          <w:tcPr>
            <w:tcW w:w="720" w:type="dxa"/>
            <w:tcBorders>
              <w:top w:val="nil"/>
              <w:left w:val="nil"/>
              <w:bottom w:val="nil"/>
              <w:right w:val="single" w:sz="4" w:space="0" w:color="auto"/>
            </w:tcBorders>
            <w:noWrap/>
            <w:vAlign w:val="center"/>
            <w:hideMark/>
          </w:tcPr>
          <w:p w14:paraId="62C3E5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03EC70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3663E4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46FB80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CF3D20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0CCA5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F483313" w14:textId="77777777" w:rsidTr="005938E0">
        <w:trPr>
          <w:trHeight w:val="345"/>
        </w:trPr>
        <w:tc>
          <w:tcPr>
            <w:tcW w:w="580" w:type="dxa"/>
            <w:tcBorders>
              <w:top w:val="nil"/>
              <w:left w:val="single" w:sz="4" w:space="0" w:color="auto"/>
              <w:bottom w:val="nil"/>
              <w:right w:val="single" w:sz="4" w:space="0" w:color="auto"/>
            </w:tcBorders>
            <w:noWrap/>
            <w:vAlign w:val="center"/>
            <w:hideMark/>
          </w:tcPr>
          <w:p w14:paraId="368C98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4AC89562"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PRUEBAS DE SISTEMA</w:t>
            </w:r>
          </w:p>
        </w:tc>
        <w:tc>
          <w:tcPr>
            <w:tcW w:w="720" w:type="dxa"/>
            <w:tcBorders>
              <w:top w:val="nil"/>
              <w:left w:val="nil"/>
              <w:bottom w:val="nil"/>
              <w:right w:val="single" w:sz="4" w:space="0" w:color="auto"/>
            </w:tcBorders>
            <w:noWrap/>
            <w:vAlign w:val="center"/>
            <w:hideMark/>
          </w:tcPr>
          <w:p w14:paraId="0C17A7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276E84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6BA03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91D5F1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6D5D61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482F6F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87CDE87" w14:textId="77777777" w:rsidTr="005938E0">
        <w:trPr>
          <w:trHeight w:val="375"/>
        </w:trPr>
        <w:tc>
          <w:tcPr>
            <w:tcW w:w="580" w:type="dxa"/>
            <w:tcBorders>
              <w:top w:val="nil"/>
              <w:left w:val="single" w:sz="4" w:space="0" w:color="auto"/>
              <w:bottom w:val="nil"/>
              <w:right w:val="single" w:sz="4" w:space="0" w:color="auto"/>
            </w:tcBorders>
            <w:noWrap/>
            <w:vAlign w:val="center"/>
            <w:hideMark/>
          </w:tcPr>
          <w:p w14:paraId="4FDC2A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4C4CFA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LOS TRANSDUCTORES DE PRESION</w:t>
            </w:r>
          </w:p>
        </w:tc>
        <w:tc>
          <w:tcPr>
            <w:tcW w:w="720" w:type="dxa"/>
            <w:tcBorders>
              <w:top w:val="nil"/>
              <w:left w:val="nil"/>
              <w:bottom w:val="nil"/>
              <w:right w:val="single" w:sz="4" w:space="0" w:color="auto"/>
            </w:tcBorders>
            <w:noWrap/>
            <w:vAlign w:val="center"/>
            <w:hideMark/>
          </w:tcPr>
          <w:p w14:paraId="403189B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77BF25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90CBF6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918D8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92DABE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82898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E172E5B" w14:textId="77777777" w:rsidTr="005938E0">
        <w:trPr>
          <w:trHeight w:val="390"/>
        </w:trPr>
        <w:tc>
          <w:tcPr>
            <w:tcW w:w="580" w:type="dxa"/>
            <w:tcBorders>
              <w:top w:val="nil"/>
              <w:left w:val="single" w:sz="4" w:space="0" w:color="auto"/>
              <w:bottom w:val="nil"/>
              <w:right w:val="single" w:sz="4" w:space="0" w:color="auto"/>
            </w:tcBorders>
            <w:noWrap/>
            <w:vAlign w:val="center"/>
            <w:hideMark/>
          </w:tcPr>
          <w:p w14:paraId="7971BA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1B0442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LAS MEDICIONES DE FLUJO</w:t>
            </w:r>
          </w:p>
        </w:tc>
        <w:tc>
          <w:tcPr>
            <w:tcW w:w="720" w:type="dxa"/>
            <w:tcBorders>
              <w:top w:val="nil"/>
              <w:left w:val="nil"/>
              <w:bottom w:val="nil"/>
              <w:right w:val="single" w:sz="4" w:space="0" w:color="auto"/>
            </w:tcBorders>
            <w:noWrap/>
            <w:vAlign w:val="center"/>
            <w:hideMark/>
          </w:tcPr>
          <w:p w14:paraId="0D83D35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54FB0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D24E80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BE6796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3CB95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43F5E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430C08C"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6A5A24F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1F48CB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*VERIFICACIN DE MEXCLADOR DE OXIGENO</w:t>
            </w:r>
          </w:p>
        </w:tc>
        <w:tc>
          <w:tcPr>
            <w:tcW w:w="720" w:type="dxa"/>
            <w:tcBorders>
              <w:top w:val="nil"/>
              <w:left w:val="nil"/>
              <w:bottom w:val="nil"/>
              <w:right w:val="single" w:sz="4" w:space="0" w:color="auto"/>
            </w:tcBorders>
            <w:noWrap/>
            <w:vAlign w:val="center"/>
            <w:hideMark/>
          </w:tcPr>
          <w:p w14:paraId="46AB61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7D3A46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D55EB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4455F5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46743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8A7B0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D7A6CA4" w14:textId="77777777" w:rsidTr="005938E0">
        <w:trPr>
          <w:trHeight w:val="330"/>
        </w:trPr>
        <w:tc>
          <w:tcPr>
            <w:tcW w:w="580" w:type="dxa"/>
            <w:tcBorders>
              <w:top w:val="nil"/>
              <w:left w:val="single" w:sz="4" w:space="0" w:color="auto"/>
              <w:bottom w:val="nil"/>
              <w:right w:val="single" w:sz="4" w:space="0" w:color="auto"/>
            </w:tcBorders>
            <w:noWrap/>
            <w:vAlign w:val="center"/>
            <w:hideMark/>
          </w:tcPr>
          <w:p w14:paraId="1D57987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4480223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FUGAS</w:t>
            </w:r>
          </w:p>
        </w:tc>
        <w:tc>
          <w:tcPr>
            <w:tcW w:w="720" w:type="dxa"/>
            <w:tcBorders>
              <w:top w:val="nil"/>
              <w:left w:val="nil"/>
              <w:bottom w:val="nil"/>
              <w:right w:val="single" w:sz="4" w:space="0" w:color="auto"/>
            </w:tcBorders>
            <w:noWrap/>
            <w:vAlign w:val="center"/>
            <w:hideMark/>
          </w:tcPr>
          <w:p w14:paraId="02AE22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D7FA5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4F2CA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1473B0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4B0FDB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5035FA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B48808A" w14:textId="77777777" w:rsidTr="005938E0">
        <w:trPr>
          <w:trHeight w:val="390"/>
        </w:trPr>
        <w:tc>
          <w:tcPr>
            <w:tcW w:w="580" w:type="dxa"/>
            <w:tcBorders>
              <w:top w:val="nil"/>
              <w:left w:val="single" w:sz="4" w:space="0" w:color="auto"/>
              <w:bottom w:val="single" w:sz="4" w:space="0" w:color="auto"/>
              <w:right w:val="single" w:sz="4" w:space="0" w:color="auto"/>
            </w:tcBorders>
            <w:noWrap/>
            <w:vAlign w:val="center"/>
            <w:hideMark/>
          </w:tcPr>
          <w:p w14:paraId="3CA6AA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60DF4E1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LAS ALARMAS, ALTA, MEDIA Y BAJA</w:t>
            </w:r>
          </w:p>
        </w:tc>
        <w:tc>
          <w:tcPr>
            <w:tcW w:w="720" w:type="dxa"/>
            <w:tcBorders>
              <w:top w:val="nil"/>
              <w:left w:val="nil"/>
              <w:bottom w:val="single" w:sz="4" w:space="0" w:color="auto"/>
              <w:right w:val="single" w:sz="4" w:space="0" w:color="auto"/>
            </w:tcBorders>
            <w:noWrap/>
            <w:vAlign w:val="center"/>
            <w:hideMark/>
          </w:tcPr>
          <w:p w14:paraId="71C3C29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single" w:sz="4" w:space="0" w:color="auto"/>
              <w:right w:val="single" w:sz="4" w:space="0" w:color="auto"/>
            </w:tcBorders>
            <w:noWrap/>
            <w:vAlign w:val="center"/>
            <w:hideMark/>
          </w:tcPr>
          <w:p w14:paraId="7E0BF1F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4" w:space="0" w:color="auto"/>
              <w:right w:val="single" w:sz="4" w:space="0" w:color="auto"/>
            </w:tcBorders>
            <w:noWrap/>
            <w:vAlign w:val="center"/>
            <w:hideMark/>
          </w:tcPr>
          <w:p w14:paraId="2B4E810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4" w:space="0" w:color="auto"/>
              <w:right w:val="single" w:sz="4" w:space="0" w:color="auto"/>
            </w:tcBorders>
            <w:noWrap/>
            <w:vAlign w:val="center"/>
            <w:hideMark/>
          </w:tcPr>
          <w:p w14:paraId="7DB98DF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4" w:space="0" w:color="auto"/>
              <w:right w:val="single" w:sz="4" w:space="0" w:color="auto"/>
            </w:tcBorders>
            <w:noWrap/>
            <w:vAlign w:val="center"/>
            <w:hideMark/>
          </w:tcPr>
          <w:p w14:paraId="5288FA9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4" w:space="0" w:color="auto"/>
              <w:right w:val="single" w:sz="4" w:space="0" w:color="auto"/>
            </w:tcBorders>
            <w:noWrap/>
            <w:vAlign w:val="center"/>
            <w:hideMark/>
          </w:tcPr>
          <w:p w14:paraId="6C01C75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316B274" w14:textId="77777777" w:rsidTr="005938E0">
        <w:trPr>
          <w:trHeight w:val="2280"/>
        </w:trPr>
        <w:tc>
          <w:tcPr>
            <w:tcW w:w="580" w:type="dxa"/>
            <w:tcBorders>
              <w:top w:val="nil"/>
              <w:left w:val="single" w:sz="4" w:space="0" w:color="auto"/>
              <w:bottom w:val="nil"/>
              <w:right w:val="single" w:sz="4" w:space="0" w:color="auto"/>
            </w:tcBorders>
            <w:noWrap/>
            <w:vAlign w:val="center"/>
            <w:hideMark/>
          </w:tcPr>
          <w:p w14:paraId="4777E967"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1.1</w:t>
            </w:r>
          </w:p>
        </w:tc>
        <w:tc>
          <w:tcPr>
            <w:tcW w:w="4693" w:type="dxa"/>
            <w:tcBorders>
              <w:top w:val="nil"/>
              <w:left w:val="nil"/>
              <w:bottom w:val="single" w:sz="4" w:space="0" w:color="auto"/>
              <w:right w:val="single" w:sz="4" w:space="0" w:color="auto"/>
            </w:tcBorders>
            <w:vAlign w:val="center"/>
            <w:hideMark/>
          </w:tcPr>
          <w:p w14:paraId="5E41E1E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EN EL PRIMERO DE LOS SERVICIOS DE MANTENIMIENTO PREVENTIVO PARA VENTILADOR VOLUMETRICOS MARCA HAMILTON  MODELO C1 SE REQUIERE EL CAMBIO DE LAS REFACCIONES QUE A CONTINUACION SE DESCRIBEN POR EQUIPO, LAS CUALES DEBERAN SER SUMINISTRADAS E INSTALADAS POR EL PRESTADOR DE SERVICIO Y DEBERAN CONSIDERARSE DENTRO DEL PRECIO UNITARIO DEL SERVICIO.</w:t>
            </w:r>
          </w:p>
        </w:tc>
        <w:tc>
          <w:tcPr>
            <w:tcW w:w="720" w:type="dxa"/>
            <w:tcBorders>
              <w:top w:val="nil"/>
              <w:left w:val="nil"/>
              <w:bottom w:val="nil"/>
              <w:right w:val="single" w:sz="4" w:space="0" w:color="auto"/>
            </w:tcBorders>
            <w:noWrap/>
            <w:vAlign w:val="center"/>
            <w:hideMark/>
          </w:tcPr>
          <w:p w14:paraId="2083E0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E5B18B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7D0C17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E9990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453C06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C097D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889BE03"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58C8DA97"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4" w:space="0" w:color="auto"/>
              <w:right w:val="single" w:sz="4" w:space="0" w:color="auto"/>
            </w:tcBorders>
            <w:shd w:val="clear" w:color="000000" w:fill="D9D9D9"/>
            <w:vAlign w:val="center"/>
            <w:hideMark/>
          </w:tcPr>
          <w:p w14:paraId="2C76B384"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Descripción</w:t>
            </w:r>
          </w:p>
        </w:tc>
        <w:tc>
          <w:tcPr>
            <w:tcW w:w="720" w:type="dxa"/>
            <w:tcBorders>
              <w:top w:val="single" w:sz="4" w:space="0" w:color="auto"/>
              <w:left w:val="nil"/>
              <w:bottom w:val="single" w:sz="4" w:space="0" w:color="auto"/>
              <w:right w:val="single" w:sz="4" w:space="0" w:color="auto"/>
            </w:tcBorders>
            <w:noWrap/>
            <w:vAlign w:val="center"/>
            <w:hideMark/>
          </w:tcPr>
          <w:p w14:paraId="60D18E91" w14:textId="77777777" w:rsidR="005938E0" w:rsidRPr="005938E0" w:rsidRDefault="005938E0" w:rsidP="005938E0">
            <w:pPr>
              <w:suppressAutoHyphens w:val="0"/>
              <w:jc w:val="center"/>
              <w:rPr>
                <w:rFonts w:ascii="Calibri" w:hAnsi="Calibri" w:cs="Calibri"/>
                <w:color w:val="000000"/>
                <w:sz w:val="14"/>
                <w:szCs w:val="14"/>
                <w:lang w:val="es-MX" w:eastAsia="es-MX"/>
              </w:rPr>
            </w:pPr>
            <w:r w:rsidRPr="005938E0">
              <w:rPr>
                <w:rFonts w:ascii="Calibri" w:hAnsi="Calibri" w:cs="Calibri"/>
                <w:color w:val="000000"/>
                <w:sz w:val="14"/>
                <w:szCs w:val="14"/>
                <w:lang w:val="es-MX" w:eastAsia="es-MX"/>
              </w:rPr>
              <w:t>Cantidad</w:t>
            </w:r>
          </w:p>
        </w:tc>
        <w:tc>
          <w:tcPr>
            <w:tcW w:w="740" w:type="dxa"/>
            <w:tcBorders>
              <w:top w:val="nil"/>
              <w:left w:val="nil"/>
              <w:bottom w:val="nil"/>
              <w:right w:val="single" w:sz="4" w:space="0" w:color="auto"/>
            </w:tcBorders>
            <w:noWrap/>
            <w:vAlign w:val="center"/>
            <w:hideMark/>
          </w:tcPr>
          <w:p w14:paraId="625732A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6402D8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71F789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D62564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094D3A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BF5587E"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474B3FF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2CE206D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DE FLUJO DESECHABLE</w:t>
            </w:r>
          </w:p>
        </w:tc>
        <w:tc>
          <w:tcPr>
            <w:tcW w:w="720" w:type="dxa"/>
            <w:tcBorders>
              <w:top w:val="nil"/>
              <w:left w:val="nil"/>
              <w:bottom w:val="single" w:sz="4" w:space="0" w:color="auto"/>
              <w:right w:val="single" w:sz="4" w:space="0" w:color="auto"/>
            </w:tcBorders>
            <w:noWrap/>
            <w:vAlign w:val="center"/>
            <w:hideMark/>
          </w:tcPr>
          <w:p w14:paraId="762DB96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532E86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AFBECB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DB543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DFA04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B83D7A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BBA3A0F"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3E50BB6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3A325255"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CAT. 281637</w:t>
            </w:r>
          </w:p>
        </w:tc>
        <w:tc>
          <w:tcPr>
            <w:tcW w:w="720" w:type="dxa"/>
            <w:tcBorders>
              <w:top w:val="nil"/>
              <w:left w:val="nil"/>
              <w:bottom w:val="single" w:sz="4" w:space="0" w:color="auto"/>
              <w:right w:val="single" w:sz="4" w:space="0" w:color="auto"/>
            </w:tcBorders>
            <w:noWrap/>
            <w:vAlign w:val="center"/>
            <w:hideMark/>
          </w:tcPr>
          <w:p w14:paraId="378D60A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45C164A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73EEB7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3DB8E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909758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AEF5C7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EE1E7B7"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1252379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772AF258"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DE  POLVO CAT. 161275</w:t>
            </w:r>
          </w:p>
        </w:tc>
        <w:tc>
          <w:tcPr>
            <w:tcW w:w="720" w:type="dxa"/>
            <w:tcBorders>
              <w:top w:val="nil"/>
              <w:left w:val="nil"/>
              <w:bottom w:val="single" w:sz="4" w:space="0" w:color="auto"/>
              <w:right w:val="single" w:sz="4" w:space="0" w:color="auto"/>
            </w:tcBorders>
            <w:noWrap/>
            <w:vAlign w:val="center"/>
            <w:hideMark/>
          </w:tcPr>
          <w:p w14:paraId="45A0020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267B456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22144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14DA71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B0ECC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1B52F3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CF60006"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2B8325E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6152FC1E"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 JUEGO DE 02 PIEZAS)</w:t>
            </w:r>
          </w:p>
        </w:tc>
        <w:tc>
          <w:tcPr>
            <w:tcW w:w="720" w:type="dxa"/>
            <w:tcBorders>
              <w:top w:val="nil"/>
              <w:left w:val="nil"/>
              <w:bottom w:val="single" w:sz="4" w:space="0" w:color="auto"/>
              <w:right w:val="single" w:sz="4" w:space="0" w:color="auto"/>
            </w:tcBorders>
            <w:noWrap/>
            <w:vAlign w:val="center"/>
            <w:hideMark/>
          </w:tcPr>
          <w:p w14:paraId="479EF0E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378BA36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307B08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90D1C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6FD61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19CF1D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4BE847F"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246BADE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51FAB0C9"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4" w:space="0" w:color="auto"/>
              <w:right w:val="single" w:sz="4" w:space="0" w:color="auto"/>
            </w:tcBorders>
            <w:noWrap/>
            <w:vAlign w:val="center"/>
            <w:hideMark/>
          </w:tcPr>
          <w:p w14:paraId="195CE84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1C4712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DA27E7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DDB264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B58335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1B7016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EB5A2C4"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6BEDC42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1B8A8846"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4" w:space="0" w:color="auto"/>
              <w:right w:val="single" w:sz="4" w:space="0" w:color="auto"/>
            </w:tcBorders>
            <w:noWrap/>
            <w:vAlign w:val="center"/>
            <w:hideMark/>
          </w:tcPr>
          <w:p w14:paraId="2C9AAE3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451929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14F5B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C8871B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97F68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7E81D3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7C426F2"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1932269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lastRenderedPageBreak/>
              <w:t> </w:t>
            </w:r>
          </w:p>
        </w:tc>
        <w:tc>
          <w:tcPr>
            <w:tcW w:w="4693" w:type="dxa"/>
            <w:tcBorders>
              <w:top w:val="nil"/>
              <w:left w:val="nil"/>
              <w:bottom w:val="single" w:sz="4" w:space="0" w:color="auto"/>
              <w:right w:val="single" w:sz="4" w:space="0" w:color="auto"/>
            </w:tcBorders>
            <w:vAlign w:val="center"/>
            <w:hideMark/>
          </w:tcPr>
          <w:p w14:paraId="33FF9CEA"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BATERIAS CAT. MSP399108</w:t>
            </w:r>
          </w:p>
        </w:tc>
        <w:tc>
          <w:tcPr>
            <w:tcW w:w="720" w:type="dxa"/>
            <w:tcBorders>
              <w:top w:val="nil"/>
              <w:left w:val="nil"/>
              <w:bottom w:val="single" w:sz="4" w:space="0" w:color="auto"/>
              <w:right w:val="single" w:sz="4" w:space="0" w:color="auto"/>
            </w:tcBorders>
            <w:noWrap/>
            <w:vAlign w:val="center"/>
            <w:hideMark/>
          </w:tcPr>
          <w:p w14:paraId="703394F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05E6F7B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8BADB1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372C0A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455268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1B3BF7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6186BA0"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1B16E40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58370A1B"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4" w:space="0" w:color="auto"/>
              <w:right w:val="single" w:sz="4" w:space="0" w:color="auto"/>
            </w:tcBorders>
            <w:noWrap/>
            <w:vAlign w:val="center"/>
            <w:hideMark/>
          </w:tcPr>
          <w:p w14:paraId="528B89A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4E2D597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CCEC7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3BF075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2888E2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BC3802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12EAECB"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01E5C4F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66C1605D"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ENTRADA DE OXIGENO CAT. 160497</w:t>
            </w:r>
          </w:p>
        </w:tc>
        <w:tc>
          <w:tcPr>
            <w:tcW w:w="720" w:type="dxa"/>
            <w:tcBorders>
              <w:top w:val="nil"/>
              <w:left w:val="nil"/>
              <w:bottom w:val="single" w:sz="4" w:space="0" w:color="auto"/>
              <w:right w:val="single" w:sz="4" w:space="0" w:color="auto"/>
            </w:tcBorders>
            <w:noWrap/>
            <w:vAlign w:val="center"/>
            <w:hideMark/>
          </w:tcPr>
          <w:p w14:paraId="239AB19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009AFA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4792C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7A1BD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2F591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1CE44B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4868964"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16F46FD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3A72AF78"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 JUEGO DE 02 PIEZAS)</w:t>
            </w:r>
          </w:p>
        </w:tc>
        <w:tc>
          <w:tcPr>
            <w:tcW w:w="720" w:type="dxa"/>
            <w:tcBorders>
              <w:top w:val="nil"/>
              <w:left w:val="nil"/>
              <w:bottom w:val="single" w:sz="4" w:space="0" w:color="auto"/>
              <w:right w:val="single" w:sz="4" w:space="0" w:color="auto"/>
            </w:tcBorders>
            <w:noWrap/>
            <w:vAlign w:val="center"/>
            <w:hideMark/>
          </w:tcPr>
          <w:p w14:paraId="5CC262D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2855A5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8C279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7B17E8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F5121B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6876D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F3B57D9" w14:textId="77777777" w:rsidTr="005938E0">
        <w:trPr>
          <w:trHeight w:val="315"/>
        </w:trPr>
        <w:tc>
          <w:tcPr>
            <w:tcW w:w="580" w:type="dxa"/>
            <w:tcBorders>
              <w:top w:val="nil"/>
              <w:left w:val="single" w:sz="4" w:space="0" w:color="auto"/>
              <w:bottom w:val="nil"/>
              <w:right w:val="single" w:sz="4" w:space="0" w:color="auto"/>
            </w:tcBorders>
            <w:noWrap/>
            <w:vAlign w:val="center"/>
            <w:hideMark/>
          </w:tcPr>
          <w:p w14:paraId="7851A68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6F6F7EA2"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CABLE DE LINEA Y CLAVIJA</w:t>
            </w:r>
          </w:p>
        </w:tc>
        <w:tc>
          <w:tcPr>
            <w:tcW w:w="720" w:type="dxa"/>
            <w:tcBorders>
              <w:top w:val="nil"/>
              <w:left w:val="nil"/>
              <w:bottom w:val="nil"/>
              <w:right w:val="single" w:sz="4" w:space="0" w:color="auto"/>
            </w:tcBorders>
            <w:noWrap/>
            <w:vAlign w:val="center"/>
            <w:hideMark/>
          </w:tcPr>
          <w:p w14:paraId="235A00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EC53A1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F51DD8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2ACF3E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01535F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8C3164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EEF5C03"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62A5EB6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1.2</w:t>
            </w:r>
          </w:p>
        </w:tc>
        <w:tc>
          <w:tcPr>
            <w:tcW w:w="4693" w:type="dxa"/>
            <w:tcBorders>
              <w:top w:val="nil"/>
              <w:left w:val="nil"/>
              <w:bottom w:val="single" w:sz="4" w:space="0" w:color="auto"/>
              <w:right w:val="single" w:sz="4" w:space="0" w:color="auto"/>
            </w:tcBorders>
            <w:shd w:val="clear" w:color="000000" w:fill="D9D9D9"/>
            <w:vAlign w:val="center"/>
            <w:hideMark/>
          </w:tcPr>
          <w:p w14:paraId="1245E5B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Descripción</w:t>
            </w:r>
          </w:p>
        </w:tc>
        <w:tc>
          <w:tcPr>
            <w:tcW w:w="720" w:type="dxa"/>
            <w:tcBorders>
              <w:top w:val="single" w:sz="4" w:space="0" w:color="auto"/>
              <w:left w:val="nil"/>
              <w:bottom w:val="nil"/>
              <w:right w:val="nil"/>
            </w:tcBorders>
            <w:noWrap/>
            <w:vAlign w:val="center"/>
            <w:hideMark/>
          </w:tcPr>
          <w:p w14:paraId="1E8AF9B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4" w:space="0" w:color="auto"/>
              <w:left w:val="single" w:sz="4" w:space="0" w:color="auto"/>
              <w:bottom w:val="nil"/>
              <w:right w:val="single" w:sz="4" w:space="0" w:color="auto"/>
            </w:tcBorders>
            <w:noWrap/>
            <w:vAlign w:val="center"/>
            <w:hideMark/>
          </w:tcPr>
          <w:p w14:paraId="5499F5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single" w:sz="4" w:space="0" w:color="auto"/>
              <w:left w:val="nil"/>
              <w:bottom w:val="nil"/>
              <w:right w:val="single" w:sz="4" w:space="0" w:color="auto"/>
            </w:tcBorders>
            <w:noWrap/>
            <w:vAlign w:val="center"/>
            <w:hideMark/>
          </w:tcPr>
          <w:p w14:paraId="3169800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single" w:sz="4" w:space="0" w:color="auto"/>
              <w:left w:val="nil"/>
              <w:bottom w:val="nil"/>
              <w:right w:val="single" w:sz="4" w:space="0" w:color="auto"/>
            </w:tcBorders>
            <w:noWrap/>
            <w:vAlign w:val="center"/>
            <w:hideMark/>
          </w:tcPr>
          <w:p w14:paraId="3760C10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single" w:sz="4" w:space="0" w:color="auto"/>
              <w:left w:val="nil"/>
              <w:bottom w:val="nil"/>
              <w:right w:val="single" w:sz="4" w:space="0" w:color="auto"/>
            </w:tcBorders>
            <w:noWrap/>
            <w:vAlign w:val="center"/>
            <w:hideMark/>
          </w:tcPr>
          <w:p w14:paraId="15D98C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single" w:sz="4" w:space="0" w:color="auto"/>
              <w:left w:val="nil"/>
              <w:bottom w:val="nil"/>
              <w:right w:val="single" w:sz="4" w:space="0" w:color="auto"/>
            </w:tcBorders>
            <w:noWrap/>
            <w:vAlign w:val="center"/>
            <w:hideMark/>
          </w:tcPr>
          <w:p w14:paraId="55F7652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204D5DA" w14:textId="77777777" w:rsidTr="005938E0">
        <w:trPr>
          <w:trHeight w:val="300"/>
        </w:trPr>
        <w:tc>
          <w:tcPr>
            <w:tcW w:w="580" w:type="dxa"/>
            <w:vMerge w:val="restart"/>
            <w:tcBorders>
              <w:top w:val="nil"/>
              <w:left w:val="single" w:sz="4" w:space="0" w:color="auto"/>
              <w:bottom w:val="single" w:sz="4" w:space="0" w:color="000000"/>
              <w:right w:val="single" w:sz="4" w:space="0" w:color="auto"/>
            </w:tcBorders>
            <w:noWrap/>
            <w:vAlign w:val="center"/>
            <w:hideMark/>
          </w:tcPr>
          <w:p w14:paraId="0FA99B5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78B8E73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DE POLVO CAT. 161275</w:t>
            </w:r>
          </w:p>
        </w:tc>
        <w:tc>
          <w:tcPr>
            <w:tcW w:w="720" w:type="dxa"/>
            <w:tcBorders>
              <w:top w:val="nil"/>
              <w:left w:val="nil"/>
              <w:bottom w:val="nil"/>
              <w:right w:val="nil"/>
            </w:tcBorders>
            <w:noWrap/>
            <w:vAlign w:val="center"/>
            <w:hideMark/>
          </w:tcPr>
          <w:p w14:paraId="688B12E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single" w:sz="4" w:space="0" w:color="auto"/>
              <w:bottom w:val="nil"/>
              <w:right w:val="single" w:sz="4" w:space="0" w:color="auto"/>
            </w:tcBorders>
            <w:noWrap/>
            <w:vAlign w:val="center"/>
            <w:hideMark/>
          </w:tcPr>
          <w:p w14:paraId="3A62084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DE57B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7D2891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2E19A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3FFA90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8A1CBF9" w14:textId="77777777" w:rsidTr="005938E0">
        <w:trPr>
          <w:trHeight w:val="300"/>
        </w:trPr>
        <w:tc>
          <w:tcPr>
            <w:tcW w:w="580" w:type="dxa"/>
            <w:vMerge/>
            <w:tcBorders>
              <w:top w:val="nil"/>
              <w:left w:val="single" w:sz="4" w:space="0" w:color="auto"/>
              <w:bottom w:val="single" w:sz="4" w:space="0" w:color="000000"/>
              <w:right w:val="single" w:sz="4" w:space="0" w:color="auto"/>
            </w:tcBorders>
            <w:vAlign w:val="center"/>
            <w:hideMark/>
          </w:tcPr>
          <w:p w14:paraId="5E8CD147"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nil"/>
              <w:bottom w:val="single" w:sz="4" w:space="0" w:color="auto"/>
              <w:right w:val="single" w:sz="4" w:space="0" w:color="auto"/>
            </w:tcBorders>
            <w:vAlign w:val="center"/>
            <w:hideMark/>
          </w:tcPr>
          <w:p w14:paraId="5B457CC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 JUEGO DE 02 PIEZAS)</w:t>
            </w:r>
          </w:p>
        </w:tc>
        <w:tc>
          <w:tcPr>
            <w:tcW w:w="720" w:type="dxa"/>
            <w:tcBorders>
              <w:top w:val="nil"/>
              <w:left w:val="nil"/>
              <w:bottom w:val="single" w:sz="4" w:space="0" w:color="auto"/>
              <w:right w:val="nil"/>
            </w:tcBorders>
            <w:noWrap/>
            <w:vAlign w:val="center"/>
            <w:hideMark/>
          </w:tcPr>
          <w:p w14:paraId="13D03B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single" w:sz="4" w:space="0" w:color="auto"/>
              <w:bottom w:val="single" w:sz="4" w:space="0" w:color="auto"/>
              <w:right w:val="single" w:sz="4" w:space="0" w:color="auto"/>
            </w:tcBorders>
            <w:noWrap/>
            <w:vAlign w:val="center"/>
            <w:hideMark/>
          </w:tcPr>
          <w:p w14:paraId="367CF99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4" w:space="0" w:color="auto"/>
              <w:right w:val="single" w:sz="4" w:space="0" w:color="auto"/>
            </w:tcBorders>
            <w:noWrap/>
            <w:vAlign w:val="center"/>
            <w:hideMark/>
          </w:tcPr>
          <w:p w14:paraId="7380B1D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4" w:space="0" w:color="auto"/>
              <w:right w:val="single" w:sz="4" w:space="0" w:color="auto"/>
            </w:tcBorders>
            <w:noWrap/>
            <w:vAlign w:val="center"/>
            <w:hideMark/>
          </w:tcPr>
          <w:p w14:paraId="2B3322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4" w:space="0" w:color="auto"/>
              <w:right w:val="single" w:sz="4" w:space="0" w:color="auto"/>
            </w:tcBorders>
            <w:noWrap/>
            <w:vAlign w:val="center"/>
            <w:hideMark/>
          </w:tcPr>
          <w:p w14:paraId="63B5E46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4" w:space="0" w:color="auto"/>
              <w:right w:val="single" w:sz="4" w:space="0" w:color="auto"/>
            </w:tcBorders>
            <w:noWrap/>
            <w:vAlign w:val="center"/>
            <w:hideMark/>
          </w:tcPr>
          <w:p w14:paraId="5408975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B1F5049" w14:textId="77777777" w:rsidTr="005938E0">
        <w:trPr>
          <w:trHeight w:val="2085"/>
        </w:trPr>
        <w:tc>
          <w:tcPr>
            <w:tcW w:w="580" w:type="dxa"/>
            <w:tcBorders>
              <w:top w:val="nil"/>
              <w:left w:val="single" w:sz="8" w:space="0" w:color="auto"/>
              <w:bottom w:val="nil"/>
              <w:right w:val="nil"/>
            </w:tcBorders>
            <w:noWrap/>
            <w:vAlign w:val="center"/>
            <w:hideMark/>
          </w:tcPr>
          <w:p w14:paraId="221B0F9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w:t>
            </w:r>
          </w:p>
        </w:tc>
        <w:tc>
          <w:tcPr>
            <w:tcW w:w="4693" w:type="dxa"/>
            <w:tcBorders>
              <w:top w:val="nil"/>
              <w:left w:val="single" w:sz="4" w:space="0" w:color="auto"/>
              <w:bottom w:val="single" w:sz="4" w:space="0" w:color="auto"/>
              <w:right w:val="single" w:sz="4" w:space="0" w:color="auto"/>
            </w:tcBorders>
            <w:vAlign w:val="center"/>
            <w:hideMark/>
          </w:tcPr>
          <w:p w14:paraId="0331B833"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MANTENIMIENTO PREVENTIVO Y CORRECTIVO A EQUIPOS: VENTILADORES VOLUMETRICOS HAMILTON MODELO C2,  INCLUYE: DOS SERVICIOS DE MANTENIMIENTO PREVENTIVO (INCLUYE UN KIT DE MANTENIMIENTO),  TODOS LOS MANTENIMIENTOS CORRECTIVOS QUE SE REQUIERAN DURANTE LA VIGENCIA, NO INCLUYE  REFACCIONES PARA MANTENIMIENTOS CORRECTIVOS. </w:t>
            </w:r>
          </w:p>
        </w:tc>
        <w:tc>
          <w:tcPr>
            <w:tcW w:w="720" w:type="dxa"/>
            <w:tcBorders>
              <w:top w:val="nil"/>
              <w:left w:val="nil"/>
              <w:bottom w:val="single" w:sz="4" w:space="0" w:color="auto"/>
              <w:right w:val="single" w:sz="4" w:space="0" w:color="auto"/>
            </w:tcBorders>
            <w:noWrap/>
            <w:vAlign w:val="center"/>
            <w:hideMark/>
          </w:tcPr>
          <w:p w14:paraId="257433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EQUIPOS</w:t>
            </w:r>
          </w:p>
        </w:tc>
        <w:tc>
          <w:tcPr>
            <w:tcW w:w="740" w:type="dxa"/>
            <w:tcBorders>
              <w:top w:val="nil"/>
              <w:left w:val="nil"/>
              <w:bottom w:val="single" w:sz="4" w:space="0" w:color="auto"/>
              <w:right w:val="single" w:sz="4" w:space="0" w:color="auto"/>
            </w:tcBorders>
            <w:noWrap/>
            <w:vAlign w:val="center"/>
            <w:hideMark/>
          </w:tcPr>
          <w:p w14:paraId="75EF41B3"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5</w:t>
            </w:r>
          </w:p>
        </w:tc>
        <w:tc>
          <w:tcPr>
            <w:tcW w:w="738" w:type="dxa"/>
            <w:tcBorders>
              <w:top w:val="nil"/>
              <w:left w:val="nil"/>
              <w:bottom w:val="single" w:sz="4" w:space="0" w:color="auto"/>
              <w:right w:val="single" w:sz="4" w:space="0" w:color="auto"/>
            </w:tcBorders>
            <w:noWrap/>
            <w:vAlign w:val="center"/>
            <w:hideMark/>
          </w:tcPr>
          <w:p w14:paraId="76B8564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w:t>
            </w:r>
          </w:p>
        </w:tc>
        <w:tc>
          <w:tcPr>
            <w:tcW w:w="918" w:type="dxa"/>
            <w:tcBorders>
              <w:top w:val="nil"/>
              <w:left w:val="nil"/>
              <w:bottom w:val="single" w:sz="4" w:space="0" w:color="auto"/>
              <w:right w:val="single" w:sz="4" w:space="0" w:color="auto"/>
            </w:tcBorders>
            <w:noWrap/>
            <w:vAlign w:val="center"/>
            <w:hideMark/>
          </w:tcPr>
          <w:p w14:paraId="18D3C5E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w:t>
            </w:r>
          </w:p>
        </w:tc>
        <w:tc>
          <w:tcPr>
            <w:tcW w:w="1157" w:type="dxa"/>
            <w:tcBorders>
              <w:top w:val="nil"/>
              <w:left w:val="nil"/>
              <w:bottom w:val="single" w:sz="4" w:space="0" w:color="auto"/>
              <w:right w:val="single" w:sz="4" w:space="0" w:color="auto"/>
            </w:tcBorders>
            <w:noWrap/>
            <w:vAlign w:val="center"/>
            <w:hideMark/>
          </w:tcPr>
          <w:p w14:paraId="0F5CFBF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4" w:type="dxa"/>
            <w:tcBorders>
              <w:top w:val="nil"/>
              <w:left w:val="nil"/>
              <w:bottom w:val="single" w:sz="4" w:space="0" w:color="auto"/>
              <w:right w:val="single" w:sz="4" w:space="0" w:color="auto"/>
            </w:tcBorders>
            <w:noWrap/>
            <w:vAlign w:val="center"/>
            <w:hideMark/>
          </w:tcPr>
          <w:p w14:paraId="7D3B685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139B8F6E" w14:textId="77777777" w:rsidTr="005938E0">
        <w:trPr>
          <w:trHeight w:val="300"/>
        </w:trPr>
        <w:tc>
          <w:tcPr>
            <w:tcW w:w="580" w:type="dxa"/>
            <w:tcBorders>
              <w:top w:val="nil"/>
              <w:left w:val="single" w:sz="8" w:space="0" w:color="auto"/>
              <w:bottom w:val="nil"/>
              <w:right w:val="nil"/>
            </w:tcBorders>
            <w:noWrap/>
            <w:vAlign w:val="center"/>
            <w:hideMark/>
          </w:tcPr>
          <w:p w14:paraId="2B57E9A5"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shd w:val="clear" w:color="000000" w:fill="D9D9D9"/>
            <w:vAlign w:val="center"/>
            <w:hideMark/>
          </w:tcPr>
          <w:p w14:paraId="66AB32C9"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REALIZACION DE ACTIVIDADES DE MANTENIMIENTO PREVENTIVO</w:t>
            </w:r>
          </w:p>
        </w:tc>
        <w:tc>
          <w:tcPr>
            <w:tcW w:w="720" w:type="dxa"/>
            <w:tcBorders>
              <w:top w:val="nil"/>
              <w:left w:val="nil"/>
              <w:bottom w:val="nil"/>
              <w:right w:val="single" w:sz="4" w:space="0" w:color="auto"/>
            </w:tcBorders>
            <w:noWrap/>
            <w:vAlign w:val="center"/>
            <w:hideMark/>
          </w:tcPr>
          <w:p w14:paraId="50C82CA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A66B2A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0E0874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0B2D47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78D7DA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A1A076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7D6647B" w14:textId="77777777" w:rsidTr="005938E0">
        <w:trPr>
          <w:trHeight w:val="300"/>
        </w:trPr>
        <w:tc>
          <w:tcPr>
            <w:tcW w:w="580" w:type="dxa"/>
            <w:tcBorders>
              <w:top w:val="nil"/>
              <w:left w:val="single" w:sz="8" w:space="0" w:color="auto"/>
              <w:bottom w:val="nil"/>
              <w:right w:val="nil"/>
            </w:tcBorders>
            <w:noWrap/>
            <w:vAlign w:val="center"/>
            <w:hideMark/>
          </w:tcPr>
          <w:p w14:paraId="51DA36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3B6D319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 DOS  VISITAS DE MANTENIMIENTO PREVENTIVO </w:t>
            </w:r>
          </w:p>
        </w:tc>
        <w:tc>
          <w:tcPr>
            <w:tcW w:w="720" w:type="dxa"/>
            <w:tcBorders>
              <w:top w:val="nil"/>
              <w:left w:val="nil"/>
              <w:bottom w:val="nil"/>
              <w:right w:val="single" w:sz="4" w:space="0" w:color="auto"/>
            </w:tcBorders>
            <w:noWrap/>
            <w:vAlign w:val="center"/>
            <w:hideMark/>
          </w:tcPr>
          <w:p w14:paraId="67138B6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3D7AE5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447CA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12C648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F194EB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8EE44E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9768649" w14:textId="77777777" w:rsidTr="005938E0">
        <w:trPr>
          <w:trHeight w:val="300"/>
        </w:trPr>
        <w:tc>
          <w:tcPr>
            <w:tcW w:w="580" w:type="dxa"/>
            <w:tcBorders>
              <w:top w:val="nil"/>
              <w:left w:val="single" w:sz="8" w:space="0" w:color="auto"/>
              <w:bottom w:val="nil"/>
              <w:right w:val="nil"/>
            </w:tcBorders>
            <w:noWrap/>
            <w:vAlign w:val="center"/>
            <w:hideMark/>
          </w:tcPr>
          <w:p w14:paraId="16D9814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3140416D"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QUE EL EQUIPO NO MUESTRE GOLPES</w:t>
            </w:r>
          </w:p>
        </w:tc>
        <w:tc>
          <w:tcPr>
            <w:tcW w:w="720" w:type="dxa"/>
            <w:tcBorders>
              <w:top w:val="nil"/>
              <w:left w:val="nil"/>
              <w:bottom w:val="nil"/>
              <w:right w:val="single" w:sz="4" w:space="0" w:color="auto"/>
            </w:tcBorders>
            <w:noWrap/>
            <w:vAlign w:val="center"/>
            <w:hideMark/>
          </w:tcPr>
          <w:p w14:paraId="091ACFE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4A5F06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D04C7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B71231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E5CF91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FCD7E6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EC81F20" w14:textId="77777777" w:rsidTr="005938E0">
        <w:trPr>
          <w:trHeight w:val="450"/>
        </w:trPr>
        <w:tc>
          <w:tcPr>
            <w:tcW w:w="580" w:type="dxa"/>
            <w:tcBorders>
              <w:top w:val="nil"/>
              <w:left w:val="single" w:sz="8" w:space="0" w:color="auto"/>
              <w:bottom w:val="nil"/>
              <w:right w:val="nil"/>
            </w:tcBorders>
            <w:noWrap/>
            <w:vAlign w:val="center"/>
            <w:hideMark/>
          </w:tcPr>
          <w:p w14:paraId="030A95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48052190"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*VERIFICAR QUE LA MANGUERA DE SUMINISTRO DE OXIGENO SE ENCUENTRE EN BUEN ESTADO</w:t>
            </w:r>
          </w:p>
        </w:tc>
        <w:tc>
          <w:tcPr>
            <w:tcW w:w="720" w:type="dxa"/>
            <w:tcBorders>
              <w:top w:val="nil"/>
              <w:left w:val="nil"/>
              <w:bottom w:val="nil"/>
              <w:right w:val="single" w:sz="4" w:space="0" w:color="auto"/>
            </w:tcBorders>
            <w:noWrap/>
            <w:vAlign w:val="center"/>
            <w:hideMark/>
          </w:tcPr>
          <w:p w14:paraId="07E5653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6698A1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9E244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86807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9FF32A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E466C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6C68C51" w14:textId="77777777" w:rsidTr="005938E0">
        <w:trPr>
          <w:trHeight w:val="450"/>
        </w:trPr>
        <w:tc>
          <w:tcPr>
            <w:tcW w:w="580" w:type="dxa"/>
            <w:tcBorders>
              <w:top w:val="nil"/>
              <w:left w:val="single" w:sz="8" w:space="0" w:color="auto"/>
              <w:bottom w:val="nil"/>
              <w:right w:val="nil"/>
            </w:tcBorders>
            <w:noWrap/>
            <w:vAlign w:val="center"/>
            <w:hideMark/>
          </w:tcPr>
          <w:p w14:paraId="0E5F132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06F6542"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LAS CONDICIONES FISICAS DEL INTERRUPTOR DE ENCENDIDO</w:t>
            </w:r>
          </w:p>
        </w:tc>
        <w:tc>
          <w:tcPr>
            <w:tcW w:w="720" w:type="dxa"/>
            <w:tcBorders>
              <w:top w:val="nil"/>
              <w:left w:val="nil"/>
              <w:bottom w:val="nil"/>
              <w:right w:val="single" w:sz="4" w:space="0" w:color="auto"/>
            </w:tcBorders>
            <w:noWrap/>
            <w:vAlign w:val="center"/>
            <w:hideMark/>
          </w:tcPr>
          <w:p w14:paraId="7C8C92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7EABB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323D17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0273F1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CABF0B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B3E0EB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27CA859" w14:textId="77777777" w:rsidTr="005938E0">
        <w:trPr>
          <w:trHeight w:val="300"/>
        </w:trPr>
        <w:tc>
          <w:tcPr>
            <w:tcW w:w="580" w:type="dxa"/>
            <w:tcBorders>
              <w:top w:val="nil"/>
              <w:left w:val="single" w:sz="8" w:space="0" w:color="auto"/>
              <w:bottom w:val="nil"/>
              <w:right w:val="nil"/>
            </w:tcBorders>
            <w:noWrap/>
            <w:vAlign w:val="center"/>
            <w:hideMark/>
          </w:tcPr>
          <w:p w14:paraId="1A01EE7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72652C6"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CABLE DE LINEA Y CLAVIJA</w:t>
            </w:r>
          </w:p>
        </w:tc>
        <w:tc>
          <w:tcPr>
            <w:tcW w:w="720" w:type="dxa"/>
            <w:tcBorders>
              <w:top w:val="nil"/>
              <w:left w:val="nil"/>
              <w:bottom w:val="nil"/>
              <w:right w:val="single" w:sz="4" w:space="0" w:color="auto"/>
            </w:tcBorders>
            <w:noWrap/>
            <w:vAlign w:val="center"/>
            <w:hideMark/>
          </w:tcPr>
          <w:p w14:paraId="7442665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25C435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88F20B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5E6DF5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513557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1C3756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5D8B804" w14:textId="77777777" w:rsidTr="005938E0">
        <w:trPr>
          <w:trHeight w:val="300"/>
        </w:trPr>
        <w:tc>
          <w:tcPr>
            <w:tcW w:w="580" w:type="dxa"/>
            <w:tcBorders>
              <w:top w:val="nil"/>
              <w:left w:val="single" w:sz="8" w:space="0" w:color="auto"/>
              <w:bottom w:val="nil"/>
              <w:right w:val="nil"/>
            </w:tcBorders>
            <w:noWrap/>
            <w:vAlign w:val="center"/>
            <w:hideMark/>
          </w:tcPr>
          <w:p w14:paraId="5353185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35D9189F"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CIRCUITO DE PACIENTE</w:t>
            </w:r>
          </w:p>
        </w:tc>
        <w:tc>
          <w:tcPr>
            <w:tcW w:w="720" w:type="dxa"/>
            <w:tcBorders>
              <w:top w:val="nil"/>
              <w:left w:val="nil"/>
              <w:bottom w:val="nil"/>
              <w:right w:val="single" w:sz="4" w:space="0" w:color="auto"/>
            </w:tcBorders>
            <w:noWrap/>
            <w:vAlign w:val="center"/>
            <w:hideMark/>
          </w:tcPr>
          <w:p w14:paraId="649257E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D428E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D5952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6CA328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60042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31348B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58E1656" w14:textId="77777777" w:rsidTr="005938E0">
        <w:trPr>
          <w:trHeight w:val="300"/>
        </w:trPr>
        <w:tc>
          <w:tcPr>
            <w:tcW w:w="580" w:type="dxa"/>
            <w:tcBorders>
              <w:top w:val="nil"/>
              <w:left w:val="single" w:sz="8" w:space="0" w:color="auto"/>
              <w:bottom w:val="nil"/>
              <w:right w:val="nil"/>
            </w:tcBorders>
            <w:noWrap/>
            <w:vAlign w:val="center"/>
            <w:hideMark/>
          </w:tcPr>
          <w:p w14:paraId="16186C1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41F85559"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SENSOR DE FLUJO</w:t>
            </w:r>
          </w:p>
        </w:tc>
        <w:tc>
          <w:tcPr>
            <w:tcW w:w="720" w:type="dxa"/>
            <w:tcBorders>
              <w:top w:val="nil"/>
              <w:left w:val="nil"/>
              <w:bottom w:val="nil"/>
              <w:right w:val="single" w:sz="4" w:space="0" w:color="auto"/>
            </w:tcBorders>
            <w:noWrap/>
            <w:vAlign w:val="center"/>
            <w:hideMark/>
          </w:tcPr>
          <w:p w14:paraId="6EEF15B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521EEC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1D1BFD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6B8ED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F83C30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CDD6C3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8507474" w14:textId="77777777" w:rsidTr="005938E0">
        <w:trPr>
          <w:trHeight w:val="300"/>
        </w:trPr>
        <w:tc>
          <w:tcPr>
            <w:tcW w:w="580" w:type="dxa"/>
            <w:tcBorders>
              <w:top w:val="nil"/>
              <w:left w:val="single" w:sz="8" w:space="0" w:color="auto"/>
              <w:bottom w:val="nil"/>
              <w:right w:val="nil"/>
            </w:tcBorders>
            <w:noWrap/>
            <w:vAlign w:val="center"/>
            <w:hideMark/>
          </w:tcPr>
          <w:p w14:paraId="06FBA13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E6532EA"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EÑ BUEN ESTADO DE LAS RUEDAS</w:t>
            </w:r>
          </w:p>
        </w:tc>
        <w:tc>
          <w:tcPr>
            <w:tcW w:w="720" w:type="dxa"/>
            <w:tcBorders>
              <w:top w:val="nil"/>
              <w:left w:val="nil"/>
              <w:bottom w:val="nil"/>
              <w:right w:val="single" w:sz="4" w:space="0" w:color="auto"/>
            </w:tcBorders>
            <w:noWrap/>
            <w:vAlign w:val="center"/>
            <w:hideMark/>
          </w:tcPr>
          <w:p w14:paraId="0B5F3D1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FB7350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27B3F8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D4168B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15B68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AB1F6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5CE7A4C" w14:textId="77777777" w:rsidTr="005938E0">
        <w:trPr>
          <w:trHeight w:val="300"/>
        </w:trPr>
        <w:tc>
          <w:tcPr>
            <w:tcW w:w="580" w:type="dxa"/>
            <w:tcBorders>
              <w:top w:val="nil"/>
              <w:left w:val="single" w:sz="8" w:space="0" w:color="auto"/>
              <w:bottom w:val="nil"/>
              <w:right w:val="nil"/>
            </w:tcBorders>
            <w:noWrap/>
            <w:vAlign w:val="center"/>
            <w:hideMark/>
          </w:tcPr>
          <w:p w14:paraId="419075C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E036C5F"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*VERIFICAR EL FUNCIONAMIENTO DEL FRENO DEL EQUIPO</w:t>
            </w:r>
          </w:p>
        </w:tc>
        <w:tc>
          <w:tcPr>
            <w:tcW w:w="720" w:type="dxa"/>
            <w:tcBorders>
              <w:top w:val="nil"/>
              <w:left w:val="nil"/>
              <w:bottom w:val="nil"/>
              <w:right w:val="single" w:sz="4" w:space="0" w:color="auto"/>
            </w:tcBorders>
            <w:noWrap/>
            <w:vAlign w:val="center"/>
            <w:hideMark/>
          </w:tcPr>
          <w:p w14:paraId="446155D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52832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21E186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79AE0E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BB24A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1E192E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E4B2536" w14:textId="77777777" w:rsidTr="005938E0">
        <w:trPr>
          <w:trHeight w:val="300"/>
        </w:trPr>
        <w:tc>
          <w:tcPr>
            <w:tcW w:w="580" w:type="dxa"/>
            <w:tcBorders>
              <w:top w:val="nil"/>
              <w:left w:val="single" w:sz="8" w:space="0" w:color="auto"/>
              <w:bottom w:val="nil"/>
              <w:right w:val="nil"/>
            </w:tcBorders>
            <w:noWrap/>
            <w:vAlign w:val="center"/>
            <w:hideMark/>
          </w:tcPr>
          <w:p w14:paraId="5D36742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0D13AF87"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SISTEMA DE ALARMAS</w:t>
            </w:r>
          </w:p>
        </w:tc>
        <w:tc>
          <w:tcPr>
            <w:tcW w:w="720" w:type="dxa"/>
            <w:tcBorders>
              <w:top w:val="nil"/>
              <w:left w:val="nil"/>
              <w:bottom w:val="nil"/>
              <w:right w:val="single" w:sz="4" w:space="0" w:color="auto"/>
            </w:tcBorders>
            <w:noWrap/>
            <w:vAlign w:val="center"/>
            <w:hideMark/>
          </w:tcPr>
          <w:p w14:paraId="474184F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796D70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0C4764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BFA148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3F242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FE48EE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B851D14" w14:textId="77777777" w:rsidTr="005938E0">
        <w:trPr>
          <w:trHeight w:val="300"/>
        </w:trPr>
        <w:tc>
          <w:tcPr>
            <w:tcW w:w="580" w:type="dxa"/>
            <w:tcBorders>
              <w:top w:val="nil"/>
              <w:left w:val="single" w:sz="8" w:space="0" w:color="auto"/>
              <w:bottom w:val="nil"/>
              <w:right w:val="nil"/>
            </w:tcBorders>
            <w:noWrap/>
            <w:vAlign w:val="center"/>
            <w:hideMark/>
          </w:tcPr>
          <w:p w14:paraId="63DF54A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09C00BFA"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BOCINA</w:t>
            </w:r>
          </w:p>
        </w:tc>
        <w:tc>
          <w:tcPr>
            <w:tcW w:w="720" w:type="dxa"/>
            <w:tcBorders>
              <w:top w:val="nil"/>
              <w:left w:val="nil"/>
              <w:bottom w:val="nil"/>
              <w:right w:val="single" w:sz="4" w:space="0" w:color="auto"/>
            </w:tcBorders>
            <w:noWrap/>
            <w:vAlign w:val="center"/>
            <w:hideMark/>
          </w:tcPr>
          <w:p w14:paraId="27981FD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20AEA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7D5F75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67DF0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881994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EE112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CDFD222" w14:textId="77777777" w:rsidTr="005938E0">
        <w:trPr>
          <w:trHeight w:val="300"/>
        </w:trPr>
        <w:tc>
          <w:tcPr>
            <w:tcW w:w="580" w:type="dxa"/>
            <w:tcBorders>
              <w:top w:val="nil"/>
              <w:left w:val="single" w:sz="8" w:space="0" w:color="auto"/>
              <w:bottom w:val="nil"/>
              <w:right w:val="nil"/>
            </w:tcBorders>
            <w:noWrap/>
            <w:vAlign w:val="center"/>
            <w:hideMark/>
          </w:tcPr>
          <w:p w14:paraId="5CB9523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4C9412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LAMPARA AMARILLA</w:t>
            </w:r>
          </w:p>
        </w:tc>
        <w:tc>
          <w:tcPr>
            <w:tcW w:w="720" w:type="dxa"/>
            <w:tcBorders>
              <w:top w:val="nil"/>
              <w:left w:val="nil"/>
              <w:bottom w:val="nil"/>
              <w:right w:val="single" w:sz="4" w:space="0" w:color="auto"/>
            </w:tcBorders>
            <w:noWrap/>
            <w:vAlign w:val="center"/>
            <w:hideMark/>
          </w:tcPr>
          <w:p w14:paraId="67A5D24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F7FD32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5D3E98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DB233D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87B6C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1F05AF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0B55668" w14:textId="77777777" w:rsidTr="005938E0">
        <w:trPr>
          <w:trHeight w:val="300"/>
        </w:trPr>
        <w:tc>
          <w:tcPr>
            <w:tcW w:w="580" w:type="dxa"/>
            <w:tcBorders>
              <w:top w:val="nil"/>
              <w:left w:val="single" w:sz="8" w:space="0" w:color="auto"/>
              <w:bottom w:val="nil"/>
              <w:right w:val="nil"/>
            </w:tcBorders>
            <w:noWrap/>
            <w:vAlign w:val="center"/>
            <w:hideMark/>
          </w:tcPr>
          <w:p w14:paraId="118D58F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69AC3C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LAMPARA ROJA</w:t>
            </w:r>
          </w:p>
        </w:tc>
        <w:tc>
          <w:tcPr>
            <w:tcW w:w="720" w:type="dxa"/>
            <w:tcBorders>
              <w:top w:val="nil"/>
              <w:left w:val="nil"/>
              <w:bottom w:val="nil"/>
              <w:right w:val="single" w:sz="4" w:space="0" w:color="auto"/>
            </w:tcBorders>
            <w:noWrap/>
            <w:vAlign w:val="center"/>
            <w:hideMark/>
          </w:tcPr>
          <w:p w14:paraId="2A56D25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FD0FE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FC017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749705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767449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FC0562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62F7B23" w14:textId="77777777" w:rsidTr="005938E0">
        <w:trPr>
          <w:trHeight w:val="300"/>
        </w:trPr>
        <w:tc>
          <w:tcPr>
            <w:tcW w:w="580" w:type="dxa"/>
            <w:tcBorders>
              <w:top w:val="nil"/>
              <w:left w:val="single" w:sz="8" w:space="0" w:color="auto"/>
              <w:bottom w:val="nil"/>
              <w:right w:val="nil"/>
            </w:tcBorders>
            <w:noWrap/>
            <w:vAlign w:val="center"/>
            <w:hideMark/>
          </w:tcPr>
          <w:p w14:paraId="07C0979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0284647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DEL MONITOR DE ALARMAS 1</w:t>
            </w:r>
          </w:p>
        </w:tc>
        <w:tc>
          <w:tcPr>
            <w:tcW w:w="720" w:type="dxa"/>
            <w:tcBorders>
              <w:top w:val="nil"/>
              <w:left w:val="nil"/>
              <w:bottom w:val="nil"/>
              <w:right w:val="single" w:sz="4" w:space="0" w:color="auto"/>
            </w:tcBorders>
            <w:noWrap/>
            <w:vAlign w:val="center"/>
            <w:hideMark/>
          </w:tcPr>
          <w:p w14:paraId="2C0EA5D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8FDBC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925C70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95117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6EC7B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95613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E6B37CD" w14:textId="77777777" w:rsidTr="005938E0">
        <w:trPr>
          <w:trHeight w:val="300"/>
        </w:trPr>
        <w:tc>
          <w:tcPr>
            <w:tcW w:w="580" w:type="dxa"/>
            <w:tcBorders>
              <w:top w:val="nil"/>
              <w:left w:val="single" w:sz="8" w:space="0" w:color="auto"/>
              <w:bottom w:val="nil"/>
              <w:right w:val="nil"/>
            </w:tcBorders>
            <w:noWrap/>
            <w:vAlign w:val="center"/>
            <w:hideMark/>
          </w:tcPr>
          <w:p w14:paraId="1693EBD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43CAA5B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ALARMAS 2</w:t>
            </w:r>
          </w:p>
        </w:tc>
        <w:tc>
          <w:tcPr>
            <w:tcW w:w="720" w:type="dxa"/>
            <w:tcBorders>
              <w:top w:val="nil"/>
              <w:left w:val="nil"/>
              <w:bottom w:val="nil"/>
              <w:right w:val="single" w:sz="4" w:space="0" w:color="auto"/>
            </w:tcBorders>
            <w:noWrap/>
            <w:vAlign w:val="center"/>
            <w:hideMark/>
          </w:tcPr>
          <w:p w14:paraId="5045245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78F1D6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867DA6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333518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2CC72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85C0C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3AF0DD1" w14:textId="77777777" w:rsidTr="005938E0">
        <w:trPr>
          <w:trHeight w:val="300"/>
        </w:trPr>
        <w:tc>
          <w:tcPr>
            <w:tcW w:w="580" w:type="dxa"/>
            <w:tcBorders>
              <w:top w:val="nil"/>
              <w:left w:val="single" w:sz="8" w:space="0" w:color="auto"/>
              <w:bottom w:val="nil"/>
              <w:right w:val="nil"/>
            </w:tcBorders>
            <w:noWrap/>
            <w:vAlign w:val="center"/>
            <w:hideMark/>
          </w:tcPr>
          <w:p w14:paraId="324890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24EC018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INTERFASE DE USUARIO</w:t>
            </w:r>
          </w:p>
        </w:tc>
        <w:tc>
          <w:tcPr>
            <w:tcW w:w="720" w:type="dxa"/>
            <w:tcBorders>
              <w:top w:val="nil"/>
              <w:left w:val="nil"/>
              <w:bottom w:val="nil"/>
              <w:right w:val="single" w:sz="4" w:space="0" w:color="auto"/>
            </w:tcBorders>
            <w:noWrap/>
            <w:vAlign w:val="center"/>
            <w:hideMark/>
          </w:tcPr>
          <w:p w14:paraId="0D036B7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73D87E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E933EB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1DA13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62DDC9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875A10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49F5EDC" w14:textId="77777777" w:rsidTr="005938E0">
        <w:trPr>
          <w:trHeight w:val="300"/>
        </w:trPr>
        <w:tc>
          <w:tcPr>
            <w:tcW w:w="580" w:type="dxa"/>
            <w:tcBorders>
              <w:top w:val="nil"/>
              <w:left w:val="single" w:sz="8" w:space="0" w:color="auto"/>
              <w:bottom w:val="nil"/>
              <w:right w:val="nil"/>
            </w:tcBorders>
            <w:noWrap/>
            <w:vAlign w:val="center"/>
            <w:hideMark/>
          </w:tcPr>
          <w:p w14:paraId="6DB1CB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8EA8FA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PERILLA DE SELECCION</w:t>
            </w:r>
          </w:p>
        </w:tc>
        <w:tc>
          <w:tcPr>
            <w:tcW w:w="720" w:type="dxa"/>
            <w:tcBorders>
              <w:top w:val="nil"/>
              <w:left w:val="nil"/>
              <w:bottom w:val="nil"/>
              <w:right w:val="single" w:sz="4" w:space="0" w:color="auto"/>
            </w:tcBorders>
            <w:noWrap/>
            <w:vAlign w:val="center"/>
            <w:hideMark/>
          </w:tcPr>
          <w:p w14:paraId="3996F50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F4300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86AE1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7587CB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8B4E39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E8B649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A168BA6" w14:textId="77777777" w:rsidTr="005938E0">
        <w:trPr>
          <w:trHeight w:val="750"/>
        </w:trPr>
        <w:tc>
          <w:tcPr>
            <w:tcW w:w="580" w:type="dxa"/>
            <w:tcBorders>
              <w:top w:val="nil"/>
              <w:left w:val="single" w:sz="8" w:space="0" w:color="auto"/>
              <w:bottom w:val="nil"/>
              <w:right w:val="nil"/>
            </w:tcBorders>
            <w:noWrap/>
            <w:vAlign w:val="center"/>
            <w:hideMark/>
          </w:tcPr>
          <w:p w14:paraId="6106DB8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F2016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*VERIFICACION DE LOS SIGUIENTES BOTONES: </w:t>
            </w:r>
            <w:proofErr w:type="spellStart"/>
            <w:r w:rsidRPr="005938E0">
              <w:rPr>
                <w:rFonts w:ascii="Calibri" w:hAnsi="Calibri" w:cs="Calibri"/>
                <w:color w:val="000000"/>
                <w:sz w:val="16"/>
                <w:szCs w:val="16"/>
                <w:lang w:val="es-MX" w:eastAsia="es-MX"/>
              </w:rPr>
              <w:t>Standby</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Lock</w:t>
            </w:r>
            <w:proofErr w:type="spellEnd"/>
            <w:r w:rsidRPr="005938E0">
              <w:rPr>
                <w:rFonts w:ascii="Calibri" w:hAnsi="Calibri" w:cs="Calibri"/>
                <w:color w:val="000000"/>
                <w:sz w:val="16"/>
                <w:szCs w:val="16"/>
                <w:lang w:val="es-MX" w:eastAsia="es-MX"/>
              </w:rPr>
              <w:t>/Ulock</w:t>
            </w:r>
            <w:proofErr w:type="gramStart"/>
            <w:r w:rsidRPr="005938E0">
              <w:rPr>
                <w:rFonts w:ascii="Calibri" w:hAnsi="Calibri" w:cs="Calibri"/>
                <w:color w:val="000000"/>
                <w:sz w:val="16"/>
                <w:szCs w:val="16"/>
                <w:lang w:val="es-MX" w:eastAsia="es-MX"/>
              </w:rPr>
              <w:t>,100</w:t>
            </w:r>
            <w:proofErr w:type="gramEnd"/>
            <w:r w:rsidRPr="005938E0">
              <w:rPr>
                <w:rFonts w:ascii="Calibri" w:hAnsi="Calibri" w:cs="Calibri"/>
                <w:color w:val="000000"/>
                <w:sz w:val="16"/>
                <w:szCs w:val="16"/>
                <w:lang w:val="es-MX" w:eastAsia="es-MX"/>
              </w:rPr>
              <w:t xml:space="preserve">%O2, Manual </w:t>
            </w:r>
            <w:proofErr w:type="spellStart"/>
            <w:r w:rsidRPr="005938E0">
              <w:rPr>
                <w:rFonts w:ascii="Calibri" w:hAnsi="Calibri" w:cs="Calibri"/>
                <w:color w:val="000000"/>
                <w:sz w:val="16"/>
                <w:szCs w:val="16"/>
                <w:lang w:val="es-MX" w:eastAsia="es-MX"/>
              </w:rPr>
              <w:t>Breath</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Nebulizer</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PrintScreen</w:t>
            </w:r>
            <w:proofErr w:type="spellEnd"/>
            <w:r w:rsidRPr="005938E0">
              <w:rPr>
                <w:rFonts w:ascii="Calibri" w:hAnsi="Calibri" w:cs="Calibri"/>
                <w:color w:val="000000"/>
                <w:sz w:val="16"/>
                <w:szCs w:val="16"/>
                <w:lang w:val="es-MX" w:eastAsia="es-MX"/>
              </w:rPr>
              <w:t xml:space="preserve">, Air </w:t>
            </w:r>
            <w:proofErr w:type="spellStart"/>
            <w:r w:rsidRPr="005938E0">
              <w:rPr>
                <w:rFonts w:ascii="Calibri" w:hAnsi="Calibri" w:cs="Calibri"/>
                <w:color w:val="000000"/>
                <w:sz w:val="16"/>
                <w:szCs w:val="16"/>
                <w:lang w:val="es-MX" w:eastAsia="es-MX"/>
              </w:rPr>
              <w:t>Silence</w:t>
            </w:r>
            <w:proofErr w:type="spellEnd"/>
            <w:r w:rsidRPr="005938E0">
              <w:rPr>
                <w:rFonts w:ascii="Calibri" w:hAnsi="Calibri" w:cs="Calibri"/>
                <w:color w:val="000000"/>
                <w:sz w:val="16"/>
                <w:szCs w:val="16"/>
                <w:lang w:val="es-MX" w:eastAsia="es-MX"/>
              </w:rPr>
              <w:t>.</w:t>
            </w:r>
          </w:p>
        </w:tc>
        <w:tc>
          <w:tcPr>
            <w:tcW w:w="720" w:type="dxa"/>
            <w:tcBorders>
              <w:top w:val="nil"/>
              <w:left w:val="nil"/>
              <w:bottom w:val="nil"/>
              <w:right w:val="single" w:sz="4" w:space="0" w:color="auto"/>
            </w:tcBorders>
            <w:noWrap/>
            <w:vAlign w:val="center"/>
            <w:hideMark/>
          </w:tcPr>
          <w:p w14:paraId="6D031B3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B374D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3B6DF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9B6E0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7D619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BAE559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F1FFADA" w14:textId="77777777" w:rsidTr="005938E0">
        <w:trPr>
          <w:trHeight w:val="300"/>
        </w:trPr>
        <w:tc>
          <w:tcPr>
            <w:tcW w:w="580" w:type="dxa"/>
            <w:tcBorders>
              <w:top w:val="nil"/>
              <w:left w:val="single" w:sz="8" w:space="0" w:color="auto"/>
              <w:bottom w:val="nil"/>
              <w:right w:val="nil"/>
            </w:tcBorders>
            <w:noWrap/>
            <w:vAlign w:val="center"/>
            <w:hideMark/>
          </w:tcPr>
          <w:p w14:paraId="0DF83A9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06EBAFA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NEUMATICA 1</w:t>
            </w:r>
          </w:p>
        </w:tc>
        <w:tc>
          <w:tcPr>
            <w:tcW w:w="720" w:type="dxa"/>
            <w:tcBorders>
              <w:top w:val="nil"/>
              <w:left w:val="nil"/>
              <w:bottom w:val="nil"/>
              <w:right w:val="single" w:sz="4" w:space="0" w:color="auto"/>
            </w:tcBorders>
            <w:noWrap/>
            <w:vAlign w:val="center"/>
            <w:hideMark/>
          </w:tcPr>
          <w:p w14:paraId="1ABE97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CD435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408D4E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1DCFF7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641EF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A991D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9AC0DC9" w14:textId="77777777" w:rsidTr="005938E0">
        <w:trPr>
          <w:trHeight w:val="300"/>
        </w:trPr>
        <w:tc>
          <w:tcPr>
            <w:tcW w:w="580" w:type="dxa"/>
            <w:tcBorders>
              <w:top w:val="nil"/>
              <w:left w:val="single" w:sz="8" w:space="0" w:color="auto"/>
              <w:bottom w:val="nil"/>
              <w:right w:val="nil"/>
            </w:tcBorders>
            <w:noWrap/>
            <w:vAlign w:val="center"/>
            <w:hideMark/>
          </w:tcPr>
          <w:p w14:paraId="18E760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F78752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FLUJO DE LA TURBINA</w:t>
            </w:r>
          </w:p>
        </w:tc>
        <w:tc>
          <w:tcPr>
            <w:tcW w:w="720" w:type="dxa"/>
            <w:tcBorders>
              <w:top w:val="nil"/>
              <w:left w:val="nil"/>
              <w:bottom w:val="nil"/>
              <w:right w:val="single" w:sz="4" w:space="0" w:color="auto"/>
            </w:tcBorders>
            <w:noWrap/>
            <w:vAlign w:val="center"/>
            <w:hideMark/>
          </w:tcPr>
          <w:p w14:paraId="4B324DB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3DCB1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48739E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2C4881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8A4BC6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2DCBF8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8F60CD9" w14:textId="77777777" w:rsidTr="005938E0">
        <w:trPr>
          <w:trHeight w:val="300"/>
        </w:trPr>
        <w:tc>
          <w:tcPr>
            <w:tcW w:w="580" w:type="dxa"/>
            <w:tcBorders>
              <w:top w:val="nil"/>
              <w:left w:val="single" w:sz="8" w:space="0" w:color="auto"/>
              <w:bottom w:val="nil"/>
              <w:right w:val="nil"/>
            </w:tcBorders>
            <w:noWrap/>
            <w:vAlign w:val="center"/>
            <w:hideMark/>
          </w:tcPr>
          <w:p w14:paraId="6899A1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8E4D2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PRESION DE LA TURBINA</w:t>
            </w:r>
          </w:p>
        </w:tc>
        <w:tc>
          <w:tcPr>
            <w:tcW w:w="720" w:type="dxa"/>
            <w:tcBorders>
              <w:top w:val="nil"/>
              <w:left w:val="nil"/>
              <w:bottom w:val="nil"/>
              <w:right w:val="single" w:sz="4" w:space="0" w:color="auto"/>
            </w:tcBorders>
            <w:noWrap/>
            <w:vAlign w:val="center"/>
            <w:hideMark/>
          </w:tcPr>
          <w:p w14:paraId="2D5E83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DF6D9B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20AD5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4B5829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26045D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263C7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BEF1D3D" w14:textId="77777777" w:rsidTr="005938E0">
        <w:trPr>
          <w:trHeight w:val="300"/>
        </w:trPr>
        <w:tc>
          <w:tcPr>
            <w:tcW w:w="580" w:type="dxa"/>
            <w:tcBorders>
              <w:top w:val="nil"/>
              <w:left w:val="single" w:sz="8" w:space="0" w:color="auto"/>
              <w:bottom w:val="nil"/>
              <w:right w:val="nil"/>
            </w:tcBorders>
            <w:noWrap/>
            <w:vAlign w:val="center"/>
            <w:hideMark/>
          </w:tcPr>
          <w:p w14:paraId="3257AB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86803C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INSPIRATORIA</w:t>
            </w:r>
          </w:p>
        </w:tc>
        <w:tc>
          <w:tcPr>
            <w:tcW w:w="720" w:type="dxa"/>
            <w:tcBorders>
              <w:top w:val="nil"/>
              <w:left w:val="nil"/>
              <w:bottom w:val="nil"/>
              <w:right w:val="single" w:sz="4" w:space="0" w:color="auto"/>
            </w:tcBorders>
            <w:noWrap/>
            <w:vAlign w:val="center"/>
            <w:hideMark/>
          </w:tcPr>
          <w:p w14:paraId="7965339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A7838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128563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380168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3EC383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836733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03DF9BE" w14:textId="77777777" w:rsidTr="005938E0">
        <w:trPr>
          <w:trHeight w:val="300"/>
        </w:trPr>
        <w:tc>
          <w:tcPr>
            <w:tcW w:w="580" w:type="dxa"/>
            <w:vMerge w:val="restart"/>
            <w:tcBorders>
              <w:top w:val="nil"/>
              <w:left w:val="single" w:sz="8" w:space="0" w:color="auto"/>
              <w:bottom w:val="nil"/>
              <w:right w:val="nil"/>
            </w:tcBorders>
            <w:noWrap/>
            <w:vAlign w:val="center"/>
            <w:hideMark/>
          </w:tcPr>
          <w:p w14:paraId="6F4164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lastRenderedPageBreak/>
              <w:t> </w:t>
            </w:r>
          </w:p>
        </w:tc>
        <w:tc>
          <w:tcPr>
            <w:tcW w:w="4693" w:type="dxa"/>
            <w:tcBorders>
              <w:top w:val="nil"/>
              <w:left w:val="single" w:sz="4" w:space="0" w:color="auto"/>
              <w:bottom w:val="single" w:sz="4" w:space="0" w:color="auto"/>
              <w:right w:val="single" w:sz="4" w:space="0" w:color="auto"/>
            </w:tcBorders>
            <w:vAlign w:val="center"/>
            <w:hideMark/>
          </w:tcPr>
          <w:p w14:paraId="3AAF18AE"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VALVULA EXHALATORIA</w:t>
            </w:r>
          </w:p>
        </w:tc>
        <w:tc>
          <w:tcPr>
            <w:tcW w:w="720" w:type="dxa"/>
            <w:tcBorders>
              <w:top w:val="nil"/>
              <w:left w:val="nil"/>
              <w:bottom w:val="nil"/>
              <w:right w:val="single" w:sz="4" w:space="0" w:color="auto"/>
            </w:tcBorders>
            <w:noWrap/>
            <w:vAlign w:val="center"/>
            <w:hideMark/>
          </w:tcPr>
          <w:p w14:paraId="6A529E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EA140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B2AFE4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B694B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1917E2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5A2C3C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72E9DDA" w14:textId="77777777" w:rsidTr="005938E0">
        <w:trPr>
          <w:trHeight w:val="300"/>
        </w:trPr>
        <w:tc>
          <w:tcPr>
            <w:tcW w:w="580" w:type="dxa"/>
            <w:vMerge/>
            <w:tcBorders>
              <w:top w:val="nil"/>
              <w:left w:val="single" w:sz="8" w:space="0" w:color="auto"/>
              <w:bottom w:val="nil"/>
              <w:right w:val="nil"/>
            </w:tcBorders>
            <w:vAlign w:val="center"/>
            <w:hideMark/>
          </w:tcPr>
          <w:p w14:paraId="14A2D44E"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45B7659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INHALATORIA</w:t>
            </w:r>
          </w:p>
        </w:tc>
        <w:tc>
          <w:tcPr>
            <w:tcW w:w="720" w:type="dxa"/>
            <w:tcBorders>
              <w:top w:val="nil"/>
              <w:left w:val="nil"/>
              <w:bottom w:val="nil"/>
              <w:right w:val="single" w:sz="4" w:space="0" w:color="auto"/>
            </w:tcBorders>
            <w:noWrap/>
            <w:vAlign w:val="center"/>
            <w:hideMark/>
          </w:tcPr>
          <w:p w14:paraId="27C02C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269367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95B5C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0FB827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BC7F95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1B6A6E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B65625C" w14:textId="77777777" w:rsidTr="005938E0">
        <w:trPr>
          <w:trHeight w:val="300"/>
        </w:trPr>
        <w:tc>
          <w:tcPr>
            <w:tcW w:w="580" w:type="dxa"/>
            <w:tcBorders>
              <w:top w:val="nil"/>
              <w:left w:val="single" w:sz="8" w:space="0" w:color="auto"/>
              <w:bottom w:val="nil"/>
              <w:right w:val="nil"/>
            </w:tcBorders>
            <w:noWrap/>
            <w:vAlign w:val="center"/>
            <w:hideMark/>
          </w:tcPr>
          <w:p w14:paraId="726A80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AC3F8DD"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ENTRADA DE OXIGENO</w:t>
            </w:r>
          </w:p>
        </w:tc>
        <w:tc>
          <w:tcPr>
            <w:tcW w:w="720" w:type="dxa"/>
            <w:tcBorders>
              <w:top w:val="nil"/>
              <w:left w:val="nil"/>
              <w:bottom w:val="nil"/>
              <w:right w:val="single" w:sz="4" w:space="0" w:color="auto"/>
            </w:tcBorders>
            <w:noWrap/>
            <w:vAlign w:val="center"/>
            <w:hideMark/>
          </w:tcPr>
          <w:p w14:paraId="4B2F31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C80F4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A25898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D1A6FB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A3D82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4B5BE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48F371B" w14:textId="77777777" w:rsidTr="005938E0">
        <w:trPr>
          <w:trHeight w:val="300"/>
        </w:trPr>
        <w:tc>
          <w:tcPr>
            <w:tcW w:w="580" w:type="dxa"/>
            <w:tcBorders>
              <w:top w:val="nil"/>
              <w:left w:val="single" w:sz="8" w:space="0" w:color="auto"/>
              <w:bottom w:val="nil"/>
              <w:right w:val="nil"/>
            </w:tcBorders>
            <w:noWrap/>
            <w:vAlign w:val="center"/>
            <w:hideMark/>
          </w:tcPr>
          <w:p w14:paraId="2B7B63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37B2628F"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NEUMATICA 2</w:t>
            </w:r>
          </w:p>
        </w:tc>
        <w:tc>
          <w:tcPr>
            <w:tcW w:w="720" w:type="dxa"/>
            <w:tcBorders>
              <w:top w:val="nil"/>
              <w:left w:val="nil"/>
              <w:bottom w:val="nil"/>
              <w:right w:val="single" w:sz="4" w:space="0" w:color="auto"/>
            </w:tcBorders>
            <w:noWrap/>
            <w:vAlign w:val="center"/>
            <w:hideMark/>
          </w:tcPr>
          <w:p w14:paraId="517BE2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8BCF2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3A12A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8F5279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FFC892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62640C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33514B1" w14:textId="77777777" w:rsidTr="005938E0">
        <w:trPr>
          <w:trHeight w:val="300"/>
        </w:trPr>
        <w:tc>
          <w:tcPr>
            <w:tcW w:w="580" w:type="dxa"/>
            <w:tcBorders>
              <w:top w:val="nil"/>
              <w:left w:val="single" w:sz="8" w:space="0" w:color="auto"/>
              <w:bottom w:val="nil"/>
              <w:right w:val="nil"/>
            </w:tcBorders>
            <w:noWrap/>
            <w:vAlign w:val="center"/>
            <w:hideMark/>
          </w:tcPr>
          <w:p w14:paraId="4541DE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0B00B5BB"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VALVULA BINARIA</w:t>
            </w:r>
          </w:p>
        </w:tc>
        <w:tc>
          <w:tcPr>
            <w:tcW w:w="720" w:type="dxa"/>
            <w:tcBorders>
              <w:top w:val="nil"/>
              <w:left w:val="nil"/>
              <w:bottom w:val="nil"/>
              <w:right w:val="single" w:sz="4" w:space="0" w:color="auto"/>
            </w:tcBorders>
            <w:noWrap/>
            <w:vAlign w:val="center"/>
            <w:hideMark/>
          </w:tcPr>
          <w:p w14:paraId="35487E6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92538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4071A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F9142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2AD13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4E43E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DC268F4" w14:textId="77777777" w:rsidTr="005938E0">
        <w:trPr>
          <w:trHeight w:val="300"/>
        </w:trPr>
        <w:tc>
          <w:tcPr>
            <w:tcW w:w="580" w:type="dxa"/>
            <w:tcBorders>
              <w:top w:val="nil"/>
              <w:left w:val="single" w:sz="8" w:space="0" w:color="auto"/>
              <w:bottom w:val="nil"/>
              <w:right w:val="nil"/>
            </w:tcBorders>
            <w:noWrap/>
            <w:vAlign w:val="center"/>
            <w:hideMark/>
          </w:tcPr>
          <w:p w14:paraId="266782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C17640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DEL NEBULIZADOR</w:t>
            </w:r>
          </w:p>
        </w:tc>
        <w:tc>
          <w:tcPr>
            <w:tcW w:w="720" w:type="dxa"/>
            <w:tcBorders>
              <w:top w:val="nil"/>
              <w:left w:val="nil"/>
              <w:bottom w:val="nil"/>
              <w:right w:val="single" w:sz="4" w:space="0" w:color="auto"/>
            </w:tcBorders>
            <w:noWrap/>
            <w:vAlign w:val="center"/>
            <w:hideMark/>
          </w:tcPr>
          <w:p w14:paraId="5865DA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67F3ED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A9AF7E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6262AE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14961D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73A971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AAB7D4C" w14:textId="77777777" w:rsidTr="005938E0">
        <w:trPr>
          <w:trHeight w:val="300"/>
        </w:trPr>
        <w:tc>
          <w:tcPr>
            <w:tcW w:w="580" w:type="dxa"/>
            <w:tcBorders>
              <w:top w:val="nil"/>
              <w:left w:val="single" w:sz="8" w:space="0" w:color="auto"/>
              <w:bottom w:val="nil"/>
              <w:right w:val="nil"/>
            </w:tcBorders>
            <w:noWrap/>
            <w:vAlign w:val="center"/>
            <w:hideMark/>
          </w:tcPr>
          <w:p w14:paraId="1641233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BF004BD"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LAS VALVULAS DE AUTOCERO</w:t>
            </w:r>
          </w:p>
        </w:tc>
        <w:tc>
          <w:tcPr>
            <w:tcW w:w="720" w:type="dxa"/>
            <w:tcBorders>
              <w:top w:val="nil"/>
              <w:left w:val="nil"/>
              <w:bottom w:val="nil"/>
              <w:right w:val="single" w:sz="4" w:space="0" w:color="auto"/>
            </w:tcBorders>
            <w:noWrap/>
            <w:vAlign w:val="center"/>
            <w:hideMark/>
          </w:tcPr>
          <w:p w14:paraId="21F29C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37466A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39262D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1E6B40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A95A69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A25E41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C5B4B8C" w14:textId="77777777" w:rsidTr="005938E0">
        <w:trPr>
          <w:trHeight w:val="300"/>
        </w:trPr>
        <w:tc>
          <w:tcPr>
            <w:tcW w:w="580" w:type="dxa"/>
            <w:tcBorders>
              <w:top w:val="nil"/>
              <w:left w:val="single" w:sz="8" w:space="0" w:color="auto"/>
              <w:bottom w:val="nil"/>
              <w:right w:val="nil"/>
            </w:tcBorders>
            <w:noWrap/>
            <w:vAlign w:val="center"/>
            <w:hideMark/>
          </w:tcPr>
          <w:p w14:paraId="1FF2C8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40157FD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DEL FLUJO Y PRESION PROXIMAL</w:t>
            </w:r>
          </w:p>
        </w:tc>
        <w:tc>
          <w:tcPr>
            <w:tcW w:w="720" w:type="dxa"/>
            <w:tcBorders>
              <w:top w:val="nil"/>
              <w:left w:val="nil"/>
              <w:bottom w:val="nil"/>
              <w:right w:val="single" w:sz="4" w:space="0" w:color="auto"/>
            </w:tcBorders>
            <w:noWrap/>
            <w:vAlign w:val="center"/>
            <w:hideMark/>
          </w:tcPr>
          <w:p w14:paraId="13D5D3C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D29C15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5EA4CB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88CFD5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3DFC0A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9EFB7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976C9C1" w14:textId="77777777" w:rsidTr="005938E0">
        <w:trPr>
          <w:trHeight w:val="300"/>
        </w:trPr>
        <w:tc>
          <w:tcPr>
            <w:tcW w:w="580" w:type="dxa"/>
            <w:tcBorders>
              <w:top w:val="nil"/>
              <w:left w:val="single" w:sz="8" w:space="0" w:color="auto"/>
              <w:bottom w:val="nil"/>
              <w:right w:val="nil"/>
            </w:tcBorders>
            <w:noWrap/>
            <w:vAlign w:val="center"/>
            <w:hideMark/>
          </w:tcPr>
          <w:p w14:paraId="056E19F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BE800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LOS SENSORES Y LA ENTRADA DE AIRE</w:t>
            </w:r>
          </w:p>
        </w:tc>
        <w:tc>
          <w:tcPr>
            <w:tcW w:w="720" w:type="dxa"/>
            <w:tcBorders>
              <w:top w:val="nil"/>
              <w:left w:val="nil"/>
              <w:bottom w:val="nil"/>
              <w:right w:val="single" w:sz="4" w:space="0" w:color="auto"/>
            </w:tcBorders>
            <w:noWrap/>
            <w:vAlign w:val="center"/>
            <w:hideMark/>
          </w:tcPr>
          <w:p w14:paraId="3E77CA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491312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11823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621450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561550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20734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A07EFE5" w14:textId="77777777" w:rsidTr="005938E0">
        <w:trPr>
          <w:trHeight w:val="300"/>
        </w:trPr>
        <w:tc>
          <w:tcPr>
            <w:tcW w:w="580" w:type="dxa"/>
            <w:tcBorders>
              <w:top w:val="nil"/>
              <w:left w:val="single" w:sz="8" w:space="0" w:color="auto"/>
              <w:bottom w:val="nil"/>
              <w:right w:val="nil"/>
            </w:tcBorders>
            <w:noWrap/>
            <w:vAlign w:val="center"/>
            <w:hideMark/>
          </w:tcPr>
          <w:p w14:paraId="7D26B9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19E62D5"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AJUSTES/CALIBRACION</w:t>
            </w:r>
          </w:p>
        </w:tc>
        <w:tc>
          <w:tcPr>
            <w:tcW w:w="720" w:type="dxa"/>
            <w:tcBorders>
              <w:top w:val="nil"/>
              <w:left w:val="nil"/>
              <w:bottom w:val="nil"/>
              <w:right w:val="single" w:sz="4" w:space="0" w:color="auto"/>
            </w:tcBorders>
            <w:noWrap/>
            <w:vAlign w:val="center"/>
            <w:hideMark/>
          </w:tcPr>
          <w:p w14:paraId="44426C6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345A2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16E749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57BFB6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067A45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3193B6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02EA9AE" w14:textId="77777777" w:rsidTr="005938E0">
        <w:trPr>
          <w:trHeight w:val="300"/>
        </w:trPr>
        <w:tc>
          <w:tcPr>
            <w:tcW w:w="580" w:type="dxa"/>
            <w:tcBorders>
              <w:top w:val="nil"/>
              <w:left w:val="single" w:sz="8" w:space="0" w:color="auto"/>
              <w:bottom w:val="nil"/>
              <w:right w:val="nil"/>
            </w:tcBorders>
            <w:noWrap/>
            <w:vAlign w:val="center"/>
            <w:hideMark/>
          </w:tcPr>
          <w:p w14:paraId="1D8B277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E75FA2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CALIBRACION DE LA TOUCHSCREEN</w:t>
            </w:r>
          </w:p>
        </w:tc>
        <w:tc>
          <w:tcPr>
            <w:tcW w:w="720" w:type="dxa"/>
            <w:tcBorders>
              <w:top w:val="nil"/>
              <w:left w:val="nil"/>
              <w:bottom w:val="nil"/>
              <w:right w:val="single" w:sz="4" w:space="0" w:color="auto"/>
            </w:tcBorders>
            <w:noWrap/>
            <w:vAlign w:val="center"/>
            <w:hideMark/>
          </w:tcPr>
          <w:p w14:paraId="0F09FE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D83185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94A647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5FD7B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8688C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DD3C4B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98EC39D" w14:textId="77777777" w:rsidTr="005938E0">
        <w:trPr>
          <w:trHeight w:val="300"/>
        </w:trPr>
        <w:tc>
          <w:tcPr>
            <w:tcW w:w="580" w:type="dxa"/>
            <w:tcBorders>
              <w:top w:val="nil"/>
              <w:left w:val="single" w:sz="8" w:space="0" w:color="auto"/>
              <w:bottom w:val="nil"/>
              <w:right w:val="nil"/>
            </w:tcBorders>
            <w:noWrap/>
            <w:vAlign w:val="center"/>
            <w:hideMark/>
          </w:tcPr>
          <w:p w14:paraId="19301BB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5A48C2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CALIBRACION DE LAS TRANSDUCTORES DE PRESION</w:t>
            </w:r>
          </w:p>
        </w:tc>
        <w:tc>
          <w:tcPr>
            <w:tcW w:w="720" w:type="dxa"/>
            <w:tcBorders>
              <w:top w:val="nil"/>
              <w:left w:val="nil"/>
              <w:bottom w:val="nil"/>
              <w:right w:val="single" w:sz="4" w:space="0" w:color="auto"/>
            </w:tcBorders>
            <w:noWrap/>
            <w:vAlign w:val="center"/>
            <w:hideMark/>
          </w:tcPr>
          <w:p w14:paraId="74A1BD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BF80A1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5A7204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78EA9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701B08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6DE4F2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6EC35FD" w14:textId="77777777" w:rsidTr="005938E0">
        <w:trPr>
          <w:trHeight w:val="300"/>
        </w:trPr>
        <w:tc>
          <w:tcPr>
            <w:tcW w:w="580" w:type="dxa"/>
            <w:tcBorders>
              <w:top w:val="nil"/>
              <w:left w:val="single" w:sz="8" w:space="0" w:color="auto"/>
              <w:bottom w:val="nil"/>
              <w:right w:val="nil"/>
            </w:tcBorders>
            <w:noWrap/>
            <w:vAlign w:val="center"/>
            <w:hideMark/>
          </w:tcPr>
          <w:p w14:paraId="14F325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4F045CF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*CALIBRACION DE LA VALVULA EXPIRATORIA</w:t>
            </w:r>
          </w:p>
        </w:tc>
        <w:tc>
          <w:tcPr>
            <w:tcW w:w="720" w:type="dxa"/>
            <w:tcBorders>
              <w:top w:val="nil"/>
              <w:left w:val="nil"/>
              <w:bottom w:val="nil"/>
              <w:right w:val="single" w:sz="4" w:space="0" w:color="auto"/>
            </w:tcBorders>
            <w:noWrap/>
            <w:vAlign w:val="center"/>
            <w:hideMark/>
          </w:tcPr>
          <w:p w14:paraId="756EEF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BF5728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236FB7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259989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24082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FCBC25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2B01E6B" w14:textId="77777777" w:rsidTr="005938E0">
        <w:trPr>
          <w:trHeight w:val="300"/>
        </w:trPr>
        <w:tc>
          <w:tcPr>
            <w:tcW w:w="580" w:type="dxa"/>
            <w:tcBorders>
              <w:top w:val="nil"/>
              <w:left w:val="single" w:sz="8" w:space="0" w:color="auto"/>
              <w:bottom w:val="nil"/>
              <w:right w:val="nil"/>
            </w:tcBorders>
            <w:noWrap/>
            <w:vAlign w:val="center"/>
            <w:hideMark/>
          </w:tcPr>
          <w:p w14:paraId="4EDFFA5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01937D6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*CALIBRACION DE LA CELDA DE OXIGENO</w:t>
            </w:r>
          </w:p>
        </w:tc>
        <w:tc>
          <w:tcPr>
            <w:tcW w:w="720" w:type="dxa"/>
            <w:tcBorders>
              <w:top w:val="nil"/>
              <w:left w:val="nil"/>
              <w:bottom w:val="nil"/>
              <w:right w:val="single" w:sz="4" w:space="0" w:color="auto"/>
            </w:tcBorders>
            <w:noWrap/>
            <w:vAlign w:val="center"/>
            <w:hideMark/>
          </w:tcPr>
          <w:p w14:paraId="123E88D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413C72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5CC8AA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2F042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643A7B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C8703F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0A46BD7" w14:textId="77777777" w:rsidTr="005938E0">
        <w:trPr>
          <w:trHeight w:val="300"/>
        </w:trPr>
        <w:tc>
          <w:tcPr>
            <w:tcW w:w="580" w:type="dxa"/>
            <w:tcBorders>
              <w:top w:val="nil"/>
              <w:left w:val="single" w:sz="8" w:space="0" w:color="auto"/>
              <w:bottom w:val="nil"/>
              <w:right w:val="nil"/>
            </w:tcBorders>
            <w:noWrap/>
            <w:vAlign w:val="center"/>
            <w:hideMark/>
          </w:tcPr>
          <w:p w14:paraId="298BBE7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117617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PRUEBAS DE SISTEMA</w:t>
            </w:r>
          </w:p>
        </w:tc>
        <w:tc>
          <w:tcPr>
            <w:tcW w:w="720" w:type="dxa"/>
            <w:tcBorders>
              <w:top w:val="nil"/>
              <w:left w:val="nil"/>
              <w:bottom w:val="nil"/>
              <w:right w:val="single" w:sz="4" w:space="0" w:color="auto"/>
            </w:tcBorders>
            <w:noWrap/>
            <w:vAlign w:val="center"/>
            <w:hideMark/>
          </w:tcPr>
          <w:p w14:paraId="29020B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E8793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235DF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7C15F9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07D853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A6D5D6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3F87304" w14:textId="77777777" w:rsidTr="005938E0">
        <w:trPr>
          <w:trHeight w:val="300"/>
        </w:trPr>
        <w:tc>
          <w:tcPr>
            <w:tcW w:w="580" w:type="dxa"/>
            <w:tcBorders>
              <w:top w:val="nil"/>
              <w:left w:val="single" w:sz="8" w:space="0" w:color="auto"/>
              <w:bottom w:val="nil"/>
              <w:right w:val="nil"/>
            </w:tcBorders>
            <w:noWrap/>
            <w:vAlign w:val="center"/>
            <w:hideMark/>
          </w:tcPr>
          <w:p w14:paraId="7EC9FE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2643ED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LOS TRANSDUCTORES DE PRESION</w:t>
            </w:r>
          </w:p>
        </w:tc>
        <w:tc>
          <w:tcPr>
            <w:tcW w:w="720" w:type="dxa"/>
            <w:tcBorders>
              <w:top w:val="nil"/>
              <w:left w:val="nil"/>
              <w:bottom w:val="nil"/>
              <w:right w:val="single" w:sz="4" w:space="0" w:color="auto"/>
            </w:tcBorders>
            <w:noWrap/>
            <w:vAlign w:val="center"/>
            <w:hideMark/>
          </w:tcPr>
          <w:p w14:paraId="16FC54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944460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B3FDC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C0A59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41DCC9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63F42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58B7152" w14:textId="77777777" w:rsidTr="005938E0">
        <w:trPr>
          <w:trHeight w:val="300"/>
        </w:trPr>
        <w:tc>
          <w:tcPr>
            <w:tcW w:w="580" w:type="dxa"/>
            <w:tcBorders>
              <w:top w:val="nil"/>
              <w:left w:val="single" w:sz="8" w:space="0" w:color="auto"/>
              <w:bottom w:val="nil"/>
              <w:right w:val="nil"/>
            </w:tcBorders>
            <w:noWrap/>
            <w:vAlign w:val="center"/>
            <w:hideMark/>
          </w:tcPr>
          <w:p w14:paraId="7D613B4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162B7F3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LAS MEDICIONES DE FLUJO</w:t>
            </w:r>
          </w:p>
        </w:tc>
        <w:tc>
          <w:tcPr>
            <w:tcW w:w="720" w:type="dxa"/>
            <w:tcBorders>
              <w:top w:val="nil"/>
              <w:left w:val="nil"/>
              <w:bottom w:val="nil"/>
              <w:right w:val="single" w:sz="4" w:space="0" w:color="auto"/>
            </w:tcBorders>
            <w:noWrap/>
            <w:vAlign w:val="center"/>
            <w:hideMark/>
          </w:tcPr>
          <w:p w14:paraId="1DBD116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951E99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67A6C9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1A5B68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D5722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2DF8F5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CE0A302" w14:textId="77777777" w:rsidTr="005938E0">
        <w:trPr>
          <w:trHeight w:val="300"/>
        </w:trPr>
        <w:tc>
          <w:tcPr>
            <w:tcW w:w="580" w:type="dxa"/>
            <w:tcBorders>
              <w:top w:val="nil"/>
              <w:left w:val="single" w:sz="8" w:space="0" w:color="auto"/>
              <w:bottom w:val="nil"/>
              <w:right w:val="nil"/>
            </w:tcBorders>
            <w:noWrap/>
            <w:vAlign w:val="center"/>
            <w:hideMark/>
          </w:tcPr>
          <w:p w14:paraId="318739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2BC0126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*VERIFICACIN DE MEXCLADOR DE OXIGENO</w:t>
            </w:r>
          </w:p>
        </w:tc>
        <w:tc>
          <w:tcPr>
            <w:tcW w:w="720" w:type="dxa"/>
            <w:tcBorders>
              <w:top w:val="nil"/>
              <w:left w:val="nil"/>
              <w:bottom w:val="nil"/>
              <w:right w:val="single" w:sz="4" w:space="0" w:color="auto"/>
            </w:tcBorders>
            <w:noWrap/>
            <w:vAlign w:val="center"/>
            <w:hideMark/>
          </w:tcPr>
          <w:p w14:paraId="028E0E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EE02F7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98A6C2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E642F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484A31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F723E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0EE74EC" w14:textId="77777777" w:rsidTr="005938E0">
        <w:trPr>
          <w:trHeight w:val="300"/>
        </w:trPr>
        <w:tc>
          <w:tcPr>
            <w:tcW w:w="580" w:type="dxa"/>
            <w:tcBorders>
              <w:top w:val="nil"/>
              <w:left w:val="single" w:sz="8" w:space="0" w:color="auto"/>
              <w:bottom w:val="nil"/>
              <w:right w:val="nil"/>
            </w:tcBorders>
            <w:noWrap/>
            <w:vAlign w:val="center"/>
            <w:hideMark/>
          </w:tcPr>
          <w:p w14:paraId="70DA375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E8A57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FUGAS</w:t>
            </w:r>
          </w:p>
        </w:tc>
        <w:tc>
          <w:tcPr>
            <w:tcW w:w="720" w:type="dxa"/>
            <w:tcBorders>
              <w:top w:val="nil"/>
              <w:left w:val="nil"/>
              <w:bottom w:val="nil"/>
              <w:right w:val="single" w:sz="4" w:space="0" w:color="auto"/>
            </w:tcBorders>
            <w:noWrap/>
            <w:vAlign w:val="center"/>
            <w:hideMark/>
          </w:tcPr>
          <w:p w14:paraId="1C441C7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C0590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C75DAC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0562FF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57C3C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A2FA58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945A266" w14:textId="77777777" w:rsidTr="005938E0">
        <w:trPr>
          <w:trHeight w:val="300"/>
        </w:trPr>
        <w:tc>
          <w:tcPr>
            <w:tcW w:w="580" w:type="dxa"/>
            <w:tcBorders>
              <w:top w:val="nil"/>
              <w:left w:val="single" w:sz="8" w:space="0" w:color="auto"/>
              <w:bottom w:val="nil"/>
              <w:right w:val="nil"/>
            </w:tcBorders>
            <w:noWrap/>
            <w:vAlign w:val="center"/>
            <w:hideMark/>
          </w:tcPr>
          <w:p w14:paraId="070881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C4E07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LAS ALARMAS, ALTA, MEDIA Y BAJA</w:t>
            </w:r>
          </w:p>
        </w:tc>
        <w:tc>
          <w:tcPr>
            <w:tcW w:w="720" w:type="dxa"/>
            <w:tcBorders>
              <w:top w:val="nil"/>
              <w:left w:val="nil"/>
              <w:bottom w:val="nil"/>
              <w:right w:val="single" w:sz="4" w:space="0" w:color="auto"/>
            </w:tcBorders>
            <w:noWrap/>
            <w:vAlign w:val="center"/>
            <w:hideMark/>
          </w:tcPr>
          <w:p w14:paraId="087A35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363D3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7AA725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0F0740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39F17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95126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775DC85" w14:textId="77777777" w:rsidTr="005938E0">
        <w:trPr>
          <w:trHeight w:val="2325"/>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0F73FDF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2.1</w:t>
            </w:r>
          </w:p>
        </w:tc>
        <w:tc>
          <w:tcPr>
            <w:tcW w:w="4693" w:type="dxa"/>
            <w:tcBorders>
              <w:top w:val="nil"/>
              <w:left w:val="nil"/>
              <w:bottom w:val="single" w:sz="4" w:space="0" w:color="auto"/>
              <w:right w:val="single" w:sz="4" w:space="0" w:color="auto"/>
            </w:tcBorders>
            <w:vAlign w:val="center"/>
            <w:hideMark/>
          </w:tcPr>
          <w:p w14:paraId="6FE1ED0D"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EN EL PRIMERO DE LOS SERVICIOS DE MANTENIMIENTO PREVENTIVO PARA VENTILADOR VOLUMETRICOS MARCA HAMILTON  MODELO C2 SE REQUIERE EL CAMBIO DE LAS REFACCIONES QUE A CONTINUACION SE DESCRIBEN POR EQUIPO, LAS CUALES DEBERAN SER SUMINISTRADAS E INSTALADAS POR EL PRESTADOR DE SERVICIO Y DEBERAN CONSIDERARSE DENTRO DEL PRECIO UNITARIO DEL SERVICIO.</w:t>
            </w:r>
          </w:p>
        </w:tc>
        <w:tc>
          <w:tcPr>
            <w:tcW w:w="720" w:type="dxa"/>
            <w:tcBorders>
              <w:top w:val="single" w:sz="4" w:space="0" w:color="auto"/>
              <w:left w:val="nil"/>
              <w:bottom w:val="single" w:sz="4" w:space="0" w:color="auto"/>
              <w:right w:val="single" w:sz="4" w:space="0" w:color="auto"/>
            </w:tcBorders>
            <w:noWrap/>
            <w:vAlign w:val="center"/>
            <w:hideMark/>
          </w:tcPr>
          <w:p w14:paraId="494FF82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4" w:space="0" w:color="auto"/>
              <w:left w:val="nil"/>
              <w:bottom w:val="single" w:sz="4" w:space="0" w:color="auto"/>
              <w:right w:val="single" w:sz="4" w:space="0" w:color="auto"/>
            </w:tcBorders>
            <w:noWrap/>
            <w:vAlign w:val="center"/>
            <w:hideMark/>
          </w:tcPr>
          <w:p w14:paraId="1BEF76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single" w:sz="4" w:space="0" w:color="auto"/>
              <w:left w:val="nil"/>
              <w:bottom w:val="single" w:sz="4" w:space="0" w:color="auto"/>
              <w:right w:val="single" w:sz="4" w:space="0" w:color="auto"/>
            </w:tcBorders>
            <w:noWrap/>
            <w:vAlign w:val="center"/>
            <w:hideMark/>
          </w:tcPr>
          <w:p w14:paraId="4CB48FB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single" w:sz="4" w:space="0" w:color="auto"/>
              <w:left w:val="nil"/>
              <w:bottom w:val="single" w:sz="4" w:space="0" w:color="auto"/>
              <w:right w:val="single" w:sz="4" w:space="0" w:color="auto"/>
            </w:tcBorders>
            <w:noWrap/>
            <w:vAlign w:val="center"/>
            <w:hideMark/>
          </w:tcPr>
          <w:p w14:paraId="45F953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single" w:sz="4" w:space="0" w:color="auto"/>
              <w:left w:val="nil"/>
              <w:bottom w:val="single" w:sz="4" w:space="0" w:color="auto"/>
              <w:right w:val="single" w:sz="4" w:space="0" w:color="auto"/>
            </w:tcBorders>
            <w:noWrap/>
            <w:vAlign w:val="center"/>
            <w:hideMark/>
          </w:tcPr>
          <w:p w14:paraId="09089C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single" w:sz="4" w:space="0" w:color="auto"/>
              <w:left w:val="nil"/>
              <w:bottom w:val="single" w:sz="4" w:space="0" w:color="auto"/>
              <w:right w:val="single" w:sz="4" w:space="0" w:color="auto"/>
            </w:tcBorders>
            <w:noWrap/>
            <w:vAlign w:val="center"/>
            <w:hideMark/>
          </w:tcPr>
          <w:p w14:paraId="2A7AE37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6DC8516" w14:textId="77777777" w:rsidTr="005938E0">
        <w:trPr>
          <w:trHeight w:val="450"/>
        </w:trPr>
        <w:tc>
          <w:tcPr>
            <w:tcW w:w="580" w:type="dxa"/>
            <w:tcBorders>
              <w:top w:val="nil"/>
              <w:left w:val="single" w:sz="4" w:space="0" w:color="auto"/>
              <w:bottom w:val="nil"/>
              <w:right w:val="single" w:sz="4" w:space="0" w:color="auto"/>
            </w:tcBorders>
            <w:noWrap/>
            <w:vAlign w:val="center"/>
            <w:hideMark/>
          </w:tcPr>
          <w:p w14:paraId="0F99B74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shd w:val="clear" w:color="000000" w:fill="D9D9D9"/>
            <w:vAlign w:val="center"/>
            <w:hideMark/>
          </w:tcPr>
          <w:p w14:paraId="1719EEC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Descripción</w:t>
            </w:r>
          </w:p>
        </w:tc>
        <w:tc>
          <w:tcPr>
            <w:tcW w:w="720" w:type="dxa"/>
            <w:tcBorders>
              <w:top w:val="nil"/>
              <w:left w:val="nil"/>
              <w:bottom w:val="single" w:sz="4" w:space="0" w:color="auto"/>
              <w:right w:val="nil"/>
            </w:tcBorders>
            <w:vAlign w:val="center"/>
            <w:hideMark/>
          </w:tcPr>
          <w:p w14:paraId="58E9E7B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Cantidad</w:t>
            </w:r>
          </w:p>
        </w:tc>
        <w:tc>
          <w:tcPr>
            <w:tcW w:w="740" w:type="dxa"/>
            <w:tcBorders>
              <w:top w:val="nil"/>
              <w:left w:val="single" w:sz="4" w:space="0" w:color="auto"/>
              <w:bottom w:val="nil"/>
              <w:right w:val="single" w:sz="4" w:space="0" w:color="auto"/>
            </w:tcBorders>
            <w:noWrap/>
            <w:vAlign w:val="center"/>
            <w:hideMark/>
          </w:tcPr>
          <w:p w14:paraId="206A28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3AFD0D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AEC181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E65A6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CB6AB7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4EC83CA"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34EA982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26DCC18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DE FLUJO DESECHABLE CAT. 281637</w:t>
            </w:r>
          </w:p>
        </w:tc>
        <w:tc>
          <w:tcPr>
            <w:tcW w:w="720" w:type="dxa"/>
            <w:tcBorders>
              <w:top w:val="nil"/>
              <w:left w:val="nil"/>
              <w:bottom w:val="single" w:sz="4" w:space="0" w:color="auto"/>
              <w:right w:val="nil"/>
            </w:tcBorders>
            <w:vAlign w:val="center"/>
            <w:hideMark/>
          </w:tcPr>
          <w:p w14:paraId="7DF82C7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34CE5F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C4564D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D3B91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14721A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0E38ED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9609385"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0088852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1068AF1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BATERIA NUM. DE CAT. 369106</w:t>
            </w:r>
          </w:p>
        </w:tc>
        <w:tc>
          <w:tcPr>
            <w:tcW w:w="720" w:type="dxa"/>
            <w:tcBorders>
              <w:top w:val="nil"/>
              <w:left w:val="nil"/>
              <w:bottom w:val="single" w:sz="4" w:space="0" w:color="auto"/>
              <w:right w:val="nil"/>
            </w:tcBorders>
            <w:vAlign w:val="center"/>
            <w:hideMark/>
          </w:tcPr>
          <w:p w14:paraId="1B11C63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13EF296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91433B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70FD24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50295C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F39D9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EB7A9AB"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79082EB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49F4A3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396200</w:t>
            </w:r>
          </w:p>
        </w:tc>
        <w:tc>
          <w:tcPr>
            <w:tcW w:w="720" w:type="dxa"/>
            <w:tcBorders>
              <w:top w:val="nil"/>
              <w:left w:val="nil"/>
              <w:bottom w:val="single" w:sz="4" w:space="0" w:color="auto"/>
              <w:right w:val="nil"/>
            </w:tcBorders>
            <w:vAlign w:val="center"/>
            <w:hideMark/>
          </w:tcPr>
          <w:p w14:paraId="49439FF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425B862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C36DA2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F5B6B9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13BA23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7CB563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E46F71B"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06F4BA4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7599D46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DE POLVO 160215</w:t>
            </w:r>
          </w:p>
        </w:tc>
        <w:tc>
          <w:tcPr>
            <w:tcW w:w="720" w:type="dxa"/>
            <w:tcBorders>
              <w:top w:val="nil"/>
              <w:left w:val="nil"/>
              <w:bottom w:val="single" w:sz="4" w:space="0" w:color="auto"/>
              <w:right w:val="nil"/>
            </w:tcBorders>
            <w:vAlign w:val="center"/>
            <w:hideMark/>
          </w:tcPr>
          <w:p w14:paraId="29768B9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43D6432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DD9F4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D8960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A4732C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8743CA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4FC0555"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6382A1F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258D8F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 JUEGO DE 2 PIEZAS)</w:t>
            </w:r>
          </w:p>
        </w:tc>
        <w:tc>
          <w:tcPr>
            <w:tcW w:w="720" w:type="dxa"/>
            <w:tcBorders>
              <w:top w:val="nil"/>
              <w:left w:val="nil"/>
              <w:bottom w:val="single" w:sz="4" w:space="0" w:color="auto"/>
              <w:right w:val="nil"/>
            </w:tcBorders>
            <w:vAlign w:val="center"/>
            <w:hideMark/>
          </w:tcPr>
          <w:p w14:paraId="42CCAF3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416BB2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BAB64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9494B0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BCF1B3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354BDA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86811EB" w14:textId="77777777" w:rsidTr="005938E0">
        <w:trPr>
          <w:trHeight w:val="315"/>
        </w:trPr>
        <w:tc>
          <w:tcPr>
            <w:tcW w:w="580" w:type="dxa"/>
            <w:tcBorders>
              <w:top w:val="nil"/>
              <w:left w:val="single" w:sz="4" w:space="0" w:color="auto"/>
              <w:bottom w:val="nil"/>
              <w:right w:val="single" w:sz="4" w:space="0" w:color="auto"/>
            </w:tcBorders>
            <w:noWrap/>
            <w:vAlign w:val="center"/>
            <w:hideMark/>
          </w:tcPr>
          <w:p w14:paraId="3365760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566DED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FILTRO ENTRADA DE OXIGENO CAT. 160497</w:t>
            </w:r>
          </w:p>
        </w:tc>
        <w:tc>
          <w:tcPr>
            <w:tcW w:w="720" w:type="dxa"/>
            <w:tcBorders>
              <w:top w:val="nil"/>
              <w:left w:val="nil"/>
              <w:bottom w:val="single" w:sz="4" w:space="0" w:color="auto"/>
              <w:right w:val="nil"/>
            </w:tcBorders>
            <w:vAlign w:val="center"/>
            <w:hideMark/>
          </w:tcPr>
          <w:p w14:paraId="52494DC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6138D55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C5DE1A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8A64BC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EB542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AD7EB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4FD6951" w14:textId="77777777" w:rsidTr="005938E0">
        <w:trPr>
          <w:trHeight w:val="300"/>
        </w:trPr>
        <w:tc>
          <w:tcPr>
            <w:tcW w:w="580" w:type="dxa"/>
            <w:tcBorders>
              <w:top w:val="nil"/>
              <w:left w:val="single" w:sz="4" w:space="0" w:color="auto"/>
              <w:bottom w:val="single" w:sz="4" w:space="0" w:color="auto"/>
              <w:right w:val="single" w:sz="4" w:space="0" w:color="auto"/>
            </w:tcBorders>
            <w:noWrap/>
            <w:vAlign w:val="center"/>
            <w:hideMark/>
          </w:tcPr>
          <w:p w14:paraId="2B845C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0FD41B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DE HEPA  CAT. 160216</w:t>
            </w:r>
          </w:p>
        </w:tc>
        <w:tc>
          <w:tcPr>
            <w:tcW w:w="720" w:type="dxa"/>
            <w:tcBorders>
              <w:top w:val="nil"/>
              <w:left w:val="nil"/>
              <w:bottom w:val="single" w:sz="4" w:space="0" w:color="auto"/>
              <w:right w:val="nil"/>
            </w:tcBorders>
            <w:vAlign w:val="center"/>
            <w:hideMark/>
          </w:tcPr>
          <w:p w14:paraId="572D216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796843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0042D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B5C027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3D7F97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F89D00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DE94DBB" w14:textId="77777777" w:rsidTr="005938E0">
        <w:trPr>
          <w:trHeight w:val="1785"/>
        </w:trPr>
        <w:tc>
          <w:tcPr>
            <w:tcW w:w="580" w:type="dxa"/>
            <w:tcBorders>
              <w:top w:val="nil"/>
              <w:left w:val="single" w:sz="4" w:space="0" w:color="auto"/>
              <w:bottom w:val="single" w:sz="4" w:space="0" w:color="auto"/>
              <w:right w:val="single" w:sz="4" w:space="0" w:color="auto"/>
            </w:tcBorders>
            <w:noWrap/>
            <w:vAlign w:val="center"/>
            <w:hideMark/>
          </w:tcPr>
          <w:p w14:paraId="78BE0FA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2.2</w:t>
            </w:r>
          </w:p>
        </w:tc>
        <w:tc>
          <w:tcPr>
            <w:tcW w:w="4693" w:type="dxa"/>
            <w:tcBorders>
              <w:top w:val="nil"/>
              <w:left w:val="nil"/>
              <w:bottom w:val="single" w:sz="4" w:space="0" w:color="auto"/>
              <w:right w:val="single" w:sz="4" w:space="0" w:color="auto"/>
            </w:tcBorders>
            <w:vAlign w:val="center"/>
            <w:hideMark/>
          </w:tcPr>
          <w:p w14:paraId="2E6C7C7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EN EL SEGUNDO DE LOS SERVICIOS DE MANTENIMIENTO PREVENTIVO PARA VENTILADOR VOLUMETRICOS MARCA HAMILTON  MODELO C2 SE REQUIERE EL CAMBIO DE LAS REFACCIONES QUE A CONTINUACION SE DESCRIBEN POR EQUIPO, LAS CUALES DEBERAN SER SUMINISTRADAS E INSTALADAS POR EL PRESTADOR DE SERVICIO Y DEBERAN CONSIDERARSE DENTRO DEL PRECIO UNITARIO DEL SERVICIO.</w:t>
            </w:r>
          </w:p>
        </w:tc>
        <w:tc>
          <w:tcPr>
            <w:tcW w:w="720" w:type="dxa"/>
            <w:tcBorders>
              <w:top w:val="nil"/>
              <w:left w:val="nil"/>
              <w:bottom w:val="single" w:sz="4" w:space="0" w:color="auto"/>
              <w:right w:val="nil"/>
            </w:tcBorders>
            <w:vAlign w:val="center"/>
            <w:hideMark/>
          </w:tcPr>
          <w:p w14:paraId="12EF138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40" w:type="dxa"/>
            <w:tcBorders>
              <w:top w:val="nil"/>
              <w:left w:val="single" w:sz="4" w:space="0" w:color="auto"/>
              <w:bottom w:val="nil"/>
              <w:right w:val="single" w:sz="4" w:space="0" w:color="auto"/>
            </w:tcBorders>
            <w:noWrap/>
            <w:vAlign w:val="center"/>
            <w:hideMark/>
          </w:tcPr>
          <w:p w14:paraId="78CD146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E93D47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84B6D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0BA09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C0243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82B9075" w14:textId="77777777" w:rsidTr="005938E0">
        <w:trPr>
          <w:trHeight w:val="450"/>
        </w:trPr>
        <w:tc>
          <w:tcPr>
            <w:tcW w:w="580" w:type="dxa"/>
            <w:tcBorders>
              <w:top w:val="nil"/>
              <w:left w:val="single" w:sz="4" w:space="0" w:color="auto"/>
              <w:bottom w:val="nil"/>
              <w:right w:val="single" w:sz="4" w:space="0" w:color="auto"/>
            </w:tcBorders>
            <w:noWrap/>
            <w:vAlign w:val="center"/>
            <w:hideMark/>
          </w:tcPr>
          <w:p w14:paraId="3A57DB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shd w:val="clear" w:color="000000" w:fill="D9D9D9"/>
            <w:vAlign w:val="center"/>
            <w:hideMark/>
          </w:tcPr>
          <w:p w14:paraId="5788911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Descripción</w:t>
            </w:r>
          </w:p>
        </w:tc>
        <w:tc>
          <w:tcPr>
            <w:tcW w:w="720" w:type="dxa"/>
            <w:tcBorders>
              <w:top w:val="nil"/>
              <w:left w:val="nil"/>
              <w:bottom w:val="single" w:sz="4" w:space="0" w:color="auto"/>
              <w:right w:val="nil"/>
            </w:tcBorders>
            <w:shd w:val="clear" w:color="000000" w:fill="D9D9D9"/>
            <w:vAlign w:val="center"/>
            <w:hideMark/>
          </w:tcPr>
          <w:p w14:paraId="2D32688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Cantidad</w:t>
            </w:r>
          </w:p>
        </w:tc>
        <w:tc>
          <w:tcPr>
            <w:tcW w:w="740" w:type="dxa"/>
            <w:tcBorders>
              <w:top w:val="nil"/>
              <w:left w:val="single" w:sz="4" w:space="0" w:color="auto"/>
              <w:bottom w:val="nil"/>
              <w:right w:val="single" w:sz="4" w:space="0" w:color="auto"/>
            </w:tcBorders>
            <w:noWrap/>
            <w:vAlign w:val="center"/>
            <w:hideMark/>
          </w:tcPr>
          <w:p w14:paraId="01E01E9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E0164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670320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93C6F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EA12C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6754B99"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2A519F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18736B5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DE POLVO CAT. 160215</w:t>
            </w:r>
          </w:p>
        </w:tc>
        <w:tc>
          <w:tcPr>
            <w:tcW w:w="720" w:type="dxa"/>
            <w:tcBorders>
              <w:top w:val="nil"/>
              <w:left w:val="nil"/>
              <w:bottom w:val="single" w:sz="4" w:space="0" w:color="auto"/>
              <w:right w:val="single" w:sz="4" w:space="0" w:color="auto"/>
            </w:tcBorders>
            <w:vAlign w:val="center"/>
            <w:hideMark/>
          </w:tcPr>
          <w:p w14:paraId="1EE934C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7399B5A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ADA33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FE8A88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B96CC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33C2C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45CA935" w14:textId="77777777" w:rsidTr="005938E0">
        <w:trPr>
          <w:trHeight w:val="300"/>
        </w:trPr>
        <w:tc>
          <w:tcPr>
            <w:tcW w:w="580" w:type="dxa"/>
            <w:tcBorders>
              <w:top w:val="nil"/>
              <w:left w:val="single" w:sz="4" w:space="0" w:color="auto"/>
              <w:bottom w:val="single" w:sz="4" w:space="0" w:color="auto"/>
              <w:right w:val="single" w:sz="4" w:space="0" w:color="auto"/>
            </w:tcBorders>
            <w:noWrap/>
            <w:vAlign w:val="center"/>
            <w:hideMark/>
          </w:tcPr>
          <w:p w14:paraId="1CE1F81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23F8279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 JUEGO DE 02 PIEZAS)</w:t>
            </w:r>
          </w:p>
        </w:tc>
        <w:tc>
          <w:tcPr>
            <w:tcW w:w="720" w:type="dxa"/>
            <w:tcBorders>
              <w:top w:val="nil"/>
              <w:left w:val="nil"/>
              <w:bottom w:val="single" w:sz="4" w:space="0" w:color="auto"/>
              <w:right w:val="single" w:sz="4" w:space="0" w:color="auto"/>
            </w:tcBorders>
            <w:vAlign w:val="center"/>
            <w:hideMark/>
          </w:tcPr>
          <w:p w14:paraId="0214528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4" w:space="0" w:color="auto"/>
              <w:right w:val="single" w:sz="4" w:space="0" w:color="auto"/>
            </w:tcBorders>
            <w:noWrap/>
            <w:vAlign w:val="center"/>
            <w:hideMark/>
          </w:tcPr>
          <w:p w14:paraId="60AFE4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4" w:space="0" w:color="auto"/>
              <w:right w:val="single" w:sz="4" w:space="0" w:color="auto"/>
            </w:tcBorders>
            <w:noWrap/>
            <w:vAlign w:val="center"/>
            <w:hideMark/>
          </w:tcPr>
          <w:p w14:paraId="56F051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4" w:space="0" w:color="auto"/>
              <w:right w:val="single" w:sz="4" w:space="0" w:color="auto"/>
            </w:tcBorders>
            <w:noWrap/>
            <w:vAlign w:val="center"/>
            <w:hideMark/>
          </w:tcPr>
          <w:p w14:paraId="5C6F62D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4" w:space="0" w:color="auto"/>
              <w:right w:val="single" w:sz="4" w:space="0" w:color="auto"/>
            </w:tcBorders>
            <w:noWrap/>
            <w:vAlign w:val="center"/>
            <w:hideMark/>
          </w:tcPr>
          <w:p w14:paraId="383083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4" w:space="0" w:color="auto"/>
              <w:right w:val="single" w:sz="4" w:space="0" w:color="auto"/>
            </w:tcBorders>
            <w:noWrap/>
            <w:vAlign w:val="center"/>
            <w:hideMark/>
          </w:tcPr>
          <w:p w14:paraId="3835006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A8E326D" w14:textId="77777777" w:rsidTr="005938E0">
        <w:trPr>
          <w:trHeight w:val="2205"/>
        </w:trPr>
        <w:tc>
          <w:tcPr>
            <w:tcW w:w="580" w:type="dxa"/>
            <w:tcBorders>
              <w:top w:val="nil"/>
              <w:left w:val="single" w:sz="4" w:space="0" w:color="auto"/>
              <w:bottom w:val="single" w:sz="4" w:space="0" w:color="auto"/>
              <w:right w:val="single" w:sz="4" w:space="0" w:color="auto"/>
            </w:tcBorders>
            <w:noWrap/>
            <w:vAlign w:val="center"/>
            <w:hideMark/>
          </w:tcPr>
          <w:p w14:paraId="51D44EE3"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3</w:t>
            </w:r>
          </w:p>
        </w:tc>
        <w:tc>
          <w:tcPr>
            <w:tcW w:w="4693" w:type="dxa"/>
            <w:tcBorders>
              <w:top w:val="nil"/>
              <w:left w:val="nil"/>
              <w:bottom w:val="single" w:sz="4" w:space="0" w:color="auto"/>
              <w:right w:val="single" w:sz="4" w:space="0" w:color="auto"/>
            </w:tcBorders>
            <w:vAlign w:val="center"/>
            <w:hideMark/>
          </w:tcPr>
          <w:p w14:paraId="58E3453D"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MANTENIMIENTO PREVENTIVO Y CORRECTIVO A EQUIPOS: VENTILADORES VOLUMETRICOS HAMILTON MODELO GALILEO,  INCLUYE: DOS SERVICIOS DE MANTENIMIENTO PREVENTIVO (INCLUYE KIT´S DE SERVICIO),  TODOS LOS MANTENIMIENTOS CORRECTIVOS QUE SE REQUIERAN DURANTE LA VIGENCIA, NO INCLUYE  REFACCIONES PARA MANTENIMIENTOS CORRECTIVOS. </w:t>
            </w:r>
          </w:p>
        </w:tc>
        <w:tc>
          <w:tcPr>
            <w:tcW w:w="720" w:type="dxa"/>
            <w:tcBorders>
              <w:top w:val="nil"/>
              <w:left w:val="nil"/>
              <w:bottom w:val="single" w:sz="4" w:space="0" w:color="auto"/>
              <w:right w:val="single" w:sz="4" w:space="0" w:color="auto"/>
            </w:tcBorders>
            <w:noWrap/>
            <w:vAlign w:val="center"/>
            <w:hideMark/>
          </w:tcPr>
          <w:p w14:paraId="21E408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EQUIPOS</w:t>
            </w:r>
          </w:p>
        </w:tc>
        <w:tc>
          <w:tcPr>
            <w:tcW w:w="740" w:type="dxa"/>
            <w:tcBorders>
              <w:top w:val="nil"/>
              <w:left w:val="nil"/>
              <w:bottom w:val="single" w:sz="4" w:space="0" w:color="auto"/>
              <w:right w:val="single" w:sz="4" w:space="0" w:color="auto"/>
            </w:tcBorders>
            <w:noWrap/>
            <w:vAlign w:val="center"/>
            <w:hideMark/>
          </w:tcPr>
          <w:p w14:paraId="4431AF6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5</w:t>
            </w:r>
          </w:p>
        </w:tc>
        <w:tc>
          <w:tcPr>
            <w:tcW w:w="738" w:type="dxa"/>
            <w:tcBorders>
              <w:top w:val="nil"/>
              <w:left w:val="nil"/>
              <w:bottom w:val="single" w:sz="4" w:space="0" w:color="auto"/>
              <w:right w:val="single" w:sz="4" w:space="0" w:color="auto"/>
            </w:tcBorders>
            <w:noWrap/>
            <w:vAlign w:val="center"/>
            <w:hideMark/>
          </w:tcPr>
          <w:p w14:paraId="4122FEF3"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w:t>
            </w:r>
          </w:p>
        </w:tc>
        <w:tc>
          <w:tcPr>
            <w:tcW w:w="918" w:type="dxa"/>
            <w:tcBorders>
              <w:top w:val="nil"/>
              <w:left w:val="nil"/>
              <w:bottom w:val="single" w:sz="4" w:space="0" w:color="auto"/>
              <w:right w:val="single" w:sz="4" w:space="0" w:color="auto"/>
            </w:tcBorders>
            <w:noWrap/>
            <w:vAlign w:val="center"/>
            <w:hideMark/>
          </w:tcPr>
          <w:p w14:paraId="769B85C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w:t>
            </w:r>
          </w:p>
        </w:tc>
        <w:tc>
          <w:tcPr>
            <w:tcW w:w="1157" w:type="dxa"/>
            <w:tcBorders>
              <w:top w:val="nil"/>
              <w:left w:val="nil"/>
              <w:bottom w:val="single" w:sz="4" w:space="0" w:color="auto"/>
              <w:right w:val="single" w:sz="4" w:space="0" w:color="auto"/>
            </w:tcBorders>
            <w:noWrap/>
            <w:vAlign w:val="center"/>
            <w:hideMark/>
          </w:tcPr>
          <w:p w14:paraId="4767BA1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4" w:type="dxa"/>
            <w:tcBorders>
              <w:top w:val="nil"/>
              <w:left w:val="nil"/>
              <w:bottom w:val="single" w:sz="4" w:space="0" w:color="auto"/>
              <w:right w:val="single" w:sz="4" w:space="0" w:color="auto"/>
            </w:tcBorders>
            <w:noWrap/>
            <w:vAlign w:val="center"/>
            <w:hideMark/>
          </w:tcPr>
          <w:p w14:paraId="715A26C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53E53CB4" w14:textId="77777777" w:rsidTr="005938E0">
        <w:trPr>
          <w:trHeight w:val="615"/>
        </w:trPr>
        <w:tc>
          <w:tcPr>
            <w:tcW w:w="580" w:type="dxa"/>
            <w:tcBorders>
              <w:top w:val="nil"/>
              <w:left w:val="single" w:sz="8" w:space="0" w:color="auto"/>
              <w:bottom w:val="nil"/>
              <w:right w:val="nil"/>
            </w:tcBorders>
            <w:noWrap/>
            <w:vAlign w:val="center"/>
            <w:hideMark/>
          </w:tcPr>
          <w:p w14:paraId="2C3157F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C0771F1"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REALIZACION DE ACTIVIDADES DE MANTENIMIENTO PREVENTIVO</w:t>
            </w:r>
          </w:p>
        </w:tc>
        <w:tc>
          <w:tcPr>
            <w:tcW w:w="720" w:type="dxa"/>
            <w:tcBorders>
              <w:top w:val="nil"/>
              <w:left w:val="nil"/>
              <w:bottom w:val="nil"/>
              <w:right w:val="single" w:sz="4" w:space="0" w:color="auto"/>
            </w:tcBorders>
            <w:noWrap/>
            <w:vAlign w:val="center"/>
            <w:hideMark/>
          </w:tcPr>
          <w:p w14:paraId="44AB300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65D36C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10C6FA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523317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22D115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600486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88DA42A" w14:textId="77777777" w:rsidTr="005938E0">
        <w:trPr>
          <w:trHeight w:val="300"/>
        </w:trPr>
        <w:tc>
          <w:tcPr>
            <w:tcW w:w="580" w:type="dxa"/>
            <w:tcBorders>
              <w:top w:val="nil"/>
              <w:left w:val="single" w:sz="8" w:space="0" w:color="auto"/>
              <w:bottom w:val="nil"/>
              <w:right w:val="nil"/>
            </w:tcBorders>
            <w:noWrap/>
            <w:vAlign w:val="center"/>
            <w:hideMark/>
          </w:tcPr>
          <w:p w14:paraId="1C56973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40F3D9F2"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 DOS  VISITAS DE MANTENIMIENTO PREVENTIVO </w:t>
            </w:r>
          </w:p>
        </w:tc>
        <w:tc>
          <w:tcPr>
            <w:tcW w:w="720" w:type="dxa"/>
            <w:tcBorders>
              <w:top w:val="nil"/>
              <w:left w:val="nil"/>
              <w:bottom w:val="nil"/>
              <w:right w:val="single" w:sz="4" w:space="0" w:color="auto"/>
            </w:tcBorders>
            <w:noWrap/>
            <w:vAlign w:val="center"/>
            <w:hideMark/>
          </w:tcPr>
          <w:p w14:paraId="65FCDEE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0FFEA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4C3066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8D8BBA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DA3347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9212B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D42E1B6" w14:textId="77777777" w:rsidTr="005938E0">
        <w:trPr>
          <w:trHeight w:val="300"/>
        </w:trPr>
        <w:tc>
          <w:tcPr>
            <w:tcW w:w="580" w:type="dxa"/>
            <w:tcBorders>
              <w:top w:val="nil"/>
              <w:left w:val="single" w:sz="8" w:space="0" w:color="auto"/>
              <w:bottom w:val="nil"/>
              <w:right w:val="nil"/>
            </w:tcBorders>
            <w:noWrap/>
            <w:vAlign w:val="center"/>
            <w:hideMark/>
          </w:tcPr>
          <w:p w14:paraId="5CDFA59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0AE1676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DESARME DEL EQUIPO</w:t>
            </w:r>
          </w:p>
        </w:tc>
        <w:tc>
          <w:tcPr>
            <w:tcW w:w="720" w:type="dxa"/>
            <w:tcBorders>
              <w:top w:val="nil"/>
              <w:left w:val="nil"/>
              <w:bottom w:val="nil"/>
              <w:right w:val="single" w:sz="4" w:space="0" w:color="auto"/>
            </w:tcBorders>
            <w:noWrap/>
            <w:vAlign w:val="center"/>
            <w:hideMark/>
          </w:tcPr>
          <w:p w14:paraId="0447CAE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140EC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2B8BF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48AB9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8FA43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3FD73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384030E" w14:textId="77777777" w:rsidTr="005938E0">
        <w:trPr>
          <w:trHeight w:val="300"/>
        </w:trPr>
        <w:tc>
          <w:tcPr>
            <w:tcW w:w="580" w:type="dxa"/>
            <w:tcBorders>
              <w:top w:val="nil"/>
              <w:left w:val="single" w:sz="8" w:space="0" w:color="auto"/>
              <w:bottom w:val="nil"/>
              <w:right w:val="nil"/>
            </w:tcBorders>
            <w:noWrap/>
            <w:vAlign w:val="center"/>
            <w:hideMark/>
          </w:tcPr>
          <w:p w14:paraId="49D9E24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46CA8B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LIMPIEZA DE LAS TARJETAS ELECTRONICAS</w:t>
            </w:r>
          </w:p>
        </w:tc>
        <w:tc>
          <w:tcPr>
            <w:tcW w:w="720" w:type="dxa"/>
            <w:tcBorders>
              <w:top w:val="nil"/>
              <w:left w:val="nil"/>
              <w:bottom w:val="nil"/>
              <w:right w:val="single" w:sz="4" w:space="0" w:color="auto"/>
            </w:tcBorders>
            <w:noWrap/>
            <w:vAlign w:val="center"/>
            <w:hideMark/>
          </w:tcPr>
          <w:p w14:paraId="6356487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02732C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AD400E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233FE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FAB05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F02A51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068152C" w14:textId="77777777" w:rsidTr="005938E0">
        <w:trPr>
          <w:trHeight w:val="855"/>
        </w:trPr>
        <w:tc>
          <w:tcPr>
            <w:tcW w:w="580" w:type="dxa"/>
            <w:tcBorders>
              <w:top w:val="nil"/>
              <w:left w:val="single" w:sz="8" w:space="0" w:color="auto"/>
              <w:bottom w:val="nil"/>
              <w:right w:val="nil"/>
            </w:tcBorders>
            <w:noWrap/>
            <w:vAlign w:val="center"/>
            <w:hideMark/>
          </w:tcPr>
          <w:p w14:paraId="4A75DD3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26B387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LIMPIEZA PROFUNDA DE EXTERIORES CON REACTIVOS AUTORIZADOS ESPECIFICOS Y ANTIESTATICOS.</w:t>
            </w:r>
          </w:p>
        </w:tc>
        <w:tc>
          <w:tcPr>
            <w:tcW w:w="720" w:type="dxa"/>
            <w:tcBorders>
              <w:top w:val="nil"/>
              <w:left w:val="nil"/>
              <w:bottom w:val="nil"/>
              <w:right w:val="single" w:sz="4" w:space="0" w:color="auto"/>
            </w:tcBorders>
            <w:noWrap/>
            <w:vAlign w:val="center"/>
            <w:hideMark/>
          </w:tcPr>
          <w:p w14:paraId="507460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B9C8C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5FBA84E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1892A4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62774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2A0DD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98DCD46" w14:textId="77777777" w:rsidTr="005938E0">
        <w:trPr>
          <w:trHeight w:val="300"/>
        </w:trPr>
        <w:tc>
          <w:tcPr>
            <w:tcW w:w="580" w:type="dxa"/>
            <w:tcBorders>
              <w:top w:val="nil"/>
              <w:left w:val="single" w:sz="8" w:space="0" w:color="auto"/>
              <w:bottom w:val="nil"/>
              <w:right w:val="nil"/>
            </w:tcBorders>
            <w:noWrap/>
            <w:vAlign w:val="center"/>
            <w:hideMark/>
          </w:tcPr>
          <w:p w14:paraId="24010D9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772C36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 REVISIÓN DE MANGUERAS DE SUMINISTRODE GASES  </w:t>
            </w:r>
          </w:p>
        </w:tc>
        <w:tc>
          <w:tcPr>
            <w:tcW w:w="720" w:type="dxa"/>
            <w:tcBorders>
              <w:top w:val="nil"/>
              <w:left w:val="nil"/>
              <w:bottom w:val="nil"/>
              <w:right w:val="single" w:sz="4" w:space="0" w:color="auto"/>
            </w:tcBorders>
            <w:noWrap/>
            <w:vAlign w:val="center"/>
            <w:hideMark/>
          </w:tcPr>
          <w:p w14:paraId="68BE273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1F2838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FACAE2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EA10A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32BC40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10C8D1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00B5D97" w14:textId="77777777" w:rsidTr="005938E0">
        <w:trPr>
          <w:trHeight w:val="690"/>
        </w:trPr>
        <w:tc>
          <w:tcPr>
            <w:tcW w:w="580" w:type="dxa"/>
            <w:tcBorders>
              <w:top w:val="nil"/>
              <w:left w:val="single" w:sz="8" w:space="0" w:color="auto"/>
              <w:bottom w:val="nil"/>
              <w:right w:val="nil"/>
            </w:tcBorders>
            <w:noWrap/>
            <w:vAlign w:val="center"/>
            <w:hideMark/>
          </w:tcPr>
          <w:p w14:paraId="0008E46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02FF5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REVISIÓN DE SWITCH DE ENCENDIDO, CABLE DE LINEA Y CLAVIJA</w:t>
            </w:r>
          </w:p>
        </w:tc>
        <w:tc>
          <w:tcPr>
            <w:tcW w:w="720" w:type="dxa"/>
            <w:tcBorders>
              <w:top w:val="nil"/>
              <w:left w:val="nil"/>
              <w:bottom w:val="nil"/>
              <w:right w:val="single" w:sz="4" w:space="0" w:color="auto"/>
            </w:tcBorders>
            <w:noWrap/>
            <w:vAlign w:val="center"/>
            <w:hideMark/>
          </w:tcPr>
          <w:p w14:paraId="7AFB48A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51E89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4F85509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870BA7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7AE67B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8CE5E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F8A58A9" w14:textId="77777777" w:rsidTr="005938E0">
        <w:trPr>
          <w:trHeight w:val="300"/>
        </w:trPr>
        <w:tc>
          <w:tcPr>
            <w:tcW w:w="580" w:type="dxa"/>
            <w:tcBorders>
              <w:top w:val="nil"/>
              <w:left w:val="single" w:sz="8" w:space="0" w:color="auto"/>
              <w:bottom w:val="nil"/>
              <w:right w:val="nil"/>
            </w:tcBorders>
            <w:noWrap/>
            <w:vAlign w:val="center"/>
            <w:hideMark/>
          </w:tcPr>
          <w:p w14:paraId="5F1239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937C6C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REVISIÓN DE SENSOR DE FLUJO Y CIRCUITO DE PACIENTE</w:t>
            </w:r>
          </w:p>
        </w:tc>
        <w:tc>
          <w:tcPr>
            <w:tcW w:w="720" w:type="dxa"/>
            <w:tcBorders>
              <w:top w:val="nil"/>
              <w:left w:val="nil"/>
              <w:bottom w:val="nil"/>
              <w:right w:val="single" w:sz="4" w:space="0" w:color="auto"/>
            </w:tcBorders>
            <w:noWrap/>
            <w:vAlign w:val="center"/>
            <w:hideMark/>
          </w:tcPr>
          <w:p w14:paraId="4BD246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CE352B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7E89E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20A106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724EF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F0F78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0D86561" w14:textId="77777777" w:rsidTr="005938E0">
        <w:trPr>
          <w:trHeight w:val="375"/>
        </w:trPr>
        <w:tc>
          <w:tcPr>
            <w:tcW w:w="580" w:type="dxa"/>
            <w:tcBorders>
              <w:top w:val="nil"/>
              <w:left w:val="single" w:sz="8" w:space="0" w:color="auto"/>
              <w:bottom w:val="nil"/>
              <w:right w:val="nil"/>
            </w:tcBorders>
            <w:noWrap/>
            <w:vAlign w:val="center"/>
            <w:hideMark/>
          </w:tcPr>
          <w:p w14:paraId="59783E6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4FF150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 REVISIÓN DEL FUNCIONAMIENTO DE LAS TRAMPAS DE AGUA </w:t>
            </w:r>
          </w:p>
        </w:tc>
        <w:tc>
          <w:tcPr>
            <w:tcW w:w="720" w:type="dxa"/>
            <w:tcBorders>
              <w:top w:val="nil"/>
              <w:left w:val="nil"/>
              <w:bottom w:val="nil"/>
              <w:right w:val="single" w:sz="4" w:space="0" w:color="auto"/>
            </w:tcBorders>
            <w:noWrap/>
            <w:vAlign w:val="center"/>
            <w:hideMark/>
          </w:tcPr>
          <w:p w14:paraId="78D610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73A19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B03649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C3797E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BCA591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CC8DD2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D5A91DF" w14:textId="77777777" w:rsidTr="005938E0">
        <w:trPr>
          <w:trHeight w:val="300"/>
        </w:trPr>
        <w:tc>
          <w:tcPr>
            <w:tcW w:w="580" w:type="dxa"/>
            <w:tcBorders>
              <w:top w:val="nil"/>
              <w:left w:val="single" w:sz="8" w:space="0" w:color="auto"/>
              <w:bottom w:val="nil"/>
              <w:right w:val="nil"/>
            </w:tcBorders>
            <w:noWrap/>
            <w:vAlign w:val="center"/>
            <w:hideMark/>
          </w:tcPr>
          <w:p w14:paraId="58B5EFA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6B813C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DEL VOLTAJE DE BATERIA DE 3 VOLTS</w:t>
            </w:r>
          </w:p>
        </w:tc>
        <w:tc>
          <w:tcPr>
            <w:tcW w:w="720" w:type="dxa"/>
            <w:tcBorders>
              <w:top w:val="nil"/>
              <w:left w:val="nil"/>
              <w:bottom w:val="nil"/>
              <w:right w:val="single" w:sz="4" w:space="0" w:color="auto"/>
            </w:tcBorders>
            <w:noWrap/>
            <w:vAlign w:val="center"/>
            <w:hideMark/>
          </w:tcPr>
          <w:p w14:paraId="6EDC0DB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B06FD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635E1D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C25F6B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77746E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5E856E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9E6ACAE" w14:textId="77777777" w:rsidTr="005938E0">
        <w:trPr>
          <w:trHeight w:val="300"/>
        </w:trPr>
        <w:tc>
          <w:tcPr>
            <w:tcW w:w="580" w:type="dxa"/>
            <w:tcBorders>
              <w:top w:val="nil"/>
              <w:left w:val="single" w:sz="8" w:space="0" w:color="auto"/>
              <w:bottom w:val="nil"/>
              <w:right w:val="nil"/>
            </w:tcBorders>
            <w:noWrap/>
            <w:vAlign w:val="center"/>
            <w:hideMark/>
          </w:tcPr>
          <w:p w14:paraId="669AC3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A3B5A9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VOLTAJES DE LA TARJETA DE CONTROL</w:t>
            </w:r>
          </w:p>
        </w:tc>
        <w:tc>
          <w:tcPr>
            <w:tcW w:w="720" w:type="dxa"/>
            <w:tcBorders>
              <w:top w:val="nil"/>
              <w:left w:val="nil"/>
              <w:bottom w:val="nil"/>
              <w:right w:val="single" w:sz="4" w:space="0" w:color="auto"/>
            </w:tcBorders>
            <w:noWrap/>
            <w:vAlign w:val="center"/>
            <w:hideMark/>
          </w:tcPr>
          <w:p w14:paraId="320E47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8D0C65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C55816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6752DE3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12366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612CA4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89D794C" w14:textId="77777777" w:rsidTr="005938E0">
        <w:trPr>
          <w:trHeight w:val="420"/>
        </w:trPr>
        <w:tc>
          <w:tcPr>
            <w:tcW w:w="580" w:type="dxa"/>
            <w:tcBorders>
              <w:top w:val="nil"/>
              <w:left w:val="single" w:sz="8" w:space="0" w:color="auto"/>
              <w:bottom w:val="nil"/>
              <w:right w:val="nil"/>
            </w:tcBorders>
            <w:noWrap/>
            <w:vAlign w:val="center"/>
            <w:hideMark/>
          </w:tcPr>
          <w:p w14:paraId="317B738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80C57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VOLTAJES DE LA FUENTE DE ALIMENTACION</w:t>
            </w:r>
          </w:p>
        </w:tc>
        <w:tc>
          <w:tcPr>
            <w:tcW w:w="720" w:type="dxa"/>
            <w:tcBorders>
              <w:top w:val="nil"/>
              <w:left w:val="nil"/>
              <w:bottom w:val="nil"/>
              <w:right w:val="single" w:sz="4" w:space="0" w:color="auto"/>
            </w:tcBorders>
            <w:noWrap/>
            <w:vAlign w:val="center"/>
            <w:hideMark/>
          </w:tcPr>
          <w:p w14:paraId="3C7D89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71B4D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D6F14F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98458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554F02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68D5FB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AD40622" w14:textId="77777777" w:rsidTr="005938E0">
        <w:trPr>
          <w:trHeight w:val="300"/>
        </w:trPr>
        <w:tc>
          <w:tcPr>
            <w:tcW w:w="580" w:type="dxa"/>
            <w:vMerge w:val="restart"/>
            <w:tcBorders>
              <w:top w:val="nil"/>
              <w:left w:val="single" w:sz="8" w:space="0" w:color="auto"/>
              <w:bottom w:val="nil"/>
              <w:right w:val="nil"/>
            </w:tcBorders>
            <w:noWrap/>
            <w:vAlign w:val="center"/>
            <w:hideMark/>
          </w:tcPr>
          <w:p w14:paraId="6C432A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7C5650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CORRER LAS SIGUIENTES PRUEBAS DE SOFTWARE:</w:t>
            </w:r>
          </w:p>
        </w:tc>
        <w:tc>
          <w:tcPr>
            <w:tcW w:w="720" w:type="dxa"/>
            <w:vMerge w:val="restart"/>
            <w:tcBorders>
              <w:top w:val="nil"/>
              <w:left w:val="single" w:sz="4" w:space="0" w:color="auto"/>
              <w:bottom w:val="nil"/>
              <w:right w:val="single" w:sz="4" w:space="0" w:color="auto"/>
            </w:tcBorders>
            <w:noWrap/>
            <w:vAlign w:val="center"/>
            <w:hideMark/>
          </w:tcPr>
          <w:p w14:paraId="1AC1A1B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11660A6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12AAD7B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3F22FC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3C3D6C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1B7D23D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72EB89B" w14:textId="77777777" w:rsidTr="005938E0">
        <w:trPr>
          <w:trHeight w:val="300"/>
        </w:trPr>
        <w:tc>
          <w:tcPr>
            <w:tcW w:w="580" w:type="dxa"/>
            <w:vMerge/>
            <w:tcBorders>
              <w:top w:val="nil"/>
              <w:left w:val="single" w:sz="8" w:space="0" w:color="auto"/>
              <w:bottom w:val="nil"/>
              <w:right w:val="nil"/>
            </w:tcBorders>
            <w:vAlign w:val="center"/>
            <w:hideMark/>
          </w:tcPr>
          <w:p w14:paraId="22FC0DD6"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3AAB892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PROCESADOR PRINCIPAL (GMP)</w:t>
            </w:r>
          </w:p>
        </w:tc>
        <w:tc>
          <w:tcPr>
            <w:tcW w:w="720" w:type="dxa"/>
            <w:vMerge/>
            <w:tcBorders>
              <w:top w:val="nil"/>
              <w:left w:val="single" w:sz="4" w:space="0" w:color="auto"/>
              <w:bottom w:val="nil"/>
              <w:right w:val="single" w:sz="4" w:space="0" w:color="auto"/>
            </w:tcBorders>
            <w:vAlign w:val="center"/>
            <w:hideMark/>
          </w:tcPr>
          <w:p w14:paraId="61B9A922"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2A9A62E2"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7FD0304B"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70D9B64A"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6B331743"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22105236"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2F63FABE" w14:textId="77777777" w:rsidTr="005938E0">
        <w:trPr>
          <w:trHeight w:val="300"/>
        </w:trPr>
        <w:tc>
          <w:tcPr>
            <w:tcW w:w="580" w:type="dxa"/>
            <w:vMerge/>
            <w:tcBorders>
              <w:top w:val="nil"/>
              <w:left w:val="single" w:sz="8" w:space="0" w:color="auto"/>
              <w:bottom w:val="nil"/>
              <w:right w:val="nil"/>
            </w:tcBorders>
            <w:vAlign w:val="center"/>
            <w:hideMark/>
          </w:tcPr>
          <w:p w14:paraId="066D0E18"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20C264E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PROCESADOR DE CONTROL (GPC)</w:t>
            </w:r>
          </w:p>
        </w:tc>
        <w:tc>
          <w:tcPr>
            <w:tcW w:w="720" w:type="dxa"/>
            <w:vMerge/>
            <w:tcBorders>
              <w:top w:val="nil"/>
              <w:left w:val="single" w:sz="4" w:space="0" w:color="auto"/>
              <w:bottom w:val="nil"/>
              <w:right w:val="single" w:sz="4" w:space="0" w:color="auto"/>
            </w:tcBorders>
            <w:vAlign w:val="center"/>
            <w:hideMark/>
          </w:tcPr>
          <w:p w14:paraId="5CA5652E"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50277432"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14A17DE1"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1266E0CE"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0FCAFDEE"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797C44B0"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3E6DC517" w14:textId="77777777" w:rsidTr="005938E0">
        <w:trPr>
          <w:trHeight w:val="300"/>
        </w:trPr>
        <w:tc>
          <w:tcPr>
            <w:tcW w:w="580" w:type="dxa"/>
            <w:vMerge/>
            <w:tcBorders>
              <w:top w:val="nil"/>
              <w:left w:val="single" w:sz="8" w:space="0" w:color="auto"/>
              <w:bottom w:val="nil"/>
              <w:right w:val="nil"/>
            </w:tcBorders>
            <w:vAlign w:val="center"/>
            <w:hideMark/>
          </w:tcPr>
          <w:p w14:paraId="29970698"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21E4B8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PROCESADOR PRESS &amp; TURN (GPT)</w:t>
            </w:r>
          </w:p>
        </w:tc>
        <w:tc>
          <w:tcPr>
            <w:tcW w:w="720" w:type="dxa"/>
            <w:vMerge/>
            <w:tcBorders>
              <w:top w:val="nil"/>
              <w:left w:val="single" w:sz="4" w:space="0" w:color="auto"/>
              <w:bottom w:val="nil"/>
              <w:right w:val="single" w:sz="4" w:space="0" w:color="auto"/>
            </w:tcBorders>
            <w:vAlign w:val="center"/>
            <w:hideMark/>
          </w:tcPr>
          <w:p w14:paraId="5E7B8B90"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44A60A00"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30DA710D"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472FCB66"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0F9AF36E"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4679819A"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343FCB0" w14:textId="77777777" w:rsidTr="005938E0">
        <w:trPr>
          <w:trHeight w:val="300"/>
        </w:trPr>
        <w:tc>
          <w:tcPr>
            <w:tcW w:w="580" w:type="dxa"/>
            <w:vMerge/>
            <w:tcBorders>
              <w:top w:val="nil"/>
              <w:left w:val="single" w:sz="8" w:space="0" w:color="auto"/>
              <w:bottom w:val="nil"/>
              <w:right w:val="nil"/>
            </w:tcBorders>
            <w:vAlign w:val="center"/>
            <w:hideMark/>
          </w:tcPr>
          <w:p w14:paraId="142EDC86"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64CEB9F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PROCESADOR DE INTERFASE (GIP)</w:t>
            </w:r>
          </w:p>
        </w:tc>
        <w:tc>
          <w:tcPr>
            <w:tcW w:w="720" w:type="dxa"/>
            <w:vMerge/>
            <w:tcBorders>
              <w:top w:val="nil"/>
              <w:left w:val="single" w:sz="4" w:space="0" w:color="auto"/>
              <w:bottom w:val="nil"/>
              <w:right w:val="single" w:sz="4" w:space="0" w:color="auto"/>
            </w:tcBorders>
            <w:vAlign w:val="center"/>
            <w:hideMark/>
          </w:tcPr>
          <w:p w14:paraId="69C26A1D"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626DCBC0"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292E7033"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75931A22"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275E80BD"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6F7DAC32"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61DBD2C7" w14:textId="77777777" w:rsidTr="005938E0">
        <w:trPr>
          <w:trHeight w:val="300"/>
        </w:trPr>
        <w:tc>
          <w:tcPr>
            <w:tcW w:w="580" w:type="dxa"/>
            <w:vMerge/>
            <w:tcBorders>
              <w:top w:val="nil"/>
              <w:left w:val="single" w:sz="8" w:space="0" w:color="auto"/>
              <w:bottom w:val="nil"/>
              <w:right w:val="nil"/>
            </w:tcBorders>
            <w:vAlign w:val="center"/>
            <w:hideMark/>
          </w:tcPr>
          <w:p w14:paraId="2241D5F7"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52BA190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BIOS Y SISTEMA OPERATIVO</w:t>
            </w:r>
          </w:p>
        </w:tc>
        <w:tc>
          <w:tcPr>
            <w:tcW w:w="720" w:type="dxa"/>
            <w:vMerge/>
            <w:tcBorders>
              <w:top w:val="nil"/>
              <w:left w:val="single" w:sz="4" w:space="0" w:color="auto"/>
              <w:bottom w:val="nil"/>
              <w:right w:val="single" w:sz="4" w:space="0" w:color="auto"/>
            </w:tcBorders>
            <w:vAlign w:val="center"/>
            <w:hideMark/>
          </w:tcPr>
          <w:p w14:paraId="485F1981"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3623C4A"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6AAF8EDD"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6C08A606"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22D62A0B"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0D17B733"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AF48EBE" w14:textId="77777777" w:rsidTr="005938E0">
        <w:trPr>
          <w:trHeight w:val="300"/>
        </w:trPr>
        <w:tc>
          <w:tcPr>
            <w:tcW w:w="580" w:type="dxa"/>
            <w:vMerge/>
            <w:tcBorders>
              <w:top w:val="nil"/>
              <w:left w:val="single" w:sz="8" w:space="0" w:color="auto"/>
              <w:bottom w:val="nil"/>
              <w:right w:val="nil"/>
            </w:tcBorders>
            <w:vAlign w:val="center"/>
            <w:hideMark/>
          </w:tcPr>
          <w:p w14:paraId="4931FF6C"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1E20B7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TARJETA DE CONTROL</w:t>
            </w:r>
          </w:p>
        </w:tc>
        <w:tc>
          <w:tcPr>
            <w:tcW w:w="720" w:type="dxa"/>
            <w:vMerge/>
            <w:tcBorders>
              <w:top w:val="nil"/>
              <w:left w:val="single" w:sz="4" w:space="0" w:color="auto"/>
              <w:bottom w:val="nil"/>
              <w:right w:val="single" w:sz="4" w:space="0" w:color="auto"/>
            </w:tcBorders>
            <w:vAlign w:val="center"/>
            <w:hideMark/>
          </w:tcPr>
          <w:p w14:paraId="683F3202"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5B6E7368"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374E4036"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500232E1"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7F66C4B7"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24959EA9"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405EC73" w14:textId="77777777" w:rsidTr="005938E0">
        <w:trPr>
          <w:trHeight w:val="510"/>
        </w:trPr>
        <w:tc>
          <w:tcPr>
            <w:tcW w:w="580" w:type="dxa"/>
            <w:vMerge w:val="restart"/>
            <w:tcBorders>
              <w:top w:val="nil"/>
              <w:left w:val="single" w:sz="8" w:space="0" w:color="auto"/>
              <w:bottom w:val="nil"/>
              <w:right w:val="nil"/>
            </w:tcBorders>
            <w:noWrap/>
            <w:vAlign w:val="center"/>
            <w:hideMark/>
          </w:tcPr>
          <w:p w14:paraId="3314BE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lastRenderedPageBreak/>
              <w:t> </w:t>
            </w:r>
          </w:p>
        </w:tc>
        <w:tc>
          <w:tcPr>
            <w:tcW w:w="4693" w:type="dxa"/>
            <w:tcBorders>
              <w:top w:val="nil"/>
              <w:left w:val="single" w:sz="4" w:space="0" w:color="auto"/>
              <w:bottom w:val="single" w:sz="4" w:space="0" w:color="auto"/>
              <w:right w:val="single" w:sz="4" w:space="0" w:color="auto"/>
            </w:tcBorders>
            <w:vAlign w:val="center"/>
            <w:hideMark/>
          </w:tcPr>
          <w:p w14:paraId="3DD2A18B"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CORRER LAS SIGUIENTES PRUEBAS DE COMUNICACIÓN Y  VERIFICACION DE RESULTADOS:</w:t>
            </w:r>
          </w:p>
        </w:tc>
        <w:tc>
          <w:tcPr>
            <w:tcW w:w="720" w:type="dxa"/>
            <w:vMerge w:val="restart"/>
            <w:tcBorders>
              <w:top w:val="nil"/>
              <w:left w:val="single" w:sz="4" w:space="0" w:color="auto"/>
              <w:bottom w:val="nil"/>
              <w:right w:val="single" w:sz="4" w:space="0" w:color="auto"/>
            </w:tcBorders>
            <w:noWrap/>
            <w:vAlign w:val="center"/>
            <w:hideMark/>
          </w:tcPr>
          <w:p w14:paraId="548C2F9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210B2C8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44B8A52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7AA51F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2BC33DF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7C2C21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88D2B2C" w14:textId="77777777" w:rsidTr="005938E0">
        <w:trPr>
          <w:trHeight w:val="300"/>
        </w:trPr>
        <w:tc>
          <w:tcPr>
            <w:tcW w:w="580" w:type="dxa"/>
            <w:vMerge/>
            <w:tcBorders>
              <w:top w:val="nil"/>
              <w:left w:val="single" w:sz="8" w:space="0" w:color="auto"/>
              <w:bottom w:val="nil"/>
              <w:right w:val="nil"/>
            </w:tcBorders>
            <w:vAlign w:val="center"/>
            <w:hideMark/>
          </w:tcPr>
          <w:p w14:paraId="324CC63A"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465D7FB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COMUNICACIÓN GPT-GMP</w:t>
            </w:r>
          </w:p>
        </w:tc>
        <w:tc>
          <w:tcPr>
            <w:tcW w:w="720" w:type="dxa"/>
            <w:vMerge/>
            <w:tcBorders>
              <w:top w:val="nil"/>
              <w:left w:val="single" w:sz="4" w:space="0" w:color="auto"/>
              <w:bottom w:val="nil"/>
              <w:right w:val="single" w:sz="4" w:space="0" w:color="auto"/>
            </w:tcBorders>
            <w:vAlign w:val="center"/>
            <w:hideMark/>
          </w:tcPr>
          <w:p w14:paraId="0BF9E88D"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D5B24DE"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7CA22299"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7316527F"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3A67C959"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3AA434DF"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3514CA10" w14:textId="77777777" w:rsidTr="005938E0">
        <w:trPr>
          <w:trHeight w:val="300"/>
        </w:trPr>
        <w:tc>
          <w:tcPr>
            <w:tcW w:w="580" w:type="dxa"/>
            <w:vMerge/>
            <w:tcBorders>
              <w:top w:val="nil"/>
              <w:left w:val="single" w:sz="8" w:space="0" w:color="auto"/>
              <w:bottom w:val="nil"/>
              <w:right w:val="nil"/>
            </w:tcBorders>
            <w:vAlign w:val="center"/>
            <w:hideMark/>
          </w:tcPr>
          <w:p w14:paraId="6ABE20DB"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1AFF64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LED DE ALARMA</w:t>
            </w:r>
          </w:p>
        </w:tc>
        <w:tc>
          <w:tcPr>
            <w:tcW w:w="720" w:type="dxa"/>
            <w:vMerge/>
            <w:tcBorders>
              <w:top w:val="nil"/>
              <w:left w:val="single" w:sz="4" w:space="0" w:color="auto"/>
              <w:bottom w:val="nil"/>
              <w:right w:val="single" w:sz="4" w:space="0" w:color="auto"/>
            </w:tcBorders>
            <w:vAlign w:val="center"/>
            <w:hideMark/>
          </w:tcPr>
          <w:p w14:paraId="52C50E25"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6CBC731C"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1498F8ED"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4B926A66"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4B089DC6"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2499A327"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DEFB783" w14:textId="77777777" w:rsidTr="005938E0">
        <w:trPr>
          <w:trHeight w:val="300"/>
        </w:trPr>
        <w:tc>
          <w:tcPr>
            <w:tcW w:w="580" w:type="dxa"/>
            <w:vMerge/>
            <w:tcBorders>
              <w:top w:val="nil"/>
              <w:left w:val="single" w:sz="8" w:space="0" w:color="auto"/>
              <w:bottom w:val="nil"/>
              <w:right w:val="nil"/>
            </w:tcBorders>
            <w:vAlign w:val="center"/>
            <w:hideMark/>
          </w:tcPr>
          <w:p w14:paraId="799898CF"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6E2B249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BRILLO DE LA PANTALLA LCD</w:t>
            </w:r>
          </w:p>
        </w:tc>
        <w:tc>
          <w:tcPr>
            <w:tcW w:w="720" w:type="dxa"/>
            <w:vMerge/>
            <w:tcBorders>
              <w:top w:val="nil"/>
              <w:left w:val="single" w:sz="4" w:space="0" w:color="auto"/>
              <w:bottom w:val="nil"/>
              <w:right w:val="single" w:sz="4" w:space="0" w:color="auto"/>
            </w:tcBorders>
            <w:vAlign w:val="center"/>
            <w:hideMark/>
          </w:tcPr>
          <w:p w14:paraId="0827F4E7"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7FEAE402"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713A135D"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5C05D3B0"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6696FF58"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49CECF33"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2D693E8F" w14:textId="77777777" w:rsidTr="005938E0">
        <w:trPr>
          <w:trHeight w:val="300"/>
        </w:trPr>
        <w:tc>
          <w:tcPr>
            <w:tcW w:w="580" w:type="dxa"/>
            <w:vMerge/>
            <w:tcBorders>
              <w:top w:val="nil"/>
              <w:left w:val="single" w:sz="8" w:space="0" w:color="auto"/>
              <w:bottom w:val="nil"/>
              <w:right w:val="nil"/>
            </w:tcBorders>
            <w:vAlign w:val="center"/>
            <w:hideMark/>
          </w:tcPr>
          <w:p w14:paraId="105FEA38"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4AA920B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DEL BUZZER DE EMERGENCIA</w:t>
            </w:r>
          </w:p>
        </w:tc>
        <w:tc>
          <w:tcPr>
            <w:tcW w:w="720" w:type="dxa"/>
            <w:vMerge/>
            <w:tcBorders>
              <w:top w:val="nil"/>
              <w:left w:val="single" w:sz="4" w:space="0" w:color="auto"/>
              <w:bottom w:val="nil"/>
              <w:right w:val="single" w:sz="4" w:space="0" w:color="auto"/>
            </w:tcBorders>
            <w:vAlign w:val="center"/>
            <w:hideMark/>
          </w:tcPr>
          <w:p w14:paraId="5558D310"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4BA5EAB2"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37299F5B"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52D34717"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0E5B1FD1"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58E03BF6"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4C3DED8" w14:textId="77777777" w:rsidTr="005938E0">
        <w:trPr>
          <w:trHeight w:val="300"/>
        </w:trPr>
        <w:tc>
          <w:tcPr>
            <w:tcW w:w="580" w:type="dxa"/>
            <w:vMerge/>
            <w:tcBorders>
              <w:top w:val="nil"/>
              <w:left w:val="single" w:sz="8" w:space="0" w:color="auto"/>
              <w:bottom w:val="nil"/>
              <w:right w:val="nil"/>
            </w:tcBorders>
            <w:vAlign w:val="center"/>
            <w:hideMark/>
          </w:tcPr>
          <w:p w14:paraId="3991C6E5"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28881B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DEL RELEVADOR DEL BUZZER</w:t>
            </w:r>
          </w:p>
        </w:tc>
        <w:tc>
          <w:tcPr>
            <w:tcW w:w="720" w:type="dxa"/>
            <w:vMerge/>
            <w:tcBorders>
              <w:top w:val="nil"/>
              <w:left w:val="single" w:sz="4" w:space="0" w:color="auto"/>
              <w:bottom w:val="nil"/>
              <w:right w:val="single" w:sz="4" w:space="0" w:color="auto"/>
            </w:tcBorders>
            <w:vAlign w:val="center"/>
            <w:hideMark/>
          </w:tcPr>
          <w:p w14:paraId="08A5348A"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44DD3DE4"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769C30A9"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6103C59E"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68C132E9"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56CAFFCA"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400A5ED" w14:textId="77777777" w:rsidTr="005938E0">
        <w:trPr>
          <w:trHeight w:val="300"/>
        </w:trPr>
        <w:tc>
          <w:tcPr>
            <w:tcW w:w="580" w:type="dxa"/>
            <w:vMerge w:val="restart"/>
            <w:tcBorders>
              <w:top w:val="nil"/>
              <w:left w:val="single" w:sz="8" w:space="0" w:color="auto"/>
              <w:bottom w:val="nil"/>
              <w:right w:val="nil"/>
            </w:tcBorders>
            <w:noWrap/>
            <w:vAlign w:val="center"/>
            <w:hideMark/>
          </w:tcPr>
          <w:p w14:paraId="2948E4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C8522D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REALIZAR LAS SIGUIENTES PRUEBAS DE PANTALLA LCD</w:t>
            </w:r>
          </w:p>
        </w:tc>
        <w:tc>
          <w:tcPr>
            <w:tcW w:w="720" w:type="dxa"/>
            <w:vMerge w:val="restart"/>
            <w:tcBorders>
              <w:top w:val="nil"/>
              <w:left w:val="single" w:sz="4" w:space="0" w:color="auto"/>
              <w:bottom w:val="nil"/>
              <w:right w:val="single" w:sz="4" w:space="0" w:color="auto"/>
            </w:tcBorders>
            <w:noWrap/>
            <w:vAlign w:val="center"/>
            <w:hideMark/>
          </w:tcPr>
          <w:p w14:paraId="4A973C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26EC2D5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4D9435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49DFDE9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2C6B5C1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2DB997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E73C7AB" w14:textId="77777777" w:rsidTr="005938E0">
        <w:trPr>
          <w:trHeight w:val="585"/>
        </w:trPr>
        <w:tc>
          <w:tcPr>
            <w:tcW w:w="580" w:type="dxa"/>
            <w:vMerge/>
            <w:tcBorders>
              <w:top w:val="nil"/>
              <w:left w:val="single" w:sz="8" w:space="0" w:color="auto"/>
              <w:bottom w:val="nil"/>
              <w:right w:val="nil"/>
            </w:tcBorders>
            <w:vAlign w:val="center"/>
            <w:hideMark/>
          </w:tcPr>
          <w:p w14:paraId="67EA5FDE"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256CC1A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LA VERSION DE LA TARJETA GRAFICA VGA</w:t>
            </w:r>
          </w:p>
        </w:tc>
        <w:tc>
          <w:tcPr>
            <w:tcW w:w="720" w:type="dxa"/>
            <w:vMerge/>
            <w:tcBorders>
              <w:top w:val="nil"/>
              <w:left w:val="single" w:sz="4" w:space="0" w:color="auto"/>
              <w:bottom w:val="nil"/>
              <w:right w:val="single" w:sz="4" w:space="0" w:color="auto"/>
            </w:tcBorders>
            <w:vAlign w:val="center"/>
            <w:hideMark/>
          </w:tcPr>
          <w:p w14:paraId="584D329A"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249B141D"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6C5F7207"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24A65A0D"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1CD96098"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5A5B5FB7"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0E1F4512" w14:textId="77777777" w:rsidTr="005938E0">
        <w:trPr>
          <w:trHeight w:val="300"/>
        </w:trPr>
        <w:tc>
          <w:tcPr>
            <w:tcW w:w="580" w:type="dxa"/>
            <w:vMerge/>
            <w:tcBorders>
              <w:top w:val="nil"/>
              <w:left w:val="single" w:sz="8" w:space="0" w:color="auto"/>
              <w:bottom w:val="nil"/>
              <w:right w:val="nil"/>
            </w:tcBorders>
            <w:vAlign w:val="center"/>
            <w:hideMark/>
          </w:tcPr>
          <w:p w14:paraId="3ABFE34F"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6E800EA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LA VERSION BIOS VGA</w:t>
            </w:r>
          </w:p>
        </w:tc>
        <w:tc>
          <w:tcPr>
            <w:tcW w:w="720" w:type="dxa"/>
            <w:vMerge/>
            <w:tcBorders>
              <w:top w:val="nil"/>
              <w:left w:val="single" w:sz="4" w:space="0" w:color="auto"/>
              <w:bottom w:val="nil"/>
              <w:right w:val="single" w:sz="4" w:space="0" w:color="auto"/>
            </w:tcBorders>
            <w:vAlign w:val="center"/>
            <w:hideMark/>
          </w:tcPr>
          <w:p w14:paraId="41BF55BE"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644926AC"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655D8DB7"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5112A1A3"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52CFC33B"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0781802F"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F0514E2" w14:textId="77777777" w:rsidTr="005938E0">
        <w:trPr>
          <w:trHeight w:val="300"/>
        </w:trPr>
        <w:tc>
          <w:tcPr>
            <w:tcW w:w="580" w:type="dxa"/>
            <w:vMerge/>
            <w:tcBorders>
              <w:top w:val="nil"/>
              <w:left w:val="single" w:sz="8" w:space="0" w:color="auto"/>
              <w:bottom w:val="nil"/>
              <w:right w:val="nil"/>
            </w:tcBorders>
            <w:vAlign w:val="center"/>
            <w:hideMark/>
          </w:tcPr>
          <w:p w14:paraId="60A98DA4"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63ABBF1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CROMATICA</w:t>
            </w:r>
          </w:p>
        </w:tc>
        <w:tc>
          <w:tcPr>
            <w:tcW w:w="720" w:type="dxa"/>
            <w:vMerge/>
            <w:tcBorders>
              <w:top w:val="nil"/>
              <w:left w:val="single" w:sz="4" w:space="0" w:color="auto"/>
              <w:bottom w:val="nil"/>
              <w:right w:val="single" w:sz="4" w:space="0" w:color="auto"/>
            </w:tcBorders>
            <w:vAlign w:val="center"/>
            <w:hideMark/>
          </w:tcPr>
          <w:p w14:paraId="4ECDDDFF"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4ACA4BEA"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4DCF2666"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1F010175"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04A19649"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460F2B83"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60FE7134" w14:textId="77777777" w:rsidTr="005938E0">
        <w:trPr>
          <w:trHeight w:val="300"/>
        </w:trPr>
        <w:tc>
          <w:tcPr>
            <w:tcW w:w="580" w:type="dxa"/>
            <w:vMerge/>
            <w:tcBorders>
              <w:top w:val="nil"/>
              <w:left w:val="single" w:sz="8" w:space="0" w:color="auto"/>
              <w:bottom w:val="nil"/>
              <w:right w:val="nil"/>
            </w:tcBorders>
            <w:vAlign w:val="center"/>
            <w:hideMark/>
          </w:tcPr>
          <w:p w14:paraId="10FF0935"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2310E75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REVISION DEL BACKLINE</w:t>
            </w:r>
          </w:p>
        </w:tc>
        <w:tc>
          <w:tcPr>
            <w:tcW w:w="720" w:type="dxa"/>
            <w:vMerge/>
            <w:tcBorders>
              <w:top w:val="nil"/>
              <w:left w:val="single" w:sz="4" w:space="0" w:color="auto"/>
              <w:bottom w:val="nil"/>
              <w:right w:val="single" w:sz="4" w:space="0" w:color="auto"/>
            </w:tcBorders>
            <w:vAlign w:val="center"/>
            <w:hideMark/>
          </w:tcPr>
          <w:p w14:paraId="5A8780BE"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1B62E333"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3BB2DDC4"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57F2718F"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0AFB4E20"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65F0C690"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0BC5C118" w14:textId="77777777" w:rsidTr="005938E0">
        <w:trPr>
          <w:trHeight w:val="300"/>
        </w:trPr>
        <w:tc>
          <w:tcPr>
            <w:tcW w:w="580" w:type="dxa"/>
            <w:vMerge/>
            <w:tcBorders>
              <w:top w:val="nil"/>
              <w:left w:val="single" w:sz="8" w:space="0" w:color="auto"/>
              <w:bottom w:val="nil"/>
              <w:right w:val="nil"/>
            </w:tcBorders>
            <w:vAlign w:val="center"/>
            <w:hideMark/>
          </w:tcPr>
          <w:p w14:paraId="1C49D180"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56F6ED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LA ALINEACION DE LOS PIXELES</w:t>
            </w:r>
          </w:p>
        </w:tc>
        <w:tc>
          <w:tcPr>
            <w:tcW w:w="720" w:type="dxa"/>
            <w:vMerge/>
            <w:tcBorders>
              <w:top w:val="nil"/>
              <w:left w:val="single" w:sz="4" w:space="0" w:color="auto"/>
              <w:bottom w:val="nil"/>
              <w:right w:val="single" w:sz="4" w:space="0" w:color="auto"/>
            </w:tcBorders>
            <w:vAlign w:val="center"/>
            <w:hideMark/>
          </w:tcPr>
          <w:p w14:paraId="5A0C8957"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2DFDA23A"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764559D1"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5D93A375"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03F29527"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0C509DE3"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80F3B61" w14:textId="77777777" w:rsidTr="005938E0">
        <w:trPr>
          <w:trHeight w:val="555"/>
        </w:trPr>
        <w:tc>
          <w:tcPr>
            <w:tcW w:w="580" w:type="dxa"/>
            <w:vMerge/>
            <w:tcBorders>
              <w:top w:val="nil"/>
              <w:left w:val="single" w:sz="8" w:space="0" w:color="auto"/>
              <w:bottom w:val="nil"/>
              <w:right w:val="nil"/>
            </w:tcBorders>
            <w:vAlign w:val="center"/>
            <w:hideMark/>
          </w:tcPr>
          <w:p w14:paraId="3C8D6EF7"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18E6CA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DEL FUNCIONAMIENTO DE LA TARJETA  DC/AC</w:t>
            </w:r>
          </w:p>
        </w:tc>
        <w:tc>
          <w:tcPr>
            <w:tcW w:w="720" w:type="dxa"/>
            <w:vMerge/>
            <w:tcBorders>
              <w:top w:val="nil"/>
              <w:left w:val="single" w:sz="4" w:space="0" w:color="auto"/>
              <w:bottom w:val="nil"/>
              <w:right w:val="single" w:sz="4" w:space="0" w:color="auto"/>
            </w:tcBorders>
            <w:vAlign w:val="center"/>
            <w:hideMark/>
          </w:tcPr>
          <w:p w14:paraId="6901E8B6"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9497932"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62BB15EE"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3E453017"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7F52BA05"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23B73F97"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ACBCA39" w14:textId="77777777" w:rsidTr="005938E0">
        <w:trPr>
          <w:trHeight w:val="615"/>
        </w:trPr>
        <w:tc>
          <w:tcPr>
            <w:tcW w:w="580" w:type="dxa"/>
            <w:vMerge w:val="restart"/>
            <w:tcBorders>
              <w:top w:val="nil"/>
              <w:left w:val="single" w:sz="8" w:space="0" w:color="auto"/>
              <w:bottom w:val="nil"/>
              <w:right w:val="nil"/>
            </w:tcBorders>
            <w:noWrap/>
            <w:vAlign w:val="center"/>
            <w:hideMark/>
          </w:tcPr>
          <w:p w14:paraId="0B65C29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9E615B5"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REALIZAR LAS SIGUIENTES PRUEBAS DE INTERFASE DE USUARIO</w:t>
            </w:r>
          </w:p>
        </w:tc>
        <w:tc>
          <w:tcPr>
            <w:tcW w:w="720" w:type="dxa"/>
            <w:vMerge w:val="restart"/>
            <w:tcBorders>
              <w:top w:val="nil"/>
              <w:left w:val="single" w:sz="4" w:space="0" w:color="auto"/>
              <w:bottom w:val="nil"/>
              <w:right w:val="single" w:sz="4" w:space="0" w:color="auto"/>
            </w:tcBorders>
            <w:noWrap/>
            <w:vAlign w:val="center"/>
            <w:hideMark/>
          </w:tcPr>
          <w:p w14:paraId="6ADBA3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07111C0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366CB7B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03D0E7C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0057D61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44BE12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ABA6F71" w14:textId="77777777" w:rsidTr="005938E0">
        <w:trPr>
          <w:trHeight w:val="300"/>
        </w:trPr>
        <w:tc>
          <w:tcPr>
            <w:tcW w:w="580" w:type="dxa"/>
            <w:vMerge/>
            <w:tcBorders>
              <w:top w:val="nil"/>
              <w:left w:val="single" w:sz="8" w:space="0" w:color="auto"/>
              <w:bottom w:val="nil"/>
              <w:right w:val="nil"/>
            </w:tcBorders>
            <w:vAlign w:val="center"/>
            <w:hideMark/>
          </w:tcPr>
          <w:p w14:paraId="0719C354"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0267201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FUNCIONAMIENTO DE PERILLA DE MONITOREO</w:t>
            </w:r>
          </w:p>
        </w:tc>
        <w:tc>
          <w:tcPr>
            <w:tcW w:w="720" w:type="dxa"/>
            <w:vMerge/>
            <w:tcBorders>
              <w:top w:val="nil"/>
              <w:left w:val="single" w:sz="4" w:space="0" w:color="auto"/>
              <w:bottom w:val="nil"/>
              <w:right w:val="single" w:sz="4" w:space="0" w:color="auto"/>
            </w:tcBorders>
            <w:vAlign w:val="center"/>
            <w:hideMark/>
          </w:tcPr>
          <w:p w14:paraId="4947037F"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445E039E"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65BDA521"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3774CFEF"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1759E1B6"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6E34CD72"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1416AC7" w14:textId="77777777" w:rsidTr="005938E0">
        <w:trPr>
          <w:trHeight w:val="300"/>
        </w:trPr>
        <w:tc>
          <w:tcPr>
            <w:tcW w:w="580" w:type="dxa"/>
            <w:vMerge/>
            <w:tcBorders>
              <w:top w:val="nil"/>
              <w:left w:val="single" w:sz="8" w:space="0" w:color="auto"/>
              <w:bottom w:val="nil"/>
              <w:right w:val="nil"/>
            </w:tcBorders>
            <w:vAlign w:val="center"/>
            <w:hideMark/>
          </w:tcPr>
          <w:p w14:paraId="5D524AF1"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3911FA5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FUNCIONAMIENTO DE PERILLA DE CONTROL</w:t>
            </w:r>
          </w:p>
        </w:tc>
        <w:tc>
          <w:tcPr>
            <w:tcW w:w="720" w:type="dxa"/>
            <w:vMerge/>
            <w:tcBorders>
              <w:top w:val="nil"/>
              <w:left w:val="single" w:sz="4" w:space="0" w:color="auto"/>
              <w:bottom w:val="nil"/>
              <w:right w:val="single" w:sz="4" w:space="0" w:color="auto"/>
            </w:tcBorders>
            <w:vAlign w:val="center"/>
            <w:hideMark/>
          </w:tcPr>
          <w:p w14:paraId="01BE6A1A"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0F91049"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6DF273C5"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095046B3"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67B4E451"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21A7E679"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283F1078" w14:textId="77777777" w:rsidTr="005938E0">
        <w:trPr>
          <w:trHeight w:val="300"/>
        </w:trPr>
        <w:tc>
          <w:tcPr>
            <w:tcW w:w="580" w:type="dxa"/>
            <w:vMerge/>
            <w:tcBorders>
              <w:top w:val="nil"/>
              <w:left w:val="single" w:sz="8" w:space="0" w:color="auto"/>
              <w:bottom w:val="nil"/>
              <w:right w:val="nil"/>
            </w:tcBorders>
            <w:vAlign w:val="center"/>
            <w:hideMark/>
          </w:tcPr>
          <w:p w14:paraId="05AA1E53"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6A5A1B4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TONOS DE ALARMA GENERADOR POR LA BOCINA</w:t>
            </w:r>
          </w:p>
        </w:tc>
        <w:tc>
          <w:tcPr>
            <w:tcW w:w="720" w:type="dxa"/>
            <w:vMerge/>
            <w:tcBorders>
              <w:top w:val="nil"/>
              <w:left w:val="single" w:sz="4" w:space="0" w:color="auto"/>
              <w:bottom w:val="nil"/>
              <w:right w:val="single" w:sz="4" w:space="0" w:color="auto"/>
            </w:tcBorders>
            <w:vAlign w:val="center"/>
            <w:hideMark/>
          </w:tcPr>
          <w:p w14:paraId="1DD698A4"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4CAA977B"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47822399"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669C7D38"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1C7CC8FA"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7A36ED6B"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29EC0488" w14:textId="77777777" w:rsidTr="005938E0">
        <w:trPr>
          <w:trHeight w:val="300"/>
        </w:trPr>
        <w:tc>
          <w:tcPr>
            <w:tcW w:w="580" w:type="dxa"/>
            <w:vMerge/>
            <w:tcBorders>
              <w:top w:val="nil"/>
              <w:left w:val="single" w:sz="8" w:space="0" w:color="auto"/>
              <w:bottom w:val="nil"/>
              <w:right w:val="nil"/>
            </w:tcBorders>
            <w:vAlign w:val="center"/>
            <w:hideMark/>
          </w:tcPr>
          <w:p w14:paraId="166782F8"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1C18207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FUNCIONAMIENTO DE TODOS LOS SWITCH DE MEMBRANA</w:t>
            </w:r>
          </w:p>
        </w:tc>
        <w:tc>
          <w:tcPr>
            <w:tcW w:w="720" w:type="dxa"/>
            <w:vMerge/>
            <w:tcBorders>
              <w:top w:val="nil"/>
              <w:left w:val="single" w:sz="4" w:space="0" w:color="auto"/>
              <w:bottom w:val="nil"/>
              <w:right w:val="single" w:sz="4" w:space="0" w:color="auto"/>
            </w:tcBorders>
            <w:vAlign w:val="center"/>
            <w:hideMark/>
          </w:tcPr>
          <w:p w14:paraId="64A31E52"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60CF117E"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02DF0996"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417F67CE"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4FBE1909"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4AD35EE3"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C58242F" w14:textId="77777777" w:rsidTr="005938E0">
        <w:trPr>
          <w:trHeight w:val="510"/>
        </w:trPr>
        <w:tc>
          <w:tcPr>
            <w:tcW w:w="580" w:type="dxa"/>
            <w:tcBorders>
              <w:top w:val="nil"/>
              <w:left w:val="single" w:sz="8" w:space="0" w:color="auto"/>
              <w:bottom w:val="nil"/>
              <w:right w:val="nil"/>
            </w:tcBorders>
            <w:noWrap/>
            <w:vAlign w:val="center"/>
            <w:hideMark/>
          </w:tcPr>
          <w:p w14:paraId="5E76959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0656C1CB"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PRUEBAS DE LOS CONVERTIDORES D/A Y VERIFICACION DE RESULTADOS</w:t>
            </w:r>
          </w:p>
        </w:tc>
        <w:tc>
          <w:tcPr>
            <w:tcW w:w="720" w:type="dxa"/>
            <w:tcBorders>
              <w:top w:val="nil"/>
              <w:left w:val="nil"/>
              <w:bottom w:val="nil"/>
              <w:right w:val="single" w:sz="4" w:space="0" w:color="auto"/>
            </w:tcBorders>
            <w:noWrap/>
            <w:vAlign w:val="center"/>
            <w:hideMark/>
          </w:tcPr>
          <w:p w14:paraId="495531B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461BA7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43C01F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D23145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5CFA09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94FFAE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1D556CC" w14:textId="77777777" w:rsidTr="005938E0">
        <w:trPr>
          <w:trHeight w:val="300"/>
        </w:trPr>
        <w:tc>
          <w:tcPr>
            <w:tcW w:w="580" w:type="dxa"/>
            <w:vMerge w:val="restart"/>
            <w:tcBorders>
              <w:top w:val="nil"/>
              <w:left w:val="single" w:sz="8" w:space="0" w:color="auto"/>
              <w:bottom w:val="nil"/>
              <w:right w:val="nil"/>
            </w:tcBorders>
            <w:noWrap/>
            <w:vAlign w:val="center"/>
            <w:hideMark/>
          </w:tcPr>
          <w:p w14:paraId="5C7123D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B79109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 </w:t>
            </w:r>
            <w:r w:rsidRPr="005938E0">
              <w:rPr>
                <w:rFonts w:ascii="Calibri" w:hAnsi="Calibri" w:cs="Calibri"/>
                <w:b/>
                <w:bCs/>
                <w:color w:val="000000"/>
                <w:sz w:val="16"/>
                <w:szCs w:val="16"/>
                <w:lang w:val="es-MX" w:eastAsia="es-MX"/>
              </w:rPr>
              <w:t>REALIZAR CALIBRACION DE SENSORES DE PRESION</w:t>
            </w:r>
          </w:p>
        </w:tc>
        <w:tc>
          <w:tcPr>
            <w:tcW w:w="720" w:type="dxa"/>
            <w:vMerge w:val="restart"/>
            <w:tcBorders>
              <w:top w:val="nil"/>
              <w:left w:val="single" w:sz="4" w:space="0" w:color="auto"/>
              <w:bottom w:val="nil"/>
              <w:right w:val="single" w:sz="4" w:space="0" w:color="auto"/>
            </w:tcBorders>
            <w:noWrap/>
            <w:vAlign w:val="center"/>
            <w:hideMark/>
          </w:tcPr>
          <w:p w14:paraId="6E7DC1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69866C8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64FD79F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6B3DB2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38FC99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4DA8DA8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6E2BA4A" w14:textId="77777777" w:rsidTr="005938E0">
        <w:trPr>
          <w:trHeight w:val="300"/>
        </w:trPr>
        <w:tc>
          <w:tcPr>
            <w:tcW w:w="580" w:type="dxa"/>
            <w:vMerge/>
            <w:tcBorders>
              <w:top w:val="nil"/>
              <w:left w:val="single" w:sz="8" w:space="0" w:color="auto"/>
              <w:bottom w:val="nil"/>
              <w:right w:val="nil"/>
            </w:tcBorders>
            <w:vAlign w:val="center"/>
            <w:hideMark/>
          </w:tcPr>
          <w:p w14:paraId="506FA873"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669E238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AJUSTAR A CERO</w:t>
            </w:r>
          </w:p>
        </w:tc>
        <w:tc>
          <w:tcPr>
            <w:tcW w:w="720" w:type="dxa"/>
            <w:vMerge/>
            <w:tcBorders>
              <w:top w:val="nil"/>
              <w:left w:val="single" w:sz="4" w:space="0" w:color="auto"/>
              <w:bottom w:val="nil"/>
              <w:right w:val="single" w:sz="4" w:space="0" w:color="auto"/>
            </w:tcBorders>
            <w:vAlign w:val="center"/>
            <w:hideMark/>
          </w:tcPr>
          <w:p w14:paraId="5BC61DDA"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5A74214A"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342DFFB5"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63B784D7"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12700DE4"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6FD198E0"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41C96C2" w14:textId="77777777" w:rsidTr="005938E0">
        <w:trPr>
          <w:trHeight w:val="300"/>
        </w:trPr>
        <w:tc>
          <w:tcPr>
            <w:tcW w:w="580" w:type="dxa"/>
            <w:vMerge/>
            <w:tcBorders>
              <w:top w:val="nil"/>
              <w:left w:val="single" w:sz="8" w:space="0" w:color="auto"/>
              <w:bottom w:val="nil"/>
              <w:right w:val="nil"/>
            </w:tcBorders>
            <w:vAlign w:val="center"/>
            <w:hideMark/>
          </w:tcPr>
          <w:p w14:paraId="53119EE5"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6609944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AJUSTAR A ESCALA COMPLETA</w:t>
            </w:r>
          </w:p>
        </w:tc>
        <w:tc>
          <w:tcPr>
            <w:tcW w:w="720" w:type="dxa"/>
            <w:vMerge/>
            <w:tcBorders>
              <w:top w:val="nil"/>
              <w:left w:val="single" w:sz="4" w:space="0" w:color="auto"/>
              <w:bottom w:val="nil"/>
              <w:right w:val="single" w:sz="4" w:space="0" w:color="auto"/>
            </w:tcBorders>
            <w:vAlign w:val="center"/>
            <w:hideMark/>
          </w:tcPr>
          <w:p w14:paraId="18894C05"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66361D74"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4514C97A"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49821B18"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1F565664"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4E3CF8AB"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85F2870" w14:textId="77777777" w:rsidTr="005938E0">
        <w:trPr>
          <w:trHeight w:val="510"/>
        </w:trPr>
        <w:tc>
          <w:tcPr>
            <w:tcW w:w="580" w:type="dxa"/>
            <w:vMerge w:val="restart"/>
            <w:tcBorders>
              <w:top w:val="nil"/>
              <w:left w:val="single" w:sz="8" w:space="0" w:color="auto"/>
              <w:bottom w:val="nil"/>
              <w:right w:val="nil"/>
            </w:tcBorders>
            <w:noWrap/>
            <w:vAlign w:val="center"/>
            <w:hideMark/>
          </w:tcPr>
          <w:p w14:paraId="27D053C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E2A3E0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w:t>
            </w:r>
            <w:r w:rsidRPr="005938E0">
              <w:rPr>
                <w:rFonts w:ascii="Calibri" w:hAnsi="Calibri" w:cs="Calibri"/>
                <w:b/>
                <w:bCs/>
                <w:color w:val="000000"/>
                <w:sz w:val="16"/>
                <w:szCs w:val="16"/>
                <w:lang w:val="es-MX" w:eastAsia="es-MX"/>
              </w:rPr>
              <w:t xml:space="preserve"> CAMBIO  Y REALIZACION DE LA  CALIBRACION DE CELDA DE OXIGENO</w:t>
            </w:r>
          </w:p>
        </w:tc>
        <w:tc>
          <w:tcPr>
            <w:tcW w:w="720" w:type="dxa"/>
            <w:vMerge w:val="restart"/>
            <w:tcBorders>
              <w:top w:val="nil"/>
              <w:left w:val="single" w:sz="4" w:space="0" w:color="auto"/>
              <w:bottom w:val="nil"/>
              <w:right w:val="single" w:sz="4" w:space="0" w:color="auto"/>
            </w:tcBorders>
            <w:noWrap/>
            <w:vAlign w:val="center"/>
            <w:hideMark/>
          </w:tcPr>
          <w:p w14:paraId="359A526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7C574A2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3BC477C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7B3333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76440B6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2B76672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E4D65B7" w14:textId="77777777" w:rsidTr="005938E0">
        <w:trPr>
          <w:trHeight w:val="300"/>
        </w:trPr>
        <w:tc>
          <w:tcPr>
            <w:tcW w:w="580" w:type="dxa"/>
            <w:vMerge/>
            <w:tcBorders>
              <w:top w:val="nil"/>
              <w:left w:val="single" w:sz="8" w:space="0" w:color="auto"/>
              <w:bottom w:val="nil"/>
              <w:right w:val="nil"/>
            </w:tcBorders>
            <w:vAlign w:val="center"/>
            <w:hideMark/>
          </w:tcPr>
          <w:p w14:paraId="759F4D84"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7B6DB2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CALIBRACION DE CELDA DE OXIGENO</w:t>
            </w:r>
          </w:p>
        </w:tc>
        <w:tc>
          <w:tcPr>
            <w:tcW w:w="720" w:type="dxa"/>
            <w:vMerge/>
            <w:tcBorders>
              <w:top w:val="nil"/>
              <w:left w:val="single" w:sz="4" w:space="0" w:color="auto"/>
              <w:bottom w:val="nil"/>
              <w:right w:val="single" w:sz="4" w:space="0" w:color="auto"/>
            </w:tcBorders>
            <w:vAlign w:val="center"/>
            <w:hideMark/>
          </w:tcPr>
          <w:p w14:paraId="3A6486A0"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3D8D8AA8"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7A0D2366"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6513EE1F"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48A31505"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336A4107"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3F504DA3" w14:textId="77777777" w:rsidTr="005938E0">
        <w:trPr>
          <w:trHeight w:val="510"/>
        </w:trPr>
        <w:tc>
          <w:tcPr>
            <w:tcW w:w="580" w:type="dxa"/>
            <w:vMerge/>
            <w:tcBorders>
              <w:top w:val="nil"/>
              <w:left w:val="single" w:sz="8" w:space="0" w:color="auto"/>
              <w:bottom w:val="nil"/>
              <w:right w:val="nil"/>
            </w:tcBorders>
            <w:vAlign w:val="center"/>
            <w:hideMark/>
          </w:tcPr>
          <w:p w14:paraId="4A43CB7C"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25E242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FUNCIONAMIENTO DE VALVULAS SELENOIDES DE LA CELDA DE OXIGENO</w:t>
            </w:r>
          </w:p>
        </w:tc>
        <w:tc>
          <w:tcPr>
            <w:tcW w:w="720" w:type="dxa"/>
            <w:vMerge/>
            <w:tcBorders>
              <w:top w:val="nil"/>
              <w:left w:val="single" w:sz="4" w:space="0" w:color="auto"/>
              <w:bottom w:val="nil"/>
              <w:right w:val="single" w:sz="4" w:space="0" w:color="auto"/>
            </w:tcBorders>
            <w:vAlign w:val="center"/>
            <w:hideMark/>
          </w:tcPr>
          <w:p w14:paraId="740F4C37"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9EBD996"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38070FDB"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01F81F87"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26DE1ECA"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324FED53"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3DBBA98" w14:textId="77777777" w:rsidTr="005938E0">
        <w:trPr>
          <w:trHeight w:val="300"/>
        </w:trPr>
        <w:tc>
          <w:tcPr>
            <w:tcW w:w="580" w:type="dxa"/>
            <w:vMerge w:val="restart"/>
            <w:tcBorders>
              <w:top w:val="nil"/>
              <w:left w:val="single" w:sz="8" w:space="0" w:color="auto"/>
              <w:bottom w:val="nil"/>
              <w:right w:val="nil"/>
            </w:tcBorders>
            <w:noWrap/>
            <w:vAlign w:val="center"/>
            <w:hideMark/>
          </w:tcPr>
          <w:p w14:paraId="06BF40C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7225E976"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REALIZAR PRUEBAS DE TANQUE MEZCLADOR</w:t>
            </w:r>
          </w:p>
        </w:tc>
        <w:tc>
          <w:tcPr>
            <w:tcW w:w="720" w:type="dxa"/>
            <w:vMerge w:val="restart"/>
            <w:tcBorders>
              <w:top w:val="nil"/>
              <w:left w:val="single" w:sz="4" w:space="0" w:color="auto"/>
              <w:bottom w:val="nil"/>
              <w:right w:val="single" w:sz="4" w:space="0" w:color="auto"/>
            </w:tcBorders>
            <w:noWrap/>
            <w:vAlign w:val="center"/>
            <w:hideMark/>
          </w:tcPr>
          <w:p w14:paraId="337A50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76798DF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304885B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693D911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79F33B1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032F2CF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4507B8A" w14:textId="77777777" w:rsidTr="005938E0">
        <w:trPr>
          <w:trHeight w:val="300"/>
        </w:trPr>
        <w:tc>
          <w:tcPr>
            <w:tcW w:w="580" w:type="dxa"/>
            <w:vMerge/>
            <w:tcBorders>
              <w:top w:val="nil"/>
              <w:left w:val="single" w:sz="8" w:space="0" w:color="auto"/>
              <w:bottom w:val="nil"/>
              <w:right w:val="nil"/>
            </w:tcBorders>
            <w:vAlign w:val="center"/>
            <w:hideMark/>
          </w:tcPr>
          <w:p w14:paraId="5F923708"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0756084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FUGAS EN EL TANQUE</w:t>
            </w:r>
          </w:p>
        </w:tc>
        <w:tc>
          <w:tcPr>
            <w:tcW w:w="720" w:type="dxa"/>
            <w:vMerge/>
            <w:tcBorders>
              <w:top w:val="nil"/>
              <w:left w:val="single" w:sz="4" w:space="0" w:color="auto"/>
              <w:bottom w:val="nil"/>
              <w:right w:val="single" w:sz="4" w:space="0" w:color="auto"/>
            </w:tcBorders>
            <w:vAlign w:val="center"/>
            <w:hideMark/>
          </w:tcPr>
          <w:p w14:paraId="0A881B28"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22868A13"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1E6BCBC1"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28745E37"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134F392D"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61513AFA"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62030708" w14:textId="77777777" w:rsidTr="005938E0">
        <w:trPr>
          <w:trHeight w:val="300"/>
        </w:trPr>
        <w:tc>
          <w:tcPr>
            <w:tcW w:w="580" w:type="dxa"/>
            <w:vMerge/>
            <w:tcBorders>
              <w:top w:val="nil"/>
              <w:left w:val="single" w:sz="8" w:space="0" w:color="auto"/>
              <w:bottom w:val="nil"/>
              <w:right w:val="nil"/>
            </w:tcBorders>
            <w:vAlign w:val="center"/>
            <w:hideMark/>
          </w:tcPr>
          <w:p w14:paraId="1EA01422"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7E311C4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FUGAS DE MEZCLADOR</w:t>
            </w:r>
          </w:p>
        </w:tc>
        <w:tc>
          <w:tcPr>
            <w:tcW w:w="720" w:type="dxa"/>
            <w:vMerge/>
            <w:tcBorders>
              <w:top w:val="nil"/>
              <w:left w:val="single" w:sz="4" w:space="0" w:color="auto"/>
              <w:bottom w:val="nil"/>
              <w:right w:val="single" w:sz="4" w:space="0" w:color="auto"/>
            </w:tcBorders>
            <w:vAlign w:val="center"/>
            <w:hideMark/>
          </w:tcPr>
          <w:p w14:paraId="3D163438"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17DE282E"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40B82C66"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748C2E07"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40CEAEBD"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54126D96"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58FCD74E" w14:textId="77777777" w:rsidTr="005938E0">
        <w:trPr>
          <w:trHeight w:val="690"/>
        </w:trPr>
        <w:tc>
          <w:tcPr>
            <w:tcW w:w="580" w:type="dxa"/>
            <w:vMerge/>
            <w:tcBorders>
              <w:top w:val="nil"/>
              <w:left w:val="single" w:sz="8" w:space="0" w:color="auto"/>
              <w:bottom w:val="nil"/>
              <w:right w:val="nil"/>
            </w:tcBorders>
            <w:vAlign w:val="center"/>
            <w:hideMark/>
          </w:tcPr>
          <w:p w14:paraId="29319B32"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6F1B86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FUNCIONAMIENTO DE VALVULAS DE MEZCLADOR</w:t>
            </w:r>
          </w:p>
        </w:tc>
        <w:tc>
          <w:tcPr>
            <w:tcW w:w="720" w:type="dxa"/>
            <w:vMerge/>
            <w:tcBorders>
              <w:top w:val="nil"/>
              <w:left w:val="single" w:sz="4" w:space="0" w:color="auto"/>
              <w:bottom w:val="nil"/>
              <w:right w:val="single" w:sz="4" w:space="0" w:color="auto"/>
            </w:tcBorders>
            <w:vAlign w:val="center"/>
            <w:hideMark/>
          </w:tcPr>
          <w:p w14:paraId="0DF4BBD0"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0D5D3BD"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26289D7A"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7F2E246A"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2837ECB5"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0480B718"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6C12E22C" w14:textId="77777777" w:rsidTr="005938E0">
        <w:trPr>
          <w:trHeight w:val="510"/>
        </w:trPr>
        <w:tc>
          <w:tcPr>
            <w:tcW w:w="580" w:type="dxa"/>
            <w:vMerge/>
            <w:tcBorders>
              <w:top w:val="nil"/>
              <w:left w:val="single" w:sz="8" w:space="0" w:color="auto"/>
              <w:bottom w:val="nil"/>
              <w:right w:val="nil"/>
            </w:tcBorders>
            <w:vAlign w:val="center"/>
            <w:hideMark/>
          </w:tcPr>
          <w:p w14:paraId="76DC9F07"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08CDCB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FUNCIONAMIENTO DE VALVULA DE SOBREPRESION DE TANQUE.</w:t>
            </w:r>
          </w:p>
        </w:tc>
        <w:tc>
          <w:tcPr>
            <w:tcW w:w="720" w:type="dxa"/>
            <w:vMerge/>
            <w:tcBorders>
              <w:top w:val="nil"/>
              <w:left w:val="single" w:sz="4" w:space="0" w:color="auto"/>
              <w:bottom w:val="nil"/>
              <w:right w:val="single" w:sz="4" w:space="0" w:color="auto"/>
            </w:tcBorders>
            <w:vAlign w:val="center"/>
            <w:hideMark/>
          </w:tcPr>
          <w:p w14:paraId="5A098B2C"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3B2CECDA"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4587472E"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71C27D55"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4D4F2CF9"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717D397A"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4949E19" w14:textId="77777777" w:rsidTr="005938E0">
        <w:trPr>
          <w:trHeight w:val="300"/>
        </w:trPr>
        <w:tc>
          <w:tcPr>
            <w:tcW w:w="580" w:type="dxa"/>
            <w:vMerge w:val="restart"/>
            <w:tcBorders>
              <w:top w:val="nil"/>
              <w:left w:val="single" w:sz="8" w:space="0" w:color="auto"/>
              <w:bottom w:val="nil"/>
              <w:right w:val="nil"/>
            </w:tcBorders>
            <w:noWrap/>
            <w:vAlign w:val="center"/>
            <w:hideMark/>
          </w:tcPr>
          <w:p w14:paraId="2B7B9EB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40844ECF"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REALIZAR PRUEBAS DE VALVULA DE AUTOCERO</w:t>
            </w:r>
          </w:p>
        </w:tc>
        <w:tc>
          <w:tcPr>
            <w:tcW w:w="720" w:type="dxa"/>
            <w:vMerge w:val="restart"/>
            <w:tcBorders>
              <w:top w:val="nil"/>
              <w:left w:val="single" w:sz="4" w:space="0" w:color="auto"/>
              <w:bottom w:val="nil"/>
              <w:right w:val="single" w:sz="4" w:space="0" w:color="auto"/>
            </w:tcBorders>
            <w:noWrap/>
            <w:vAlign w:val="center"/>
            <w:hideMark/>
          </w:tcPr>
          <w:p w14:paraId="2ED038D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05222B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0AF3AC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41200F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05F189A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1E3BBB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62F24DF" w14:textId="77777777" w:rsidTr="005938E0">
        <w:trPr>
          <w:trHeight w:val="465"/>
        </w:trPr>
        <w:tc>
          <w:tcPr>
            <w:tcW w:w="580" w:type="dxa"/>
            <w:vMerge/>
            <w:tcBorders>
              <w:top w:val="nil"/>
              <w:left w:val="single" w:sz="8" w:space="0" w:color="auto"/>
              <w:bottom w:val="nil"/>
              <w:right w:val="nil"/>
            </w:tcBorders>
            <w:vAlign w:val="center"/>
            <w:hideMark/>
          </w:tcPr>
          <w:p w14:paraId="0482104F"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0CB8577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FUNCIONAMIENTO DE VALVULAS  DE AUTOCERO</w:t>
            </w:r>
          </w:p>
        </w:tc>
        <w:tc>
          <w:tcPr>
            <w:tcW w:w="720" w:type="dxa"/>
            <w:vMerge/>
            <w:tcBorders>
              <w:top w:val="nil"/>
              <w:left w:val="single" w:sz="4" w:space="0" w:color="auto"/>
              <w:bottom w:val="nil"/>
              <w:right w:val="single" w:sz="4" w:space="0" w:color="auto"/>
            </w:tcBorders>
            <w:vAlign w:val="center"/>
            <w:hideMark/>
          </w:tcPr>
          <w:p w14:paraId="1700C6AE"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13D2AF25"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1495DF2F"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549FBF27"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0F751409"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198E6115"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AC98184" w14:textId="77777777" w:rsidTr="005938E0">
        <w:trPr>
          <w:trHeight w:val="510"/>
        </w:trPr>
        <w:tc>
          <w:tcPr>
            <w:tcW w:w="580" w:type="dxa"/>
            <w:vMerge/>
            <w:tcBorders>
              <w:top w:val="nil"/>
              <w:left w:val="single" w:sz="8" w:space="0" w:color="auto"/>
              <w:bottom w:val="nil"/>
              <w:right w:val="nil"/>
            </w:tcBorders>
            <w:vAlign w:val="center"/>
            <w:hideMark/>
          </w:tcPr>
          <w:p w14:paraId="59A62201"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557353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DEL FLUJO DE ENJUAGUE HACIA EL SENSOR DE FLUJO</w:t>
            </w:r>
          </w:p>
        </w:tc>
        <w:tc>
          <w:tcPr>
            <w:tcW w:w="720" w:type="dxa"/>
            <w:vMerge/>
            <w:tcBorders>
              <w:top w:val="nil"/>
              <w:left w:val="single" w:sz="4" w:space="0" w:color="auto"/>
              <w:bottom w:val="nil"/>
              <w:right w:val="single" w:sz="4" w:space="0" w:color="auto"/>
            </w:tcBorders>
            <w:vAlign w:val="center"/>
            <w:hideMark/>
          </w:tcPr>
          <w:p w14:paraId="44587A13"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114FF370"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433ABC92"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3F60FF50"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072F647A"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402E4994"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D76BD06" w14:textId="77777777" w:rsidTr="005938E0">
        <w:trPr>
          <w:trHeight w:val="300"/>
        </w:trPr>
        <w:tc>
          <w:tcPr>
            <w:tcW w:w="580" w:type="dxa"/>
            <w:vMerge w:val="restart"/>
            <w:tcBorders>
              <w:top w:val="nil"/>
              <w:left w:val="single" w:sz="8" w:space="0" w:color="auto"/>
              <w:bottom w:val="nil"/>
              <w:right w:val="nil"/>
            </w:tcBorders>
            <w:noWrap/>
            <w:vAlign w:val="center"/>
            <w:hideMark/>
          </w:tcPr>
          <w:p w14:paraId="2F7A7B1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08D229C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w:t>
            </w:r>
            <w:r w:rsidRPr="005938E0">
              <w:rPr>
                <w:rFonts w:ascii="Calibri" w:hAnsi="Calibri" w:cs="Calibri"/>
                <w:b/>
                <w:bCs/>
                <w:color w:val="000000"/>
                <w:sz w:val="16"/>
                <w:szCs w:val="16"/>
                <w:lang w:val="es-MX" w:eastAsia="es-MX"/>
              </w:rPr>
              <w:t xml:space="preserve"> REALIZAR PRUEBAS DEL BLOQUE DE SEGURIDAD</w:t>
            </w:r>
          </w:p>
        </w:tc>
        <w:tc>
          <w:tcPr>
            <w:tcW w:w="720" w:type="dxa"/>
            <w:vMerge w:val="restart"/>
            <w:tcBorders>
              <w:top w:val="nil"/>
              <w:left w:val="single" w:sz="4" w:space="0" w:color="auto"/>
              <w:bottom w:val="nil"/>
              <w:right w:val="single" w:sz="4" w:space="0" w:color="auto"/>
            </w:tcBorders>
            <w:noWrap/>
            <w:vAlign w:val="center"/>
            <w:hideMark/>
          </w:tcPr>
          <w:p w14:paraId="0198B49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5A55F3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2E70465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2447A7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6C045EB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7EB269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B865184" w14:textId="77777777" w:rsidTr="005938E0">
        <w:trPr>
          <w:trHeight w:val="300"/>
        </w:trPr>
        <w:tc>
          <w:tcPr>
            <w:tcW w:w="580" w:type="dxa"/>
            <w:vMerge/>
            <w:tcBorders>
              <w:top w:val="nil"/>
              <w:left w:val="single" w:sz="8" w:space="0" w:color="auto"/>
              <w:bottom w:val="nil"/>
              <w:right w:val="nil"/>
            </w:tcBorders>
            <w:vAlign w:val="center"/>
            <w:hideMark/>
          </w:tcPr>
          <w:p w14:paraId="6F3E5A08"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4610D05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FUGAS EN VALVULA INSPIRATORIA</w:t>
            </w:r>
          </w:p>
        </w:tc>
        <w:tc>
          <w:tcPr>
            <w:tcW w:w="720" w:type="dxa"/>
            <w:vMerge/>
            <w:tcBorders>
              <w:top w:val="nil"/>
              <w:left w:val="single" w:sz="4" w:space="0" w:color="auto"/>
              <w:bottom w:val="nil"/>
              <w:right w:val="single" w:sz="4" w:space="0" w:color="auto"/>
            </w:tcBorders>
            <w:vAlign w:val="center"/>
            <w:hideMark/>
          </w:tcPr>
          <w:p w14:paraId="0E15F8D2"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7BF747E2"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588DA0C3"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4C5D35D3"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2EE6C974"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66CB2CE6"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0DC7926D" w14:textId="77777777" w:rsidTr="005938E0">
        <w:trPr>
          <w:trHeight w:val="300"/>
        </w:trPr>
        <w:tc>
          <w:tcPr>
            <w:tcW w:w="580" w:type="dxa"/>
            <w:vMerge/>
            <w:tcBorders>
              <w:top w:val="nil"/>
              <w:left w:val="single" w:sz="8" w:space="0" w:color="auto"/>
              <w:bottom w:val="nil"/>
              <w:right w:val="nil"/>
            </w:tcBorders>
            <w:vAlign w:val="center"/>
            <w:hideMark/>
          </w:tcPr>
          <w:p w14:paraId="0AF20641"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01E6A22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FUGAS DEL BLOQUE DE SEGURIDAD</w:t>
            </w:r>
          </w:p>
        </w:tc>
        <w:tc>
          <w:tcPr>
            <w:tcW w:w="720" w:type="dxa"/>
            <w:vMerge/>
            <w:tcBorders>
              <w:top w:val="nil"/>
              <w:left w:val="single" w:sz="4" w:space="0" w:color="auto"/>
              <w:bottom w:val="nil"/>
              <w:right w:val="single" w:sz="4" w:space="0" w:color="auto"/>
            </w:tcBorders>
            <w:vAlign w:val="center"/>
            <w:hideMark/>
          </w:tcPr>
          <w:p w14:paraId="07E7E1BB"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65CB6673"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47263E5B"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21330BE4"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3E5BF3B5"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68A14456"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0161535D" w14:textId="77777777" w:rsidTr="005938E0">
        <w:trPr>
          <w:trHeight w:val="510"/>
        </w:trPr>
        <w:tc>
          <w:tcPr>
            <w:tcW w:w="580" w:type="dxa"/>
            <w:vMerge/>
            <w:tcBorders>
              <w:top w:val="nil"/>
              <w:left w:val="single" w:sz="8" w:space="0" w:color="auto"/>
              <w:bottom w:val="nil"/>
              <w:right w:val="nil"/>
            </w:tcBorders>
            <w:vAlign w:val="center"/>
            <w:hideMark/>
          </w:tcPr>
          <w:p w14:paraId="3C492AC0"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5DF9E8B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COMPROBACION DE FUNCIONAMIENTO DE VALVULA DE SOBREPRESION</w:t>
            </w:r>
          </w:p>
        </w:tc>
        <w:tc>
          <w:tcPr>
            <w:tcW w:w="720" w:type="dxa"/>
            <w:vMerge/>
            <w:tcBorders>
              <w:top w:val="nil"/>
              <w:left w:val="single" w:sz="4" w:space="0" w:color="auto"/>
              <w:bottom w:val="nil"/>
              <w:right w:val="single" w:sz="4" w:space="0" w:color="auto"/>
            </w:tcBorders>
            <w:vAlign w:val="center"/>
            <w:hideMark/>
          </w:tcPr>
          <w:p w14:paraId="5761433E"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495D730C"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21135ED0"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7F292807"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68F185E8"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14AB0EBE"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AEDBD40" w14:textId="77777777" w:rsidTr="005938E0">
        <w:trPr>
          <w:trHeight w:val="510"/>
        </w:trPr>
        <w:tc>
          <w:tcPr>
            <w:tcW w:w="580" w:type="dxa"/>
            <w:vMerge w:val="restart"/>
            <w:tcBorders>
              <w:top w:val="nil"/>
              <w:left w:val="single" w:sz="8" w:space="0" w:color="auto"/>
              <w:bottom w:val="nil"/>
              <w:right w:val="nil"/>
            </w:tcBorders>
            <w:noWrap/>
            <w:vAlign w:val="center"/>
            <w:hideMark/>
          </w:tcPr>
          <w:p w14:paraId="0DC7BD1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42AD54C6"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CALIBRACION DE LA VALVULA INSPIRATORIA Y EL SENSOR DE FLUJO</w:t>
            </w:r>
          </w:p>
        </w:tc>
        <w:tc>
          <w:tcPr>
            <w:tcW w:w="720" w:type="dxa"/>
            <w:vMerge w:val="restart"/>
            <w:tcBorders>
              <w:top w:val="nil"/>
              <w:left w:val="single" w:sz="4" w:space="0" w:color="auto"/>
              <w:bottom w:val="nil"/>
              <w:right w:val="single" w:sz="4" w:space="0" w:color="auto"/>
            </w:tcBorders>
            <w:noWrap/>
            <w:vAlign w:val="center"/>
            <w:hideMark/>
          </w:tcPr>
          <w:p w14:paraId="0E9A113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47939F6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0557419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7F7CB59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6E4E68D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5119195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BF71482" w14:textId="77777777" w:rsidTr="005938E0">
        <w:trPr>
          <w:trHeight w:val="585"/>
        </w:trPr>
        <w:tc>
          <w:tcPr>
            <w:tcW w:w="580" w:type="dxa"/>
            <w:vMerge/>
            <w:tcBorders>
              <w:top w:val="nil"/>
              <w:left w:val="single" w:sz="8" w:space="0" w:color="auto"/>
              <w:bottom w:val="nil"/>
              <w:right w:val="nil"/>
            </w:tcBorders>
            <w:vAlign w:val="center"/>
            <w:hideMark/>
          </w:tcPr>
          <w:p w14:paraId="1D822541"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24DC02C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CALIBRACION DE LA VALVULA INSPIRATORIA PARA DIVERSOS NIVELES DE FLUJO</w:t>
            </w:r>
          </w:p>
        </w:tc>
        <w:tc>
          <w:tcPr>
            <w:tcW w:w="720" w:type="dxa"/>
            <w:vMerge/>
            <w:tcBorders>
              <w:top w:val="nil"/>
              <w:left w:val="single" w:sz="4" w:space="0" w:color="auto"/>
              <w:bottom w:val="nil"/>
              <w:right w:val="single" w:sz="4" w:space="0" w:color="auto"/>
            </w:tcBorders>
            <w:vAlign w:val="center"/>
            <w:hideMark/>
          </w:tcPr>
          <w:p w14:paraId="2762A5A5"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E796444"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62083674"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701DF15B"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47C11B81"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56490FFC"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26C8C543" w14:textId="77777777" w:rsidTr="005938E0">
        <w:trPr>
          <w:trHeight w:val="675"/>
        </w:trPr>
        <w:tc>
          <w:tcPr>
            <w:tcW w:w="580" w:type="dxa"/>
            <w:vMerge/>
            <w:tcBorders>
              <w:top w:val="nil"/>
              <w:left w:val="single" w:sz="8" w:space="0" w:color="auto"/>
              <w:bottom w:val="nil"/>
              <w:right w:val="nil"/>
            </w:tcBorders>
            <w:vAlign w:val="center"/>
            <w:hideMark/>
          </w:tcPr>
          <w:p w14:paraId="60DA9086"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3BE741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EL FLUJO ENTREGADO POR LA VALVULA INSPIRATORIA</w:t>
            </w:r>
          </w:p>
        </w:tc>
        <w:tc>
          <w:tcPr>
            <w:tcW w:w="720" w:type="dxa"/>
            <w:vMerge/>
            <w:tcBorders>
              <w:top w:val="nil"/>
              <w:left w:val="single" w:sz="4" w:space="0" w:color="auto"/>
              <w:bottom w:val="nil"/>
              <w:right w:val="single" w:sz="4" w:space="0" w:color="auto"/>
            </w:tcBorders>
            <w:vAlign w:val="center"/>
            <w:hideMark/>
          </w:tcPr>
          <w:p w14:paraId="31CC20B0"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7F0EC9D0"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75613482"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2D285A7C"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0024193F"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03E94355"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5AFEED12" w14:textId="77777777" w:rsidTr="005938E0">
        <w:trPr>
          <w:trHeight w:val="300"/>
        </w:trPr>
        <w:tc>
          <w:tcPr>
            <w:tcW w:w="580" w:type="dxa"/>
            <w:vMerge/>
            <w:tcBorders>
              <w:top w:val="nil"/>
              <w:left w:val="single" w:sz="8" w:space="0" w:color="auto"/>
              <w:bottom w:val="nil"/>
              <w:right w:val="nil"/>
            </w:tcBorders>
            <w:vAlign w:val="center"/>
            <w:hideMark/>
          </w:tcPr>
          <w:p w14:paraId="7F4451B8"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7B000A9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LA LINEALIDAD DE LA VALVULA INSPIRATORIA</w:t>
            </w:r>
          </w:p>
        </w:tc>
        <w:tc>
          <w:tcPr>
            <w:tcW w:w="720" w:type="dxa"/>
            <w:vMerge/>
            <w:tcBorders>
              <w:top w:val="nil"/>
              <w:left w:val="single" w:sz="4" w:space="0" w:color="auto"/>
              <w:bottom w:val="nil"/>
              <w:right w:val="single" w:sz="4" w:space="0" w:color="auto"/>
            </w:tcBorders>
            <w:vAlign w:val="center"/>
            <w:hideMark/>
          </w:tcPr>
          <w:p w14:paraId="4BA27BE6"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3377FFF2"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1DA2B524"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060BF1D6"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1349445C"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7CD037F0"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8FA566F" w14:textId="77777777" w:rsidTr="005938E0">
        <w:trPr>
          <w:trHeight w:val="300"/>
        </w:trPr>
        <w:tc>
          <w:tcPr>
            <w:tcW w:w="580" w:type="dxa"/>
            <w:vMerge/>
            <w:tcBorders>
              <w:top w:val="nil"/>
              <w:left w:val="single" w:sz="8" w:space="0" w:color="auto"/>
              <w:bottom w:val="nil"/>
              <w:right w:val="nil"/>
            </w:tcBorders>
            <w:vAlign w:val="center"/>
            <w:hideMark/>
          </w:tcPr>
          <w:p w14:paraId="00D9A130"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380953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CALIBRAR SENSOR DE FLUJO</w:t>
            </w:r>
          </w:p>
        </w:tc>
        <w:tc>
          <w:tcPr>
            <w:tcW w:w="720" w:type="dxa"/>
            <w:vMerge/>
            <w:tcBorders>
              <w:top w:val="nil"/>
              <w:left w:val="single" w:sz="4" w:space="0" w:color="auto"/>
              <w:bottom w:val="nil"/>
              <w:right w:val="single" w:sz="4" w:space="0" w:color="auto"/>
            </w:tcBorders>
            <w:vAlign w:val="center"/>
            <w:hideMark/>
          </w:tcPr>
          <w:p w14:paraId="58C7D928"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5E2BE9C"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66B70970"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16F1F252"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5AE9E517"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5A069120"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7EC5E7A" w14:textId="77777777" w:rsidTr="005938E0">
        <w:trPr>
          <w:trHeight w:val="300"/>
        </w:trPr>
        <w:tc>
          <w:tcPr>
            <w:tcW w:w="580" w:type="dxa"/>
            <w:vMerge/>
            <w:tcBorders>
              <w:top w:val="nil"/>
              <w:left w:val="single" w:sz="8" w:space="0" w:color="auto"/>
              <w:bottom w:val="nil"/>
              <w:right w:val="nil"/>
            </w:tcBorders>
            <w:vAlign w:val="center"/>
            <w:hideMark/>
          </w:tcPr>
          <w:p w14:paraId="46D2CA0C"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1F9E138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LA CALIBRACION DEL SENSOR DE FLUJO</w:t>
            </w:r>
          </w:p>
        </w:tc>
        <w:tc>
          <w:tcPr>
            <w:tcW w:w="720" w:type="dxa"/>
            <w:vMerge/>
            <w:tcBorders>
              <w:top w:val="nil"/>
              <w:left w:val="single" w:sz="4" w:space="0" w:color="auto"/>
              <w:bottom w:val="nil"/>
              <w:right w:val="single" w:sz="4" w:space="0" w:color="auto"/>
            </w:tcBorders>
            <w:vAlign w:val="center"/>
            <w:hideMark/>
          </w:tcPr>
          <w:p w14:paraId="0E5F6AAD"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7D8C1967"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02B78B38"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56648E20"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6AAD56F6"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16EE1D72"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592BE0DF" w14:textId="77777777" w:rsidTr="005938E0">
        <w:trPr>
          <w:trHeight w:val="510"/>
        </w:trPr>
        <w:tc>
          <w:tcPr>
            <w:tcW w:w="580" w:type="dxa"/>
            <w:tcBorders>
              <w:top w:val="nil"/>
              <w:left w:val="single" w:sz="8" w:space="0" w:color="auto"/>
              <w:bottom w:val="nil"/>
              <w:right w:val="nil"/>
            </w:tcBorders>
            <w:noWrap/>
            <w:vAlign w:val="center"/>
            <w:hideMark/>
          </w:tcPr>
          <w:p w14:paraId="51F153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3227AA86"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 REALIZAR PRUEBAS Y VERIFICAR EL FUNCIONAMIENTO DE LA VALVULA DE EXPIRACION </w:t>
            </w:r>
          </w:p>
        </w:tc>
        <w:tc>
          <w:tcPr>
            <w:tcW w:w="720" w:type="dxa"/>
            <w:tcBorders>
              <w:top w:val="nil"/>
              <w:left w:val="nil"/>
              <w:bottom w:val="nil"/>
              <w:right w:val="single" w:sz="4" w:space="0" w:color="auto"/>
            </w:tcBorders>
            <w:noWrap/>
            <w:vAlign w:val="center"/>
            <w:hideMark/>
          </w:tcPr>
          <w:p w14:paraId="36C597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5433BD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F5B1D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582617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5E1BC3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FFD72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3EF284F" w14:textId="77777777" w:rsidTr="005938E0">
        <w:trPr>
          <w:trHeight w:val="300"/>
        </w:trPr>
        <w:tc>
          <w:tcPr>
            <w:tcW w:w="580" w:type="dxa"/>
            <w:vMerge w:val="restart"/>
            <w:tcBorders>
              <w:top w:val="nil"/>
              <w:left w:val="single" w:sz="8" w:space="0" w:color="auto"/>
              <w:bottom w:val="nil"/>
              <w:right w:val="nil"/>
            </w:tcBorders>
            <w:noWrap/>
            <w:vAlign w:val="center"/>
            <w:hideMark/>
          </w:tcPr>
          <w:p w14:paraId="035EB66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387B29A"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REALIZAR PRUEBAS DEL  NEBULIZADOR</w:t>
            </w:r>
          </w:p>
        </w:tc>
        <w:tc>
          <w:tcPr>
            <w:tcW w:w="720" w:type="dxa"/>
            <w:vMerge w:val="restart"/>
            <w:tcBorders>
              <w:top w:val="nil"/>
              <w:left w:val="single" w:sz="4" w:space="0" w:color="auto"/>
              <w:bottom w:val="nil"/>
              <w:right w:val="single" w:sz="4" w:space="0" w:color="auto"/>
            </w:tcBorders>
            <w:noWrap/>
            <w:vAlign w:val="center"/>
            <w:hideMark/>
          </w:tcPr>
          <w:p w14:paraId="67DBB8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734013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vMerge w:val="restart"/>
            <w:tcBorders>
              <w:top w:val="nil"/>
              <w:left w:val="single" w:sz="4" w:space="0" w:color="auto"/>
              <w:bottom w:val="nil"/>
              <w:right w:val="single" w:sz="4" w:space="0" w:color="auto"/>
            </w:tcBorders>
            <w:noWrap/>
            <w:vAlign w:val="center"/>
            <w:hideMark/>
          </w:tcPr>
          <w:p w14:paraId="7C31770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vMerge w:val="restart"/>
            <w:tcBorders>
              <w:top w:val="nil"/>
              <w:left w:val="single" w:sz="4" w:space="0" w:color="auto"/>
              <w:bottom w:val="nil"/>
              <w:right w:val="single" w:sz="4" w:space="0" w:color="auto"/>
            </w:tcBorders>
            <w:noWrap/>
            <w:vAlign w:val="center"/>
            <w:hideMark/>
          </w:tcPr>
          <w:p w14:paraId="10AFD30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vMerge w:val="restart"/>
            <w:tcBorders>
              <w:top w:val="nil"/>
              <w:left w:val="single" w:sz="4" w:space="0" w:color="auto"/>
              <w:bottom w:val="nil"/>
              <w:right w:val="single" w:sz="4" w:space="0" w:color="auto"/>
            </w:tcBorders>
            <w:noWrap/>
            <w:vAlign w:val="center"/>
            <w:hideMark/>
          </w:tcPr>
          <w:p w14:paraId="443EC5A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vMerge w:val="restart"/>
            <w:tcBorders>
              <w:top w:val="nil"/>
              <w:left w:val="single" w:sz="4" w:space="0" w:color="auto"/>
              <w:bottom w:val="nil"/>
              <w:right w:val="single" w:sz="4" w:space="0" w:color="auto"/>
            </w:tcBorders>
            <w:noWrap/>
            <w:vAlign w:val="center"/>
            <w:hideMark/>
          </w:tcPr>
          <w:p w14:paraId="373053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A0B10AD" w14:textId="77777777" w:rsidTr="005938E0">
        <w:trPr>
          <w:trHeight w:val="300"/>
        </w:trPr>
        <w:tc>
          <w:tcPr>
            <w:tcW w:w="580" w:type="dxa"/>
            <w:vMerge/>
            <w:tcBorders>
              <w:top w:val="nil"/>
              <w:left w:val="single" w:sz="8" w:space="0" w:color="auto"/>
              <w:bottom w:val="nil"/>
              <w:right w:val="nil"/>
            </w:tcBorders>
            <w:vAlign w:val="center"/>
            <w:hideMark/>
          </w:tcPr>
          <w:p w14:paraId="18EA51F1"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70564B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DEL FUNCIONAMIENTO DEL COMPRESOR</w:t>
            </w:r>
          </w:p>
        </w:tc>
        <w:tc>
          <w:tcPr>
            <w:tcW w:w="720" w:type="dxa"/>
            <w:vMerge/>
            <w:tcBorders>
              <w:top w:val="nil"/>
              <w:left w:val="single" w:sz="4" w:space="0" w:color="auto"/>
              <w:bottom w:val="nil"/>
              <w:right w:val="single" w:sz="4" w:space="0" w:color="auto"/>
            </w:tcBorders>
            <w:vAlign w:val="center"/>
            <w:hideMark/>
          </w:tcPr>
          <w:p w14:paraId="39AD0C29"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3EB85B09"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41892F74"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46EE3E0C"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3CCF2215"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715B63A8"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FB42888" w14:textId="77777777" w:rsidTr="005938E0">
        <w:trPr>
          <w:trHeight w:val="300"/>
        </w:trPr>
        <w:tc>
          <w:tcPr>
            <w:tcW w:w="580" w:type="dxa"/>
            <w:vMerge/>
            <w:tcBorders>
              <w:top w:val="nil"/>
              <w:left w:val="single" w:sz="8" w:space="0" w:color="auto"/>
              <w:bottom w:val="nil"/>
              <w:right w:val="nil"/>
            </w:tcBorders>
            <w:vAlign w:val="center"/>
            <w:hideMark/>
          </w:tcPr>
          <w:p w14:paraId="758BA55F"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single" w:sz="4" w:space="0" w:color="auto"/>
              <w:bottom w:val="single" w:sz="4" w:space="0" w:color="auto"/>
              <w:right w:val="single" w:sz="4" w:space="0" w:color="auto"/>
            </w:tcBorders>
            <w:vAlign w:val="center"/>
            <w:hideMark/>
          </w:tcPr>
          <w:p w14:paraId="095416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LAS VALVULAS DEL NEBULIZADOR</w:t>
            </w:r>
          </w:p>
        </w:tc>
        <w:tc>
          <w:tcPr>
            <w:tcW w:w="720" w:type="dxa"/>
            <w:vMerge/>
            <w:tcBorders>
              <w:top w:val="nil"/>
              <w:left w:val="single" w:sz="4" w:space="0" w:color="auto"/>
              <w:bottom w:val="nil"/>
              <w:right w:val="single" w:sz="4" w:space="0" w:color="auto"/>
            </w:tcBorders>
            <w:vAlign w:val="center"/>
            <w:hideMark/>
          </w:tcPr>
          <w:p w14:paraId="79E6DFC7"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2923D486"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vMerge/>
            <w:tcBorders>
              <w:top w:val="nil"/>
              <w:left w:val="single" w:sz="4" w:space="0" w:color="auto"/>
              <w:bottom w:val="nil"/>
              <w:right w:val="single" w:sz="4" w:space="0" w:color="auto"/>
            </w:tcBorders>
            <w:vAlign w:val="center"/>
            <w:hideMark/>
          </w:tcPr>
          <w:p w14:paraId="5E9CDCA3"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vMerge/>
            <w:tcBorders>
              <w:top w:val="nil"/>
              <w:left w:val="single" w:sz="4" w:space="0" w:color="auto"/>
              <w:bottom w:val="nil"/>
              <w:right w:val="single" w:sz="4" w:space="0" w:color="auto"/>
            </w:tcBorders>
            <w:vAlign w:val="center"/>
            <w:hideMark/>
          </w:tcPr>
          <w:p w14:paraId="42C94FC0"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vMerge/>
            <w:tcBorders>
              <w:top w:val="nil"/>
              <w:left w:val="single" w:sz="4" w:space="0" w:color="auto"/>
              <w:bottom w:val="nil"/>
              <w:right w:val="single" w:sz="4" w:space="0" w:color="auto"/>
            </w:tcBorders>
            <w:vAlign w:val="center"/>
            <w:hideMark/>
          </w:tcPr>
          <w:p w14:paraId="4005603A"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vMerge/>
            <w:tcBorders>
              <w:top w:val="nil"/>
              <w:left w:val="single" w:sz="4" w:space="0" w:color="auto"/>
              <w:bottom w:val="nil"/>
              <w:right w:val="single" w:sz="4" w:space="0" w:color="auto"/>
            </w:tcBorders>
            <w:vAlign w:val="center"/>
            <w:hideMark/>
          </w:tcPr>
          <w:p w14:paraId="294964FE"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097B0923" w14:textId="77777777" w:rsidTr="005938E0">
        <w:trPr>
          <w:trHeight w:val="690"/>
        </w:trPr>
        <w:tc>
          <w:tcPr>
            <w:tcW w:w="580" w:type="dxa"/>
            <w:tcBorders>
              <w:top w:val="nil"/>
              <w:left w:val="single" w:sz="8" w:space="0" w:color="auto"/>
              <w:bottom w:val="nil"/>
              <w:right w:val="nil"/>
            </w:tcBorders>
            <w:noWrap/>
            <w:vAlign w:val="center"/>
            <w:hideMark/>
          </w:tcPr>
          <w:p w14:paraId="3D83D57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05A09A4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COMPROBAR LA CORRECTA FIJACION DE CABLES, CINTAS Y CONECTORES ELECTRONICOS.</w:t>
            </w:r>
          </w:p>
        </w:tc>
        <w:tc>
          <w:tcPr>
            <w:tcW w:w="720" w:type="dxa"/>
            <w:tcBorders>
              <w:top w:val="nil"/>
              <w:left w:val="nil"/>
              <w:bottom w:val="nil"/>
              <w:right w:val="single" w:sz="4" w:space="0" w:color="auto"/>
            </w:tcBorders>
            <w:noWrap/>
            <w:vAlign w:val="center"/>
            <w:hideMark/>
          </w:tcPr>
          <w:p w14:paraId="7D4B9F8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93338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D1A1D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DE20B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3D49EA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ED697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FEBA957" w14:textId="77777777" w:rsidTr="005938E0">
        <w:trPr>
          <w:trHeight w:val="510"/>
        </w:trPr>
        <w:tc>
          <w:tcPr>
            <w:tcW w:w="580" w:type="dxa"/>
            <w:tcBorders>
              <w:top w:val="nil"/>
              <w:left w:val="single" w:sz="8" w:space="0" w:color="auto"/>
              <w:bottom w:val="nil"/>
              <w:right w:val="nil"/>
            </w:tcBorders>
            <w:noWrap/>
            <w:vAlign w:val="center"/>
            <w:hideMark/>
          </w:tcPr>
          <w:p w14:paraId="501A388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18F7E226"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VERIFICAR EL CORRECTO FUNCIONAMIENTO DE ALARMAS E INDICADORES.</w:t>
            </w:r>
          </w:p>
        </w:tc>
        <w:tc>
          <w:tcPr>
            <w:tcW w:w="720" w:type="dxa"/>
            <w:tcBorders>
              <w:top w:val="nil"/>
              <w:left w:val="nil"/>
              <w:bottom w:val="nil"/>
              <w:right w:val="single" w:sz="4" w:space="0" w:color="auto"/>
            </w:tcBorders>
            <w:noWrap/>
            <w:vAlign w:val="center"/>
            <w:hideMark/>
          </w:tcPr>
          <w:p w14:paraId="78AB816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68F3B3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FDF39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1AD7D6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7B1929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2519C7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34CE4CC" w14:textId="77777777" w:rsidTr="005938E0">
        <w:trPr>
          <w:trHeight w:val="765"/>
        </w:trPr>
        <w:tc>
          <w:tcPr>
            <w:tcW w:w="580" w:type="dxa"/>
            <w:tcBorders>
              <w:top w:val="nil"/>
              <w:left w:val="single" w:sz="8" w:space="0" w:color="auto"/>
              <w:bottom w:val="nil"/>
              <w:right w:val="nil"/>
            </w:tcBorders>
            <w:noWrap/>
            <w:vAlign w:val="center"/>
            <w:hideMark/>
          </w:tcPr>
          <w:p w14:paraId="1ECC45F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1DA5335B"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 CHEQUEO DE SEGURIDAD ELECTRICA Y VERIFICACION DE LA CORRIENTE DE FUGA CON EQUIPO DE MEDICION ESPECIFICO (ELECTRICAL SAFETY), </w:t>
            </w:r>
          </w:p>
        </w:tc>
        <w:tc>
          <w:tcPr>
            <w:tcW w:w="720" w:type="dxa"/>
            <w:tcBorders>
              <w:top w:val="nil"/>
              <w:left w:val="nil"/>
              <w:bottom w:val="nil"/>
              <w:right w:val="single" w:sz="4" w:space="0" w:color="auto"/>
            </w:tcBorders>
            <w:noWrap/>
            <w:vAlign w:val="center"/>
            <w:hideMark/>
          </w:tcPr>
          <w:p w14:paraId="65AFF1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9E35F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2C58E9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FFC1EA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62FF6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3908024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9EEBCB0" w14:textId="77777777" w:rsidTr="005938E0">
        <w:trPr>
          <w:trHeight w:val="765"/>
        </w:trPr>
        <w:tc>
          <w:tcPr>
            <w:tcW w:w="580" w:type="dxa"/>
            <w:tcBorders>
              <w:top w:val="nil"/>
              <w:left w:val="single" w:sz="8" w:space="0" w:color="auto"/>
              <w:bottom w:val="nil"/>
              <w:right w:val="nil"/>
            </w:tcBorders>
            <w:noWrap/>
            <w:vAlign w:val="center"/>
            <w:hideMark/>
          </w:tcPr>
          <w:p w14:paraId="37F208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5B42BE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LIMPIEZA Y LUBRICACION DE LLANTAS Y EN CASO NECESARIO CAMBIO DE LAS MISMAS PARA EL CORRECTO DESPLAZAMIENTO DEL EQUIPO.</w:t>
            </w:r>
          </w:p>
        </w:tc>
        <w:tc>
          <w:tcPr>
            <w:tcW w:w="720" w:type="dxa"/>
            <w:tcBorders>
              <w:top w:val="nil"/>
              <w:left w:val="nil"/>
              <w:bottom w:val="nil"/>
              <w:right w:val="single" w:sz="4" w:space="0" w:color="auto"/>
            </w:tcBorders>
            <w:noWrap/>
            <w:vAlign w:val="center"/>
            <w:hideMark/>
          </w:tcPr>
          <w:p w14:paraId="2A8EFD5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A9A960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779673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778EA4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74C00B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067D24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FDA866C" w14:textId="77777777" w:rsidTr="005938E0">
        <w:trPr>
          <w:trHeight w:val="690"/>
        </w:trPr>
        <w:tc>
          <w:tcPr>
            <w:tcW w:w="580" w:type="dxa"/>
            <w:tcBorders>
              <w:top w:val="nil"/>
              <w:left w:val="single" w:sz="8" w:space="0" w:color="auto"/>
              <w:bottom w:val="nil"/>
              <w:right w:val="nil"/>
            </w:tcBorders>
            <w:noWrap/>
            <w:vAlign w:val="center"/>
            <w:hideMark/>
          </w:tcPr>
          <w:p w14:paraId="26C9728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193B363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CHEQUEO GENERAL DEL FUNCIONAMIENTO EN PRESENCIA DEL JEFE DEL AREA Y FIRMA DE ORDEN DE TRABAJO.</w:t>
            </w:r>
          </w:p>
        </w:tc>
        <w:tc>
          <w:tcPr>
            <w:tcW w:w="720" w:type="dxa"/>
            <w:tcBorders>
              <w:top w:val="nil"/>
              <w:left w:val="nil"/>
              <w:bottom w:val="nil"/>
              <w:right w:val="single" w:sz="4" w:space="0" w:color="auto"/>
            </w:tcBorders>
            <w:noWrap/>
            <w:vAlign w:val="center"/>
            <w:hideMark/>
          </w:tcPr>
          <w:p w14:paraId="0F9B33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008CC6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C95615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09C3C7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6C0E1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086D6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0A1DFC9" w14:textId="77777777" w:rsidTr="005938E0">
        <w:trPr>
          <w:trHeight w:val="630"/>
        </w:trPr>
        <w:tc>
          <w:tcPr>
            <w:tcW w:w="580" w:type="dxa"/>
            <w:tcBorders>
              <w:top w:val="nil"/>
              <w:left w:val="single" w:sz="8" w:space="0" w:color="auto"/>
              <w:bottom w:val="nil"/>
              <w:right w:val="nil"/>
            </w:tcBorders>
            <w:noWrap/>
            <w:vAlign w:val="center"/>
            <w:hideMark/>
          </w:tcPr>
          <w:p w14:paraId="2D63D8D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A838B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DEBERA DE ENTREGAR LAS ORDENES DE SERVICIO CORRESPONDIENTES DE LOS EQUIPOS DE LA UNIDAD.</w:t>
            </w:r>
          </w:p>
        </w:tc>
        <w:tc>
          <w:tcPr>
            <w:tcW w:w="720" w:type="dxa"/>
            <w:tcBorders>
              <w:top w:val="nil"/>
              <w:left w:val="nil"/>
              <w:bottom w:val="nil"/>
              <w:right w:val="single" w:sz="4" w:space="0" w:color="auto"/>
            </w:tcBorders>
            <w:noWrap/>
            <w:vAlign w:val="center"/>
            <w:hideMark/>
          </w:tcPr>
          <w:p w14:paraId="53879E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4CDC63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539760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871F32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689649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FE433B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E940724" w14:textId="77777777" w:rsidTr="005938E0">
        <w:trPr>
          <w:trHeight w:val="975"/>
        </w:trPr>
        <w:tc>
          <w:tcPr>
            <w:tcW w:w="580" w:type="dxa"/>
            <w:tcBorders>
              <w:top w:val="nil"/>
              <w:left w:val="single" w:sz="8" w:space="0" w:color="auto"/>
              <w:bottom w:val="nil"/>
              <w:right w:val="nil"/>
            </w:tcBorders>
            <w:noWrap/>
            <w:vAlign w:val="center"/>
            <w:hideMark/>
          </w:tcPr>
          <w:p w14:paraId="2D12DAB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475E71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DEBERA DE REGISTRAR EN BITACORA TODAS LAS ACTIVIDADES REALIZADAS  Y REFACCIONES APLICADAS EN CADA VISITA DE  MANTENIMIENTO.</w:t>
            </w:r>
          </w:p>
        </w:tc>
        <w:tc>
          <w:tcPr>
            <w:tcW w:w="720" w:type="dxa"/>
            <w:tcBorders>
              <w:top w:val="nil"/>
              <w:left w:val="nil"/>
              <w:bottom w:val="nil"/>
              <w:right w:val="single" w:sz="4" w:space="0" w:color="auto"/>
            </w:tcBorders>
            <w:noWrap/>
            <w:vAlign w:val="center"/>
            <w:hideMark/>
          </w:tcPr>
          <w:p w14:paraId="0D3EE4F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0E18D4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7F5983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13DD2B0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6C89C7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9272A7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C29A8F4" w14:textId="77777777" w:rsidTr="005938E0">
        <w:trPr>
          <w:trHeight w:val="2235"/>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3FE2E50B"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3.1</w:t>
            </w:r>
          </w:p>
        </w:tc>
        <w:tc>
          <w:tcPr>
            <w:tcW w:w="4693" w:type="dxa"/>
            <w:tcBorders>
              <w:top w:val="nil"/>
              <w:left w:val="nil"/>
              <w:bottom w:val="single" w:sz="4" w:space="0" w:color="auto"/>
              <w:right w:val="single" w:sz="4" w:space="0" w:color="auto"/>
            </w:tcBorders>
            <w:vAlign w:val="center"/>
            <w:hideMark/>
          </w:tcPr>
          <w:p w14:paraId="7E799F4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EN EL PRIMERO DE LOS SERVICIOS DE MANTENIMIENTO PREVENTIVO PARA VENTILADOR VOLUMETRICOS MARCA HAMILTON  MODELO GALILEO SE REQUIERE EL CAMBIO DE LAS REFACCIONES QUE A CONTINUACION SE DESCRIBEN POR EQUIPO, LAS CUALES DEBERAN SER SUMINISTRADAS E INSTALADAS POR EL PRESTADOR DE SERVICIO Y DEBERAN CONSIDERARSE DENTRO DEL PRECIO UNITARIO DEL SERVICIO.</w:t>
            </w:r>
          </w:p>
        </w:tc>
        <w:tc>
          <w:tcPr>
            <w:tcW w:w="720" w:type="dxa"/>
            <w:tcBorders>
              <w:top w:val="nil"/>
              <w:left w:val="nil"/>
              <w:bottom w:val="nil"/>
              <w:right w:val="single" w:sz="4" w:space="0" w:color="auto"/>
            </w:tcBorders>
            <w:noWrap/>
            <w:vAlign w:val="center"/>
            <w:hideMark/>
          </w:tcPr>
          <w:p w14:paraId="1AE131A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C3B987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555905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E8EEB1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BDCAB0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B99890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1265FD7"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45437E5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shd w:val="clear" w:color="000000" w:fill="D9D9D9"/>
            <w:vAlign w:val="center"/>
            <w:hideMark/>
          </w:tcPr>
          <w:p w14:paraId="4951D5E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Descripción</w:t>
            </w:r>
          </w:p>
        </w:tc>
        <w:tc>
          <w:tcPr>
            <w:tcW w:w="720" w:type="dxa"/>
            <w:tcBorders>
              <w:top w:val="single" w:sz="4" w:space="0" w:color="auto"/>
              <w:left w:val="nil"/>
              <w:bottom w:val="single" w:sz="4" w:space="0" w:color="auto"/>
              <w:right w:val="single" w:sz="4" w:space="0" w:color="auto"/>
            </w:tcBorders>
            <w:noWrap/>
            <w:vAlign w:val="center"/>
            <w:hideMark/>
          </w:tcPr>
          <w:p w14:paraId="6388992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CANTIDAD</w:t>
            </w:r>
          </w:p>
        </w:tc>
        <w:tc>
          <w:tcPr>
            <w:tcW w:w="740" w:type="dxa"/>
            <w:tcBorders>
              <w:top w:val="nil"/>
              <w:left w:val="nil"/>
              <w:bottom w:val="nil"/>
              <w:right w:val="single" w:sz="4" w:space="0" w:color="auto"/>
            </w:tcBorders>
            <w:noWrap/>
            <w:vAlign w:val="center"/>
            <w:hideMark/>
          </w:tcPr>
          <w:p w14:paraId="0A69100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7B992E6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E9690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3122BEA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1CF9405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6351A85"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583775D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62B0EF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BATERIA NUM. DE CAT. 155676</w:t>
            </w:r>
          </w:p>
        </w:tc>
        <w:tc>
          <w:tcPr>
            <w:tcW w:w="720" w:type="dxa"/>
            <w:tcBorders>
              <w:top w:val="nil"/>
              <w:left w:val="nil"/>
              <w:bottom w:val="single" w:sz="4" w:space="0" w:color="auto"/>
              <w:right w:val="single" w:sz="4" w:space="0" w:color="auto"/>
            </w:tcBorders>
            <w:noWrap/>
            <w:vAlign w:val="center"/>
            <w:hideMark/>
          </w:tcPr>
          <w:p w14:paraId="38D7804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3E6030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B2524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AE81AD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55BB3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A0CC0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8F888DA"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1E4745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2F43CE8C" w14:textId="77777777" w:rsidR="005938E0" w:rsidRPr="00506AC0" w:rsidRDefault="005938E0" w:rsidP="005938E0">
            <w:pPr>
              <w:suppressAutoHyphens w:val="0"/>
              <w:rPr>
                <w:rFonts w:ascii="Calibri" w:hAnsi="Calibri" w:cs="Calibri"/>
                <w:color w:val="000000"/>
                <w:sz w:val="16"/>
                <w:szCs w:val="16"/>
                <w:lang w:val="pt-PT" w:eastAsia="es-MX"/>
              </w:rPr>
            </w:pPr>
            <w:r w:rsidRPr="00506AC0">
              <w:rPr>
                <w:rFonts w:ascii="Calibri" w:hAnsi="Calibri" w:cs="Calibri"/>
                <w:color w:val="000000"/>
                <w:sz w:val="16"/>
                <w:szCs w:val="16"/>
                <w:lang w:val="pt-PT" w:eastAsia="es-MX"/>
              </w:rPr>
              <w:t>FAN FILTER</w:t>
            </w:r>
            <w:proofErr w:type="gramStart"/>
            <w:r w:rsidRPr="00506AC0">
              <w:rPr>
                <w:rFonts w:ascii="Calibri" w:hAnsi="Calibri" w:cs="Calibri"/>
                <w:color w:val="000000"/>
                <w:sz w:val="16"/>
                <w:szCs w:val="16"/>
                <w:lang w:val="pt-PT" w:eastAsia="es-MX"/>
              </w:rPr>
              <w:t xml:space="preserve">  </w:t>
            </w:r>
            <w:proofErr w:type="gramEnd"/>
            <w:r w:rsidRPr="00506AC0">
              <w:rPr>
                <w:rFonts w:ascii="Calibri" w:hAnsi="Calibri" w:cs="Calibri"/>
                <w:color w:val="000000"/>
                <w:sz w:val="16"/>
                <w:szCs w:val="16"/>
                <w:lang w:val="pt-PT" w:eastAsia="es-MX"/>
              </w:rPr>
              <w:t>NUM. DE CAT. 279166</w:t>
            </w:r>
          </w:p>
        </w:tc>
        <w:tc>
          <w:tcPr>
            <w:tcW w:w="720" w:type="dxa"/>
            <w:tcBorders>
              <w:top w:val="nil"/>
              <w:left w:val="nil"/>
              <w:bottom w:val="single" w:sz="4" w:space="0" w:color="auto"/>
              <w:right w:val="single" w:sz="4" w:space="0" w:color="auto"/>
            </w:tcBorders>
            <w:noWrap/>
            <w:vAlign w:val="center"/>
            <w:hideMark/>
          </w:tcPr>
          <w:p w14:paraId="57579DA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57483D3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960C17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5FE9E5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B224DA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5E08F6F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3FBDD96"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11A6E27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4A4AF62D" w14:textId="77777777" w:rsidR="005938E0" w:rsidRPr="00506AC0" w:rsidRDefault="005938E0" w:rsidP="005938E0">
            <w:pPr>
              <w:suppressAutoHyphens w:val="0"/>
              <w:rPr>
                <w:rFonts w:ascii="Calibri" w:hAnsi="Calibri" w:cs="Calibri"/>
                <w:color w:val="000000"/>
                <w:sz w:val="16"/>
                <w:szCs w:val="16"/>
                <w:lang w:val="pt-PT" w:eastAsia="es-MX"/>
              </w:rPr>
            </w:pPr>
            <w:r w:rsidRPr="00506AC0">
              <w:rPr>
                <w:rFonts w:ascii="Calibri" w:hAnsi="Calibri" w:cs="Calibri"/>
                <w:color w:val="000000"/>
                <w:sz w:val="16"/>
                <w:szCs w:val="16"/>
                <w:lang w:val="pt-PT" w:eastAsia="es-MX"/>
              </w:rPr>
              <w:t xml:space="preserve">BATERIA DE </w:t>
            </w:r>
            <w:proofErr w:type="gramStart"/>
            <w:r w:rsidRPr="00506AC0">
              <w:rPr>
                <w:rFonts w:ascii="Calibri" w:hAnsi="Calibri" w:cs="Calibri"/>
                <w:color w:val="000000"/>
                <w:sz w:val="16"/>
                <w:szCs w:val="16"/>
                <w:lang w:val="pt-PT" w:eastAsia="es-MX"/>
              </w:rPr>
              <w:t>2V</w:t>
            </w:r>
            <w:proofErr w:type="gramEnd"/>
            <w:r w:rsidRPr="00506AC0">
              <w:rPr>
                <w:rFonts w:ascii="Calibri" w:hAnsi="Calibri" w:cs="Calibri"/>
                <w:color w:val="000000"/>
                <w:sz w:val="16"/>
                <w:szCs w:val="16"/>
                <w:lang w:val="pt-PT" w:eastAsia="es-MX"/>
              </w:rPr>
              <w:t xml:space="preserve"> NUM. DE CAT. 369069</w:t>
            </w:r>
          </w:p>
        </w:tc>
        <w:tc>
          <w:tcPr>
            <w:tcW w:w="720" w:type="dxa"/>
            <w:tcBorders>
              <w:top w:val="nil"/>
              <w:left w:val="nil"/>
              <w:bottom w:val="single" w:sz="4" w:space="0" w:color="auto"/>
              <w:right w:val="single" w:sz="4" w:space="0" w:color="auto"/>
            </w:tcBorders>
            <w:noWrap/>
            <w:vAlign w:val="center"/>
            <w:hideMark/>
          </w:tcPr>
          <w:p w14:paraId="38D2FB5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1101B83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0A03D30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FC3288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0CF6A85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DA527F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04F7813"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2070CB3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222FC87B" w14:textId="77777777" w:rsidR="005938E0" w:rsidRPr="00506AC0" w:rsidRDefault="005938E0" w:rsidP="005938E0">
            <w:pPr>
              <w:suppressAutoHyphens w:val="0"/>
              <w:rPr>
                <w:rFonts w:ascii="Calibri" w:hAnsi="Calibri" w:cs="Calibri"/>
                <w:color w:val="000000"/>
                <w:sz w:val="16"/>
                <w:szCs w:val="16"/>
                <w:lang w:val="pt-PT" w:eastAsia="es-MX"/>
              </w:rPr>
            </w:pPr>
            <w:r w:rsidRPr="00506AC0">
              <w:rPr>
                <w:rFonts w:ascii="Calibri" w:hAnsi="Calibri" w:cs="Calibri"/>
                <w:color w:val="000000"/>
                <w:sz w:val="16"/>
                <w:szCs w:val="16"/>
                <w:lang w:val="pt-PT" w:eastAsia="es-MX"/>
              </w:rPr>
              <w:t xml:space="preserve">INLET FILTER NUM. DE CAT. </w:t>
            </w:r>
            <w:proofErr w:type="gramStart"/>
            <w:r w:rsidRPr="00506AC0">
              <w:rPr>
                <w:rFonts w:ascii="Calibri" w:hAnsi="Calibri" w:cs="Calibri"/>
                <w:color w:val="000000"/>
                <w:sz w:val="16"/>
                <w:szCs w:val="16"/>
                <w:lang w:val="pt-PT" w:eastAsia="es-MX"/>
              </w:rPr>
              <w:t>279676</w:t>
            </w:r>
            <w:proofErr w:type="gramEnd"/>
          </w:p>
        </w:tc>
        <w:tc>
          <w:tcPr>
            <w:tcW w:w="720" w:type="dxa"/>
            <w:tcBorders>
              <w:top w:val="nil"/>
              <w:left w:val="nil"/>
              <w:bottom w:val="single" w:sz="4" w:space="0" w:color="auto"/>
              <w:right w:val="single" w:sz="4" w:space="0" w:color="auto"/>
            </w:tcBorders>
            <w:noWrap/>
            <w:vAlign w:val="center"/>
            <w:hideMark/>
          </w:tcPr>
          <w:p w14:paraId="1E2ADA9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6D0FDC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1481222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3906D2C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55D216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77C8757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5B41255"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63BE57E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184015F0" w14:textId="77777777" w:rsidR="005938E0" w:rsidRPr="00506AC0" w:rsidRDefault="005938E0" w:rsidP="005938E0">
            <w:pPr>
              <w:suppressAutoHyphens w:val="0"/>
              <w:rPr>
                <w:rFonts w:ascii="Calibri" w:hAnsi="Calibri" w:cs="Calibri"/>
                <w:color w:val="000000"/>
                <w:sz w:val="16"/>
                <w:szCs w:val="16"/>
                <w:lang w:val="pt-PT" w:eastAsia="es-MX"/>
              </w:rPr>
            </w:pPr>
            <w:r w:rsidRPr="00506AC0">
              <w:rPr>
                <w:rFonts w:ascii="Calibri" w:hAnsi="Calibri" w:cs="Calibri"/>
                <w:color w:val="000000"/>
                <w:sz w:val="16"/>
                <w:szCs w:val="16"/>
                <w:lang w:val="pt-PT" w:eastAsia="es-MX"/>
              </w:rPr>
              <w:t>CELDA DE OXIGENO NUM. DE CAT.</w:t>
            </w:r>
            <w:proofErr w:type="gramStart"/>
            <w:r w:rsidRPr="00506AC0">
              <w:rPr>
                <w:rFonts w:ascii="Calibri" w:hAnsi="Calibri" w:cs="Calibri"/>
                <w:color w:val="000000"/>
                <w:sz w:val="16"/>
                <w:szCs w:val="16"/>
                <w:lang w:val="pt-PT" w:eastAsia="es-MX"/>
              </w:rPr>
              <w:t>396008</w:t>
            </w:r>
            <w:proofErr w:type="gramEnd"/>
          </w:p>
        </w:tc>
        <w:tc>
          <w:tcPr>
            <w:tcW w:w="720" w:type="dxa"/>
            <w:tcBorders>
              <w:top w:val="nil"/>
              <w:left w:val="nil"/>
              <w:bottom w:val="single" w:sz="4" w:space="0" w:color="auto"/>
              <w:right w:val="single" w:sz="4" w:space="0" w:color="auto"/>
            </w:tcBorders>
            <w:noWrap/>
            <w:vAlign w:val="center"/>
            <w:hideMark/>
          </w:tcPr>
          <w:p w14:paraId="6D964EC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3A5A450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415D6C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44DCAE7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611CCFF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963D37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282578A" w14:textId="77777777" w:rsidTr="005938E0">
        <w:trPr>
          <w:trHeight w:val="300"/>
        </w:trPr>
        <w:tc>
          <w:tcPr>
            <w:tcW w:w="580" w:type="dxa"/>
            <w:tcBorders>
              <w:top w:val="nil"/>
              <w:left w:val="single" w:sz="4" w:space="0" w:color="auto"/>
              <w:bottom w:val="single" w:sz="4" w:space="0" w:color="auto"/>
              <w:right w:val="single" w:sz="4" w:space="0" w:color="auto"/>
            </w:tcBorders>
            <w:noWrap/>
            <w:vAlign w:val="center"/>
            <w:hideMark/>
          </w:tcPr>
          <w:p w14:paraId="1830372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0CBF7E00" w14:textId="77777777" w:rsidR="005938E0" w:rsidRPr="00506AC0" w:rsidRDefault="005938E0" w:rsidP="005938E0">
            <w:pPr>
              <w:suppressAutoHyphens w:val="0"/>
              <w:rPr>
                <w:rFonts w:ascii="Calibri" w:hAnsi="Calibri" w:cs="Calibri"/>
                <w:color w:val="000000"/>
                <w:sz w:val="16"/>
                <w:szCs w:val="16"/>
                <w:lang w:val="pt-PT" w:eastAsia="es-MX"/>
              </w:rPr>
            </w:pPr>
            <w:r w:rsidRPr="00506AC0">
              <w:rPr>
                <w:rFonts w:ascii="Calibri" w:hAnsi="Calibri" w:cs="Calibri"/>
                <w:color w:val="000000"/>
                <w:sz w:val="16"/>
                <w:szCs w:val="16"/>
                <w:lang w:val="pt-PT" w:eastAsia="es-MX"/>
              </w:rPr>
              <w:t>SINTER PLATE NUM. DE CAT.</w:t>
            </w:r>
            <w:proofErr w:type="gramStart"/>
            <w:r w:rsidRPr="00506AC0">
              <w:rPr>
                <w:rFonts w:ascii="Calibri" w:hAnsi="Calibri" w:cs="Calibri"/>
                <w:color w:val="000000"/>
                <w:sz w:val="16"/>
                <w:szCs w:val="16"/>
                <w:lang w:val="pt-PT" w:eastAsia="es-MX"/>
              </w:rPr>
              <w:t>153639</w:t>
            </w:r>
            <w:proofErr w:type="gramEnd"/>
          </w:p>
        </w:tc>
        <w:tc>
          <w:tcPr>
            <w:tcW w:w="720" w:type="dxa"/>
            <w:tcBorders>
              <w:top w:val="nil"/>
              <w:left w:val="nil"/>
              <w:bottom w:val="single" w:sz="4" w:space="0" w:color="auto"/>
              <w:right w:val="single" w:sz="4" w:space="0" w:color="auto"/>
            </w:tcBorders>
            <w:noWrap/>
            <w:vAlign w:val="center"/>
            <w:hideMark/>
          </w:tcPr>
          <w:p w14:paraId="2951826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37041F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343D38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2BB3331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14BCAE3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25741C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8945CB1" w14:textId="77777777" w:rsidTr="005938E0">
        <w:trPr>
          <w:trHeight w:val="2250"/>
        </w:trPr>
        <w:tc>
          <w:tcPr>
            <w:tcW w:w="580" w:type="dxa"/>
            <w:tcBorders>
              <w:top w:val="nil"/>
              <w:left w:val="single" w:sz="4" w:space="0" w:color="auto"/>
              <w:bottom w:val="single" w:sz="4" w:space="0" w:color="auto"/>
              <w:right w:val="single" w:sz="4" w:space="0" w:color="auto"/>
            </w:tcBorders>
            <w:noWrap/>
            <w:vAlign w:val="center"/>
            <w:hideMark/>
          </w:tcPr>
          <w:p w14:paraId="0D652C4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3.2</w:t>
            </w:r>
          </w:p>
        </w:tc>
        <w:tc>
          <w:tcPr>
            <w:tcW w:w="4693" w:type="dxa"/>
            <w:tcBorders>
              <w:top w:val="nil"/>
              <w:left w:val="nil"/>
              <w:bottom w:val="single" w:sz="4" w:space="0" w:color="auto"/>
              <w:right w:val="single" w:sz="4" w:space="0" w:color="auto"/>
            </w:tcBorders>
            <w:vAlign w:val="center"/>
            <w:hideMark/>
          </w:tcPr>
          <w:p w14:paraId="7D5FEC2A"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EN EL SEGUNDO DE LOS SERVICIOS DE MANTENIMIENTO PREVENTIVO PARA VENTILADOR VOLUMETRICOS MARCA HAMILTON  MODELO GALILEO SE REQUIERE EL CAMBIO DE LAS REFACCIONES QUE A CONTINUACION SE DESCRIBEN POR EQUIPO, LAS CUALES DEBERAN SER SUMINISTRADAS E INSTALADAS POR EL PRESTADOR DE SERVICIO Y DEBERAN CONSIDERARSE DENTRO DEL PRECIO UNITARIO DEL SERVICIO.</w:t>
            </w:r>
          </w:p>
        </w:tc>
        <w:tc>
          <w:tcPr>
            <w:tcW w:w="720" w:type="dxa"/>
            <w:tcBorders>
              <w:top w:val="nil"/>
              <w:left w:val="nil"/>
              <w:bottom w:val="nil"/>
              <w:right w:val="single" w:sz="4" w:space="0" w:color="auto"/>
            </w:tcBorders>
            <w:noWrap/>
            <w:vAlign w:val="center"/>
            <w:hideMark/>
          </w:tcPr>
          <w:p w14:paraId="63F401B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2F1B5A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2DD26CA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CA0451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2B86B90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6A75143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9DCBA0D" w14:textId="77777777" w:rsidTr="005938E0">
        <w:trPr>
          <w:trHeight w:val="300"/>
        </w:trPr>
        <w:tc>
          <w:tcPr>
            <w:tcW w:w="580" w:type="dxa"/>
            <w:tcBorders>
              <w:top w:val="nil"/>
              <w:left w:val="single" w:sz="4" w:space="0" w:color="auto"/>
              <w:bottom w:val="nil"/>
              <w:right w:val="single" w:sz="4" w:space="0" w:color="auto"/>
            </w:tcBorders>
            <w:noWrap/>
            <w:vAlign w:val="center"/>
            <w:hideMark/>
          </w:tcPr>
          <w:p w14:paraId="5EB4B15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shd w:val="clear" w:color="000000" w:fill="D9D9D9"/>
            <w:vAlign w:val="center"/>
            <w:hideMark/>
          </w:tcPr>
          <w:p w14:paraId="5503410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Descripción</w:t>
            </w:r>
          </w:p>
        </w:tc>
        <w:tc>
          <w:tcPr>
            <w:tcW w:w="720" w:type="dxa"/>
            <w:tcBorders>
              <w:top w:val="nil"/>
              <w:left w:val="nil"/>
              <w:bottom w:val="nil"/>
              <w:right w:val="single" w:sz="4" w:space="0" w:color="auto"/>
            </w:tcBorders>
            <w:noWrap/>
            <w:vAlign w:val="center"/>
            <w:hideMark/>
          </w:tcPr>
          <w:p w14:paraId="78E3544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4252F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nil"/>
              <w:right w:val="single" w:sz="4" w:space="0" w:color="auto"/>
            </w:tcBorders>
            <w:noWrap/>
            <w:vAlign w:val="center"/>
            <w:hideMark/>
          </w:tcPr>
          <w:p w14:paraId="61A446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nil"/>
              <w:right w:val="single" w:sz="4" w:space="0" w:color="auto"/>
            </w:tcBorders>
            <w:noWrap/>
            <w:vAlign w:val="center"/>
            <w:hideMark/>
          </w:tcPr>
          <w:p w14:paraId="7623919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nil"/>
              <w:right w:val="single" w:sz="4" w:space="0" w:color="auto"/>
            </w:tcBorders>
            <w:noWrap/>
            <w:vAlign w:val="center"/>
            <w:hideMark/>
          </w:tcPr>
          <w:p w14:paraId="4D94543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nil"/>
              <w:right w:val="single" w:sz="4" w:space="0" w:color="auto"/>
            </w:tcBorders>
            <w:noWrap/>
            <w:vAlign w:val="center"/>
            <w:hideMark/>
          </w:tcPr>
          <w:p w14:paraId="4E70D6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86E5CA9" w14:textId="77777777" w:rsidTr="005938E0">
        <w:trPr>
          <w:trHeight w:val="300"/>
        </w:trPr>
        <w:tc>
          <w:tcPr>
            <w:tcW w:w="580" w:type="dxa"/>
            <w:tcBorders>
              <w:top w:val="nil"/>
              <w:left w:val="single" w:sz="4" w:space="0" w:color="auto"/>
              <w:bottom w:val="single" w:sz="4" w:space="0" w:color="auto"/>
              <w:right w:val="single" w:sz="4" w:space="0" w:color="auto"/>
            </w:tcBorders>
            <w:noWrap/>
            <w:vAlign w:val="center"/>
            <w:hideMark/>
          </w:tcPr>
          <w:p w14:paraId="03DA5FC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6B9889EA" w14:textId="77777777" w:rsidR="005938E0" w:rsidRPr="00506AC0" w:rsidRDefault="005938E0" w:rsidP="005938E0">
            <w:pPr>
              <w:suppressAutoHyphens w:val="0"/>
              <w:rPr>
                <w:rFonts w:ascii="Calibri" w:hAnsi="Calibri" w:cs="Calibri"/>
                <w:color w:val="000000"/>
                <w:sz w:val="16"/>
                <w:szCs w:val="16"/>
                <w:lang w:val="pt-PT" w:eastAsia="es-MX"/>
              </w:rPr>
            </w:pPr>
            <w:r w:rsidRPr="00506AC0">
              <w:rPr>
                <w:rFonts w:ascii="Calibri" w:hAnsi="Calibri" w:cs="Calibri"/>
                <w:color w:val="000000"/>
                <w:sz w:val="16"/>
                <w:szCs w:val="16"/>
                <w:lang w:val="pt-PT" w:eastAsia="es-MX"/>
              </w:rPr>
              <w:t xml:space="preserve">INLET FILTER NUM. DE CAT. </w:t>
            </w:r>
            <w:proofErr w:type="gramStart"/>
            <w:r w:rsidRPr="00506AC0">
              <w:rPr>
                <w:rFonts w:ascii="Calibri" w:hAnsi="Calibri" w:cs="Calibri"/>
                <w:color w:val="000000"/>
                <w:sz w:val="16"/>
                <w:szCs w:val="16"/>
                <w:lang w:val="pt-PT" w:eastAsia="es-MX"/>
              </w:rPr>
              <w:t>279676</w:t>
            </w:r>
            <w:proofErr w:type="gramEnd"/>
          </w:p>
        </w:tc>
        <w:tc>
          <w:tcPr>
            <w:tcW w:w="720" w:type="dxa"/>
            <w:tcBorders>
              <w:top w:val="single" w:sz="4" w:space="0" w:color="auto"/>
              <w:left w:val="nil"/>
              <w:bottom w:val="single" w:sz="4" w:space="0" w:color="auto"/>
              <w:right w:val="single" w:sz="4" w:space="0" w:color="auto"/>
            </w:tcBorders>
            <w:noWrap/>
            <w:vAlign w:val="center"/>
            <w:hideMark/>
          </w:tcPr>
          <w:p w14:paraId="55EFBA3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4" w:space="0" w:color="auto"/>
              <w:right w:val="single" w:sz="4" w:space="0" w:color="auto"/>
            </w:tcBorders>
            <w:noWrap/>
            <w:vAlign w:val="center"/>
            <w:hideMark/>
          </w:tcPr>
          <w:p w14:paraId="68C697B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4" w:space="0" w:color="auto"/>
              <w:right w:val="single" w:sz="4" w:space="0" w:color="auto"/>
            </w:tcBorders>
            <w:noWrap/>
            <w:vAlign w:val="center"/>
            <w:hideMark/>
          </w:tcPr>
          <w:p w14:paraId="25B7C80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4" w:space="0" w:color="auto"/>
              <w:right w:val="single" w:sz="4" w:space="0" w:color="auto"/>
            </w:tcBorders>
            <w:noWrap/>
            <w:vAlign w:val="center"/>
            <w:hideMark/>
          </w:tcPr>
          <w:p w14:paraId="1681D8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4" w:space="0" w:color="auto"/>
              <w:right w:val="single" w:sz="4" w:space="0" w:color="auto"/>
            </w:tcBorders>
            <w:noWrap/>
            <w:vAlign w:val="center"/>
            <w:hideMark/>
          </w:tcPr>
          <w:p w14:paraId="0E6396F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4" w:space="0" w:color="auto"/>
              <w:right w:val="single" w:sz="4" w:space="0" w:color="auto"/>
            </w:tcBorders>
            <w:noWrap/>
            <w:vAlign w:val="center"/>
            <w:hideMark/>
          </w:tcPr>
          <w:p w14:paraId="1DA4055C" w14:textId="77777777" w:rsidR="005938E0" w:rsidRPr="005938E0" w:rsidRDefault="005938E0" w:rsidP="005938E0">
            <w:pPr>
              <w:suppressAutoHyphens w:val="0"/>
              <w:jc w:val="right"/>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47371826" w14:textId="77777777" w:rsidTr="005938E0">
        <w:trPr>
          <w:trHeight w:val="315"/>
        </w:trPr>
        <w:tc>
          <w:tcPr>
            <w:tcW w:w="580" w:type="dxa"/>
            <w:tcBorders>
              <w:top w:val="nil"/>
              <w:left w:val="nil"/>
              <w:bottom w:val="nil"/>
              <w:right w:val="nil"/>
            </w:tcBorders>
            <w:noWrap/>
            <w:vAlign w:val="center"/>
            <w:hideMark/>
          </w:tcPr>
          <w:p w14:paraId="7CE588BF" w14:textId="77777777" w:rsidR="005938E0" w:rsidRPr="005938E0" w:rsidRDefault="005938E0" w:rsidP="005938E0">
            <w:pPr>
              <w:suppressAutoHyphens w:val="0"/>
              <w:rPr>
                <w:rFonts w:ascii="Calibri" w:hAnsi="Calibri" w:cs="Calibri"/>
                <w:color w:val="000000"/>
                <w:sz w:val="16"/>
                <w:szCs w:val="16"/>
                <w:lang w:val="es-MX" w:eastAsia="es-MX"/>
              </w:rPr>
            </w:pPr>
          </w:p>
        </w:tc>
        <w:tc>
          <w:tcPr>
            <w:tcW w:w="4693" w:type="dxa"/>
            <w:tcBorders>
              <w:top w:val="nil"/>
              <w:left w:val="nil"/>
              <w:bottom w:val="nil"/>
              <w:right w:val="nil"/>
            </w:tcBorders>
            <w:vAlign w:val="center"/>
            <w:hideMark/>
          </w:tcPr>
          <w:p w14:paraId="0CBC00ED" w14:textId="77777777" w:rsidR="005938E0" w:rsidRPr="005938E0" w:rsidRDefault="005938E0" w:rsidP="005938E0">
            <w:pPr>
              <w:suppressAutoHyphens w:val="0"/>
              <w:rPr>
                <w:rFonts w:ascii="Calibri" w:hAnsi="Calibri" w:cs="Calibri"/>
                <w:color w:val="000000"/>
                <w:sz w:val="16"/>
                <w:szCs w:val="16"/>
                <w:lang w:val="es-MX" w:eastAsia="es-MX"/>
              </w:rPr>
            </w:pPr>
          </w:p>
        </w:tc>
        <w:tc>
          <w:tcPr>
            <w:tcW w:w="720" w:type="dxa"/>
            <w:tcBorders>
              <w:top w:val="nil"/>
              <w:left w:val="nil"/>
              <w:bottom w:val="nil"/>
              <w:right w:val="nil"/>
            </w:tcBorders>
            <w:noWrap/>
            <w:vAlign w:val="center"/>
            <w:hideMark/>
          </w:tcPr>
          <w:p w14:paraId="237C2930"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tcBorders>
              <w:top w:val="nil"/>
              <w:left w:val="nil"/>
              <w:bottom w:val="nil"/>
              <w:right w:val="nil"/>
            </w:tcBorders>
            <w:noWrap/>
            <w:vAlign w:val="center"/>
            <w:hideMark/>
          </w:tcPr>
          <w:p w14:paraId="6D44ECE7" w14:textId="77777777" w:rsidR="005938E0" w:rsidRPr="005938E0" w:rsidRDefault="005938E0" w:rsidP="005938E0">
            <w:pPr>
              <w:suppressAutoHyphens w:val="0"/>
              <w:rPr>
                <w:rFonts w:ascii="Calibri" w:hAnsi="Calibri" w:cs="Calibri"/>
                <w:color w:val="000000"/>
                <w:sz w:val="16"/>
                <w:szCs w:val="16"/>
                <w:lang w:val="es-MX" w:eastAsia="es-MX"/>
              </w:rPr>
            </w:pPr>
          </w:p>
        </w:tc>
        <w:tc>
          <w:tcPr>
            <w:tcW w:w="738" w:type="dxa"/>
            <w:tcBorders>
              <w:top w:val="nil"/>
              <w:left w:val="nil"/>
              <w:bottom w:val="nil"/>
              <w:right w:val="nil"/>
            </w:tcBorders>
            <w:noWrap/>
            <w:vAlign w:val="center"/>
            <w:hideMark/>
          </w:tcPr>
          <w:p w14:paraId="08414B4A" w14:textId="77777777" w:rsidR="005938E0" w:rsidRPr="005938E0" w:rsidRDefault="005938E0" w:rsidP="005938E0">
            <w:pPr>
              <w:suppressAutoHyphens w:val="0"/>
              <w:rPr>
                <w:rFonts w:ascii="Calibri" w:hAnsi="Calibri" w:cs="Calibri"/>
                <w:color w:val="000000"/>
                <w:sz w:val="16"/>
                <w:szCs w:val="16"/>
                <w:lang w:val="es-MX" w:eastAsia="es-MX"/>
              </w:rPr>
            </w:pPr>
          </w:p>
        </w:tc>
        <w:tc>
          <w:tcPr>
            <w:tcW w:w="918" w:type="dxa"/>
            <w:tcBorders>
              <w:top w:val="nil"/>
              <w:left w:val="nil"/>
              <w:bottom w:val="nil"/>
              <w:right w:val="nil"/>
            </w:tcBorders>
            <w:noWrap/>
            <w:vAlign w:val="center"/>
            <w:hideMark/>
          </w:tcPr>
          <w:p w14:paraId="4BF2029D"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7" w:type="dxa"/>
            <w:tcBorders>
              <w:top w:val="nil"/>
              <w:left w:val="nil"/>
              <w:bottom w:val="nil"/>
              <w:right w:val="nil"/>
            </w:tcBorders>
            <w:noWrap/>
            <w:vAlign w:val="center"/>
            <w:hideMark/>
          </w:tcPr>
          <w:p w14:paraId="1E5B2BBC"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4" w:type="dxa"/>
            <w:tcBorders>
              <w:top w:val="nil"/>
              <w:left w:val="nil"/>
              <w:bottom w:val="nil"/>
              <w:right w:val="nil"/>
            </w:tcBorders>
            <w:noWrap/>
            <w:vAlign w:val="center"/>
            <w:hideMark/>
          </w:tcPr>
          <w:p w14:paraId="2AA997F3"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2FE2A999" w14:textId="77777777" w:rsidTr="005938E0">
        <w:trPr>
          <w:trHeight w:val="510"/>
        </w:trPr>
        <w:tc>
          <w:tcPr>
            <w:tcW w:w="10880" w:type="dxa"/>
            <w:gridSpan w:val="8"/>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27A63F9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MANTENIMIENTO CORRECTIVO EXISTENTES</w:t>
            </w:r>
          </w:p>
        </w:tc>
      </w:tr>
      <w:tr w:rsidR="005938E0" w:rsidRPr="005938E0" w14:paraId="4A2DE22F" w14:textId="77777777" w:rsidTr="005938E0">
        <w:trPr>
          <w:trHeight w:val="915"/>
        </w:trPr>
        <w:tc>
          <w:tcPr>
            <w:tcW w:w="580" w:type="dxa"/>
            <w:tcBorders>
              <w:top w:val="nil"/>
              <w:left w:val="single" w:sz="8" w:space="0" w:color="auto"/>
              <w:bottom w:val="single" w:sz="8" w:space="0" w:color="auto"/>
              <w:right w:val="single" w:sz="8" w:space="0" w:color="auto"/>
            </w:tcBorders>
            <w:shd w:val="clear" w:color="000000" w:fill="D9D9D9"/>
            <w:vAlign w:val="center"/>
            <w:hideMark/>
          </w:tcPr>
          <w:p w14:paraId="25912455"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NUM.</w:t>
            </w:r>
          </w:p>
        </w:tc>
        <w:tc>
          <w:tcPr>
            <w:tcW w:w="4693" w:type="dxa"/>
            <w:tcBorders>
              <w:top w:val="nil"/>
              <w:left w:val="nil"/>
              <w:bottom w:val="single" w:sz="8" w:space="0" w:color="auto"/>
              <w:right w:val="single" w:sz="8" w:space="0" w:color="auto"/>
            </w:tcBorders>
            <w:shd w:val="clear" w:color="000000" w:fill="D9D9D9"/>
            <w:vAlign w:val="center"/>
            <w:hideMark/>
          </w:tcPr>
          <w:p w14:paraId="4C2B8AD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CONCEPTO</w:t>
            </w:r>
          </w:p>
        </w:tc>
        <w:tc>
          <w:tcPr>
            <w:tcW w:w="720" w:type="dxa"/>
            <w:tcBorders>
              <w:top w:val="nil"/>
              <w:left w:val="nil"/>
              <w:bottom w:val="single" w:sz="8" w:space="0" w:color="auto"/>
              <w:right w:val="single" w:sz="8" w:space="0" w:color="auto"/>
            </w:tcBorders>
            <w:shd w:val="clear" w:color="000000" w:fill="D9D9D9"/>
            <w:vAlign w:val="center"/>
            <w:hideMark/>
          </w:tcPr>
          <w:p w14:paraId="3D7B7D7B"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PIEZAS</w:t>
            </w:r>
          </w:p>
        </w:tc>
        <w:tc>
          <w:tcPr>
            <w:tcW w:w="740" w:type="dxa"/>
            <w:tcBorders>
              <w:top w:val="nil"/>
              <w:left w:val="nil"/>
              <w:bottom w:val="single" w:sz="8" w:space="0" w:color="auto"/>
              <w:right w:val="single" w:sz="8" w:space="0" w:color="auto"/>
            </w:tcBorders>
            <w:shd w:val="clear" w:color="000000" w:fill="D9D9D9"/>
            <w:vAlign w:val="center"/>
            <w:hideMark/>
          </w:tcPr>
          <w:p w14:paraId="4589A3D0"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UNIDAD</w:t>
            </w:r>
          </w:p>
        </w:tc>
        <w:tc>
          <w:tcPr>
            <w:tcW w:w="738" w:type="dxa"/>
            <w:tcBorders>
              <w:top w:val="nil"/>
              <w:left w:val="nil"/>
              <w:bottom w:val="single" w:sz="8" w:space="0" w:color="auto"/>
              <w:right w:val="single" w:sz="8" w:space="0" w:color="auto"/>
            </w:tcBorders>
            <w:shd w:val="clear" w:color="000000" w:fill="D9D9D9"/>
            <w:vAlign w:val="center"/>
            <w:hideMark/>
          </w:tcPr>
          <w:p w14:paraId="4C5E2B05"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CANTIDAD DE EQUIPOS</w:t>
            </w:r>
          </w:p>
        </w:tc>
        <w:tc>
          <w:tcPr>
            <w:tcW w:w="918" w:type="dxa"/>
            <w:tcBorders>
              <w:top w:val="nil"/>
              <w:left w:val="nil"/>
              <w:bottom w:val="single" w:sz="8" w:space="0" w:color="auto"/>
              <w:right w:val="single" w:sz="8" w:space="0" w:color="auto"/>
            </w:tcBorders>
            <w:shd w:val="clear" w:color="000000" w:fill="D9D9D9"/>
            <w:vAlign w:val="center"/>
            <w:hideMark/>
          </w:tcPr>
          <w:p w14:paraId="53A52B1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SERVICIOS</w:t>
            </w:r>
          </w:p>
        </w:tc>
        <w:tc>
          <w:tcPr>
            <w:tcW w:w="1157" w:type="dxa"/>
            <w:tcBorders>
              <w:top w:val="nil"/>
              <w:left w:val="nil"/>
              <w:bottom w:val="single" w:sz="8" w:space="0" w:color="auto"/>
              <w:right w:val="single" w:sz="8" w:space="0" w:color="auto"/>
            </w:tcBorders>
            <w:shd w:val="clear" w:color="000000" w:fill="D9D9D9"/>
            <w:vAlign w:val="center"/>
            <w:hideMark/>
          </w:tcPr>
          <w:p w14:paraId="02730E1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PRECIO UNITARIO DEL SERVICIO</w:t>
            </w:r>
          </w:p>
        </w:tc>
        <w:tc>
          <w:tcPr>
            <w:tcW w:w="1334" w:type="dxa"/>
            <w:tcBorders>
              <w:top w:val="nil"/>
              <w:left w:val="nil"/>
              <w:bottom w:val="single" w:sz="8" w:space="0" w:color="auto"/>
              <w:right w:val="single" w:sz="8" w:space="0" w:color="auto"/>
            </w:tcBorders>
            <w:shd w:val="clear" w:color="000000" w:fill="D9D9D9"/>
            <w:vAlign w:val="center"/>
            <w:hideMark/>
          </w:tcPr>
          <w:p w14:paraId="12F13293"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IMPORTE TOTAL</w:t>
            </w:r>
          </w:p>
        </w:tc>
      </w:tr>
      <w:tr w:rsidR="005938E0" w:rsidRPr="005938E0" w14:paraId="6A59613A"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5D4AF911"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1</w:t>
            </w:r>
          </w:p>
        </w:tc>
        <w:tc>
          <w:tcPr>
            <w:tcW w:w="4693" w:type="dxa"/>
            <w:tcBorders>
              <w:top w:val="nil"/>
              <w:left w:val="nil"/>
              <w:bottom w:val="single" w:sz="8" w:space="0" w:color="auto"/>
              <w:right w:val="single" w:sz="8" w:space="0" w:color="auto"/>
            </w:tcBorders>
            <w:vAlign w:val="center"/>
            <w:hideMark/>
          </w:tcPr>
          <w:p w14:paraId="2041F2C5"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HOSPITAL GENERAL DE ZONA No. 14</w:t>
            </w:r>
          </w:p>
        </w:tc>
        <w:tc>
          <w:tcPr>
            <w:tcW w:w="720" w:type="dxa"/>
            <w:tcBorders>
              <w:top w:val="nil"/>
              <w:left w:val="nil"/>
              <w:bottom w:val="single" w:sz="8" w:space="0" w:color="auto"/>
              <w:right w:val="single" w:sz="8" w:space="0" w:color="auto"/>
            </w:tcBorders>
            <w:vAlign w:val="center"/>
            <w:hideMark/>
          </w:tcPr>
          <w:p w14:paraId="1D0B3122" w14:textId="77777777" w:rsidR="005938E0" w:rsidRPr="005938E0" w:rsidRDefault="005938E0" w:rsidP="005938E0">
            <w:pPr>
              <w:suppressAutoHyphens w:val="0"/>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740" w:type="dxa"/>
            <w:tcBorders>
              <w:top w:val="nil"/>
              <w:left w:val="nil"/>
              <w:bottom w:val="single" w:sz="8" w:space="0" w:color="auto"/>
              <w:right w:val="single" w:sz="8" w:space="0" w:color="auto"/>
            </w:tcBorders>
            <w:vAlign w:val="center"/>
            <w:hideMark/>
          </w:tcPr>
          <w:p w14:paraId="5168965B" w14:textId="77777777" w:rsidR="005938E0" w:rsidRPr="005938E0" w:rsidRDefault="005938E0" w:rsidP="005938E0">
            <w:pPr>
              <w:suppressAutoHyphens w:val="0"/>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738" w:type="dxa"/>
            <w:tcBorders>
              <w:top w:val="nil"/>
              <w:left w:val="nil"/>
              <w:bottom w:val="single" w:sz="8" w:space="0" w:color="auto"/>
              <w:right w:val="single" w:sz="8" w:space="0" w:color="auto"/>
            </w:tcBorders>
            <w:vAlign w:val="center"/>
            <w:hideMark/>
          </w:tcPr>
          <w:p w14:paraId="345CF2F5" w14:textId="77777777" w:rsidR="005938E0" w:rsidRPr="005938E0" w:rsidRDefault="005938E0" w:rsidP="005938E0">
            <w:pPr>
              <w:suppressAutoHyphens w:val="0"/>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918" w:type="dxa"/>
            <w:tcBorders>
              <w:top w:val="nil"/>
              <w:left w:val="nil"/>
              <w:bottom w:val="single" w:sz="8" w:space="0" w:color="auto"/>
              <w:right w:val="single" w:sz="8" w:space="0" w:color="auto"/>
            </w:tcBorders>
            <w:vAlign w:val="center"/>
            <w:hideMark/>
          </w:tcPr>
          <w:p w14:paraId="6CE168EF" w14:textId="77777777" w:rsidR="005938E0" w:rsidRPr="005938E0" w:rsidRDefault="005938E0" w:rsidP="005938E0">
            <w:pPr>
              <w:suppressAutoHyphens w:val="0"/>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1157" w:type="dxa"/>
            <w:tcBorders>
              <w:top w:val="nil"/>
              <w:left w:val="nil"/>
              <w:bottom w:val="single" w:sz="8" w:space="0" w:color="auto"/>
              <w:right w:val="single" w:sz="8" w:space="0" w:color="auto"/>
            </w:tcBorders>
            <w:noWrap/>
            <w:vAlign w:val="center"/>
            <w:hideMark/>
          </w:tcPr>
          <w:p w14:paraId="1E83810D"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1334" w:type="dxa"/>
            <w:tcBorders>
              <w:top w:val="nil"/>
              <w:left w:val="nil"/>
              <w:bottom w:val="single" w:sz="8" w:space="0" w:color="auto"/>
              <w:right w:val="single" w:sz="8" w:space="0" w:color="auto"/>
            </w:tcBorders>
            <w:noWrap/>
            <w:vAlign w:val="center"/>
            <w:hideMark/>
          </w:tcPr>
          <w:p w14:paraId="35FA9CAD"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r>
      <w:tr w:rsidR="005938E0" w:rsidRPr="005938E0" w14:paraId="495B0500" w14:textId="77777777" w:rsidTr="005938E0">
        <w:trPr>
          <w:trHeight w:val="855"/>
        </w:trPr>
        <w:tc>
          <w:tcPr>
            <w:tcW w:w="580" w:type="dxa"/>
            <w:tcBorders>
              <w:top w:val="nil"/>
              <w:left w:val="single" w:sz="8" w:space="0" w:color="auto"/>
              <w:bottom w:val="single" w:sz="8" w:space="0" w:color="auto"/>
              <w:right w:val="single" w:sz="8" w:space="0" w:color="auto"/>
            </w:tcBorders>
            <w:vAlign w:val="center"/>
            <w:hideMark/>
          </w:tcPr>
          <w:p w14:paraId="01F3D9B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1.1</w:t>
            </w:r>
          </w:p>
        </w:tc>
        <w:tc>
          <w:tcPr>
            <w:tcW w:w="4693" w:type="dxa"/>
            <w:tcBorders>
              <w:top w:val="nil"/>
              <w:left w:val="nil"/>
              <w:bottom w:val="single" w:sz="8" w:space="0" w:color="auto"/>
              <w:right w:val="single" w:sz="8" w:space="0" w:color="auto"/>
            </w:tcBorders>
            <w:vAlign w:val="center"/>
            <w:hideMark/>
          </w:tcPr>
          <w:p w14:paraId="02F5288A"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MANTENIMIENTO CORRECTIVO A VENTILADOR MODELO HAMILTON C1 CON N.S. 10608 MARCA HAMILTON MEDICAL</w:t>
            </w:r>
          </w:p>
        </w:tc>
        <w:tc>
          <w:tcPr>
            <w:tcW w:w="720" w:type="dxa"/>
            <w:tcBorders>
              <w:top w:val="nil"/>
              <w:left w:val="nil"/>
              <w:bottom w:val="single" w:sz="8" w:space="0" w:color="auto"/>
              <w:right w:val="single" w:sz="8" w:space="0" w:color="auto"/>
            </w:tcBorders>
            <w:vAlign w:val="center"/>
            <w:hideMark/>
          </w:tcPr>
          <w:p w14:paraId="1220F9C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single" w:sz="8" w:space="0" w:color="auto"/>
              <w:right w:val="single" w:sz="8" w:space="0" w:color="auto"/>
            </w:tcBorders>
            <w:vAlign w:val="center"/>
            <w:hideMark/>
          </w:tcPr>
          <w:p w14:paraId="161BD26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38" w:type="dxa"/>
            <w:tcBorders>
              <w:top w:val="nil"/>
              <w:left w:val="nil"/>
              <w:bottom w:val="single" w:sz="8" w:space="0" w:color="auto"/>
              <w:right w:val="single" w:sz="8" w:space="0" w:color="auto"/>
            </w:tcBorders>
            <w:vAlign w:val="center"/>
            <w:hideMark/>
          </w:tcPr>
          <w:p w14:paraId="4463C70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8" w:type="dxa"/>
            <w:tcBorders>
              <w:top w:val="nil"/>
              <w:left w:val="nil"/>
              <w:bottom w:val="single" w:sz="8" w:space="0" w:color="auto"/>
              <w:right w:val="single" w:sz="8" w:space="0" w:color="auto"/>
            </w:tcBorders>
            <w:vAlign w:val="center"/>
            <w:hideMark/>
          </w:tcPr>
          <w:p w14:paraId="42D81B4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7" w:type="dxa"/>
            <w:tcBorders>
              <w:top w:val="nil"/>
              <w:left w:val="nil"/>
              <w:bottom w:val="single" w:sz="8" w:space="0" w:color="auto"/>
              <w:right w:val="single" w:sz="8" w:space="0" w:color="auto"/>
            </w:tcBorders>
            <w:noWrap/>
            <w:vAlign w:val="center"/>
            <w:hideMark/>
          </w:tcPr>
          <w:p w14:paraId="779A529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4" w:type="dxa"/>
            <w:tcBorders>
              <w:top w:val="nil"/>
              <w:left w:val="nil"/>
              <w:bottom w:val="single" w:sz="8" w:space="0" w:color="auto"/>
              <w:right w:val="single" w:sz="8" w:space="0" w:color="auto"/>
            </w:tcBorders>
            <w:noWrap/>
            <w:vAlign w:val="center"/>
            <w:hideMark/>
          </w:tcPr>
          <w:p w14:paraId="765F841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27844377"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43DBB61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5EE4F86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BLOWER MODULE CAT. MSP 161170</w:t>
            </w:r>
          </w:p>
        </w:tc>
        <w:tc>
          <w:tcPr>
            <w:tcW w:w="720" w:type="dxa"/>
            <w:tcBorders>
              <w:top w:val="nil"/>
              <w:left w:val="nil"/>
              <w:bottom w:val="single" w:sz="8" w:space="0" w:color="auto"/>
              <w:right w:val="single" w:sz="8" w:space="0" w:color="auto"/>
            </w:tcBorders>
            <w:vAlign w:val="center"/>
            <w:hideMark/>
          </w:tcPr>
          <w:p w14:paraId="1119764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8DB883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39057A9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223C360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AF0FE6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A5CDC8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D48C130"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181CF6B6"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2A316CB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CONTROL BOARD CAT. MSP161502</w:t>
            </w:r>
          </w:p>
        </w:tc>
        <w:tc>
          <w:tcPr>
            <w:tcW w:w="720" w:type="dxa"/>
            <w:tcBorders>
              <w:top w:val="nil"/>
              <w:left w:val="nil"/>
              <w:bottom w:val="single" w:sz="8" w:space="0" w:color="auto"/>
              <w:right w:val="single" w:sz="8" w:space="0" w:color="auto"/>
            </w:tcBorders>
            <w:vAlign w:val="center"/>
            <w:hideMark/>
          </w:tcPr>
          <w:p w14:paraId="4524CF6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036306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9EB0AC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390837D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0B53605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18A3C1A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8C60C8B"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4B283E01"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1DF97F5" w14:textId="77777777" w:rsidR="005938E0" w:rsidRPr="005938E0" w:rsidRDefault="005938E0" w:rsidP="005938E0">
            <w:pPr>
              <w:suppressAutoHyphens w:val="0"/>
              <w:rPr>
                <w:rFonts w:ascii="Calibri" w:hAnsi="Calibri" w:cs="Calibri"/>
                <w:color w:val="000000"/>
                <w:sz w:val="16"/>
                <w:szCs w:val="16"/>
                <w:lang w:val="es-MX" w:eastAsia="es-MX"/>
              </w:rPr>
            </w:pPr>
            <w:r w:rsidRPr="00506AC0">
              <w:rPr>
                <w:rFonts w:ascii="Calibri" w:hAnsi="Calibri" w:cs="Calibri"/>
                <w:color w:val="000000"/>
                <w:sz w:val="16"/>
                <w:szCs w:val="16"/>
                <w:lang w:val="pt-PT" w:eastAsia="es-MX"/>
              </w:rPr>
              <w:t xml:space="preserve">DRIVER BOARD (HAM. C-1) CAT. </w:t>
            </w:r>
            <w:proofErr w:type="gramStart"/>
            <w:r w:rsidRPr="005938E0">
              <w:rPr>
                <w:rFonts w:ascii="Calibri" w:hAnsi="Calibri" w:cs="Calibri"/>
                <w:color w:val="000000"/>
                <w:sz w:val="16"/>
                <w:szCs w:val="16"/>
                <w:lang w:val="es-MX" w:eastAsia="es-MX"/>
              </w:rPr>
              <w:t>MSP161498</w:t>
            </w:r>
            <w:proofErr w:type="gramEnd"/>
          </w:p>
        </w:tc>
        <w:tc>
          <w:tcPr>
            <w:tcW w:w="720" w:type="dxa"/>
            <w:tcBorders>
              <w:top w:val="nil"/>
              <w:left w:val="nil"/>
              <w:bottom w:val="single" w:sz="8" w:space="0" w:color="auto"/>
              <w:right w:val="single" w:sz="8" w:space="0" w:color="auto"/>
            </w:tcBorders>
            <w:vAlign w:val="center"/>
            <w:hideMark/>
          </w:tcPr>
          <w:p w14:paraId="59D58BE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06557C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AE5BAA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5A372DA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1E033E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613491B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F4DBB73"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0DBF0C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30B1230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MSP LCD HAMILTON C1 CAT. MSP380053</w:t>
            </w:r>
          </w:p>
        </w:tc>
        <w:tc>
          <w:tcPr>
            <w:tcW w:w="720" w:type="dxa"/>
            <w:tcBorders>
              <w:top w:val="nil"/>
              <w:left w:val="nil"/>
              <w:bottom w:val="single" w:sz="8" w:space="0" w:color="auto"/>
              <w:right w:val="single" w:sz="8" w:space="0" w:color="auto"/>
            </w:tcBorders>
            <w:vAlign w:val="center"/>
            <w:hideMark/>
          </w:tcPr>
          <w:p w14:paraId="16991BA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AC7CA2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DA2781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4CE58F8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DBFF5F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684C39A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09CF230"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741D128D"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1A5D9B0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TECLADO FRONTAL COMPLETO CAT. MSP161512</w:t>
            </w:r>
          </w:p>
        </w:tc>
        <w:tc>
          <w:tcPr>
            <w:tcW w:w="720" w:type="dxa"/>
            <w:tcBorders>
              <w:top w:val="nil"/>
              <w:left w:val="nil"/>
              <w:bottom w:val="single" w:sz="8" w:space="0" w:color="auto"/>
              <w:right w:val="single" w:sz="8" w:space="0" w:color="auto"/>
            </w:tcBorders>
            <w:vAlign w:val="center"/>
            <w:hideMark/>
          </w:tcPr>
          <w:p w14:paraId="1410C29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206086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1C7D205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74DDF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192786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B21F41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8F4276C"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003F65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330DB4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ASSEMBLY CAT. MSP161228</w:t>
            </w:r>
          </w:p>
        </w:tc>
        <w:tc>
          <w:tcPr>
            <w:tcW w:w="720" w:type="dxa"/>
            <w:tcBorders>
              <w:top w:val="nil"/>
              <w:left w:val="nil"/>
              <w:bottom w:val="single" w:sz="8" w:space="0" w:color="auto"/>
              <w:right w:val="single" w:sz="8" w:space="0" w:color="auto"/>
            </w:tcBorders>
            <w:vAlign w:val="center"/>
            <w:hideMark/>
          </w:tcPr>
          <w:p w14:paraId="2FD8571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991EEA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E7D3DF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75BF254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4104FBC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73AE1C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49628F1"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3999209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4284303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DE OXIGENO</w:t>
            </w:r>
          </w:p>
        </w:tc>
        <w:tc>
          <w:tcPr>
            <w:tcW w:w="720" w:type="dxa"/>
            <w:tcBorders>
              <w:top w:val="nil"/>
              <w:left w:val="nil"/>
              <w:bottom w:val="single" w:sz="8" w:space="0" w:color="auto"/>
              <w:right w:val="single" w:sz="8" w:space="0" w:color="auto"/>
            </w:tcBorders>
            <w:vAlign w:val="center"/>
            <w:hideMark/>
          </w:tcPr>
          <w:p w14:paraId="6439EB3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D01A34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2E0BB4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27D2AE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6E465F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3327AFF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B606578"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5FAD5E5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 </w:t>
            </w:r>
          </w:p>
        </w:tc>
        <w:tc>
          <w:tcPr>
            <w:tcW w:w="4693" w:type="dxa"/>
            <w:tcBorders>
              <w:top w:val="nil"/>
              <w:left w:val="nil"/>
              <w:bottom w:val="single" w:sz="8" w:space="0" w:color="auto"/>
              <w:right w:val="single" w:sz="8" w:space="0" w:color="auto"/>
            </w:tcBorders>
            <w:vAlign w:val="center"/>
            <w:hideMark/>
          </w:tcPr>
          <w:p w14:paraId="19094A0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1469FC9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10CAF2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1EA7899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1C5712D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37AB4E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257A998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CA5A70E"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6C21AAD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2A4233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4DE7F3D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682201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59154FB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21A119D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3C6A3E6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2E9C13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0D4F596"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A06A2A6"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5B9A76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4FCB53C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65B09C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D9338D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3F85B4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9D1D3E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31BC535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19A68C6"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4DE46F2"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7E54886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0C00E29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902276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2AE851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7C359C8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2FC3A01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EE1A59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820740D"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BB24262"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50A963E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0D6A2E2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D7A09A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DD02F7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6B8E69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E73990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33C1AD4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AA0051C" w14:textId="77777777" w:rsidTr="005938E0">
        <w:trPr>
          <w:trHeight w:val="810"/>
        </w:trPr>
        <w:tc>
          <w:tcPr>
            <w:tcW w:w="580" w:type="dxa"/>
            <w:tcBorders>
              <w:top w:val="nil"/>
              <w:left w:val="single" w:sz="8" w:space="0" w:color="auto"/>
              <w:bottom w:val="single" w:sz="8" w:space="0" w:color="auto"/>
              <w:right w:val="single" w:sz="8" w:space="0" w:color="auto"/>
            </w:tcBorders>
            <w:vAlign w:val="center"/>
            <w:hideMark/>
          </w:tcPr>
          <w:p w14:paraId="0010DD9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221256B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3495179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6B738C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4E08F45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4893931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07EA42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56B90D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8B136CF"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7F0D2D3"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2</w:t>
            </w:r>
          </w:p>
        </w:tc>
        <w:tc>
          <w:tcPr>
            <w:tcW w:w="4693" w:type="dxa"/>
            <w:tcBorders>
              <w:top w:val="nil"/>
              <w:left w:val="nil"/>
              <w:bottom w:val="single" w:sz="8" w:space="0" w:color="auto"/>
              <w:right w:val="single" w:sz="8" w:space="0" w:color="auto"/>
            </w:tcBorders>
            <w:vAlign w:val="center"/>
            <w:hideMark/>
          </w:tcPr>
          <w:p w14:paraId="5CD49F59"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HOSPITAL GENERAL DE ZONA  No. 45</w:t>
            </w:r>
          </w:p>
        </w:tc>
        <w:tc>
          <w:tcPr>
            <w:tcW w:w="720" w:type="dxa"/>
            <w:tcBorders>
              <w:top w:val="nil"/>
              <w:left w:val="nil"/>
              <w:bottom w:val="nil"/>
              <w:right w:val="single" w:sz="8" w:space="0" w:color="auto"/>
            </w:tcBorders>
            <w:vAlign w:val="center"/>
            <w:hideMark/>
          </w:tcPr>
          <w:p w14:paraId="63F20A19" w14:textId="77777777" w:rsidR="005938E0" w:rsidRPr="005938E0" w:rsidRDefault="005938E0" w:rsidP="005938E0">
            <w:pPr>
              <w:suppressAutoHyphens w:val="0"/>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740" w:type="dxa"/>
            <w:tcBorders>
              <w:top w:val="nil"/>
              <w:left w:val="nil"/>
              <w:bottom w:val="nil"/>
              <w:right w:val="single" w:sz="8" w:space="0" w:color="auto"/>
            </w:tcBorders>
            <w:vAlign w:val="center"/>
            <w:hideMark/>
          </w:tcPr>
          <w:p w14:paraId="577A4915" w14:textId="77777777" w:rsidR="005938E0" w:rsidRPr="005938E0" w:rsidRDefault="005938E0" w:rsidP="005938E0">
            <w:pPr>
              <w:suppressAutoHyphens w:val="0"/>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738" w:type="dxa"/>
            <w:tcBorders>
              <w:top w:val="nil"/>
              <w:left w:val="nil"/>
              <w:bottom w:val="nil"/>
              <w:right w:val="single" w:sz="8" w:space="0" w:color="auto"/>
            </w:tcBorders>
            <w:vAlign w:val="center"/>
            <w:hideMark/>
          </w:tcPr>
          <w:p w14:paraId="095288F8"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918" w:type="dxa"/>
            <w:tcBorders>
              <w:top w:val="nil"/>
              <w:left w:val="nil"/>
              <w:bottom w:val="nil"/>
              <w:right w:val="single" w:sz="8" w:space="0" w:color="auto"/>
            </w:tcBorders>
            <w:vAlign w:val="center"/>
            <w:hideMark/>
          </w:tcPr>
          <w:p w14:paraId="3E5D3982"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1157" w:type="dxa"/>
            <w:tcBorders>
              <w:top w:val="nil"/>
              <w:left w:val="nil"/>
              <w:bottom w:val="single" w:sz="8" w:space="0" w:color="auto"/>
              <w:right w:val="single" w:sz="8" w:space="0" w:color="auto"/>
            </w:tcBorders>
            <w:noWrap/>
            <w:vAlign w:val="center"/>
            <w:hideMark/>
          </w:tcPr>
          <w:p w14:paraId="1973F889"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1334" w:type="dxa"/>
            <w:tcBorders>
              <w:top w:val="nil"/>
              <w:left w:val="nil"/>
              <w:bottom w:val="single" w:sz="8" w:space="0" w:color="auto"/>
              <w:right w:val="single" w:sz="8" w:space="0" w:color="auto"/>
            </w:tcBorders>
            <w:noWrap/>
            <w:vAlign w:val="center"/>
            <w:hideMark/>
          </w:tcPr>
          <w:p w14:paraId="11125E1D"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r>
      <w:tr w:rsidR="005938E0" w:rsidRPr="005938E0" w14:paraId="6CA9A6A4" w14:textId="77777777" w:rsidTr="005938E0">
        <w:trPr>
          <w:trHeight w:val="465"/>
        </w:trPr>
        <w:tc>
          <w:tcPr>
            <w:tcW w:w="580" w:type="dxa"/>
            <w:tcBorders>
              <w:top w:val="nil"/>
              <w:left w:val="single" w:sz="8" w:space="0" w:color="auto"/>
              <w:bottom w:val="single" w:sz="8" w:space="0" w:color="auto"/>
              <w:right w:val="single" w:sz="8" w:space="0" w:color="auto"/>
            </w:tcBorders>
            <w:vAlign w:val="center"/>
            <w:hideMark/>
          </w:tcPr>
          <w:p w14:paraId="1190667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2.1</w:t>
            </w:r>
          </w:p>
        </w:tc>
        <w:tc>
          <w:tcPr>
            <w:tcW w:w="4693" w:type="dxa"/>
            <w:tcBorders>
              <w:top w:val="nil"/>
              <w:left w:val="nil"/>
              <w:bottom w:val="single" w:sz="8" w:space="0" w:color="auto"/>
              <w:right w:val="single" w:sz="8" w:space="0" w:color="auto"/>
            </w:tcBorders>
            <w:vAlign w:val="center"/>
            <w:hideMark/>
          </w:tcPr>
          <w:p w14:paraId="6BB8813B"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MANTENIMIENTO CORRECTIVO A VENTILADOR MODELO HAMILTON C1 CON N.S. 10590 MARCA HAMILTON MEDICAL</w:t>
            </w:r>
          </w:p>
        </w:tc>
        <w:tc>
          <w:tcPr>
            <w:tcW w:w="720" w:type="dxa"/>
            <w:tcBorders>
              <w:top w:val="single" w:sz="8" w:space="0" w:color="auto"/>
              <w:left w:val="nil"/>
              <w:bottom w:val="single" w:sz="8" w:space="0" w:color="auto"/>
              <w:right w:val="single" w:sz="8" w:space="0" w:color="auto"/>
            </w:tcBorders>
            <w:vAlign w:val="center"/>
            <w:hideMark/>
          </w:tcPr>
          <w:p w14:paraId="20429AA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8" w:space="0" w:color="auto"/>
              <w:left w:val="nil"/>
              <w:bottom w:val="single" w:sz="8" w:space="0" w:color="auto"/>
              <w:right w:val="single" w:sz="8" w:space="0" w:color="auto"/>
            </w:tcBorders>
            <w:vAlign w:val="center"/>
            <w:hideMark/>
          </w:tcPr>
          <w:p w14:paraId="36332FC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38" w:type="dxa"/>
            <w:tcBorders>
              <w:top w:val="single" w:sz="8" w:space="0" w:color="auto"/>
              <w:left w:val="nil"/>
              <w:bottom w:val="single" w:sz="8" w:space="0" w:color="auto"/>
              <w:right w:val="single" w:sz="8" w:space="0" w:color="auto"/>
            </w:tcBorders>
            <w:vAlign w:val="center"/>
            <w:hideMark/>
          </w:tcPr>
          <w:p w14:paraId="64BC2FC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8" w:type="dxa"/>
            <w:tcBorders>
              <w:top w:val="single" w:sz="8" w:space="0" w:color="auto"/>
              <w:left w:val="nil"/>
              <w:bottom w:val="single" w:sz="8" w:space="0" w:color="auto"/>
              <w:right w:val="single" w:sz="8" w:space="0" w:color="auto"/>
            </w:tcBorders>
            <w:vAlign w:val="center"/>
            <w:hideMark/>
          </w:tcPr>
          <w:p w14:paraId="2282646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7" w:type="dxa"/>
            <w:tcBorders>
              <w:top w:val="nil"/>
              <w:left w:val="nil"/>
              <w:bottom w:val="single" w:sz="8" w:space="0" w:color="auto"/>
              <w:right w:val="single" w:sz="8" w:space="0" w:color="auto"/>
            </w:tcBorders>
            <w:noWrap/>
            <w:vAlign w:val="center"/>
            <w:hideMark/>
          </w:tcPr>
          <w:p w14:paraId="7F536FB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4" w:type="dxa"/>
            <w:tcBorders>
              <w:top w:val="nil"/>
              <w:left w:val="nil"/>
              <w:bottom w:val="single" w:sz="8" w:space="0" w:color="auto"/>
              <w:right w:val="single" w:sz="8" w:space="0" w:color="auto"/>
            </w:tcBorders>
            <w:noWrap/>
            <w:vAlign w:val="center"/>
            <w:hideMark/>
          </w:tcPr>
          <w:p w14:paraId="3EF2335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405215B2"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436AC755"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726DD52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BLOWER MODULE COMPLETE CAT. MSP160250</w:t>
            </w:r>
          </w:p>
        </w:tc>
        <w:tc>
          <w:tcPr>
            <w:tcW w:w="720" w:type="dxa"/>
            <w:tcBorders>
              <w:top w:val="nil"/>
              <w:left w:val="nil"/>
              <w:bottom w:val="single" w:sz="8" w:space="0" w:color="auto"/>
              <w:right w:val="single" w:sz="8" w:space="0" w:color="auto"/>
            </w:tcBorders>
            <w:vAlign w:val="center"/>
            <w:hideMark/>
          </w:tcPr>
          <w:p w14:paraId="7A96373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FD220D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B4381F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17DCFBA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3AF0E5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3DC4C1F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B818211"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81715E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18AFCFEE" w14:textId="77777777" w:rsidR="005938E0" w:rsidRPr="005938E0" w:rsidRDefault="005938E0" w:rsidP="005938E0">
            <w:pPr>
              <w:suppressAutoHyphens w:val="0"/>
              <w:rPr>
                <w:rFonts w:ascii="Calibri" w:hAnsi="Calibri" w:cs="Calibri"/>
                <w:color w:val="000000"/>
                <w:sz w:val="16"/>
                <w:szCs w:val="16"/>
                <w:lang w:val="es-MX" w:eastAsia="es-MX"/>
              </w:rPr>
            </w:pPr>
            <w:r w:rsidRPr="00506AC0">
              <w:rPr>
                <w:rFonts w:ascii="Calibri" w:hAnsi="Calibri" w:cs="Calibri"/>
                <w:color w:val="000000"/>
                <w:sz w:val="16"/>
                <w:szCs w:val="16"/>
                <w:lang w:val="pt-PT" w:eastAsia="es-MX"/>
              </w:rPr>
              <w:t xml:space="preserve">DRIVER BOARD (HAM. C1) CAT. </w:t>
            </w:r>
            <w:proofErr w:type="gramStart"/>
            <w:r w:rsidRPr="005938E0">
              <w:rPr>
                <w:rFonts w:ascii="Calibri" w:hAnsi="Calibri" w:cs="Calibri"/>
                <w:color w:val="000000"/>
                <w:sz w:val="16"/>
                <w:szCs w:val="16"/>
                <w:lang w:val="es-MX" w:eastAsia="es-MX"/>
              </w:rPr>
              <w:t>MSP380053</w:t>
            </w:r>
            <w:proofErr w:type="gramEnd"/>
          </w:p>
        </w:tc>
        <w:tc>
          <w:tcPr>
            <w:tcW w:w="720" w:type="dxa"/>
            <w:tcBorders>
              <w:top w:val="nil"/>
              <w:left w:val="nil"/>
              <w:bottom w:val="single" w:sz="8" w:space="0" w:color="auto"/>
              <w:right w:val="single" w:sz="8" w:space="0" w:color="auto"/>
            </w:tcBorders>
            <w:vAlign w:val="center"/>
            <w:hideMark/>
          </w:tcPr>
          <w:p w14:paraId="2BC899D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9C3297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5F1AC24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209CD86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3C274F8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4B237D0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937C049"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26782F2"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78173D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2E97A67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AD8ED1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3F0C02A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4ACF0AE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03E1FCE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FB04AF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7499432"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6AD8AE52"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15A47F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62AC869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FB37A7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36ED30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7DA236D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31EAFA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B45292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4FE0B02"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CC6E46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53543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477E5BC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594192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D9656B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7B89B15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C65A1B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11FA93A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CA19705"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30F93A2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43979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0C01D8A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DE1673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B40AB8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4B02178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2A4CEDE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644EC32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D5E0DD5"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1E2B6B3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02BCF30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25C30E8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712495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3943A5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88FDEA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25C55A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B4DA91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F4FB719"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4C45A315"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268E3C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39B260E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B3D005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3E431C2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2F9C5C3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C896A9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ECBE65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A244746"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403015B8"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3</w:t>
            </w:r>
          </w:p>
        </w:tc>
        <w:tc>
          <w:tcPr>
            <w:tcW w:w="4693" w:type="dxa"/>
            <w:tcBorders>
              <w:top w:val="nil"/>
              <w:left w:val="nil"/>
              <w:bottom w:val="single" w:sz="8" w:space="0" w:color="auto"/>
              <w:right w:val="single" w:sz="8" w:space="0" w:color="auto"/>
            </w:tcBorders>
            <w:vAlign w:val="center"/>
            <w:hideMark/>
          </w:tcPr>
          <w:p w14:paraId="0FBE134E"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HOSPITAL GENERAL DE ZONA No. 46</w:t>
            </w:r>
          </w:p>
        </w:tc>
        <w:tc>
          <w:tcPr>
            <w:tcW w:w="720" w:type="dxa"/>
            <w:tcBorders>
              <w:top w:val="nil"/>
              <w:left w:val="nil"/>
              <w:bottom w:val="nil"/>
              <w:right w:val="single" w:sz="8" w:space="0" w:color="auto"/>
            </w:tcBorders>
            <w:vAlign w:val="center"/>
            <w:hideMark/>
          </w:tcPr>
          <w:p w14:paraId="09F75A8D" w14:textId="77777777" w:rsidR="005938E0" w:rsidRPr="005938E0" w:rsidRDefault="005938E0" w:rsidP="005938E0">
            <w:pPr>
              <w:suppressAutoHyphens w:val="0"/>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740" w:type="dxa"/>
            <w:tcBorders>
              <w:top w:val="nil"/>
              <w:left w:val="nil"/>
              <w:bottom w:val="nil"/>
              <w:right w:val="single" w:sz="8" w:space="0" w:color="auto"/>
            </w:tcBorders>
            <w:vAlign w:val="center"/>
            <w:hideMark/>
          </w:tcPr>
          <w:p w14:paraId="71598413" w14:textId="77777777" w:rsidR="005938E0" w:rsidRPr="005938E0" w:rsidRDefault="005938E0" w:rsidP="005938E0">
            <w:pPr>
              <w:suppressAutoHyphens w:val="0"/>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738" w:type="dxa"/>
            <w:tcBorders>
              <w:top w:val="nil"/>
              <w:left w:val="nil"/>
              <w:bottom w:val="nil"/>
              <w:right w:val="single" w:sz="8" w:space="0" w:color="auto"/>
            </w:tcBorders>
            <w:vAlign w:val="center"/>
            <w:hideMark/>
          </w:tcPr>
          <w:p w14:paraId="122CB73B"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918" w:type="dxa"/>
            <w:tcBorders>
              <w:top w:val="nil"/>
              <w:left w:val="nil"/>
              <w:bottom w:val="nil"/>
              <w:right w:val="single" w:sz="8" w:space="0" w:color="auto"/>
            </w:tcBorders>
            <w:vAlign w:val="center"/>
            <w:hideMark/>
          </w:tcPr>
          <w:p w14:paraId="587DFC51"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1157" w:type="dxa"/>
            <w:tcBorders>
              <w:top w:val="nil"/>
              <w:left w:val="nil"/>
              <w:bottom w:val="single" w:sz="8" w:space="0" w:color="auto"/>
              <w:right w:val="single" w:sz="8" w:space="0" w:color="auto"/>
            </w:tcBorders>
            <w:noWrap/>
            <w:vAlign w:val="center"/>
            <w:hideMark/>
          </w:tcPr>
          <w:p w14:paraId="74459DDE"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1334" w:type="dxa"/>
            <w:tcBorders>
              <w:top w:val="nil"/>
              <w:left w:val="nil"/>
              <w:bottom w:val="single" w:sz="8" w:space="0" w:color="auto"/>
              <w:right w:val="single" w:sz="8" w:space="0" w:color="auto"/>
            </w:tcBorders>
            <w:noWrap/>
            <w:vAlign w:val="center"/>
            <w:hideMark/>
          </w:tcPr>
          <w:p w14:paraId="2DC643D0"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r>
      <w:tr w:rsidR="005938E0" w:rsidRPr="005938E0" w14:paraId="13EB346D" w14:textId="77777777" w:rsidTr="005938E0">
        <w:trPr>
          <w:trHeight w:val="465"/>
        </w:trPr>
        <w:tc>
          <w:tcPr>
            <w:tcW w:w="580" w:type="dxa"/>
            <w:tcBorders>
              <w:top w:val="nil"/>
              <w:left w:val="single" w:sz="8" w:space="0" w:color="auto"/>
              <w:bottom w:val="single" w:sz="8" w:space="0" w:color="auto"/>
              <w:right w:val="single" w:sz="8" w:space="0" w:color="auto"/>
            </w:tcBorders>
            <w:vAlign w:val="center"/>
            <w:hideMark/>
          </w:tcPr>
          <w:p w14:paraId="4CCF118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3.1</w:t>
            </w:r>
          </w:p>
        </w:tc>
        <w:tc>
          <w:tcPr>
            <w:tcW w:w="4693" w:type="dxa"/>
            <w:tcBorders>
              <w:top w:val="nil"/>
              <w:left w:val="nil"/>
              <w:bottom w:val="single" w:sz="8" w:space="0" w:color="auto"/>
              <w:right w:val="single" w:sz="8" w:space="0" w:color="auto"/>
            </w:tcBorders>
            <w:vAlign w:val="center"/>
            <w:hideMark/>
          </w:tcPr>
          <w:p w14:paraId="3EE17F94"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VENTILADOR MODELO HAMILTON C1 CON N.S. 10574 MARCA HAMILTON MEDICAL</w:t>
            </w:r>
          </w:p>
        </w:tc>
        <w:tc>
          <w:tcPr>
            <w:tcW w:w="720" w:type="dxa"/>
            <w:tcBorders>
              <w:top w:val="single" w:sz="8" w:space="0" w:color="auto"/>
              <w:left w:val="nil"/>
              <w:bottom w:val="single" w:sz="8" w:space="0" w:color="auto"/>
              <w:right w:val="single" w:sz="8" w:space="0" w:color="auto"/>
            </w:tcBorders>
            <w:vAlign w:val="center"/>
            <w:hideMark/>
          </w:tcPr>
          <w:p w14:paraId="6BE8286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8" w:space="0" w:color="auto"/>
              <w:left w:val="nil"/>
              <w:bottom w:val="single" w:sz="8" w:space="0" w:color="auto"/>
              <w:right w:val="single" w:sz="8" w:space="0" w:color="auto"/>
            </w:tcBorders>
            <w:vAlign w:val="center"/>
            <w:hideMark/>
          </w:tcPr>
          <w:p w14:paraId="4463F1B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38" w:type="dxa"/>
            <w:tcBorders>
              <w:top w:val="single" w:sz="8" w:space="0" w:color="auto"/>
              <w:left w:val="nil"/>
              <w:bottom w:val="single" w:sz="8" w:space="0" w:color="auto"/>
              <w:right w:val="single" w:sz="8" w:space="0" w:color="auto"/>
            </w:tcBorders>
            <w:vAlign w:val="center"/>
            <w:hideMark/>
          </w:tcPr>
          <w:p w14:paraId="493D70D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8" w:type="dxa"/>
            <w:tcBorders>
              <w:top w:val="single" w:sz="8" w:space="0" w:color="auto"/>
              <w:left w:val="nil"/>
              <w:bottom w:val="single" w:sz="8" w:space="0" w:color="auto"/>
              <w:right w:val="single" w:sz="8" w:space="0" w:color="auto"/>
            </w:tcBorders>
            <w:vAlign w:val="center"/>
            <w:hideMark/>
          </w:tcPr>
          <w:p w14:paraId="551DF29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7" w:type="dxa"/>
            <w:tcBorders>
              <w:top w:val="nil"/>
              <w:left w:val="nil"/>
              <w:bottom w:val="single" w:sz="8" w:space="0" w:color="auto"/>
              <w:right w:val="single" w:sz="8" w:space="0" w:color="auto"/>
            </w:tcBorders>
            <w:noWrap/>
            <w:vAlign w:val="center"/>
            <w:hideMark/>
          </w:tcPr>
          <w:p w14:paraId="78F1786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4" w:type="dxa"/>
            <w:tcBorders>
              <w:top w:val="nil"/>
              <w:left w:val="nil"/>
              <w:bottom w:val="single" w:sz="8" w:space="0" w:color="auto"/>
              <w:right w:val="single" w:sz="8" w:space="0" w:color="auto"/>
            </w:tcBorders>
            <w:noWrap/>
            <w:vAlign w:val="center"/>
            <w:hideMark/>
          </w:tcPr>
          <w:p w14:paraId="62A5F66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73EBFF93"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4146ED00"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58FEE3B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BLOWER MODULE CAT.MSP161170</w:t>
            </w:r>
          </w:p>
        </w:tc>
        <w:tc>
          <w:tcPr>
            <w:tcW w:w="720" w:type="dxa"/>
            <w:tcBorders>
              <w:top w:val="nil"/>
              <w:left w:val="nil"/>
              <w:bottom w:val="single" w:sz="8" w:space="0" w:color="auto"/>
              <w:right w:val="single" w:sz="8" w:space="0" w:color="auto"/>
            </w:tcBorders>
            <w:vAlign w:val="center"/>
            <w:hideMark/>
          </w:tcPr>
          <w:p w14:paraId="45724DE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D2364C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1DDA8D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FA320B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0029DEF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615AD00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87F7384"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3FB8A0D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29001ED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ASSEMBLY CAT. MSP161228</w:t>
            </w:r>
          </w:p>
        </w:tc>
        <w:tc>
          <w:tcPr>
            <w:tcW w:w="720" w:type="dxa"/>
            <w:tcBorders>
              <w:top w:val="nil"/>
              <w:left w:val="nil"/>
              <w:bottom w:val="single" w:sz="8" w:space="0" w:color="auto"/>
              <w:right w:val="single" w:sz="8" w:space="0" w:color="auto"/>
            </w:tcBorders>
            <w:vAlign w:val="center"/>
            <w:hideMark/>
          </w:tcPr>
          <w:p w14:paraId="04AD09A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D58582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413AE67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BA8983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DE30FF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6AE7C50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F9D8B48"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C7F691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2EEF84E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EXPIRATORIA CAT. MSP161174</w:t>
            </w:r>
          </w:p>
        </w:tc>
        <w:tc>
          <w:tcPr>
            <w:tcW w:w="720" w:type="dxa"/>
            <w:tcBorders>
              <w:top w:val="nil"/>
              <w:left w:val="nil"/>
              <w:bottom w:val="single" w:sz="8" w:space="0" w:color="auto"/>
              <w:right w:val="single" w:sz="8" w:space="0" w:color="auto"/>
            </w:tcBorders>
            <w:vAlign w:val="center"/>
            <w:hideMark/>
          </w:tcPr>
          <w:p w14:paraId="35CA5AD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F0B206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58E5E6E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6D8189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2B3334B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66791EC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857EB8A"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69F539B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7FB35B1F" w14:textId="77777777" w:rsidR="005938E0" w:rsidRPr="005938E0" w:rsidRDefault="005938E0" w:rsidP="005938E0">
            <w:pPr>
              <w:suppressAutoHyphens w:val="0"/>
              <w:rPr>
                <w:rFonts w:ascii="Calibri" w:hAnsi="Calibri" w:cs="Calibri"/>
                <w:color w:val="000000"/>
                <w:sz w:val="16"/>
                <w:szCs w:val="16"/>
                <w:lang w:val="es-MX" w:eastAsia="es-MX"/>
              </w:rPr>
            </w:pPr>
            <w:r w:rsidRPr="00506AC0">
              <w:rPr>
                <w:rFonts w:ascii="Calibri" w:hAnsi="Calibri" w:cs="Calibri"/>
                <w:color w:val="000000"/>
                <w:sz w:val="16"/>
                <w:szCs w:val="16"/>
                <w:lang w:val="pt-PT" w:eastAsia="es-MX"/>
              </w:rPr>
              <w:t xml:space="preserve">DRIVER BOARD (HAM. C1) CAT. </w:t>
            </w:r>
            <w:proofErr w:type="gramStart"/>
            <w:r w:rsidRPr="005938E0">
              <w:rPr>
                <w:rFonts w:ascii="Calibri" w:hAnsi="Calibri" w:cs="Calibri"/>
                <w:color w:val="000000"/>
                <w:sz w:val="16"/>
                <w:szCs w:val="16"/>
                <w:lang w:val="es-MX" w:eastAsia="es-MX"/>
              </w:rPr>
              <w:t>MSP380053</w:t>
            </w:r>
            <w:proofErr w:type="gramEnd"/>
          </w:p>
        </w:tc>
        <w:tc>
          <w:tcPr>
            <w:tcW w:w="720" w:type="dxa"/>
            <w:tcBorders>
              <w:top w:val="nil"/>
              <w:left w:val="nil"/>
              <w:bottom w:val="single" w:sz="8" w:space="0" w:color="auto"/>
              <w:right w:val="single" w:sz="8" w:space="0" w:color="auto"/>
            </w:tcBorders>
            <w:vAlign w:val="center"/>
            <w:hideMark/>
          </w:tcPr>
          <w:p w14:paraId="1EBB9EF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ECE100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24962A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345BCFB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413D11F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EE6690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F5A4A46"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6FF3D73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78950B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CONTROL BOARD CAT. MSP161502</w:t>
            </w:r>
          </w:p>
        </w:tc>
        <w:tc>
          <w:tcPr>
            <w:tcW w:w="720" w:type="dxa"/>
            <w:tcBorders>
              <w:top w:val="nil"/>
              <w:left w:val="nil"/>
              <w:bottom w:val="single" w:sz="8" w:space="0" w:color="auto"/>
              <w:right w:val="single" w:sz="8" w:space="0" w:color="auto"/>
            </w:tcBorders>
            <w:vAlign w:val="center"/>
            <w:hideMark/>
          </w:tcPr>
          <w:p w14:paraId="08DEDE5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9047BF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C14435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0692D1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3DF2966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1E80D43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77BD10C"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55E048C7"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1854E2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DE OXIGENO</w:t>
            </w:r>
          </w:p>
        </w:tc>
        <w:tc>
          <w:tcPr>
            <w:tcW w:w="720" w:type="dxa"/>
            <w:tcBorders>
              <w:top w:val="nil"/>
              <w:left w:val="nil"/>
              <w:bottom w:val="single" w:sz="8" w:space="0" w:color="auto"/>
              <w:right w:val="single" w:sz="8" w:space="0" w:color="auto"/>
            </w:tcBorders>
            <w:vAlign w:val="center"/>
            <w:hideMark/>
          </w:tcPr>
          <w:p w14:paraId="0B94146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AE01BE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129BF86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495BF8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FE10FF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82DFE2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1AF7C71"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40F79B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0BD89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6244241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B296EA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F86F6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7B9D31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EE4839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F98BD9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EDE49D2" w14:textId="77777777" w:rsidTr="005938E0">
        <w:trPr>
          <w:trHeight w:val="375"/>
        </w:trPr>
        <w:tc>
          <w:tcPr>
            <w:tcW w:w="580" w:type="dxa"/>
            <w:tcBorders>
              <w:top w:val="nil"/>
              <w:left w:val="single" w:sz="8" w:space="0" w:color="auto"/>
              <w:bottom w:val="single" w:sz="8" w:space="0" w:color="auto"/>
              <w:right w:val="single" w:sz="8" w:space="0" w:color="auto"/>
            </w:tcBorders>
            <w:vAlign w:val="center"/>
            <w:hideMark/>
          </w:tcPr>
          <w:p w14:paraId="6445C24E"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33C209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14BA730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FDAD1C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18AE355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E40AB4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41F7EC3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F2D7B4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52A39A3"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60C2FBFE"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334A1F1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3D9834D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330C4E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50FE716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4C50C7E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211695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104187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B5A1721"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FF1D77E"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4BE4C15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21DB2B6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01BB32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1B5B31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2A563C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DF1E06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433B773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487C332"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A364121"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7E6D574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43BABCF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DEF94E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1B30984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324F539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284648E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2B67B49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0C2B963"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75833CD"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7DC802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7D1EAAA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C85FBA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5B14CD1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480C38B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7E8335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4205BA2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61ED24C" w14:textId="77777777" w:rsidTr="005938E0">
        <w:trPr>
          <w:trHeight w:val="465"/>
        </w:trPr>
        <w:tc>
          <w:tcPr>
            <w:tcW w:w="580" w:type="dxa"/>
            <w:tcBorders>
              <w:top w:val="nil"/>
              <w:left w:val="single" w:sz="8" w:space="0" w:color="auto"/>
              <w:bottom w:val="single" w:sz="8" w:space="0" w:color="auto"/>
              <w:right w:val="single" w:sz="8" w:space="0" w:color="auto"/>
            </w:tcBorders>
            <w:vAlign w:val="center"/>
            <w:hideMark/>
          </w:tcPr>
          <w:p w14:paraId="794F01A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3.2</w:t>
            </w:r>
          </w:p>
        </w:tc>
        <w:tc>
          <w:tcPr>
            <w:tcW w:w="4693" w:type="dxa"/>
            <w:tcBorders>
              <w:top w:val="nil"/>
              <w:left w:val="nil"/>
              <w:bottom w:val="single" w:sz="8" w:space="0" w:color="auto"/>
              <w:right w:val="single" w:sz="8" w:space="0" w:color="auto"/>
            </w:tcBorders>
            <w:vAlign w:val="center"/>
            <w:hideMark/>
          </w:tcPr>
          <w:p w14:paraId="66FF32B7"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VENTILADOR MODELO HAMILTON C1 CON N.S. 10572 MARCA HAMILTON MEDICAL</w:t>
            </w:r>
          </w:p>
        </w:tc>
        <w:tc>
          <w:tcPr>
            <w:tcW w:w="720" w:type="dxa"/>
            <w:tcBorders>
              <w:top w:val="nil"/>
              <w:left w:val="nil"/>
              <w:bottom w:val="single" w:sz="8" w:space="0" w:color="auto"/>
              <w:right w:val="single" w:sz="8" w:space="0" w:color="auto"/>
            </w:tcBorders>
            <w:vAlign w:val="center"/>
            <w:hideMark/>
          </w:tcPr>
          <w:p w14:paraId="6749889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single" w:sz="8" w:space="0" w:color="auto"/>
              <w:right w:val="single" w:sz="8" w:space="0" w:color="auto"/>
            </w:tcBorders>
            <w:vAlign w:val="center"/>
            <w:hideMark/>
          </w:tcPr>
          <w:p w14:paraId="0B0A219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38" w:type="dxa"/>
            <w:tcBorders>
              <w:top w:val="nil"/>
              <w:left w:val="nil"/>
              <w:bottom w:val="single" w:sz="8" w:space="0" w:color="auto"/>
              <w:right w:val="single" w:sz="8" w:space="0" w:color="auto"/>
            </w:tcBorders>
            <w:vAlign w:val="center"/>
            <w:hideMark/>
          </w:tcPr>
          <w:p w14:paraId="1EB64BD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8" w:type="dxa"/>
            <w:tcBorders>
              <w:top w:val="nil"/>
              <w:left w:val="nil"/>
              <w:bottom w:val="single" w:sz="8" w:space="0" w:color="auto"/>
              <w:right w:val="single" w:sz="8" w:space="0" w:color="auto"/>
            </w:tcBorders>
            <w:vAlign w:val="center"/>
            <w:hideMark/>
          </w:tcPr>
          <w:p w14:paraId="5287FEE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7" w:type="dxa"/>
            <w:tcBorders>
              <w:top w:val="nil"/>
              <w:left w:val="nil"/>
              <w:bottom w:val="single" w:sz="8" w:space="0" w:color="auto"/>
              <w:right w:val="single" w:sz="8" w:space="0" w:color="auto"/>
            </w:tcBorders>
            <w:noWrap/>
            <w:vAlign w:val="center"/>
            <w:hideMark/>
          </w:tcPr>
          <w:p w14:paraId="464A933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4" w:type="dxa"/>
            <w:tcBorders>
              <w:top w:val="nil"/>
              <w:left w:val="nil"/>
              <w:bottom w:val="single" w:sz="8" w:space="0" w:color="auto"/>
              <w:right w:val="single" w:sz="8" w:space="0" w:color="auto"/>
            </w:tcBorders>
            <w:noWrap/>
            <w:vAlign w:val="center"/>
            <w:hideMark/>
          </w:tcPr>
          <w:p w14:paraId="35FDD69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406BF18D"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47768D3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nil"/>
              <w:right w:val="single" w:sz="8" w:space="0" w:color="auto"/>
            </w:tcBorders>
            <w:vAlign w:val="center"/>
            <w:hideMark/>
          </w:tcPr>
          <w:p w14:paraId="2A146E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ASSEMBLY CAT. MSP161228</w:t>
            </w:r>
          </w:p>
        </w:tc>
        <w:tc>
          <w:tcPr>
            <w:tcW w:w="720" w:type="dxa"/>
            <w:tcBorders>
              <w:top w:val="nil"/>
              <w:left w:val="nil"/>
              <w:bottom w:val="single" w:sz="8" w:space="0" w:color="auto"/>
              <w:right w:val="single" w:sz="8" w:space="0" w:color="auto"/>
            </w:tcBorders>
            <w:vAlign w:val="center"/>
            <w:hideMark/>
          </w:tcPr>
          <w:p w14:paraId="6CDFA6B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B0CD87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16D8F01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1B7ECE2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AB6E84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5F91A2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2F2DAB1"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81E835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8" w:space="0" w:color="auto"/>
              <w:left w:val="nil"/>
              <w:bottom w:val="nil"/>
              <w:right w:val="single" w:sz="8" w:space="0" w:color="auto"/>
            </w:tcBorders>
            <w:vAlign w:val="center"/>
            <w:hideMark/>
          </w:tcPr>
          <w:p w14:paraId="15A187A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MSP LCD HAMILTON C1 CAT. MSP380053</w:t>
            </w:r>
          </w:p>
        </w:tc>
        <w:tc>
          <w:tcPr>
            <w:tcW w:w="720" w:type="dxa"/>
            <w:tcBorders>
              <w:top w:val="nil"/>
              <w:left w:val="nil"/>
              <w:bottom w:val="single" w:sz="8" w:space="0" w:color="auto"/>
              <w:right w:val="single" w:sz="8" w:space="0" w:color="auto"/>
            </w:tcBorders>
            <w:vAlign w:val="center"/>
            <w:hideMark/>
          </w:tcPr>
          <w:p w14:paraId="70DD225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E7AA72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26AD39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74414A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9D951E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128528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FBABEC2" w14:textId="77777777" w:rsidTr="005938E0">
        <w:trPr>
          <w:trHeight w:val="315"/>
        </w:trPr>
        <w:tc>
          <w:tcPr>
            <w:tcW w:w="580" w:type="dxa"/>
            <w:tcBorders>
              <w:top w:val="nil"/>
              <w:left w:val="single" w:sz="8" w:space="0" w:color="auto"/>
              <w:bottom w:val="nil"/>
              <w:right w:val="nil"/>
            </w:tcBorders>
            <w:vAlign w:val="center"/>
            <w:hideMark/>
          </w:tcPr>
          <w:p w14:paraId="39BC5D0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8" w:space="0" w:color="auto"/>
              <w:left w:val="single" w:sz="8" w:space="0" w:color="auto"/>
              <w:bottom w:val="single" w:sz="4" w:space="0" w:color="auto"/>
              <w:right w:val="single" w:sz="8" w:space="0" w:color="auto"/>
            </w:tcBorders>
            <w:vAlign w:val="center"/>
            <w:hideMark/>
          </w:tcPr>
          <w:p w14:paraId="0A4947F2" w14:textId="77777777" w:rsidR="005938E0" w:rsidRPr="005938E0" w:rsidRDefault="005938E0" w:rsidP="005938E0">
            <w:pPr>
              <w:suppressAutoHyphens w:val="0"/>
              <w:rPr>
                <w:rFonts w:ascii="Calibri" w:hAnsi="Calibri" w:cs="Calibri"/>
                <w:color w:val="000000"/>
                <w:sz w:val="16"/>
                <w:szCs w:val="16"/>
                <w:lang w:val="es-MX" w:eastAsia="es-MX"/>
              </w:rPr>
            </w:pPr>
            <w:r w:rsidRPr="00506AC0">
              <w:rPr>
                <w:rFonts w:ascii="Calibri" w:hAnsi="Calibri" w:cs="Calibri"/>
                <w:color w:val="000000"/>
                <w:sz w:val="16"/>
                <w:szCs w:val="16"/>
                <w:lang w:val="pt-PT" w:eastAsia="es-MX"/>
              </w:rPr>
              <w:t xml:space="preserve">DRIVER BOARD (HAM C-1) CAT. </w:t>
            </w:r>
            <w:proofErr w:type="gramStart"/>
            <w:r w:rsidRPr="005938E0">
              <w:rPr>
                <w:rFonts w:ascii="Calibri" w:hAnsi="Calibri" w:cs="Calibri"/>
                <w:color w:val="000000"/>
                <w:sz w:val="16"/>
                <w:szCs w:val="16"/>
                <w:lang w:val="es-MX" w:eastAsia="es-MX"/>
              </w:rPr>
              <w:t>MSP161498</w:t>
            </w:r>
            <w:proofErr w:type="gramEnd"/>
          </w:p>
        </w:tc>
        <w:tc>
          <w:tcPr>
            <w:tcW w:w="720" w:type="dxa"/>
            <w:tcBorders>
              <w:top w:val="nil"/>
              <w:left w:val="nil"/>
              <w:bottom w:val="single" w:sz="8" w:space="0" w:color="auto"/>
              <w:right w:val="single" w:sz="8" w:space="0" w:color="auto"/>
            </w:tcBorders>
            <w:vAlign w:val="center"/>
            <w:hideMark/>
          </w:tcPr>
          <w:p w14:paraId="3859BFD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6218C6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3013F11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81580A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3BF5A3C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99978C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7D424B6" w14:textId="77777777" w:rsidTr="005938E0">
        <w:trPr>
          <w:trHeight w:val="315"/>
        </w:trPr>
        <w:tc>
          <w:tcPr>
            <w:tcW w:w="580" w:type="dxa"/>
            <w:tcBorders>
              <w:top w:val="single" w:sz="4" w:space="0" w:color="auto"/>
              <w:left w:val="single" w:sz="4" w:space="0" w:color="auto"/>
              <w:bottom w:val="single" w:sz="4" w:space="0" w:color="auto"/>
              <w:right w:val="nil"/>
            </w:tcBorders>
            <w:vAlign w:val="center"/>
            <w:hideMark/>
          </w:tcPr>
          <w:p w14:paraId="6A35043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single" w:sz="8" w:space="0" w:color="auto"/>
              <w:bottom w:val="single" w:sz="4" w:space="0" w:color="auto"/>
              <w:right w:val="single" w:sz="8" w:space="0" w:color="auto"/>
            </w:tcBorders>
            <w:vAlign w:val="center"/>
            <w:hideMark/>
          </w:tcPr>
          <w:p w14:paraId="0EEFE05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CONTROL BOARD CAT. MSP161502</w:t>
            </w:r>
          </w:p>
        </w:tc>
        <w:tc>
          <w:tcPr>
            <w:tcW w:w="720" w:type="dxa"/>
            <w:tcBorders>
              <w:top w:val="nil"/>
              <w:left w:val="nil"/>
              <w:bottom w:val="single" w:sz="8" w:space="0" w:color="auto"/>
              <w:right w:val="single" w:sz="8" w:space="0" w:color="auto"/>
            </w:tcBorders>
            <w:vAlign w:val="center"/>
            <w:hideMark/>
          </w:tcPr>
          <w:p w14:paraId="237E371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C13F36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46E6B6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7B1BEB5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9216C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125AFE2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EBA3112" w14:textId="77777777" w:rsidTr="005938E0">
        <w:trPr>
          <w:trHeight w:val="315"/>
        </w:trPr>
        <w:tc>
          <w:tcPr>
            <w:tcW w:w="580" w:type="dxa"/>
            <w:tcBorders>
              <w:top w:val="nil"/>
              <w:left w:val="single" w:sz="8" w:space="0" w:color="auto"/>
              <w:bottom w:val="single" w:sz="8" w:space="0" w:color="auto"/>
              <w:right w:val="nil"/>
            </w:tcBorders>
            <w:vAlign w:val="center"/>
            <w:hideMark/>
          </w:tcPr>
          <w:p w14:paraId="3091231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 </w:t>
            </w:r>
          </w:p>
        </w:tc>
        <w:tc>
          <w:tcPr>
            <w:tcW w:w="4693" w:type="dxa"/>
            <w:tcBorders>
              <w:top w:val="nil"/>
              <w:left w:val="single" w:sz="8" w:space="0" w:color="auto"/>
              <w:bottom w:val="single" w:sz="8" w:space="0" w:color="auto"/>
              <w:right w:val="single" w:sz="8" w:space="0" w:color="auto"/>
            </w:tcBorders>
            <w:vAlign w:val="center"/>
            <w:hideMark/>
          </w:tcPr>
          <w:p w14:paraId="4AFC4C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4C1A27D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27729C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508A02B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59962CD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144486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639B0FC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43B4C45"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57F95435"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132058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5AFCCC9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F41248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122416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4A34E74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A98C82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242B58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10842D8"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1E9C47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0021F79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322371B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4CD28A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1D9D4F5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36F9405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32699A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4AE2920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B8D6CC9"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64F95CC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4D69A93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698CA7A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40865E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139CCD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1736AD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43D63F5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D492E9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C94C0BE"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B93469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2C08EE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6DC381B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05363F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1A2E5CD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7FAC455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0EEE4E9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6749FDA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49E2F9F"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11B3010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1B3B58B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4EC8136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C9DB1A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8B5664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22283F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12CAB0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9A9729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CBD6AFF" w14:textId="77777777" w:rsidTr="005938E0">
        <w:trPr>
          <w:trHeight w:val="465"/>
        </w:trPr>
        <w:tc>
          <w:tcPr>
            <w:tcW w:w="580" w:type="dxa"/>
            <w:tcBorders>
              <w:top w:val="nil"/>
              <w:left w:val="single" w:sz="8" w:space="0" w:color="auto"/>
              <w:bottom w:val="single" w:sz="8" w:space="0" w:color="auto"/>
              <w:right w:val="single" w:sz="8" w:space="0" w:color="auto"/>
            </w:tcBorders>
            <w:vAlign w:val="center"/>
            <w:hideMark/>
          </w:tcPr>
          <w:p w14:paraId="0395D10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3.3</w:t>
            </w:r>
          </w:p>
        </w:tc>
        <w:tc>
          <w:tcPr>
            <w:tcW w:w="4693" w:type="dxa"/>
            <w:tcBorders>
              <w:top w:val="nil"/>
              <w:left w:val="nil"/>
              <w:bottom w:val="single" w:sz="8" w:space="0" w:color="auto"/>
              <w:right w:val="single" w:sz="8" w:space="0" w:color="auto"/>
            </w:tcBorders>
            <w:vAlign w:val="center"/>
            <w:hideMark/>
          </w:tcPr>
          <w:p w14:paraId="2580294C"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VENTILADOR MODELO GALILEO CON N.S 2266 MARCA HAMILTON MEDICAL</w:t>
            </w:r>
          </w:p>
        </w:tc>
        <w:tc>
          <w:tcPr>
            <w:tcW w:w="720" w:type="dxa"/>
            <w:tcBorders>
              <w:top w:val="nil"/>
              <w:left w:val="nil"/>
              <w:bottom w:val="single" w:sz="8" w:space="0" w:color="auto"/>
              <w:right w:val="single" w:sz="8" w:space="0" w:color="auto"/>
            </w:tcBorders>
            <w:vAlign w:val="center"/>
            <w:hideMark/>
          </w:tcPr>
          <w:p w14:paraId="40BD0DD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single" w:sz="8" w:space="0" w:color="auto"/>
              <w:right w:val="single" w:sz="8" w:space="0" w:color="auto"/>
            </w:tcBorders>
            <w:vAlign w:val="center"/>
            <w:hideMark/>
          </w:tcPr>
          <w:p w14:paraId="2FC8EB0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38" w:type="dxa"/>
            <w:tcBorders>
              <w:top w:val="nil"/>
              <w:left w:val="nil"/>
              <w:bottom w:val="single" w:sz="8" w:space="0" w:color="auto"/>
              <w:right w:val="single" w:sz="8" w:space="0" w:color="auto"/>
            </w:tcBorders>
            <w:vAlign w:val="center"/>
            <w:hideMark/>
          </w:tcPr>
          <w:p w14:paraId="49ECC03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8" w:type="dxa"/>
            <w:tcBorders>
              <w:top w:val="nil"/>
              <w:left w:val="nil"/>
              <w:bottom w:val="single" w:sz="8" w:space="0" w:color="auto"/>
              <w:right w:val="single" w:sz="8" w:space="0" w:color="auto"/>
            </w:tcBorders>
            <w:vAlign w:val="center"/>
            <w:hideMark/>
          </w:tcPr>
          <w:p w14:paraId="1A97981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7" w:type="dxa"/>
            <w:tcBorders>
              <w:top w:val="nil"/>
              <w:left w:val="nil"/>
              <w:bottom w:val="single" w:sz="8" w:space="0" w:color="auto"/>
              <w:right w:val="single" w:sz="8" w:space="0" w:color="auto"/>
            </w:tcBorders>
            <w:noWrap/>
            <w:vAlign w:val="center"/>
            <w:hideMark/>
          </w:tcPr>
          <w:p w14:paraId="44B2591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4" w:type="dxa"/>
            <w:tcBorders>
              <w:top w:val="nil"/>
              <w:left w:val="nil"/>
              <w:bottom w:val="single" w:sz="8" w:space="0" w:color="auto"/>
              <w:right w:val="single" w:sz="8" w:space="0" w:color="auto"/>
            </w:tcBorders>
            <w:noWrap/>
            <w:vAlign w:val="center"/>
            <w:hideMark/>
          </w:tcPr>
          <w:p w14:paraId="09116E3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1AEBF3A5"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9BEBBF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nil"/>
              <w:right w:val="single" w:sz="8" w:space="0" w:color="auto"/>
            </w:tcBorders>
            <w:vAlign w:val="center"/>
            <w:hideMark/>
          </w:tcPr>
          <w:p w14:paraId="753E9C6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SOLENOIDE CAT. 394043</w:t>
            </w:r>
          </w:p>
        </w:tc>
        <w:tc>
          <w:tcPr>
            <w:tcW w:w="720" w:type="dxa"/>
            <w:tcBorders>
              <w:top w:val="nil"/>
              <w:left w:val="nil"/>
              <w:bottom w:val="single" w:sz="8" w:space="0" w:color="auto"/>
              <w:right w:val="single" w:sz="8" w:space="0" w:color="auto"/>
            </w:tcBorders>
            <w:vAlign w:val="center"/>
            <w:hideMark/>
          </w:tcPr>
          <w:p w14:paraId="7E03A7F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2</w:t>
            </w:r>
          </w:p>
        </w:tc>
        <w:tc>
          <w:tcPr>
            <w:tcW w:w="740" w:type="dxa"/>
            <w:tcBorders>
              <w:top w:val="nil"/>
              <w:left w:val="nil"/>
              <w:bottom w:val="single" w:sz="8" w:space="0" w:color="auto"/>
              <w:right w:val="single" w:sz="8" w:space="0" w:color="auto"/>
            </w:tcBorders>
            <w:vAlign w:val="center"/>
            <w:hideMark/>
          </w:tcPr>
          <w:p w14:paraId="6D4F623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19775D0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1337A97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96BD86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1959891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63625F3"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68EEC9B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8" w:space="0" w:color="auto"/>
              <w:left w:val="nil"/>
              <w:bottom w:val="nil"/>
              <w:right w:val="single" w:sz="8" w:space="0" w:color="auto"/>
            </w:tcBorders>
            <w:vAlign w:val="center"/>
            <w:hideMark/>
          </w:tcPr>
          <w:p w14:paraId="2BBC99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CABLE 9 CAT. 155235</w:t>
            </w:r>
          </w:p>
        </w:tc>
        <w:tc>
          <w:tcPr>
            <w:tcW w:w="720" w:type="dxa"/>
            <w:tcBorders>
              <w:top w:val="nil"/>
              <w:left w:val="nil"/>
              <w:bottom w:val="single" w:sz="8" w:space="0" w:color="auto"/>
              <w:right w:val="single" w:sz="8" w:space="0" w:color="auto"/>
            </w:tcBorders>
            <w:vAlign w:val="center"/>
            <w:hideMark/>
          </w:tcPr>
          <w:p w14:paraId="7D65ACD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0A4534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B1B93D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C03C97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855C2B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3D1B952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3070F22"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465AD63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8" w:space="0" w:color="auto"/>
              <w:left w:val="nil"/>
              <w:bottom w:val="nil"/>
              <w:right w:val="single" w:sz="8" w:space="0" w:color="auto"/>
            </w:tcBorders>
            <w:vAlign w:val="center"/>
            <w:hideMark/>
          </w:tcPr>
          <w:p w14:paraId="25D9986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DE EXHALACION CAT. 155169</w:t>
            </w:r>
          </w:p>
        </w:tc>
        <w:tc>
          <w:tcPr>
            <w:tcW w:w="720" w:type="dxa"/>
            <w:tcBorders>
              <w:top w:val="nil"/>
              <w:left w:val="nil"/>
              <w:bottom w:val="single" w:sz="8" w:space="0" w:color="auto"/>
              <w:right w:val="single" w:sz="8" w:space="0" w:color="auto"/>
            </w:tcBorders>
            <w:vAlign w:val="center"/>
            <w:hideMark/>
          </w:tcPr>
          <w:p w14:paraId="27B8BB1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4EEAEC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3B5174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554B2E8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4043BC5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19C44C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E9F37F7" w14:textId="77777777" w:rsidTr="005938E0">
        <w:trPr>
          <w:trHeight w:val="465"/>
        </w:trPr>
        <w:tc>
          <w:tcPr>
            <w:tcW w:w="580" w:type="dxa"/>
            <w:tcBorders>
              <w:top w:val="nil"/>
              <w:left w:val="single" w:sz="8" w:space="0" w:color="auto"/>
              <w:bottom w:val="single" w:sz="8" w:space="0" w:color="auto"/>
              <w:right w:val="single" w:sz="8" w:space="0" w:color="auto"/>
            </w:tcBorders>
            <w:vAlign w:val="center"/>
            <w:hideMark/>
          </w:tcPr>
          <w:p w14:paraId="20DC75D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8" w:space="0" w:color="auto"/>
              <w:left w:val="nil"/>
              <w:bottom w:val="nil"/>
              <w:right w:val="single" w:sz="8" w:space="0" w:color="auto"/>
            </w:tcBorders>
            <w:vAlign w:val="center"/>
            <w:hideMark/>
          </w:tcPr>
          <w:p w14:paraId="44A1093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VALVULA INSPIRATORIA Y TARJETA SERVO CAT. 155491 </w:t>
            </w:r>
            <w:r w:rsidRPr="005938E0">
              <w:rPr>
                <w:rFonts w:ascii="Calibri" w:hAnsi="Calibri" w:cs="Calibri"/>
                <w:b/>
                <w:bCs/>
                <w:i/>
                <w:iCs/>
                <w:color w:val="000000"/>
                <w:sz w:val="16"/>
                <w:szCs w:val="16"/>
                <w:lang w:val="es-MX" w:eastAsia="es-MX"/>
              </w:rPr>
              <w:t>(NUEVO CATALOGO 10082605)</w:t>
            </w:r>
          </w:p>
        </w:tc>
        <w:tc>
          <w:tcPr>
            <w:tcW w:w="720" w:type="dxa"/>
            <w:tcBorders>
              <w:top w:val="nil"/>
              <w:left w:val="nil"/>
              <w:bottom w:val="single" w:sz="8" w:space="0" w:color="auto"/>
              <w:right w:val="single" w:sz="8" w:space="0" w:color="auto"/>
            </w:tcBorders>
            <w:vAlign w:val="center"/>
            <w:hideMark/>
          </w:tcPr>
          <w:p w14:paraId="70EBCD4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12F53D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FB055B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1AD53BE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0168C2E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2B09B63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E472397"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D32CC9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8" w:space="0" w:color="auto"/>
              <w:left w:val="nil"/>
              <w:bottom w:val="nil"/>
              <w:right w:val="single" w:sz="8" w:space="0" w:color="auto"/>
            </w:tcBorders>
            <w:vAlign w:val="center"/>
            <w:hideMark/>
          </w:tcPr>
          <w:p w14:paraId="10E0AF5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BATERIA CAT. 155676</w:t>
            </w:r>
          </w:p>
        </w:tc>
        <w:tc>
          <w:tcPr>
            <w:tcW w:w="720" w:type="dxa"/>
            <w:tcBorders>
              <w:top w:val="nil"/>
              <w:left w:val="nil"/>
              <w:bottom w:val="single" w:sz="8" w:space="0" w:color="auto"/>
              <w:right w:val="single" w:sz="8" w:space="0" w:color="auto"/>
            </w:tcBorders>
            <w:vAlign w:val="center"/>
            <w:hideMark/>
          </w:tcPr>
          <w:p w14:paraId="16B367F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BA78E1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603AC8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35FEFCA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22E85C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1DCFF71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020406D"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1A2D49D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8" w:space="0" w:color="auto"/>
              <w:left w:val="nil"/>
              <w:bottom w:val="nil"/>
              <w:right w:val="single" w:sz="8" w:space="0" w:color="auto"/>
            </w:tcBorders>
            <w:vAlign w:val="center"/>
            <w:hideMark/>
          </w:tcPr>
          <w:p w14:paraId="5675E1B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FAN FILTER CAT. 279166</w:t>
            </w:r>
          </w:p>
        </w:tc>
        <w:tc>
          <w:tcPr>
            <w:tcW w:w="720" w:type="dxa"/>
            <w:tcBorders>
              <w:top w:val="nil"/>
              <w:left w:val="nil"/>
              <w:bottom w:val="single" w:sz="8" w:space="0" w:color="auto"/>
              <w:right w:val="single" w:sz="8" w:space="0" w:color="auto"/>
            </w:tcBorders>
            <w:vAlign w:val="center"/>
            <w:hideMark/>
          </w:tcPr>
          <w:p w14:paraId="03602C6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B95255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43C763D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534DD6A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C31345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36B2B03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8A9D738"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7054396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8" w:space="0" w:color="auto"/>
              <w:left w:val="nil"/>
              <w:bottom w:val="nil"/>
              <w:right w:val="single" w:sz="8" w:space="0" w:color="auto"/>
            </w:tcBorders>
            <w:vAlign w:val="center"/>
            <w:hideMark/>
          </w:tcPr>
          <w:p w14:paraId="6A2B6A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BATERIA DE 3V. CAT. 369069</w:t>
            </w:r>
          </w:p>
        </w:tc>
        <w:tc>
          <w:tcPr>
            <w:tcW w:w="720" w:type="dxa"/>
            <w:tcBorders>
              <w:top w:val="nil"/>
              <w:left w:val="nil"/>
              <w:bottom w:val="single" w:sz="8" w:space="0" w:color="auto"/>
              <w:right w:val="single" w:sz="8" w:space="0" w:color="auto"/>
            </w:tcBorders>
            <w:vAlign w:val="center"/>
            <w:hideMark/>
          </w:tcPr>
          <w:p w14:paraId="1EA58F1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06FCDA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C309CF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2003674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3D9E193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5390CB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D3BC751"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16B25A3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8" w:space="0" w:color="auto"/>
              <w:left w:val="nil"/>
              <w:bottom w:val="nil"/>
              <w:right w:val="single" w:sz="8" w:space="0" w:color="auto"/>
            </w:tcBorders>
            <w:vAlign w:val="center"/>
            <w:hideMark/>
          </w:tcPr>
          <w:p w14:paraId="533C6FE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INLET FILTER CAT. 279676</w:t>
            </w:r>
          </w:p>
        </w:tc>
        <w:tc>
          <w:tcPr>
            <w:tcW w:w="720" w:type="dxa"/>
            <w:tcBorders>
              <w:top w:val="nil"/>
              <w:left w:val="nil"/>
              <w:bottom w:val="single" w:sz="8" w:space="0" w:color="auto"/>
              <w:right w:val="single" w:sz="8" w:space="0" w:color="auto"/>
            </w:tcBorders>
            <w:vAlign w:val="center"/>
            <w:hideMark/>
          </w:tcPr>
          <w:p w14:paraId="509F103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13F145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BFCCE3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5C80B23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0417B8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B2D204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13CBB69" w14:textId="77777777" w:rsidTr="005938E0">
        <w:trPr>
          <w:trHeight w:val="315"/>
        </w:trPr>
        <w:tc>
          <w:tcPr>
            <w:tcW w:w="580" w:type="dxa"/>
            <w:tcBorders>
              <w:top w:val="nil"/>
              <w:left w:val="single" w:sz="8" w:space="0" w:color="auto"/>
              <w:bottom w:val="single" w:sz="8" w:space="0" w:color="auto"/>
              <w:right w:val="nil"/>
            </w:tcBorders>
            <w:vAlign w:val="center"/>
            <w:hideMark/>
          </w:tcPr>
          <w:p w14:paraId="495A3695"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4" w:space="0" w:color="auto"/>
              <w:left w:val="single" w:sz="4" w:space="0" w:color="auto"/>
              <w:bottom w:val="single" w:sz="4" w:space="0" w:color="auto"/>
              <w:right w:val="single" w:sz="4" w:space="0" w:color="auto"/>
            </w:tcBorders>
            <w:vAlign w:val="center"/>
            <w:hideMark/>
          </w:tcPr>
          <w:p w14:paraId="24ECC8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SINTER PLATE CAT. 153639</w:t>
            </w:r>
          </w:p>
        </w:tc>
        <w:tc>
          <w:tcPr>
            <w:tcW w:w="720" w:type="dxa"/>
            <w:tcBorders>
              <w:top w:val="nil"/>
              <w:left w:val="nil"/>
              <w:bottom w:val="single" w:sz="8" w:space="0" w:color="auto"/>
              <w:right w:val="single" w:sz="8" w:space="0" w:color="auto"/>
            </w:tcBorders>
            <w:vAlign w:val="center"/>
            <w:hideMark/>
          </w:tcPr>
          <w:p w14:paraId="2AE3E01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317D51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44561F2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36F51E0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48E496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11A4256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C43C6DE" w14:textId="77777777" w:rsidTr="005938E0">
        <w:trPr>
          <w:trHeight w:val="315"/>
        </w:trPr>
        <w:tc>
          <w:tcPr>
            <w:tcW w:w="580" w:type="dxa"/>
            <w:tcBorders>
              <w:top w:val="nil"/>
              <w:left w:val="single" w:sz="8" w:space="0" w:color="auto"/>
              <w:bottom w:val="single" w:sz="8" w:space="0" w:color="auto"/>
              <w:right w:val="nil"/>
            </w:tcBorders>
            <w:vAlign w:val="center"/>
            <w:hideMark/>
          </w:tcPr>
          <w:p w14:paraId="71EE8BC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single" w:sz="4" w:space="0" w:color="auto"/>
              <w:bottom w:val="single" w:sz="4" w:space="0" w:color="auto"/>
              <w:right w:val="single" w:sz="4" w:space="0" w:color="auto"/>
            </w:tcBorders>
            <w:vAlign w:val="center"/>
            <w:hideMark/>
          </w:tcPr>
          <w:p w14:paraId="67761D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3954A6D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F9216D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2833CE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1FC43B1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461ACA2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CC9FE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06FAA22"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F31174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956D67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436E344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5D83F3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3FEF0E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66BF35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662C69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2668757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6DD9FEA"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6DE818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411C64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7957964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02C3F7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C8C6C4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2222159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0A4089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FEB746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5631543"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7F4C774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33898D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3F0C210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F5AD4F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AA8EB0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D4C9F6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2F8C90B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3E992D1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E8E93BC"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1533594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DF4932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5ABEB01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0752EC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A8F6CE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3B514B4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38C2DF6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27024E9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F01B1E1"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5EC65DB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7B05840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1DA6DE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5C12B9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EB20F2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FFB459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35A8D12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286B7F5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187D104" w14:textId="77777777" w:rsidTr="005938E0">
        <w:trPr>
          <w:trHeight w:val="465"/>
        </w:trPr>
        <w:tc>
          <w:tcPr>
            <w:tcW w:w="580" w:type="dxa"/>
            <w:tcBorders>
              <w:top w:val="nil"/>
              <w:left w:val="single" w:sz="8" w:space="0" w:color="auto"/>
              <w:bottom w:val="single" w:sz="8" w:space="0" w:color="auto"/>
              <w:right w:val="single" w:sz="8" w:space="0" w:color="auto"/>
            </w:tcBorders>
            <w:vAlign w:val="center"/>
            <w:hideMark/>
          </w:tcPr>
          <w:p w14:paraId="3F11ED30"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3.4</w:t>
            </w:r>
          </w:p>
        </w:tc>
        <w:tc>
          <w:tcPr>
            <w:tcW w:w="4693" w:type="dxa"/>
            <w:tcBorders>
              <w:top w:val="nil"/>
              <w:left w:val="nil"/>
              <w:bottom w:val="single" w:sz="8" w:space="0" w:color="auto"/>
              <w:right w:val="single" w:sz="8" w:space="0" w:color="auto"/>
            </w:tcBorders>
            <w:vAlign w:val="center"/>
            <w:hideMark/>
          </w:tcPr>
          <w:p w14:paraId="2DC52C38"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VENTILADOR MODELO HAMILTON C1  CON N.S 10582 MARCA HAMILTON MEDICAL</w:t>
            </w:r>
          </w:p>
        </w:tc>
        <w:tc>
          <w:tcPr>
            <w:tcW w:w="720" w:type="dxa"/>
            <w:tcBorders>
              <w:top w:val="nil"/>
              <w:left w:val="nil"/>
              <w:bottom w:val="single" w:sz="8" w:space="0" w:color="auto"/>
              <w:right w:val="single" w:sz="8" w:space="0" w:color="auto"/>
            </w:tcBorders>
            <w:vAlign w:val="center"/>
            <w:hideMark/>
          </w:tcPr>
          <w:p w14:paraId="003E3BC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single" w:sz="8" w:space="0" w:color="auto"/>
              <w:right w:val="single" w:sz="8" w:space="0" w:color="auto"/>
            </w:tcBorders>
            <w:vAlign w:val="center"/>
            <w:hideMark/>
          </w:tcPr>
          <w:p w14:paraId="6E874C0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38" w:type="dxa"/>
            <w:tcBorders>
              <w:top w:val="nil"/>
              <w:left w:val="nil"/>
              <w:bottom w:val="single" w:sz="8" w:space="0" w:color="auto"/>
              <w:right w:val="single" w:sz="8" w:space="0" w:color="auto"/>
            </w:tcBorders>
            <w:vAlign w:val="center"/>
            <w:hideMark/>
          </w:tcPr>
          <w:p w14:paraId="577C9E7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8" w:type="dxa"/>
            <w:tcBorders>
              <w:top w:val="nil"/>
              <w:left w:val="nil"/>
              <w:bottom w:val="single" w:sz="8" w:space="0" w:color="auto"/>
              <w:right w:val="single" w:sz="8" w:space="0" w:color="auto"/>
            </w:tcBorders>
            <w:vAlign w:val="center"/>
            <w:hideMark/>
          </w:tcPr>
          <w:p w14:paraId="62D8B92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7" w:type="dxa"/>
            <w:tcBorders>
              <w:top w:val="nil"/>
              <w:left w:val="nil"/>
              <w:bottom w:val="single" w:sz="8" w:space="0" w:color="auto"/>
              <w:right w:val="single" w:sz="8" w:space="0" w:color="auto"/>
            </w:tcBorders>
            <w:noWrap/>
            <w:vAlign w:val="center"/>
            <w:hideMark/>
          </w:tcPr>
          <w:p w14:paraId="2F4449F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4" w:type="dxa"/>
            <w:tcBorders>
              <w:top w:val="nil"/>
              <w:left w:val="nil"/>
              <w:bottom w:val="single" w:sz="8" w:space="0" w:color="auto"/>
              <w:right w:val="single" w:sz="8" w:space="0" w:color="auto"/>
            </w:tcBorders>
            <w:noWrap/>
            <w:vAlign w:val="center"/>
            <w:hideMark/>
          </w:tcPr>
          <w:p w14:paraId="69D73E8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4E1DF062"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526A2A7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nil"/>
              <w:right w:val="single" w:sz="8" w:space="0" w:color="auto"/>
            </w:tcBorders>
            <w:vAlign w:val="center"/>
            <w:hideMark/>
          </w:tcPr>
          <w:p w14:paraId="4DED0B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CONTROL BOARD CAT. MSP161502</w:t>
            </w:r>
          </w:p>
        </w:tc>
        <w:tc>
          <w:tcPr>
            <w:tcW w:w="720" w:type="dxa"/>
            <w:tcBorders>
              <w:top w:val="nil"/>
              <w:left w:val="nil"/>
              <w:bottom w:val="single" w:sz="8" w:space="0" w:color="auto"/>
              <w:right w:val="single" w:sz="8" w:space="0" w:color="auto"/>
            </w:tcBorders>
            <w:vAlign w:val="center"/>
            <w:hideMark/>
          </w:tcPr>
          <w:p w14:paraId="19E994B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0FB8FB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3DC4574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305476A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3358282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808367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B6D9D53" w14:textId="77777777" w:rsidTr="005938E0">
        <w:trPr>
          <w:trHeight w:val="315"/>
        </w:trPr>
        <w:tc>
          <w:tcPr>
            <w:tcW w:w="580" w:type="dxa"/>
            <w:tcBorders>
              <w:top w:val="nil"/>
              <w:left w:val="single" w:sz="8" w:space="0" w:color="auto"/>
              <w:bottom w:val="nil"/>
              <w:right w:val="single" w:sz="8" w:space="0" w:color="auto"/>
            </w:tcBorders>
            <w:vAlign w:val="center"/>
            <w:hideMark/>
          </w:tcPr>
          <w:p w14:paraId="6D9BBD2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8" w:space="0" w:color="auto"/>
              <w:left w:val="nil"/>
              <w:bottom w:val="nil"/>
              <w:right w:val="single" w:sz="8" w:space="0" w:color="auto"/>
            </w:tcBorders>
            <w:vAlign w:val="center"/>
            <w:hideMark/>
          </w:tcPr>
          <w:p w14:paraId="0AB5AF4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ASSEMBLY CAT. MSP161228</w:t>
            </w:r>
          </w:p>
        </w:tc>
        <w:tc>
          <w:tcPr>
            <w:tcW w:w="720" w:type="dxa"/>
            <w:tcBorders>
              <w:top w:val="nil"/>
              <w:left w:val="nil"/>
              <w:bottom w:val="single" w:sz="8" w:space="0" w:color="auto"/>
              <w:right w:val="single" w:sz="8" w:space="0" w:color="auto"/>
            </w:tcBorders>
            <w:vAlign w:val="center"/>
            <w:hideMark/>
          </w:tcPr>
          <w:p w14:paraId="7711422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C22CCF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E1D3B8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12826FC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31062FA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55F132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C2C0589" w14:textId="77777777" w:rsidTr="005938E0">
        <w:trPr>
          <w:trHeight w:val="315"/>
        </w:trPr>
        <w:tc>
          <w:tcPr>
            <w:tcW w:w="580" w:type="dxa"/>
            <w:tcBorders>
              <w:top w:val="single" w:sz="4" w:space="0" w:color="auto"/>
              <w:left w:val="single" w:sz="4" w:space="0" w:color="auto"/>
              <w:bottom w:val="single" w:sz="4" w:space="0" w:color="auto"/>
              <w:right w:val="single" w:sz="4" w:space="0" w:color="auto"/>
            </w:tcBorders>
            <w:vAlign w:val="center"/>
            <w:hideMark/>
          </w:tcPr>
          <w:p w14:paraId="773945C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single" w:sz="4" w:space="0" w:color="auto"/>
              <w:left w:val="nil"/>
              <w:bottom w:val="single" w:sz="4" w:space="0" w:color="auto"/>
              <w:right w:val="single" w:sz="4" w:space="0" w:color="auto"/>
            </w:tcBorders>
            <w:vAlign w:val="center"/>
            <w:hideMark/>
          </w:tcPr>
          <w:p w14:paraId="6B37C2B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EXPIRATORIA CAT. MSP161174</w:t>
            </w:r>
          </w:p>
        </w:tc>
        <w:tc>
          <w:tcPr>
            <w:tcW w:w="720" w:type="dxa"/>
            <w:tcBorders>
              <w:top w:val="nil"/>
              <w:left w:val="nil"/>
              <w:bottom w:val="single" w:sz="8" w:space="0" w:color="auto"/>
              <w:right w:val="single" w:sz="8" w:space="0" w:color="auto"/>
            </w:tcBorders>
            <w:vAlign w:val="center"/>
            <w:hideMark/>
          </w:tcPr>
          <w:p w14:paraId="55356FB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E0AE6B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340E4C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B955D1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C20268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873C3D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B97E8EA" w14:textId="77777777" w:rsidTr="005938E0">
        <w:trPr>
          <w:trHeight w:val="315"/>
        </w:trPr>
        <w:tc>
          <w:tcPr>
            <w:tcW w:w="580" w:type="dxa"/>
            <w:tcBorders>
              <w:top w:val="nil"/>
              <w:left w:val="single" w:sz="4" w:space="0" w:color="auto"/>
              <w:bottom w:val="single" w:sz="4" w:space="0" w:color="auto"/>
              <w:right w:val="single" w:sz="4" w:space="0" w:color="auto"/>
            </w:tcBorders>
            <w:vAlign w:val="center"/>
            <w:hideMark/>
          </w:tcPr>
          <w:p w14:paraId="6FDD461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16D6BA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46C8E0E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367D72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1B4DA1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721F7AA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3CB1FBE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131A1B5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264214B" w14:textId="77777777" w:rsidTr="005938E0">
        <w:trPr>
          <w:trHeight w:val="315"/>
        </w:trPr>
        <w:tc>
          <w:tcPr>
            <w:tcW w:w="580" w:type="dxa"/>
            <w:tcBorders>
              <w:top w:val="nil"/>
              <w:left w:val="single" w:sz="4" w:space="0" w:color="auto"/>
              <w:bottom w:val="single" w:sz="4" w:space="0" w:color="auto"/>
              <w:right w:val="single" w:sz="4" w:space="0" w:color="auto"/>
            </w:tcBorders>
            <w:vAlign w:val="center"/>
            <w:hideMark/>
          </w:tcPr>
          <w:p w14:paraId="3DCF531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4" w:space="0" w:color="auto"/>
              <w:right w:val="single" w:sz="4" w:space="0" w:color="auto"/>
            </w:tcBorders>
            <w:vAlign w:val="center"/>
            <w:hideMark/>
          </w:tcPr>
          <w:p w14:paraId="55B288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3D3D6B1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842E2E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390831B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A689D3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A63148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616591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3004A91"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665E099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40A2F3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466EA77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E1AF3A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B01C70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5E3C1E7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4369C8C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4C480BF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414B149"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3D3960D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5D45BD0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57709B1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5FB99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04B074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962438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9C434C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1729A7B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EE3F375"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18E21D2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35844C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2F69A9B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39FB00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0302C3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731D44F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44EBDC2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27687F2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661C125"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39FFB0F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2135998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204F8BB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6AEA8E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1592176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2097DB4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CC4E47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287EDFF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C951C82"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F3B82C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4</w:t>
            </w:r>
          </w:p>
        </w:tc>
        <w:tc>
          <w:tcPr>
            <w:tcW w:w="4693" w:type="dxa"/>
            <w:tcBorders>
              <w:top w:val="nil"/>
              <w:left w:val="nil"/>
              <w:bottom w:val="single" w:sz="8" w:space="0" w:color="auto"/>
              <w:right w:val="single" w:sz="8" w:space="0" w:color="auto"/>
            </w:tcBorders>
            <w:vAlign w:val="center"/>
            <w:hideMark/>
          </w:tcPr>
          <w:p w14:paraId="7915F4EB"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HOSPITAL GENERAL DE ZONA No. 89</w:t>
            </w:r>
          </w:p>
        </w:tc>
        <w:tc>
          <w:tcPr>
            <w:tcW w:w="720" w:type="dxa"/>
            <w:tcBorders>
              <w:top w:val="nil"/>
              <w:left w:val="nil"/>
              <w:bottom w:val="nil"/>
              <w:right w:val="single" w:sz="8" w:space="0" w:color="auto"/>
            </w:tcBorders>
            <w:vAlign w:val="center"/>
            <w:hideMark/>
          </w:tcPr>
          <w:p w14:paraId="5A61E4A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40" w:type="dxa"/>
            <w:tcBorders>
              <w:top w:val="nil"/>
              <w:left w:val="nil"/>
              <w:bottom w:val="nil"/>
              <w:right w:val="single" w:sz="8" w:space="0" w:color="auto"/>
            </w:tcBorders>
            <w:vAlign w:val="center"/>
            <w:hideMark/>
          </w:tcPr>
          <w:p w14:paraId="788D386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38" w:type="dxa"/>
            <w:tcBorders>
              <w:top w:val="nil"/>
              <w:left w:val="nil"/>
              <w:bottom w:val="nil"/>
              <w:right w:val="single" w:sz="8" w:space="0" w:color="auto"/>
            </w:tcBorders>
            <w:vAlign w:val="center"/>
            <w:hideMark/>
          </w:tcPr>
          <w:p w14:paraId="5CBA8710"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918" w:type="dxa"/>
            <w:tcBorders>
              <w:top w:val="nil"/>
              <w:left w:val="nil"/>
              <w:bottom w:val="nil"/>
              <w:right w:val="single" w:sz="8" w:space="0" w:color="auto"/>
            </w:tcBorders>
            <w:vAlign w:val="center"/>
            <w:hideMark/>
          </w:tcPr>
          <w:p w14:paraId="7ADC4627"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F7C421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D00A3B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45E9968" w14:textId="77777777" w:rsidTr="005938E0">
        <w:trPr>
          <w:trHeight w:val="465"/>
        </w:trPr>
        <w:tc>
          <w:tcPr>
            <w:tcW w:w="580" w:type="dxa"/>
            <w:tcBorders>
              <w:top w:val="nil"/>
              <w:left w:val="single" w:sz="8" w:space="0" w:color="auto"/>
              <w:bottom w:val="single" w:sz="8" w:space="0" w:color="auto"/>
              <w:right w:val="single" w:sz="8" w:space="0" w:color="auto"/>
            </w:tcBorders>
            <w:vAlign w:val="center"/>
            <w:hideMark/>
          </w:tcPr>
          <w:p w14:paraId="2F73AB8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4.1</w:t>
            </w:r>
          </w:p>
        </w:tc>
        <w:tc>
          <w:tcPr>
            <w:tcW w:w="4693" w:type="dxa"/>
            <w:tcBorders>
              <w:top w:val="nil"/>
              <w:left w:val="nil"/>
              <w:bottom w:val="single" w:sz="8" w:space="0" w:color="auto"/>
              <w:right w:val="single" w:sz="8" w:space="0" w:color="auto"/>
            </w:tcBorders>
            <w:vAlign w:val="center"/>
            <w:hideMark/>
          </w:tcPr>
          <w:p w14:paraId="038911AC"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MANTENIMIENTO CORRECTIVO A VENTILADOR MODELO HAMILTON C2 CON N.S 6911 MARCA HAMILTON MEDICAL</w:t>
            </w:r>
          </w:p>
        </w:tc>
        <w:tc>
          <w:tcPr>
            <w:tcW w:w="720" w:type="dxa"/>
            <w:tcBorders>
              <w:top w:val="single" w:sz="8" w:space="0" w:color="auto"/>
              <w:left w:val="nil"/>
              <w:bottom w:val="single" w:sz="8" w:space="0" w:color="auto"/>
              <w:right w:val="single" w:sz="8" w:space="0" w:color="auto"/>
            </w:tcBorders>
            <w:vAlign w:val="center"/>
            <w:hideMark/>
          </w:tcPr>
          <w:p w14:paraId="3C77B7F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8" w:space="0" w:color="auto"/>
              <w:left w:val="nil"/>
              <w:bottom w:val="single" w:sz="8" w:space="0" w:color="auto"/>
              <w:right w:val="single" w:sz="8" w:space="0" w:color="auto"/>
            </w:tcBorders>
            <w:vAlign w:val="center"/>
            <w:hideMark/>
          </w:tcPr>
          <w:p w14:paraId="57D97FA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38" w:type="dxa"/>
            <w:tcBorders>
              <w:top w:val="single" w:sz="8" w:space="0" w:color="auto"/>
              <w:left w:val="nil"/>
              <w:bottom w:val="single" w:sz="8" w:space="0" w:color="auto"/>
              <w:right w:val="single" w:sz="8" w:space="0" w:color="auto"/>
            </w:tcBorders>
            <w:vAlign w:val="center"/>
            <w:hideMark/>
          </w:tcPr>
          <w:p w14:paraId="4E04273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8" w:type="dxa"/>
            <w:tcBorders>
              <w:top w:val="single" w:sz="8" w:space="0" w:color="auto"/>
              <w:left w:val="nil"/>
              <w:bottom w:val="single" w:sz="8" w:space="0" w:color="auto"/>
              <w:right w:val="single" w:sz="8" w:space="0" w:color="auto"/>
            </w:tcBorders>
            <w:vAlign w:val="center"/>
            <w:hideMark/>
          </w:tcPr>
          <w:p w14:paraId="1060CC7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7" w:type="dxa"/>
            <w:tcBorders>
              <w:top w:val="nil"/>
              <w:left w:val="nil"/>
              <w:bottom w:val="single" w:sz="8" w:space="0" w:color="auto"/>
              <w:right w:val="single" w:sz="8" w:space="0" w:color="auto"/>
            </w:tcBorders>
            <w:noWrap/>
            <w:vAlign w:val="center"/>
            <w:hideMark/>
          </w:tcPr>
          <w:p w14:paraId="6C8F904B" w14:textId="69CB513B" w:rsidR="005938E0" w:rsidRPr="005938E0" w:rsidRDefault="008959B3"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4" w:type="dxa"/>
            <w:tcBorders>
              <w:top w:val="nil"/>
              <w:left w:val="nil"/>
              <w:bottom w:val="single" w:sz="8" w:space="0" w:color="auto"/>
              <w:right w:val="single" w:sz="8" w:space="0" w:color="auto"/>
            </w:tcBorders>
            <w:noWrap/>
            <w:vAlign w:val="center"/>
            <w:hideMark/>
          </w:tcPr>
          <w:p w14:paraId="5A9F828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33A47E05"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2C2FFF0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4856832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BLOWER MODULE COMPLETE CAT. MSP160250</w:t>
            </w:r>
          </w:p>
        </w:tc>
        <w:tc>
          <w:tcPr>
            <w:tcW w:w="720" w:type="dxa"/>
            <w:tcBorders>
              <w:top w:val="nil"/>
              <w:left w:val="nil"/>
              <w:bottom w:val="single" w:sz="8" w:space="0" w:color="auto"/>
              <w:right w:val="single" w:sz="8" w:space="0" w:color="auto"/>
            </w:tcBorders>
            <w:vAlign w:val="center"/>
            <w:hideMark/>
          </w:tcPr>
          <w:p w14:paraId="39F18AE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26B0B8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5FA4F4D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5651663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0BCB773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17A86E8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5DD5475"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488344E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EF74FD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EXPIRATORI CAT. MSP160240</w:t>
            </w:r>
          </w:p>
        </w:tc>
        <w:tc>
          <w:tcPr>
            <w:tcW w:w="720" w:type="dxa"/>
            <w:tcBorders>
              <w:top w:val="nil"/>
              <w:left w:val="nil"/>
              <w:bottom w:val="single" w:sz="8" w:space="0" w:color="auto"/>
              <w:right w:val="single" w:sz="8" w:space="0" w:color="auto"/>
            </w:tcBorders>
            <w:vAlign w:val="center"/>
            <w:hideMark/>
          </w:tcPr>
          <w:p w14:paraId="20C004D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185817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9C5A81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2ECF95F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CB7F41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681D449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EFECB16"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56FDF32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 </w:t>
            </w:r>
          </w:p>
        </w:tc>
        <w:tc>
          <w:tcPr>
            <w:tcW w:w="4693" w:type="dxa"/>
            <w:tcBorders>
              <w:top w:val="nil"/>
              <w:left w:val="nil"/>
              <w:bottom w:val="single" w:sz="8" w:space="0" w:color="auto"/>
              <w:right w:val="single" w:sz="8" w:space="0" w:color="auto"/>
            </w:tcBorders>
            <w:vAlign w:val="center"/>
            <w:hideMark/>
          </w:tcPr>
          <w:p w14:paraId="6766198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ESM C-2 CAT. MSP160206</w:t>
            </w:r>
          </w:p>
        </w:tc>
        <w:tc>
          <w:tcPr>
            <w:tcW w:w="720" w:type="dxa"/>
            <w:tcBorders>
              <w:top w:val="nil"/>
              <w:left w:val="nil"/>
              <w:bottom w:val="single" w:sz="8" w:space="0" w:color="auto"/>
              <w:right w:val="single" w:sz="8" w:space="0" w:color="auto"/>
            </w:tcBorders>
            <w:vAlign w:val="center"/>
            <w:hideMark/>
          </w:tcPr>
          <w:p w14:paraId="52EE1B4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3990DF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1BAA0A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1FB1857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85A615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3E549C5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B4AE40F"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1FC1F325"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E99985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15767A3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D3BF27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FD2831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49FB257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42D98E5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2F3765D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9667B3F"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31C166E"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7951A8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MPS369109</w:t>
            </w:r>
          </w:p>
        </w:tc>
        <w:tc>
          <w:tcPr>
            <w:tcW w:w="720" w:type="dxa"/>
            <w:tcBorders>
              <w:top w:val="nil"/>
              <w:left w:val="nil"/>
              <w:bottom w:val="single" w:sz="8" w:space="0" w:color="auto"/>
              <w:right w:val="single" w:sz="8" w:space="0" w:color="auto"/>
            </w:tcBorders>
            <w:vAlign w:val="center"/>
            <w:hideMark/>
          </w:tcPr>
          <w:p w14:paraId="5E2893F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5C0C45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5F3A23F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5483729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1CF978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23F4978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FB6644B"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6B93123A"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042F1C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160216</w:t>
            </w:r>
          </w:p>
        </w:tc>
        <w:tc>
          <w:tcPr>
            <w:tcW w:w="720" w:type="dxa"/>
            <w:tcBorders>
              <w:top w:val="nil"/>
              <w:left w:val="nil"/>
              <w:bottom w:val="single" w:sz="8" w:space="0" w:color="auto"/>
              <w:right w:val="single" w:sz="8" w:space="0" w:color="auto"/>
            </w:tcBorders>
            <w:vAlign w:val="center"/>
            <w:hideMark/>
          </w:tcPr>
          <w:p w14:paraId="1E55F3F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27D923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65E298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56B338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5CA55B1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4EA4B4B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F6EB61C"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33325C7A"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2E1275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160215</w:t>
            </w:r>
          </w:p>
        </w:tc>
        <w:tc>
          <w:tcPr>
            <w:tcW w:w="720" w:type="dxa"/>
            <w:tcBorders>
              <w:top w:val="nil"/>
              <w:left w:val="nil"/>
              <w:bottom w:val="single" w:sz="8" w:space="0" w:color="auto"/>
              <w:right w:val="single" w:sz="8" w:space="0" w:color="auto"/>
            </w:tcBorders>
            <w:vAlign w:val="center"/>
            <w:hideMark/>
          </w:tcPr>
          <w:p w14:paraId="1541367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1D36B7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6CF88B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2BC499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0C61164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3A0808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527E90E"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154D384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4E74C22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70491B2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FA3577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7860831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299309E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08EF2A3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A32AD1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95C3947"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4724AEC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6551E95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1270F79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2D7E91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01549B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4BBA5D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47B05D8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3FFDA0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6D44D83"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20E208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5</w:t>
            </w:r>
          </w:p>
        </w:tc>
        <w:tc>
          <w:tcPr>
            <w:tcW w:w="4693" w:type="dxa"/>
            <w:tcBorders>
              <w:top w:val="nil"/>
              <w:left w:val="nil"/>
              <w:bottom w:val="single" w:sz="8" w:space="0" w:color="auto"/>
              <w:right w:val="single" w:sz="8" w:space="0" w:color="auto"/>
            </w:tcBorders>
            <w:vAlign w:val="center"/>
            <w:hideMark/>
          </w:tcPr>
          <w:p w14:paraId="7301A1D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HOSPITAL GENERAL DE ZONA  No. 110</w:t>
            </w:r>
          </w:p>
        </w:tc>
        <w:tc>
          <w:tcPr>
            <w:tcW w:w="720" w:type="dxa"/>
            <w:tcBorders>
              <w:top w:val="nil"/>
              <w:left w:val="nil"/>
              <w:bottom w:val="nil"/>
              <w:right w:val="single" w:sz="8" w:space="0" w:color="auto"/>
            </w:tcBorders>
            <w:vAlign w:val="center"/>
            <w:hideMark/>
          </w:tcPr>
          <w:p w14:paraId="20A9CE8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40" w:type="dxa"/>
            <w:tcBorders>
              <w:top w:val="nil"/>
              <w:left w:val="nil"/>
              <w:bottom w:val="nil"/>
              <w:right w:val="single" w:sz="8" w:space="0" w:color="auto"/>
            </w:tcBorders>
            <w:vAlign w:val="center"/>
            <w:hideMark/>
          </w:tcPr>
          <w:p w14:paraId="2D650EB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38" w:type="dxa"/>
            <w:tcBorders>
              <w:top w:val="nil"/>
              <w:left w:val="nil"/>
              <w:bottom w:val="nil"/>
              <w:right w:val="single" w:sz="8" w:space="0" w:color="auto"/>
            </w:tcBorders>
            <w:vAlign w:val="center"/>
            <w:hideMark/>
          </w:tcPr>
          <w:p w14:paraId="18F1B3F5"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918" w:type="dxa"/>
            <w:tcBorders>
              <w:top w:val="nil"/>
              <w:left w:val="nil"/>
              <w:bottom w:val="nil"/>
              <w:right w:val="single" w:sz="8" w:space="0" w:color="auto"/>
            </w:tcBorders>
            <w:vAlign w:val="center"/>
            <w:hideMark/>
          </w:tcPr>
          <w:p w14:paraId="0B918A0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96A22E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27CB219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BDA771C" w14:textId="77777777" w:rsidTr="005938E0">
        <w:trPr>
          <w:trHeight w:val="465"/>
        </w:trPr>
        <w:tc>
          <w:tcPr>
            <w:tcW w:w="580" w:type="dxa"/>
            <w:tcBorders>
              <w:top w:val="nil"/>
              <w:left w:val="single" w:sz="8" w:space="0" w:color="auto"/>
              <w:bottom w:val="single" w:sz="8" w:space="0" w:color="auto"/>
              <w:right w:val="single" w:sz="8" w:space="0" w:color="auto"/>
            </w:tcBorders>
            <w:vAlign w:val="center"/>
            <w:hideMark/>
          </w:tcPr>
          <w:p w14:paraId="09AE622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5.1</w:t>
            </w:r>
          </w:p>
        </w:tc>
        <w:tc>
          <w:tcPr>
            <w:tcW w:w="4693" w:type="dxa"/>
            <w:tcBorders>
              <w:top w:val="nil"/>
              <w:left w:val="nil"/>
              <w:bottom w:val="single" w:sz="8" w:space="0" w:color="auto"/>
              <w:right w:val="single" w:sz="8" w:space="0" w:color="auto"/>
            </w:tcBorders>
            <w:vAlign w:val="center"/>
            <w:hideMark/>
          </w:tcPr>
          <w:p w14:paraId="01F81131"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MANTENIMIENTO CORRECTIVO A VENTILADOR MODELO HAMILTON C1 CON N.S 10591 MARCA HAMILTON MEDICAL</w:t>
            </w:r>
          </w:p>
        </w:tc>
        <w:tc>
          <w:tcPr>
            <w:tcW w:w="720" w:type="dxa"/>
            <w:tcBorders>
              <w:top w:val="single" w:sz="8" w:space="0" w:color="auto"/>
              <w:left w:val="nil"/>
              <w:bottom w:val="single" w:sz="8" w:space="0" w:color="auto"/>
              <w:right w:val="single" w:sz="8" w:space="0" w:color="auto"/>
            </w:tcBorders>
            <w:vAlign w:val="center"/>
            <w:hideMark/>
          </w:tcPr>
          <w:p w14:paraId="24B83FE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8" w:space="0" w:color="auto"/>
              <w:left w:val="nil"/>
              <w:bottom w:val="single" w:sz="8" w:space="0" w:color="auto"/>
              <w:right w:val="single" w:sz="8" w:space="0" w:color="auto"/>
            </w:tcBorders>
            <w:vAlign w:val="center"/>
            <w:hideMark/>
          </w:tcPr>
          <w:p w14:paraId="4B79004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38" w:type="dxa"/>
            <w:tcBorders>
              <w:top w:val="single" w:sz="8" w:space="0" w:color="auto"/>
              <w:left w:val="nil"/>
              <w:bottom w:val="single" w:sz="8" w:space="0" w:color="auto"/>
              <w:right w:val="single" w:sz="8" w:space="0" w:color="auto"/>
            </w:tcBorders>
            <w:vAlign w:val="center"/>
            <w:hideMark/>
          </w:tcPr>
          <w:p w14:paraId="7C0C6F7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8" w:type="dxa"/>
            <w:tcBorders>
              <w:top w:val="single" w:sz="8" w:space="0" w:color="auto"/>
              <w:left w:val="nil"/>
              <w:bottom w:val="single" w:sz="8" w:space="0" w:color="auto"/>
              <w:right w:val="single" w:sz="8" w:space="0" w:color="auto"/>
            </w:tcBorders>
            <w:vAlign w:val="center"/>
            <w:hideMark/>
          </w:tcPr>
          <w:p w14:paraId="041D39F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7" w:type="dxa"/>
            <w:tcBorders>
              <w:top w:val="nil"/>
              <w:left w:val="nil"/>
              <w:bottom w:val="single" w:sz="8" w:space="0" w:color="auto"/>
              <w:right w:val="single" w:sz="8" w:space="0" w:color="auto"/>
            </w:tcBorders>
            <w:noWrap/>
            <w:vAlign w:val="center"/>
            <w:hideMark/>
          </w:tcPr>
          <w:p w14:paraId="70459DC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4" w:type="dxa"/>
            <w:tcBorders>
              <w:top w:val="nil"/>
              <w:left w:val="nil"/>
              <w:bottom w:val="single" w:sz="8" w:space="0" w:color="auto"/>
              <w:right w:val="single" w:sz="8" w:space="0" w:color="auto"/>
            </w:tcBorders>
            <w:noWrap/>
            <w:vAlign w:val="center"/>
            <w:hideMark/>
          </w:tcPr>
          <w:p w14:paraId="39C3E95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41970F5A" w14:textId="77777777" w:rsidTr="005938E0">
        <w:trPr>
          <w:trHeight w:val="375"/>
        </w:trPr>
        <w:tc>
          <w:tcPr>
            <w:tcW w:w="580" w:type="dxa"/>
            <w:tcBorders>
              <w:top w:val="nil"/>
              <w:left w:val="single" w:sz="8" w:space="0" w:color="auto"/>
              <w:bottom w:val="single" w:sz="8" w:space="0" w:color="auto"/>
              <w:right w:val="single" w:sz="8" w:space="0" w:color="auto"/>
            </w:tcBorders>
            <w:vAlign w:val="center"/>
            <w:hideMark/>
          </w:tcPr>
          <w:p w14:paraId="771826D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7497E73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BLOWER MODULE COMPLETE CAT. MSP161170</w:t>
            </w:r>
          </w:p>
        </w:tc>
        <w:tc>
          <w:tcPr>
            <w:tcW w:w="720" w:type="dxa"/>
            <w:tcBorders>
              <w:top w:val="nil"/>
              <w:left w:val="nil"/>
              <w:bottom w:val="single" w:sz="8" w:space="0" w:color="auto"/>
              <w:right w:val="single" w:sz="8" w:space="0" w:color="auto"/>
            </w:tcBorders>
            <w:vAlign w:val="center"/>
            <w:hideMark/>
          </w:tcPr>
          <w:p w14:paraId="028F123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5BA6F9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1C58DD9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183A990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B0D052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D8B3C5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78879C1"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5B34D48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14CAEB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ASSEMBLY CAT. MSP161228</w:t>
            </w:r>
          </w:p>
        </w:tc>
        <w:tc>
          <w:tcPr>
            <w:tcW w:w="720" w:type="dxa"/>
            <w:tcBorders>
              <w:top w:val="nil"/>
              <w:left w:val="nil"/>
              <w:bottom w:val="single" w:sz="8" w:space="0" w:color="auto"/>
              <w:right w:val="single" w:sz="8" w:space="0" w:color="auto"/>
            </w:tcBorders>
            <w:vAlign w:val="center"/>
            <w:hideMark/>
          </w:tcPr>
          <w:p w14:paraId="47B6BC5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865411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6F7EA1C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811901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04D15D6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6EF9283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17DF919"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79B3CEBB"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020ED22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EXPIRATORIA CAT. MSP161174</w:t>
            </w:r>
          </w:p>
        </w:tc>
        <w:tc>
          <w:tcPr>
            <w:tcW w:w="720" w:type="dxa"/>
            <w:tcBorders>
              <w:top w:val="nil"/>
              <w:left w:val="nil"/>
              <w:bottom w:val="single" w:sz="8" w:space="0" w:color="auto"/>
              <w:right w:val="single" w:sz="8" w:space="0" w:color="auto"/>
            </w:tcBorders>
            <w:vAlign w:val="center"/>
            <w:hideMark/>
          </w:tcPr>
          <w:p w14:paraId="0DA1ADB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E92F7A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3733201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3F6350E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60235E0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47DAD72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2038AAB"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48C9F17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0640998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DE OXIGENO</w:t>
            </w:r>
          </w:p>
        </w:tc>
        <w:tc>
          <w:tcPr>
            <w:tcW w:w="720" w:type="dxa"/>
            <w:tcBorders>
              <w:top w:val="nil"/>
              <w:left w:val="nil"/>
              <w:bottom w:val="single" w:sz="8" w:space="0" w:color="auto"/>
              <w:right w:val="single" w:sz="8" w:space="0" w:color="auto"/>
            </w:tcBorders>
            <w:vAlign w:val="center"/>
            <w:hideMark/>
          </w:tcPr>
          <w:p w14:paraId="774F88B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13CD42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55A3F02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0D40D80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0BACE99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038A76F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6DBA6D8"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0CEBBC4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4AA1E6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4012A5A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669529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3191D4F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42A4532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35172BA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4F284C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B23CCE0"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639C984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098B376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3CD9798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E182DB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09DF6F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4717E10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A21BDE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7B807C0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946AF35"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7777723B"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3C663E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398680D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808DEA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0752181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7371F99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6814FF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59E60B2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0B6C73F"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57BC6E80"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72E8141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4C56BBC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66E6E7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4591061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67A3EDB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16E41A6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47D63B8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31B9135"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7F06728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3563CF0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510A10D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A34E50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A42AD4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5AFE936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73698DA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336BA16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CD9D250" w14:textId="77777777" w:rsidTr="005938E0">
        <w:trPr>
          <w:trHeight w:val="315"/>
        </w:trPr>
        <w:tc>
          <w:tcPr>
            <w:tcW w:w="580" w:type="dxa"/>
            <w:tcBorders>
              <w:top w:val="nil"/>
              <w:left w:val="single" w:sz="8" w:space="0" w:color="auto"/>
              <w:bottom w:val="single" w:sz="8" w:space="0" w:color="auto"/>
              <w:right w:val="single" w:sz="8" w:space="0" w:color="auto"/>
            </w:tcBorders>
            <w:vAlign w:val="center"/>
            <w:hideMark/>
          </w:tcPr>
          <w:p w14:paraId="139E7F3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693" w:type="dxa"/>
            <w:tcBorders>
              <w:top w:val="nil"/>
              <w:left w:val="nil"/>
              <w:bottom w:val="single" w:sz="8" w:space="0" w:color="auto"/>
              <w:right w:val="single" w:sz="8" w:space="0" w:color="auto"/>
            </w:tcBorders>
            <w:vAlign w:val="center"/>
            <w:hideMark/>
          </w:tcPr>
          <w:p w14:paraId="428316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39F3DB5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B32175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38" w:type="dxa"/>
            <w:tcBorders>
              <w:top w:val="nil"/>
              <w:left w:val="nil"/>
              <w:bottom w:val="single" w:sz="8" w:space="0" w:color="auto"/>
              <w:right w:val="single" w:sz="8" w:space="0" w:color="auto"/>
            </w:tcBorders>
            <w:vAlign w:val="center"/>
            <w:hideMark/>
          </w:tcPr>
          <w:p w14:paraId="2BB5EE5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8" w:type="dxa"/>
            <w:tcBorders>
              <w:top w:val="nil"/>
              <w:left w:val="nil"/>
              <w:bottom w:val="single" w:sz="8" w:space="0" w:color="auto"/>
              <w:right w:val="single" w:sz="8" w:space="0" w:color="auto"/>
            </w:tcBorders>
            <w:vAlign w:val="center"/>
            <w:hideMark/>
          </w:tcPr>
          <w:p w14:paraId="7D85975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7" w:type="dxa"/>
            <w:tcBorders>
              <w:top w:val="nil"/>
              <w:left w:val="nil"/>
              <w:bottom w:val="single" w:sz="8" w:space="0" w:color="auto"/>
              <w:right w:val="single" w:sz="8" w:space="0" w:color="auto"/>
            </w:tcBorders>
            <w:noWrap/>
            <w:vAlign w:val="center"/>
            <w:hideMark/>
          </w:tcPr>
          <w:p w14:paraId="090B914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4" w:type="dxa"/>
            <w:tcBorders>
              <w:top w:val="nil"/>
              <w:left w:val="nil"/>
              <w:bottom w:val="single" w:sz="8" w:space="0" w:color="auto"/>
              <w:right w:val="single" w:sz="8" w:space="0" w:color="auto"/>
            </w:tcBorders>
            <w:noWrap/>
            <w:vAlign w:val="center"/>
            <w:hideMark/>
          </w:tcPr>
          <w:p w14:paraId="1BD09B1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7EE721B" w14:textId="77777777" w:rsidTr="005938E0">
        <w:trPr>
          <w:trHeight w:val="315"/>
        </w:trPr>
        <w:tc>
          <w:tcPr>
            <w:tcW w:w="580" w:type="dxa"/>
            <w:tcBorders>
              <w:top w:val="nil"/>
              <w:left w:val="nil"/>
              <w:bottom w:val="nil"/>
              <w:right w:val="nil"/>
            </w:tcBorders>
            <w:noWrap/>
            <w:vAlign w:val="center"/>
            <w:hideMark/>
          </w:tcPr>
          <w:p w14:paraId="3B66198F" w14:textId="77777777" w:rsidR="005938E0" w:rsidRPr="005938E0" w:rsidRDefault="005938E0" w:rsidP="005938E0">
            <w:pPr>
              <w:suppressAutoHyphens w:val="0"/>
              <w:rPr>
                <w:rFonts w:ascii="Calibri" w:hAnsi="Calibri" w:cs="Calibri"/>
                <w:color w:val="000000"/>
                <w:sz w:val="22"/>
                <w:szCs w:val="22"/>
                <w:lang w:val="es-MX" w:eastAsia="es-MX"/>
              </w:rPr>
            </w:pPr>
          </w:p>
        </w:tc>
        <w:tc>
          <w:tcPr>
            <w:tcW w:w="4693" w:type="dxa"/>
            <w:tcBorders>
              <w:top w:val="nil"/>
              <w:left w:val="nil"/>
              <w:bottom w:val="nil"/>
              <w:right w:val="nil"/>
            </w:tcBorders>
            <w:vAlign w:val="center"/>
            <w:hideMark/>
          </w:tcPr>
          <w:p w14:paraId="56EF5C43" w14:textId="77777777" w:rsidR="005938E0" w:rsidRPr="005938E0" w:rsidRDefault="005938E0" w:rsidP="005938E0">
            <w:pPr>
              <w:suppressAutoHyphens w:val="0"/>
              <w:rPr>
                <w:rFonts w:ascii="Calibri" w:hAnsi="Calibri" w:cs="Calibri"/>
                <w:color w:val="000000"/>
                <w:sz w:val="22"/>
                <w:szCs w:val="22"/>
                <w:lang w:val="es-MX" w:eastAsia="es-MX"/>
              </w:rPr>
            </w:pPr>
          </w:p>
        </w:tc>
        <w:tc>
          <w:tcPr>
            <w:tcW w:w="720" w:type="dxa"/>
            <w:tcBorders>
              <w:top w:val="nil"/>
              <w:left w:val="nil"/>
              <w:bottom w:val="nil"/>
              <w:right w:val="nil"/>
            </w:tcBorders>
            <w:noWrap/>
            <w:vAlign w:val="center"/>
            <w:hideMark/>
          </w:tcPr>
          <w:p w14:paraId="37B363F6" w14:textId="77777777" w:rsidR="005938E0" w:rsidRPr="005938E0" w:rsidRDefault="005938E0" w:rsidP="005938E0">
            <w:pPr>
              <w:suppressAutoHyphens w:val="0"/>
              <w:rPr>
                <w:rFonts w:ascii="Calibri" w:hAnsi="Calibri" w:cs="Calibri"/>
                <w:color w:val="000000"/>
                <w:sz w:val="22"/>
                <w:szCs w:val="22"/>
                <w:lang w:val="es-MX" w:eastAsia="es-MX"/>
              </w:rPr>
            </w:pPr>
          </w:p>
        </w:tc>
        <w:tc>
          <w:tcPr>
            <w:tcW w:w="2396" w:type="dxa"/>
            <w:gridSpan w:val="3"/>
            <w:tcBorders>
              <w:top w:val="single" w:sz="8" w:space="0" w:color="auto"/>
              <w:left w:val="single" w:sz="8" w:space="0" w:color="auto"/>
              <w:bottom w:val="single" w:sz="8" w:space="0" w:color="auto"/>
              <w:right w:val="single" w:sz="8" w:space="0" w:color="000000"/>
            </w:tcBorders>
            <w:noWrap/>
            <w:vAlign w:val="center"/>
            <w:hideMark/>
          </w:tcPr>
          <w:p w14:paraId="780EA43D" w14:textId="77777777" w:rsidR="005938E0" w:rsidRPr="005938E0" w:rsidRDefault="005938E0" w:rsidP="005938E0">
            <w:pPr>
              <w:suppressAutoHyphens w:val="0"/>
              <w:jc w:val="right"/>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SUBTOTAL DE LOS SERVICIOS</w:t>
            </w:r>
          </w:p>
        </w:tc>
        <w:tc>
          <w:tcPr>
            <w:tcW w:w="2491" w:type="dxa"/>
            <w:gridSpan w:val="2"/>
            <w:tcBorders>
              <w:top w:val="single" w:sz="8" w:space="0" w:color="auto"/>
              <w:left w:val="nil"/>
              <w:bottom w:val="single" w:sz="8" w:space="0" w:color="auto"/>
              <w:right w:val="single" w:sz="8" w:space="0" w:color="000000"/>
            </w:tcBorders>
            <w:noWrap/>
            <w:vAlign w:val="center"/>
            <w:hideMark/>
          </w:tcPr>
          <w:p w14:paraId="64BFAA20" w14:textId="77777777" w:rsidR="005938E0" w:rsidRPr="005938E0" w:rsidRDefault="005938E0" w:rsidP="005938E0">
            <w:pPr>
              <w:suppressAutoHyphens w:val="0"/>
              <w:jc w:val="right"/>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0896B213" w14:textId="77777777" w:rsidTr="005938E0">
        <w:trPr>
          <w:trHeight w:val="315"/>
        </w:trPr>
        <w:tc>
          <w:tcPr>
            <w:tcW w:w="580" w:type="dxa"/>
            <w:tcBorders>
              <w:top w:val="nil"/>
              <w:left w:val="nil"/>
              <w:bottom w:val="nil"/>
              <w:right w:val="nil"/>
            </w:tcBorders>
            <w:noWrap/>
            <w:vAlign w:val="center"/>
            <w:hideMark/>
          </w:tcPr>
          <w:p w14:paraId="019C3F8B" w14:textId="77777777" w:rsidR="005938E0" w:rsidRPr="005938E0" w:rsidRDefault="005938E0" w:rsidP="005938E0">
            <w:pPr>
              <w:suppressAutoHyphens w:val="0"/>
              <w:rPr>
                <w:rFonts w:ascii="Calibri" w:hAnsi="Calibri" w:cs="Calibri"/>
                <w:color w:val="000000"/>
                <w:sz w:val="22"/>
                <w:szCs w:val="22"/>
                <w:lang w:val="es-MX" w:eastAsia="es-MX"/>
              </w:rPr>
            </w:pPr>
          </w:p>
        </w:tc>
        <w:tc>
          <w:tcPr>
            <w:tcW w:w="4693" w:type="dxa"/>
            <w:tcBorders>
              <w:top w:val="nil"/>
              <w:left w:val="nil"/>
              <w:bottom w:val="nil"/>
              <w:right w:val="nil"/>
            </w:tcBorders>
            <w:vAlign w:val="center"/>
            <w:hideMark/>
          </w:tcPr>
          <w:p w14:paraId="623E60C8" w14:textId="77777777" w:rsidR="005938E0" w:rsidRPr="005938E0" w:rsidRDefault="005938E0" w:rsidP="005938E0">
            <w:pPr>
              <w:suppressAutoHyphens w:val="0"/>
              <w:rPr>
                <w:rFonts w:ascii="Calibri" w:hAnsi="Calibri" w:cs="Calibri"/>
                <w:color w:val="000000"/>
                <w:sz w:val="22"/>
                <w:szCs w:val="22"/>
                <w:lang w:val="es-MX" w:eastAsia="es-MX"/>
              </w:rPr>
            </w:pPr>
          </w:p>
        </w:tc>
        <w:tc>
          <w:tcPr>
            <w:tcW w:w="720" w:type="dxa"/>
            <w:tcBorders>
              <w:top w:val="nil"/>
              <w:left w:val="nil"/>
              <w:bottom w:val="nil"/>
              <w:right w:val="nil"/>
            </w:tcBorders>
            <w:noWrap/>
            <w:vAlign w:val="center"/>
            <w:hideMark/>
          </w:tcPr>
          <w:p w14:paraId="0E13B5B9" w14:textId="77777777" w:rsidR="005938E0" w:rsidRPr="005938E0" w:rsidRDefault="005938E0" w:rsidP="005938E0">
            <w:pPr>
              <w:suppressAutoHyphens w:val="0"/>
              <w:rPr>
                <w:rFonts w:ascii="Calibri" w:hAnsi="Calibri" w:cs="Calibri"/>
                <w:color w:val="000000"/>
                <w:sz w:val="22"/>
                <w:szCs w:val="22"/>
                <w:lang w:val="es-MX" w:eastAsia="es-MX"/>
              </w:rPr>
            </w:pPr>
          </w:p>
        </w:tc>
        <w:tc>
          <w:tcPr>
            <w:tcW w:w="2396" w:type="dxa"/>
            <w:gridSpan w:val="3"/>
            <w:tcBorders>
              <w:top w:val="single" w:sz="8" w:space="0" w:color="auto"/>
              <w:left w:val="single" w:sz="8" w:space="0" w:color="auto"/>
              <w:bottom w:val="single" w:sz="8" w:space="0" w:color="auto"/>
              <w:right w:val="single" w:sz="8" w:space="0" w:color="000000"/>
            </w:tcBorders>
            <w:noWrap/>
            <w:vAlign w:val="center"/>
            <w:hideMark/>
          </w:tcPr>
          <w:p w14:paraId="252F29B7" w14:textId="77777777" w:rsidR="005938E0" w:rsidRPr="005938E0" w:rsidRDefault="005938E0" w:rsidP="005938E0">
            <w:pPr>
              <w:suppressAutoHyphens w:val="0"/>
              <w:jc w:val="right"/>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I.V.A. DE LOS SERVICIOS</w:t>
            </w:r>
          </w:p>
        </w:tc>
        <w:tc>
          <w:tcPr>
            <w:tcW w:w="2491" w:type="dxa"/>
            <w:gridSpan w:val="2"/>
            <w:tcBorders>
              <w:top w:val="single" w:sz="8" w:space="0" w:color="auto"/>
              <w:left w:val="nil"/>
              <w:bottom w:val="single" w:sz="8" w:space="0" w:color="auto"/>
              <w:right w:val="single" w:sz="8" w:space="0" w:color="000000"/>
            </w:tcBorders>
            <w:noWrap/>
            <w:vAlign w:val="center"/>
            <w:hideMark/>
          </w:tcPr>
          <w:p w14:paraId="1D600B1A" w14:textId="77777777" w:rsidR="005938E0" w:rsidRPr="005938E0" w:rsidRDefault="005938E0" w:rsidP="005938E0">
            <w:pPr>
              <w:suppressAutoHyphens w:val="0"/>
              <w:jc w:val="right"/>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26DD9433" w14:textId="77777777" w:rsidTr="005938E0">
        <w:trPr>
          <w:trHeight w:val="315"/>
        </w:trPr>
        <w:tc>
          <w:tcPr>
            <w:tcW w:w="580" w:type="dxa"/>
            <w:tcBorders>
              <w:top w:val="nil"/>
              <w:left w:val="nil"/>
              <w:bottom w:val="nil"/>
              <w:right w:val="nil"/>
            </w:tcBorders>
            <w:noWrap/>
            <w:vAlign w:val="center"/>
            <w:hideMark/>
          </w:tcPr>
          <w:p w14:paraId="183A3D46" w14:textId="77777777" w:rsidR="005938E0" w:rsidRPr="005938E0" w:rsidRDefault="005938E0" w:rsidP="005938E0">
            <w:pPr>
              <w:suppressAutoHyphens w:val="0"/>
              <w:rPr>
                <w:rFonts w:ascii="Calibri" w:hAnsi="Calibri" w:cs="Calibri"/>
                <w:color w:val="000000"/>
                <w:sz w:val="22"/>
                <w:szCs w:val="22"/>
                <w:lang w:val="es-MX" w:eastAsia="es-MX"/>
              </w:rPr>
            </w:pPr>
          </w:p>
        </w:tc>
        <w:tc>
          <w:tcPr>
            <w:tcW w:w="4693" w:type="dxa"/>
            <w:tcBorders>
              <w:top w:val="nil"/>
              <w:left w:val="nil"/>
              <w:bottom w:val="nil"/>
              <w:right w:val="nil"/>
            </w:tcBorders>
            <w:vAlign w:val="center"/>
            <w:hideMark/>
          </w:tcPr>
          <w:p w14:paraId="0D4D6D04" w14:textId="77777777" w:rsidR="005938E0" w:rsidRPr="005938E0" w:rsidRDefault="005938E0" w:rsidP="005938E0">
            <w:pPr>
              <w:suppressAutoHyphens w:val="0"/>
              <w:rPr>
                <w:rFonts w:ascii="Calibri" w:hAnsi="Calibri" w:cs="Calibri"/>
                <w:color w:val="000000"/>
                <w:sz w:val="22"/>
                <w:szCs w:val="22"/>
                <w:lang w:val="es-MX" w:eastAsia="es-MX"/>
              </w:rPr>
            </w:pPr>
          </w:p>
        </w:tc>
        <w:tc>
          <w:tcPr>
            <w:tcW w:w="720" w:type="dxa"/>
            <w:tcBorders>
              <w:top w:val="nil"/>
              <w:left w:val="nil"/>
              <w:bottom w:val="nil"/>
              <w:right w:val="nil"/>
            </w:tcBorders>
            <w:noWrap/>
            <w:vAlign w:val="center"/>
            <w:hideMark/>
          </w:tcPr>
          <w:p w14:paraId="6E5BE9F9" w14:textId="77777777" w:rsidR="005938E0" w:rsidRPr="005938E0" w:rsidRDefault="005938E0" w:rsidP="005938E0">
            <w:pPr>
              <w:suppressAutoHyphens w:val="0"/>
              <w:rPr>
                <w:rFonts w:ascii="Calibri" w:hAnsi="Calibri" w:cs="Calibri"/>
                <w:color w:val="000000"/>
                <w:sz w:val="22"/>
                <w:szCs w:val="22"/>
                <w:lang w:val="es-MX" w:eastAsia="es-MX"/>
              </w:rPr>
            </w:pPr>
          </w:p>
        </w:tc>
        <w:tc>
          <w:tcPr>
            <w:tcW w:w="2396" w:type="dxa"/>
            <w:gridSpan w:val="3"/>
            <w:tcBorders>
              <w:top w:val="single" w:sz="8" w:space="0" w:color="auto"/>
              <w:left w:val="single" w:sz="8" w:space="0" w:color="auto"/>
              <w:bottom w:val="single" w:sz="8" w:space="0" w:color="auto"/>
              <w:right w:val="single" w:sz="8" w:space="0" w:color="000000"/>
            </w:tcBorders>
            <w:noWrap/>
            <w:vAlign w:val="center"/>
            <w:hideMark/>
          </w:tcPr>
          <w:p w14:paraId="572BE626" w14:textId="77777777" w:rsidR="005938E0" w:rsidRPr="005938E0" w:rsidRDefault="005938E0" w:rsidP="005938E0">
            <w:pPr>
              <w:suppressAutoHyphens w:val="0"/>
              <w:jc w:val="right"/>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TOTAL DE LOS SERVICIOS</w:t>
            </w:r>
          </w:p>
        </w:tc>
        <w:tc>
          <w:tcPr>
            <w:tcW w:w="2491" w:type="dxa"/>
            <w:gridSpan w:val="2"/>
            <w:tcBorders>
              <w:top w:val="single" w:sz="8" w:space="0" w:color="auto"/>
              <w:left w:val="nil"/>
              <w:bottom w:val="single" w:sz="8" w:space="0" w:color="auto"/>
              <w:right w:val="single" w:sz="8" w:space="0" w:color="000000"/>
            </w:tcBorders>
            <w:noWrap/>
            <w:vAlign w:val="center"/>
            <w:hideMark/>
          </w:tcPr>
          <w:p w14:paraId="4A2920D6" w14:textId="77777777" w:rsidR="005938E0" w:rsidRPr="005938E0" w:rsidRDefault="005938E0" w:rsidP="005938E0">
            <w:pPr>
              <w:suppressAutoHyphens w:val="0"/>
              <w:jc w:val="right"/>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$0.00</w:t>
            </w:r>
          </w:p>
        </w:tc>
      </w:tr>
    </w:tbl>
    <w:p w14:paraId="3E2FA872" w14:textId="77777777" w:rsidR="00C7417C" w:rsidRPr="007A7ED3" w:rsidRDefault="00C7417C" w:rsidP="002C50E9">
      <w:pPr>
        <w:suppressAutoHyphens w:val="0"/>
        <w:jc w:val="both"/>
        <w:rPr>
          <w:rFonts w:ascii="Noto Sans" w:hAnsi="Noto Sans" w:cs="Noto Sans"/>
          <w:sz w:val="16"/>
          <w:szCs w:val="16"/>
          <w:lang w:val="es-MX"/>
        </w:rPr>
      </w:pPr>
    </w:p>
    <w:p w14:paraId="4ACA2BD4" w14:textId="77777777" w:rsidR="00A30E4E" w:rsidRPr="007A7ED3" w:rsidRDefault="00A30E4E" w:rsidP="002C50E9">
      <w:pPr>
        <w:suppressAutoHyphens w:val="0"/>
        <w:jc w:val="both"/>
        <w:rPr>
          <w:rFonts w:ascii="Noto Sans" w:hAnsi="Noto Sans" w:cs="Noto Sans"/>
          <w:sz w:val="16"/>
          <w:szCs w:val="16"/>
          <w:lang w:val="es-MX"/>
        </w:rPr>
      </w:pPr>
    </w:p>
    <w:p w14:paraId="12767B89" w14:textId="0BA1B388" w:rsidR="00484367" w:rsidRDefault="00965FE3" w:rsidP="00484367">
      <w:pPr>
        <w:jc w:val="center"/>
        <w:rPr>
          <w:rFonts w:ascii="Noto Sans" w:hAnsi="Noto Sans" w:cs="Noto Sans"/>
          <w:b/>
          <w:sz w:val="16"/>
          <w:szCs w:val="16"/>
        </w:rPr>
      </w:pPr>
      <w:r w:rsidRPr="007A7ED3">
        <w:rPr>
          <w:rFonts w:ascii="Noto Sans" w:hAnsi="Noto Sans" w:cs="Noto Sans"/>
          <w:b/>
          <w:sz w:val="16"/>
          <w:szCs w:val="16"/>
        </w:rPr>
        <w:t>ANEXO NÚMERO 2 (DOS)</w:t>
      </w:r>
      <w:r w:rsidR="00484367" w:rsidRPr="007A7ED3">
        <w:rPr>
          <w:rFonts w:ascii="Noto Sans" w:hAnsi="Noto Sans" w:cs="Noto Sans"/>
          <w:b/>
          <w:sz w:val="16"/>
          <w:szCs w:val="16"/>
        </w:rPr>
        <w:t xml:space="preserve"> </w:t>
      </w:r>
    </w:p>
    <w:p w14:paraId="1BC79026" w14:textId="77777777" w:rsidR="00D97470" w:rsidRDefault="00D97470" w:rsidP="00484367">
      <w:pPr>
        <w:jc w:val="center"/>
        <w:rPr>
          <w:rFonts w:ascii="Noto Sans" w:hAnsi="Noto Sans" w:cs="Noto Sans"/>
          <w:b/>
          <w:sz w:val="16"/>
          <w:szCs w:val="16"/>
        </w:rPr>
      </w:pPr>
    </w:p>
    <w:p w14:paraId="51F1D4E6" w14:textId="103C9845" w:rsidR="00D97470" w:rsidRPr="007A7ED3" w:rsidRDefault="00D97470" w:rsidP="00484367">
      <w:pPr>
        <w:jc w:val="center"/>
        <w:rPr>
          <w:rFonts w:ascii="Noto Sans" w:hAnsi="Noto Sans" w:cs="Noto Sans"/>
          <w:b/>
          <w:sz w:val="16"/>
          <w:szCs w:val="16"/>
        </w:rPr>
      </w:pPr>
      <w:r w:rsidRPr="00D97470">
        <w:rPr>
          <w:rFonts w:ascii="Noto Sans" w:hAnsi="Noto Sans" w:cs="Noto Sans"/>
          <w:b/>
          <w:sz w:val="16"/>
          <w:szCs w:val="16"/>
        </w:rPr>
        <w:t>PROGRAMA CALENDARIZADO DE EJECUCION DE LOS SERVICIOS</w:t>
      </w:r>
    </w:p>
    <w:tbl>
      <w:tblPr>
        <w:tblW w:w="4997" w:type="pct"/>
        <w:tblInd w:w="6" w:type="dxa"/>
        <w:tblCellMar>
          <w:left w:w="70" w:type="dxa"/>
          <w:right w:w="70" w:type="dxa"/>
        </w:tblCellMar>
        <w:tblLook w:val="04A0" w:firstRow="1" w:lastRow="0" w:firstColumn="1" w:lastColumn="0" w:noHBand="0" w:noVBand="1"/>
      </w:tblPr>
      <w:tblGrid>
        <w:gridCol w:w="218"/>
        <w:gridCol w:w="1765"/>
        <w:gridCol w:w="809"/>
        <w:gridCol w:w="703"/>
        <w:gridCol w:w="713"/>
        <w:gridCol w:w="719"/>
        <w:gridCol w:w="678"/>
        <w:gridCol w:w="882"/>
        <w:gridCol w:w="1189"/>
        <w:gridCol w:w="964"/>
        <w:gridCol w:w="1179"/>
        <w:gridCol w:w="395"/>
      </w:tblGrid>
      <w:tr w:rsidR="00D97470" w:rsidRPr="00D97470" w14:paraId="75D87E06" w14:textId="77777777" w:rsidTr="00D97470">
        <w:trPr>
          <w:trHeight w:val="360"/>
        </w:trPr>
        <w:tc>
          <w:tcPr>
            <w:tcW w:w="202" w:type="pct"/>
            <w:tcBorders>
              <w:top w:val="nil"/>
              <w:left w:val="nil"/>
              <w:bottom w:val="nil"/>
              <w:right w:val="nil"/>
            </w:tcBorders>
            <w:noWrap/>
            <w:vAlign w:val="bottom"/>
            <w:hideMark/>
          </w:tcPr>
          <w:p w14:paraId="5B584E10" w14:textId="77777777" w:rsidR="00D97470" w:rsidRDefault="00D97470" w:rsidP="00D97470">
            <w:pPr>
              <w:suppressAutoHyphens w:val="0"/>
              <w:rPr>
                <w:rFonts w:ascii="Noto Sans" w:hAnsi="Noto Sans" w:cs="Noto Sans"/>
                <w:color w:val="000000"/>
                <w:sz w:val="16"/>
                <w:szCs w:val="16"/>
                <w:lang w:val="es-MX" w:eastAsia="es-MX"/>
              </w:rPr>
            </w:pPr>
          </w:p>
          <w:p w14:paraId="703A2F39" w14:textId="77777777" w:rsidR="00D97470" w:rsidRPr="00D97470" w:rsidRDefault="00D97470" w:rsidP="00D97470">
            <w:pPr>
              <w:suppressAutoHyphens w:val="0"/>
              <w:rPr>
                <w:rFonts w:ascii="Noto Sans" w:hAnsi="Noto Sans" w:cs="Noto Sans"/>
                <w:color w:val="000000"/>
                <w:sz w:val="16"/>
                <w:szCs w:val="16"/>
                <w:lang w:val="es-MX" w:eastAsia="es-MX"/>
              </w:rPr>
            </w:pPr>
          </w:p>
        </w:tc>
        <w:tc>
          <w:tcPr>
            <w:tcW w:w="4297" w:type="pct"/>
            <w:gridSpan w:val="10"/>
            <w:tcBorders>
              <w:top w:val="nil"/>
              <w:left w:val="nil"/>
              <w:bottom w:val="single" w:sz="4" w:space="0" w:color="auto"/>
              <w:right w:val="nil"/>
            </w:tcBorders>
            <w:noWrap/>
            <w:vAlign w:val="center"/>
            <w:hideMark/>
          </w:tcPr>
          <w:p w14:paraId="65B7AF80" w14:textId="77777777" w:rsidR="00D97470" w:rsidRDefault="00D97470" w:rsidP="00D97470">
            <w:pPr>
              <w:suppressAutoHyphens w:val="0"/>
              <w:jc w:val="center"/>
              <w:rPr>
                <w:rFonts w:ascii="Noto Sans" w:hAnsi="Noto Sans" w:cs="Noto Sans"/>
                <w:color w:val="000000"/>
                <w:sz w:val="16"/>
                <w:szCs w:val="16"/>
                <w:lang w:val="es-MX" w:eastAsia="es-MX"/>
              </w:rPr>
            </w:pPr>
          </w:p>
          <w:p w14:paraId="0A8A4F56" w14:textId="18CE4858" w:rsidR="00D97470" w:rsidRDefault="00E0224D" w:rsidP="00E0224D">
            <w:pPr>
              <w:suppressAutoHyphens w:val="0"/>
              <w:jc w:val="both"/>
              <w:rPr>
                <w:rFonts w:ascii="Noto Sans" w:hAnsi="Noto Sans" w:cs="Noto Sans"/>
                <w:b/>
                <w:bCs/>
                <w:color w:val="000000"/>
                <w:sz w:val="16"/>
                <w:szCs w:val="16"/>
                <w:lang w:val="es-MX" w:eastAsia="es-MX"/>
              </w:rPr>
            </w:pPr>
            <w:r w:rsidRPr="00E0224D">
              <w:rPr>
                <w:rFonts w:ascii="Noto Sans" w:hAnsi="Noto Sans" w:cs="Noto Sans"/>
                <w:b/>
                <w:bCs/>
                <w:color w:val="000000"/>
                <w:sz w:val="16"/>
                <w:szCs w:val="16"/>
                <w:lang w:val="es-MX" w:eastAsia="es-MX"/>
              </w:rPr>
              <w:t>SERVICIO DE MANTENIMIENTO PREVENTIVO ASI COMO CORRECTIVO EXISTENTE A VENTILADORES DE LA MARCA HAMILTON, UBICADOS EN LAS UNIDADES MEDICAS DEL OOAD ESTATAL DEL IMSS JALISCO, ASI COMO CORRECTIVOS EXISTENTES A VENTILADORES HAMILTON EN  LOS HOSPITALES REGIONALES 45,46,110 Y EL HOSPITAL DE ZONA 14, Y 89 PARA EL EJERCICIO FISCAL 2026</w:t>
            </w:r>
          </w:p>
          <w:p w14:paraId="3CBA17CF" w14:textId="77777777" w:rsidR="00E0224D" w:rsidRDefault="00E0224D" w:rsidP="00D97470">
            <w:pPr>
              <w:suppressAutoHyphens w:val="0"/>
              <w:jc w:val="center"/>
              <w:rPr>
                <w:rFonts w:ascii="Noto Sans" w:hAnsi="Noto Sans" w:cs="Noto Sans"/>
                <w:color w:val="000000"/>
                <w:sz w:val="16"/>
                <w:szCs w:val="16"/>
                <w:lang w:val="es-MX" w:eastAsia="es-MX"/>
              </w:rPr>
            </w:pPr>
          </w:p>
          <w:p w14:paraId="03328FFA"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xml:space="preserve">CALENDARIO MANTENIMIENTO PREVENTIVO  </w:t>
            </w:r>
          </w:p>
        </w:tc>
        <w:tc>
          <w:tcPr>
            <w:tcW w:w="501" w:type="pct"/>
            <w:tcBorders>
              <w:top w:val="nil"/>
              <w:left w:val="nil"/>
              <w:bottom w:val="nil"/>
              <w:right w:val="nil"/>
            </w:tcBorders>
            <w:noWrap/>
            <w:vAlign w:val="center"/>
            <w:hideMark/>
          </w:tcPr>
          <w:p w14:paraId="2AC2D0C3" w14:textId="77777777" w:rsidR="00D97470" w:rsidRDefault="00D97470" w:rsidP="00D97470">
            <w:pPr>
              <w:suppressAutoHyphens w:val="0"/>
              <w:jc w:val="center"/>
              <w:rPr>
                <w:rFonts w:ascii="Noto Sans" w:hAnsi="Noto Sans" w:cs="Noto Sans"/>
                <w:b/>
                <w:bCs/>
                <w:color w:val="000000"/>
                <w:sz w:val="16"/>
                <w:szCs w:val="16"/>
                <w:lang w:val="es-MX" w:eastAsia="es-MX"/>
              </w:rPr>
            </w:pPr>
          </w:p>
          <w:p w14:paraId="45CA1D72" w14:textId="4A5B4715" w:rsidR="00D97470" w:rsidRPr="00D97470" w:rsidRDefault="00D97470" w:rsidP="00D97470">
            <w:pPr>
              <w:suppressAutoHyphens w:val="0"/>
              <w:jc w:val="center"/>
              <w:rPr>
                <w:rFonts w:ascii="Noto Sans" w:hAnsi="Noto Sans" w:cs="Noto Sans"/>
                <w:b/>
                <w:bCs/>
                <w:color w:val="000000"/>
                <w:sz w:val="16"/>
                <w:szCs w:val="16"/>
                <w:lang w:val="es-MX" w:eastAsia="es-MX"/>
              </w:rPr>
            </w:pPr>
          </w:p>
        </w:tc>
      </w:tr>
      <w:tr w:rsidR="00D97470" w:rsidRPr="00D97470" w14:paraId="27D8FC58" w14:textId="77777777" w:rsidTr="00D97470">
        <w:trPr>
          <w:trHeight w:val="315"/>
        </w:trPr>
        <w:tc>
          <w:tcPr>
            <w:tcW w:w="20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679455"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No.</w:t>
            </w:r>
          </w:p>
        </w:tc>
        <w:tc>
          <w:tcPr>
            <w:tcW w:w="832" w:type="pct"/>
            <w:tcBorders>
              <w:top w:val="nil"/>
              <w:left w:val="nil"/>
              <w:bottom w:val="single" w:sz="4" w:space="0" w:color="auto"/>
              <w:right w:val="single" w:sz="4" w:space="0" w:color="auto"/>
            </w:tcBorders>
            <w:shd w:val="clear" w:color="000000" w:fill="D9D9D9"/>
            <w:noWrap/>
            <w:vAlign w:val="center"/>
            <w:hideMark/>
          </w:tcPr>
          <w:p w14:paraId="59B246F0"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UNIDADES</w:t>
            </w:r>
          </w:p>
        </w:tc>
        <w:tc>
          <w:tcPr>
            <w:tcW w:w="354" w:type="pct"/>
            <w:tcBorders>
              <w:top w:val="nil"/>
              <w:left w:val="nil"/>
              <w:bottom w:val="single" w:sz="4" w:space="0" w:color="auto"/>
              <w:right w:val="nil"/>
            </w:tcBorders>
            <w:shd w:val="clear" w:color="000000" w:fill="D9D9D9"/>
            <w:noWrap/>
            <w:vAlign w:val="center"/>
            <w:hideMark/>
          </w:tcPr>
          <w:p w14:paraId="275838A9"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MARZO</w:t>
            </w:r>
          </w:p>
        </w:tc>
        <w:tc>
          <w:tcPr>
            <w:tcW w:w="301" w:type="pct"/>
            <w:tcBorders>
              <w:top w:val="nil"/>
              <w:left w:val="single" w:sz="4" w:space="0" w:color="auto"/>
              <w:bottom w:val="single" w:sz="4" w:space="0" w:color="auto"/>
              <w:right w:val="nil"/>
            </w:tcBorders>
            <w:shd w:val="clear" w:color="000000" w:fill="D9D9D9"/>
            <w:noWrap/>
            <w:vAlign w:val="center"/>
            <w:hideMark/>
          </w:tcPr>
          <w:p w14:paraId="7E826C34"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ABRIL</w:t>
            </w:r>
          </w:p>
        </w:tc>
        <w:tc>
          <w:tcPr>
            <w:tcW w:w="306" w:type="pct"/>
            <w:tcBorders>
              <w:top w:val="nil"/>
              <w:left w:val="single" w:sz="4" w:space="0" w:color="auto"/>
              <w:bottom w:val="single" w:sz="4" w:space="0" w:color="auto"/>
              <w:right w:val="nil"/>
            </w:tcBorders>
            <w:shd w:val="clear" w:color="000000" w:fill="D9D9D9"/>
            <w:noWrap/>
            <w:vAlign w:val="center"/>
            <w:hideMark/>
          </w:tcPr>
          <w:p w14:paraId="6C7E0BA9"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MAYO</w:t>
            </w:r>
          </w:p>
        </w:tc>
        <w:tc>
          <w:tcPr>
            <w:tcW w:w="309" w:type="pct"/>
            <w:tcBorders>
              <w:top w:val="nil"/>
              <w:left w:val="single" w:sz="4" w:space="0" w:color="auto"/>
              <w:bottom w:val="single" w:sz="4" w:space="0" w:color="auto"/>
              <w:right w:val="nil"/>
            </w:tcBorders>
            <w:shd w:val="clear" w:color="000000" w:fill="D9D9D9"/>
            <w:noWrap/>
            <w:vAlign w:val="center"/>
            <w:hideMark/>
          </w:tcPr>
          <w:p w14:paraId="3A924D81"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JUNIO</w:t>
            </w:r>
          </w:p>
        </w:tc>
        <w:tc>
          <w:tcPr>
            <w:tcW w:w="289" w:type="pct"/>
            <w:tcBorders>
              <w:top w:val="nil"/>
              <w:left w:val="single" w:sz="4" w:space="0" w:color="auto"/>
              <w:bottom w:val="single" w:sz="4" w:space="0" w:color="auto"/>
              <w:right w:val="nil"/>
            </w:tcBorders>
            <w:shd w:val="clear" w:color="000000" w:fill="D9D9D9"/>
            <w:noWrap/>
            <w:vAlign w:val="center"/>
            <w:hideMark/>
          </w:tcPr>
          <w:p w14:paraId="19B41220"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JULIO</w:t>
            </w:r>
          </w:p>
        </w:tc>
        <w:tc>
          <w:tcPr>
            <w:tcW w:w="391" w:type="pct"/>
            <w:tcBorders>
              <w:top w:val="nil"/>
              <w:left w:val="single" w:sz="4" w:space="0" w:color="auto"/>
              <w:bottom w:val="single" w:sz="4" w:space="0" w:color="auto"/>
              <w:right w:val="nil"/>
            </w:tcBorders>
            <w:shd w:val="clear" w:color="000000" w:fill="D9D9D9"/>
            <w:noWrap/>
            <w:vAlign w:val="center"/>
            <w:hideMark/>
          </w:tcPr>
          <w:p w14:paraId="2C281B4F"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AGOSTO</w:t>
            </w:r>
          </w:p>
        </w:tc>
        <w:tc>
          <w:tcPr>
            <w:tcW w:w="544" w:type="pct"/>
            <w:tcBorders>
              <w:top w:val="nil"/>
              <w:left w:val="single" w:sz="4" w:space="0" w:color="auto"/>
              <w:bottom w:val="single" w:sz="4" w:space="0" w:color="auto"/>
              <w:right w:val="nil"/>
            </w:tcBorders>
            <w:shd w:val="clear" w:color="000000" w:fill="D9D9D9"/>
            <w:noWrap/>
            <w:vAlign w:val="center"/>
            <w:hideMark/>
          </w:tcPr>
          <w:p w14:paraId="19AC7CB2"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SEPTIEMBRE</w:t>
            </w:r>
          </w:p>
        </w:tc>
        <w:tc>
          <w:tcPr>
            <w:tcW w:w="432" w:type="pct"/>
            <w:tcBorders>
              <w:top w:val="nil"/>
              <w:left w:val="single" w:sz="4" w:space="0" w:color="auto"/>
              <w:bottom w:val="single" w:sz="4" w:space="0" w:color="auto"/>
              <w:right w:val="nil"/>
            </w:tcBorders>
            <w:shd w:val="clear" w:color="000000" w:fill="D9D9D9"/>
            <w:noWrap/>
            <w:vAlign w:val="center"/>
            <w:hideMark/>
          </w:tcPr>
          <w:p w14:paraId="093867B9"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OCTUBRE</w:t>
            </w:r>
          </w:p>
        </w:tc>
        <w:tc>
          <w:tcPr>
            <w:tcW w:w="539" w:type="pct"/>
            <w:tcBorders>
              <w:top w:val="nil"/>
              <w:left w:val="single" w:sz="4" w:space="0" w:color="auto"/>
              <w:bottom w:val="single" w:sz="4" w:space="0" w:color="auto"/>
              <w:right w:val="nil"/>
            </w:tcBorders>
            <w:shd w:val="clear" w:color="000000" w:fill="D9D9D9"/>
            <w:noWrap/>
            <w:vAlign w:val="center"/>
            <w:hideMark/>
          </w:tcPr>
          <w:p w14:paraId="53EFDA61"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NOVIEMBRE</w:t>
            </w:r>
          </w:p>
        </w:tc>
        <w:tc>
          <w:tcPr>
            <w:tcW w:w="501"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399A197"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DICIEMBRE</w:t>
            </w:r>
          </w:p>
        </w:tc>
      </w:tr>
      <w:tr w:rsidR="00D97470" w:rsidRPr="00D97470" w14:paraId="53545E6D" w14:textId="77777777" w:rsidTr="00D97470">
        <w:trPr>
          <w:trHeight w:val="570"/>
        </w:trPr>
        <w:tc>
          <w:tcPr>
            <w:tcW w:w="202" w:type="pct"/>
            <w:tcBorders>
              <w:top w:val="nil"/>
              <w:left w:val="single" w:sz="4" w:space="0" w:color="auto"/>
              <w:bottom w:val="single" w:sz="4" w:space="0" w:color="auto"/>
              <w:right w:val="single" w:sz="4" w:space="0" w:color="auto"/>
            </w:tcBorders>
            <w:vAlign w:val="center"/>
            <w:hideMark/>
          </w:tcPr>
          <w:p w14:paraId="4A557151"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1</w:t>
            </w:r>
          </w:p>
        </w:tc>
        <w:tc>
          <w:tcPr>
            <w:tcW w:w="832" w:type="pct"/>
            <w:tcBorders>
              <w:top w:val="nil"/>
              <w:left w:val="nil"/>
              <w:bottom w:val="single" w:sz="4" w:space="0" w:color="auto"/>
              <w:right w:val="single" w:sz="4" w:space="0" w:color="auto"/>
            </w:tcBorders>
            <w:vAlign w:val="center"/>
            <w:hideMark/>
          </w:tcPr>
          <w:p w14:paraId="4AE916DA" w14:textId="77777777" w:rsidR="00D97470" w:rsidRPr="00D97470" w:rsidRDefault="00D97470" w:rsidP="00D97470">
            <w:pPr>
              <w:suppressAutoHyphens w:val="0"/>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H G Z No 14   "La Paz"</w:t>
            </w:r>
          </w:p>
        </w:tc>
        <w:tc>
          <w:tcPr>
            <w:tcW w:w="354" w:type="pct"/>
            <w:tcBorders>
              <w:top w:val="nil"/>
              <w:left w:val="nil"/>
              <w:bottom w:val="single" w:sz="4" w:space="0" w:color="auto"/>
              <w:right w:val="single" w:sz="4" w:space="0" w:color="auto"/>
            </w:tcBorders>
            <w:vAlign w:val="center"/>
            <w:hideMark/>
          </w:tcPr>
          <w:p w14:paraId="6B1E8EA5"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301" w:type="pct"/>
            <w:tcBorders>
              <w:top w:val="nil"/>
              <w:left w:val="nil"/>
              <w:bottom w:val="single" w:sz="4" w:space="0" w:color="auto"/>
              <w:right w:val="single" w:sz="4" w:space="0" w:color="auto"/>
            </w:tcBorders>
            <w:vAlign w:val="center"/>
            <w:hideMark/>
          </w:tcPr>
          <w:p w14:paraId="0E534DE6"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306" w:type="pct"/>
            <w:tcBorders>
              <w:top w:val="nil"/>
              <w:left w:val="nil"/>
              <w:bottom w:val="single" w:sz="4" w:space="0" w:color="auto"/>
              <w:right w:val="single" w:sz="4" w:space="0" w:color="auto"/>
            </w:tcBorders>
            <w:vAlign w:val="center"/>
            <w:hideMark/>
          </w:tcPr>
          <w:p w14:paraId="2CE03112"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309" w:type="pct"/>
            <w:tcBorders>
              <w:top w:val="nil"/>
              <w:left w:val="nil"/>
              <w:bottom w:val="single" w:sz="4" w:space="0" w:color="auto"/>
              <w:right w:val="single" w:sz="4" w:space="0" w:color="auto"/>
            </w:tcBorders>
            <w:vAlign w:val="center"/>
            <w:hideMark/>
          </w:tcPr>
          <w:p w14:paraId="2FC74214"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01-15</w:t>
            </w:r>
          </w:p>
        </w:tc>
        <w:tc>
          <w:tcPr>
            <w:tcW w:w="289" w:type="pct"/>
            <w:tcBorders>
              <w:top w:val="nil"/>
              <w:left w:val="nil"/>
              <w:bottom w:val="single" w:sz="4" w:space="0" w:color="auto"/>
              <w:right w:val="single" w:sz="4" w:space="0" w:color="auto"/>
            </w:tcBorders>
            <w:vAlign w:val="center"/>
            <w:hideMark/>
          </w:tcPr>
          <w:p w14:paraId="0A3EB822"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391" w:type="pct"/>
            <w:tcBorders>
              <w:top w:val="nil"/>
              <w:left w:val="nil"/>
              <w:bottom w:val="single" w:sz="4" w:space="0" w:color="auto"/>
              <w:right w:val="single" w:sz="4" w:space="0" w:color="auto"/>
            </w:tcBorders>
            <w:vAlign w:val="center"/>
            <w:hideMark/>
          </w:tcPr>
          <w:p w14:paraId="232AB30A"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544" w:type="pct"/>
            <w:tcBorders>
              <w:top w:val="nil"/>
              <w:left w:val="nil"/>
              <w:bottom w:val="single" w:sz="4" w:space="0" w:color="auto"/>
              <w:right w:val="single" w:sz="4" w:space="0" w:color="auto"/>
            </w:tcBorders>
            <w:vAlign w:val="center"/>
            <w:hideMark/>
          </w:tcPr>
          <w:p w14:paraId="3823536F"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432" w:type="pct"/>
            <w:tcBorders>
              <w:top w:val="nil"/>
              <w:left w:val="nil"/>
              <w:bottom w:val="single" w:sz="4" w:space="0" w:color="auto"/>
              <w:right w:val="single" w:sz="4" w:space="0" w:color="auto"/>
            </w:tcBorders>
            <w:vAlign w:val="center"/>
            <w:hideMark/>
          </w:tcPr>
          <w:p w14:paraId="3E44AA22"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539" w:type="pct"/>
            <w:tcBorders>
              <w:top w:val="nil"/>
              <w:left w:val="nil"/>
              <w:bottom w:val="single" w:sz="4" w:space="0" w:color="auto"/>
              <w:right w:val="single" w:sz="4" w:space="0" w:color="auto"/>
            </w:tcBorders>
            <w:vAlign w:val="center"/>
            <w:hideMark/>
          </w:tcPr>
          <w:p w14:paraId="6B3FA7E6"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01-15</w:t>
            </w:r>
          </w:p>
        </w:tc>
        <w:tc>
          <w:tcPr>
            <w:tcW w:w="501" w:type="pct"/>
            <w:tcBorders>
              <w:top w:val="nil"/>
              <w:left w:val="nil"/>
              <w:bottom w:val="single" w:sz="4" w:space="0" w:color="auto"/>
              <w:right w:val="single" w:sz="4" w:space="0" w:color="auto"/>
            </w:tcBorders>
            <w:vAlign w:val="center"/>
            <w:hideMark/>
          </w:tcPr>
          <w:p w14:paraId="041922B0"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r>
      <w:tr w:rsidR="00D97470" w:rsidRPr="00D97470" w14:paraId="341DDB10" w14:textId="77777777" w:rsidTr="00D97470">
        <w:trPr>
          <w:trHeight w:val="570"/>
        </w:trPr>
        <w:tc>
          <w:tcPr>
            <w:tcW w:w="202" w:type="pct"/>
            <w:tcBorders>
              <w:top w:val="nil"/>
              <w:left w:val="single" w:sz="4" w:space="0" w:color="auto"/>
              <w:bottom w:val="single" w:sz="4" w:space="0" w:color="auto"/>
              <w:right w:val="single" w:sz="4" w:space="0" w:color="auto"/>
            </w:tcBorders>
            <w:vAlign w:val="center"/>
            <w:hideMark/>
          </w:tcPr>
          <w:p w14:paraId="66B7670B"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2</w:t>
            </w:r>
          </w:p>
        </w:tc>
        <w:tc>
          <w:tcPr>
            <w:tcW w:w="832" w:type="pct"/>
            <w:tcBorders>
              <w:top w:val="nil"/>
              <w:left w:val="nil"/>
              <w:bottom w:val="single" w:sz="4" w:space="0" w:color="auto"/>
              <w:right w:val="single" w:sz="4" w:space="0" w:color="auto"/>
            </w:tcBorders>
            <w:vAlign w:val="center"/>
            <w:hideMark/>
          </w:tcPr>
          <w:p w14:paraId="24F8FCF8" w14:textId="77777777" w:rsidR="00D97470" w:rsidRPr="00506AC0" w:rsidRDefault="00D97470" w:rsidP="00D97470">
            <w:pPr>
              <w:suppressAutoHyphens w:val="0"/>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xml:space="preserve">H G R </w:t>
            </w:r>
            <w:proofErr w:type="gramStart"/>
            <w:r w:rsidRPr="00506AC0">
              <w:rPr>
                <w:rFonts w:ascii="Noto Sans" w:hAnsi="Noto Sans" w:cs="Noto Sans"/>
                <w:color w:val="000000"/>
                <w:sz w:val="16"/>
                <w:szCs w:val="16"/>
                <w:lang w:val="pt-PT" w:eastAsia="es-MX"/>
              </w:rPr>
              <w:t>No 45</w:t>
            </w:r>
            <w:proofErr w:type="gramEnd"/>
            <w:r w:rsidRPr="00506AC0">
              <w:rPr>
                <w:rFonts w:ascii="Noto Sans" w:hAnsi="Noto Sans" w:cs="Noto Sans"/>
                <w:color w:val="000000"/>
                <w:sz w:val="16"/>
                <w:szCs w:val="16"/>
                <w:lang w:val="pt-PT" w:eastAsia="es-MX"/>
              </w:rPr>
              <w:t xml:space="preserve">   "Ayala"</w:t>
            </w:r>
          </w:p>
        </w:tc>
        <w:tc>
          <w:tcPr>
            <w:tcW w:w="354" w:type="pct"/>
            <w:tcBorders>
              <w:top w:val="nil"/>
              <w:left w:val="nil"/>
              <w:bottom w:val="single" w:sz="4" w:space="0" w:color="auto"/>
              <w:right w:val="single" w:sz="4" w:space="0" w:color="auto"/>
            </w:tcBorders>
            <w:vAlign w:val="center"/>
            <w:hideMark/>
          </w:tcPr>
          <w:p w14:paraId="7F0D861D"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1" w:type="pct"/>
            <w:tcBorders>
              <w:top w:val="nil"/>
              <w:left w:val="nil"/>
              <w:bottom w:val="single" w:sz="4" w:space="0" w:color="auto"/>
              <w:right w:val="single" w:sz="4" w:space="0" w:color="auto"/>
            </w:tcBorders>
            <w:vAlign w:val="center"/>
            <w:hideMark/>
          </w:tcPr>
          <w:p w14:paraId="44DF0670"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6" w:type="pct"/>
            <w:tcBorders>
              <w:top w:val="nil"/>
              <w:left w:val="nil"/>
              <w:bottom w:val="single" w:sz="4" w:space="0" w:color="auto"/>
              <w:right w:val="single" w:sz="4" w:space="0" w:color="auto"/>
            </w:tcBorders>
            <w:vAlign w:val="center"/>
            <w:hideMark/>
          </w:tcPr>
          <w:p w14:paraId="3B06D2ED"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9" w:type="pct"/>
            <w:tcBorders>
              <w:top w:val="nil"/>
              <w:left w:val="nil"/>
              <w:bottom w:val="single" w:sz="4" w:space="0" w:color="auto"/>
              <w:right w:val="single" w:sz="4" w:space="0" w:color="auto"/>
            </w:tcBorders>
            <w:vAlign w:val="center"/>
            <w:hideMark/>
          </w:tcPr>
          <w:p w14:paraId="0FD69894"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01-15</w:t>
            </w:r>
          </w:p>
        </w:tc>
        <w:tc>
          <w:tcPr>
            <w:tcW w:w="289" w:type="pct"/>
            <w:tcBorders>
              <w:top w:val="nil"/>
              <w:left w:val="nil"/>
              <w:bottom w:val="single" w:sz="4" w:space="0" w:color="auto"/>
              <w:right w:val="single" w:sz="4" w:space="0" w:color="auto"/>
            </w:tcBorders>
            <w:vAlign w:val="center"/>
            <w:hideMark/>
          </w:tcPr>
          <w:p w14:paraId="36A82E5F"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391" w:type="pct"/>
            <w:tcBorders>
              <w:top w:val="nil"/>
              <w:left w:val="nil"/>
              <w:bottom w:val="single" w:sz="4" w:space="0" w:color="auto"/>
              <w:right w:val="single" w:sz="4" w:space="0" w:color="auto"/>
            </w:tcBorders>
            <w:vAlign w:val="center"/>
            <w:hideMark/>
          </w:tcPr>
          <w:p w14:paraId="6D07CCB9"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544" w:type="pct"/>
            <w:tcBorders>
              <w:top w:val="nil"/>
              <w:left w:val="nil"/>
              <w:bottom w:val="single" w:sz="4" w:space="0" w:color="auto"/>
              <w:right w:val="single" w:sz="4" w:space="0" w:color="auto"/>
            </w:tcBorders>
            <w:vAlign w:val="center"/>
            <w:hideMark/>
          </w:tcPr>
          <w:p w14:paraId="5F45C9B8"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432" w:type="pct"/>
            <w:tcBorders>
              <w:top w:val="nil"/>
              <w:left w:val="nil"/>
              <w:bottom w:val="single" w:sz="4" w:space="0" w:color="auto"/>
              <w:right w:val="single" w:sz="4" w:space="0" w:color="auto"/>
            </w:tcBorders>
            <w:vAlign w:val="center"/>
            <w:hideMark/>
          </w:tcPr>
          <w:p w14:paraId="13588312"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539" w:type="pct"/>
            <w:tcBorders>
              <w:top w:val="nil"/>
              <w:left w:val="nil"/>
              <w:bottom w:val="single" w:sz="4" w:space="0" w:color="auto"/>
              <w:right w:val="single" w:sz="4" w:space="0" w:color="auto"/>
            </w:tcBorders>
            <w:vAlign w:val="center"/>
            <w:hideMark/>
          </w:tcPr>
          <w:p w14:paraId="45A8FA3E"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01-15</w:t>
            </w:r>
          </w:p>
        </w:tc>
        <w:tc>
          <w:tcPr>
            <w:tcW w:w="501" w:type="pct"/>
            <w:tcBorders>
              <w:top w:val="nil"/>
              <w:left w:val="nil"/>
              <w:bottom w:val="single" w:sz="4" w:space="0" w:color="auto"/>
              <w:right w:val="single" w:sz="4" w:space="0" w:color="auto"/>
            </w:tcBorders>
            <w:vAlign w:val="center"/>
            <w:hideMark/>
          </w:tcPr>
          <w:p w14:paraId="7E94F8E8"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r>
      <w:tr w:rsidR="00D97470" w:rsidRPr="00D97470" w14:paraId="1AC748A8" w14:textId="77777777" w:rsidTr="00D97470">
        <w:trPr>
          <w:trHeight w:val="855"/>
        </w:trPr>
        <w:tc>
          <w:tcPr>
            <w:tcW w:w="202" w:type="pct"/>
            <w:tcBorders>
              <w:top w:val="nil"/>
              <w:left w:val="single" w:sz="4" w:space="0" w:color="auto"/>
              <w:bottom w:val="single" w:sz="4" w:space="0" w:color="auto"/>
              <w:right w:val="single" w:sz="4" w:space="0" w:color="auto"/>
            </w:tcBorders>
            <w:vAlign w:val="center"/>
            <w:hideMark/>
          </w:tcPr>
          <w:p w14:paraId="7869B52C"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lastRenderedPageBreak/>
              <w:t>3</w:t>
            </w:r>
          </w:p>
        </w:tc>
        <w:tc>
          <w:tcPr>
            <w:tcW w:w="832" w:type="pct"/>
            <w:tcBorders>
              <w:top w:val="nil"/>
              <w:left w:val="nil"/>
              <w:bottom w:val="single" w:sz="4" w:space="0" w:color="auto"/>
              <w:right w:val="single" w:sz="4" w:space="0" w:color="auto"/>
            </w:tcBorders>
            <w:vAlign w:val="center"/>
            <w:hideMark/>
          </w:tcPr>
          <w:p w14:paraId="0A585A50" w14:textId="77777777" w:rsidR="00D97470" w:rsidRPr="00506AC0" w:rsidRDefault="00D97470" w:rsidP="00D97470">
            <w:pPr>
              <w:suppressAutoHyphens w:val="0"/>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xml:space="preserve">H G R </w:t>
            </w:r>
            <w:proofErr w:type="gramStart"/>
            <w:r w:rsidRPr="00506AC0">
              <w:rPr>
                <w:rFonts w:ascii="Noto Sans" w:hAnsi="Noto Sans" w:cs="Noto Sans"/>
                <w:color w:val="000000"/>
                <w:sz w:val="16"/>
                <w:szCs w:val="16"/>
                <w:lang w:val="pt-PT" w:eastAsia="es-MX"/>
              </w:rPr>
              <w:t>No 46</w:t>
            </w:r>
            <w:proofErr w:type="gramEnd"/>
            <w:r w:rsidRPr="00506AC0">
              <w:rPr>
                <w:rFonts w:ascii="Noto Sans" w:hAnsi="Noto Sans" w:cs="Noto Sans"/>
                <w:color w:val="000000"/>
                <w:sz w:val="16"/>
                <w:szCs w:val="16"/>
                <w:lang w:val="pt-PT" w:eastAsia="es-MX"/>
              </w:rPr>
              <w:t xml:space="preserve">  "Lázaro Cárdenas"</w:t>
            </w:r>
          </w:p>
        </w:tc>
        <w:tc>
          <w:tcPr>
            <w:tcW w:w="354" w:type="pct"/>
            <w:tcBorders>
              <w:top w:val="nil"/>
              <w:left w:val="nil"/>
              <w:bottom w:val="single" w:sz="4" w:space="0" w:color="auto"/>
              <w:right w:val="single" w:sz="4" w:space="0" w:color="auto"/>
            </w:tcBorders>
            <w:vAlign w:val="center"/>
            <w:hideMark/>
          </w:tcPr>
          <w:p w14:paraId="7A8D7651"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1" w:type="pct"/>
            <w:tcBorders>
              <w:top w:val="nil"/>
              <w:left w:val="nil"/>
              <w:bottom w:val="single" w:sz="4" w:space="0" w:color="auto"/>
              <w:right w:val="single" w:sz="4" w:space="0" w:color="auto"/>
            </w:tcBorders>
            <w:vAlign w:val="center"/>
            <w:hideMark/>
          </w:tcPr>
          <w:p w14:paraId="2000F7AA"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6" w:type="pct"/>
            <w:tcBorders>
              <w:top w:val="nil"/>
              <w:left w:val="nil"/>
              <w:bottom w:val="single" w:sz="4" w:space="0" w:color="auto"/>
              <w:right w:val="single" w:sz="4" w:space="0" w:color="auto"/>
            </w:tcBorders>
            <w:vAlign w:val="center"/>
            <w:hideMark/>
          </w:tcPr>
          <w:p w14:paraId="602A0082"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9" w:type="pct"/>
            <w:tcBorders>
              <w:top w:val="nil"/>
              <w:left w:val="nil"/>
              <w:bottom w:val="single" w:sz="4" w:space="0" w:color="auto"/>
              <w:right w:val="single" w:sz="4" w:space="0" w:color="auto"/>
            </w:tcBorders>
            <w:vAlign w:val="center"/>
            <w:hideMark/>
          </w:tcPr>
          <w:p w14:paraId="46626D91"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01-15</w:t>
            </w:r>
          </w:p>
        </w:tc>
        <w:tc>
          <w:tcPr>
            <w:tcW w:w="289" w:type="pct"/>
            <w:tcBorders>
              <w:top w:val="nil"/>
              <w:left w:val="nil"/>
              <w:bottom w:val="single" w:sz="4" w:space="0" w:color="auto"/>
              <w:right w:val="single" w:sz="4" w:space="0" w:color="auto"/>
            </w:tcBorders>
            <w:vAlign w:val="center"/>
            <w:hideMark/>
          </w:tcPr>
          <w:p w14:paraId="4912348F"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391" w:type="pct"/>
            <w:tcBorders>
              <w:top w:val="nil"/>
              <w:left w:val="nil"/>
              <w:bottom w:val="single" w:sz="4" w:space="0" w:color="auto"/>
              <w:right w:val="single" w:sz="4" w:space="0" w:color="auto"/>
            </w:tcBorders>
            <w:vAlign w:val="center"/>
            <w:hideMark/>
          </w:tcPr>
          <w:p w14:paraId="5A772678"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544" w:type="pct"/>
            <w:tcBorders>
              <w:top w:val="nil"/>
              <w:left w:val="nil"/>
              <w:bottom w:val="single" w:sz="4" w:space="0" w:color="auto"/>
              <w:right w:val="single" w:sz="4" w:space="0" w:color="auto"/>
            </w:tcBorders>
            <w:vAlign w:val="center"/>
            <w:hideMark/>
          </w:tcPr>
          <w:p w14:paraId="280B9F3D"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432" w:type="pct"/>
            <w:tcBorders>
              <w:top w:val="nil"/>
              <w:left w:val="nil"/>
              <w:bottom w:val="single" w:sz="4" w:space="0" w:color="auto"/>
              <w:right w:val="single" w:sz="4" w:space="0" w:color="auto"/>
            </w:tcBorders>
            <w:vAlign w:val="center"/>
            <w:hideMark/>
          </w:tcPr>
          <w:p w14:paraId="60E8B23D"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539" w:type="pct"/>
            <w:tcBorders>
              <w:top w:val="nil"/>
              <w:left w:val="nil"/>
              <w:bottom w:val="single" w:sz="4" w:space="0" w:color="auto"/>
              <w:right w:val="single" w:sz="4" w:space="0" w:color="auto"/>
            </w:tcBorders>
            <w:vAlign w:val="center"/>
            <w:hideMark/>
          </w:tcPr>
          <w:p w14:paraId="5A0AA826"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01-15</w:t>
            </w:r>
          </w:p>
        </w:tc>
        <w:tc>
          <w:tcPr>
            <w:tcW w:w="501" w:type="pct"/>
            <w:tcBorders>
              <w:top w:val="nil"/>
              <w:left w:val="nil"/>
              <w:bottom w:val="single" w:sz="4" w:space="0" w:color="auto"/>
              <w:right w:val="single" w:sz="4" w:space="0" w:color="auto"/>
            </w:tcBorders>
            <w:vAlign w:val="center"/>
            <w:hideMark/>
          </w:tcPr>
          <w:p w14:paraId="65E19969"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r>
      <w:tr w:rsidR="00D97470" w:rsidRPr="00D97470" w14:paraId="7D651168" w14:textId="77777777" w:rsidTr="00D97470">
        <w:trPr>
          <w:trHeight w:val="570"/>
        </w:trPr>
        <w:tc>
          <w:tcPr>
            <w:tcW w:w="202" w:type="pct"/>
            <w:tcBorders>
              <w:top w:val="nil"/>
              <w:left w:val="single" w:sz="4" w:space="0" w:color="auto"/>
              <w:bottom w:val="single" w:sz="4" w:space="0" w:color="auto"/>
              <w:right w:val="single" w:sz="4" w:space="0" w:color="auto"/>
            </w:tcBorders>
            <w:vAlign w:val="center"/>
            <w:hideMark/>
          </w:tcPr>
          <w:p w14:paraId="6A3B2401"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4</w:t>
            </w:r>
          </w:p>
        </w:tc>
        <w:tc>
          <w:tcPr>
            <w:tcW w:w="832" w:type="pct"/>
            <w:tcBorders>
              <w:top w:val="nil"/>
              <w:left w:val="nil"/>
              <w:bottom w:val="single" w:sz="4" w:space="0" w:color="auto"/>
              <w:right w:val="single" w:sz="4" w:space="0" w:color="auto"/>
            </w:tcBorders>
            <w:vAlign w:val="center"/>
            <w:hideMark/>
          </w:tcPr>
          <w:p w14:paraId="79E1256F" w14:textId="77777777" w:rsidR="00D97470" w:rsidRPr="00506AC0" w:rsidRDefault="00D97470" w:rsidP="00D97470">
            <w:pPr>
              <w:suppressAutoHyphens w:val="0"/>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xml:space="preserve">H G R </w:t>
            </w:r>
            <w:proofErr w:type="gramStart"/>
            <w:r w:rsidRPr="00506AC0">
              <w:rPr>
                <w:rFonts w:ascii="Noto Sans" w:hAnsi="Noto Sans" w:cs="Noto Sans"/>
                <w:color w:val="000000"/>
                <w:sz w:val="16"/>
                <w:szCs w:val="16"/>
                <w:lang w:val="pt-PT" w:eastAsia="es-MX"/>
              </w:rPr>
              <w:t>No 110</w:t>
            </w:r>
            <w:proofErr w:type="gramEnd"/>
            <w:r w:rsidRPr="00506AC0">
              <w:rPr>
                <w:rFonts w:ascii="Noto Sans" w:hAnsi="Noto Sans" w:cs="Noto Sans"/>
                <w:color w:val="000000"/>
                <w:sz w:val="16"/>
                <w:szCs w:val="16"/>
                <w:lang w:val="pt-PT" w:eastAsia="es-MX"/>
              </w:rPr>
              <w:t xml:space="preserve">  "Oblatos"</w:t>
            </w:r>
          </w:p>
        </w:tc>
        <w:tc>
          <w:tcPr>
            <w:tcW w:w="354" w:type="pct"/>
            <w:tcBorders>
              <w:top w:val="nil"/>
              <w:left w:val="nil"/>
              <w:bottom w:val="single" w:sz="4" w:space="0" w:color="auto"/>
              <w:right w:val="single" w:sz="4" w:space="0" w:color="auto"/>
            </w:tcBorders>
            <w:vAlign w:val="center"/>
            <w:hideMark/>
          </w:tcPr>
          <w:p w14:paraId="4D6602D1"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1" w:type="pct"/>
            <w:tcBorders>
              <w:top w:val="nil"/>
              <w:left w:val="nil"/>
              <w:bottom w:val="single" w:sz="4" w:space="0" w:color="auto"/>
              <w:right w:val="single" w:sz="4" w:space="0" w:color="auto"/>
            </w:tcBorders>
            <w:vAlign w:val="center"/>
            <w:hideMark/>
          </w:tcPr>
          <w:p w14:paraId="5D86F08E"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6" w:type="pct"/>
            <w:tcBorders>
              <w:top w:val="nil"/>
              <w:left w:val="nil"/>
              <w:bottom w:val="single" w:sz="4" w:space="0" w:color="auto"/>
              <w:right w:val="single" w:sz="4" w:space="0" w:color="auto"/>
            </w:tcBorders>
            <w:vAlign w:val="center"/>
            <w:hideMark/>
          </w:tcPr>
          <w:p w14:paraId="1CC74F41"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9" w:type="pct"/>
            <w:tcBorders>
              <w:top w:val="nil"/>
              <w:left w:val="nil"/>
              <w:bottom w:val="single" w:sz="4" w:space="0" w:color="auto"/>
              <w:right w:val="single" w:sz="4" w:space="0" w:color="auto"/>
            </w:tcBorders>
            <w:vAlign w:val="center"/>
            <w:hideMark/>
          </w:tcPr>
          <w:p w14:paraId="25383806"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01-15</w:t>
            </w:r>
          </w:p>
        </w:tc>
        <w:tc>
          <w:tcPr>
            <w:tcW w:w="289" w:type="pct"/>
            <w:tcBorders>
              <w:top w:val="nil"/>
              <w:left w:val="nil"/>
              <w:bottom w:val="single" w:sz="4" w:space="0" w:color="auto"/>
              <w:right w:val="single" w:sz="4" w:space="0" w:color="auto"/>
            </w:tcBorders>
            <w:vAlign w:val="center"/>
            <w:hideMark/>
          </w:tcPr>
          <w:p w14:paraId="78C9F5A0"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391" w:type="pct"/>
            <w:tcBorders>
              <w:top w:val="nil"/>
              <w:left w:val="nil"/>
              <w:bottom w:val="single" w:sz="4" w:space="0" w:color="auto"/>
              <w:right w:val="single" w:sz="4" w:space="0" w:color="auto"/>
            </w:tcBorders>
            <w:vAlign w:val="center"/>
            <w:hideMark/>
          </w:tcPr>
          <w:p w14:paraId="76E0E4D9"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544" w:type="pct"/>
            <w:tcBorders>
              <w:top w:val="nil"/>
              <w:left w:val="nil"/>
              <w:bottom w:val="single" w:sz="4" w:space="0" w:color="auto"/>
              <w:right w:val="single" w:sz="4" w:space="0" w:color="auto"/>
            </w:tcBorders>
            <w:vAlign w:val="center"/>
            <w:hideMark/>
          </w:tcPr>
          <w:p w14:paraId="2CB83E10"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432" w:type="pct"/>
            <w:tcBorders>
              <w:top w:val="nil"/>
              <w:left w:val="nil"/>
              <w:bottom w:val="single" w:sz="4" w:space="0" w:color="auto"/>
              <w:right w:val="single" w:sz="4" w:space="0" w:color="auto"/>
            </w:tcBorders>
            <w:vAlign w:val="center"/>
            <w:hideMark/>
          </w:tcPr>
          <w:p w14:paraId="3331AE93"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539" w:type="pct"/>
            <w:tcBorders>
              <w:top w:val="nil"/>
              <w:left w:val="nil"/>
              <w:bottom w:val="single" w:sz="4" w:space="0" w:color="auto"/>
              <w:right w:val="single" w:sz="4" w:space="0" w:color="auto"/>
            </w:tcBorders>
            <w:vAlign w:val="center"/>
            <w:hideMark/>
          </w:tcPr>
          <w:p w14:paraId="1403112D"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01-15</w:t>
            </w:r>
          </w:p>
        </w:tc>
        <w:tc>
          <w:tcPr>
            <w:tcW w:w="501" w:type="pct"/>
            <w:tcBorders>
              <w:top w:val="nil"/>
              <w:left w:val="nil"/>
              <w:bottom w:val="single" w:sz="4" w:space="0" w:color="auto"/>
              <w:right w:val="single" w:sz="4" w:space="0" w:color="auto"/>
            </w:tcBorders>
            <w:vAlign w:val="center"/>
            <w:hideMark/>
          </w:tcPr>
          <w:p w14:paraId="54B6A1AB"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r>
      <w:tr w:rsidR="00D97470" w:rsidRPr="00D97470" w14:paraId="55C2D4DD" w14:textId="77777777" w:rsidTr="00D97470">
        <w:trPr>
          <w:trHeight w:val="855"/>
        </w:trPr>
        <w:tc>
          <w:tcPr>
            <w:tcW w:w="202" w:type="pct"/>
            <w:tcBorders>
              <w:top w:val="nil"/>
              <w:left w:val="single" w:sz="4" w:space="0" w:color="auto"/>
              <w:bottom w:val="single" w:sz="4" w:space="0" w:color="auto"/>
              <w:right w:val="single" w:sz="4" w:space="0" w:color="auto"/>
            </w:tcBorders>
            <w:vAlign w:val="center"/>
            <w:hideMark/>
          </w:tcPr>
          <w:p w14:paraId="2959BF64"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5</w:t>
            </w:r>
          </w:p>
        </w:tc>
        <w:tc>
          <w:tcPr>
            <w:tcW w:w="832" w:type="pct"/>
            <w:tcBorders>
              <w:top w:val="nil"/>
              <w:left w:val="nil"/>
              <w:bottom w:val="single" w:sz="4" w:space="0" w:color="auto"/>
              <w:right w:val="single" w:sz="4" w:space="0" w:color="auto"/>
            </w:tcBorders>
            <w:vAlign w:val="center"/>
            <w:hideMark/>
          </w:tcPr>
          <w:p w14:paraId="73101580" w14:textId="77777777" w:rsidR="00D97470" w:rsidRPr="00506AC0" w:rsidRDefault="00D97470" w:rsidP="00D97470">
            <w:pPr>
              <w:suppressAutoHyphens w:val="0"/>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H.G.Z. No. 89 "FERROCARRILEROS"</w:t>
            </w:r>
          </w:p>
        </w:tc>
        <w:tc>
          <w:tcPr>
            <w:tcW w:w="354" w:type="pct"/>
            <w:tcBorders>
              <w:top w:val="nil"/>
              <w:left w:val="nil"/>
              <w:bottom w:val="single" w:sz="4" w:space="0" w:color="auto"/>
              <w:right w:val="single" w:sz="4" w:space="0" w:color="auto"/>
            </w:tcBorders>
            <w:vAlign w:val="center"/>
            <w:hideMark/>
          </w:tcPr>
          <w:p w14:paraId="4B15B5DA"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1" w:type="pct"/>
            <w:tcBorders>
              <w:top w:val="nil"/>
              <w:left w:val="nil"/>
              <w:bottom w:val="single" w:sz="4" w:space="0" w:color="auto"/>
              <w:right w:val="single" w:sz="4" w:space="0" w:color="auto"/>
            </w:tcBorders>
            <w:vAlign w:val="center"/>
            <w:hideMark/>
          </w:tcPr>
          <w:p w14:paraId="1AEE4AD5"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6" w:type="pct"/>
            <w:tcBorders>
              <w:top w:val="nil"/>
              <w:left w:val="nil"/>
              <w:bottom w:val="single" w:sz="4" w:space="0" w:color="auto"/>
              <w:right w:val="single" w:sz="4" w:space="0" w:color="auto"/>
            </w:tcBorders>
            <w:vAlign w:val="center"/>
            <w:hideMark/>
          </w:tcPr>
          <w:p w14:paraId="42B990AA" w14:textId="77777777" w:rsidR="00D97470" w:rsidRPr="00506AC0" w:rsidRDefault="00D97470"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309" w:type="pct"/>
            <w:tcBorders>
              <w:top w:val="nil"/>
              <w:left w:val="nil"/>
              <w:bottom w:val="single" w:sz="4" w:space="0" w:color="auto"/>
              <w:right w:val="single" w:sz="4" w:space="0" w:color="auto"/>
            </w:tcBorders>
            <w:vAlign w:val="center"/>
            <w:hideMark/>
          </w:tcPr>
          <w:p w14:paraId="63EFA7F1"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16-30</w:t>
            </w:r>
          </w:p>
        </w:tc>
        <w:tc>
          <w:tcPr>
            <w:tcW w:w="289" w:type="pct"/>
            <w:tcBorders>
              <w:top w:val="nil"/>
              <w:left w:val="nil"/>
              <w:bottom w:val="single" w:sz="4" w:space="0" w:color="auto"/>
              <w:right w:val="single" w:sz="4" w:space="0" w:color="auto"/>
            </w:tcBorders>
            <w:vAlign w:val="center"/>
            <w:hideMark/>
          </w:tcPr>
          <w:p w14:paraId="7C0AAEC0"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391" w:type="pct"/>
            <w:tcBorders>
              <w:top w:val="nil"/>
              <w:left w:val="nil"/>
              <w:bottom w:val="single" w:sz="4" w:space="0" w:color="auto"/>
              <w:right w:val="single" w:sz="4" w:space="0" w:color="auto"/>
            </w:tcBorders>
            <w:vAlign w:val="center"/>
            <w:hideMark/>
          </w:tcPr>
          <w:p w14:paraId="40DEF2A9"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544" w:type="pct"/>
            <w:tcBorders>
              <w:top w:val="nil"/>
              <w:left w:val="nil"/>
              <w:bottom w:val="single" w:sz="4" w:space="0" w:color="auto"/>
              <w:right w:val="single" w:sz="4" w:space="0" w:color="auto"/>
            </w:tcBorders>
            <w:vAlign w:val="center"/>
            <w:hideMark/>
          </w:tcPr>
          <w:p w14:paraId="4410216D"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432" w:type="pct"/>
            <w:tcBorders>
              <w:top w:val="nil"/>
              <w:left w:val="nil"/>
              <w:bottom w:val="single" w:sz="4" w:space="0" w:color="auto"/>
              <w:right w:val="single" w:sz="4" w:space="0" w:color="auto"/>
            </w:tcBorders>
            <w:vAlign w:val="center"/>
            <w:hideMark/>
          </w:tcPr>
          <w:p w14:paraId="39DF18E2"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539" w:type="pct"/>
            <w:tcBorders>
              <w:top w:val="nil"/>
              <w:left w:val="nil"/>
              <w:bottom w:val="single" w:sz="4" w:space="0" w:color="auto"/>
              <w:right w:val="single" w:sz="4" w:space="0" w:color="auto"/>
            </w:tcBorders>
            <w:vAlign w:val="center"/>
            <w:hideMark/>
          </w:tcPr>
          <w:p w14:paraId="3ECA581D"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16-30</w:t>
            </w:r>
          </w:p>
        </w:tc>
        <w:tc>
          <w:tcPr>
            <w:tcW w:w="501" w:type="pct"/>
            <w:tcBorders>
              <w:top w:val="nil"/>
              <w:left w:val="nil"/>
              <w:bottom w:val="single" w:sz="4" w:space="0" w:color="auto"/>
              <w:right w:val="single" w:sz="4" w:space="0" w:color="auto"/>
            </w:tcBorders>
            <w:vAlign w:val="center"/>
            <w:hideMark/>
          </w:tcPr>
          <w:p w14:paraId="73A32B58"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r>
    </w:tbl>
    <w:p w14:paraId="14CE36DC" w14:textId="77777777" w:rsidR="005B251F" w:rsidRPr="00D97470" w:rsidRDefault="005B251F" w:rsidP="005B251F">
      <w:pPr>
        <w:rPr>
          <w:rFonts w:ascii="Noto Sans" w:hAnsi="Noto Sans" w:cs="Noto Sans"/>
          <w:b/>
          <w:sz w:val="16"/>
          <w:szCs w:val="16"/>
        </w:rPr>
      </w:pPr>
    </w:p>
    <w:tbl>
      <w:tblPr>
        <w:tblW w:w="4994" w:type="pct"/>
        <w:tblCellMar>
          <w:left w:w="70" w:type="dxa"/>
          <w:right w:w="70" w:type="dxa"/>
        </w:tblCellMar>
        <w:tblLook w:val="04A0" w:firstRow="1" w:lastRow="0" w:firstColumn="1" w:lastColumn="0" w:noHBand="0" w:noVBand="1"/>
      </w:tblPr>
      <w:tblGrid>
        <w:gridCol w:w="1513"/>
        <w:gridCol w:w="2176"/>
        <w:gridCol w:w="1335"/>
        <w:gridCol w:w="1260"/>
        <w:gridCol w:w="1211"/>
        <w:gridCol w:w="1335"/>
        <w:gridCol w:w="1378"/>
      </w:tblGrid>
      <w:tr w:rsidR="00D97470" w:rsidRPr="00D97470" w14:paraId="5144C744" w14:textId="77777777" w:rsidTr="00D97470">
        <w:trPr>
          <w:trHeight w:val="245"/>
        </w:trPr>
        <w:tc>
          <w:tcPr>
            <w:tcW w:w="5000" w:type="pct"/>
            <w:gridSpan w:val="7"/>
            <w:tcBorders>
              <w:top w:val="nil"/>
              <w:left w:val="nil"/>
              <w:bottom w:val="single" w:sz="4" w:space="0" w:color="auto"/>
              <w:right w:val="nil"/>
            </w:tcBorders>
            <w:noWrap/>
            <w:vAlign w:val="center"/>
            <w:hideMark/>
          </w:tcPr>
          <w:p w14:paraId="1FBDD944" w14:textId="77777777" w:rsidR="00D97470" w:rsidRPr="00D97470" w:rsidRDefault="00D97470"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xml:space="preserve">CALENDARIO MANTENIMIENTO CORRECTIVO </w:t>
            </w:r>
          </w:p>
        </w:tc>
      </w:tr>
      <w:tr w:rsidR="00D97470" w:rsidRPr="00D97470" w14:paraId="5DB8CC58" w14:textId="77777777" w:rsidTr="00D97470">
        <w:trPr>
          <w:trHeight w:val="245"/>
        </w:trPr>
        <w:tc>
          <w:tcPr>
            <w:tcW w:w="741" w:type="pct"/>
            <w:tcBorders>
              <w:top w:val="nil"/>
              <w:left w:val="single" w:sz="4" w:space="0" w:color="auto"/>
              <w:bottom w:val="single" w:sz="4" w:space="0" w:color="auto"/>
              <w:right w:val="single" w:sz="4" w:space="0" w:color="auto"/>
            </w:tcBorders>
            <w:shd w:val="clear" w:color="000000" w:fill="D9D9D9"/>
            <w:noWrap/>
            <w:vAlign w:val="center"/>
            <w:hideMark/>
          </w:tcPr>
          <w:p w14:paraId="569D5312"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No.</w:t>
            </w:r>
          </w:p>
        </w:tc>
        <w:tc>
          <w:tcPr>
            <w:tcW w:w="1066" w:type="pct"/>
            <w:tcBorders>
              <w:top w:val="nil"/>
              <w:left w:val="nil"/>
              <w:bottom w:val="single" w:sz="4" w:space="0" w:color="auto"/>
              <w:right w:val="single" w:sz="4" w:space="0" w:color="auto"/>
            </w:tcBorders>
            <w:shd w:val="clear" w:color="000000" w:fill="D9D9D9"/>
            <w:noWrap/>
            <w:vAlign w:val="center"/>
            <w:hideMark/>
          </w:tcPr>
          <w:p w14:paraId="6C88AB6F"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UNIDADES</w:t>
            </w:r>
          </w:p>
        </w:tc>
        <w:tc>
          <w:tcPr>
            <w:tcW w:w="654" w:type="pct"/>
            <w:tcBorders>
              <w:top w:val="nil"/>
              <w:left w:val="nil"/>
              <w:bottom w:val="single" w:sz="4" w:space="0" w:color="auto"/>
              <w:right w:val="nil"/>
            </w:tcBorders>
            <w:shd w:val="clear" w:color="000000" w:fill="D9D9D9"/>
            <w:noWrap/>
            <w:vAlign w:val="center"/>
            <w:hideMark/>
          </w:tcPr>
          <w:p w14:paraId="5225AF9E"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ABRIL</w:t>
            </w:r>
          </w:p>
        </w:tc>
        <w:tc>
          <w:tcPr>
            <w:tcW w:w="617" w:type="pct"/>
            <w:tcBorders>
              <w:top w:val="nil"/>
              <w:left w:val="single" w:sz="4" w:space="0" w:color="auto"/>
              <w:bottom w:val="single" w:sz="4" w:space="0" w:color="auto"/>
              <w:right w:val="nil"/>
            </w:tcBorders>
            <w:shd w:val="clear" w:color="000000" w:fill="D9D9D9"/>
            <w:noWrap/>
            <w:vAlign w:val="center"/>
            <w:hideMark/>
          </w:tcPr>
          <w:p w14:paraId="0ACF28A1"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MAYO</w:t>
            </w:r>
          </w:p>
        </w:tc>
        <w:tc>
          <w:tcPr>
            <w:tcW w:w="593" w:type="pct"/>
            <w:tcBorders>
              <w:top w:val="nil"/>
              <w:left w:val="single" w:sz="4" w:space="0" w:color="auto"/>
              <w:bottom w:val="single" w:sz="4" w:space="0" w:color="auto"/>
              <w:right w:val="nil"/>
            </w:tcBorders>
            <w:shd w:val="clear" w:color="000000" w:fill="D9D9D9"/>
            <w:noWrap/>
            <w:vAlign w:val="center"/>
            <w:hideMark/>
          </w:tcPr>
          <w:p w14:paraId="48564F00"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JUNIO</w:t>
            </w:r>
          </w:p>
        </w:tc>
        <w:tc>
          <w:tcPr>
            <w:tcW w:w="654" w:type="pct"/>
            <w:tcBorders>
              <w:top w:val="nil"/>
              <w:left w:val="single" w:sz="4" w:space="0" w:color="auto"/>
              <w:bottom w:val="single" w:sz="4" w:space="0" w:color="auto"/>
              <w:right w:val="nil"/>
            </w:tcBorders>
            <w:shd w:val="clear" w:color="000000" w:fill="D9D9D9"/>
            <w:noWrap/>
            <w:vAlign w:val="center"/>
            <w:hideMark/>
          </w:tcPr>
          <w:p w14:paraId="32219AC7"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JULIO</w:t>
            </w:r>
          </w:p>
        </w:tc>
        <w:tc>
          <w:tcPr>
            <w:tcW w:w="675" w:type="pct"/>
            <w:tcBorders>
              <w:top w:val="nil"/>
              <w:left w:val="single" w:sz="4" w:space="0" w:color="auto"/>
              <w:bottom w:val="single" w:sz="4" w:space="0" w:color="auto"/>
              <w:right w:val="single" w:sz="4" w:space="0" w:color="auto"/>
            </w:tcBorders>
            <w:shd w:val="clear" w:color="000000" w:fill="D9D9D9"/>
            <w:noWrap/>
            <w:vAlign w:val="center"/>
            <w:hideMark/>
          </w:tcPr>
          <w:p w14:paraId="4E3B8DB9" w14:textId="77777777" w:rsidR="00D97470" w:rsidRPr="00D97470" w:rsidRDefault="00D97470" w:rsidP="00D97470">
            <w:pPr>
              <w:suppressAutoHyphens w:val="0"/>
              <w:jc w:val="center"/>
              <w:rPr>
                <w:rFonts w:ascii="Noto Sans" w:hAnsi="Noto Sans" w:cs="Noto Sans"/>
                <w:b/>
                <w:bCs/>
                <w:color w:val="000000"/>
                <w:sz w:val="16"/>
                <w:szCs w:val="16"/>
                <w:lang w:val="es-MX" w:eastAsia="es-MX"/>
              </w:rPr>
            </w:pPr>
            <w:r w:rsidRPr="00D97470">
              <w:rPr>
                <w:rFonts w:ascii="Noto Sans" w:hAnsi="Noto Sans" w:cs="Noto Sans"/>
                <w:b/>
                <w:bCs/>
                <w:color w:val="000000"/>
                <w:sz w:val="16"/>
                <w:szCs w:val="16"/>
                <w:lang w:val="es-MX" w:eastAsia="es-MX"/>
              </w:rPr>
              <w:t>AGOSTO</w:t>
            </w:r>
          </w:p>
        </w:tc>
      </w:tr>
      <w:tr w:rsidR="008959B3" w:rsidRPr="00D97470" w14:paraId="110CCF2A" w14:textId="77777777" w:rsidTr="00705D4F">
        <w:trPr>
          <w:trHeight w:val="443"/>
        </w:trPr>
        <w:tc>
          <w:tcPr>
            <w:tcW w:w="741" w:type="pct"/>
            <w:tcBorders>
              <w:top w:val="nil"/>
              <w:left w:val="single" w:sz="4" w:space="0" w:color="auto"/>
              <w:bottom w:val="single" w:sz="4" w:space="0" w:color="auto"/>
              <w:right w:val="single" w:sz="4" w:space="0" w:color="auto"/>
            </w:tcBorders>
            <w:vAlign w:val="center"/>
            <w:hideMark/>
          </w:tcPr>
          <w:p w14:paraId="15843984"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1</w:t>
            </w:r>
          </w:p>
        </w:tc>
        <w:tc>
          <w:tcPr>
            <w:tcW w:w="1066" w:type="pct"/>
            <w:tcBorders>
              <w:top w:val="nil"/>
              <w:left w:val="nil"/>
              <w:bottom w:val="single" w:sz="4" w:space="0" w:color="auto"/>
              <w:right w:val="single" w:sz="4" w:space="0" w:color="auto"/>
            </w:tcBorders>
            <w:vAlign w:val="center"/>
            <w:hideMark/>
          </w:tcPr>
          <w:p w14:paraId="0C9F45DD" w14:textId="77777777" w:rsidR="008959B3" w:rsidRPr="00D97470" w:rsidRDefault="008959B3" w:rsidP="00D97470">
            <w:pPr>
              <w:suppressAutoHyphens w:val="0"/>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H G Z No 14   "La Paz"</w:t>
            </w:r>
          </w:p>
        </w:tc>
        <w:tc>
          <w:tcPr>
            <w:tcW w:w="654" w:type="pct"/>
            <w:tcBorders>
              <w:top w:val="nil"/>
              <w:left w:val="nil"/>
              <w:bottom w:val="single" w:sz="4" w:space="0" w:color="auto"/>
              <w:right w:val="single" w:sz="4" w:space="0" w:color="auto"/>
            </w:tcBorders>
            <w:vAlign w:val="center"/>
            <w:hideMark/>
          </w:tcPr>
          <w:p w14:paraId="5547D8A5"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617" w:type="pct"/>
            <w:tcBorders>
              <w:top w:val="nil"/>
              <w:left w:val="nil"/>
              <w:bottom w:val="single" w:sz="4" w:space="0" w:color="auto"/>
              <w:right w:val="single" w:sz="4" w:space="0" w:color="auto"/>
            </w:tcBorders>
          </w:tcPr>
          <w:p w14:paraId="404F15F9" w14:textId="224DCF52" w:rsidR="008959B3" w:rsidRPr="00D97470" w:rsidRDefault="008959B3" w:rsidP="00D97470">
            <w:pPr>
              <w:suppressAutoHyphens w:val="0"/>
              <w:jc w:val="center"/>
              <w:rPr>
                <w:rFonts w:ascii="Noto Sans" w:hAnsi="Noto Sans" w:cs="Noto Sans"/>
                <w:color w:val="000000"/>
                <w:sz w:val="16"/>
                <w:szCs w:val="16"/>
                <w:lang w:val="es-MX" w:eastAsia="es-MX"/>
              </w:rPr>
            </w:pPr>
            <w:r w:rsidRPr="007A2E78">
              <w:rPr>
                <w:rFonts w:ascii="Noto Sans" w:hAnsi="Noto Sans" w:cs="Noto Sans"/>
                <w:color w:val="000000"/>
                <w:sz w:val="16"/>
                <w:szCs w:val="16"/>
                <w:lang w:val="es-MX" w:eastAsia="es-MX"/>
              </w:rPr>
              <w:t>20-31</w:t>
            </w:r>
          </w:p>
        </w:tc>
        <w:tc>
          <w:tcPr>
            <w:tcW w:w="593" w:type="pct"/>
            <w:tcBorders>
              <w:top w:val="nil"/>
              <w:left w:val="nil"/>
              <w:bottom w:val="single" w:sz="4" w:space="0" w:color="auto"/>
              <w:right w:val="single" w:sz="4" w:space="0" w:color="auto"/>
            </w:tcBorders>
            <w:vAlign w:val="center"/>
          </w:tcPr>
          <w:p w14:paraId="350AB7BE" w14:textId="1C37E44E" w:rsidR="008959B3" w:rsidRPr="00D97470" w:rsidRDefault="008959B3" w:rsidP="00D97470">
            <w:pPr>
              <w:suppressAutoHyphens w:val="0"/>
              <w:jc w:val="center"/>
              <w:rPr>
                <w:rFonts w:ascii="Noto Sans" w:hAnsi="Noto Sans" w:cs="Noto Sans"/>
                <w:color w:val="000000"/>
                <w:sz w:val="16"/>
                <w:szCs w:val="16"/>
                <w:lang w:val="es-MX" w:eastAsia="es-MX"/>
              </w:rPr>
            </w:pPr>
          </w:p>
        </w:tc>
        <w:tc>
          <w:tcPr>
            <w:tcW w:w="654" w:type="pct"/>
            <w:tcBorders>
              <w:top w:val="nil"/>
              <w:left w:val="nil"/>
              <w:bottom w:val="single" w:sz="4" w:space="0" w:color="auto"/>
              <w:right w:val="single" w:sz="4" w:space="0" w:color="auto"/>
            </w:tcBorders>
            <w:vAlign w:val="center"/>
            <w:hideMark/>
          </w:tcPr>
          <w:p w14:paraId="7737B608"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675" w:type="pct"/>
            <w:tcBorders>
              <w:top w:val="nil"/>
              <w:left w:val="nil"/>
              <w:bottom w:val="single" w:sz="4" w:space="0" w:color="auto"/>
              <w:right w:val="single" w:sz="4" w:space="0" w:color="auto"/>
            </w:tcBorders>
            <w:vAlign w:val="center"/>
            <w:hideMark/>
          </w:tcPr>
          <w:p w14:paraId="2F4F5215"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r>
      <w:tr w:rsidR="008959B3" w:rsidRPr="00D97470" w14:paraId="3F61D166" w14:textId="77777777" w:rsidTr="00705D4F">
        <w:trPr>
          <w:trHeight w:val="443"/>
        </w:trPr>
        <w:tc>
          <w:tcPr>
            <w:tcW w:w="741" w:type="pct"/>
            <w:tcBorders>
              <w:top w:val="nil"/>
              <w:left w:val="single" w:sz="4" w:space="0" w:color="auto"/>
              <w:bottom w:val="single" w:sz="4" w:space="0" w:color="auto"/>
              <w:right w:val="single" w:sz="4" w:space="0" w:color="auto"/>
            </w:tcBorders>
            <w:vAlign w:val="center"/>
            <w:hideMark/>
          </w:tcPr>
          <w:p w14:paraId="33744870"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2</w:t>
            </w:r>
          </w:p>
        </w:tc>
        <w:tc>
          <w:tcPr>
            <w:tcW w:w="1066" w:type="pct"/>
            <w:tcBorders>
              <w:top w:val="nil"/>
              <w:left w:val="nil"/>
              <w:bottom w:val="single" w:sz="4" w:space="0" w:color="auto"/>
              <w:right w:val="single" w:sz="4" w:space="0" w:color="auto"/>
            </w:tcBorders>
            <w:vAlign w:val="center"/>
            <w:hideMark/>
          </w:tcPr>
          <w:p w14:paraId="0F0BC3C9" w14:textId="77777777" w:rsidR="008959B3" w:rsidRPr="00506AC0" w:rsidRDefault="008959B3" w:rsidP="00D97470">
            <w:pPr>
              <w:suppressAutoHyphens w:val="0"/>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xml:space="preserve">H G R </w:t>
            </w:r>
            <w:proofErr w:type="gramStart"/>
            <w:r w:rsidRPr="00506AC0">
              <w:rPr>
                <w:rFonts w:ascii="Noto Sans" w:hAnsi="Noto Sans" w:cs="Noto Sans"/>
                <w:color w:val="000000"/>
                <w:sz w:val="16"/>
                <w:szCs w:val="16"/>
                <w:lang w:val="pt-PT" w:eastAsia="es-MX"/>
              </w:rPr>
              <w:t>No 45</w:t>
            </w:r>
            <w:proofErr w:type="gramEnd"/>
            <w:r w:rsidRPr="00506AC0">
              <w:rPr>
                <w:rFonts w:ascii="Noto Sans" w:hAnsi="Noto Sans" w:cs="Noto Sans"/>
                <w:color w:val="000000"/>
                <w:sz w:val="16"/>
                <w:szCs w:val="16"/>
                <w:lang w:val="pt-PT" w:eastAsia="es-MX"/>
              </w:rPr>
              <w:t xml:space="preserve">   "Ayala"</w:t>
            </w:r>
          </w:p>
        </w:tc>
        <w:tc>
          <w:tcPr>
            <w:tcW w:w="654" w:type="pct"/>
            <w:tcBorders>
              <w:top w:val="nil"/>
              <w:left w:val="nil"/>
              <w:bottom w:val="single" w:sz="4" w:space="0" w:color="auto"/>
              <w:right w:val="single" w:sz="4" w:space="0" w:color="auto"/>
            </w:tcBorders>
            <w:vAlign w:val="center"/>
            <w:hideMark/>
          </w:tcPr>
          <w:p w14:paraId="5162BA5A" w14:textId="77777777" w:rsidR="008959B3" w:rsidRPr="00506AC0" w:rsidRDefault="008959B3"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617" w:type="pct"/>
            <w:tcBorders>
              <w:top w:val="nil"/>
              <w:left w:val="nil"/>
              <w:bottom w:val="single" w:sz="4" w:space="0" w:color="auto"/>
              <w:right w:val="single" w:sz="4" w:space="0" w:color="auto"/>
            </w:tcBorders>
          </w:tcPr>
          <w:p w14:paraId="539401B6" w14:textId="1E174074" w:rsidR="008959B3" w:rsidRPr="00506AC0" w:rsidRDefault="008959B3" w:rsidP="00D97470">
            <w:pPr>
              <w:suppressAutoHyphens w:val="0"/>
              <w:jc w:val="center"/>
              <w:rPr>
                <w:rFonts w:ascii="Noto Sans" w:hAnsi="Noto Sans" w:cs="Noto Sans"/>
                <w:color w:val="000000"/>
                <w:sz w:val="16"/>
                <w:szCs w:val="16"/>
                <w:lang w:val="pt-PT" w:eastAsia="es-MX"/>
              </w:rPr>
            </w:pPr>
            <w:r w:rsidRPr="007A2E78">
              <w:rPr>
                <w:rFonts w:ascii="Noto Sans" w:hAnsi="Noto Sans" w:cs="Noto Sans"/>
                <w:color w:val="000000"/>
                <w:sz w:val="16"/>
                <w:szCs w:val="16"/>
                <w:lang w:val="es-MX" w:eastAsia="es-MX"/>
              </w:rPr>
              <w:t>20-31</w:t>
            </w:r>
          </w:p>
        </w:tc>
        <w:tc>
          <w:tcPr>
            <w:tcW w:w="593" w:type="pct"/>
            <w:tcBorders>
              <w:top w:val="nil"/>
              <w:left w:val="nil"/>
              <w:bottom w:val="single" w:sz="4" w:space="0" w:color="auto"/>
              <w:right w:val="single" w:sz="4" w:space="0" w:color="auto"/>
            </w:tcBorders>
            <w:vAlign w:val="center"/>
          </w:tcPr>
          <w:p w14:paraId="701275FC" w14:textId="273E3438" w:rsidR="008959B3" w:rsidRPr="00D97470" w:rsidRDefault="008959B3" w:rsidP="00D97470">
            <w:pPr>
              <w:suppressAutoHyphens w:val="0"/>
              <w:jc w:val="center"/>
              <w:rPr>
                <w:rFonts w:ascii="Noto Sans" w:hAnsi="Noto Sans" w:cs="Noto Sans"/>
                <w:color w:val="000000"/>
                <w:sz w:val="16"/>
                <w:szCs w:val="16"/>
                <w:lang w:val="es-MX" w:eastAsia="es-MX"/>
              </w:rPr>
            </w:pPr>
          </w:p>
        </w:tc>
        <w:tc>
          <w:tcPr>
            <w:tcW w:w="654" w:type="pct"/>
            <w:tcBorders>
              <w:top w:val="nil"/>
              <w:left w:val="nil"/>
              <w:bottom w:val="single" w:sz="4" w:space="0" w:color="auto"/>
              <w:right w:val="single" w:sz="4" w:space="0" w:color="auto"/>
            </w:tcBorders>
            <w:vAlign w:val="center"/>
            <w:hideMark/>
          </w:tcPr>
          <w:p w14:paraId="0F4540B5"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675" w:type="pct"/>
            <w:tcBorders>
              <w:top w:val="nil"/>
              <w:left w:val="nil"/>
              <w:bottom w:val="single" w:sz="4" w:space="0" w:color="auto"/>
              <w:right w:val="single" w:sz="4" w:space="0" w:color="auto"/>
            </w:tcBorders>
            <w:vAlign w:val="center"/>
            <w:hideMark/>
          </w:tcPr>
          <w:p w14:paraId="6ED0127A"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r>
      <w:tr w:rsidR="008959B3" w:rsidRPr="00D97470" w14:paraId="3F9C2D9F" w14:textId="77777777" w:rsidTr="00705D4F">
        <w:trPr>
          <w:trHeight w:val="664"/>
        </w:trPr>
        <w:tc>
          <w:tcPr>
            <w:tcW w:w="741" w:type="pct"/>
            <w:tcBorders>
              <w:top w:val="nil"/>
              <w:left w:val="single" w:sz="4" w:space="0" w:color="auto"/>
              <w:bottom w:val="single" w:sz="4" w:space="0" w:color="auto"/>
              <w:right w:val="single" w:sz="4" w:space="0" w:color="auto"/>
            </w:tcBorders>
            <w:vAlign w:val="center"/>
            <w:hideMark/>
          </w:tcPr>
          <w:p w14:paraId="26AB124B"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3</w:t>
            </w:r>
          </w:p>
        </w:tc>
        <w:tc>
          <w:tcPr>
            <w:tcW w:w="1066" w:type="pct"/>
            <w:tcBorders>
              <w:top w:val="nil"/>
              <w:left w:val="nil"/>
              <w:bottom w:val="single" w:sz="4" w:space="0" w:color="auto"/>
              <w:right w:val="single" w:sz="4" w:space="0" w:color="auto"/>
            </w:tcBorders>
            <w:vAlign w:val="center"/>
            <w:hideMark/>
          </w:tcPr>
          <w:p w14:paraId="0BE991BA" w14:textId="77777777" w:rsidR="008959B3" w:rsidRPr="00506AC0" w:rsidRDefault="008959B3" w:rsidP="00D97470">
            <w:pPr>
              <w:suppressAutoHyphens w:val="0"/>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xml:space="preserve">H G R </w:t>
            </w:r>
            <w:proofErr w:type="gramStart"/>
            <w:r w:rsidRPr="00506AC0">
              <w:rPr>
                <w:rFonts w:ascii="Noto Sans" w:hAnsi="Noto Sans" w:cs="Noto Sans"/>
                <w:color w:val="000000"/>
                <w:sz w:val="16"/>
                <w:szCs w:val="16"/>
                <w:lang w:val="pt-PT" w:eastAsia="es-MX"/>
              </w:rPr>
              <w:t>No 46</w:t>
            </w:r>
            <w:proofErr w:type="gramEnd"/>
            <w:r w:rsidRPr="00506AC0">
              <w:rPr>
                <w:rFonts w:ascii="Noto Sans" w:hAnsi="Noto Sans" w:cs="Noto Sans"/>
                <w:color w:val="000000"/>
                <w:sz w:val="16"/>
                <w:szCs w:val="16"/>
                <w:lang w:val="pt-PT" w:eastAsia="es-MX"/>
              </w:rPr>
              <w:t xml:space="preserve">  "Lázaro Cárdenas"</w:t>
            </w:r>
          </w:p>
        </w:tc>
        <w:tc>
          <w:tcPr>
            <w:tcW w:w="654" w:type="pct"/>
            <w:tcBorders>
              <w:top w:val="nil"/>
              <w:left w:val="nil"/>
              <w:bottom w:val="single" w:sz="4" w:space="0" w:color="auto"/>
              <w:right w:val="single" w:sz="4" w:space="0" w:color="auto"/>
            </w:tcBorders>
            <w:vAlign w:val="center"/>
            <w:hideMark/>
          </w:tcPr>
          <w:p w14:paraId="1A88552E" w14:textId="77777777" w:rsidR="008959B3" w:rsidRPr="00506AC0" w:rsidRDefault="008959B3"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617" w:type="pct"/>
            <w:tcBorders>
              <w:top w:val="nil"/>
              <w:left w:val="nil"/>
              <w:bottom w:val="single" w:sz="4" w:space="0" w:color="auto"/>
              <w:right w:val="single" w:sz="4" w:space="0" w:color="auto"/>
            </w:tcBorders>
          </w:tcPr>
          <w:p w14:paraId="7B38798F" w14:textId="7D105670" w:rsidR="008959B3" w:rsidRPr="00506AC0" w:rsidRDefault="008959B3" w:rsidP="00D97470">
            <w:pPr>
              <w:suppressAutoHyphens w:val="0"/>
              <w:jc w:val="center"/>
              <w:rPr>
                <w:rFonts w:ascii="Noto Sans" w:hAnsi="Noto Sans" w:cs="Noto Sans"/>
                <w:color w:val="000000"/>
                <w:sz w:val="16"/>
                <w:szCs w:val="16"/>
                <w:lang w:val="pt-PT" w:eastAsia="es-MX"/>
              </w:rPr>
            </w:pPr>
            <w:r w:rsidRPr="007A2E78">
              <w:rPr>
                <w:rFonts w:ascii="Noto Sans" w:hAnsi="Noto Sans" w:cs="Noto Sans"/>
                <w:color w:val="000000"/>
                <w:sz w:val="16"/>
                <w:szCs w:val="16"/>
                <w:lang w:val="es-MX" w:eastAsia="es-MX"/>
              </w:rPr>
              <w:t>20-31</w:t>
            </w:r>
          </w:p>
        </w:tc>
        <w:tc>
          <w:tcPr>
            <w:tcW w:w="593" w:type="pct"/>
            <w:tcBorders>
              <w:top w:val="nil"/>
              <w:left w:val="nil"/>
              <w:bottom w:val="single" w:sz="4" w:space="0" w:color="auto"/>
              <w:right w:val="single" w:sz="4" w:space="0" w:color="auto"/>
            </w:tcBorders>
            <w:vAlign w:val="center"/>
          </w:tcPr>
          <w:p w14:paraId="409C5777" w14:textId="1865FE72" w:rsidR="008959B3" w:rsidRPr="00D97470" w:rsidRDefault="008959B3" w:rsidP="00D97470">
            <w:pPr>
              <w:suppressAutoHyphens w:val="0"/>
              <w:jc w:val="center"/>
              <w:rPr>
                <w:rFonts w:ascii="Noto Sans" w:hAnsi="Noto Sans" w:cs="Noto Sans"/>
                <w:color w:val="000000"/>
                <w:sz w:val="16"/>
                <w:szCs w:val="16"/>
                <w:lang w:val="es-MX" w:eastAsia="es-MX"/>
              </w:rPr>
            </w:pPr>
          </w:p>
        </w:tc>
        <w:tc>
          <w:tcPr>
            <w:tcW w:w="654" w:type="pct"/>
            <w:tcBorders>
              <w:top w:val="nil"/>
              <w:left w:val="nil"/>
              <w:bottom w:val="single" w:sz="4" w:space="0" w:color="auto"/>
              <w:right w:val="single" w:sz="4" w:space="0" w:color="auto"/>
            </w:tcBorders>
            <w:vAlign w:val="center"/>
            <w:hideMark/>
          </w:tcPr>
          <w:p w14:paraId="48D43517"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675" w:type="pct"/>
            <w:tcBorders>
              <w:top w:val="nil"/>
              <w:left w:val="nil"/>
              <w:bottom w:val="single" w:sz="4" w:space="0" w:color="auto"/>
              <w:right w:val="single" w:sz="4" w:space="0" w:color="auto"/>
            </w:tcBorders>
            <w:vAlign w:val="center"/>
            <w:hideMark/>
          </w:tcPr>
          <w:p w14:paraId="10058A6D"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r>
      <w:tr w:rsidR="008959B3" w:rsidRPr="00D97470" w14:paraId="368B6880" w14:textId="77777777" w:rsidTr="00705D4F">
        <w:trPr>
          <w:trHeight w:val="664"/>
        </w:trPr>
        <w:tc>
          <w:tcPr>
            <w:tcW w:w="741" w:type="pct"/>
            <w:tcBorders>
              <w:top w:val="nil"/>
              <w:left w:val="single" w:sz="4" w:space="0" w:color="auto"/>
              <w:bottom w:val="single" w:sz="4" w:space="0" w:color="auto"/>
              <w:right w:val="single" w:sz="4" w:space="0" w:color="auto"/>
            </w:tcBorders>
            <w:vAlign w:val="center"/>
            <w:hideMark/>
          </w:tcPr>
          <w:p w14:paraId="658F052D"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4</w:t>
            </w:r>
          </w:p>
        </w:tc>
        <w:tc>
          <w:tcPr>
            <w:tcW w:w="1066" w:type="pct"/>
            <w:tcBorders>
              <w:top w:val="nil"/>
              <w:left w:val="nil"/>
              <w:bottom w:val="single" w:sz="4" w:space="0" w:color="auto"/>
              <w:right w:val="single" w:sz="4" w:space="0" w:color="auto"/>
            </w:tcBorders>
            <w:vAlign w:val="center"/>
            <w:hideMark/>
          </w:tcPr>
          <w:p w14:paraId="3AC67613" w14:textId="77777777" w:rsidR="008959B3" w:rsidRPr="00506AC0" w:rsidRDefault="008959B3" w:rsidP="00D97470">
            <w:pPr>
              <w:suppressAutoHyphens w:val="0"/>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H.G.Z. No. 89 "Ferrocarrileros"</w:t>
            </w:r>
          </w:p>
        </w:tc>
        <w:tc>
          <w:tcPr>
            <w:tcW w:w="654" w:type="pct"/>
            <w:tcBorders>
              <w:top w:val="nil"/>
              <w:left w:val="nil"/>
              <w:bottom w:val="single" w:sz="4" w:space="0" w:color="auto"/>
              <w:right w:val="single" w:sz="4" w:space="0" w:color="auto"/>
            </w:tcBorders>
            <w:vAlign w:val="center"/>
            <w:hideMark/>
          </w:tcPr>
          <w:p w14:paraId="6AAC91DD" w14:textId="77777777" w:rsidR="008959B3" w:rsidRPr="00506AC0" w:rsidRDefault="008959B3"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617" w:type="pct"/>
            <w:tcBorders>
              <w:top w:val="nil"/>
              <w:left w:val="nil"/>
              <w:bottom w:val="single" w:sz="4" w:space="0" w:color="auto"/>
              <w:right w:val="single" w:sz="4" w:space="0" w:color="auto"/>
            </w:tcBorders>
          </w:tcPr>
          <w:p w14:paraId="7964B8C1" w14:textId="76D0FEA5" w:rsidR="008959B3" w:rsidRPr="00506AC0" w:rsidRDefault="008959B3" w:rsidP="00D97470">
            <w:pPr>
              <w:suppressAutoHyphens w:val="0"/>
              <w:jc w:val="center"/>
              <w:rPr>
                <w:rFonts w:ascii="Noto Sans" w:hAnsi="Noto Sans" w:cs="Noto Sans"/>
                <w:color w:val="000000"/>
                <w:sz w:val="16"/>
                <w:szCs w:val="16"/>
                <w:lang w:val="pt-PT" w:eastAsia="es-MX"/>
              </w:rPr>
            </w:pPr>
            <w:r w:rsidRPr="007A2E78">
              <w:rPr>
                <w:rFonts w:ascii="Noto Sans" w:hAnsi="Noto Sans" w:cs="Noto Sans"/>
                <w:color w:val="000000"/>
                <w:sz w:val="16"/>
                <w:szCs w:val="16"/>
                <w:lang w:val="es-MX" w:eastAsia="es-MX"/>
              </w:rPr>
              <w:t>20-31</w:t>
            </w:r>
          </w:p>
        </w:tc>
        <w:tc>
          <w:tcPr>
            <w:tcW w:w="593" w:type="pct"/>
            <w:tcBorders>
              <w:top w:val="nil"/>
              <w:left w:val="nil"/>
              <w:bottom w:val="single" w:sz="4" w:space="0" w:color="auto"/>
              <w:right w:val="single" w:sz="4" w:space="0" w:color="auto"/>
            </w:tcBorders>
            <w:vAlign w:val="center"/>
          </w:tcPr>
          <w:p w14:paraId="2810AC6A" w14:textId="1BDF1470" w:rsidR="008959B3" w:rsidRPr="00D97470" w:rsidRDefault="008959B3" w:rsidP="00D97470">
            <w:pPr>
              <w:suppressAutoHyphens w:val="0"/>
              <w:jc w:val="center"/>
              <w:rPr>
                <w:rFonts w:ascii="Noto Sans" w:hAnsi="Noto Sans" w:cs="Noto Sans"/>
                <w:color w:val="000000"/>
                <w:sz w:val="16"/>
                <w:szCs w:val="16"/>
                <w:lang w:val="es-MX" w:eastAsia="es-MX"/>
              </w:rPr>
            </w:pPr>
          </w:p>
        </w:tc>
        <w:tc>
          <w:tcPr>
            <w:tcW w:w="654" w:type="pct"/>
            <w:tcBorders>
              <w:top w:val="nil"/>
              <w:left w:val="nil"/>
              <w:bottom w:val="single" w:sz="4" w:space="0" w:color="auto"/>
              <w:right w:val="single" w:sz="4" w:space="0" w:color="auto"/>
            </w:tcBorders>
            <w:vAlign w:val="center"/>
            <w:hideMark/>
          </w:tcPr>
          <w:p w14:paraId="22B3325B"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675" w:type="pct"/>
            <w:tcBorders>
              <w:top w:val="nil"/>
              <w:left w:val="nil"/>
              <w:bottom w:val="single" w:sz="4" w:space="0" w:color="auto"/>
              <w:right w:val="single" w:sz="4" w:space="0" w:color="auto"/>
            </w:tcBorders>
            <w:vAlign w:val="center"/>
            <w:hideMark/>
          </w:tcPr>
          <w:p w14:paraId="4F9F8A59"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r>
      <w:tr w:rsidR="008959B3" w:rsidRPr="00D97470" w14:paraId="0A70F1B9" w14:textId="77777777" w:rsidTr="00705D4F">
        <w:trPr>
          <w:trHeight w:val="443"/>
        </w:trPr>
        <w:tc>
          <w:tcPr>
            <w:tcW w:w="741" w:type="pct"/>
            <w:tcBorders>
              <w:top w:val="nil"/>
              <w:left w:val="single" w:sz="4" w:space="0" w:color="auto"/>
              <w:bottom w:val="single" w:sz="4" w:space="0" w:color="auto"/>
              <w:right w:val="single" w:sz="4" w:space="0" w:color="auto"/>
            </w:tcBorders>
            <w:vAlign w:val="center"/>
            <w:hideMark/>
          </w:tcPr>
          <w:p w14:paraId="1D34CD1F"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5</w:t>
            </w:r>
          </w:p>
        </w:tc>
        <w:tc>
          <w:tcPr>
            <w:tcW w:w="1066" w:type="pct"/>
            <w:tcBorders>
              <w:top w:val="nil"/>
              <w:left w:val="nil"/>
              <w:bottom w:val="single" w:sz="4" w:space="0" w:color="auto"/>
              <w:right w:val="single" w:sz="4" w:space="0" w:color="auto"/>
            </w:tcBorders>
            <w:vAlign w:val="center"/>
            <w:hideMark/>
          </w:tcPr>
          <w:p w14:paraId="0DADD0D7" w14:textId="77777777" w:rsidR="008959B3" w:rsidRPr="00506AC0" w:rsidRDefault="008959B3" w:rsidP="00D97470">
            <w:pPr>
              <w:suppressAutoHyphens w:val="0"/>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xml:space="preserve">H G R </w:t>
            </w:r>
            <w:proofErr w:type="gramStart"/>
            <w:r w:rsidRPr="00506AC0">
              <w:rPr>
                <w:rFonts w:ascii="Noto Sans" w:hAnsi="Noto Sans" w:cs="Noto Sans"/>
                <w:color w:val="000000"/>
                <w:sz w:val="16"/>
                <w:szCs w:val="16"/>
                <w:lang w:val="pt-PT" w:eastAsia="es-MX"/>
              </w:rPr>
              <w:t>No 110</w:t>
            </w:r>
            <w:proofErr w:type="gramEnd"/>
            <w:r w:rsidRPr="00506AC0">
              <w:rPr>
                <w:rFonts w:ascii="Noto Sans" w:hAnsi="Noto Sans" w:cs="Noto Sans"/>
                <w:color w:val="000000"/>
                <w:sz w:val="16"/>
                <w:szCs w:val="16"/>
                <w:lang w:val="pt-PT" w:eastAsia="es-MX"/>
              </w:rPr>
              <w:t xml:space="preserve">  "Oblatos"</w:t>
            </w:r>
          </w:p>
        </w:tc>
        <w:tc>
          <w:tcPr>
            <w:tcW w:w="654" w:type="pct"/>
            <w:tcBorders>
              <w:top w:val="nil"/>
              <w:left w:val="nil"/>
              <w:bottom w:val="single" w:sz="4" w:space="0" w:color="auto"/>
              <w:right w:val="single" w:sz="4" w:space="0" w:color="auto"/>
            </w:tcBorders>
            <w:vAlign w:val="center"/>
            <w:hideMark/>
          </w:tcPr>
          <w:p w14:paraId="603192E2" w14:textId="77777777" w:rsidR="008959B3" w:rsidRPr="00506AC0" w:rsidRDefault="008959B3" w:rsidP="00D97470">
            <w:pPr>
              <w:suppressAutoHyphens w:val="0"/>
              <w:jc w:val="center"/>
              <w:rPr>
                <w:rFonts w:ascii="Noto Sans" w:hAnsi="Noto Sans" w:cs="Noto Sans"/>
                <w:color w:val="000000"/>
                <w:sz w:val="16"/>
                <w:szCs w:val="16"/>
                <w:lang w:val="pt-PT" w:eastAsia="es-MX"/>
              </w:rPr>
            </w:pPr>
            <w:r w:rsidRPr="00506AC0">
              <w:rPr>
                <w:rFonts w:ascii="Noto Sans" w:hAnsi="Noto Sans" w:cs="Noto Sans"/>
                <w:color w:val="000000"/>
                <w:sz w:val="16"/>
                <w:szCs w:val="16"/>
                <w:lang w:val="pt-PT" w:eastAsia="es-MX"/>
              </w:rPr>
              <w:t> </w:t>
            </w:r>
          </w:p>
        </w:tc>
        <w:tc>
          <w:tcPr>
            <w:tcW w:w="617" w:type="pct"/>
            <w:tcBorders>
              <w:top w:val="nil"/>
              <w:left w:val="nil"/>
              <w:bottom w:val="single" w:sz="4" w:space="0" w:color="auto"/>
              <w:right w:val="single" w:sz="4" w:space="0" w:color="auto"/>
            </w:tcBorders>
          </w:tcPr>
          <w:p w14:paraId="68DCCC94" w14:textId="4AC5F8CD" w:rsidR="008959B3" w:rsidRPr="00506AC0" w:rsidRDefault="008959B3" w:rsidP="00D97470">
            <w:pPr>
              <w:suppressAutoHyphens w:val="0"/>
              <w:jc w:val="center"/>
              <w:rPr>
                <w:rFonts w:ascii="Noto Sans" w:hAnsi="Noto Sans" w:cs="Noto Sans"/>
                <w:color w:val="000000"/>
                <w:sz w:val="16"/>
                <w:szCs w:val="16"/>
                <w:lang w:val="pt-PT" w:eastAsia="es-MX"/>
              </w:rPr>
            </w:pPr>
            <w:r w:rsidRPr="007A2E78">
              <w:rPr>
                <w:rFonts w:ascii="Noto Sans" w:hAnsi="Noto Sans" w:cs="Noto Sans"/>
                <w:color w:val="000000"/>
                <w:sz w:val="16"/>
                <w:szCs w:val="16"/>
                <w:lang w:val="es-MX" w:eastAsia="es-MX"/>
              </w:rPr>
              <w:t>20-31</w:t>
            </w:r>
          </w:p>
        </w:tc>
        <w:tc>
          <w:tcPr>
            <w:tcW w:w="593" w:type="pct"/>
            <w:tcBorders>
              <w:top w:val="nil"/>
              <w:left w:val="nil"/>
              <w:bottom w:val="single" w:sz="4" w:space="0" w:color="auto"/>
              <w:right w:val="single" w:sz="4" w:space="0" w:color="auto"/>
            </w:tcBorders>
            <w:vAlign w:val="center"/>
          </w:tcPr>
          <w:p w14:paraId="79A139DB" w14:textId="581FC8EE" w:rsidR="008959B3" w:rsidRPr="00D97470" w:rsidRDefault="008959B3" w:rsidP="00D97470">
            <w:pPr>
              <w:suppressAutoHyphens w:val="0"/>
              <w:jc w:val="center"/>
              <w:rPr>
                <w:rFonts w:ascii="Noto Sans" w:hAnsi="Noto Sans" w:cs="Noto Sans"/>
                <w:color w:val="000000"/>
                <w:sz w:val="16"/>
                <w:szCs w:val="16"/>
                <w:lang w:val="es-MX" w:eastAsia="es-MX"/>
              </w:rPr>
            </w:pPr>
          </w:p>
        </w:tc>
        <w:tc>
          <w:tcPr>
            <w:tcW w:w="654" w:type="pct"/>
            <w:tcBorders>
              <w:top w:val="nil"/>
              <w:left w:val="nil"/>
              <w:bottom w:val="single" w:sz="4" w:space="0" w:color="auto"/>
              <w:right w:val="single" w:sz="4" w:space="0" w:color="auto"/>
            </w:tcBorders>
            <w:vAlign w:val="center"/>
            <w:hideMark/>
          </w:tcPr>
          <w:p w14:paraId="39357C92"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c>
          <w:tcPr>
            <w:tcW w:w="675" w:type="pct"/>
            <w:tcBorders>
              <w:top w:val="nil"/>
              <w:left w:val="nil"/>
              <w:bottom w:val="single" w:sz="4" w:space="0" w:color="auto"/>
              <w:right w:val="single" w:sz="4" w:space="0" w:color="auto"/>
            </w:tcBorders>
            <w:vAlign w:val="center"/>
            <w:hideMark/>
          </w:tcPr>
          <w:p w14:paraId="53F8CA2D" w14:textId="77777777" w:rsidR="008959B3" w:rsidRPr="00D97470" w:rsidRDefault="008959B3" w:rsidP="00D97470">
            <w:pPr>
              <w:suppressAutoHyphens w:val="0"/>
              <w:jc w:val="center"/>
              <w:rPr>
                <w:rFonts w:ascii="Noto Sans" w:hAnsi="Noto Sans" w:cs="Noto Sans"/>
                <w:color w:val="000000"/>
                <w:sz w:val="16"/>
                <w:szCs w:val="16"/>
                <w:lang w:val="es-MX" w:eastAsia="es-MX"/>
              </w:rPr>
            </w:pPr>
            <w:r w:rsidRPr="00D97470">
              <w:rPr>
                <w:rFonts w:ascii="Noto Sans" w:hAnsi="Noto Sans" w:cs="Noto Sans"/>
                <w:color w:val="000000"/>
                <w:sz w:val="16"/>
                <w:szCs w:val="16"/>
                <w:lang w:val="es-MX" w:eastAsia="es-MX"/>
              </w:rPr>
              <w:t> </w:t>
            </w:r>
          </w:p>
        </w:tc>
      </w:tr>
    </w:tbl>
    <w:p w14:paraId="1BFD808F" w14:textId="77777777" w:rsidR="008D6DFF" w:rsidRDefault="008D6DFF" w:rsidP="005B251F">
      <w:pPr>
        <w:rPr>
          <w:rFonts w:ascii="Noto Sans" w:hAnsi="Noto Sans" w:cs="Noto Sans"/>
          <w:b/>
          <w:sz w:val="16"/>
          <w:szCs w:val="16"/>
        </w:rPr>
      </w:pPr>
    </w:p>
    <w:p w14:paraId="6739B5A7" w14:textId="77777777" w:rsidR="008D6DFF" w:rsidRDefault="008D6DFF" w:rsidP="005B251F">
      <w:pPr>
        <w:rPr>
          <w:rFonts w:ascii="Noto Sans" w:hAnsi="Noto Sans" w:cs="Noto Sans"/>
          <w:b/>
          <w:sz w:val="16"/>
          <w:szCs w:val="16"/>
        </w:rPr>
      </w:pPr>
    </w:p>
    <w:p w14:paraId="1576ABC0" w14:textId="77777777" w:rsidR="00551108" w:rsidRPr="007A7ED3" w:rsidRDefault="00551108" w:rsidP="00D97470">
      <w:pPr>
        <w:rPr>
          <w:rFonts w:ascii="Noto Sans" w:hAnsi="Noto Sans" w:cs="Noto Sans"/>
          <w:b/>
          <w:sz w:val="16"/>
          <w:szCs w:val="16"/>
        </w:rPr>
      </w:pPr>
    </w:p>
    <w:p w14:paraId="5D45CA28" w14:textId="6DFD6F89" w:rsidR="006A6791" w:rsidRDefault="006A6791" w:rsidP="006A6791">
      <w:pPr>
        <w:jc w:val="center"/>
        <w:rPr>
          <w:rFonts w:ascii="Noto Sans" w:hAnsi="Noto Sans" w:cs="Noto Sans"/>
          <w:b/>
          <w:sz w:val="16"/>
          <w:szCs w:val="16"/>
        </w:rPr>
      </w:pPr>
      <w:r w:rsidRPr="007A7ED3">
        <w:rPr>
          <w:rFonts w:ascii="Noto Sans" w:hAnsi="Noto Sans" w:cs="Noto Sans"/>
          <w:b/>
          <w:sz w:val="16"/>
          <w:szCs w:val="16"/>
        </w:rPr>
        <w:t>ANEXO NÚMERO 3 (TRES)</w:t>
      </w:r>
    </w:p>
    <w:p w14:paraId="06914A01" w14:textId="77777777" w:rsidR="00401D95" w:rsidRDefault="00401D95" w:rsidP="006A6791">
      <w:pPr>
        <w:jc w:val="center"/>
        <w:rPr>
          <w:rFonts w:ascii="Noto Sans" w:hAnsi="Noto Sans" w:cs="Noto Sans"/>
          <w:b/>
          <w:sz w:val="16"/>
          <w:szCs w:val="16"/>
        </w:rPr>
      </w:pPr>
    </w:p>
    <w:p w14:paraId="0ED0C5F5" w14:textId="017E38DF" w:rsidR="00401D95" w:rsidRPr="007A7ED3" w:rsidRDefault="00401D95" w:rsidP="006A6791">
      <w:pPr>
        <w:jc w:val="center"/>
        <w:rPr>
          <w:rFonts w:ascii="Noto Sans" w:hAnsi="Noto Sans" w:cs="Noto Sans"/>
          <w:b/>
          <w:sz w:val="16"/>
          <w:szCs w:val="16"/>
        </w:rPr>
      </w:pPr>
      <w:r>
        <w:rPr>
          <w:rFonts w:ascii="Noto Sans" w:hAnsi="Noto Sans" w:cs="Noto Sans"/>
          <w:b/>
          <w:sz w:val="16"/>
          <w:szCs w:val="16"/>
        </w:rPr>
        <w:t>DIRECTORIO UNIDADES</w:t>
      </w:r>
    </w:p>
    <w:tbl>
      <w:tblPr>
        <w:tblW w:w="10462" w:type="dxa"/>
        <w:tblInd w:w="55" w:type="dxa"/>
        <w:tblCellMar>
          <w:left w:w="70" w:type="dxa"/>
          <w:right w:w="70" w:type="dxa"/>
        </w:tblCellMar>
        <w:tblLook w:val="04A0" w:firstRow="1" w:lastRow="0" w:firstColumn="1" w:lastColumn="0" w:noHBand="0" w:noVBand="1"/>
      </w:tblPr>
      <w:tblGrid>
        <w:gridCol w:w="739"/>
        <w:gridCol w:w="4157"/>
        <w:gridCol w:w="4180"/>
        <w:gridCol w:w="1386"/>
      </w:tblGrid>
      <w:tr w:rsidR="00C14E50" w:rsidRPr="00C14E50" w14:paraId="23AAE0D0" w14:textId="77777777" w:rsidTr="00C14E50">
        <w:trPr>
          <w:trHeight w:val="1283"/>
        </w:trPr>
        <w:tc>
          <w:tcPr>
            <w:tcW w:w="10461" w:type="dxa"/>
            <w:gridSpan w:val="4"/>
            <w:tcBorders>
              <w:top w:val="nil"/>
              <w:left w:val="nil"/>
              <w:bottom w:val="nil"/>
              <w:right w:val="nil"/>
            </w:tcBorders>
            <w:vAlign w:val="center"/>
            <w:hideMark/>
          </w:tcPr>
          <w:p w14:paraId="42391A18" w14:textId="77777777" w:rsidR="00C14E50" w:rsidRPr="00C14E50" w:rsidRDefault="00C14E50" w:rsidP="00C14E50">
            <w:pPr>
              <w:suppressAutoHyphens w:val="0"/>
              <w:jc w:val="both"/>
              <w:rPr>
                <w:rFonts w:ascii="Noto Sans" w:hAnsi="Noto Sans" w:cs="Noto Sans"/>
                <w:b/>
                <w:bCs/>
                <w:sz w:val="16"/>
                <w:szCs w:val="16"/>
                <w:lang w:val="es-MX" w:eastAsia="es-MX"/>
              </w:rPr>
            </w:pPr>
            <w:r w:rsidRPr="00C14E50">
              <w:rPr>
                <w:rFonts w:ascii="Noto Sans" w:hAnsi="Noto Sans" w:cs="Noto Sans"/>
                <w:b/>
                <w:bCs/>
                <w:sz w:val="16"/>
                <w:szCs w:val="16"/>
                <w:lang w:val="es-MX" w:eastAsia="es-MX"/>
              </w:rPr>
              <w:t>SERVICIO DE MANTENIMIENTO PREVENTIVO, ASÍ COMO CORRECTIVO EXISTENTE A VENTILADORES DE LA MARCA HAMILTON, UBICADOS EN LAS UNIDADES MEDICAS DEL OOAD ESTATAL JALISCO, ASÍ COMO CORRECTIVOS EXISTENTES A VENTILADORES HAMILTON EN LOS HOSPITALES REGIONALES 45, 46, 110 Y HOSPITALES DE ZONA 14 Y 89 PARA EL EJERCICIO FISCAL 2026</w:t>
            </w:r>
          </w:p>
        </w:tc>
      </w:tr>
      <w:tr w:rsidR="00C14E50" w:rsidRPr="00C14E50" w14:paraId="54E9EA1C" w14:textId="77777777" w:rsidTr="00C14E50">
        <w:trPr>
          <w:trHeight w:val="209"/>
        </w:trPr>
        <w:tc>
          <w:tcPr>
            <w:tcW w:w="739" w:type="dxa"/>
            <w:tcBorders>
              <w:top w:val="nil"/>
              <w:left w:val="nil"/>
              <w:bottom w:val="nil"/>
              <w:right w:val="nil"/>
            </w:tcBorders>
            <w:noWrap/>
            <w:vAlign w:val="bottom"/>
            <w:hideMark/>
          </w:tcPr>
          <w:p w14:paraId="6D7F5A16" w14:textId="77777777" w:rsidR="00C14E50" w:rsidRPr="00C14E50" w:rsidRDefault="00C14E50" w:rsidP="00C14E50">
            <w:pPr>
              <w:suppressAutoHyphens w:val="0"/>
              <w:jc w:val="center"/>
              <w:rPr>
                <w:rFonts w:ascii="Noto Sans" w:hAnsi="Noto Sans" w:cs="Noto Sans"/>
                <w:b/>
                <w:bCs/>
                <w:sz w:val="16"/>
                <w:szCs w:val="16"/>
                <w:lang w:val="es-MX" w:eastAsia="es-MX"/>
              </w:rPr>
            </w:pPr>
          </w:p>
        </w:tc>
        <w:tc>
          <w:tcPr>
            <w:tcW w:w="4157" w:type="dxa"/>
            <w:tcBorders>
              <w:top w:val="nil"/>
              <w:left w:val="nil"/>
              <w:bottom w:val="nil"/>
              <w:right w:val="nil"/>
            </w:tcBorders>
            <w:noWrap/>
            <w:vAlign w:val="bottom"/>
            <w:hideMark/>
          </w:tcPr>
          <w:p w14:paraId="49AFE59E" w14:textId="77777777" w:rsidR="00C14E50" w:rsidRPr="00C14E50" w:rsidRDefault="00C14E50" w:rsidP="00C14E50">
            <w:pPr>
              <w:suppressAutoHyphens w:val="0"/>
              <w:jc w:val="center"/>
              <w:rPr>
                <w:rFonts w:ascii="Noto Sans" w:hAnsi="Noto Sans" w:cs="Noto Sans"/>
                <w:b/>
                <w:bCs/>
                <w:sz w:val="16"/>
                <w:szCs w:val="16"/>
                <w:lang w:val="es-MX" w:eastAsia="es-MX"/>
              </w:rPr>
            </w:pPr>
          </w:p>
        </w:tc>
        <w:tc>
          <w:tcPr>
            <w:tcW w:w="4180" w:type="dxa"/>
            <w:tcBorders>
              <w:top w:val="nil"/>
              <w:left w:val="nil"/>
              <w:bottom w:val="nil"/>
              <w:right w:val="nil"/>
            </w:tcBorders>
            <w:noWrap/>
            <w:vAlign w:val="bottom"/>
            <w:hideMark/>
          </w:tcPr>
          <w:p w14:paraId="7C08C054" w14:textId="77777777" w:rsidR="00C14E50" w:rsidRPr="00C14E50" w:rsidRDefault="00C14E50" w:rsidP="00C14E50">
            <w:pPr>
              <w:suppressAutoHyphens w:val="0"/>
              <w:jc w:val="center"/>
              <w:rPr>
                <w:rFonts w:ascii="Noto Sans" w:hAnsi="Noto Sans" w:cs="Noto Sans"/>
                <w:b/>
                <w:bCs/>
                <w:sz w:val="16"/>
                <w:szCs w:val="16"/>
                <w:lang w:val="es-MX" w:eastAsia="es-MX"/>
              </w:rPr>
            </w:pPr>
          </w:p>
        </w:tc>
        <w:tc>
          <w:tcPr>
            <w:tcW w:w="1386" w:type="dxa"/>
            <w:tcBorders>
              <w:top w:val="nil"/>
              <w:left w:val="nil"/>
              <w:bottom w:val="nil"/>
              <w:right w:val="nil"/>
            </w:tcBorders>
            <w:noWrap/>
            <w:vAlign w:val="bottom"/>
            <w:hideMark/>
          </w:tcPr>
          <w:p w14:paraId="76C73FDD" w14:textId="77777777" w:rsidR="00C14E50" w:rsidRPr="00C14E50" w:rsidRDefault="00C14E50" w:rsidP="00C14E50">
            <w:pPr>
              <w:suppressAutoHyphens w:val="0"/>
              <w:jc w:val="center"/>
              <w:rPr>
                <w:rFonts w:ascii="Noto Sans" w:hAnsi="Noto Sans" w:cs="Noto Sans"/>
                <w:b/>
                <w:bCs/>
                <w:sz w:val="16"/>
                <w:szCs w:val="16"/>
                <w:lang w:val="es-MX" w:eastAsia="es-MX"/>
              </w:rPr>
            </w:pPr>
          </w:p>
        </w:tc>
      </w:tr>
      <w:tr w:rsidR="00C14E50" w:rsidRPr="00C14E50" w14:paraId="4F3495AB" w14:textId="77777777" w:rsidTr="00C14E50">
        <w:trPr>
          <w:trHeight w:val="597"/>
        </w:trPr>
        <w:tc>
          <w:tcPr>
            <w:tcW w:w="739" w:type="dxa"/>
            <w:tcBorders>
              <w:top w:val="single" w:sz="4" w:space="0" w:color="auto"/>
              <w:left w:val="single" w:sz="4" w:space="0" w:color="auto"/>
              <w:bottom w:val="single" w:sz="4" w:space="0" w:color="auto"/>
              <w:right w:val="single" w:sz="4" w:space="0" w:color="auto"/>
            </w:tcBorders>
            <w:vAlign w:val="bottom"/>
            <w:hideMark/>
          </w:tcPr>
          <w:p w14:paraId="2CC71282" w14:textId="77777777" w:rsidR="00C14E50" w:rsidRPr="00C14E50" w:rsidRDefault="00C14E50" w:rsidP="00C14E50">
            <w:pPr>
              <w:suppressAutoHyphens w:val="0"/>
              <w:jc w:val="center"/>
              <w:rPr>
                <w:rFonts w:ascii="Noto Sans" w:hAnsi="Noto Sans" w:cs="Noto Sans"/>
                <w:b/>
                <w:bCs/>
                <w:sz w:val="16"/>
                <w:szCs w:val="16"/>
                <w:lang w:val="es-MX" w:eastAsia="es-MX"/>
              </w:rPr>
            </w:pPr>
            <w:r w:rsidRPr="00C14E50">
              <w:rPr>
                <w:rFonts w:ascii="Noto Sans" w:hAnsi="Noto Sans" w:cs="Noto Sans"/>
                <w:b/>
                <w:bCs/>
                <w:sz w:val="16"/>
                <w:szCs w:val="16"/>
                <w:lang w:val="es-MX" w:eastAsia="es-MX"/>
              </w:rPr>
              <w:t>No.</w:t>
            </w:r>
          </w:p>
        </w:tc>
        <w:tc>
          <w:tcPr>
            <w:tcW w:w="9722" w:type="dxa"/>
            <w:gridSpan w:val="3"/>
            <w:tcBorders>
              <w:top w:val="single" w:sz="4" w:space="0" w:color="auto"/>
              <w:left w:val="nil"/>
              <w:bottom w:val="single" w:sz="4" w:space="0" w:color="auto"/>
              <w:right w:val="single" w:sz="4" w:space="0" w:color="000000"/>
            </w:tcBorders>
            <w:vAlign w:val="center"/>
            <w:hideMark/>
          </w:tcPr>
          <w:p w14:paraId="6C1DD300" w14:textId="77777777" w:rsidR="00C14E50" w:rsidRPr="00C14E50" w:rsidRDefault="00C14E50" w:rsidP="00C14E50">
            <w:pPr>
              <w:suppressAutoHyphens w:val="0"/>
              <w:jc w:val="center"/>
              <w:rPr>
                <w:rFonts w:ascii="Noto Sans" w:hAnsi="Noto Sans" w:cs="Noto Sans"/>
                <w:b/>
                <w:bCs/>
                <w:sz w:val="16"/>
                <w:szCs w:val="16"/>
                <w:lang w:val="es-MX" w:eastAsia="es-MX"/>
              </w:rPr>
            </w:pPr>
            <w:r w:rsidRPr="00C14E50">
              <w:rPr>
                <w:rFonts w:ascii="Noto Sans" w:hAnsi="Noto Sans" w:cs="Noto Sans"/>
                <w:b/>
                <w:bCs/>
                <w:sz w:val="16"/>
                <w:szCs w:val="16"/>
                <w:lang w:val="es-MX" w:eastAsia="es-MX"/>
              </w:rPr>
              <w:t>UNIDADES DEL ORGANO DE OPERACIÓN ADMINISTRATIVA DESCONCENTRADA ESTATAL JALISCO</w:t>
            </w:r>
          </w:p>
        </w:tc>
      </w:tr>
      <w:tr w:rsidR="00C14E50" w:rsidRPr="00C14E50" w14:paraId="0E649F69" w14:textId="77777777" w:rsidTr="00C14E50">
        <w:trPr>
          <w:trHeight w:val="447"/>
        </w:trPr>
        <w:tc>
          <w:tcPr>
            <w:tcW w:w="739" w:type="dxa"/>
            <w:tcBorders>
              <w:top w:val="nil"/>
              <w:left w:val="single" w:sz="4" w:space="0" w:color="auto"/>
              <w:bottom w:val="single" w:sz="4" w:space="0" w:color="auto"/>
              <w:right w:val="single" w:sz="4" w:space="0" w:color="auto"/>
            </w:tcBorders>
            <w:noWrap/>
            <w:vAlign w:val="center"/>
            <w:hideMark/>
          </w:tcPr>
          <w:p w14:paraId="2F5EA5E7" w14:textId="77777777" w:rsidR="00C14E50" w:rsidRPr="00C14E50" w:rsidRDefault="00C14E50" w:rsidP="00C14E50">
            <w:pPr>
              <w:suppressAutoHyphens w:val="0"/>
              <w:jc w:val="center"/>
              <w:rPr>
                <w:rFonts w:ascii="Noto Sans" w:hAnsi="Noto Sans" w:cs="Noto Sans"/>
                <w:b/>
                <w:bCs/>
                <w:sz w:val="16"/>
                <w:szCs w:val="16"/>
                <w:lang w:val="es-MX" w:eastAsia="es-MX"/>
              </w:rPr>
            </w:pPr>
            <w:r w:rsidRPr="00C14E50">
              <w:rPr>
                <w:rFonts w:ascii="Noto Sans" w:hAnsi="Noto Sans" w:cs="Noto Sans"/>
                <w:b/>
                <w:bCs/>
                <w:sz w:val="16"/>
                <w:szCs w:val="16"/>
                <w:lang w:val="es-MX" w:eastAsia="es-MX"/>
              </w:rPr>
              <w:t>14</w:t>
            </w:r>
          </w:p>
        </w:tc>
        <w:tc>
          <w:tcPr>
            <w:tcW w:w="4157" w:type="dxa"/>
            <w:tcBorders>
              <w:top w:val="nil"/>
              <w:left w:val="nil"/>
              <w:bottom w:val="single" w:sz="4" w:space="0" w:color="auto"/>
              <w:right w:val="single" w:sz="4" w:space="0" w:color="auto"/>
            </w:tcBorders>
            <w:vAlign w:val="center"/>
            <w:hideMark/>
          </w:tcPr>
          <w:p w14:paraId="5D0F4E28" w14:textId="77777777" w:rsidR="00C14E50" w:rsidRPr="00C14E50" w:rsidRDefault="00C14E50" w:rsidP="00C14E50">
            <w:pPr>
              <w:suppressAutoHyphens w:val="0"/>
              <w:rPr>
                <w:rFonts w:ascii="Noto Sans" w:hAnsi="Noto Sans" w:cs="Noto Sans"/>
                <w:b/>
                <w:bCs/>
                <w:sz w:val="16"/>
                <w:szCs w:val="16"/>
                <w:lang w:val="es-MX" w:eastAsia="es-MX"/>
              </w:rPr>
            </w:pPr>
            <w:r w:rsidRPr="00C14E50">
              <w:rPr>
                <w:rFonts w:ascii="Noto Sans" w:hAnsi="Noto Sans" w:cs="Noto Sans"/>
                <w:b/>
                <w:bCs/>
                <w:sz w:val="16"/>
                <w:szCs w:val="16"/>
                <w:lang w:val="es-MX" w:eastAsia="es-MX"/>
              </w:rPr>
              <w:t>H G Z No 14       "La Paz"</w:t>
            </w:r>
          </w:p>
        </w:tc>
        <w:tc>
          <w:tcPr>
            <w:tcW w:w="4180" w:type="dxa"/>
            <w:tcBorders>
              <w:top w:val="nil"/>
              <w:left w:val="nil"/>
              <w:bottom w:val="single" w:sz="4" w:space="0" w:color="auto"/>
              <w:right w:val="single" w:sz="4" w:space="0" w:color="auto"/>
            </w:tcBorders>
            <w:vAlign w:val="center"/>
            <w:hideMark/>
          </w:tcPr>
          <w:p w14:paraId="2F363A0F" w14:textId="77777777" w:rsidR="00C14E50" w:rsidRPr="00C14E50" w:rsidRDefault="00C14E50" w:rsidP="00C14E50">
            <w:pPr>
              <w:suppressAutoHyphens w:val="0"/>
              <w:rPr>
                <w:rFonts w:ascii="Noto Sans" w:hAnsi="Noto Sans" w:cs="Noto Sans"/>
                <w:b/>
                <w:bCs/>
                <w:sz w:val="16"/>
                <w:szCs w:val="16"/>
                <w:lang w:val="es-MX" w:eastAsia="es-MX"/>
              </w:rPr>
            </w:pPr>
            <w:r w:rsidRPr="00C14E50">
              <w:rPr>
                <w:rFonts w:ascii="Noto Sans" w:hAnsi="Noto Sans" w:cs="Noto Sans"/>
                <w:b/>
                <w:bCs/>
                <w:sz w:val="16"/>
                <w:szCs w:val="16"/>
                <w:lang w:val="es-MX" w:eastAsia="es-MX"/>
              </w:rPr>
              <w:t>Av. Revolución No.2735 Col. Jardines de la Paz C.P. 44860</w:t>
            </w:r>
          </w:p>
        </w:tc>
        <w:tc>
          <w:tcPr>
            <w:tcW w:w="1386" w:type="dxa"/>
            <w:tcBorders>
              <w:top w:val="nil"/>
              <w:left w:val="nil"/>
              <w:bottom w:val="single" w:sz="4" w:space="0" w:color="auto"/>
              <w:right w:val="single" w:sz="4" w:space="0" w:color="auto"/>
            </w:tcBorders>
            <w:vAlign w:val="center"/>
            <w:hideMark/>
          </w:tcPr>
          <w:p w14:paraId="4E5E3002" w14:textId="77777777" w:rsidR="00C14E50" w:rsidRPr="00C14E50" w:rsidRDefault="00C14E50" w:rsidP="00C14E50">
            <w:pPr>
              <w:suppressAutoHyphens w:val="0"/>
              <w:rPr>
                <w:rFonts w:ascii="Noto Sans" w:hAnsi="Noto Sans" w:cs="Noto Sans"/>
                <w:sz w:val="16"/>
                <w:szCs w:val="16"/>
                <w:lang w:val="es-MX" w:eastAsia="es-MX"/>
              </w:rPr>
            </w:pPr>
            <w:r w:rsidRPr="00C14E50">
              <w:rPr>
                <w:rFonts w:ascii="Noto Sans" w:hAnsi="Noto Sans" w:cs="Noto Sans"/>
                <w:sz w:val="16"/>
                <w:szCs w:val="16"/>
                <w:lang w:val="es-MX" w:eastAsia="es-MX"/>
              </w:rPr>
              <w:t>Guadalajara</w:t>
            </w:r>
          </w:p>
        </w:tc>
      </w:tr>
      <w:tr w:rsidR="00C14E50" w:rsidRPr="00C14E50" w14:paraId="15BEAC35" w14:textId="77777777" w:rsidTr="00C14E50">
        <w:trPr>
          <w:trHeight w:val="447"/>
        </w:trPr>
        <w:tc>
          <w:tcPr>
            <w:tcW w:w="739" w:type="dxa"/>
            <w:tcBorders>
              <w:top w:val="nil"/>
              <w:left w:val="single" w:sz="4" w:space="0" w:color="auto"/>
              <w:bottom w:val="single" w:sz="4" w:space="0" w:color="auto"/>
              <w:right w:val="single" w:sz="4" w:space="0" w:color="auto"/>
            </w:tcBorders>
            <w:noWrap/>
            <w:vAlign w:val="center"/>
            <w:hideMark/>
          </w:tcPr>
          <w:p w14:paraId="45443B16" w14:textId="77777777" w:rsidR="00C14E50" w:rsidRPr="00C14E50" w:rsidRDefault="00C14E50" w:rsidP="00C14E50">
            <w:pPr>
              <w:suppressAutoHyphens w:val="0"/>
              <w:jc w:val="center"/>
              <w:rPr>
                <w:rFonts w:ascii="Noto Sans" w:hAnsi="Noto Sans" w:cs="Noto Sans"/>
                <w:b/>
                <w:bCs/>
                <w:sz w:val="16"/>
                <w:szCs w:val="16"/>
                <w:lang w:val="es-MX" w:eastAsia="es-MX"/>
              </w:rPr>
            </w:pPr>
            <w:r w:rsidRPr="00C14E50">
              <w:rPr>
                <w:rFonts w:ascii="Noto Sans" w:hAnsi="Noto Sans" w:cs="Noto Sans"/>
                <w:b/>
                <w:bCs/>
                <w:sz w:val="16"/>
                <w:szCs w:val="16"/>
                <w:lang w:val="es-MX" w:eastAsia="es-MX"/>
              </w:rPr>
              <w:t>45</w:t>
            </w:r>
          </w:p>
        </w:tc>
        <w:tc>
          <w:tcPr>
            <w:tcW w:w="4157" w:type="dxa"/>
            <w:tcBorders>
              <w:top w:val="nil"/>
              <w:left w:val="nil"/>
              <w:bottom w:val="single" w:sz="4" w:space="0" w:color="auto"/>
              <w:right w:val="single" w:sz="4" w:space="0" w:color="auto"/>
            </w:tcBorders>
            <w:vAlign w:val="center"/>
            <w:hideMark/>
          </w:tcPr>
          <w:p w14:paraId="659BA0D1" w14:textId="77777777" w:rsidR="00C14E50" w:rsidRPr="00506AC0" w:rsidRDefault="00C14E50" w:rsidP="00C14E50">
            <w:pPr>
              <w:suppressAutoHyphens w:val="0"/>
              <w:rPr>
                <w:rFonts w:ascii="Noto Sans" w:hAnsi="Noto Sans" w:cs="Noto Sans"/>
                <w:b/>
                <w:bCs/>
                <w:sz w:val="16"/>
                <w:szCs w:val="16"/>
                <w:lang w:val="pt-PT" w:eastAsia="es-MX"/>
              </w:rPr>
            </w:pPr>
            <w:r w:rsidRPr="00506AC0">
              <w:rPr>
                <w:rFonts w:ascii="Noto Sans" w:hAnsi="Noto Sans" w:cs="Noto Sans"/>
                <w:b/>
                <w:bCs/>
                <w:sz w:val="16"/>
                <w:szCs w:val="16"/>
                <w:lang w:val="pt-PT" w:eastAsia="es-MX"/>
              </w:rPr>
              <w:t xml:space="preserve">H G Z </w:t>
            </w:r>
            <w:proofErr w:type="gramStart"/>
            <w:r w:rsidRPr="00506AC0">
              <w:rPr>
                <w:rFonts w:ascii="Noto Sans" w:hAnsi="Noto Sans" w:cs="Noto Sans"/>
                <w:b/>
                <w:bCs/>
                <w:sz w:val="16"/>
                <w:szCs w:val="16"/>
                <w:lang w:val="pt-PT" w:eastAsia="es-MX"/>
              </w:rPr>
              <w:t>No 45</w:t>
            </w:r>
            <w:proofErr w:type="gramEnd"/>
            <w:r w:rsidRPr="00506AC0">
              <w:rPr>
                <w:rFonts w:ascii="Noto Sans" w:hAnsi="Noto Sans" w:cs="Noto Sans"/>
                <w:b/>
                <w:bCs/>
                <w:sz w:val="16"/>
                <w:szCs w:val="16"/>
                <w:lang w:val="pt-PT" w:eastAsia="es-MX"/>
              </w:rPr>
              <w:t xml:space="preserve">     "Ayala"</w:t>
            </w:r>
          </w:p>
        </w:tc>
        <w:tc>
          <w:tcPr>
            <w:tcW w:w="4180" w:type="dxa"/>
            <w:tcBorders>
              <w:top w:val="nil"/>
              <w:left w:val="nil"/>
              <w:bottom w:val="single" w:sz="4" w:space="0" w:color="auto"/>
              <w:right w:val="single" w:sz="4" w:space="0" w:color="auto"/>
            </w:tcBorders>
            <w:vAlign w:val="center"/>
            <w:hideMark/>
          </w:tcPr>
          <w:p w14:paraId="1E756C5C" w14:textId="77777777" w:rsidR="00C14E50" w:rsidRPr="00C14E50" w:rsidRDefault="00C14E50" w:rsidP="00C14E50">
            <w:pPr>
              <w:suppressAutoHyphens w:val="0"/>
              <w:rPr>
                <w:rFonts w:ascii="Noto Sans" w:hAnsi="Noto Sans" w:cs="Noto Sans"/>
                <w:b/>
                <w:bCs/>
                <w:sz w:val="16"/>
                <w:szCs w:val="16"/>
                <w:lang w:val="es-MX" w:eastAsia="es-MX"/>
              </w:rPr>
            </w:pPr>
            <w:r w:rsidRPr="00C14E50">
              <w:rPr>
                <w:rFonts w:ascii="Noto Sans" w:hAnsi="Noto Sans" w:cs="Noto Sans"/>
                <w:b/>
                <w:bCs/>
                <w:sz w:val="16"/>
                <w:szCs w:val="16"/>
                <w:lang w:val="es-MX" w:eastAsia="es-MX"/>
              </w:rPr>
              <w:t>San Felipe No.1014 Col. VILLASEÑOR C.P .44290</w:t>
            </w:r>
          </w:p>
        </w:tc>
        <w:tc>
          <w:tcPr>
            <w:tcW w:w="1386" w:type="dxa"/>
            <w:tcBorders>
              <w:top w:val="nil"/>
              <w:left w:val="nil"/>
              <w:bottom w:val="single" w:sz="4" w:space="0" w:color="auto"/>
              <w:right w:val="single" w:sz="4" w:space="0" w:color="auto"/>
            </w:tcBorders>
            <w:vAlign w:val="center"/>
            <w:hideMark/>
          </w:tcPr>
          <w:p w14:paraId="19CAD79F" w14:textId="77777777" w:rsidR="00C14E50" w:rsidRPr="00C14E50" w:rsidRDefault="00C14E50" w:rsidP="00C14E50">
            <w:pPr>
              <w:suppressAutoHyphens w:val="0"/>
              <w:rPr>
                <w:rFonts w:ascii="Noto Sans" w:hAnsi="Noto Sans" w:cs="Noto Sans"/>
                <w:sz w:val="16"/>
                <w:szCs w:val="16"/>
                <w:lang w:val="es-MX" w:eastAsia="es-MX"/>
              </w:rPr>
            </w:pPr>
            <w:r w:rsidRPr="00C14E50">
              <w:rPr>
                <w:rFonts w:ascii="Noto Sans" w:hAnsi="Noto Sans" w:cs="Noto Sans"/>
                <w:sz w:val="16"/>
                <w:szCs w:val="16"/>
                <w:lang w:val="es-MX" w:eastAsia="es-MX"/>
              </w:rPr>
              <w:t>Guadalajara</w:t>
            </w:r>
          </w:p>
        </w:tc>
      </w:tr>
      <w:tr w:rsidR="00C14E50" w:rsidRPr="00C14E50" w14:paraId="5D93B608" w14:textId="77777777" w:rsidTr="00C14E50">
        <w:trPr>
          <w:trHeight w:val="447"/>
        </w:trPr>
        <w:tc>
          <w:tcPr>
            <w:tcW w:w="739" w:type="dxa"/>
            <w:tcBorders>
              <w:top w:val="nil"/>
              <w:left w:val="single" w:sz="4" w:space="0" w:color="auto"/>
              <w:bottom w:val="single" w:sz="4" w:space="0" w:color="auto"/>
              <w:right w:val="single" w:sz="4" w:space="0" w:color="auto"/>
            </w:tcBorders>
            <w:noWrap/>
            <w:vAlign w:val="center"/>
            <w:hideMark/>
          </w:tcPr>
          <w:p w14:paraId="4EE11EA2" w14:textId="77777777" w:rsidR="00C14E50" w:rsidRPr="00C14E50" w:rsidRDefault="00C14E50" w:rsidP="00C14E50">
            <w:pPr>
              <w:suppressAutoHyphens w:val="0"/>
              <w:jc w:val="center"/>
              <w:rPr>
                <w:rFonts w:ascii="Noto Sans" w:hAnsi="Noto Sans" w:cs="Noto Sans"/>
                <w:b/>
                <w:bCs/>
                <w:sz w:val="16"/>
                <w:szCs w:val="16"/>
                <w:lang w:val="es-MX" w:eastAsia="es-MX"/>
              </w:rPr>
            </w:pPr>
            <w:r w:rsidRPr="00C14E50">
              <w:rPr>
                <w:rFonts w:ascii="Noto Sans" w:hAnsi="Noto Sans" w:cs="Noto Sans"/>
                <w:b/>
                <w:bCs/>
                <w:sz w:val="16"/>
                <w:szCs w:val="16"/>
                <w:lang w:val="es-MX" w:eastAsia="es-MX"/>
              </w:rPr>
              <w:t>46</w:t>
            </w:r>
          </w:p>
        </w:tc>
        <w:tc>
          <w:tcPr>
            <w:tcW w:w="4157" w:type="dxa"/>
            <w:tcBorders>
              <w:top w:val="nil"/>
              <w:left w:val="nil"/>
              <w:bottom w:val="single" w:sz="4" w:space="0" w:color="auto"/>
              <w:right w:val="single" w:sz="4" w:space="0" w:color="auto"/>
            </w:tcBorders>
            <w:vAlign w:val="center"/>
            <w:hideMark/>
          </w:tcPr>
          <w:p w14:paraId="2D60FB3A" w14:textId="77777777" w:rsidR="00C14E50" w:rsidRPr="00506AC0" w:rsidRDefault="00C14E50" w:rsidP="00C14E50">
            <w:pPr>
              <w:suppressAutoHyphens w:val="0"/>
              <w:rPr>
                <w:rFonts w:ascii="Noto Sans" w:hAnsi="Noto Sans" w:cs="Noto Sans"/>
                <w:b/>
                <w:bCs/>
                <w:sz w:val="16"/>
                <w:szCs w:val="16"/>
                <w:lang w:val="pt-PT" w:eastAsia="es-MX"/>
              </w:rPr>
            </w:pPr>
            <w:r w:rsidRPr="00506AC0">
              <w:rPr>
                <w:rFonts w:ascii="Noto Sans" w:hAnsi="Noto Sans" w:cs="Noto Sans"/>
                <w:b/>
                <w:bCs/>
                <w:sz w:val="16"/>
                <w:szCs w:val="16"/>
                <w:lang w:val="pt-PT" w:eastAsia="es-MX"/>
              </w:rPr>
              <w:t xml:space="preserve">H G R </w:t>
            </w:r>
            <w:proofErr w:type="gramStart"/>
            <w:r w:rsidRPr="00506AC0">
              <w:rPr>
                <w:rFonts w:ascii="Noto Sans" w:hAnsi="Noto Sans" w:cs="Noto Sans"/>
                <w:b/>
                <w:bCs/>
                <w:sz w:val="16"/>
                <w:szCs w:val="16"/>
                <w:lang w:val="pt-PT" w:eastAsia="es-MX"/>
              </w:rPr>
              <w:t>No 46</w:t>
            </w:r>
            <w:proofErr w:type="gramEnd"/>
            <w:r w:rsidRPr="00506AC0">
              <w:rPr>
                <w:rFonts w:ascii="Noto Sans" w:hAnsi="Noto Sans" w:cs="Noto Sans"/>
                <w:b/>
                <w:bCs/>
                <w:sz w:val="16"/>
                <w:szCs w:val="16"/>
                <w:lang w:val="pt-PT" w:eastAsia="es-MX"/>
              </w:rPr>
              <w:t xml:space="preserve">    "Lázaro Cárdenas"</w:t>
            </w:r>
          </w:p>
        </w:tc>
        <w:tc>
          <w:tcPr>
            <w:tcW w:w="4180" w:type="dxa"/>
            <w:tcBorders>
              <w:top w:val="nil"/>
              <w:left w:val="nil"/>
              <w:bottom w:val="single" w:sz="4" w:space="0" w:color="auto"/>
              <w:right w:val="single" w:sz="4" w:space="0" w:color="auto"/>
            </w:tcBorders>
            <w:vAlign w:val="center"/>
            <w:hideMark/>
          </w:tcPr>
          <w:p w14:paraId="7C92B9C2" w14:textId="77777777" w:rsidR="00C14E50" w:rsidRPr="00C14E50" w:rsidRDefault="00C14E50" w:rsidP="00C14E50">
            <w:pPr>
              <w:suppressAutoHyphens w:val="0"/>
              <w:rPr>
                <w:rFonts w:ascii="Noto Sans" w:hAnsi="Noto Sans" w:cs="Noto Sans"/>
                <w:b/>
                <w:bCs/>
                <w:sz w:val="16"/>
                <w:szCs w:val="16"/>
                <w:lang w:val="es-MX" w:eastAsia="es-MX"/>
              </w:rPr>
            </w:pPr>
            <w:r w:rsidRPr="00C14E50">
              <w:rPr>
                <w:rFonts w:ascii="Noto Sans" w:hAnsi="Noto Sans" w:cs="Noto Sans"/>
                <w:b/>
                <w:bCs/>
                <w:sz w:val="16"/>
                <w:szCs w:val="16"/>
                <w:lang w:val="es-MX" w:eastAsia="es-MX"/>
              </w:rPr>
              <w:t>Av. Lázaro Cárdenas No.2063 Col. Morelos C.P. 44910</w:t>
            </w:r>
          </w:p>
        </w:tc>
        <w:tc>
          <w:tcPr>
            <w:tcW w:w="1386" w:type="dxa"/>
            <w:tcBorders>
              <w:top w:val="nil"/>
              <w:left w:val="nil"/>
              <w:bottom w:val="single" w:sz="4" w:space="0" w:color="auto"/>
              <w:right w:val="single" w:sz="4" w:space="0" w:color="auto"/>
            </w:tcBorders>
            <w:vAlign w:val="center"/>
            <w:hideMark/>
          </w:tcPr>
          <w:p w14:paraId="23ED3194" w14:textId="77777777" w:rsidR="00C14E50" w:rsidRPr="00C14E50" w:rsidRDefault="00C14E50" w:rsidP="00C14E50">
            <w:pPr>
              <w:suppressAutoHyphens w:val="0"/>
              <w:rPr>
                <w:rFonts w:ascii="Noto Sans" w:hAnsi="Noto Sans" w:cs="Noto Sans"/>
                <w:sz w:val="16"/>
                <w:szCs w:val="16"/>
                <w:lang w:val="es-MX" w:eastAsia="es-MX"/>
              </w:rPr>
            </w:pPr>
            <w:r w:rsidRPr="00C14E50">
              <w:rPr>
                <w:rFonts w:ascii="Noto Sans" w:hAnsi="Noto Sans" w:cs="Noto Sans"/>
                <w:sz w:val="16"/>
                <w:szCs w:val="16"/>
                <w:lang w:val="es-MX" w:eastAsia="es-MX"/>
              </w:rPr>
              <w:t>Guadalajara</w:t>
            </w:r>
          </w:p>
        </w:tc>
      </w:tr>
      <w:tr w:rsidR="00C14E50" w:rsidRPr="00C14E50" w14:paraId="08B8FAAD" w14:textId="77777777" w:rsidTr="00C14E50">
        <w:trPr>
          <w:trHeight w:val="447"/>
        </w:trPr>
        <w:tc>
          <w:tcPr>
            <w:tcW w:w="739" w:type="dxa"/>
            <w:tcBorders>
              <w:top w:val="nil"/>
              <w:left w:val="single" w:sz="4" w:space="0" w:color="auto"/>
              <w:bottom w:val="single" w:sz="4" w:space="0" w:color="auto"/>
              <w:right w:val="single" w:sz="4" w:space="0" w:color="auto"/>
            </w:tcBorders>
            <w:noWrap/>
            <w:vAlign w:val="center"/>
            <w:hideMark/>
          </w:tcPr>
          <w:p w14:paraId="06BB44C0" w14:textId="77777777" w:rsidR="00C14E50" w:rsidRPr="00C14E50" w:rsidRDefault="00C14E50" w:rsidP="00C14E50">
            <w:pPr>
              <w:suppressAutoHyphens w:val="0"/>
              <w:jc w:val="center"/>
              <w:rPr>
                <w:rFonts w:ascii="Noto Sans" w:hAnsi="Noto Sans" w:cs="Noto Sans"/>
                <w:b/>
                <w:bCs/>
                <w:sz w:val="16"/>
                <w:szCs w:val="16"/>
                <w:lang w:val="es-MX" w:eastAsia="es-MX"/>
              </w:rPr>
            </w:pPr>
            <w:r w:rsidRPr="00C14E50">
              <w:rPr>
                <w:rFonts w:ascii="Noto Sans" w:hAnsi="Noto Sans" w:cs="Noto Sans"/>
                <w:b/>
                <w:bCs/>
                <w:sz w:val="16"/>
                <w:szCs w:val="16"/>
                <w:lang w:val="es-MX" w:eastAsia="es-MX"/>
              </w:rPr>
              <w:t>89</w:t>
            </w:r>
          </w:p>
        </w:tc>
        <w:tc>
          <w:tcPr>
            <w:tcW w:w="4157" w:type="dxa"/>
            <w:tcBorders>
              <w:top w:val="nil"/>
              <w:left w:val="nil"/>
              <w:bottom w:val="single" w:sz="4" w:space="0" w:color="auto"/>
              <w:right w:val="single" w:sz="4" w:space="0" w:color="auto"/>
            </w:tcBorders>
            <w:vAlign w:val="center"/>
            <w:hideMark/>
          </w:tcPr>
          <w:p w14:paraId="5949262E" w14:textId="77777777" w:rsidR="00C14E50" w:rsidRPr="00506AC0" w:rsidRDefault="00C14E50" w:rsidP="00C14E50">
            <w:pPr>
              <w:suppressAutoHyphens w:val="0"/>
              <w:rPr>
                <w:rFonts w:ascii="Noto Sans" w:hAnsi="Noto Sans" w:cs="Noto Sans"/>
                <w:b/>
                <w:bCs/>
                <w:sz w:val="16"/>
                <w:szCs w:val="16"/>
                <w:lang w:val="pt-PT" w:eastAsia="es-MX"/>
              </w:rPr>
            </w:pPr>
            <w:r w:rsidRPr="00506AC0">
              <w:rPr>
                <w:rFonts w:ascii="Noto Sans" w:hAnsi="Noto Sans" w:cs="Noto Sans"/>
                <w:b/>
                <w:bCs/>
                <w:sz w:val="16"/>
                <w:szCs w:val="16"/>
                <w:lang w:val="pt-PT" w:eastAsia="es-MX"/>
              </w:rPr>
              <w:t xml:space="preserve">H G Z </w:t>
            </w:r>
            <w:proofErr w:type="gramStart"/>
            <w:r w:rsidRPr="00506AC0">
              <w:rPr>
                <w:rFonts w:ascii="Noto Sans" w:hAnsi="Noto Sans" w:cs="Noto Sans"/>
                <w:b/>
                <w:bCs/>
                <w:sz w:val="16"/>
                <w:szCs w:val="16"/>
                <w:lang w:val="pt-PT" w:eastAsia="es-MX"/>
              </w:rPr>
              <w:t>No 89</w:t>
            </w:r>
            <w:proofErr w:type="gramEnd"/>
            <w:r w:rsidRPr="00506AC0">
              <w:rPr>
                <w:rFonts w:ascii="Noto Sans" w:hAnsi="Noto Sans" w:cs="Noto Sans"/>
                <w:b/>
                <w:bCs/>
                <w:sz w:val="16"/>
                <w:szCs w:val="16"/>
                <w:lang w:val="pt-PT" w:eastAsia="es-MX"/>
              </w:rPr>
              <w:t xml:space="preserve">   "Chapultepec"</w:t>
            </w:r>
          </w:p>
        </w:tc>
        <w:tc>
          <w:tcPr>
            <w:tcW w:w="4180" w:type="dxa"/>
            <w:tcBorders>
              <w:top w:val="nil"/>
              <w:left w:val="nil"/>
              <w:bottom w:val="single" w:sz="4" w:space="0" w:color="auto"/>
              <w:right w:val="single" w:sz="4" w:space="0" w:color="auto"/>
            </w:tcBorders>
            <w:vAlign w:val="center"/>
            <w:hideMark/>
          </w:tcPr>
          <w:p w14:paraId="664AA7E6" w14:textId="77777777" w:rsidR="00C14E50" w:rsidRPr="00C14E50" w:rsidRDefault="00C14E50" w:rsidP="00C14E50">
            <w:pPr>
              <w:suppressAutoHyphens w:val="0"/>
              <w:rPr>
                <w:rFonts w:ascii="Noto Sans" w:hAnsi="Noto Sans" w:cs="Noto Sans"/>
                <w:b/>
                <w:bCs/>
                <w:sz w:val="16"/>
                <w:szCs w:val="16"/>
                <w:lang w:val="es-MX" w:eastAsia="es-MX"/>
              </w:rPr>
            </w:pPr>
            <w:r w:rsidRPr="00C14E50">
              <w:rPr>
                <w:rFonts w:ascii="Noto Sans" w:hAnsi="Noto Sans" w:cs="Noto Sans"/>
                <w:b/>
                <w:bCs/>
                <w:sz w:val="16"/>
                <w:szCs w:val="16"/>
                <w:lang w:val="es-MX" w:eastAsia="es-MX"/>
              </w:rPr>
              <w:t xml:space="preserve">Av. </w:t>
            </w:r>
            <w:proofErr w:type="spellStart"/>
            <w:r w:rsidRPr="00C14E50">
              <w:rPr>
                <w:rFonts w:ascii="Noto Sans" w:hAnsi="Noto Sans" w:cs="Noto Sans"/>
                <w:b/>
                <w:bCs/>
                <w:sz w:val="16"/>
                <w:szCs w:val="16"/>
                <w:lang w:val="es-MX" w:eastAsia="es-MX"/>
              </w:rPr>
              <w:t>Circ</w:t>
            </w:r>
            <w:proofErr w:type="spellEnd"/>
            <w:r w:rsidRPr="00C14E50">
              <w:rPr>
                <w:rFonts w:ascii="Noto Sans" w:hAnsi="Noto Sans" w:cs="Noto Sans"/>
                <w:b/>
                <w:bCs/>
                <w:sz w:val="16"/>
                <w:szCs w:val="16"/>
                <w:lang w:val="es-MX" w:eastAsia="es-MX"/>
              </w:rPr>
              <w:t>. Agustín Yáñez No.1988 Col. Moderna C.P. 44150</w:t>
            </w:r>
          </w:p>
        </w:tc>
        <w:tc>
          <w:tcPr>
            <w:tcW w:w="1386" w:type="dxa"/>
            <w:tcBorders>
              <w:top w:val="nil"/>
              <w:left w:val="nil"/>
              <w:bottom w:val="single" w:sz="4" w:space="0" w:color="auto"/>
              <w:right w:val="single" w:sz="4" w:space="0" w:color="auto"/>
            </w:tcBorders>
            <w:vAlign w:val="center"/>
            <w:hideMark/>
          </w:tcPr>
          <w:p w14:paraId="5917FFB0" w14:textId="77777777" w:rsidR="00C14E50" w:rsidRPr="00C14E50" w:rsidRDefault="00C14E50" w:rsidP="00C14E50">
            <w:pPr>
              <w:suppressAutoHyphens w:val="0"/>
              <w:rPr>
                <w:rFonts w:ascii="Noto Sans" w:hAnsi="Noto Sans" w:cs="Noto Sans"/>
                <w:sz w:val="16"/>
                <w:szCs w:val="16"/>
                <w:lang w:val="es-MX" w:eastAsia="es-MX"/>
              </w:rPr>
            </w:pPr>
            <w:r w:rsidRPr="00C14E50">
              <w:rPr>
                <w:rFonts w:ascii="Noto Sans" w:hAnsi="Noto Sans" w:cs="Noto Sans"/>
                <w:sz w:val="16"/>
                <w:szCs w:val="16"/>
                <w:lang w:val="es-MX" w:eastAsia="es-MX"/>
              </w:rPr>
              <w:t>Guadalajara</w:t>
            </w:r>
          </w:p>
        </w:tc>
      </w:tr>
      <w:tr w:rsidR="00C14E50" w:rsidRPr="00C14E50" w14:paraId="2046C4E8" w14:textId="77777777" w:rsidTr="00C14E50">
        <w:trPr>
          <w:trHeight w:val="447"/>
        </w:trPr>
        <w:tc>
          <w:tcPr>
            <w:tcW w:w="739" w:type="dxa"/>
            <w:tcBorders>
              <w:top w:val="nil"/>
              <w:left w:val="single" w:sz="4" w:space="0" w:color="auto"/>
              <w:bottom w:val="single" w:sz="4" w:space="0" w:color="auto"/>
              <w:right w:val="single" w:sz="4" w:space="0" w:color="auto"/>
            </w:tcBorders>
            <w:noWrap/>
            <w:vAlign w:val="center"/>
            <w:hideMark/>
          </w:tcPr>
          <w:p w14:paraId="3B757C5D" w14:textId="77777777" w:rsidR="00C14E50" w:rsidRPr="00C14E50" w:rsidRDefault="00C14E50" w:rsidP="00C14E50">
            <w:pPr>
              <w:suppressAutoHyphens w:val="0"/>
              <w:jc w:val="center"/>
              <w:rPr>
                <w:rFonts w:ascii="Noto Sans" w:hAnsi="Noto Sans" w:cs="Noto Sans"/>
                <w:b/>
                <w:bCs/>
                <w:sz w:val="16"/>
                <w:szCs w:val="16"/>
                <w:lang w:val="es-MX" w:eastAsia="es-MX"/>
              </w:rPr>
            </w:pPr>
            <w:r w:rsidRPr="00C14E50">
              <w:rPr>
                <w:rFonts w:ascii="Noto Sans" w:hAnsi="Noto Sans" w:cs="Noto Sans"/>
                <w:b/>
                <w:bCs/>
                <w:sz w:val="16"/>
                <w:szCs w:val="16"/>
                <w:lang w:val="es-MX" w:eastAsia="es-MX"/>
              </w:rPr>
              <w:t>110</w:t>
            </w:r>
          </w:p>
        </w:tc>
        <w:tc>
          <w:tcPr>
            <w:tcW w:w="4157" w:type="dxa"/>
            <w:tcBorders>
              <w:top w:val="nil"/>
              <w:left w:val="nil"/>
              <w:bottom w:val="single" w:sz="4" w:space="0" w:color="auto"/>
              <w:right w:val="single" w:sz="4" w:space="0" w:color="auto"/>
            </w:tcBorders>
            <w:vAlign w:val="center"/>
            <w:hideMark/>
          </w:tcPr>
          <w:p w14:paraId="2530DA7F" w14:textId="77777777" w:rsidR="00C14E50" w:rsidRPr="00506AC0" w:rsidRDefault="00C14E50" w:rsidP="00C14E50">
            <w:pPr>
              <w:suppressAutoHyphens w:val="0"/>
              <w:rPr>
                <w:rFonts w:ascii="Noto Sans" w:hAnsi="Noto Sans" w:cs="Noto Sans"/>
                <w:b/>
                <w:bCs/>
                <w:sz w:val="16"/>
                <w:szCs w:val="16"/>
                <w:lang w:val="pt-PT" w:eastAsia="es-MX"/>
              </w:rPr>
            </w:pPr>
            <w:r w:rsidRPr="00506AC0">
              <w:rPr>
                <w:rFonts w:ascii="Noto Sans" w:hAnsi="Noto Sans" w:cs="Noto Sans"/>
                <w:b/>
                <w:bCs/>
                <w:sz w:val="16"/>
                <w:szCs w:val="16"/>
                <w:lang w:val="pt-PT" w:eastAsia="es-MX"/>
              </w:rPr>
              <w:t xml:space="preserve">H G R </w:t>
            </w:r>
            <w:proofErr w:type="gramStart"/>
            <w:r w:rsidRPr="00506AC0">
              <w:rPr>
                <w:rFonts w:ascii="Noto Sans" w:hAnsi="Noto Sans" w:cs="Noto Sans"/>
                <w:b/>
                <w:bCs/>
                <w:sz w:val="16"/>
                <w:szCs w:val="16"/>
                <w:lang w:val="pt-PT" w:eastAsia="es-MX"/>
              </w:rPr>
              <w:t>No 110</w:t>
            </w:r>
            <w:proofErr w:type="gramEnd"/>
            <w:r w:rsidRPr="00506AC0">
              <w:rPr>
                <w:rFonts w:ascii="Noto Sans" w:hAnsi="Noto Sans" w:cs="Noto Sans"/>
                <w:b/>
                <w:bCs/>
                <w:sz w:val="16"/>
                <w:szCs w:val="16"/>
                <w:lang w:val="pt-PT" w:eastAsia="es-MX"/>
              </w:rPr>
              <w:t xml:space="preserve">  "Oblatos"</w:t>
            </w:r>
          </w:p>
        </w:tc>
        <w:tc>
          <w:tcPr>
            <w:tcW w:w="4180" w:type="dxa"/>
            <w:tcBorders>
              <w:top w:val="nil"/>
              <w:left w:val="nil"/>
              <w:bottom w:val="single" w:sz="4" w:space="0" w:color="auto"/>
              <w:right w:val="single" w:sz="4" w:space="0" w:color="auto"/>
            </w:tcBorders>
            <w:vAlign w:val="center"/>
            <w:hideMark/>
          </w:tcPr>
          <w:p w14:paraId="5E3B0464" w14:textId="77777777" w:rsidR="00C14E50" w:rsidRPr="00C14E50" w:rsidRDefault="00C14E50" w:rsidP="00C14E50">
            <w:pPr>
              <w:suppressAutoHyphens w:val="0"/>
              <w:rPr>
                <w:rFonts w:ascii="Noto Sans" w:hAnsi="Noto Sans" w:cs="Noto Sans"/>
                <w:b/>
                <w:bCs/>
                <w:sz w:val="16"/>
                <w:szCs w:val="16"/>
                <w:lang w:val="es-MX" w:eastAsia="es-MX"/>
              </w:rPr>
            </w:pPr>
            <w:r w:rsidRPr="00C14E50">
              <w:rPr>
                <w:rFonts w:ascii="Noto Sans" w:hAnsi="Noto Sans" w:cs="Noto Sans"/>
                <w:b/>
                <w:bCs/>
                <w:sz w:val="16"/>
                <w:szCs w:val="16"/>
                <w:lang w:val="es-MX" w:eastAsia="es-MX"/>
              </w:rPr>
              <w:t>Av. Circunvalación Oblatos No.2208 Col. Oblatos C.P. 44700</w:t>
            </w:r>
          </w:p>
        </w:tc>
        <w:tc>
          <w:tcPr>
            <w:tcW w:w="1386" w:type="dxa"/>
            <w:tcBorders>
              <w:top w:val="nil"/>
              <w:left w:val="nil"/>
              <w:bottom w:val="single" w:sz="4" w:space="0" w:color="auto"/>
              <w:right w:val="single" w:sz="4" w:space="0" w:color="auto"/>
            </w:tcBorders>
            <w:vAlign w:val="center"/>
            <w:hideMark/>
          </w:tcPr>
          <w:p w14:paraId="19244A65" w14:textId="77777777" w:rsidR="00C14E50" w:rsidRPr="00C14E50" w:rsidRDefault="00C14E50" w:rsidP="00C14E50">
            <w:pPr>
              <w:suppressAutoHyphens w:val="0"/>
              <w:rPr>
                <w:rFonts w:ascii="Noto Sans" w:hAnsi="Noto Sans" w:cs="Noto Sans"/>
                <w:sz w:val="16"/>
                <w:szCs w:val="16"/>
                <w:lang w:val="es-MX" w:eastAsia="es-MX"/>
              </w:rPr>
            </w:pPr>
            <w:r w:rsidRPr="00C14E50">
              <w:rPr>
                <w:rFonts w:ascii="Noto Sans" w:hAnsi="Noto Sans" w:cs="Noto Sans"/>
                <w:sz w:val="16"/>
                <w:szCs w:val="16"/>
                <w:lang w:val="es-MX" w:eastAsia="es-MX"/>
              </w:rPr>
              <w:t>Guadalajara</w:t>
            </w:r>
          </w:p>
        </w:tc>
      </w:tr>
    </w:tbl>
    <w:p w14:paraId="7B75F856" w14:textId="77777777" w:rsidR="008472AF" w:rsidRPr="007A7ED3" w:rsidRDefault="008472AF" w:rsidP="001A44EE">
      <w:pPr>
        <w:rPr>
          <w:rFonts w:ascii="Noto Sans" w:hAnsi="Noto Sans" w:cs="Noto Sans"/>
          <w:b/>
          <w:bCs/>
          <w:sz w:val="16"/>
          <w:szCs w:val="16"/>
          <w:lang w:val="es-ES_tradnl"/>
        </w:rPr>
      </w:pPr>
    </w:p>
    <w:p w14:paraId="77C4F7C5" w14:textId="77777777" w:rsidR="008472AF" w:rsidRPr="007A7ED3" w:rsidRDefault="008472AF" w:rsidP="001A44EE">
      <w:pPr>
        <w:rPr>
          <w:rFonts w:ascii="Noto Sans" w:hAnsi="Noto Sans" w:cs="Noto Sans"/>
          <w:b/>
          <w:bCs/>
          <w:sz w:val="16"/>
          <w:szCs w:val="16"/>
          <w:lang w:val="es-ES_tradnl"/>
        </w:rPr>
      </w:pPr>
    </w:p>
    <w:p w14:paraId="5A623C92" w14:textId="77777777" w:rsidR="008472AF" w:rsidRPr="007A7ED3" w:rsidRDefault="008472AF" w:rsidP="001A44EE">
      <w:pPr>
        <w:rPr>
          <w:rFonts w:ascii="Noto Sans" w:hAnsi="Noto Sans" w:cs="Noto Sans"/>
          <w:b/>
          <w:bCs/>
          <w:sz w:val="16"/>
          <w:szCs w:val="16"/>
          <w:lang w:val="es-ES_tradnl"/>
        </w:rPr>
      </w:pPr>
    </w:p>
    <w:p w14:paraId="5B3B189B" w14:textId="77777777" w:rsidR="00067343" w:rsidRPr="007A7ED3" w:rsidRDefault="00067343" w:rsidP="001A44EE">
      <w:pPr>
        <w:rPr>
          <w:rFonts w:ascii="Noto Sans" w:hAnsi="Noto Sans" w:cs="Noto Sans"/>
          <w:b/>
          <w:bCs/>
          <w:sz w:val="16"/>
          <w:szCs w:val="16"/>
          <w:lang w:val="es-ES_tradnl"/>
        </w:rPr>
      </w:pPr>
    </w:p>
    <w:p w14:paraId="7E5A476B" w14:textId="77777777" w:rsidR="00067343" w:rsidRPr="007A7ED3" w:rsidRDefault="00067343" w:rsidP="001A44EE">
      <w:pPr>
        <w:rPr>
          <w:rFonts w:ascii="Noto Sans" w:hAnsi="Noto Sans" w:cs="Noto Sans"/>
          <w:b/>
          <w:bCs/>
          <w:sz w:val="16"/>
          <w:szCs w:val="16"/>
          <w:lang w:val="es-ES_tradnl"/>
        </w:rPr>
      </w:pPr>
    </w:p>
    <w:p w14:paraId="2EBE0144" w14:textId="77777777" w:rsidR="00551108" w:rsidRPr="007A7ED3" w:rsidRDefault="00551108" w:rsidP="001A44EE">
      <w:pPr>
        <w:rPr>
          <w:rFonts w:ascii="Noto Sans" w:hAnsi="Noto Sans" w:cs="Noto Sans"/>
          <w:b/>
          <w:bCs/>
          <w:sz w:val="16"/>
          <w:szCs w:val="16"/>
          <w:lang w:val="es-ES_tradnl"/>
        </w:rPr>
      </w:pPr>
    </w:p>
    <w:p w14:paraId="5583E56A" w14:textId="77777777" w:rsidR="0091622E" w:rsidRPr="007A7ED3" w:rsidRDefault="0091622E" w:rsidP="001A44EE">
      <w:pPr>
        <w:rPr>
          <w:rFonts w:ascii="Noto Sans" w:hAnsi="Noto Sans" w:cs="Noto Sans"/>
          <w:b/>
          <w:bCs/>
          <w:sz w:val="16"/>
          <w:szCs w:val="16"/>
          <w:lang w:val="es-ES_tradnl"/>
        </w:rPr>
      </w:pPr>
    </w:p>
    <w:p w14:paraId="4004FDE8" w14:textId="77777777" w:rsidR="0091622E" w:rsidRPr="007A7ED3" w:rsidRDefault="0091622E" w:rsidP="001A44EE">
      <w:pPr>
        <w:rPr>
          <w:rFonts w:ascii="Noto Sans" w:hAnsi="Noto Sans" w:cs="Noto Sans"/>
          <w:b/>
          <w:bCs/>
          <w:sz w:val="16"/>
          <w:szCs w:val="16"/>
          <w:lang w:val="es-ES_tradnl"/>
        </w:rPr>
      </w:pPr>
    </w:p>
    <w:p w14:paraId="1A8D846D" w14:textId="77777777" w:rsidR="0091622E" w:rsidRPr="007A7ED3" w:rsidRDefault="0091622E" w:rsidP="001A44EE">
      <w:pPr>
        <w:rPr>
          <w:rFonts w:ascii="Noto Sans" w:hAnsi="Noto Sans" w:cs="Noto Sans"/>
          <w:b/>
          <w:bCs/>
          <w:sz w:val="16"/>
          <w:szCs w:val="16"/>
          <w:lang w:val="es-ES_tradnl"/>
        </w:rPr>
      </w:pPr>
    </w:p>
    <w:p w14:paraId="43360C36" w14:textId="77777777" w:rsidR="008921F4" w:rsidRPr="007A7ED3" w:rsidRDefault="008921F4" w:rsidP="001A44EE">
      <w:pPr>
        <w:rPr>
          <w:rFonts w:ascii="Noto Sans" w:hAnsi="Noto Sans" w:cs="Noto Sans"/>
          <w:b/>
          <w:bCs/>
          <w:sz w:val="16"/>
          <w:szCs w:val="16"/>
          <w:lang w:val="es-ES_tradnl"/>
        </w:rPr>
      </w:pPr>
    </w:p>
    <w:p w14:paraId="0B7F4B19" w14:textId="77777777" w:rsidR="008921F4" w:rsidRPr="007A7ED3" w:rsidRDefault="008921F4" w:rsidP="001A44EE">
      <w:pPr>
        <w:rPr>
          <w:rFonts w:ascii="Noto Sans" w:hAnsi="Noto Sans" w:cs="Noto Sans"/>
          <w:b/>
          <w:bCs/>
          <w:sz w:val="16"/>
          <w:szCs w:val="16"/>
          <w:lang w:val="es-ES_tradnl"/>
        </w:rPr>
      </w:pPr>
    </w:p>
    <w:p w14:paraId="4A4360E0" w14:textId="77777777" w:rsidR="00551108" w:rsidRPr="007A7ED3" w:rsidRDefault="00551108" w:rsidP="001A44EE">
      <w:pPr>
        <w:rPr>
          <w:rFonts w:ascii="Noto Sans" w:hAnsi="Noto Sans" w:cs="Noto Sans"/>
          <w:b/>
          <w:bCs/>
          <w:sz w:val="16"/>
          <w:szCs w:val="16"/>
          <w:lang w:val="es-ES_tradnl"/>
        </w:rPr>
      </w:pPr>
    </w:p>
    <w:p w14:paraId="455E0590" w14:textId="77777777" w:rsidR="00C7417C" w:rsidRPr="007A7ED3" w:rsidRDefault="00C7417C" w:rsidP="001A44EE">
      <w:pPr>
        <w:rPr>
          <w:rFonts w:ascii="Noto Sans" w:hAnsi="Noto Sans" w:cs="Noto Sans"/>
          <w:b/>
          <w:bCs/>
          <w:sz w:val="16"/>
          <w:szCs w:val="16"/>
          <w:lang w:val="es-ES_tradnl"/>
        </w:rPr>
      </w:pPr>
      <w:bookmarkStart w:id="15" w:name="_GoBack"/>
    </w:p>
    <w:bookmarkEnd w:id="15"/>
    <w:p w14:paraId="6EA27852" w14:textId="77777777" w:rsidR="00FC718C" w:rsidRPr="007A7ED3" w:rsidRDefault="00FC718C" w:rsidP="001A44EE">
      <w:pPr>
        <w:rPr>
          <w:rFonts w:ascii="Noto Sans" w:hAnsi="Noto Sans" w:cs="Noto Sans"/>
          <w:b/>
          <w:bCs/>
          <w:sz w:val="16"/>
          <w:szCs w:val="16"/>
          <w:lang w:val="es-ES_tradnl"/>
        </w:rPr>
      </w:pPr>
    </w:p>
    <w:p w14:paraId="14EFA327" w14:textId="77777777" w:rsidR="0091622E" w:rsidRDefault="0091622E" w:rsidP="001A44EE">
      <w:pPr>
        <w:rPr>
          <w:rFonts w:ascii="Noto Sans" w:hAnsi="Noto Sans" w:cs="Noto Sans"/>
          <w:b/>
          <w:bCs/>
          <w:sz w:val="16"/>
          <w:szCs w:val="16"/>
          <w:lang w:val="es-ES_tradnl"/>
        </w:rPr>
      </w:pPr>
    </w:p>
    <w:p w14:paraId="55FCC54E" w14:textId="77777777" w:rsidR="00C14E50" w:rsidRDefault="00C14E50" w:rsidP="001A44EE">
      <w:pPr>
        <w:rPr>
          <w:rFonts w:ascii="Noto Sans" w:hAnsi="Noto Sans" w:cs="Noto Sans"/>
          <w:b/>
          <w:bCs/>
          <w:sz w:val="16"/>
          <w:szCs w:val="16"/>
          <w:lang w:val="es-ES_tradnl"/>
        </w:rPr>
      </w:pPr>
    </w:p>
    <w:p w14:paraId="5D2A370C" w14:textId="77777777" w:rsidR="00C14E50" w:rsidRDefault="00C14E50" w:rsidP="001A44EE">
      <w:pPr>
        <w:rPr>
          <w:rFonts w:ascii="Noto Sans" w:hAnsi="Noto Sans" w:cs="Noto Sans"/>
          <w:b/>
          <w:bCs/>
          <w:sz w:val="16"/>
          <w:szCs w:val="16"/>
          <w:lang w:val="es-ES_tradnl"/>
        </w:rPr>
      </w:pPr>
    </w:p>
    <w:p w14:paraId="378EAEE9" w14:textId="77777777" w:rsidR="00C14E50" w:rsidRDefault="00C14E50" w:rsidP="001A44EE">
      <w:pPr>
        <w:rPr>
          <w:rFonts w:ascii="Noto Sans" w:hAnsi="Noto Sans" w:cs="Noto Sans"/>
          <w:b/>
          <w:bCs/>
          <w:sz w:val="16"/>
          <w:szCs w:val="16"/>
          <w:lang w:val="es-ES_tradnl"/>
        </w:rPr>
      </w:pPr>
    </w:p>
    <w:p w14:paraId="77D8FB88" w14:textId="77777777" w:rsidR="00C14E50" w:rsidRDefault="00C14E50" w:rsidP="001A44EE">
      <w:pPr>
        <w:rPr>
          <w:rFonts w:ascii="Noto Sans" w:hAnsi="Noto Sans" w:cs="Noto Sans"/>
          <w:b/>
          <w:bCs/>
          <w:sz w:val="16"/>
          <w:szCs w:val="16"/>
          <w:lang w:val="es-ES_tradnl"/>
        </w:rPr>
      </w:pPr>
    </w:p>
    <w:p w14:paraId="5A3676E8" w14:textId="77777777" w:rsidR="00C14E50" w:rsidRDefault="00C14E50" w:rsidP="001A44EE">
      <w:pPr>
        <w:rPr>
          <w:rFonts w:ascii="Noto Sans" w:hAnsi="Noto Sans" w:cs="Noto Sans"/>
          <w:b/>
          <w:bCs/>
          <w:sz w:val="16"/>
          <w:szCs w:val="16"/>
          <w:lang w:val="es-ES_tradnl"/>
        </w:rPr>
      </w:pPr>
    </w:p>
    <w:p w14:paraId="767C8EB3" w14:textId="77777777" w:rsidR="00C14E50" w:rsidRDefault="00C14E50" w:rsidP="001A44EE">
      <w:pPr>
        <w:rPr>
          <w:rFonts w:ascii="Noto Sans" w:hAnsi="Noto Sans" w:cs="Noto Sans"/>
          <w:b/>
          <w:bCs/>
          <w:sz w:val="16"/>
          <w:szCs w:val="16"/>
          <w:lang w:val="es-ES_tradnl"/>
        </w:rPr>
      </w:pPr>
    </w:p>
    <w:p w14:paraId="237B62DD" w14:textId="77777777" w:rsidR="00C14E50" w:rsidRDefault="00C14E50" w:rsidP="001A44EE">
      <w:pPr>
        <w:rPr>
          <w:rFonts w:ascii="Noto Sans" w:hAnsi="Noto Sans" w:cs="Noto Sans"/>
          <w:b/>
          <w:bCs/>
          <w:sz w:val="16"/>
          <w:szCs w:val="16"/>
          <w:lang w:val="es-ES_tradnl"/>
        </w:rPr>
      </w:pPr>
    </w:p>
    <w:p w14:paraId="4F8C793F" w14:textId="77777777" w:rsidR="00C14E50" w:rsidRDefault="00C14E50" w:rsidP="001A44EE">
      <w:pPr>
        <w:rPr>
          <w:rFonts w:ascii="Noto Sans" w:hAnsi="Noto Sans" w:cs="Noto Sans"/>
          <w:b/>
          <w:bCs/>
          <w:sz w:val="16"/>
          <w:szCs w:val="16"/>
          <w:lang w:val="es-ES_tradnl"/>
        </w:rPr>
      </w:pPr>
    </w:p>
    <w:p w14:paraId="5B14523B" w14:textId="77777777" w:rsidR="00C14E50" w:rsidRDefault="00C14E50" w:rsidP="001A44EE">
      <w:pPr>
        <w:rPr>
          <w:rFonts w:ascii="Noto Sans" w:hAnsi="Noto Sans" w:cs="Noto Sans"/>
          <w:b/>
          <w:bCs/>
          <w:sz w:val="16"/>
          <w:szCs w:val="16"/>
          <w:lang w:val="es-ES_tradnl"/>
        </w:rPr>
      </w:pPr>
    </w:p>
    <w:p w14:paraId="35A3944D" w14:textId="77777777" w:rsidR="00C14E50" w:rsidRDefault="00C14E50" w:rsidP="001A44EE">
      <w:pPr>
        <w:rPr>
          <w:rFonts w:ascii="Noto Sans" w:hAnsi="Noto Sans" w:cs="Noto Sans"/>
          <w:b/>
          <w:bCs/>
          <w:sz w:val="16"/>
          <w:szCs w:val="16"/>
          <w:lang w:val="es-ES_tradnl"/>
        </w:rPr>
      </w:pPr>
    </w:p>
    <w:p w14:paraId="5F7D12E8" w14:textId="77777777" w:rsidR="00C14E50" w:rsidRDefault="00C14E50" w:rsidP="001A44EE">
      <w:pPr>
        <w:rPr>
          <w:rFonts w:ascii="Noto Sans" w:hAnsi="Noto Sans" w:cs="Noto Sans"/>
          <w:b/>
          <w:bCs/>
          <w:sz w:val="16"/>
          <w:szCs w:val="16"/>
          <w:lang w:val="es-ES_tradnl"/>
        </w:rPr>
      </w:pPr>
    </w:p>
    <w:p w14:paraId="5C4B2C51" w14:textId="77777777" w:rsidR="00C14E50" w:rsidRDefault="00C14E50" w:rsidP="001A44EE">
      <w:pPr>
        <w:rPr>
          <w:rFonts w:ascii="Noto Sans" w:hAnsi="Noto Sans" w:cs="Noto Sans"/>
          <w:b/>
          <w:bCs/>
          <w:sz w:val="16"/>
          <w:szCs w:val="16"/>
          <w:lang w:val="es-ES_tradnl"/>
        </w:rPr>
      </w:pPr>
    </w:p>
    <w:p w14:paraId="4AEFF7B1" w14:textId="77777777" w:rsidR="00C14E50" w:rsidRDefault="00C14E50" w:rsidP="001A44EE">
      <w:pPr>
        <w:rPr>
          <w:rFonts w:ascii="Noto Sans" w:hAnsi="Noto Sans" w:cs="Noto Sans"/>
          <w:b/>
          <w:bCs/>
          <w:sz w:val="16"/>
          <w:szCs w:val="16"/>
          <w:lang w:val="es-ES_tradnl"/>
        </w:rPr>
      </w:pPr>
    </w:p>
    <w:p w14:paraId="72FE1A17" w14:textId="77777777" w:rsidR="00C14E50" w:rsidRDefault="00C14E50" w:rsidP="001A44EE">
      <w:pPr>
        <w:rPr>
          <w:rFonts w:ascii="Noto Sans" w:hAnsi="Noto Sans" w:cs="Noto Sans"/>
          <w:b/>
          <w:bCs/>
          <w:sz w:val="16"/>
          <w:szCs w:val="16"/>
          <w:lang w:val="es-ES_tradnl"/>
        </w:rPr>
      </w:pPr>
    </w:p>
    <w:p w14:paraId="193BC790" w14:textId="77777777" w:rsidR="00C14E50" w:rsidRDefault="00C14E50" w:rsidP="001A44EE">
      <w:pPr>
        <w:rPr>
          <w:rFonts w:ascii="Noto Sans" w:hAnsi="Noto Sans" w:cs="Noto Sans"/>
          <w:b/>
          <w:bCs/>
          <w:sz w:val="16"/>
          <w:szCs w:val="16"/>
          <w:lang w:val="es-ES_tradnl"/>
        </w:rPr>
      </w:pPr>
    </w:p>
    <w:p w14:paraId="2563A5AC" w14:textId="77777777" w:rsidR="00C14E50" w:rsidRDefault="00C14E50" w:rsidP="001A44EE">
      <w:pPr>
        <w:rPr>
          <w:rFonts w:ascii="Noto Sans" w:hAnsi="Noto Sans" w:cs="Noto Sans"/>
          <w:b/>
          <w:bCs/>
          <w:sz w:val="16"/>
          <w:szCs w:val="16"/>
          <w:lang w:val="es-ES_tradnl"/>
        </w:rPr>
      </w:pPr>
    </w:p>
    <w:p w14:paraId="70BF0C31" w14:textId="77777777" w:rsidR="007A7ED3" w:rsidRDefault="007A7ED3" w:rsidP="001A44EE">
      <w:pPr>
        <w:rPr>
          <w:rFonts w:ascii="Noto Sans" w:hAnsi="Noto Sans" w:cs="Noto Sans"/>
          <w:b/>
          <w:bCs/>
          <w:sz w:val="16"/>
          <w:szCs w:val="16"/>
          <w:lang w:val="es-ES_tradnl"/>
        </w:rPr>
      </w:pPr>
    </w:p>
    <w:p w14:paraId="6C43ACF5" w14:textId="77777777" w:rsidR="007A7ED3" w:rsidRDefault="007A7ED3" w:rsidP="001A44EE">
      <w:pPr>
        <w:rPr>
          <w:rFonts w:ascii="Noto Sans" w:hAnsi="Noto Sans" w:cs="Noto Sans"/>
          <w:b/>
          <w:bCs/>
          <w:sz w:val="16"/>
          <w:szCs w:val="16"/>
          <w:lang w:val="es-ES_tradnl"/>
        </w:rPr>
      </w:pPr>
    </w:p>
    <w:p w14:paraId="0DCF2FAD" w14:textId="77777777" w:rsidR="005A47FC" w:rsidRPr="007A7ED3" w:rsidRDefault="005A47FC" w:rsidP="001A44EE">
      <w:pPr>
        <w:rPr>
          <w:rFonts w:ascii="Noto Sans" w:hAnsi="Noto Sans" w:cs="Noto Sans"/>
          <w:b/>
          <w:bCs/>
          <w:sz w:val="16"/>
          <w:szCs w:val="16"/>
          <w:lang w:val="es-ES_tradnl"/>
        </w:rPr>
      </w:pPr>
    </w:p>
    <w:p w14:paraId="38277E38" w14:textId="77777777" w:rsidR="00C95283" w:rsidRPr="007A7ED3" w:rsidRDefault="00C95283" w:rsidP="001A44EE">
      <w:pPr>
        <w:rPr>
          <w:rFonts w:ascii="Noto Sans" w:hAnsi="Noto Sans" w:cs="Noto Sans"/>
          <w:b/>
          <w:bCs/>
          <w:sz w:val="16"/>
          <w:szCs w:val="16"/>
          <w:lang w:val="es-ES_tradnl"/>
        </w:rPr>
      </w:pPr>
    </w:p>
    <w:p w14:paraId="07818622" w14:textId="68F9205F" w:rsidR="00FF4D3B" w:rsidRPr="007A7ED3" w:rsidRDefault="00FF4D3B" w:rsidP="00FF4D3B">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ANEXO 4 (CUATRO)</w:t>
      </w:r>
    </w:p>
    <w:p w14:paraId="69EED40D" w14:textId="77777777" w:rsidR="00FC718C" w:rsidRPr="007A7ED3" w:rsidRDefault="00FC718C" w:rsidP="001A44EE">
      <w:pPr>
        <w:rPr>
          <w:rFonts w:ascii="Noto Sans" w:hAnsi="Noto Sans" w:cs="Noto Sans"/>
          <w:b/>
          <w:bCs/>
          <w:sz w:val="16"/>
          <w:szCs w:val="16"/>
          <w:lang w:val="es-ES_tradnl"/>
        </w:rPr>
      </w:pPr>
    </w:p>
    <w:p w14:paraId="63ADD91D" w14:textId="77777777" w:rsidR="007A7ED3" w:rsidRPr="00810310" w:rsidRDefault="007A7ED3" w:rsidP="007A7ED3">
      <w:pPr>
        <w:jc w:val="center"/>
        <w:rPr>
          <w:rFonts w:ascii="Noto Sans" w:hAnsi="Noto Sans" w:cs="Noto Sans"/>
          <w:sz w:val="16"/>
          <w:szCs w:val="16"/>
        </w:rPr>
      </w:pPr>
      <w:r w:rsidRPr="00810310">
        <w:rPr>
          <w:rFonts w:ascii="Noto Sans" w:hAnsi="Noto Sans" w:cs="Noto Sans"/>
          <w:sz w:val="16"/>
          <w:szCs w:val="16"/>
        </w:rPr>
        <w:t>MODELO DE CONTRATO PARA LA PRESTACIÓN DE SERVICIOS, LAASSP.</w:t>
      </w:r>
    </w:p>
    <w:p w14:paraId="1F6F1AEF" w14:textId="77777777" w:rsidR="007A7ED3" w:rsidRPr="00810310" w:rsidRDefault="007A7ED3" w:rsidP="007A7ED3">
      <w:pPr>
        <w:jc w:val="both"/>
        <w:rPr>
          <w:rFonts w:ascii="Noto Sans" w:hAnsi="Noto Sans" w:cs="Noto Sans"/>
          <w:sz w:val="16"/>
          <w:szCs w:val="16"/>
        </w:rPr>
      </w:pPr>
    </w:p>
    <w:p w14:paraId="0468FDCC"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 xml:space="preserve">CONTRATO </w:t>
      </w:r>
      <w:r w:rsidRPr="00810310">
        <w:rPr>
          <w:rFonts w:ascii="Noto Sans" w:hAnsi="Noto Sans" w:cs="Noto Sans"/>
          <w:b/>
          <w:sz w:val="16"/>
          <w:szCs w:val="16"/>
          <w:u w:val="single"/>
        </w:rPr>
        <w:t>(ABIERTO O CERRADO)</w:t>
      </w:r>
      <w:r w:rsidRPr="00810310">
        <w:rPr>
          <w:rFonts w:ascii="Noto Sans" w:hAnsi="Noto Sans" w:cs="Noto Sans"/>
          <w:sz w:val="16"/>
          <w:szCs w:val="16"/>
        </w:rPr>
        <w:t xml:space="preserve"> PARA LA PRESTACIÓN DE SERVICIOS DE </w:t>
      </w:r>
      <w:r w:rsidRPr="00810310">
        <w:rPr>
          <w:rFonts w:ascii="Noto Sans" w:hAnsi="Noto Sans" w:cs="Noto Sans"/>
          <w:b/>
          <w:sz w:val="16"/>
          <w:szCs w:val="16"/>
        </w:rPr>
        <w:t>(</w:t>
      </w:r>
      <w:r w:rsidRPr="00810310">
        <w:rPr>
          <w:rFonts w:ascii="Noto Sans" w:hAnsi="Noto Sans" w:cs="Noto Sans"/>
          <w:b/>
          <w:sz w:val="16"/>
          <w:szCs w:val="16"/>
          <w:u w:val="single"/>
        </w:rPr>
        <w:t>DESCRIPCIÓN</w:t>
      </w:r>
      <w:r w:rsidRPr="00810310">
        <w:rPr>
          <w:rFonts w:ascii="Noto Sans" w:hAnsi="Noto Sans" w:cs="Noto Sans"/>
          <w:b/>
          <w:sz w:val="16"/>
          <w:szCs w:val="16"/>
        </w:rPr>
        <w:t>),</w:t>
      </w:r>
      <w:r w:rsidRPr="00810310">
        <w:rPr>
          <w:rFonts w:ascii="Noto Sans" w:hAnsi="Noto Sans" w:cs="Noto Sans"/>
          <w:sz w:val="16"/>
          <w:szCs w:val="16"/>
        </w:rPr>
        <w:t xml:space="preserve"> CON CARÁCTER </w:t>
      </w:r>
      <w:r w:rsidRPr="00810310">
        <w:rPr>
          <w:rFonts w:ascii="Noto Sans" w:hAnsi="Noto Sans" w:cs="Noto Sans"/>
          <w:b/>
          <w:sz w:val="16"/>
          <w:szCs w:val="16"/>
        </w:rPr>
        <w:t>(NACIONAL / INTERNACIONAL BAJO COBERTURA DE LOS TRATADOS / INTERNACIONAL ABIERTA)</w:t>
      </w:r>
      <w:r w:rsidRPr="00810310">
        <w:rPr>
          <w:rFonts w:ascii="Noto Sans" w:hAnsi="Noto Sans" w:cs="Noto Sans"/>
          <w:sz w:val="16"/>
          <w:szCs w:val="16"/>
        </w:rPr>
        <w:t xml:space="preserve"> QUE CELEBRAN, POR UNA PARTE, EL EJECUTIVO FEDERAL POR CONDUCTO DE LA  (NOMBRE DE LA DEPENDENCIA O ENTIDAD), EN LO SUCESIVO</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REPRESENTADA POR </w:t>
      </w:r>
      <w:r w:rsidRPr="00810310">
        <w:rPr>
          <w:rFonts w:ascii="Noto Sans" w:hAnsi="Noto Sans" w:cs="Noto Sans"/>
          <w:b/>
          <w:bCs/>
          <w:sz w:val="16"/>
          <w:szCs w:val="16"/>
          <w:u w:val="single"/>
        </w:rPr>
        <w:t>(NOMBRE DEL REPRESENTANTE DE LA DEPENDENCIA O ENTIDAD)</w:t>
      </w:r>
      <w:r w:rsidRPr="00810310">
        <w:rPr>
          <w:rFonts w:ascii="Noto Sans" w:hAnsi="Noto Sans" w:cs="Noto Sans"/>
          <w:sz w:val="16"/>
          <w:szCs w:val="16"/>
        </w:rPr>
        <w:t xml:space="preserve">, EN SU CARÁCTER DE </w:t>
      </w:r>
      <w:r w:rsidRPr="00810310">
        <w:rPr>
          <w:rFonts w:ascii="Noto Sans" w:hAnsi="Noto Sans" w:cs="Noto Sans"/>
          <w:b/>
          <w:bCs/>
          <w:sz w:val="16"/>
          <w:szCs w:val="16"/>
        </w:rPr>
        <w:t>(</w:t>
      </w:r>
      <w:r w:rsidRPr="00810310">
        <w:rPr>
          <w:rFonts w:ascii="Noto Sans" w:hAnsi="Noto Sans" w:cs="Noto Sans"/>
          <w:b/>
          <w:bCs/>
          <w:sz w:val="16"/>
          <w:szCs w:val="16"/>
          <w:u w:val="single"/>
        </w:rPr>
        <w:t>SEÑALAR CARGO DEL REPRESENTANTE)</w:t>
      </w:r>
      <w:r w:rsidRPr="00810310">
        <w:rPr>
          <w:rFonts w:ascii="Noto Sans" w:hAnsi="Noto Sans" w:cs="Noto Sans"/>
          <w:sz w:val="16"/>
          <w:szCs w:val="16"/>
        </w:rPr>
        <w:t>, Y POR LA OTRA, (</w:t>
      </w:r>
      <w:r w:rsidRPr="00810310">
        <w:rPr>
          <w:rFonts w:ascii="Noto Sans" w:hAnsi="Noto Sans" w:cs="Noto Sans"/>
          <w:sz w:val="16"/>
          <w:szCs w:val="16"/>
          <w:u w:val="single"/>
        </w:rPr>
        <w:t>NOMBRE DE LA PERSONA FÍSICA O RAZON SOCIAL DE LA MORAL)</w:t>
      </w:r>
      <w:r w:rsidRPr="00810310">
        <w:rPr>
          <w:rFonts w:ascii="Noto Sans" w:hAnsi="Noto Sans" w:cs="Noto Sans"/>
          <w:sz w:val="16"/>
          <w:szCs w:val="16"/>
        </w:rPr>
        <w:t xml:space="preserve">, </w:t>
      </w:r>
      <w:r w:rsidRPr="00810310">
        <w:rPr>
          <w:rFonts w:ascii="Noto Sans" w:hAnsi="Noto Sans" w:cs="Noto Sans"/>
          <w:b/>
          <w:sz w:val="16"/>
          <w:szCs w:val="16"/>
          <w:u w:val="single"/>
        </w:rPr>
        <w:t>(SI ES CONJUNTA MENCIONAR EL NOMBRE DE CADA UNO DE ELLOS)</w:t>
      </w:r>
      <w:r w:rsidRPr="00810310">
        <w:rPr>
          <w:rFonts w:ascii="Noto Sans" w:hAnsi="Noto Sans" w:cs="Noto Sans"/>
          <w:sz w:val="16"/>
          <w:szCs w:val="16"/>
        </w:rPr>
        <w:t xml:space="preserve"> EN LO SUCESIVO </w:t>
      </w:r>
      <w:r w:rsidRPr="00810310">
        <w:rPr>
          <w:rFonts w:ascii="Noto Sans" w:hAnsi="Noto Sans" w:cs="Noto Sans"/>
          <w:b/>
          <w:sz w:val="16"/>
          <w:szCs w:val="16"/>
        </w:rPr>
        <w:t>“EL PROVEEDOR”</w:t>
      </w:r>
      <w:r w:rsidRPr="00810310">
        <w:rPr>
          <w:rFonts w:ascii="Noto Sans" w:hAnsi="Noto Sans" w:cs="Noto Sans"/>
          <w:sz w:val="16"/>
          <w:szCs w:val="16"/>
        </w:rPr>
        <w:t>, (</w:t>
      </w:r>
      <w:r w:rsidRPr="00810310">
        <w:rPr>
          <w:rFonts w:ascii="Noto Sans" w:hAnsi="Noto Sans" w:cs="Noto Sans"/>
          <w:b/>
          <w:sz w:val="16"/>
          <w:szCs w:val="16"/>
          <w:u w:val="single"/>
        </w:rPr>
        <w:t>SÓLO SI EL PROVEEDOR ES PERSONA MORAL MOSTRAR EL SIGUIENTE TEXTO):</w:t>
      </w:r>
      <w:r w:rsidRPr="00810310">
        <w:rPr>
          <w:rFonts w:ascii="Noto Sans" w:hAnsi="Noto Sans" w:cs="Noto Sans"/>
          <w:b/>
          <w:bCs/>
          <w:sz w:val="16"/>
          <w:szCs w:val="16"/>
        </w:rPr>
        <w:t xml:space="preserve"> </w:t>
      </w:r>
      <w:r w:rsidRPr="00810310">
        <w:rPr>
          <w:rFonts w:ascii="Noto Sans" w:hAnsi="Noto Sans" w:cs="Noto Sans"/>
          <w:sz w:val="16"/>
          <w:szCs w:val="16"/>
        </w:rPr>
        <w:t>REPRESENTADA POR (</w:t>
      </w:r>
      <w:r w:rsidRPr="00810310">
        <w:rPr>
          <w:rFonts w:ascii="Noto Sans" w:hAnsi="Noto Sans" w:cs="Noto Sans"/>
          <w:sz w:val="16"/>
          <w:szCs w:val="16"/>
          <w:u w:val="single"/>
        </w:rPr>
        <w:t>NOMBRE DEL REPRESENTANTE DE LA PERSONA FÍSICA O MORAL)</w:t>
      </w:r>
      <w:r w:rsidRPr="00810310">
        <w:rPr>
          <w:rFonts w:ascii="Noto Sans" w:hAnsi="Noto Sans" w:cs="Noto Sans"/>
          <w:sz w:val="16"/>
          <w:szCs w:val="16"/>
        </w:rPr>
        <w:t xml:space="preserve">, EN SU CARÁCTER DE </w:t>
      </w:r>
      <w:r w:rsidRPr="00810310">
        <w:rPr>
          <w:rFonts w:ascii="Noto Sans" w:hAnsi="Noto Sans" w:cs="Noto Sans"/>
          <w:b/>
          <w:sz w:val="16"/>
          <w:szCs w:val="16"/>
          <w:u w:val="single"/>
        </w:rPr>
        <w:t xml:space="preserve">(SEÑALAR EN SU CASO EL CARÁCTER DEL REPRESENTANTE: </w:t>
      </w:r>
      <w:r w:rsidRPr="00810310">
        <w:rPr>
          <w:rFonts w:ascii="Noto Sans" w:hAnsi="Noto Sans" w:cs="Noto Sans"/>
          <w:sz w:val="16"/>
          <w:szCs w:val="16"/>
          <w:u w:val="single"/>
        </w:rPr>
        <w:t>APODERADO, REPRESENTANTE LEGAL, ADMINISTRADOR ÚNICO O PRESIDENTE DEL CONSEJO DE ADMINISTRACIÓN),</w:t>
      </w:r>
      <w:r w:rsidRPr="00810310">
        <w:rPr>
          <w:rFonts w:ascii="Noto Sans" w:hAnsi="Noto Sans" w:cs="Noto Sans"/>
          <w:sz w:val="16"/>
          <w:szCs w:val="16"/>
        </w:rPr>
        <w:t xml:space="preserve"> </w:t>
      </w:r>
      <w:r w:rsidRPr="00810310">
        <w:rPr>
          <w:rFonts w:ascii="Noto Sans" w:hAnsi="Noto Sans" w:cs="Noto Sans"/>
          <w:sz w:val="16"/>
          <w:szCs w:val="16"/>
          <w:u w:val="single"/>
        </w:rPr>
        <w:t>(MENCIONAR CADA UNO DE LOS REPRESENTANTES DE LAS PERSONAS QUE DE MANERA CONJUNTA FORMALIZAN EL CONTRATO)</w:t>
      </w:r>
      <w:r w:rsidRPr="00810310">
        <w:rPr>
          <w:rFonts w:ascii="Noto Sans" w:hAnsi="Noto Sans" w:cs="Noto Sans"/>
          <w:sz w:val="16"/>
          <w:szCs w:val="16"/>
        </w:rPr>
        <w:t xml:space="preserve"> A QUIENES DE MANERA CONJUNTA SE LES DENOMINARÁ </w:t>
      </w:r>
      <w:r w:rsidRPr="00810310">
        <w:rPr>
          <w:rFonts w:ascii="Noto Sans" w:hAnsi="Noto Sans" w:cs="Noto Sans"/>
          <w:b/>
          <w:sz w:val="16"/>
          <w:szCs w:val="16"/>
        </w:rPr>
        <w:t>“LAS PARTES”</w:t>
      </w:r>
      <w:r w:rsidRPr="00810310">
        <w:rPr>
          <w:rFonts w:ascii="Noto Sans" w:hAnsi="Noto Sans" w:cs="Noto Sans"/>
          <w:sz w:val="16"/>
          <w:szCs w:val="16"/>
        </w:rPr>
        <w:t>, AL TENOR DE LAS DECLARACIONES Y CLÁUSULAS SIGUIENTES:</w:t>
      </w:r>
    </w:p>
    <w:p w14:paraId="4ADD2CB6" w14:textId="77777777" w:rsidR="007A7ED3" w:rsidRPr="00810310" w:rsidRDefault="007A7ED3" w:rsidP="007A7ED3">
      <w:pPr>
        <w:jc w:val="both"/>
        <w:rPr>
          <w:rFonts w:ascii="Noto Sans" w:hAnsi="Noto Sans" w:cs="Noto Sans"/>
          <w:sz w:val="16"/>
          <w:szCs w:val="16"/>
        </w:rPr>
      </w:pPr>
    </w:p>
    <w:p w14:paraId="22092566" w14:textId="77777777" w:rsidR="007A7ED3" w:rsidRPr="00810310" w:rsidRDefault="007A7ED3" w:rsidP="007A7ED3">
      <w:pPr>
        <w:jc w:val="center"/>
        <w:rPr>
          <w:rFonts w:ascii="Noto Sans" w:hAnsi="Noto Sans" w:cs="Noto Sans"/>
          <w:sz w:val="16"/>
          <w:szCs w:val="16"/>
          <w:bdr w:val="none" w:sz="0" w:space="0" w:color="auto" w:frame="1"/>
          <w:lang w:eastAsia="es-MX"/>
        </w:rPr>
      </w:pPr>
      <w:r w:rsidRPr="00810310">
        <w:rPr>
          <w:rFonts w:ascii="Noto Sans" w:hAnsi="Noto Sans" w:cs="Noto Sans"/>
          <w:b/>
          <w:sz w:val="16"/>
          <w:szCs w:val="16"/>
          <w:highlight w:val="yellow"/>
        </w:rPr>
        <w:t>DECLARACIONES</w:t>
      </w:r>
    </w:p>
    <w:p w14:paraId="53EC8761" w14:textId="77777777" w:rsidR="007A7ED3" w:rsidRPr="00810310" w:rsidRDefault="007A7ED3" w:rsidP="007A7ED3">
      <w:pPr>
        <w:jc w:val="both"/>
        <w:rPr>
          <w:rFonts w:ascii="Noto Sans" w:hAnsi="Noto Sans" w:cs="Noto Sans"/>
          <w:sz w:val="16"/>
          <w:szCs w:val="16"/>
        </w:rPr>
      </w:pPr>
    </w:p>
    <w:p w14:paraId="34127F76"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 xml:space="preserve">1. </w:t>
      </w:r>
      <w:r w:rsidRPr="00810310">
        <w:rPr>
          <w:rFonts w:ascii="Noto Sans" w:hAnsi="Noto Sans" w:cs="Noto Sans"/>
          <w:b/>
          <w:sz w:val="16"/>
          <w:szCs w:val="16"/>
        </w:rPr>
        <w:tab/>
        <w:t>“LA DEPENDENCIA O ENTIDAD”</w:t>
      </w:r>
      <w:r w:rsidRPr="00810310">
        <w:rPr>
          <w:rFonts w:ascii="Noto Sans" w:hAnsi="Noto Sans" w:cs="Noto Sans"/>
          <w:sz w:val="16"/>
          <w:szCs w:val="16"/>
        </w:rPr>
        <w:t xml:space="preserve"> </w:t>
      </w:r>
      <w:r w:rsidRPr="00810310">
        <w:rPr>
          <w:rFonts w:ascii="Noto Sans" w:hAnsi="Noto Sans" w:cs="Noto Sans"/>
          <w:bCs/>
          <w:sz w:val="16"/>
          <w:szCs w:val="16"/>
        </w:rPr>
        <w:t xml:space="preserve">declara que: </w:t>
      </w:r>
    </w:p>
    <w:p w14:paraId="44B0A8E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484DB536" w14:textId="77777777" w:rsidR="007A7ED3" w:rsidRPr="00810310" w:rsidRDefault="007A7ED3" w:rsidP="007A7ED3">
      <w:pPr>
        <w:widowControl w:val="0"/>
        <w:tabs>
          <w:tab w:val="left" w:pos="426"/>
        </w:tabs>
        <w:ind w:left="426" w:hanging="426"/>
        <w:jc w:val="both"/>
        <w:rPr>
          <w:rFonts w:ascii="Noto Sans" w:hAnsi="Noto Sans" w:cs="Noto Sans"/>
          <w:b/>
          <w:bCs/>
          <w:sz w:val="16"/>
          <w:szCs w:val="16"/>
        </w:rPr>
      </w:pPr>
      <w:r w:rsidRPr="00810310">
        <w:rPr>
          <w:rFonts w:ascii="Noto Sans" w:hAnsi="Noto Sans" w:cs="Noto Sans"/>
          <w:b/>
          <w:sz w:val="16"/>
          <w:szCs w:val="16"/>
        </w:rPr>
        <w:t>I.1</w:t>
      </w:r>
      <w:r w:rsidRPr="00810310">
        <w:rPr>
          <w:rFonts w:ascii="Noto Sans" w:hAnsi="Noto Sans" w:cs="Noto Sans"/>
          <w:sz w:val="16"/>
          <w:szCs w:val="16"/>
        </w:rPr>
        <w:tab/>
        <w:t xml:space="preserve">Es una </w:t>
      </w:r>
      <w:r w:rsidRPr="00810310">
        <w:rPr>
          <w:rFonts w:ascii="Noto Sans" w:hAnsi="Noto Sans" w:cs="Noto Sans"/>
          <w:b/>
          <w:sz w:val="16"/>
          <w:szCs w:val="16"/>
        </w:rPr>
        <w:t>“LA DEPENDENCIA O ENTIDAD”</w:t>
      </w:r>
      <w:r w:rsidRPr="00810310">
        <w:rPr>
          <w:rFonts w:ascii="Noto Sans" w:hAnsi="Noto Sans" w:cs="Noto Sans"/>
          <w:sz w:val="16"/>
          <w:szCs w:val="16"/>
        </w:rPr>
        <w:t>, de conformidad con</w:t>
      </w:r>
      <w:r w:rsidRPr="00810310">
        <w:rPr>
          <w:rFonts w:ascii="Noto Sans" w:hAnsi="Noto Sans" w:cs="Noto Sans"/>
          <w:sz w:val="16"/>
          <w:szCs w:val="16"/>
          <w:u w:val="single"/>
        </w:rPr>
        <w:t xml:space="preserve"> </w:t>
      </w:r>
      <w:r w:rsidRPr="00810310">
        <w:rPr>
          <w:rFonts w:ascii="Noto Sans" w:hAnsi="Noto Sans" w:cs="Noto Sans"/>
          <w:b/>
          <w:sz w:val="16"/>
          <w:szCs w:val="16"/>
          <w:u w:val="single"/>
        </w:rPr>
        <w:t xml:space="preserve">(ORDENAMIENTO JURÍDICO EN LOS QUE SE REGULE SU EXISTENCIA), </w:t>
      </w:r>
      <w:r w:rsidRPr="00810310">
        <w:rPr>
          <w:rFonts w:ascii="Noto Sans" w:hAnsi="Noto Sans" w:cs="Noto Sans"/>
          <w:sz w:val="16"/>
          <w:szCs w:val="16"/>
        </w:rPr>
        <w:t xml:space="preserve">cuya competencia y atribuciones se señalan en ___ </w:t>
      </w:r>
      <w:r w:rsidRPr="00810310">
        <w:rPr>
          <w:rFonts w:ascii="Noto Sans" w:hAnsi="Noto Sans" w:cs="Noto Sans"/>
          <w:b/>
          <w:sz w:val="16"/>
          <w:szCs w:val="16"/>
        </w:rPr>
        <w:t>(</w:t>
      </w:r>
      <w:r w:rsidRPr="00810310">
        <w:rPr>
          <w:rFonts w:ascii="Noto Sans" w:hAnsi="Noto Sans" w:cs="Noto Sans"/>
          <w:b/>
          <w:sz w:val="16"/>
          <w:szCs w:val="16"/>
          <w:u w:val="single"/>
        </w:rPr>
        <w:t>ORDENAMIENTO JURÍDICO EN LOS QUE SE REGULEN SUS ATRIBUCIONES Y COMPETENCIAS</w:t>
      </w:r>
      <w:r w:rsidRPr="00810310">
        <w:rPr>
          <w:rFonts w:ascii="Noto Sans" w:hAnsi="Noto Sans" w:cs="Noto Sans"/>
          <w:b/>
          <w:sz w:val="16"/>
          <w:szCs w:val="16"/>
        </w:rPr>
        <w:t>)</w:t>
      </w:r>
      <w:r w:rsidRPr="00810310">
        <w:rPr>
          <w:rFonts w:ascii="Noto Sans" w:hAnsi="Noto Sans" w:cs="Noto Sans"/>
          <w:sz w:val="16"/>
          <w:szCs w:val="16"/>
        </w:rPr>
        <w:t xml:space="preserve">. </w:t>
      </w:r>
    </w:p>
    <w:p w14:paraId="682DB10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BED66A2"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I.2</w:t>
      </w:r>
      <w:r w:rsidRPr="00810310">
        <w:rPr>
          <w:rFonts w:ascii="Noto Sans" w:hAnsi="Noto Sans" w:cs="Noto Sans"/>
          <w:sz w:val="16"/>
          <w:szCs w:val="16"/>
        </w:rPr>
        <w:tab/>
        <w:t xml:space="preserve">Conforme a lo dispuesto por </w:t>
      </w:r>
      <w:r w:rsidRPr="00810310">
        <w:rPr>
          <w:rFonts w:ascii="Noto Sans" w:hAnsi="Noto Sans" w:cs="Noto Sans"/>
          <w:b/>
          <w:sz w:val="16"/>
          <w:szCs w:val="16"/>
          <w:u w:val="single"/>
        </w:rPr>
        <w:t xml:space="preserve">(ORDENAMIENTO JURÍDICO EN EL QUE SE REGULEN SUS FACULTADES O INSTRUMENTO NOTARIAL EN EL QUE SE LE OTORGA LAS FACULTADES), </w:t>
      </w:r>
      <w:r w:rsidRPr="00810310">
        <w:rPr>
          <w:rFonts w:ascii="Noto Sans" w:hAnsi="Noto Sans" w:cs="Noto Sans"/>
          <w:sz w:val="16"/>
          <w:szCs w:val="16"/>
        </w:rPr>
        <w:t>el C.</w:t>
      </w:r>
      <w:r w:rsidRPr="00810310">
        <w:rPr>
          <w:rFonts w:ascii="Noto Sans" w:hAnsi="Noto Sans" w:cs="Noto Sans"/>
          <w:bCs/>
          <w:sz w:val="16"/>
          <w:szCs w:val="16"/>
        </w:rPr>
        <w:t xml:space="preserve"> </w:t>
      </w:r>
      <w:r w:rsidRPr="00810310">
        <w:rPr>
          <w:rFonts w:ascii="Noto Sans" w:hAnsi="Noto Sans" w:cs="Noto Sans"/>
          <w:sz w:val="16"/>
          <w:szCs w:val="16"/>
          <w:u w:val="single"/>
        </w:rPr>
        <w:t>(</w:t>
      </w:r>
      <w:r w:rsidRPr="00810310">
        <w:rPr>
          <w:rFonts w:ascii="Noto Sans" w:hAnsi="Noto Sans" w:cs="Noto Sans"/>
          <w:b/>
          <w:sz w:val="16"/>
          <w:szCs w:val="16"/>
          <w:u w:val="single"/>
        </w:rPr>
        <w:t>NOMBRE Y CARGO DEL O LA REPRESENTANTE DE LA DEPENDENCIA O ENTIDAD</w:t>
      </w:r>
      <w:r w:rsidRPr="00810310">
        <w:rPr>
          <w:rFonts w:ascii="Noto Sans" w:hAnsi="Noto Sans" w:cs="Noto Sans"/>
          <w:sz w:val="16"/>
          <w:szCs w:val="16"/>
          <w:u w:val="single"/>
        </w:rPr>
        <w:t>)</w:t>
      </w:r>
      <w:r w:rsidRPr="00810310">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1D872FD1" w14:textId="77777777" w:rsidR="007A7ED3" w:rsidRPr="00810310" w:rsidRDefault="007A7ED3" w:rsidP="007A7ED3">
      <w:pPr>
        <w:ind w:left="426" w:hanging="426"/>
        <w:jc w:val="both"/>
        <w:rPr>
          <w:rFonts w:ascii="Noto Sans" w:hAnsi="Noto Sans" w:cs="Noto Sans"/>
          <w:sz w:val="16"/>
          <w:szCs w:val="16"/>
        </w:rPr>
      </w:pPr>
    </w:p>
    <w:p w14:paraId="66422C08"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I.3</w:t>
      </w:r>
      <w:r w:rsidRPr="00810310">
        <w:rPr>
          <w:rFonts w:ascii="Noto Sans" w:hAnsi="Noto Sans" w:cs="Noto Sans"/>
          <w:b/>
          <w:sz w:val="16"/>
          <w:szCs w:val="16"/>
        </w:rPr>
        <w:tab/>
      </w:r>
      <w:r w:rsidRPr="00810310">
        <w:rPr>
          <w:rFonts w:ascii="Noto Sans" w:hAnsi="Noto Sans" w:cs="Noto Sans"/>
          <w:sz w:val="16"/>
          <w:szCs w:val="16"/>
        </w:rPr>
        <w:t xml:space="preserve">De conformidad con </w:t>
      </w:r>
      <w:r w:rsidRPr="00810310">
        <w:rPr>
          <w:rFonts w:ascii="Noto Sans" w:hAnsi="Noto Sans" w:cs="Noto Sans"/>
          <w:b/>
          <w:sz w:val="16"/>
          <w:szCs w:val="16"/>
        </w:rPr>
        <w:t>(</w:t>
      </w:r>
      <w:r w:rsidRPr="00810310">
        <w:rPr>
          <w:rFonts w:ascii="Noto Sans" w:hAnsi="Noto Sans" w:cs="Noto Sans"/>
          <w:b/>
          <w:sz w:val="16"/>
          <w:szCs w:val="16"/>
          <w:u w:val="single"/>
        </w:rPr>
        <w:t>ORDENAMIENTO JURÍDICO EN EL QUE SE REGULEN SUS FACULTADES)</w:t>
      </w:r>
      <w:r w:rsidRPr="00810310">
        <w:rPr>
          <w:rFonts w:ascii="Noto Sans" w:hAnsi="Noto Sans" w:cs="Noto Sans"/>
          <w:sz w:val="16"/>
          <w:szCs w:val="16"/>
        </w:rPr>
        <w:t>__ suscribe el presente instrumento el C.</w:t>
      </w:r>
      <w:r w:rsidRPr="00810310">
        <w:rPr>
          <w:rFonts w:ascii="Noto Sans" w:hAnsi="Noto Sans" w:cs="Noto Sans"/>
          <w:sz w:val="16"/>
          <w:szCs w:val="16"/>
          <w:u w:val="single"/>
        </w:rPr>
        <w:t>(</w:t>
      </w:r>
      <w:r w:rsidRPr="00810310">
        <w:rPr>
          <w:rFonts w:ascii="Noto Sans" w:hAnsi="Noto Sans" w:cs="Noto Sans"/>
          <w:b/>
          <w:sz w:val="16"/>
          <w:szCs w:val="16"/>
          <w:u w:val="single"/>
        </w:rPr>
        <w:t>NOMBRE DEL ADMINISTRADOR DEL CONTRATO)</w:t>
      </w:r>
      <w:r w:rsidRPr="00810310">
        <w:rPr>
          <w:rFonts w:ascii="Noto Sans" w:hAnsi="Noto Sans" w:cs="Noto Sans"/>
          <w:sz w:val="16"/>
          <w:szCs w:val="16"/>
          <w:u w:val="single"/>
        </w:rPr>
        <w:t>, (</w:t>
      </w:r>
      <w:r w:rsidRPr="00810310">
        <w:rPr>
          <w:rFonts w:ascii="Noto Sans" w:hAnsi="Noto Sans" w:cs="Noto Sans"/>
          <w:b/>
          <w:sz w:val="16"/>
          <w:szCs w:val="16"/>
          <w:u w:val="single"/>
        </w:rPr>
        <w:t>SEÑALAR CARGO DEL ADMINISTRADOR DEL CONTRATO</w:t>
      </w:r>
      <w:r w:rsidRPr="00810310">
        <w:rPr>
          <w:rFonts w:ascii="Noto Sans" w:hAnsi="Noto Sans" w:cs="Noto Sans"/>
          <w:sz w:val="16"/>
          <w:szCs w:val="16"/>
          <w:u w:val="single"/>
        </w:rPr>
        <w:t>)</w:t>
      </w:r>
      <w:r w:rsidRPr="00810310">
        <w:rPr>
          <w:rFonts w:ascii="Noto Sans" w:hAnsi="Noto Sans" w:cs="Noto Sans"/>
          <w:sz w:val="16"/>
          <w:szCs w:val="16"/>
        </w:rPr>
        <w:t>, con R.F.C.</w:t>
      </w:r>
      <w:r w:rsidRPr="00810310">
        <w:rPr>
          <w:rFonts w:ascii="Noto Sans" w:hAnsi="Noto Sans" w:cs="Noto Sans"/>
          <w:b/>
          <w:sz w:val="16"/>
          <w:szCs w:val="16"/>
          <w:u w:val="single"/>
        </w:rPr>
        <w:t xml:space="preserve"> (INCORPORAR RFC)</w:t>
      </w:r>
      <w:r w:rsidRPr="00810310">
        <w:rPr>
          <w:rFonts w:ascii="Noto Sans" w:hAnsi="Noto Sans" w:cs="Noto Sans"/>
          <w:sz w:val="16"/>
          <w:szCs w:val="16"/>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810310">
        <w:rPr>
          <w:rFonts w:ascii="Noto Sans" w:hAnsi="Noto Sans" w:cs="Noto Sans"/>
          <w:b/>
          <w:sz w:val="16"/>
          <w:szCs w:val="16"/>
        </w:rPr>
        <w:t>“EL PROVEEDOR”</w:t>
      </w:r>
      <w:r w:rsidRPr="00810310">
        <w:rPr>
          <w:rFonts w:ascii="Noto Sans" w:hAnsi="Noto Sans" w:cs="Noto Sans"/>
          <w:sz w:val="16"/>
          <w:szCs w:val="16"/>
        </w:rPr>
        <w:t xml:space="preserve"> para los efectos del presente contrato. </w:t>
      </w:r>
    </w:p>
    <w:p w14:paraId="13A01736" w14:textId="77777777" w:rsidR="007A7ED3" w:rsidRPr="00810310" w:rsidRDefault="007A7ED3" w:rsidP="007A7ED3">
      <w:pPr>
        <w:ind w:left="852" w:hanging="426"/>
        <w:jc w:val="both"/>
        <w:rPr>
          <w:rFonts w:ascii="Noto Sans" w:hAnsi="Noto Sans" w:cs="Noto Sans"/>
          <w:sz w:val="16"/>
          <w:szCs w:val="16"/>
        </w:rPr>
      </w:pPr>
    </w:p>
    <w:p w14:paraId="7FA72018"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 xml:space="preserve">INSTRUCCIÓN: EN CASO DE REQUERIR QUE EL INSTRUMENTO JURÍDICO SEA FIRMADO POR MÁS SERVIDORES PÚBLICOS, SE DEBERÁ AGREGAR LA SIGUIENTE DECLARACIÓN TANTAS VECES FIRMANTES SEAN AÑADIDOS. </w:t>
      </w:r>
    </w:p>
    <w:p w14:paraId="498742BD" w14:textId="77777777" w:rsidR="007A7ED3" w:rsidRPr="00810310" w:rsidRDefault="007A7ED3" w:rsidP="007A7ED3">
      <w:pPr>
        <w:ind w:left="426"/>
        <w:jc w:val="both"/>
        <w:rPr>
          <w:rFonts w:ascii="Noto Sans" w:hAnsi="Noto Sans" w:cs="Noto Sans"/>
          <w:b/>
          <w:sz w:val="16"/>
          <w:szCs w:val="16"/>
          <w:u w:val="single"/>
        </w:rPr>
      </w:pPr>
    </w:p>
    <w:p w14:paraId="6518169D" w14:textId="77777777" w:rsidR="007A7ED3" w:rsidRPr="00810310" w:rsidRDefault="007A7ED3" w:rsidP="007A7ED3">
      <w:pPr>
        <w:overflowPunct w:val="0"/>
        <w:autoSpaceDE w:val="0"/>
        <w:autoSpaceDN w:val="0"/>
        <w:adjustRightInd w:val="0"/>
        <w:ind w:left="426" w:hanging="426"/>
        <w:jc w:val="both"/>
        <w:textAlignment w:val="baseline"/>
        <w:rPr>
          <w:rFonts w:ascii="Noto Sans" w:hAnsi="Noto Sans" w:cs="Noto Sans"/>
          <w:sz w:val="16"/>
          <w:szCs w:val="16"/>
        </w:rPr>
      </w:pPr>
      <w:r w:rsidRPr="00810310">
        <w:rPr>
          <w:rFonts w:ascii="Noto Sans" w:hAnsi="Noto Sans" w:cs="Noto Sans"/>
          <w:b/>
          <w:sz w:val="16"/>
          <w:szCs w:val="16"/>
        </w:rPr>
        <w:t>I.4</w:t>
      </w:r>
      <w:r w:rsidRPr="00810310">
        <w:rPr>
          <w:rFonts w:ascii="Noto Sans" w:hAnsi="Noto Sans" w:cs="Noto Sans"/>
          <w:b/>
          <w:sz w:val="16"/>
          <w:szCs w:val="16"/>
        </w:rPr>
        <w:tab/>
      </w:r>
      <w:r w:rsidRPr="00810310">
        <w:rPr>
          <w:rFonts w:ascii="Noto Sans" w:hAnsi="Noto Sans" w:cs="Noto Sans"/>
          <w:sz w:val="16"/>
          <w:szCs w:val="16"/>
        </w:rPr>
        <w:t xml:space="preserve">De conformidad con </w:t>
      </w:r>
      <w:r w:rsidRPr="00810310">
        <w:rPr>
          <w:rFonts w:ascii="Noto Sans" w:hAnsi="Noto Sans" w:cs="Noto Sans"/>
          <w:b/>
          <w:sz w:val="16"/>
          <w:szCs w:val="16"/>
          <w:u w:val="single"/>
        </w:rPr>
        <w:t>(ORDENAMIENTO JURÍDICO EN LOS QUE SE REGULEN SUS FACULTADES)</w:t>
      </w:r>
      <w:r w:rsidRPr="00810310">
        <w:rPr>
          <w:rFonts w:ascii="Noto Sans" w:hAnsi="Noto Sans" w:cs="Noto Sans"/>
          <w:sz w:val="16"/>
          <w:szCs w:val="16"/>
        </w:rPr>
        <w:t xml:space="preserve"> suscribe el presente instrumento el C</w:t>
      </w:r>
      <w:proofErr w:type="gramStart"/>
      <w:r w:rsidRPr="00810310">
        <w:rPr>
          <w:rFonts w:ascii="Noto Sans" w:hAnsi="Noto Sans" w:cs="Noto Sans"/>
          <w:sz w:val="16"/>
          <w:szCs w:val="16"/>
        </w:rPr>
        <w:t>.</w:t>
      </w:r>
      <w:r w:rsidRPr="00810310">
        <w:rPr>
          <w:rFonts w:ascii="Noto Sans" w:hAnsi="Noto Sans" w:cs="Noto Sans"/>
          <w:b/>
          <w:bCs/>
          <w:sz w:val="16"/>
          <w:szCs w:val="16"/>
          <w:u w:val="single"/>
        </w:rPr>
        <w:t>(</w:t>
      </w:r>
      <w:proofErr w:type="gramEnd"/>
      <w:r w:rsidRPr="00810310">
        <w:rPr>
          <w:rFonts w:ascii="Noto Sans" w:hAnsi="Noto Sans" w:cs="Noto Sans"/>
          <w:b/>
          <w:bCs/>
          <w:sz w:val="16"/>
          <w:szCs w:val="16"/>
          <w:u w:val="single"/>
        </w:rPr>
        <w:t>NOMBRE DEL FIRMANTE X)</w:t>
      </w:r>
      <w:r w:rsidRPr="00810310">
        <w:rPr>
          <w:rFonts w:ascii="Noto Sans" w:hAnsi="Noto Sans" w:cs="Noto Sans"/>
          <w:sz w:val="16"/>
          <w:szCs w:val="16"/>
          <w:u w:val="single"/>
        </w:rPr>
        <w:t xml:space="preserve">, </w:t>
      </w:r>
      <w:r w:rsidRPr="00810310">
        <w:rPr>
          <w:rFonts w:ascii="Noto Sans" w:hAnsi="Noto Sans" w:cs="Noto Sans"/>
          <w:b/>
          <w:bCs/>
          <w:sz w:val="16"/>
          <w:szCs w:val="16"/>
          <w:u w:val="single"/>
        </w:rPr>
        <w:t>(SEÑALAR CARGO DEL FIRMANTE X)</w:t>
      </w:r>
      <w:r w:rsidRPr="00810310">
        <w:rPr>
          <w:rFonts w:ascii="Noto Sans" w:hAnsi="Noto Sans" w:cs="Noto Sans"/>
          <w:sz w:val="16"/>
          <w:szCs w:val="16"/>
        </w:rPr>
        <w:t xml:space="preserve">, R.F.C. </w:t>
      </w:r>
      <w:r w:rsidRPr="00810310">
        <w:rPr>
          <w:rFonts w:ascii="Noto Sans" w:hAnsi="Noto Sans" w:cs="Noto Sans"/>
          <w:b/>
          <w:sz w:val="16"/>
          <w:szCs w:val="16"/>
          <w:u w:val="single"/>
        </w:rPr>
        <w:t>(INCORPORAR RFC DEL FIRMANTE X)</w:t>
      </w:r>
      <w:r w:rsidRPr="00810310">
        <w:rPr>
          <w:rFonts w:ascii="Noto Sans" w:hAnsi="Noto Sans" w:cs="Noto Sans"/>
          <w:sz w:val="16"/>
          <w:szCs w:val="16"/>
        </w:rPr>
        <w:t xml:space="preserve">, facultado para </w:t>
      </w:r>
      <w:r w:rsidRPr="00810310">
        <w:rPr>
          <w:rFonts w:ascii="Noto Sans" w:hAnsi="Noto Sans" w:cs="Noto Sans"/>
          <w:b/>
          <w:sz w:val="16"/>
          <w:szCs w:val="16"/>
          <w:u w:val="single"/>
        </w:rPr>
        <w:t>(INCORPORAR FACULTADES Y PARTICIPACIÓN EN EL CONTRATO).</w:t>
      </w:r>
    </w:p>
    <w:p w14:paraId="68286996" w14:textId="77777777" w:rsidR="007A7ED3" w:rsidRPr="00810310" w:rsidRDefault="007A7ED3" w:rsidP="007A7ED3">
      <w:pPr>
        <w:jc w:val="both"/>
        <w:rPr>
          <w:rFonts w:ascii="Noto Sans" w:hAnsi="Noto Sans" w:cs="Noto Sans"/>
          <w:sz w:val="16"/>
          <w:szCs w:val="16"/>
        </w:rPr>
      </w:pPr>
    </w:p>
    <w:p w14:paraId="7167968D"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I.5</w:t>
      </w:r>
      <w:r w:rsidRPr="00810310">
        <w:rPr>
          <w:rFonts w:ascii="Noto Sans" w:hAnsi="Noto Sans" w:cs="Noto Sans"/>
          <w:sz w:val="16"/>
          <w:szCs w:val="16"/>
        </w:rPr>
        <w:tab/>
        <w:t>La adjudicación del presente contrato se realizó mediante el procedimiento de</w:t>
      </w:r>
      <w:r w:rsidRPr="00810310">
        <w:rPr>
          <w:rFonts w:ascii="Noto Sans" w:hAnsi="Noto Sans" w:cs="Noto Sans"/>
          <w:b/>
          <w:bCs/>
          <w:sz w:val="16"/>
          <w:szCs w:val="16"/>
        </w:rPr>
        <w:t xml:space="preserve"> </w:t>
      </w:r>
      <w:r w:rsidRPr="00810310">
        <w:rPr>
          <w:rFonts w:ascii="Noto Sans" w:hAnsi="Noto Sans" w:cs="Noto Sans"/>
          <w:sz w:val="16"/>
          <w:szCs w:val="16"/>
          <w:u w:val="single"/>
        </w:rPr>
        <w:t>(</w:t>
      </w:r>
      <w:r w:rsidRPr="00810310">
        <w:rPr>
          <w:rFonts w:ascii="Noto Sans" w:hAnsi="Noto Sans" w:cs="Noto Sans"/>
          <w:b/>
          <w:sz w:val="16"/>
          <w:szCs w:val="16"/>
          <w:u w:val="single"/>
        </w:rPr>
        <w:t>TIPO DE PROCEDIMIENTO</w:t>
      </w:r>
      <w:r w:rsidRPr="00810310">
        <w:rPr>
          <w:rFonts w:ascii="Noto Sans" w:hAnsi="Noto Sans" w:cs="Noto Sans"/>
          <w:sz w:val="16"/>
          <w:szCs w:val="16"/>
          <w:u w:val="single"/>
        </w:rPr>
        <w:t>)</w:t>
      </w:r>
      <w:r w:rsidRPr="00810310">
        <w:rPr>
          <w:rFonts w:ascii="Noto Sans" w:hAnsi="Noto Sans" w:cs="Noto Sans"/>
          <w:sz w:val="16"/>
          <w:szCs w:val="16"/>
        </w:rPr>
        <w:t xml:space="preserve"> de carácter </w:t>
      </w:r>
      <w:r w:rsidRPr="00810310">
        <w:rPr>
          <w:rFonts w:ascii="Noto Sans" w:hAnsi="Noto Sans" w:cs="Noto Sans"/>
          <w:b/>
          <w:sz w:val="16"/>
          <w:szCs w:val="16"/>
          <w:u w:val="single"/>
        </w:rPr>
        <w:t>(INCORPORAR EL CARÁCTER DEL PROCEDIMIENTO)</w:t>
      </w:r>
      <w:r w:rsidRPr="00810310">
        <w:rPr>
          <w:rFonts w:ascii="Noto Sans" w:hAnsi="Noto Sans" w:cs="Noto Sans"/>
          <w:sz w:val="16"/>
          <w:szCs w:val="16"/>
        </w:rPr>
        <w:t xml:space="preserve">, al amparo de lo establecido en los artículos 134 de la Constitución Política de los Estados Unidos Mexicanos; </w:t>
      </w:r>
      <w:r w:rsidRPr="00810310">
        <w:rPr>
          <w:rFonts w:ascii="Noto Sans" w:hAnsi="Noto Sans" w:cs="Noto Sans"/>
          <w:b/>
          <w:sz w:val="16"/>
          <w:szCs w:val="16"/>
          <w:u w:val="single"/>
        </w:rPr>
        <w:t>(CITAR LOS NUMERALES)</w:t>
      </w:r>
      <w:r w:rsidRPr="00810310">
        <w:rPr>
          <w:rFonts w:ascii="Noto Sans" w:hAnsi="Noto Sans" w:cs="Noto Sans"/>
          <w:sz w:val="16"/>
          <w:szCs w:val="16"/>
        </w:rPr>
        <w:t xml:space="preserve"> de la Ley de Adquisiciones, Arrendamientos y Servicios del Sector Público, </w:t>
      </w:r>
      <w:r w:rsidRPr="00810310">
        <w:rPr>
          <w:rFonts w:ascii="Noto Sans" w:hAnsi="Noto Sans" w:cs="Noto Sans"/>
          <w:b/>
          <w:sz w:val="16"/>
          <w:szCs w:val="16"/>
        </w:rPr>
        <w:t>“LAASSP”</w:t>
      </w:r>
      <w:r w:rsidRPr="00810310">
        <w:rPr>
          <w:rFonts w:ascii="Noto Sans" w:hAnsi="Noto Sans" w:cs="Noto Sans"/>
          <w:sz w:val="16"/>
          <w:szCs w:val="16"/>
        </w:rPr>
        <w:t xml:space="preserve">, y </w:t>
      </w:r>
      <w:r w:rsidRPr="00810310">
        <w:rPr>
          <w:rFonts w:ascii="Noto Sans" w:hAnsi="Noto Sans" w:cs="Noto Sans"/>
          <w:b/>
          <w:sz w:val="16"/>
          <w:szCs w:val="16"/>
          <w:u w:val="single"/>
        </w:rPr>
        <w:t>(CITAR LOS NUMERALES)</w:t>
      </w:r>
      <w:r w:rsidRPr="00810310">
        <w:rPr>
          <w:rFonts w:ascii="Noto Sans" w:hAnsi="Noto Sans" w:cs="Noto Sans"/>
          <w:sz w:val="16"/>
          <w:szCs w:val="16"/>
        </w:rPr>
        <w:t xml:space="preserve"> de su Reglamento.</w:t>
      </w:r>
    </w:p>
    <w:p w14:paraId="2E07911D" w14:textId="77777777" w:rsidR="007A7ED3" w:rsidRPr="00810310" w:rsidRDefault="007A7ED3" w:rsidP="007A7ED3">
      <w:pPr>
        <w:jc w:val="both"/>
        <w:rPr>
          <w:rFonts w:ascii="Noto Sans" w:hAnsi="Noto Sans" w:cs="Noto Sans"/>
          <w:sz w:val="16"/>
          <w:szCs w:val="16"/>
        </w:rPr>
      </w:pPr>
    </w:p>
    <w:p w14:paraId="7356E2F8"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I.6</w:t>
      </w:r>
      <w:r w:rsidRPr="00810310">
        <w:rPr>
          <w:rFonts w:ascii="Noto Sans" w:hAnsi="Noto Sans" w:cs="Noto Sans"/>
          <w:sz w:val="16"/>
          <w:szCs w:val="16"/>
        </w:rPr>
        <w:tab/>
      </w:r>
      <w:r w:rsidRPr="00810310">
        <w:rPr>
          <w:rFonts w:ascii="Noto Sans" w:hAnsi="Noto Sans" w:cs="Noto Sans"/>
          <w:b/>
          <w:sz w:val="16"/>
          <w:szCs w:val="16"/>
        </w:rPr>
        <w:t>“LA DEPENDENCIA O ENTIDAD”</w:t>
      </w:r>
      <w:r w:rsidRPr="00810310">
        <w:rPr>
          <w:rFonts w:ascii="Noto Sans" w:hAnsi="Noto Sans" w:cs="Noto Sans"/>
          <w:sz w:val="16"/>
          <w:szCs w:val="16"/>
        </w:rPr>
        <w:t xml:space="preserve"> cuenta con suficiencia presupuestaria otorgada mediante</w:t>
      </w:r>
      <w:r w:rsidRPr="00810310">
        <w:rPr>
          <w:rFonts w:ascii="Noto Sans" w:hAnsi="Noto Sans" w:cs="Noto Sans"/>
          <w:b/>
          <w:sz w:val="16"/>
          <w:szCs w:val="16"/>
        </w:rPr>
        <w:t xml:space="preserve"> </w:t>
      </w:r>
      <w:r w:rsidRPr="00810310">
        <w:rPr>
          <w:rFonts w:ascii="Noto Sans" w:hAnsi="Noto Sans" w:cs="Noto Sans"/>
          <w:b/>
          <w:sz w:val="16"/>
          <w:szCs w:val="16"/>
          <w:u w:val="single"/>
        </w:rPr>
        <w:t xml:space="preserve">(NÚMERO Y FECHA DE OFICIO), </w:t>
      </w:r>
      <w:r w:rsidRPr="00810310">
        <w:rPr>
          <w:rFonts w:ascii="Noto Sans" w:hAnsi="Noto Sans" w:cs="Noto Sans"/>
          <w:sz w:val="16"/>
          <w:szCs w:val="16"/>
        </w:rPr>
        <w:t xml:space="preserve">emitido por la </w:t>
      </w:r>
      <w:r w:rsidRPr="00810310">
        <w:rPr>
          <w:rFonts w:ascii="Noto Sans" w:hAnsi="Noto Sans" w:cs="Noto Sans"/>
          <w:b/>
          <w:sz w:val="16"/>
          <w:szCs w:val="16"/>
        </w:rPr>
        <w:t>_____________________</w:t>
      </w:r>
      <w:r w:rsidRPr="00810310">
        <w:rPr>
          <w:rFonts w:ascii="Noto Sans" w:hAnsi="Noto Sans" w:cs="Noto Sans"/>
          <w:sz w:val="16"/>
          <w:szCs w:val="16"/>
        </w:rPr>
        <w:t xml:space="preserve">. </w:t>
      </w:r>
    </w:p>
    <w:p w14:paraId="674E3156" w14:textId="77777777" w:rsidR="007A7ED3" w:rsidRPr="00810310" w:rsidRDefault="007A7ED3" w:rsidP="007A7ED3">
      <w:pPr>
        <w:ind w:left="426" w:hanging="426"/>
        <w:jc w:val="both"/>
        <w:rPr>
          <w:rFonts w:ascii="Noto Sans" w:hAnsi="Noto Sans" w:cs="Noto Sans"/>
          <w:sz w:val="16"/>
          <w:szCs w:val="16"/>
        </w:rPr>
      </w:pPr>
    </w:p>
    <w:p w14:paraId="3DC7AA27"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2FD761F3" w14:textId="77777777" w:rsidR="007A7ED3" w:rsidRPr="00810310" w:rsidRDefault="007A7ED3" w:rsidP="007A7ED3">
      <w:pPr>
        <w:pStyle w:val="Textoindependiente"/>
        <w:tabs>
          <w:tab w:val="left" w:pos="426"/>
        </w:tabs>
        <w:ind w:left="426" w:right="118"/>
        <w:rPr>
          <w:rFonts w:ascii="Noto Sans" w:hAnsi="Noto Sans" w:cs="Noto Sans"/>
          <w:bCs/>
          <w:sz w:val="16"/>
          <w:szCs w:val="16"/>
        </w:rPr>
      </w:pPr>
    </w:p>
    <w:p w14:paraId="74D58190" w14:textId="77777777" w:rsidR="007A7ED3" w:rsidRPr="00810310" w:rsidRDefault="007A7ED3" w:rsidP="007A7ED3">
      <w:pPr>
        <w:pStyle w:val="Textoindependiente"/>
        <w:tabs>
          <w:tab w:val="left" w:pos="426"/>
        </w:tabs>
        <w:ind w:left="426" w:right="118"/>
        <w:rPr>
          <w:rFonts w:ascii="Noto Sans" w:hAnsi="Noto Sans" w:cs="Noto Sans"/>
          <w:bCs/>
          <w:sz w:val="16"/>
          <w:szCs w:val="16"/>
        </w:rPr>
      </w:pPr>
      <w:r w:rsidRPr="00810310">
        <w:rPr>
          <w:rFonts w:ascii="Noto Sans" w:hAnsi="Noto Sans" w:cs="Noto Sans"/>
          <w:bCs/>
          <w:sz w:val="16"/>
          <w:szCs w:val="16"/>
        </w:rPr>
        <w:t xml:space="preserve">La Secretaría de Hacienda y Crédito Público </w:t>
      </w:r>
      <w:r w:rsidRPr="00810310">
        <w:rPr>
          <w:rFonts w:ascii="Noto Sans" w:hAnsi="Noto Sans" w:cs="Noto Sans"/>
          <w:b/>
          <w:bCs/>
          <w:sz w:val="16"/>
          <w:szCs w:val="16"/>
          <w:u w:val="single"/>
        </w:rPr>
        <w:t>(EN SU CASO TITULAR DE LA ENTIDAD)</w:t>
      </w:r>
      <w:r w:rsidRPr="00810310">
        <w:rPr>
          <w:rFonts w:ascii="Noto Sans" w:hAnsi="Noto Sans" w:cs="Noto Sans"/>
          <w:bCs/>
          <w:sz w:val="16"/>
          <w:szCs w:val="16"/>
        </w:rPr>
        <w:t xml:space="preserve"> autorizó la </w:t>
      </w:r>
      <w:proofErr w:type="spellStart"/>
      <w:r w:rsidRPr="00810310">
        <w:rPr>
          <w:rFonts w:ascii="Noto Sans" w:hAnsi="Noto Sans" w:cs="Noto Sans"/>
          <w:bCs/>
          <w:sz w:val="16"/>
          <w:szCs w:val="16"/>
        </w:rPr>
        <w:t>plurianualidad</w:t>
      </w:r>
      <w:proofErr w:type="spellEnd"/>
      <w:r w:rsidRPr="00810310">
        <w:rPr>
          <w:rFonts w:ascii="Noto Sans" w:hAnsi="Noto Sans" w:cs="Noto Sans"/>
          <w:bCs/>
          <w:sz w:val="16"/>
          <w:szCs w:val="16"/>
        </w:rPr>
        <w:t xml:space="preserve"> mediante el oficio número______________________</w:t>
      </w:r>
    </w:p>
    <w:p w14:paraId="3DD86CCB" w14:textId="77777777" w:rsidR="007A7ED3" w:rsidRPr="00810310" w:rsidRDefault="007A7ED3" w:rsidP="007A7ED3">
      <w:pPr>
        <w:jc w:val="both"/>
        <w:rPr>
          <w:rFonts w:ascii="Noto Sans" w:hAnsi="Noto Sans" w:cs="Noto Sans"/>
          <w:sz w:val="16"/>
          <w:szCs w:val="16"/>
        </w:rPr>
      </w:pPr>
    </w:p>
    <w:p w14:paraId="32D28EC6"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52BC1267" w14:textId="77777777" w:rsidR="007A7ED3" w:rsidRPr="00810310" w:rsidRDefault="007A7ED3" w:rsidP="007A7ED3">
      <w:pPr>
        <w:ind w:left="426"/>
        <w:jc w:val="both"/>
        <w:rPr>
          <w:rFonts w:ascii="Noto Sans" w:hAnsi="Noto Sans" w:cs="Noto Sans"/>
          <w:sz w:val="16"/>
          <w:szCs w:val="16"/>
        </w:rPr>
      </w:pPr>
    </w:p>
    <w:p w14:paraId="141AD668"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64A01737" w14:textId="77777777" w:rsidR="007A7ED3" w:rsidRPr="00810310" w:rsidRDefault="007A7ED3" w:rsidP="007A7ED3">
      <w:pPr>
        <w:ind w:left="426" w:hanging="426"/>
        <w:jc w:val="both"/>
        <w:rPr>
          <w:rFonts w:ascii="Noto Sans" w:hAnsi="Noto Sans" w:cs="Noto Sans"/>
          <w:bCs/>
          <w:sz w:val="16"/>
          <w:szCs w:val="16"/>
          <w:lang w:eastAsia="es-MX"/>
        </w:rPr>
      </w:pPr>
    </w:p>
    <w:p w14:paraId="6CA78519"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I.7</w:t>
      </w:r>
      <w:r w:rsidRPr="00810310">
        <w:rPr>
          <w:rFonts w:ascii="Noto Sans" w:hAnsi="Noto Sans" w:cs="Noto Sans"/>
          <w:sz w:val="16"/>
          <w:szCs w:val="16"/>
        </w:rPr>
        <w:tab/>
        <w:t xml:space="preserve">Cuenta con el Registro Federal de Contribuyentes </w:t>
      </w:r>
      <w:r w:rsidRPr="00810310">
        <w:rPr>
          <w:rFonts w:ascii="Noto Sans" w:hAnsi="Noto Sans" w:cs="Noto Sans"/>
          <w:b/>
          <w:sz w:val="16"/>
          <w:szCs w:val="16"/>
        </w:rPr>
        <w:t>N° (</w:t>
      </w:r>
      <w:r w:rsidRPr="00810310">
        <w:rPr>
          <w:rFonts w:ascii="Noto Sans" w:hAnsi="Noto Sans" w:cs="Noto Sans"/>
          <w:b/>
          <w:sz w:val="16"/>
          <w:szCs w:val="16"/>
          <w:u w:val="single"/>
        </w:rPr>
        <w:t>RFC DEPENDENCIA O ENTIDAD)</w:t>
      </w:r>
      <w:r w:rsidRPr="00810310">
        <w:rPr>
          <w:rFonts w:ascii="Noto Sans" w:hAnsi="Noto Sans" w:cs="Noto Sans"/>
          <w:sz w:val="16"/>
          <w:szCs w:val="16"/>
        </w:rPr>
        <w:t>.</w:t>
      </w:r>
    </w:p>
    <w:p w14:paraId="71AA1467" w14:textId="77777777" w:rsidR="007A7ED3" w:rsidRPr="00810310" w:rsidRDefault="007A7ED3" w:rsidP="007A7ED3">
      <w:pPr>
        <w:tabs>
          <w:tab w:val="left" w:pos="426"/>
        </w:tabs>
        <w:ind w:left="426" w:hanging="426"/>
        <w:jc w:val="both"/>
        <w:rPr>
          <w:rFonts w:ascii="Noto Sans" w:hAnsi="Noto Sans" w:cs="Noto Sans"/>
          <w:caps/>
          <w:sz w:val="16"/>
          <w:szCs w:val="16"/>
        </w:rPr>
      </w:pPr>
    </w:p>
    <w:p w14:paraId="24DDAB3B"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I.8</w:t>
      </w:r>
      <w:r w:rsidRPr="00810310">
        <w:rPr>
          <w:rFonts w:ascii="Noto Sans" w:hAnsi="Noto Sans" w:cs="Noto Sans"/>
          <w:sz w:val="16"/>
          <w:szCs w:val="16"/>
        </w:rPr>
        <w:tab/>
        <w:t>Tiene establecido su domicilio en ________________________________________ mismo que señala para los fines y efectos legales del presente contrato.</w:t>
      </w:r>
    </w:p>
    <w:p w14:paraId="66FEBAF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55883D4"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EN CASO DE QUE SE APLIQUE REDUCCIÓN DE GARANTÍA DE CUMPLIMIENTO.</w:t>
      </w:r>
    </w:p>
    <w:p w14:paraId="3FC648E3" w14:textId="77777777" w:rsidR="007A7ED3" w:rsidRPr="00810310" w:rsidRDefault="007A7ED3" w:rsidP="007A7ED3">
      <w:pPr>
        <w:ind w:left="426" w:hanging="426"/>
        <w:jc w:val="both"/>
        <w:rPr>
          <w:rFonts w:ascii="Noto Sans" w:hAnsi="Noto Sans" w:cs="Noto Sans"/>
          <w:sz w:val="16"/>
          <w:szCs w:val="16"/>
        </w:rPr>
      </w:pPr>
    </w:p>
    <w:p w14:paraId="34E70362"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I.9</w:t>
      </w:r>
      <w:r w:rsidRPr="00810310">
        <w:rPr>
          <w:rFonts w:ascii="Noto Sans" w:hAnsi="Noto Sans" w:cs="Noto Sans"/>
          <w:sz w:val="16"/>
          <w:szCs w:val="16"/>
        </w:rPr>
        <w:tab/>
        <w:t xml:space="preserve">De la revisión al historial de cumplimiento en materia de contrataciones en el Registro Electrónico de Personas Físicas y Morales, se advierte que </w:t>
      </w:r>
      <w:r w:rsidRPr="00810310">
        <w:rPr>
          <w:rFonts w:ascii="Noto Sans" w:hAnsi="Noto Sans" w:cs="Noto Sans"/>
          <w:b/>
          <w:sz w:val="16"/>
          <w:szCs w:val="16"/>
        </w:rPr>
        <w:t>“EL PROVEEDOR”</w:t>
      </w:r>
      <w:r w:rsidRPr="00810310">
        <w:rPr>
          <w:rFonts w:ascii="Noto Sans" w:hAnsi="Noto Sans" w:cs="Noto Sans"/>
          <w:sz w:val="16"/>
          <w:szCs w:val="16"/>
        </w:rPr>
        <w:t xml:space="preserve"> cuenta con un grado de cumplimiento </w:t>
      </w:r>
      <w:r w:rsidRPr="00810310">
        <w:rPr>
          <w:rFonts w:ascii="Noto Sans" w:hAnsi="Noto Sans" w:cs="Noto Sans"/>
          <w:b/>
          <w:sz w:val="16"/>
          <w:szCs w:val="16"/>
          <w:u w:val="single"/>
        </w:rPr>
        <w:t>(INDICAR EL RANGO),</w:t>
      </w:r>
      <w:r w:rsidRPr="00810310">
        <w:rPr>
          <w:rFonts w:ascii="Noto Sans" w:hAnsi="Noto Sans" w:cs="Noto Sans"/>
          <w:sz w:val="16"/>
          <w:szCs w:val="16"/>
        </w:rPr>
        <w:t xml:space="preserve"> por lo que </w:t>
      </w:r>
      <w:r w:rsidRPr="00810310">
        <w:rPr>
          <w:rFonts w:ascii="Noto Sans" w:hAnsi="Noto Sans" w:cs="Noto Sans"/>
          <w:b/>
          <w:sz w:val="16"/>
          <w:szCs w:val="16"/>
        </w:rPr>
        <w:t xml:space="preserve">“LA DEPENDENCIA O ENTIDAD” </w:t>
      </w:r>
      <w:r w:rsidRPr="00810310">
        <w:rPr>
          <w:rFonts w:ascii="Noto Sans" w:hAnsi="Noto Sans" w:cs="Noto Sans"/>
          <w:sz w:val="16"/>
          <w:szCs w:val="16"/>
        </w:rPr>
        <w:t>determina procedente efectuar la reducción del monto de la garantía por un porcentaje de ___.</w:t>
      </w:r>
    </w:p>
    <w:p w14:paraId="1D79950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C57F461" w14:textId="77777777" w:rsidR="007A7ED3" w:rsidRPr="00810310" w:rsidRDefault="007A7ED3" w:rsidP="007A7ED3">
      <w:pPr>
        <w:pStyle w:val="Texto0"/>
        <w:spacing w:after="0" w:line="240" w:lineRule="auto"/>
        <w:ind w:left="426" w:firstLine="0"/>
        <w:rPr>
          <w:rFonts w:ascii="Noto Sans" w:hAnsi="Noto Sans" w:cs="Noto Sans"/>
          <w:sz w:val="16"/>
          <w:szCs w:val="16"/>
        </w:rPr>
      </w:pPr>
      <w:r w:rsidRPr="00810310">
        <w:rPr>
          <w:rFonts w:ascii="Noto Sans" w:hAnsi="Noto Sans" w:cs="Noto Sans"/>
          <w:sz w:val="16"/>
          <w:szCs w:val="16"/>
        </w:rPr>
        <w:t xml:space="preserve">INSTRUCCIÓN: </w:t>
      </w:r>
      <w:r w:rsidRPr="00810310">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44 DEL REGLAMENTO DE LA </w:t>
      </w:r>
      <w:r w:rsidRPr="00810310">
        <w:rPr>
          <w:rFonts w:ascii="Noto Sans" w:hAnsi="Noto Sans" w:cs="Noto Sans"/>
          <w:sz w:val="16"/>
          <w:szCs w:val="16"/>
        </w:rPr>
        <w:t>LAASSP.</w:t>
      </w:r>
    </w:p>
    <w:p w14:paraId="35471337" w14:textId="77777777" w:rsidR="007A7ED3" w:rsidRPr="00810310" w:rsidRDefault="007A7ED3" w:rsidP="007A7ED3">
      <w:pPr>
        <w:pStyle w:val="Texto0"/>
        <w:spacing w:after="0" w:line="240" w:lineRule="auto"/>
        <w:ind w:left="426" w:firstLine="0"/>
        <w:rPr>
          <w:rFonts w:ascii="Noto Sans" w:hAnsi="Noto Sans" w:cs="Noto Sans"/>
          <w:sz w:val="16"/>
          <w:szCs w:val="16"/>
        </w:rPr>
      </w:pPr>
    </w:p>
    <w:p w14:paraId="02B906F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w:t>
      </w:r>
      <w:r w:rsidRPr="00810310">
        <w:rPr>
          <w:rFonts w:ascii="Noto Sans" w:hAnsi="Noto Sans" w:cs="Noto Sans"/>
          <w:sz w:val="16"/>
          <w:szCs w:val="16"/>
        </w:rPr>
        <w:tab/>
      </w:r>
      <w:r w:rsidRPr="00810310">
        <w:rPr>
          <w:rFonts w:ascii="Noto Sans" w:hAnsi="Noto Sans" w:cs="Noto Sans"/>
          <w:b/>
          <w:sz w:val="16"/>
          <w:szCs w:val="16"/>
        </w:rPr>
        <w:t>“EL PROVEEDOR”</w:t>
      </w:r>
      <w:r w:rsidRPr="00810310">
        <w:rPr>
          <w:rFonts w:ascii="Noto Sans" w:hAnsi="Noto Sans" w:cs="Noto Sans"/>
          <w:sz w:val="16"/>
          <w:szCs w:val="16"/>
        </w:rPr>
        <w:t xml:space="preserve"> declara que </w:t>
      </w:r>
      <w:r w:rsidRPr="00810310">
        <w:rPr>
          <w:rFonts w:ascii="Noto Sans" w:hAnsi="Noto Sans" w:cs="Noto Sans"/>
          <w:b/>
          <w:sz w:val="16"/>
          <w:szCs w:val="16"/>
          <w:u w:val="single"/>
        </w:rPr>
        <w:t>(TRATÁNDOSE DE PERSONA FÍSICA)</w:t>
      </w:r>
      <w:r w:rsidRPr="00810310">
        <w:rPr>
          <w:rFonts w:ascii="Noto Sans" w:hAnsi="Noto Sans" w:cs="Noto Sans"/>
          <w:sz w:val="16"/>
          <w:szCs w:val="16"/>
        </w:rPr>
        <w:t>:</w:t>
      </w:r>
    </w:p>
    <w:p w14:paraId="0F4DE1DE" w14:textId="77777777" w:rsidR="007A7ED3" w:rsidRPr="00810310" w:rsidRDefault="007A7ED3" w:rsidP="007A7ED3">
      <w:pPr>
        <w:widowControl w:val="0"/>
        <w:tabs>
          <w:tab w:val="left" w:pos="426"/>
        </w:tabs>
        <w:jc w:val="both"/>
        <w:rPr>
          <w:rFonts w:ascii="Noto Sans" w:hAnsi="Noto Sans" w:cs="Noto Sans"/>
          <w:sz w:val="16"/>
          <w:szCs w:val="16"/>
        </w:rPr>
      </w:pPr>
    </w:p>
    <w:p w14:paraId="39DEBFD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w:t>
      </w:r>
      <w:r w:rsidRPr="00810310">
        <w:rPr>
          <w:rFonts w:ascii="Noto Sans" w:hAnsi="Noto Sans" w:cs="Noto Sans"/>
          <w:sz w:val="16"/>
          <w:szCs w:val="16"/>
        </w:rPr>
        <w:tab/>
      </w:r>
      <w:r w:rsidRPr="00810310">
        <w:rPr>
          <w:rFonts w:ascii="Noto Sans" w:hAnsi="Noto Sans" w:cs="Noto Sans"/>
          <w:b/>
          <w:sz w:val="16"/>
          <w:szCs w:val="16"/>
        </w:rPr>
        <w:t>“EL PROVEEDOR”</w:t>
      </w:r>
      <w:r w:rsidRPr="00810310">
        <w:rPr>
          <w:rFonts w:ascii="Noto Sans" w:hAnsi="Noto Sans" w:cs="Noto Sans"/>
          <w:sz w:val="16"/>
          <w:szCs w:val="16"/>
        </w:rPr>
        <w:t xml:space="preserve">, por conducto de su representante declara que </w:t>
      </w:r>
      <w:r w:rsidRPr="00810310">
        <w:rPr>
          <w:rFonts w:ascii="Noto Sans" w:hAnsi="Noto Sans" w:cs="Noto Sans"/>
          <w:b/>
          <w:sz w:val="16"/>
          <w:szCs w:val="16"/>
          <w:u w:val="single"/>
        </w:rPr>
        <w:t>(TRATÁNDOSE DE PERSONA MORAL)</w:t>
      </w:r>
      <w:r w:rsidRPr="00810310">
        <w:rPr>
          <w:rFonts w:ascii="Noto Sans" w:hAnsi="Noto Sans" w:cs="Noto Sans"/>
          <w:sz w:val="16"/>
          <w:szCs w:val="16"/>
        </w:rPr>
        <w:t>:</w:t>
      </w:r>
    </w:p>
    <w:p w14:paraId="317282C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111101AA"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 xml:space="preserve">INSTRUCCIÓN: EN CASO DE PROPUESTAS CONJUNTAS, INCORPORAR A CADA UNO DE LOS PROVEEDORES QUE LA INTEGRAN, EN </w:t>
      </w:r>
      <w:r w:rsidRPr="00810310">
        <w:rPr>
          <w:rFonts w:ascii="Noto Sans" w:hAnsi="Noto Sans" w:cs="Noto Sans"/>
          <w:sz w:val="16"/>
          <w:szCs w:val="16"/>
        </w:rPr>
        <w:lastRenderedPageBreak/>
        <w:t>TÉRMINOS DE LO SEÑALADO EN LOS NUMERALES II A III.1</w:t>
      </w:r>
    </w:p>
    <w:p w14:paraId="54798EA7"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66289D6" w14:textId="77777777" w:rsidR="007A7ED3" w:rsidRPr="00810310" w:rsidRDefault="007A7ED3" w:rsidP="007A7ED3">
      <w:pPr>
        <w:tabs>
          <w:tab w:val="left" w:pos="426"/>
        </w:tabs>
        <w:ind w:left="426"/>
        <w:jc w:val="both"/>
        <w:rPr>
          <w:rFonts w:ascii="Noto Sans" w:hAnsi="Noto Sans" w:cs="Noto Sans"/>
          <w:sz w:val="16"/>
          <w:szCs w:val="16"/>
        </w:rPr>
      </w:pPr>
      <w:r w:rsidRPr="00810310">
        <w:rPr>
          <w:rFonts w:ascii="Noto Sans" w:hAnsi="Noto Sans" w:cs="Noto Sans"/>
          <w:sz w:val="16"/>
          <w:szCs w:val="16"/>
        </w:rPr>
        <w:t xml:space="preserve">INSTRUCCIÓN: SI ES PERSONA FÍSICA INCORPORAR LAS DECLARACIONES DE LOS NUMERALES II. Y II.1 </w:t>
      </w:r>
    </w:p>
    <w:p w14:paraId="1D4EC989" w14:textId="77777777" w:rsidR="007A7ED3" w:rsidRPr="00810310" w:rsidRDefault="007A7ED3" w:rsidP="007A7ED3">
      <w:pPr>
        <w:widowControl w:val="0"/>
        <w:tabs>
          <w:tab w:val="left" w:pos="426"/>
        </w:tabs>
        <w:ind w:left="426"/>
        <w:jc w:val="both"/>
        <w:rPr>
          <w:rFonts w:ascii="Noto Sans" w:hAnsi="Noto Sans" w:cs="Noto Sans"/>
          <w:b/>
          <w:sz w:val="16"/>
          <w:szCs w:val="16"/>
        </w:rPr>
      </w:pPr>
    </w:p>
    <w:p w14:paraId="72964ABC"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II.1</w:t>
      </w:r>
      <w:r w:rsidRPr="00810310">
        <w:rPr>
          <w:rFonts w:ascii="Noto Sans" w:hAnsi="Noto Sans" w:cs="Noto Sans"/>
          <w:sz w:val="16"/>
          <w:szCs w:val="16"/>
        </w:rPr>
        <w:tab/>
        <w:t>Es una persona</w:t>
      </w:r>
      <w:r w:rsidRPr="00810310">
        <w:rPr>
          <w:rFonts w:ascii="Noto Sans" w:hAnsi="Noto Sans" w:cs="Noto Sans"/>
          <w:b/>
          <w:sz w:val="16"/>
          <w:szCs w:val="16"/>
        </w:rPr>
        <w:t xml:space="preserve"> física,</w:t>
      </w:r>
      <w:r w:rsidRPr="00810310">
        <w:rPr>
          <w:rFonts w:ascii="Noto Sans" w:hAnsi="Noto Sans" w:cs="Noto Sans"/>
          <w:bCs/>
          <w:sz w:val="16"/>
          <w:szCs w:val="16"/>
        </w:rPr>
        <w:t xml:space="preserve"> </w:t>
      </w:r>
      <w:r w:rsidRPr="00810310">
        <w:rPr>
          <w:rFonts w:ascii="Noto Sans" w:hAnsi="Noto Sans" w:cs="Noto Sans"/>
          <w:sz w:val="16"/>
          <w:szCs w:val="16"/>
        </w:rPr>
        <w:t xml:space="preserve">de nacionalidad _____________lo que acredita con ___________________ </w:t>
      </w:r>
      <w:r w:rsidRPr="00810310">
        <w:rPr>
          <w:rFonts w:ascii="Noto Sans" w:hAnsi="Noto Sans" w:cs="Noto Sans"/>
          <w:b/>
          <w:sz w:val="16"/>
          <w:szCs w:val="16"/>
          <w:u w:val="single"/>
        </w:rPr>
        <w:t>(EN EL CASO DE PERSONAS EXTRANJERAS DESCRIBIR EL DOCUMENTO)</w:t>
      </w:r>
      <w:r w:rsidRPr="00810310">
        <w:rPr>
          <w:rFonts w:ascii="Noto Sans" w:hAnsi="Noto Sans" w:cs="Noto Sans"/>
          <w:sz w:val="16"/>
          <w:szCs w:val="16"/>
        </w:rPr>
        <w:t xml:space="preserve"> __________________, expedida por ___________________.</w:t>
      </w:r>
    </w:p>
    <w:p w14:paraId="0ABDF075"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3BE6A2F"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INSTRUCCIÓN: SI ES PERSONA MORAL, ATENDER A LAS DECLARACIONES DE LOS NUMERALES II2 A II.2</w:t>
      </w:r>
    </w:p>
    <w:p w14:paraId="2AFC50F6" w14:textId="77777777" w:rsidR="007A7ED3" w:rsidRPr="00810310" w:rsidRDefault="007A7ED3" w:rsidP="007A7ED3">
      <w:pPr>
        <w:widowControl w:val="0"/>
        <w:tabs>
          <w:tab w:val="left" w:pos="426"/>
        </w:tabs>
        <w:jc w:val="both"/>
        <w:rPr>
          <w:rFonts w:ascii="Noto Sans" w:hAnsi="Noto Sans" w:cs="Noto Sans"/>
          <w:sz w:val="16"/>
          <w:szCs w:val="16"/>
        </w:rPr>
      </w:pPr>
    </w:p>
    <w:p w14:paraId="2CBAB693"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II.2</w:t>
      </w:r>
      <w:r w:rsidRPr="00810310">
        <w:rPr>
          <w:rFonts w:ascii="Noto Sans" w:hAnsi="Noto Sans" w:cs="Noto Sans"/>
          <w:sz w:val="16"/>
          <w:szCs w:val="16"/>
        </w:rPr>
        <w:tab/>
        <w:t>Es una persona</w:t>
      </w:r>
      <w:r w:rsidRPr="00810310">
        <w:rPr>
          <w:rFonts w:ascii="Noto Sans" w:hAnsi="Noto Sans" w:cs="Noto Sans"/>
          <w:b/>
          <w:sz w:val="16"/>
          <w:szCs w:val="16"/>
        </w:rPr>
        <w:t xml:space="preserve"> moral</w:t>
      </w:r>
      <w:r w:rsidRPr="00810310">
        <w:rPr>
          <w:rFonts w:ascii="Noto Sans" w:hAnsi="Noto Sans" w:cs="Noto Sans"/>
          <w:bCs/>
          <w:sz w:val="16"/>
          <w:szCs w:val="16"/>
        </w:rPr>
        <w:t xml:space="preserve"> </w:t>
      </w:r>
      <w:r w:rsidRPr="00810310">
        <w:rPr>
          <w:rFonts w:ascii="Noto Sans" w:hAnsi="Noto Sans" w:cs="Noto Sans"/>
          <w:sz w:val="16"/>
          <w:szCs w:val="16"/>
        </w:rPr>
        <w:t xml:space="preserve">legalmente constituida mediante </w:t>
      </w:r>
      <w:r w:rsidRPr="00810310">
        <w:rPr>
          <w:rFonts w:ascii="Noto Sans" w:hAnsi="Noto Sans" w:cs="Noto Sans"/>
          <w:b/>
          <w:sz w:val="16"/>
          <w:szCs w:val="16"/>
        </w:rPr>
        <w:t>________________</w:t>
      </w:r>
      <w:r w:rsidRPr="00810310">
        <w:rPr>
          <w:rFonts w:ascii="Noto Sans" w:hAnsi="Noto Sans" w:cs="Noto Sans"/>
          <w:sz w:val="16"/>
          <w:szCs w:val="16"/>
        </w:rPr>
        <w:t xml:space="preserve"> </w:t>
      </w:r>
      <w:r w:rsidRPr="00810310">
        <w:rPr>
          <w:rFonts w:ascii="Noto Sans" w:hAnsi="Noto Sans" w:cs="Noto Sans"/>
          <w:b/>
          <w:sz w:val="16"/>
          <w:szCs w:val="16"/>
          <w:u w:val="single"/>
        </w:rPr>
        <w:t>(DESCRIBIR EL INSTRUMENTO PÚBLICO QUE LE DAN ORIGEN Y EN SU CASO LAS MODIFICACIONES QUE SE HUBIERAN REALIZADO),</w:t>
      </w:r>
      <w:r w:rsidRPr="00810310">
        <w:rPr>
          <w:rFonts w:ascii="Noto Sans" w:hAnsi="Noto Sans" w:cs="Noto Sans"/>
          <w:sz w:val="16"/>
          <w:szCs w:val="16"/>
        </w:rPr>
        <w:t xml:space="preserve"> denominada</w:t>
      </w:r>
      <w:r w:rsidRPr="00810310">
        <w:rPr>
          <w:rFonts w:ascii="Noto Sans" w:hAnsi="Noto Sans" w:cs="Noto Sans"/>
          <w:b/>
          <w:sz w:val="16"/>
          <w:szCs w:val="16"/>
          <w:u w:val="single"/>
        </w:rPr>
        <w:t xml:space="preserve"> (NOMBRE O RAZÓN SOCIAL)</w:t>
      </w:r>
      <w:r w:rsidRPr="00810310">
        <w:rPr>
          <w:rFonts w:ascii="Noto Sans" w:hAnsi="Noto Sans" w:cs="Noto Sans"/>
          <w:sz w:val="16"/>
          <w:szCs w:val="16"/>
        </w:rPr>
        <w:t xml:space="preserve">, cuyo objeto social es </w:t>
      </w:r>
      <w:r w:rsidRPr="00810310">
        <w:rPr>
          <w:rFonts w:ascii="Noto Sans" w:hAnsi="Noto Sans" w:cs="Noto Sans"/>
          <w:b/>
          <w:sz w:val="16"/>
          <w:szCs w:val="16"/>
        </w:rPr>
        <w:t>_____________</w:t>
      </w:r>
      <w:r w:rsidRPr="00810310">
        <w:rPr>
          <w:rFonts w:ascii="Noto Sans" w:hAnsi="Noto Sans" w:cs="Noto Sans"/>
          <w:sz w:val="16"/>
          <w:szCs w:val="16"/>
        </w:rPr>
        <w:t xml:space="preserve">, entre otros, </w:t>
      </w:r>
      <w:r w:rsidRPr="00810310">
        <w:rPr>
          <w:rFonts w:ascii="Noto Sans" w:hAnsi="Noto Sans" w:cs="Noto Sans"/>
          <w:b/>
          <w:sz w:val="16"/>
          <w:szCs w:val="16"/>
          <w:u w:val="single"/>
        </w:rPr>
        <w:t>(OBJETO SOCIAL)</w:t>
      </w:r>
      <w:r w:rsidRPr="00810310">
        <w:rPr>
          <w:rFonts w:ascii="Noto Sans" w:hAnsi="Noto Sans" w:cs="Noto Sans"/>
          <w:sz w:val="16"/>
          <w:szCs w:val="16"/>
        </w:rPr>
        <w:t xml:space="preserve">, inscrita en el Registro Público de la Propiedad de </w:t>
      </w:r>
      <w:r w:rsidRPr="00810310">
        <w:rPr>
          <w:rFonts w:ascii="Noto Sans" w:hAnsi="Noto Sans" w:cs="Noto Sans"/>
          <w:b/>
          <w:sz w:val="16"/>
          <w:szCs w:val="16"/>
        </w:rPr>
        <w:t>____________</w:t>
      </w:r>
      <w:r w:rsidRPr="00810310">
        <w:rPr>
          <w:rFonts w:ascii="Noto Sans" w:hAnsi="Noto Sans" w:cs="Noto Sans"/>
          <w:sz w:val="16"/>
          <w:szCs w:val="16"/>
        </w:rPr>
        <w:t xml:space="preserve"> con el folio </w:t>
      </w:r>
      <w:r w:rsidRPr="00810310">
        <w:rPr>
          <w:rFonts w:ascii="Noto Sans" w:hAnsi="Noto Sans" w:cs="Noto Sans"/>
          <w:b/>
          <w:sz w:val="16"/>
          <w:szCs w:val="16"/>
        </w:rPr>
        <w:t>______</w:t>
      </w:r>
      <w:r w:rsidRPr="00810310">
        <w:rPr>
          <w:rFonts w:ascii="Noto Sans" w:hAnsi="Noto Sans" w:cs="Noto Sans"/>
          <w:sz w:val="16"/>
          <w:szCs w:val="16"/>
        </w:rPr>
        <w:t xml:space="preserve"> de fecha </w:t>
      </w:r>
      <w:r w:rsidRPr="00810310">
        <w:rPr>
          <w:rFonts w:ascii="Noto Sans" w:hAnsi="Noto Sans" w:cs="Noto Sans"/>
          <w:b/>
          <w:sz w:val="16"/>
          <w:szCs w:val="16"/>
        </w:rPr>
        <w:t>______</w:t>
      </w:r>
      <w:r w:rsidRPr="00810310">
        <w:rPr>
          <w:rFonts w:ascii="Noto Sans" w:hAnsi="Noto Sans" w:cs="Noto Sans"/>
          <w:sz w:val="16"/>
          <w:szCs w:val="16"/>
        </w:rPr>
        <w:t xml:space="preserve">. </w:t>
      </w:r>
    </w:p>
    <w:p w14:paraId="11FAEAA4" w14:textId="77777777" w:rsidR="007A7ED3" w:rsidRPr="00810310" w:rsidRDefault="007A7ED3" w:rsidP="007A7ED3">
      <w:pPr>
        <w:widowControl w:val="0"/>
        <w:tabs>
          <w:tab w:val="left" w:pos="426"/>
        </w:tabs>
        <w:jc w:val="both"/>
        <w:rPr>
          <w:rFonts w:ascii="Noto Sans" w:hAnsi="Noto Sans" w:cs="Noto Sans"/>
          <w:sz w:val="16"/>
          <w:szCs w:val="16"/>
        </w:rPr>
      </w:pPr>
    </w:p>
    <w:p w14:paraId="620842C2"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II.2</w:t>
      </w:r>
      <w:r w:rsidRPr="00810310">
        <w:rPr>
          <w:rFonts w:ascii="Noto Sans" w:hAnsi="Noto Sans" w:cs="Noto Sans"/>
          <w:sz w:val="16"/>
          <w:szCs w:val="16"/>
        </w:rPr>
        <w:tab/>
        <w:t>La o el C.</w:t>
      </w:r>
      <w:r w:rsidRPr="00810310">
        <w:rPr>
          <w:rFonts w:ascii="Noto Sans" w:hAnsi="Noto Sans" w:cs="Noto Sans"/>
          <w:b/>
          <w:bCs/>
          <w:sz w:val="16"/>
          <w:szCs w:val="16"/>
        </w:rPr>
        <w:t xml:space="preserve"> </w:t>
      </w:r>
      <w:r w:rsidRPr="00810310">
        <w:rPr>
          <w:rFonts w:ascii="Noto Sans" w:hAnsi="Noto Sans" w:cs="Noto Sans"/>
          <w:b/>
          <w:sz w:val="16"/>
          <w:szCs w:val="16"/>
        </w:rPr>
        <w:t>(</w:t>
      </w:r>
      <w:r w:rsidRPr="00810310">
        <w:rPr>
          <w:rFonts w:ascii="Noto Sans" w:hAnsi="Noto Sans" w:cs="Noto Sans"/>
          <w:b/>
          <w:sz w:val="16"/>
          <w:szCs w:val="16"/>
          <w:u w:val="single"/>
        </w:rPr>
        <w:t>NOMBRE DEL REPRESENTANTE LEGAL)</w:t>
      </w:r>
      <w:r w:rsidRPr="00810310">
        <w:rPr>
          <w:rFonts w:ascii="Noto Sans" w:hAnsi="Noto Sans" w:cs="Noto Sans"/>
          <w:sz w:val="16"/>
          <w:szCs w:val="16"/>
        </w:rPr>
        <w:t xml:space="preserve">, en su carácter de </w:t>
      </w:r>
      <w:r w:rsidRPr="00810310">
        <w:rPr>
          <w:rFonts w:ascii="Noto Sans" w:hAnsi="Noto Sans" w:cs="Noto Sans"/>
          <w:b/>
          <w:sz w:val="16"/>
          <w:szCs w:val="16"/>
        </w:rPr>
        <w:t>__________________</w:t>
      </w:r>
      <w:r w:rsidRPr="00810310">
        <w:rPr>
          <w:rFonts w:ascii="Noto Sans" w:hAnsi="Noto Sans" w:cs="Noto Sans"/>
          <w:sz w:val="16"/>
          <w:szCs w:val="16"/>
        </w:rPr>
        <w:t xml:space="preserve">, cuenta con facultades suficientes para suscribir el presente contrato y obligar a su representada, como lo acredita con </w:t>
      </w:r>
      <w:r w:rsidRPr="00810310">
        <w:rPr>
          <w:rFonts w:ascii="Noto Sans" w:hAnsi="Noto Sans" w:cs="Noto Sans"/>
          <w:b/>
          <w:sz w:val="16"/>
          <w:szCs w:val="16"/>
        </w:rPr>
        <w:t>(</w:t>
      </w:r>
      <w:r w:rsidRPr="00810310">
        <w:rPr>
          <w:rFonts w:ascii="Noto Sans" w:hAnsi="Noto Sans" w:cs="Noto Sans"/>
          <w:b/>
          <w:sz w:val="16"/>
          <w:szCs w:val="16"/>
          <w:u w:val="single"/>
        </w:rPr>
        <w:t>INSTRUMENTO NOTARIAL DE CONSTITUCIÓN O PODER OTORGADO AL REPRESENTANTE LEGAL)</w:t>
      </w:r>
      <w:r w:rsidRPr="00810310">
        <w:rPr>
          <w:rFonts w:ascii="Noto Sans" w:hAnsi="Noto Sans" w:cs="Noto Sans"/>
          <w:sz w:val="16"/>
          <w:szCs w:val="16"/>
        </w:rPr>
        <w:t>, mismo que bajo protesta de decir verdad manifiesta no le ha sido limitado ni revocado en forma alguna.</w:t>
      </w:r>
    </w:p>
    <w:p w14:paraId="71F5FA9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049C800E"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 xml:space="preserve">INSTRUCCIÓN: EN EL CASO DE PERSONAS DE NACIONALIDAD EXTRANJERA, DEBERÁN PRESENTAR LA DOCUMENTACIÓN CORRESPONDIENTE DEBIDAMENTE APOSTILLADA. </w:t>
      </w:r>
    </w:p>
    <w:p w14:paraId="02E947EC" w14:textId="77777777" w:rsidR="007A7ED3" w:rsidRPr="00810310" w:rsidRDefault="007A7ED3" w:rsidP="007A7ED3">
      <w:pPr>
        <w:widowControl w:val="0"/>
        <w:tabs>
          <w:tab w:val="left" w:pos="426"/>
        </w:tabs>
        <w:jc w:val="both"/>
        <w:rPr>
          <w:rFonts w:ascii="Noto Sans" w:hAnsi="Noto Sans" w:cs="Noto Sans"/>
          <w:sz w:val="16"/>
          <w:szCs w:val="16"/>
        </w:rPr>
      </w:pPr>
    </w:p>
    <w:p w14:paraId="4A78CA01"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II.3</w:t>
      </w:r>
      <w:r w:rsidRPr="00810310">
        <w:rPr>
          <w:rFonts w:ascii="Noto Sans" w:hAnsi="Noto Sans" w:cs="Noto Sans"/>
          <w:sz w:val="16"/>
          <w:szCs w:val="16"/>
        </w:rPr>
        <w:tab/>
        <w:t>Reúne las condiciones técnicas, jurídicas y económicas, y cuenta con la organización y elementos necesarios para su cumplimiento.</w:t>
      </w:r>
    </w:p>
    <w:p w14:paraId="16EA54B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6C0E4D8" w14:textId="77777777" w:rsidR="007A7ED3" w:rsidRPr="00810310" w:rsidRDefault="007A7ED3" w:rsidP="007A7ED3">
      <w:pPr>
        <w:widowControl w:val="0"/>
        <w:ind w:left="426" w:hanging="426"/>
        <w:jc w:val="both"/>
        <w:rPr>
          <w:rFonts w:ascii="Noto Sans" w:hAnsi="Noto Sans" w:cs="Noto Sans"/>
          <w:sz w:val="16"/>
          <w:szCs w:val="16"/>
        </w:rPr>
      </w:pPr>
      <w:r w:rsidRPr="00810310">
        <w:rPr>
          <w:rFonts w:ascii="Noto Sans" w:hAnsi="Noto Sans" w:cs="Noto Sans"/>
          <w:b/>
          <w:sz w:val="16"/>
          <w:szCs w:val="16"/>
        </w:rPr>
        <w:t>II.4</w:t>
      </w:r>
      <w:r w:rsidRPr="00810310">
        <w:rPr>
          <w:rFonts w:ascii="Noto Sans" w:hAnsi="Noto Sans" w:cs="Noto Sans"/>
          <w:sz w:val="16"/>
          <w:szCs w:val="16"/>
        </w:rPr>
        <w:tab/>
        <w:t xml:space="preserve">Cuenta con su Registro Federal de Contribuyentes </w:t>
      </w:r>
      <w:r w:rsidRPr="00810310">
        <w:rPr>
          <w:rFonts w:ascii="Noto Sans" w:hAnsi="Noto Sans" w:cs="Noto Sans"/>
          <w:b/>
          <w:sz w:val="16"/>
          <w:szCs w:val="16"/>
        </w:rPr>
        <w:t>(RFC PROVEEDOR).</w:t>
      </w:r>
    </w:p>
    <w:p w14:paraId="21180FA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31E5E8D" w14:textId="77777777" w:rsidR="007A7ED3" w:rsidRPr="00810310" w:rsidRDefault="007A7ED3" w:rsidP="007A7ED3">
      <w:pPr>
        <w:widowControl w:val="0"/>
        <w:ind w:left="426" w:hanging="426"/>
        <w:jc w:val="both"/>
        <w:rPr>
          <w:rFonts w:ascii="Noto Sans" w:hAnsi="Noto Sans" w:cs="Noto Sans"/>
          <w:sz w:val="16"/>
          <w:szCs w:val="16"/>
        </w:rPr>
      </w:pPr>
      <w:r w:rsidRPr="00810310">
        <w:rPr>
          <w:rFonts w:ascii="Noto Sans" w:hAnsi="Noto Sans" w:cs="Noto Sans"/>
          <w:b/>
          <w:sz w:val="16"/>
          <w:szCs w:val="16"/>
        </w:rPr>
        <w:t>II.5</w:t>
      </w:r>
      <w:r w:rsidRPr="00810310">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2F1E26FB" w14:textId="77777777" w:rsidR="007A7ED3" w:rsidRPr="00810310" w:rsidRDefault="007A7ED3" w:rsidP="007A7ED3">
      <w:pPr>
        <w:widowControl w:val="0"/>
        <w:ind w:left="426" w:hanging="426"/>
        <w:jc w:val="both"/>
        <w:rPr>
          <w:rFonts w:ascii="Noto Sans" w:hAnsi="Noto Sans" w:cs="Noto Sans"/>
          <w:sz w:val="16"/>
          <w:szCs w:val="16"/>
        </w:rPr>
      </w:pPr>
    </w:p>
    <w:p w14:paraId="32CA4A45"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II.6</w:t>
      </w:r>
      <w:r w:rsidRPr="00810310">
        <w:rPr>
          <w:rFonts w:ascii="Noto Sans" w:hAnsi="Noto Sans" w:cs="Noto Sans"/>
          <w:sz w:val="16"/>
          <w:szCs w:val="16"/>
        </w:rPr>
        <w:tab/>
        <w:t>Tiene establecido su domicilio en ________________________________________ mismo que señala para los fines y efectos legales del presente contrato.</w:t>
      </w:r>
    </w:p>
    <w:p w14:paraId="158FFFCD" w14:textId="77777777" w:rsidR="007A7ED3" w:rsidRPr="00810310" w:rsidRDefault="007A7ED3" w:rsidP="007A7ED3">
      <w:pPr>
        <w:jc w:val="both"/>
        <w:rPr>
          <w:rFonts w:ascii="Noto Sans" w:hAnsi="Noto Sans" w:cs="Noto Sans"/>
          <w:sz w:val="16"/>
          <w:szCs w:val="16"/>
        </w:rPr>
      </w:pPr>
    </w:p>
    <w:p w14:paraId="505520EE" w14:textId="77777777" w:rsidR="007A7ED3" w:rsidRPr="00810310" w:rsidRDefault="007A7ED3" w:rsidP="007A7ED3">
      <w:pPr>
        <w:ind w:left="426" w:hanging="426"/>
        <w:jc w:val="both"/>
        <w:rPr>
          <w:rFonts w:ascii="Noto Sans" w:hAnsi="Noto Sans" w:cs="Noto Sans"/>
          <w:b/>
          <w:sz w:val="16"/>
          <w:szCs w:val="16"/>
        </w:rPr>
      </w:pPr>
      <w:r w:rsidRPr="00810310">
        <w:rPr>
          <w:rFonts w:ascii="Noto Sans" w:hAnsi="Noto Sans" w:cs="Noto Sans"/>
          <w:b/>
          <w:sz w:val="16"/>
          <w:szCs w:val="16"/>
        </w:rPr>
        <w:t>III.</w:t>
      </w:r>
      <w:r w:rsidRPr="00810310">
        <w:rPr>
          <w:rFonts w:ascii="Noto Sans" w:hAnsi="Noto Sans" w:cs="Noto Sans"/>
          <w:b/>
          <w:sz w:val="16"/>
          <w:szCs w:val="16"/>
        </w:rPr>
        <w:tab/>
        <w:t>De “LAS PARTES”:</w:t>
      </w:r>
    </w:p>
    <w:p w14:paraId="6CDD32E9" w14:textId="77777777" w:rsidR="007A7ED3" w:rsidRPr="00810310" w:rsidRDefault="007A7ED3" w:rsidP="007A7ED3">
      <w:pPr>
        <w:jc w:val="both"/>
        <w:rPr>
          <w:rFonts w:ascii="Noto Sans" w:hAnsi="Noto Sans" w:cs="Noto Sans"/>
          <w:sz w:val="16"/>
          <w:szCs w:val="16"/>
        </w:rPr>
      </w:pPr>
    </w:p>
    <w:p w14:paraId="7CF6F66C"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III.1</w:t>
      </w:r>
      <w:r w:rsidRPr="00810310">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29588F16" w14:textId="77777777" w:rsidR="007A7ED3" w:rsidRPr="00810310" w:rsidRDefault="007A7ED3" w:rsidP="007A7ED3">
      <w:pPr>
        <w:jc w:val="both"/>
        <w:rPr>
          <w:rFonts w:ascii="Noto Sans" w:hAnsi="Noto Sans" w:cs="Noto Sans"/>
          <w:sz w:val="16"/>
          <w:szCs w:val="16"/>
        </w:rPr>
      </w:pPr>
    </w:p>
    <w:p w14:paraId="45761097" w14:textId="77777777" w:rsidR="007A7ED3" w:rsidRPr="00810310" w:rsidRDefault="007A7ED3" w:rsidP="007A7ED3">
      <w:pPr>
        <w:pStyle w:val="Prrafodelista"/>
        <w:jc w:val="center"/>
        <w:rPr>
          <w:rFonts w:ascii="Noto Sans" w:hAnsi="Noto Sans" w:cs="Noto Sans"/>
          <w:sz w:val="16"/>
          <w:szCs w:val="16"/>
        </w:rPr>
      </w:pPr>
      <w:r w:rsidRPr="00810310">
        <w:rPr>
          <w:rFonts w:ascii="Noto Sans" w:hAnsi="Noto Sans" w:cs="Noto Sans"/>
          <w:b/>
          <w:sz w:val="16"/>
          <w:szCs w:val="16"/>
          <w:highlight w:val="yellow"/>
        </w:rPr>
        <w:t>CLÁUSULAS</w:t>
      </w:r>
    </w:p>
    <w:p w14:paraId="5D674346" w14:textId="77777777" w:rsidR="007A7ED3" w:rsidRPr="00810310" w:rsidRDefault="007A7ED3" w:rsidP="007A7ED3">
      <w:pPr>
        <w:pStyle w:val="Prrafodelista"/>
        <w:jc w:val="both"/>
        <w:rPr>
          <w:rFonts w:ascii="Noto Sans" w:hAnsi="Noto Sans" w:cs="Noto Sans"/>
          <w:sz w:val="16"/>
          <w:szCs w:val="16"/>
        </w:rPr>
      </w:pPr>
    </w:p>
    <w:p w14:paraId="5D8CCD23" w14:textId="77777777" w:rsidR="007A7ED3" w:rsidRPr="00810310" w:rsidRDefault="007A7ED3" w:rsidP="007A7ED3">
      <w:pPr>
        <w:shd w:val="clear" w:color="auto" w:fill="FFFFFF"/>
        <w:jc w:val="both"/>
        <w:textAlignment w:val="baseline"/>
        <w:rPr>
          <w:rFonts w:ascii="Noto Sans" w:hAnsi="Noto Sans" w:cs="Noto Sans"/>
          <w:b/>
          <w:sz w:val="16"/>
          <w:szCs w:val="16"/>
          <w:lang w:eastAsia="es-MX"/>
        </w:rPr>
      </w:pPr>
      <w:r w:rsidRPr="00810310">
        <w:rPr>
          <w:rFonts w:ascii="Noto Sans" w:hAnsi="Noto Sans" w:cs="Noto Sans"/>
          <w:b/>
          <w:sz w:val="16"/>
          <w:szCs w:val="16"/>
          <w:highlight w:val="yellow"/>
          <w:lang w:eastAsia="es-MX"/>
        </w:rPr>
        <w:t>PRIMERA. OBJETO DEL CONTRATO.</w:t>
      </w:r>
    </w:p>
    <w:p w14:paraId="7DA6A974" w14:textId="77777777" w:rsidR="007A7ED3" w:rsidRPr="00810310" w:rsidRDefault="007A7ED3" w:rsidP="007A7ED3">
      <w:pPr>
        <w:ind w:right="51"/>
        <w:jc w:val="both"/>
        <w:rPr>
          <w:rFonts w:ascii="Noto Sans" w:hAnsi="Noto Sans" w:cs="Noto Sans"/>
          <w:sz w:val="16"/>
          <w:szCs w:val="16"/>
        </w:rPr>
      </w:pPr>
    </w:p>
    <w:p w14:paraId="7DBFBD00"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hAnsi="Noto Sans" w:cs="Noto Sans"/>
          <w:b/>
          <w:sz w:val="16"/>
          <w:szCs w:val="16"/>
        </w:rPr>
        <w:t>“EL PROVEEDOR”</w:t>
      </w:r>
      <w:r w:rsidRPr="00810310">
        <w:rPr>
          <w:rFonts w:ascii="Noto Sans" w:hAnsi="Noto Sans" w:cs="Noto Sans"/>
          <w:sz w:val="16"/>
          <w:szCs w:val="16"/>
        </w:rPr>
        <w:t xml:space="preserve"> acepta y se obliga a proporcionar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 PORMENORIZADA</w:t>
      </w:r>
      <w:r w:rsidRPr="00810310">
        <w:rPr>
          <w:rFonts w:ascii="Noto Sans" w:hAnsi="Noto Sans" w:cs="Noto Sans"/>
          <w:b/>
          <w:sz w:val="16"/>
          <w:szCs w:val="16"/>
        </w:rPr>
        <w:t>)</w:t>
      </w:r>
      <w:r w:rsidRPr="00810310">
        <w:rPr>
          <w:rFonts w:ascii="Noto Sans" w:hAnsi="Noto Sans" w:cs="Noto Sans"/>
          <w:sz w:val="16"/>
          <w:szCs w:val="16"/>
        </w:rPr>
        <w:t xml:space="preserve">, en los términos y condiciones establecidos en la </w:t>
      </w:r>
      <w:r w:rsidRPr="00810310">
        <w:rPr>
          <w:rFonts w:ascii="Noto Sans" w:hAnsi="Noto Sans" w:cs="Noto Sans"/>
          <w:b/>
          <w:sz w:val="16"/>
          <w:szCs w:val="16"/>
        </w:rPr>
        <w:t>(CONVOCATORIA, INVITACIÓN O SOLICITUD DE COTIZACIÓN, SEGÚN EL PROCEDIMIENTO DE CONTRATACIÓN)</w:t>
      </w:r>
      <w:r w:rsidRPr="00810310">
        <w:rPr>
          <w:rFonts w:ascii="Noto Sans" w:hAnsi="Noto Sans" w:cs="Noto Sans"/>
          <w:sz w:val="16"/>
          <w:szCs w:val="16"/>
        </w:rPr>
        <w:t xml:space="preserve">, este contrato y sus anexos </w:t>
      </w:r>
      <w:r w:rsidRPr="00810310">
        <w:rPr>
          <w:rFonts w:ascii="Noto Sans" w:hAnsi="Noto Sans" w:cs="Noto Sans"/>
          <w:b/>
          <w:sz w:val="16"/>
          <w:szCs w:val="16"/>
        </w:rPr>
        <w:t>(</w:t>
      </w:r>
      <w:r w:rsidRPr="00810310">
        <w:rPr>
          <w:rFonts w:ascii="Noto Sans" w:hAnsi="Noto Sans" w:cs="Noto Sans"/>
          <w:b/>
          <w:sz w:val="16"/>
          <w:szCs w:val="16"/>
          <w:u w:val="single"/>
        </w:rPr>
        <w:t>NUMERAR Y DESCRIBIR LOS ANEXOS</w:t>
      </w:r>
      <w:r w:rsidRPr="00810310">
        <w:rPr>
          <w:rFonts w:ascii="Noto Sans" w:hAnsi="Noto Sans" w:cs="Noto Sans"/>
          <w:b/>
          <w:sz w:val="16"/>
          <w:szCs w:val="16"/>
        </w:rPr>
        <w:t>)</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que forman parte integrante del mismo. </w:t>
      </w:r>
    </w:p>
    <w:p w14:paraId="3FC29E90" w14:textId="77777777" w:rsidR="007A7ED3" w:rsidRPr="00810310" w:rsidRDefault="007A7ED3" w:rsidP="007A7ED3">
      <w:pPr>
        <w:ind w:right="51"/>
        <w:jc w:val="both"/>
        <w:rPr>
          <w:rFonts w:ascii="Noto Sans" w:eastAsia="Calibri" w:hAnsi="Noto Sans" w:cs="Noto Sans"/>
          <w:sz w:val="16"/>
          <w:szCs w:val="16"/>
          <w:lang w:eastAsia="en-US"/>
        </w:rPr>
      </w:pPr>
    </w:p>
    <w:p w14:paraId="2849D401"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SEGUNDA. MONTO DEL CONTRATO</w:t>
      </w:r>
      <w:r w:rsidRPr="00810310">
        <w:rPr>
          <w:rFonts w:ascii="Noto Sans" w:hAnsi="Noto Sans" w:cs="Noto Sans"/>
          <w:b/>
          <w:sz w:val="16"/>
          <w:szCs w:val="16"/>
        </w:rPr>
        <w:t xml:space="preserve"> </w:t>
      </w:r>
    </w:p>
    <w:p w14:paraId="3356EE19" w14:textId="77777777" w:rsidR="007A7ED3" w:rsidRPr="00810310" w:rsidRDefault="007A7ED3" w:rsidP="007A7ED3">
      <w:pPr>
        <w:jc w:val="both"/>
        <w:rPr>
          <w:rFonts w:ascii="Noto Sans" w:hAnsi="Noto Sans" w:cs="Noto Sans"/>
          <w:b/>
          <w:sz w:val="16"/>
          <w:szCs w:val="16"/>
        </w:rPr>
      </w:pPr>
    </w:p>
    <w:p w14:paraId="28F916B7"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TRATÁNDOSE DE CONTRATO CERRADO Y ANUAL, MOSTRAR EL SIGUIENTE PÁRRAFO: </w:t>
      </w:r>
    </w:p>
    <w:p w14:paraId="76E937F4" w14:textId="77777777" w:rsidR="007A7ED3" w:rsidRPr="00810310" w:rsidRDefault="007A7ED3" w:rsidP="007A7ED3">
      <w:pPr>
        <w:ind w:right="51"/>
        <w:jc w:val="both"/>
        <w:rPr>
          <w:rFonts w:ascii="Noto Sans" w:hAnsi="Noto Sans" w:cs="Noto Sans"/>
          <w:sz w:val="16"/>
          <w:szCs w:val="16"/>
        </w:rPr>
      </w:pPr>
    </w:p>
    <w:p w14:paraId="6C1484CC" w14:textId="77777777" w:rsidR="007A7ED3" w:rsidRPr="00810310" w:rsidRDefault="007A7ED3" w:rsidP="007A7ED3">
      <w:pPr>
        <w:autoSpaceDE w:val="0"/>
        <w:autoSpaceDN w:val="0"/>
        <w:adjustRightInd w:val="0"/>
        <w:jc w:val="both"/>
        <w:rPr>
          <w:rFonts w:ascii="Noto Sans" w:eastAsia="Calibri" w:hAnsi="Noto Sans" w:cs="Noto Sans"/>
          <w:b/>
          <w:sz w:val="16"/>
          <w:szCs w:val="16"/>
          <w:u w:val="single"/>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pagará a</w:t>
      </w:r>
      <w:r w:rsidRPr="00810310">
        <w:rPr>
          <w:rFonts w:ascii="Noto Sans" w:hAnsi="Noto Sans" w:cs="Noto Sans"/>
          <w:b/>
          <w:sz w:val="16"/>
          <w:szCs w:val="16"/>
        </w:rPr>
        <w:t xml:space="preserve"> “EL PROVEEDOR”</w:t>
      </w:r>
      <w:r w:rsidRPr="00810310">
        <w:rPr>
          <w:rFonts w:ascii="Noto Sans" w:eastAsia="Calibri" w:hAnsi="Noto Sans" w:cs="Noto Sans"/>
          <w:sz w:val="16"/>
          <w:szCs w:val="16"/>
          <w:lang w:eastAsia="en-US"/>
        </w:rPr>
        <w:t xml:space="preserve"> como contraprestación por los servicios objeto de este contrato, la cantidad de $ </w:t>
      </w:r>
      <w:r w:rsidRPr="00810310">
        <w:rPr>
          <w:rFonts w:ascii="Noto Sans" w:eastAsia="Calibri" w:hAnsi="Noto Sans" w:cs="Noto Sans"/>
          <w:b/>
          <w:sz w:val="16"/>
          <w:szCs w:val="16"/>
          <w:u w:val="single"/>
          <w:lang w:eastAsia="en-US"/>
        </w:rPr>
        <w:t>(MONTO TOTAL DEL CONTRATO SIN IMPUESTOS)</w:t>
      </w:r>
      <w:r w:rsidRPr="00810310">
        <w:rPr>
          <w:rFonts w:ascii="Noto Sans" w:eastAsia="Calibri" w:hAnsi="Noto Sans" w:cs="Noto Sans"/>
          <w:sz w:val="16"/>
          <w:szCs w:val="16"/>
          <w:lang w:eastAsia="en-US"/>
        </w:rPr>
        <w:t xml:space="preserve"> más impuestos que asciende a $ </w:t>
      </w:r>
      <w:r w:rsidRPr="00810310">
        <w:rPr>
          <w:rFonts w:ascii="Noto Sans" w:eastAsia="Calibri" w:hAnsi="Noto Sans" w:cs="Noto Sans"/>
          <w:b/>
          <w:sz w:val="16"/>
          <w:szCs w:val="16"/>
          <w:u w:val="single"/>
          <w:lang w:eastAsia="en-US"/>
        </w:rPr>
        <w:t>(IMPUESTOS)</w:t>
      </w:r>
      <w:r w:rsidRPr="00810310">
        <w:rPr>
          <w:rFonts w:ascii="Noto Sans" w:eastAsia="Calibri" w:hAnsi="Noto Sans" w:cs="Noto Sans"/>
          <w:b/>
          <w:sz w:val="16"/>
          <w:szCs w:val="16"/>
          <w:lang w:eastAsia="en-US"/>
        </w:rPr>
        <w:t>,</w:t>
      </w:r>
      <w:r w:rsidRPr="00810310">
        <w:rPr>
          <w:rFonts w:ascii="Noto Sans" w:eastAsia="Calibri" w:hAnsi="Noto Sans" w:cs="Noto Sans"/>
          <w:sz w:val="16"/>
          <w:szCs w:val="16"/>
          <w:lang w:eastAsia="en-US"/>
        </w:rPr>
        <w:t xml:space="preserve"> que hace un total </w:t>
      </w:r>
      <w:r w:rsidRPr="00810310">
        <w:rPr>
          <w:rFonts w:ascii="Noto Sans" w:hAnsi="Noto Sans" w:cs="Noto Sans"/>
          <w:bCs/>
          <w:sz w:val="16"/>
          <w:szCs w:val="16"/>
        </w:rPr>
        <w:t>de</w:t>
      </w:r>
      <w:r w:rsidRPr="00810310">
        <w:rPr>
          <w:rFonts w:ascii="Noto Sans" w:eastAsia="Calibri" w:hAnsi="Noto Sans" w:cs="Noto Sans"/>
          <w:sz w:val="16"/>
          <w:szCs w:val="16"/>
          <w:lang w:eastAsia="en-US"/>
        </w:rPr>
        <w:t xml:space="preserve"> </w:t>
      </w:r>
      <w:r w:rsidRPr="00810310">
        <w:rPr>
          <w:rFonts w:ascii="Noto Sans" w:hAnsi="Noto Sans" w:cs="Noto Sans"/>
          <w:b/>
          <w:sz w:val="16"/>
          <w:szCs w:val="16"/>
          <w:u w:val="single"/>
        </w:rPr>
        <w:t>(MONTO TOTAL CON IMPUESTOS).</w:t>
      </w:r>
    </w:p>
    <w:p w14:paraId="6A377B5F" w14:textId="77777777" w:rsidR="007A7ED3" w:rsidRPr="00810310" w:rsidRDefault="007A7ED3" w:rsidP="007A7ED3">
      <w:pPr>
        <w:ind w:right="51"/>
        <w:jc w:val="both"/>
        <w:rPr>
          <w:rFonts w:ascii="Noto Sans" w:eastAsia="Calibri" w:hAnsi="Noto Sans" w:cs="Noto Sans"/>
          <w:sz w:val="16"/>
          <w:szCs w:val="16"/>
          <w:lang w:eastAsia="en-US"/>
        </w:rPr>
      </w:pPr>
    </w:p>
    <w:p w14:paraId="6D84CFB0"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SER CERRADO Y PLURIANUAL, MOSTRAR LA TABLA Y LOS DOS PÁRRAFOS SIGUIENTES:</w:t>
      </w:r>
    </w:p>
    <w:p w14:paraId="1B208D86" w14:textId="77777777" w:rsidR="007A7ED3" w:rsidRPr="00810310" w:rsidRDefault="007A7ED3" w:rsidP="007A7ED3">
      <w:pPr>
        <w:ind w:right="51"/>
        <w:jc w:val="both"/>
        <w:rPr>
          <w:rFonts w:ascii="Noto Sans" w:hAnsi="Noto Sans" w:cs="Noto Sans"/>
          <w:sz w:val="16"/>
          <w:szCs w:val="16"/>
        </w:rPr>
      </w:pPr>
    </w:p>
    <w:p w14:paraId="4AE20773"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conviene con</w:t>
      </w:r>
      <w:r w:rsidRPr="00810310">
        <w:rPr>
          <w:rFonts w:ascii="Noto Sans" w:hAnsi="Noto Sans" w:cs="Noto Sans"/>
          <w:b/>
          <w:sz w:val="16"/>
          <w:szCs w:val="16"/>
        </w:rPr>
        <w:t xml:space="preserve"> “EL PROVEEDOR”</w:t>
      </w:r>
      <w:r w:rsidRPr="00810310">
        <w:rPr>
          <w:rFonts w:ascii="Noto Sans" w:eastAsia="Calibri" w:hAnsi="Noto Sans" w:cs="Noto Sans"/>
          <w:sz w:val="16"/>
          <w:szCs w:val="16"/>
          <w:lang w:eastAsia="en-US"/>
        </w:rPr>
        <w:t xml:space="preserve"> que el monto total de los servicios es por la cantidad de </w:t>
      </w:r>
      <w:r w:rsidRPr="00810310">
        <w:rPr>
          <w:rFonts w:ascii="Noto Sans" w:eastAsia="Calibri" w:hAnsi="Noto Sans" w:cs="Noto Sans"/>
          <w:b/>
          <w:sz w:val="16"/>
          <w:szCs w:val="16"/>
          <w:u w:val="single"/>
          <w:lang w:eastAsia="en-US"/>
        </w:rPr>
        <w:t>$ (MONTO TOTAL DEL CONTRATO SIN IMPUESTOS)</w:t>
      </w:r>
      <w:r w:rsidRPr="00810310">
        <w:rPr>
          <w:rFonts w:ascii="Noto Sans" w:eastAsia="Calibri" w:hAnsi="Noto Sans" w:cs="Noto Sans"/>
          <w:sz w:val="16"/>
          <w:szCs w:val="16"/>
          <w:lang w:eastAsia="en-US"/>
        </w:rPr>
        <w:t xml:space="preserve"> más impuestos que asciende a $ </w:t>
      </w:r>
      <w:r w:rsidRPr="00810310">
        <w:rPr>
          <w:rFonts w:ascii="Noto Sans" w:eastAsia="Calibri" w:hAnsi="Noto Sans" w:cs="Noto Sans"/>
          <w:b/>
          <w:sz w:val="16"/>
          <w:szCs w:val="16"/>
          <w:u w:val="single"/>
          <w:lang w:eastAsia="en-US"/>
        </w:rPr>
        <w:t>(IMPUESTOS),</w:t>
      </w:r>
      <w:r w:rsidRPr="00810310">
        <w:rPr>
          <w:rFonts w:ascii="Noto Sans" w:eastAsia="Calibri" w:hAnsi="Noto Sans" w:cs="Noto Sans"/>
          <w:sz w:val="16"/>
          <w:szCs w:val="16"/>
          <w:lang w:eastAsia="en-US"/>
        </w:rPr>
        <w:t xml:space="preserve"> lo que hace un total de </w:t>
      </w:r>
      <w:r w:rsidRPr="00810310">
        <w:rPr>
          <w:rFonts w:ascii="Noto Sans" w:hAnsi="Noto Sans" w:cs="Noto Sans"/>
          <w:b/>
          <w:sz w:val="16"/>
          <w:szCs w:val="16"/>
          <w:u w:val="single"/>
        </w:rPr>
        <w:t>(MONTO TOTAL CON IMPUESTOS)</w:t>
      </w:r>
      <w:r w:rsidRPr="00810310">
        <w:rPr>
          <w:rFonts w:ascii="Noto Sans" w:eastAsia="Calibri" w:hAnsi="Noto Sans" w:cs="Noto Sans"/>
          <w:sz w:val="16"/>
          <w:szCs w:val="16"/>
          <w:lang w:eastAsia="en-US"/>
        </w:rPr>
        <w:t xml:space="preserve"> importe que se cubrirá en cada uno de los ejercicios fiscales, de acuerdo a lo siguiente:</w:t>
      </w:r>
    </w:p>
    <w:p w14:paraId="5C44A257" w14:textId="77777777" w:rsidR="007A7ED3" w:rsidRPr="00810310" w:rsidRDefault="007A7ED3" w:rsidP="007A7ED3">
      <w:pPr>
        <w:ind w:right="51"/>
        <w:jc w:val="both"/>
        <w:rPr>
          <w:rFonts w:ascii="Noto Sans" w:hAnsi="Noto Sans" w:cs="Noto Sans"/>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3260"/>
      </w:tblGrid>
      <w:tr w:rsidR="007A7ED3" w:rsidRPr="00D638B7" w14:paraId="5C2E5B2D" w14:textId="77777777" w:rsidTr="00D35A6F">
        <w:tc>
          <w:tcPr>
            <w:tcW w:w="2972" w:type="dxa"/>
          </w:tcPr>
          <w:p w14:paraId="5014BC1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Ejercicio Fiscal</w:t>
            </w:r>
          </w:p>
        </w:tc>
        <w:tc>
          <w:tcPr>
            <w:tcW w:w="3119" w:type="dxa"/>
          </w:tcPr>
          <w:p w14:paraId="4680D26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sin impuestos</w:t>
            </w:r>
          </w:p>
        </w:tc>
        <w:tc>
          <w:tcPr>
            <w:tcW w:w="3260" w:type="dxa"/>
          </w:tcPr>
          <w:p w14:paraId="5715035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con impuestos</w:t>
            </w:r>
          </w:p>
        </w:tc>
      </w:tr>
      <w:tr w:rsidR="007A7ED3" w:rsidRPr="00D638B7" w14:paraId="05FFBD25" w14:textId="77777777" w:rsidTr="00D35A6F">
        <w:tc>
          <w:tcPr>
            <w:tcW w:w="2972" w:type="dxa"/>
            <w:tcBorders>
              <w:bottom w:val="single" w:sz="4" w:space="0" w:color="auto"/>
            </w:tcBorders>
          </w:tcPr>
          <w:p w14:paraId="796CB21F"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(INCORPORAR EJERCICIO FISCAL)</w:t>
            </w:r>
          </w:p>
        </w:tc>
        <w:tc>
          <w:tcPr>
            <w:tcW w:w="3119" w:type="dxa"/>
          </w:tcPr>
          <w:p w14:paraId="59FA5B3A" w14:textId="77777777" w:rsidR="007A7ED3" w:rsidRPr="00D638B7" w:rsidRDefault="007A7ED3" w:rsidP="00D35A6F">
            <w:pPr>
              <w:ind w:right="51"/>
              <w:jc w:val="both"/>
              <w:rPr>
                <w:rFonts w:ascii="Noto Sans" w:hAnsi="Noto Sans" w:cs="Noto Sans"/>
                <w:b/>
                <w:bCs/>
                <w:sz w:val="16"/>
                <w:szCs w:val="16"/>
              </w:rPr>
            </w:pPr>
            <w:r w:rsidRPr="00D638B7">
              <w:rPr>
                <w:rFonts w:ascii="Noto Sans" w:hAnsi="Noto Sans" w:cs="Noto Sans"/>
                <w:sz w:val="16"/>
                <w:szCs w:val="16"/>
              </w:rPr>
              <w:t xml:space="preserve"> (MONTO SIN IMPUESTOS DEL EJERCICIO)</w:t>
            </w:r>
          </w:p>
        </w:tc>
        <w:tc>
          <w:tcPr>
            <w:tcW w:w="3260" w:type="dxa"/>
          </w:tcPr>
          <w:p w14:paraId="748AA59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CON IMPUESTOS DEL EJERCICIO) </w:t>
            </w:r>
          </w:p>
        </w:tc>
      </w:tr>
      <w:tr w:rsidR="007A7ED3" w:rsidRPr="00D638B7" w14:paraId="74FAF385" w14:textId="77777777" w:rsidTr="00D35A6F">
        <w:tc>
          <w:tcPr>
            <w:tcW w:w="2972" w:type="dxa"/>
            <w:tcBorders>
              <w:bottom w:val="single" w:sz="4" w:space="0" w:color="auto"/>
            </w:tcBorders>
          </w:tcPr>
          <w:p w14:paraId="3F07F0E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Se agregarán tantos se hayan programado</w:t>
            </w:r>
          </w:p>
        </w:tc>
        <w:tc>
          <w:tcPr>
            <w:tcW w:w="3119" w:type="dxa"/>
            <w:tcBorders>
              <w:bottom w:val="single" w:sz="4" w:space="0" w:color="auto"/>
            </w:tcBorders>
          </w:tcPr>
          <w:p w14:paraId="2EB1E486" w14:textId="77777777" w:rsidR="007A7ED3" w:rsidRPr="00D638B7" w:rsidRDefault="007A7ED3" w:rsidP="00D35A6F">
            <w:pPr>
              <w:ind w:right="51"/>
              <w:jc w:val="both"/>
              <w:rPr>
                <w:rFonts w:ascii="Noto Sans" w:hAnsi="Noto Sans" w:cs="Noto Sans"/>
                <w:sz w:val="16"/>
                <w:szCs w:val="16"/>
              </w:rPr>
            </w:pPr>
          </w:p>
        </w:tc>
        <w:tc>
          <w:tcPr>
            <w:tcW w:w="3260" w:type="dxa"/>
          </w:tcPr>
          <w:p w14:paraId="7998C643" w14:textId="77777777" w:rsidR="007A7ED3" w:rsidRPr="00D638B7" w:rsidRDefault="007A7ED3" w:rsidP="00D35A6F">
            <w:pPr>
              <w:ind w:right="51"/>
              <w:jc w:val="both"/>
              <w:rPr>
                <w:rFonts w:ascii="Noto Sans" w:hAnsi="Noto Sans" w:cs="Noto Sans"/>
                <w:sz w:val="16"/>
                <w:szCs w:val="16"/>
              </w:rPr>
            </w:pPr>
          </w:p>
        </w:tc>
      </w:tr>
      <w:tr w:rsidR="007A7ED3" w:rsidRPr="00D638B7" w14:paraId="2C473159" w14:textId="77777777" w:rsidTr="00D35A6F">
        <w:tc>
          <w:tcPr>
            <w:tcW w:w="2972" w:type="dxa"/>
            <w:tcBorders>
              <w:top w:val="single" w:sz="4" w:space="0" w:color="auto"/>
              <w:left w:val="nil"/>
              <w:bottom w:val="nil"/>
              <w:right w:val="single" w:sz="4" w:space="0" w:color="auto"/>
            </w:tcBorders>
          </w:tcPr>
          <w:p w14:paraId="5A5D26D5" w14:textId="77777777" w:rsidR="007A7ED3" w:rsidRPr="00D638B7" w:rsidRDefault="007A7ED3" w:rsidP="00D35A6F">
            <w:pPr>
              <w:ind w:right="51"/>
              <w:jc w:val="right"/>
              <w:rPr>
                <w:rFonts w:ascii="Noto Sans" w:hAnsi="Noto Sans" w:cs="Noto Sans"/>
                <w:b/>
                <w:sz w:val="16"/>
                <w:szCs w:val="16"/>
              </w:rPr>
            </w:pPr>
            <w:r w:rsidRPr="00D638B7">
              <w:rPr>
                <w:rFonts w:ascii="Noto Sans" w:hAnsi="Noto Sans" w:cs="Noto Sans"/>
                <w:b/>
                <w:sz w:val="16"/>
                <w:szCs w:val="16"/>
              </w:rPr>
              <w:t>TOTAL:</w:t>
            </w:r>
          </w:p>
        </w:tc>
        <w:tc>
          <w:tcPr>
            <w:tcW w:w="3119" w:type="dxa"/>
            <w:tcBorders>
              <w:left w:val="single" w:sz="4" w:space="0" w:color="auto"/>
            </w:tcBorders>
          </w:tcPr>
          <w:p w14:paraId="42A79A6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TOTAL SIN IMPUESTOS)</w:t>
            </w:r>
          </w:p>
        </w:tc>
        <w:tc>
          <w:tcPr>
            <w:tcW w:w="3260" w:type="dxa"/>
          </w:tcPr>
          <w:p w14:paraId="32DB909A" w14:textId="77777777" w:rsidR="007A7ED3" w:rsidRPr="00D638B7" w:rsidRDefault="007A7ED3" w:rsidP="00D35A6F">
            <w:pPr>
              <w:ind w:right="51"/>
              <w:jc w:val="both"/>
              <w:rPr>
                <w:rFonts w:ascii="Noto Sans" w:hAnsi="Noto Sans" w:cs="Noto Sans"/>
                <w:sz w:val="16"/>
                <w:szCs w:val="16"/>
              </w:rPr>
            </w:pPr>
            <w:r w:rsidRPr="00D638B7">
              <w:rPr>
                <w:rFonts w:ascii="Noto Sans" w:eastAsia="Calibri" w:hAnsi="Noto Sans" w:cs="Noto Sans"/>
                <w:sz w:val="16"/>
                <w:szCs w:val="16"/>
                <w:lang w:eastAsia="en-US"/>
              </w:rPr>
              <w:t xml:space="preserve"> </w:t>
            </w:r>
            <w:r w:rsidRPr="00D638B7">
              <w:rPr>
                <w:rFonts w:ascii="Noto Sans" w:hAnsi="Noto Sans" w:cs="Noto Sans"/>
                <w:sz w:val="16"/>
                <w:szCs w:val="16"/>
              </w:rPr>
              <w:t>(MONTO TOTAL CON IMPUESTOS)</w:t>
            </w:r>
          </w:p>
        </w:tc>
      </w:tr>
    </w:tbl>
    <w:p w14:paraId="423CEF29" w14:textId="77777777" w:rsidR="007A7ED3" w:rsidRPr="00810310" w:rsidRDefault="007A7ED3" w:rsidP="007A7ED3">
      <w:pPr>
        <w:ind w:right="51"/>
        <w:jc w:val="both"/>
        <w:rPr>
          <w:rFonts w:ascii="Noto Sans" w:hAnsi="Noto Sans" w:cs="Noto Sans"/>
          <w:sz w:val="16"/>
          <w:szCs w:val="16"/>
        </w:rPr>
      </w:pPr>
    </w:p>
    <w:p w14:paraId="36AFCAD7"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Las partes convienen expresamente que las obligaciones de este contrato, cuyo cumplimiento se encuentra previsto realizar durante los ejercicios fiscales de </w:t>
      </w:r>
      <w:r w:rsidRPr="00810310">
        <w:rPr>
          <w:rFonts w:ascii="Noto Sans" w:eastAsia="Calibri" w:hAnsi="Noto Sans" w:cs="Noto Sans"/>
          <w:b/>
          <w:sz w:val="16"/>
          <w:szCs w:val="16"/>
          <w:lang w:eastAsia="en-US"/>
        </w:rPr>
        <w:t>(</w:t>
      </w:r>
      <w:r w:rsidRPr="00810310">
        <w:rPr>
          <w:rFonts w:ascii="Noto Sans" w:eastAsia="Calibri" w:hAnsi="Noto Sans" w:cs="Noto Sans"/>
          <w:b/>
          <w:sz w:val="16"/>
          <w:szCs w:val="16"/>
          <w:u w:val="single"/>
          <w:lang w:eastAsia="en-US"/>
        </w:rPr>
        <w:t xml:space="preserve">CONCATENAR </w:t>
      </w:r>
      <w:r w:rsidRPr="00810310">
        <w:rPr>
          <w:rFonts w:ascii="Noto Sans" w:hAnsi="Noto Sans" w:cs="Noto Sans"/>
          <w:b/>
          <w:sz w:val="16"/>
          <w:szCs w:val="16"/>
          <w:u w:val="single"/>
        </w:rPr>
        <w:t>EJERCICIOS  FISCALES QUE INVOLUCRAN LA PLURIANUALIDAD)</w:t>
      </w:r>
      <w:r w:rsidRPr="00810310">
        <w:rPr>
          <w:rFonts w:ascii="Noto Sans" w:eastAsia="Calibri" w:hAnsi="Noto Sans" w:cs="Noto Sans"/>
          <w:sz w:val="16"/>
          <w:szCs w:val="16"/>
          <w:lang w:eastAsia="en-US"/>
        </w:rPr>
        <w:t xml:space="preserve"> quedarán sujetas para fines de su ejecución y pago a la disponibilidad presupuestaria, con que cuente </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10576DF" w14:textId="77777777" w:rsidR="007A7ED3" w:rsidRPr="00810310" w:rsidRDefault="007A7ED3" w:rsidP="007A7ED3">
      <w:pPr>
        <w:ind w:right="51"/>
        <w:jc w:val="both"/>
        <w:rPr>
          <w:rFonts w:ascii="Noto Sans" w:eastAsia="Calibri" w:hAnsi="Noto Sans" w:cs="Noto Sans"/>
          <w:sz w:val="16"/>
          <w:szCs w:val="16"/>
          <w:lang w:eastAsia="en-US"/>
        </w:rPr>
      </w:pPr>
    </w:p>
    <w:p w14:paraId="19ADF78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41FE619E" w14:textId="77777777" w:rsidR="007A7ED3" w:rsidRPr="00810310" w:rsidRDefault="007A7ED3" w:rsidP="007A7ED3">
      <w:pPr>
        <w:ind w:right="51"/>
        <w:jc w:val="both"/>
        <w:rPr>
          <w:rFonts w:ascii="Noto Sans" w:eastAsia="Calibri" w:hAnsi="Noto Sans" w:cs="Noto Sans"/>
          <w:sz w:val="16"/>
          <w:szCs w:val="16"/>
          <w:lang w:eastAsia="en-US"/>
        </w:rPr>
      </w:pPr>
    </w:p>
    <w:p w14:paraId="56F3C73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El(los) precio(s) unitario(s) del presente contrato, expresado(s) en moneda nacional </w:t>
      </w:r>
      <w:proofErr w:type="gramStart"/>
      <w:r w:rsidRPr="00810310">
        <w:rPr>
          <w:rFonts w:ascii="Noto Sans" w:hAnsi="Noto Sans" w:cs="Noto Sans"/>
          <w:sz w:val="16"/>
          <w:szCs w:val="16"/>
        </w:rPr>
        <w:t>es(</w:t>
      </w:r>
      <w:proofErr w:type="gramEnd"/>
      <w:r w:rsidRPr="00810310">
        <w:rPr>
          <w:rFonts w:ascii="Noto Sans" w:hAnsi="Noto Sans" w:cs="Noto Sans"/>
          <w:sz w:val="16"/>
          <w:szCs w:val="16"/>
        </w:rPr>
        <w:t>son):</w:t>
      </w:r>
    </w:p>
    <w:p w14:paraId="612F24A8" w14:textId="77777777" w:rsidR="007A7ED3" w:rsidRPr="00810310" w:rsidRDefault="007A7ED3" w:rsidP="007A7ED3">
      <w:pPr>
        <w:ind w:right="51"/>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610"/>
        <w:gridCol w:w="1132"/>
        <w:gridCol w:w="1306"/>
        <w:gridCol w:w="1178"/>
        <w:gridCol w:w="1495"/>
        <w:gridCol w:w="1183"/>
      </w:tblGrid>
      <w:tr w:rsidR="007A7ED3" w:rsidRPr="00D638B7" w14:paraId="2B60517B" w14:textId="77777777" w:rsidTr="00D35A6F">
        <w:tc>
          <w:tcPr>
            <w:tcW w:w="1490" w:type="dxa"/>
            <w:vAlign w:val="center"/>
          </w:tcPr>
          <w:p w14:paraId="689E3565"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Partida</w:t>
            </w:r>
          </w:p>
        </w:tc>
        <w:tc>
          <w:tcPr>
            <w:tcW w:w="1610" w:type="dxa"/>
            <w:vAlign w:val="center"/>
          </w:tcPr>
          <w:p w14:paraId="187340E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Descripción *</w:t>
            </w:r>
          </w:p>
        </w:tc>
        <w:tc>
          <w:tcPr>
            <w:tcW w:w="1132" w:type="dxa"/>
            <w:vAlign w:val="center"/>
          </w:tcPr>
          <w:p w14:paraId="188DB643"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Unidad*</w:t>
            </w:r>
          </w:p>
        </w:tc>
        <w:tc>
          <w:tcPr>
            <w:tcW w:w="1306" w:type="dxa"/>
            <w:vAlign w:val="center"/>
          </w:tcPr>
          <w:p w14:paraId="0F95E1BD"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Cantidad *</w:t>
            </w:r>
          </w:p>
        </w:tc>
        <w:tc>
          <w:tcPr>
            <w:tcW w:w="1178" w:type="dxa"/>
            <w:vAlign w:val="center"/>
          </w:tcPr>
          <w:p w14:paraId="0401C863"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Precio unitario *</w:t>
            </w:r>
          </w:p>
        </w:tc>
        <w:tc>
          <w:tcPr>
            <w:tcW w:w="1495" w:type="dxa"/>
            <w:vAlign w:val="center"/>
          </w:tcPr>
          <w:p w14:paraId="53711E55"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Precio total antes de imp. *</w:t>
            </w:r>
          </w:p>
        </w:tc>
        <w:tc>
          <w:tcPr>
            <w:tcW w:w="1183" w:type="dxa"/>
          </w:tcPr>
          <w:p w14:paraId="35A58EB4" w14:textId="77777777" w:rsidR="007A7ED3" w:rsidRPr="00D638B7" w:rsidRDefault="007A7ED3" w:rsidP="00D35A6F">
            <w:pPr>
              <w:ind w:right="51"/>
              <w:jc w:val="both"/>
              <w:rPr>
                <w:rFonts w:ascii="Noto Sans" w:hAnsi="Noto Sans" w:cs="Noto Sans"/>
                <w:b/>
                <w:bCs/>
                <w:sz w:val="16"/>
                <w:szCs w:val="16"/>
              </w:rPr>
            </w:pPr>
            <w:r w:rsidRPr="00D638B7">
              <w:rPr>
                <w:rFonts w:ascii="Noto Sans" w:hAnsi="Noto Sans" w:cs="Noto Sans"/>
                <w:b/>
                <w:bCs/>
                <w:sz w:val="16"/>
                <w:szCs w:val="16"/>
              </w:rPr>
              <w:t>Precio total después de imp. *</w:t>
            </w:r>
          </w:p>
        </w:tc>
      </w:tr>
      <w:tr w:rsidR="007A7ED3" w:rsidRPr="00D638B7" w14:paraId="12D036EB" w14:textId="77777777" w:rsidTr="00D35A6F">
        <w:tc>
          <w:tcPr>
            <w:tcW w:w="1490" w:type="dxa"/>
          </w:tcPr>
          <w:p w14:paraId="2922971A" w14:textId="77777777" w:rsidR="007A7ED3" w:rsidRPr="00D638B7" w:rsidRDefault="007A7ED3" w:rsidP="00D35A6F">
            <w:pPr>
              <w:ind w:right="51"/>
              <w:jc w:val="both"/>
              <w:rPr>
                <w:rFonts w:ascii="Noto Sans" w:hAnsi="Noto Sans" w:cs="Noto Sans"/>
                <w:sz w:val="16"/>
                <w:szCs w:val="16"/>
              </w:rPr>
            </w:pPr>
          </w:p>
        </w:tc>
        <w:tc>
          <w:tcPr>
            <w:tcW w:w="1610" w:type="dxa"/>
          </w:tcPr>
          <w:p w14:paraId="2F0B9BDC" w14:textId="77777777" w:rsidR="007A7ED3" w:rsidRPr="00D638B7" w:rsidRDefault="007A7ED3" w:rsidP="00D35A6F">
            <w:pPr>
              <w:ind w:right="51"/>
              <w:jc w:val="both"/>
              <w:rPr>
                <w:rFonts w:ascii="Noto Sans" w:hAnsi="Noto Sans" w:cs="Noto Sans"/>
                <w:sz w:val="16"/>
                <w:szCs w:val="16"/>
              </w:rPr>
            </w:pPr>
          </w:p>
        </w:tc>
        <w:tc>
          <w:tcPr>
            <w:tcW w:w="1132" w:type="dxa"/>
          </w:tcPr>
          <w:p w14:paraId="6B671179" w14:textId="77777777" w:rsidR="007A7ED3" w:rsidRPr="00D638B7" w:rsidRDefault="007A7ED3" w:rsidP="00D35A6F">
            <w:pPr>
              <w:ind w:right="51"/>
              <w:jc w:val="both"/>
              <w:rPr>
                <w:rFonts w:ascii="Noto Sans" w:hAnsi="Noto Sans" w:cs="Noto Sans"/>
                <w:sz w:val="16"/>
                <w:szCs w:val="16"/>
              </w:rPr>
            </w:pPr>
          </w:p>
        </w:tc>
        <w:tc>
          <w:tcPr>
            <w:tcW w:w="1306" w:type="dxa"/>
          </w:tcPr>
          <w:p w14:paraId="6C1644E4" w14:textId="77777777" w:rsidR="007A7ED3" w:rsidRPr="00D638B7" w:rsidRDefault="007A7ED3" w:rsidP="00D35A6F">
            <w:pPr>
              <w:ind w:right="51"/>
              <w:jc w:val="both"/>
              <w:rPr>
                <w:rFonts w:ascii="Noto Sans" w:hAnsi="Noto Sans" w:cs="Noto Sans"/>
                <w:sz w:val="16"/>
                <w:szCs w:val="16"/>
              </w:rPr>
            </w:pPr>
          </w:p>
        </w:tc>
        <w:tc>
          <w:tcPr>
            <w:tcW w:w="1178" w:type="dxa"/>
          </w:tcPr>
          <w:p w14:paraId="2D5DDB6F" w14:textId="77777777" w:rsidR="007A7ED3" w:rsidRPr="00D638B7" w:rsidRDefault="007A7ED3" w:rsidP="00D35A6F">
            <w:pPr>
              <w:ind w:right="51"/>
              <w:jc w:val="both"/>
              <w:rPr>
                <w:rFonts w:ascii="Noto Sans" w:hAnsi="Noto Sans" w:cs="Noto Sans"/>
                <w:sz w:val="16"/>
                <w:szCs w:val="16"/>
              </w:rPr>
            </w:pPr>
          </w:p>
        </w:tc>
        <w:tc>
          <w:tcPr>
            <w:tcW w:w="1495" w:type="dxa"/>
          </w:tcPr>
          <w:p w14:paraId="04B80DDD" w14:textId="77777777" w:rsidR="007A7ED3" w:rsidRPr="00D638B7" w:rsidRDefault="007A7ED3" w:rsidP="00D35A6F">
            <w:pPr>
              <w:ind w:right="51"/>
              <w:jc w:val="both"/>
              <w:rPr>
                <w:rFonts w:ascii="Noto Sans" w:hAnsi="Noto Sans" w:cs="Noto Sans"/>
                <w:sz w:val="16"/>
                <w:szCs w:val="16"/>
              </w:rPr>
            </w:pPr>
          </w:p>
        </w:tc>
        <w:tc>
          <w:tcPr>
            <w:tcW w:w="1183" w:type="dxa"/>
          </w:tcPr>
          <w:p w14:paraId="23F89747" w14:textId="77777777" w:rsidR="007A7ED3" w:rsidRPr="00D638B7" w:rsidRDefault="007A7ED3" w:rsidP="00D35A6F">
            <w:pPr>
              <w:ind w:right="51"/>
              <w:jc w:val="both"/>
              <w:rPr>
                <w:rFonts w:ascii="Noto Sans" w:hAnsi="Noto Sans" w:cs="Noto Sans"/>
                <w:sz w:val="16"/>
                <w:szCs w:val="16"/>
              </w:rPr>
            </w:pPr>
          </w:p>
        </w:tc>
      </w:tr>
    </w:tbl>
    <w:p w14:paraId="58D78AB8"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5FF19B45"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INDICAR EL ANEXO CORRESPONDIENTE</w:t>
      </w:r>
    </w:p>
    <w:p w14:paraId="52DE8B85" w14:textId="77777777" w:rsidR="007A7ED3" w:rsidRPr="00810310" w:rsidRDefault="007A7ED3" w:rsidP="007A7ED3">
      <w:pPr>
        <w:ind w:right="51"/>
        <w:jc w:val="both"/>
        <w:rPr>
          <w:rFonts w:ascii="Noto Sans" w:hAnsi="Noto Sans" w:cs="Noto Sans"/>
          <w:sz w:val="16"/>
          <w:szCs w:val="16"/>
        </w:rPr>
      </w:pPr>
    </w:p>
    <w:p w14:paraId="3E9B44E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precio unitario es considerado fijo y en </w:t>
      </w:r>
      <w:r w:rsidRPr="00810310">
        <w:rPr>
          <w:rFonts w:ascii="Noto Sans" w:hAnsi="Noto Sans" w:cs="Noto Sans"/>
          <w:sz w:val="16"/>
          <w:szCs w:val="16"/>
          <w:u w:val="single"/>
        </w:rPr>
        <w:t>(</w:t>
      </w:r>
      <w:r w:rsidRPr="00810310">
        <w:rPr>
          <w:rFonts w:ascii="Noto Sans" w:hAnsi="Noto Sans" w:cs="Noto Sans"/>
          <w:b/>
          <w:sz w:val="16"/>
          <w:szCs w:val="16"/>
          <w:u w:val="single"/>
        </w:rPr>
        <w:t>TIPO DE MONEDA</w:t>
      </w:r>
      <w:r w:rsidRPr="00810310">
        <w:rPr>
          <w:rFonts w:ascii="Noto Sans" w:hAnsi="Noto Sans" w:cs="Noto Sans"/>
          <w:sz w:val="16"/>
          <w:szCs w:val="16"/>
          <w:u w:val="single"/>
        </w:rPr>
        <w:t>)</w:t>
      </w:r>
      <w:r w:rsidRPr="00810310">
        <w:rPr>
          <w:rFonts w:ascii="Noto Sans" w:hAnsi="Noto Sans" w:cs="Noto Sans"/>
          <w:sz w:val="16"/>
          <w:szCs w:val="16"/>
        </w:rPr>
        <w:t xml:space="preserve"> hasta que concluya la relación contractual que se formaliza, incluyendo todos los conceptos y costos involucrados en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w:t>
      </w:r>
      <w:r w:rsidRPr="00810310">
        <w:rPr>
          <w:rFonts w:ascii="Noto Sans" w:hAnsi="Noto Sans" w:cs="Noto Sans"/>
          <w:b/>
          <w:sz w:val="16"/>
          <w:szCs w:val="16"/>
        </w:rPr>
        <w:t>,</w:t>
      </w:r>
      <w:r w:rsidRPr="00810310">
        <w:rPr>
          <w:rFonts w:ascii="Noto Sans" w:hAnsi="Noto Sans" w:cs="Noto Sans"/>
          <w:sz w:val="16"/>
          <w:szCs w:val="16"/>
        </w:rPr>
        <w:t xml:space="preserve"> por lo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no podrá agregar ningún costo extra y los precios serán inalterables durante la vigencia del presente contrato.</w:t>
      </w:r>
    </w:p>
    <w:p w14:paraId="65AF5F15" w14:textId="77777777" w:rsidR="007A7ED3" w:rsidRPr="00810310" w:rsidRDefault="007A7ED3" w:rsidP="007A7ED3">
      <w:pPr>
        <w:ind w:right="51"/>
        <w:jc w:val="both"/>
        <w:rPr>
          <w:rFonts w:ascii="Noto Sans" w:eastAsia="Calibri" w:hAnsi="Noto Sans" w:cs="Noto Sans"/>
          <w:sz w:val="16"/>
          <w:szCs w:val="16"/>
          <w:lang w:eastAsia="en-US"/>
        </w:rPr>
      </w:pPr>
    </w:p>
    <w:p w14:paraId="13DF8A90" w14:textId="77777777" w:rsidR="007A7ED3" w:rsidRPr="00810310" w:rsidRDefault="007A7ED3" w:rsidP="007A7ED3">
      <w:pPr>
        <w:ind w:right="51"/>
        <w:jc w:val="both"/>
        <w:rPr>
          <w:rFonts w:ascii="Noto Sans" w:hAnsi="Noto Sans" w:cs="Noto Sans"/>
          <w:sz w:val="16"/>
          <w:szCs w:val="16"/>
          <w:highlight w:val="yellow"/>
        </w:rPr>
      </w:pPr>
      <w:r w:rsidRPr="00810310">
        <w:rPr>
          <w:rFonts w:ascii="Noto Sans" w:hAnsi="Noto Sans" w:cs="Noto Sans"/>
          <w:sz w:val="16"/>
          <w:szCs w:val="16"/>
          <w:highlight w:val="yellow"/>
        </w:rPr>
        <w:t>INSTRUCCIÓN: EN CASO DE QUE SE HAYA PREVISTO VARIACIÓN DE PRECIOS, Y SE CUENTE CON UNA FÓRMULA O MECANISMO DE AJUSTE SE CONSIDERARÁ LA SIGUIENTE REDACCIÓN:</w:t>
      </w:r>
    </w:p>
    <w:p w14:paraId="01D3794D" w14:textId="77777777" w:rsidR="007A7ED3" w:rsidRPr="00810310" w:rsidRDefault="007A7ED3" w:rsidP="007A7ED3">
      <w:pPr>
        <w:ind w:right="51"/>
        <w:jc w:val="both"/>
        <w:rPr>
          <w:rFonts w:ascii="Noto Sans" w:hAnsi="Noto Sans" w:cs="Noto Sans"/>
          <w:sz w:val="16"/>
          <w:szCs w:val="16"/>
          <w:highlight w:val="yellow"/>
        </w:rPr>
      </w:pPr>
    </w:p>
    <w:p w14:paraId="28E1414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El precio unitario será considerado en moneda nacional, y podrá ser modificado conforme a la siguiente: </w:t>
      </w:r>
      <w:r w:rsidRPr="00810310">
        <w:rPr>
          <w:rFonts w:ascii="Noto Sans" w:hAnsi="Noto Sans" w:cs="Noto Sans"/>
          <w:b/>
          <w:sz w:val="16"/>
          <w:szCs w:val="16"/>
          <w:highlight w:val="yellow"/>
          <w:u w:val="single"/>
        </w:rPr>
        <w:t>(ESTABLECER LA FÓRMULA O MECANISMO DE AJUSTE PUBLICADA EN LA CONVOCATORIA, INVITACIÓN O SOLICITUD DE COTIZACIÓN).</w:t>
      </w:r>
    </w:p>
    <w:p w14:paraId="64925DD8" w14:textId="77777777" w:rsidR="007A7ED3" w:rsidRPr="00810310" w:rsidRDefault="007A7ED3" w:rsidP="007A7ED3">
      <w:pPr>
        <w:ind w:right="51"/>
        <w:jc w:val="both"/>
        <w:rPr>
          <w:rFonts w:ascii="Noto Sans" w:hAnsi="Noto Sans" w:cs="Noto Sans"/>
          <w:b/>
          <w:sz w:val="16"/>
          <w:szCs w:val="16"/>
        </w:rPr>
      </w:pPr>
    </w:p>
    <w:p w14:paraId="5E270D85"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EN CASO DE SER ABIERTO Y ANUAL INCORPORAR EL SIGUIENTE PÁRRAFO: </w:t>
      </w:r>
    </w:p>
    <w:p w14:paraId="1B3E904B" w14:textId="77777777" w:rsidR="007A7ED3" w:rsidRPr="00810310" w:rsidRDefault="007A7ED3" w:rsidP="007A7ED3">
      <w:pPr>
        <w:ind w:right="51"/>
        <w:jc w:val="both"/>
        <w:rPr>
          <w:rFonts w:ascii="Noto Sans" w:hAnsi="Noto Sans" w:cs="Noto Sans"/>
          <w:sz w:val="16"/>
          <w:szCs w:val="16"/>
        </w:rPr>
      </w:pPr>
    </w:p>
    <w:p w14:paraId="4A325314"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pagará a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como contraprestación por los servicios objeto de este contrato, la cantidad mínima de </w:t>
      </w:r>
      <w:r w:rsidRPr="00810310">
        <w:rPr>
          <w:rFonts w:ascii="Noto Sans" w:hAnsi="Noto Sans" w:cs="Noto Sans"/>
          <w:b/>
          <w:sz w:val="16"/>
          <w:szCs w:val="16"/>
        </w:rPr>
        <w:t>(</w:t>
      </w:r>
      <w:r w:rsidRPr="00810310">
        <w:rPr>
          <w:rFonts w:ascii="Noto Sans" w:hAnsi="Noto Sans" w:cs="Noto Sans"/>
          <w:b/>
          <w:sz w:val="16"/>
          <w:szCs w:val="16"/>
          <w:u w:val="single"/>
        </w:rPr>
        <w:t>MONTO MÍNIMO TOTAL DEL CONTRATO)</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más impuestos por $_____________ </w:t>
      </w:r>
      <w:r w:rsidRPr="00810310">
        <w:rPr>
          <w:rFonts w:ascii="Noto Sans" w:eastAsia="Calibri" w:hAnsi="Noto Sans" w:cs="Noto Sans"/>
          <w:b/>
          <w:sz w:val="16"/>
          <w:szCs w:val="16"/>
          <w:lang w:eastAsia="en-US"/>
        </w:rPr>
        <w:t>(</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sz w:val="16"/>
          <w:szCs w:val="16"/>
          <w:u w:val="single"/>
          <w:lang w:eastAsia="en-US"/>
        </w:rPr>
        <w:t xml:space="preserve"> </w:t>
      </w:r>
      <w:r w:rsidRPr="00810310">
        <w:rPr>
          <w:rFonts w:ascii="Noto Sans" w:eastAsia="Calibri" w:hAnsi="Noto Sans" w:cs="Noto Sans"/>
          <w:sz w:val="16"/>
          <w:szCs w:val="16"/>
          <w:lang w:eastAsia="en-US"/>
        </w:rPr>
        <w:t xml:space="preserve">y un monto máximo de </w:t>
      </w:r>
      <w:r w:rsidRPr="00810310">
        <w:rPr>
          <w:rFonts w:ascii="Noto Sans" w:hAnsi="Noto Sans" w:cs="Noto Sans"/>
          <w:b/>
          <w:sz w:val="16"/>
          <w:szCs w:val="16"/>
          <w:u w:val="single"/>
        </w:rPr>
        <w:t>(MONTO MÁXIMO TOTAL DEL CONTRATO)</w:t>
      </w:r>
      <w:r w:rsidRPr="00810310">
        <w:rPr>
          <w:rFonts w:ascii="Noto Sans" w:eastAsia="Calibri" w:hAnsi="Noto Sans" w:cs="Noto Sans"/>
          <w:b/>
          <w:sz w:val="16"/>
          <w:szCs w:val="16"/>
          <w:u w:val="single"/>
          <w:lang w:eastAsia="en-US"/>
        </w:rPr>
        <w:t>,</w:t>
      </w:r>
      <w:r w:rsidRPr="00810310">
        <w:rPr>
          <w:rFonts w:ascii="Noto Sans" w:eastAsia="Calibri" w:hAnsi="Noto Sans" w:cs="Noto Sans"/>
          <w:sz w:val="16"/>
          <w:szCs w:val="16"/>
          <w:lang w:eastAsia="en-US"/>
        </w:rPr>
        <w:t xml:space="preserve"> más impuestos</w:t>
      </w:r>
      <w:r w:rsidRPr="00810310">
        <w:rPr>
          <w:rFonts w:ascii="Noto Sans" w:eastAsia="Calibri" w:hAnsi="Noto Sans" w:cs="Noto Sans"/>
          <w:b/>
          <w:sz w:val="16"/>
          <w:szCs w:val="16"/>
          <w:lang w:eastAsia="en-US"/>
        </w:rPr>
        <w:t xml:space="preserve"> </w:t>
      </w:r>
      <w:r w:rsidRPr="00810310">
        <w:rPr>
          <w:rFonts w:ascii="Noto Sans" w:eastAsia="Calibri" w:hAnsi="Noto Sans" w:cs="Noto Sans"/>
          <w:sz w:val="16"/>
          <w:szCs w:val="16"/>
          <w:lang w:eastAsia="en-US"/>
        </w:rPr>
        <w:t xml:space="preserve">que asciende a $_______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b/>
          <w:sz w:val="16"/>
          <w:szCs w:val="16"/>
          <w:lang w:eastAsia="en-US"/>
        </w:rPr>
        <w:t>.</w:t>
      </w:r>
    </w:p>
    <w:p w14:paraId="07AA0B33"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217C4A5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SER PLURIANUAL ABIERTO, MOSTRAR LA TABLA Y LOS TRES PÁRRAFOS SIGUIENTES:</w:t>
      </w:r>
    </w:p>
    <w:p w14:paraId="383CC8E4" w14:textId="77777777" w:rsidR="007A7ED3" w:rsidRPr="00810310" w:rsidRDefault="007A7ED3" w:rsidP="007A7ED3">
      <w:pPr>
        <w:ind w:right="51"/>
        <w:jc w:val="both"/>
        <w:rPr>
          <w:rFonts w:ascii="Noto Sans" w:hAnsi="Noto Sans" w:cs="Noto Sans"/>
          <w:sz w:val="16"/>
          <w:szCs w:val="16"/>
        </w:rPr>
      </w:pPr>
    </w:p>
    <w:p w14:paraId="0EF3B224" w14:textId="77777777" w:rsidR="007A7ED3" w:rsidRPr="00810310" w:rsidRDefault="007A7ED3" w:rsidP="007A7ED3">
      <w:pPr>
        <w:autoSpaceDE w:val="0"/>
        <w:autoSpaceDN w:val="0"/>
        <w:adjustRightInd w:val="0"/>
        <w:jc w:val="both"/>
        <w:rPr>
          <w:rFonts w:ascii="Noto Sans" w:eastAsia="Calibri" w:hAnsi="Noto Sans" w:cs="Noto Sans"/>
          <w:b/>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conviene con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que el </w:t>
      </w:r>
      <w:r w:rsidRPr="00810310">
        <w:rPr>
          <w:rFonts w:ascii="Noto Sans" w:eastAsia="Calibri" w:hAnsi="Noto Sans" w:cs="Noto Sans"/>
          <w:b/>
          <w:sz w:val="16"/>
          <w:szCs w:val="16"/>
          <w:lang w:eastAsia="en-US"/>
        </w:rPr>
        <w:t>monto mínimo</w:t>
      </w:r>
      <w:r w:rsidRPr="00810310">
        <w:rPr>
          <w:rFonts w:ascii="Noto Sans" w:eastAsia="Calibri" w:hAnsi="Noto Sans" w:cs="Noto Sans"/>
          <w:sz w:val="16"/>
          <w:szCs w:val="16"/>
          <w:lang w:eastAsia="en-US"/>
        </w:rPr>
        <w:t xml:space="preserve"> de la prestación de servicios objeto del presente contrato para los ejercicios fiscales de </w:t>
      </w:r>
      <w:r w:rsidRPr="00810310">
        <w:rPr>
          <w:rFonts w:ascii="Noto Sans" w:eastAsia="Calibri" w:hAnsi="Noto Sans" w:cs="Noto Sans"/>
          <w:b/>
          <w:sz w:val="16"/>
          <w:szCs w:val="16"/>
          <w:u w:val="single"/>
          <w:lang w:eastAsia="en-US"/>
        </w:rPr>
        <w:t>(</w:t>
      </w:r>
      <w:r w:rsidRPr="00810310">
        <w:rPr>
          <w:rFonts w:ascii="Noto Sans" w:hAnsi="Noto Sans" w:cs="Noto Sans"/>
          <w:b/>
          <w:sz w:val="16"/>
          <w:szCs w:val="16"/>
          <w:u w:val="single"/>
        </w:rPr>
        <w:t>CONCATENAR EJERCICIOS FISCALES QUE INVOLUCRAN LA PLURIANUALIDAD)</w:t>
      </w:r>
      <w:r w:rsidRPr="00810310">
        <w:rPr>
          <w:rFonts w:ascii="Noto Sans" w:eastAsia="Calibri" w:hAnsi="Noto Sans" w:cs="Noto Sans"/>
          <w:sz w:val="16"/>
          <w:szCs w:val="16"/>
          <w:lang w:eastAsia="en-US"/>
        </w:rPr>
        <w:t xml:space="preserve"> es por la cantidad de </w:t>
      </w:r>
      <w:r w:rsidRPr="00810310">
        <w:rPr>
          <w:rFonts w:ascii="Noto Sans" w:hAnsi="Noto Sans" w:cs="Noto Sans"/>
          <w:b/>
          <w:sz w:val="16"/>
          <w:szCs w:val="16"/>
        </w:rPr>
        <w:t>(MONTO MÍNIMO TOTAL)</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más impuestos que asciende a $</w:t>
      </w:r>
      <w:r w:rsidRPr="00810310">
        <w:rPr>
          <w:rFonts w:ascii="Noto Sans" w:eastAsia="Calibri" w:hAnsi="Noto Sans" w:cs="Noto Sans"/>
          <w:b/>
          <w:sz w:val="16"/>
          <w:szCs w:val="16"/>
          <w:lang w:eastAsia="en-US"/>
        </w:rPr>
        <w:t xml:space="preserve">_____________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b/>
          <w:sz w:val="16"/>
          <w:szCs w:val="16"/>
          <w:lang w:eastAsia="en-US"/>
        </w:rPr>
        <w:t>.</w:t>
      </w:r>
    </w:p>
    <w:p w14:paraId="3605C45A"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164A9028"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sz w:val="16"/>
          <w:szCs w:val="16"/>
        </w:rPr>
        <w:t>Asimismo, que</w:t>
      </w:r>
      <w:r w:rsidRPr="00810310">
        <w:rPr>
          <w:rFonts w:ascii="Noto Sans" w:eastAsia="Calibri" w:hAnsi="Noto Sans" w:cs="Noto Sans"/>
          <w:sz w:val="16"/>
          <w:szCs w:val="16"/>
          <w:lang w:eastAsia="en-US"/>
        </w:rPr>
        <w:t xml:space="preserve"> el </w:t>
      </w:r>
      <w:r w:rsidRPr="00810310">
        <w:rPr>
          <w:rFonts w:ascii="Noto Sans" w:eastAsia="Calibri" w:hAnsi="Noto Sans" w:cs="Noto Sans"/>
          <w:b/>
          <w:sz w:val="16"/>
          <w:szCs w:val="16"/>
          <w:lang w:eastAsia="en-US"/>
        </w:rPr>
        <w:t>monto máximo</w:t>
      </w:r>
      <w:r w:rsidRPr="00810310">
        <w:rPr>
          <w:rFonts w:ascii="Noto Sans" w:eastAsia="Calibri" w:hAnsi="Noto Sans" w:cs="Noto Sans"/>
          <w:sz w:val="16"/>
          <w:szCs w:val="16"/>
          <w:lang w:eastAsia="en-US"/>
        </w:rPr>
        <w:t xml:space="preserve"> de los servicios para los ejercicios fiscales de </w:t>
      </w:r>
      <w:r w:rsidRPr="00810310">
        <w:rPr>
          <w:rFonts w:ascii="Noto Sans" w:eastAsia="Calibri" w:hAnsi="Noto Sans" w:cs="Noto Sans"/>
          <w:b/>
          <w:sz w:val="16"/>
          <w:szCs w:val="16"/>
          <w:u w:val="single"/>
          <w:lang w:eastAsia="en-US"/>
        </w:rPr>
        <w:t>(CONCATENAR EJERCICIOS FISCALES QUE INVOLUCRAN LA PLURIANUALIDAD</w:t>
      </w:r>
      <w:r w:rsidRPr="00810310">
        <w:rPr>
          <w:rFonts w:ascii="Noto Sans" w:hAnsi="Noto Sans" w:cs="Noto Sans"/>
          <w:b/>
          <w:sz w:val="16"/>
          <w:szCs w:val="16"/>
          <w:u w:val="single"/>
        </w:rPr>
        <w:t>)</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es por la cantidad de un monto máximo de </w:t>
      </w:r>
      <w:r w:rsidRPr="00810310">
        <w:rPr>
          <w:rFonts w:ascii="Noto Sans" w:hAnsi="Noto Sans" w:cs="Noto Sans"/>
          <w:b/>
          <w:sz w:val="16"/>
          <w:szCs w:val="16"/>
          <w:u w:val="single"/>
        </w:rPr>
        <w:t>(MONTO MÁXIMO TOTAL DEL CONTRATO)</w:t>
      </w:r>
      <w:r w:rsidRPr="00810310">
        <w:rPr>
          <w:rFonts w:ascii="Noto Sans" w:eastAsia="Calibri" w:hAnsi="Noto Sans" w:cs="Noto Sans"/>
          <w:sz w:val="16"/>
          <w:szCs w:val="16"/>
          <w:lang w:eastAsia="en-US"/>
        </w:rPr>
        <w:t>, más impuestos que asciende a $</w:t>
      </w:r>
      <w:r w:rsidRPr="00810310">
        <w:rPr>
          <w:rFonts w:ascii="Noto Sans" w:eastAsia="Calibri" w:hAnsi="Noto Sans" w:cs="Noto Sans"/>
          <w:b/>
          <w:sz w:val="16"/>
          <w:szCs w:val="16"/>
          <w:lang w:eastAsia="en-US"/>
        </w:rPr>
        <w:t>_______</w:t>
      </w:r>
      <w:r w:rsidRPr="00810310">
        <w:rPr>
          <w:rFonts w:ascii="Noto Sans" w:eastAsia="Calibri" w:hAnsi="Noto Sans" w:cs="Noto Sans"/>
          <w:sz w:val="16"/>
          <w:szCs w:val="16"/>
          <w:lang w:eastAsia="en-US"/>
        </w:rPr>
        <w:t xml:space="preserve">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sz w:val="16"/>
          <w:szCs w:val="16"/>
          <w:lang w:eastAsia="en-US"/>
        </w:rPr>
        <w:t xml:space="preserve">. </w:t>
      </w:r>
    </w:p>
    <w:p w14:paraId="458911BE"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367A7D3E"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Importe mínimos y máximos a pagar en cada ejercicio fiscal de acuerdo a lo siguiente:</w:t>
      </w:r>
    </w:p>
    <w:p w14:paraId="1423777D" w14:textId="77777777" w:rsidR="007A7ED3" w:rsidRPr="00810310" w:rsidRDefault="007A7ED3" w:rsidP="007A7ED3">
      <w:pPr>
        <w:autoSpaceDE w:val="0"/>
        <w:autoSpaceDN w:val="0"/>
        <w:adjustRightInd w:val="0"/>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7A7ED3" w:rsidRPr="00D638B7" w14:paraId="61E57AE0" w14:textId="77777777" w:rsidTr="00D35A6F">
        <w:trPr>
          <w:trHeight w:val="249"/>
        </w:trPr>
        <w:tc>
          <w:tcPr>
            <w:tcW w:w="3112" w:type="dxa"/>
          </w:tcPr>
          <w:p w14:paraId="2FABA03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Ejercicio Fiscal</w:t>
            </w:r>
          </w:p>
        </w:tc>
        <w:tc>
          <w:tcPr>
            <w:tcW w:w="3113" w:type="dxa"/>
          </w:tcPr>
          <w:p w14:paraId="662E6BD1"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mínimo</w:t>
            </w:r>
          </w:p>
        </w:tc>
        <w:tc>
          <w:tcPr>
            <w:tcW w:w="3113" w:type="dxa"/>
          </w:tcPr>
          <w:p w14:paraId="1DEB2B36"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máximo</w:t>
            </w:r>
          </w:p>
        </w:tc>
      </w:tr>
      <w:tr w:rsidR="007A7ED3" w:rsidRPr="00D638B7" w14:paraId="360C06F3" w14:textId="77777777" w:rsidTr="00D35A6F">
        <w:trPr>
          <w:trHeight w:val="1158"/>
        </w:trPr>
        <w:tc>
          <w:tcPr>
            <w:tcW w:w="3112" w:type="dxa"/>
            <w:tcBorders>
              <w:bottom w:val="single" w:sz="4" w:space="0" w:color="auto"/>
            </w:tcBorders>
          </w:tcPr>
          <w:p w14:paraId="3BA7CF6C"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(INCORPORAR EJERCICIO FISCAL)</w:t>
            </w:r>
          </w:p>
        </w:tc>
        <w:tc>
          <w:tcPr>
            <w:tcW w:w="3113" w:type="dxa"/>
          </w:tcPr>
          <w:p w14:paraId="2FCD393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MÍNIMO ANUAL SIN IMPUESTOS)</w:t>
            </w:r>
          </w:p>
        </w:tc>
        <w:tc>
          <w:tcPr>
            <w:tcW w:w="3113" w:type="dxa"/>
          </w:tcPr>
          <w:p w14:paraId="6F193B7C"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MÁXIMO ANUAL SIN IMPUESTOS)</w:t>
            </w:r>
          </w:p>
        </w:tc>
      </w:tr>
      <w:tr w:rsidR="007A7ED3" w:rsidRPr="00D638B7" w14:paraId="2FC42070" w14:textId="77777777" w:rsidTr="00D35A6F">
        <w:trPr>
          <w:trHeight w:val="738"/>
        </w:trPr>
        <w:tc>
          <w:tcPr>
            <w:tcW w:w="3112" w:type="dxa"/>
            <w:tcBorders>
              <w:bottom w:val="single" w:sz="4" w:space="0" w:color="auto"/>
            </w:tcBorders>
          </w:tcPr>
          <w:p w14:paraId="0673585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Se agregarán tantos se hayan programado</w:t>
            </w:r>
          </w:p>
        </w:tc>
        <w:tc>
          <w:tcPr>
            <w:tcW w:w="3113" w:type="dxa"/>
            <w:tcBorders>
              <w:bottom w:val="single" w:sz="4" w:space="0" w:color="auto"/>
            </w:tcBorders>
          </w:tcPr>
          <w:p w14:paraId="1210E710" w14:textId="77777777" w:rsidR="007A7ED3" w:rsidRPr="00D638B7" w:rsidRDefault="007A7ED3" w:rsidP="00D35A6F">
            <w:pPr>
              <w:ind w:right="51"/>
              <w:jc w:val="both"/>
              <w:rPr>
                <w:rFonts w:ascii="Noto Sans" w:hAnsi="Noto Sans" w:cs="Noto Sans"/>
                <w:sz w:val="16"/>
                <w:szCs w:val="16"/>
              </w:rPr>
            </w:pPr>
          </w:p>
        </w:tc>
        <w:tc>
          <w:tcPr>
            <w:tcW w:w="3113" w:type="dxa"/>
          </w:tcPr>
          <w:p w14:paraId="2D7D020B" w14:textId="77777777" w:rsidR="007A7ED3" w:rsidRPr="00D638B7" w:rsidRDefault="007A7ED3" w:rsidP="00D35A6F">
            <w:pPr>
              <w:ind w:right="51"/>
              <w:jc w:val="both"/>
              <w:rPr>
                <w:rFonts w:ascii="Noto Sans" w:hAnsi="Noto Sans" w:cs="Noto Sans"/>
                <w:sz w:val="16"/>
                <w:szCs w:val="16"/>
              </w:rPr>
            </w:pPr>
          </w:p>
        </w:tc>
      </w:tr>
      <w:tr w:rsidR="007A7ED3" w:rsidRPr="00D638B7" w14:paraId="018F6E53" w14:textId="77777777" w:rsidTr="00D35A6F">
        <w:trPr>
          <w:trHeight w:val="249"/>
        </w:trPr>
        <w:tc>
          <w:tcPr>
            <w:tcW w:w="3112" w:type="dxa"/>
            <w:tcBorders>
              <w:top w:val="single" w:sz="4" w:space="0" w:color="auto"/>
              <w:left w:val="nil"/>
              <w:bottom w:val="nil"/>
              <w:right w:val="single" w:sz="4" w:space="0" w:color="auto"/>
            </w:tcBorders>
          </w:tcPr>
          <w:p w14:paraId="121D2442" w14:textId="77777777" w:rsidR="007A7ED3" w:rsidRPr="00D638B7" w:rsidRDefault="007A7ED3" w:rsidP="00D35A6F">
            <w:pPr>
              <w:ind w:right="51"/>
              <w:jc w:val="right"/>
              <w:rPr>
                <w:rFonts w:ascii="Noto Sans" w:hAnsi="Noto Sans" w:cs="Noto Sans"/>
                <w:b/>
                <w:sz w:val="16"/>
                <w:szCs w:val="16"/>
              </w:rPr>
            </w:pPr>
            <w:r w:rsidRPr="00D638B7">
              <w:rPr>
                <w:rFonts w:ascii="Noto Sans" w:hAnsi="Noto Sans" w:cs="Noto Sans"/>
                <w:b/>
                <w:sz w:val="16"/>
                <w:szCs w:val="16"/>
              </w:rPr>
              <w:t>TOTAL SIN IMPUESTOS:</w:t>
            </w:r>
          </w:p>
        </w:tc>
        <w:tc>
          <w:tcPr>
            <w:tcW w:w="3113" w:type="dxa"/>
            <w:tcBorders>
              <w:left w:val="single" w:sz="4" w:space="0" w:color="auto"/>
            </w:tcBorders>
          </w:tcPr>
          <w:p w14:paraId="0304BAF7"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MÍNIMO TOTAL)</w:t>
            </w:r>
          </w:p>
        </w:tc>
        <w:tc>
          <w:tcPr>
            <w:tcW w:w="3113" w:type="dxa"/>
          </w:tcPr>
          <w:p w14:paraId="6785580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MÁXIMO TOTAL DEL CONTRATO)</w:t>
            </w:r>
          </w:p>
        </w:tc>
      </w:tr>
    </w:tbl>
    <w:p w14:paraId="768825D7" w14:textId="77777777" w:rsidR="007A7ED3" w:rsidRPr="00810310" w:rsidRDefault="007A7ED3" w:rsidP="007A7ED3">
      <w:pPr>
        <w:ind w:right="51"/>
        <w:jc w:val="both"/>
        <w:rPr>
          <w:rFonts w:ascii="Noto Sans" w:hAnsi="Noto Sans" w:cs="Noto Sans"/>
          <w:sz w:val="16"/>
          <w:szCs w:val="16"/>
        </w:rPr>
      </w:pPr>
    </w:p>
    <w:p w14:paraId="60209214"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highlight w:val="yellow"/>
          <w:lang w:eastAsia="en-US"/>
        </w:rPr>
        <w:t xml:space="preserve">Las partes convienen expresamente que las obligaciones de este contrato, cuyo cumplimiento se encuentra previsto realizar durante los ejercicios fiscales de </w:t>
      </w:r>
      <w:r w:rsidRPr="00810310">
        <w:rPr>
          <w:rFonts w:ascii="Noto Sans" w:hAnsi="Noto Sans" w:cs="Noto Sans"/>
          <w:b/>
          <w:sz w:val="16"/>
          <w:szCs w:val="16"/>
        </w:rPr>
        <w:t>(</w:t>
      </w:r>
      <w:r w:rsidRPr="00810310">
        <w:rPr>
          <w:rFonts w:ascii="Noto Sans" w:hAnsi="Noto Sans" w:cs="Noto Sans"/>
          <w:b/>
          <w:sz w:val="16"/>
          <w:szCs w:val="16"/>
          <w:u w:val="single"/>
        </w:rPr>
        <w:t>CONCATENAR EJERCICIOS FISCALES QUE INVOLUCRAN LA PLURIANUALIDAD)</w:t>
      </w:r>
      <w:r w:rsidRPr="00810310">
        <w:rPr>
          <w:rFonts w:ascii="Noto Sans" w:eastAsia="Calibri" w:hAnsi="Noto Sans" w:cs="Noto Sans"/>
          <w:sz w:val="16"/>
          <w:szCs w:val="16"/>
          <w:lang w:eastAsia="en-US"/>
        </w:rPr>
        <w:t xml:space="preserve"> </w:t>
      </w:r>
      <w:r w:rsidRPr="00810310">
        <w:rPr>
          <w:rFonts w:ascii="Noto Sans" w:eastAsia="Calibri" w:hAnsi="Noto Sans" w:cs="Noto Sans"/>
          <w:sz w:val="16"/>
          <w:szCs w:val="16"/>
          <w:highlight w:val="yellow"/>
          <w:lang w:eastAsia="en-US"/>
        </w:rPr>
        <w:t>quedarán sujetas para fines de su ejecución y pago a la disponibilidad presupuestaria, con que cuente</w:t>
      </w:r>
      <w:r w:rsidRPr="00810310">
        <w:rPr>
          <w:rFonts w:ascii="Noto Sans" w:eastAsia="Calibri" w:hAnsi="Noto Sans" w:cs="Noto Sans"/>
          <w:sz w:val="16"/>
          <w:szCs w:val="16"/>
          <w:lang w:eastAsia="en-US"/>
        </w:rPr>
        <w:t xml:space="preserve"> </w:t>
      </w:r>
      <w:r w:rsidRPr="00810310">
        <w:rPr>
          <w:rFonts w:ascii="Noto Sans" w:hAnsi="Noto Sans" w:cs="Noto Sans"/>
          <w:b/>
          <w:sz w:val="16"/>
          <w:szCs w:val="16"/>
        </w:rPr>
        <w:t>“LA DEPENDENCIA O ENTIDAD”</w:t>
      </w:r>
      <w:r w:rsidRPr="00810310">
        <w:rPr>
          <w:rFonts w:ascii="Noto Sans" w:eastAsia="Calibr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C910113" w14:textId="77777777" w:rsidR="007A7ED3" w:rsidRPr="00810310" w:rsidRDefault="007A7ED3" w:rsidP="007A7ED3">
      <w:pPr>
        <w:ind w:right="51"/>
        <w:jc w:val="both"/>
        <w:rPr>
          <w:rFonts w:ascii="Noto Sans" w:hAnsi="Noto Sans" w:cs="Noto Sans"/>
          <w:sz w:val="16"/>
          <w:szCs w:val="16"/>
        </w:rPr>
      </w:pPr>
    </w:p>
    <w:p w14:paraId="41E320C0"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416C4057" w14:textId="77777777" w:rsidR="007A7ED3" w:rsidRPr="00810310" w:rsidRDefault="007A7ED3" w:rsidP="007A7ED3">
      <w:pPr>
        <w:ind w:right="51"/>
        <w:jc w:val="both"/>
        <w:rPr>
          <w:rFonts w:ascii="Noto Sans" w:hAnsi="Noto Sans" w:cs="Noto Sans"/>
          <w:sz w:val="16"/>
          <w:szCs w:val="16"/>
        </w:rPr>
      </w:pPr>
    </w:p>
    <w:p w14:paraId="70ED143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INDICAR EL(LOS) PRECIO(S) UNITARIO(S):</w:t>
      </w:r>
    </w:p>
    <w:p w14:paraId="522E1857" w14:textId="77777777" w:rsidR="007A7ED3" w:rsidRPr="00810310" w:rsidRDefault="007A7ED3" w:rsidP="007A7ED3">
      <w:pPr>
        <w:ind w:right="51"/>
        <w:jc w:val="both"/>
        <w:rPr>
          <w:rFonts w:ascii="Noto Sans" w:hAnsi="Noto Sans" w:cs="Noto Sans"/>
          <w:sz w:val="16"/>
          <w:szCs w:val="16"/>
        </w:rPr>
      </w:pPr>
    </w:p>
    <w:p w14:paraId="4D6893A7"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El(los) precio(s) unitario(s) del presente contrato, expresado(s) en </w:t>
      </w:r>
      <w:r w:rsidRPr="00810310">
        <w:rPr>
          <w:rFonts w:ascii="Noto Sans" w:hAnsi="Noto Sans" w:cs="Noto Sans"/>
          <w:b/>
          <w:sz w:val="16"/>
          <w:szCs w:val="16"/>
          <w:u w:val="single"/>
        </w:rPr>
        <w:t>(TIPO DE MONEDA)</w:t>
      </w:r>
      <w:r w:rsidRPr="00810310">
        <w:rPr>
          <w:rFonts w:ascii="Noto Sans" w:hAnsi="Noto Sans" w:cs="Noto Sans"/>
          <w:sz w:val="16"/>
          <w:szCs w:val="16"/>
        </w:rPr>
        <w:t xml:space="preserve"> es (son):</w:t>
      </w:r>
    </w:p>
    <w:p w14:paraId="3FF54389" w14:textId="77777777" w:rsidR="007A7ED3" w:rsidRPr="00810310" w:rsidRDefault="007A7ED3" w:rsidP="007A7ED3">
      <w:pPr>
        <w:ind w:right="51"/>
        <w:jc w:val="both"/>
        <w:rPr>
          <w:rFonts w:ascii="Noto Sans" w:hAnsi="Noto Sans" w:cs="Noto Sans"/>
          <w:sz w:val="16"/>
          <w:szCs w:val="16"/>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57"/>
        <w:gridCol w:w="1132"/>
        <w:gridCol w:w="1195"/>
        <w:gridCol w:w="1183"/>
        <w:gridCol w:w="1195"/>
        <w:gridCol w:w="1158"/>
        <w:gridCol w:w="1208"/>
      </w:tblGrid>
      <w:tr w:rsidR="007A7ED3" w:rsidRPr="00D638B7" w14:paraId="44EEF9D4" w14:textId="77777777" w:rsidTr="00D35A6F">
        <w:trPr>
          <w:trHeight w:val="1041"/>
        </w:trPr>
        <w:tc>
          <w:tcPr>
            <w:tcW w:w="506" w:type="pct"/>
            <w:hideMark/>
          </w:tcPr>
          <w:p w14:paraId="3F2CBEC1"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Partida</w:t>
            </w:r>
          </w:p>
        </w:tc>
        <w:tc>
          <w:tcPr>
            <w:tcW w:w="853" w:type="pct"/>
            <w:hideMark/>
          </w:tcPr>
          <w:p w14:paraId="329EBFBD"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Descripción *</w:t>
            </w:r>
          </w:p>
        </w:tc>
        <w:tc>
          <w:tcPr>
            <w:tcW w:w="583" w:type="pct"/>
            <w:hideMark/>
          </w:tcPr>
          <w:p w14:paraId="0F2E9665"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Unidad *</w:t>
            </w:r>
          </w:p>
        </w:tc>
        <w:tc>
          <w:tcPr>
            <w:tcW w:w="615" w:type="pct"/>
            <w:hideMark/>
          </w:tcPr>
          <w:p w14:paraId="094C6747"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unitario *</w:t>
            </w:r>
          </w:p>
        </w:tc>
        <w:tc>
          <w:tcPr>
            <w:tcW w:w="609" w:type="pct"/>
            <w:hideMark/>
          </w:tcPr>
          <w:p w14:paraId="5322C650"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Cantidad Mínima *</w:t>
            </w:r>
          </w:p>
        </w:tc>
        <w:tc>
          <w:tcPr>
            <w:tcW w:w="615" w:type="pct"/>
            <w:hideMark/>
          </w:tcPr>
          <w:p w14:paraId="781EDBC0"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Cantidad Máxima *</w:t>
            </w:r>
          </w:p>
        </w:tc>
        <w:tc>
          <w:tcPr>
            <w:tcW w:w="596" w:type="pct"/>
            <w:hideMark/>
          </w:tcPr>
          <w:p w14:paraId="52E15C25"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Total Mínimo *</w:t>
            </w:r>
          </w:p>
        </w:tc>
        <w:tc>
          <w:tcPr>
            <w:tcW w:w="622" w:type="pct"/>
            <w:hideMark/>
          </w:tcPr>
          <w:p w14:paraId="2A98D9F9"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Total Máximo *</w:t>
            </w:r>
          </w:p>
        </w:tc>
      </w:tr>
      <w:tr w:rsidR="007A7ED3" w:rsidRPr="00D638B7" w14:paraId="3103E85B" w14:textId="77777777" w:rsidTr="00D35A6F">
        <w:trPr>
          <w:trHeight w:val="248"/>
        </w:trPr>
        <w:tc>
          <w:tcPr>
            <w:tcW w:w="506" w:type="pct"/>
          </w:tcPr>
          <w:p w14:paraId="1EF301B9" w14:textId="77777777" w:rsidR="007A7ED3" w:rsidRPr="00D638B7" w:rsidRDefault="007A7ED3" w:rsidP="00D35A6F">
            <w:pPr>
              <w:jc w:val="center"/>
              <w:rPr>
                <w:rFonts w:ascii="Noto Sans" w:hAnsi="Noto Sans" w:cs="Noto Sans"/>
                <w:b/>
                <w:bCs/>
                <w:sz w:val="16"/>
                <w:szCs w:val="16"/>
                <w:lang w:eastAsia="es-MX"/>
              </w:rPr>
            </w:pPr>
          </w:p>
        </w:tc>
        <w:tc>
          <w:tcPr>
            <w:tcW w:w="853" w:type="pct"/>
          </w:tcPr>
          <w:p w14:paraId="6B95E986" w14:textId="77777777" w:rsidR="007A7ED3" w:rsidRPr="00D638B7" w:rsidRDefault="007A7ED3" w:rsidP="00D35A6F">
            <w:pPr>
              <w:jc w:val="center"/>
              <w:rPr>
                <w:rFonts w:ascii="Noto Sans" w:hAnsi="Noto Sans" w:cs="Noto Sans"/>
                <w:b/>
                <w:bCs/>
                <w:sz w:val="16"/>
                <w:szCs w:val="16"/>
                <w:lang w:eastAsia="es-MX"/>
              </w:rPr>
            </w:pPr>
          </w:p>
        </w:tc>
        <w:tc>
          <w:tcPr>
            <w:tcW w:w="583" w:type="pct"/>
          </w:tcPr>
          <w:p w14:paraId="712CB948" w14:textId="77777777" w:rsidR="007A7ED3" w:rsidRPr="00D638B7" w:rsidRDefault="007A7ED3" w:rsidP="00D35A6F">
            <w:pPr>
              <w:jc w:val="center"/>
              <w:rPr>
                <w:rFonts w:ascii="Noto Sans" w:hAnsi="Noto Sans" w:cs="Noto Sans"/>
                <w:b/>
                <w:bCs/>
                <w:sz w:val="16"/>
                <w:szCs w:val="16"/>
                <w:lang w:eastAsia="es-MX"/>
              </w:rPr>
            </w:pPr>
          </w:p>
        </w:tc>
        <w:tc>
          <w:tcPr>
            <w:tcW w:w="615" w:type="pct"/>
          </w:tcPr>
          <w:p w14:paraId="5BCCE5E2" w14:textId="77777777" w:rsidR="007A7ED3" w:rsidRPr="00D638B7" w:rsidRDefault="007A7ED3" w:rsidP="00D35A6F">
            <w:pPr>
              <w:jc w:val="center"/>
              <w:rPr>
                <w:rFonts w:ascii="Noto Sans" w:hAnsi="Noto Sans" w:cs="Noto Sans"/>
                <w:b/>
                <w:bCs/>
                <w:sz w:val="16"/>
                <w:szCs w:val="16"/>
                <w:lang w:eastAsia="es-MX"/>
              </w:rPr>
            </w:pPr>
          </w:p>
        </w:tc>
        <w:tc>
          <w:tcPr>
            <w:tcW w:w="609" w:type="pct"/>
          </w:tcPr>
          <w:p w14:paraId="5E9BEA23" w14:textId="77777777" w:rsidR="007A7ED3" w:rsidRPr="00D638B7" w:rsidRDefault="007A7ED3" w:rsidP="00D35A6F">
            <w:pPr>
              <w:jc w:val="center"/>
              <w:rPr>
                <w:rFonts w:ascii="Noto Sans" w:hAnsi="Noto Sans" w:cs="Noto Sans"/>
                <w:b/>
                <w:bCs/>
                <w:sz w:val="16"/>
                <w:szCs w:val="16"/>
                <w:lang w:eastAsia="es-MX"/>
              </w:rPr>
            </w:pPr>
          </w:p>
        </w:tc>
        <w:tc>
          <w:tcPr>
            <w:tcW w:w="615" w:type="pct"/>
          </w:tcPr>
          <w:p w14:paraId="1E723528" w14:textId="77777777" w:rsidR="007A7ED3" w:rsidRPr="00D638B7" w:rsidRDefault="007A7ED3" w:rsidP="00D35A6F">
            <w:pPr>
              <w:jc w:val="center"/>
              <w:rPr>
                <w:rFonts w:ascii="Noto Sans" w:hAnsi="Noto Sans" w:cs="Noto Sans"/>
                <w:b/>
                <w:bCs/>
                <w:sz w:val="16"/>
                <w:szCs w:val="16"/>
                <w:lang w:eastAsia="es-MX"/>
              </w:rPr>
            </w:pPr>
          </w:p>
        </w:tc>
        <w:tc>
          <w:tcPr>
            <w:tcW w:w="596" w:type="pct"/>
          </w:tcPr>
          <w:p w14:paraId="1E6DFD59" w14:textId="77777777" w:rsidR="007A7ED3" w:rsidRPr="00D638B7" w:rsidRDefault="007A7ED3" w:rsidP="00D35A6F">
            <w:pPr>
              <w:jc w:val="center"/>
              <w:rPr>
                <w:rFonts w:ascii="Noto Sans" w:hAnsi="Noto Sans" w:cs="Noto Sans"/>
                <w:b/>
                <w:bCs/>
                <w:sz w:val="16"/>
                <w:szCs w:val="16"/>
                <w:lang w:eastAsia="es-MX"/>
              </w:rPr>
            </w:pPr>
          </w:p>
        </w:tc>
        <w:tc>
          <w:tcPr>
            <w:tcW w:w="622" w:type="pct"/>
          </w:tcPr>
          <w:p w14:paraId="7C9D138C" w14:textId="77777777" w:rsidR="007A7ED3" w:rsidRPr="00D638B7" w:rsidRDefault="007A7ED3" w:rsidP="00D35A6F">
            <w:pPr>
              <w:jc w:val="center"/>
              <w:rPr>
                <w:rFonts w:ascii="Noto Sans" w:hAnsi="Noto Sans" w:cs="Noto Sans"/>
                <w:b/>
                <w:bCs/>
                <w:sz w:val="16"/>
                <w:szCs w:val="16"/>
                <w:lang w:eastAsia="es-MX"/>
              </w:rPr>
            </w:pPr>
          </w:p>
        </w:tc>
      </w:tr>
    </w:tbl>
    <w:p w14:paraId="7DF5C6B1" w14:textId="77777777" w:rsidR="007A7ED3" w:rsidRPr="00810310" w:rsidRDefault="007A7ED3" w:rsidP="007A7ED3">
      <w:pPr>
        <w:ind w:right="51"/>
        <w:jc w:val="both"/>
        <w:rPr>
          <w:rFonts w:ascii="Noto Sans" w:hAnsi="Noto Sans" w:cs="Noto Sans"/>
          <w:sz w:val="16"/>
          <w:szCs w:val="16"/>
        </w:rPr>
      </w:pPr>
    </w:p>
    <w:p w14:paraId="58D47A1F"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INDICAR EL ANEXO CORRESPONDIENTE</w:t>
      </w:r>
    </w:p>
    <w:p w14:paraId="6A5DE0FC" w14:textId="77777777" w:rsidR="007A7ED3" w:rsidRPr="00810310" w:rsidRDefault="007A7ED3" w:rsidP="007A7ED3">
      <w:pPr>
        <w:ind w:right="51"/>
        <w:jc w:val="both"/>
        <w:rPr>
          <w:rFonts w:ascii="Noto Sans" w:hAnsi="Noto Sans" w:cs="Noto Sans"/>
          <w:sz w:val="16"/>
          <w:szCs w:val="16"/>
        </w:rPr>
      </w:pPr>
    </w:p>
    <w:p w14:paraId="2E8D08B4"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precio unitario es considerado fijo y en </w:t>
      </w:r>
      <w:r w:rsidRPr="00810310">
        <w:rPr>
          <w:rFonts w:ascii="Noto Sans" w:hAnsi="Noto Sans" w:cs="Noto Sans"/>
          <w:b/>
          <w:sz w:val="16"/>
          <w:szCs w:val="16"/>
          <w:u w:val="single"/>
        </w:rPr>
        <w:t xml:space="preserve">(TIPO DE MONEDA) </w:t>
      </w:r>
      <w:r w:rsidRPr="00810310">
        <w:rPr>
          <w:rFonts w:ascii="Noto Sans" w:hAnsi="Noto Sans" w:cs="Noto Sans"/>
          <w:sz w:val="16"/>
          <w:szCs w:val="16"/>
        </w:rPr>
        <w:t xml:space="preserve">hasta que concluya la relación contractual que se formaliza, incluyendo todos los conceptos y costos involucrados en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 PORMENORIZADA DE LOS SERVICIOS A PRESTAR</w:t>
      </w:r>
      <w:r w:rsidRPr="00810310">
        <w:rPr>
          <w:rFonts w:ascii="Noto Sans" w:hAnsi="Noto Sans" w:cs="Noto Sans"/>
          <w:b/>
          <w:sz w:val="16"/>
          <w:szCs w:val="16"/>
        </w:rPr>
        <w:t>)</w:t>
      </w:r>
      <w:r w:rsidRPr="00810310">
        <w:rPr>
          <w:rFonts w:ascii="Noto Sans" w:hAnsi="Noto Sans" w:cs="Noto Sans"/>
          <w:sz w:val="16"/>
          <w:szCs w:val="16"/>
        </w:rPr>
        <w:t xml:space="preserve">, por lo que </w:t>
      </w:r>
      <w:r w:rsidRPr="00810310">
        <w:rPr>
          <w:rFonts w:ascii="Noto Sans" w:hAnsi="Noto Sans" w:cs="Noto Sans"/>
          <w:b/>
          <w:sz w:val="16"/>
          <w:szCs w:val="16"/>
        </w:rPr>
        <w:t>“EL PROVEEDOR”</w:t>
      </w:r>
      <w:r w:rsidRPr="00810310">
        <w:rPr>
          <w:rFonts w:ascii="Noto Sans" w:hAnsi="Noto Sans" w:cs="Noto Sans"/>
          <w:sz w:val="16"/>
          <w:szCs w:val="16"/>
        </w:rPr>
        <w:t xml:space="preserve"> no podrá agregar ningún costo extra y los precios serán inalterables durante la vigencia del presente contrato.</w:t>
      </w:r>
    </w:p>
    <w:p w14:paraId="73939D1B" w14:textId="77777777" w:rsidR="007A7ED3" w:rsidRPr="00810310" w:rsidRDefault="007A7ED3" w:rsidP="007A7ED3">
      <w:pPr>
        <w:ind w:right="51"/>
        <w:jc w:val="both"/>
        <w:rPr>
          <w:rFonts w:ascii="Noto Sans" w:hAnsi="Noto Sans" w:cs="Noto Sans"/>
          <w:sz w:val="16"/>
          <w:szCs w:val="16"/>
        </w:rPr>
      </w:pPr>
    </w:p>
    <w:p w14:paraId="00FF0C1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537FD527" w14:textId="77777777" w:rsidR="007A7ED3" w:rsidRPr="00810310" w:rsidRDefault="007A7ED3" w:rsidP="007A7ED3">
      <w:pPr>
        <w:ind w:right="51"/>
        <w:jc w:val="both"/>
        <w:rPr>
          <w:rFonts w:ascii="Noto Sans" w:hAnsi="Noto Sans" w:cs="Noto Sans"/>
          <w:sz w:val="16"/>
          <w:szCs w:val="16"/>
        </w:rPr>
      </w:pPr>
    </w:p>
    <w:p w14:paraId="6A210A3D"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sz w:val="16"/>
          <w:szCs w:val="16"/>
        </w:rPr>
        <w:t xml:space="preserve">El precio unitario será considerado en </w:t>
      </w:r>
      <w:r w:rsidRPr="00810310">
        <w:rPr>
          <w:rFonts w:ascii="Noto Sans" w:hAnsi="Noto Sans" w:cs="Noto Sans"/>
          <w:b/>
          <w:sz w:val="16"/>
          <w:szCs w:val="16"/>
          <w:u w:val="single"/>
        </w:rPr>
        <w:t>(TIPO DE MONEDA)</w:t>
      </w:r>
      <w:r w:rsidRPr="00810310">
        <w:rPr>
          <w:rFonts w:ascii="Noto Sans" w:hAnsi="Noto Sans" w:cs="Noto Sans"/>
          <w:sz w:val="16"/>
          <w:szCs w:val="16"/>
        </w:rPr>
        <w:t xml:space="preserve">, y podrá ser modificado conforme a la siguiente: </w:t>
      </w:r>
      <w:r w:rsidRPr="00810310">
        <w:rPr>
          <w:rFonts w:ascii="Noto Sans" w:hAnsi="Noto Sans" w:cs="Noto Sans"/>
          <w:b/>
          <w:sz w:val="16"/>
          <w:szCs w:val="16"/>
        </w:rPr>
        <w:t>(ESTABLECER LA FÓRMULA O MECANISMO DE AJUSTE PUBLICADA EN LA CONVOCATORIA, INVITACIÓN O SOLICITUD DE COTIZACIÓN).</w:t>
      </w:r>
    </w:p>
    <w:p w14:paraId="1092BFFF" w14:textId="77777777" w:rsidR="007A7ED3" w:rsidRPr="00810310" w:rsidRDefault="007A7ED3" w:rsidP="007A7ED3">
      <w:pPr>
        <w:ind w:right="51"/>
        <w:jc w:val="both"/>
        <w:rPr>
          <w:rFonts w:ascii="Noto Sans" w:hAnsi="Noto Sans" w:cs="Noto Sans"/>
          <w:sz w:val="16"/>
          <w:szCs w:val="16"/>
        </w:rPr>
      </w:pPr>
    </w:p>
    <w:p w14:paraId="68DC5A7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LA PRESTACIÓN DEL SERVICIO REQUIERA DEL USO INTENSIVO DE MANO DE OBRA QUE IMPLIQUE UN COSTO SUPERIOR AL TREINTA POR CIENTO DEL MONTO TOTAL DEL CONTRATO, SE DEBERA INCLUIR ALGUNO DE LOS SIGUIENTES PÁRRAFOS:</w:t>
      </w:r>
    </w:p>
    <w:p w14:paraId="6886CC2F" w14:textId="77777777" w:rsidR="007A7ED3" w:rsidRPr="00810310" w:rsidRDefault="007A7ED3" w:rsidP="007A7ED3">
      <w:pPr>
        <w:ind w:right="51"/>
        <w:jc w:val="both"/>
        <w:rPr>
          <w:rFonts w:ascii="Noto Sans" w:hAnsi="Noto Sans" w:cs="Noto Sans"/>
          <w:sz w:val="16"/>
          <w:szCs w:val="16"/>
        </w:rPr>
      </w:pPr>
    </w:p>
    <w:p w14:paraId="1654222F"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conviene con </w:t>
      </w:r>
      <w:r w:rsidRPr="00810310">
        <w:rPr>
          <w:rFonts w:ascii="Noto Sans" w:hAnsi="Noto Sans" w:cs="Noto Sans"/>
          <w:b/>
          <w:sz w:val="16"/>
          <w:szCs w:val="16"/>
        </w:rPr>
        <w:t>“EL PROVEEDOR”</w:t>
      </w:r>
      <w:r w:rsidRPr="00810310">
        <w:rPr>
          <w:rFonts w:ascii="Noto Sans" w:hAnsi="Noto Sans" w:cs="Noto Sans"/>
          <w:sz w:val="16"/>
          <w:szCs w:val="16"/>
        </w:rPr>
        <w:t>,</w:t>
      </w:r>
      <w:r w:rsidRPr="00810310">
        <w:rPr>
          <w:rFonts w:ascii="Noto Sans" w:hAnsi="Noto Sans" w:cs="Noto Sans"/>
          <w:b/>
          <w:sz w:val="16"/>
          <w:szCs w:val="16"/>
        </w:rPr>
        <w:t xml:space="preserve"> </w:t>
      </w:r>
      <w:r w:rsidRPr="00810310">
        <w:rPr>
          <w:rFonts w:ascii="Noto Sans" w:hAnsi="Noto Sans" w:cs="Noto Sans"/>
          <w:sz w:val="16"/>
          <w:szCs w:val="16"/>
        </w:rPr>
        <w:t xml:space="preserve">que se aplicará la siguiente fórmula </w:t>
      </w:r>
      <w:r w:rsidRPr="00810310">
        <w:rPr>
          <w:rFonts w:ascii="Noto Sans" w:hAnsi="Noto Sans" w:cs="Noto Sans"/>
          <w:b/>
          <w:sz w:val="16"/>
          <w:szCs w:val="16"/>
        </w:rPr>
        <w:t>(ESTABLECER LA FÓRMULA</w:t>
      </w:r>
      <w:r w:rsidRPr="00810310">
        <w:rPr>
          <w:rFonts w:ascii="Noto Sans" w:hAnsi="Noto Sans" w:cs="Noto Sans"/>
          <w:sz w:val="16"/>
          <w:szCs w:val="16"/>
        </w:rPr>
        <w:t xml:space="preserve"> </w:t>
      </w:r>
      <w:r w:rsidRPr="00810310">
        <w:rPr>
          <w:rFonts w:ascii="Noto Sans" w:hAnsi="Noto Sans" w:cs="Noto Sans"/>
          <w:b/>
          <w:sz w:val="16"/>
          <w:szCs w:val="16"/>
        </w:rPr>
        <w:t xml:space="preserve">PUBLICADA EN LA CONVOCATORIA, INVITACIÓN O SOLICITUD DE COTIZACIÓN), </w:t>
      </w:r>
      <w:r w:rsidRPr="00810310">
        <w:rPr>
          <w:rFonts w:ascii="Noto Sans" w:hAnsi="Noto Sans" w:cs="Noto Sans"/>
          <w:sz w:val="16"/>
          <w:szCs w:val="16"/>
        </w:rPr>
        <w:t>cuando la prestación del servicio requiera de un uso intensivo de mano de obra que implique un costo superior al 30% (treinta por ciento) del monto total del contrato.</w:t>
      </w:r>
    </w:p>
    <w:p w14:paraId="34B02943" w14:textId="77777777" w:rsidR="007A7ED3" w:rsidRPr="00810310" w:rsidRDefault="007A7ED3" w:rsidP="007A7ED3">
      <w:pPr>
        <w:ind w:right="51"/>
        <w:jc w:val="both"/>
        <w:rPr>
          <w:rFonts w:ascii="Noto Sans" w:hAnsi="Noto Sans" w:cs="Noto Sans"/>
          <w:sz w:val="16"/>
          <w:szCs w:val="16"/>
        </w:rPr>
      </w:pPr>
    </w:p>
    <w:p w14:paraId="652BAE0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lastRenderedPageBreak/>
        <w:t>O BIEN</w:t>
      </w:r>
    </w:p>
    <w:p w14:paraId="57C12A33" w14:textId="77777777" w:rsidR="007A7ED3" w:rsidRPr="00810310" w:rsidRDefault="007A7ED3" w:rsidP="007A7ED3">
      <w:pPr>
        <w:ind w:right="51"/>
        <w:jc w:val="both"/>
        <w:rPr>
          <w:rFonts w:ascii="Noto Sans" w:hAnsi="Noto Sans" w:cs="Noto Sans"/>
          <w:sz w:val="16"/>
          <w:szCs w:val="16"/>
        </w:rPr>
      </w:pPr>
    </w:p>
    <w:p w14:paraId="287CBB9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conviene con </w:t>
      </w:r>
      <w:r w:rsidRPr="00810310">
        <w:rPr>
          <w:rFonts w:ascii="Noto Sans" w:hAnsi="Noto Sans" w:cs="Noto Sans"/>
          <w:b/>
          <w:sz w:val="16"/>
          <w:szCs w:val="16"/>
        </w:rPr>
        <w:t xml:space="preserve">“EL PROVEEDOR”, </w:t>
      </w:r>
      <w:r w:rsidRPr="00810310">
        <w:rPr>
          <w:rFonts w:ascii="Noto Sans" w:hAnsi="Noto Sans" w:cs="Noto Sans"/>
          <w:sz w:val="16"/>
          <w:szCs w:val="16"/>
        </w:rPr>
        <w:t>que se aplicará el mecanismo de ajuste que reconozca el incremento a los salarios mínimos, cuando la prestación del servicio requiera de un uso intensivo de mano de obra que implique un costo superior al 30% (treinta por ciento) del monto total del contrato.</w:t>
      </w:r>
    </w:p>
    <w:p w14:paraId="5434B019" w14:textId="77777777" w:rsidR="007A7ED3" w:rsidRPr="00810310" w:rsidRDefault="007A7ED3" w:rsidP="007A7ED3">
      <w:pPr>
        <w:ind w:right="51"/>
        <w:jc w:val="both"/>
        <w:rPr>
          <w:rFonts w:ascii="Noto Sans" w:hAnsi="Noto Sans" w:cs="Noto Sans"/>
          <w:sz w:val="16"/>
          <w:szCs w:val="16"/>
        </w:rPr>
      </w:pPr>
    </w:p>
    <w:p w14:paraId="045483AE" w14:textId="77777777" w:rsidR="007A7ED3" w:rsidRPr="00810310" w:rsidRDefault="007A7ED3" w:rsidP="007A7ED3">
      <w:pPr>
        <w:widowControl w:val="0"/>
        <w:jc w:val="both"/>
        <w:rPr>
          <w:rFonts w:ascii="Noto Sans" w:hAnsi="Noto Sans" w:cs="Noto Sans"/>
          <w:b/>
          <w:sz w:val="16"/>
          <w:szCs w:val="16"/>
        </w:rPr>
      </w:pPr>
      <w:r w:rsidRPr="00810310">
        <w:rPr>
          <w:rFonts w:ascii="Noto Sans" w:hAnsi="Noto Sans" w:cs="Noto Sans"/>
          <w:b/>
          <w:sz w:val="16"/>
          <w:szCs w:val="16"/>
          <w:highlight w:val="yellow"/>
        </w:rPr>
        <w:t>TERCERA.</w:t>
      </w:r>
      <w:r w:rsidRPr="00810310">
        <w:rPr>
          <w:rFonts w:ascii="Noto Sans" w:hAnsi="Noto Sans" w:cs="Noto Sans"/>
          <w:b/>
          <w:sz w:val="16"/>
          <w:szCs w:val="16"/>
        </w:rPr>
        <w:t xml:space="preserve"> </w:t>
      </w:r>
      <w:r w:rsidRPr="00810310">
        <w:rPr>
          <w:rFonts w:ascii="Noto Sans" w:hAnsi="Noto Sans" w:cs="Noto Sans"/>
          <w:b/>
          <w:sz w:val="16"/>
          <w:szCs w:val="16"/>
          <w:highlight w:val="yellow"/>
        </w:rPr>
        <w:t>ANTICIPO.</w:t>
      </w:r>
      <w:r w:rsidRPr="00810310">
        <w:rPr>
          <w:rFonts w:ascii="Noto Sans" w:hAnsi="Noto Sans" w:cs="Noto Sans"/>
          <w:b/>
          <w:sz w:val="16"/>
          <w:szCs w:val="16"/>
        </w:rPr>
        <w:t xml:space="preserve"> </w:t>
      </w:r>
    </w:p>
    <w:p w14:paraId="394C6076" w14:textId="77777777" w:rsidR="007A7ED3" w:rsidRPr="00810310" w:rsidRDefault="007A7ED3" w:rsidP="007A7ED3">
      <w:pPr>
        <w:widowControl w:val="0"/>
        <w:jc w:val="both"/>
        <w:rPr>
          <w:rFonts w:ascii="Noto Sans" w:hAnsi="Noto Sans" w:cs="Noto Sans"/>
          <w:b/>
          <w:sz w:val="16"/>
          <w:szCs w:val="16"/>
        </w:rPr>
      </w:pPr>
    </w:p>
    <w:p w14:paraId="421D55D3"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INSTRUCCIÓN: SÓLO EN CASO DE QUE NO SE OTORGUE ANTICIPO, MOSTRAR EL SIGUIENTE TEXTO):</w:t>
      </w:r>
    </w:p>
    <w:p w14:paraId="7A725A03" w14:textId="77777777" w:rsidR="007A7ED3" w:rsidRPr="00810310" w:rsidRDefault="007A7ED3" w:rsidP="007A7ED3">
      <w:pPr>
        <w:widowControl w:val="0"/>
        <w:jc w:val="both"/>
        <w:rPr>
          <w:rFonts w:ascii="Noto Sans" w:hAnsi="Noto Sans" w:cs="Noto Sans"/>
          <w:b/>
          <w:sz w:val="16"/>
          <w:szCs w:val="16"/>
        </w:rPr>
      </w:pPr>
    </w:p>
    <w:p w14:paraId="0FF4278B"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Para el presente contrato</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no otorgará anticipo a </w:t>
      </w:r>
      <w:r w:rsidRPr="00810310">
        <w:rPr>
          <w:rFonts w:ascii="Noto Sans" w:hAnsi="Noto Sans" w:cs="Noto Sans"/>
          <w:b/>
          <w:sz w:val="16"/>
          <w:szCs w:val="16"/>
        </w:rPr>
        <w:t>“EL PROVEEDOR”</w:t>
      </w:r>
    </w:p>
    <w:p w14:paraId="249DBC1D" w14:textId="77777777" w:rsidR="007A7ED3" w:rsidRPr="00810310" w:rsidRDefault="007A7ED3" w:rsidP="007A7ED3">
      <w:pPr>
        <w:widowControl w:val="0"/>
        <w:jc w:val="both"/>
        <w:rPr>
          <w:rFonts w:ascii="Noto Sans" w:hAnsi="Noto Sans" w:cs="Noto Sans"/>
          <w:b/>
          <w:sz w:val="16"/>
          <w:szCs w:val="16"/>
        </w:rPr>
      </w:pPr>
    </w:p>
    <w:p w14:paraId="52467C5A"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INSTRUCCIÓN: SÓLO EN CASO DE QUE SE OTORGUE ANTICIPO, MOSTRAR LO SIGUIENTE):</w:t>
      </w:r>
    </w:p>
    <w:p w14:paraId="751D5E09" w14:textId="77777777" w:rsidR="007A7ED3" w:rsidRPr="00810310" w:rsidRDefault="007A7ED3" w:rsidP="007A7ED3">
      <w:pPr>
        <w:pStyle w:val="Texto0"/>
        <w:spacing w:after="0" w:line="240" w:lineRule="auto"/>
        <w:ind w:firstLine="0"/>
        <w:rPr>
          <w:rFonts w:ascii="Noto Sans" w:hAnsi="Noto Sans" w:cs="Noto Sans"/>
          <w:bCs/>
          <w:sz w:val="16"/>
          <w:szCs w:val="16"/>
        </w:rPr>
      </w:pPr>
    </w:p>
    <w:p w14:paraId="02AD7B34"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lang w:eastAsia="es-ES"/>
        </w:rPr>
        <w:t>Se otorgará</w:t>
      </w:r>
      <w:r w:rsidRPr="00810310">
        <w:rPr>
          <w:rFonts w:ascii="Noto Sans" w:hAnsi="Noto Sans" w:cs="Noto Sans"/>
          <w:strike/>
          <w:sz w:val="16"/>
          <w:szCs w:val="16"/>
          <w:lang w:eastAsia="es-ES"/>
        </w:rPr>
        <w:t>n</w:t>
      </w:r>
      <w:r w:rsidRPr="00810310">
        <w:rPr>
          <w:rFonts w:ascii="Noto Sans" w:hAnsi="Noto Sans" w:cs="Noto Sans"/>
          <w:sz w:val="16"/>
          <w:szCs w:val="16"/>
          <w:lang w:eastAsia="es-ES"/>
        </w:rPr>
        <w:t xml:space="preserve"> a</w:t>
      </w:r>
      <w:r w:rsidRPr="00810310">
        <w:rPr>
          <w:rFonts w:ascii="Noto Sans" w:hAnsi="Noto Sans" w:cs="Noto Sans"/>
          <w:b/>
          <w:sz w:val="16"/>
          <w:szCs w:val="16"/>
        </w:rPr>
        <w:t xml:space="preserve"> “EL PROVEEDOR”, </w:t>
      </w:r>
      <w:r w:rsidRPr="00810310">
        <w:rPr>
          <w:rFonts w:ascii="Noto Sans" w:hAnsi="Noto Sans" w:cs="Noto Sans"/>
          <w:sz w:val="16"/>
          <w:szCs w:val="16"/>
        </w:rPr>
        <w:t>un anticipo del _______________ por ciento sobre el monto total del contrato equivalente a $</w:t>
      </w:r>
      <w:r w:rsidRPr="00810310">
        <w:rPr>
          <w:rFonts w:ascii="Noto Sans" w:hAnsi="Noto Sans" w:cs="Noto Sans"/>
          <w:b/>
          <w:sz w:val="16"/>
          <w:szCs w:val="16"/>
        </w:rPr>
        <w:t>_____________ (INDICAR LA CANTIDAD EN LETRA)</w:t>
      </w:r>
      <w:r w:rsidRPr="00810310">
        <w:rPr>
          <w:rFonts w:ascii="Noto Sans" w:hAnsi="Noto Sans" w:cs="Noto Sans"/>
          <w:sz w:val="16"/>
          <w:szCs w:val="16"/>
        </w:rPr>
        <w:t xml:space="preserve">. </w:t>
      </w:r>
    </w:p>
    <w:p w14:paraId="545C3E26" w14:textId="77777777" w:rsidR="007A7ED3" w:rsidRPr="00810310" w:rsidRDefault="007A7ED3" w:rsidP="007A7ED3">
      <w:pPr>
        <w:pStyle w:val="Texto0"/>
        <w:spacing w:after="0" w:line="240" w:lineRule="auto"/>
        <w:ind w:firstLine="0"/>
        <w:rPr>
          <w:rFonts w:ascii="Noto Sans" w:hAnsi="Noto Sans" w:cs="Noto Sans"/>
          <w:b/>
          <w:sz w:val="16"/>
          <w:szCs w:val="16"/>
        </w:rPr>
      </w:pPr>
    </w:p>
    <w:p w14:paraId="71C923DA" w14:textId="77777777" w:rsidR="007A7ED3" w:rsidRPr="00810310" w:rsidRDefault="007A7ED3" w:rsidP="007A7ED3">
      <w:pPr>
        <w:widowControl w:val="0"/>
        <w:jc w:val="both"/>
        <w:rPr>
          <w:rFonts w:ascii="Noto Sans" w:hAnsi="Noto Sans" w:cs="Noto Sans"/>
          <w:b/>
          <w:sz w:val="16"/>
          <w:szCs w:val="16"/>
        </w:rPr>
      </w:pPr>
      <w:r w:rsidRPr="00810310">
        <w:rPr>
          <w:rFonts w:ascii="Noto Sans" w:hAnsi="Noto Sans" w:cs="Noto Sans"/>
          <w:b/>
          <w:sz w:val="16"/>
          <w:szCs w:val="16"/>
          <w:highlight w:val="yellow"/>
        </w:rPr>
        <w:t>CUARTA.</w:t>
      </w:r>
      <w:r w:rsidRPr="00810310">
        <w:rPr>
          <w:rFonts w:ascii="Noto Sans" w:hAnsi="Noto Sans" w:cs="Noto Sans"/>
          <w:b/>
          <w:sz w:val="16"/>
          <w:szCs w:val="16"/>
        </w:rPr>
        <w:t xml:space="preserve"> </w:t>
      </w:r>
      <w:r w:rsidRPr="00810310">
        <w:rPr>
          <w:rFonts w:ascii="Noto Sans" w:hAnsi="Noto Sans" w:cs="Noto Sans"/>
          <w:b/>
          <w:sz w:val="16"/>
          <w:szCs w:val="16"/>
          <w:highlight w:val="yellow"/>
        </w:rPr>
        <w:t>FORMA Y LUGAR DE PAGO.</w:t>
      </w:r>
      <w:r w:rsidRPr="00810310">
        <w:rPr>
          <w:rFonts w:ascii="Noto Sans" w:hAnsi="Noto Sans" w:cs="Noto Sans"/>
          <w:b/>
          <w:sz w:val="16"/>
          <w:szCs w:val="16"/>
        </w:rPr>
        <w:t xml:space="preserve"> </w:t>
      </w:r>
    </w:p>
    <w:p w14:paraId="4C715031" w14:textId="77777777" w:rsidR="007A7ED3" w:rsidRPr="00810310" w:rsidRDefault="007A7ED3" w:rsidP="007A7ED3">
      <w:pPr>
        <w:widowControl w:val="0"/>
        <w:jc w:val="both"/>
        <w:rPr>
          <w:rFonts w:ascii="Noto Sans" w:hAnsi="Noto Sans" w:cs="Noto Sans"/>
          <w:sz w:val="16"/>
          <w:szCs w:val="16"/>
        </w:rPr>
      </w:pPr>
    </w:p>
    <w:p w14:paraId="321E3427"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efectuará el pago a través de transferencia electrónica en pesos de los Estados Unidos Mexicanos, a mes vencido (otra temporalidad o calendario establecido) </w:t>
      </w:r>
      <w:r w:rsidRPr="00810310">
        <w:rPr>
          <w:rFonts w:ascii="Noto Sans" w:hAnsi="Noto Sans" w:cs="Noto Sans"/>
          <w:sz w:val="16"/>
          <w:szCs w:val="16"/>
        </w:rPr>
        <w:t xml:space="preserve">o porcentaje de avance (pagos progresivos), </w:t>
      </w:r>
      <w:r w:rsidRPr="00810310">
        <w:rPr>
          <w:rFonts w:ascii="Noto Sans" w:eastAsia="Calibri" w:hAnsi="Noto Sans" w:cs="Noto Sans"/>
          <w:sz w:val="16"/>
          <w:szCs w:val="16"/>
          <w:lang w:eastAsia="en-US"/>
        </w:rPr>
        <w:t xml:space="preserve">conforme a los servicios efectivamente prestados y a entera satisfacción del administrador del contrato y de acuerdo con lo establecido en el </w:t>
      </w:r>
      <w:r w:rsidRPr="00810310">
        <w:rPr>
          <w:rFonts w:ascii="Noto Sans" w:eastAsia="Calibri" w:hAnsi="Noto Sans" w:cs="Noto Sans"/>
          <w:b/>
          <w:sz w:val="16"/>
          <w:szCs w:val="16"/>
          <w:lang w:eastAsia="en-US"/>
        </w:rPr>
        <w:t>"ANEXO _______"</w:t>
      </w:r>
      <w:r w:rsidRPr="00810310">
        <w:rPr>
          <w:rFonts w:ascii="Noto Sans" w:eastAsia="Calibri" w:hAnsi="Noto Sans" w:cs="Noto Sans"/>
          <w:sz w:val="16"/>
          <w:szCs w:val="16"/>
          <w:lang w:eastAsia="en-US"/>
        </w:rPr>
        <w:t xml:space="preserve"> que forma parte integrante de este contrato.</w:t>
      </w:r>
    </w:p>
    <w:p w14:paraId="4BC39987"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29E5B652" w14:textId="3E9644AE"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w:t>
      </w:r>
      <w:r w:rsidR="00471A46">
        <w:rPr>
          <w:rFonts w:ascii="Noto Sans" w:hAnsi="Noto Sans" w:cs="Noto Sans"/>
          <w:sz w:val="16"/>
          <w:szCs w:val="16"/>
        </w:rPr>
        <w:t>servicios</w:t>
      </w:r>
      <w:r w:rsidRPr="00810310">
        <w:rPr>
          <w:rFonts w:ascii="Noto Sans" w:hAnsi="Noto Sans" w:cs="Noto Sans"/>
          <w:sz w:val="16"/>
          <w:szCs w:val="16"/>
        </w:rPr>
        <w:t xml:space="preserve">. </w:t>
      </w:r>
    </w:p>
    <w:p w14:paraId="6C903F4E" w14:textId="77777777" w:rsidR="007A7ED3" w:rsidRPr="00810310" w:rsidRDefault="007A7ED3" w:rsidP="007A7ED3">
      <w:pPr>
        <w:jc w:val="both"/>
        <w:rPr>
          <w:rFonts w:ascii="Noto Sans" w:hAnsi="Noto Sans" w:cs="Noto Sans"/>
          <w:sz w:val="16"/>
          <w:szCs w:val="16"/>
        </w:rPr>
      </w:pPr>
    </w:p>
    <w:p w14:paraId="74D9732B" w14:textId="77777777" w:rsidR="007A7ED3" w:rsidRPr="00810310" w:rsidRDefault="007A7ED3" w:rsidP="007A7ED3">
      <w:pPr>
        <w:jc w:val="both"/>
        <w:rPr>
          <w:rFonts w:ascii="Noto Sans" w:hAnsi="Noto Sans" w:cs="Noto Sans"/>
          <w:strike/>
          <w:sz w:val="16"/>
          <w:szCs w:val="16"/>
        </w:rPr>
      </w:pPr>
      <w:r w:rsidRPr="00810310">
        <w:rPr>
          <w:rFonts w:ascii="Noto Sans" w:hAnsi="Noto Sans" w:cs="Noto Sans"/>
          <w:sz w:val="16"/>
          <w:szCs w:val="16"/>
        </w:rPr>
        <w:t xml:space="preserve">INSTRUCCIÓN: TRATÁNDOSE DE PROVEEDORES EXTRANJEROS, PRESENTAR LA FACTURA QUE SE EMITA CONFORME A LAS REGLAS DEL PAÍS DE ORIGEN. </w:t>
      </w:r>
    </w:p>
    <w:p w14:paraId="55241EBF" w14:textId="77777777" w:rsidR="007A7ED3" w:rsidRPr="00810310" w:rsidRDefault="007A7ED3" w:rsidP="007A7ED3">
      <w:pPr>
        <w:jc w:val="both"/>
        <w:rPr>
          <w:rFonts w:ascii="Noto Sans" w:hAnsi="Noto Sans" w:cs="Noto Sans"/>
          <w:sz w:val="16"/>
          <w:szCs w:val="16"/>
        </w:rPr>
      </w:pPr>
    </w:p>
    <w:p w14:paraId="65BC7567"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09F0DF77" w14:textId="77777777" w:rsidR="007A7ED3" w:rsidRPr="00810310" w:rsidRDefault="007A7ED3" w:rsidP="007A7ED3">
      <w:pPr>
        <w:widowControl w:val="0"/>
        <w:jc w:val="both"/>
        <w:rPr>
          <w:rFonts w:ascii="Noto Sans" w:hAnsi="Noto Sans" w:cs="Noto Sans"/>
          <w:sz w:val="16"/>
          <w:szCs w:val="16"/>
          <w:highlight w:val="yellow"/>
        </w:rPr>
      </w:pPr>
    </w:p>
    <w:p w14:paraId="78B9930C" w14:textId="77777777" w:rsidR="007A7ED3" w:rsidRPr="00810310" w:rsidRDefault="007A7ED3" w:rsidP="007A7ED3">
      <w:pPr>
        <w:widowControl w:val="0"/>
        <w:jc w:val="both"/>
        <w:rPr>
          <w:rFonts w:ascii="Noto Sans" w:hAnsi="Noto Sans" w:cs="Noto Sans"/>
          <w:sz w:val="16"/>
          <w:szCs w:val="16"/>
          <w:highlight w:val="green"/>
        </w:rPr>
      </w:pPr>
      <w:r w:rsidRPr="00810310">
        <w:rPr>
          <w:rFonts w:ascii="Noto Sans" w:hAnsi="Noto Sans" w:cs="Noto Sans"/>
          <w:sz w:val="16"/>
          <w:szCs w:val="16"/>
          <w:highlight w:val="yellow"/>
        </w:rPr>
        <w:t xml:space="preserve">De conformidad con el artículo 90,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en caso de que el CFDI o factura electrónica entregado presente errores, el Administrador del presente contrato o a quien éste designe por escrito, dentro de los 3 (tres) días hábiles siguientes de su recepción, indicará a</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las deficiencias que deberá corregir; por lo que, el procedimiento de pago reiniciará en el momento en que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presente el CFDI y/o documentos soporte corregidos y sean aceptados.</w:t>
      </w:r>
    </w:p>
    <w:p w14:paraId="024B23C2" w14:textId="77777777" w:rsidR="007A7ED3" w:rsidRPr="00810310" w:rsidRDefault="007A7ED3" w:rsidP="007A7ED3">
      <w:pPr>
        <w:widowControl w:val="0"/>
        <w:jc w:val="both"/>
        <w:rPr>
          <w:rFonts w:ascii="Noto Sans" w:hAnsi="Noto Sans" w:cs="Noto Sans"/>
          <w:sz w:val="16"/>
          <w:szCs w:val="16"/>
          <w:highlight w:val="yellow"/>
        </w:rPr>
      </w:pPr>
    </w:p>
    <w:p w14:paraId="17A76846"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 xml:space="preserve">El tiempo que </w:t>
      </w:r>
      <w:r w:rsidRPr="00810310">
        <w:rPr>
          <w:rFonts w:ascii="Noto Sans" w:hAnsi="Noto Sans" w:cs="Noto Sans"/>
          <w:b/>
          <w:sz w:val="16"/>
          <w:szCs w:val="16"/>
        </w:rPr>
        <w:t xml:space="preserve">“EL PROVEEDOR” </w:t>
      </w:r>
      <w:r w:rsidRPr="00810310">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0C581203" w14:textId="77777777" w:rsidR="007A7ED3" w:rsidRPr="00810310" w:rsidRDefault="007A7ED3" w:rsidP="007A7ED3">
      <w:pPr>
        <w:widowControl w:val="0"/>
        <w:jc w:val="both"/>
        <w:rPr>
          <w:rFonts w:ascii="Noto Sans" w:hAnsi="Noto Sans" w:cs="Noto Sans"/>
          <w:sz w:val="16"/>
          <w:szCs w:val="16"/>
        </w:rPr>
      </w:pPr>
    </w:p>
    <w:p w14:paraId="29B7B9A2" w14:textId="77777777" w:rsidR="007A7ED3" w:rsidRPr="00810310" w:rsidRDefault="007A7ED3" w:rsidP="007A7ED3">
      <w:pPr>
        <w:widowControl w:val="0"/>
        <w:jc w:val="both"/>
        <w:rPr>
          <w:rFonts w:ascii="Noto Sans" w:hAnsi="Noto Sans" w:cs="Noto Sans"/>
          <w:sz w:val="16"/>
          <w:szCs w:val="16"/>
          <w:u w:val="single"/>
        </w:rPr>
      </w:pPr>
      <w:r w:rsidRPr="00810310">
        <w:rPr>
          <w:rFonts w:ascii="Noto Sans" w:hAnsi="Noto Sans" w:cs="Noto Sans"/>
          <w:sz w:val="16"/>
          <w:szCs w:val="16"/>
        </w:rPr>
        <w:t>El CFDI o factura electrónica deberá ser presentada a través de la Plataforma.</w:t>
      </w:r>
    </w:p>
    <w:p w14:paraId="08594CB4" w14:textId="77777777" w:rsidR="007A7ED3" w:rsidRPr="00810310" w:rsidRDefault="007A7ED3" w:rsidP="007A7ED3">
      <w:pPr>
        <w:jc w:val="both"/>
        <w:rPr>
          <w:rFonts w:ascii="Noto Sans" w:hAnsi="Noto Sans" w:cs="Noto Sans"/>
          <w:sz w:val="16"/>
          <w:szCs w:val="16"/>
        </w:rPr>
      </w:pPr>
    </w:p>
    <w:p w14:paraId="64E0487D"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El CFDI o factura electrónica se deberá presentar desglosando </w:t>
      </w:r>
      <w:r w:rsidRPr="00810310">
        <w:rPr>
          <w:rFonts w:ascii="Noto Sans" w:hAnsi="Noto Sans" w:cs="Noto Sans"/>
          <w:sz w:val="16"/>
          <w:szCs w:val="16"/>
        </w:rPr>
        <w:t xml:space="preserve">el impuesto </w:t>
      </w:r>
      <w:r w:rsidRPr="00810310">
        <w:rPr>
          <w:rFonts w:ascii="Noto Sans" w:hAnsi="Noto Sans" w:cs="Noto Sans"/>
          <w:sz w:val="16"/>
          <w:szCs w:val="16"/>
          <w:highlight w:val="yellow"/>
        </w:rPr>
        <w:t>cuando aplique.</w:t>
      </w:r>
    </w:p>
    <w:p w14:paraId="0B49DEF8" w14:textId="77777777" w:rsidR="007A7ED3" w:rsidRPr="00810310" w:rsidRDefault="007A7ED3" w:rsidP="007A7ED3">
      <w:pPr>
        <w:widowControl w:val="0"/>
        <w:jc w:val="both"/>
        <w:rPr>
          <w:rFonts w:ascii="Noto Sans" w:hAnsi="Noto Sans" w:cs="Noto Sans"/>
          <w:sz w:val="16"/>
          <w:szCs w:val="16"/>
          <w:highlight w:val="yellow"/>
        </w:rPr>
      </w:pPr>
    </w:p>
    <w:p w14:paraId="2BFB97BA" w14:textId="77777777" w:rsidR="007A7ED3" w:rsidRPr="00810310" w:rsidRDefault="007A7ED3" w:rsidP="007A7ED3">
      <w:pPr>
        <w:overflowPunct w:val="0"/>
        <w:autoSpaceDE w:val="0"/>
        <w:autoSpaceDN w:val="0"/>
        <w:adjustRightInd w:val="0"/>
        <w:jc w:val="both"/>
        <w:textAlignment w:val="baseline"/>
        <w:rPr>
          <w:rFonts w:ascii="Noto Sans" w:hAnsi="Noto Sans" w:cs="Noto Sans"/>
          <w:sz w:val="16"/>
          <w:szCs w:val="16"/>
          <w:highlight w:val="yellow"/>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6DF886EB" w14:textId="77777777" w:rsidR="007A7ED3" w:rsidRPr="00810310" w:rsidRDefault="007A7ED3" w:rsidP="007A7ED3">
      <w:pPr>
        <w:overflowPunct w:val="0"/>
        <w:autoSpaceDE w:val="0"/>
        <w:autoSpaceDN w:val="0"/>
        <w:adjustRightInd w:val="0"/>
        <w:jc w:val="both"/>
        <w:textAlignment w:val="baseline"/>
        <w:rPr>
          <w:rFonts w:ascii="Noto Sans" w:hAnsi="Noto Sans" w:cs="Noto Sans"/>
          <w:sz w:val="16"/>
          <w:szCs w:val="16"/>
        </w:rPr>
      </w:pPr>
    </w:p>
    <w:p w14:paraId="725CE918"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Para efectos de trámite de pago,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810310">
        <w:rPr>
          <w:rFonts w:ascii="Noto Sans" w:hAnsi="Noto Sans" w:cs="Noto Sans"/>
          <w:b/>
          <w:sz w:val="16"/>
          <w:szCs w:val="16"/>
        </w:rPr>
        <w:t>“LA DEPENDENCIA O ENTIDAD”</w:t>
      </w:r>
      <w:r w:rsidRPr="00810310">
        <w:rPr>
          <w:rFonts w:ascii="Noto Sans" w:hAnsi="Noto Sans" w:cs="Noto Sans"/>
          <w:sz w:val="16"/>
          <w:szCs w:val="16"/>
        </w:rPr>
        <w:t>.</w:t>
      </w:r>
    </w:p>
    <w:p w14:paraId="71672425" w14:textId="77777777" w:rsidR="007A7ED3" w:rsidRPr="00810310" w:rsidRDefault="007A7ED3" w:rsidP="007A7ED3">
      <w:pPr>
        <w:pStyle w:val="Textocomentario"/>
        <w:rPr>
          <w:rFonts w:ascii="Noto Sans" w:hAnsi="Noto Sans" w:cs="Noto Sans"/>
          <w:sz w:val="16"/>
          <w:szCs w:val="16"/>
        </w:rPr>
      </w:pPr>
    </w:p>
    <w:p w14:paraId="1CE284F9" w14:textId="77777777" w:rsidR="007A7ED3" w:rsidRPr="00810310" w:rsidRDefault="007A7ED3" w:rsidP="007A7ED3">
      <w:pPr>
        <w:pStyle w:val="Textocomentario"/>
        <w:jc w:val="both"/>
        <w:rPr>
          <w:rFonts w:ascii="Noto Sans" w:hAnsi="Noto Sans" w:cs="Noto Sans"/>
          <w:b/>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deberá presentar la información y </w:t>
      </w:r>
      <w:r w:rsidRPr="00810310">
        <w:rPr>
          <w:rFonts w:ascii="Noto Sans" w:hAnsi="Noto Sans" w:cs="Noto Sans"/>
          <w:sz w:val="16"/>
          <w:szCs w:val="16"/>
        </w:rPr>
        <w:t>documentación</w:t>
      </w:r>
      <w:r w:rsidRPr="00810310">
        <w:rPr>
          <w:rFonts w:ascii="Noto Sans" w:hAnsi="Noto Sans" w:cs="Noto Sans"/>
          <w:b/>
          <w:sz w:val="16"/>
          <w:szCs w:val="16"/>
        </w:rPr>
        <w:t xml:space="preserve"> que “LA DEPENDENCIA O ENTIDAD” </w:t>
      </w:r>
      <w:r w:rsidRPr="00810310">
        <w:rPr>
          <w:rFonts w:ascii="Noto Sans" w:hAnsi="Noto Sans" w:cs="Noto Sans"/>
          <w:sz w:val="16"/>
          <w:szCs w:val="16"/>
          <w:highlight w:val="yellow"/>
        </w:rPr>
        <w:t>le solicite para el trámite de pago,</w:t>
      </w:r>
      <w:r w:rsidRPr="00810310">
        <w:rPr>
          <w:rFonts w:ascii="Noto Sans" w:hAnsi="Noto Sans" w:cs="Noto Sans"/>
          <w:sz w:val="16"/>
          <w:szCs w:val="16"/>
        </w:rPr>
        <w:t xml:space="preserve"> atendiendo a las disposiciones legales e internas de</w:t>
      </w:r>
      <w:r w:rsidRPr="00810310">
        <w:rPr>
          <w:rFonts w:ascii="Noto Sans" w:hAnsi="Noto Sans" w:cs="Noto Sans"/>
          <w:b/>
          <w:sz w:val="16"/>
          <w:szCs w:val="16"/>
        </w:rPr>
        <w:t xml:space="preserve"> “LA DEPENDENCIA O ENTIDAD”</w:t>
      </w:r>
      <w:r w:rsidRPr="00810310">
        <w:rPr>
          <w:rFonts w:ascii="Noto Sans" w:hAnsi="Noto Sans" w:cs="Noto Sans"/>
          <w:sz w:val="16"/>
          <w:szCs w:val="16"/>
        </w:rPr>
        <w:t>.</w:t>
      </w:r>
    </w:p>
    <w:p w14:paraId="3913FCBB" w14:textId="77777777" w:rsidR="007A7ED3" w:rsidRPr="00810310" w:rsidRDefault="007A7ED3" w:rsidP="007A7ED3">
      <w:pPr>
        <w:jc w:val="both"/>
        <w:rPr>
          <w:rFonts w:ascii="Noto Sans" w:hAnsi="Noto Sans" w:cs="Noto Sans"/>
          <w:sz w:val="16"/>
          <w:szCs w:val="16"/>
        </w:rPr>
      </w:pPr>
    </w:p>
    <w:p w14:paraId="4ED35538"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lastRenderedPageBreak/>
        <w:t>El pago de la prestación de los servicios recibidos, quedará condicionado al pago que</w:t>
      </w:r>
      <w:r w:rsidRPr="00810310">
        <w:rPr>
          <w:rFonts w:ascii="Noto Sans" w:hAnsi="Noto Sans" w:cs="Noto Sans"/>
          <w:b/>
          <w:sz w:val="16"/>
          <w:szCs w:val="16"/>
        </w:rPr>
        <w:t xml:space="preserve"> “EL PROVEEDOR” </w:t>
      </w:r>
      <w:r w:rsidRPr="00810310">
        <w:rPr>
          <w:rFonts w:ascii="Noto Sans" w:hAnsi="Noto Sans" w:cs="Noto Sans"/>
          <w:sz w:val="16"/>
          <w:szCs w:val="16"/>
        </w:rPr>
        <w:t>deba efectuar por concepto de penas convencionales y, en su caso, deductivas.</w:t>
      </w:r>
    </w:p>
    <w:p w14:paraId="1C792388" w14:textId="77777777" w:rsidR="007A7ED3" w:rsidRPr="00810310" w:rsidRDefault="007A7ED3" w:rsidP="007A7ED3">
      <w:pPr>
        <w:jc w:val="both"/>
        <w:rPr>
          <w:rFonts w:ascii="Noto Sans" w:hAnsi="Noto Sans" w:cs="Noto Sans"/>
          <w:sz w:val="16"/>
          <w:szCs w:val="16"/>
        </w:rPr>
      </w:pPr>
    </w:p>
    <w:p w14:paraId="6E54D83E"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rPr>
        <w:t xml:space="preserve">INSTRUCCIÓN: </w:t>
      </w:r>
      <w:r w:rsidRPr="00810310">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47F8B96F"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p>
    <w:p w14:paraId="2BEEBB5B"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La fuente oficial para la conversión de la moneda extranjera será el Banco de México y la fecha a considerar será ___________________.</w:t>
      </w:r>
    </w:p>
    <w:p w14:paraId="00965858"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p>
    <w:p w14:paraId="22C7E9F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Para el caso que se presenten pagos en exceso, se estará a lo dispuesto por el artículo 73, párrafo tercero,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6A681CFF" w14:textId="77777777" w:rsidR="007A7ED3" w:rsidRPr="00810310" w:rsidRDefault="007A7ED3" w:rsidP="007A7ED3">
      <w:pPr>
        <w:ind w:right="51"/>
        <w:jc w:val="both"/>
        <w:rPr>
          <w:rFonts w:ascii="Noto Sans" w:hAnsi="Noto Sans" w:cs="Noto Sans"/>
          <w:sz w:val="16"/>
          <w:szCs w:val="16"/>
        </w:rPr>
      </w:pPr>
    </w:p>
    <w:p w14:paraId="372D4DA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60099859" w14:textId="77777777" w:rsidR="007A7ED3" w:rsidRPr="00810310" w:rsidRDefault="007A7ED3" w:rsidP="007A7ED3">
      <w:pPr>
        <w:ind w:right="51"/>
        <w:jc w:val="both"/>
        <w:rPr>
          <w:rFonts w:ascii="Noto Sans" w:hAnsi="Noto Sans" w:cs="Noto Sans"/>
          <w:sz w:val="16"/>
          <w:szCs w:val="16"/>
          <w:highlight w:val="yellow"/>
        </w:rPr>
      </w:pPr>
    </w:p>
    <w:p w14:paraId="6B267881"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QUINTA. LUGAR, PLAZOS Y CONDICIONES DE LA PRESTACIÓN DE LOS SERVICIOS.</w:t>
      </w:r>
    </w:p>
    <w:p w14:paraId="3DE9D577" w14:textId="77777777" w:rsidR="007A7ED3" w:rsidRPr="00810310" w:rsidRDefault="007A7ED3" w:rsidP="007A7ED3">
      <w:pPr>
        <w:ind w:right="51"/>
        <w:jc w:val="both"/>
        <w:rPr>
          <w:rFonts w:ascii="Noto Sans" w:hAnsi="Noto Sans" w:cs="Noto Sans"/>
          <w:sz w:val="16"/>
          <w:szCs w:val="16"/>
        </w:rPr>
      </w:pPr>
    </w:p>
    <w:p w14:paraId="4EAEFF96" w14:textId="77777777" w:rsidR="007A7ED3" w:rsidRPr="00810310" w:rsidRDefault="007A7ED3" w:rsidP="007A7ED3">
      <w:pPr>
        <w:ind w:right="51"/>
        <w:jc w:val="both"/>
        <w:rPr>
          <w:rFonts w:ascii="Noto Sans" w:eastAsia="Calibri" w:hAnsi="Noto Sans" w:cs="Noto Sans"/>
          <w:b/>
          <w:sz w:val="16"/>
          <w:szCs w:val="16"/>
          <w:u w:val="single"/>
          <w:lang w:eastAsia="en-US"/>
        </w:rPr>
      </w:pPr>
      <w:r w:rsidRPr="00810310">
        <w:rPr>
          <w:rFonts w:ascii="Noto Sans" w:hAnsi="Noto Sans" w:cs="Noto Sans"/>
          <w:sz w:val="16"/>
          <w:szCs w:val="16"/>
        </w:rPr>
        <w:t xml:space="preserve">La prestación de los servicios, </w:t>
      </w:r>
      <w:r w:rsidRPr="00810310">
        <w:rPr>
          <w:rFonts w:ascii="Noto Sans" w:eastAsia="Calibri" w:hAnsi="Noto Sans" w:cs="Noto Sans"/>
          <w:sz w:val="16"/>
          <w:szCs w:val="16"/>
          <w:lang w:eastAsia="en-US"/>
        </w:rPr>
        <w:t>se realizará conforme a los plazos, condiciones y entregables establecidos por</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 xml:space="preserve"> en el </w:t>
      </w:r>
      <w:r w:rsidRPr="00810310">
        <w:rPr>
          <w:rFonts w:ascii="Noto Sans" w:eastAsia="Calibri" w:hAnsi="Noto Sans" w:cs="Noto Sans"/>
          <w:b/>
          <w:sz w:val="16"/>
          <w:szCs w:val="16"/>
          <w:u w:val="single"/>
          <w:lang w:eastAsia="en-US"/>
        </w:rPr>
        <w:t>(ESTABLECER EL DOCUMENTO O ANEXO DONDE SE ENCUENTRAN DICHOS PLAZOS, CONDICIONES Y ENTREGABLES O EN SU DEFECTO REDACTARLOS, LOS CUALES FORMAN PARTE DEL PRESENTE CONTRATO).</w:t>
      </w:r>
    </w:p>
    <w:p w14:paraId="2A8FF0AA" w14:textId="77777777" w:rsidR="007A7ED3" w:rsidRPr="00810310" w:rsidRDefault="007A7ED3" w:rsidP="007A7ED3">
      <w:pPr>
        <w:ind w:right="51"/>
        <w:jc w:val="both"/>
        <w:rPr>
          <w:rFonts w:ascii="Noto Sans" w:hAnsi="Noto Sans" w:cs="Noto Sans"/>
          <w:sz w:val="16"/>
          <w:szCs w:val="16"/>
        </w:rPr>
      </w:pPr>
    </w:p>
    <w:p w14:paraId="6F10750F"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hAnsi="Noto Sans" w:cs="Noto Sans"/>
          <w:sz w:val="16"/>
          <w:szCs w:val="16"/>
        </w:rPr>
        <w:t xml:space="preserve">Los servicios serán prestados </w:t>
      </w:r>
      <w:r w:rsidRPr="00810310">
        <w:rPr>
          <w:rFonts w:ascii="Noto Sans" w:eastAsia="Calibri" w:hAnsi="Noto Sans" w:cs="Noto Sans"/>
          <w:sz w:val="16"/>
          <w:szCs w:val="16"/>
          <w:lang w:eastAsia="en-US"/>
        </w:rPr>
        <w:t xml:space="preserve">en los domicilios señalados en el </w:t>
      </w:r>
      <w:r w:rsidRPr="00810310">
        <w:rPr>
          <w:rFonts w:ascii="Noto Sans" w:eastAsia="Calibri" w:hAnsi="Noto Sans" w:cs="Noto Sans"/>
          <w:b/>
          <w:sz w:val="16"/>
          <w:szCs w:val="16"/>
          <w:u w:val="single"/>
          <w:lang w:eastAsia="en-US"/>
        </w:rPr>
        <w:t>(ESTABLECER EL DOCUMENTO O ANEXO DONDE SE ENCUENTRAN LOS DOMICILIOS, O EN SU DEFECTO REDACTARLOS)</w:t>
      </w:r>
      <w:r w:rsidRPr="00810310" w:rsidDel="00437DBD">
        <w:rPr>
          <w:rFonts w:ascii="Noto Sans" w:eastAsia="Calibri" w:hAnsi="Noto Sans" w:cs="Noto Sans"/>
          <w:sz w:val="16"/>
          <w:szCs w:val="16"/>
          <w:lang w:eastAsia="en-US"/>
        </w:rPr>
        <w:t xml:space="preserve"> </w:t>
      </w:r>
      <w:r w:rsidRPr="00810310">
        <w:rPr>
          <w:rFonts w:ascii="Noto Sans" w:eastAsia="Calibri" w:hAnsi="Noto Sans" w:cs="Noto Sans"/>
          <w:sz w:val="16"/>
          <w:szCs w:val="16"/>
          <w:lang w:eastAsia="en-US"/>
        </w:rPr>
        <w:t xml:space="preserve">y fechas establecidas en el mismo; </w:t>
      </w:r>
    </w:p>
    <w:p w14:paraId="6567AF57" w14:textId="77777777" w:rsidR="007A7ED3" w:rsidRPr="00810310" w:rsidRDefault="007A7ED3" w:rsidP="007A7ED3">
      <w:pPr>
        <w:jc w:val="both"/>
        <w:rPr>
          <w:rFonts w:ascii="Noto Sans" w:eastAsia="Calibri" w:hAnsi="Noto Sans" w:cs="Noto Sans"/>
          <w:sz w:val="16"/>
          <w:szCs w:val="16"/>
          <w:lang w:eastAsia="en-US"/>
        </w:rPr>
      </w:pPr>
    </w:p>
    <w:p w14:paraId="55BE9637"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En los casos que derivado de la verificación se detecten defectos o discrepancias en la prestación del servicio o incumplimiento en las especificaciones técnicas,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contará con un plazo de_________ para la reposición o corrección, contados a partir del momento de la notificación por correo electrónico y/o escrito, sin costo adicional para</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w:t>
      </w:r>
    </w:p>
    <w:p w14:paraId="0B958E41" w14:textId="77777777" w:rsidR="007A7ED3" w:rsidRPr="00810310" w:rsidRDefault="007A7ED3" w:rsidP="007A7ED3">
      <w:pPr>
        <w:ind w:right="51"/>
        <w:jc w:val="both"/>
        <w:rPr>
          <w:rFonts w:ascii="Noto Sans" w:hAnsi="Noto Sans" w:cs="Noto Sans"/>
          <w:sz w:val="16"/>
          <w:szCs w:val="16"/>
          <w:highlight w:val="yellow"/>
        </w:rPr>
      </w:pPr>
    </w:p>
    <w:p w14:paraId="037F1807"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SEXTA. VIGENCIA</w:t>
      </w:r>
    </w:p>
    <w:p w14:paraId="3DC971CD" w14:textId="77777777" w:rsidR="007A7ED3" w:rsidRPr="00810310" w:rsidRDefault="007A7ED3" w:rsidP="007A7ED3">
      <w:pPr>
        <w:jc w:val="both"/>
        <w:rPr>
          <w:rFonts w:ascii="Noto Sans" w:hAnsi="Noto Sans" w:cs="Noto Sans"/>
          <w:sz w:val="16"/>
          <w:szCs w:val="16"/>
          <w:highlight w:val="yellow"/>
        </w:rPr>
      </w:pPr>
    </w:p>
    <w:p w14:paraId="741F9438"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“LAS PARTES”</w:t>
      </w:r>
      <w:r w:rsidRPr="00810310">
        <w:rPr>
          <w:rFonts w:ascii="Noto Sans" w:hAnsi="Noto Sans" w:cs="Noto Sans"/>
          <w:sz w:val="16"/>
          <w:szCs w:val="16"/>
        </w:rPr>
        <w:t xml:space="preserve"> convienen en que la vigencia del presente contrato será del </w:t>
      </w:r>
      <w:r w:rsidRPr="00810310">
        <w:rPr>
          <w:rFonts w:ascii="Noto Sans" w:hAnsi="Noto Sans" w:cs="Noto Sans"/>
          <w:b/>
          <w:sz w:val="16"/>
          <w:szCs w:val="16"/>
          <w:u w:val="single"/>
        </w:rPr>
        <w:t>(INCORPORAR FECHA DE INICIO)</w:t>
      </w:r>
      <w:r w:rsidRPr="00810310">
        <w:rPr>
          <w:rFonts w:ascii="Noto Sans" w:hAnsi="Noto Sans" w:cs="Noto Sans"/>
          <w:sz w:val="16"/>
          <w:szCs w:val="16"/>
        </w:rPr>
        <w:t xml:space="preserve"> al (</w:t>
      </w:r>
      <w:r w:rsidRPr="00810310">
        <w:rPr>
          <w:rFonts w:ascii="Noto Sans" w:hAnsi="Noto Sans" w:cs="Noto Sans"/>
          <w:b/>
          <w:sz w:val="16"/>
          <w:szCs w:val="16"/>
          <w:u w:val="single"/>
        </w:rPr>
        <w:t>INCORPORAR FECHA DE TÉRMINO DEL CONTRATO)</w:t>
      </w:r>
      <w:r w:rsidRPr="00810310">
        <w:rPr>
          <w:rFonts w:ascii="Noto Sans" w:hAnsi="Noto Sans" w:cs="Noto Sans"/>
          <w:sz w:val="16"/>
          <w:szCs w:val="16"/>
        </w:rPr>
        <w:t>.</w:t>
      </w:r>
    </w:p>
    <w:p w14:paraId="7A8624DF" w14:textId="77777777" w:rsidR="007A7ED3" w:rsidRPr="00810310" w:rsidRDefault="007A7ED3" w:rsidP="007A7ED3">
      <w:pPr>
        <w:ind w:right="51"/>
        <w:jc w:val="both"/>
        <w:rPr>
          <w:rFonts w:ascii="Noto Sans" w:hAnsi="Noto Sans" w:cs="Noto Sans"/>
          <w:sz w:val="16"/>
          <w:szCs w:val="16"/>
        </w:rPr>
      </w:pPr>
    </w:p>
    <w:p w14:paraId="07417B06"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highlight w:val="yellow"/>
        </w:rPr>
        <w:t>SÉPTIMA</w:t>
      </w:r>
      <w:r w:rsidRPr="00810310">
        <w:rPr>
          <w:rFonts w:ascii="Noto Sans" w:hAnsi="Noto Sans" w:cs="Noto Sans"/>
          <w:b/>
          <w:sz w:val="16"/>
          <w:szCs w:val="16"/>
        </w:rPr>
        <w:t xml:space="preserve">. </w:t>
      </w:r>
      <w:r w:rsidRPr="00810310">
        <w:rPr>
          <w:rFonts w:ascii="Noto Sans" w:hAnsi="Noto Sans" w:cs="Noto Sans"/>
          <w:b/>
          <w:sz w:val="16"/>
          <w:szCs w:val="16"/>
          <w:highlight w:val="yellow"/>
        </w:rPr>
        <w:t>MODIFICACIONES DEL CONTRATO.</w:t>
      </w:r>
    </w:p>
    <w:p w14:paraId="761939F7" w14:textId="77777777" w:rsidR="007A7ED3" w:rsidRPr="00810310" w:rsidRDefault="007A7ED3" w:rsidP="007A7ED3">
      <w:pPr>
        <w:jc w:val="both"/>
        <w:rPr>
          <w:rFonts w:ascii="Noto Sans" w:hAnsi="Noto Sans" w:cs="Noto Sans"/>
          <w:sz w:val="16"/>
          <w:szCs w:val="16"/>
        </w:rPr>
      </w:pPr>
    </w:p>
    <w:p w14:paraId="40D1C00D"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están de acuerdo que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49C18E5C" w14:textId="77777777" w:rsidR="007A7ED3" w:rsidRPr="00810310" w:rsidRDefault="007A7ED3" w:rsidP="007A7ED3">
      <w:pPr>
        <w:jc w:val="both"/>
        <w:rPr>
          <w:rFonts w:ascii="Noto Sans" w:hAnsi="Noto Sans" w:cs="Noto Sans"/>
          <w:sz w:val="16"/>
          <w:szCs w:val="16"/>
        </w:rPr>
      </w:pPr>
    </w:p>
    <w:p w14:paraId="217F3EE2"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podrá ampliar la vigencia del presente instrumento, siempre y cuando, no implique incremento del monto contratado o de la cantidad de los servicios solicitados, siendo </w:t>
      </w:r>
      <w:proofErr w:type="gramStart"/>
      <w:r w:rsidRPr="00810310">
        <w:rPr>
          <w:rFonts w:ascii="Noto Sans" w:hAnsi="Noto Sans" w:cs="Noto Sans"/>
          <w:sz w:val="16"/>
          <w:szCs w:val="16"/>
          <w:highlight w:val="yellow"/>
        </w:rPr>
        <w:t>necesario</w:t>
      </w:r>
      <w:proofErr w:type="gramEnd"/>
      <w:r w:rsidRPr="00810310">
        <w:rPr>
          <w:rFonts w:ascii="Noto Sans" w:hAnsi="Noto Sans" w:cs="Noto Sans"/>
          <w:sz w:val="16"/>
          <w:szCs w:val="16"/>
          <w:highlight w:val="yellow"/>
        </w:rPr>
        <w:t xml:space="preserve"> que se obtenga el previo consentimiento de</w:t>
      </w:r>
      <w:r w:rsidRPr="00810310">
        <w:rPr>
          <w:rFonts w:ascii="Noto Sans" w:hAnsi="Noto Sans" w:cs="Noto Sans"/>
          <w:b/>
          <w:sz w:val="16"/>
          <w:szCs w:val="16"/>
        </w:rPr>
        <w:t xml:space="preserve"> “EL PROVEEDOR”</w:t>
      </w:r>
      <w:r w:rsidRPr="00810310">
        <w:rPr>
          <w:rFonts w:ascii="Noto Sans" w:hAnsi="Noto Sans" w:cs="Noto Sans"/>
          <w:sz w:val="16"/>
          <w:szCs w:val="16"/>
        </w:rPr>
        <w:t>.</w:t>
      </w:r>
    </w:p>
    <w:p w14:paraId="299C2750" w14:textId="77777777" w:rsidR="007A7ED3" w:rsidRPr="00810310" w:rsidRDefault="007A7ED3" w:rsidP="007A7ED3">
      <w:pPr>
        <w:jc w:val="both"/>
        <w:rPr>
          <w:rFonts w:ascii="Noto Sans" w:hAnsi="Noto Sans" w:cs="Noto Sans"/>
          <w:sz w:val="16"/>
          <w:szCs w:val="16"/>
        </w:rPr>
      </w:pPr>
    </w:p>
    <w:p w14:paraId="669CFF4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De presentarse caso fortuito o fuerza mayor, o por causas atribuibles a</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810310">
        <w:rPr>
          <w:rFonts w:ascii="Noto Sans" w:hAnsi="Noto Sans" w:cs="Noto Sans"/>
          <w:b/>
          <w:sz w:val="16"/>
          <w:szCs w:val="16"/>
          <w:highlight w:val="yellow"/>
        </w:rPr>
        <w:t>“LAS PARTES”.</w:t>
      </w:r>
    </w:p>
    <w:p w14:paraId="2FFA311E" w14:textId="77777777" w:rsidR="007A7ED3" w:rsidRPr="00810310" w:rsidRDefault="007A7ED3" w:rsidP="007A7ED3">
      <w:pPr>
        <w:jc w:val="both"/>
        <w:rPr>
          <w:rFonts w:ascii="Noto Sans" w:hAnsi="Noto Sans" w:cs="Noto Sans"/>
          <w:sz w:val="16"/>
          <w:szCs w:val="16"/>
        </w:rPr>
      </w:pPr>
    </w:p>
    <w:p w14:paraId="2C3B1C13" w14:textId="77777777" w:rsidR="007A7ED3" w:rsidRPr="00810310" w:rsidRDefault="007A7ED3" w:rsidP="007A7ED3">
      <w:pPr>
        <w:pStyle w:val="Texto0"/>
        <w:spacing w:after="0" w:line="240" w:lineRule="auto"/>
        <w:ind w:firstLine="0"/>
        <w:rPr>
          <w:rFonts w:ascii="Noto Sans" w:hAnsi="Noto Sans" w:cs="Noto Sans"/>
          <w:sz w:val="16"/>
          <w:szCs w:val="16"/>
          <w:highlight w:val="yellow"/>
          <w:lang w:eastAsia="es-ES"/>
        </w:rPr>
      </w:pPr>
      <w:r w:rsidRPr="00810310">
        <w:rPr>
          <w:rFonts w:ascii="Noto Sans" w:hAnsi="Noto Sans" w:cs="Noto Sans"/>
          <w:sz w:val="16"/>
          <w:szCs w:val="16"/>
          <w:highlight w:val="yellow"/>
          <w:lang w:eastAsia="es-ES"/>
        </w:rPr>
        <w:t xml:space="preserve">En los supuestos previstos en el  párrafo anterior, no procederá la aplicación de penas convencionales por atraso. </w:t>
      </w:r>
    </w:p>
    <w:p w14:paraId="72B0C603" w14:textId="77777777" w:rsidR="007A7ED3" w:rsidRPr="00810310" w:rsidRDefault="007A7ED3" w:rsidP="007A7ED3">
      <w:pPr>
        <w:jc w:val="both"/>
        <w:rPr>
          <w:rFonts w:ascii="Noto Sans" w:hAnsi="Noto Sans" w:cs="Noto Sans"/>
          <w:sz w:val="16"/>
          <w:szCs w:val="16"/>
          <w:highlight w:val="yellow"/>
        </w:rPr>
      </w:pPr>
    </w:p>
    <w:p w14:paraId="02A95B60"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Cualquier modificación al presente contrato deberá formalizarse a través de la Plataforma, por el servidor público de</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que lo haya hecho, o quien lo sustituya o esté facultado para ello, para lo cual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realizará el ajuste respectivo de la garantía de cumplimiento, en términos del artículo 91, último párrafo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salvo que por disposición legal se encuentre exceptuado de presentar garantía de cumplimiento.</w:t>
      </w:r>
    </w:p>
    <w:p w14:paraId="36233623" w14:textId="77777777" w:rsidR="007A7ED3" w:rsidRPr="00810310" w:rsidRDefault="007A7ED3" w:rsidP="007A7ED3">
      <w:pPr>
        <w:ind w:right="51"/>
        <w:jc w:val="both"/>
        <w:rPr>
          <w:rFonts w:ascii="Noto Sans" w:hAnsi="Noto Sans" w:cs="Noto Sans"/>
          <w:sz w:val="16"/>
          <w:szCs w:val="16"/>
        </w:rPr>
      </w:pPr>
    </w:p>
    <w:p w14:paraId="7FE0A266" w14:textId="77777777" w:rsidR="007A7ED3" w:rsidRPr="00810310" w:rsidRDefault="007A7ED3" w:rsidP="007A7ED3">
      <w:pPr>
        <w:ind w:right="51"/>
        <w:jc w:val="both"/>
        <w:rPr>
          <w:rFonts w:ascii="Noto Sans" w:hAnsi="Noto Sans" w:cs="Noto Sans"/>
          <w:bCs/>
          <w:sz w:val="16"/>
          <w:szCs w:val="16"/>
        </w:rPr>
      </w:pPr>
      <w:r w:rsidRPr="00810310">
        <w:rPr>
          <w:rFonts w:ascii="Noto Sans" w:hAnsi="Noto Sans" w:cs="Noto Sans"/>
          <w:b/>
          <w:sz w:val="16"/>
          <w:szCs w:val="16"/>
        </w:rPr>
        <w:t xml:space="preserve"> “LA DEPENDENCIA O ENTIDAD” </w:t>
      </w:r>
      <w:r w:rsidRPr="00810310">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67C3110C" w14:textId="77777777" w:rsidR="007A7ED3" w:rsidRPr="00810310" w:rsidRDefault="007A7ED3" w:rsidP="007A7ED3">
      <w:pPr>
        <w:ind w:right="51"/>
        <w:jc w:val="both"/>
        <w:rPr>
          <w:rFonts w:ascii="Noto Sans" w:hAnsi="Noto Sans" w:cs="Noto Sans"/>
          <w:sz w:val="16"/>
          <w:szCs w:val="16"/>
        </w:rPr>
      </w:pPr>
    </w:p>
    <w:p w14:paraId="4171EC13"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OCTAVA. GARANTÍA DE LOS SERVICIOS</w:t>
      </w:r>
    </w:p>
    <w:p w14:paraId="4A7A7243" w14:textId="77777777" w:rsidR="007A7ED3" w:rsidRPr="00810310" w:rsidRDefault="007A7ED3" w:rsidP="007A7ED3">
      <w:pPr>
        <w:jc w:val="both"/>
        <w:rPr>
          <w:rFonts w:ascii="Noto Sans" w:hAnsi="Noto Sans" w:cs="Noto Sans"/>
          <w:b/>
          <w:sz w:val="16"/>
          <w:szCs w:val="16"/>
        </w:rPr>
      </w:pPr>
    </w:p>
    <w:p w14:paraId="567E5A9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QUE NO SE REQUIERA GARANTÍA SOBRE LA CALIDAD DEL SERVICIO, AÑADIR LO SIGUIENTE:</w:t>
      </w:r>
    </w:p>
    <w:p w14:paraId="486736EA" w14:textId="77777777" w:rsidR="007A7ED3" w:rsidRPr="00810310" w:rsidRDefault="007A7ED3" w:rsidP="007A7ED3">
      <w:pPr>
        <w:jc w:val="both"/>
        <w:rPr>
          <w:rFonts w:ascii="Noto Sans" w:hAnsi="Noto Sans" w:cs="Noto Sans"/>
          <w:sz w:val="16"/>
          <w:szCs w:val="16"/>
        </w:rPr>
      </w:pPr>
    </w:p>
    <w:p w14:paraId="3AB28ED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Para la prestación de los servicios materia del presente contrato, no se requiere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presente una garantía por la calidad de los servicios contratados.</w:t>
      </w:r>
    </w:p>
    <w:p w14:paraId="6F1EB428" w14:textId="77777777" w:rsidR="007A7ED3" w:rsidRPr="00810310" w:rsidRDefault="007A7ED3" w:rsidP="007A7ED3">
      <w:pPr>
        <w:jc w:val="both"/>
        <w:rPr>
          <w:rFonts w:ascii="Noto Sans" w:hAnsi="Noto Sans" w:cs="Noto Sans"/>
          <w:sz w:val="16"/>
          <w:szCs w:val="16"/>
        </w:rPr>
      </w:pPr>
    </w:p>
    <w:p w14:paraId="07F24B8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w:t>
      </w:r>
      <w:r w:rsidRPr="00810310">
        <w:rPr>
          <w:rFonts w:ascii="Noto Sans" w:hAnsi="Noto Sans" w:cs="Noto Sans"/>
          <w:sz w:val="16"/>
          <w:szCs w:val="16"/>
          <w:u w:val="single"/>
        </w:rPr>
        <w:t xml:space="preserve"> </w:t>
      </w:r>
      <w:r w:rsidRPr="00810310">
        <w:rPr>
          <w:rFonts w:ascii="Noto Sans" w:hAnsi="Noto Sans" w:cs="Noto Sans"/>
          <w:sz w:val="16"/>
          <w:szCs w:val="16"/>
        </w:rPr>
        <w:t xml:space="preserve">EN CASO DE QUE </w:t>
      </w:r>
      <w:r w:rsidRPr="00810310">
        <w:rPr>
          <w:rFonts w:ascii="Noto Sans" w:hAnsi="Noto Sans" w:cs="Noto Sans"/>
          <w:sz w:val="16"/>
          <w:szCs w:val="16"/>
          <w:u w:val="single"/>
        </w:rPr>
        <w:t>SÍ</w:t>
      </w:r>
      <w:r w:rsidRPr="00810310">
        <w:rPr>
          <w:rFonts w:ascii="Noto Sans" w:hAnsi="Noto Sans" w:cs="Noto Sans"/>
          <w:sz w:val="16"/>
          <w:szCs w:val="16"/>
        </w:rPr>
        <w:t xml:space="preserve"> SE REQUIERA GARANTÍA SOBRE LA CALIDAD DE LOS SERVICIOS, AÑADIR LO SIGUIENTE:</w:t>
      </w:r>
    </w:p>
    <w:p w14:paraId="75478022" w14:textId="77777777" w:rsidR="007A7ED3" w:rsidRPr="00810310" w:rsidRDefault="007A7ED3" w:rsidP="007A7ED3">
      <w:pPr>
        <w:jc w:val="both"/>
        <w:rPr>
          <w:rFonts w:ascii="Noto Sans" w:hAnsi="Noto Sans" w:cs="Noto Sans"/>
          <w:sz w:val="16"/>
          <w:szCs w:val="16"/>
        </w:rPr>
      </w:pPr>
    </w:p>
    <w:p w14:paraId="530B843F"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 obliga con</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a entregar al inicio de la prestación del servicio, una garantía por la calidad de los servicios prestados, por </w:t>
      </w:r>
      <w:r w:rsidRPr="00810310">
        <w:rPr>
          <w:rFonts w:ascii="Noto Sans" w:hAnsi="Noto Sans" w:cs="Noto Sans"/>
          <w:b/>
          <w:sz w:val="16"/>
          <w:szCs w:val="16"/>
          <w:u w:val="single"/>
        </w:rPr>
        <w:t>(INCORPORAR NUMERO DE MESES)</w:t>
      </w:r>
      <w:r w:rsidRPr="00810310">
        <w:rPr>
          <w:rFonts w:ascii="Noto Sans" w:hAnsi="Noto Sans" w:cs="Noto Sans"/>
          <w:sz w:val="16"/>
          <w:szCs w:val="16"/>
        </w:rPr>
        <w:t xml:space="preserve"> meses, la cual se constituirá </w:t>
      </w:r>
      <w:r w:rsidRPr="00810310">
        <w:rPr>
          <w:rFonts w:ascii="Noto Sans" w:hAnsi="Noto Sans" w:cs="Noto Sans"/>
          <w:b/>
          <w:sz w:val="16"/>
          <w:szCs w:val="16"/>
          <w:u w:val="single"/>
        </w:rPr>
        <w:t>(INDICAR LA FORMA DE GARANTIZARLA)</w:t>
      </w:r>
      <w:r w:rsidRPr="00810310">
        <w:rPr>
          <w:rFonts w:ascii="Noto Sans" w:hAnsi="Noto Sans" w:cs="Noto Sans"/>
          <w:sz w:val="16"/>
          <w:szCs w:val="16"/>
        </w:rPr>
        <w:t>, pudiendo ser mediante la póliza de garantía, en términos de los artículos 77 y 78 de la Ley Federal de Protección al Consumidor.</w:t>
      </w:r>
    </w:p>
    <w:p w14:paraId="7BDD544D" w14:textId="77777777" w:rsidR="007A7ED3" w:rsidRPr="00810310" w:rsidRDefault="007A7ED3" w:rsidP="007A7ED3">
      <w:pPr>
        <w:ind w:right="51"/>
        <w:jc w:val="both"/>
        <w:rPr>
          <w:rFonts w:ascii="Noto Sans" w:hAnsi="Noto Sans" w:cs="Noto Sans"/>
          <w:sz w:val="16"/>
          <w:szCs w:val="16"/>
        </w:rPr>
      </w:pPr>
    </w:p>
    <w:p w14:paraId="74F811FE"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NOVENA. GARANTÍA(S)</w:t>
      </w:r>
      <w:r w:rsidRPr="00810310">
        <w:rPr>
          <w:rFonts w:ascii="Noto Sans" w:hAnsi="Noto Sans" w:cs="Noto Sans"/>
          <w:b/>
          <w:sz w:val="16"/>
          <w:szCs w:val="16"/>
        </w:rPr>
        <w:t xml:space="preserve"> </w:t>
      </w:r>
    </w:p>
    <w:p w14:paraId="6BD73F92" w14:textId="77777777" w:rsidR="007A7ED3" w:rsidRPr="00810310" w:rsidRDefault="007A7ED3" w:rsidP="007A7ED3">
      <w:pPr>
        <w:ind w:right="51"/>
        <w:jc w:val="both"/>
        <w:rPr>
          <w:rFonts w:ascii="Noto Sans" w:hAnsi="Noto Sans" w:cs="Noto Sans"/>
          <w:sz w:val="16"/>
          <w:szCs w:val="16"/>
        </w:rPr>
      </w:pPr>
    </w:p>
    <w:p w14:paraId="3BAEBF7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OTORGAR ANTICIPO, AÑADIR LO SIGUIENTE:</w:t>
      </w:r>
    </w:p>
    <w:p w14:paraId="39F3588C" w14:textId="77777777" w:rsidR="007A7ED3" w:rsidRPr="00810310" w:rsidRDefault="007A7ED3" w:rsidP="007A7ED3">
      <w:pPr>
        <w:ind w:right="51"/>
        <w:jc w:val="both"/>
        <w:rPr>
          <w:rFonts w:ascii="Noto Sans" w:hAnsi="Noto Sans" w:cs="Noto Sans"/>
          <w:sz w:val="16"/>
          <w:szCs w:val="16"/>
        </w:rPr>
      </w:pPr>
    </w:p>
    <w:p w14:paraId="4798CE6C" w14:textId="77777777" w:rsidR="007A7ED3" w:rsidRPr="00810310" w:rsidRDefault="007A7ED3" w:rsidP="00F46E2D">
      <w:pPr>
        <w:pStyle w:val="Prrafodelista"/>
        <w:numPr>
          <w:ilvl w:val="0"/>
          <w:numId w:val="51"/>
        </w:numPr>
        <w:suppressAutoHyphens w:val="0"/>
        <w:ind w:right="51"/>
        <w:jc w:val="both"/>
        <w:rPr>
          <w:rFonts w:ascii="Noto Sans" w:hAnsi="Noto Sans" w:cs="Noto Sans"/>
          <w:b/>
          <w:sz w:val="16"/>
          <w:szCs w:val="16"/>
        </w:rPr>
      </w:pPr>
      <w:r w:rsidRPr="00810310">
        <w:rPr>
          <w:rFonts w:ascii="Noto Sans" w:hAnsi="Noto Sans" w:cs="Noto Sans"/>
          <w:b/>
          <w:sz w:val="16"/>
          <w:szCs w:val="16"/>
        </w:rPr>
        <w:t>GARANTIA DE ANTICIPO</w:t>
      </w:r>
    </w:p>
    <w:p w14:paraId="4C33DDB9" w14:textId="77777777" w:rsidR="007A7ED3" w:rsidRPr="00810310" w:rsidRDefault="007A7ED3" w:rsidP="007A7ED3">
      <w:pPr>
        <w:pStyle w:val="Prrafodelista"/>
        <w:ind w:right="51"/>
        <w:jc w:val="both"/>
        <w:rPr>
          <w:rFonts w:ascii="Noto Sans" w:hAnsi="Noto Sans" w:cs="Noto Sans"/>
          <w:sz w:val="16"/>
          <w:szCs w:val="16"/>
        </w:rPr>
      </w:pPr>
    </w:p>
    <w:p w14:paraId="7CCDEFE6"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entregará a</w:t>
      </w:r>
      <w:r w:rsidRPr="00810310">
        <w:rPr>
          <w:rFonts w:ascii="Noto Sans" w:hAnsi="Noto Sans" w:cs="Noto Sans"/>
          <w:b/>
          <w:sz w:val="16"/>
          <w:szCs w:val="16"/>
        </w:rPr>
        <w:t xml:space="preserve"> “LA DEPENDENCIA O ENTIDAD”</w:t>
      </w:r>
      <w:r w:rsidRPr="00810310">
        <w:rPr>
          <w:rFonts w:ascii="Noto Sans" w:hAnsi="Noto Sans" w:cs="Noto Sans"/>
          <w:sz w:val="16"/>
          <w:szCs w:val="16"/>
        </w:rPr>
        <w:t>, previamente a la entrega del anticipo una garantía constituida por la totalidad del monto del(os) anticipo(s) recibido(s).</w:t>
      </w:r>
    </w:p>
    <w:p w14:paraId="037947C4" w14:textId="77777777" w:rsidR="007A7ED3" w:rsidRPr="00810310" w:rsidRDefault="007A7ED3" w:rsidP="007A7ED3">
      <w:pPr>
        <w:ind w:right="51"/>
        <w:jc w:val="both"/>
        <w:rPr>
          <w:rFonts w:ascii="Noto Sans" w:hAnsi="Noto Sans" w:cs="Noto Sans"/>
          <w:sz w:val="16"/>
          <w:szCs w:val="16"/>
        </w:rPr>
      </w:pPr>
    </w:p>
    <w:p w14:paraId="5EC2CB65"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lang w:eastAsia="es-ES"/>
        </w:rPr>
        <w:t xml:space="preserve">El otorgamiento de anticipo, deberá garantizarse en los términos de los artículos 69, de la </w:t>
      </w:r>
      <w:r w:rsidRPr="00810310">
        <w:rPr>
          <w:rFonts w:ascii="Noto Sans" w:hAnsi="Noto Sans" w:cs="Noto Sans"/>
          <w:b/>
          <w:sz w:val="16"/>
          <w:szCs w:val="16"/>
          <w:lang w:eastAsia="es-ES"/>
        </w:rPr>
        <w:t xml:space="preserve">“LAASSP”; </w:t>
      </w:r>
      <w:r w:rsidRPr="00810310">
        <w:rPr>
          <w:rFonts w:ascii="Noto Sans" w:hAnsi="Noto Sans" w:cs="Noto Sans"/>
          <w:sz w:val="16"/>
          <w:szCs w:val="16"/>
          <w:lang w:eastAsia="es-ES"/>
        </w:rPr>
        <w:t>81, fracción V, de su Reglamento.</w:t>
      </w:r>
      <w:r w:rsidRPr="00810310">
        <w:rPr>
          <w:rFonts w:ascii="Noto Sans" w:hAnsi="Noto Sans" w:cs="Noto Sans"/>
          <w:sz w:val="16"/>
          <w:szCs w:val="16"/>
        </w:rPr>
        <w:t xml:space="preserve"> </w:t>
      </w:r>
    </w:p>
    <w:p w14:paraId="7201CD70" w14:textId="77777777" w:rsidR="007A7ED3" w:rsidRPr="00810310" w:rsidRDefault="007A7ED3" w:rsidP="007A7ED3">
      <w:pPr>
        <w:ind w:right="51"/>
        <w:jc w:val="both"/>
        <w:rPr>
          <w:rFonts w:ascii="Noto Sans" w:hAnsi="Noto Sans" w:cs="Noto Sans"/>
          <w:sz w:val="16"/>
          <w:szCs w:val="16"/>
        </w:rPr>
      </w:pPr>
    </w:p>
    <w:p w14:paraId="4A33232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Si las disposiciones jurídicas aplicables lo permiten, la entrega de la garantía de anticipo podrá realizarse de manera electrónica.</w:t>
      </w:r>
    </w:p>
    <w:p w14:paraId="26D90E9A" w14:textId="77777777" w:rsidR="007A7ED3" w:rsidRPr="00810310" w:rsidRDefault="007A7ED3" w:rsidP="007A7ED3">
      <w:pPr>
        <w:ind w:right="51"/>
        <w:jc w:val="both"/>
        <w:rPr>
          <w:rFonts w:ascii="Noto Sans" w:hAnsi="Noto Sans" w:cs="Noto Sans"/>
          <w:sz w:val="16"/>
          <w:szCs w:val="16"/>
        </w:rPr>
      </w:pPr>
    </w:p>
    <w:p w14:paraId="7011E596"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rPr>
        <w:t xml:space="preserve">Una vez amortizado el cien por ciento del anticipo, el servidor público facultado por </w:t>
      </w:r>
      <w:r w:rsidRPr="00810310">
        <w:rPr>
          <w:rFonts w:ascii="Noto Sans" w:hAnsi="Noto Sans" w:cs="Noto Sans"/>
          <w:b/>
          <w:sz w:val="16"/>
          <w:szCs w:val="16"/>
        </w:rPr>
        <w:t>“LA DEPENDENCIA O ENTIDAD”</w:t>
      </w:r>
      <w:r w:rsidRPr="00810310">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810310">
        <w:rPr>
          <w:rFonts w:ascii="Noto Sans" w:hAnsi="Noto Sans" w:cs="Noto Sans"/>
          <w:b/>
          <w:sz w:val="16"/>
          <w:szCs w:val="16"/>
        </w:rPr>
        <w:t>“EL PROVEEDOR”.</w:t>
      </w:r>
    </w:p>
    <w:p w14:paraId="79A19BCE" w14:textId="77777777" w:rsidR="007A7ED3" w:rsidRPr="00810310" w:rsidRDefault="007A7ED3" w:rsidP="007A7ED3">
      <w:pPr>
        <w:ind w:right="51"/>
        <w:jc w:val="both"/>
        <w:rPr>
          <w:rFonts w:ascii="Noto Sans" w:hAnsi="Noto Sans" w:cs="Noto Sans"/>
          <w:sz w:val="16"/>
          <w:szCs w:val="16"/>
        </w:rPr>
      </w:pPr>
    </w:p>
    <w:p w14:paraId="47E338D4"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u w:val="single"/>
        </w:rPr>
        <w:t xml:space="preserve">INSTRUCCIÓN: </w:t>
      </w:r>
      <w:r w:rsidRPr="00810310">
        <w:rPr>
          <w:rFonts w:ascii="Noto Sans" w:hAnsi="Noto Sans" w:cs="Noto Sans"/>
          <w:sz w:val="16"/>
          <w:szCs w:val="16"/>
        </w:rPr>
        <w:t>EN CASO DE QUE PROCEDA LA CONSTITUCIÓN DE LA GARANTÍA DE CUMPLIMIENTO DEL CONTRATO INCORPORAR LO SIGUIENTE:</w:t>
      </w:r>
    </w:p>
    <w:p w14:paraId="7307F4C1" w14:textId="77777777" w:rsidR="007A7ED3" w:rsidRPr="00810310" w:rsidRDefault="007A7ED3" w:rsidP="007A7ED3">
      <w:pPr>
        <w:autoSpaceDE w:val="0"/>
        <w:autoSpaceDN w:val="0"/>
        <w:adjustRightInd w:val="0"/>
        <w:jc w:val="both"/>
        <w:rPr>
          <w:rFonts w:ascii="Noto Sans" w:hAnsi="Noto Sans" w:cs="Noto Sans"/>
          <w:b/>
          <w:sz w:val="16"/>
          <w:szCs w:val="16"/>
        </w:rPr>
      </w:pPr>
    </w:p>
    <w:p w14:paraId="134584DB" w14:textId="77777777" w:rsidR="007A7ED3" w:rsidRPr="00810310" w:rsidRDefault="007A7ED3" w:rsidP="007A7ED3">
      <w:pPr>
        <w:ind w:right="51"/>
        <w:jc w:val="both"/>
        <w:rPr>
          <w:rFonts w:ascii="Noto Sans" w:hAnsi="Noto Sans" w:cs="Noto Sans"/>
          <w:sz w:val="16"/>
          <w:szCs w:val="16"/>
        </w:rPr>
      </w:pPr>
    </w:p>
    <w:p w14:paraId="6D067908" w14:textId="77777777" w:rsidR="007A7ED3" w:rsidRPr="00810310" w:rsidRDefault="007A7ED3" w:rsidP="00F46E2D">
      <w:pPr>
        <w:pStyle w:val="Prrafodelista"/>
        <w:numPr>
          <w:ilvl w:val="0"/>
          <w:numId w:val="51"/>
        </w:numPr>
        <w:tabs>
          <w:tab w:val="left" w:pos="0"/>
        </w:tabs>
        <w:jc w:val="both"/>
        <w:rPr>
          <w:rFonts w:ascii="Noto Sans" w:hAnsi="Noto Sans" w:cs="Noto Sans"/>
          <w:sz w:val="16"/>
          <w:szCs w:val="16"/>
        </w:rPr>
      </w:pPr>
      <w:r w:rsidRPr="00810310">
        <w:rPr>
          <w:rFonts w:ascii="Noto Sans" w:hAnsi="Noto Sans" w:cs="Noto Sans"/>
          <w:b/>
          <w:sz w:val="16"/>
          <w:szCs w:val="16"/>
        </w:rPr>
        <w:t>CUMPLIMIENTO DEL CONTRATO.</w:t>
      </w:r>
    </w:p>
    <w:p w14:paraId="2C5E1FF1" w14:textId="77777777" w:rsidR="007A7ED3" w:rsidRPr="00810310" w:rsidRDefault="007A7ED3" w:rsidP="007A7ED3">
      <w:pPr>
        <w:jc w:val="both"/>
        <w:rPr>
          <w:rFonts w:ascii="Noto Sans" w:hAnsi="Noto Sans" w:cs="Noto Sans"/>
          <w:sz w:val="16"/>
          <w:szCs w:val="16"/>
        </w:rPr>
      </w:pPr>
    </w:p>
    <w:p w14:paraId="31FC3A1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Conforme a los artículos 69, fracción II, 70, fracción (</w:t>
      </w:r>
      <w:r w:rsidRPr="00810310">
        <w:rPr>
          <w:rFonts w:ascii="Noto Sans" w:hAnsi="Noto Sans" w:cs="Noto Sans"/>
          <w:b/>
          <w:sz w:val="16"/>
          <w:szCs w:val="16"/>
        </w:rPr>
        <w:t>SEÑALAR LA FRACCIÓN I EN EL CASO DE DEPENDENCIAS O II EN EL CASO DE ENTIDADES)</w:t>
      </w:r>
      <w:r w:rsidRPr="00810310">
        <w:rPr>
          <w:rFonts w:ascii="Noto Sans" w:hAnsi="Noto Sans" w:cs="Noto Sans"/>
          <w:sz w:val="16"/>
          <w:szCs w:val="16"/>
        </w:rPr>
        <w:t xml:space="preserve">, de la </w:t>
      </w:r>
      <w:r w:rsidRPr="00810310">
        <w:rPr>
          <w:rFonts w:ascii="Noto Sans" w:hAnsi="Noto Sans" w:cs="Noto Sans"/>
          <w:b/>
          <w:sz w:val="16"/>
          <w:szCs w:val="16"/>
        </w:rPr>
        <w:t>“LAASSP”;</w:t>
      </w:r>
      <w:r w:rsidRPr="00810310">
        <w:rPr>
          <w:rFonts w:ascii="Noto Sans" w:hAnsi="Noto Sans" w:cs="Noto Sans"/>
          <w:sz w:val="16"/>
          <w:szCs w:val="16"/>
        </w:rPr>
        <w:t xml:space="preserve"> 85, fracción III, y 103 de su Reglamento</w:t>
      </w:r>
      <w:r w:rsidRPr="00810310">
        <w:rPr>
          <w:rFonts w:ascii="Noto Sans" w:hAnsi="Noto Sans" w:cs="Noto Sans"/>
          <w:b/>
          <w:sz w:val="16"/>
          <w:szCs w:val="16"/>
        </w:rPr>
        <w:t xml:space="preserve"> “EL PROVEEDOR” </w:t>
      </w:r>
      <w:r w:rsidRPr="00810310">
        <w:rPr>
          <w:rFonts w:ascii="Noto Sans" w:hAnsi="Noto Sans" w:cs="Noto Sans"/>
          <w:sz w:val="16"/>
          <w:szCs w:val="16"/>
        </w:rPr>
        <w:t xml:space="preserve">se obliga a constituir una garantía </w:t>
      </w:r>
      <w:r w:rsidRPr="00810310">
        <w:rPr>
          <w:rFonts w:ascii="Noto Sans" w:hAnsi="Noto Sans" w:cs="Noto Sans"/>
          <w:b/>
          <w:sz w:val="16"/>
          <w:szCs w:val="16"/>
        </w:rPr>
        <w:t>(</w:t>
      </w:r>
      <w:r w:rsidRPr="00810310">
        <w:rPr>
          <w:rFonts w:ascii="Noto Sans" w:hAnsi="Noto Sans" w:cs="Noto Sans"/>
          <w:b/>
          <w:sz w:val="16"/>
          <w:szCs w:val="16"/>
          <w:u w:val="single"/>
        </w:rPr>
        <w:t>EN CASO DE SER INDIVISIBLE</w:t>
      </w:r>
      <w:r w:rsidRPr="00810310">
        <w:rPr>
          <w:rFonts w:ascii="Noto Sans" w:hAnsi="Noto Sans" w:cs="Noto Sans"/>
          <w:b/>
          <w:sz w:val="16"/>
          <w:szCs w:val="16"/>
        </w:rPr>
        <w:t>)</w:t>
      </w:r>
      <w:r w:rsidRPr="00810310">
        <w:rPr>
          <w:rFonts w:ascii="Noto Sans" w:hAnsi="Noto Sans" w:cs="Noto Sans"/>
          <w:sz w:val="16"/>
          <w:szCs w:val="16"/>
        </w:rPr>
        <w:t xml:space="preserve"> </w:t>
      </w:r>
      <w:r w:rsidRPr="00810310">
        <w:rPr>
          <w:rFonts w:ascii="Noto Sans" w:hAnsi="Noto Sans" w:cs="Noto Sans"/>
          <w:b/>
          <w:sz w:val="16"/>
          <w:szCs w:val="16"/>
        </w:rPr>
        <w:t>indivisible</w:t>
      </w:r>
      <w:r w:rsidRPr="00810310">
        <w:rPr>
          <w:rFonts w:ascii="Noto Sans" w:hAnsi="Noto Sans" w:cs="Noto Sans"/>
          <w:sz w:val="16"/>
          <w:szCs w:val="16"/>
        </w:rPr>
        <w:t xml:space="preserve"> por el cumplimiento fiel y exacto de todas las obligaciones derivadas de este contrato; </w:t>
      </w:r>
      <w:r w:rsidRPr="00810310">
        <w:rPr>
          <w:rFonts w:ascii="Noto Sans" w:hAnsi="Noto Sans" w:cs="Noto Sans"/>
          <w:b/>
          <w:sz w:val="16"/>
          <w:szCs w:val="16"/>
        </w:rPr>
        <w:t>(</w:t>
      </w:r>
      <w:r w:rsidRPr="00810310">
        <w:rPr>
          <w:rFonts w:ascii="Noto Sans" w:hAnsi="Noto Sans" w:cs="Noto Sans"/>
          <w:b/>
          <w:sz w:val="16"/>
          <w:szCs w:val="16"/>
          <w:u w:val="single"/>
        </w:rPr>
        <w:t>EN CASO DE SER DIVISIBLE</w:t>
      </w:r>
      <w:r w:rsidRPr="00810310">
        <w:rPr>
          <w:rFonts w:ascii="Noto Sans" w:hAnsi="Noto Sans" w:cs="Noto Sans"/>
          <w:b/>
          <w:sz w:val="16"/>
          <w:szCs w:val="16"/>
        </w:rPr>
        <w:t xml:space="preserve">) divisible </w:t>
      </w:r>
      <w:r w:rsidRPr="00810310">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810310">
        <w:rPr>
          <w:rFonts w:ascii="Noto Sans" w:hAnsi="Noto Sans" w:cs="Noto Sans"/>
          <w:b/>
          <w:sz w:val="16"/>
          <w:szCs w:val="16"/>
        </w:rPr>
        <w:t>_(</w:t>
      </w:r>
      <w:r w:rsidRPr="00810310">
        <w:rPr>
          <w:rFonts w:ascii="Noto Sans" w:hAnsi="Noto Sans" w:cs="Noto Sans"/>
          <w:b/>
          <w:sz w:val="16"/>
          <w:szCs w:val="16"/>
          <w:u w:val="single"/>
        </w:rPr>
        <w:t>TESORERÍA DE LA FEDERACIÓN O DE LA ENTIDAD</w:t>
      </w:r>
      <w:r w:rsidRPr="00810310">
        <w:rPr>
          <w:rFonts w:ascii="Noto Sans" w:hAnsi="Noto Sans" w:cs="Noto Sans"/>
          <w:b/>
          <w:sz w:val="16"/>
          <w:szCs w:val="16"/>
        </w:rPr>
        <w:t>),</w:t>
      </w:r>
      <w:r w:rsidRPr="00810310">
        <w:rPr>
          <w:rFonts w:ascii="Noto Sans" w:hAnsi="Noto Sans" w:cs="Noto Sans"/>
          <w:sz w:val="16"/>
          <w:szCs w:val="16"/>
        </w:rPr>
        <w:t xml:space="preserve"> por un importe equivalente al </w:t>
      </w:r>
      <w:r w:rsidRPr="00810310">
        <w:rPr>
          <w:rFonts w:ascii="Noto Sans" w:hAnsi="Noto Sans" w:cs="Noto Sans"/>
          <w:b/>
          <w:sz w:val="16"/>
          <w:szCs w:val="16"/>
          <w:u w:val="single"/>
        </w:rPr>
        <w:t>(INCORPORAR EL PORCENTAJE DE LA GARANTÍA DE CUMPLIMIENTO)</w:t>
      </w:r>
      <w:r w:rsidRPr="00810310">
        <w:rPr>
          <w:rFonts w:ascii="Noto Sans" w:hAnsi="Noto Sans" w:cs="Noto Sans"/>
          <w:sz w:val="16"/>
          <w:szCs w:val="16"/>
        </w:rPr>
        <w:t xml:space="preserve"> del monto total del contrato, sin incluir el IVA. </w:t>
      </w:r>
    </w:p>
    <w:p w14:paraId="344D6085" w14:textId="77777777" w:rsidR="007A7ED3" w:rsidRPr="00810310" w:rsidRDefault="007A7ED3" w:rsidP="007A7ED3">
      <w:pPr>
        <w:jc w:val="both"/>
        <w:rPr>
          <w:rFonts w:ascii="Noto Sans" w:hAnsi="Noto Sans" w:cs="Noto Sans"/>
          <w:sz w:val="16"/>
          <w:szCs w:val="16"/>
        </w:rPr>
      </w:pPr>
    </w:p>
    <w:p w14:paraId="177C91D4"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Cs/>
          <w:sz w:val="16"/>
          <w:szCs w:val="16"/>
          <w:highlight w:val="yellow"/>
        </w:rPr>
        <w:t>Dicha fianza deberá ser entregada a</w:t>
      </w:r>
      <w:r w:rsidRPr="00810310">
        <w:rPr>
          <w:rFonts w:ascii="Noto Sans" w:hAnsi="Noto Sans" w:cs="Noto Sans"/>
          <w:sz w:val="16"/>
          <w:szCs w:val="16"/>
          <w:highlight w:val="yellow"/>
        </w:rPr>
        <w:t xml:space="preserve"> </w:t>
      </w:r>
      <w:r w:rsidRPr="00810310">
        <w:rPr>
          <w:rFonts w:ascii="Noto Sans" w:hAnsi="Noto Sans" w:cs="Noto Sans"/>
          <w:b/>
          <w:sz w:val="16"/>
          <w:szCs w:val="16"/>
          <w:highlight w:val="yellow"/>
        </w:rPr>
        <w:t>“LA DEPENDENCIA O ENTIDAD”</w:t>
      </w:r>
      <w:r w:rsidRPr="00810310">
        <w:rPr>
          <w:rFonts w:ascii="Noto Sans" w:hAnsi="Noto Sans" w:cs="Noto Sans"/>
          <w:sz w:val="16"/>
          <w:szCs w:val="16"/>
          <w:highlight w:val="yellow"/>
        </w:rPr>
        <w:t>, a más tardar dentro de los 10 días naturales posteriores a la firma del presente contrato.</w:t>
      </w:r>
    </w:p>
    <w:p w14:paraId="20F33EBF" w14:textId="77777777" w:rsidR="007A7ED3" w:rsidRPr="00810310" w:rsidRDefault="007A7ED3" w:rsidP="007A7ED3">
      <w:pPr>
        <w:jc w:val="both"/>
        <w:rPr>
          <w:rFonts w:ascii="Noto Sans" w:hAnsi="Noto Sans" w:cs="Noto Sans"/>
          <w:sz w:val="16"/>
          <w:szCs w:val="16"/>
        </w:rPr>
      </w:pPr>
    </w:p>
    <w:p w14:paraId="2EBAD8DD"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Si las disposiciones jurídicas aplicables lo permiten, la entrega de la garantía de cumplimiento se podrá realizar de manera electrónica.</w:t>
      </w:r>
    </w:p>
    <w:p w14:paraId="511E67F5" w14:textId="77777777" w:rsidR="007A7ED3" w:rsidRPr="00810310" w:rsidRDefault="007A7ED3" w:rsidP="007A7ED3">
      <w:pPr>
        <w:ind w:right="51"/>
        <w:jc w:val="both"/>
        <w:rPr>
          <w:rFonts w:ascii="Noto Sans" w:hAnsi="Noto Sans" w:cs="Noto Sans"/>
          <w:sz w:val="16"/>
          <w:szCs w:val="16"/>
        </w:rPr>
      </w:pPr>
    </w:p>
    <w:p w14:paraId="1686FB65" w14:textId="77777777" w:rsidR="007A7ED3" w:rsidRPr="00810310" w:rsidRDefault="007A7ED3" w:rsidP="007A7ED3">
      <w:pPr>
        <w:jc w:val="both"/>
        <w:rPr>
          <w:rFonts w:ascii="Noto Sans" w:hAnsi="Noto Sans" w:cs="Noto Sans"/>
          <w:bCs/>
          <w:sz w:val="16"/>
          <w:szCs w:val="16"/>
        </w:rPr>
      </w:pPr>
      <w:r w:rsidRPr="00810310">
        <w:rPr>
          <w:rFonts w:ascii="Noto Sans" w:hAnsi="Noto Sans" w:cs="Noto Sans"/>
          <w:bCs/>
          <w:sz w:val="16"/>
          <w:szCs w:val="16"/>
          <w:highlight w:val="yellow"/>
        </w:rPr>
        <w:t xml:space="preserve">En caso de que </w:t>
      </w:r>
      <w:r w:rsidRPr="00810310">
        <w:rPr>
          <w:rFonts w:ascii="Noto Sans" w:hAnsi="Noto Sans" w:cs="Noto Sans"/>
          <w:b/>
          <w:sz w:val="16"/>
          <w:szCs w:val="16"/>
        </w:rPr>
        <w:t>“EL PROVEEDOR”</w:t>
      </w:r>
      <w:r w:rsidRPr="00810310">
        <w:rPr>
          <w:rFonts w:ascii="Noto Sans" w:hAnsi="Noto Sans" w:cs="Noto Sans"/>
          <w:bCs/>
          <w:sz w:val="16"/>
          <w:szCs w:val="16"/>
          <w:highlight w:val="yellow"/>
        </w:rPr>
        <w:t xml:space="preserve"> incumpla con la entrega de la garantía en el plazo establecido,</w:t>
      </w:r>
      <w:r w:rsidRPr="00810310">
        <w:rPr>
          <w:rFonts w:ascii="Noto Sans" w:hAnsi="Noto Sans" w:cs="Noto Sans"/>
          <w:b/>
          <w:sz w:val="16"/>
          <w:szCs w:val="16"/>
        </w:rPr>
        <w:t xml:space="preserve"> “LA DEPENDENCIA O ENTIDAD”</w:t>
      </w:r>
      <w:r w:rsidRPr="00810310">
        <w:rPr>
          <w:rFonts w:ascii="Noto Sans" w:hAnsi="Noto Sans" w:cs="Noto Sans"/>
          <w:b/>
          <w:bCs/>
          <w:sz w:val="16"/>
          <w:szCs w:val="16"/>
        </w:rPr>
        <w:t xml:space="preserve"> </w:t>
      </w:r>
      <w:r w:rsidRPr="00810310">
        <w:rPr>
          <w:rFonts w:ascii="Noto Sans" w:hAnsi="Noto Sans" w:cs="Noto Sans"/>
          <w:bCs/>
          <w:sz w:val="16"/>
          <w:szCs w:val="16"/>
          <w:highlight w:val="yellow"/>
        </w:rPr>
        <w:t>podrá rescindir el contrato y dará vista al Órgano Interno de Control para que proceda en el ámbito de sus facultades.</w:t>
      </w:r>
    </w:p>
    <w:p w14:paraId="53671FEA" w14:textId="77777777" w:rsidR="007A7ED3" w:rsidRPr="00810310" w:rsidRDefault="007A7ED3" w:rsidP="007A7ED3">
      <w:pPr>
        <w:jc w:val="both"/>
        <w:rPr>
          <w:rFonts w:ascii="Noto Sans" w:hAnsi="Noto Sans" w:cs="Noto Sans"/>
          <w:bCs/>
          <w:sz w:val="16"/>
          <w:szCs w:val="16"/>
        </w:rPr>
      </w:pPr>
    </w:p>
    <w:p w14:paraId="36404620" w14:textId="77777777" w:rsidR="007A7ED3" w:rsidRPr="00810310" w:rsidRDefault="007A7ED3" w:rsidP="007A7ED3">
      <w:pPr>
        <w:jc w:val="both"/>
        <w:rPr>
          <w:rFonts w:ascii="Noto Sans" w:hAnsi="Noto Sans" w:cs="Noto Sans"/>
          <w:bCs/>
          <w:sz w:val="16"/>
          <w:szCs w:val="16"/>
        </w:rPr>
      </w:pPr>
      <w:r w:rsidRPr="00810310">
        <w:rPr>
          <w:rFonts w:ascii="Noto Sans" w:hAnsi="Noto Sans" w:cs="Noto Sans"/>
          <w:bCs/>
          <w:sz w:val="16"/>
          <w:szCs w:val="16"/>
          <w:highlight w:val="yellow"/>
        </w:rPr>
        <w:t xml:space="preserve">La garantía de cumplimiento no será considerada como una limitante de responsabilidad de </w:t>
      </w:r>
      <w:r w:rsidRPr="00810310">
        <w:rPr>
          <w:rFonts w:ascii="Noto Sans" w:hAnsi="Noto Sans" w:cs="Noto Sans"/>
          <w:b/>
          <w:sz w:val="16"/>
          <w:szCs w:val="16"/>
        </w:rPr>
        <w:t>“EL PROVEEDOR”</w:t>
      </w:r>
      <w:r w:rsidRPr="00810310">
        <w:rPr>
          <w:rFonts w:ascii="Noto Sans" w:hAnsi="Noto Sans" w:cs="Noto Sans"/>
          <w:bCs/>
          <w:sz w:val="16"/>
          <w:szCs w:val="16"/>
        </w:rPr>
        <w:t>,</w:t>
      </w:r>
      <w:r w:rsidRPr="00810310">
        <w:rPr>
          <w:rFonts w:ascii="Noto Sans" w:hAnsi="Noto Sans" w:cs="Noto Sans"/>
          <w:bCs/>
          <w:sz w:val="16"/>
          <w:szCs w:val="16"/>
          <w:highlight w:val="yellow"/>
        </w:rPr>
        <w:t xml:space="preserve"> derivada de sus obligaciones y garantías estipuladas en el presente instrumento jurídico, y no impedirá que</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reclame la indemnización por cualquier incumplimiento que pueda exceder el valor de la garantía de cumplimiento.</w:t>
      </w:r>
    </w:p>
    <w:p w14:paraId="5ACF059A" w14:textId="77777777" w:rsidR="007A7ED3" w:rsidRPr="00810310" w:rsidRDefault="007A7ED3" w:rsidP="007A7ED3">
      <w:pPr>
        <w:jc w:val="both"/>
        <w:rPr>
          <w:rFonts w:ascii="Noto Sans" w:hAnsi="Noto Sans" w:cs="Noto Sans"/>
          <w:bCs/>
          <w:sz w:val="16"/>
          <w:szCs w:val="16"/>
        </w:rPr>
      </w:pPr>
    </w:p>
    <w:p w14:paraId="5316C5D4"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lastRenderedPageBreak/>
        <w:t>En caso de incremento al monto del presente instrumento jurídico o modificación al plazo,</w:t>
      </w:r>
      <w:r w:rsidRPr="00810310">
        <w:rPr>
          <w:rFonts w:ascii="Noto Sans" w:hAnsi="Noto Sans" w:cs="Noto Sans"/>
          <w:b/>
          <w:sz w:val="16"/>
          <w:szCs w:val="16"/>
        </w:rPr>
        <w:t xml:space="preserve"> “EL PROVEEDOR”</w:t>
      </w:r>
      <w:r w:rsidRPr="00810310">
        <w:rPr>
          <w:rFonts w:ascii="Noto Sans" w:hAnsi="Noto Sans" w:cs="Noto Sans"/>
          <w:sz w:val="16"/>
          <w:szCs w:val="16"/>
          <w:highlight w:val="yellow"/>
        </w:rPr>
        <w:t xml:space="preserve"> se obliga a entregar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dentro de los 10 (diez días) naturales siguientes a la formalización del mismo, de conformidad con el último párrafo del artículo 91,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2BB02A89" w14:textId="77777777" w:rsidR="007A7ED3" w:rsidRPr="00810310" w:rsidRDefault="007A7ED3" w:rsidP="007A7ED3">
      <w:pPr>
        <w:jc w:val="both"/>
        <w:rPr>
          <w:rFonts w:ascii="Noto Sans" w:hAnsi="Noto Sans" w:cs="Noto Sans"/>
          <w:sz w:val="16"/>
          <w:szCs w:val="16"/>
        </w:rPr>
      </w:pPr>
    </w:p>
    <w:p w14:paraId="205C9F6A"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810310">
        <w:rPr>
          <w:rFonts w:ascii="Noto Sans" w:hAnsi="Noto Sans" w:cs="Noto Sans"/>
          <w:b/>
          <w:sz w:val="16"/>
          <w:szCs w:val="16"/>
        </w:rPr>
        <w:t xml:space="preserve">“EL PROVEEDOR” </w:t>
      </w:r>
      <w:r w:rsidRPr="00810310">
        <w:rPr>
          <w:rFonts w:ascii="Noto Sans" w:hAnsi="Noto Sans" w:cs="Noto Sans"/>
          <w:sz w:val="16"/>
          <w:szCs w:val="16"/>
          <w:lang w:eastAsia="es-ES"/>
        </w:rPr>
        <w:t>cada ejercicio fiscal por el monto que se ejercerá en el mismo, la cual deberá presentarse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lang w:eastAsia="es-ES"/>
        </w:rPr>
        <w:t>a más tardar dentro de los primeros diez días naturales del ejercicio fiscal que corresponda.</w:t>
      </w:r>
    </w:p>
    <w:p w14:paraId="1C5C7097" w14:textId="77777777" w:rsidR="007A7ED3" w:rsidRPr="00810310" w:rsidRDefault="007A7ED3" w:rsidP="007A7ED3">
      <w:pPr>
        <w:jc w:val="both"/>
        <w:rPr>
          <w:rFonts w:ascii="Noto Sans" w:hAnsi="Noto Sans" w:cs="Noto Sans"/>
          <w:sz w:val="16"/>
          <w:szCs w:val="16"/>
        </w:rPr>
      </w:pPr>
    </w:p>
    <w:p w14:paraId="2158047C" w14:textId="77777777" w:rsidR="007A7ED3" w:rsidRPr="00810310" w:rsidRDefault="007A7ED3" w:rsidP="007A7ED3">
      <w:pPr>
        <w:pStyle w:val="Texto0"/>
        <w:spacing w:after="0" w:line="240" w:lineRule="auto"/>
        <w:ind w:firstLine="0"/>
        <w:rPr>
          <w:rFonts w:ascii="Noto Sans" w:hAnsi="Noto Sans" w:cs="Noto Sans"/>
          <w:b/>
          <w:sz w:val="16"/>
          <w:szCs w:val="16"/>
        </w:rPr>
      </w:pPr>
      <w:r w:rsidRPr="00810310">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810310">
        <w:rPr>
          <w:rFonts w:ascii="Noto Sans" w:hAnsi="Noto Sans" w:cs="Noto Sans"/>
          <w:b/>
          <w:sz w:val="16"/>
          <w:szCs w:val="16"/>
        </w:rPr>
        <w:t xml:space="preserve"> “EL PROVEEDOR”.</w:t>
      </w:r>
    </w:p>
    <w:p w14:paraId="48B0C24B" w14:textId="77777777" w:rsidR="007A7ED3" w:rsidRPr="00810310" w:rsidRDefault="007A7ED3" w:rsidP="007A7ED3">
      <w:pPr>
        <w:ind w:right="51"/>
        <w:jc w:val="both"/>
        <w:rPr>
          <w:rFonts w:ascii="Noto Sans" w:hAnsi="Noto Sans" w:cs="Noto Sans"/>
          <w:sz w:val="16"/>
          <w:szCs w:val="16"/>
        </w:rPr>
      </w:pPr>
    </w:p>
    <w:p w14:paraId="401A8865" w14:textId="77777777" w:rsidR="007A7ED3" w:rsidRPr="00810310" w:rsidRDefault="007A7ED3" w:rsidP="007A7ED3">
      <w:pPr>
        <w:pStyle w:val="Texto0"/>
        <w:spacing w:after="0" w:line="240" w:lineRule="auto"/>
        <w:ind w:firstLine="0"/>
        <w:rPr>
          <w:rFonts w:ascii="Noto Sans" w:hAnsi="Noto Sans" w:cs="Noto Sans"/>
          <w:bCs/>
          <w:sz w:val="16"/>
          <w:szCs w:val="16"/>
        </w:rPr>
      </w:pPr>
      <w:r w:rsidRPr="00810310">
        <w:rPr>
          <w:rFonts w:ascii="Noto Sans" w:hAnsi="Noto Sans" w:cs="Noto Sans"/>
          <w:sz w:val="16"/>
          <w:szCs w:val="16"/>
        </w:rPr>
        <w:t xml:space="preserve">INSTRUCCIÓN: </w:t>
      </w:r>
      <w:r w:rsidRPr="00810310">
        <w:rPr>
          <w:rFonts w:ascii="Noto Sans" w:hAnsi="Noto Sans" w:cs="Noto Sans"/>
          <w:bCs/>
          <w:sz w:val="16"/>
          <w:szCs w:val="16"/>
        </w:rPr>
        <w:t>PARA EL CASO DE EXCEPTUAR LA GARANTÍA DE CUMPLIMIENTO POR TRATARSE DE SERVICIOS DE ASEGURAMIENTO, MOSTRAR EL PÁRRAFO SIGUIENTE:</w:t>
      </w:r>
    </w:p>
    <w:p w14:paraId="54EF59AA" w14:textId="77777777" w:rsidR="007A7ED3" w:rsidRPr="00810310" w:rsidRDefault="007A7ED3" w:rsidP="007A7ED3">
      <w:pPr>
        <w:pStyle w:val="Texto0"/>
        <w:spacing w:after="0" w:line="240" w:lineRule="auto"/>
        <w:ind w:firstLine="0"/>
        <w:rPr>
          <w:rFonts w:ascii="Noto Sans" w:hAnsi="Noto Sans" w:cs="Noto Sans"/>
          <w:sz w:val="16"/>
          <w:szCs w:val="16"/>
          <w:u w:val="single"/>
        </w:rPr>
      </w:pPr>
    </w:p>
    <w:p w14:paraId="7D4FB9D4" w14:textId="77777777" w:rsidR="007A7ED3" w:rsidRPr="00810310" w:rsidRDefault="007A7ED3" w:rsidP="007A7ED3">
      <w:pPr>
        <w:pStyle w:val="Texto0"/>
        <w:spacing w:after="0" w:line="240" w:lineRule="auto"/>
        <w:ind w:firstLine="0"/>
        <w:rPr>
          <w:rFonts w:ascii="Noto Sans" w:hAnsi="Noto Sans" w:cs="Noto Sans"/>
          <w:bCs/>
          <w:sz w:val="16"/>
          <w:szCs w:val="16"/>
        </w:rPr>
      </w:pPr>
      <w:r w:rsidRPr="00810310">
        <w:rPr>
          <w:rFonts w:ascii="Noto Sans" w:hAnsi="Noto Sans" w:cs="Noto Sans"/>
          <w:bCs/>
          <w:sz w:val="16"/>
          <w:szCs w:val="16"/>
        </w:rPr>
        <w:t>Con fundamento en los artículos 15 y 294, fracción VI de la Ley de Instituciones de Seguros y Fianzas,</w:t>
      </w:r>
      <w:r w:rsidRPr="00810310">
        <w:rPr>
          <w:rFonts w:ascii="Noto Sans" w:hAnsi="Noto Sans" w:cs="Noto Sans"/>
          <w:b/>
          <w:sz w:val="16"/>
          <w:szCs w:val="16"/>
        </w:rPr>
        <w:t xml:space="preserve"> “EL PROVEEDOR”</w:t>
      </w:r>
      <w:r w:rsidRPr="00810310">
        <w:rPr>
          <w:rFonts w:ascii="Noto Sans" w:hAnsi="Noto Sans" w:cs="Noto Sans"/>
          <w:bCs/>
          <w:sz w:val="16"/>
          <w:szCs w:val="16"/>
        </w:rPr>
        <w:t xml:space="preserve"> se encuentra exceptuado de la presentación de la garantía de cumplimiento, ya que las aseguradoras no se encuentran obligadas a presentar una póliza de fianza que garanticé el cumplimiento de sus contratos.</w:t>
      </w:r>
    </w:p>
    <w:p w14:paraId="7698E982" w14:textId="77777777" w:rsidR="007A7ED3" w:rsidRPr="00810310" w:rsidRDefault="007A7ED3" w:rsidP="007A7ED3">
      <w:pPr>
        <w:ind w:right="51"/>
        <w:jc w:val="both"/>
        <w:rPr>
          <w:rFonts w:ascii="Noto Sans" w:hAnsi="Noto Sans" w:cs="Noto Sans"/>
          <w:sz w:val="16"/>
          <w:szCs w:val="16"/>
        </w:rPr>
      </w:pPr>
    </w:p>
    <w:p w14:paraId="634304DA"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PARA EL CASO DE EXCEPTUAR LA GARANTÍA DE CUMPLIMIENTO CUANDO SE PRESTEN LOS SERVICIOS DENTRO DE LOS PRIMEROS 10 DÍAS NATURALES A LA FIRMA DEL CONTRATO, MOSTRAR EL PÁRRAFO SIGUIENTE:</w:t>
      </w:r>
    </w:p>
    <w:p w14:paraId="1D1E1D4D" w14:textId="77777777" w:rsidR="007A7ED3" w:rsidRPr="00810310" w:rsidRDefault="007A7ED3" w:rsidP="007A7ED3">
      <w:pPr>
        <w:pStyle w:val="Texto0"/>
        <w:spacing w:after="0" w:line="240" w:lineRule="auto"/>
        <w:ind w:firstLine="0"/>
        <w:rPr>
          <w:rFonts w:ascii="Noto Sans" w:hAnsi="Noto Sans" w:cs="Noto Sans"/>
          <w:sz w:val="16"/>
          <w:szCs w:val="16"/>
        </w:rPr>
      </w:pPr>
    </w:p>
    <w:p w14:paraId="2756E159" w14:textId="77777777" w:rsidR="007A7ED3" w:rsidRPr="00810310" w:rsidRDefault="007A7ED3" w:rsidP="007A7ED3">
      <w:pPr>
        <w:autoSpaceDE w:val="0"/>
        <w:autoSpaceDN w:val="0"/>
        <w:adjustRightInd w:val="0"/>
        <w:jc w:val="both"/>
        <w:rPr>
          <w:rFonts w:ascii="Noto Sans" w:hAnsi="Noto Sans" w:cs="Noto Sans"/>
          <w:b/>
          <w:sz w:val="16"/>
          <w:szCs w:val="16"/>
        </w:rPr>
      </w:pPr>
      <w:r w:rsidRPr="00810310">
        <w:rPr>
          <w:rFonts w:ascii="Noto Sans" w:hAnsi="Noto Sans" w:cs="Noto Sans"/>
          <w:sz w:val="16"/>
          <w:szCs w:val="16"/>
        </w:rPr>
        <w:t xml:space="preserve">Cuando la prestación de los servicios, se realice en un plazo menor a diez días naturales, </w:t>
      </w:r>
      <w:r w:rsidRPr="00810310">
        <w:rPr>
          <w:rFonts w:ascii="Noto Sans" w:hAnsi="Noto Sans" w:cs="Noto Sans"/>
          <w:b/>
          <w:sz w:val="16"/>
          <w:szCs w:val="16"/>
        </w:rPr>
        <w:t>“EL PROVEEDOR”</w:t>
      </w:r>
      <w:r w:rsidRPr="00810310">
        <w:rPr>
          <w:rFonts w:ascii="Noto Sans" w:hAnsi="Noto Sans" w:cs="Noto Sans"/>
          <w:sz w:val="16"/>
          <w:szCs w:val="16"/>
        </w:rPr>
        <w:t xml:space="preserve"> quedará exceptuado de la presentación de la garantía de cumplimiento, de conformidad con lo establecido en el artículo 69 último párrafo de la </w:t>
      </w:r>
      <w:r w:rsidRPr="00810310">
        <w:rPr>
          <w:rFonts w:ascii="Noto Sans" w:hAnsi="Noto Sans" w:cs="Noto Sans"/>
          <w:b/>
          <w:sz w:val="16"/>
          <w:szCs w:val="16"/>
        </w:rPr>
        <w:t>"LAASSP".</w:t>
      </w:r>
    </w:p>
    <w:p w14:paraId="4B0FED05" w14:textId="77777777" w:rsidR="007A7ED3" w:rsidRPr="00810310" w:rsidRDefault="007A7ED3" w:rsidP="007A7ED3">
      <w:pPr>
        <w:autoSpaceDE w:val="0"/>
        <w:autoSpaceDN w:val="0"/>
        <w:adjustRightInd w:val="0"/>
        <w:jc w:val="both"/>
        <w:rPr>
          <w:rFonts w:ascii="Noto Sans" w:hAnsi="Noto Sans" w:cs="Noto Sans"/>
          <w:sz w:val="16"/>
          <w:szCs w:val="16"/>
        </w:rPr>
      </w:pPr>
    </w:p>
    <w:p w14:paraId="3D04C2EA"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La constancia de recepción de los servicios que ampare, que los mismos se prestaron dentro del plazo a que se refiere el párrafo anterior, se integrará en el expediente de contratación de la </w:t>
      </w:r>
      <w:r w:rsidRPr="00810310">
        <w:rPr>
          <w:rFonts w:ascii="Noto Sans" w:hAnsi="Noto Sans" w:cs="Noto Sans"/>
          <w:b/>
          <w:sz w:val="16"/>
          <w:szCs w:val="16"/>
        </w:rPr>
        <w:t>“LA DEPENDENCIA O ENTIDAD”</w:t>
      </w:r>
      <w:r w:rsidRPr="00810310">
        <w:rPr>
          <w:rFonts w:ascii="Noto Sans" w:hAnsi="Noto Sans" w:cs="Noto Sans"/>
          <w:sz w:val="16"/>
          <w:szCs w:val="16"/>
        </w:rPr>
        <w:t>.</w:t>
      </w:r>
    </w:p>
    <w:p w14:paraId="7AB66CA3" w14:textId="77777777" w:rsidR="007A7ED3" w:rsidRPr="00810310" w:rsidRDefault="007A7ED3" w:rsidP="007A7ED3">
      <w:pPr>
        <w:autoSpaceDE w:val="0"/>
        <w:autoSpaceDN w:val="0"/>
        <w:adjustRightInd w:val="0"/>
        <w:jc w:val="both"/>
        <w:rPr>
          <w:rFonts w:ascii="Noto Sans" w:hAnsi="Noto Sans" w:cs="Noto Sans"/>
          <w:sz w:val="16"/>
          <w:szCs w:val="16"/>
        </w:rPr>
      </w:pPr>
    </w:p>
    <w:p w14:paraId="43729D0E"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En términos de lo establecido en el artículo 69, segundo párrafo de la </w:t>
      </w:r>
      <w:r w:rsidRPr="00810310">
        <w:rPr>
          <w:rFonts w:ascii="Noto Sans" w:hAnsi="Noto Sans" w:cs="Noto Sans"/>
          <w:b/>
          <w:sz w:val="16"/>
          <w:szCs w:val="16"/>
        </w:rPr>
        <w:t>"LAASSP"</w:t>
      </w:r>
      <w:r w:rsidRPr="00810310">
        <w:rPr>
          <w:rFonts w:ascii="Noto Sans" w:hAnsi="Noto Sans" w:cs="Noto Sans"/>
          <w:sz w:val="16"/>
          <w:szCs w:val="16"/>
        </w:rPr>
        <w:t xml:space="preserve"> se exceptúa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de la presentación de la garantía de cumplimiento, ya que la contratación se fundamenta en </w:t>
      </w:r>
      <w:r w:rsidRPr="00810310">
        <w:rPr>
          <w:rFonts w:ascii="Noto Sans" w:hAnsi="Noto Sans" w:cs="Noto Sans"/>
          <w:b/>
          <w:sz w:val="16"/>
          <w:szCs w:val="16"/>
        </w:rPr>
        <w:t>(UTILIZAR EL FUNDAMENTO REQUERIDO EN EL ARTÍCULO 54, FRACCIÓN _____O 55 DE LA</w:t>
      </w:r>
      <w:r w:rsidRPr="00810310">
        <w:rPr>
          <w:rFonts w:ascii="Noto Sans" w:hAnsi="Noto Sans" w:cs="Noto Sans"/>
          <w:sz w:val="16"/>
          <w:szCs w:val="16"/>
        </w:rPr>
        <w:t xml:space="preserve"> </w:t>
      </w:r>
      <w:r w:rsidRPr="00810310">
        <w:rPr>
          <w:rFonts w:ascii="Noto Sans" w:hAnsi="Noto Sans" w:cs="Noto Sans"/>
          <w:b/>
          <w:sz w:val="16"/>
          <w:szCs w:val="16"/>
        </w:rPr>
        <w:t>“LAASSP”</w:t>
      </w:r>
      <w:r w:rsidRPr="00810310">
        <w:rPr>
          <w:rFonts w:ascii="Noto Sans" w:hAnsi="Noto Sans" w:cs="Noto Sans"/>
          <w:sz w:val="16"/>
          <w:szCs w:val="16"/>
        </w:rPr>
        <w:t xml:space="preserve">) y a la petición de exceptuar a </w:t>
      </w:r>
      <w:r w:rsidRPr="00810310">
        <w:rPr>
          <w:rFonts w:ascii="Noto Sans" w:hAnsi="Noto Sans" w:cs="Noto Sans"/>
          <w:b/>
          <w:sz w:val="16"/>
          <w:szCs w:val="16"/>
        </w:rPr>
        <w:t>“EL PROVEEDOR”</w:t>
      </w:r>
      <w:r w:rsidRPr="00810310">
        <w:rPr>
          <w:rFonts w:ascii="Noto Sans" w:hAnsi="Noto Sans" w:cs="Noto Sans"/>
          <w:sz w:val="16"/>
          <w:szCs w:val="16"/>
        </w:rPr>
        <w:t xml:space="preserve"> de presentar la garantía del cumplimiento del contrato, formulada por el titular del área requirente de los servicios, en términos de las políticas bases y lineamientos de la dependencia o entidad</w:t>
      </w:r>
      <w:r w:rsidRPr="00810310">
        <w:rPr>
          <w:rFonts w:ascii="Noto Sans" w:hAnsi="Noto Sans" w:cs="Noto Sans"/>
          <w:b/>
          <w:sz w:val="16"/>
          <w:szCs w:val="16"/>
        </w:rPr>
        <w:t>.</w:t>
      </w:r>
    </w:p>
    <w:p w14:paraId="1EFFF509" w14:textId="77777777" w:rsidR="007A7ED3" w:rsidRPr="00810310" w:rsidRDefault="007A7ED3" w:rsidP="007A7ED3">
      <w:pPr>
        <w:autoSpaceDE w:val="0"/>
        <w:autoSpaceDN w:val="0"/>
        <w:adjustRightInd w:val="0"/>
        <w:jc w:val="both"/>
        <w:rPr>
          <w:rFonts w:ascii="Noto Sans" w:hAnsi="Noto Sans" w:cs="Noto Sans"/>
          <w:sz w:val="16"/>
          <w:szCs w:val="16"/>
        </w:rPr>
      </w:pPr>
    </w:p>
    <w:p w14:paraId="5C6810A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POR LA NATURALEZA DE LOS SERVICIOS, SE REQUIERA LA GARANTÍA PARA RESPONDER POR VICIOS OCULTOS, AÑADIR LO SIGUIENTE:</w:t>
      </w:r>
    </w:p>
    <w:p w14:paraId="1F544504" w14:textId="77777777" w:rsidR="007A7ED3" w:rsidRPr="00810310" w:rsidRDefault="007A7ED3" w:rsidP="007A7ED3">
      <w:pPr>
        <w:autoSpaceDE w:val="0"/>
        <w:autoSpaceDN w:val="0"/>
        <w:adjustRightInd w:val="0"/>
        <w:jc w:val="both"/>
        <w:rPr>
          <w:rFonts w:ascii="Noto Sans" w:hAnsi="Noto Sans" w:cs="Noto Sans"/>
          <w:sz w:val="16"/>
          <w:szCs w:val="16"/>
        </w:rPr>
      </w:pPr>
    </w:p>
    <w:p w14:paraId="7EE87C92" w14:textId="77777777" w:rsidR="007A7ED3" w:rsidRPr="00810310" w:rsidRDefault="007A7ED3" w:rsidP="00F46E2D">
      <w:pPr>
        <w:pStyle w:val="Prrafodelista"/>
        <w:numPr>
          <w:ilvl w:val="0"/>
          <w:numId w:val="51"/>
        </w:numPr>
        <w:suppressAutoHyphens w:val="0"/>
        <w:spacing w:line="276" w:lineRule="auto"/>
        <w:jc w:val="both"/>
        <w:rPr>
          <w:rFonts w:ascii="Noto Sans" w:hAnsi="Noto Sans" w:cs="Noto Sans"/>
          <w:b/>
          <w:sz w:val="16"/>
          <w:szCs w:val="16"/>
        </w:rPr>
      </w:pPr>
      <w:r w:rsidRPr="00810310">
        <w:rPr>
          <w:rFonts w:ascii="Noto Sans" w:hAnsi="Noto Sans" w:cs="Noto Sans"/>
          <w:b/>
          <w:sz w:val="16"/>
          <w:szCs w:val="16"/>
        </w:rPr>
        <w:t>GARANTÍA PARA RESPONDER POR VICIOS OCULTOS.</w:t>
      </w:r>
    </w:p>
    <w:p w14:paraId="37FFF03D" w14:textId="77777777" w:rsidR="007A7ED3" w:rsidRPr="00810310" w:rsidRDefault="007A7ED3" w:rsidP="007A7ED3">
      <w:pPr>
        <w:spacing w:line="276" w:lineRule="auto"/>
        <w:jc w:val="both"/>
        <w:rPr>
          <w:rFonts w:ascii="Noto Sans" w:hAnsi="Noto Sans" w:cs="Noto Sans"/>
          <w:sz w:val="16"/>
          <w:szCs w:val="16"/>
        </w:rPr>
      </w:pPr>
    </w:p>
    <w:p w14:paraId="70B03018" w14:textId="77777777" w:rsidR="007A7ED3" w:rsidRPr="00810310" w:rsidRDefault="007A7ED3" w:rsidP="007A7ED3">
      <w:pPr>
        <w:spacing w:line="276" w:lineRule="auto"/>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810310">
        <w:rPr>
          <w:rFonts w:ascii="Noto Sans" w:hAnsi="Noto Sans" w:cs="Noto Sans"/>
          <w:b/>
          <w:sz w:val="16"/>
          <w:szCs w:val="16"/>
        </w:rPr>
        <w:t>“LAASSP”</w:t>
      </w:r>
      <w:r w:rsidRPr="00810310">
        <w:rPr>
          <w:rFonts w:ascii="Noto Sans" w:hAnsi="Noto Sans" w:cs="Noto Sans"/>
          <w:sz w:val="16"/>
          <w:szCs w:val="16"/>
        </w:rPr>
        <w:t xml:space="preserve"> y 96, párrafo segundo de su Reglamento. </w:t>
      </w:r>
    </w:p>
    <w:p w14:paraId="3232040D" w14:textId="77777777" w:rsidR="007A7ED3" w:rsidRPr="00810310" w:rsidRDefault="007A7ED3" w:rsidP="007A7ED3">
      <w:pPr>
        <w:spacing w:line="276" w:lineRule="auto"/>
        <w:jc w:val="both"/>
        <w:rPr>
          <w:rFonts w:ascii="Noto Sans" w:hAnsi="Noto Sans" w:cs="Noto Sans"/>
          <w:sz w:val="16"/>
          <w:szCs w:val="16"/>
        </w:rPr>
      </w:pPr>
    </w:p>
    <w:p w14:paraId="43D23FF6" w14:textId="77777777" w:rsidR="007A7ED3" w:rsidRPr="00810310" w:rsidRDefault="007A7ED3" w:rsidP="007A7ED3">
      <w:pPr>
        <w:spacing w:line="276" w:lineRule="auto"/>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quedará liberado de su obligación, una vez transcurridos</w:t>
      </w:r>
      <w:r w:rsidRPr="00810310">
        <w:rPr>
          <w:rFonts w:ascii="Noto Sans" w:hAnsi="Noto Sans" w:cs="Noto Sans"/>
          <w:b/>
          <w:sz w:val="16"/>
          <w:szCs w:val="16"/>
          <w:u w:val="single"/>
        </w:rPr>
        <w:t xml:space="preserve"> (INCORPORAR NUMERO DE MESES)</w:t>
      </w:r>
      <w:r w:rsidRPr="00810310">
        <w:rPr>
          <w:rFonts w:ascii="Noto Sans" w:hAnsi="Noto Sans" w:cs="Noto Sans"/>
          <w:sz w:val="16"/>
          <w:szCs w:val="16"/>
        </w:rPr>
        <w:t xml:space="preserve">, contados a partir de la fecha en que conste por escrito la recepción física de los servicios prestados, siempre y cuando </w:t>
      </w:r>
      <w:r w:rsidRPr="00810310">
        <w:rPr>
          <w:rFonts w:ascii="Noto Sans" w:hAnsi="Noto Sans" w:cs="Noto Sans"/>
          <w:b/>
          <w:sz w:val="16"/>
          <w:szCs w:val="16"/>
        </w:rPr>
        <w:t>“LA DEPENDENCIA O ENTIDAD”</w:t>
      </w:r>
      <w:r w:rsidRPr="00810310">
        <w:rPr>
          <w:rFonts w:ascii="Noto Sans" w:hAnsi="Noto Sans" w:cs="Noto Sans"/>
          <w:sz w:val="16"/>
          <w:szCs w:val="16"/>
        </w:rPr>
        <w:t xml:space="preserve"> no haya identificado defectos o vicios ocultos en la calidad de los servicios prestados, así como cualquier otra responsabilidad en los términos de este contrato y convenios modificatorios respectivos.</w:t>
      </w:r>
    </w:p>
    <w:p w14:paraId="73ECA704" w14:textId="77777777" w:rsidR="007A7ED3" w:rsidRPr="00810310" w:rsidRDefault="007A7ED3" w:rsidP="007A7ED3">
      <w:pPr>
        <w:ind w:right="51"/>
        <w:jc w:val="both"/>
        <w:rPr>
          <w:rFonts w:ascii="Noto Sans" w:hAnsi="Noto Sans" w:cs="Noto Sans"/>
          <w:sz w:val="16"/>
          <w:szCs w:val="16"/>
        </w:rPr>
      </w:pPr>
    </w:p>
    <w:p w14:paraId="58D03ECF" w14:textId="77777777" w:rsidR="007A7ED3" w:rsidRPr="00810310" w:rsidRDefault="007A7ED3" w:rsidP="007A7ED3">
      <w:pPr>
        <w:ind w:right="-94"/>
        <w:jc w:val="both"/>
        <w:rPr>
          <w:rFonts w:ascii="Noto Sans" w:hAnsi="Noto Sans" w:cs="Noto Sans"/>
          <w:sz w:val="16"/>
          <w:szCs w:val="16"/>
        </w:rPr>
      </w:pPr>
      <w:r w:rsidRPr="00810310">
        <w:rPr>
          <w:rFonts w:ascii="Noto Sans" w:hAnsi="Noto Sans" w:cs="Noto Sans"/>
          <w:sz w:val="16"/>
          <w:szCs w:val="16"/>
        </w:rPr>
        <w:t>INSTRUCCIÓN: CUANDO LA GARANTÍA DE ANTICIPO, CUMPLIMIENTO O VICIOS OCULTOS SE PRESENTE A TRAVÉS DE UNA FIANZA, SE DEBERÁN OBSERVAR LOS MODELOS DE PÓLIZA DE</w:t>
      </w:r>
      <w:r w:rsidRPr="00810310">
        <w:rPr>
          <w:rFonts w:ascii="Noto Sans" w:hAnsi="Noto Sans" w:cs="Noto Sans"/>
          <w:b/>
          <w:bCs/>
          <w:sz w:val="16"/>
          <w:szCs w:val="16"/>
        </w:rPr>
        <w:t xml:space="preserve"> </w:t>
      </w:r>
      <w:r w:rsidRPr="00810310">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810310">
        <w:rPr>
          <w:rFonts w:ascii="Noto Sans" w:hAnsi="Noto Sans" w:cs="Noto Sans"/>
          <w:sz w:val="16"/>
          <w:szCs w:val="16"/>
        </w:rPr>
        <w:t xml:space="preserve">APROBADOS EN LAS DISPOSICIONES DE CARÁCTER GENERAL PUBLICADAS </w:t>
      </w:r>
      <w:r w:rsidRPr="00810310">
        <w:rPr>
          <w:rFonts w:ascii="Noto Sans" w:hAnsi="Noto Sans" w:cs="Noto Sans"/>
          <w:sz w:val="16"/>
          <w:szCs w:val="16"/>
        </w:rPr>
        <w:lastRenderedPageBreak/>
        <w:t>EN EL DIARIO OFICIAL DE LA FEDERACIÓN, EL 15 DE ABRIL DE 2022, QUE SE ENCUENTRA DISPONIBLE EN LA PLATAFORMA DIGITAL DE CONTRATACIONES PÚBLICAS DENOMINADA COMPRAS MX.</w:t>
      </w:r>
    </w:p>
    <w:p w14:paraId="48067CDE" w14:textId="77777777" w:rsidR="007A7ED3" w:rsidRPr="00810310" w:rsidRDefault="007A7ED3" w:rsidP="007A7ED3">
      <w:pPr>
        <w:ind w:right="51"/>
        <w:jc w:val="both"/>
        <w:rPr>
          <w:rFonts w:ascii="Noto Sans" w:hAnsi="Noto Sans" w:cs="Noto Sans"/>
          <w:sz w:val="16"/>
          <w:szCs w:val="16"/>
        </w:rPr>
      </w:pPr>
    </w:p>
    <w:p w14:paraId="3BF1192E"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DÉCIMA. OBLIGACIONES DE “EL PROVEEDOR”.</w:t>
      </w:r>
    </w:p>
    <w:p w14:paraId="2B5FCCF5" w14:textId="77777777" w:rsidR="007A7ED3" w:rsidRPr="00810310" w:rsidRDefault="007A7ED3" w:rsidP="007A7ED3">
      <w:pPr>
        <w:tabs>
          <w:tab w:val="left" w:pos="2520"/>
        </w:tabs>
        <w:jc w:val="both"/>
        <w:rPr>
          <w:rFonts w:ascii="Noto Sans" w:hAnsi="Noto Sans" w:cs="Noto Sans"/>
          <w:sz w:val="16"/>
          <w:szCs w:val="16"/>
        </w:rPr>
      </w:pPr>
    </w:p>
    <w:p w14:paraId="1546A547"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“EL PROVEEDOR”, se obliga a:</w:t>
      </w:r>
      <w:r w:rsidRPr="00810310">
        <w:rPr>
          <w:rFonts w:ascii="Noto Sans" w:hAnsi="Noto Sans" w:cs="Noto Sans"/>
          <w:b/>
          <w:sz w:val="16"/>
          <w:szCs w:val="16"/>
        </w:rPr>
        <w:t xml:space="preserve"> </w:t>
      </w:r>
    </w:p>
    <w:p w14:paraId="523F5934" w14:textId="77777777" w:rsidR="007A7ED3" w:rsidRPr="00810310" w:rsidRDefault="007A7ED3" w:rsidP="007A7ED3">
      <w:pPr>
        <w:ind w:right="-1"/>
        <w:jc w:val="both"/>
        <w:rPr>
          <w:rFonts w:ascii="Noto Sans" w:hAnsi="Noto Sans" w:cs="Noto Sans"/>
          <w:sz w:val="16"/>
          <w:szCs w:val="16"/>
        </w:rPr>
      </w:pPr>
    </w:p>
    <w:p w14:paraId="634DF382"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Prestar los servicios en las fechas o plazos y lugares establecidos conforme a lo pactado en el presente contrato y anexos respectivos.</w:t>
      </w:r>
    </w:p>
    <w:p w14:paraId="4083B757"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Cumplir con las especificaciones técnicas, de calidad y demás condiciones establecidas en el presente contrato y sus respectivos anexos.</w:t>
      </w:r>
    </w:p>
    <w:p w14:paraId="181D5AC7"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 xml:space="preserve">Asumir la responsabilidad de cualquier daño que llegue a ocasionar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o a terceros con motivo de la ejecución y cumplimiento del presente contrato.</w:t>
      </w:r>
    </w:p>
    <w:p w14:paraId="3930336C"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rPr>
      </w:pPr>
      <w:r w:rsidRPr="00810310">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107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xml:space="preserve">. </w:t>
      </w:r>
    </w:p>
    <w:p w14:paraId="093199BE"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rPr>
      </w:pPr>
      <w:r w:rsidRPr="00810310">
        <w:rPr>
          <w:rFonts w:ascii="Noto Sans" w:hAnsi="Noto Sans" w:cs="Noto Sans"/>
          <w:sz w:val="16"/>
          <w:szCs w:val="16"/>
          <w:highlight w:val="yellow"/>
        </w:rPr>
        <w:t>Mantener al corriente sus obligaciones fiscales durante la vigencia del presente contrato</w:t>
      </w:r>
    </w:p>
    <w:p w14:paraId="4EE3C9E4" w14:textId="77777777" w:rsidR="007A7ED3" w:rsidRPr="00810310" w:rsidRDefault="007A7ED3" w:rsidP="007A7ED3">
      <w:pPr>
        <w:pStyle w:val="Prrafodelista"/>
        <w:ind w:left="786"/>
        <w:jc w:val="both"/>
        <w:rPr>
          <w:rFonts w:ascii="Noto Sans" w:hAnsi="Noto Sans" w:cs="Noto Sans"/>
          <w:sz w:val="16"/>
          <w:szCs w:val="16"/>
        </w:rPr>
      </w:pPr>
      <w:r w:rsidRPr="00810310">
        <w:rPr>
          <w:rFonts w:ascii="Noto Sans" w:hAnsi="Noto Sans" w:cs="Noto Sans"/>
          <w:sz w:val="16"/>
          <w:szCs w:val="16"/>
        </w:rPr>
        <w:t>INSTRUCCIÓN: EL SIGUIENTE INCISO, SERÁ OBLIGATORIO PARA EFECTOS DEL ARTÍCULO 80, PÁRRAFO CUARTO DEL RLAASSP.</w:t>
      </w:r>
    </w:p>
    <w:p w14:paraId="13C50EB1"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Entregar bimestralmente, las constancias de cumplimiento de la inscripción y pago de cuotas al Instituto Mexicano del Seguro Social del personal que utilice para la prestación de los servicios.</w:t>
      </w:r>
    </w:p>
    <w:p w14:paraId="09D14E22" w14:textId="77777777" w:rsidR="007A7ED3" w:rsidRPr="00810310" w:rsidRDefault="007A7ED3" w:rsidP="007A7ED3">
      <w:pPr>
        <w:pStyle w:val="Prrafodelista"/>
        <w:ind w:left="786"/>
        <w:jc w:val="both"/>
        <w:rPr>
          <w:rFonts w:ascii="Noto Sans" w:hAnsi="Noto Sans" w:cs="Noto Sans"/>
          <w:sz w:val="16"/>
          <w:szCs w:val="16"/>
          <w:highlight w:val="yellow"/>
        </w:rPr>
      </w:pPr>
    </w:p>
    <w:p w14:paraId="3DAF19CF"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INSTRUCCIÓN: EN CASO DE ESTIPULAR OBLIGACIONES ADICIONALES, AGREGAR LOS INCISOS QUE SE REQUIERAN</w:t>
      </w:r>
    </w:p>
    <w:p w14:paraId="017E0188" w14:textId="77777777" w:rsidR="007A7ED3" w:rsidRPr="00810310" w:rsidRDefault="007A7ED3" w:rsidP="007A7ED3">
      <w:pPr>
        <w:pStyle w:val="Prrafodelista"/>
        <w:ind w:left="786"/>
        <w:jc w:val="both"/>
        <w:rPr>
          <w:rFonts w:ascii="Noto Sans" w:hAnsi="Noto Sans" w:cs="Noto Sans"/>
          <w:sz w:val="16"/>
          <w:szCs w:val="16"/>
          <w:highlight w:val="yellow"/>
        </w:rPr>
      </w:pPr>
    </w:p>
    <w:p w14:paraId="5A0D5E06"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DÉCIMA PRIMERA.</w:t>
      </w:r>
      <w:r w:rsidRPr="00810310">
        <w:rPr>
          <w:rFonts w:ascii="Noto Sans" w:hAnsi="Noto Sans" w:cs="Noto Sans"/>
          <w:b/>
          <w:sz w:val="16"/>
          <w:szCs w:val="16"/>
        </w:rPr>
        <w:t xml:space="preserve"> </w:t>
      </w:r>
      <w:r w:rsidRPr="00810310">
        <w:rPr>
          <w:rFonts w:ascii="Noto Sans" w:hAnsi="Noto Sans" w:cs="Noto Sans"/>
          <w:b/>
          <w:sz w:val="16"/>
          <w:szCs w:val="16"/>
          <w:highlight w:val="yellow"/>
        </w:rPr>
        <w:t>OBLIGACIONES DE “LA DEPENDENCIA O ENTIDAD”</w:t>
      </w:r>
    </w:p>
    <w:p w14:paraId="4DDCFF0C" w14:textId="77777777" w:rsidR="007A7ED3" w:rsidRPr="00810310" w:rsidRDefault="007A7ED3" w:rsidP="007A7ED3">
      <w:pPr>
        <w:ind w:right="51"/>
        <w:jc w:val="both"/>
        <w:rPr>
          <w:rFonts w:ascii="Noto Sans" w:hAnsi="Noto Sans" w:cs="Noto Sans"/>
          <w:b/>
          <w:sz w:val="16"/>
          <w:szCs w:val="16"/>
        </w:rPr>
      </w:pPr>
    </w:p>
    <w:p w14:paraId="32313FC2"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“LA DEPENDENCIA O ENTIDAD”, se obliga a:</w:t>
      </w:r>
    </w:p>
    <w:p w14:paraId="2667CB7F" w14:textId="77777777" w:rsidR="007A7ED3" w:rsidRPr="00810310" w:rsidRDefault="007A7ED3" w:rsidP="007A7ED3">
      <w:pPr>
        <w:ind w:right="51"/>
        <w:jc w:val="both"/>
        <w:rPr>
          <w:rFonts w:ascii="Noto Sans" w:hAnsi="Noto Sans" w:cs="Noto Sans"/>
          <w:sz w:val="16"/>
          <w:szCs w:val="16"/>
        </w:rPr>
      </w:pPr>
    </w:p>
    <w:p w14:paraId="76F68EB1"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highlight w:val="yellow"/>
        </w:rPr>
      </w:pPr>
      <w:r w:rsidRPr="00810310">
        <w:rPr>
          <w:rFonts w:ascii="Noto Sans" w:hAnsi="Noto Sans" w:cs="Noto Sans"/>
          <w:sz w:val="16"/>
          <w:szCs w:val="16"/>
          <w:highlight w:val="yellow"/>
        </w:rPr>
        <w:t>Otorgar las facilidades necesarias, a efecto de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lleve a cabo en los términos convenidos la prestación de los servicios objeto del contrato.</w:t>
      </w:r>
    </w:p>
    <w:p w14:paraId="6BCD080C" w14:textId="77777777" w:rsidR="007A7ED3" w:rsidRPr="00810310" w:rsidRDefault="007A7ED3" w:rsidP="007A7ED3">
      <w:pPr>
        <w:pStyle w:val="Prrafodelista"/>
        <w:ind w:right="51"/>
        <w:jc w:val="both"/>
        <w:rPr>
          <w:rFonts w:ascii="Noto Sans" w:hAnsi="Noto Sans" w:cs="Noto Sans"/>
          <w:sz w:val="16"/>
          <w:szCs w:val="16"/>
          <w:highlight w:val="yellow"/>
        </w:rPr>
      </w:pPr>
    </w:p>
    <w:p w14:paraId="33BA95FE"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highlight w:val="yellow"/>
        </w:rPr>
      </w:pPr>
      <w:r w:rsidRPr="00810310">
        <w:rPr>
          <w:rFonts w:ascii="Noto Sans" w:hAnsi="Noto Sans" w:cs="Noto Sans"/>
          <w:sz w:val="16"/>
          <w:szCs w:val="16"/>
          <w:highlight w:val="yellow"/>
        </w:rPr>
        <w:t>Realizar el pago correspondiente en tiempo y forma.</w:t>
      </w:r>
    </w:p>
    <w:p w14:paraId="1818FED4" w14:textId="77777777" w:rsidR="007A7ED3" w:rsidRPr="00810310" w:rsidRDefault="007A7ED3" w:rsidP="007A7ED3">
      <w:pPr>
        <w:pStyle w:val="Prrafodelista"/>
        <w:rPr>
          <w:rFonts w:ascii="Noto Sans" w:hAnsi="Noto Sans" w:cs="Noto Sans"/>
          <w:sz w:val="16"/>
          <w:szCs w:val="16"/>
        </w:rPr>
      </w:pPr>
    </w:p>
    <w:p w14:paraId="11F4BE6B" w14:textId="77777777" w:rsidR="007A7ED3" w:rsidRPr="00810310" w:rsidRDefault="007A7ED3" w:rsidP="007A7ED3">
      <w:pPr>
        <w:rPr>
          <w:rFonts w:ascii="Noto Sans" w:hAnsi="Noto Sans" w:cs="Noto Sans"/>
          <w:sz w:val="16"/>
          <w:szCs w:val="16"/>
        </w:rPr>
      </w:pPr>
      <w:r w:rsidRPr="00810310">
        <w:rPr>
          <w:rFonts w:ascii="Noto Sans" w:hAnsi="Noto Sans" w:cs="Noto Sans"/>
          <w:sz w:val="16"/>
          <w:szCs w:val="16"/>
        </w:rPr>
        <w:t>INSTRUCCIÓN: EL SIGUIENTE PÁRRAFO APARECERÁ SIEMPRE QUE HAYA EXISTIDO GARANTÍA DE CUMPLIMIENTO.</w:t>
      </w:r>
    </w:p>
    <w:p w14:paraId="7539D992" w14:textId="77777777" w:rsidR="007A7ED3" w:rsidRPr="00810310" w:rsidRDefault="007A7ED3" w:rsidP="007A7ED3">
      <w:pPr>
        <w:rPr>
          <w:rFonts w:ascii="Noto Sans" w:hAnsi="Noto Sans" w:cs="Noto Sans"/>
          <w:sz w:val="16"/>
          <w:szCs w:val="16"/>
        </w:rPr>
      </w:pPr>
    </w:p>
    <w:p w14:paraId="475CB9EA"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rPr>
      </w:pPr>
      <w:r w:rsidRPr="00810310">
        <w:rPr>
          <w:rFonts w:ascii="Noto Sans" w:hAnsi="Noto Sans" w:cs="Noto Sans"/>
          <w:bCs/>
          <w:sz w:val="16"/>
          <w:szCs w:val="16"/>
          <w:highlight w:val="yellow"/>
        </w:rPr>
        <w:t>Extender a</w:t>
      </w:r>
      <w:r w:rsidRPr="00810310">
        <w:rPr>
          <w:rFonts w:ascii="Noto Sans" w:hAnsi="Noto Sans" w:cs="Noto Sans"/>
          <w:b/>
          <w:sz w:val="16"/>
          <w:szCs w:val="16"/>
          <w:highlight w:val="yellow"/>
        </w:rPr>
        <w:t xml:space="preserve"> </w:t>
      </w:r>
      <w:r w:rsidRPr="00810310">
        <w:rPr>
          <w:rFonts w:ascii="Noto Sans" w:hAnsi="Noto Sans" w:cs="Noto Sans"/>
          <w:b/>
          <w:sz w:val="16"/>
          <w:szCs w:val="16"/>
        </w:rPr>
        <w:t xml:space="preserve">“EL PROVEEDOR”, </w:t>
      </w:r>
      <w:r w:rsidRPr="00810310">
        <w:rPr>
          <w:rFonts w:ascii="Noto Sans" w:hAnsi="Noto Sans" w:cs="Noto Sans"/>
          <w:bCs/>
          <w:sz w:val="16"/>
          <w:szCs w:val="16"/>
          <w:highlight w:val="yellow"/>
        </w:rPr>
        <w:t>por conducto del servidor público facultado, la constancia de cumplimiento de obligaciones contractuales</w:t>
      </w:r>
      <w:r w:rsidRPr="00810310">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4B5513DC" w14:textId="77777777" w:rsidR="007A7ED3" w:rsidRPr="00810310" w:rsidRDefault="007A7ED3" w:rsidP="007A7ED3">
      <w:pPr>
        <w:pStyle w:val="Prrafodelista"/>
        <w:ind w:right="51"/>
        <w:jc w:val="both"/>
        <w:rPr>
          <w:rFonts w:ascii="Noto Sans" w:hAnsi="Noto Sans" w:cs="Noto Sans"/>
          <w:sz w:val="16"/>
          <w:szCs w:val="16"/>
        </w:rPr>
      </w:pPr>
    </w:p>
    <w:p w14:paraId="19E7AE3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ESTIPULAR OBLIGACIONES ADICIONALES, AGREGAR LOS INCISOS QUE SE REQUIERAN</w:t>
      </w:r>
    </w:p>
    <w:p w14:paraId="681294BF" w14:textId="77777777" w:rsidR="007A7ED3" w:rsidRPr="00810310" w:rsidRDefault="007A7ED3" w:rsidP="007A7ED3">
      <w:pPr>
        <w:ind w:right="51"/>
        <w:jc w:val="both"/>
        <w:rPr>
          <w:rFonts w:ascii="Noto Sans" w:hAnsi="Noto Sans" w:cs="Noto Sans"/>
          <w:sz w:val="16"/>
          <w:szCs w:val="16"/>
          <w:highlight w:val="yellow"/>
        </w:rPr>
      </w:pPr>
    </w:p>
    <w:p w14:paraId="2BE14266" w14:textId="77777777" w:rsidR="007A7ED3" w:rsidRPr="00810310" w:rsidRDefault="007A7ED3" w:rsidP="007A7ED3">
      <w:pPr>
        <w:tabs>
          <w:tab w:val="left" w:pos="2160"/>
        </w:tabs>
        <w:jc w:val="both"/>
        <w:rPr>
          <w:rFonts w:ascii="Noto Sans" w:hAnsi="Noto Sans" w:cs="Noto Sans"/>
          <w:b/>
          <w:sz w:val="16"/>
          <w:szCs w:val="16"/>
          <w:lang w:eastAsia="es-MX"/>
        </w:rPr>
      </w:pPr>
      <w:r w:rsidRPr="00810310">
        <w:rPr>
          <w:rFonts w:ascii="Noto Sans" w:hAnsi="Noto Sans" w:cs="Noto Sans"/>
          <w:b/>
          <w:sz w:val="16"/>
          <w:szCs w:val="16"/>
          <w:highlight w:val="yellow"/>
        </w:rPr>
        <w:t>DÉCIMA SEGUNDA</w:t>
      </w:r>
      <w:r w:rsidRPr="00810310">
        <w:rPr>
          <w:rFonts w:ascii="Noto Sans" w:hAnsi="Noto Sans" w:cs="Noto Sans"/>
          <w:b/>
          <w:sz w:val="16"/>
          <w:szCs w:val="16"/>
          <w:highlight w:val="yellow"/>
          <w:lang w:eastAsia="es-MX"/>
        </w:rPr>
        <w:t>. ADMINISTRACIÓN, VERIFICACIÓN, SUPERVISIÓN Y ACEPTACIÓN DE LOS SERVICIOS</w:t>
      </w:r>
      <w:r w:rsidRPr="00810310">
        <w:rPr>
          <w:rFonts w:ascii="Noto Sans" w:hAnsi="Noto Sans" w:cs="Noto Sans"/>
          <w:b/>
          <w:sz w:val="16"/>
          <w:szCs w:val="16"/>
          <w:lang w:eastAsia="es-MX"/>
        </w:rPr>
        <w:t xml:space="preserve"> </w:t>
      </w:r>
    </w:p>
    <w:p w14:paraId="7BBD02D1" w14:textId="77777777" w:rsidR="007A7ED3" w:rsidRPr="00810310" w:rsidRDefault="007A7ED3" w:rsidP="007A7ED3">
      <w:pPr>
        <w:tabs>
          <w:tab w:val="left" w:pos="2160"/>
        </w:tabs>
        <w:jc w:val="both"/>
        <w:rPr>
          <w:rFonts w:ascii="Noto Sans" w:hAnsi="Noto Sans" w:cs="Noto Sans"/>
          <w:sz w:val="16"/>
          <w:szCs w:val="16"/>
        </w:rPr>
      </w:pPr>
    </w:p>
    <w:p w14:paraId="1D21FBDF"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designa como Administrador(es) del presente contrato a </w:t>
      </w:r>
      <w:r w:rsidRPr="00810310">
        <w:rPr>
          <w:rFonts w:ascii="Noto Sans" w:hAnsi="Noto Sans" w:cs="Noto Sans"/>
          <w:b/>
          <w:sz w:val="16"/>
          <w:szCs w:val="16"/>
        </w:rPr>
        <w:t>(</w:t>
      </w:r>
      <w:r w:rsidRPr="00810310">
        <w:rPr>
          <w:rFonts w:ascii="Noto Sans" w:hAnsi="Noto Sans" w:cs="Noto Sans"/>
          <w:b/>
          <w:sz w:val="16"/>
          <w:szCs w:val="16"/>
          <w:u w:val="single"/>
        </w:rPr>
        <w:t>INCORPORAR NOMBRE DE LA, EL O LOS ADMINISTRADORES DEL CONTRATO), con RFC (INCORPORAR RFC)</w:t>
      </w:r>
      <w:r w:rsidRPr="00810310">
        <w:rPr>
          <w:rFonts w:ascii="Noto Sans" w:hAnsi="Noto Sans" w:cs="Noto Sans"/>
          <w:b/>
          <w:sz w:val="16"/>
          <w:szCs w:val="16"/>
        </w:rPr>
        <w:t>, (</w:t>
      </w:r>
      <w:r w:rsidRPr="00810310">
        <w:rPr>
          <w:rFonts w:ascii="Noto Sans" w:hAnsi="Noto Sans" w:cs="Noto Sans"/>
          <w:b/>
          <w:sz w:val="16"/>
          <w:szCs w:val="16"/>
          <w:u w:val="single"/>
        </w:rPr>
        <w:t>INCORPORAR CARGO DEL ADMINISTRADOR DEL CONTRATO)</w:t>
      </w:r>
      <w:r w:rsidRPr="00810310">
        <w:rPr>
          <w:rFonts w:ascii="Noto Sans" w:hAnsi="Noto Sans" w:cs="Noto Sans"/>
          <w:b/>
          <w:sz w:val="16"/>
          <w:szCs w:val="16"/>
        </w:rPr>
        <w:t xml:space="preserve">, </w:t>
      </w:r>
      <w:r w:rsidRPr="00810310">
        <w:rPr>
          <w:rFonts w:ascii="Noto Sans" w:hAnsi="Noto Sans" w:cs="Noto Sans"/>
          <w:sz w:val="16"/>
          <w:szCs w:val="16"/>
        </w:rPr>
        <w:t>quien dará seguimiento y verificará el cumplimiento de los derechos y obligaciones establecidos en este instrumento.</w:t>
      </w:r>
    </w:p>
    <w:p w14:paraId="3BC85BE0" w14:textId="77777777" w:rsidR="007A7ED3" w:rsidRPr="00810310" w:rsidRDefault="007A7ED3" w:rsidP="007A7ED3">
      <w:pPr>
        <w:tabs>
          <w:tab w:val="left" w:pos="2340"/>
        </w:tabs>
        <w:jc w:val="both"/>
        <w:rPr>
          <w:rFonts w:ascii="Noto Sans" w:hAnsi="Noto Sans" w:cs="Noto Sans"/>
          <w:sz w:val="16"/>
          <w:szCs w:val="16"/>
        </w:rPr>
      </w:pPr>
    </w:p>
    <w:p w14:paraId="10796D41"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Los servicios se tendrán por recibidos previa revisión del Administrador del presente contrato, la cual consistirá en la verificación del cumplimiento de las especificaciones establecidas </w:t>
      </w:r>
      <w:r w:rsidRPr="00810310">
        <w:rPr>
          <w:rFonts w:ascii="Noto Sans" w:hAnsi="Noto Sans" w:cs="Noto Sans"/>
          <w:sz w:val="16"/>
          <w:szCs w:val="16"/>
        </w:rPr>
        <w:t>y en su caso en los anexos respectivos, así como las contenidas en la propuesta técnica</w:t>
      </w:r>
      <w:r w:rsidRPr="00810310">
        <w:rPr>
          <w:rFonts w:ascii="Noto Sans" w:eastAsia="Calibri" w:hAnsi="Noto Sans" w:cs="Noto Sans"/>
          <w:sz w:val="16"/>
          <w:szCs w:val="16"/>
          <w:lang w:eastAsia="en-US"/>
        </w:rPr>
        <w:t>.</w:t>
      </w:r>
    </w:p>
    <w:p w14:paraId="1D611807" w14:textId="77777777" w:rsidR="007A7ED3" w:rsidRPr="00810310" w:rsidRDefault="007A7ED3" w:rsidP="007A7ED3">
      <w:pPr>
        <w:tabs>
          <w:tab w:val="left" w:pos="2340"/>
        </w:tabs>
        <w:jc w:val="both"/>
        <w:rPr>
          <w:rFonts w:ascii="Noto Sans" w:hAnsi="Noto Sans" w:cs="Noto Sans"/>
          <w:sz w:val="16"/>
          <w:szCs w:val="16"/>
        </w:rPr>
      </w:pPr>
    </w:p>
    <w:p w14:paraId="30E38DF9" w14:textId="77777777" w:rsidR="007A7ED3" w:rsidRPr="00810310" w:rsidRDefault="007A7ED3" w:rsidP="007A7ED3">
      <w:pPr>
        <w:tabs>
          <w:tab w:val="left" w:pos="2340"/>
        </w:tabs>
        <w:jc w:val="both"/>
        <w:rPr>
          <w:rFonts w:ascii="Noto Sans" w:eastAsia="Calibri" w:hAnsi="Noto Sans" w:cs="Noto Sans"/>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a través del A</w:t>
      </w:r>
      <w:r w:rsidRPr="00810310">
        <w:rPr>
          <w:rFonts w:ascii="Noto Sans" w:eastAsia="Calibri" w:hAnsi="Noto Sans" w:cs="Noto Sans"/>
          <w:sz w:val="16"/>
          <w:szCs w:val="16"/>
          <w:lang w:eastAsia="en-US"/>
        </w:rPr>
        <w:t>dministrador del contrato</w:t>
      </w:r>
      <w:r w:rsidRPr="00810310">
        <w:rPr>
          <w:rFonts w:ascii="Noto Sans" w:hAnsi="Noto Sans" w:cs="Noto Sans"/>
          <w:sz w:val="16"/>
          <w:szCs w:val="16"/>
        </w:rPr>
        <w:t>, rechazará los servicios, que no cumplan las especificaciones establecidas en este contrato y en sus Anexos, obligándose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en este supuesto a realizarlos nuevamente bajo su responsabilidad y sin costo adicional para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sin perjuicio de la aplicación de las penas convencionales o deducciones al cobro correspondiente.</w:t>
      </w:r>
    </w:p>
    <w:p w14:paraId="24CA6399" w14:textId="77777777" w:rsidR="007A7ED3" w:rsidRPr="00810310" w:rsidRDefault="007A7ED3" w:rsidP="007A7ED3">
      <w:pPr>
        <w:tabs>
          <w:tab w:val="left" w:pos="2340"/>
        </w:tabs>
        <w:jc w:val="both"/>
        <w:rPr>
          <w:rFonts w:ascii="Noto Sans" w:eastAsia="Calibri" w:hAnsi="Noto Sans" w:cs="Noto Sans"/>
          <w:sz w:val="16"/>
          <w:szCs w:val="16"/>
          <w:lang w:eastAsia="en-US"/>
        </w:rPr>
      </w:pPr>
    </w:p>
    <w:p w14:paraId="035BABC5"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a través del </w:t>
      </w:r>
      <w:r w:rsidRPr="00810310">
        <w:rPr>
          <w:rFonts w:ascii="Noto Sans" w:eastAsia="Calibri" w:hAnsi="Noto Sans" w:cs="Noto Sans"/>
          <w:sz w:val="16"/>
          <w:szCs w:val="16"/>
          <w:lang w:eastAsia="en-US"/>
        </w:rPr>
        <w:t>Administrador del contrato</w:t>
      </w:r>
      <w:r w:rsidRPr="00810310">
        <w:rPr>
          <w:rFonts w:ascii="Noto Sans" w:hAnsi="Noto Sans" w:cs="Noto Sans"/>
          <w:sz w:val="16"/>
          <w:szCs w:val="16"/>
        </w:rPr>
        <w:t xml:space="preserve">, podrá aceptar los servicios que incumplan de manera parcial o deficiente las especificaciones establecidas en este contrato y en los anexos respectivos, </w:t>
      </w:r>
      <w:r w:rsidRPr="00810310">
        <w:rPr>
          <w:rFonts w:ascii="Noto Sans" w:eastAsia="Calibri" w:hAnsi="Noto Sans" w:cs="Noto Sans"/>
          <w:sz w:val="16"/>
          <w:szCs w:val="16"/>
          <w:lang w:eastAsia="en-US"/>
        </w:rPr>
        <w:t>sin perjuicio de la aplicación de las deducciones al pago que procedan, y reposición del servicio, cuando la naturaleza propia de éstos lo permita.</w:t>
      </w:r>
    </w:p>
    <w:p w14:paraId="6ED9471B" w14:textId="77777777" w:rsidR="007A7ED3" w:rsidRPr="00810310" w:rsidRDefault="007A7ED3" w:rsidP="007A7ED3">
      <w:pPr>
        <w:jc w:val="both"/>
        <w:rPr>
          <w:rFonts w:ascii="Noto Sans" w:hAnsi="Noto Sans" w:cs="Noto Sans"/>
          <w:sz w:val="16"/>
          <w:szCs w:val="16"/>
          <w:highlight w:val="yellow"/>
          <w:lang w:eastAsia="es-MX"/>
        </w:rPr>
      </w:pPr>
    </w:p>
    <w:p w14:paraId="2089CCE6"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rPr>
        <w:t>DÉCIMA TERCERA</w:t>
      </w:r>
      <w:r w:rsidRPr="00810310">
        <w:rPr>
          <w:rFonts w:ascii="Noto Sans" w:hAnsi="Noto Sans" w:cs="Noto Sans"/>
          <w:b/>
          <w:sz w:val="16"/>
          <w:szCs w:val="16"/>
          <w:highlight w:val="yellow"/>
          <w:lang w:eastAsia="es-MX"/>
        </w:rPr>
        <w:t>. DEDUCCIONES</w:t>
      </w:r>
    </w:p>
    <w:p w14:paraId="61865138" w14:textId="77777777" w:rsidR="007A7ED3" w:rsidRPr="00810310" w:rsidRDefault="007A7ED3" w:rsidP="007A7ED3">
      <w:pPr>
        <w:jc w:val="both"/>
        <w:rPr>
          <w:rFonts w:ascii="Noto Sans" w:hAnsi="Noto Sans" w:cs="Noto Sans"/>
          <w:sz w:val="16"/>
          <w:szCs w:val="16"/>
          <w:lang w:eastAsia="es-MX"/>
        </w:rPr>
      </w:pPr>
    </w:p>
    <w:p w14:paraId="78E6BDFD" w14:textId="77777777" w:rsidR="007A7ED3" w:rsidRPr="00810310" w:rsidRDefault="007A7ED3" w:rsidP="007A7ED3">
      <w:pPr>
        <w:pStyle w:val="Textoindependiente"/>
        <w:tabs>
          <w:tab w:val="left" w:pos="2520"/>
        </w:tabs>
        <w:rPr>
          <w:rFonts w:ascii="Noto Sans" w:hAnsi="Noto Sans" w:cs="Noto Sans"/>
          <w:spacing w:val="-2"/>
          <w:sz w:val="16"/>
          <w:szCs w:val="16"/>
        </w:rPr>
      </w:pPr>
      <w:r w:rsidRPr="00810310">
        <w:rPr>
          <w:rFonts w:ascii="Noto Sans" w:hAnsi="Noto Sans" w:cs="Noto Sans"/>
          <w:b/>
          <w:sz w:val="16"/>
          <w:szCs w:val="16"/>
        </w:rPr>
        <w:t>“LA DEPENDENCIA O ENTIDAD”</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aplicará deducciones al pago por el </w:t>
      </w:r>
      <w:r w:rsidRPr="00810310">
        <w:rPr>
          <w:rFonts w:ascii="Noto Sans" w:hAnsi="Noto Sans" w:cs="Noto Sans"/>
          <w:spacing w:val="-2"/>
          <w:sz w:val="16"/>
          <w:szCs w:val="16"/>
        </w:rPr>
        <w:t>incumplimiento parcial o deficiente, en que incurra</w:t>
      </w:r>
      <w:r w:rsidRPr="00810310">
        <w:rPr>
          <w:rFonts w:ascii="Noto Sans" w:hAnsi="Noto Sans" w:cs="Noto Sans"/>
          <w:b/>
          <w:sz w:val="16"/>
          <w:szCs w:val="16"/>
        </w:rPr>
        <w:t xml:space="preserve"> “EL PROVEEDOR”</w:t>
      </w:r>
      <w:r w:rsidRPr="00810310">
        <w:rPr>
          <w:rFonts w:ascii="Noto Sans" w:hAnsi="Noto Sans" w:cs="Noto Sans"/>
          <w:spacing w:val="-2"/>
          <w:sz w:val="16"/>
          <w:szCs w:val="16"/>
        </w:rPr>
        <w:t xml:space="preserve"> conforme a lo estipulado en las cláusulas del presente c</w:t>
      </w:r>
      <w:r w:rsidRPr="00810310">
        <w:rPr>
          <w:rFonts w:ascii="Noto Sans" w:hAnsi="Noto Sans" w:cs="Noto Sans"/>
          <w:sz w:val="16"/>
          <w:szCs w:val="16"/>
        </w:rPr>
        <w:t>ontrato y sus anexos respectivos,</w:t>
      </w:r>
      <w:r w:rsidRPr="00810310">
        <w:rPr>
          <w:rFonts w:ascii="Noto Sans" w:hAnsi="Noto Sans" w:cs="Noto Sans"/>
          <w:spacing w:val="-2"/>
          <w:sz w:val="16"/>
          <w:szCs w:val="16"/>
        </w:rPr>
        <w:t xml:space="preserve"> las cuales se calcularán por un </w:t>
      </w:r>
      <w:r w:rsidRPr="00810310">
        <w:rPr>
          <w:rFonts w:ascii="Noto Sans" w:hAnsi="Noto Sans" w:cs="Noto Sans"/>
          <w:b/>
          <w:spacing w:val="-2"/>
          <w:sz w:val="16"/>
          <w:szCs w:val="16"/>
          <w:u w:val="single"/>
        </w:rPr>
        <w:t xml:space="preserve">(EN CASO DE EXISTIR SÓLO UN PORCENTAJE, </w:t>
      </w:r>
      <w:r w:rsidRPr="00810310">
        <w:rPr>
          <w:rFonts w:ascii="Noto Sans" w:hAnsi="Noto Sans" w:cs="Noto Sans"/>
          <w:b/>
          <w:bCs/>
          <w:spacing w:val="-2"/>
          <w:sz w:val="16"/>
          <w:szCs w:val="16"/>
          <w:u w:val="single"/>
        </w:rPr>
        <w:t xml:space="preserve">SEÑALAR PORCENTAJE DE DEDUCTIVA) </w:t>
      </w:r>
      <w:r w:rsidRPr="00810310">
        <w:rPr>
          <w:rFonts w:ascii="Noto Sans" w:hAnsi="Noto Sans" w:cs="Noto Sans"/>
          <w:bCs/>
          <w:spacing w:val="-2"/>
          <w:sz w:val="16"/>
          <w:szCs w:val="16"/>
        </w:rPr>
        <w:t xml:space="preserve">% </w:t>
      </w:r>
      <w:r w:rsidRPr="00810310">
        <w:rPr>
          <w:rFonts w:ascii="Noto Sans" w:hAnsi="Noto Sans" w:cs="Noto Sans"/>
          <w:spacing w:val="-2"/>
          <w:sz w:val="16"/>
          <w:szCs w:val="16"/>
        </w:rPr>
        <w:t xml:space="preserve">sobre el monto de los servicios, </w:t>
      </w:r>
      <w:r w:rsidRPr="00810310">
        <w:rPr>
          <w:rFonts w:ascii="Noto Sans" w:hAnsi="Noto Sans" w:cs="Noto Sans"/>
          <w:b/>
          <w:spacing w:val="-2"/>
          <w:sz w:val="16"/>
          <w:szCs w:val="16"/>
          <w:u w:val="single"/>
        </w:rPr>
        <w:t>(EN CASO DE ESTABLECER POR DIVERSOS CONCEPTOS DEDUCTIVAS REMITIR AL ANEXO CORRESPONDIENTE),</w:t>
      </w:r>
      <w:r w:rsidRPr="00810310">
        <w:rPr>
          <w:rFonts w:ascii="Noto Sans" w:hAnsi="Noto Sans" w:cs="Noto Sans"/>
          <w:spacing w:val="-2"/>
          <w:sz w:val="16"/>
          <w:szCs w:val="16"/>
        </w:rPr>
        <w:t xml:space="preserve"> proporcionados en forma parcial o deficiente. Las cantidades a deducir se aplicarán en el CFDI o factura electrónica que</w:t>
      </w:r>
      <w:r w:rsidRPr="00810310">
        <w:rPr>
          <w:rFonts w:ascii="Noto Sans" w:hAnsi="Noto Sans" w:cs="Noto Sans"/>
          <w:b/>
          <w:sz w:val="16"/>
          <w:szCs w:val="16"/>
        </w:rPr>
        <w:t xml:space="preserve"> “EL PROVEEDOR”</w:t>
      </w:r>
      <w:r w:rsidRPr="00810310">
        <w:rPr>
          <w:rFonts w:ascii="Noto Sans" w:hAnsi="Noto Sans" w:cs="Noto Sans"/>
          <w:spacing w:val="-2"/>
          <w:sz w:val="16"/>
          <w:szCs w:val="16"/>
        </w:rPr>
        <w:t xml:space="preserve"> presente para su cobro, en el pago que se encuentre en trámite o bien en el siguiente pago.</w:t>
      </w:r>
    </w:p>
    <w:p w14:paraId="47137B49" w14:textId="77777777" w:rsidR="007A7ED3" w:rsidRPr="00810310" w:rsidRDefault="007A7ED3" w:rsidP="007A7ED3">
      <w:pPr>
        <w:pStyle w:val="Textoindependiente"/>
        <w:tabs>
          <w:tab w:val="left" w:pos="2520"/>
        </w:tabs>
        <w:rPr>
          <w:rFonts w:ascii="Noto Sans" w:hAnsi="Noto Sans" w:cs="Noto Sans"/>
          <w:spacing w:val="-2"/>
          <w:sz w:val="16"/>
          <w:szCs w:val="16"/>
        </w:rPr>
      </w:pPr>
    </w:p>
    <w:p w14:paraId="516D7A68" w14:textId="77777777" w:rsidR="007A7ED3" w:rsidRPr="00810310" w:rsidRDefault="007A7ED3" w:rsidP="007A7ED3">
      <w:pPr>
        <w:pStyle w:val="Textoindependiente"/>
        <w:tabs>
          <w:tab w:val="left" w:pos="2520"/>
        </w:tabs>
        <w:rPr>
          <w:rFonts w:ascii="Noto Sans" w:hAnsi="Noto Sans" w:cs="Noto Sans"/>
          <w:spacing w:val="-2"/>
          <w:sz w:val="16"/>
          <w:szCs w:val="16"/>
        </w:rPr>
      </w:pPr>
      <w:r w:rsidRPr="00810310">
        <w:rPr>
          <w:rFonts w:ascii="Noto Sans" w:hAnsi="Noto Sans" w:cs="Noto Sans"/>
          <w:spacing w:val="-2"/>
          <w:sz w:val="16"/>
          <w:szCs w:val="16"/>
        </w:rPr>
        <w:t xml:space="preserve">De no existir pagos pendientes, se requerirá a </w:t>
      </w:r>
      <w:r w:rsidRPr="00810310">
        <w:rPr>
          <w:rFonts w:ascii="Noto Sans" w:hAnsi="Noto Sans" w:cs="Noto Sans"/>
          <w:b/>
          <w:sz w:val="16"/>
          <w:szCs w:val="16"/>
        </w:rPr>
        <w:t>“EL PROVEEDOR”</w:t>
      </w:r>
      <w:r w:rsidRPr="00810310">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810310">
        <w:rPr>
          <w:rFonts w:ascii="Noto Sans" w:hAnsi="Noto Sans" w:cs="Noto Sans"/>
          <w:spacing w:val="-2"/>
          <w:sz w:val="16"/>
          <w:szCs w:val="16"/>
        </w:rPr>
        <w:t>DPA´s</w:t>
      </w:r>
      <w:proofErr w:type="spellEnd"/>
      <w:r w:rsidRPr="00810310">
        <w:rPr>
          <w:rFonts w:ascii="Noto Sans" w:hAnsi="Noto Sans" w:cs="Noto Sans"/>
          <w:spacing w:val="-2"/>
          <w:sz w:val="16"/>
          <w:szCs w:val="16"/>
        </w:rPr>
        <w:t>), a favor de la Tesorería de la Federación, o de la Entidad. En caso de negativa se procederá a hacer efectiva la garantía de cumplimiento del contrato.</w:t>
      </w:r>
    </w:p>
    <w:p w14:paraId="6FFDCE48" w14:textId="77777777" w:rsidR="007A7ED3" w:rsidRPr="00810310" w:rsidRDefault="007A7ED3" w:rsidP="007A7ED3">
      <w:pPr>
        <w:jc w:val="both"/>
        <w:rPr>
          <w:rFonts w:ascii="Noto Sans" w:hAnsi="Noto Sans" w:cs="Noto Sans"/>
          <w:spacing w:val="-2"/>
          <w:sz w:val="16"/>
          <w:szCs w:val="16"/>
        </w:rPr>
      </w:pPr>
    </w:p>
    <w:p w14:paraId="76DF8C93" w14:textId="77777777" w:rsidR="007A7ED3" w:rsidRPr="00810310" w:rsidRDefault="007A7ED3" w:rsidP="007A7ED3">
      <w:pPr>
        <w:pStyle w:val="Textoindependiente"/>
        <w:tabs>
          <w:tab w:val="left" w:pos="2520"/>
        </w:tabs>
        <w:rPr>
          <w:rFonts w:ascii="Noto Sans" w:hAnsi="Noto Sans" w:cs="Noto Sans"/>
          <w:bCs/>
          <w:spacing w:val="-2"/>
          <w:sz w:val="16"/>
          <w:szCs w:val="16"/>
        </w:rPr>
      </w:pPr>
      <w:r w:rsidRPr="00810310">
        <w:rPr>
          <w:rFonts w:ascii="Noto Sans" w:hAnsi="Noto Sans" w:cs="Noto Sans"/>
          <w:bCs/>
          <w:spacing w:val="-2"/>
          <w:sz w:val="16"/>
          <w:szCs w:val="16"/>
        </w:rPr>
        <w:t>Las deducciones económicas se aplicarán sobre la cantidad indicada sin incluir impuestos.</w:t>
      </w:r>
    </w:p>
    <w:p w14:paraId="7920DD4F" w14:textId="77777777" w:rsidR="007A7ED3" w:rsidRPr="00810310" w:rsidRDefault="007A7ED3" w:rsidP="007A7ED3">
      <w:pPr>
        <w:pStyle w:val="Textoindependiente"/>
        <w:tabs>
          <w:tab w:val="left" w:pos="2520"/>
        </w:tabs>
        <w:rPr>
          <w:rFonts w:ascii="Noto Sans" w:hAnsi="Noto Sans" w:cs="Noto Sans"/>
          <w:bCs/>
          <w:spacing w:val="-2"/>
          <w:sz w:val="16"/>
          <w:szCs w:val="16"/>
        </w:rPr>
      </w:pPr>
    </w:p>
    <w:p w14:paraId="7CD70DEA" w14:textId="77777777" w:rsidR="007A7ED3" w:rsidRPr="00810310" w:rsidRDefault="007A7ED3" w:rsidP="007A7ED3">
      <w:pPr>
        <w:pStyle w:val="Textoindependiente"/>
        <w:tabs>
          <w:tab w:val="left" w:pos="2520"/>
        </w:tabs>
        <w:rPr>
          <w:rFonts w:ascii="Noto Sans" w:hAnsi="Noto Sans" w:cs="Noto Sans"/>
          <w:bCs/>
          <w:spacing w:val="-2"/>
          <w:sz w:val="16"/>
          <w:szCs w:val="16"/>
        </w:rPr>
      </w:pPr>
      <w:r w:rsidRPr="00810310">
        <w:rPr>
          <w:rFonts w:ascii="Noto Sans" w:hAnsi="Noto Sans" w:cs="Noto Sans"/>
          <w:bCs/>
          <w:spacing w:val="-2"/>
          <w:sz w:val="16"/>
          <w:szCs w:val="16"/>
        </w:rPr>
        <w:t>El cálculo de las deducciones correspondientes las realizará el A</w:t>
      </w:r>
      <w:r w:rsidRPr="00810310">
        <w:rPr>
          <w:rFonts w:ascii="Noto Sans" w:eastAsia="Calibri" w:hAnsi="Noto Sans" w:cs="Noto Sans"/>
          <w:sz w:val="16"/>
          <w:szCs w:val="16"/>
          <w:lang w:eastAsia="en-US"/>
        </w:rPr>
        <w:t>dministrador del contrato</w:t>
      </w:r>
      <w:r w:rsidRPr="00810310">
        <w:rPr>
          <w:rFonts w:ascii="Noto Sans" w:hAnsi="Noto Sans" w:cs="Noto Sans"/>
          <w:bCs/>
          <w:spacing w:val="-2"/>
          <w:sz w:val="16"/>
          <w:szCs w:val="16"/>
        </w:rPr>
        <w:t xml:space="preserve"> de</w:t>
      </w:r>
      <w:r w:rsidRPr="00810310">
        <w:rPr>
          <w:rFonts w:ascii="Noto Sans" w:hAnsi="Noto Sans" w:cs="Noto Sans"/>
          <w:b/>
          <w:sz w:val="16"/>
          <w:szCs w:val="16"/>
        </w:rPr>
        <w:t xml:space="preserve"> “LA DEPENDENCIA O ENTIDAD”</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cuyá notificación se realizará</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por escrito o vía correo electrónico, dentro de los </w:t>
      </w:r>
      <w:r w:rsidRPr="00810310">
        <w:rPr>
          <w:rFonts w:ascii="Noto Sans" w:hAnsi="Noto Sans" w:cs="Noto Sans"/>
          <w:b/>
          <w:bCs/>
          <w:spacing w:val="-2"/>
          <w:sz w:val="16"/>
          <w:szCs w:val="16"/>
          <w:u w:val="single"/>
        </w:rPr>
        <w:t>(DÍAS)</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posteriores al incumplimiento parcial o deficiente.</w:t>
      </w:r>
    </w:p>
    <w:p w14:paraId="613DD1B4" w14:textId="77777777" w:rsidR="007A7ED3" w:rsidRPr="00810310" w:rsidRDefault="007A7ED3" w:rsidP="007A7ED3">
      <w:pPr>
        <w:pStyle w:val="Textoindependiente"/>
        <w:tabs>
          <w:tab w:val="left" w:pos="2520"/>
        </w:tabs>
        <w:rPr>
          <w:rFonts w:ascii="Noto Sans" w:hAnsi="Noto Sans" w:cs="Noto Sans"/>
          <w:bCs/>
          <w:spacing w:val="-2"/>
          <w:sz w:val="16"/>
          <w:szCs w:val="16"/>
        </w:rPr>
      </w:pPr>
    </w:p>
    <w:p w14:paraId="1BA2BE6F"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rPr>
        <w:t>DÉCIMA CUARTA</w:t>
      </w:r>
      <w:r w:rsidRPr="00810310">
        <w:rPr>
          <w:rFonts w:ascii="Noto Sans" w:hAnsi="Noto Sans" w:cs="Noto Sans"/>
          <w:b/>
          <w:sz w:val="16"/>
          <w:szCs w:val="16"/>
          <w:highlight w:val="yellow"/>
          <w:lang w:eastAsia="es-MX"/>
        </w:rPr>
        <w:t>. PENAS CONVENCIONALES</w:t>
      </w:r>
    </w:p>
    <w:p w14:paraId="4D706C35" w14:textId="77777777" w:rsidR="007A7ED3" w:rsidRPr="00810310" w:rsidRDefault="007A7ED3" w:rsidP="007A7ED3">
      <w:pPr>
        <w:autoSpaceDE w:val="0"/>
        <w:autoSpaceDN w:val="0"/>
        <w:adjustRightInd w:val="0"/>
        <w:jc w:val="both"/>
        <w:rPr>
          <w:rFonts w:ascii="Noto Sans" w:hAnsi="Noto Sans" w:cs="Noto Sans"/>
          <w:sz w:val="16"/>
          <w:szCs w:val="16"/>
        </w:rPr>
      </w:pPr>
    </w:p>
    <w:p w14:paraId="6CF41CD2" w14:textId="77777777" w:rsidR="007A7ED3" w:rsidRPr="00810310" w:rsidRDefault="007A7ED3" w:rsidP="007A7ED3">
      <w:pPr>
        <w:jc w:val="both"/>
        <w:rPr>
          <w:rFonts w:ascii="Noto Sans" w:hAnsi="Noto Sans" w:cs="Noto Sans"/>
          <w:bCs/>
          <w:spacing w:val="-2"/>
          <w:sz w:val="16"/>
          <w:szCs w:val="16"/>
        </w:rPr>
      </w:pPr>
      <w:r w:rsidRPr="00810310">
        <w:rPr>
          <w:rFonts w:ascii="Noto Sans" w:hAnsi="Noto Sans" w:cs="Noto Sans"/>
          <w:sz w:val="16"/>
          <w:szCs w:val="16"/>
          <w:highlight w:val="yellow"/>
        </w:rPr>
        <w:t xml:space="preserve">En caso </w:t>
      </w:r>
      <w:r w:rsidRPr="00810310">
        <w:rPr>
          <w:rFonts w:ascii="Noto Sans" w:hAnsi="Noto Sans" w:cs="Noto Sans"/>
          <w:bCs/>
          <w:spacing w:val="-2"/>
          <w:sz w:val="16"/>
          <w:szCs w:val="16"/>
          <w:highlight w:val="yellow"/>
        </w:rPr>
        <w:t xml:space="preserve">que </w:t>
      </w:r>
      <w:r w:rsidRPr="00810310">
        <w:rPr>
          <w:rFonts w:ascii="Noto Sans" w:hAnsi="Noto Sans" w:cs="Noto Sans"/>
          <w:b/>
          <w:sz w:val="16"/>
          <w:szCs w:val="16"/>
        </w:rPr>
        <w:t xml:space="preserve"> “EL PROVEEDOR”</w:t>
      </w:r>
      <w:r w:rsidRPr="00810310">
        <w:rPr>
          <w:rFonts w:ascii="Noto Sans" w:hAnsi="Noto Sans" w:cs="Noto Sans"/>
          <w:b/>
          <w:sz w:val="16"/>
          <w:szCs w:val="16"/>
          <w:highlight w:val="yellow"/>
        </w:rPr>
        <w:t xml:space="preserve"> </w:t>
      </w:r>
      <w:r w:rsidRPr="00810310">
        <w:rPr>
          <w:rFonts w:ascii="Noto Sans" w:hAnsi="Noto Sans" w:cs="Noto Sans"/>
          <w:bCs/>
          <w:spacing w:val="-2"/>
          <w:sz w:val="16"/>
          <w:szCs w:val="16"/>
          <w:highlight w:val="yellow"/>
        </w:rPr>
        <w:t xml:space="preserve">incurra en </w:t>
      </w:r>
      <w:r w:rsidRPr="00810310">
        <w:rPr>
          <w:rFonts w:ascii="Noto Sans" w:hAnsi="Noto Sans" w:cs="Noto Sans"/>
          <w:sz w:val="16"/>
          <w:szCs w:val="16"/>
          <w:highlight w:val="yellow"/>
        </w:rPr>
        <w:t>atraso en el cumplimiento conforme a lo pactado</w:t>
      </w:r>
      <w:r w:rsidRPr="00810310">
        <w:rPr>
          <w:rFonts w:ascii="Noto Sans" w:hAnsi="Noto Sans" w:cs="Noto Sans"/>
          <w:bCs/>
          <w:spacing w:val="-2"/>
          <w:sz w:val="16"/>
          <w:szCs w:val="16"/>
          <w:highlight w:val="yellow"/>
        </w:rPr>
        <w:t xml:space="preserve"> </w:t>
      </w:r>
      <w:r w:rsidRPr="00810310">
        <w:rPr>
          <w:rFonts w:ascii="Noto Sans" w:hAnsi="Noto Sans" w:cs="Noto Sans"/>
          <w:sz w:val="16"/>
          <w:szCs w:val="16"/>
          <w:highlight w:val="yellow"/>
        </w:rPr>
        <w:t>para la prestación de los servicios, objeto del</w:t>
      </w:r>
      <w:r w:rsidRPr="00810310">
        <w:rPr>
          <w:rFonts w:ascii="Noto Sans" w:hAnsi="Noto Sans" w:cs="Noto Sans"/>
          <w:bCs/>
          <w:spacing w:val="-2"/>
          <w:sz w:val="16"/>
          <w:szCs w:val="16"/>
          <w:highlight w:val="yellow"/>
        </w:rPr>
        <w:t xml:space="preserve"> presente contrato,</w:t>
      </w:r>
      <w:r w:rsidRPr="00810310">
        <w:rPr>
          <w:rFonts w:ascii="Noto Sans" w:hAnsi="Noto Sans" w:cs="Noto Sans"/>
          <w:bCs/>
          <w:spacing w:val="-2"/>
          <w:sz w:val="16"/>
          <w:szCs w:val="16"/>
        </w:rPr>
        <w:t xml:space="preserve"> conforme a lo establecido en el Anexo (No.___) parte integral del presente contrato,</w:t>
      </w:r>
      <w:r w:rsidRPr="00810310">
        <w:rPr>
          <w:rFonts w:ascii="Noto Sans" w:hAnsi="Noto Sans" w:cs="Noto Sans"/>
          <w:b/>
          <w:sz w:val="16"/>
          <w:szCs w:val="16"/>
        </w:rPr>
        <w:t xml:space="preserve"> “LA DEPENDENCIA O ENTIDAD”</w:t>
      </w:r>
      <w:r w:rsidRPr="00810310">
        <w:rPr>
          <w:rFonts w:ascii="Noto Sans" w:hAnsi="Noto Sans" w:cs="Noto Sans"/>
          <w:bCs/>
          <w:spacing w:val="-2"/>
          <w:sz w:val="16"/>
          <w:szCs w:val="16"/>
        </w:rPr>
        <w:t xml:space="preserve"> por conducto del </w:t>
      </w:r>
      <w:r w:rsidRPr="00810310">
        <w:rPr>
          <w:rFonts w:ascii="Noto Sans" w:eastAsia="Calibri" w:hAnsi="Noto Sans" w:cs="Noto Sans"/>
          <w:sz w:val="16"/>
          <w:szCs w:val="16"/>
          <w:lang w:eastAsia="en-US"/>
        </w:rPr>
        <w:t>Administrador del contrato</w:t>
      </w:r>
      <w:r w:rsidRPr="00810310">
        <w:rPr>
          <w:rFonts w:ascii="Noto Sans" w:hAnsi="Noto Sans" w:cs="Noto Sans"/>
          <w:bCs/>
          <w:spacing w:val="-2"/>
          <w:sz w:val="16"/>
          <w:szCs w:val="16"/>
        </w:rPr>
        <w:t xml:space="preserve"> aplicará la pena convencional equivalente al </w:t>
      </w:r>
      <w:r w:rsidRPr="00810310">
        <w:rPr>
          <w:rFonts w:ascii="Noto Sans" w:hAnsi="Noto Sans" w:cs="Noto Sans"/>
          <w:b/>
          <w:bCs/>
          <w:spacing w:val="-2"/>
          <w:sz w:val="16"/>
          <w:szCs w:val="16"/>
          <w:u w:val="single"/>
        </w:rPr>
        <w:t>(INCORPORAR PORCENTAJE DE PENA CONVENCIONAL</w:t>
      </w:r>
      <w:r w:rsidRPr="00810310">
        <w:rPr>
          <w:rFonts w:ascii="Noto Sans" w:hAnsi="Noto Sans" w:cs="Noto Sans"/>
          <w:b/>
          <w:bCs/>
          <w:spacing w:val="-2"/>
          <w:sz w:val="16"/>
          <w:szCs w:val="16"/>
        </w:rPr>
        <w:t>)%</w:t>
      </w:r>
      <w:r w:rsidRPr="00810310">
        <w:rPr>
          <w:rFonts w:ascii="Noto Sans" w:hAnsi="Noto Sans" w:cs="Noto Sans"/>
          <w:sz w:val="16"/>
          <w:szCs w:val="16"/>
        </w:rPr>
        <w:t>,</w:t>
      </w:r>
      <w:r w:rsidRPr="00810310">
        <w:rPr>
          <w:rFonts w:ascii="Noto Sans" w:hAnsi="Noto Sans" w:cs="Noto Sans"/>
          <w:b/>
          <w:sz w:val="16"/>
          <w:szCs w:val="16"/>
          <w:u w:val="single"/>
        </w:rPr>
        <w:t xml:space="preserve"> (</w:t>
      </w:r>
      <w:r w:rsidRPr="00810310">
        <w:rPr>
          <w:rFonts w:ascii="Noto Sans" w:hAnsi="Noto Sans" w:cs="Noto Sans"/>
          <w:b/>
          <w:spacing w:val="-2"/>
          <w:sz w:val="16"/>
          <w:szCs w:val="16"/>
          <w:u w:val="single"/>
        </w:rPr>
        <w:t xml:space="preserve">EN CASO DE EXISTIR SÓLO UN PORCENTAJE O ESTABLECER DIVERSOS PORCENTAJES REMITIR AL ANEXO CORRESPONDIENTE) </w:t>
      </w:r>
      <w:r w:rsidRPr="00810310">
        <w:rPr>
          <w:rFonts w:ascii="Noto Sans" w:hAnsi="Noto Sans" w:cs="Noto Sans"/>
          <w:bCs/>
          <w:spacing w:val="-2"/>
          <w:sz w:val="16"/>
          <w:szCs w:val="16"/>
        </w:rPr>
        <w:t xml:space="preserve">por cada </w:t>
      </w:r>
      <w:r w:rsidRPr="00810310">
        <w:rPr>
          <w:rFonts w:ascii="Noto Sans" w:hAnsi="Noto Sans" w:cs="Noto Sans"/>
          <w:b/>
          <w:bCs/>
          <w:spacing w:val="-2"/>
          <w:sz w:val="16"/>
          <w:szCs w:val="16"/>
          <w:u w:val="single"/>
        </w:rPr>
        <w:t>(CALCULAR PERIODICIDAD DE PENA)</w:t>
      </w:r>
      <w:r w:rsidRPr="00810310">
        <w:rPr>
          <w:rFonts w:ascii="Noto Sans" w:hAnsi="Noto Sans" w:cs="Noto Sans"/>
          <w:bCs/>
          <w:spacing w:val="-2"/>
          <w:sz w:val="16"/>
          <w:szCs w:val="16"/>
        </w:rPr>
        <w:t xml:space="preserve"> de atraso sobre la parte de los servicios no prestados, de conformidad con </w:t>
      </w:r>
      <w:r w:rsidRPr="00810310">
        <w:rPr>
          <w:rFonts w:ascii="Noto Sans" w:hAnsi="Noto Sans" w:cs="Noto Sans"/>
          <w:sz w:val="16"/>
          <w:szCs w:val="16"/>
        </w:rPr>
        <w:t>este instrumento legal</w:t>
      </w:r>
      <w:r w:rsidRPr="00810310">
        <w:rPr>
          <w:rFonts w:ascii="Noto Sans" w:hAnsi="Noto Sans" w:cs="Noto Sans"/>
          <w:bCs/>
          <w:spacing w:val="-2"/>
          <w:sz w:val="16"/>
          <w:szCs w:val="16"/>
        </w:rPr>
        <w:t xml:space="preserve"> </w:t>
      </w:r>
      <w:r w:rsidRPr="00810310">
        <w:rPr>
          <w:rFonts w:ascii="Noto Sans" w:hAnsi="Noto Sans" w:cs="Noto Sans"/>
          <w:sz w:val="16"/>
          <w:szCs w:val="16"/>
        </w:rPr>
        <w:t>y sus respectivos anexos.</w:t>
      </w:r>
    </w:p>
    <w:p w14:paraId="6C028FE2" w14:textId="77777777" w:rsidR="007A7ED3" w:rsidRPr="00810310" w:rsidRDefault="007A7ED3" w:rsidP="007A7ED3">
      <w:pPr>
        <w:jc w:val="both"/>
        <w:rPr>
          <w:rFonts w:ascii="Noto Sans" w:hAnsi="Noto Sans" w:cs="Noto Sans"/>
          <w:bCs/>
          <w:spacing w:val="-2"/>
          <w:sz w:val="16"/>
          <w:szCs w:val="16"/>
        </w:rPr>
      </w:pPr>
    </w:p>
    <w:p w14:paraId="3956CB0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Administrador del contrato determinará el cálculo de la pena convencional, </w:t>
      </w:r>
      <w:r w:rsidRPr="00810310">
        <w:rPr>
          <w:rFonts w:ascii="Noto Sans" w:hAnsi="Noto Sans" w:cs="Noto Sans"/>
          <w:bCs/>
          <w:spacing w:val="-2"/>
          <w:sz w:val="16"/>
          <w:szCs w:val="16"/>
        </w:rPr>
        <w:t xml:space="preserve">cuya notificación se realizará por escrito o vía correo electrónico, dentro de los </w:t>
      </w:r>
      <w:r w:rsidRPr="00810310">
        <w:rPr>
          <w:rFonts w:ascii="Noto Sans" w:hAnsi="Noto Sans" w:cs="Noto Sans"/>
          <w:b/>
          <w:bCs/>
          <w:spacing w:val="-2"/>
          <w:sz w:val="16"/>
          <w:szCs w:val="16"/>
          <w:u w:val="single"/>
        </w:rPr>
        <w:t>(DÍAS)</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posteriores al atraso en el cumplimiento de la obligación de que se trate. </w:t>
      </w:r>
    </w:p>
    <w:p w14:paraId="51B6F9F2" w14:textId="77777777" w:rsidR="007A7ED3" w:rsidRPr="00810310" w:rsidRDefault="007A7ED3" w:rsidP="007A7ED3">
      <w:pPr>
        <w:jc w:val="both"/>
        <w:rPr>
          <w:rFonts w:ascii="Noto Sans" w:hAnsi="Noto Sans" w:cs="Noto Sans"/>
          <w:sz w:val="16"/>
          <w:szCs w:val="16"/>
        </w:rPr>
      </w:pPr>
    </w:p>
    <w:p w14:paraId="739F9A2B" w14:textId="77777777" w:rsidR="007A7ED3" w:rsidRPr="00810310" w:rsidRDefault="007A7ED3" w:rsidP="007A7ED3">
      <w:pPr>
        <w:tabs>
          <w:tab w:val="left" w:pos="708"/>
        </w:tabs>
        <w:jc w:val="both"/>
        <w:rPr>
          <w:rFonts w:ascii="Noto Sans" w:hAnsi="Noto Sans" w:cs="Noto Sans"/>
          <w:sz w:val="16"/>
          <w:szCs w:val="16"/>
        </w:rPr>
      </w:pPr>
      <w:r w:rsidRPr="00810310">
        <w:rPr>
          <w:rFonts w:ascii="Noto Sans" w:hAnsi="Noto Sans" w:cs="Noto Sans"/>
          <w:sz w:val="16"/>
          <w:szCs w:val="16"/>
        </w:rPr>
        <w:t>El pago de los servicios quedará condicionado, proporcionalmente, al pago que</w:t>
      </w:r>
      <w:r w:rsidRPr="00810310">
        <w:rPr>
          <w:rFonts w:ascii="Noto Sans" w:hAnsi="Noto Sans" w:cs="Noto Sans"/>
          <w:b/>
          <w:sz w:val="16"/>
          <w:szCs w:val="16"/>
        </w:rPr>
        <w:t xml:space="preserve"> “EL PROVEEDOR” </w:t>
      </w:r>
      <w:r w:rsidRPr="00810310">
        <w:rPr>
          <w:rFonts w:ascii="Noto Sans" w:hAnsi="Noto Sans" w:cs="Noto Sans"/>
          <w:sz w:val="16"/>
          <w:szCs w:val="16"/>
        </w:rPr>
        <w:t xml:space="preserve">deba efectuar por concepto de penas convencionales por atraso; en el supuesto que el contrato sea rescindido en términos de lo previsto en la </w:t>
      </w:r>
      <w:r w:rsidRPr="00810310">
        <w:rPr>
          <w:rFonts w:ascii="Noto Sans" w:hAnsi="Noto Sans" w:cs="Noto Sans"/>
          <w:b/>
          <w:sz w:val="16"/>
          <w:szCs w:val="16"/>
        </w:rPr>
        <w:t>CLÁUSULA VIGÉSIMA CUARTA DE RESCISIÓN</w:t>
      </w:r>
      <w:r w:rsidRPr="00810310">
        <w:rPr>
          <w:rFonts w:ascii="Noto Sans" w:hAnsi="Noto Sans" w:cs="Noto Sans"/>
          <w:sz w:val="16"/>
          <w:szCs w:val="16"/>
        </w:rPr>
        <w:t>, no procederá el cobro de dichas penas ni la contabilización de las mismas al hacer efectiva la garantía de cumplimiento del contrato.</w:t>
      </w:r>
    </w:p>
    <w:p w14:paraId="4CEA5AFB" w14:textId="77777777" w:rsidR="007A7ED3" w:rsidRPr="00810310" w:rsidRDefault="007A7ED3" w:rsidP="007A7ED3">
      <w:pPr>
        <w:jc w:val="both"/>
        <w:rPr>
          <w:rFonts w:ascii="Noto Sans" w:hAnsi="Noto Sans" w:cs="Noto Sans"/>
          <w:sz w:val="16"/>
          <w:szCs w:val="16"/>
        </w:rPr>
      </w:pPr>
    </w:p>
    <w:p w14:paraId="55B136A9" w14:textId="77777777" w:rsidR="007A7ED3" w:rsidRPr="00810310" w:rsidRDefault="007A7ED3" w:rsidP="007A7ED3">
      <w:pPr>
        <w:tabs>
          <w:tab w:val="left" w:pos="708"/>
        </w:tabs>
        <w:jc w:val="both"/>
        <w:rPr>
          <w:rFonts w:ascii="Noto Sans" w:hAnsi="Noto Sans" w:cs="Noto Sans"/>
          <w:sz w:val="16"/>
          <w:szCs w:val="16"/>
        </w:rPr>
      </w:pPr>
      <w:r w:rsidRPr="00810310">
        <w:rPr>
          <w:rFonts w:ascii="Noto Sans" w:hAnsi="Noto Sans" w:cs="Noto Sans"/>
          <w:sz w:val="16"/>
          <w:szCs w:val="16"/>
        </w:rPr>
        <w:t xml:space="preserve">El pago de la pena podrá efectuarse </w:t>
      </w:r>
      <w:r w:rsidRPr="00810310">
        <w:rPr>
          <w:rFonts w:ascii="Noto Sans" w:hAnsi="Noto Sans" w:cs="Noto Sans"/>
          <w:bCs/>
          <w:spacing w:val="-2"/>
          <w:sz w:val="16"/>
          <w:szCs w:val="16"/>
        </w:rPr>
        <w:t>a través del esquema e5cinco</w:t>
      </w:r>
      <w:r w:rsidRPr="00810310">
        <w:rPr>
          <w:rFonts w:ascii="Noto Sans" w:hAnsi="Noto Sans" w:cs="Noto Sans"/>
          <w:spacing w:val="-2"/>
          <w:sz w:val="16"/>
          <w:szCs w:val="16"/>
        </w:rPr>
        <w:t xml:space="preserve"> Pago Electrónico de Derechos, Productos y Aprovechamientos (</w:t>
      </w:r>
      <w:proofErr w:type="spellStart"/>
      <w:r w:rsidRPr="00810310">
        <w:rPr>
          <w:rFonts w:ascii="Noto Sans" w:hAnsi="Noto Sans" w:cs="Noto Sans"/>
          <w:spacing w:val="-2"/>
          <w:sz w:val="16"/>
          <w:szCs w:val="16"/>
        </w:rPr>
        <w:t>DPA´s</w:t>
      </w:r>
      <w:proofErr w:type="spellEnd"/>
      <w:r w:rsidRPr="00810310">
        <w:rPr>
          <w:rFonts w:ascii="Noto Sans" w:hAnsi="Noto Sans" w:cs="Noto Sans"/>
          <w:spacing w:val="-2"/>
          <w:sz w:val="16"/>
          <w:szCs w:val="16"/>
        </w:rPr>
        <w:t>),</w:t>
      </w:r>
      <w:r w:rsidRPr="00810310">
        <w:rPr>
          <w:rFonts w:ascii="Noto Sans" w:hAnsi="Noto Sans" w:cs="Noto Sans"/>
          <w:sz w:val="16"/>
          <w:szCs w:val="16"/>
        </w:rPr>
        <w:t xml:space="preserve"> </w:t>
      </w:r>
      <w:r w:rsidRPr="00810310">
        <w:rPr>
          <w:rFonts w:ascii="Noto Sans" w:hAnsi="Noto Sans" w:cs="Noto Sans"/>
          <w:spacing w:val="-2"/>
          <w:sz w:val="16"/>
          <w:szCs w:val="16"/>
        </w:rPr>
        <w:t>a favor de la Tesorería de la Federación,</w:t>
      </w:r>
      <w:r w:rsidRPr="00810310">
        <w:rPr>
          <w:rFonts w:ascii="Noto Sans" w:hAnsi="Noto Sans" w:cs="Noto Sans"/>
          <w:sz w:val="16"/>
          <w:szCs w:val="16"/>
        </w:rPr>
        <w:t xml:space="preserve"> o la Entidad; </w:t>
      </w:r>
      <w:r w:rsidRPr="00810310">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0A8AC551" w14:textId="77777777" w:rsidR="007A7ED3" w:rsidRPr="00810310" w:rsidRDefault="007A7ED3" w:rsidP="007A7ED3">
      <w:pPr>
        <w:tabs>
          <w:tab w:val="left" w:pos="708"/>
        </w:tabs>
        <w:jc w:val="both"/>
        <w:rPr>
          <w:rFonts w:ascii="Noto Sans" w:hAnsi="Noto Sans" w:cs="Noto Sans"/>
          <w:sz w:val="16"/>
          <w:szCs w:val="16"/>
        </w:rPr>
      </w:pPr>
    </w:p>
    <w:p w14:paraId="08C078B0" w14:textId="77777777" w:rsidR="007A7ED3" w:rsidRPr="00810310" w:rsidRDefault="007A7ED3" w:rsidP="007A7ED3">
      <w:pPr>
        <w:tabs>
          <w:tab w:val="left" w:pos="708"/>
        </w:tabs>
        <w:jc w:val="both"/>
        <w:rPr>
          <w:rFonts w:ascii="Noto Sans" w:hAnsi="Noto Sans" w:cs="Noto Sans"/>
          <w:spacing w:val="-2"/>
          <w:sz w:val="16"/>
          <w:szCs w:val="16"/>
        </w:rPr>
      </w:pPr>
      <w:r w:rsidRPr="00810310">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810310">
        <w:rPr>
          <w:rFonts w:ascii="Noto Sans" w:hAnsi="Noto Sans" w:cs="Noto Sans"/>
          <w:spacing w:val="-2"/>
          <w:sz w:val="16"/>
          <w:szCs w:val="16"/>
          <w:highlight w:val="yellow"/>
        </w:rPr>
        <w:t>.</w:t>
      </w:r>
      <w:r w:rsidRPr="00810310">
        <w:rPr>
          <w:rFonts w:ascii="Noto Sans" w:hAnsi="Noto Sans" w:cs="Noto Sans"/>
          <w:spacing w:val="-2"/>
          <w:sz w:val="16"/>
          <w:szCs w:val="16"/>
        </w:rPr>
        <w:t xml:space="preserve"> </w:t>
      </w:r>
    </w:p>
    <w:p w14:paraId="5AE2BD9F"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479153C1"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Cuando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quede exceptuado de la presentación de la garantía de cumplimiento, en los supuestos previsto en la </w:t>
      </w:r>
      <w:r w:rsidRPr="00810310">
        <w:rPr>
          <w:rFonts w:ascii="Noto Sans" w:hAnsi="Noto Sans" w:cs="Noto Sans"/>
          <w:b/>
          <w:sz w:val="16"/>
          <w:szCs w:val="16"/>
        </w:rPr>
        <w:t>“LAASSP”</w:t>
      </w:r>
      <w:r w:rsidRPr="00810310">
        <w:rPr>
          <w:rFonts w:ascii="Noto Sans" w:hAnsi="Noto Sans" w:cs="Noto Sans"/>
          <w:sz w:val="16"/>
          <w:szCs w:val="16"/>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810310">
        <w:rPr>
          <w:rFonts w:ascii="Noto Sans" w:hAnsi="Noto Sans" w:cs="Noto Sans"/>
          <w:b/>
          <w:sz w:val="16"/>
          <w:szCs w:val="16"/>
        </w:rPr>
        <w:t>“LAASSP”</w:t>
      </w:r>
      <w:r w:rsidRPr="00810310">
        <w:rPr>
          <w:rFonts w:ascii="Noto Sans" w:hAnsi="Noto Sans" w:cs="Noto Sans"/>
          <w:sz w:val="16"/>
          <w:szCs w:val="16"/>
        </w:rPr>
        <w:t>.</w:t>
      </w:r>
    </w:p>
    <w:p w14:paraId="2D46E888" w14:textId="77777777" w:rsidR="007A7ED3" w:rsidRPr="00810310" w:rsidRDefault="007A7ED3" w:rsidP="007A7ED3">
      <w:pPr>
        <w:autoSpaceDE w:val="0"/>
        <w:autoSpaceDN w:val="0"/>
        <w:adjustRightInd w:val="0"/>
        <w:jc w:val="both"/>
        <w:rPr>
          <w:rFonts w:ascii="Noto Sans" w:hAnsi="Noto Sans" w:cs="Noto Sans"/>
          <w:sz w:val="16"/>
          <w:szCs w:val="16"/>
          <w:u w:val="single"/>
        </w:rPr>
      </w:pPr>
    </w:p>
    <w:p w14:paraId="145385F2"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w:t>
      </w:r>
      <w:r w:rsidRPr="00810310">
        <w:rPr>
          <w:rFonts w:ascii="Noto Sans" w:hAnsi="Noto Sans" w:cs="Noto Sans"/>
          <w:sz w:val="16"/>
          <w:szCs w:val="16"/>
        </w:rPr>
        <w:lastRenderedPageBreak/>
        <w:t xml:space="preserve">LAS PENAS CONVENCIONALES POR ATRASO SERÁ DEL 10% (DIEZ POR CIENTO), CONFORME LO ESTABLECIDO EN EL ARTÍCULO 96 DEL REGLAMENTO DE LA </w:t>
      </w:r>
      <w:r w:rsidRPr="00810310">
        <w:rPr>
          <w:rFonts w:ascii="Noto Sans" w:hAnsi="Noto Sans" w:cs="Noto Sans"/>
          <w:b/>
          <w:sz w:val="16"/>
          <w:szCs w:val="16"/>
        </w:rPr>
        <w:t>“LAASSP”.</w:t>
      </w:r>
    </w:p>
    <w:p w14:paraId="634654E7"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1C340068" w14:textId="77777777" w:rsidR="007A7ED3" w:rsidRPr="00810310" w:rsidRDefault="007A7ED3" w:rsidP="007A7ED3">
      <w:pPr>
        <w:pStyle w:val="Texto0"/>
        <w:spacing w:after="0" w:line="240" w:lineRule="auto"/>
        <w:ind w:firstLine="0"/>
        <w:rPr>
          <w:rFonts w:ascii="Noto Sans" w:hAnsi="Noto Sans" w:cs="Noto Sans"/>
          <w:b/>
          <w:sz w:val="16"/>
          <w:szCs w:val="16"/>
        </w:rPr>
      </w:pPr>
      <w:r w:rsidRPr="00810310">
        <w:rPr>
          <w:rFonts w:ascii="Noto Sans" w:hAnsi="Noto Sans" w:cs="Noto Sans"/>
          <w:b/>
          <w:sz w:val="16"/>
          <w:szCs w:val="16"/>
          <w:highlight w:val="yellow"/>
        </w:rPr>
        <w:t>DÉCIMA QUINTA</w:t>
      </w:r>
      <w:r w:rsidRPr="00810310">
        <w:rPr>
          <w:rFonts w:ascii="Noto Sans" w:eastAsia="Calibri" w:hAnsi="Noto Sans" w:cs="Noto Sans"/>
          <w:b/>
          <w:sz w:val="16"/>
          <w:szCs w:val="16"/>
          <w:highlight w:val="yellow"/>
          <w:lang w:eastAsia="en-US"/>
        </w:rPr>
        <w:t>. LICENCIAS, AUTORIZACIONES Y PERMISOS</w:t>
      </w:r>
    </w:p>
    <w:p w14:paraId="12004B22" w14:textId="77777777" w:rsidR="007A7ED3" w:rsidRPr="00810310" w:rsidRDefault="007A7ED3" w:rsidP="007A7ED3">
      <w:pPr>
        <w:pStyle w:val="Texto0"/>
        <w:spacing w:after="0" w:line="240" w:lineRule="auto"/>
        <w:ind w:firstLine="0"/>
        <w:rPr>
          <w:rFonts w:ascii="Noto Sans" w:hAnsi="Noto Sans" w:cs="Noto Sans"/>
          <w:b/>
          <w:sz w:val="16"/>
          <w:szCs w:val="16"/>
        </w:rPr>
      </w:pPr>
    </w:p>
    <w:p w14:paraId="304F176B"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654222F5"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35440EF6" w14:textId="77777777" w:rsidR="007A7ED3" w:rsidRPr="00810310" w:rsidRDefault="007A7ED3" w:rsidP="007A7ED3">
      <w:pPr>
        <w:pStyle w:val="Texto0"/>
        <w:spacing w:after="0" w:line="240" w:lineRule="auto"/>
        <w:ind w:firstLine="0"/>
        <w:rPr>
          <w:rFonts w:ascii="Noto Sans" w:eastAsia="Calibri" w:hAnsi="Noto Sans" w:cs="Noto Sans"/>
          <w:b/>
          <w:sz w:val="16"/>
          <w:szCs w:val="16"/>
          <w:lang w:eastAsia="en-US"/>
        </w:rPr>
      </w:pPr>
      <w:r w:rsidRPr="00810310">
        <w:rPr>
          <w:rFonts w:ascii="Noto Sans" w:hAnsi="Noto Sans" w:cs="Noto Sans"/>
          <w:b/>
          <w:sz w:val="16"/>
          <w:szCs w:val="16"/>
          <w:highlight w:val="yellow"/>
        </w:rPr>
        <w:t>DÉCIMA SEXTA</w:t>
      </w:r>
      <w:r w:rsidRPr="00810310">
        <w:rPr>
          <w:rFonts w:ascii="Noto Sans" w:eastAsia="Calibri" w:hAnsi="Noto Sans" w:cs="Noto Sans"/>
          <w:b/>
          <w:sz w:val="16"/>
          <w:szCs w:val="16"/>
          <w:highlight w:val="yellow"/>
          <w:lang w:eastAsia="en-US"/>
        </w:rPr>
        <w:t>. PÓLIZA DE RESPONSABILIDAD CIVIL</w:t>
      </w:r>
    </w:p>
    <w:p w14:paraId="0EFEB3CF" w14:textId="77777777" w:rsidR="007A7ED3" w:rsidRPr="00810310" w:rsidRDefault="007A7ED3" w:rsidP="007A7ED3">
      <w:pPr>
        <w:ind w:right="51"/>
        <w:jc w:val="both"/>
        <w:rPr>
          <w:rFonts w:ascii="Noto Sans" w:hAnsi="Noto Sans" w:cs="Noto Sans"/>
          <w:sz w:val="16"/>
          <w:szCs w:val="16"/>
          <w:u w:val="single"/>
        </w:rPr>
      </w:pPr>
    </w:p>
    <w:p w14:paraId="5C44C7C4"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CUANDO NO SE REQUIERA LA CONTRATACIÓN DE SEGURO INCORPORAR EL SIGUIENTE PÁRRAFO: </w:t>
      </w:r>
    </w:p>
    <w:p w14:paraId="55B0938D" w14:textId="77777777" w:rsidR="007A7ED3" w:rsidRPr="00810310" w:rsidRDefault="007A7ED3" w:rsidP="007A7ED3">
      <w:pPr>
        <w:ind w:right="51"/>
        <w:jc w:val="both"/>
        <w:rPr>
          <w:rFonts w:ascii="Noto Sans" w:hAnsi="Noto Sans" w:cs="Noto Sans"/>
          <w:sz w:val="16"/>
          <w:szCs w:val="16"/>
        </w:rPr>
      </w:pPr>
    </w:p>
    <w:p w14:paraId="721970E5"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 xml:space="preserve">Para la prestación de los servicios materia del presente contrato, no se requiere que </w:t>
      </w:r>
      <w:r w:rsidRPr="00810310">
        <w:rPr>
          <w:rFonts w:ascii="Noto Sans" w:hAnsi="Noto Sans" w:cs="Noto Sans"/>
          <w:b/>
          <w:sz w:val="16"/>
          <w:szCs w:val="16"/>
        </w:rPr>
        <w:t>“EL PROVEEDOR”</w:t>
      </w:r>
      <w:r w:rsidRPr="00810310">
        <w:rPr>
          <w:rFonts w:ascii="Noto Sans" w:hAnsi="Noto Sans" w:cs="Noto Sans"/>
          <w:sz w:val="16"/>
          <w:szCs w:val="16"/>
        </w:rPr>
        <w:t xml:space="preserve"> contrate una póliza de seguro por responsabilidad civil.</w:t>
      </w:r>
    </w:p>
    <w:p w14:paraId="550CF7E0" w14:textId="77777777" w:rsidR="007A7ED3" w:rsidRPr="00810310" w:rsidRDefault="007A7ED3" w:rsidP="007A7ED3">
      <w:pPr>
        <w:ind w:right="51"/>
        <w:jc w:val="both"/>
        <w:rPr>
          <w:rFonts w:ascii="Noto Sans" w:hAnsi="Noto Sans" w:cs="Noto Sans"/>
          <w:b/>
          <w:sz w:val="16"/>
          <w:szCs w:val="16"/>
          <w:u w:val="single"/>
        </w:rPr>
      </w:pPr>
    </w:p>
    <w:p w14:paraId="6D8E41C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CUANDO SE REQUIERA LA CONTRATACIÓN DE SEGURO INCORPORAR LOS SIGUIENTES DOS PÁRRAFOS: </w:t>
      </w:r>
    </w:p>
    <w:p w14:paraId="057EAE10" w14:textId="77777777" w:rsidR="007A7ED3" w:rsidRPr="00810310" w:rsidRDefault="007A7ED3" w:rsidP="007A7ED3">
      <w:pPr>
        <w:ind w:right="51"/>
        <w:jc w:val="both"/>
        <w:rPr>
          <w:rFonts w:ascii="Noto Sans" w:hAnsi="Noto Sans" w:cs="Noto Sans"/>
          <w:sz w:val="16"/>
          <w:szCs w:val="16"/>
        </w:rPr>
      </w:pPr>
    </w:p>
    <w:p w14:paraId="67E860F8" w14:textId="32129F7E"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w:t>
      </w:r>
      <w:r w:rsidR="00471A46">
        <w:rPr>
          <w:rFonts w:ascii="Noto Sans" w:hAnsi="Noto Sans" w:cs="Noto Sans"/>
          <w:sz w:val="16"/>
          <w:szCs w:val="16"/>
        </w:rPr>
        <w:t>servicios</w:t>
      </w:r>
      <w:r w:rsidRPr="00810310">
        <w:rPr>
          <w:rFonts w:ascii="Noto Sans" w:hAnsi="Noto Sans" w:cs="Noto Sans"/>
          <w:sz w:val="16"/>
          <w:szCs w:val="16"/>
        </w:rPr>
        <w:t xml:space="preserve"> y personal de </w:t>
      </w:r>
      <w:r w:rsidRPr="00810310">
        <w:rPr>
          <w:rFonts w:ascii="Noto Sans" w:hAnsi="Noto Sans" w:cs="Noto Sans"/>
          <w:b/>
          <w:sz w:val="16"/>
          <w:szCs w:val="16"/>
        </w:rPr>
        <w:t>“LA DEPENDENCIA O ENTIDAD”</w:t>
      </w:r>
      <w:r w:rsidRPr="00810310">
        <w:rPr>
          <w:rFonts w:ascii="Noto Sans" w:hAnsi="Noto Sans" w:cs="Noto Sans"/>
          <w:sz w:val="16"/>
          <w:szCs w:val="16"/>
        </w:rPr>
        <w:t xml:space="preserve">, así como, los que cause a terceros en sus </w:t>
      </w:r>
      <w:r w:rsidR="00471A46">
        <w:rPr>
          <w:rFonts w:ascii="Noto Sans" w:hAnsi="Noto Sans" w:cs="Noto Sans"/>
          <w:sz w:val="16"/>
          <w:szCs w:val="16"/>
        </w:rPr>
        <w:t>servicios</w:t>
      </w:r>
      <w:r w:rsidRPr="00810310">
        <w:rPr>
          <w:rFonts w:ascii="Noto Sans" w:hAnsi="Noto Sans" w:cs="Noto Sans"/>
          <w:sz w:val="16"/>
          <w:szCs w:val="16"/>
        </w:rPr>
        <w:t xml:space="preserve"> o personas, con motivo de la prestación del servicio materia del presente contrato.</w:t>
      </w:r>
    </w:p>
    <w:p w14:paraId="58DCFD08" w14:textId="77777777" w:rsidR="007A7ED3" w:rsidRPr="00810310" w:rsidRDefault="007A7ED3" w:rsidP="007A7ED3">
      <w:pPr>
        <w:ind w:right="51"/>
        <w:jc w:val="both"/>
        <w:rPr>
          <w:rFonts w:ascii="Noto Sans" w:hAnsi="Noto Sans" w:cs="Noto Sans"/>
          <w:sz w:val="16"/>
          <w:szCs w:val="16"/>
        </w:rPr>
      </w:pPr>
    </w:p>
    <w:p w14:paraId="30E40E2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La póliza deberá contener las siguientes coberturas:</w:t>
      </w:r>
    </w:p>
    <w:p w14:paraId="380087E6" w14:textId="77777777" w:rsidR="007A7ED3" w:rsidRPr="00810310" w:rsidRDefault="007A7ED3" w:rsidP="007A7ED3">
      <w:pPr>
        <w:ind w:right="51"/>
        <w:jc w:val="both"/>
        <w:rPr>
          <w:rFonts w:ascii="Noto Sans" w:hAnsi="Noto Sans" w:cs="Noto Sans"/>
          <w:sz w:val="16"/>
          <w:szCs w:val="16"/>
          <w:u w:val="single"/>
        </w:rPr>
      </w:pPr>
    </w:p>
    <w:p w14:paraId="076A5B3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DESCRIBIR LAS COBERTURAS, ATENDIENDO A LAS NECESIDADES, TIPO Y CARACTERÍSTICAS DEL SERVICIO</w:t>
      </w:r>
    </w:p>
    <w:p w14:paraId="1639626F" w14:textId="77777777" w:rsidR="007A7ED3" w:rsidRPr="00810310" w:rsidRDefault="007A7ED3" w:rsidP="007A7ED3">
      <w:pPr>
        <w:ind w:right="51"/>
        <w:jc w:val="both"/>
        <w:rPr>
          <w:rFonts w:ascii="Noto Sans" w:hAnsi="Noto Sans" w:cs="Noto Sans"/>
          <w:sz w:val="16"/>
          <w:szCs w:val="16"/>
        </w:rPr>
      </w:pPr>
    </w:p>
    <w:p w14:paraId="32820AED"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eastAsia="Calibri" w:hAnsi="Noto Sans" w:cs="Noto Sans"/>
          <w:b/>
          <w:sz w:val="16"/>
          <w:szCs w:val="16"/>
          <w:highlight w:val="yellow"/>
          <w:lang w:eastAsia="en-US"/>
        </w:rPr>
        <w:t>DÉCIMA SÉPTIMA. TRANSPORTE</w:t>
      </w:r>
    </w:p>
    <w:p w14:paraId="41E9EE54" w14:textId="77777777" w:rsidR="007A7ED3" w:rsidRPr="00810310" w:rsidRDefault="007A7ED3" w:rsidP="007A7ED3">
      <w:pPr>
        <w:jc w:val="both"/>
        <w:rPr>
          <w:rFonts w:ascii="Noto Sans" w:eastAsia="Calibri" w:hAnsi="Noto Sans" w:cs="Noto Sans"/>
          <w:sz w:val="16"/>
          <w:szCs w:val="16"/>
          <w:lang w:eastAsia="en-US"/>
        </w:rPr>
      </w:pPr>
    </w:p>
    <w:p w14:paraId="4668EA40" w14:textId="58C04920"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se obliga bajo su costa y riesgo, a trasportar los </w:t>
      </w:r>
      <w:r w:rsidR="00471A46">
        <w:rPr>
          <w:rFonts w:ascii="Noto Sans" w:hAnsi="Noto Sans" w:cs="Noto Sans"/>
          <w:sz w:val="16"/>
          <w:szCs w:val="16"/>
        </w:rPr>
        <w:t>servicios</w:t>
      </w:r>
      <w:r w:rsidRPr="00810310">
        <w:rPr>
          <w:rFonts w:ascii="Noto Sans" w:eastAsia="Calibri" w:hAnsi="Noto Sans" w:cs="Noto Sans"/>
          <w:sz w:val="16"/>
          <w:szCs w:val="16"/>
          <w:lang w:eastAsia="en-US"/>
        </w:rPr>
        <w:t xml:space="preserve"> e insumos necesarios para la prestación del servicio objeto de este contrato, desde su lugar de origen, hasta las instalaciones señaladas en el </w:t>
      </w:r>
      <w:r w:rsidRPr="00810310">
        <w:rPr>
          <w:rFonts w:ascii="Noto Sans" w:eastAsia="Calibri" w:hAnsi="Noto Sans" w:cs="Noto Sans"/>
          <w:b/>
          <w:sz w:val="16"/>
          <w:szCs w:val="16"/>
          <w:u w:val="single"/>
          <w:lang w:eastAsia="en-US"/>
        </w:rPr>
        <w:t>(ESTABLECER EL DOCUMENTO O ANEXO DONDE SE ENCUENTRAN LOS DOMICILIOS, O EN SU DEFECTO REDACTARLOS)</w:t>
      </w:r>
      <w:r w:rsidRPr="00810310">
        <w:rPr>
          <w:rFonts w:ascii="Noto Sans" w:eastAsia="Calibri" w:hAnsi="Noto Sans" w:cs="Noto Sans"/>
          <w:sz w:val="16"/>
          <w:szCs w:val="16"/>
          <w:lang w:eastAsia="en-US"/>
        </w:rPr>
        <w:t xml:space="preserve"> del presente contrato.</w:t>
      </w:r>
    </w:p>
    <w:p w14:paraId="41EF7C01" w14:textId="77777777" w:rsidR="007A7ED3" w:rsidRPr="00810310" w:rsidRDefault="007A7ED3" w:rsidP="007A7ED3">
      <w:pPr>
        <w:ind w:right="51"/>
        <w:jc w:val="both"/>
        <w:rPr>
          <w:rFonts w:ascii="Noto Sans" w:hAnsi="Noto Sans" w:cs="Noto Sans"/>
          <w:sz w:val="16"/>
          <w:szCs w:val="16"/>
        </w:rPr>
      </w:pPr>
    </w:p>
    <w:p w14:paraId="1B751BA4"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b/>
          <w:sz w:val="16"/>
          <w:szCs w:val="16"/>
          <w:highlight w:val="yellow"/>
        </w:rPr>
        <w:t>DÉCIMA OCTAVA. IMPUESTOS Y DERECHOS</w:t>
      </w:r>
    </w:p>
    <w:p w14:paraId="76B21DEB" w14:textId="77777777" w:rsidR="007A7ED3" w:rsidRPr="00810310" w:rsidRDefault="007A7ED3" w:rsidP="007A7ED3">
      <w:pPr>
        <w:jc w:val="both"/>
        <w:rPr>
          <w:rFonts w:ascii="Noto Sans" w:hAnsi="Noto Sans" w:cs="Noto Sans"/>
          <w:sz w:val="16"/>
          <w:szCs w:val="16"/>
          <w:highlight w:val="yellow"/>
        </w:rPr>
      </w:pPr>
    </w:p>
    <w:p w14:paraId="2A32BB2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Los impuestos, derechos y gastos que procedan con motivo de la prestación de los servicios, objeto del presente contrato, serán pagados por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mismos que no serán repercutidos a</w:t>
      </w:r>
      <w:r w:rsidRPr="00810310">
        <w:rPr>
          <w:rFonts w:ascii="Noto Sans" w:hAnsi="Noto Sans" w:cs="Noto Sans"/>
          <w:b/>
          <w:sz w:val="16"/>
          <w:szCs w:val="16"/>
        </w:rPr>
        <w:t xml:space="preserve"> “LA DEPENDENCIA O ENTIDAD”</w:t>
      </w:r>
      <w:r w:rsidRPr="00810310">
        <w:rPr>
          <w:rFonts w:ascii="Noto Sans" w:hAnsi="Noto Sans" w:cs="Noto Sans"/>
          <w:sz w:val="16"/>
          <w:szCs w:val="16"/>
        </w:rPr>
        <w:t>.</w:t>
      </w:r>
    </w:p>
    <w:p w14:paraId="7743A275" w14:textId="77777777" w:rsidR="007A7ED3" w:rsidRPr="00810310" w:rsidRDefault="007A7ED3" w:rsidP="007A7ED3">
      <w:pPr>
        <w:ind w:right="51"/>
        <w:jc w:val="both"/>
        <w:rPr>
          <w:rFonts w:ascii="Noto Sans" w:hAnsi="Noto Sans" w:cs="Noto Sans"/>
          <w:b/>
          <w:sz w:val="16"/>
          <w:szCs w:val="16"/>
        </w:rPr>
      </w:pPr>
    </w:p>
    <w:p w14:paraId="78BC5F0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6D96B1E9" w14:textId="77777777" w:rsidR="007A7ED3" w:rsidRPr="00810310" w:rsidRDefault="007A7ED3" w:rsidP="007A7ED3">
      <w:pPr>
        <w:ind w:right="51"/>
        <w:jc w:val="both"/>
        <w:rPr>
          <w:rFonts w:ascii="Noto Sans" w:hAnsi="Noto Sans" w:cs="Noto Sans"/>
          <w:sz w:val="16"/>
          <w:szCs w:val="16"/>
        </w:rPr>
      </w:pPr>
    </w:p>
    <w:p w14:paraId="49342929" w14:textId="77777777" w:rsidR="007A7ED3" w:rsidRPr="00810310" w:rsidRDefault="007A7ED3" w:rsidP="007A7ED3">
      <w:pPr>
        <w:tabs>
          <w:tab w:val="left" w:pos="2340"/>
        </w:tabs>
        <w:jc w:val="both"/>
        <w:rPr>
          <w:rFonts w:ascii="Noto Sans" w:hAnsi="Noto Sans" w:cs="Noto Sans"/>
          <w:b/>
          <w:sz w:val="16"/>
          <w:szCs w:val="16"/>
          <w:highlight w:val="yellow"/>
        </w:rPr>
      </w:pPr>
      <w:r w:rsidRPr="00810310">
        <w:rPr>
          <w:rFonts w:ascii="Noto Sans" w:hAnsi="Noto Sans" w:cs="Noto Sans"/>
          <w:b/>
          <w:sz w:val="16"/>
          <w:szCs w:val="16"/>
          <w:highlight w:val="yellow"/>
        </w:rPr>
        <w:t>DÉCIMA NOVENA.</w:t>
      </w:r>
      <w:r w:rsidRPr="00810310">
        <w:rPr>
          <w:rFonts w:ascii="Noto Sans" w:hAnsi="Noto Sans" w:cs="Noto Sans"/>
          <w:sz w:val="16"/>
          <w:szCs w:val="16"/>
          <w:highlight w:val="yellow"/>
        </w:rPr>
        <w:t xml:space="preserve"> </w:t>
      </w:r>
      <w:r w:rsidRPr="00810310">
        <w:rPr>
          <w:rFonts w:ascii="Noto Sans" w:hAnsi="Noto Sans" w:cs="Noto Sans"/>
          <w:b/>
          <w:sz w:val="16"/>
          <w:szCs w:val="16"/>
          <w:highlight w:val="yellow"/>
        </w:rPr>
        <w:t>PROHIBICIÓN DE CESIÓN DE DERECHOS Y OBLIGACIONES</w:t>
      </w:r>
    </w:p>
    <w:p w14:paraId="711BEAED" w14:textId="77777777" w:rsidR="007A7ED3" w:rsidRPr="00810310" w:rsidRDefault="007A7ED3" w:rsidP="007A7ED3">
      <w:pPr>
        <w:tabs>
          <w:tab w:val="left" w:pos="2340"/>
        </w:tabs>
        <w:jc w:val="both"/>
        <w:rPr>
          <w:rFonts w:ascii="Noto Sans" w:hAnsi="Noto Sans" w:cs="Noto Sans"/>
          <w:b/>
          <w:sz w:val="16"/>
          <w:szCs w:val="16"/>
          <w:highlight w:val="yellow"/>
        </w:rPr>
      </w:pPr>
    </w:p>
    <w:p w14:paraId="5710688D"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p>
    <w:p w14:paraId="2B87DD23" w14:textId="77777777" w:rsidR="007A7ED3" w:rsidRPr="00810310" w:rsidRDefault="007A7ED3" w:rsidP="007A7ED3">
      <w:pPr>
        <w:ind w:right="51"/>
        <w:jc w:val="both"/>
        <w:rPr>
          <w:rFonts w:ascii="Noto Sans" w:hAnsi="Noto Sans" w:cs="Noto Sans"/>
          <w:sz w:val="16"/>
          <w:szCs w:val="16"/>
        </w:rPr>
      </w:pPr>
    </w:p>
    <w:p w14:paraId="163B617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w:t>
      </w:r>
      <w:proofErr w:type="gramStart"/>
      <w:r w:rsidRPr="00810310">
        <w:rPr>
          <w:rFonts w:ascii="Noto Sans" w:hAnsi="Noto Sans" w:cs="Noto Sans"/>
          <w:sz w:val="16"/>
          <w:szCs w:val="16"/>
        </w:rPr>
        <w:t>exigidas</w:t>
      </w:r>
      <w:proofErr w:type="gramEnd"/>
      <w:r w:rsidRPr="00810310">
        <w:rPr>
          <w:rFonts w:ascii="Noto Sans" w:hAnsi="Noto Sans" w:cs="Noto Sans"/>
          <w:sz w:val="16"/>
          <w:szCs w:val="16"/>
        </w:rPr>
        <w:t xml:space="preserve"> al adjudicarse el contrato, cumpla con lo dispuesto en el Reglamento de la </w:t>
      </w:r>
      <w:r w:rsidRPr="00810310">
        <w:rPr>
          <w:rFonts w:ascii="Noto Sans" w:hAnsi="Noto Sans" w:cs="Noto Sans"/>
          <w:b/>
          <w:sz w:val="16"/>
          <w:szCs w:val="16"/>
        </w:rPr>
        <w:t>“LAASSP”</w:t>
      </w:r>
      <w:r w:rsidRPr="00810310">
        <w:rPr>
          <w:rFonts w:ascii="Noto Sans" w:hAnsi="Noto Sans" w:cs="Noto Sans"/>
          <w:sz w:val="16"/>
          <w:szCs w:val="16"/>
        </w:rPr>
        <w:t xml:space="preserve"> y no se encuentre en los supuestos de impedimento previstos en la </w:t>
      </w:r>
      <w:r w:rsidRPr="00810310">
        <w:rPr>
          <w:rFonts w:ascii="Noto Sans" w:hAnsi="Noto Sans" w:cs="Noto Sans"/>
          <w:b/>
          <w:sz w:val="16"/>
          <w:szCs w:val="16"/>
        </w:rPr>
        <w:t>“LAASSP”</w:t>
      </w:r>
      <w:r w:rsidRPr="00810310">
        <w:rPr>
          <w:rFonts w:ascii="Noto Sans" w:hAnsi="Noto Sans" w:cs="Noto Sans"/>
          <w:sz w:val="16"/>
          <w:szCs w:val="16"/>
        </w:rPr>
        <w:t>.</w:t>
      </w:r>
    </w:p>
    <w:p w14:paraId="7F177662" w14:textId="77777777" w:rsidR="007A7ED3" w:rsidRPr="00810310" w:rsidRDefault="007A7ED3" w:rsidP="007A7ED3">
      <w:pPr>
        <w:ind w:right="51"/>
        <w:jc w:val="both"/>
        <w:rPr>
          <w:rFonts w:ascii="Noto Sans" w:hAnsi="Noto Sans" w:cs="Noto Sans"/>
          <w:sz w:val="16"/>
          <w:szCs w:val="16"/>
        </w:rPr>
      </w:pPr>
    </w:p>
    <w:p w14:paraId="4225917A"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highlight w:val="yellow"/>
        </w:rPr>
        <w:t>VIGÉSIMA. DERECHOS DE AUTOR, PATENTES Y/O MARCAS</w:t>
      </w:r>
    </w:p>
    <w:p w14:paraId="364AC32C" w14:textId="77777777" w:rsidR="007A7ED3" w:rsidRPr="00810310" w:rsidRDefault="007A7ED3" w:rsidP="007A7ED3">
      <w:pPr>
        <w:tabs>
          <w:tab w:val="left" w:pos="2340"/>
        </w:tabs>
        <w:jc w:val="both"/>
        <w:rPr>
          <w:rFonts w:ascii="Noto Sans" w:hAnsi="Noto Sans" w:cs="Noto Sans"/>
          <w:sz w:val="16"/>
          <w:szCs w:val="16"/>
        </w:rPr>
      </w:pPr>
    </w:p>
    <w:p w14:paraId="6D2E3E42"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o a terceros.</w:t>
      </w:r>
    </w:p>
    <w:p w14:paraId="22174A90" w14:textId="77777777" w:rsidR="007A7ED3" w:rsidRPr="00810310" w:rsidRDefault="007A7ED3" w:rsidP="007A7ED3">
      <w:pPr>
        <w:tabs>
          <w:tab w:val="left" w:pos="2340"/>
        </w:tabs>
        <w:jc w:val="both"/>
        <w:rPr>
          <w:rFonts w:ascii="Noto Sans" w:hAnsi="Noto Sans" w:cs="Noto Sans"/>
          <w:sz w:val="16"/>
          <w:szCs w:val="16"/>
        </w:rPr>
      </w:pPr>
    </w:p>
    <w:p w14:paraId="72942F08"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sz w:val="16"/>
          <w:szCs w:val="16"/>
        </w:rPr>
        <w:lastRenderedPageBreak/>
        <w:t xml:space="preserve">De presentarse alguna reclamación en contra de </w:t>
      </w:r>
      <w:r w:rsidRPr="00810310">
        <w:rPr>
          <w:rFonts w:ascii="Noto Sans" w:hAnsi="Noto Sans" w:cs="Noto Sans"/>
          <w:b/>
          <w:sz w:val="16"/>
          <w:szCs w:val="16"/>
        </w:rPr>
        <w:t>“LA DEPENDENCIA O ENTIDAD”</w:t>
      </w:r>
      <w:r w:rsidRPr="00810310">
        <w:rPr>
          <w:rFonts w:ascii="Noto Sans" w:hAnsi="Noto Sans" w:cs="Noto Sans"/>
          <w:sz w:val="16"/>
          <w:szCs w:val="16"/>
        </w:rPr>
        <w:t xml:space="preserve">, por cualquiera de las causas antes mencionadas, </w:t>
      </w:r>
      <w:r w:rsidRPr="00810310">
        <w:rPr>
          <w:rFonts w:ascii="Noto Sans" w:hAnsi="Noto Sans" w:cs="Noto Sans"/>
          <w:b/>
          <w:sz w:val="16"/>
          <w:szCs w:val="16"/>
        </w:rPr>
        <w:t>“EL PROVEEDOR”</w:t>
      </w:r>
      <w:r w:rsidRPr="00810310">
        <w:rPr>
          <w:rFonts w:ascii="Noto Sans" w:hAnsi="Noto Sans" w:cs="Noto Sans"/>
          <w:sz w:val="16"/>
          <w:szCs w:val="16"/>
        </w:rPr>
        <w:t xml:space="preserve">, se obliga a salvaguardar los derechos e intereses de </w:t>
      </w:r>
      <w:r w:rsidRPr="00810310">
        <w:rPr>
          <w:rFonts w:ascii="Noto Sans" w:hAnsi="Noto Sans" w:cs="Noto Sans"/>
          <w:b/>
          <w:sz w:val="16"/>
          <w:szCs w:val="16"/>
        </w:rPr>
        <w:t>“LA DEPENDENCIA O ENTIDAD”</w:t>
      </w:r>
      <w:r w:rsidRPr="00810310">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39DD3301" w14:textId="77777777" w:rsidR="007A7ED3" w:rsidRPr="00810310" w:rsidRDefault="007A7ED3" w:rsidP="007A7ED3">
      <w:pPr>
        <w:tabs>
          <w:tab w:val="left" w:pos="2340"/>
        </w:tabs>
        <w:jc w:val="both"/>
        <w:rPr>
          <w:rFonts w:ascii="Noto Sans" w:hAnsi="Noto Sans" w:cs="Noto Sans"/>
          <w:sz w:val="16"/>
          <w:szCs w:val="16"/>
        </w:rPr>
      </w:pPr>
    </w:p>
    <w:p w14:paraId="75FA72D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En caso de que </w:t>
      </w:r>
      <w:r w:rsidRPr="00810310">
        <w:rPr>
          <w:rFonts w:ascii="Noto Sans" w:hAnsi="Noto Sans" w:cs="Noto Sans"/>
          <w:b/>
          <w:sz w:val="16"/>
          <w:szCs w:val="16"/>
        </w:rPr>
        <w:t>“LA DEPENDENCIA O ENTIDAD”</w:t>
      </w:r>
      <w:r w:rsidRPr="00810310">
        <w:rPr>
          <w:rFonts w:ascii="Noto Sans" w:hAnsi="Noto Sans" w:cs="Noto Sans"/>
          <w:sz w:val="16"/>
          <w:szCs w:val="16"/>
        </w:rPr>
        <w:t xml:space="preserve"> tuviese que erogar recursos por cualquiera de estos conceptos, </w:t>
      </w:r>
      <w:r w:rsidRPr="00810310">
        <w:rPr>
          <w:rFonts w:ascii="Noto Sans" w:hAnsi="Noto Sans" w:cs="Noto Sans"/>
          <w:b/>
          <w:sz w:val="16"/>
          <w:szCs w:val="16"/>
        </w:rPr>
        <w:t>“EL PROVEEDOR”</w:t>
      </w:r>
      <w:r w:rsidRPr="00810310">
        <w:rPr>
          <w:rFonts w:ascii="Noto Sans" w:hAnsi="Noto Sans" w:cs="Noto Sans"/>
          <w:sz w:val="16"/>
          <w:szCs w:val="16"/>
        </w:rPr>
        <w:t xml:space="preserve"> se obliga a reembolsar de manera inmediata los recursos erogados por aquella.</w:t>
      </w:r>
    </w:p>
    <w:p w14:paraId="2413CABE" w14:textId="77777777" w:rsidR="007A7ED3" w:rsidRPr="00810310" w:rsidRDefault="007A7ED3" w:rsidP="007A7ED3">
      <w:pPr>
        <w:ind w:right="51"/>
        <w:jc w:val="both"/>
        <w:rPr>
          <w:rFonts w:ascii="Noto Sans" w:hAnsi="Noto Sans" w:cs="Noto Sans"/>
          <w:strike/>
          <w:sz w:val="16"/>
          <w:szCs w:val="16"/>
        </w:rPr>
      </w:pPr>
    </w:p>
    <w:p w14:paraId="26559698"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rPr>
      </w:pPr>
      <w:r w:rsidRPr="00810310">
        <w:rPr>
          <w:rFonts w:ascii="Noto Sans" w:hAnsi="Noto Sans" w:cs="Noto Sans"/>
          <w:b/>
          <w:bCs/>
          <w:sz w:val="16"/>
          <w:szCs w:val="16"/>
          <w:highlight w:val="yellow"/>
        </w:rPr>
        <w:t>VIGÉSIMA PRIMERA.</w:t>
      </w:r>
      <w:r w:rsidRPr="00810310">
        <w:rPr>
          <w:rFonts w:ascii="Noto Sans" w:hAnsi="Noto Sans" w:cs="Noto Sans"/>
          <w:b/>
          <w:bCs/>
          <w:sz w:val="16"/>
          <w:szCs w:val="16"/>
        </w:rPr>
        <w:t xml:space="preserve"> </w:t>
      </w:r>
      <w:r w:rsidRPr="00810310">
        <w:rPr>
          <w:rFonts w:ascii="Noto Sans" w:hAnsi="Noto Sans" w:cs="Noto Sans"/>
          <w:b/>
          <w:bCs/>
          <w:sz w:val="16"/>
          <w:szCs w:val="16"/>
          <w:highlight w:val="yellow"/>
        </w:rPr>
        <w:t>CONFIDENCIALIDAD Y PROTECCIÓN DE DATOS PERSONALES.</w:t>
      </w:r>
    </w:p>
    <w:p w14:paraId="3C7F0835"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rPr>
      </w:pPr>
    </w:p>
    <w:p w14:paraId="706A9B90"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highlight w:val="yellow"/>
          <w:lang w:eastAsia="en-US"/>
        </w:rPr>
      </w:pPr>
      <w:r w:rsidRPr="00810310">
        <w:rPr>
          <w:rFonts w:ascii="Noto Sans" w:hAnsi="Noto Sans" w:cs="Noto Sans"/>
          <w:b/>
          <w:bCs/>
          <w:sz w:val="16"/>
          <w:szCs w:val="16"/>
          <w:highlight w:val="yellow"/>
        </w:rPr>
        <w:t xml:space="preserve">"LAS PARTES" </w:t>
      </w:r>
      <w:r w:rsidRPr="00810310">
        <w:rPr>
          <w:rFonts w:ascii="Noto Sans" w:hAnsi="Noto Sans" w:cs="Noto Sans"/>
          <w:sz w:val="16"/>
          <w:szCs w:val="16"/>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44DEDA00" w14:textId="77777777" w:rsidR="007A7ED3" w:rsidRPr="00810310" w:rsidRDefault="007A7ED3" w:rsidP="007A7ED3">
      <w:pPr>
        <w:jc w:val="both"/>
        <w:rPr>
          <w:rFonts w:ascii="Noto Sans" w:hAnsi="Noto Sans" w:cs="Noto Sans"/>
          <w:sz w:val="16"/>
          <w:szCs w:val="16"/>
          <w:highlight w:val="yellow"/>
        </w:rPr>
      </w:pPr>
    </w:p>
    <w:p w14:paraId="345E010D"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Para el tratamiento de los datos personales que </w:t>
      </w:r>
      <w:r w:rsidRPr="00810310">
        <w:rPr>
          <w:rFonts w:ascii="Noto Sans" w:hAnsi="Noto Sans" w:cs="Noto Sans"/>
          <w:b/>
          <w:bCs/>
          <w:sz w:val="16"/>
          <w:szCs w:val="16"/>
          <w:highlight w:val="yellow"/>
        </w:rPr>
        <w:t>“LAS PARTES”</w:t>
      </w:r>
      <w:r w:rsidRPr="00810310">
        <w:rPr>
          <w:rFonts w:ascii="Noto Sans" w:hAnsi="Noto Sans" w:cs="Noto Sans"/>
          <w:bCs/>
          <w:sz w:val="16"/>
          <w:szCs w:val="16"/>
          <w:highlight w:val="yellow"/>
        </w:rPr>
        <w:t xml:space="preserve"> </w:t>
      </w:r>
      <w:r w:rsidRPr="00810310">
        <w:rPr>
          <w:rFonts w:ascii="Noto Sans" w:hAnsi="Noto Sans" w:cs="Noto Sans"/>
          <w:sz w:val="16"/>
          <w:szCs w:val="16"/>
          <w:highlight w:val="yellow"/>
        </w:rPr>
        <w:t>recaben con motivo de la celebración del presente contrato, deberá de realizarse con base en lo previsto en los Avisos de Privacidad respectivos.</w:t>
      </w:r>
    </w:p>
    <w:p w14:paraId="155B1B67" w14:textId="77777777" w:rsidR="007A7ED3" w:rsidRPr="00810310" w:rsidRDefault="007A7ED3" w:rsidP="007A7ED3">
      <w:pPr>
        <w:jc w:val="both"/>
        <w:rPr>
          <w:rFonts w:ascii="Noto Sans" w:hAnsi="Noto Sans" w:cs="Noto Sans"/>
          <w:sz w:val="16"/>
          <w:szCs w:val="16"/>
          <w:highlight w:val="yellow"/>
        </w:rPr>
      </w:pPr>
    </w:p>
    <w:p w14:paraId="6337036D"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r w:rsidRPr="00810310">
        <w:rPr>
          <w:rFonts w:ascii="Noto Sans" w:hAnsi="Noto Sans" w:cs="Noto Sans"/>
          <w:sz w:val="16"/>
          <w:szCs w:val="16"/>
          <w:highlight w:val="yellow"/>
        </w:rPr>
        <w:t>Por tal motivo,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810310">
        <w:rPr>
          <w:rFonts w:ascii="Noto Sans" w:hAnsi="Noto Sans" w:cs="Noto Sans"/>
          <w:sz w:val="16"/>
          <w:szCs w:val="16"/>
        </w:rPr>
        <w:t xml:space="preserve"> </w:t>
      </w:r>
    </w:p>
    <w:p w14:paraId="508B519A"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p>
    <w:p w14:paraId="0BC65518"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r w:rsidRPr="00810310">
        <w:rPr>
          <w:rFonts w:ascii="Noto Sans" w:hAnsi="Noto Sans" w:cs="Noto Sans"/>
          <w:sz w:val="16"/>
          <w:szCs w:val="16"/>
        </w:rPr>
        <w:t xml:space="preserve">Asimismo </w:t>
      </w:r>
      <w:r w:rsidRPr="00810310">
        <w:rPr>
          <w:rFonts w:ascii="Noto Sans" w:hAnsi="Noto Sans" w:cs="Noto Sans"/>
          <w:b/>
          <w:sz w:val="16"/>
          <w:szCs w:val="16"/>
        </w:rPr>
        <w:t xml:space="preserve">“EL PROVEEDOR” </w:t>
      </w:r>
      <w:r w:rsidRPr="00810310">
        <w:rPr>
          <w:rFonts w:ascii="Noto Sans" w:hAnsi="Noto Sans" w:cs="Noto Sans"/>
          <w:sz w:val="16"/>
          <w:szCs w:val="16"/>
        </w:rPr>
        <w:t>deberá</w:t>
      </w:r>
      <w:r w:rsidRPr="00810310">
        <w:rPr>
          <w:rFonts w:ascii="Noto Sans" w:hAnsi="Noto Sans" w:cs="Noto Sans"/>
          <w:b/>
          <w:sz w:val="16"/>
          <w:szCs w:val="16"/>
        </w:rPr>
        <w:t xml:space="preserve"> </w:t>
      </w:r>
      <w:r w:rsidRPr="00810310">
        <w:rPr>
          <w:rFonts w:ascii="Noto Sans" w:hAnsi="Noto Sans" w:cs="Noto Sans"/>
          <w:sz w:val="16"/>
          <w:szCs w:val="16"/>
        </w:rPr>
        <w:t>observar lo establecido en el Anexo aplicable a la Confidencialidad de la información del presente contrato.</w:t>
      </w:r>
    </w:p>
    <w:p w14:paraId="52BB2C85" w14:textId="77777777" w:rsidR="007A7ED3" w:rsidRPr="00810310" w:rsidRDefault="007A7ED3" w:rsidP="007A7ED3">
      <w:pPr>
        <w:jc w:val="both"/>
        <w:rPr>
          <w:rFonts w:ascii="Noto Sans" w:hAnsi="Noto Sans" w:cs="Noto Sans"/>
          <w:sz w:val="16"/>
          <w:szCs w:val="16"/>
        </w:rPr>
      </w:pPr>
    </w:p>
    <w:p w14:paraId="71A7C9FF"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lang w:eastAsia="es-MX"/>
        </w:rPr>
        <w:t>VIGÉSIMA SEGUNDA.</w:t>
      </w:r>
      <w:r w:rsidRPr="00810310">
        <w:rPr>
          <w:rFonts w:ascii="Noto Sans" w:hAnsi="Noto Sans" w:cs="Noto Sans"/>
          <w:b/>
          <w:sz w:val="16"/>
          <w:szCs w:val="16"/>
          <w:lang w:eastAsia="es-MX"/>
        </w:rPr>
        <w:t xml:space="preserve"> </w:t>
      </w:r>
      <w:r w:rsidRPr="00810310">
        <w:rPr>
          <w:rFonts w:ascii="Noto Sans" w:hAnsi="Noto Sans" w:cs="Noto Sans"/>
          <w:b/>
          <w:sz w:val="16"/>
          <w:szCs w:val="16"/>
          <w:highlight w:val="yellow"/>
          <w:lang w:eastAsia="es-MX"/>
        </w:rPr>
        <w:t>SUSPENSIÓN TEMPORAL DE LA PRESTACIÓN DE LOS SERVICIOS.</w:t>
      </w:r>
    </w:p>
    <w:p w14:paraId="4CFD3A1D" w14:textId="77777777" w:rsidR="007A7ED3" w:rsidRPr="00810310" w:rsidRDefault="007A7ED3" w:rsidP="007A7ED3">
      <w:pPr>
        <w:jc w:val="both"/>
        <w:rPr>
          <w:rFonts w:ascii="Noto Sans" w:hAnsi="Noto Sans" w:cs="Noto Sans"/>
          <w:sz w:val="16"/>
          <w:szCs w:val="16"/>
        </w:rPr>
      </w:pPr>
    </w:p>
    <w:p w14:paraId="29AB5BC1"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Cs/>
          <w:sz w:val="16"/>
          <w:szCs w:val="16"/>
          <w:highlight w:val="yellow"/>
        </w:rPr>
        <w:t>Con fundamento en el artículo 80 de</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la </w:t>
      </w:r>
      <w:r w:rsidRPr="00810310">
        <w:rPr>
          <w:rFonts w:ascii="Noto Sans" w:hAnsi="Noto Sans" w:cs="Noto Sans"/>
          <w:b/>
          <w:bCs/>
          <w:sz w:val="16"/>
          <w:szCs w:val="16"/>
          <w:highlight w:val="yellow"/>
        </w:rPr>
        <w:t xml:space="preserve">“LAASSP” </w:t>
      </w:r>
      <w:r w:rsidRPr="00810310">
        <w:rPr>
          <w:rFonts w:ascii="Noto Sans" w:hAnsi="Noto Sans" w:cs="Noto Sans"/>
          <w:bCs/>
          <w:sz w:val="16"/>
          <w:szCs w:val="16"/>
          <w:highlight w:val="yellow"/>
        </w:rPr>
        <w:t>y</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102, fracción II, de su Reglamento,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highlight w:val="yellow"/>
        </w:rPr>
        <w:t xml:space="preserve">en el supuesto de caso fortuito o de fuerza mayor o por causas que le resulten imputables, podrá suspender la prestación de los servicios, de manera temporal, quedando obligado a pagar </w:t>
      </w:r>
      <w:r w:rsidRPr="00810310">
        <w:rPr>
          <w:rFonts w:ascii="Noto Sans" w:hAnsi="Noto Sans" w:cs="Noto Sans"/>
          <w:bCs/>
          <w:sz w:val="16"/>
          <w:szCs w:val="16"/>
        </w:rPr>
        <w:t xml:space="preserve">a </w:t>
      </w:r>
      <w:r w:rsidRPr="00810310">
        <w:rPr>
          <w:rFonts w:ascii="Noto Sans" w:hAnsi="Noto Sans" w:cs="Noto Sans"/>
          <w:b/>
          <w:sz w:val="16"/>
          <w:szCs w:val="16"/>
        </w:rPr>
        <w:t xml:space="preserve"> “EL PROVEEDOR”</w:t>
      </w:r>
      <w:r w:rsidRPr="00810310">
        <w:rPr>
          <w:rFonts w:ascii="Noto Sans" w:hAnsi="Noto Sans" w:cs="Noto Sans"/>
          <w:bCs/>
          <w:sz w:val="16"/>
          <w:szCs w:val="16"/>
          <w:highlight w:val="yellow"/>
        </w:rPr>
        <w:t xml:space="preserve">, </w:t>
      </w:r>
      <w:r w:rsidRPr="00810310">
        <w:rPr>
          <w:rFonts w:ascii="Noto Sans" w:hAnsi="Noto Sans" w:cs="Noto Sans"/>
          <w:sz w:val="16"/>
          <w:szCs w:val="16"/>
          <w:highlight w:val="yellow"/>
        </w:rPr>
        <w:t>aquellos servicios que hubiesen sido efectivamente prestados, y en su caso, se reintegrarán los anticipos no amortizados, así como, al pago de gastos no recuperables previa</w:t>
      </w:r>
      <w:r w:rsidRPr="00810310">
        <w:rPr>
          <w:rFonts w:ascii="Noto Sans" w:hAnsi="Noto Sans" w:cs="Noto Sans"/>
          <w:bCs/>
          <w:sz w:val="16"/>
          <w:szCs w:val="16"/>
          <w:highlight w:val="yellow"/>
        </w:rPr>
        <w:t xml:space="preserve"> solicitud y </w:t>
      </w:r>
      <w:proofErr w:type="spellStart"/>
      <w:r w:rsidRPr="00810310">
        <w:rPr>
          <w:rFonts w:ascii="Noto Sans" w:hAnsi="Noto Sans" w:cs="Noto Sans"/>
          <w:bCs/>
          <w:sz w:val="16"/>
          <w:szCs w:val="16"/>
          <w:highlight w:val="yellow"/>
        </w:rPr>
        <w:t>acreditamiento</w:t>
      </w:r>
      <w:proofErr w:type="spellEnd"/>
      <w:r w:rsidRPr="00810310">
        <w:rPr>
          <w:rFonts w:ascii="Noto Sans" w:hAnsi="Noto Sans" w:cs="Noto Sans"/>
          <w:bCs/>
          <w:sz w:val="16"/>
          <w:szCs w:val="16"/>
          <w:highlight w:val="yellow"/>
        </w:rPr>
        <w:t>.</w:t>
      </w:r>
    </w:p>
    <w:p w14:paraId="2DEBC033" w14:textId="77777777" w:rsidR="007A7ED3" w:rsidRPr="00810310" w:rsidRDefault="007A7ED3" w:rsidP="007A7ED3">
      <w:pPr>
        <w:tabs>
          <w:tab w:val="center" w:pos="567"/>
        </w:tabs>
        <w:autoSpaceDE w:val="0"/>
        <w:autoSpaceDN w:val="0"/>
        <w:adjustRightInd w:val="0"/>
        <w:ind w:left="284" w:right="423"/>
        <w:jc w:val="both"/>
        <w:rPr>
          <w:rFonts w:ascii="Noto Sans" w:hAnsi="Noto Sans" w:cs="Noto Sans"/>
          <w:bCs/>
          <w:sz w:val="16"/>
          <w:szCs w:val="16"/>
        </w:rPr>
      </w:pPr>
    </w:p>
    <w:p w14:paraId="48392A23"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Cs/>
          <w:sz w:val="16"/>
          <w:szCs w:val="16"/>
          <w:highlight w:val="yellow"/>
        </w:rPr>
        <w:t>Una vez que hayan desaparecido las causas que motivaron la suspensión,</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el contrato</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podrá continuar produciendo todos sus efectos legales, si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highlight w:val="yellow"/>
        </w:rPr>
        <w:t>así lo determina; y en caso que subsistan los supuestos que dieron origen a la suspensión, se podrá iniciar la terminación anticipada del contrato, conforme lo dispuesto en la cláusula siguiente.</w:t>
      </w:r>
    </w:p>
    <w:p w14:paraId="541250BD" w14:textId="77777777" w:rsidR="007A7ED3" w:rsidRPr="00810310" w:rsidRDefault="007A7ED3" w:rsidP="007A7ED3">
      <w:pPr>
        <w:jc w:val="both"/>
        <w:rPr>
          <w:rFonts w:ascii="Noto Sans" w:hAnsi="Noto Sans" w:cs="Noto Sans"/>
          <w:sz w:val="16"/>
          <w:szCs w:val="16"/>
        </w:rPr>
      </w:pPr>
    </w:p>
    <w:p w14:paraId="5DB03C33" w14:textId="77777777" w:rsidR="007A7ED3" w:rsidRPr="00810310" w:rsidRDefault="007A7ED3" w:rsidP="007A7ED3">
      <w:pPr>
        <w:jc w:val="both"/>
        <w:rPr>
          <w:rFonts w:ascii="Noto Sans" w:hAnsi="Noto Sans" w:cs="Noto Sans"/>
          <w:sz w:val="16"/>
          <w:szCs w:val="16"/>
          <w:lang w:eastAsia="es-MX"/>
        </w:rPr>
      </w:pPr>
      <w:r w:rsidRPr="00810310">
        <w:rPr>
          <w:rFonts w:ascii="Noto Sans" w:hAnsi="Noto Sans" w:cs="Noto Sans"/>
          <w:b/>
          <w:sz w:val="16"/>
          <w:szCs w:val="16"/>
          <w:highlight w:val="yellow"/>
          <w:lang w:eastAsia="es-MX"/>
        </w:rPr>
        <w:t>VIGÉSIMA TERCERA. TERMINACIÓN ANTICIPADA DEL CONTRATO</w:t>
      </w:r>
    </w:p>
    <w:p w14:paraId="4D024CB0" w14:textId="77777777" w:rsidR="007A7ED3" w:rsidRPr="00810310" w:rsidRDefault="007A7ED3" w:rsidP="007A7ED3">
      <w:pPr>
        <w:jc w:val="both"/>
        <w:rPr>
          <w:rFonts w:ascii="Noto Sans" w:hAnsi="Noto Sans" w:cs="Noto Sans"/>
          <w:sz w:val="16"/>
          <w:szCs w:val="16"/>
          <w:lang w:eastAsia="es-MX"/>
        </w:rPr>
      </w:pPr>
    </w:p>
    <w:p w14:paraId="6C44E5CF"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
          <w:sz w:val="16"/>
          <w:szCs w:val="16"/>
        </w:rPr>
        <w:t>“LA DEPENDENCIA O ENTIDAD”</w:t>
      </w:r>
      <w:r w:rsidRPr="00810310">
        <w:rPr>
          <w:rFonts w:ascii="Noto Sans" w:hAnsi="Noto Sans" w:cs="Noto Sans"/>
          <w:b/>
          <w:bCs/>
          <w:sz w:val="16"/>
          <w:szCs w:val="16"/>
        </w:rPr>
        <w:t xml:space="preserve"> </w:t>
      </w:r>
      <w:r w:rsidRPr="00810310">
        <w:rPr>
          <w:rFonts w:ascii="Noto Sans" w:hAnsi="Noto Sans" w:cs="Noto Sans"/>
          <w:bCs/>
          <w:sz w:val="16"/>
          <w:szCs w:val="16"/>
          <w:highlight w:val="yellow"/>
        </w:rPr>
        <w:t>cuando concurran razones de interés general, de común acuerdo o bien, cuando por causas justificadas se extinga la necesidad de requerir</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los servicios</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originalmente contratados y se demuestre que de continuar con el cumplimiento de las obligaciones pactadas, se ocasionaría algún daño o perjuicio a</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sin responsabilidad alguna para</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ello con independencia de lo establecido en la cláusula que antecede</w:t>
      </w:r>
      <w:r w:rsidRPr="00810310">
        <w:rPr>
          <w:rFonts w:ascii="Noto Sans" w:hAnsi="Noto Sans" w:cs="Noto Sans"/>
          <w:bCs/>
          <w:sz w:val="16"/>
          <w:szCs w:val="16"/>
        </w:rPr>
        <w:t>.</w:t>
      </w:r>
    </w:p>
    <w:p w14:paraId="2A31294A"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p>
    <w:p w14:paraId="3B09D5B9"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r w:rsidRPr="00810310">
        <w:rPr>
          <w:rFonts w:ascii="Noto Sans" w:hAnsi="Noto Sans" w:cs="Noto Sans"/>
          <w:bCs/>
          <w:sz w:val="16"/>
          <w:szCs w:val="16"/>
          <w:highlight w:val="yellow"/>
        </w:rPr>
        <w:t>Cuando</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 xml:space="preserve">determine dar por terminado anticipadamente el contrato, lo notificará </w:t>
      </w:r>
      <w:r w:rsidRPr="00810310">
        <w:rPr>
          <w:rFonts w:ascii="Noto Sans" w:hAnsi="Noto Sans" w:cs="Noto Sans"/>
          <w:sz w:val="16"/>
          <w:szCs w:val="16"/>
          <w:highlight w:val="yellow"/>
        </w:rPr>
        <w:t>a</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hasta con 30 (treinta) días naturales anteriores al hecho, </w:t>
      </w:r>
      <w:r w:rsidRPr="00810310">
        <w:rPr>
          <w:rFonts w:ascii="Noto Sans" w:hAnsi="Noto Sans" w:cs="Noto Sans"/>
          <w:bCs/>
          <w:sz w:val="16"/>
          <w:szCs w:val="16"/>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0358EBE2"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p>
    <w:p w14:paraId="055DF022"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r w:rsidRPr="00810310">
        <w:rPr>
          <w:rFonts w:ascii="Noto Sans" w:hAnsi="Noto Sans" w:cs="Noto Sans"/>
          <w:bCs/>
          <w:sz w:val="16"/>
          <w:szCs w:val="16"/>
          <w:highlight w:val="yellow"/>
        </w:rPr>
        <w:t xml:space="preserve">En el finiquito se harán constar los pagos que, en su caso, deba efectuar </w:t>
      </w:r>
      <w:r w:rsidRPr="00810310">
        <w:rPr>
          <w:rFonts w:ascii="Noto Sans" w:hAnsi="Noto Sans" w:cs="Noto Sans"/>
          <w:b/>
          <w:bCs/>
          <w:sz w:val="16"/>
          <w:szCs w:val="16"/>
        </w:rPr>
        <w:t>“LA DEPENDENCIA O ENTIDAD”</w:t>
      </w:r>
      <w:r w:rsidRPr="00810310">
        <w:rPr>
          <w:rFonts w:ascii="Noto Sans" w:hAnsi="Noto Sans" w:cs="Noto Sans"/>
          <w:bCs/>
          <w:sz w:val="16"/>
          <w:szCs w:val="16"/>
          <w:highlight w:val="yellow"/>
        </w:rPr>
        <w:t xml:space="preserve"> por concepto de los </w:t>
      </w:r>
      <w:r w:rsidRPr="00810310">
        <w:rPr>
          <w:rFonts w:ascii="Noto Sans" w:hAnsi="Noto Sans" w:cs="Noto Sans"/>
          <w:bCs/>
          <w:sz w:val="16"/>
          <w:szCs w:val="16"/>
          <w:shd w:val="clear" w:color="auto" w:fill="FFFF0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810310">
        <w:rPr>
          <w:rFonts w:ascii="Noto Sans" w:hAnsi="Noto Sans" w:cs="Noto Sans"/>
          <w:bCs/>
          <w:sz w:val="16"/>
          <w:szCs w:val="16"/>
          <w:highlight w:val="yellow"/>
        </w:rPr>
        <w:t xml:space="preserve"> </w:t>
      </w:r>
    </w:p>
    <w:p w14:paraId="7FD1F036" w14:textId="77777777" w:rsidR="007A7ED3" w:rsidRPr="00810310" w:rsidRDefault="007A7ED3" w:rsidP="007A7ED3">
      <w:pPr>
        <w:tabs>
          <w:tab w:val="center" w:pos="567"/>
        </w:tabs>
        <w:autoSpaceDE w:val="0"/>
        <w:autoSpaceDN w:val="0"/>
        <w:adjustRightInd w:val="0"/>
        <w:ind w:right="423"/>
        <w:jc w:val="both"/>
        <w:rPr>
          <w:rFonts w:ascii="Noto Sans" w:hAnsi="Noto Sans" w:cs="Noto Sans"/>
          <w:bCs/>
          <w:sz w:val="16"/>
          <w:szCs w:val="16"/>
        </w:rPr>
      </w:pPr>
    </w:p>
    <w:p w14:paraId="33F939BC" w14:textId="77777777" w:rsidR="007A7ED3" w:rsidRPr="00810310" w:rsidRDefault="007A7ED3" w:rsidP="007A7ED3">
      <w:pPr>
        <w:ind w:right="51"/>
        <w:jc w:val="both"/>
        <w:rPr>
          <w:rFonts w:ascii="Noto Sans" w:hAnsi="Noto Sans" w:cs="Noto Sans"/>
          <w:b/>
          <w:sz w:val="16"/>
          <w:szCs w:val="16"/>
          <w:lang w:eastAsia="es-MX"/>
        </w:rPr>
      </w:pPr>
      <w:r w:rsidRPr="00810310">
        <w:rPr>
          <w:rFonts w:ascii="Noto Sans" w:hAnsi="Noto Sans" w:cs="Noto Sans"/>
          <w:b/>
          <w:sz w:val="16"/>
          <w:szCs w:val="16"/>
          <w:highlight w:val="yellow"/>
          <w:lang w:eastAsia="es-MX"/>
        </w:rPr>
        <w:t>VIGÉSIMA CUARTA. RESCISIÓN</w:t>
      </w:r>
    </w:p>
    <w:p w14:paraId="7B28AD59" w14:textId="77777777" w:rsidR="007A7ED3" w:rsidRPr="00810310" w:rsidRDefault="007A7ED3" w:rsidP="007A7ED3">
      <w:pPr>
        <w:ind w:right="51"/>
        <w:jc w:val="both"/>
        <w:rPr>
          <w:rFonts w:ascii="Noto Sans" w:hAnsi="Noto Sans" w:cs="Noto Sans"/>
          <w:sz w:val="16"/>
          <w:szCs w:val="16"/>
          <w:lang w:eastAsia="es-MX"/>
        </w:rPr>
      </w:pPr>
    </w:p>
    <w:p w14:paraId="628F172E" w14:textId="77777777" w:rsidR="007A7ED3" w:rsidRPr="00810310" w:rsidRDefault="007A7ED3" w:rsidP="007A7ED3">
      <w:pPr>
        <w:tabs>
          <w:tab w:val="left" w:pos="2700"/>
        </w:tabs>
        <w:ind w:right="-1"/>
        <w:jc w:val="both"/>
        <w:rPr>
          <w:rFonts w:ascii="Noto Sans" w:hAnsi="Noto Sans" w:cs="Noto Sans"/>
          <w:b/>
          <w:sz w:val="16"/>
          <w:szCs w:val="16"/>
        </w:rPr>
      </w:pPr>
      <w:r w:rsidRPr="00810310">
        <w:rPr>
          <w:rFonts w:ascii="Noto Sans" w:hAnsi="Noto Sans" w:cs="Noto Sans"/>
          <w:b/>
          <w:sz w:val="16"/>
          <w:szCs w:val="16"/>
        </w:rPr>
        <w:t>“LA DEPENDENCIA O ENTIDAD”</w:t>
      </w:r>
      <w:r w:rsidRPr="00810310">
        <w:rPr>
          <w:rFonts w:ascii="Noto Sans" w:hAnsi="Noto Sans" w:cs="Noto Sans"/>
          <w:b/>
          <w:sz w:val="16"/>
          <w:szCs w:val="16"/>
          <w:highlight w:val="yellow"/>
        </w:rPr>
        <w:t xml:space="preserve"> </w:t>
      </w:r>
      <w:r w:rsidRPr="00810310">
        <w:rPr>
          <w:rFonts w:ascii="Noto Sans" w:hAnsi="Noto Sans" w:cs="Noto Sans"/>
          <w:bCs/>
          <w:sz w:val="16"/>
          <w:szCs w:val="16"/>
          <w:highlight w:val="yellow"/>
        </w:rPr>
        <w:t>podrá iniciar en cualquier momento</w:t>
      </w:r>
      <w:r w:rsidRPr="00110408">
        <w:rPr>
          <w:rFonts w:ascii="Noto Sans" w:hAnsi="Noto Sans" w:cs="Noto Sans"/>
          <w:b/>
          <w:bCs/>
          <w:outline/>
          <w:color w:val="4BACC6"/>
          <w:sz w:val="16"/>
          <w:szCs w:val="16"/>
          <w:highlight w:val="yellow"/>
          <w14:textOutline w14:w="9525" w14:cap="flat" w14:cmpd="sng" w14:algn="ctr">
            <w14:solidFill>
              <w14:srgbClr w14:val="4BACC6"/>
            </w14:solidFill>
            <w14:prstDash w14:val="solid"/>
            <w14:round/>
          </w14:textOutline>
          <w14:textFill>
            <w14:noFill/>
          </w14:textFill>
        </w:rPr>
        <w:t xml:space="preserve"> </w:t>
      </w:r>
      <w:r w:rsidRPr="00810310">
        <w:rPr>
          <w:rFonts w:ascii="Noto Sans" w:hAnsi="Noto Sans" w:cs="Noto Sans"/>
          <w:bCs/>
          <w:sz w:val="16"/>
          <w:szCs w:val="16"/>
          <w:highlight w:val="yellow"/>
        </w:rPr>
        <w:t xml:space="preserve">el procedimiento de rescisión, cuando </w:t>
      </w:r>
      <w:r w:rsidRPr="00810310">
        <w:rPr>
          <w:rFonts w:ascii="Noto Sans" w:hAnsi="Noto Sans" w:cs="Noto Sans"/>
          <w:b/>
          <w:sz w:val="16"/>
          <w:szCs w:val="16"/>
          <w:highlight w:val="yellow"/>
        </w:rPr>
        <w:t xml:space="preserve">“EL PROVEEDOR” </w:t>
      </w:r>
      <w:r w:rsidRPr="00810310">
        <w:rPr>
          <w:rFonts w:ascii="Noto Sans" w:hAnsi="Noto Sans" w:cs="Noto Sans"/>
          <w:bCs/>
          <w:sz w:val="16"/>
          <w:szCs w:val="16"/>
          <w:highlight w:val="yellow"/>
        </w:rPr>
        <w:t>incurra en alguna de las siguientes causales:</w:t>
      </w:r>
      <w:r w:rsidRPr="00810310">
        <w:rPr>
          <w:rFonts w:ascii="Noto Sans" w:hAnsi="Noto Sans" w:cs="Noto Sans"/>
          <w:bCs/>
          <w:sz w:val="16"/>
          <w:szCs w:val="16"/>
        </w:rPr>
        <w:t xml:space="preserve"> </w:t>
      </w:r>
    </w:p>
    <w:p w14:paraId="267936A0" w14:textId="77777777" w:rsidR="007A7ED3" w:rsidRPr="00810310" w:rsidRDefault="007A7ED3" w:rsidP="007A7ED3">
      <w:pPr>
        <w:ind w:right="51"/>
        <w:jc w:val="both"/>
        <w:rPr>
          <w:rFonts w:ascii="Noto Sans" w:hAnsi="Noto Sans" w:cs="Noto Sans"/>
          <w:sz w:val="16"/>
          <w:szCs w:val="16"/>
        </w:rPr>
      </w:pPr>
    </w:p>
    <w:p w14:paraId="133155B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b/>
          <w:sz w:val="16"/>
          <w:szCs w:val="16"/>
          <w:highlight w:val="yellow"/>
        </w:rPr>
      </w:pPr>
      <w:r w:rsidRPr="00810310">
        <w:rPr>
          <w:rFonts w:ascii="Noto Sans" w:hAnsi="Noto Sans" w:cs="Noto Sans"/>
          <w:sz w:val="16"/>
          <w:szCs w:val="16"/>
          <w:highlight w:val="yellow"/>
        </w:rPr>
        <w:t>Contravenir los términos pactados para la prestación de los servicios, establecidos en el presente contrato;</w:t>
      </w:r>
    </w:p>
    <w:p w14:paraId="66B2332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Transferir en todo o en parte las obligaciones que deriven del presente contrato a un tercero ajeno a la relación contractual;</w:t>
      </w:r>
    </w:p>
    <w:p w14:paraId="5D617207"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Ceder los derechos de cobro derivados del contrato, sin contar con la conformidad previa y por escrito de </w:t>
      </w:r>
      <w:r w:rsidRPr="00810310">
        <w:rPr>
          <w:rFonts w:ascii="Noto Sans" w:hAnsi="Noto Sans" w:cs="Noto Sans"/>
          <w:b/>
          <w:sz w:val="16"/>
          <w:szCs w:val="16"/>
        </w:rPr>
        <w:t>“LA DEPENDENCIA O ENTIDAD”</w:t>
      </w:r>
      <w:r w:rsidRPr="00810310">
        <w:rPr>
          <w:rFonts w:ascii="Noto Sans" w:hAnsi="Noto Sans" w:cs="Noto Sans"/>
          <w:sz w:val="16"/>
          <w:szCs w:val="16"/>
          <w:highlight w:val="yellow"/>
        </w:rPr>
        <w:t>;</w:t>
      </w:r>
    </w:p>
    <w:p w14:paraId="7E6050FA"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Suspender total o parcialmente y sin causa justificada la prestación de los servicios del presente contrato;</w:t>
      </w:r>
    </w:p>
    <w:p w14:paraId="500F903D" w14:textId="77777777" w:rsidR="007A7ED3" w:rsidRPr="00810310" w:rsidRDefault="007A7ED3" w:rsidP="00F46E2D">
      <w:pPr>
        <w:pStyle w:val="Prrafodelista"/>
        <w:numPr>
          <w:ilvl w:val="0"/>
          <w:numId w:val="55"/>
        </w:numPr>
        <w:suppressAutoHyphens w:val="0"/>
        <w:ind w:left="567"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No realizar la prestación de los servicios en tiempo y forma conforme a lo establecido en el presente contrato y sus respectivos anexos;</w:t>
      </w:r>
    </w:p>
    <w:p w14:paraId="001D5319" w14:textId="77777777" w:rsidR="007A7ED3" w:rsidRPr="00810310" w:rsidRDefault="007A7ED3" w:rsidP="00F46E2D">
      <w:pPr>
        <w:pStyle w:val="Prrafodelista"/>
        <w:numPr>
          <w:ilvl w:val="0"/>
          <w:numId w:val="55"/>
        </w:numPr>
        <w:suppressAutoHyphens w:val="0"/>
        <w:ind w:left="567"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 No proporcionar a los Órganos de Fiscalización, la información que le sea requerida con motivo de las auditorías, visitas e inspecciones que realicen;</w:t>
      </w:r>
    </w:p>
    <w:p w14:paraId="00099EE2"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Ser declarado en concurso mercantil, o por cualquier otra causa distinta o análoga que afecte su patrimonio;</w:t>
      </w:r>
    </w:p>
    <w:p w14:paraId="0C20EB72"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highlight w:val="yellow"/>
        </w:rPr>
      </w:pPr>
      <w:r w:rsidRPr="00810310">
        <w:rPr>
          <w:rFonts w:ascii="Noto Sans" w:hAnsi="Noto Sans" w:cs="Noto Sans"/>
          <w:bCs/>
          <w:sz w:val="16"/>
          <w:szCs w:val="16"/>
          <w:highlight w:val="yellow"/>
        </w:rPr>
        <w:t xml:space="preserve">En caso de que compruebe la falsedad de alguna manifestación, información o documentación proporcionada para efecto del presente contrato; </w:t>
      </w:r>
    </w:p>
    <w:p w14:paraId="65F51DC3"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bCs/>
          <w:sz w:val="16"/>
          <w:szCs w:val="16"/>
        </w:rPr>
      </w:pPr>
      <w:r w:rsidRPr="00810310">
        <w:rPr>
          <w:rFonts w:ascii="Noto Sans" w:hAnsi="Noto Sans" w:cs="Noto Sans"/>
          <w:bCs/>
          <w:sz w:val="16"/>
          <w:szCs w:val="16"/>
        </w:rPr>
        <w:t>No entregar dentro de los 10 (diez) días naturales siguientes a la fecha de firma del presente contrato, la garantía de cumplimiento del mismo;</w:t>
      </w:r>
    </w:p>
    <w:p w14:paraId="07839F83" w14:textId="77777777" w:rsidR="007A7ED3" w:rsidRPr="00810310" w:rsidRDefault="007A7ED3" w:rsidP="00F46E2D">
      <w:pPr>
        <w:pStyle w:val="Prrafodelista"/>
        <w:numPr>
          <w:ilvl w:val="0"/>
          <w:numId w:val="55"/>
        </w:numPr>
        <w:suppressAutoHyphens w:val="0"/>
        <w:ind w:left="567" w:right="-1"/>
        <w:contextualSpacing/>
        <w:jc w:val="both"/>
        <w:rPr>
          <w:rFonts w:ascii="Noto Sans" w:hAnsi="Noto Sans" w:cs="Noto Sans"/>
          <w:bCs/>
          <w:sz w:val="16"/>
          <w:szCs w:val="16"/>
        </w:rPr>
      </w:pPr>
      <w:r w:rsidRPr="00810310">
        <w:rPr>
          <w:rFonts w:ascii="Noto Sans" w:hAnsi="Noto Sans" w:cs="Noto Sans"/>
          <w:bCs/>
          <w:sz w:val="16"/>
          <w:szCs w:val="16"/>
        </w:rPr>
        <w:t>Cuando la suma de las penas convencionales exceda el monto total de la garantía de cumplimiento del contrato;</w:t>
      </w:r>
    </w:p>
    <w:p w14:paraId="5F8B294C" w14:textId="77777777" w:rsidR="007A7ED3" w:rsidRPr="00810310" w:rsidRDefault="007A7ED3" w:rsidP="007A7ED3">
      <w:pPr>
        <w:pStyle w:val="Prrafodelista"/>
        <w:ind w:left="567" w:right="-1"/>
        <w:jc w:val="both"/>
        <w:rPr>
          <w:rFonts w:ascii="Noto Sans" w:hAnsi="Noto Sans" w:cs="Noto Sans"/>
          <w:bCs/>
          <w:sz w:val="16"/>
          <w:szCs w:val="16"/>
        </w:rPr>
      </w:pPr>
      <w:r w:rsidRPr="00810310">
        <w:rPr>
          <w:rFonts w:ascii="Noto Sans" w:hAnsi="Noto Sans" w:cs="Noto Sans"/>
          <w:bCs/>
          <w:sz w:val="16"/>
          <w:szCs w:val="16"/>
        </w:rPr>
        <w:t>INSTRUCCIÓN: EL SIGUIENTE INCISO, SERÁ OBLIGATORIO PARA EFECTOS DEL ARTÍCULO 80, PÁRRAFO CUARTO DEL RLAASSP</w:t>
      </w:r>
    </w:p>
    <w:p w14:paraId="78BC3819"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highlight w:val="yellow"/>
        </w:rPr>
      </w:pPr>
      <w:r w:rsidRPr="00810310">
        <w:rPr>
          <w:rFonts w:ascii="Noto Sans" w:hAnsi="Noto Sans" w:cs="Noto Sans"/>
          <w:bCs/>
          <w:sz w:val="16"/>
          <w:szCs w:val="16"/>
          <w:highlight w:val="yellow"/>
        </w:rPr>
        <w:t>No presentar bimestralmente, las constancias de la inscripción y pago de cuotas al Instituto Mexicano del Seguro Social del personal que utilice para la prestación de los servicios;</w:t>
      </w:r>
    </w:p>
    <w:p w14:paraId="67C12212" w14:textId="77777777" w:rsidR="007A7ED3" w:rsidRPr="00810310" w:rsidRDefault="007A7ED3" w:rsidP="007A7ED3">
      <w:pPr>
        <w:pStyle w:val="Prrafodelista"/>
        <w:ind w:left="567" w:right="-1"/>
        <w:jc w:val="both"/>
        <w:rPr>
          <w:rFonts w:ascii="Noto Sans" w:hAnsi="Noto Sans" w:cs="Noto Sans"/>
          <w:bCs/>
          <w:sz w:val="16"/>
          <w:szCs w:val="16"/>
        </w:rPr>
      </w:pPr>
    </w:p>
    <w:p w14:paraId="77450AA4" w14:textId="77777777" w:rsidR="007A7ED3" w:rsidRPr="00810310" w:rsidRDefault="007A7ED3" w:rsidP="007A7ED3">
      <w:pPr>
        <w:pStyle w:val="Prrafodelista"/>
        <w:ind w:left="567" w:right="-1"/>
        <w:jc w:val="both"/>
        <w:rPr>
          <w:rFonts w:ascii="Noto Sans" w:hAnsi="Noto Sans" w:cs="Noto Sans"/>
          <w:bCs/>
          <w:sz w:val="16"/>
          <w:szCs w:val="16"/>
        </w:rPr>
      </w:pPr>
      <w:r w:rsidRPr="00810310">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2EB62A51" w14:textId="77777777" w:rsidR="007A7ED3" w:rsidRPr="00810310" w:rsidRDefault="007A7ED3" w:rsidP="007A7ED3">
      <w:pPr>
        <w:pStyle w:val="Prrafodelista"/>
        <w:ind w:left="567" w:right="-1"/>
        <w:jc w:val="both"/>
        <w:rPr>
          <w:rFonts w:ascii="Noto Sans" w:hAnsi="Noto Sans" w:cs="Noto Sans"/>
          <w:bCs/>
          <w:sz w:val="16"/>
          <w:szCs w:val="16"/>
        </w:rPr>
      </w:pPr>
    </w:p>
    <w:p w14:paraId="1D823F44"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rPr>
      </w:pPr>
      <w:r w:rsidRPr="00810310">
        <w:rPr>
          <w:rFonts w:ascii="Noto Sans" w:hAnsi="Noto Sans" w:cs="Noto Sans"/>
          <w:bCs/>
          <w:sz w:val="16"/>
          <w:szCs w:val="16"/>
        </w:rPr>
        <w:t>Cuando la suma de las deducciones al pago, excedan el límite máximo establecido para las deducciones;</w:t>
      </w:r>
    </w:p>
    <w:p w14:paraId="28C1E560"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
          <w:sz w:val="16"/>
          <w:szCs w:val="16"/>
        </w:rPr>
      </w:pPr>
      <w:r w:rsidRPr="00810310">
        <w:rPr>
          <w:rFonts w:ascii="Noto Sans" w:hAnsi="Noto Sans" w:cs="Noto Sans"/>
          <w:bCs/>
          <w:sz w:val="16"/>
          <w:szCs w:val="16"/>
        </w:rPr>
        <w:t>Divulgar, transferir o utilizar la información que conozca en el desarrollo del cumplimiento del objeto del presente contrato, sin contar con la autorización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rPr>
        <w:t xml:space="preserve">en los términos de lo dispuesto en la </w:t>
      </w:r>
      <w:r w:rsidRPr="00810310">
        <w:rPr>
          <w:rFonts w:ascii="Noto Sans" w:hAnsi="Noto Sans" w:cs="Noto Sans"/>
          <w:b/>
          <w:bCs/>
          <w:sz w:val="16"/>
          <w:szCs w:val="16"/>
        </w:rPr>
        <w:t>CLÁUSULA VIGÉSIMA PRIMERA DE CONFIDENCIALIDAD Y PROTECCIÓN DE DATOS PERSONALES</w:t>
      </w:r>
      <w:r w:rsidRPr="00810310">
        <w:rPr>
          <w:rFonts w:ascii="Noto Sans" w:hAnsi="Noto Sans" w:cs="Noto Sans"/>
          <w:bCs/>
          <w:sz w:val="16"/>
          <w:szCs w:val="16"/>
        </w:rPr>
        <w:t xml:space="preserve"> del presente instrumento jurídico;</w:t>
      </w:r>
    </w:p>
    <w:p w14:paraId="31896D44"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
          <w:sz w:val="16"/>
          <w:szCs w:val="16"/>
        </w:rPr>
      </w:pPr>
      <w:r w:rsidRPr="00810310">
        <w:rPr>
          <w:rFonts w:ascii="Noto Sans" w:hAnsi="Noto Sans" w:cs="Noto Sans"/>
          <w:bCs/>
          <w:sz w:val="16"/>
          <w:szCs w:val="16"/>
        </w:rPr>
        <w:t xml:space="preserve"> Impedir el desempeño normal de labores de</w:t>
      </w:r>
      <w:r w:rsidRPr="00810310">
        <w:rPr>
          <w:rFonts w:ascii="Noto Sans" w:hAnsi="Noto Sans" w:cs="Noto Sans"/>
          <w:b/>
          <w:sz w:val="16"/>
          <w:szCs w:val="16"/>
        </w:rPr>
        <w:t xml:space="preserve"> “LA DEPENDENCIA O ENTIDAD”;</w:t>
      </w:r>
    </w:p>
    <w:p w14:paraId="003197EF"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rPr>
      </w:pPr>
      <w:r w:rsidRPr="00810310">
        <w:rPr>
          <w:rFonts w:ascii="Noto Sans" w:hAnsi="Noto Sans" w:cs="Noto Sans"/>
          <w:bCs/>
          <w:sz w:val="16"/>
          <w:szCs w:val="16"/>
        </w:rPr>
        <w:t>Cambiar su nacionalidad por otra e invocar la protección de su gobierno contra reclamaciones y órdenes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cuando sea extranjero, y</w:t>
      </w:r>
    </w:p>
    <w:p w14:paraId="099E513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No presentar la opinión favorable de sus obligaciones fiscales, cada </w:t>
      </w:r>
      <w:r w:rsidRPr="00810310">
        <w:rPr>
          <w:rFonts w:ascii="Noto Sans" w:hAnsi="Noto Sans" w:cs="Noto Sans"/>
          <w:b/>
          <w:sz w:val="16"/>
          <w:szCs w:val="16"/>
        </w:rPr>
        <w:t>(ESTABLECER PERIODICIDAD)</w:t>
      </w:r>
      <w:r w:rsidRPr="00810310">
        <w:rPr>
          <w:rFonts w:ascii="Noto Sans" w:hAnsi="Noto Sans" w:cs="Noto Sans"/>
          <w:sz w:val="16"/>
          <w:szCs w:val="16"/>
          <w:highlight w:val="yellow"/>
        </w:rPr>
        <w:t xml:space="preserve"> durante la vigencia del presente contrato.</w:t>
      </w:r>
    </w:p>
    <w:p w14:paraId="199E76F6"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Incumplir cualquier obligación distinta de las anteriores y derivadas del presente contrato.</w:t>
      </w:r>
    </w:p>
    <w:p w14:paraId="6F468443" w14:textId="77777777" w:rsidR="007A7ED3" w:rsidRPr="00810310" w:rsidRDefault="007A7ED3" w:rsidP="007A7ED3">
      <w:pPr>
        <w:pStyle w:val="Prrafodelista"/>
        <w:tabs>
          <w:tab w:val="left" w:pos="284"/>
        </w:tabs>
        <w:ind w:left="567" w:right="-1"/>
        <w:jc w:val="both"/>
        <w:rPr>
          <w:rFonts w:ascii="Noto Sans" w:hAnsi="Noto Sans" w:cs="Noto Sans"/>
          <w:sz w:val="16"/>
          <w:szCs w:val="16"/>
          <w:highlight w:val="yellow"/>
        </w:rPr>
      </w:pPr>
    </w:p>
    <w:p w14:paraId="7F4CE52D" w14:textId="77777777" w:rsidR="007A7ED3" w:rsidRPr="00810310" w:rsidRDefault="007A7ED3" w:rsidP="007A7ED3">
      <w:pPr>
        <w:pStyle w:val="Prrafodelista"/>
        <w:tabs>
          <w:tab w:val="left" w:pos="284"/>
        </w:tabs>
        <w:ind w:left="567" w:right="-1"/>
        <w:jc w:val="both"/>
        <w:rPr>
          <w:rFonts w:ascii="Noto Sans" w:hAnsi="Noto Sans" w:cs="Noto Sans"/>
          <w:sz w:val="16"/>
          <w:szCs w:val="16"/>
        </w:rPr>
      </w:pPr>
    </w:p>
    <w:p w14:paraId="4400E80F"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Para el caso de optar por la rescisión del contrato</w:t>
      </w:r>
      <w:r w:rsidRPr="00810310">
        <w:rPr>
          <w:rFonts w:ascii="Noto Sans" w:hAnsi="Noto Sans" w:cs="Noto Sans"/>
          <w:sz w:val="16"/>
          <w:szCs w:val="16"/>
        </w:rPr>
        <w:t>,</w:t>
      </w:r>
      <w:r w:rsidRPr="00810310">
        <w:rPr>
          <w:rFonts w:ascii="Noto Sans" w:hAnsi="Noto Sans" w:cs="Noto Sans"/>
          <w:b/>
          <w:sz w:val="16"/>
          <w:szCs w:val="16"/>
        </w:rPr>
        <w:t xml:space="preserve"> “LA DEPENDENCIA O ENTIDAD” </w:t>
      </w:r>
      <w:r w:rsidRPr="00810310">
        <w:rPr>
          <w:rFonts w:ascii="Noto Sans" w:hAnsi="Noto Sans" w:cs="Noto Sans"/>
          <w:sz w:val="16"/>
          <w:szCs w:val="16"/>
          <w:highlight w:val="yellow"/>
        </w:rPr>
        <w:t>comunicará por escrito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71D352E6" w14:textId="77777777" w:rsidR="007A7ED3" w:rsidRPr="00810310" w:rsidRDefault="007A7ED3" w:rsidP="007A7ED3">
      <w:pPr>
        <w:ind w:right="-1"/>
        <w:jc w:val="both"/>
        <w:rPr>
          <w:rFonts w:ascii="Noto Sans" w:hAnsi="Noto Sans" w:cs="Noto Sans"/>
          <w:sz w:val="16"/>
          <w:szCs w:val="16"/>
        </w:rPr>
      </w:pPr>
    </w:p>
    <w:p w14:paraId="53203E62" w14:textId="77777777" w:rsidR="007A7ED3" w:rsidRPr="00810310" w:rsidRDefault="007A7ED3" w:rsidP="007A7ED3">
      <w:pPr>
        <w:tabs>
          <w:tab w:val="left" w:pos="2700"/>
        </w:tabs>
        <w:ind w:right="-1"/>
        <w:jc w:val="both"/>
        <w:rPr>
          <w:rFonts w:ascii="Noto Sans" w:hAnsi="Noto Sans" w:cs="Noto Sans"/>
          <w:b/>
          <w:sz w:val="16"/>
          <w:szCs w:val="16"/>
        </w:rPr>
      </w:pPr>
      <w:r w:rsidRPr="00810310">
        <w:rPr>
          <w:rFonts w:ascii="Noto Sans" w:hAnsi="Noto Sans" w:cs="Noto Sans"/>
          <w:sz w:val="16"/>
          <w:szCs w:val="16"/>
          <w:highlight w:val="yellow"/>
        </w:rPr>
        <w:t>Transcurrido dicho término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en un plazo de 10 (diez) días hábiles siguientes, tomando en consideración los argumentos y pruebas que hubiere hecho valer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determinará de manera fundada y motivada dar o no por rescindido el contrato, y comunicará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dicha determinación dentro del citado plazo.</w:t>
      </w:r>
    </w:p>
    <w:p w14:paraId="1706271F" w14:textId="77777777" w:rsidR="007A7ED3" w:rsidRPr="00810310" w:rsidRDefault="007A7ED3" w:rsidP="007A7ED3">
      <w:pPr>
        <w:tabs>
          <w:tab w:val="left" w:pos="2700"/>
        </w:tabs>
        <w:ind w:right="-1"/>
        <w:jc w:val="both"/>
        <w:rPr>
          <w:rFonts w:ascii="Noto Sans" w:hAnsi="Noto Sans" w:cs="Noto Sans"/>
          <w:sz w:val="16"/>
          <w:szCs w:val="16"/>
        </w:rPr>
      </w:pPr>
    </w:p>
    <w:p w14:paraId="62178ADB"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Cuando se rescinda el contrato, se formulará el finiquito correspondiente, a efecto de hacer constar los pagos que deba efectuar</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por concepto del contrato hasta el momento de rescisión, o los que resulten a cargo de </w:t>
      </w:r>
      <w:r w:rsidRPr="00810310">
        <w:rPr>
          <w:rFonts w:ascii="Noto Sans" w:hAnsi="Noto Sans" w:cs="Noto Sans"/>
          <w:b/>
          <w:sz w:val="16"/>
          <w:szCs w:val="16"/>
        </w:rPr>
        <w:t>“EL PROVEEDOR”.</w:t>
      </w:r>
      <w:r w:rsidRPr="00810310">
        <w:rPr>
          <w:rFonts w:ascii="Noto Sans" w:hAnsi="Noto Sans" w:cs="Noto Sans"/>
          <w:sz w:val="16"/>
          <w:szCs w:val="16"/>
        </w:rPr>
        <w:t xml:space="preserve"> </w:t>
      </w:r>
    </w:p>
    <w:p w14:paraId="3C36CF0C" w14:textId="77777777" w:rsidR="007A7ED3" w:rsidRPr="00810310" w:rsidRDefault="007A7ED3" w:rsidP="007A7ED3">
      <w:pPr>
        <w:tabs>
          <w:tab w:val="left" w:pos="2700"/>
        </w:tabs>
        <w:ind w:right="-1"/>
        <w:jc w:val="both"/>
        <w:rPr>
          <w:rFonts w:ascii="Noto Sans" w:hAnsi="Noto Sans" w:cs="Noto Sans"/>
          <w:sz w:val="16"/>
          <w:szCs w:val="16"/>
        </w:rPr>
      </w:pPr>
    </w:p>
    <w:p w14:paraId="1DB1D0E2"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Iniciado un procedimiento de conciliación</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suspender el trámite del procedimiento de rescisión.</w:t>
      </w:r>
    </w:p>
    <w:p w14:paraId="49A7398E" w14:textId="77777777" w:rsidR="007A7ED3" w:rsidRPr="00810310" w:rsidRDefault="007A7ED3" w:rsidP="007A7ED3">
      <w:pPr>
        <w:tabs>
          <w:tab w:val="left" w:pos="2700"/>
        </w:tabs>
        <w:ind w:right="-1"/>
        <w:jc w:val="both"/>
        <w:rPr>
          <w:rFonts w:ascii="Noto Sans" w:hAnsi="Noto Sans" w:cs="Noto Sans"/>
          <w:sz w:val="16"/>
          <w:szCs w:val="16"/>
        </w:rPr>
      </w:pPr>
    </w:p>
    <w:p w14:paraId="2F57D30E"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 xml:space="preserve">Si previamente a la determinación de dar por rescindido el contrato se realiza la prestación de los servicios, el procedimiento iniciado quedará sin efecto, previa aceptación y verificación </w:t>
      </w:r>
      <w:r w:rsidRPr="00810310">
        <w:rPr>
          <w:rFonts w:ascii="Noto Sans" w:hAnsi="Noto Sans" w:cs="Noto Sans"/>
          <w:sz w:val="16"/>
          <w:szCs w:val="16"/>
        </w:rPr>
        <w:t>de</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de que continúa vigente la necesidad de la prestación de los servicios, aplicando, en su caso, las penas convencionales correspondientes.</w:t>
      </w:r>
    </w:p>
    <w:p w14:paraId="57488B17" w14:textId="77777777" w:rsidR="007A7ED3" w:rsidRPr="00810310" w:rsidRDefault="007A7ED3" w:rsidP="007A7ED3">
      <w:pPr>
        <w:tabs>
          <w:tab w:val="left" w:pos="2700"/>
        </w:tabs>
        <w:ind w:right="-1"/>
        <w:jc w:val="both"/>
        <w:rPr>
          <w:rFonts w:ascii="Noto Sans" w:hAnsi="Noto Sans" w:cs="Noto Sans"/>
          <w:sz w:val="16"/>
          <w:szCs w:val="16"/>
        </w:rPr>
      </w:pPr>
    </w:p>
    <w:p w14:paraId="150CC461"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elaborará un dictamen en el cual justifique que los impactos económicos o de operación que se ocasionarían con la rescisión del contrato resultarían más inconvenientes.</w:t>
      </w:r>
      <w:r w:rsidRPr="00810310">
        <w:rPr>
          <w:rFonts w:ascii="Noto Sans" w:hAnsi="Noto Sans" w:cs="Noto Sans"/>
          <w:sz w:val="16"/>
          <w:szCs w:val="16"/>
        </w:rPr>
        <w:t xml:space="preserve"> </w:t>
      </w:r>
    </w:p>
    <w:p w14:paraId="25D67A9B"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rPr>
        <w:lastRenderedPageBreak/>
        <w:t xml:space="preserve"> </w:t>
      </w:r>
    </w:p>
    <w:p w14:paraId="302A5D15"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De no rescindirse el contrato,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establecerá con </w:t>
      </w:r>
      <w:r w:rsidRPr="00810310">
        <w:rPr>
          <w:rFonts w:ascii="Noto Sans" w:hAnsi="Noto Sans" w:cs="Noto Sans"/>
          <w:b/>
          <w:sz w:val="16"/>
          <w:szCs w:val="16"/>
          <w:highlight w:val="yellow"/>
        </w:rPr>
        <w:t>“</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6441C120" w14:textId="77777777" w:rsidR="007A7ED3" w:rsidRPr="00810310" w:rsidRDefault="007A7ED3" w:rsidP="007A7ED3">
      <w:pPr>
        <w:tabs>
          <w:tab w:val="left" w:pos="2700"/>
        </w:tabs>
        <w:ind w:right="-1"/>
        <w:jc w:val="both"/>
        <w:rPr>
          <w:rFonts w:ascii="Noto Sans" w:hAnsi="Noto Sans" w:cs="Noto Sans"/>
          <w:sz w:val="16"/>
          <w:szCs w:val="16"/>
        </w:rPr>
      </w:pPr>
    </w:p>
    <w:p w14:paraId="499AC1F0"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810310">
        <w:rPr>
          <w:rFonts w:ascii="Noto Sans" w:hAnsi="Noto Sans" w:cs="Noto Sans"/>
          <w:sz w:val="16"/>
          <w:szCs w:val="16"/>
        </w:rPr>
        <w:t>,</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quedará expresamente facultada para optar por exigir el cumplimiento del contrato, o rescindirlo, aplicando las sanciones que procedan.</w:t>
      </w:r>
    </w:p>
    <w:p w14:paraId="510F01CF" w14:textId="77777777" w:rsidR="007A7ED3" w:rsidRPr="00810310" w:rsidRDefault="007A7ED3" w:rsidP="007A7ED3">
      <w:pPr>
        <w:tabs>
          <w:tab w:val="left" w:pos="2700"/>
        </w:tabs>
        <w:ind w:right="-1"/>
        <w:jc w:val="both"/>
        <w:rPr>
          <w:rFonts w:ascii="Noto Sans" w:hAnsi="Noto Sans" w:cs="Noto Sans"/>
          <w:sz w:val="16"/>
          <w:szCs w:val="16"/>
        </w:rPr>
      </w:pPr>
    </w:p>
    <w:p w14:paraId="47C53213" w14:textId="77777777" w:rsidR="007A7ED3" w:rsidRPr="00810310" w:rsidRDefault="007A7ED3" w:rsidP="007A7ED3">
      <w:pPr>
        <w:tabs>
          <w:tab w:val="left" w:pos="2700"/>
        </w:tabs>
        <w:ind w:right="-1"/>
        <w:jc w:val="both"/>
        <w:rPr>
          <w:rFonts w:ascii="Noto Sans" w:hAnsi="Noto Sans" w:cs="Noto Sans"/>
          <w:sz w:val="16"/>
          <w:szCs w:val="16"/>
          <w:highlight w:val="yellow"/>
        </w:rPr>
      </w:pPr>
      <w:r w:rsidRPr="00810310">
        <w:rPr>
          <w:rFonts w:ascii="Noto Sans" w:hAnsi="Noto Sans" w:cs="Noto Sans"/>
          <w:sz w:val="16"/>
          <w:szCs w:val="16"/>
          <w:highlight w:val="yellow"/>
        </w:rPr>
        <w:t>Si se llevara a cabo la rescisión del contrato, y en el caso de que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xml:space="preserve">. </w:t>
      </w:r>
    </w:p>
    <w:p w14:paraId="731ECE81" w14:textId="77777777" w:rsidR="007A7ED3" w:rsidRPr="00810310" w:rsidRDefault="007A7ED3" w:rsidP="007A7ED3">
      <w:pPr>
        <w:tabs>
          <w:tab w:val="left" w:pos="2700"/>
        </w:tabs>
        <w:ind w:right="-1"/>
        <w:jc w:val="both"/>
        <w:rPr>
          <w:rFonts w:ascii="Noto Sans" w:hAnsi="Noto Sans" w:cs="Noto Sans"/>
          <w:sz w:val="16"/>
          <w:szCs w:val="16"/>
          <w:highlight w:val="yellow"/>
        </w:rPr>
      </w:pPr>
    </w:p>
    <w:p w14:paraId="7FE50F4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p>
    <w:p w14:paraId="11878CD5" w14:textId="77777777" w:rsidR="007A7ED3" w:rsidRPr="00810310" w:rsidRDefault="007A7ED3" w:rsidP="007A7ED3">
      <w:pPr>
        <w:ind w:right="51"/>
        <w:jc w:val="both"/>
        <w:rPr>
          <w:rFonts w:ascii="Noto Sans" w:hAnsi="Noto Sans" w:cs="Noto Sans"/>
          <w:sz w:val="16"/>
          <w:szCs w:val="16"/>
        </w:rPr>
      </w:pPr>
    </w:p>
    <w:p w14:paraId="183274DD" w14:textId="77777777" w:rsidR="007A7ED3" w:rsidRPr="00810310" w:rsidRDefault="007A7ED3" w:rsidP="007A7ED3">
      <w:pPr>
        <w:jc w:val="both"/>
        <w:rPr>
          <w:rFonts w:ascii="Noto Sans" w:hAnsi="Noto Sans" w:cs="Noto Sans"/>
          <w:sz w:val="16"/>
          <w:szCs w:val="16"/>
          <w:lang w:eastAsia="es-MX"/>
        </w:rPr>
      </w:pPr>
      <w:r w:rsidRPr="00810310">
        <w:rPr>
          <w:rFonts w:ascii="Noto Sans" w:hAnsi="Noto Sans" w:cs="Noto Sans"/>
          <w:b/>
          <w:sz w:val="16"/>
          <w:szCs w:val="16"/>
          <w:highlight w:val="yellow"/>
          <w:lang w:eastAsia="es-MX"/>
        </w:rPr>
        <w:t>VIGÉSIMA QUINTA. RELACIÓN Y EXCLUSIÓN LABORAL</w:t>
      </w:r>
    </w:p>
    <w:p w14:paraId="62B9FF93" w14:textId="77777777" w:rsidR="007A7ED3" w:rsidRPr="00810310" w:rsidRDefault="007A7ED3" w:rsidP="007A7ED3">
      <w:pPr>
        <w:jc w:val="both"/>
        <w:rPr>
          <w:rFonts w:ascii="Noto Sans" w:hAnsi="Noto Sans" w:cs="Noto Sans"/>
          <w:sz w:val="16"/>
          <w:szCs w:val="16"/>
          <w:lang w:eastAsia="es-MX"/>
        </w:rPr>
      </w:pPr>
    </w:p>
    <w:p w14:paraId="148E9A93"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reconoce y acepta ser el único patrón de todos y cada uno de los trabajadores que intervienen en la prestación del servicio, deslindando de toda responsabilidad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DCCA9A8"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6F956AF8"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r w:rsidRPr="00810310">
        <w:rPr>
          <w:rFonts w:ascii="Noto Sans" w:hAnsi="Noto Sans" w:cs="Noto Sans"/>
          <w:sz w:val="16"/>
          <w:szCs w:val="16"/>
          <w:highlight w:val="yellow"/>
        </w:rPr>
        <w:t xml:space="preserve"> así como en la ejecución de los servicios.</w:t>
      </w:r>
    </w:p>
    <w:p w14:paraId="52359D3C"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6DDDEB6C"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sz w:val="16"/>
          <w:szCs w:val="16"/>
          <w:highlight w:val="yellow"/>
        </w:rPr>
        <w:t xml:space="preserve">Para cualquier caso no previsto, </w:t>
      </w:r>
      <w:r w:rsidRPr="00810310">
        <w:rPr>
          <w:rFonts w:ascii="Noto Sans" w:hAnsi="Noto Sans" w:cs="Noto Sans"/>
          <w:b/>
          <w:sz w:val="16"/>
          <w:szCs w:val="16"/>
        </w:rPr>
        <w:t>“EL PROVEEDOR”</w:t>
      </w:r>
      <w:r w:rsidRPr="00810310">
        <w:rPr>
          <w:rFonts w:ascii="Noto Sans" w:hAnsi="Noto Sans" w:cs="Noto Sans"/>
          <w:sz w:val="16"/>
          <w:szCs w:val="16"/>
          <w:highlight w:val="yellow"/>
        </w:rPr>
        <w:t xml:space="preserve"> exime expresamente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759D8C43"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381AD44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Para el caso que, con posterioridad a la conclusión del presente contrato</w:t>
      </w:r>
      <w:r w:rsidRPr="00810310">
        <w:rPr>
          <w:rFonts w:ascii="Noto Sans" w:hAnsi="Noto Sans" w:cs="Noto Sans"/>
          <w:sz w:val="16"/>
          <w:szCs w:val="16"/>
        </w:rPr>
        <w:t>,</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reciba una demanda laboral por parte de trabajadores de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en la que se demande la solidaridad y/o sustitución patronal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highlight w:val="yellow"/>
        </w:rPr>
        <w:t xml:space="preserve"> queda obligado a dar cumplimiento a lo establecido en la presente cláusula.</w:t>
      </w:r>
    </w:p>
    <w:p w14:paraId="784DD3CC" w14:textId="77777777" w:rsidR="007A7ED3" w:rsidRPr="00810310" w:rsidRDefault="007A7ED3" w:rsidP="007A7ED3">
      <w:pPr>
        <w:ind w:right="51"/>
        <w:jc w:val="both"/>
        <w:rPr>
          <w:rFonts w:ascii="Noto Sans" w:hAnsi="Noto Sans" w:cs="Noto Sans"/>
          <w:sz w:val="16"/>
          <w:szCs w:val="16"/>
        </w:rPr>
      </w:pPr>
    </w:p>
    <w:p w14:paraId="5CC3218F"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VIGÉSIMA SEXTA. DISCREPANCIAS</w:t>
      </w:r>
    </w:p>
    <w:p w14:paraId="44EB4CE1" w14:textId="77777777" w:rsidR="007A7ED3" w:rsidRPr="00810310" w:rsidRDefault="007A7ED3" w:rsidP="007A7ED3">
      <w:pPr>
        <w:tabs>
          <w:tab w:val="left" w:pos="2520"/>
        </w:tabs>
        <w:jc w:val="both"/>
        <w:rPr>
          <w:rFonts w:ascii="Noto Sans" w:hAnsi="Noto Sans" w:cs="Noto Sans"/>
          <w:sz w:val="16"/>
          <w:szCs w:val="16"/>
        </w:rPr>
      </w:pPr>
    </w:p>
    <w:p w14:paraId="11F13D17" w14:textId="77777777" w:rsidR="007A7ED3" w:rsidRPr="00810310" w:rsidRDefault="007A7ED3" w:rsidP="007A7ED3">
      <w:pPr>
        <w:ind w:right="51"/>
        <w:jc w:val="both"/>
        <w:rPr>
          <w:rFonts w:ascii="Noto Sans" w:hAnsi="Noto Sans" w:cs="Noto Sans"/>
          <w:bCs/>
          <w:sz w:val="16"/>
          <w:szCs w:val="16"/>
        </w:rPr>
      </w:pPr>
      <w:r w:rsidRPr="00810310">
        <w:rPr>
          <w:rFonts w:ascii="Noto Sans" w:hAnsi="Noto Sans" w:cs="Noto Sans"/>
          <w:b/>
          <w:sz w:val="16"/>
          <w:szCs w:val="16"/>
        </w:rPr>
        <w:t xml:space="preserve">“LAS PARTES” </w:t>
      </w:r>
      <w:r w:rsidRPr="00810310">
        <w:rPr>
          <w:rFonts w:ascii="Noto Sans" w:hAnsi="Noto Sans" w:cs="Noto Sans"/>
          <w:sz w:val="16"/>
          <w:szCs w:val="16"/>
        </w:rPr>
        <w:t xml:space="preserve">convienen que, </w:t>
      </w:r>
      <w:r w:rsidRPr="00810310">
        <w:rPr>
          <w:rFonts w:ascii="Noto Sans" w:hAnsi="Noto Sans" w:cs="Noto Sans"/>
          <w:bCs/>
          <w:sz w:val="16"/>
          <w:szCs w:val="16"/>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810310">
        <w:rPr>
          <w:rFonts w:ascii="Noto Sans" w:hAnsi="Noto Sans" w:cs="Noto Sans"/>
          <w:b/>
          <w:bCs/>
          <w:sz w:val="16"/>
          <w:szCs w:val="16"/>
        </w:rPr>
        <w:t>“LAASSP”</w:t>
      </w:r>
      <w:r w:rsidRPr="00810310">
        <w:rPr>
          <w:rFonts w:ascii="Noto Sans" w:hAnsi="Noto Sans" w:cs="Noto Sans"/>
          <w:bCs/>
          <w:sz w:val="16"/>
          <w:szCs w:val="16"/>
        </w:rPr>
        <w:t>.</w:t>
      </w:r>
    </w:p>
    <w:p w14:paraId="6EC15DAA" w14:textId="77777777" w:rsidR="007A7ED3" w:rsidRPr="00810310" w:rsidRDefault="007A7ED3" w:rsidP="007A7ED3">
      <w:pPr>
        <w:ind w:right="51"/>
        <w:jc w:val="both"/>
        <w:rPr>
          <w:rFonts w:ascii="Noto Sans" w:hAnsi="Noto Sans" w:cs="Noto Sans"/>
          <w:sz w:val="16"/>
          <w:szCs w:val="16"/>
          <w:highlight w:val="yellow"/>
        </w:rPr>
      </w:pPr>
    </w:p>
    <w:p w14:paraId="0B333973"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VIGÉSIMA SÉPTIMA. CONCILIACIÓN.</w:t>
      </w:r>
    </w:p>
    <w:p w14:paraId="472F9977" w14:textId="77777777" w:rsidR="007A7ED3" w:rsidRPr="00810310" w:rsidRDefault="007A7ED3" w:rsidP="007A7ED3">
      <w:pPr>
        <w:tabs>
          <w:tab w:val="left" w:pos="2520"/>
        </w:tabs>
        <w:jc w:val="both"/>
        <w:rPr>
          <w:rFonts w:ascii="Noto Sans" w:hAnsi="Noto Sans" w:cs="Noto Sans"/>
          <w:sz w:val="16"/>
          <w:szCs w:val="16"/>
          <w:highlight w:val="yellow"/>
        </w:rPr>
      </w:pPr>
    </w:p>
    <w:p w14:paraId="081F35E9" w14:textId="77777777" w:rsidR="007A7ED3" w:rsidRPr="00810310" w:rsidRDefault="007A7ED3" w:rsidP="007A7ED3">
      <w:pPr>
        <w:tabs>
          <w:tab w:val="left" w:pos="2520"/>
        </w:tabs>
        <w:jc w:val="both"/>
        <w:rPr>
          <w:rFonts w:ascii="Noto Sans" w:eastAsia="Cambria" w:hAnsi="Noto Sans" w:cs="Noto Sans"/>
          <w:sz w:val="16"/>
          <w:szCs w:val="16"/>
          <w:highlight w:val="yellow"/>
          <w:lang w:eastAsia="en-US"/>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w:t>
      </w:r>
      <w:r w:rsidRPr="00810310">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810310">
        <w:rPr>
          <w:rFonts w:ascii="Noto Sans" w:eastAsia="Cambria" w:hAnsi="Noto Sans" w:cs="Noto Sans"/>
          <w:b/>
          <w:sz w:val="16"/>
          <w:szCs w:val="16"/>
          <w:highlight w:val="yellow"/>
          <w:lang w:eastAsia="en-US"/>
        </w:rPr>
        <w:t>“LAASSP”</w:t>
      </w:r>
      <w:r w:rsidRPr="00810310">
        <w:rPr>
          <w:rFonts w:ascii="Noto Sans" w:eastAsia="Cambria" w:hAnsi="Noto Sans" w:cs="Noto Sans"/>
          <w:sz w:val="16"/>
          <w:szCs w:val="16"/>
          <w:highlight w:val="yellow"/>
          <w:lang w:eastAsia="en-US"/>
        </w:rPr>
        <w:t>, y 126 al 136 de su Reglamento.</w:t>
      </w:r>
    </w:p>
    <w:p w14:paraId="3063F0A8" w14:textId="77777777" w:rsidR="007A7ED3" w:rsidRPr="00810310" w:rsidRDefault="007A7ED3" w:rsidP="007A7ED3">
      <w:pPr>
        <w:tabs>
          <w:tab w:val="left" w:pos="2520"/>
        </w:tabs>
        <w:jc w:val="both"/>
        <w:rPr>
          <w:rFonts w:ascii="Noto Sans" w:eastAsia="Cambria" w:hAnsi="Noto Sans" w:cs="Noto Sans"/>
          <w:sz w:val="16"/>
          <w:szCs w:val="16"/>
          <w:highlight w:val="yellow"/>
          <w:lang w:eastAsia="en-US"/>
        </w:rPr>
      </w:pPr>
    </w:p>
    <w:p w14:paraId="05141BAD"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VIGÉSIMA OCTAVA. DOMICILIOS</w:t>
      </w:r>
    </w:p>
    <w:p w14:paraId="6F7669A0" w14:textId="77777777" w:rsidR="007A7ED3" w:rsidRPr="00810310" w:rsidRDefault="007A7ED3" w:rsidP="007A7ED3">
      <w:pPr>
        <w:tabs>
          <w:tab w:val="left" w:pos="2520"/>
        </w:tabs>
        <w:jc w:val="both"/>
        <w:rPr>
          <w:rFonts w:ascii="Noto Sans" w:hAnsi="Noto Sans" w:cs="Noto Sans"/>
          <w:sz w:val="16"/>
          <w:szCs w:val="16"/>
          <w:highlight w:val="yellow"/>
        </w:rPr>
      </w:pPr>
    </w:p>
    <w:p w14:paraId="2CBF1EA8"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señalan como sus domicilios legales para todos los efectos a que haya lugar y que se relacionan en el presente </w:t>
      </w:r>
      <w:r w:rsidRPr="00810310">
        <w:rPr>
          <w:rFonts w:ascii="Noto Sans" w:eastAsia="Cambria" w:hAnsi="Noto Sans" w:cs="Noto Sans"/>
          <w:sz w:val="16"/>
          <w:szCs w:val="16"/>
          <w:highlight w:val="yellow"/>
          <w:lang w:eastAsia="en-US"/>
        </w:rPr>
        <w:t>contrato</w:t>
      </w:r>
      <w:r w:rsidRPr="00810310">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B07CC80" w14:textId="77777777" w:rsidR="007A7ED3" w:rsidRPr="00810310" w:rsidRDefault="007A7ED3" w:rsidP="007A7ED3">
      <w:pPr>
        <w:pStyle w:val="Prrafodelista"/>
        <w:shd w:val="clear" w:color="auto" w:fill="FFFFFF"/>
        <w:ind w:left="0"/>
        <w:jc w:val="both"/>
        <w:textAlignment w:val="baseline"/>
        <w:rPr>
          <w:rFonts w:ascii="Noto Sans" w:hAnsi="Noto Sans" w:cs="Noto Sans"/>
          <w:sz w:val="16"/>
          <w:szCs w:val="16"/>
          <w:highlight w:val="yellow"/>
          <w:lang w:eastAsia="es-MX"/>
        </w:rPr>
      </w:pPr>
    </w:p>
    <w:p w14:paraId="353D308E"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VIGÉSIMA NOVENA. LEGISLACIÓN APLICABLE</w:t>
      </w:r>
    </w:p>
    <w:p w14:paraId="077C7A33" w14:textId="77777777" w:rsidR="007A7ED3" w:rsidRPr="00810310" w:rsidRDefault="007A7ED3" w:rsidP="007A7ED3">
      <w:pPr>
        <w:pStyle w:val="Prrafodelista"/>
        <w:shd w:val="clear" w:color="auto" w:fill="FFFFFF"/>
        <w:ind w:left="0"/>
        <w:jc w:val="both"/>
        <w:textAlignment w:val="baseline"/>
        <w:rPr>
          <w:rFonts w:ascii="Noto Sans" w:hAnsi="Noto Sans" w:cs="Noto Sans"/>
          <w:sz w:val="16"/>
          <w:szCs w:val="16"/>
          <w:highlight w:val="yellow"/>
          <w:lang w:eastAsia="es-MX"/>
        </w:rPr>
      </w:pPr>
    </w:p>
    <w:p w14:paraId="4D68BC5C" w14:textId="77777777" w:rsidR="007A7ED3" w:rsidRPr="00810310" w:rsidRDefault="007A7ED3" w:rsidP="007A7ED3">
      <w:pPr>
        <w:tabs>
          <w:tab w:val="left" w:pos="2520"/>
        </w:tabs>
        <w:jc w:val="both"/>
        <w:rPr>
          <w:rFonts w:ascii="Noto Sans" w:hAnsi="Noto Sans" w:cs="Noto Sans"/>
          <w:sz w:val="16"/>
          <w:szCs w:val="16"/>
          <w:highlight w:val="yellow"/>
        </w:rPr>
      </w:pPr>
      <w:r w:rsidRPr="00810310">
        <w:rPr>
          <w:rFonts w:ascii="Noto Sans" w:hAnsi="Noto Sans" w:cs="Noto Sans"/>
          <w:b/>
          <w:sz w:val="16"/>
          <w:szCs w:val="16"/>
          <w:highlight w:val="yellow"/>
        </w:rPr>
        <w:t xml:space="preserve">“LAS PARTES” </w:t>
      </w:r>
      <w:r w:rsidRPr="00810310">
        <w:rPr>
          <w:rFonts w:ascii="Noto Sans" w:hAnsi="Noto Sans" w:cs="Noto Sans"/>
          <w:sz w:val="16"/>
          <w:szCs w:val="16"/>
          <w:highlight w:val="yellow"/>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460EFA5A" w14:textId="77777777" w:rsidR="007A7ED3" w:rsidRPr="00810310" w:rsidRDefault="007A7ED3" w:rsidP="007A7ED3">
      <w:pPr>
        <w:shd w:val="clear" w:color="auto" w:fill="FFFFFF"/>
        <w:jc w:val="both"/>
        <w:textAlignment w:val="baseline"/>
        <w:rPr>
          <w:rFonts w:ascii="Noto Sans" w:hAnsi="Noto Sans" w:cs="Noto Sans"/>
          <w:sz w:val="16"/>
          <w:szCs w:val="16"/>
          <w:highlight w:val="yellow"/>
          <w:lang w:eastAsia="es-MX"/>
        </w:rPr>
      </w:pPr>
    </w:p>
    <w:p w14:paraId="47A71BDF"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TRIGÉSIMA. JURISDICCIÓN</w:t>
      </w:r>
    </w:p>
    <w:p w14:paraId="70E5174B" w14:textId="77777777" w:rsidR="007A7ED3" w:rsidRPr="00810310" w:rsidRDefault="007A7ED3" w:rsidP="007A7ED3">
      <w:pPr>
        <w:tabs>
          <w:tab w:val="left" w:pos="2520"/>
        </w:tabs>
        <w:jc w:val="both"/>
        <w:rPr>
          <w:rFonts w:ascii="Noto Sans" w:hAnsi="Noto Sans" w:cs="Noto Sans"/>
          <w:sz w:val="16"/>
          <w:szCs w:val="16"/>
          <w:highlight w:val="yellow"/>
        </w:rPr>
      </w:pPr>
    </w:p>
    <w:p w14:paraId="1FBB9DEC"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r w:rsidRPr="00810310">
        <w:rPr>
          <w:rFonts w:ascii="Noto Sans" w:hAnsi="Noto Sans" w:cs="Noto Sans"/>
          <w:sz w:val="16"/>
          <w:szCs w:val="16"/>
        </w:rPr>
        <w:t xml:space="preserve">con sede en la Ciudad_______, </w:t>
      </w:r>
      <w:r w:rsidRPr="00810310">
        <w:rPr>
          <w:rFonts w:ascii="Noto Sans" w:hAnsi="Noto Sans" w:cs="Noto Sans"/>
          <w:sz w:val="16"/>
          <w:szCs w:val="16"/>
          <w:highlight w:val="yellow"/>
        </w:rPr>
        <w:t>renunciando expresamente al fuero que pudiera corresponderles en razón de su domicilio actual o futuro.</w:t>
      </w:r>
    </w:p>
    <w:p w14:paraId="7BA61C01" w14:textId="77777777" w:rsidR="007A7ED3" w:rsidRPr="00810310" w:rsidRDefault="007A7ED3" w:rsidP="007A7ED3">
      <w:pPr>
        <w:tabs>
          <w:tab w:val="left" w:pos="2520"/>
        </w:tabs>
        <w:jc w:val="both"/>
        <w:rPr>
          <w:rFonts w:ascii="Noto Sans" w:hAnsi="Noto Sans" w:cs="Noto Sans"/>
          <w:sz w:val="16"/>
          <w:szCs w:val="16"/>
        </w:rPr>
      </w:pPr>
      <w:bookmarkStart w:id="16" w:name="_Hlk131436329"/>
    </w:p>
    <w:p w14:paraId="2E8D5830" w14:textId="77777777" w:rsidR="007A7ED3" w:rsidRPr="00810310" w:rsidRDefault="007A7ED3" w:rsidP="007A7ED3">
      <w:pPr>
        <w:jc w:val="both"/>
        <w:rPr>
          <w:rFonts w:ascii="Noto Sans" w:hAnsi="Noto Sans" w:cs="Noto Sans"/>
          <w:b/>
          <w:sz w:val="16"/>
          <w:szCs w:val="16"/>
          <w:u w:val="single"/>
        </w:rPr>
      </w:pPr>
      <w:r w:rsidRPr="00810310">
        <w:rPr>
          <w:rFonts w:ascii="Noto Sans" w:hAnsi="Noto Sans" w:cs="Noto Sans"/>
          <w:b/>
          <w:sz w:val="16"/>
          <w:szCs w:val="16"/>
        </w:rPr>
        <w:t>“LAS PARTES”</w:t>
      </w:r>
      <w:r w:rsidRPr="00810310">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6"/>
    <w:p w14:paraId="7F7CECCB" w14:textId="77777777" w:rsidR="007A7ED3" w:rsidRPr="00810310" w:rsidRDefault="007A7ED3" w:rsidP="007A7ED3">
      <w:pPr>
        <w:jc w:val="both"/>
        <w:rPr>
          <w:rFonts w:ascii="Noto Sans" w:hAnsi="Noto Sans" w:cs="Noto Sans"/>
          <w:sz w:val="16"/>
          <w:szCs w:val="16"/>
        </w:rPr>
      </w:pPr>
    </w:p>
    <w:p w14:paraId="76953342"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POR:</w:t>
      </w:r>
    </w:p>
    <w:p w14:paraId="54DC7392"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“LA DEPENDENCIA O ENTIDAD”</w:t>
      </w:r>
    </w:p>
    <w:p w14:paraId="284A86FA" w14:textId="77777777" w:rsidR="007A7ED3" w:rsidRPr="00810310" w:rsidRDefault="007A7ED3" w:rsidP="007A7ED3">
      <w:pPr>
        <w:jc w:val="center"/>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58"/>
        <w:gridCol w:w="2510"/>
      </w:tblGrid>
      <w:tr w:rsidR="007A7ED3" w:rsidRPr="00D638B7" w14:paraId="04CF33F3" w14:textId="77777777" w:rsidTr="00D35A6F">
        <w:tc>
          <w:tcPr>
            <w:tcW w:w="3426" w:type="dxa"/>
          </w:tcPr>
          <w:p w14:paraId="4E28DD9E"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NOMBRE</w:t>
            </w:r>
          </w:p>
          <w:p w14:paraId="10CAC41A" w14:textId="77777777" w:rsidR="007A7ED3" w:rsidRPr="00D638B7" w:rsidRDefault="007A7ED3" w:rsidP="00D35A6F">
            <w:pPr>
              <w:rPr>
                <w:rFonts w:ascii="Noto Sans" w:hAnsi="Noto Sans" w:cs="Noto Sans"/>
                <w:b/>
                <w:sz w:val="16"/>
                <w:szCs w:val="16"/>
              </w:rPr>
            </w:pPr>
          </w:p>
        </w:tc>
        <w:tc>
          <w:tcPr>
            <w:tcW w:w="3458" w:type="dxa"/>
          </w:tcPr>
          <w:p w14:paraId="4DD1DAC8"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 xml:space="preserve">CARGO </w:t>
            </w:r>
          </w:p>
        </w:tc>
        <w:tc>
          <w:tcPr>
            <w:tcW w:w="2510" w:type="dxa"/>
          </w:tcPr>
          <w:p w14:paraId="06C3137C"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R.F.C.</w:t>
            </w:r>
          </w:p>
        </w:tc>
      </w:tr>
      <w:tr w:rsidR="007A7ED3" w:rsidRPr="00D638B7" w14:paraId="5111E0F2" w14:textId="77777777" w:rsidTr="00D35A6F">
        <w:tc>
          <w:tcPr>
            <w:tcW w:w="3426" w:type="dxa"/>
          </w:tcPr>
          <w:p w14:paraId="1C0891B9"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(NOMBRE DEL REPRESENTANTE DE LA DEPENDENCIA O ENTIDAD</w:t>
            </w:r>
          </w:p>
          <w:p w14:paraId="0FCB32A3" w14:textId="77777777" w:rsidR="007A7ED3" w:rsidRPr="00D638B7" w:rsidRDefault="007A7ED3" w:rsidP="00D35A6F">
            <w:pPr>
              <w:jc w:val="center"/>
              <w:rPr>
                <w:rFonts w:ascii="Noto Sans" w:hAnsi="Noto Sans" w:cs="Noto Sans"/>
                <w:b/>
                <w:sz w:val="16"/>
                <w:szCs w:val="16"/>
              </w:rPr>
            </w:pPr>
          </w:p>
        </w:tc>
        <w:tc>
          <w:tcPr>
            <w:tcW w:w="3458" w:type="dxa"/>
          </w:tcPr>
          <w:p w14:paraId="0162552F"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(CARGO DEL REPRESENTANTE DE LA DEPENDENCIA O ENTIDAD</w:t>
            </w:r>
          </w:p>
          <w:p w14:paraId="346AA7DE" w14:textId="77777777" w:rsidR="007A7ED3" w:rsidRPr="00D638B7" w:rsidRDefault="007A7ED3" w:rsidP="00D35A6F">
            <w:pPr>
              <w:jc w:val="center"/>
              <w:rPr>
                <w:rFonts w:ascii="Noto Sans" w:hAnsi="Noto Sans" w:cs="Noto Sans"/>
                <w:b/>
                <w:sz w:val="16"/>
                <w:szCs w:val="16"/>
              </w:rPr>
            </w:pPr>
          </w:p>
        </w:tc>
        <w:tc>
          <w:tcPr>
            <w:tcW w:w="2510" w:type="dxa"/>
          </w:tcPr>
          <w:p w14:paraId="7AB6C78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(R.F.C. DEL REPRESENTANTE DE LA DEPENDENCIA O ENTIDAD</w:t>
            </w:r>
          </w:p>
        </w:tc>
      </w:tr>
      <w:tr w:rsidR="007A7ED3" w:rsidRPr="00D638B7" w14:paraId="0A772D12" w14:textId="77777777" w:rsidTr="00D35A6F">
        <w:tc>
          <w:tcPr>
            <w:tcW w:w="3426" w:type="dxa"/>
          </w:tcPr>
          <w:p w14:paraId="35EF840C"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(NOMBRE DEL ADMINISTRADOR DEL CONTRATO) </w:t>
            </w:r>
          </w:p>
          <w:p w14:paraId="40A99BEC" w14:textId="77777777" w:rsidR="007A7ED3" w:rsidRPr="00D638B7" w:rsidRDefault="007A7ED3" w:rsidP="00D35A6F">
            <w:pPr>
              <w:rPr>
                <w:rFonts w:ascii="Noto Sans" w:hAnsi="Noto Sans" w:cs="Noto Sans"/>
                <w:b/>
                <w:sz w:val="16"/>
                <w:szCs w:val="16"/>
              </w:rPr>
            </w:pPr>
          </w:p>
        </w:tc>
        <w:tc>
          <w:tcPr>
            <w:tcW w:w="3458" w:type="dxa"/>
          </w:tcPr>
          <w:p w14:paraId="45CF853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(CARGO DEL ADMINISTRADOR DEL CONTRATO) </w:t>
            </w:r>
          </w:p>
          <w:p w14:paraId="4536C967" w14:textId="77777777" w:rsidR="007A7ED3" w:rsidRPr="00D638B7" w:rsidRDefault="007A7ED3" w:rsidP="00D35A6F">
            <w:pPr>
              <w:jc w:val="center"/>
              <w:rPr>
                <w:rFonts w:ascii="Noto Sans" w:hAnsi="Noto Sans" w:cs="Noto Sans"/>
                <w:b/>
                <w:sz w:val="16"/>
                <w:szCs w:val="16"/>
              </w:rPr>
            </w:pPr>
          </w:p>
        </w:tc>
        <w:tc>
          <w:tcPr>
            <w:tcW w:w="2510" w:type="dxa"/>
          </w:tcPr>
          <w:p w14:paraId="61D94B42"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(R.F.C. DEL ADMINISTRADOR DEL CONTRATO) </w:t>
            </w:r>
          </w:p>
          <w:p w14:paraId="682910D2" w14:textId="77777777" w:rsidR="007A7ED3" w:rsidRPr="00D638B7" w:rsidRDefault="007A7ED3" w:rsidP="00D35A6F">
            <w:pPr>
              <w:jc w:val="center"/>
              <w:rPr>
                <w:rFonts w:ascii="Noto Sans" w:hAnsi="Noto Sans" w:cs="Noto Sans"/>
                <w:b/>
                <w:sz w:val="16"/>
                <w:szCs w:val="16"/>
              </w:rPr>
            </w:pPr>
          </w:p>
        </w:tc>
      </w:tr>
      <w:tr w:rsidR="007A7ED3" w:rsidRPr="00D638B7" w14:paraId="40E5D62B" w14:textId="77777777" w:rsidTr="00D35A6F">
        <w:tc>
          <w:tcPr>
            <w:tcW w:w="3426" w:type="dxa"/>
          </w:tcPr>
          <w:p w14:paraId="1908CAC8"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(NOMBRE DEL FIRMANTE X) </w:t>
            </w:r>
          </w:p>
          <w:p w14:paraId="015819D3" w14:textId="77777777" w:rsidR="007A7ED3" w:rsidRPr="00D638B7" w:rsidRDefault="007A7ED3" w:rsidP="00D35A6F">
            <w:pPr>
              <w:jc w:val="center"/>
              <w:rPr>
                <w:rFonts w:ascii="Noto Sans" w:hAnsi="Noto Sans" w:cs="Noto Sans"/>
                <w:b/>
                <w:sz w:val="16"/>
                <w:szCs w:val="16"/>
              </w:rPr>
            </w:pPr>
          </w:p>
        </w:tc>
        <w:tc>
          <w:tcPr>
            <w:tcW w:w="3458" w:type="dxa"/>
          </w:tcPr>
          <w:p w14:paraId="2BE36BD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(CARGO DEL FIRMANTE X) </w:t>
            </w:r>
          </w:p>
          <w:p w14:paraId="4EAD4683" w14:textId="77777777" w:rsidR="007A7ED3" w:rsidRPr="00D638B7" w:rsidRDefault="007A7ED3" w:rsidP="00D35A6F">
            <w:pPr>
              <w:jc w:val="center"/>
              <w:rPr>
                <w:rFonts w:ascii="Noto Sans" w:hAnsi="Noto Sans" w:cs="Noto Sans"/>
                <w:b/>
                <w:sz w:val="16"/>
                <w:szCs w:val="16"/>
              </w:rPr>
            </w:pPr>
          </w:p>
        </w:tc>
        <w:tc>
          <w:tcPr>
            <w:tcW w:w="2510" w:type="dxa"/>
          </w:tcPr>
          <w:p w14:paraId="6876FD65"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(R.F.C. FIRMANTE X) </w:t>
            </w:r>
          </w:p>
          <w:p w14:paraId="37E40021" w14:textId="77777777" w:rsidR="007A7ED3" w:rsidRPr="00D638B7" w:rsidRDefault="007A7ED3" w:rsidP="00D35A6F">
            <w:pPr>
              <w:jc w:val="center"/>
              <w:rPr>
                <w:rFonts w:ascii="Noto Sans" w:hAnsi="Noto Sans" w:cs="Noto Sans"/>
                <w:b/>
                <w:sz w:val="16"/>
                <w:szCs w:val="16"/>
              </w:rPr>
            </w:pPr>
          </w:p>
        </w:tc>
      </w:tr>
    </w:tbl>
    <w:p w14:paraId="4C5603D7" w14:textId="77777777" w:rsidR="007A7ED3" w:rsidRPr="00810310" w:rsidRDefault="007A7ED3" w:rsidP="007A7ED3">
      <w:pPr>
        <w:jc w:val="center"/>
        <w:rPr>
          <w:rFonts w:ascii="Noto Sans" w:hAnsi="Noto Sans" w:cs="Noto Sans"/>
          <w:b/>
          <w:sz w:val="16"/>
          <w:szCs w:val="16"/>
        </w:rPr>
      </w:pPr>
    </w:p>
    <w:p w14:paraId="1ADE2F3E"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POR:</w:t>
      </w:r>
    </w:p>
    <w:p w14:paraId="58C712B9"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 xml:space="preserve"> “EL PROVEEDOR”</w:t>
      </w:r>
    </w:p>
    <w:p w14:paraId="68261BB2" w14:textId="77777777" w:rsidR="007A7ED3" w:rsidRPr="00810310" w:rsidRDefault="007A7ED3" w:rsidP="007A7ED3">
      <w:pPr>
        <w:jc w:val="center"/>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63"/>
      </w:tblGrid>
      <w:tr w:rsidR="007A7ED3" w:rsidRPr="00D638B7" w14:paraId="4D52B4DA" w14:textId="77777777" w:rsidTr="00D35A6F">
        <w:tc>
          <w:tcPr>
            <w:tcW w:w="4631" w:type="dxa"/>
          </w:tcPr>
          <w:p w14:paraId="1901695D"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NOMBRE</w:t>
            </w:r>
          </w:p>
          <w:p w14:paraId="6633C543" w14:textId="77777777" w:rsidR="007A7ED3" w:rsidRPr="00D638B7" w:rsidRDefault="007A7ED3" w:rsidP="00D35A6F">
            <w:pPr>
              <w:jc w:val="center"/>
              <w:rPr>
                <w:rFonts w:ascii="Noto Sans" w:hAnsi="Noto Sans" w:cs="Noto Sans"/>
                <w:b/>
                <w:sz w:val="16"/>
                <w:szCs w:val="16"/>
              </w:rPr>
            </w:pPr>
          </w:p>
        </w:tc>
        <w:tc>
          <w:tcPr>
            <w:tcW w:w="4763" w:type="dxa"/>
          </w:tcPr>
          <w:p w14:paraId="6B23892F"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R.F.C.</w:t>
            </w:r>
          </w:p>
        </w:tc>
      </w:tr>
      <w:tr w:rsidR="007A7ED3" w:rsidRPr="00D638B7" w14:paraId="5FAA1A58" w14:textId="77777777" w:rsidTr="00D35A6F">
        <w:tc>
          <w:tcPr>
            <w:tcW w:w="4631" w:type="dxa"/>
          </w:tcPr>
          <w:p w14:paraId="78F0F4DF" w14:textId="77777777" w:rsidR="007A7ED3" w:rsidRPr="00D638B7" w:rsidRDefault="007A7ED3" w:rsidP="00D35A6F">
            <w:pPr>
              <w:jc w:val="center"/>
              <w:rPr>
                <w:rFonts w:ascii="Noto Sans" w:hAnsi="Noto Sans" w:cs="Noto Sans"/>
                <w:sz w:val="16"/>
                <w:szCs w:val="16"/>
                <w:u w:val="single"/>
              </w:rPr>
            </w:pPr>
            <w:r w:rsidRPr="00D638B7">
              <w:rPr>
                <w:rFonts w:ascii="Noto Sans" w:hAnsi="Noto Sans" w:cs="Noto Sans"/>
                <w:b/>
                <w:sz w:val="16"/>
                <w:szCs w:val="16"/>
              </w:rPr>
              <w:t>(</w:t>
            </w:r>
            <w:r w:rsidRPr="00D638B7">
              <w:rPr>
                <w:rFonts w:ascii="Noto Sans" w:hAnsi="Noto Sans" w:cs="Noto Sans"/>
                <w:sz w:val="16"/>
                <w:szCs w:val="16"/>
                <w:u w:val="single"/>
              </w:rPr>
              <w:t>RAZÓN SOCIAL DE LA PERSONA FÍSICA O MORAL)</w:t>
            </w:r>
          </w:p>
          <w:p w14:paraId="4EEEFB82" w14:textId="77777777" w:rsidR="007A7ED3" w:rsidRPr="00D638B7" w:rsidRDefault="007A7ED3" w:rsidP="00D35A6F">
            <w:pPr>
              <w:jc w:val="center"/>
              <w:rPr>
                <w:rFonts w:ascii="Noto Sans" w:hAnsi="Noto Sans" w:cs="Noto Sans"/>
                <w:b/>
                <w:sz w:val="16"/>
                <w:szCs w:val="16"/>
              </w:rPr>
            </w:pPr>
          </w:p>
        </w:tc>
        <w:tc>
          <w:tcPr>
            <w:tcW w:w="4763" w:type="dxa"/>
          </w:tcPr>
          <w:p w14:paraId="413384AA" w14:textId="77777777" w:rsidR="007A7ED3" w:rsidRPr="00D638B7" w:rsidRDefault="007A7ED3" w:rsidP="00D35A6F">
            <w:pPr>
              <w:jc w:val="center"/>
              <w:rPr>
                <w:rFonts w:ascii="Noto Sans" w:hAnsi="Noto Sans" w:cs="Noto Sans"/>
                <w:sz w:val="16"/>
                <w:szCs w:val="16"/>
                <w:u w:val="single"/>
              </w:rPr>
            </w:pPr>
            <w:r w:rsidRPr="00D638B7">
              <w:rPr>
                <w:rFonts w:ascii="Noto Sans" w:hAnsi="Noto Sans" w:cs="Noto Sans"/>
                <w:b/>
                <w:sz w:val="16"/>
                <w:szCs w:val="16"/>
              </w:rPr>
              <w:t>(</w:t>
            </w:r>
            <w:r w:rsidRPr="00D638B7">
              <w:rPr>
                <w:rFonts w:ascii="Noto Sans" w:hAnsi="Noto Sans" w:cs="Noto Sans"/>
                <w:sz w:val="16"/>
                <w:szCs w:val="16"/>
                <w:u w:val="single"/>
              </w:rPr>
              <w:t>R.F.C.  DE LA PERSONA FÍSICA O MORAL)</w:t>
            </w:r>
          </w:p>
          <w:p w14:paraId="707550CF" w14:textId="77777777" w:rsidR="007A7ED3" w:rsidRPr="00D638B7" w:rsidRDefault="007A7ED3" w:rsidP="00D35A6F">
            <w:pPr>
              <w:jc w:val="center"/>
              <w:rPr>
                <w:rFonts w:ascii="Noto Sans" w:hAnsi="Noto Sans" w:cs="Noto Sans"/>
                <w:b/>
                <w:sz w:val="16"/>
                <w:szCs w:val="16"/>
              </w:rPr>
            </w:pPr>
          </w:p>
        </w:tc>
      </w:tr>
    </w:tbl>
    <w:p w14:paraId="1BC199A2"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.I</w:t>
      </w:r>
    </w:p>
    <w:p w14:paraId="6D2F9266" w14:textId="77777777" w:rsidR="007A7ED3" w:rsidRPr="00810310" w:rsidRDefault="007A7ED3" w:rsidP="007A7ED3">
      <w:pPr>
        <w:ind w:right="227"/>
        <w:jc w:val="center"/>
        <w:rPr>
          <w:rFonts w:ascii="Noto Sans" w:hAnsi="Noto Sans" w:cs="Noto Sans"/>
          <w:b/>
          <w:bCs/>
          <w:sz w:val="16"/>
          <w:szCs w:val="16"/>
          <w:lang w:val="es-ES_tradnl"/>
        </w:rPr>
      </w:pPr>
    </w:p>
    <w:p w14:paraId="551035E2" w14:textId="77777777" w:rsidR="007A7ED3" w:rsidRPr="00810310" w:rsidRDefault="007A7ED3" w:rsidP="007A7ED3">
      <w:pPr>
        <w:ind w:right="227"/>
        <w:jc w:val="center"/>
        <w:rPr>
          <w:rFonts w:ascii="Noto Sans" w:hAnsi="Noto Sans" w:cs="Noto Sans"/>
          <w:b/>
          <w:bCs/>
          <w:sz w:val="16"/>
          <w:szCs w:val="16"/>
          <w:lang w:val="es-ES_tradnl"/>
        </w:rPr>
      </w:pPr>
    </w:p>
    <w:p w14:paraId="69F00F6B" w14:textId="77777777" w:rsidR="007A7ED3" w:rsidRPr="00810310" w:rsidRDefault="007A7ED3" w:rsidP="007A7ED3">
      <w:pPr>
        <w:ind w:right="227"/>
        <w:jc w:val="center"/>
        <w:rPr>
          <w:rFonts w:ascii="Noto Sans" w:hAnsi="Noto Sans" w:cs="Noto Sans"/>
          <w:b/>
          <w:bCs/>
          <w:sz w:val="16"/>
          <w:szCs w:val="16"/>
          <w:lang w:val="es-ES_tradnl"/>
        </w:rPr>
      </w:pPr>
    </w:p>
    <w:p w14:paraId="398C606D" w14:textId="77777777" w:rsidR="007A7ED3" w:rsidRPr="00810310" w:rsidRDefault="007A7ED3" w:rsidP="007A7ED3">
      <w:pPr>
        <w:ind w:right="227"/>
        <w:jc w:val="center"/>
        <w:rPr>
          <w:rFonts w:ascii="Noto Sans" w:hAnsi="Noto Sans" w:cs="Noto Sans"/>
          <w:b/>
          <w:bCs/>
          <w:sz w:val="16"/>
          <w:szCs w:val="16"/>
          <w:lang w:val="es-ES_tradnl"/>
        </w:rPr>
      </w:pPr>
    </w:p>
    <w:p w14:paraId="595C064B" w14:textId="77777777" w:rsidR="007A7ED3" w:rsidRPr="00810310" w:rsidRDefault="007A7ED3" w:rsidP="007A7ED3">
      <w:pPr>
        <w:ind w:right="227"/>
        <w:jc w:val="center"/>
        <w:rPr>
          <w:rFonts w:ascii="Noto Sans" w:hAnsi="Noto Sans" w:cs="Noto Sans"/>
          <w:b/>
          <w:bCs/>
          <w:sz w:val="16"/>
          <w:szCs w:val="16"/>
          <w:lang w:val="es-ES_tradnl"/>
        </w:rPr>
      </w:pPr>
    </w:p>
    <w:p w14:paraId="3A6A5D23" w14:textId="77777777" w:rsidR="007A7ED3" w:rsidRPr="00810310" w:rsidRDefault="007A7ED3" w:rsidP="007A7ED3">
      <w:pPr>
        <w:ind w:right="227"/>
        <w:jc w:val="center"/>
        <w:rPr>
          <w:rFonts w:ascii="Noto Sans" w:hAnsi="Noto Sans" w:cs="Noto Sans"/>
          <w:b/>
          <w:bCs/>
          <w:sz w:val="16"/>
          <w:szCs w:val="16"/>
          <w:lang w:val="es-ES_tradnl"/>
        </w:rPr>
      </w:pPr>
    </w:p>
    <w:p w14:paraId="1D83E527" w14:textId="77777777" w:rsidR="007A7ED3" w:rsidRPr="00810310" w:rsidRDefault="007A7ED3" w:rsidP="007A7ED3">
      <w:pPr>
        <w:ind w:right="227"/>
        <w:jc w:val="center"/>
        <w:rPr>
          <w:rFonts w:ascii="Noto Sans" w:hAnsi="Noto Sans" w:cs="Noto Sans"/>
          <w:b/>
          <w:bCs/>
          <w:sz w:val="16"/>
          <w:szCs w:val="16"/>
          <w:lang w:val="es-ES_tradnl"/>
        </w:rPr>
      </w:pPr>
    </w:p>
    <w:p w14:paraId="67FAD00C" w14:textId="77777777" w:rsidR="007A7ED3" w:rsidRPr="00810310" w:rsidRDefault="007A7ED3" w:rsidP="007A7ED3">
      <w:pPr>
        <w:ind w:right="227"/>
        <w:jc w:val="center"/>
        <w:rPr>
          <w:rFonts w:ascii="Noto Sans" w:hAnsi="Noto Sans" w:cs="Noto Sans"/>
          <w:b/>
          <w:bCs/>
          <w:sz w:val="16"/>
          <w:szCs w:val="16"/>
          <w:lang w:val="es-ES_tradnl"/>
        </w:rPr>
      </w:pPr>
    </w:p>
    <w:p w14:paraId="1C0C561F" w14:textId="77777777" w:rsidR="007A7ED3" w:rsidRPr="00810310" w:rsidRDefault="007A7ED3" w:rsidP="007A7ED3">
      <w:pPr>
        <w:ind w:right="227"/>
        <w:jc w:val="center"/>
        <w:rPr>
          <w:rFonts w:ascii="Noto Sans" w:hAnsi="Noto Sans" w:cs="Noto Sans"/>
          <w:b/>
          <w:bCs/>
          <w:sz w:val="16"/>
          <w:szCs w:val="16"/>
          <w:lang w:val="es-ES_tradnl"/>
        </w:rPr>
      </w:pPr>
    </w:p>
    <w:p w14:paraId="20509D1C" w14:textId="77777777" w:rsidR="007A7ED3" w:rsidRPr="00810310" w:rsidRDefault="007A7ED3" w:rsidP="007A7ED3">
      <w:pPr>
        <w:ind w:right="227"/>
        <w:jc w:val="center"/>
        <w:rPr>
          <w:rFonts w:ascii="Noto Sans" w:hAnsi="Noto Sans" w:cs="Noto Sans"/>
          <w:b/>
          <w:bCs/>
          <w:sz w:val="16"/>
          <w:szCs w:val="16"/>
          <w:lang w:val="es-ES_tradnl"/>
        </w:rPr>
      </w:pPr>
    </w:p>
    <w:p w14:paraId="4FA7F757" w14:textId="77777777" w:rsidR="007A7ED3" w:rsidRPr="00810310" w:rsidRDefault="007A7ED3" w:rsidP="007A7ED3">
      <w:pPr>
        <w:ind w:right="227"/>
        <w:jc w:val="center"/>
        <w:rPr>
          <w:rFonts w:ascii="Noto Sans" w:hAnsi="Noto Sans" w:cs="Noto Sans"/>
          <w:b/>
          <w:bCs/>
          <w:sz w:val="16"/>
          <w:szCs w:val="16"/>
          <w:lang w:val="es-ES_tradnl"/>
        </w:rPr>
      </w:pPr>
    </w:p>
    <w:p w14:paraId="79C898F9" w14:textId="77777777" w:rsidR="007A7ED3" w:rsidRPr="00810310" w:rsidRDefault="007A7ED3" w:rsidP="007A7ED3">
      <w:pPr>
        <w:ind w:right="227"/>
        <w:jc w:val="center"/>
        <w:rPr>
          <w:rFonts w:ascii="Noto Sans" w:hAnsi="Noto Sans" w:cs="Noto Sans"/>
          <w:b/>
          <w:bCs/>
          <w:sz w:val="16"/>
          <w:szCs w:val="16"/>
          <w:lang w:val="es-ES_tradnl"/>
        </w:rPr>
      </w:pPr>
    </w:p>
    <w:p w14:paraId="1FA17687" w14:textId="77777777" w:rsidR="007A7ED3" w:rsidRPr="00810310" w:rsidRDefault="007A7ED3" w:rsidP="007A7ED3">
      <w:pPr>
        <w:ind w:right="227"/>
        <w:jc w:val="center"/>
        <w:rPr>
          <w:rFonts w:ascii="Noto Sans" w:hAnsi="Noto Sans" w:cs="Noto Sans"/>
          <w:b/>
          <w:bCs/>
          <w:sz w:val="16"/>
          <w:szCs w:val="16"/>
          <w:lang w:val="es-ES_tradnl"/>
        </w:rPr>
      </w:pPr>
    </w:p>
    <w:p w14:paraId="104CEC71" w14:textId="77777777" w:rsidR="007A7ED3" w:rsidRPr="00810310" w:rsidRDefault="007A7ED3" w:rsidP="007A7ED3">
      <w:pPr>
        <w:ind w:right="227"/>
        <w:jc w:val="center"/>
        <w:rPr>
          <w:rFonts w:ascii="Noto Sans" w:hAnsi="Noto Sans" w:cs="Noto Sans"/>
          <w:b/>
          <w:bCs/>
          <w:sz w:val="16"/>
          <w:szCs w:val="16"/>
          <w:lang w:val="es-ES_tradnl"/>
        </w:rPr>
      </w:pPr>
    </w:p>
    <w:p w14:paraId="721764E5" w14:textId="77777777" w:rsidR="007A7ED3" w:rsidRPr="00810310" w:rsidRDefault="007A7ED3" w:rsidP="007A7ED3">
      <w:pPr>
        <w:ind w:right="227"/>
        <w:jc w:val="center"/>
        <w:rPr>
          <w:rFonts w:ascii="Noto Sans" w:hAnsi="Noto Sans" w:cs="Noto Sans"/>
          <w:b/>
          <w:bCs/>
          <w:sz w:val="16"/>
          <w:szCs w:val="16"/>
          <w:lang w:val="es-ES_tradnl"/>
        </w:rPr>
      </w:pPr>
    </w:p>
    <w:p w14:paraId="068687BA" w14:textId="77777777" w:rsidR="007A7ED3" w:rsidRPr="00810310" w:rsidRDefault="007A7ED3" w:rsidP="007A7ED3">
      <w:pPr>
        <w:ind w:right="227"/>
        <w:jc w:val="center"/>
        <w:rPr>
          <w:rFonts w:ascii="Noto Sans" w:hAnsi="Noto Sans" w:cs="Noto Sans"/>
          <w:b/>
          <w:bCs/>
          <w:sz w:val="16"/>
          <w:szCs w:val="16"/>
          <w:lang w:val="es-ES_tradnl"/>
        </w:rPr>
      </w:pPr>
    </w:p>
    <w:p w14:paraId="721198A6" w14:textId="77777777" w:rsidR="007A7ED3" w:rsidRPr="00810310" w:rsidRDefault="007A7ED3" w:rsidP="007A7ED3">
      <w:pPr>
        <w:ind w:right="227"/>
        <w:jc w:val="center"/>
        <w:rPr>
          <w:rFonts w:ascii="Noto Sans" w:hAnsi="Noto Sans" w:cs="Noto Sans"/>
          <w:b/>
          <w:bCs/>
          <w:sz w:val="16"/>
          <w:szCs w:val="16"/>
          <w:lang w:val="es-ES_tradnl"/>
        </w:rPr>
      </w:pPr>
    </w:p>
    <w:p w14:paraId="281A0D58" w14:textId="77777777" w:rsidR="007A7ED3" w:rsidRPr="00810310" w:rsidRDefault="007A7ED3" w:rsidP="007A7ED3">
      <w:pPr>
        <w:ind w:right="227"/>
        <w:jc w:val="center"/>
        <w:rPr>
          <w:rFonts w:ascii="Noto Sans" w:hAnsi="Noto Sans" w:cs="Noto Sans"/>
          <w:b/>
          <w:bCs/>
          <w:sz w:val="16"/>
          <w:szCs w:val="16"/>
          <w:lang w:val="es-ES_tradnl"/>
        </w:rPr>
      </w:pPr>
    </w:p>
    <w:p w14:paraId="0A7EB852" w14:textId="77777777" w:rsidR="007A7ED3" w:rsidRPr="00810310" w:rsidRDefault="007A7ED3" w:rsidP="007A7ED3">
      <w:pPr>
        <w:ind w:right="227"/>
        <w:jc w:val="center"/>
        <w:rPr>
          <w:rFonts w:ascii="Noto Sans" w:hAnsi="Noto Sans" w:cs="Noto Sans"/>
          <w:b/>
          <w:bCs/>
          <w:sz w:val="16"/>
          <w:szCs w:val="16"/>
          <w:lang w:val="es-ES_tradnl"/>
        </w:rPr>
      </w:pPr>
    </w:p>
    <w:p w14:paraId="3A71E2FA" w14:textId="77777777" w:rsidR="007A7ED3" w:rsidRPr="00810310" w:rsidRDefault="007A7ED3" w:rsidP="007A7ED3">
      <w:pPr>
        <w:ind w:right="227"/>
        <w:jc w:val="center"/>
        <w:rPr>
          <w:rFonts w:ascii="Noto Sans" w:hAnsi="Noto Sans" w:cs="Noto Sans"/>
          <w:b/>
          <w:bCs/>
          <w:sz w:val="16"/>
          <w:szCs w:val="16"/>
          <w:lang w:val="es-ES_tradnl"/>
        </w:rPr>
      </w:pPr>
    </w:p>
    <w:p w14:paraId="3E1D6BB5" w14:textId="77777777" w:rsidR="007A7ED3" w:rsidRPr="00810310" w:rsidRDefault="007A7ED3" w:rsidP="007A7ED3">
      <w:pPr>
        <w:ind w:right="227"/>
        <w:jc w:val="center"/>
        <w:rPr>
          <w:rFonts w:ascii="Noto Sans" w:hAnsi="Noto Sans" w:cs="Noto Sans"/>
          <w:b/>
          <w:bCs/>
          <w:sz w:val="16"/>
          <w:szCs w:val="16"/>
          <w:lang w:val="es-ES_tradnl"/>
        </w:rPr>
      </w:pPr>
    </w:p>
    <w:p w14:paraId="09B9E542" w14:textId="77777777" w:rsidR="007A7ED3" w:rsidRPr="00810310" w:rsidRDefault="007A7ED3" w:rsidP="007A7ED3">
      <w:pPr>
        <w:ind w:right="227"/>
        <w:jc w:val="center"/>
        <w:rPr>
          <w:rFonts w:ascii="Noto Sans" w:hAnsi="Noto Sans" w:cs="Noto Sans"/>
          <w:b/>
          <w:bCs/>
          <w:sz w:val="16"/>
          <w:szCs w:val="16"/>
          <w:lang w:val="es-ES_tradnl"/>
        </w:rPr>
      </w:pPr>
    </w:p>
    <w:p w14:paraId="3B9CDB09" w14:textId="77777777" w:rsidR="007A7ED3" w:rsidRPr="00810310" w:rsidRDefault="007A7ED3" w:rsidP="007A7ED3">
      <w:pPr>
        <w:ind w:right="227"/>
        <w:jc w:val="center"/>
        <w:rPr>
          <w:rFonts w:ascii="Noto Sans" w:hAnsi="Noto Sans" w:cs="Noto Sans"/>
          <w:b/>
          <w:bCs/>
          <w:sz w:val="16"/>
          <w:szCs w:val="16"/>
          <w:lang w:val="es-ES_tradnl"/>
        </w:rPr>
      </w:pPr>
    </w:p>
    <w:p w14:paraId="0B8BBBBE" w14:textId="77777777" w:rsidR="007A7ED3" w:rsidRPr="00810310" w:rsidRDefault="007A7ED3" w:rsidP="007A7ED3">
      <w:pPr>
        <w:ind w:right="227"/>
        <w:jc w:val="center"/>
        <w:rPr>
          <w:rFonts w:ascii="Noto Sans" w:hAnsi="Noto Sans" w:cs="Noto Sans"/>
          <w:b/>
          <w:bCs/>
          <w:sz w:val="16"/>
          <w:szCs w:val="16"/>
          <w:lang w:val="es-ES_tradnl"/>
        </w:rPr>
      </w:pPr>
    </w:p>
    <w:p w14:paraId="3E703D42" w14:textId="77777777" w:rsidR="0091622E" w:rsidRPr="007A7ED3" w:rsidRDefault="0091622E" w:rsidP="00690547">
      <w:pPr>
        <w:jc w:val="center"/>
        <w:rPr>
          <w:rFonts w:ascii="Noto Sans" w:hAnsi="Noto Sans" w:cs="Noto Sans"/>
          <w:b/>
          <w:sz w:val="16"/>
          <w:szCs w:val="16"/>
        </w:rPr>
      </w:pPr>
    </w:p>
    <w:p w14:paraId="72EAE41E" w14:textId="77777777" w:rsidR="0091622E" w:rsidRPr="007A7ED3" w:rsidRDefault="0091622E" w:rsidP="00690547">
      <w:pPr>
        <w:jc w:val="center"/>
        <w:rPr>
          <w:rFonts w:ascii="Noto Sans" w:hAnsi="Noto Sans" w:cs="Noto Sans"/>
          <w:b/>
          <w:sz w:val="16"/>
          <w:szCs w:val="16"/>
        </w:rPr>
      </w:pPr>
    </w:p>
    <w:p w14:paraId="383E3641" w14:textId="77777777" w:rsidR="0091622E" w:rsidRPr="007A7ED3" w:rsidRDefault="0091622E" w:rsidP="00690547">
      <w:pPr>
        <w:jc w:val="center"/>
        <w:rPr>
          <w:rFonts w:ascii="Noto Sans" w:hAnsi="Noto Sans" w:cs="Noto Sans"/>
          <w:b/>
          <w:sz w:val="16"/>
          <w:szCs w:val="16"/>
        </w:rPr>
      </w:pPr>
    </w:p>
    <w:p w14:paraId="45B4300F" w14:textId="77777777" w:rsidR="0091622E" w:rsidRPr="007A7ED3" w:rsidRDefault="0091622E" w:rsidP="00690547">
      <w:pPr>
        <w:jc w:val="center"/>
        <w:rPr>
          <w:rFonts w:ascii="Noto Sans" w:hAnsi="Noto Sans" w:cs="Noto Sans"/>
          <w:b/>
          <w:sz w:val="16"/>
          <w:szCs w:val="16"/>
        </w:rPr>
      </w:pPr>
    </w:p>
    <w:p w14:paraId="2CA47E20" w14:textId="77777777" w:rsidR="0091622E" w:rsidRPr="007A7ED3" w:rsidRDefault="0091622E" w:rsidP="00690547">
      <w:pPr>
        <w:jc w:val="center"/>
        <w:rPr>
          <w:rFonts w:ascii="Noto Sans" w:hAnsi="Noto Sans" w:cs="Noto Sans"/>
          <w:b/>
          <w:sz w:val="16"/>
          <w:szCs w:val="16"/>
        </w:rPr>
      </w:pPr>
    </w:p>
    <w:p w14:paraId="3D8760D3" w14:textId="77777777" w:rsidR="0091622E" w:rsidRPr="007A7ED3" w:rsidRDefault="0091622E" w:rsidP="00690547">
      <w:pPr>
        <w:jc w:val="center"/>
        <w:rPr>
          <w:rFonts w:ascii="Noto Sans" w:hAnsi="Noto Sans" w:cs="Noto Sans"/>
          <w:b/>
          <w:sz w:val="16"/>
          <w:szCs w:val="16"/>
        </w:rPr>
      </w:pPr>
    </w:p>
    <w:p w14:paraId="0D9A5845" w14:textId="77777777" w:rsidR="0091622E" w:rsidRDefault="0091622E" w:rsidP="00690547">
      <w:pPr>
        <w:jc w:val="center"/>
        <w:rPr>
          <w:rFonts w:ascii="Noto Sans" w:hAnsi="Noto Sans" w:cs="Noto Sans"/>
          <w:b/>
          <w:sz w:val="16"/>
          <w:szCs w:val="16"/>
        </w:rPr>
      </w:pPr>
    </w:p>
    <w:p w14:paraId="0AAE28D7" w14:textId="77777777" w:rsidR="007A7ED3" w:rsidRDefault="007A7ED3" w:rsidP="00690547">
      <w:pPr>
        <w:jc w:val="center"/>
        <w:rPr>
          <w:rFonts w:ascii="Noto Sans" w:hAnsi="Noto Sans" w:cs="Noto Sans"/>
          <w:b/>
          <w:sz w:val="16"/>
          <w:szCs w:val="16"/>
        </w:rPr>
      </w:pPr>
    </w:p>
    <w:p w14:paraId="56617827" w14:textId="77777777" w:rsidR="007A7ED3" w:rsidRDefault="007A7ED3" w:rsidP="00690547">
      <w:pPr>
        <w:jc w:val="center"/>
        <w:rPr>
          <w:rFonts w:ascii="Noto Sans" w:hAnsi="Noto Sans" w:cs="Noto Sans"/>
          <w:b/>
          <w:sz w:val="16"/>
          <w:szCs w:val="16"/>
        </w:rPr>
      </w:pPr>
    </w:p>
    <w:p w14:paraId="744B44E9" w14:textId="77777777" w:rsidR="007A7ED3" w:rsidRDefault="007A7ED3" w:rsidP="00690547">
      <w:pPr>
        <w:jc w:val="center"/>
        <w:rPr>
          <w:rFonts w:ascii="Noto Sans" w:hAnsi="Noto Sans" w:cs="Noto Sans"/>
          <w:b/>
          <w:sz w:val="16"/>
          <w:szCs w:val="16"/>
        </w:rPr>
      </w:pPr>
    </w:p>
    <w:p w14:paraId="069F8932" w14:textId="77777777" w:rsidR="007A7ED3" w:rsidRDefault="007A7ED3" w:rsidP="00690547">
      <w:pPr>
        <w:jc w:val="center"/>
        <w:rPr>
          <w:rFonts w:ascii="Noto Sans" w:hAnsi="Noto Sans" w:cs="Noto Sans"/>
          <w:b/>
          <w:sz w:val="16"/>
          <w:szCs w:val="16"/>
        </w:rPr>
      </w:pPr>
    </w:p>
    <w:p w14:paraId="315F0208" w14:textId="77777777" w:rsidR="007A7ED3" w:rsidRDefault="007A7ED3" w:rsidP="00690547">
      <w:pPr>
        <w:jc w:val="center"/>
        <w:rPr>
          <w:rFonts w:ascii="Noto Sans" w:hAnsi="Noto Sans" w:cs="Noto Sans"/>
          <w:b/>
          <w:sz w:val="16"/>
          <w:szCs w:val="16"/>
        </w:rPr>
      </w:pPr>
    </w:p>
    <w:p w14:paraId="24DDAF98" w14:textId="77777777" w:rsidR="007A7ED3" w:rsidRDefault="007A7ED3" w:rsidP="00690547">
      <w:pPr>
        <w:jc w:val="center"/>
        <w:rPr>
          <w:rFonts w:ascii="Noto Sans" w:hAnsi="Noto Sans" w:cs="Noto Sans"/>
          <w:b/>
          <w:sz w:val="16"/>
          <w:szCs w:val="16"/>
        </w:rPr>
      </w:pPr>
    </w:p>
    <w:p w14:paraId="67A62705" w14:textId="77777777" w:rsidR="007A7ED3" w:rsidRDefault="007A7ED3" w:rsidP="00690547">
      <w:pPr>
        <w:jc w:val="center"/>
        <w:rPr>
          <w:rFonts w:ascii="Noto Sans" w:hAnsi="Noto Sans" w:cs="Noto Sans"/>
          <w:b/>
          <w:sz w:val="16"/>
          <w:szCs w:val="16"/>
        </w:rPr>
      </w:pPr>
    </w:p>
    <w:p w14:paraId="6C33CB9F" w14:textId="77777777" w:rsidR="007A7ED3" w:rsidRDefault="007A7ED3" w:rsidP="00690547">
      <w:pPr>
        <w:jc w:val="center"/>
        <w:rPr>
          <w:rFonts w:ascii="Noto Sans" w:hAnsi="Noto Sans" w:cs="Noto Sans"/>
          <w:b/>
          <w:sz w:val="16"/>
          <w:szCs w:val="16"/>
        </w:rPr>
      </w:pPr>
    </w:p>
    <w:p w14:paraId="1A1786AE" w14:textId="77777777" w:rsidR="007A7ED3" w:rsidRDefault="007A7ED3" w:rsidP="00690547">
      <w:pPr>
        <w:jc w:val="center"/>
        <w:rPr>
          <w:rFonts w:ascii="Noto Sans" w:hAnsi="Noto Sans" w:cs="Noto Sans"/>
          <w:b/>
          <w:sz w:val="16"/>
          <w:szCs w:val="16"/>
        </w:rPr>
      </w:pPr>
    </w:p>
    <w:p w14:paraId="139674B1" w14:textId="77777777" w:rsidR="007A7ED3" w:rsidRDefault="007A7ED3" w:rsidP="00690547">
      <w:pPr>
        <w:jc w:val="center"/>
        <w:rPr>
          <w:rFonts w:ascii="Noto Sans" w:hAnsi="Noto Sans" w:cs="Noto Sans"/>
          <w:b/>
          <w:sz w:val="16"/>
          <w:szCs w:val="16"/>
        </w:rPr>
      </w:pPr>
    </w:p>
    <w:p w14:paraId="0E07559D" w14:textId="77777777" w:rsidR="007A7ED3" w:rsidRDefault="007A7ED3" w:rsidP="00690547">
      <w:pPr>
        <w:jc w:val="center"/>
        <w:rPr>
          <w:rFonts w:ascii="Noto Sans" w:hAnsi="Noto Sans" w:cs="Noto Sans"/>
          <w:b/>
          <w:sz w:val="16"/>
          <w:szCs w:val="16"/>
        </w:rPr>
      </w:pPr>
    </w:p>
    <w:p w14:paraId="4A6C1B10" w14:textId="77777777" w:rsidR="007A7ED3" w:rsidRDefault="007A7ED3" w:rsidP="00690547">
      <w:pPr>
        <w:jc w:val="center"/>
        <w:rPr>
          <w:rFonts w:ascii="Noto Sans" w:hAnsi="Noto Sans" w:cs="Noto Sans"/>
          <w:b/>
          <w:sz w:val="16"/>
          <w:szCs w:val="16"/>
        </w:rPr>
      </w:pPr>
    </w:p>
    <w:p w14:paraId="3057030A" w14:textId="77777777" w:rsidR="007A7ED3" w:rsidRDefault="007A7ED3" w:rsidP="00690547">
      <w:pPr>
        <w:jc w:val="center"/>
        <w:rPr>
          <w:rFonts w:ascii="Noto Sans" w:hAnsi="Noto Sans" w:cs="Noto Sans"/>
          <w:b/>
          <w:sz w:val="16"/>
          <w:szCs w:val="16"/>
        </w:rPr>
      </w:pPr>
    </w:p>
    <w:p w14:paraId="151C6263" w14:textId="77777777" w:rsidR="007A7ED3" w:rsidRDefault="007A7ED3" w:rsidP="00690547">
      <w:pPr>
        <w:jc w:val="center"/>
        <w:rPr>
          <w:rFonts w:ascii="Noto Sans" w:hAnsi="Noto Sans" w:cs="Noto Sans"/>
          <w:b/>
          <w:sz w:val="16"/>
          <w:szCs w:val="16"/>
        </w:rPr>
      </w:pPr>
    </w:p>
    <w:p w14:paraId="7CF73BF0" w14:textId="77777777" w:rsidR="007A7ED3" w:rsidRDefault="007A7ED3" w:rsidP="00690547">
      <w:pPr>
        <w:jc w:val="center"/>
        <w:rPr>
          <w:rFonts w:ascii="Noto Sans" w:hAnsi="Noto Sans" w:cs="Noto Sans"/>
          <w:b/>
          <w:sz w:val="16"/>
          <w:szCs w:val="16"/>
        </w:rPr>
      </w:pPr>
    </w:p>
    <w:p w14:paraId="33C36D6F" w14:textId="77777777" w:rsidR="007A7ED3" w:rsidRDefault="007A7ED3" w:rsidP="00690547">
      <w:pPr>
        <w:jc w:val="center"/>
        <w:rPr>
          <w:rFonts w:ascii="Noto Sans" w:hAnsi="Noto Sans" w:cs="Noto Sans"/>
          <w:b/>
          <w:sz w:val="16"/>
          <w:szCs w:val="16"/>
        </w:rPr>
      </w:pPr>
    </w:p>
    <w:p w14:paraId="6B4A0FEA" w14:textId="77777777" w:rsidR="007A7ED3" w:rsidRPr="007A7ED3" w:rsidRDefault="007A7ED3" w:rsidP="00690547">
      <w:pPr>
        <w:jc w:val="center"/>
        <w:rPr>
          <w:rFonts w:ascii="Noto Sans" w:hAnsi="Noto Sans" w:cs="Noto Sans"/>
          <w:b/>
          <w:sz w:val="16"/>
          <w:szCs w:val="16"/>
        </w:rPr>
      </w:pPr>
    </w:p>
    <w:p w14:paraId="75390BD5" w14:textId="77777777" w:rsidR="0091622E" w:rsidRPr="007A7ED3" w:rsidRDefault="0091622E" w:rsidP="00690547">
      <w:pPr>
        <w:jc w:val="center"/>
        <w:rPr>
          <w:rFonts w:ascii="Noto Sans" w:hAnsi="Noto Sans" w:cs="Noto Sans"/>
          <w:b/>
          <w:sz w:val="16"/>
          <w:szCs w:val="16"/>
        </w:rPr>
      </w:pPr>
    </w:p>
    <w:p w14:paraId="42542BA6" w14:textId="77777777" w:rsidR="001775C3" w:rsidRPr="007A7ED3" w:rsidRDefault="001775C3" w:rsidP="00690547">
      <w:pPr>
        <w:jc w:val="center"/>
        <w:rPr>
          <w:rFonts w:ascii="Noto Sans" w:hAnsi="Noto Sans" w:cs="Noto Sans"/>
          <w:b/>
          <w:sz w:val="16"/>
          <w:szCs w:val="16"/>
        </w:rPr>
      </w:pPr>
    </w:p>
    <w:p w14:paraId="78D5332E" w14:textId="239F16D5" w:rsidR="00690547" w:rsidRPr="007A7ED3" w:rsidRDefault="00690547" w:rsidP="00690547">
      <w:pPr>
        <w:jc w:val="center"/>
        <w:rPr>
          <w:rFonts w:ascii="Noto Sans" w:hAnsi="Noto Sans" w:cs="Noto Sans"/>
          <w:b/>
          <w:sz w:val="16"/>
          <w:szCs w:val="16"/>
        </w:rPr>
      </w:pPr>
      <w:r w:rsidRPr="007A7ED3">
        <w:rPr>
          <w:rFonts w:ascii="Noto Sans" w:hAnsi="Noto Sans" w:cs="Noto Sans"/>
          <w:b/>
          <w:sz w:val="16"/>
          <w:szCs w:val="16"/>
        </w:rPr>
        <w:t>ANEXO NÚMERO 5 (CINCO)</w:t>
      </w:r>
    </w:p>
    <w:p w14:paraId="2619518A" w14:textId="77777777" w:rsidR="00690547" w:rsidRPr="007A7ED3" w:rsidRDefault="00690547" w:rsidP="00690547">
      <w:pPr>
        <w:suppressAutoHyphens w:val="0"/>
        <w:rPr>
          <w:rFonts w:ascii="Noto Sans" w:hAnsi="Noto Sans" w:cs="Noto Sans"/>
          <w:b/>
          <w:iCs/>
          <w:sz w:val="16"/>
          <w:szCs w:val="16"/>
        </w:rPr>
      </w:pPr>
    </w:p>
    <w:p w14:paraId="3459EF47" w14:textId="77777777" w:rsidR="00690547" w:rsidRPr="007A7ED3" w:rsidRDefault="00690547" w:rsidP="00690547">
      <w:pPr>
        <w:jc w:val="center"/>
        <w:rPr>
          <w:rFonts w:ascii="Noto Sans" w:hAnsi="Noto Sans" w:cs="Noto Sans"/>
          <w:b/>
          <w:sz w:val="16"/>
          <w:szCs w:val="16"/>
        </w:rPr>
      </w:pPr>
      <w:r w:rsidRPr="007A7ED3">
        <w:rPr>
          <w:rFonts w:ascii="Noto Sans" w:hAnsi="Noto Sans" w:cs="Noto Sans"/>
          <w:b/>
          <w:sz w:val="16"/>
          <w:szCs w:val="16"/>
        </w:rPr>
        <w:t>FORMATO PARA FIANZA DE CUMPLIMIENTO DE CONTRATO</w:t>
      </w:r>
    </w:p>
    <w:p w14:paraId="793D4FF4" w14:textId="77777777" w:rsidR="00690547" w:rsidRPr="007A7ED3" w:rsidRDefault="00690547" w:rsidP="00690547">
      <w:pPr>
        <w:jc w:val="center"/>
        <w:rPr>
          <w:rFonts w:ascii="Noto Sans" w:hAnsi="Noto Sans" w:cs="Noto Sans"/>
          <w:b/>
          <w:sz w:val="16"/>
          <w:szCs w:val="16"/>
        </w:rPr>
      </w:pPr>
    </w:p>
    <w:p w14:paraId="403149B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(Afianzadora o Aseguradora) </w:t>
      </w:r>
    </w:p>
    <w:p w14:paraId="0B386CD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Denominación social: __________. </w:t>
      </w:r>
      <w:proofErr w:type="gramStart"/>
      <w:r w:rsidRPr="007A7ED3">
        <w:rPr>
          <w:rFonts w:ascii="Noto Sans" w:hAnsi="Noto Sans" w:cs="Noto Sans"/>
          <w:sz w:val="16"/>
          <w:szCs w:val="16"/>
        </w:rPr>
        <w:t>en</w:t>
      </w:r>
      <w:proofErr w:type="gramEnd"/>
      <w:r w:rsidRPr="007A7ED3">
        <w:rPr>
          <w:rFonts w:ascii="Noto Sans" w:hAnsi="Noto Sans" w:cs="Noto Sans"/>
          <w:sz w:val="16"/>
          <w:szCs w:val="16"/>
        </w:rPr>
        <w:t xml:space="preserve"> lo sucesivo (la "Afianzadora" o la "Aseguradora") </w:t>
      </w:r>
    </w:p>
    <w:p w14:paraId="0EB3288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__________________. </w:t>
      </w:r>
    </w:p>
    <w:p w14:paraId="0A26890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Autorización del Gobierno Federal para operar: _________ (Número de oficio y fecha) </w:t>
      </w:r>
    </w:p>
    <w:p w14:paraId="03639E0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Beneficiaria: Instituto Mexicano del Seguro Social, en lo sucesivo "la Beneficiaria". </w:t>
      </w:r>
    </w:p>
    <w:p w14:paraId="1FB2F74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Belisario Domínguez No. 1000, colonia Independencia, Sector Libertad, C.P. 44340, Guadalajara, Jalisco </w:t>
      </w:r>
    </w:p>
    <w:p w14:paraId="2FC5D64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medio electrónico, por el cual se pueda enviar la fianza a "la Contratante" y a "la Beneficiaria": </w:t>
      </w:r>
      <w:hyperlink r:id="rId24" w:history="1">
        <w:r w:rsidRPr="007A7ED3">
          <w:rPr>
            <w:rStyle w:val="Hipervnculo"/>
            <w:rFonts w:ascii="Noto Sans" w:hAnsi="Noto Sans" w:cs="Noto Sans"/>
            <w:color w:val="auto"/>
            <w:sz w:val="16"/>
            <w:szCs w:val="16"/>
          </w:rPr>
          <w:t>Nancy.urzua@imss.gob.mx</w:t>
        </w:r>
      </w:hyperlink>
      <w:r w:rsidRPr="007A7ED3">
        <w:rPr>
          <w:rFonts w:ascii="Noto Sans" w:hAnsi="Noto Sans" w:cs="Noto Sans"/>
          <w:sz w:val="16"/>
          <w:szCs w:val="16"/>
        </w:rPr>
        <w:t xml:space="preserve">;  </w:t>
      </w:r>
      <w:hyperlink r:id="rId25" w:history="1">
        <w:r w:rsidRPr="007A7ED3">
          <w:rPr>
            <w:rStyle w:val="Hipervnculo"/>
            <w:rFonts w:ascii="Noto Sans" w:hAnsi="Noto Sans" w:cs="Noto Sans"/>
            <w:color w:val="auto"/>
            <w:sz w:val="16"/>
            <w:szCs w:val="16"/>
          </w:rPr>
          <w:t>norma.garciaca@imss.gob.mx</w:t>
        </w:r>
      </w:hyperlink>
      <w:r w:rsidRPr="007A7ED3">
        <w:rPr>
          <w:rStyle w:val="Hipervnculo"/>
          <w:rFonts w:ascii="Noto Sans" w:hAnsi="Noto Sans" w:cs="Noto Sans"/>
          <w:color w:val="auto"/>
          <w:sz w:val="16"/>
          <w:szCs w:val="16"/>
        </w:rPr>
        <w:t xml:space="preserve">; </w:t>
      </w:r>
      <w:r w:rsidRPr="007A7ED3">
        <w:rPr>
          <w:rFonts w:ascii="Noto Sans" w:hAnsi="Noto Sans" w:cs="Noto Sans"/>
          <w:sz w:val="16"/>
          <w:szCs w:val="16"/>
        </w:rPr>
        <w:t xml:space="preserve"> </w:t>
      </w:r>
      <w:hyperlink r:id="rId26" w:history="1">
        <w:r w:rsidRPr="007A7ED3">
          <w:rPr>
            <w:rStyle w:val="Hipervnculo"/>
            <w:rFonts w:ascii="Noto Sans" w:hAnsi="Noto Sans" w:cs="Noto Sans"/>
            <w:color w:val="auto"/>
            <w:sz w:val="16"/>
            <w:szCs w:val="16"/>
          </w:rPr>
          <w:t>maria.carrilloc@imss.gob.mx</w:t>
        </w:r>
      </w:hyperlink>
      <w:r w:rsidRPr="007A7ED3">
        <w:rPr>
          <w:rFonts w:ascii="Noto Sans" w:hAnsi="Noto Sans" w:cs="Noto Sans"/>
          <w:sz w:val="16"/>
          <w:szCs w:val="16"/>
        </w:rPr>
        <w:t xml:space="preserve">  </w:t>
      </w:r>
    </w:p>
    <w:p w14:paraId="53BA606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Fiado (s): (En caso de proposición conjunta, el nombre y datos de cada uno de ellos) </w:t>
      </w:r>
    </w:p>
    <w:p w14:paraId="3011E80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Nombre o denominación social: _____________________________. </w:t>
      </w:r>
    </w:p>
    <w:p w14:paraId="39FF116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RFC: __________. </w:t>
      </w:r>
    </w:p>
    <w:p w14:paraId="094AC95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_____________________________. (El mismo que aparezca en el contrato principal) </w:t>
      </w:r>
    </w:p>
    <w:p w14:paraId="151A3E2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Datos de la póliza: </w:t>
      </w:r>
    </w:p>
    <w:p w14:paraId="2ACE750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Número: _________________________. (Número asignado por la "Afianzadora" o la "Aseguradora") </w:t>
      </w:r>
    </w:p>
    <w:p w14:paraId="4D6D06E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Monto Afianzado: _________________. (Con letra y número, sin incluir el Impuesto al Valor Agregado). </w:t>
      </w:r>
    </w:p>
    <w:p w14:paraId="6AAEB8F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Moneda: _________. </w:t>
      </w:r>
    </w:p>
    <w:p w14:paraId="4BF9B40A"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Fecha de expedición: ______________. </w:t>
      </w:r>
    </w:p>
    <w:p w14:paraId="457CD03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Obligación garantizada: El cumplimiento de las obligaciones estipuladas en el contrato en los términos de la Cláusula PRIMERA de la presente póliza de fianza. </w:t>
      </w:r>
    </w:p>
    <w:p w14:paraId="604C3C4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Naturaleza de las Obligaciones: ____ (Divisible o Indivisible, de conformidad con lo estipulado en el contrato). </w:t>
      </w:r>
    </w:p>
    <w:p w14:paraId="67B20E8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lastRenderedPageBreak/>
        <w:t xml:space="preserve">Si es Indivisible aplicará el siguiente texto: La obligación garantizada será indivisible y en caso de presentarse algún incumplimiento se hará efectiva por el monto total de las obligaciones garantizadas. </w:t>
      </w:r>
    </w:p>
    <w:p w14:paraId="4818FFB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Datos del contrato o pedido, en lo sucesivo el "Contrato": </w:t>
      </w:r>
    </w:p>
    <w:p w14:paraId="021790A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Número asignado por "la Contratante": _________________. </w:t>
      </w:r>
    </w:p>
    <w:p w14:paraId="5D147FAD"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Objeto: __________________________________________. </w:t>
      </w:r>
    </w:p>
    <w:p w14:paraId="7672EE1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Monto del Contrato: (Con número y letra, sin el Impuesto al Valor Agregado) </w:t>
      </w:r>
    </w:p>
    <w:p w14:paraId="322585F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Moneda: _________________________________________. </w:t>
      </w:r>
    </w:p>
    <w:p w14:paraId="6491D7E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Fecha de suscripción: ______________________________. </w:t>
      </w:r>
    </w:p>
    <w:p w14:paraId="4A14C46F"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Tipo: (Adquisiciones, Arrendamientos, Servicios, Obra Pública o servicios relacionados con la misma). </w:t>
      </w:r>
    </w:p>
    <w:p w14:paraId="19C0B86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Obligación contractual para la garantía de cumplimiento: (Divisible o Indivisible, de conformidad con lo estipulado en el contrato) </w:t>
      </w:r>
    </w:p>
    <w:p w14:paraId="116F3EB5"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Procedimiento al que se sujetará la presente póliza de fianza para hacerla efectiva: El previsto en el artículo 279 de la Ley de Instituciones de Seguros y de Fianzas. </w:t>
      </w:r>
    </w:p>
    <w:p w14:paraId="73C55FD2" w14:textId="5BE0437A"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Competencia y Jurisdicción: Para todo lo relacionado con la presente póliza, el fiado, el fiador y </w:t>
      </w:r>
      <w:r w:rsidR="00C95283" w:rsidRPr="007A7ED3">
        <w:rPr>
          <w:rFonts w:ascii="Noto Sans" w:hAnsi="Noto Sans" w:cs="Noto Sans"/>
          <w:sz w:val="16"/>
          <w:szCs w:val="16"/>
        </w:rPr>
        <w:t>cualquier otro obligado</w:t>
      </w:r>
      <w:r w:rsidRPr="007A7ED3">
        <w:rPr>
          <w:rFonts w:ascii="Noto Sans" w:hAnsi="Noto Sans" w:cs="Noto Sans"/>
          <w:sz w:val="16"/>
          <w:szCs w:val="16"/>
        </w:rPr>
        <w:t xml:space="preserve">,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777889DF"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presente fianza se expide de conformidad con lo dispuesto por los artículos </w:t>
      </w:r>
      <w:r w:rsidR="001775C3" w:rsidRPr="007A7ED3">
        <w:rPr>
          <w:rFonts w:ascii="Noto Sans" w:hAnsi="Noto Sans" w:cs="Noto Sans"/>
          <w:sz w:val="16"/>
          <w:szCs w:val="16"/>
        </w:rPr>
        <w:t>69</w:t>
      </w:r>
      <w:r w:rsidRPr="007A7ED3">
        <w:rPr>
          <w:rFonts w:ascii="Noto Sans" w:hAnsi="Noto Sans" w:cs="Noto Sans"/>
          <w:sz w:val="16"/>
          <w:szCs w:val="16"/>
        </w:rPr>
        <w:t xml:space="preserve">, fracción II y último párrafo, y artículo </w:t>
      </w:r>
      <w:r w:rsidR="001775C3" w:rsidRPr="007A7ED3">
        <w:rPr>
          <w:rFonts w:ascii="Noto Sans" w:hAnsi="Noto Sans" w:cs="Noto Sans"/>
          <w:sz w:val="16"/>
          <w:szCs w:val="16"/>
        </w:rPr>
        <w:t>70</w:t>
      </w:r>
      <w:r w:rsidRPr="007A7ED3">
        <w:rPr>
          <w:rFonts w:ascii="Noto Sans" w:hAnsi="Noto Sans" w:cs="Noto Sans"/>
          <w:sz w:val="16"/>
          <w:szCs w:val="16"/>
        </w:rPr>
        <w:t xml:space="preserve">, fracción II, de la Ley de Adquisiciones, Arrendamientos y Servicios del Sector Público, y 103 de su Reglamento. </w:t>
      </w:r>
    </w:p>
    <w:p w14:paraId="10E191B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Validación de la fianza en el portal de internet, dirección electrónica www.amig.org.mx </w:t>
      </w:r>
    </w:p>
    <w:p w14:paraId="38A0636A" w14:textId="384AF6E8"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(Nombre del representante de la Afianzadora o </w:t>
      </w:r>
      <w:r w:rsidR="00C95283" w:rsidRPr="007A7ED3">
        <w:rPr>
          <w:rFonts w:ascii="Noto Sans" w:hAnsi="Noto Sans" w:cs="Noto Sans"/>
          <w:sz w:val="16"/>
          <w:szCs w:val="16"/>
        </w:rPr>
        <w:t>Aseguradora) _</w:t>
      </w:r>
      <w:r w:rsidRPr="007A7ED3">
        <w:rPr>
          <w:rFonts w:ascii="Noto Sans" w:hAnsi="Noto Sans" w:cs="Noto Sans"/>
          <w:sz w:val="16"/>
          <w:szCs w:val="16"/>
        </w:rPr>
        <w:t>______</w:t>
      </w:r>
    </w:p>
    <w:p w14:paraId="7C12A0F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CLÁUSULAS GENERALES A QUE SE SUJETARÁ LA PRESENTE PÓLIZA DE FIANZA PARA GARANTIZAR EL CUMPLIMIENTO DEL CONTRATO EN MATERIA DE ADQUISICIONES, ARRENDAMIENTOS, SERVICIO, OBRA PÚBLICA O SERVICIOS RELACIONADOS CON LA MISMA. </w:t>
      </w:r>
    </w:p>
    <w:p w14:paraId="71B6EEB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PRIMERA. - OBLIGACIÓN GARANTIZADA. </w:t>
      </w:r>
    </w:p>
    <w:p w14:paraId="11EFBB9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4FD629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SEGUNDA. - MONTO AFIANZADO. </w:t>
      </w:r>
    </w:p>
    <w:p w14:paraId="77BCB5B6" w14:textId="1B192FE9"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(La "Afianzadora" o la "Aseguradora"), se compromete a pagar a la Beneficiaria, hasta el monto de esta póliza, que es __________</w:t>
      </w:r>
      <w:r w:rsidR="00C95283" w:rsidRPr="007A7ED3">
        <w:rPr>
          <w:rFonts w:ascii="Noto Sans" w:hAnsi="Noto Sans" w:cs="Noto Sans"/>
          <w:sz w:val="16"/>
          <w:szCs w:val="16"/>
        </w:rPr>
        <w:t>_ (</w:t>
      </w:r>
      <w:r w:rsidRPr="007A7ED3">
        <w:rPr>
          <w:rFonts w:ascii="Noto Sans" w:hAnsi="Noto Sans" w:cs="Noto Sans"/>
          <w:sz w:val="16"/>
          <w:szCs w:val="16"/>
        </w:rPr>
        <w:t xml:space="preserve">con número y letra sin incluir el Impuesto al Valor Agregado) que representa el 10% (diez por ciento) del valor del "Contrato". </w:t>
      </w:r>
    </w:p>
    <w:p w14:paraId="1D940C6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17F4B6B1"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En el supuesto de que el porcentaje de aumento al "Contrato" en monto fuera superior a los indicados, (la "Afianzadora" o la "Aseguradora") se reserva el derecho de emitir los endosos subsecuentes, por la diferencia entre ambos </w:t>
      </w:r>
      <w:r w:rsidR="00C95283" w:rsidRPr="007A7ED3">
        <w:rPr>
          <w:rFonts w:ascii="Noto Sans" w:hAnsi="Noto Sans" w:cs="Noto Sans"/>
          <w:sz w:val="16"/>
          <w:szCs w:val="16"/>
        </w:rPr>
        <w:t>montos,</w:t>
      </w:r>
      <w:r w:rsidRPr="007A7ED3">
        <w:rPr>
          <w:rFonts w:ascii="Noto Sans" w:hAnsi="Noto Sans" w:cs="Noto Sans"/>
          <w:sz w:val="16"/>
          <w:szCs w:val="16"/>
        </w:rPr>
        <w:t xml:space="preserve"> sin embargo, previa solicitud del fiado, (la "Afianzadora" o la "Aseguradora") podrá garantizar dicha diferencia y emitirá el documento modificatorio correspondiente. </w:t>
      </w:r>
    </w:p>
    <w:p w14:paraId="335AD6B2" w14:textId="0FD7F353"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w:t>
      </w:r>
      <w:r w:rsidR="00C95283" w:rsidRPr="007A7ED3">
        <w:rPr>
          <w:rFonts w:ascii="Noto Sans" w:hAnsi="Noto Sans" w:cs="Noto Sans"/>
          <w:sz w:val="16"/>
          <w:szCs w:val="16"/>
        </w:rPr>
        <w:t>que,</w:t>
      </w:r>
      <w:r w:rsidRPr="007A7ED3">
        <w:rPr>
          <w:rFonts w:ascii="Noto Sans" w:hAnsi="Noto Sans" w:cs="Noto Sans"/>
          <w:sz w:val="16"/>
          <w:szCs w:val="16"/>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EEB27E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TERCERA. - INDEMNIZACIÓN POR MORA. </w:t>
      </w:r>
    </w:p>
    <w:p w14:paraId="5E65CBF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se obliga a pagar la indemnización por mora que en su caso proceda de conformidad con el artículo 283 de la Ley de Instituciones de Seguros y de Fianzas. </w:t>
      </w:r>
    </w:p>
    <w:p w14:paraId="024D90E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CUARTA. - VIGENCIA. </w:t>
      </w:r>
    </w:p>
    <w:p w14:paraId="74BDACA9"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 esta forma la vigencia de la fianza no podrá acotarse en razón del plazo establecido para cumplir la o las obligaciones contractuales. </w:t>
      </w:r>
    </w:p>
    <w:p w14:paraId="35F6462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QUINTA. - PRÓRROGAS, ESPERAS O AMPLIACIÓN AL PLAZO DEL CONTRATO. </w:t>
      </w:r>
    </w:p>
    <w:p w14:paraId="43ED8EC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w:t>
      </w:r>
      <w:r w:rsidRPr="007A7ED3">
        <w:rPr>
          <w:rFonts w:ascii="Noto Sans" w:hAnsi="Noto Sans" w:cs="Noto Sans"/>
          <w:sz w:val="16"/>
          <w:szCs w:val="16"/>
        </w:rPr>
        <w:lastRenderedPageBreak/>
        <w:t xml:space="preserve">garantizan, por lo que no se actualiza el supuesto de extinción de fianza previsto en el artículo 179 de la Ley de Instituciones de Seguros y de Fianzas, sin que se entienda novada la obligación. </w:t>
      </w:r>
    </w:p>
    <w:p w14:paraId="13DD885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SEXTA. - SUPUESTOS DE SUSPENSIÓN. </w:t>
      </w:r>
    </w:p>
    <w:p w14:paraId="34C442A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77777777" w:rsidR="00690547" w:rsidRPr="007A7ED3" w:rsidRDefault="00690547" w:rsidP="001A44EE">
      <w:pPr>
        <w:pStyle w:val="Sinespaciado"/>
        <w:jc w:val="both"/>
        <w:rPr>
          <w:rFonts w:ascii="Noto Sans" w:hAnsi="Noto Sans" w:cs="Noto Sans"/>
          <w:sz w:val="16"/>
          <w:szCs w:val="16"/>
        </w:rPr>
      </w:pPr>
      <w:proofErr w:type="gramStart"/>
      <w:r w:rsidRPr="007A7ED3">
        <w:rPr>
          <w:rFonts w:ascii="Noto Sans" w:hAnsi="Noto Sans" w:cs="Noto Sans"/>
          <w:sz w:val="16"/>
          <w:szCs w:val="16"/>
        </w:rPr>
        <w:t>de</w:t>
      </w:r>
      <w:proofErr w:type="gramEnd"/>
      <w:r w:rsidRPr="007A7ED3">
        <w:rPr>
          <w:rFonts w:ascii="Noto Sans" w:hAnsi="Noto Sans" w:cs="Noto Sans"/>
          <w:sz w:val="16"/>
          <w:szCs w:val="16"/>
        </w:rPr>
        <w:t xml:space="preserve"> Instituciones de Seguros y de Fianzas, para lo cual bastará que el fiado exhiba a (la "Afianzadora o a la Aseguradora") dichos documentos expedidos por "la Contratante". </w:t>
      </w:r>
    </w:p>
    <w:p w14:paraId="3E091D1A" w14:textId="46BA82E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aplazamiento derivado de la interposición de recursos administrativos y medios de defensa </w:t>
      </w:r>
      <w:r w:rsidR="00C95283" w:rsidRPr="007A7ED3">
        <w:rPr>
          <w:rFonts w:ascii="Noto Sans" w:hAnsi="Noto Sans" w:cs="Noto Sans"/>
          <w:sz w:val="16"/>
          <w:szCs w:val="16"/>
        </w:rPr>
        <w:t>legales</w:t>
      </w:r>
      <w:r w:rsidRPr="007A7ED3">
        <w:rPr>
          <w:rFonts w:ascii="Noto Sans" w:hAnsi="Noto Sans" w:cs="Noto Sans"/>
          <w:sz w:val="16"/>
          <w:szCs w:val="16"/>
        </w:rPr>
        <w:t xml:space="preserve">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7A7ED3" w:rsidRDefault="00690547" w:rsidP="001A44EE">
      <w:pPr>
        <w:pStyle w:val="Sinespaciado"/>
        <w:jc w:val="both"/>
        <w:rPr>
          <w:rFonts w:ascii="Noto Sans" w:hAnsi="Noto Sans" w:cs="Noto Sans"/>
          <w:sz w:val="16"/>
          <w:szCs w:val="16"/>
        </w:rPr>
      </w:pPr>
    </w:p>
    <w:p w14:paraId="013CF17F"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SÉPTIMA. - SUBJUDICIDAD. </w:t>
      </w:r>
    </w:p>
    <w:p w14:paraId="1A09346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7A7ED3">
        <w:rPr>
          <w:rFonts w:ascii="Noto Sans" w:hAnsi="Noto Sans" w:cs="Noto Sans"/>
          <w:sz w:val="16"/>
          <w:szCs w:val="16"/>
        </w:rPr>
        <w:t>subjúdice</w:t>
      </w:r>
      <w:proofErr w:type="spellEnd"/>
      <w:r w:rsidRPr="007A7ED3">
        <w:rPr>
          <w:rFonts w:ascii="Noto Sans" w:hAnsi="Noto Sans" w:cs="Noto Sans"/>
          <w:sz w:val="16"/>
          <w:szCs w:val="16"/>
        </w:rPr>
        <w:t xml:space="preserve">, en virtud de procedimiento ante autoridad judicial, administrativa o tribunal arbitral, salvo que el fiado obtenga la suspensión de su ejecución, ante dichas instancias. </w:t>
      </w:r>
    </w:p>
    <w:p w14:paraId="6E2B63A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199D62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OCTAVA. - COAFIANZAMIENTO O YUXTAPOSICIÓN DE GARANTÍAS. </w:t>
      </w:r>
    </w:p>
    <w:p w14:paraId="55B9F42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59D96A4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NOVENA. - CANCELACIÓN DE LA FIANZA. </w:t>
      </w:r>
    </w:p>
    <w:p w14:paraId="04CE9F9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2C2B9A29"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w:t>
      </w:r>
      <w:r w:rsidR="00471A46">
        <w:rPr>
          <w:rFonts w:ascii="Noto Sans" w:hAnsi="Noto Sans" w:cs="Noto Sans"/>
          <w:sz w:val="16"/>
          <w:szCs w:val="16"/>
        </w:rPr>
        <w:t>servicios</w:t>
      </w:r>
      <w:r w:rsidRPr="007A7ED3">
        <w:rPr>
          <w:rFonts w:ascii="Noto Sans" w:hAnsi="Noto Sans" w:cs="Noto Sans"/>
          <w:sz w:val="16"/>
          <w:szCs w:val="16"/>
        </w:rPr>
        <w:t xml:space="preserve"> entregados y por el correcto funcionamiento de los mismos o por la calidad de los servicios prestados por el fiado, respecto del "Contrato" especificado en la carátula de la presente póliza y sus respectivos convenios modificatorios. </w:t>
      </w:r>
    </w:p>
    <w:p w14:paraId="6C4B25D1"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 PROCEDIMIENTOS. </w:t>
      </w:r>
    </w:p>
    <w:p w14:paraId="19F6A8E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someterse al procedimiento previsto en el artículo 279 de la Ley de Instituciones de Seguros y de Fianzas para hacer efectiva la fianza. </w:t>
      </w:r>
    </w:p>
    <w:p w14:paraId="26BA880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PRIMERA. -RECLAMACIÓN </w:t>
      </w:r>
    </w:p>
    <w:p w14:paraId="5D0038E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6C94962A"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SEGUNDA. - DISPOSICIONES APLICABLES. </w:t>
      </w:r>
    </w:p>
    <w:p w14:paraId="1B51C0B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Será aplicable a esta póliza, en lo no previsto por la Ley de Instituciones de Seguros y de Fianzas la legislación mercantil y a falta de disposición expresa el Código Civil Federal.</w:t>
      </w:r>
    </w:p>
    <w:p w14:paraId="2A5A34D2" w14:textId="77777777" w:rsidR="00690547" w:rsidRPr="007A7ED3" w:rsidRDefault="00690547" w:rsidP="00690547">
      <w:pPr>
        <w:numPr>
          <w:ilvl w:val="0"/>
          <w:numId w:val="1"/>
        </w:numPr>
        <w:tabs>
          <w:tab w:val="clear" w:pos="432"/>
        </w:tabs>
        <w:ind w:left="0" w:firstLine="0"/>
        <w:jc w:val="center"/>
        <w:outlineLvl w:val="4"/>
        <w:rPr>
          <w:rFonts w:ascii="Noto Sans" w:hAnsi="Noto Sans" w:cs="Noto Sans"/>
          <w:b/>
          <w:iCs/>
          <w:sz w:val="16"/>
          <w:szCs w:val="16"/>
        </w:rPr>
      </w:pPr>
    </w:p>
    <w:p w14:paraId="61A9330E" w14:textId="77777777" w:rsidR="00690547" w:rsidRPr="007A7ED3" w:rsidRDefault="00690547" w:rsidP="00690547">
      <w:pPr>
        <w:numPr>
          <w:ilvl w:val="0"/>
          <w:numId w:val="1"/>
        </w:numPr>
        <w:tabs>
          <w:tab w:val="clear" w:pos="432"/>
        </w:tabs>
        <w:ind w:left="0" w:firstLine="0"/>
        <w:jc w:val="center"/>
        <w:outlineLvl w:val="4"/>
        <w:rPr>
          <w:rFonts w:ascii="Noto Sans" w:hAnsi="Noto Sans" w:cs="Noto Sans"/>
          <w:b/>
          <w:iCs/>
          <w:sz w:val="16"/>
          <w:szCs w:val="16"/>
        </w:rPr>
      </w:pPr>
    </w:p>
    <w:p w14:paraId="52D92E2C" w14:textId="77777777" w:rsidR="008804FE" w:rsidRPr="007A7ED3" w:rsidRDefault="008804FE" w:rsidP="008804FE">
      <w:pPr>
        <w:jc w:val="center"/>
        <w:rPr>
          <w:rFonts w:ascii="Noto Sans" w:hAnsi="Noto Sans" w:cs="Noto Sans"/>
          <w:b/>
          <w:sz w:val="16"/>
          <w:szCs w:val="16"/>
        </w:rPr>
      </w:pPr>
    </w:p>
    <w:p w14:paraId="142D913B" w14:textId="77777777" w:rsidR="006408DE" w:rsidRPr="007A7ED3" w:rsidRDefault="006408DE" w:rsidP="008804FE">
      <w:pPr>
        <w:jc w:val="center"/>
        <w:rPr>
          <w:rFonts w:ascii="Noto Sans" w:hAnsi="Noto Sans" w:cs="Noto Sans"/>
          <w:b/>
          <w:sz w:val="16"/>
          <w:szCs w:val="16"/>
        </w:rPr>
      </w:pPr>
    </w:p>
    <w:p w14:paraId="33293D4E" w14:textId="77777777" w:rsidR="006408DE" w:rsidRPr="007A7ED3" w:rsidRDefault="006408DE" w:rsidP="008804FE">
      <w:pPr>
        <w:jc w:val="center"/>
        <w:rPr>
          <w:rFonts w:ascii="Noto Sans" w:hAnsi="Noto Sans" w:cs="Noto Sans"/>
          <w:b/>
          <w:sz w:val="16"/>
          <w:szCs w:val="16"/>
        </w:rPr>
      </w:pPr>
    </w:p>
    <w:p w14:paraId="5021AE01" w14:textId="77777777" w:rsidR="006408DE" w:rsidRPr="007A7ED3" w:rsidRDefault="006408DE" w:rsidP="008804FE">
      <w:pPr>
        <w:jc w:val="center"/>
        <w:rPr>
          <w:rFonts w:ascii="Noto Sans" w:hAnsi="Noto Sans" w:cs="Noto Sans"/>
          <w:b/>
          <w:sz w:val="16"/>
          <w:szCs w:val="16"/>
        </w:rPr>
      </w:pPr>
    </w:p>
    <w:p w14:paraId="371D3FF2" w14:textId="77777777" w:rsidR="006408DE" w:rsidRDefault="006408DE" w:rsidP="008804FE">
      <w:pPr>
        <w:jc w:val="center"/>
        <w:rPr>
          <w:rFonts w:ascii="Noto Sans" w:hAnsi="Noto Sans" w:cs="Noto Sans"/>
          <w:b/>
          <w:sz w:val="16"/>
          <w:szCs w:val="16"/>
        </w:rPr>
      </w:pPr>
    </w:p>
    <w:p w14:paraId="6660AAD2" w14:textId="77777777" w:rsidR="00F53D82" w:rsidRDefault="00F53D82" w:rsidP="008804FE">
      <w:pPr>
        <w:jc w:val="center"/>
        <w:rPr>
          <w:rFonts w:ascii="Noto Sans" w:hAnsi="Noto Sans" w:cs="Noto Sans"/>
          <w:b/>
          <w:sz w:val="16"/>
          <w:szCs w:val="16"/>
        </w:rPr>
      </w:pPr>
    </w:p>
    <w:p w14:paraId="2586395F" w14:textId="77777777" w:rsidR="00F53D82" w:rsidRDefault="00F53D82" w:rsidP="008804FE">
      <w:pPr>
        <w:jc w:val="center"/>
        <w:rPr>
          <w:rFonts w:ascii="Noto Sans" w:hAnsi="Noto Sans" w:cs="Noto Sans"/>
          <w:b/>
          <w:sz w:val="16"/>
          <w:szCs w:val="16"/>
        </w:rPr>
      </w:pPr>
    </w:p>
    <w:p w14:paraId="2953A763" w14:textId="77777777" w:rsidR="00F53D82" w:rsidRDefault="00F53D82" w:rsidP="008804FE">
      <w:pPr>
        <w:jc w:val="center"/>
        <w:rPr>
          <w:rFonts w:ascii="Noto Sans" w:hAnsi="Noto Sans" w:cs="Noto Sans"/>
          <w:b/>
          <w:sz w:val="16"/>
          <w:szCs w:val="16"/>
        </w:rPr>
      </w:pPr>
    </w:p>
    <w:p w14:paraId="09494B72" w14:textId="77777777" w:rsidR="00F53D82" w:rsidRDefault="00F53D82" w:rsidP="008804FE">
      <w:pPr>
        <w:jc w:val="center"/>
        <w:rPr>
          <w:rFonts w:ascii="Noto Sans" w:hAnsi="Noto Sans" w:cs="Noto Sans"/>
          <w:b/>
          <w:sz w:val="16"/>
          <w:szCs w:val="16"/>
        </w:rPr>
      </w:pPr>
    </w:p>
    <w:p w14:paraId="5BE01D05" w14:textId="77777777" w:rsidR="00F53D82" w:rsidRDefault="00F53D82" w:rsidP="008804FE">
      <w:pPr>
        <w:jc w:val="center"/>
        <w:rPr>
          <w:rFonts w:ascii="Noto Sans" w:hAnsi="Noto Sans" w:cs="Noto Sans"/>
          <w:b/>
          <w:sz w:val="16"/>
          <w:szCs w:val="16"/>
        </w:rPr>
      </w:pPr>
    </w:p>
    <w:p w14:paraId="3FC62308" w14:textId="77777777" w:rsidR="00F53D82" w:rsidRDefault="00F53D82" w:rsidP="008804FE">
      <w:pPr>
        <w:jc w:val="center"/>
        <w:rPr>
          <w:rFonts w:ascii="Noto Sans" w:hAnsi="Noto Sans" w:cs="Noto Sans"/>
          <w:b/>
          <w:sz w:val="16"/>
          <w:szCs w:val="16"/>
        </w:rPr>
      </w:pPr>
    </w:p>
    <w:p w14:paraId="2F3AB80F" w14:textId="77777777" w:rsidR="00F53D82" w:rsidRDefault="00F53D82" w:rsidP="008804FE">
      <w:pPr>
        <w:jc w:val="center"/>
        <w:rPr>
          <w:rFonts w:ascii="Noto Sans" w:hAnsi="Noto Sans" w:cs="Noto Sans"/>
          <w:b/>
          <w:sz w:val="16"/>
          <w:szCs w:val="16"/>
        </w:rPr>
      </w:pPr>
    </w:p>
    <w:p w14:paraId="7AB3DC3B" w14:textId="77777777" w:rsidR="00F53D82" w:rsidRDefault="00F53D82" w:rsidP="008804FE">
      <w:pPr>
        <w:jc w:val="center"/>
        <w:rPr>
          <w:rFonts w:ascii="Noto Sans" w:hAnsi="Noto Sans" w:cs="Noto Sans"/>
          <w:b/>
          <w:sz w:val="16"/>
          <w:szCs w:val="16"/>
        </w:rPr>
      </w:pPr>
    </w:p>
    <w:p w14:paraId="6114B9E5" w14:textId="77777777" w:rsidR="00F53D82" w:rsidRDefault="00F53D82" w:rsidP="008804FE">
      <w:pPr>
        <w:jc w:val="center"/>
        <w:rPr>
          <w:rFonts w:ascii="Noto Sans" w:hAnsi="Noto Sans" w:cs="Noto Sans"/>
          <w:b/>
          <w:sz w:val="16"/>
          <w:szCs w:val="16"/>
        </w:rPr>
      </w:pPr>
    </w:p>
    <w:p w14:paraId="732C66C5" w14:textId="77777777" w:rsidR="00F53D82" w:rsidRDefault="00F53D82" w:rsidP="008804FE">
      <w:pPr>
        <w:jc w:val="center"/>
        <w:rPr>
          <w:rFonts w:ascii="Noto Sans" w:hAnsi="Noto Sans" w:cs="Noto Sans"/>
          <w:b/>
          <w:sz w:val="16"/>
          <w:szCs w:val="16"/>
        </w:rPr>
      </w:pPr>
    </w:p>
    <w:p w14:paraId="096F98F1" w14:textId="77777777" w:rsidR="00F53D82" w:rsidRDefault="00F53D82" w:rsidP="008804FE">
      <w:pPr>
        <w:jc w:val="center"/>
        <w:rPr>
          <w:rFonts w:ascii="Noto Sans" w:hAnsi="Noto Sans" w:cs="Noto Sans"/>
          <w:b/>
          <w:sz w:val="16"/>
          <w:szCs w:val="16"/>
        </w:rPr>
      </w:pPr>
    </w:p>
    <w:p w14:paraId="194B1551" w14:textId="77777777" w:rsidR="00F53D82" w:rsidRDefault="00F53D82" w:rsidP="008804FE">
      <w:pPr>
        <w:jc w:val="center"/>
        <w:rPr>
          <w:rFonts w:ascii="Noto Sans" w:hAnsi="Noto Sans" w:cs="Noto Sans"/>
          <w:b/>
          <w:sz w:val="16"/>
          <w:szCs w:val="16"/>
        </w:rPr>
      </w:pPr>
    </w:p>
    <w:p w14:paraId="707D8E01" w14:textId="77777777" w:rsidR="00F53D82" w:rsidRDefault="00F53D82" w:rsidP="008804FE">
      <w:pPr>
        <w:jc w:val="center"/>
        <w:rPr>
          <w:rFonts w:ascii="Noto Sans" w:hAnsi="Noto Sans" w:cs="Noto Sans"/>
          <w:b/>
          <w:sz w:val="16"/>
          <w:szCs w:val="16"/>
        </w:rPr>
      </w:pPr>
    </w:p>
    <w:p w14:paraId="1BBDA471" w14:textId="77777777" w:rsidR="00F53D82" w:rsidRDefault="00F53D82" w:rsidP="008804FE">
      <w:pPr>
        <w:jc w:val="center"/>
        <w:rPr>
          <w:rFonts w:ascii="Noto Sans" w:hAnsi="Noto Sans" w:cs="Noto Sans"/>
          <w:b/>
          <w:sz w:val="16"/>
          <w:szCs w:val="16"/>
        </w:rPr>
      </w:pPr>
    </w:p>
    <w:p w14:paraId="555A4211" w14:textId="77777777" w:rsidR="00F53D82" w:rsidRDefault="00F53D82" w:rsidP="008804FE">
      <w:pPr>
        <w:jc w:val="center"/>
        <w:rPr>
          <w:rFonts w:ascii="Noto Sans" w:hAnsi="Noto Sans" w:cs="Noto Sans"/>
          <w:b/>
          <w:sz w:val="16"/>
          <w:szCs w:val="16"/>
        </w:rPr>
      </w:pPr>
    </w:p>
    <w:p w14:paraId="02A556CD" w14:textId="77777777" w:rsidR="00F53D82" w:rsidRDefault="00F53D82" w:rsidP="008804FE">
      <w:pPr>
        <w:jc w:val="center"/>
        <w:rPr>
          <w:rFonts w:ascii="Noto Sans" w:hAnsi="Noto Sans" w:cs="Noto Sans"/>
          <w:b/>
          <w:sz w:val="16"/>
          <w:szCs w:val="16"/>
        </w:rPr>
      </w:pPr>
    </w:p>
    <w:p w14:paraId="1BFFBB09" w14:textId="77777777" w:rsidR="00F53D82" w:rsidRDefault="00F53D82" w:rsidP="008804FE">
      <w:pPr>
        <w:jc w:val="center"/>
        <w:rPr>
          <w:rFonts w:ascii="Noto Sans" w:hAnsi="Noto Sans" w:cs="Noto Sans"/>
          <w:b/>
          <w:sz w:val="16"/>
          <w:szCs w:val="16"/>
        </w:rPr>
      </w:pPr>
    </w:p>
    <w:p w14:paraId="3CB70377" w14:textId="77777777" w:rsidR="00F53D82" w:rsidRDefault="00F53D82" w:rsidP="008804FE">
      <w:pPr>
        <w:jc w:val="center"/>
        <w:rPr>
          <w:rFonts w:ascii="Noto Sans" w:hAnsi="Noto Sans" w:cs="Noto Sans"/>
          <w:b/>
          <w:sz w:val="16"/>
          <w:szCs w:val="16"/>
        </w:rPr>
      </w:pPr>
    </w:p>
    <w:p w14:paraId="540CC9BD" w14:textId="77777777" w:rsidR="00F53D82" w:rsidRDefault="00F53D82" w:rsidP="008804FE">
      <w:pPr>
        <w:jc w:val="center"/>
        <w:rPr>
          <w:rFonts w:ascii="Noto Sans" w:hAnsi="Noto Sans" w:cs="Noto Sans"/>
          <w:b/>
          <w:sz w:val="16"/>
          <w:szCs w:val="16"/>
        </w:rPr>
      </w:pPr>
    </w:p>
    <w:p w14:paraId="09A44BE1" w14:textId="77777777" w:rsidR="00F53D82" w:rsidRDefault="00F53D82" w:rsidP="008804FE">
      <w:pPr>
        <w:jc w:val="center"/>
        <w:rPr>
          <w:rFonts w:ascii="Noto Sans" w:hAnsi="Noto Sans" w:cs="Noto Sans"/>
          <w:b/>
          <w:sz w:val="16"/>
          <w:szCs w:val="16"/>
        </w:rPr>
      </w:pPr>
    </w:p>
    <w:p w14:paraId="7EFF9FA5" w14:textId="77777777" w:rsidR="00F53D82" w:rsidRDefault="00F53D82" w:rsidP="008804FE">
      <w:pPr>
        <w:jc w:val="center"/>
        <w:rPr>
          <w:rFonts w:ascii="Noto Sans" w:hAnsi="Noto Sans" w:cs="Noto Sans"/>
          <w:b/>
          <w:sz w:val="16"/>
          <w:szCs w:val="16"/>
        </w:rPr>
      </w:pPr>
    </w:p>
    <w:p w14:paraId="2F9C83E3" w14:textId="77777777" w:rsidR="00F53D82" w:rsidRDefault="00F53D82" w:rsidP="008804FE">
      <w:pPr>
        <w:jc w:val="center"/>
        <w:rPr>
          <w:rFonts w:ascii="Noto Sans" w:hAnsi="Noto Sans" w:cs="Noto Sans"/>
          <w:b/>
          <w:sz w:val="16"/>
          <w:szCs w:val="16"/>
        </w:rPr>
      </w:pPr>
    </w:p>
    <w:p w14:paraId="227C7A8D" w14:textId="77777777" w:rsidR="00F53D82" w:rsidRDefault="00F53D82" w:rsidP="008804FE">
      <w:pPr>
        <w:jc w:val="center"/>
        <w:rPr>
          <w:rFonts w:ascii="Noto Sans" w:hAnsi="Noto Sans" w:cs="Noto Sans"/>
          <w:b/>
          <w:sz w:val="16"/>
          <w:szCs w:val="16"/>
        </w:rPr>
      </w:pPr>
    </w:p>
    <w:p w14:paraId="1C7639F5" w14:textId="77777777" w:rsidR="00F53D82" w:rsidRDefault="00F53D82" w:rsidP="008804FE">
      <w:pPr>
        <w:jc w:val="center"/>
        <w:rPr>
          <w:rFonts w:ascii="Noto Sans" w:hAnsi="Noto Sans" w:cs="Noto Sans"/>
          <w:b/>
          <w:sz w:val="16"/>
          <w:szCs w:val="16"/>
        </w:rPr>
      </w:pPr>
    </w:p>
    <w:p w14:paraId="7E9A3175" w14:textId="77777777" w:rsidR="00F53D82" w:rsidRDefault="00F53D82" w:rsidP="008804FE">
      <w:pPr>
        <w:jc w:val="center"/>
        <w:rPr>
          <w:rFonts w:ascii="Noto Sans" w:hAnsi="Noto Sans" w:cs="Noto Sans"/>
          <w:b/>
          <w:sz w:val="16"/>
          <w:szCs w:val="16"/>
        </w:rPr>
      </w:pPr>
    </w:p>
    <w:p w14:paraId="7C686450" w14:textId="77777777" w:rsidR="00F53D82" w:rsidRDefault="00F53D82" w:rsidP="008804FE">
      <w:pPr>
        <w:jc w:val="center"/>
        <w:rPr>
          <w:rFonts w:ascii="Noto Sans" w:hAnsi="Noto Sans" w:cs="Noto Sans"/>
          <w:b/>
          <w:sz w:val="16"/>
          <w:szCs w:val="16"/>
        </w:rPr>
      </w:pPr>
    </w:p>
    <w:p w14:paraId="4BDD595B" w14:textId="77777777" w:rsidR="00F53D82" w:rsidRDefault="00F53D82" w:rsidP="008804FE">
      <w:pPr>
        <w:jc w:val="center"/>
        <w:rPr>
          <w:rFonts w:ascii="Noto Sans" w:hAnsi="Noto Sans" w:cs="Noto Sans"/>
          <w:b/>
          <w:sz w:val="16"/>
          <w:szCs w:val="16"/>
        </w:rPr>
      </w:pPr>
    </w:p>
    <w:p w14:paraId="05B9E17D" w14:textId="77777777" w:rsidR="00F53D82" w:rsidRDefault="00F53D82" w:rsidP="008804FE">
      <w:pPr>
        <w:jc w:val="center"/>
        <w:rPr>
          <w:rFonts w:ascii="Noto Sans" w:hAnsi="Noto Sans" w:cs="Noto Sans"/>
          <w:b/>
          <w:sz w:val="16"/>
          <w:szCs w:val="16"/>
        </w:rPr>
      </w:pPr>
    </w:p>
    <w:p w14:paraId="470C1B54" w14:textId="77777777" w:rsidR="00F53D82" w:rsidRDefault="00F53D82" w:rsidP="008804FE">
      <w:pPr>
        <w:jc w:val="center"/>
        <w:rPr>
          <w:rFonts w:ascii="Noto Sans" w:hAnsi="Noto Sans" w:cs="Noto Sans"/>
          <w:b/>
          <w:sz w:val="16"/>
          <w:szCs w:val="16"/>
        </w:rPr>
      </w:pPr>
    </w:p>
    <w:p w14:paraId="368131B8" w14:textId="77777777" w:rsidR="00F53D82" w:rsidRDefault="00F53D82" w:rsidP="008804FE">
      <w:pPr>
        <w:jc w:val="center"/>
        <w:rPr>
          <w:rFonts w:ascii="Noto Sans" w:hAnsi="Noto Sans" w:cs="Noto Sans"/>
          <w:b/>
          <w:sz w:val="16"/>
          <w:szCs w:val="16"/>
        </w:rPr>
      </w:pPr>
    </w:p>
    <w:p w14:paraId="155D2F45" w14:textId="77777777" w:rsidR="00F53D82" w:rsidRDefault="00F53D82" w:rsidP="008804FE">
      <w:pPr>
        <w:jc w:val="center"/>
        <w:rPr>
          <w:rFonts w:ascii="Noto Sans" w:hAnsi="Noto Sans" w:cs="Noto Sans"/>
          <w:b/>
          <w:sz w:val="16"/>
          <w:szCs w:val="16"/>
        </w:rPr>
      </w:pPr>
    </w:p>
    <w:p w14:paraId="32EB3239" w14:textId="77777777" w:rsidR="00F53D82" w:rsidRPr="007A7ED3" w:rsidRDefault="00F53D82" w:rsidP="008804FE">
      <w:pPr>
        <w:jc w:val="center"/>
        <w:rPr>
          <w:rFonts w:ascii="Noto Sans" w:hAnsi="Noto Sans" w:cs="Noto Sans"/>
          <w:b/>
          <w:sz w:val="16"/>
          <w:szCs w:val="16"/>
        </w:rPr>
      </w:pPr>
    </w:p>
    <w:p w14:paraId="007BC9D7" w14:textId="77777777" w:rsidR="00B40253" w:rsidRPr="007A7ED3" w:rsidRDefault="00B40253" w:rsidP="00655181">
      <w:pPr>
        <w:rPr>
          <w:rFonts w:ascii="Noto Sans" w:hAnsi="Noto Sans" w:cs="Noto Sans"/>
          <w:b/>
          <w:sz w:val="16"/>
          <w:szCs w:val="16"/>
        </w:rPr>
      </w:pPr>
    </w:p>
    <w:p w14:paraId="2933C5AD" w14:textId="657A4A1F" w:rsidR="00690547" w:rsidRPr="007A7ED3" w:rsidRDefault="00690547" w:rsidP="00690547">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ANEXO NUMERO 06 (SEIS)</w:t>
      </w:r>
    </w:p>
    <w:p w14:paraId="42333A3D" w14:textId="77777777" w:rsidR="00690547" w:rsidRPr="007A7ED3" w:rsidRDefault="00690547" w:rsidP="00690547">
      <w:pPr>
        <w:jc w:val="center"/>
        <w:rPr>
          <w:rFonts w:ascii="Noto Sans" w:hAnsi="Noto Sans" w:cs="Noto Sans"/>
          <w:b/>
          <w:bCs/>
          <w:sz w:val="16"/>
          <w:szCs w:val="16"/>
          <w:lang w:val="es-ES_tradnl"/>
        </w:rPr>
      </w:pPr>
    </w:p>
    <w:p w14:paraId="38C201F6" w14:textId="77777777" w:rsidR="003D0303" w:rsidRPr="007A7ED3" w:rsidRDefault="003D0303" w:rsidP="003D0303">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MODELO DE CONVENIO DE PARTICIPACIÓN CONJUNTA</w:t>
      </w:r>
    </w:p>
    <w:p w14:paraId="05D21795" w14:textId="77777777" w:rsidR="003D0303" w:rsidRPr="007A7ED3" w:rsidRDefault="003D0303" w:rsidP="003D0303">
      <w:pPr>
        <w:rPr>
          <w:rFonts w:ascii="Noto Sans" w:hAnsi="Noto Sans" w:cs="Noto Sans"/>
          <w:sz w:val="16"/>
          <w:szCs w:val="16"/>
        </w:rPr>
      </w:pPr>
    </w:p>
    <w:p w14:paraId="67DF611B" w14:textId="77777777" w:rsidR="003D0303" w:rsidRPr="007A7ED3" w:rsidRDefault="003D0303" w:rsidP="003D0303">
      <w:pPr>
        <w:jc w:val="both"/>
        <w:rPr>
          <w:rFonts w:ascii="Noto Sans" w:hAnsi="Noto Sans" w:cs="Noto Sans"/>
          <w:sz w:val="16"/>
          <w:szCs w:val="16"/>
          <w:lang w:val="es-MX"/>
        </w:rPr>
      </w:pPr>
      <w:bookmarkStart w:id="17" w:name="_Hlk212025741"/>
      <w:r w:rsidRPr="007A7ED3">
        <w:rPr>
          <w:rFonts w:ascii="Noto Sans" w:hAnsi="Noto Sans" w:cs="Noto Sans"/>
          <w:sz w:val="16"/>
          <w:szCs w:val="16"/>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F9D2890"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 “EL LICITANTE A”, DECLARA QUE:</w:t>
      </w:r>
    </w:p>
    <w:p w14:paraId="4B2A21C2" w14:textId="77777777" w:rsidR="003D0303" w:rsidRPr="007A7ED3" w:rsidRDefault="003D0303" w:rsidP="003D0303">
      <w:pPr>
        <w:jc w:val="both"/>
        <w:rPr>
          <w:rFonts w:ascii="Noto Sans" w:hAnsi="Noto Sans" w:cs="Noto Sans"/>
          <w:sz w:val="16"/>
          <w:szCs w:val="16"/>
          <w:lang w:val="es-MX"/>
        </w:rPr>
      </w:pPr>
    </w:p>
    <w:p w14:paraId="2A5DFCA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1.1.1.  ES UNA SOCIEDAD LEGALMENTE CONSTITUIDA, DE CONFORMIDAD CON LAS LEYES MEXICANAS, SEGÚN CONSTA EN EL TESTIMONIO DE LA ESCRITURA PÚBLICA </w:t>
      </w:r>
      <w:r w:rsidRPr="007A7ED3">
        <w:rPr>
          <w:rFonts w:ascii="Noto Sans" w:hAnsi="Noto Sans" w:cs="Noto Sans"/>
          <w:i/>
          <w:sz w:val="16"/>
          <w:szCs w:val="16"/>
          <w:u w:val="single"/>
        </w:rPr>
        <w:t>(PÓLIZA)</w:t>
      </w:r>
      <w:r w:rsidRPr="007A7ED3">
        <w:rPr>
          <w:rFonts w:ascii="Noto Sans" w:hAnsi="Noto Sans" w:cs="Noto Sans"/>
          <w:sz w:val="16"/>
          <w:szCs w:val="16"/>
        </w:rPr>
        <w:t xml:space="preserve"> NÚMERO ____, DE FECHA ____, OTORGADA ANTE LA FE DEL LIC. ____ NOTARIO </w:t>
      </w:r>
      <w:r w:rsidRPr="007A7ED3">
        <w:rPr>
          <w:rFonts w:ascii="Noto Sans" w:hAnsi="Noto Sans" w:cs="Noto Sans"/>
          <w:i/>
          <w:sz w:val="16"/>
          <w:szCs w:val="16"/>
          <w:u w:val="single"/>
        </w:rPr>
        <w:t>(CORREDOR)</w:t>
      </w:r>
      <w:r w:rsidRPr="007A7ED3">
        <w:rPr>
          <w:rFonts w:ascii="Noto Sans" w:hAnsi="Noto Sans" w:cs="Noto Sans"/>
          <w:sz w:val="16"/>
          <w:szCs w:val="16"/>
        </w:rPr>
        <w:t xml:space="preserve"> PÚBLICO NÚMERO ____, DEL ____, E INSCRITA EN EL REGISTRO PÚBLICO DE LA PROPIEDAD Y DE COMERCIO DE ______, EN EL FOLIO MERCANTIL ____ DE FECHA _____.</w:t>
      </w:r>
    </w:p>
    <w:p w14:paraId="72B238BB" w14:textId="77777777" w:rsidR="003D0303" w:rsidRPr="007A7ED3" w:rsidRDefault="003D0303" w:rsidP="003D0303">
      <w:pPr>
        <w:jc w:val="both"/>
        <w:rPr>
          <w:rFonts w:ascii="Noto Sans" w:hAnsi="Noto Sans" w:cs="Noto Sans"/>
          <w:sz w:val="16"/>
          <w:szCs w:val="16"/>
        </w:rPr>
      </w:pPr>
    </w:p>
    <w:p w14:paraId="3A374243"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EL ACTA CONSTITUTIVA DE LA SOCIEDAD ____ </w:t>
      </w:r>
      <w:r w:rsidRPr="007A7ED3">
        <w:rPr>
          <w:rFonts w:ascii="Noto Sans" w:hAnsi="Noto Sans" w:cs="Noto Sans"/>
          <w:i/>
          <w:sz w:val="16"/>
          <w:szCs w:val="16"/>
          <w:u w:val="single"/>
        </w:rPr>
        <w:t>(SI/NO)</w:t>
      </w:r>
      <w:r w:rsidRPr="007A7ED3">
        <w:rPr>
          <w:rFonts w:ascii="Noto Sans" w:hAnsi="Noto Sans" w:cs="Noto Sans"/>
          <w:sz w:val="16"/>
          <w:szCs w:val="16"/>
        </w:rPr>
        <w:t xml:space="preserve"> HA TENIDO REFORMAS Y MODIFICACIONES.</w:t>
      </w:r>
    </w:p>
    <w:p w14:paraId="74F5E691" w14:textId="77777777" w:rsidR="003D0303" w:rsidRPr="007A7ED3" w:rsidRDefault="003D0303" w:rsidP="003D0303">
      <w:pPr>
        <w:jc w:val="both"/>
        <w:rPr>
          <w:rFonts w:ascii="Noto Sans" w:hAnsi="Noto Sans" w:cs="Noto Sans"/>
          <w:sz w:val="16"/>
          <w:szCs w:val="16"/>
        </w:rPr>
      </w:pPr>
    </w:p>
    <w:p w14:paraId="189B4DE7" w14:textId="77777777" w:rsidR="003D0303" w:rsidRPr="007A7ED3" w:rsidRDefault="003D0303" w:rsidP="003D0303">
      <w:pPr>
        <w:jc w:val="both"/>
        <w:rPr>
          <w:rFonts w:ascii="Noto Sans" w:hAnsi="Noto Sans" w:cs="Noto Sans"/>
          <w:i/>
          <w:sz w:val="16"/>
          <w:szCs w:val="16"/>
          <w:u w:val="single"/>
        </w:rPr>
      </w:pPr>
      <w:r w:rsidRPr="007A7ED3">
        <w:rPr>
          <w:rFonts w:ascii="Noto Sans" w:hAnsi="Noto Sans" w:cs="Noto Sans"/>
          <w:i/>
          <w:sz w:val="16"/>
          <w:szCs w:val="16"/>
          <w:u w:val="single"/>
        </w:rPr>
        <w:t>Nota: En su caso, se deberán relacionar las escrituras en que consten las reformas o modificaciones de la sociedad.</w:t>
      </w:r>
    </w:p>
    <w:p w14:paraId="190848E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LOS NOMBRES DE SUS SOCIOS SON:</w:t>
      </w:r>
    </w:p>
    <w:p w14:paraId="6DE158F3" w14:textId="77777777" w:rsidR="003D0303" w:rsidRPr="007A7ED3" w:rsidRDefault="003D0303" w:rsidP="003D0303">
      <w:pPr>
        <w:jc w:val="both"/>
        <w:rPr>
          <w:rFonts w:ascii="Noto Sans" w:hAnsi="Noto Sans" w:cs="Noto Sans"/>
          <w:sz w:val="16"/>
          <w:szCs w:val="16"/>
        </w:rPr>
      </w:pPr>
    </w:p>
    <w:p w14:paraId="791E415C"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_____________________ CON REGISTRO FEDERAL DE CONTRIBUYENTES _____________.</w:t>
      </w:r>
    </w:p>
    <w:p w14:paraId="18BE5398" w14:textId="77777777" w:rsidR="003D0303" w:rsidRPr="007A7ED3" w:rsidRDefault="003D0303" w:rsidP="003D0303">
      <w:pPr>
        <w:jc w:val="both"/>
        <w:rPr>
          <w:rFonts w:ascii="Noto Sans" w:hAnsi="Noto Sans" w:cs="Noto Sans"/>
          <w:sz w:val="16"/>
          <w:szCs w:val="16"/>
          <w:lang w:val="es-MX"/>
        </w:rPr>
      </w:pPr>
    </w:p>
    <w:p w14:paraId="5899BAB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1C9D1025" w14:textId="77777777" w:rsidR="003D0303" w:rsidRPr="007A7ED3" w:rsidRDefault="003D0303" w:rsidP="003D0303">
      <w:pPr>
        <w:jc w:val="both"/>
        <w:rPr>
          <w:rFonts w:ascii="Noto Sans" w:hAnsi="Noto Sans" w:cs="Noto Sans"/>
          <w:sz w:val="16"/>
          <w:szCs w:val="16"/>
          <w:lang w:val="es-MX"/>
        </w:rPr>
      </w:pPr>
    </w:p>
    <w:p w14:paraId="5081131D"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2C717CE" w14:textId="77777777" w:rsidR="003D0303" w:rsidRPr="007A7ED3" w:rsidRDefault="003D0303" w:rsidP="003D0303">
      <w:pPr>
        <w:jc w:val="both"/>
        <w:rPr>
          <w:rFonts w:ascii="Noto Sans" w:hAnsi="Noto Sans" w:cs="Noto Sans"/>
          <w:sz w:val="16"/>
          <w:szCs w:val="16"/>
        </w:rPr>
      </w:pPr>
    </w:p>
    <w:p w14:paraId="2AE8EC44"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EL DOMICILIO DEL REPRESENTANTE LEGAL ES EL UBICADO EN ______________.</w:t>
      </w:r>
    </w:p>
    <w:p w14:paraId="44BCA98C" w14:textId="77777777" w:rsidR="003D0303" w:rsidRPr="007A7ED3" w:rsidRDefault="003D0303" w:rsidP="003D0303">
      <w:pPr>
        <w:jc w:val="both"/>
        <w:rPr>
          <w:rFonts w:ascii="Noto Sans" w:hAnsi="Noto Sans" w:cs="Noto Sans"/>
          <w:sz w:val="16"/>
          <w:szCs w:val="16"/>
          <w:lang w:val="es-MX"/>
        </w:rPr>
      </w:pPr>
    </w:p>
    <w:p w14:paraId="14C13D3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5456739F" w14:textId="77777777" w:rsidR="003D0303" w:rsidRPr="007A7ED3" w:rsidRDefault="003D0303" w:rsidP="003D0303">
      <w:pPr>
        <w:jc w:val="both"/>
        <w:rPr>
          <w:rFonts w:ascii="Noto Sans" w:hAnsi="Noto Sans" w:cs="Noto Sans"/>
          <w:sz w:val="16"/>
          <w:szCs w:val="16"/>
          <w:lang w:val="es-MX"/>
        </w:rPr>
      </w:pPr>
    </w:p>
    <w:p w14:paraId="139E724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1.1.5 SEÑALA COMO DOMICILIO LEGAL PARA TODOS LOS EFECTOS QUE DERIVEN DEL PRESENTE CONVENIO, EL UBICADO EN:</w:t>
      </w:r>
    </w:p>
    <w:p w14:paraId="4092EDA0" w14:textId="77777777" w:rsidR="003D0303" w:rsidRPr="007A7ED3" w:rsidRDefault="003D0303" w:rsidP="003D0303">
      <w:pPr>
        <w:jc w:val="both"/>
        <w:rPr>
          <w:rFonts w:ascii="Noto Sans" w:hAnsi="Noto Sans" w:cs="Noto Sans"/>
          <w:sz w:val="16"/>
          <w:szCs w:val="16"/>
        </w:rPr>
      </w:pPr>
    </w:p>
    <w:p w14:paraId="5FB2F92D"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 “EL LICITANTE B”</w:t>
      </w:r>
      <w:r w:rsidRPr="007A7ED3">
        <w:rPr>
          <w:rFonts w:ascii="Noto Sans" w:hAnsi="Noto Sans" w:cs="Noto Sans"/>
          <w:bCs/>
          <w:sz w:val="16"/>
          <w:szCs w:val="16"/>
        </w:rPr>
        <w:t>,</w:t>
      </w:r>
      <w:r w:rsidRPr="007A7ED3">
        <w:rPr>
          <w:rFonts w:ascii="Noto Sans" w:hAnsi="Noto Sans" w:cs="Noto Sans"/>
          <w:sz w:val="16"/>
          <w:szCs w:val="16"/>
        </w:rPr>
        <w:t xml:space="preserve"> DECLARA QUE:</w:t>
      </w:r>
    </w:p>
    <w:p w14:paraId="700E1C52" w14:textId="77777777" w:rsidR="003D0303" w:rsidRPr="007A7ED3" w:rsidRDefault="003D0303" w:rsidP="003D0303">
      <w:pPr>
        <w:jc w:val="both"/>
        <w:rPr>
          <w:rFonts w:ascii="Noto Sans" w:hAnsi="Noto Sans" w:cs="Noto Sans"/>
          <w:sz w:val="16"/>
          <w:szCs w:val="16"/>
          <w:lang w:val="es-MX"/>
        </w:rPr>
      </w:pPr>
    </w:p>
    <w:p w14:paraId="686161FC"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2.1.1 ES UNA SOCIEDAD LEGALMENTE CONSTITUIDA DE CONFORMIDAD CON LAS LEYES DE LOS ESTADOS UNIDOS MEXICANOS, SEGÚN CONSTA EL TESTIMONIO </w:t>
      </w:r>
      <w:r w:rsidRPr="007A7ED3">
        <w:rPr>
          <w:rFonts w:ascii="Noto Sans" w:hAnsi="Noto Sans" w:cs="Noto Sans"/>
          <w:i/>
          <w:sz w:val="16"/>
          <w:szCs w:val="16"/>
          <w:u w:val="single"/>
        </w:rPr>
        <w:t>(PÓLIZA)</w:t>
      </w:r>
      <w:r w:rsidRPr="007A7ED3">
        <w:rPr>
          <w:rFonts w:ascii="Noto Sans" w:hAnsi="Noto Sans" w:cs="Noto Sans"/>
          <w:sz w:val="16"/>
          <w:szCs w:val="16"/>
        </w:rPr>
        <w:t xml:space="preserve"> DE LA ESCRITURA PÚBLICA NÚMERO ___, DE FECHA ___, PASADA ANTE LA FE DEL LIC. ____ NOTARIO </w:t>
      </w:r>
      <w:r w:rsidRPr="007A7ED3">
        <w:rPr>
          <w:rFonts w:ascii="Noto Sans" w:hAnsi="Noto Sans" w:cs="Noto Sans"/>
          <w:i/>
          <w:sz w:val="16"/>
          <w:szCs w:val="16"/>
          <w:u w:val="single"/>
        </w:rPr>
        <w:t>(CORREDOR)</w:t>
      </w:r>
      <w:r w:rsidRPr="007A7ED3">
        <w:rPr>
          <w:rFonts w:ascii="Noto Sans" w:hAnsi="Noto Sans" w:cs="Noto Sans"/>
          <w:sz w:val="16"/>
          <w:szCs w:val="16"/>
        </w:rPr>
        <w:t xml:space="preserve"> PÚBLICO NÚMERO ___, DEL __, E INSCRITA EN EL REGISTRO PÚBLICO DE LA PROPIEDAD Y DEL COMERCIO, EN EL FOLIO MERCANTIL NÚMERO _______ DE FECHA _____________.</w:t>
      </w:r>
    </w:p>
    <w:p w14:paraId="7AF8E57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EL ACTA CONSTITUTIVA DE LA SOCIEDAD __ </w:t>
      </w:r>
      <w:r w:rsidRPr="007A7ED3">
        <w:rPr>
          <w:rFonts w:ascii="Noto Sans" w:hAnsi="Noto Sans" w:cs="Noto Sans"/>
          <w:i/>
          <w:sz w:val="16"/>
          <w:szCs w:val="16"/>
          <w:u w:val="single"/>
        </w:rPr>
        <w:t>(SI/NO)</w:t>
      </w:r>
      <w:r w:rsidRPr="007A7ED3">
        <w:rPr>
          <w:rFonts w:ascii="Noto Sans" w:hAnsi="Noto Sans" w:cs="Noto Sans"/>
          <w:sz w:val="16"/>
          <w:szCs w:val="16"/>
        </w:rPr>
        <w:t xml:space="preserve"> HA TENIDO REFORMAS Y MODIFICACIONES.</w:t>
      </w:r>
    </w:p>
    <w:p w14:paraId="3988467F" w14:textId="77777777" w:rsidR="003D0303" w:rsidRPr="007A7ED3" w:rsidRDefault="003D0303" w:rsidP="003D0303">
      <w:pPr>
        <w:jc w:val="both"/>
        <w:rPr>
          <w:rFonts w:ascii="Noto Sans" w:hAnsi="Noto Sans" w:cs="Noto Sans"/>
          <w:sz w:val="16"/>
          <w:szCs w:val="16"/>
        </w:rPr>
      </w:pPr>
    </w:p>
    <w:p w14:paraId="3C055393" w14:textId="77777777" w:rsidR="003D0303" w:rsidRPr="007A7ED3" w:rsidRDefault="003D0303" w:rsidP="003D0303">
      <w:pPr>
        <w:jc w:val="both"/>
        <w:rPr>
          <w:rFonts w:ascii="Noto Sans" w:hAnsi="Noto Sans" w:cs="Noto Sans"/>
          <w:i/>
          <w:sz w:val="16"/>
          <w:szCs w:val="16"/>
          <w:u w:val="single"/>
        </w:rPr>
      </w:pPr>
      <w:r w:rsidRPr="007A7ED3">
        <w:rPr>
          <w:rFonts w:ascii="Noto Sans" w:hAnsi="Noto Sans" w:cs="Noto Sans"/>
          <w:i/>
          <w:sz w:val="16"/>
          <w:szCs w:val="16"/>
          <w:u w:val="single"/>
        </w:rPr>
        <w:t>Nota: En su caso, se deberán relacionar las escrituras en que consten las reformas o modificaciones de la sociedad.</w:t>
      </w:r>
    </w:p>
    <w:p w14:paraId="3363F54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LOS NOMBRES DE SUS SOCIOS SON:</w:t>
      </w:r>
    </w:p>
    <w:p w14:paraId="1CC5C4EB" w14:textId="77777777" w:rsidR="003D0303" w:rsidRPr="007A7ED3" w:rsidRDefault="003D0303" w:rsidP="003D0303">
      <w:pPr>
        <w:jc w:val="both"/>
        <w:rPr>
          <w:rFonts w:ascii="Noto Sans" w:hAnsi="Noto Sans" w:cs="Noto Sans"/>
          <w:sz w:val="16"/>
          <w:szCs w:val="16"/>
        </w:rPr>
      </w:pPr>
    </w:p>
    <w:p w14:paraId="6A202537"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_____________________ CON REGISTRO FEDERAL DE CONTRIBUYENTES ____.</w:t>
      </w:r>
    </w:p>
    <w:p w14:paraId="6E409182" w14:textId="77777777" w:rsidR="003D0303" w:rsidRPr="007A7ED3" w:rsidRDefault="003D0303" w:rsidP="003D0303">
      <w:pPr>
        <w:jc w:val="both"/>
        <w:rPr>
          <w:rFonts w:ascii="Noto Sans" w:hAnsi="Noto Sans" w:cs="Noto Sans"/>
          <w:sz w:val="16"/>
          <w:szCs w:val="16"/>
          <w:lang w:val="es-MX"/>
        </w:rPr>
      </w:pPr>
    </w:p>
    <w:p w14:paraId="3E1B22F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2.1.2 TIENE LOS SIGUIENTES REGISTROS OFICIALES: REGISTRO FEDERAL DE CONTRIBUYENTES NÚMERO __________ Y REGISTRO PATRONAL ANTE “EL INSTITUTO” MEXICANO DEL SEGURO SOCIAL NÚMERO _____.</w:t>
      </w:r>
    </w:p>
    <w:p w14:paraId="3218FF39" w14:textId="77777777" w:rsidR="003D0303" w:rsidRPr="007A7ED3" w:rsidRDefault="003D0303" w:rsidP="003D0303">
      <w:pPr>
        <w:jc w:val="both"/>
        <w:rPr>
          <w:rFonts w:ascii="Noto Sans" w:hAnsi="Noto Sans" w:cs="Noto Sans"/>
          <w:sz w:val="16"/>
          <w:szCs w:val="16"/>
          <w:lang w:val="es-MX"/>
        </w:rPr>
      </w:pPr>
    </w:p>
    <w:p w14:paraId="04040EF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ABEEABB"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EL DOMICILIO DE SU REPRESENTANTE LEGAL ES EL UBICADO EN _____.</w:t>
      </w:r>
    </w:p>
    <w:p w14:paraId="793FC8F8" w14:textId="77777777" w:rsidR="003D0303" w:rsidRPr="007A7ED3" w:rsidRDefault="003D0303" w:rsidP="003D0303">
      <w:pPr>
        <w:jc w:val="both"/>
        <w:rPr>
          <w:rFonts w:ascii="Noto Sans" w:hAnsi="Noto Sans" w:cs="Noto Sans"/>
          <w:sz w:val="16"/>
          <w:szCs w:val="16"/>
          <w:lang w:val="es-MX"/>
        </w:rPr>
      </w:pPr>
    </w:p>
    <w:p w14:paraId="1F0DC56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6E5B1599" w14:textId="77777777" w:rsidR="003D0303" w:rsidRPr="007A7ED3" w:rsidRDefault="003D0303" w:rsidP="003D0303">
      <w:pPr>
        <w:jc w:val="both"/>
        <w:rPr>
          <w:rFonts w:ascii="Noto Sans" w:hAnsi="Noto Sans" w:cs="Noto Sans"/>
          <w:sz w:val="16"/>
          <w:szCs w:val="16"/>
          <w:lang w:val="es-MX"/>
        </w:rPr>
      </w:pPr>
    </w:p>
    <w:p w14:paraId="37588139"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2.1.5 SEÑALA COMO DOMICILIO LEGAL PARA TODOS LOS EFECTOS QUE DERIVEN DEL PRESENTE CONVENIO, EL UBICADO EN: ___________________________</w:t>
      </w:r>
    </w:p>
    <w:p w14:paraId="59623E3F" w14:textId="77777777" w:rsidR="003D0303" w:rsidRPr="007A7ED3" w:rsidRDefault="003D0303" w:rsidP="003D0303">
      <w:pPr>
        <w:jc w:val="both"/>
        <w:rPr>
          <w:rFonts w:ascii="Noto Sans" w:hAnsi="Noto Sans" w:cs="Noto Sans"/>
          <w:sz w:val="16"/>
          <w:szCs w:val="16"/>
          <w:lang w:val="es-MX"/>
        </w:rPr>
      </w:pPr>
    </w:p>
    <w:p w14:paraId="28FAEF39"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i/>
          <w:sz w:val="16"/>
          <w:szCs w:val="16"/>
          <w:lang w:val="es-MX"/>
        </w:rPr>
        <w:t xml:space="preserve">(MENCIONAR E IDENTIFICAR A CUÁNTOS INTEGRANTES CONFORMAN LA PARTICIPACIÓN CONJUNTA PARA LA PRESENTACIÓN </w:t>
      </w:r>
      <w:r w:rsidRPr="007A7ED3">
        <w:rPr>
          <w:rFonts w:ascii="Noto Sans" w:hAnsi="Noto Sans" w:cs="Noto Sans"/>
          <w:sz w:val="16"/>
          <w:szCs w:val="16"/>
          <w:lang w:val="es-MX"/>
        </w:rPr>
        <w:t>DE PROPOSICIONES).</w:t>
      </w:r>
    </w:p>
    <w:p w14:paraId="3DB82C9B" w14:textId="77777777" w:rsidR="003D0303" w:rsidRPr="007A7ED3" w:rsidRDefault="003D0303" w:rsidP="003D0303">
      <w:pPr>
        <w:jc w:val="both"/>
        <w:rPr>
          <w:rFonts w:ascii="Noto Sans" w:hAnsi="Noto Sans" w:cs="Noto Sans"/>
          <w:sz w:val="16"/>
          <w:szCs w:val="16"/>
        </w:rPr>
      </w:pPr>
    </w:p>
    <w:p w14:paraId="5D941A6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3.1 “LAS PARTES” DECLARAN QUE:</w:t>
      </w:r>
    </w:p>
    <w:p w14:paraId="15C621C3" w14:textId="77777777" w:rsidR="003D0303" w:rsidRPr="007A7ED3" w:rsidRDefault="003D0303" w:rsidP="003D0303">
      <w:pPr>
        <w:jc w:val="both"/>
        <w:rPr>
          <w:rFonts w:ascii="Noto Sans" w:hAnsi="Noto Sans" w:cs="Noto Sans"/>
          <w:sz w:val="16"/>
          <w:szCs w:val="16"/>
          <w:lang w:val="es-MX"/>
        </w:rPr>
      </w:pPr>
    </w:p>
    <w:p w14:paraId="6D09F3BA"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3.1.1 CONOCEN LOS REQUISITOS Y CONDICIONES ESTIPULADAS EN LAS BASES DE LA CONVOCATORIA A LA LICITACIÓN PÚBLICA NACIONAL____________.</w:t>
      </w:r>
    </w:p>
    <w:p w14:paraId="31D8281F" w14:textId="77777777" w:rsidR="003D0303" w:rsidRPr="007A7ED3" w:rsidRDefault="003D0303" w:rsidP="003D0303">
      <w:pPr>
        <w:jc w:val="both"/>
        <w:rPr>
          <w:rFonts w:ascii="Noto Sans" w:hAnsi="Noto Sans" w:cs="Noto Sans"/>
          <w:sz w:val="16"/>
          <w:szCs w:val="16"/>
          <w:lang w:val="es-MX"/>
        </w:rPr>
      </w:pPr>
    </w:p>
    <w:p w14:paraId="4C880959" w14:textId="093A76D5"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3.1.2 MANIFIESTAN SU CONFORMIDAD EN FORMALIZAR EL PRESENTE CONVENIO, CON EL OBJETO DE PARTICIPAR CONJUNTAMENTE EN LA LICITACIÓN, PRESENTANDO PROPOSICIÓN TÉCNICA Y ECONÓMICA, CUMPLIENDO CON LO ESTABLECIDO EN LAS BASES DE LA LICITACIÓN Y CON LO DISPUESTO EN LOS ARTÍCULOS 45, DE LA LEY DE ADQUISICIONES, ARRENDAMIENTOS Y SERVIC</w:t>
      </w:r>
      <w:r w:rsidR="006659CB" w:rsidRPr="007A7ED3">
        <w:rPr>
          <w:rFonts w:ascii="Noto Sans" w:hAnsi="Noto Sans" w:cs="Noto Sans"/>
          <w:sz w:val="16"/>
          <w:szCs w:val="16"/>
        </w:rPr>
        <w:t>IOS DEL SECTOR PÚBLICO Y 88</w:t>
      </w:r>
      <w:r w:rsidRPr="007A7ED3">
        <w:rPr>
          <w:rFonts w:ascii="Noto Sans" w:hAnsi="Noto Sans" w:cs="Noto Sans"/>
          <w:sz w:val="16"/>
          <w:szCs w:val="16"/>
        </w:rPr>
        <w:t xml:space="preserve"> DE SU REGLAMENTO.</w:t>
      </w:r>
    </w:p>
    <w:p w14:paraId="19DB7E3D" w14:textId="77777777" w:rsidR="003D0303" w:rsidRPr="007A7ED3" w:rsidRDefault="003D0303" w:rsidP="003D0303">
      <w:pPr>
        <w:jc w:val="both"/>
        <w:rPr>
          <w:rFonts w:ascii="Noto Sans" w:hAnsi="Noto Sans" w:cs="Noto Sans"/>
          <w:sz w:val="16"/>
          <w:szCs w:val="16"/>
          <w:lang w:val="es-MX"/>
        </w:rPr>
      </w:pPr>
    </w:p>
    <w:p w14:paraId="1486BB03"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EXPUESTO LO ANTERIOR, LAS PARTES OTORGAN LAS SIGUIENTES:</w:t>
      </w:r>
    </w:p>
    <w:p w14:paraId="0FC11532" w14:textId="77777777" w:rsidR="003D0303" w:rsidRPr="007A7ED3" w:rsidRDefault="003D0303" w:rsidP="003D0303">
      <w:pPr>
        <w:jc w:val="both"/>
        <w:rPr>
          <w:rFonts w:ascii="Noto Sans" w:hAnsi="Noto Sans" w:cs="Noto Sans"/>
          <w:sz w:val="16"/>
          <w:szCs w:val="16"/>
          <w:lang w:val="es-MX"/>
        </w:rPr>
      </w:pPr>
    </w:p>
    <w:p w14:paraId="7D56CDF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CLÁUSULAS</w:t>
      </w:r>
    </w:p>
    <w:p w14:paraId="06297746" w14:textId="77777777" w:rsidR="003D0303" w:rsidRPr="007A7ED3" w:rsidRDefault="003D0303" w:rsidP="003D0303">
      <w:pPr>
        <w:jc w:val="both"/>
        <w:rPr>
          <w:rFonts w:ascii="Noto Sans" w:hAnsi="Noto Sans" w:cs="Noto Sans"/>
          <w:sz w:val="16"/>
          <w:szCs w:val="16"/>
          <w:lang w:val="es-MX"/>
        </w:rPr>
      </w:pPr>
    </w:p>
    <w:p w14:paraId="7FD15E6A"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PRIMERA. -OBJETO. - “PARTICIPACIÓN CONJUNTA”.</w:t>
      </w:r>
    </w:p>
    <w:p w14:paraId="1E200C3C" w14:textId="77777777" w:rsidR="003D0303" w:rsidRPr="007A7ED3" w:rsidRDefault="003D0303" w:rsidP="003D0303">
      <w:pPr>
        <w:jc w:val="both"/>
        <w:rPr>
          <w:rFonts w:ascii="Noto Sans" w:hAnsi="Noto Sans" w:cs="Noto Sans"/>
          <w:sz w:val="16"/>
          <w:szCs w:val="16"/>
          <w:lang w:val="es-MX"/>
        </w:rPr>
      </w:pPr>
    </w:p>
    <w:p w14:paraId="4E8219DC"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026F25F" w14:textId="77777777" w:rsidR="003D0303" w:rsidRPr="007A7ED3" w:rsidRDefault="003D0303" w:rsidP="003D0303">
      <w:pPr>
        <w:jc w:val="both"/>
        <w:rPr>
          <w:rFonts w:ascii="Noto Sans" w:hAnsi="Noto Sans" w:cs="Noto Sans"/>
          <w:sz w:val="16"/>
          <w:szCs w:val="16"/>
          <w:lang w:val="es-MX"/>
        </w:rPr>
      </w:pPr>
    </w:p>
    <w:p w14:paraId="212D247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LICITANTE “A”: </w:t>
      </w:r>
      <w:r w:rsidRPr="007A7ED3">
        <w:rPr>
          <w:rFonts w:ascii="Noto Sans" w:hAnsi="Noto Sans" w:cs="Noto Sans"/>
          <w:i/>
          <w:sz w:val="16"/>
          <w:szCs w:val="16"/>
          <w:u w:val="single"/>
          <w:lang w:val="es-MX"/>
        </w:rPr>
        <w:t>(DESCRIBIR LA PARTE QUE SE OBLIGA A SUMINISTRAR)</w:t>
      </w:r>
      <w:r w:rsidRPr="007A7ED3">
        <w:rPr>
          <w:rFonts w:ascii="Noto Sans" w:hAnsi="Noto Sans" w:cs="Noto Sans"/>
          <w:sz w:val="16"/>
          <w:szCs w:val="16"/>
          <w:lang w:val="es-MX"/>
        </w:rPr>
        <w:t>.</w:t>
      </w:r>
    </w:p>
    <w:p w14:paraId="5BDCD01B" w14:textId="77777777" w:rsidR="003D0303" w:rsidRPr="007A7ED3" w:rsidRDefault="003D0303" w:rsidP="003D0303">
      <w:pPr>
        <w:jc w:val="both"/>
        <w:rPr>
          <w:rFonts w:ascii="Noto Sans" w:hAnsi="Noto Sans" w:cs="Noto Sans"/>
          <w:sz w:val="16"/>
          <w:szCs w:val="16"/>
          <w:lang w:val="es-MX"/>
        </w:rPr>
      </w:pPr>
    </w:p>
    <w:p w14:paraId="412884B5"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i/>
          <w:sz w:val="16"/>
          <w:szCs w:val="16"/>
          <w:u w:val="single"/>
          <w:lang w:val="es-MX"/>
        </w:rPr>
        <w:t xml:space="preserve">(CADA UNO DE LOS INTEGRANTES QUE CONFORMAN LA PARTICIPACIÓN CONJUNTA PARA LA PRESENTACIÓN </w:t>
      </w:r>
      <w:r w:rsidRPr="007A7ED3">
        <w:rPr>
          <w:rFonts w:ascii="Noto Sans" w:hAnsi="Noto Sans" w:cs="Noto Sans"/>
          <w:i/>
          <w:sz w:val="16"/>
          <w:szCs w:val="16"/>
          <w:lang w:val="es-MX"/>
        </w:rPr>
        <w:t xml:space="preserve">DE </w:t>
      </w:r>
      <w:r w:rsidRPr="007A7ED3">
        <w:rPr>
          <w:rFonts w:ascii="Noto Sans" w:hAnsi="Noto Sans" w:cs="Noto Sans"/>
          <w:sz w:val="16"/>
          <w:szCs w:val="16"/>
          <w:lang w:val="es-MX"/>
        </w:rPr>
        <w:t>PROPOSICIONES DEBERÁ DESCRIBIR LA PARTE QUE SE OBLIGA A ENTREGAR).</w:t>
      </w:r>
    </w:p>
    <w:p w14:paraId="4A77F8FB" w14:textId="77777777" w:rsidR="003D0303" w:rsidRPr="007A7ED3" w:rsidRDefault="003D0303" w:rsidP="003D0303">
      <w:pPr>
        <w:jc w:val="both"/>
        <w:rPr>
          <w:rFonts w:ascii="Noto Sans" w:hAnsi="Noto Sans" w:cs="Noto Sans"/>
          <w:sz w:val="16"/>
          <w:szCs w:val="16"/>
          <w:lang w:val="es-MX"/>
        </w:rPr>
      </w:pPr>
    </w:p>
    <w:p w14:paraId="77979E3B"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SEGUNDA. -REPRESENTANTE COMÚN Y OBLIGADO SOLIDARIO.</w:t>
      </w:r>
    </w:p>
    <w:p w14:paraId="0E9E309A" w14:textId="77777777" w:rsidR="003D0303" w:rsidRPr="007A7ED3" w:rsidRDefault="003D0303" w:rsidP="003D0303">
      <w:pPr>
        <w:jc w:val="both"/>
        <w:rPr>
          <w:rFonts w:ascii="Noto Sans" w:hAnsi="Noto Sans" w:cs="Noto Sans"/>
          <w:sz w:val="16"/>
          <w:szCs w:val="16"/>
          <w:lang w:val="es-MX"/>
        </w:rPr>
      </w:pPr>
    </w:p>
    <w:p w14:paraId="65BB3E76"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5B582FC0" w14:textId="77777777" w:rsidR="003D0303" w:rsidRPr="007A7ED3" w:rsidRDefault="003D0303" w:rsidP="003D0303">
      <w:pPr>
        <w:jc w:val="both"/>
        <w:rPr>
          <w:rFonts w:ascii="Noto Sans" w:hAnsi="Noto Sans" w:cs="Noto Sans"/>
          <w:sz w:val="16"/>
          <w:szCs w:val="16"/>
          <w:lang w:val="es-MX"/>
        </w:rPr>
      </w:pPr>
    </w:p>
    <w:p w14:paraId="612CAE64"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A2B23C6" w14:textId="77777777" w:rsidR="003D0303" w:rsidRPr="007A7ED3" w:rsidRDefault="003D0303" w:rsidP="003D0303">
      <w:pPr>
        <w:jc w:val="both"/>
        <w:rPr>
          <w:rFonts w:ascii="Noto Sans" w:hAnsi="Noto Sans" w:cs="Noto Sans"/>
          <w:sz w:val="16"/>
          <w:szCs w:val="16"/>
          <w:lang w:val="es-MX"/>
        </w:rPr>
      </w:pPr>
    </w:p>
    <w:p w14:paraId="3408168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TERCERA. - DEL COBRO DE LAS FACTURAS.</w:t>
      </w:r>
    </w:p>
    <w:p w14:paraId="35562532" w14:textId="77777777" w:rsidR="003D0303" w:rsidRPr="007A7ED3" w:rsidRDefault="003D0303" w:rsidP="003D0303">
      <w:pPr>
        <w:jc w:val="both"/>
        <w:rPr>
          <w:rFonts w:ascii="Noto Sans" w:hAnsi="Noto Sans" w:cs="Noto Sans"/>
          <w:sz w:val="16"/>
          <w:szCs w:val="16"/>
          <w:lang w:val="es-MX"/>
        </w:rPr>
      </w:pPr>
    </w:p>
    <w:p w14:paraId="44DDC050"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“LAS PARTES” CONVIENEN EXPRESAMENTE, QUE “EL LICITANTE____ </w:t>
      </w:r>
      <w:r w:rsidRPr="007A7ED3">
        <w:rPr>
          <w:rFonts w:ascii="Noto Sans" w:hAnsi="Noto Sans" w:cs="Noto Sans"/>
          <w:i/>
          <w:sz w:val="16"/>
          <w:szCs w:val="16"/>
          <w:u w:val="single"/>
          <w:lang w:val="es-MX"/>
        </w:rPr>
        <w:t>(LOS LICITANTES, DEBERÁN INDICAR CUÁL DE ELLOS ESTARÁ FACULTADO PARA REALIZAR EL COBRO)</w:t>
      </w:r>
      <w:r w:rsidRPr="007A7ED3">
        <w:rPr>
          <w:rFonts w:ascii="Noto Sans" w:hAnsi="Noto Sans" w:cs="Noto Sans"/>
          <w:sz w:val="16"/>
          <w:szCs w:val="16"/>
          <w:lang w:val="es-MX"/>
        </w:rPr>
        <w:t>, PARA EFECTUAR EL COBRO DE LAS FACTURAS RELATIVAS AL SERVICIO QUE SE PRESTE AL IMSS, CON MOTIVO DEL CONTRATO QUE SE DERIVE DE LA LICITACIÓN PÚBLICA NACIONAL NÚMERO ______.</w:t>
      </w:r>
    </w:p>
    <w:p w14:paraId="0A278C0A" w14:textId="77777777" w:rsidR="003D0303" w:rsidRPr="007A7ED3" w:rsidRDefault="003D0303" w:rsidP="003D0303">
      <w:pPr>
        <w:jc w:val="both"/>
        <w:rPr>
          <w:rFonts w:ascii="Noto Sans" w:hAnsi="Noto Sans" w:cs="Noto Sans"/>
          <w:bCs/>
          <w:sz w:val="16"/>
          <w:szCs w:val="16"/>
          <w:lang w:val="es-MX"/>
        </w:rPr>
      </w:pPr>
    </w:p>
    <w:p w14:paraId="2A34205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CUARTA. - VIGENCIA.</w:t>
      </w:r>
    </w:p>
    <w:p w14:paraId="2CC9991A" w14:textId="77777777" w:rsidR="003D0303" w:rsidRPr="007A7ED3" w:rsidRDefault="003D0303" w:rsidP="003D0303">
      <w:pPr>
        <w:jc w:val="both"/>
        <w:rPr>
          <w:rFonts w:ascii="Noto Sans" w:hAnsi="Noto Sans" w:cs="Noto Sans"/>
          <w:sz w:val="16"/>
          <w:szCs w:val="16"/>
          <w:lang w:val="es-MX"/>
        </w:rPr>
      </w:pPr>
    </w:p>
    <w:p w14:paraId="4D0338B6"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0FA375C9" w14:textId="77777777" w:rsidR="003D0303" w:rsidRPr="007A7ED3" w:rsidRDefault="003D0303" w:rsidP="003D0303">
      <w:pPr>
        <w:jc w:val="both"/>
        <w:rPr>
          <w:rFonts w:ascii="Noto Sans" w:hAnsi="Noto Sans" w:cs="Noto Sans"/>
          <w:sz w:val="16"/>
          <w:szCs w:val="16"/>
          <w:lang w:val="es-MX"/>
        </w:rPr>
      </w:pPr>
    </w:p>
    <w:p w14:paraId="0CEA676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QUINTA. -OBLIGACIONES.</w:t>
      </w:r>
    </w:p>
    <w:p w14:paraId="178E9E69" w14:textId="77777777" w:rsidR="003D0303" w:rsidRPr="007A7ED3" w:rsidRDefault="003D0303" w:rsidP="003D0303">
      <w:pPr>
        <w:jc w:val="both"/>
        <w:rPr>
          <w:rFonts w:ascii="Noto Sans" w:hAnsi="Noto Sans" w:cs="Noto Sans"/>
          <w:sz w:val="16"/>
          <w:szCs w:val="16"/>
          <w:lang w:val="es-MX"/>
        </w:rPr>
      </w:pPr>
    </w:p>
    <w:p w14:paraId="555FE581"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5AF46B04" w14:textId="77777777" w:rsidR="003D0303" w:rsidRPr="007A7ED3" w:rsidRDefault="003D0303" w:rsidP="003D0303">
      <w:pPr>
        <w:jc w:val="both"/>
        <w:rPr>
          <w:rFonts w:ascii="Noto Sans" w:hAnsi="Noto Sans" w:cs="Noto Sans"/>
          <w:sz w:val="16"/>
          <w:szCs w:val="16"/>
          <w:lang w:val="es-MX"/>
        </w:rPr>
      </w:pPr>
    </w:p>
    <w:p w14:paraId="6DBA5A8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7A7ED3">
        <w:rPr>
          <w:rFonts w:ascii="Noto Sans" w:hAnsi="Noto Sans" w:cs="Noto Sans"/>
          <w:sz w:val="16"/>
          <w:szCs w:val="16"/>
          <w:lang w:val="es-MX"/>
        </w:rPr>
        <w:t>DE</w:t>
      </w:r>
      <w:proofErr w:type="spellEnd"/>
      <w:r w:rsidRPr="007A7ED3">
        <w:rPr>
          <w:rFonts w:ascii="Noto Sans" w:hAnsi="Noto Sans" w:cs="Noto Sans"/>
          <w:sz w:val="16"/>
          <w:szCs w:val="16"/>
          <w:lang w:val="es-MX"/>
        </w:rPr>
        <w:t xml:space="preserve">  20___.</w:t>
      </w:r>
    </w:p>
    <w:p w14:paraId="21300AB2" w14:textId="77777777" w:rsidR="003D0303" w:rsidRPr="007A7ED3" w:rsidRDefault="003D0303" w:rsidP="003D0303">
      <w:pPr>
        <w:rPr>
          <w:rFonts w:ascii="Noto Sans" w:hAnsi="Noto Sans" w:cs="Noto Sans"/>
          <w:sz w:val="16"/>
          <w:szCs w:val="16"/>
          <w:lang w:val="es-MX"/>
        </w:rPr>
      </w:pPr>
    </w:p>
    <w:p w14:paraId="4B1708BC" w14:textId="77777777" w:rsidR="003D0303" w:rsidRPr="007A7ED3" w:rsidRDefault="003D0303" w:rsidP="003D0303">
      <w:pPr>
        <w:rPr>
          <w:rFonts w:ascii="Noto Sans" w:hAnsi="Noto Sans" w:cs="Noto Sans"/>
          <w:sz w:val="16"/>
          <w:szCs w:val="16"/>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3D0303" w:rsidRPr="007A7ED3" w14:paraId="0BBA0A18" w14:textId="77777777" w:rsidTr="00D14F84">
        <w:trPr>
          <w:jc w:val="center"/>
        </w:trPr>
        <w:tc>
          <w:tcPr>
            <w:tcW w:w="3600" w:type="dxa"/>
            <w:tcBorders>
              <w:bottom w:val="single" w:sz="4" w:space="0" w:color="000000"/>
            </w:tcBorders>
          </w:tcPr>
          <w:p w14:paraId="4DB6E55E" w14:textId="77777777" w:rsidR="003D0303" w:rsidRPr="007A7ED3" w:rsidRDefault="003D0303" w:rsidP="00D14F84">
            <w:pPr>
              <w:jc w:val="center"/>
              <w:rPr>
                <w:rFonts w:ascii="Noto Sans" w:hAnsi="Noto Sans" w:cs="Noto Sans"/>
                <w:sz w:val="16"/>
                <w:szCs w:val="16"/>
                <w:lang w:val="es-MX"/>
              </w:rPr>
            </w:pPr>
            <w:r w:rsidRPr="007A7ED3">
              <w:rPr>
                <w:rFonts w:ascii="Noto Sans" w:hAnsi="Noto Sans" w:cs="Noto Sans"/>
                <w:sz w:val="16"/>
                <w:szCs w:val="16"/>
                <w:lang w:val="es-MX"/>
              </w:rPr>
              <w:t>“EL LICITANTE A”</w:t>
            </w:r>
          </w:p>
        </w:tc>
        <w:tc>
          <w:tcPr>
            <w:tcW w:w="720" w:type="dxa"/>
          </w:tcPr>
          <w:p w14:paraId="7C8A3584" w14:textId="77777777" w:rsidR="003D0303" w:rsidRPr="007A7ED3" w:rsidRDefault="003D0303" w:rsidP="00D14F84">
            <w:pPr>
              <w:jc w:val="center"/>
              <w:rPr>
                <w:rFonts w:ascii="Noto Sans" w:hAnsi="Noto Sans" w:cs="Noto Sans"/>
                <w:sz w:val="16"/>
                <w:szCs w:val="16"/>
                <w:lang w:val="es-MX"/>
              </w:rPr>
            </w:pPr>
          </w:p>
          <w:p w14:paraId="5D33F825" w14:textId="77777777" w:rsidR="003D0303" w:rsidRPr="007A7ED3" w:rsidRDefault="003D0303" w:rsidP="00D14F84">
            <w:pPr>
              <w:jc w:val="center"/>
              <w:rPr>
                <w:rFonts w:ascii="Noto Sans" w:hAnsi="Noto Sans" w:cs="Noto Sans"/>
                <w:sz w:val="16"/>
                <w:szCs w:val="16"/>
                <w:lang w:val="es-MX"/>
              </w:rPr>
            </w:pPr>
          </w:p>
          <w:p w14:paraId="2DC39290" w14:textId="77777777" w:rsidR="003D0303" w:rsidRPr="007A7ED3" w:rsidRDefault="003D0303" w:rsidP="00D14F84">
            <w:pPr>
              <w:jc w:val="center"/>
              <w:rPr>
                <w:rFonts w:ascii="Noto Sans" w:hAnsi="Noto Sans" w:cs="Noto Sans"/>
                <w:sz w:val="16"/>
                <w:szCs w:val="16"/>
                <w:lang w:val="es-MX"/>
              </w:rPr>
            </w:pPr>
          </w:p>
        </w:tc>
        <w:tc>
          <w:tcPr>
            <w:tcW w:w="3240" w:type="dxa"/>
            <w:tcBorders>
              <w:bottom w:val="single" w:sz="4" w:space="0" w:color="000000"/>
            </w:tcBorders>
          </w:tcPr>
          <w:p w14:paraId="42DA601A" w14:textId="77777777" w:rsidR="003D0303" w:rsidRPr="007A7ED3" w:rsidRDefault="003D0303" w:rsidP="00D14F84">
            <w:pPr>
              <w:jc w:val="center"/>
              <w:rPr>
                <w:rFonts w:ascii="Noto Sans" w:hAnsi="Noto Sans" w:cs="Noto Sans"/>
                <w:sz w:val="16"/>
                <w:szCs w:val="16"/>
                <w:lang w:val="es-MX"/>
              </w:rPr>
            </w:pPr>
            <w:r w:rsidRPr="007A7ED3">
              <w:rPr>
                <w:rFonts w:ascii="Noto Sans" w:hAnsi="Noto Sans" w:cs="Noto Sans"/>
                <w:sz w:val="16"/>
                <w:szCs w:val="16"/>
                <w:lang w:val="es-MX"/>
              </w:rPr>
              <w:t>“EL LICITANTE B”</w:t>
            </w:r>
          </w:p>
          <w:p w14:paraId="4EA58B5A" w14:textId="77777777" w:rsidR="003D0303" w:rsidRPr="007A7ED3" w:rsidRDefault="003D0303" w:rsidP="00D14F84">
            <w:pPr>
              <w:jc w:val="center"/>
              <w:rPr>
                <w:rFonts w:ascii="Noto Sans" w:hAnsi="Noto Sans" w:cs="Noto Sans"/>
                <w:sz w:val="16"/>
                <w:szCs w:val="16"/>
                <w:lang w:val="es-MX"/>
              </w:rPr>
            </w:pPr>
          </w:p>
          <w:p w14:paraId="3FDFE798" w14:textId="77777777" w:rsidR="003D0303" w:rsidRPr="007A7ED3" w:rsidRDefault="003D0303" w:rsidP="00D14F84">
            <w:pPr>
              <w:jc w:val="center"/>
              <w:rPr>
                <w:rFonts w:ascii="Noto Sans" w:hAnsi="Noto Sans" w:cs="Noto Sans"/>
                <w:sz w:val="16"/>
                <w:szCs w:val="16"/>
                <w:lang w:val="es-MX"/>
              </w:rPr>
            </w:pPr>
          </w:p>
          <w:p w14:paraId="0BC47B47" w14:textId="77777777" w:rsidR="003D0303" w:rsidRPr="007A7ED3" w:rsidRDefault="003D0303" w:rsidP="00D14F84">
            <w:pPr>
              <w:jc w:val="center"/>
              <w:rPr>
                <w:rFonts w:ascii="Noto Sans" w:hAnsi="Noto Sans" w:cs="Noto Sans"/>
                <w:sz w:val="16"/>
                <w:szCs w:val="16"/>
                <w:lang w:val="es-MX"/>
              </w:rPr>
            </w:pPr>
          </w:p>
        </w:tc>
      </w:tr>
      <w:tr w:rsidR="003D0303" w:rsidRPr="007A7ED3" w14:paraId="0973C344" w14:textId="77777777" w:rsidTr="00D14F84">
        <w:trPr>
          <w:jc w:val="center"/>
        </w:trPr>
        <w:tc>
          <w:tcPr>
            <w:tcW w:w="3600" w:type="dxa"/>
            <w:tcBorders>
              <w:top w:val="single" w:sz="4" w:space="0" w:color="000000"/>
            </w:tcBorders>
          </w:tcPr>
          <w:p w14:paraId="7B21F024" w14:textId="77777777" w:rsidR="003D0303" w:rsidRPr="007A7ED3" w:rsidRDefault="003D0303" w:rsidP="00D14F84">
            <w:pPr>
              <w:jc w:val="center"/>
              <w:rPr>
                <w:rFonts w:ascii="Noto Sans" w:hAnsi="Noto Sans" w:cs="Noto Sans"/>
                <w:bCs/>
                <w:sz w:val="16"/>
                <w:szCs w:val="16"/>
                <w:lang w:val="es-MX"/>
              </w:rPr>
            </w:pPr>
            <w:r w:rsidRPr="007A7ED3">
              <w:rPr>
                <w:rFonts w:ascii="Noto Sans" w:hAnsi="Noto Sans" w:cs="Noto Sans"/>
                <w:bCs/>
                <w:sz w:val="16"/>
                <w:szCs w:val="16"/>
                <w:lang w:val="es-MX"/>
              </w:rPr>
              <w:t>NOMBRE Y CARGO DEL</w:t>
            </w:r>
            <w:r w:rsidRPr="007A7ED3">
              <w:rPr>
                <w:rFonts w:ascii="Noto Sans" w:hAnsi="Noto Sans" w:cs="Noto Sans"/>
                <w:sz w:val="16"/>
                <w:szCs w:val="16"/>
              </w:rPr>
              <w:t xml:space="preserve"> APODERADO LEGAL</w:t>
            </w:r>
          </w:p>
        </w:tc>
        <w:tc>
          <w:tcPr>
            <w:tcW w:w="720" w:type="dxa"/>
          </w:tcPr>
          <w:p w14:paraId="60068279" w14:textId="77777777" w:rsidR="003D0303" w:rsidRPr="007A7ED3" w:rsidRDefault="003D0303" w:rsidP="00D14F84">
            <w:pPr>
              <w:jc w:val="center"/>
              <w:rPr>
                <w:rFonts w:ascii="Noto Sans" w:hAnsi="Noto Sans" w:cs="Noto Sans"/>
                <w:sz w:val="16"/>
                <w:szCs w:val="16"/>
                <w:lang w:val="es-MX"/>
              </w:rPr>
            </w:pPr>
          </w:p>
        </w:tc>
        <w:tc>
          <w:tcPr>
            <w:tcW w:w="3240" w:type="dxa"/>
            <w:tcBorders>
              <w:top w:val="single" w:sz="4" w:space="0" w:color="000000"/>
            </w:tcBorders>
          </w:tcPr>
          <w:p w14:paraId="74C83D49" w14:textId="77777777" w:rsidR="003D0303" w:rsidRPr="007A7ED3" w:rsidRDefault="003D0303" w:rsidP="00D14F84">
            <w:pPr>
              <w:jc w:val="center"/>
              <w:rPr>
                <w:rFonts w:ascii="Noto Sans" w:hAnsi="Noto Sans" w:cs="Noto Sans"/>
                <w:sz w:val="16"/>
                <w:szCs w:val="16"/>
              </w:rPr>
            </w:pPr>
            <w:r w:rsidRPr="007A7ED3">
              <w:rPr>
                <w:rFonts w:ascii="Noto Sans" w:hAnsi="Noto Sans" w:cs="Noto Sans"/>
                <w:sz w:val="16"/>
                <w:szCs w:val="16"/>
              </w:rPr>
              <w:t>NOMBRE Y CARGO</w:t>
            </w:r>
          </w:p>
          <w:p w14:paraId="40E417D9" w14:textId="77777777" w:rsidR="003D0303" w:rsidRPr="007A7ED3" w:rsidRDefault="003D0303" w:rsidP="00D14F84">
            <w:pPr>
              <w:jc w:val="center"/>
              <w:rPr>
                <w:rFonts w:ascii="Noto Sans" w:hAnsi="Noto Sans" w:cs="Noto Sans"/>
                <w:sz w:val="16"/>
                <w:szCs w:val="16"/>
              </w:rPr>
            </w:pPr>
            <w:r w:rsidRPr="007A7ED3">
              <w:rPr>
                <w:rFonts w:ascii="Noto Sans" w:hAnsi="Noto Sans" w:cs="Noto Sans"/>
                <w:sz w:val="16"/>
                <w:szCs w:val="16"/>
              </w:rPr>
              <w:t>DEL APODERADO LEGAL</w:t>
            </w:r>
          </w:p>
        </w:tc>
      </w:tr>
    </w:tbl>
    <w:p w14:paraId="3916BC9A" w14:textId="77777777" w:rsidR="003D0303" w:rsidRPr="007A7ED3" w:rsidRDefault="003D0303" w:rsidP="003D0303">
      <w:pPr>
        <w:suppressAutoHyphens w:val="0"/>
        <w:jc w:val="both"/>
        <w:rPr>
          <w:rFonts w:ascii="Noto Sans" w:hAnsi="Noto Sans" w:cs="Noto Sans"/>
          <w:sz w:val="16"/>
          <w:szCs w:val="16"/>
        </w:rPr>
      </w:pPr>
    </w:p>
    <w:bookmarkEnd w:id="17"/>
    <w:p w14:paraId="623AEC94" w14:textId="77777777" w:rsidR="007563CE" w:rsidRPr="007A7ED3" w:rsidRDefault="007563CE" w:rsidP="00492FDD">
      <w:pPr>
        <w:rPr>
          <w:rFonts w:ascii="Noto Sans" w:hAnsi="Noto Sans" w:cs="Noto Sans"/>
          <w:b/>
          <w:sz w:val="16"/>
          <w:szCs w:val="16"/>
        </w:rPr>
      </w:pPr>
    </w:p>
    <w:p w14:paraId="2689EB6D" w14:textId="77777777" w:rsidR="00D47D3D" w:rsidRDefault="00D47D3D" w:rsidP="00E9798F">
      <w:pPr>
        <w:jc w:val="center"/>
        <w:rPr>
          <w:rFonts w:ascii="Noto Sans" w:hAnsi="Noto Sans" w:cs="Noto Sans"/>
          <w:b/>
          <w:sz w:val="16"/>
          <w:szCs w:val="16"/>
        </w:rPr>
      </w:pPr>
    </w:p>
    <w:p w14:paraId="6064BBCA" w14:textId="77777777" w:rsidR="005A47FC" w:rsidRDefault="005A47FC" w:rsidP="00E9798F">
      <w:pPr>
        <w:jc w:val="center"/>
        <w:rPr>
          <w:rFonts w:ascii="Noto Sans" w:hAnsi="Noto Sans" w:cs="Noto Sans"/>
          <w:b/>
          <w:sz w:val="16"/>
          <w:szCs w:val="16"/>
        </w:rPr>
      </w:pPr>
    </w:p>
    <w:p w14:paraId="69DF3B34" w14:textId="77777777" w:rsidR="00C85D74" w:rsidRDefault="00C85D74" w:rsidP="00E9798F">
      <w:pPr>
        <w:jc w:val="center"/>
        <w:rPr>
          <w:rFonts w:ascii="Noto Sans" w:hAnsi="Noto Sans" w:cs="Noto Sans"/>
          <w:b/>
          <w:sz w:val="16"/>
          <w:szCs w:val="16"/>
        </w:rPr>
      </w:pPr>
    </w:p>
    <w:p w14:paraId="33EF18FA" w14:textId="77777777" w:rsidR="00C85D74" w:rsidRDefault="00C85D74" w:rsidP="00E9798F">
      <w:pPr>
        <w:jc w:val="center"/>
        <w:rPr>
          <w:rFonts w:ascii="Noto Sans" w:hAnsi="Noto Sans" w:cs="Noto Sans"/>
          <w:b/>
          <w:sz w:val="16"/>
          <w:szCs w:val="16"/>
        </w:rPr>
      </w:pPr>
    </w:p>
    <w:p w14:paraId="769DF58D" w14:textId="77777777" w:rsidR="00C85D74" w:rsidRDefault="00C85D74" w:rsidP="00E9798F">
      <w:pPr>
        <w:jc w:val="center"/>
        <w:rPr>
          <w:rFonts w:ascii="Noto Sans" w:hAnsi="Noto Sans" w:cs="Noto Sans"/>
          <w:b/>
          <w:sz w:val="16"/>
          <w:szCs w:val="16"/>
        </w:rPr>
      </w:pPr>
    </w:p>
    <w:p w14:paraId="24E20E0C" w14:textId="77777777" w:rsidR="00C85D74" w:rsidRDefault="00C85D74" w:rsidP="00E9798F">
      <w:pPr>
        <w:jc w:val="center"/>
        <w:rPr>
          <w:rFonts w:ascii="Noto Sans" w:hAnsi="Noto Sans" w:cs="Noto Sans"/>
          <w:b/>
          <w:sz w:val="16"/>
          <w:szCs w:val="16"/>
        </w:rPr>
      </w:pPr>
    </w:p>
    <w:p w14:paraId="0F41A486" w14:textId="77777777" w:rsidR="00C85D74" w:rsidRDefault="00C85D74" w:rsidP="00E9798F">
      <w:pPr>
        <w:jc w:val="center"/>
        <w:rPr>
          <w:rFonts w:ascii="Noto Sans" w:hAnsi="Noto Sans" w:cs="Noto Sans"/>
          <w:b/>
          <w:sz w:val="16"/>
          <w:szCs w:val="16"/>
        </w:rPr>
      </w:pPr>
    </w:p>
    <w:p w14:paraId="64516B10" w14:textId="77777777" w:rsidR="00C85D74" w:rsidRDefault="00C85D74" w:rsidP="00E9798F">
      <w:pPr>
        <w:jc w:val="center"/>
        <w:rPr>
          <w:rFonts w:ascii="Noto Sans" w:hAnsi="Noto Sans" w:cs="Noto Sans"/>
          <w:b/>
          <w:sz w:val="16"/>
          <w:szCs w:val="16"/>
        </w:rPr>
      </w:pPr>
    </w:p>
    <w:p w14:paraId="22854278" w14:textId="77777777" w:rsidR="00C85D74" w:rsidRDefault="00C85D74" w:rsidP="00E9798F">
      <w:pPr>
        <w:jc w:val="center"/>
        <w:rPr>
          <w:rFonts w:ascii="Noto Sans" w:hAnsi="Noto Sans" w:cs="Noto Sans"/>
          <w:b/>
          <w:sz w:val="16"/>
          <w:szCs w:val="16"/>
        </w:rPr>
      </w:pPr>
    </w:p>
    <w:p w14:paraId="6D53C085" w14:textId="77777777" w:rsidR="00C85D74" w:rsidRDefault="00C85D74" w:rsidP="00E9798F">
      <w:pPr>
        <w:jc w:val="center"/>
        <w:rPr>
          <w:rFonts w:ascii="Noto Sans" w:hAnsi="Noto Sans" w:cs="Noto Sans"/>
          <w:b/>
          <w:sz w:val="16"/>
          <w:szCs w:val="16"/>
        </w:rPr>
      </w:pPr>
    </w:p>
    <w:p w14:paraId="410DA0BB" w14:textId="77777777" w:rsidR="00C85D74" w:rsidRDefault="00C85D74" w:rsidP="00E9798F">
      <w:pPr>
        <w:jc w:val="center"/>
        <w:rPr>
          <w:rFonts w:ascii="Noto Sans" w:hAnsi="Noto Sans" w:cs="Noto Sans"/>
          <w:b/>
          <w:sz w:val="16"/>
          <w:szCs w:val="16"/>
        </w:rPr>
      </w:pPr>
    </w:p>
    <w:p w14:paraId="42DC0DDC" w14:textId="77777777" w:rsidR="00C85D74" w:rsidRDefault="00C85D74" w:rsidP="00E9798F">
      <w:pPr>
        <w:jc w:val="center"/>
        <w:rPr>
          <w:rFonts w:ascii="Noto Sans" w:hAnsi="Noto Sans" w:cs="Noto Sans"/>
          <w:b/>
          <w:sz w:val="16"/>
          <w:szCs w:val="16"/>
        </w:rPr>
      </w:pPr>
    </w:p>
    <w:p w14:paraId="0F0C884B" w14:textId="77777777" w:rsidR="00C85D74" w:rsidRDefault="00C85D74" w:rsidP="00E9798F">
      <w:pPr>
        <w:jc w:val="center"/>
        <w:rPr>
          <w:rFonts w:ascii="Noto Sans" w:hAnsi="Noto Sans" w:cs="Noto Sans"/>
          <w:b/>
          <w:sz w:val="16"/>
          <w:szCs w:val="16"/>
        </w:rPr>
      </w:pPr>
    </w:p>
    <w:p w14:paraId="6ED550C7" w14:textId="77777777" w:rsidR="00C85D74" w:rsidRDefault="00C85D74" w:rsidP="00E9798F">
      <w:pPr>
        <w:jc w:val="center"/>
        <w:rPr>
          <w:rFonts w:ascii="Noto Sans" w:hAnsi="Noto Sans" w:cs="Noto Sans"/>
          <w:b/>
          <w:sz w:val="16"/>
          <w:szCs w:val="16"/>
        </w:rPr>
      </w:pPr>
    </w:p>
    <w:p w14:paraId="0888D097" w14:textId="77777777" w:rsidR="00C85D74" w:rsidRDefault="00C85D74" w:rsidP="00E9798F">
      <w:pPr>
        <w:jc w:val="center"/>
        <w:rPr>
          <w:rFonts w:ascii="Noto Sans" w:hAnsi="Noto Sans" w:cs="Noto Sans"/>
          <w:b/>
          <w:sz w:val="16"/>
          <w:szCs w:val="16"/>
        </w:rPr>
      </w:pPr>
    </w:p>
    <w:p w14:paraId="03B6F2B9" w14:textId="77777777" w:rsidR="00C85D74" w:rsidRDefault="00C85D74" w:rsidP="00E9798F">
      <w:pPr>
        <w:jc w:val="center"/>
        <w:rPr>
          <w:rFonts w:ascii="Noto Sans" w:hAnsi="Noto Sans" w:cs="Noto Sans"/>
          <w:b/>
          <w:sz w:val="16"/>
          <w:szCs w:val="16"/>
        </w:rPr>
      </w:pPr>
    </w:p>
    <w:p w14:paraId="1C8A49B9" w14:textId="77777777" w:rsidR="00C85D74" w:rsidRDefault="00C85D74" w:rsidP="00E9798F">
      <w:pPr>
        <w:jc w:val="center"/>
        <w:rPr>
          <w:rFonts w:ascii="Noto Sans" w:hAnsi="Noto Sans" w:cs="Noto Sans"/>
          <w:b/>
          <w:sz w:val="16"/>
          <w:szCs w:val="16"/>
        </w:rPr>
      </w:pPr>
    </w:p>
    <w:p w14:paraId="003AFFA0" w14:textId="77777777" w:rsidR="00C85D74" w:rsidRDefault="00C85D74" w:rsidP="00E9798F">
      <w:pPr>
        <w:jc w:val="center"/>
        <w:rPr>
          <w:rFonts w:ascii="Noto Sans" w:hAnsi="Noto Sans" w:cs="Noto Sans"/>
          <w:b/>
          <w:sz w:val="16"/>
          <w:szCs w:val="16"/>
        </w:rPr>
      </w:pPr>
    </w:p>
    <w:p w14:paraId="726D4030" w14:textId="77777777" w:rsidR="00C85D74" w:rsidRDefault="00C85D74" w:rsidP="00E9798F">
      <w:pPr>
        <w:jc w:val="center"/>
        <w:rPr>
          <w:rFonts w:ascii="Noto Sans" w:hAnsi="Noto Sans" w:cs="Noto Sans"/>
          <w:b/>
          <w:sz w:val="16"/>
          <w:szCs w:val="16"/>
        </w:rPr>
      </w:pPr>
    </w:p>
    <w:p w14:paraId="644471F0" w14:textId="77777777" w:rsidR="00C85D74" w:rsidRDefault="00C85D74" w:rsidP="00E9798F">
      <w:pPr>
        <w:jc w:val="center"/>
        <w:rPr>
          <w:rFonts w:ascii="Noto Sans" w:hAnsi="Noto Sans" w:cs="Noto Sans"/>
          <w:b/>
          <w:sz w:val="16"/>
          <w:szCs w:val="16"/>
        </w:rPr>
      </w:pPr>
    </w:p>
    <w:p w14:paraId="30D40032" w14:textId="77777777" w:rsidR="00C85D74" w:rsidRDefault="00C85D74" w:rsidP="00E9798F">
      <w:pPr>
        <w:jc w:val="center"/>
        <w:rPr>
          <w:rFonts w:ascii="Noto Sans" w:hAnsi="Noto Sans" w:cs="Noto Sans"/>
          <w:b/>
          <w:sz w:val="16"/>
          <w:szCs w:val="16"/>
        </w:rPr>
      </w:pPr>
    </w:p>
    <w:p w14:paraId="5018493E" w14:textId="77777777" w:rsidR="00C85D74" w:rsidRDefault="00C85D74" w:rsidP="00E9798F">
      <w:pPr>
        <w:jc w:val="center"/>
        <w:rPr>
          <w:rFonts w:ascii="Noto Sans" w:hAnsi="Noto Sans" w:cs="Noto Sans"/>
          <w:b/>
          <w:sz w:val="16"/>
          <w:szCs w:val="16"/>
        </w:rPr>
      </w:pPr>
    </w:p>
    <w:p w14:paraId="4EBEA983" w14:textId="77777777" w:rsidR="00C85D74" w:rsidRDefault="00C85D74" w:rsidP="00E9798F">
      <w:pPr>
        <w:jc w:val="center"/>
        <w:rPr>
          <w:rFonts w:ascii="Noto Sans" w:hAnsi="Noto Sans" w:cs="Noto Sans"/>
          <w:b/>
          <w:sz w:val="16"/>
          <w:szCs w:val="16"/>
        </w:rPr>
      </w:pPr>
    </w:p>
    <w:p w14:paraId="0379E634" w14:textId="77777777" w:rsidR="00C85D74" w:rsidRDefault="00C85D74" w:rsidP="00E9798F">
      <w:pPr>
        <w:jc w:val="center"/>
        <w:rPr>
          <w:rFonts w:ascii="Noto Sans" w:hAnsi="Noto Sans" w:cs="Noto Sans"/>
          <w:b/>
          <w:sz w:val="16"/>
          <w:szCs w:val="16"/>
        </w:rPr>
      </w:pPr>
    </w:p>
    <w:p w14:paraId="768103AC" w14:textId="77777777" w:rsidR="00C85D74" w:rsidRDefault="00C85D74" w:rsidP="00E9798F">
      <w:pPr>
        <w:jc w:val="center"/>
        <w:rPr>
          <w:rFonts w:ascii="Noto Sans" w:hAnsi="Noto Sans" w:cs="Noto Sans"/>
          <w:b/>
          <w:sz w:val="16"/>
          <w:szCs w:val="16"/>
        </w:rPr>
      </w:pPr>
    </w:p>
    <w:p w14:paraId="4E76D2D2" w14:textId="77777777" w:rsidR="00C85D74" w:rsidRDefault="00C85D74" w:rsidP="00E9798F">
      <w:pPr>
        <w:jc w:val="center"/>
        <w:rPr>
          <w:rFonts w:ascii="Noto Sans" w:hAnsi="Noto Sans" w:cs="Noto Sans"/>
          <w:b/>
          <w:sz w:val="16"/>
          <w:szCs w:val="16"/>
        </w:rPr>
      </w:pPr>
    </w:p>
    <w:p w14:paraId="3F82AD83" w14:textId="77777777" w:rsidR="00C85D74" w:rsidRDefault="00C85D74" w:rsidP="00E9798F">
      <w:pPr>
        <w:jc w:val="center"/>
        <w:rPr>
          <w:rFonts w:ascii="Noto Sans" w:hAnsi="Noto Sans" w:cs="Noto Sans"/>
          <w:b/>
          <w:sz w:val="16"/>
          <w:szCs w:val="16"/>
        </w:rPr>
      </w:pPr>
    </w:p>
    <w:p w14:paraId="134751A9" w14:textId="77777777" w:rsidR="00C85D74" w:rsidRDefault="00C85D74" w:rsidP="00E9798F">
      <w:pPr>
        <w:jc w:val="center"/>
        <w:rPr>
          <w:rFonts w:ascii="Noto Sans" w:hAnsi="Noto Sans" w:cs="Noto Sans"/>
          <w:b/>
          <w:sz w:val="16"/>
          <w:szCs w:val="16"/>
        </w:rPr>
      </w:pPr>
    </w:p>
    <w:p w14:paraId="13851A37" w14:textId="77777777" w:rsidR="005A47FC" w:rsidRPr="007A7ED3" w:rsidRDefault="005A47FC" w:rsidP="00E9798F">
      <w:pPr>
        <w:jc w:val="center"/>
        <w:rPr>
          <w:rFonts w:ascii="Noto Sans" w:hAnsi="Noto Sans" w:cs="Noto Sans"/>
          <w:b/>
          <w:sz w:val="16"/>
          <w:szCs w:val="16"/>
        </w:rPr>
      </w:pPr>
    </w:p>
    <w:p w14:paraId="3DD2E708" w14:textId="5B17439E" w:rsidR="00E9798F" w:rsidRPr="007A7ED3" w:rsidRDefault="00E9798F" w:rsidP="00E9798F">
      <w:pPr>
        <w:jc w:val="center"/>
        <w:rPr>
          <w:rFonts w:ascii="Noto Sans" w:hAnsi="Noto Sans" w:cs="Noto Sans"/>
          <w:b/>
          <w:sz w:val="16"/>
          <w:szCs w:val="16"/>
        </w:rPr>
      </w:pPr>
      <w:r w:rsidRPr="007A7ED3">
        <w:rPr>
          <w:rFonts w:ascii="Noto Sans" w:hAnsi="Noto Sans" w:cs="Noto Sans"/>
          <w:b/>
          <w:sz w:val="16"/>
          <w:szCs w:val="16"/>
        </w:rPr>
        <w:t>ANEXO NÚMERO 07 (SIETE)</w:t>
      </w:r>
    </w:p>
    <w:p w14:paraId="5EF5FA37" w14:textId="77777777" w:rsidR="00E9798F" w:rsidRPr="007A7ED3" w:rsidRDefault="00E9798F" w:rsidP="00E9798F">
      <w:pPr>
        <w:jc w:val="center"/>
        <w:rPr>
          <w:rFonts w:ascii="Noto Sans" w:hAnsi="Noto Sans" w:cs="Noto Sans"/>
          <w:b/>
          <w:sz w:val="16"/>
          <w:szCs w:val="16"/>
        </w:rPr>
      </w:pPr>
    </w:p>
    <w:p w14:paraId="1D8D07CB" w14:textId="00170A26" w:rsidR="00E9798F" w:rsidRPr="007A7ED3" w:rsidRDefault="00E9798F" w:rsidP="00E9798F">
      <w:pPr>
        <w:jc w:val="both"/>
        <w:rPr>
          <w:rFonts w:ascii="Noto Sans" w:hAnsi="Noto Sans" w:cs="Noto Sans"/>
          <w:sz w:val="16"/>
          <w:szCs w:val="16"/>
          <w:u w:val="single"/>
        </w:rPr>
      </w:pPr>
      <w:r w:rsidRPr="007A7ED3">
        <w:rPr>
          <w:rFonts w:ascii="Noto Sans" w:hAnsi="Noto Sans" w:cs="Noto Sans"/>
          <w:sz w:val="16"/>
          <w:szCs w:val="16"/>
          <w:u w:val="single"/>
        </w:rPr>
        <w:t>_______</w:t>
      </w:r>
      <w:proofErr w:type="gramStart"/>
      <w:r w:rsidRPr="007A7ED3">
        <w:rPr>
          <w:rFonts w:ascii="Noto Sans" w:hAnsi="Noto Sans" w:cs="Noto Sans"/>
          <w:sz w:val="16"/>
          <w:szCs w:val="16"/>
          <w:u w:val="single"/>
        </w:rPr>
        <w:t>_(</w:t>
      </w:r>
      <w:proofErr w:type="gramEnd"/>
      <w:r w:rsidR="00C95283" w:rsidRPr="007A7ED3">
        <w:rPr>
          <w:rFonts w:ascii="Noto Sans" w:hAnsi="Noto Sans" w:cs="Noto Sans"/>
          <w:sz w:val="16"/>
          <w:szCs w:val="16"/>
          <w:u w:val="single"/>
        </w:rPr>
        <w:t>NOMBRE)</w:t>
      </w:r>
      <w:r w:rsidRPr="007A7ED3">
        <w:rPr>
          <w:rFonts w:ascii="Noto Sans" w:hAnsi="Noto Sans" w:cs="Noto Sans"/>
          <w:sz w:val="16"/>
          <w:szCs w:val="16"/>
          <w:u w:val="single"/>
        </w:rPr>
        <w:t>,</w:t>
      </w:r>
      <w:r w:rsidRPr="007A7ED3">
        <w:rPr>
          <w:rFonts w:ascii="Noto Sans" w:hAnsi="Noto Sans" w:cs="Noto Sans"/>
          <w:sz w:val="16"/>
          <w:szCs w:val="16"/>
        </w:rPr>
        <w:t xml:space="preserve"> MANIFIESTO BAJO </w:t>
      </w:r>
      <w:r w:rsidR="00C95283" w:rsidRPr="007A7ED3">
        <w:rPr>
          <w:rFonts w:ascii="Noto Sans" w:hAnsi="Noto Sans" w:cs="Noto Sans"/>
          <w:sz w:val="16"/>
          <w:szCs w:val="16"/>
        </w:rPr>
        <w:t>PROTESTA,</w:t>
      </w:r>
      <w:r w:rsidRPr="007A7ED3">
        <w:rPr>
          <w:rFonts w:ascii="Noto Sans" w:hAnsi="Noto Sans" w:cs="Noto Sans"/>
          <w:sz w:val="16"/>
          <w:szCs w:val="16"/>
        </w:rPr>
        <w:t xml:space="preserve"> A DECIR VERDAD, QUE LOS DATOS AQUÍ ASENTADOS SON CIERTOS, ASÍ COMO QUE CUENTO CON FACULTADES SUFICIENTES PARA SUSCRIBIR LAS PROPOSICIONES EN LA PRESENTE LICITACIÓN PÚBLICA NACIONAL, A NOMBRE Y REPRESENTACIÓN DE: </w:t>
      </w:r>
      <w:r w:rsidRPr="007A7ED3">
        <w:rPr>
          <w:rFonts w:ascii="Noto Sans" w:hAnsi="Noto Sans" w:cs="Noto Sans"/>
          <w:sz w:val="16"/>
          <w:szCs w:val="16"/>
          <w:u w:val="single"/>
        </w:rPr>
        <w:t>__</w:t>
      </w:r>
      <w:r w:rsidR="00C95283" w:rsidRPr="007A7ED3">
        <w:rPr>
          <w:rFonts w:ascii="Noto Sans" w:hAnsi="Noto Sans" w:cs="Noto Sans"/>
          <w:sz w:val="16"/>
          <w:szCs w:val="16"/>
          <w:u w:val="single"/>
        </w:rPr>
        <w:t>_ (</w:t>
      </w:r>
      <w:r w:rsidRPr="007A7ED3">
        <w:rPr>
          <w:rFonts w:ascii="Noto Sans" w:hAnsi="Noto Sans" w:cs="Noto Sans"/>
          <w:sz w:val="16"/>
          <w:szCs w:val="16"/>
          <w:u w:val="single"/>
        </w:rPr>
        <w:t xml:space="preserve">PERSONA FÍSICA O </w:t>
      </w:r>
      <w:r w:rsidR="00C95283" w:rsidRPr="007A7ED3">
        <w:rPr>
          <w:rFonts w:ascii="Noto Sans" w:hAnsi="Noto Sans" w:cs="Noto Sans"/>
          <w:sz w:val="16"/>
          <w:szCs w:val="16"/>
          <w:u w:val="single"/>
        </w:rPr>
        <w:t>MORAL) _</w:t>
      </w:r>
      <w:r w:rsidRPr="007A7ED3">
        <w:rPr>
          <w:rFonts w:ascii="Noto Sans" w:hAnsi="Noto Sans" w:cs="Noto Sans"/>
          <w:sz w:val="16"/>
          <w:szCs w:val="16"/>
          <w:u w:val="single"/>
        </w:rPr>
        <w:t>__.</w:t>
      </w:r>
    </w:p>
    <w:p w14:paraId="4670BB3B" w14:textId="77777777" w:rsidR="00E9798F" w:rsidRPr="007A7ED3" w:rsidRDefault="00E9798F" w:rsidP="00E9798F">
      <w:pPr>
        <w:jc w:val="both"/>
        <w:rPr>
          <w:rFonts w:ascii="Noto Sans" w:hAnsi="Noto Sans" w:cs="Noto Sans"/>
          <w:sz w:val="16"/>
          <w:szCs w:val="16"/>
        </w:rPr>
      </w:pPr>
    </w:p>
    <w:p w14:paraId="6DCBA105" w14:textId="59064379" w:rsidR="00E9798F" w:rsidRPr="007A7ED3" w:rsidRDefault="00E9798F" w:rsidP="00E9798F">
      <w:pPr>
        <w:rPr>
          <w:rFonts w:ascii="Noto Sans" w:hAnsi="Noto Sans" w:cs="Noto Sans"/>
          <w:sz w:val="16"/>
          <w:szCs w:val="16"/>
        </w:rPr>
      </w:pPr>
      <w:r w:rsidRPr="007A7ED3">
        <w:rPr>
          <w:rFonts w:ascii="Noto Sans" w:hAnsi="Noto Sans" w:cs="Noto Sans"/>
          <w:sz w:val="16"/>
          <w:szCs w:val="16"/>
        </w:rPr>
        <w:t>NO. DE LA LICITACIÓN _____________________________________.</w:t>
      </w: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7A7ED3"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7A7ED3" w:rsidRDefault="00E9798F" w:rsidP="00E9798F">
            <w:pPr>
              <w:snapToGrid w:val="0"/>
              <w:spacing w:line="276" w:lineRule="auto"/>
              <w:rPr>
                <w:rFonts w:ascii="Noto Sans" w:hAnsi="Noto Sans" w:cs="Noto Sans"/>
                <w:sz w:val="16"/>
                <w:szCs w:val="16"/>
              </w:rPr>
            </w:pPr>
            <w:r w:rsidRPr="007A7ED3">
              <w:rPr>
                <w:rFonts w:ascii="Noto Sans" w:hAnsi="Noto Sans" w:cs="Noto Sans"/>
                <w:sz w:val="16"/>
                <w:szCs w:val="16"/>
              </w:rPr>
              <w:t>REGISTRO FEDERAL DE CONTRIBUYENTES:</w:t>
            </w:r>
          </w:p>
          <w:p w14:paraId="130B2F00" w14:textId="07378530" w:rsidR="00E9798F" w:rsidRPr="007A7ED3" w:rsidRDefault="00C95283" w:rsidP="00E9798F">
            <w:pPr>
              <w:spacing w:line="276" w:lineRule="auto"/>
              <w:rPr>
                <w:rFonts w:ascii="Noto Sans" w:hAnsi="Noto Sans" w:cs="Noto Sans"/>
                <w:sz w:val="16"/>
                <w:szCs w:val="16"/>
              </w:rPr>
            </w:pPr>
            <w:r w:rsidRPr="007A7ED3">
              <w:rPr>
                <w:rFonts w:ascii="Noto Sans" w:hAnsi="Noto Sans" w:cs="Noto Sans"/>
                <w:sz w:val="16"/>
                <w:szCs w:val="16"/>
              </w:rPr>
              <w:t>DOMICILIO. -</w:t>
            </w:r>
            <w:r w:rsidR="00E9798F" w:rsidRPr="007A7ED3">
              <w:rPr>
                <w:rFonts w:ascii="Noto Sans" w:hAnsi="Noto Sans" w:cs="Noto Sans"/>
                <w:sz w:val="16"/>
                <w:szCs w:val="16"/>
              </w:rPr>
              <w:t xml:space="preserve"> LOS DATOS AQUÍ REGISTRADOS CORRESPONDERÁN AL DEL DOMICILIO FISCAL DEL PROVEEDOR O PRESTADOR DE SERVICIOS)</w:t>
            </w:r>
          </w:p>
          <w:p w14:paraId="2F16BB8A" w14:textId="77777777"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CALLE Y NÚMERO:</w:t>
            </w:r>
          </w:p>
          <w:p w14:paraId="16255AE0"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COLONIA:                                                    DELEGACIÓN O MUNICIPIO:</w:t>
            </w:r>
          </w:p>
          <w:p w14:paraId="321C10A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CÓDIGO POSTAL:                                          ENTIDAD FEDERATIVA:</w:t>
            </w:r>
          </w:p>
          <w:p w14:paraId="79B6AE60"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TELÉFONOS:                                                FAX:</w:t>
            </w:r>
          </w:p>
          <w:p w14:paraId="704C9A6C"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CORREO ELECTRÓNICO:</w:t>
            </w:r>
          </w:p>
          <w:p w14:paraId="45CD23AF"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NO. DE LA ESCRITURA PÚBLICA EN LA QUE CONSTA SU ACTA CONSTITUTIVA:                FECHA             DURACIÓN              </w:t>
            </w:r>
          </w:p>
          <w:p w14:paraId="69DED38D"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NOMBRE, NÚMERO Y LUGAR DEL NOTARIO PÚBLICO ANTE EL CUAL SE PROTOCOLIZÓ LA MISMA:</w:t>
            </w:r>
          </w:p>
          <w:p w14:paraId="2466C667" w14:textId="3FD081E3"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RELACIÓN DE SOCIOS O </w:t>
            </w:r>
            <w:r w:rsidR="00C95283" w:rsidRPr="007A7ED3">
              <w:rPr>
                <w:rFonts w:ascii="Noto Sans" w:hAnsi="Noto Sans" w:cs="Noto Sans"/>
                <w:sz w:val="16"/>
                <w:szCs w:val="16"/>
                <w:lang w:val="es-ES_tradnl"/>
              </w:rPr>
              <w:t>ASOCIADOS. -</w:t>
            </w:r>
          </w:p>
          <w:p w14:paraId="15D632C4"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APELLIDO PATERNO:                                    APELLIDO MATERNO:                           NOMBRE(S):</w:t>
            </w:r>
          </w:p>
          <w:p w14:paraId="55663868"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p>
          <w:p w14:paraId="4D8ED84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DESCRIPCIÓN DEL OBJETO SOCIAL:</w:t>
            </w:r>
          </w:p>
          <w:p w14:paraId="7C0B13B8"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REFORMAS AL ACTA CONSTITUTIVA </w:t>
            </w:r>
            <w:r w:rsidRPr="007A7ED3">
              <w:rPr>
                <w:rFonts w:ascii="Noto Sans" w:hAnsi="Noto Sans" w:cs="Noto Sans"/>
                <w:sz w:val="16"/>
                <w:szCs w:val="16"/>
              </w:rPr>
              <w:t>QUE INCIDAN CON EL OBJETO DEL PROCEDIMIENTO</w:t>
            </w:r>
            <w:r w:rsidRPr="007A7ED3">
              <w:rPr>
                <w:rFonts w:ascii="Noto Sans" w:hAnsi="Noto Sans" w:cs="Noto Sans"/>
                <w:sz w:val="16"/>
                <w:szCs w:val="16"/>
                <w:lang w:val="es-ES_tradnl"/>
              </w:rPr>
              <w:t>.</w:t>
            </w:r>
          </w:p>
          <w:p w14:paraId="50007F7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FECHA Y DATOS DE INSCRIPCIÓN EN EL REGISTRO PÚBLICO CORRESPONDIENTE.</w:t>
            </w:r>
          </w:p>
          <w:p w14:paraId="3E25E6CC" w14:textId="77777777" w:rsidR="00E9798F" w:rsidRPr="007A7ED3" w:rsidRDefault="00E9798F" w:rsidP="00E9798F">
            <w:pPr>
              <w:spacing w:line="276" w:lineRule="auto"/>
              <w:rPr>
                <w:rFonts w:ascii="Noto Sans" w:hAnsi="Noto Sans" w:cs="Noto Sans"/>
                <w:sz w:val="16"/>
                <w:szCs w:val="16"/>
                <w:lang w:val="es-ES_tradnl"/>
              </w:rPr>
            </w:pPr>
          </w:p>
        </w:tc>
      </w:tr>
    </w:tbl>
    <w:p w14:paraId="4929F653" w14:textId="77777777" w:rsidR="00E9798F" w:rsidRPr="007A7ED3" w:rsidRDefault="00E9798F" w:rsidP="00E9798F">
      <w:pPr>
        <w:spacing w:line="276" w:lineRule="auto"/>
        <w:rPr>
          <w:rFonts w:ascii="Noto Sans" w:hAnsi="Noto Sans" w:cs="Noto Sans"/>
          <w:sz w:val="16"/>
          <w:szCs w:val="16"/>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7A7ED3"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7A7ED3" w:rsidRDefault="00E9798F" w:rsidP="00E9798F">
            <w:pPr>
              <w:snapToGrid w:val="0"/>
              <w:spacing w:line="276" w:lineRule="auto"/>
              <w:rPr>
                <w:rFonts w:ascii="Noto Sans" w:hAnsi="Noto Sans" w:cs="Noto Sans"/>
                <w:sz w:val="16"/>
                <w:szCs w:val="16"/>
              </w:rPr>
            </w:pPr>
            <w:r w:rsidRPr="007A7ED3">
              <w:rPr>
                <w:rFonts w:ascii="Noto Sans" w:hAnsi="Noto Sans" w:cs="Noto Sans"/>
                <w:sz w:val="16"/>
                <w:szCs w:val="16"/>
              </w:rPr>
              <w:t>NOMBRE DEL APODERADO O REPRESENTANTE:</w:t>
            </w:r>
          </w:p>
          <w:p w14:paraId="2AF96AC0" w14:textId="52E45626"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 xml:space="preserve">DATOS DEL DOCUMENTO MEDIANTE EL CUAL ACREDITA SU PERSONALIDAD Y </w:t>
            </w:r>
            <w:r w:rsidR="00C95283" w:rsidRPr="007A7ED3">
              <w:rPr>
                <w:rFonts w:ascii="Noto Sans" w:hAnsi="Noto Sans" w:cs="Noto Sans"/>
                <w:sz w:val="16"/>
                <w:szCs w:val="16"/>
              </w:rPr>
              <w:t>FACULTADES. -</w:t>
            </w:r>
          </w:p>
          <w:p w14:paraId="3D810172" w14:textId="77777777"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ESCRITURA PÚBLICA NÚMERO:                                           FECHA:</w:t>
            </w:r>
          </w:p>
          <w:p w14:paraId="19214703" w14:textId="77777777" w:rsidR="00E9798F" w:rsidRPr="007A7ED3" w:rsidRDefault="00E9798F" w:rsidP="00E9798F">
            <w:pPr>
              <w:tabs>
                <w:tab w:val="center" w:pos="4419"/>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NOMBRE, NÚMERO Y LUGAR DEL NOTARIO PÚBLICO ANTE EL CUAL SE PROTOCOLIZÓ LA MISMA:</w:t>
            </w:r>
          </w:p>
        </w:tc>
      </w:tr>
    </w:tbl>
    <w:p w14:paraId="28837490" w14:textId="77777777" w:rsidR="00E9798F" w:rsidRPr="007A7ED3" w:rsidRDefault="00E9798F" w:rsidP="00E9798F">
      <w:pPr>
        <w:jc w:val="center"/>
        <w:rPr>
          <w:rFonts w:ascii="Noto Sans" w:hAnsi="Noto Sans" w:cs="Noto Sans"/>
          <w:sz w:val="16"/>
          <w:szCs w:val="16"/>
        </w:rPr>
      </w:pPr>
    </w:p>
    <w:p w14:paraId="561B92AD" w14:textId="37F74CED" w:rsidR="00E9798F" w:rsidRPr="007A7ED3" w:rsidRDefault="00E9798F" w:rsidP="00E9798F">
      <w:pPr>
        <w:jc w:val="both"/>
        <w:rPr>
          <w:rFonts w:ascii="Noto Sans" w:hAnsi="Noto Sans" w:cs="Noto Sans"/>
          <w:sz w:val="16"/>
          <w:szCs w:val="16"/>
        </w:rPr>
      </w:pPr>
      <w:r w:rsidRPr="007A7ED3">
        <w:rPr>
          <w:rFonts w:ascii="Noto Sans" w:hAnsi="Noto Sans" w:cs="Noto Sans"/>
          <w:sz w:val="16"/>
          <w:szCs w:val="16"/>
        </w:rPr>
        <w:lastRenderedPageBreak/>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7A7ED3">
        <w:rPr>
          <w:rFonts w:ascii="Noto Sans" w:hAnsi="Noto Sans" w:cs="Noto Sans"/>
          <w:sz w:val="16"/>
          <w:szCs w:val="16"/>
        </w:rPr>
        <w:t>5 (</w:t>
      </w:r>
      <w:r w:rsidRPr="007A7ED3">
        <w:rPr>
          <w:rFonts w:ascii="Noto Sans" w:hAnsi="Noto Sans" w:cs="Noto Sans"/>
          <w:sz w:val="16"/>
          <w:szCs w:val="16"/>
        </w:rPr>
        <w:t>CINCO</w:t>
      </w:r>
      <w:r w:rsidR="00226E1A" w:rsidRPr="007A7ED3">
        <w:rPr>
          <w:rFonts w:ascii="Noto Sans" w:hAnsi="Noto Sans" w:cs="Noto Sans"/>
          <w:sz w:val="16"/>
          <w:szCs w:val="16"/>
        </w:rPr>
        <w:t>)</w:t>
      </w:r>
      <w:r w:rsidRPr="007A7ED3">
        <w:rPr>
          <w:rFonts w:ascii="Noto Sans" w:hAnsi="Noto Sans" w:cs="Noto Sans"/>
          <w:sz w:val="16"/>
          <w:szCs w:val="16"/>
        </w:rPr>
        <w:t xml:space="preserve"> DÍAS HÁBILES SIGUIENTES A LA FECHA EN QUE SE GENEREN.</w:t>
      </w:r>
    </w:p>
    <w:p w14:paraId="7AD6D2EE" w14:textId="77777777" w:rsidR="00E9798F" w:rsidRPr="007A7ED3" w:rsidRDefault="00E9798F" w:rsidP="00E9798F">
      <w:pPr>
        <w:jc w:val="both"/>
        <w:rPr>
          <w:rFonts w:ascii="Noto Sans" w:hAnsi="Noto Sans" w:cs="Noto Sans"/>
          <w:sz w:val="16"/>
          <w:szCs w:val="16"/>
        </w:rPr>
      </w:pPr>
    </w:p>
    <w:p w14:paraId="3B86C363" w14:textId="77777777" w:rsidR="001A44EE" w:rsidRPr="007A7ED3" w:rsidRDefault="001A44EE" w:rsidP="00E9798F">
      <w:pPr>
        <w:jc w:val="both"/>
        <w:rPr>
          <w:rFonts w:ascii="Noto Sans" w:hAnsi="Noto Sans" w:cs="Noto Sans"/>
          <w:sz w:val="16"/>
          <w:szCs w:val="16"/>
        </w:rPr>
      </w:pPr>
    </w:p>
    <w:p w14:paraId="3C027FE9" w14:textId="77777777" w:rsidR="001A44EE" w:rsidRPr="007A7ED3" w:rsidRDefault="001A44EE" w:rsidP="00E9798F">
      <w:pPr>
        <w:jc w:val="both"/>
        <w:rPr>
          <w:rFonts w:ascii="Noto Sans" w:hAnsi="Noto Sans" w:cs="Noto Sans"/>
          <w:sz w:val="16"/>
          <w:szCs w:val="16"/>
        </w:rPr>
      </w:pPr>
    </w:p>
    <w:p w14:paraId="1E66FDBB" w14:textId="77777777" w:rsidR="00E9798F" w:rsidRPr="007A7ED3" w:rsidRDefault="00E9798F" w:rsidP="00E9798F">
      <w:pPr>
        <w:jc w:val="both"/>
        <w:rPr>
          <w:rFonts w:ascii="Noto Sans" w:hAnsi="Noto Sans" w:cs="Noto Sans"/>
          <w:sz w:val="16"/>
          <w:szCs w:val="16"/>
        </w:rPr>
      </w:pPr>
    </w:p>
    <w:p w14:paraId="7020BFC7"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(LUGAR Y FECHA)</w:t>
      </w:r>
    </w:p>
    <w:p w14:paraId="336A351F"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PROTESTO LO NECESARIO</w:t>
      </w:r>
    </w:p>
    <w:p w14:paraId="0C84BB9C"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(NOMBRE Y FIRMA)</w:t>
      </w:r>
    </w:p>
    <w:p w14:paraId="5B1DFEE0" w14:textId="77777777" w:rsidR="00E9798F" w:rsidRPr="007A7ED3" w:rsidRDefault="00E9798F" w:rsidP="00E9798F">
      <w:pPr>
        <w:jc w:val="center"/>
        <w:rPr>
          <w:rFonts w:ascii="Noto Sans" w:hAnsi="Noto Sans" w:cs="Noto Sans"/>
          <w:sz w:val="16"/>
          <w:szCs w:val="16"/>
        </w:rPr>
      </w:pPr>
    </w:p>
    <w:p w14:paraId="7220A283" w14:textId="77777777" w:rsidR="00492FDD" w:rsidRPr="007A7ED3" w:rsidRDefault="00492FDD" w:rsidP="00E9798F">
      <w:pPr>
        <w:jc w:val="center"/>
        <w:rPr>
          <w:rFonts w:ascii="Noto Sans" w:hAnsi="Noto Sans" w:cs="Noto Sans"/>
          <w:sz w:val="16"/>
          <w:szCs w:val="16"/>
        </w:rPr>
      </w:pPr>
    </w:p>
    <w:p w14:paraId="69077D10" w14:textId="77777777" w:rsidR="00492FDD" w:rsidRDefault="00492FDD" w:rsidP="00E9798F">
      <w:pPr>
        <w:jc w:val="center"/>
        <w:rPr>
          <w:rFonts w:ascii="Noto Sans" w:hAnsi="Noto Sans" w:cs="Noto Sans"/>
          <w:sz w:val="16"/>
          <w:szCs w:val="16"/>
        </w:rPr>
      </w:pPr>
    </w:p>
    <w:p w14:paraId="744B5DAF" w14:textId="77777777" w:rsidR="005A47FC" w:rsidRDefault="005A47FC" w:rsidP="00E9798F">
      <w:pPr>
        <w:jc w:val="center"/>
        <w:rPr>
          <w:rFonts w:ascii="Noto Sans" w:hAnsi="Noto Sans" w:cs="Noto Sans"/>
          <w:sz w:val="16"/>
          <w:szCs w:val="16"/>
        </w:rPr>
      </w:pPr>
    </w:p>
    <w:p w14:paraId="0A55FB23" w14:textId="77777777" w:rsidR="005A47FC" w:rsidRDefault="005A47FC" w:rsidP="00E9798F">
      <w:pPr>
        <w:jc w:val="center"/>
        <w:rPr>
          <w:rFonts w:ascii="Noto Sans" w:hAnsi="Noto Sans" w:cs="Noto Sans"/>
          <w:sz w:val="16"/>
          <w:szCs w:val="16"/>
        </w:rPr>
      </w:pPr>
    </w:p>
    <w:p w14:paraId="1F902B3C" w14:textId="77777777" w:rsidR="005A47FC" w:rsidRDefault="005A47FC" w:rsidP="00E9798F">
      <w:pPr>
        <w:jc w:val="center"/>
        <w:rPr>
          <w:rFonts w:ascii="Noto Sans" w:hAnsi="Noto Sans" w:cs="Noto Sans"/>
          <w:sz w:val="16"/>
          <w:szCs w:val="16"/>
        </w:rPr>
      </w:pPr>
    </w:p>
    <w:p w14:paraId="78D75524" w14:textId="77777777" w:rsidR="005A47FC" w:rsidRDefault="005A47FC" w:rsidP="00E9798F">
      <w:pPr>
        <w:jc w:val="center"/>
        <w:rPr>
          <w:rFonts w:ascii="Noto Sans" w:hAnsi="Noto Sans" w:cs="Noto Sans"/>
          <w:sz w:val="16"/>
          <w:szCs w:val="16"/>
        </w:rPr>
      </w:pPr>
    </w:p>
    <w:p w14:paraId="77EA36B1" w14:textId="77777777" w:rsidR="005A47FC" w:rsidRDefault="005A47FC" w:rsidP="00E9798F">
      <w:pPr>
        <w:jc w:val="center"/>
        <w:rPr>
          <w:rFonts w:ascii="Noto Sans" w:hAnsi="Noto Sans" w:cs="Noto Sans"/>
          <w:sz w:val="16"/>
          <w:szCs w:val="16"/>
        </w:rPr>
      </w:pPr>
    </w:p>
    <w:p w14:paraId="6F4124CD" w14:textId="77777777" w:rsidR="005A47FC" w:rsidRDefault="005A47FC" w:rsidP="00E9798F">
      <w:pPr>
        <w:jc w:val="center"/>
        <w:rPr>
          <w:rFonts w:ascii="Noto Sans" w:hAnsi="Noto Sans" w:cs="Noto Sans"/>
          <w:sz w:val="16"/>
          <w:szCs w:val="16"/>
        </w:rPr>
      </w:pPr>
    </w:p>
    <w:p w14:paraId="312DBA18" w14:textId="77777777" w:rsidR="005A47FC" w:rsidRDefault="005A47FC" w:rsidP="00E9798F">
      <w:pPr>
        <w:jc w:val="center"/>
        <w:rPr>
          <w:rFonts w:ascii="Noto Sans" w:hAnsi="Noto Sans" w:cs="Noto Sans"/>
          <w:sz w:val="16"/>
          <w:szCs w:val="16"/>
        </w:rPr>
      </w:pPr>
    </w:p>
    <w:p w14:paraId="4248FAAB" w14:textId="77777777" w:rsidR="005A47FC" w:rsidRDefault="005A47FC" w:rsidP="00E9798F">
      <w:pPr>
        <w:jc w:val="center"/>
        <w:rPr>
          <w:rFonts w:ascii="Noto Sans" w:hAnsi="Noto Sans" w:cs="Noto Sans"/>
          <w:sz w:val="16"/>
          <w:szCs w:val="16"/>
        </w:rPr>
      </w:pPr>
    </w:p>
    <w:p w14:paraId="04C544B2" w14:textId="77777777" w:rsidR="005A47FC" w:rsidRPr="007A7ED3" w:rsidRDefault="005A47FC" w:rsidP="00E9798F">
      <w:pPr>
        <w:jc w:val="center"/>
        <w:rPr>
          <w:rFonts w:ascii="Noto Sans" w:hAnsi="Noto Sans" w:cs="Noto Sans"/>
          <w:sz w:val="16"/>
          <w:szCs w:val="16"/>
        </w:rPr>
      </w:pPr>
    </w:p>
    <w:p w14:paraId="5F55CA38" w14:textId="77777777" w:rsidR="00492FDD" w:rsidRPr="007A7ED3" w:rsidRDefault="00492FDD" w:rsidP="00E9798F">
      <w:pPr>
        <w:jc w:val="center"/>
        <w:rPr>
          <w:rFonts w:ascii="Noto Sans" w:hAnsi="Noto Sans" w:cs="Noto Sans"/>
          <w:sz w:val="16"/>
          <w:szCs w:val="16"/>
        </w:rPr>
      </w:pPr>
    </w:p>
    <w:p w14:paraId="793BA666" w14:textId="77777777" w:rsidR="00492FDD" w:rsidRDefault="00492FDD" w:rsidP="00E9798F">
      <w:pPr>
        <w:jc w:val="center"/>
        <w:rPr>
          <w:rFonts w:ascii="Noto Sans" w:hAnsi="Noto Sans" w:cs="Noto Sans"/>
          <w:sz w:val="16"/>
          <w:szCs w:val="16"/>
        </w:rPr>
      </w:pPr>
    </w:p>
    <w:p w14:paraId="5AF29FF5" w14:textId="77777777" w:rsidR="00E16505" w:rsidRPr="007A7ED3" w:rsidRDefault="00E16505" w:rsidP="00E9798F">
      <w:pPr>
        <w:jc w:val="center"/>
        <w:rPr>
          <w:rFonts w:ascii="Noto Sans" w:hAnsi="Noto Sans" w:cs="Noto Sans"/>
          <w:sz w:val="16"/>
          <w:szCs w:val="16"/>
        </w:rPr>
      </w:pPr>
    </w:p>
    <w:p w14:paraId="0992D3B8" w14:textId="77777777" w:rsidR="007563CE" w:rsidRPr="007A7ED3" w:rsidRDefault="007563CE" w:rsidP="00E9798F">
      <w:pPr>
        <w:jc w:val="center"/>
        <w:rPr>
          <w:rFonts w:ascii="Noto Sans" w:hAnsi="Noto Sans" w:cs="Noto Sans"/>
          <w:sz w:val="16"/>
          <w:szCs w:val="16"/>
        </w:rPr>
      </w:pPr>
    </w:p>
    <w:p w14:paraId="42853EF6" w14:textId="686D7F8A" w:rsidR="0073330D" w:rsidRPr="007A7ED3" w:rsidRDefault="0073330D" w:rsidP="005B7B3F">
      <w:pPr>
        <w:jc w:val="center"/>
        <w:rPr>
          <w:rFonts w:ascii="Noto Sans" w:hAnsi="Noto Sans" w:cs="Noto Sans"/>
          <w:sz w:val="16"/>
          <w:szCs w:val="16"/>
        </w:rPr>
      </w:pPr>
      <w:r w:rsidRPr="007A7ED3">
        <w:rPr>
          <w:rFonts w:ascii="Noto Sans" w:hAnsi="Noto Sans" w:cs="Noto Sans"/>
          <w:b/>
          <w:sz w:val="16"/>
          <w:szCs w:val="16"/>
        </w:rPr>
        <w:t>ANEXO NÚMERO 08 (OCHO)</w:t>
      </w:r>
      <w:r w:rsidRPr="007A7ED3">
        <w:rPr>
          <w:rFonts w:ascii="Noto Sans" w:hAnsi="Noto Sans" w:cs="Noto Sans"/>
          <w:sz w:val="16"/>
          <w:szCs w:val="16"/>
        </w:rPr>
        <w:t xml:space="preserve"> </w:t>
      </w:r>
    </w:p>
    <w:p w14:paraId="6C612953" w14:textId="77777777" w:rsidR="00C34947" w:rsidRPr="007A7ED3" w:rsidRDefault="00C34947" w:rsidP="00C34947">
      <w:pPr>
        <w:jc w:val="center"/>
        <w:rPr>
          <w:rFonts w:ascii="Noto Sans" w:hAnsi="Noto Sans" w:cs="Noto Sans"/>
          <w:b/>
          <w:sz w:val="16"/>
          <w:szCs w:val="16"/>
          <w:lang w:val="es-MX"/>
        </w:rPr>
      </w:pPr>
      <w:r w:rsidRPr="007A7ED3">
        <w:rPr>
          <w:rFonts w:ascii="Noto Sans" w:hAnsi="Noto Sans" w:cs="Noto Sans"/>
          <w:b/>
          <w:sz w:val="16"/>
          <w:szCs w:val="16"/>
          <w:lang w:val="es-MX"/>
        </w:rPr>
        <w:t>PROPOSICION ECONOMICA</w:t>
      </w:r>
    </w:p>
    <w:p w14:paraId="667B434C" w14:textId="77777777" w:rsidR="00C34947" w:rsidRPr="007A7ED3" w:rsidRDefault="00C34947" w:rsidP="00C34947">
      <w:pPr>
        <w:jc w:val="center"/>
        <w:rPr>
          <w:rFonts w:ascii="Noto Sans" w:hAnsi="Noto Sans" w:cs="Noto Sans"/>
          <w:b/>
          <w:sz w:val="16"/>
          <w:szCs w:val="16"/>
          <w:lang w:val="es-MX"/>
        </w:rPr>
      </w:pPr>
    </w:p>
    <w:tbl>
      <w:tblPr>
        <w:tblW w:w="9781" w:type="dxa"/>
        <w:tblInd w:w="212" w:type="dxa"/>
        <w:tblCellMar>
          <w:left w:w="70" w:type="dxa"/>
          <w:right w:w="70" w:type="dxa"/>
        </w:tblCellMar>
        <w:tblLook w:val="04A0" w:firstRow="1" w:lastRow="0" w:firstColumn="1" w:lastColumn="0" w:noHBand="0" w:noVBand="1"/>
      </w:tblPr>
      <w:tblGrid>
        <w:gridCol w:w="1895"/>
        <w:gridCol w:w="3066"/>
        <w:gridCol w:w="3166"/>
        <w:gridCol w:w="1654"/>
      </w:tblGrid>
      <w:tr w:rsidR="009230FD" w:rsidRPr="007A7ED3" w14:paraId="10FB514C" w14:textId="77777777" w:rsidTr="00E16505">
        <w:trPr>
          <w:trHeight w:val="330"/>
        </w:trPr>
        <w:tc>
          <w:tcPr>
            <w:tcW w:w="4961" w:type="dxa"/>
            <w:gridSpan w:val="2"/>
            <w:tcBorders>
              <w:top w:val="single" w:sz="8" w:space="0" w:color="auto"/>
              <w:left w:val="single" w:sz="8" w:space="0" w:color="auto"/>
              <w:bottom w:val="single" w:sz="8" w:space="0" w:color="auto"/>
              <w:right w:val="single" w:sz="8" w:space="0" w:color="000000"/>
            </w:tcBorders>
            <w:vAlign w:val="center"/>
            <w:hideMark/>
          </w:tcPr>
          <w:p w14:paraId="21D1950D" w14:textId="28D44803"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NOMBRE DEL </w:t>
            </w:r>
            <w:r w:rsidR="006024B3" w:rsidRPr="007A7ED3">
              <w:rPr>
                <w:rFonts w:ascii="Noto Sans" w:hAnsi="Noto Sans" w:cs="Noto Sans"/>
                <w:sz w:val="16"/>
                <w:szCs w:val="16"/>
                <w:lang w:eastAsia="es-AR"/>
              </w:rPr>
              <w:t xml:space="preserve">LICITANTE </w:t>
            </w:r>
            <w:r w:rsidRPr="007A7ED3">
              <w:rPr>
                <w:rFonts w:ascii="Noto Sans" w:hAnsi="Noto Sans" w:cs="Noto Sans"/>
                <w:sz w:val="16"/>
                <w:szCs w:val="16"/>
                <w:lang w:eastAsia="es-AR"/>
              </w:rPr>
              <w:t xml:space="preserve">                                    </w:t>
            </w:r>
          </w:p>
        </w:tc>
        <w:tc>
          <w:tcPr>
            <w:tcW w:w="4820" w:type="dxa"/>
            <w:gridSpan w:val="2"/>
            <w:tcBorders>
              <w:top w:val="single" w:sz="8" w:space="0" w:color="auto"/>
              <w:left w:val="nil"/>
              <w:bottom w:val="single" w:sz="8" w:space="0" w:color="auto"/>
              <w:right w:val="single" w:sz="8" w:space="0" w:color="000000"/>
            </w:tcBorders>
            <w:vAlign w:val="center"/>
            <w:hideMark/>
          </w:tcPr>
          <w:p w14:paraId="004FD06B"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R.F.C.                      </w:t>
            </w:r>
          </w:p>
        </w:tc>
      </w:tr>
      <w:tr w:rsidR="00C34947" w:rsidRPr="007A7ED3" w14:paraId="73EA1DEC" w14:textId="77777777" w:rsidTr="00E16505">
        <w:trPr>
          <w:cantSplit/>
          <w:trHeight w:val="253"/>
        </w:trPr>
        <w:tc>
          <w:tcPr>
            <w:tcW w:w="496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6A7B79"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540F8EE7"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FABRICANTE                                  </w:t>
            </w:r>
          </w:p>
        </w:tc>
      </w:tr>
      <w:tr w:rsidR="009230FD" w:rsidRPr="007A7ED3" w14:paraId="1C5C77C2" w14:textId="77777777" w:rsidTr="00E16505">
        <w:trPr>
          <w:trHeight w:val="198"/>
        </w:trPr>
        <w:tc>
          <w:tcPr>
            <w:tcW w:w="4961" w:type="dxa"/>
            <w:gridSpan w:val="2"/>
            <w:vMerge/>
            <w:tcBorders>
              <w:top w:val="single" w:sz="8" w:space="0" w:color="auto"/>
              <w:left w:val="single" w:sz="8" w:space="0" w:color="auto"/>
              <w:bottom w:val="single" w:sz="8" w:space="0" w:color="000000"/>
              <w:right w:val="single" w:sz="8" w:space="0" w:color="000000"/>
            </w:tcBorders>
            <w:vAlign w:val="center"/>
            <w:hideMark/>
          </w:tcPr>
          <w:p w14:paraId="778AC943" w14:textId="77777777" w:rsidR="00C34947" w:rsidRPr="007A7ED3" w:rsidRDefault="00C34947" w:rsidP="00247415">
            <w:pPr>
              <w:rPr>
                <w:rFonts w:ascii="Noto Sans" w:hAnsi="Noto Sans" w:cs="Noto Sans"/>
                <w:sz w:val="16"/>
                <w:szCs w:val="16"/>
                <w:lang w:eastAsia="es-AR"/>
              </w:rPr>
            </w:pPr>
          </w:p>
        </w:tc>
        <w:tc>
          <w:tcPr>
            <w:tcW w:w="3166" w:type="dxa"/>
            <w:tcBorders>
              <w:top w:val="nil"/>
              <w:left w:val="nil"/>
              <w:bottom w:val="single" w:sz="8" w:space="0" w:color="auto"/>
              <w:right w:val="single" w:sz="8" w:space="0" w:color="auto"/>
            </w:tcBorders>
            <w:vAlign w:val="center"/>
            <w:hideMark/>
          </w:tcPr>
          <w:p w14:paraId="22580A26"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268A228E"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R.F.C.             </w:t>
            </w:r>
          </w:p>
        </w:tc>
      </w:tr>
      <w:tr w:rsidR="005B6395" w:rsidRPr="007A7ED3" w14:paraId="3F24565F" w14:textId="77777777" w:rsidTr="00E16505">
        <w:trPr>
          <w:trHeight w:val="363"/>
        </w:trPr>
        <w:tc>
          <w:tcPr>
            <w:tcW w:w="1895" w:type="dxa"/>
            <w:tcBorders>
              <w:top w:val="nil"/>
              <w:left w:val="single" w:sz="8" w:space="0" w:color="auto"/>
              <w:bottom w:val="single" w:sz="8" w:space="0" w:color="auto"/>
              <w:right w:val="single" w:sz="8" w:space="0" w:color="auto"/>
            </w:tcBorders>
            <w:shd w:val="clear" w:color="000000" w:fill="FFFFFF"/>
            <w:vAlign w:val="center"/>
            <w:hideMark/>
          </w:tcPr>
          <w:p w14:paraId="226AFC9C"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TELÉFONO</w:t>
            </w:r>
          </w:p>
        </w:tc>
        <w:tc>
          <w:tcPr>
            <w:tcW w:w="3066" w:type="dxa"/>
            <w:tcBorders>
              <w:top w:val="nil"/>
              <w:left w:val="nil"/>
              <w:bottom w:val="single" w:sz="8" w:space="0" w:color="auto"/>
              <w:right w:val="single" w:sz="8" w:space="0" w:color="auto"/>
            </w:tcBorders>
            <w:shd w:val="clear" w:color="000000" w:fill="FFFFFF"/>
            <w:vAlign w:val="center"/>
            <w:hideMark/>
          </w:tcPr>
          <w:p w14:paraId="59A472CB"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14D4B4AF"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NUM. PROVEEDOR IMSS</w:t>
            </w:r>
          </w:p>
        </w:tc>
      </w:tr>
      <w:tr w:rsidR="005B6395" w:rsidRPr="007A7ED3" w14:paraId="75B31865" w14:textId="77777777" w:rsidTr="00E16505">
        <w:trPr>
          <w:trHeight w:val="143"/>
        </w:trPr>
        <w:tc>
          <w:tcPr>
            <w:tcW w:w="1895" w:type="dxa"/>
            <w:tcBorders>
              <w:top w:val="nil"/>
              <w:left w:val="single" w:sz="8" w:space="0" w:color="auto"/>
              <w:bottom w:val="single" w:sz="8" w:space="0" w:color="auto"/>
              <w:right w:val="single" w:sz="8" w:space="0" w:color="auto"/>
            </w:tcBorders>
            <w:vAlign w:val="center"/>
            <w:hideMark/>
          </w:tcPr>
          <w:p w14:paraId="70124836" w14:textId="77777777" w:rsidR="005B6395" w:rsidRPr="007A7ED3" w:rsidRDefault="005B6395" w:rsidP="00247415">
            <w:pPr>
              <w:rPr>
                <w:rFonts w:ascii="Noto Sans" w:hAnsi="Noto Sans" w:cs="Noto Sans"/>
                <w:sz w:val="16"/>
                <w:szCs w:val="16"/>
                <w:lang w:eastAsia="es-AR"/>
              </w:rPr>
            </w:pPr>
            <w:r w:rsidRPr="007A7ED3">
              <w:rPr>
                <w:rFonts w:ascii="Noto Sans" w:hAnsi="Noto Sans" w:cs="Noto Sans"/>
                <w:sz w:val="16"/>
                <w:szCs w:val="16"/>
                <w:lang w:eastAsia="es-AR"/>
              </w:rPr>
              <w:t> </w:t>
            </w:r>
          </w:p>
        </w:tc>
        <w:tc>
          <w:tcPr>
            <w:tcW w:w="3066" w:type="dxa"/>
            <w:tcBorders>
              <w:top w:val="nil"/>
              <w:left w:val="nil"/>
              <w:bottom w:val="single" w:sz="8" w:space="0" w:color="auto"/>
              <w:right w:val="single" w:sz="8" w:space="0" w:color="auto"/>
            </w:tcBorders>
            <w:vAlign w:val="center"/>
            <w:hideMark/>
          </w:tcPr>
          <w:p w14:paraId="0009247C"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p w14:paraId="45163740" w14:textId="5AEAE2BC"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00527084"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tc>
      </w:tr>
    </w:tbl>
    <w:p w14:paraId="1338B1E0" w14:textId="77777777" w:rsidR="00C34947" w:rsidRDefault="00C34947" w:rsidP="00C34947">
      <w:pPr>
        <w:rPr>
          <w:rFonts w:ascii="Noto Sans" w:hAnsi="Noto Sans" w:cs="Noto Sans"/>
          <w:sz w:val="16"/>
          <w:szCs w:val="16"/>
          <w:lang w:val="es-MX" w:eastAsia="es-AR"/>
        </w:rPr>
      </w:pPr>
    </w:p>
    <w:tbl>
      <w:tblPr>
        <w:tblW w:w="10880" w:type="dxa"/>
        <w:tblInd w:w="70" w:type="dxa"/>
        <w:tblCellMar>
          <w:left w:w="70" w:type="dxa"/>
          <w:right w:w="70" w:type="dxa"/>
        </w:tblCellMar>
        <w:tblLook w:val="04A0" w:firstRow="1" w:lastRow="0" w:firstColumn="1" w:lastColumn="0" w:noHBand="0" w:noVBand="1"/>
      </w:tblPr>
      <w:tblGrid>
        <w:gridCol w:w="578"/>
        <w:gridCol w:w="4364"/>
        <w:gridCol w:w="829"/>
        <w:gridCol w:w="848"/>
        <w:gridCol w:w="848"/>
        <w:gridCol w:w="919"/>
        <w:gridCol w:w="1158"/>
        <w:gridCol w:w="1336"/>
      </w:tblGrid>
      <w:tr w:rsidR="005938E0" w:rsidRPr="005938E0" w14:paraId="390071C5" w14:textId="77777777" w:rsidTr="005938E0">
        <w:trPr>
          <w:trHeight w:val="1035"/>
        </w:trPr>
        <w:tc>
          <w:tcPr>
            <w:tcW w:w="10880" w:type="dxa"/>
            <w:gridSpan w:val="8"/>
            <w:tcBorders>
              <w:top w:val="nil"/>
              <w:left w:val="nil"/>
              <w:bottom w:val="nil"/>
              <w:right w:val="nil"/>
            </w:tcBorders>
            <w:vAlign w:val="center"/>
            <w:hideMark/>
          </w:tcPr>
          <w:p w14:paraId="0602EB10"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SERVICIO DE MANTENIMIENTO PREVENTIVO Y CORRECTIVO DE VENTILADORES DE LA MARCA HAMILTON, UBICADOS EN LAS UNIDADES MEDICAS DEL OOAD ESTATAL DEL IMSS JALISCO, ASI COMO CORRECTIVOS EXISTENTES A VENTILADORES HAMILTON EN  LOS HOSPITALES REGIONALES 45, 46, 110 Y EL HOSPITAL DE ZONA 14 Y 89 PARA EL EJERCICIO FISCAL 2026.</w:t>
            </w:r>
          </w:p>
        </w:tc>
      </w:tr>
      <w:tr w:rsidR="005938E0" w:rsidRPr="005938E0" w14:paraId="544D573A" w14:textId="77777777" w:rsidTr="005938E0">
        <w:trPr>
          <w:trHeight w:val="1035"/>
        </w:trPr>
        <w:tc>
          <w:tcPr>
            <w:tcW w:w="57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196BC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NUM.</w:t>
            </w:r>
          </w:p>
        </w:tc>
        <w:tc>
          <w:tcPr>
            <w:tcW w:w="4701" w:type="dxa"/>
            <w:tcBorders>
              <w:top w:val="single" w:sz="4" w:space="0" w:color="auto"/>
              <w:left w:val="nil"/>
              <w:bottom w:val="single" w:sz="4" w:space="0" w:color="auto"/>
              <w:right w:val="single" w:sz="4" w:space="0" w:color="auto"/>
            </w:tcBorders>
            <w:shd w:val="clear" w:color="000000" w:fill="D9D9D9"/>
            <w:vAlign w:val="center"/>
            <w:hideMark/>
          </w:tcPr>
          <w:p w14:paraId="2749A47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CONCEPTO</w:t>
            </w:r>
          </w:p>
        </w:tc>
        <w:tc>
          <w:tcPr>
            <w:tcW w:w="720" w:type="dxa"/>
            <w:tcBorders>
              <w:top w:val="single" w:sz="4" w:space="0" w:color="auto"/>
              <w:left w:val="nil"/>
              <w:bottom w:val="single" w:sz="4" w:space="0" w:color="auto"/>
              <w:right w:val="single" w:sz="4" w:space="0" w:color="auto"/>
            </w:tcBorders>
            <w:shd w:val="clear" w:color="000000" w:fill="D9D9D9"/>
            <w:vAlign w:val="center"/>
            <w:hideMark/>
          </w:tcPr>
          <w:p w14:paraId="4F382367"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UNIDAD</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14:paraId="37B31803"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CANTIDAD DE EQUIPOS</w:t>
            </w:r>
          </w:p>
        </w:tc>
        <w:tc>
          <w:tcPr>
            <w:tcW w:w="728" w:type="dxa"/>
            <w:tcBorders>
              <w:top w:val="single" w:sz="4" w:space="0" w:color="auto"/>
              <w:left w:val="nil"/>
              <w:bottom w:val="single" w:sz="4" w:space="0" w:color="auto"/>
              <w:right w:val="single" w:sz="4" w:space="0" w:color="auto"/>
            </w:tcBorders>
            <w:shd w:val="clear" w:color="000000" w:fill="D9D9D9"/>
            <w:vAlign w:val="center"/>
            <w:hideMark/>
          </w:tcPr>
          <w:p w14:paraId="6CACECA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SERVICIOS MINIMOS</w:t>
            </w:r>
          </w:p>
        </w:tc>
        <w:tc>
          <w:tcPr>
            <w:tcW w:w="919" w:type="dxa"/>
            <w:tcBorders>
              <w:top w:val="single" w:sz="4" w:space="0" w:color="auto"/>
              <w:left w:val="nil"/>
              <w:bottom w:val="single" w:sz="4" w:space="0" w:color="auto"/>
              <w:right w:val="single" w:sz="4" w:space="0" w:color="auto"/>
            </w:tcBorders>
            <w:shd w:val="clear" w:color="000000" w:fill="D9D9D9"/>
            <w:vAlign w:val="center"/>
            <w:hideMark/>
          </w:tcPr>
          <w:p w14:paraId="40FF9A0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SERVICIOS MAXIMOS</w:t>
            </w:r>
          </w:p>
        </w:tc>
        <w:tc>
          <w:tcPr>
            <w:tcW w:w="1158" w:type="dxa"/>
            <w:tcBorders>
              <w:top w:val="single" w:sz="4" w:space="0" w:color="auto"/>
              <w:left w:val="nil"/>
              <w:bottom w:val="single" w:sz="4" w:space="0" w:color="auto"/>
              <w:right w:val="single" w:sz="4" w:space="0" w:color="auto"/>
            </w:tcBorders>
            <w:shd w:val="clear" w:color="000000" w:fill="D9D9D9"/>
            <w:vAlign w:val="center"/>
            <w:hideMark/>
          </w:tcPr>
          <w:p w14:paraId="28C51D5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PRECIO UNITARIO POR SERVICIO</w:t>
            </w:r>
          </w:p>
        </w:tc>
        <w:tc>
          <w:tcPr>
            <w:tcW w:w="1336" w:type="dxa"/>
            <w:tcBorders>
              <w:top w:val="single" w:sz="4" w:space="0" w:color="auto"/>
              <w:left w:val="nil"/>
              <w:bottom w:val="single" w:sz="4" w:space="0" w:color="auto"/>
              <w:right w:val="single" w:sz="4" w:space="0" w:color="auto"/>
            </w:tcBorders>
            <w:shd w:val="clear" w:color="000000" w:fill="D9D9D9"/>
            <w:vAlign w:val="center"/>
            <w:hideMark/>
          </w:tcPr>
          <w:p w14:paraId="2D02824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IMPORTE TOTAL</w:t>
            </w:r>
          </w:p>
        </w:tc>
      </w:tr>
      <w:tr w:rsidR="005938E0" w:rsidRPr="005938E0" w14:paraId="6EDD7B66" w14:textId="77777777" w:rsidTr="005938E0">
        <w:trPr>
          <w:trHeight w:val="2025"/>
        </w:trPr>
        <w:tc>
          <w:tcPr>
            <w:tcW w:w="578" w:type="dxa"/>
            <w:tcBorders>
              <w:top w:val="nil"/>
              <w:left w:val="single" w:sz="4" w:space="0" w:color="auto"/>
              <w:bottom w:val="nil"/>
              <w:right w:val="single" w:sz="4" w:space="0" w:color="auto"/>
            </w:tcBorders>
            <w:noWrap/>
            <w:vAlign w:val="center"/>
            <w:hideMark/>
          </w:tcPr>
          <w:p w14:paraId="3618400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w:t>
            </w:r>
          </w:p>
        </w:tc>
        <w:tc>
          <w:tcPr>
            <w:tcW w:w="4701" w:type="dxa"/>
            <w:tcBorders>
              <w:top w:val="nil"/>
              <w:left w:val="nil"/>
              <w:bottom w:val="single" w:sz="4" w:space="0" w:color="auto"/>
              <w:right w:val="single" w:sz="4" w:space="0" w:color="auto"/>
            </w:tcBorders>
            <w:vAlign w:val="center"/>
            <w:hideMark/>
          </w:tcPr>
          <w:p w14:paraId="5B5E602E"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MANTENIMIENTO PREVENTIVO Y CORRECTIVO A EQUIPOS: VENTILADORES VOLUMETRICOS HAMILTON MODELO C1,  INCLUYE: DOS SERVICIOS DE MANTENIMIENTO PREVENTIVO (INCLUYE UN KIT DE MANTENIMIENTO),  TODOS LOS MANTENIMIENTOS CORRECTIVOS QUE SE REQUIERAN DURANTE LA VIGENCIA, NO INCLUYE  REFACCIONES PARA MANTENIMIENTOS CORRECTIVOS. </w:t>
            </w:r>
          </w:p>
        </w:tc>
        <w:tc>
          <w:tcPr>
            <w:tcW w:w="720" w:type="dxa"/>
            <w:tcBorders>
              <w:top w:val="nil"/>
              <w:left w:val="nil"/>
              <w:bottom w:val="single" w:sz="4" w:space="0" w:color="auto"/>
              <w:right w:val="single" w:sz="4" w:space="0" w:color="auto"/>
            </w:tcBorders>
            <w:noWrap/>
            <w:vAlign w:val="center"/>
            <w:hideMark/>
          </w:tcPr>
          <w:p w14:paraId="4E9CB1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EQUIPOS</w:t>
            </w:r>
          </w:p>
        </w:tc>
        <w:tc>
          <w:tcPr>
            <w:tcW w:w="740" w:type="dxa"/>
            <w:tcBorders>
              <w:top w:val="nil"/>
              <w:left w:val="nil"/>
              <w:bottom w:val="single" w:sz="4" w:space="0" w:color="auto"/>
              <w:right w:val="single" w:sz="4" w:space="0" w:color="auto"/>
            </w:tcBorders>
            <w:noWrap/>
            <w:vAlign w:val="center"/>
            <w:hideMark/>
          </w:tcPr>
          <w:p w14:paraId="6C5857E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16</w:t>
            </w:r>
          </w:p>
        </w:tc>
        <w:tc>
          <w:tcPr>
            <w:tcW w:w="728" w:type="dxa"/>
            <w:tcBorders>
              <w:top w:val="nil"/>
              <w:left w:val="nil"/>
              <w:bottom w:val="single" w:sz="4" w:space="0" w:color="auto"/>
              <w:right w:val="single" w:sz="4" w:space="0" w:color="auto"/>
            </w:tcBorders>
            <w:noWrap/>
            <w:vAlign w:val="center"/>
            <w:hideMark/>
          </w:tcPr>
          <w:p w14:paraId="14319CB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w:t>
            </w:r>
          </w:p>
        </w:tc>
        <w:tc>
          <w:tcPr>
            <w:tcW w:w="919" w:type="dxa"/>
            <w:tcBorders>
              <w:top w:val="nil"/>
              <w:left w:val="nil"/>
              <w:bottom w:val="single" w:sz="4" w:space="0" w:color="auto"/>
              <w:right w:val="single" w:sz="4" w:space="0" w:color="auto"/>
            </w:tcBorders>
            <w:noWrap/>
            <w:vAlign w:val="center"/>
            <w:hideMark/>
          </w:tcPr>
          <w:p w14:paraId="4E55600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w:t>
            </w:r>
          </w:p>
        </w:tc>
        <w:tc>
          <w:tcPr>
            <w:tcW w:w="1158" w:type="dxa"/>
            <w:tcBorders>
              <w:top w:val="nil"/>
              <w:left w:val="nil"/>
              <w:bottom w:val="single" w:sz="4" w:space="0" w:color="auto"/>
              <w:right w:val="single" w:sz="4" w:space="0" w:color="auto"/>
            </w:tcBorders>
            <w:noWrap/>
            <w:vAlign w:val="center"/>
            <w:hideMark/>
          </w:tcPr>
          <w:p w14:paraId="3C5301E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6" w:type="dxa"/>
            <w:tcBorders>
              <w:top w:val="nil"/>
              <w:left w:val="nil"/>
              <w:bottom w:val="single" w:sz="4" w:space="0" w:color="auto"/>
              <w:right w:val="single" w:sz="4" w:space="0" w:color="auto"/>
            </w:tcBorders>
            <w:noWrap/>
            <w:vAlign w:val="center"/>
            <w:hideMark/>
          </w:tcPr>
          <w:p w14:paraId="577CEEA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153D3359" w14:textId="77777777" w:rsidTr="005938E0">
        <w:trPr>
          <w:trHeight w:val="510"/>
        </w:trPr>
        <w:tc>
          <w:tcPr>
            <w:tcW w:w="578" w:type="dxa"/>
            <w:tcBorders>
              <w:top w:val="nil"/>
              <w:left w:val="single" w:sz="4" w:space="0" w:color="auto"/>
              <w:bottom w:val="nil"/>
              <w:right w:val="single" w:sz="4" w:space="0" w:color="auto"/>
            </w:tcBorders>
            <w:noWrap/>
            <w:vAlign w:val="center"/>
            <w:hideMark/>
          </w:tcPr>
          <w:p w14:paraId="41D3F15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 </w:t>
            </w:r>
          </w:p>
        </w:tc>
        <w:tc>
          <w:tcPr>
            <w:tcW w:w="4701" w:type="dxa"/>
            <w:tcBorders>
              <w:top w:val="nil"/>
              <w:left w:val="nil"/>
              <w:bottom w:val="single" w:sz="4" w:space="0" w:color="auto"/>
              <w:right w:val="single" w:sz="4" w:space="0" w:color="auto"/>
            </w:tcBorders>
            <w:shd w:val="clear" w:color="000000" w:fill="D9D9D9"/>
            <w:vAlign w:val="center"/>
            <w:hideMark/>
          </w:tcPr>
          <w:p w14:paraId="7ADF599E"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REALIZACION DE ACTIVIDADES DE MANTENIMIENTO PREVENTIVO</w:t>
            </w:r>
          </w:p>
        </w:tc>
        <w:tc>
          <w:tcPr>
            <w:tcW w:w="720" w:type="dxa"/>
            <w:tcBorders>
              <w:top w:val="nil"/>
              <w:left w:val="nil"/>
              <w:bottom w:val="nil"/>
              <w:right w:val="single" w:sz="4" w:space="0" w:color="auto"/>
            </w:tcBorders>
            <w:noWrap/>
            <w:vAlign w:val="center"/>
            <w:hideMark/>
          </w:tcPr>
          <w:p w14:paraId="657E049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E843C4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209349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632E1D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90FBBC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BA432C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35F987C" w14:textId="77777777" w:rsidTr="005938E0">
        <w:trPr>
          <w:trHeight w:val="435"/>
        </w:trPr>
        <w:tc>
          <w:tcPr>
            <w:tcW w:w="578" w:type="dxa"/>
            <w:tcBorders>
              <w:top w:val="nil"/>
              <w:left w:val="single" w:sz="4" w:space="0" w:color="auto"/>
              <w:bottom w:val="nil"/>
              <w:right w:val="single" w:sz="4" w:space="0" w:color="auto"/>
            </w:tcBorders>
            <w:noWrap/>
            <w:vAlign w:val="center"/>
            <w:hideMark/>
          </w:tcPr>
          <w:p w14:paraId="67E7873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shd w:val="clear" w:color="000000" w:fill="D9D9D9"/>
            <w:vAlign w:val="center"/>
            <w:hideMark/>
          </w:tcPr>
          <w:p w14:paraId="383B376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 DOS  VISITAS DE MANTENIMIENTO PREVENTIVO </w:t>
            </w:r>
          </w:p>
        </w:tc>
        <w:tc>
          <w:tcPr>
            <w:tcW w:w="720" w:type="dxa"/>
            <w:tcBorders>
              <w:top w:val="nil"/>
              <w:left w:val="nil"/>
              <w:bottom w:val="nil"/>
              <w:right w:val="single" w:sz="4" w:space="0" w:color="auto"/>
            </w:tcBorders>
            <w:noWrap/>
            <w:vAlign w:val="center"/>
            <w:hideMark/>
          </w:tcPr>
          <w:p w14:paraId="52CA20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F49ADB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89921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5A5949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C4348B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C48793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20044F4" w14:textId="77777777" w:rsidTr="005938E0">
        <w:trPr>
          <w:trHeight w:val="555"/>
        </w:trPr>
        <w:tc>
          <w:tcPr>
            <w:tcW w:w="578" w:type="dxa"/>
            <w:tcBorders>
              <w:top w:val="nil"/>
              <w:left w:val="single" w:sz="4" w:space="0" w:color="auto"/>
              <w:bottom w:val="nil"/>
              <w:right w:val="single" w:sz="4" w:space="0" w:color="auto"/>
            </w:tcBorders>
            <w:noWrap/>
            <w:vAlign w:val="center"/>
            <w:hideMark/>
          </w:tcPr>
          <w:p w14:paraId="6569B4E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234DABF4"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QUE EL EQUIPO NO MUESTRE GOLPES</w:t>
            </w:r>
          </w:p>
        </w:tc>
        <w:tc>
          <w:tcPr>
            <w:tcW w:w="720" w:type="dxa"/>
            <w:tcBorders>
              <w:top w:val="nil"/>
              <w:left w:val="nil"/>
              <w:bottom w:val="nil"/>
              <w:right w:val="single" w:sz="4" w:space="0" w:color="auto"/>
            </w:tcBorders>
            <w:noWrap/>
            <w:vAlign w:val="center"/>
            <w:hideMark/>
          </w:tcPr>
          <w:p w14:paraId="75CA85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5766B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B18351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AB9E89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91D6B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8A0F5B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81713D4" w14:textId="77777777" w:rsidTr="005938E0">
        <w:trPr>
          <w:trHeight w:val="480"/>
        </w:trPr>
        <w:tc>
          <w:tcPr>
            <w:tcW w:w="578" w:type="dxa"/>
            <w:tcBorders>
              <w:top w:val="nil"/>
              <w:left w:val="single" w:sz="4" w:space="0" w:color="auto"/>
              <w:bottom w:val="nil"/>
              <w:right w:val="single" w:sz="4" w:space="0" w:color="auto"/>
            </w:tcBorders>
            <w:noWrap/>
            <w:vAlign w:val="center"/>
            <w:hideMark/>
          </w:tcPr>
          <w:p w14:paraId="4F6210B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00273E28"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*VERIFICAR QUE LA MANGUERA DE SUMINISTRO DE OXIGENO SE ENCUENTRE EN BUEN ESTADO</w:t>
            </w:r>
          </w:p>
        </w:tc>
        <w:tc>
          <w:tcPr>
            <w:tcW w:w="720" w:type="dxa"/>
            <w:tcBorders>
              <w:top w:val="nil"/>
              <w:left w:val="nil"/>
              <w:bottom w:val="nil"/>
              <w:right w:val="single" w:sz="4" w:space="0" w:color="auto"/>
            </w:tcBorders>
            <w:noWrap/>
            <w:vAlign w:val="center"/>
            <w:hideMark/>
          </w:tcPr>
          <w:p w14:paraId="7C882E9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F6F46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AF7F09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4D651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CF840D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ADC7F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9A059E8" w14:textId="77777777" w:rsidTr="005938E0">
        <w:trPr>
          <w:trHeight w:val="585"/>
        </w:trPr>
        <w:tc>
          <w:tcPr>
            <w:tcW w:w="578" w:type="dxa"/>
            <w:tcBorders>
              <w:top w:val="nil"/>
              <w:left w:val="single" w:sz="4" w:space="0" w:color="auto"/>
              <w:bottom w:val="nil"/>
              <w:right w:val="single" w:sz="4" w:space="0" w:color="auto"/>
            </w:tcBorders>
            <w:noWrap/>
            <w:vAlign w:val="center"/>
            <w:hideMark/>
          </w:tcPr>
          <w:p w14:paraId="4860754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3780B0D0"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LAS CONDICIONES FISICAS DEL INTERRUPTOR DE ENCENDIDO</w:t>
            </w:r>
          </w:p>
        </w:tc>
        <w:tc>
          <w:tcPr>
            <w:tcW w:w="720" w:type="dxa"/>
            <w:tcBorders>
              <w:top w:val="nil"/>
              <w:left w:val="nil"/>
              <w:bottom w:val="nil"/>
              <w:right w:val="single" w:sz="4" w:space="0" w:color="auto"/>
            </w:tcBorders>
            <w:noWrap/>
            <w:vAlign w:val="center"/>
            <w:hideMark/>
          </w:tcPr>
          <w:p w14:paraId="5F0BEAF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742B41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502C6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696F26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7DF28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721755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DB8B5C9" w14:textId="77777777" w:rsidTr="005938E0">
        <w:trPr>
          <w:trHeight w:val="375"/>
        </w:trPr>
        <w:tc>
          <w:tcPr>
            <w:tcW w:w="578" w:type="dxa"/>
            <w:tcBorders>
              <w:top w:val="nil"/>
              <w:left w:val="single" w:sz="4" w:space="0" w:color="auto"/>
              <w:bottom w:val="nil"/>
              <w:right w:val="single" w:sz="4" w:space="0" w:color="auto"/>
            </w:tcBorders>
            <w:noWrap/>
            <w:vAlign w:val="center"/>
            <w:hideMark/>
          </w:tcPr>
          <w:p w14:paraId="47A6136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4943A632"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CABLE DE LINEA Y CLAVIJA</w:t>
            </w:r>
          </w:p>
        </w:tc>
        <w:tc>
          <w:tcPr>
            <w:tcW w:w="720" w:type="dxa"/>
            <w:tcBorders>
              <w:top w:val="nil"/>
              <w:left w:val="nil"/>
              <w:bottom w:val="nil"/>
              <w:right w:val="single" w:sz="4" w:space="0" w:color="auto"/>
            </w:tcBorders>
            <w:noWrap/>
            <w:vAlign w:val="center"/>
            <w:hideMark/>
          </w:tcPr>
          <w:p w14:paraId="434B9A1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6633A9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7CBDC0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2C5716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B9B78D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677D1C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66DAC5D" w14:textId="77777777" w:rsidTr="005938E0">
        <w:trPr>
          <w:trHeight w:val="405"/>
        </w:trPr>
        <w:tc>
          <w:tcPr>
            <w:tcW w:w="578" w:type="dxa"/>
            <w:tcBorders>
              <w:top w:val="nil"/>
              <w:left w:val="single" w:sz="4" w:space="0" w:color="auto"/>
              <w:bottom w:val="nil"/>
              <w:right w:val="single" w:sz="4" w:space="0" w:color="auto"/>
            </w:tcBorders>
            <w:noWrap/>
            <w:vAlign w:val="center"/>
            <w:hideMark/>
          </w:tcPr>
          <w:p w14:paraId="4222B3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48554933"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CIRCUITO DE PACIENTE</w:t>
            </w:r>
          </w:p>
        </w:tc>
        <w:tc>
          <w:tcPr>
            <w:tcW w:w="720" w:type="dxa"/>
            <w:tcBorders>
              <w:top w:val="nil"/>
              <w:left w:val="nil"/>
              <w:bottom w:val="nil"/>
              <w:right w:val="single" w:sz="4" w:space="0" w:color="auto"/>
            </w:tcBorders>
            <w:noWrap/>
            <w:vAlign w:val="center"/>
            <w:hideMark/>
          </w:tcPr>
          <w:p w14:paraId="0AE5FB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3F10C4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170930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6C6275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AE0621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D1EECC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D92CE55" w14:textId="77777777" w:rsidTr="005938E0">
        <w:trPr>
          <w:trHeight w:val="420"/>
        </w:trPr>
        <w:tc>
          <w:tcPr>
            <w:tcW w:w="578" w:type="dxa"/>
            <w:tcBorders>
              <w:top w:val="nil"/>
              <w:left w:val="single" w:sz="4" w:space="0" w:color="auto"/>
              <w:bottom w:val="nil"/>
              <w:right w:val="single" w:sz="4" w:space="0" w:color="auto"/>
            </w:tcBorders>
            <w:noWrap/>
            <w:vAlign w:val="center"/>
            <w:hideMark/>
          </w:tcPr>
          <w:p w14:paraId="787A361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037AD792"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SENSOR DE FLUJO</w:t>
            </w:r>
          </w:p>
        </w:tc>
        <w:tc>
          <w:tcPr>
            <w:tcW w:w="720" w:type="dxa"/>
            <w:tcBorders>
              <w:top w:val="nil"/>
              <w:left w:val="nil"/>
              <w:bottom w:val="nil"/>
              <w:right w:val="single" w:sz="4" w:space="0" w:color="auto"/>
            </w:tcBorders>
            <w:noWrap/>
            <w:vAlign w:val="center"/>
            <w:hideMark/>
          </w:tcPr>
          <w:p w14:paraId="1AACB83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F239D9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462CAD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D0C20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5522C2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C741D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A1C5DD9" w14:textId="77777777" w:rsidTr="005938E0">
        <w:trPr>
          <w:trHeight w:val="255"/>
        </w:trPr>
        <w:tc>
          <w:tcPr>
            <w:tcW w:w="578" w:type="dxa"/>
            <w:tcBorders>
              <w:top w:val="nil"/>
              <w:left w:val="single" w:sz="4" w:space="0" w:color="auto"/>
              <w:bottom w:val="nil"/>
              <w:right w:val="single" w:sz="4" w:space="0" w:color="auto"/>
            </w:tcBorders>
            <w:noWrap/>
            <w:vAlign w:val="center"/>
            <w:hideMark/>
          </w:tcPr>
          <w:p w14:paraId="440261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2A6833A8"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EÑ BUEN ESTADO DE LAS RUEDAS</w:t>
            </w:r>
          </w:p>
        </w:tc>
        <w:tc>
          <w:tcPr>
            <w:tcW w:w="720" w:type="dxa"/>
            <w:tcBorders>
              <w:top w:val="nil"/>
              <w:left w:val="nil"/>
              <w:bottom w:val="nil"/>
              <w:right w:val="single" w:sz="4" w:space="0" w:color="auto"/>
            </w:tcBorders>
            <w:noWrap/>
            <w:vAlign w:val="center"/>
            <w:hideMark/>
          </w:tcPr>
          <w:p w14:paraId="7A9289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2B2BD2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E1096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D630D3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BFE0F8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CA5A7A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B0F5B0B" w14:textId="77777777" w:rsidTr="005938E0">
        <w:trPr>
          <w:trHeight w:val="390"/>
        </w:trPr>
        <w:tc>
          <w:tcPr>
            <w:tcW w:w="578" w:type="dxa"/>
            <w:tcBorders>
              <w:top w:val="nil"/>
              <w:left w:val="single" w:sz="4" w:space="0" w:color="auto"/>
              <w:bottom w:val="nil"/>
              <w:right w:val="single" w:sz="4" w:space="0" w:color="auto"/>
            </w:tcBorders>
            <w:noWrap/>
            <w:vAlign w:val="center"/>
            <w:hideMark/>
          </w:tcPr>
          <w:p w14:paraId="4D49149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07A6C423"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*VERIFICAR EL FUNCIONAMIENTO DEL FRENO DEL EQUIPO</w:t>
            </w:r>
          </w:p>
        </w:tc>
        <w:tc>
          <w:tcPr>
            <w:tcW w:w="720" w:type="dxa"/>
            <w:tcBorders>
              <w:top w:val="nil"/>
              <w:left w:val="nil"/>
              <w:bottom w:val="nil"/>
              <w:right w:val="single" w:sz="4" w:space="0" w:color="auto"/>
            </w:tcBorders>
            <w:noWrap/>
            <w:vAlign w:val="center"/>
            <w:hideMark/>
          </w:tcPr>
          <w:p w14:paraId="23BF34C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9597E4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94D5F0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8435A1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AE440B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19422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1D320A3"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672476A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7CE8032F"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SISTEMA DE ALARMAS</w:t>
            </w:r>
          </w:p>
        </w:tc>
        <w:tc>
          <w:tcPr>
            <w:tcW w:w="720" w:type="dxa"/>
            <w:tcBorders>
              <w:top w:val="nil"/>
              <w:left w:val="nil"/>
              <w:bottom w:val="nil"/>
              <w:right w:val="single" w:sz="4" w:space="0" w:color="auto"/>
            </w:tcBorders>
            <w:noWrap/>
            <w:vAlign w:val="center"/>
            <w:hideMark/>
          </w:tcPr>
          <w:p w14:paraId="6BCF163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294047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37B090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216A1F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9518A8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83CDC1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99324B2" w14:textId="77777777" w:rsidTr="005938E0">
        <w:trPr>
          <w:trHeight w:val="405"/>
        </w:trPr>
        <w:tc>
          <w:tcPr>
            <w:tcW w:w="578" w:type="dxa"/>
            <w:tcBorders>
              <w:top w:val="nil"/>
              <w:left w:val="single" w:sz="4" w:space="0" w:color="auto"/>
              <w:bottom w:val="nil"/>
              <w:right w:val="single" w:sz="4" w:space="0" w:color="auto"/>
            </w:tcBorders>
            <w:noWrap/>
            <w:vAlign w:val="center"/>
            <w:hideMark/>
          </w:tcPr>
          <w:p w14:paraId="5B97EA5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E065011"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BOCINA</w:t>
            </w:r>
          </w:p>
        </w:tc>
        <w:tc>
          <w:tcPr>
            <w:tcW w:w="720" w:type="dxa"/>
            <w:tcBorders>
              <w:top w:val="nil"/>
              <w:left w:val="nil"/>
              <w:bottom w:val="nil"/>
              <w:right w:val="single" w:sz="4" w:space="0" w:color="auto"/>
            </w:tcBorders>
            <w:noWrap/>
            <w:vAlign w:val="center"/>
            <w:hideMark/>
          </w:tcPr>
          <w:p w14:paraId="033A80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64F77D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1B6773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00925D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9FCA7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CBD69D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ABC7C4C" w14:textId="77777777" w:rsidTr="005938E0">
        <w:trPr>
          <w:trHeight w:val="150"/>
        </w:trPr>
        <w:tc>
          <w:tcPr>
            <w:tcW w:w="578" w:type="dxa"/>
            <w:vMerge w:val="restart"/>
            <w:tcBorders>
              <w:top w:val="nil"/>
              <w:left w:val="single" w:sz="4" w:space="0" w:color="auto"/>
              <w:bottom w:val="nil"/>
              <w:right w:val="single" w:sz="4" w:space="0" w:color="auto"/>
            </w:tcBorders>
            <w:noWrap/>
            <w:vAlign w:val="center"/>
            <w:hideMark/>
          </w:tcPr>
          <w:p w14:paraId="0CF3793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737ED1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0" w:type="dxa"/>
            <w:vMerge w:val="restart"/>
            <w:tcBorders>
              <w:top w:val="nil"/>
              <w:left w:val="single" w:sz="4" w:space="0" w:color="auto"/>
              <w:bottom w:val="nil"/>
              <w:right w:val="single" w:sz="4" w:space="0" w:color="auto"/>
            </w:tcBorders>
            <w:noWrap/>
            <w:vAlign w:val="center"/>
            <w:hideMark/>
          </w:tcPr>
          <w:p w14:paraId="634971B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139BEE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600CB10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61F119D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7979FA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578A96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B25F758" w14:textId="77777777" w:rsidTr="005938E0">
        <w:trPr>
          <w:trHeight w:val="315"/>
        </w:trPr>
        <w:tc>
          <w:tcPr>
            <w:tcW w:w="578" w:type="dxa"/>
            <w:vMerge/>
            <w:tcBorders>
              <w:top w:val="nil"/>
              <w:left w:val="single" w:sz="4" w:space="0" w:color="auto"/>
              <w:bottom w:val="nil"/>
              <w:right w:val="single" w:sz="4" w:space="0" w:color="auto"/>
            </w:tcBorders>
            <w:vAlign w:val="center"/>
            <w:hideMark/>
          </w:tcPr>
          <w:p w14:paraId="2BF95A9C"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nil"/>
              <w:bottom w:val="single" w:sz="4" w:space="0" w:color="auto"/>
              <w:right w:val="single" w:sz="4" w:space="0" w:color="auto"/>
            </w:tcBorders>
            <w:vAlign w:val="center"/>
            <w:hideMark/>
          </w:tcPr>
          <w:p w14:paraId="1815D4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LAMPARA AMARILLA</w:t>
            </w:r>
          </w:p>
        </w:tc>
        <w:tc>
          <w:tcPr>
            <w:tcW w:w="720" w:type="dxa"/>
            <w:vMerge/>
            <w:tcBorders>
              <w:top w:val="nil"/>
              <w:left w:val="single" w:sz="4" w:space="0" w:color="auto"/>
              <w:bottom w:val="nil"/>
              <w:right w:val="single" w:sz="4" w:space="0" w:color="auto"/>
            </w:tcBorders>
            <w:vAlign w:val="center"/>
            <w:hideMark/>
          </w:tcPr>
          <w:p w14:paraId="1892D822"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547A4147"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71273215"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07B9420C"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692787EB"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2C96401A"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553298A1" w14:textId="77777777" w:rsidTr="005938E0">
        <w:trPr>
          <w:trHeight w:val="390"/>
        </w:trPr>
        <w:tc>
          <w:tcPr>
            <w:tcW w:w="578" w:type="dxa"/>
            <w:tcBorders>
              <w:top w:val="nil"/>
              <w:left w:val="single" w:sz="4" w:space="0" w:color="auto"/>
              <w:bottom w:val="nil"/>
              <w:right w:val="single" w:sz="4" w:space="0" w:color="auto"/>
            </w:tcBorders>
            <w:noWrap/>
            <w:vAlign w:val="center"/>
            <w:hideMark/>
          </w:tcPr>
          <w:p w14:paraId="1A8EB2E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F7209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LAMPARA ROJA</w:t>
            </w:r>
          </w:p>
        </w:tc>
        <w:tc>
          <w:tcPr>
            <w:tcW w:w="720" w:type="dxa"/>
            <w:tcBorders>
              <w:top w:val="nil"/>
              <w:left w:val="nil"/>
              <w:bottom w:val="nil"/>
              <w:right w:val="single" w:sz="4" w:space="0" w:color="auto"/>
            </w:tcBorders>
            <w:noWrap/>
            <w:vAlign w:val="center"/>
            <w:hideMark/>
          </w:tcPr>
          <w:p w14:paraId="04EE0A8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B16EB5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94EF3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4D689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570AC0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E84516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FFABEA3"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111640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1DBA997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DEL MONITOR DE ALARMAS 1</w:t>
            </w:r>
          </w:p>
        </w:tc>
        <w:tc>
          <w:tcPr>
            <w:tcW w:w="720" w:type="dxa"/>
            <w:tcBorders>
              <w:top w:val="nil"/>
              <w:left w:val="nil"/>
              <w:bottom w:val="nil"/>
              <w:right w:val="single" w:sz="4" w:space="0" w:color="auto"/>
            </w:tcBorders>
            <w:noWrap/>
            <w:vAlign w:val="center"/>
            <w:hideMark/>
          </w:tcPr>
          <w:p w14:paraId="1A9F15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419AD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833E0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94227E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A018F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8FC3E9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D87D37F" w14:textId="77777777" w:rsidTr="005938E0">
        <w:trPr>
          <w:trHeight w:val="315"/>
        </w:trPr>
        <w:tc>
          <w:tcPr>
            <w:tcW w:w="578" w:type="dxa"/>
            <w:tcBorders>
              <w:top w:val="nil"/>
              <w:left w:val="single" w:sz="4" w:space="0" w:color="auto"/>
              <w:bottom w:val="nil"/>
              <w:right w:val="single" w:sz="4" w:space="0" w:color="auto"/>
            </w:tcBorders>
            <w:noWrap/>
            <w:vAlign w:val="center"/>
            <w:hideMark/>
          </w:tcPr>
          <w:p w14:paraId="117056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1DB313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ALARMAS 2</w:t>
            </w:r>
          </w:p>
        </w:tc>
        <w:tc>
          <w:tcPr>
            <w:tcW w:w="720" w:type="dxa"/>
            <w:tcBorders>
              <w:top w:val="nil"/>
              <w:left w:val="nil"/>
              <w:bottom w:val="nil"/>
              <w:right w:val="single" w:sz="4" w:space="0" w:color="auto"/>
            </w:tcBorders>
            <w:noWrap/>
            <w:vAlign w:val="center"/>
            <w:hideMark/>
          </w:tcPr>
          <w:p w14:paraId="79FE811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3AB266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7EDD9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AC840E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F6F55D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D3D8E4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1BA63D3"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4EC96E3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20967EAA"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INTERFASE DE USUARIO</w:t>
            </w:r>
          </w:p>
        </w:tc>
        <w:tc>
          <w:tcPr>
            <w:tcW w:w="720" w:type="dxa"/>
            <w:tcBorders>
              <w:top w:val="nil"/>
              <w:left w:val="nil"/>
              <w:bottom w:val="nil"/>
              <w:right w:val="single" w:sz="4" w:space="0" w:color="auto"/>
            </w:tcBorders>
            <w:noWrap/>
            <w:vAlign w:val="center"/>
            <w:hideMark/>
          </w:tcPr>
          <w:p w14:paraId="4886003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7C260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6ED621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BD80ED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ABE918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BE16A5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AD78CAF" w14:textId="77777777" w:rsidTr="005938E0">
        <w:trPr>
          <w:trHeight w:val="270"/>
        </w:trPr>
        <w:tc>
          <w:tcPr>
            <w:tcW w:w="578" w:type="dxa"/>
            <w:tcBorders>
              <w:top w:val="nil"/>
              <w:left w:val="single" w:sz="4" w:space="0" w:color="auto"/>
              <w:bottom w:val="nil"/>
              <w:right w:val="single" w:sz="4" w:space="0" w:color="auto"/>
            </w:tcBorders>
            <w:noWrap/>
            <w:vAlign w:val="center"/>
            <w:hideMark/>
          </w:tcPr>
          <w:p w14:paraId="1694810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5A26A8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PERILLA DE SELECCION</w:t>
            </w:r>
          </w:p>
        </w:tc>
        <w:tc>
          <w:tcPr>
            <w:tcW w:w="720" w:type="dxa"/>
            <w:tcBorders>
              <w:top w:val="nil"/>
              <w:left w:val="nil"/>
              <w:bottom w:val="nil"/>
              <w:right w:val="single" w:sz="4" w:space="0" w:color="auto"/>
            </w:tcBorders>
            <w:noWrap/>
            <w:vAlign w:val="center"/>
            <w:hideMark/>
          </w:tcPr>
          <w:p w14:paraId="1811C7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D0F92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970331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065B4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8C1F25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37AD8A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7DA9870" w14:textId="77777777" w:rsidTr="005938E0">
        <w:trPr>
          <w:trHeight w:val="660"/>
        </w:trPr>
        <w:tc>
          <w:tcPr>
            <w:tcW w:w="578" w:type="dxa"/>
            <w:tcBorders>
              <w:top w:val="nil"/>
              <w:left w:val="single" w:sz="4" w:space="0" w:color="auto"/>
              <w:bottom w:val="nil"/>
              <w:right w:val="single" w:sz="4" w:space="0" w:color="auto"/>
            </w:tcBorders>
            <w:noWrap/>
            <w:vAlign w:val="center"/>
            <w:hideMark/>
          </w:tcPr>
          <w:p w14:paraId="3A3D10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53C14D5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*VERIFICACION DE LOS SIGUIENTES BOTONES: </w:t>
            </w:r>
            <w:proofErr w:type="spellStart"/>
            <w:r w:rsidRPr="005938E0">
              <w:rPr>
                <w:rFonts w:ascii="Calibri" w:hAnsi="Calibri" w:cs="Calibri"/>
                <w:color w:val="000000"/>
                <w:sz w:val="16"/>
                <w:szCs w:val="16"/>
                <w:lang w:val="es-MX" w:eastAsia="es-MX"/>
              </w:rPr>
              <w:t>Standby</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Lock</w:t>
            </w:r>
            <w:proofErr w:type="spellEnd"/>
            <w:r w:rsidRPr="005938E0">
              <w:rPr>
                <w:rFonts w:ascii="Calibri" w:hAnsi="Calibri" w:cs="Calibri"/>
                <w:color w:val="000000"/>
                <w:sz w:val="16"/>
                <w:szCs w:val="16"/>
                <w:lang w:val="es-MX" w:eastAsia="es-MX"/>
              </w:rPr>
              <w:t>/Ulock</w:t>
            </w:r>
            <w:proofErr w:type="gramStart"/>
            <w:r w:rsidRPr="005938E0">
              <w:rPr>
                <w:rFonts w:ascii="Calibri" w:hAnsi="Calibri" w:cs="Calibri"/>
                <w:color w:val="000000"/>
                <w:sz w:val="16"/>
                <w:szCs w:val="16"/>
                <w:lang w:val="es-MX" w:eastAsia="es-MX"/>
              </w:rPr>
              <w:t>,100</w:t>
            </w:r>
            <w:proofErr w:type="gramEnd"/>
            <w:r w:rsidRPr="005938E0">
              <w:rPr>
                <w:rFonts w:ascii="Calibri" w:hAnsi="Calibri" w:cs="Calibri"/>
                <w:color w:val="000000"/>
                <w:sz w:val="16"/>
                <w:szCs w:val="16"/>
                <w:lang w:val="es-MX" w:eastAsia="es-MX"/>
              </w:rPr>
              <w:t xml:space="preserve">%O2, Manual </w:t>
            </w:r>
            <w:proofErr w:type="spellStart"/>
            <w:r w:rsidRPr="005938E0">
              <w:rPr>
                <w:rFonts w:ascii="Calibri" w:hAnsi="Calibri" w:cs="Calibri"/>
                <w:color w:val="000000"/>
                <w:sz w:val="16"/>
                <w:szCs w:val="16"/>
                <w:lang w:val="es-MX" w:eastAsia="es-MX"/>
              </w:rPr>
              <w:t>Breath</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Nebulizer</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PrintScreen</w:t>
            </w:r>
            <w:proofErr w:type="spellEnd"/>
            <w:r w:rsidRPr="005938E0">
              <w:rPr>
                <w:rFonts w:ascii="Calibri" w:hAnsi="Calibri" w:cs="Calibri"/>
                <w:color w:val="000000"/>
                <w:sz w:val="16"/>
                <w:szCs w:val="16"/>
                <w:lang w:val="es-MX" w:eastAsia="es-MX"/>
              </w:rPr>
              <w:t xml:space="preserve">, Air </w:t>
            </w:r>
            <w:proofErr w:type="spellStart"/>
            <w:r w:rsidRPr="005938E0">
              <w:rPr>
                <w:rFonts w:ascii="Calibri" w:hAnsi="Calibri" w:cs="Calibri"/>
                <w:color w:val="000000"/>
                <w:sz w:val="16"/>
                <w:szCs w:val="16"/>
                <w:lang w:val="es-MX" w:eastAsia="es-MX"/>
              </w:rPr>
              <w:t>Silence</w:t>
            </w:r>
            <w:proofErr w:type="spellEnd"/>
            <w:r w:rsidRPr="005938E0">
              <w:rPr>
                <w:rFonts w:ascii="Calibri" w:hAnsi="Calibri" w:cs="Calibri"/>
                <w:color w:val="000000"/>
                <w:sz w:val="16"/>
                <w:szCs w:val="16"/>
                <w:lang w:val="es-MX" w:eastAsia="es-MX"/>
              </w:rPr>
              <w:t>.</w:t>
            </w:r>
          </w:p>
        </w:tc>
        <w:tc>
          <w:tcPr>
            <w:tcW w:w="720" w:type="dxa"/>
            <w:tcBorders>
              <w:top w:val="nil"/>
              <w:left w:val="nil"/>
              <w:bottom w:val="nil"/>
              <w:right w:val="single" w:sz="4" w:space="0" w:color="auto"/>
            </w:tcBorders>
            <w:noWrap/>
            <w:vAlign w:val="center"/>
            <w:hideMark/>
          </w:tcPr>
          <w:p w14:paraId="39BFF7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4997D6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F6C9FC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5395F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51511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454E4C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907A83B"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1816E63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418AAA9D"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NEUMATICA 1</w:t>
            </w:r>
          </w:p>
        </w:tc>
        <w:tc>
          <w:tcPr>
            <w:tcW w:w="720" w:type="dxa"/>
            <w:tcBorders>
              <w:top w:val="nil"/>
              <w:left w:val="nil"/>
              <w:bottom w:val="nil"/>
              <w:right w:val="single" w:sz="4" w:space="0" w:color="auto"/>
            </w:tcBorders>
            <w:noWrap/>
            <w:vAlign w:val="center"/>
            <w:hideMark/>
          </w:tcPr>
          <w:p w14:paraId="7FC032A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B6541C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69895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6B5E4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B10D45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FAE33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0A043B6" w14:textId="77777777" w:rsidTr="005938E0">
        <w:trPr>
          <w:trHeight w:val="360"/>
        </w:trPr>
        <w:tc>
          <w:tcPr>
            <w:tcW w:w="578" w:type="dxa"/>
            <w:tcBorders>
              <w:top w:val="nil"/>
              <w:left w:val="single" w:sz="4" w:space="0" w:color="auto"/>
              <w:bottom w:val="nil"/>
              <w:right w:val="single" w:sz="4" w:space="0" w:color="auto"/>
            </w:tcBorders>
            <w:noWrap/>
            <w:vAlign w:val="center"/>
            <w:hideMark/>
          </w:tcPr>
          <w:p w14:paraId="15CDB3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0F638E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FLUJO DE LA TURBINA</w:t>
            </w:r>
          </w:p>
        </w:tc>
        <w:tc>
          <w:tcPr>
            <w:tcW w:w="720" w:type="dxa"/>
            <w:tcBorders>
              <w:top w:val="nil"/>
              <w:left w:val="nil"/>
              <w:bottom w:val="nil"/>
              <w:right w:val="single" w:sz="4" w:space="0" w:color="auto"/>
            </w:tcBorders>
            <w:noWrap/>
            <w:vAlign w:val="center"/>
            <w:hideMark/>
          </w:tcPr>
          <w:p w14:paraId="795C9B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0C979B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C506D5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47EFA5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657D3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2603A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7A934E2" w14:textId="77777777" w:rsidTr="005938E0">
        <w:trPr>
          <w:trHeight w:val="405"/>
        </w:trPr>
        <w:tc>
          <w:tcPr>
            <w:tcW w:w="578" w:type="dxa"/>
            <w:tcBorders>
              <w:top w:val="nil"/>
              <w:left w:val="single" w:sz="4" w:space="0" w:color="auto"/>
              <w:bottom w:val="nil"/>
              <w:right w:val="single" w:sz="4" w:space="0" w:color="auto"/>
            </w:tcBorders>
            <w:noWrap/>
            <w:vAlign w:val="center"/>
            <w:hideMark/>
          </w:tcPr>
          <w:p w14:paraId="4F529D7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2F6FE44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PRESION DE LA TURBINA</w:t>
            </w:r>
          </w:p>
        </w:tc>
        <w:tc>
          <w:tcPr>
            <w:tcW w:w="720" w:type="dxa"/>
            <w:tcBorders>
              <w:top w:val="nil"/>
              <w:left w:val="nil"/>
              <w:bottom w:val="nil"/>
              <w:right w:val="single" w:sz="4" w:space="0" w:color="auto"/>
            </w:tcBorders>
            <w:noWrap/>
            <w:vAlign w:val="center"/>
            <w:hideMark/>
          </w:tcPr>
          <w:p w14:paraId="72954FE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52768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3E0BBA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F8C0E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B27325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9C3CD5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C5D0DBA" w14:textId="77777777" w:rsidTr="005938E0">
        <w:trPr>
          <w:trHeight w:val="255"/>
        </w:trPr>
        <w:tc>
          <w:tcPr>
            <w:tcW w:w="578" w:type="dxa"/>
            <w:tcBorders>
              <w:top w:val="nil"/>
              <w:left w:val="single" w:sz="4" w:space="0" w:color="auto"/>
              <w:bottom w:val="nil"/>
              <w:right w:val="single" w:sz="4" w:space="0" w:color="auto"/>
            </w:tcBorders>
            <w:noWrap/>
            <w:vAlign w:val="center"/>
            <w:hideMark/>
          </w:tcPr>
          <w:p w14:paraId="215E975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44E1E61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INSPIRATORIA</w:t>
            </w:r>
          </w:p>
        </w:tc>
        <w:tc>
          <w:tcPr>
            <w:tcW w:w="720" w:type="dxa"/>
            <w:tcBorders>
              <w:top w:val="nil"/>
              <w:left w:val="nil"/>
              <w:bottom w:val="nil"/>
              <w:right w:val="single" w:sz="4" w:space="0" w:color="auto"/>
            </w:tcBorders>
            <w:noWrap/>
            <w:vAlign w:val="center"/>
            <w:hideMark/>
          </w:tcPr>
          <w:p w14:paraId="2945AE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14E72F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99C43F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AE75D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90D09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422F6A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D163419" w14:textId="77777777" w:rsidTr="005938E0">
        <w:trPr>
          <w:trHeight w:val="420"/>
        </w:trPr>
        <w:tc>
          <w:tcPr>
            <w:tcW w:w="578" w:type="dxa"/>
            <w:vMerge w:val="restart"/>
            <w:tcBorders>
              <w:top w:val="nil"/>
              <w:left w:val="single" w:sz="4" w:space="0" w:color="auto"/>
              <w:bottom w:val="single" w:sz="4" w:space="0" w:color="000000"/>
              <w:right w:val="single" w:sz="4" w:space="0" w:color="auto"/>
            </w:tcBorders>
            <w:noWrap/>
            <w:vAlign w:val="center"/>
            <w:hideMark/>
          </w:tcPr>
          <w:p w14:paraId="78E4871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721F541F"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VALVULA EXHALATORIA</w:t>
            </w:r>
          </w:p>
        </w:tc>
        <w:tc>
          <w:tcPr>
            <w:tcW w:w="720" w:type="dxa"/>
            <w:tcBorders>
              <w:top w:val="nil"/>
              <w:left w:val="nil"/>
              <w:bottom w:val="nil"/>
              <w:right w:val="single" w:sz="4" w:space="0" w:color="auto"/>
            </w:tcBorders>
            <w:noWrap/>
            <w:vAlign w:val="center"/>
            <w:hideMark/>
          </w:tcPr>
          <w:p w14:paraId="36EB104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2DCB76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875DAE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7C5C28D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6976DC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A5C96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8F10FF2" w14:textId="77777777" w:rsidTr="005938E0">
        <w:trPr>
          <w:trHeight w:val="360"/>
        </w:trPr>
        <w:tc>
          <w:tcPr>
            <w:tcW w:w="578" w:type="dxa"/>
            <w:vMerge/>
            <w:tcBorders>
              <w:top w:val="nil"/>
              <w:left w:val="single" w:sz="4" w:space="0" w:color="auto"/>
              <w:bottom w:val="single" w:sz="4" w:space="0" w:color="000000"/>
              <w:right w:val="single" w:sz="4" w:space="0" w:color="auto"/>
            </w:tcBorders>
            <w:vAlign w:val="center"/>
            <w:hideMark/>
          </w:tcPr>
          <w:p w14:paraId="17D9798D"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nil"/>
              <w:bottom w:val="single" w:sz="4" w:space="0" w:color="auto"/>
              <w:right w:val="single" w:sz="4" w:space="0" w:color="auto"/>
            </w:tcBorders>
            <w:vAlign w:val="center"/>
            <w:hideMark/>
          </w:tcPr>
          <w:p w14:paraId="0D18E1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INHALATORIA</w:t>
            </w:r>
          </w:p>
        </w:tc>
        <w:tc>
          <w:tcPr>
            <w:tcW w:w="720" w:type="dxa"/>
            <w:vMerge w:val="restart"/>
            <w:tcBorders>
              <w:top w:val="nil"/>
              <w:left w:val="single" w:sz="4" w:space="0" w:color="auto"/>
              <w:bottom w:val="nil"/>
              <w:right w:val="single" w:sz="4" w:space="0" w:color="auto"/>
            </w:tcBorders>
            <w:noWrap/>
            <w:vAlign w:val="center"/>
            <w:hideMark/>
          </w:tcPr>
          <w:p w14:paraId="0E8541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single" w:sz="4" w:space="0" w:color="000000"/>
              <w:right w:val="single" w:sz="4" w:space="0" w:color="auto"/>
            </w:tcBorders>
            <w:noWrap/>
            <w:vAlign w:val="center"/>
            <w:hideMark/>
          </w:tcPr>
          <w:p w14:paraId="291EF31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single" w:sz="4" w:space="0" w:color="000000"/>
              <w:right w:val="single" w:sz="4" w:space="0" w:color="auto"/>
            </w:tcBorders>
            <w:noWrap/>
            <w:vAlign w:val="center"/>
            <w:hideMark/>
          </w:tcPr>
          <w:p w14:paraId="236063C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single" w:sz="4" w:space="0" w:color="000000"/>
              <w:right w:val="single" w:sz="4" w:space="0" w:color="auto"/>
            </w:tcBorders>
            <w:noWrap/>
            <w:vAlign w:val="center"/>
            <w:hideMark/>
          </w:tcPr>
          <w:p w14:paraId="43E028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single" w:sz="4" w:space="0" w:color="000000"/>
              <w:right w:val="single" w:sz="4" w:space="0" w:color="auto"/>
            </w:tcBorders>
            <w:noWrap/>
            <w:vAlign w:val="center"/>
            <w:hideMark/>
          </w:tcPr>
          <w:p w14:paraId="0986345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single" w:sz="4" w:space="0" w:color="000000"/>
              <w:right w:val="single" w:sz="4" w:space="0" w:color="auto"/>
            </w:tcBorders>
            <w:noWrap/>
            <w:vAlign w:val="center"/>
            <w:hideMark/>
          </w:tcPr>
          <w:p w14:paraId="7C92DB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F85E3D0" w14:textId="77777777" w:rsidTr="005938E0">
        <w:trPr>
          <w:trHeight w:val="390"/>
        </w:trPr>
        <w:tc>
          <w:tcPr>
            <w:tcW w:w="578" w:type="dxa"/>
            <w:vMerge/>
            <w:tcBorders>
              <w:top w:val="nil"/>
              <w:left w:val="single" w:sz="4" w:space="0" w:color="auto"/>
              <w:bottom w:val="single" w:sz="4" w:space="0" w:color="000000"/>
              <w:right w:val="single" w:sz="4" w:space="0" w:color="auto"/>
            </w:tcBorders>
            <w:vAlign w:val="center"/>
            <w:hideMark/>
          </w:tcPr>
          <w:p w14:paraId="42FD82AB"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nil"/>
              <w:bottom w:val="single" w:sz="4" w:space="0" w:color="auto"/>
              <w:right w:val="single" w:sz="4" w:space="0" w:color="auto"/>
            </w:tcBorders>
            <w:vAlign w:val="center"/>
            <w:hideMark/>
          </w:tcPr>
          <w:p w14:paraId="128AA61A"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ENTRADA DE OXIGENO</w:t>
            </w:r>
          </w:p>
        </w:tc>
        <w:tc>
          <w:tcPr>
            <w:tcW w:w="720" w:type="dxa"/>
            <w:vMerge/>
            <w:tcBorders>
              <w:top w:val="nil"/>
              <w:left w:val="single" w:sz="4" w:space="0" w:color="auto"/>
              <w:bottom w:val="nil"/>
              <w:right w:val="single" w:sz="4" w:space="0" w:color="auto"/>
            </w:tcBorders>
            <w:vAlign w:val="center"/>
            <w:hideMark/>
          </w:tcPr>
          <w:p w14:paraId="6C12EDF6"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single" w:sz="4" w:space="0" w:color="000000"/>
              <w:right w:val="single" w:sz="4" w:space="0" w:color="auto"/>
            </w:tcBorders>
            <w:vAlign w:val="center"/>
            <w:hideMark/>
          </w:tcPr>
          <w:p w14:paraId="2D3FF140"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single" w:sz="4" w:space="0" w:color="000000"/>
              <w:right w:val="single" w:sz="4" w:space="0" w:color="auto"/>
            </w:tcBorders>
            <w:vAlign w:val="center"/>
            <w:hideMark/>
          </w:tcPr>
          <w:p w14:paraId="0916F9E6"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single" w:sz="4" w:space="0" w:color="000000"/>
              <w:right w:val="single" w:sz="4" w:space="0" w:color="auto"/>
            </w:tcBorders>
            <w:vAlign w:val="center"/>
            <w:hideMark/>
          </w:tcPr>
          <w:p w14:paraId="517D9145"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single" w:sz="4" w:space="0" w:color="000000"/>
              <w:right w:val="single" w:sz="4" w:space="0" w:color="auto"/>
            </w:tcBorders>
            <w:vAlign w:val="center"/>
            <w:hideMark/>
          </w:tcPr>
          <w:p w14:paraId="593ADE0E"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single" w:sz="4" w:space="0" w:color="000000"/>
              <w:right w:val="single" w:sz="4" w:space="0" w:color="auto"/>
            </w:tcBorders>
            <w:vAlign w:val="center"/>
            <w:hideMark/>
          </w:tcPr>
          <w:p w14:paraId="42659EB2"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03DDE774" w14:textId="77777777" w:rsidTr="005938E0">
        <w:trPr>
          <w:trHeight w:val="300"/>
        </w:trPr>
        <w:tc>
          <w:tcPr>
            <w:tcW w:w="578" w:type="dxa"/>
            <w:vMerge/>
            <w:tcBorders>
              <w:top w:val="nil"/>
              <w:left w:val="single" w:sz="4" w:space="0" w:color="auto"/>
              <w:bottom w:val="single" w:sz="4" w:space="0" w:color="000000"/>
              <w:right w:val="single" w:sz="4" w:space="0" w:color="auto"/>
            </w:tcBorders>
            <w:vAlign w:val="center"/>
            <w:hideMark/>
          </w:tcPr>
          <w:p w14:paraId="5E817189"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nil"/>
              <w:bottom w:val="single" w:sz="4" w:space="0" w:color="auto"/>
              <w:right w:val="single" w:sz="4" w:space="0" w:color="auto"/>
            </w:tcBorders>
            <w:vAlign w:val="center"/>
            <w:hideMark/>
          </w:tcPr>
          <w:p w14:paraId="26ED7FD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NEUMATICA 2</w:t>
            </w:r>
          </w:p>
        </w:tc>
        <w:tc>
          <w:tcPr>
            <w:tcW w:w="720" w:type="dxa"/>
            <w:vMerge/>
            <w:tcBorders>
              <w:top w:val="nil"/>
              <w:left w:val="single" w:sz="4" w:space="0" w:color="auto"/>
              <w:bottom w:val="nil"/>
              <w:right w:val="single" w:sz="4" w:space="0" w:color="auto"/>
            </w:tcBorders>
            <w:vAlign w:val="center"/>
            <w:hideMark/>
          </w:tcPr>
          <w:p w14:paraId="004E4A9A"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single" w:sz="4" w:space="0" w:color="000000"/>
              <w:right w:val="single" w:sz="4" w:space="0" w:color="auto"/>
            </w:tcBorders>
            <w:vAlign w:val="center"/>
            <w:hideMark/>
          </w:tcPr>
          <w:p w14:paraId="5690B436"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single" w:sz="4" w:space="0" w:color="000000"/>
              <w:right w:val="single" w:sz="4" w:space="0" w:color="auto"/>
            </w:tcBorders>
            <w:vAlign w:val="center"/>
            <w:hideMark/>
          </w:tcPr>
          <w:p w14:paraId="085E534A"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single" w:sz="4" w:space="0" w:color="000000"/>
              <w:right w:val="single" w:sz="4" w:space="0" w:color="auto"/>
            </w:tcBorders>
            <w:vAlign w:val="center"/>
            <w:hideMark/>
          </w:tcPr>
          <w:p w14:paraId="25ADED50"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single" w:sz="4" w:space="0" w:color="000000"/>
              <w:right w:val="single" w:sz="4" w:space="0" w:color="auto"/>
            </w:tcBorders>
            <w:vAlign w:val="center"/>
            <w:hideMark/>
          </w:tcPr>
          <w:p w14:paraId="1C75EF14"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single" w:sz="4" w:space="0" w:color="000000"/>
              <w:right w:val="single" w:sz="4" w:space="0" w:color="auto"/>
            </w:tcBorders>
            <w:vAlign w:val="center"/>
            <w:hideMark/>
          </w:tcPr>
          <w:p w14:paraId="7361A402"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00524228" w14:textId="77777777" w:rsidTr="005938E0">
        <w:trPr>
          <w:trHeight w:val="375"/>
        </w:trPr>
        <w:tc>
          <w:tcPr>
            <w:tcW w:w="578" w:type="dxa"/>
            <w:tcBorders>
              <w:top w:val="nil"/>
              <w:left w:val="single" w:sz="4" w:space="0" w:color="auto"/>
              <w:bottom w:val="nil"/>
              <w:right w:val="single" w:sz="4" w:space="0" w:color="auto"/>
            </w:tcBorders>
            <w:noWrap/>
            <w:vAlign w:val="center"/>
            <w:hideMark/>
          </w:tcPr>
          <w:p w14:paraId="7304F10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1F9F99F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VALVULA BINARIA</w:t>
            </w:r>
          </w:p>
        </w:tc>
        <w:tc>
          <w:tcPr>
            <w:tcW w:w="720" w:type="dxa"/>
            <w:tcBorders>
              <w:top w:val="single" w:sz="4" w:space="0" w:color="auto"/>
              <w:left w:val="nil"/>
              <w:bottom w:val="nil"/>
              <w:right w:val="single" w:sz="4" w:space="0" w:color="auto"/>
            </w:tcBorders>
            <w:noWrap/>
            <w:vAlign w:val="center"/>
            <w:hideMark/>
          </w:tcPr>
          <w:p w14:paraId="48E2A5D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A0044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74738B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257D32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E4C06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59A02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C7B2918" w14:textId="77777777" w:rsidTr="005938E0">
        <w:trPr>
          <w:trHeight w:val="315"/>
        </w:trPr>
        <w:tc>
          <w:tcPr>
            <w:tcW w:w="578" w:type="dxa"/>
            <w:tcBorders>
              <w:top w:val="nil"/>
              <w:left w:val="single" w:sz="4" w:space="0" w:color="auto"/>
              <w:bottom w:val="nil"/>
              <w:right w:val="single" w:sz="4" w:space="0" w:color="auto"/>
            </w:tcBorders>
            <w:noWrap/>
            <w:vAlign w:val="center"/>
            <w:hideMark/>
          </w:tcPr>
          <w:p w14:paraId="6EC0A8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7017FFF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DEL NEBULIZADOR</w:t>
            </w:r>
          </w:p>
        </w:tc>
        <w:tc>
          <w:tcPr>
            <w:tcW w:w="720" w:type="dxa"/>
            <w:tcBorders>
              <w:top w:val="nil"/>
              <w:left w:val="nil"/>
              <w:bottom w:val="nil"/>
              <w:right w:val="single" w:sz="4" w:space="0" w:color="auto"/>
            </w:tcBorders>
            <w:noWrap/>
            <w:vAlign w:val="center"/>
            <w:hideMark/>
          </w:tcPr>
          <w:p w14:paraId="63C3599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851760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82A12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10A4EE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381DC3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7EA243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695649F" w14:textId="77777777" w:rsidTr="005938E0">
        <w:trPr>
          <w:trHeight w:val="285"/>
        </w:trPr>
        <w:tc>
          <w:tcPr>
            <w:tcW w:w="578" w:type="dxa"/>
            <w:tcBorders>
              <w:top w:val="nil"/>
              <w:left w:val="single" w:sz="4" w:space="0" w:color="auto"/>
              <w:bottom w:val="nil"/>
              <w:right w:val="single" w:sz="4" w:space="0" w:color="auto"/>
            </w:tcBorders>
            <w:noWrap/>
            <w:vAlign w:val="center"/>
            <w:hideMark/>
          </w:tcPr>
          <w:p w14:paraId="0BE4478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4F98B64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LAS VALVULAS DE AUTOCERO</w:t>
            </w:r>
          </w:p>
        </w:tc>
        <w:tc>
          <w:tcPr>
            <w:tcW w:w="720" w:type="dxa"/>
            <w:tcBorders>
              <w:top w:val="nil"/>
              <w:left w:val="nil"/>
              <w:bottom w:val="nil"/>
              <w:right w:val="single" w:sz="4" w:space="0" w:color="auto"/>
            </w:tcBorders>
            <w:noWrap/>
            <w:vAlign w:val="center"/>
            <w:hideMark/>
          </w:tcPr>
          <w:p w14:paraId="30965A8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31C9E0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BE64A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CC41A6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A36242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A15EF9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6D3E3E0" w14:textId="77777777" w:rsidTr="005938E0">
        <w:trPr>
          <w:trHeight w:val="315"/>
        </w:trPr>
        <w:tc>
          <w:tcPr>
            <w:tcW w:w="578" w:type="dxa"/>
            <w:tcBorders>
              <w:top w:val="nil"/>
              <w:left w:val="single" w:sz="4" w:space="0" w:color="auto"/>
              <w:bottom w:val="nil"/>
              <w:right w:val="single" w:sz="4" w:space="0" w:color="auto"/>
            </w:tcBorders>
            <w:noWrap/>
            <w:vAlign w:val="center"/>
            <w:hideMark/>
          </w:tcPr>
          <w:p w14:paraId="5C420FC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D638A2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DEL FLUJO Y PRESION PROXIMAL</w:t>
            </w:r>
          </w:p>
        </w:tc>
        <w:tc>
          <w:tcPr>
            <w:tcW w:w="720" w:type="dxa"/>
            <w:tcBorders>
              <w:top w:val="nil"/>
              <w:left w:val="nil"/>
              <w:bottom w:val="nil"/>
              <w:right w:val="single" w:sz="4" w:space="0" w:color="auto"/>
            </w:tcBorders>
            <w:noWrap/>
            <w:vAlign w:val="center"/>
            <w:hideMark/>
          </w:tcPr>
          <w:p w14:paraId="1EB8AE2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DFCCA1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5E153E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05CC1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17ECD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8AD2E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C66DF72" w14:textId="77777777" w:rsidTr="005938E0">
        <w:trPr>
          <w:trHeight w:val="330"/>
        </w:trPr>
        <w:tc>
          <w:tcPr>
            <w:tcW w:w="578" w:type="dxa"/>
            <w:tcBorders>
              <w:top w:val="nil"/>
              <w:left w:val="single" w:sz="4" w:space="0" w:color="auto"/>
              <w:bottom w:val="nil"/>
              <w:right w:val="single" w:sz="4" w:space="0" w:color="auto"/>
            </w:tcBorders>
            <w:noWrap/>
            <w:vAlign w:val="center"/>
            <w:hideMark/>
          </w:tcPr>
          <w:p w14:paraId="69DA030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BB3310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LOS SENSORES Y LA ENTRADA DE AIRE</w:t>
            </w:r>
          </w:p>
        </w:tc>
        <w:tc>
          <w:tcPr>
            <w:tcW w:w="720" w:type="dxa"/>
            <w:tcBorders>
              <w:top w:val="nil"/>
              <w:left w:val="nil"/>
              <w:bottom w:val="nil"/>
              <w:right w:val="single" w:sz="4" w:space="0" w:color="auto"/>
            </w:tcBorders>
            <w:noWrap/>
            <w:vAlign w:val="center"/>
            <w:hideMark/>
          </w:tcPr>
          <w:p w14:paraId="546BF1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C0FD79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6CD7A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3D1A8D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D46E37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391689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5D69298"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3196E9C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lastRenderedPageBreak/>
              <w:t> </w:t>
            </w:r>
          </w:p>
        </w:tc>
        <w:tc>
          <w:tcPr>
            <w:tcW w:w="4701" w:type="dxa"/>
            <w:tcBorders>
              <w:top w:val="nil"/>
              <w:left w:val="nil"/>
              <w:bottom w:val="single" w:sz="4" w:space="0" w:color="auto"/>
              <w:right w:val="single" w:sz="4" w:space="0" w:color="auto"/>
            </w:tcBorders>
            <w:vAlign w:val="center"/>
            <w:hideMark/>
          </w:tcPr>
          <w:p w14:paraId="0593A7E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AJUSTES/CALIBRACION</w:t>
            </w:r>
          </w:p>
        </w:tc>
        <w:tc>
          <w:tcPr>
            <w:tcW w:w="720" w:type="dxa"/>
            <w:tcBorders>
              <w:top w:val="nil"/>
              <w:left w:val="nil"/>
              <w:bottom w:val="nil"/>
              <w:right w:val="single" w:sz="4" w:space="0" w:color="auto"/>
            </w:tcBorders>
            <w:noWrap/>
            <w:vAlign w:val="center"/>
            <w:hideMark/>
          </w:tcPr>
          <w:p w14:paraId="0C9D01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E4657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BA92C1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40C6EE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C076E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4387B1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54BA46B" w14:textId="77777777" w:rsidTr="005938E0">
        <w:trPr>
          <w:trHeight w:val="330"/>
        </w:trPr>
        <w:tc>
          <w:tcPr>
            <w:tcW w:w="578" w:type="dxa"/>
            <w:tcBorders>
              <w:top w:val="nil"/>
              <w:left w:val="single" w:sz="4" w:space="0" w:color="auto"/>
              <w:bottom w:val="nil"/>
              <w:right w:val="single" w:sz="4" w:space="0" w:color="auto"/>
            </w:tcBorders>
            <w:noWrap/>
            <w:vAlign w:val="center"/>
            <w:hideMark/>
          </w:tcPr>
          <w:p w14:paraId="53C2B36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F6841C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CALIBRACION DE LA TOUCHSCREEN</w:t>
            </w:r>
          </w:p>
        </w:tc>
        <w:tc>
          <w:tcPr>
            <w:tcW w:w="720" w:type="dxa"/>
            <w:tcBorders>
              <w:top w:val="nil"/>
              <w:left w:val="nil"/>
              <w:bottom w:val="nil"/>
              <w:right w:val="single" w:sz="4" w:space="0" w:color="auto"/>
            </w:tcBorders>
            <w:noWrap/>
            <w:vAlign w:val="center"/>
            <w:hideMark/>
          </w:tcPr>
          <w:p w14:paraId="0DAFD8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E12116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63260E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5BC588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59C3DD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5FDD11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C18EE67" w14:textId="77777777" w:rsidTr="005938E0">
        <w:trPr>
          <w:trHeight w:val="345"/>
        </w:trPr>
        <w:tc>
          <w:tcPr>
            <w:tcW w:w="578" w:type="dxa"/>
            <w:tcBorders>
              <w:top w:val="nil"/>
              <w:left w:val="single" w:sz="4" w:space="0" w:color="auto"/>
              <w:bottom w:val="nil"/>
              <w:right w:val="single" w:sz="4" w:space="0" w:color="auto"/>
            </w:tcBorders>
            <w:noWrap/>
            <w:vAlign w:val="center"/>
            <w:hideMark/>
          </w:tcPr>
          <w:p w14:paraId="31EF6B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490648A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CALIBRACION DE LAS TRANSDUCTORES DE PRESION</w:t>
            </w:r>
          </w:p>
        </w:tc>
        <w:tc>
          <w:tcPr>
            <w:tcW w:w="720" w:type="dxa"/>
            <w:tcBorders>
              <w:top w:val="nil"/>
              <w:left w:val="nil"/>
              <w:bottom w:val="nil"/>
              <w:right w:val="single" w:sz="4" w:space="0" w:color="auto"/>
            </w:tcBorders>
            <w:noWrap/>
            <w:vAlign w:val="center"/>
            <w:hideMark/>
          </w:tcPr>
          <w:p w14:paraId="111EBBB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314FF8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79C9F6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E9C5B2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F61E97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A46759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BB6061F" w14:textId="77777777" w:rsidTr="005938E0">
        <w:trPr>
          <w:trHeight w:val="285"/>
        </w:trPr>
        <w:tc>
          <w:tcPr>
            <w:tcW w:w="578" w:type="dxa"/>
            <w:tcBorders>
              <w:top w:val="nil"/>
              <w:left w:val="single" w:sz="4" w:space="0" w:color="auto"/>
              <w:bottom w:val="nil"/>
              <w:right w:val="single" w:sz="4" w:space="0" w:color="auto"/>
            </w:tcBorders>
            <w:noWrap/>
            <w:vAlign w:val="center"/>
            <w:hideMark/>
          </w:tcPr>
          <w:p w14:paraId="737EBE2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050FA9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*CALIBRACION DE LA VALVULA EXPIRATORIA</w:t>
            </w:r>
          </w:p>
        </w:tc>
        <w:tc>
          <w:tcPr>
            <w:tcW w:w="720" w:type="dxa"/>
            <w:tcBorders>
              <w:top w:val="nil"/>
              <w:left w:val="nil"/>
              <w:bottom w:val="nil"/>
              <w:right w:val="single" w:sz="4" w:space="0" w:color="auto"/>
            </w:tcBorders>
            <w:noWrap/>
            <w:vAlign w:val="center"/>
            <w:hideMark/>
          </w:tcPr>
          <w:p w14:paraId="1DAA3D6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702B4B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DDBCCF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451E1B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44CEAB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5D65C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4C81423" w14:textId="77777777" w:rsidTr="005938E0">
        <w:trPr>
          <w:trHeight w:val="240"/>
        </w:trPr>
        <w:tc>
          <w:tcPr>
            <w:tcW w:w="578" w:type="dxa"/>
            <w:tcBorders>
              <w:top w:val="nil"/>
              <w:left w:val="single" w:sz="4" w:space="0" w:color="auto"/>
              <w:bottom w:val="nil"/>
              <w:right w:val="single" w:sz="4" w:space="0" w:color="auto"/>
            </w:tcBorders>
            <w:noWrap/>
            <w:vAlign w:val="center"/>
            <w:hideMark/>
          </w:tcPr>
          <w:p w14:paraId="611599B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14B6119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*CALIBRACION DE LA CELDA DE OXIGENO</w:t>
            </w:r>
          </w:p>
        </w:tc>
        <w:tc>
          <w:tcPr>
            <w:tcW w:w="720" w:type="dxa"/>
            <w:tcBorders>
              <w:top w:val="nil"/>
              <w:left w:val="nil"/>
              <w:bottom w:val="nil"/>
              <w:right w:val="single" w:sz="4" w:space="0" w:color="auto"/>
            </w:tcBorders>
            <w:noWrap/>
            <w:vAlign w:val="center"/>
            <w:hideMark/>
          </w:tcPr>
          <w:p w14:paraId="27CE869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90EC89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732325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BC29D4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419A7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746737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50FECD7" w14:textId="77777777" w:rsidTr="005938E0">
        <w:trPr>
          <w:trHeight w:val="345"/>
        </w:trPr>
        <w:tc>
          <w:tcPr>
            <w:tcW w:w="578" w:type="dxa"/>
            <w:tcBorders>
              <w:top w:val="nil"/>
              <w:left w:val="single" w:sz="4" w:space="0" w:color="auto"/>
              <w:bottom w:val="nil"/>
              <w:right w:val="single" w:sz="4" w:space="0" w:color="auto"/>
            </w:tcBorders>
            <w:noWrap/>
            <w:vAlign w:val="center"/>
            <w:hideMark/>
          </w:tcPr>
          <w:p w14:paraId="3AB96B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7653EBFB"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PRUEBAS DE SISTEMA</w:t>
            </w:r>
          </w:p>
        </w:tc>
        <w:tc>
          <w:tcPr>
            <w:tcW w:w="720" w:type="dxa"/>
            <w:tcBorders>
              <w:top w:val="nil"/>
              <w:left w:val="nil"/>
              <w:bottom w:val="nil"/>
              <w:right w:val="single" w:sz="4" w:space="0" w:color="auto"/>
            </w:tcBorders>
            <w:noWrap/>
            <w:vAlign w:val="center"/>
            <w:hideMark/>
          </w:tcPr>
          <w:p w14:paraId="0C9100C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1D8CC2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51CF4E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2EBD1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BC873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40B6AE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20FD227" w14:textId="77777777" w:rsidTr="005938E0">
        <w:trPr>
          <w:trHeight w:val="375"/>
        </w:trPr>
        <w:tc>
          <w:tcPr>
            <w:tcW w:w="578" w:type="dxa"/>
            <w:tcBorders>
              <w:top w:val="nil"/>
              <w:left w:val="single" w:sz="4" w:space="0" w:color="auto"/>
              <w:bottom w:val="nil"/>
              <w:right w:val="single" w:sz="4" w:space="0" w:color="auto"/>
            </w:tcBorders>
            <w:noWrap/>
            <w:vAlign w:val="center"/>
            <w:hideMark/>
          </w:tcPr>
          <w:p w14:paraId="6EFDC94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1920569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LOS TRANSDUCTORES DE PRESION</w:t>
            </w:r>
          </w:p>
        </w:tc>
        <w:tc>
          <w:tcPr>
            <w:tcW w:w="720" w:type="dxa"/>
            <w:tcBorders>
              <w:top w:val="nil"/>
              <w:left w:val="nil"/>
              <w:bottom w:val="nil"/>
              <w:right w:val="single" w:sz="4" w:space="0" w:color="auto"/>
            </w:tcBorders>
            <w:noWrap/>
            <w:vAlign w:val="center"/>
            <w:hideMark/>
          </w:tcPr>
          <w:p w14:paraId="08A744A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401E4C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7B1A6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54921D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1A43B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483DF0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9079DE3" w14:textId="77777777" w:rsidTr="005938E0">
        <w:trPr>
          <w:trHeight w:val="390"/>
        </w:trPr>
        <w:tc>
          <w:tcPr>
            <w:tcW w:w="578" w:type="dxa"/>
            <w:tcBorders>
              <w:top w:val="nil"/>
              <w:left w:val="single" w:sz="4" w:space="0" w:color="auto"/>
              <w:bottom w:val="nil"/>
              <w:right w:val="single" w:sz="4" w:space="0" w:color="auto"/>
            </w:tcBorders>
            <w:noWrap/>
            <w:vAlign w:val="center"/>
            <w:hideMark/>
          </w:tcPr>
          <w:p w14:paraId="13FE0E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1479EA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LAS MEDICIONES DE FLUJO</w:t>
            </w:r>
          </w:p>
        </w:tc>
        <w:tc>
          <w:tcPr>
            <w:tcW w:w="720" w:type="dxa"/>
            <w:tcBorders>
              <w:top w:val="nil"/>
              <w:left w:val="nil"/>
              <w:bottom w:val="nil"/>
              <w:right w:val="single" w:sz="4" w:space="0" w:color="auto"/>
            </w:tcBorders>
            <w:noWrap/>
            <w:vAlign w:val="center"/>
            <w:hideMark/>
          </w:tcPr>
          <w:p w14:paraId="242E3BA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CB3795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C41F7B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79C9C2E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C482A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78AF5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6EA0FA6"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344115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3FF25C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*VERIFICACIN DE MEXCLADOR DE OXIGENO</w:t>
            </w:r>
          </w:p>
        </w:tc>
        <w:tc>
          <w:tcPr>
            <w:tcW w:w="720" w:type="dxa"/>
            <w:tcBorders>
              <w:top w:val="nil"/>
              <w:left w:val="nil"/>
              <w:bottom w:val="nil"/>
              <w:right w:val="single" w:sz="4" w:space="0" w:color="auto"/>
            </w:tcBorders>
            <w:noWrap/>
            <w:vAlign w:val="center"/>
            <w:hideMark/>
          </w:tcPr>
          <w:p w14:paraId="4FD8E6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F21F82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5391F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B6AC7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2A7021D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ACF1F2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05F2A71" w14:textId="77777777" w:rsidTr="005938E0">
        <w:trPr>
          <w:trHeight w:val="330"/>
        </w:trPr>
        <w:tc>
          <w:tcPr>
            <w:tcW w:w="578" w:type="dxa"/>
            <w:tcBorders>
              <w:top w:val="nil"/>
              <w:left w:val="single" w:sz="4" w:space="0" w:color="auto"/>
              <w:bottom w:val="nil"/>
              <w:right w:val="single" w:sz="4" w:space="0" w:color="auto"/>
            </w:tcBorders>
            <w:noWrap/>
            <w:vAlign w:val="center"/>
            <w:hideMark/>
          </w:tcPr>
          <w:p w14:paraId="3C674B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1BF421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FUGAS</w:t>
            </w:r>
          </w:p>
        </w:tc>
        <w:tc>
          <w:tcPr>
            <w:tcW w:w="720" w:type="dxa"/>
            <w:tcBorders>
              <w:top w:val="nil"/>
              <w:left w:val="nil"/>
              <w:bottom w:val="nil"/>
              <w:right w:val="single" w:sz="4" w:space="0" w:color="auto"/>
            </w:tcBorders>
            <w:noWrap/>
            <w:vAlign w:val="center"/>
            <w:hideMark/>
          </w:tcPr>
          <w:p w14:paraId="015897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ECAF6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B6C3F3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2C3081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F1B0B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B8820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37C536A" w14:textId="77777777" w:rsidTr="005938E0">
        <w:trPr>
          <w:trHeight w:val="390"/>
        </w:trPr>
        <w:tc>
          <w:tcPr>
            <w:tcW w:w="578" w:type="dxa"/>
            <w:tcBorders>
              <w:top w:val="nil"/>
              <w:left w:val="single" w:sz="4" w:space="0" w:color="auto"/>
              <w:bottom w:val="single" w:sz="4" w:space="0" w:color="auto"/>
              <w:right w:val="single" w:sz="4" w:space="0" w:color="auto"/>
            </w:tcBorders>
            <w:noWrap/>
            <w:vAlign w:val="center"/>
            <w:hideMark/>
          </w:tcPr>
          <w:p w14:paraId="3DEC26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278C6E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LAS ALARMAS, ALTA, MEDIA Y BAJA</w:t>
            </w:r>
          </w:p>
        </w:tc>
        <w:tc>
          <w:tcPr>
            <w:tcW w:w="720" w:type="dxa"/>
            <w:tcBorders>
              <w:top w:val="nil"/>
              <w:left w:val="nil"/>
              <w:bottom w:val="single" w:sz="4" w:space="0" w:color="auto"/>
              <w:right w:val="single" w:sz="4" w:space="0" w:color="auto"/>
            </w:tcBorders>
            <w:noWrap/>
            <w:vAlign w:val="center"/>
            <w:hideMark/>
          </w:tcPr>
          <w:p w14:paraId="5187A5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single" w:sz="4" w:space="0" w:color="auto"/>
              <w:right w:val="single" w:sz="4" w:space="0" w:color="auto"/>
            </w:tcBorders>
            <w:noWrap/>
            <w:vAlign w:val="center"/>
            <w:hideMark/>
          </w:tcPr>
          <w:p w14:paraId="5BEADCA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4" w:space="0" w:color="auto"/>
              <w:right w:val="single" w:sz="4" w:space="0" w:color="auto"/>
            </w:tcBorders>
            <w:noWrap/>
            <w:vAlign w:val="center"/>
            <w:hideMark/>
          </w:tcPr>
          <w:p w14:paraId="5C2086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4" w:space="0" w:color="auto"/>
              <w:right w:val="single" w:sz="4" w:space="0" w:color="auto"/>
            </w:tcBorders>
            <w:noWrap/>
            <w:vAlign w:val="center"/>
            <w:hideMark/>
          </w:tcPr>
          <w:p w14:paraId="66D9A7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4" w:space="0" w:color="auto"/>
              <w:right w:val="single" w:sz="4" w:space="0" w:color="auto"/>
            </w:tcBorders>
            <w:noWrap/>
            <w:vAlign w:val="center"/>
            <w:hideMark/>
          </w:tcPr>
          <w:p w14:paraId="4701915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4" w:space="0" w:color="auto"/>
              <w:right w:val="single" w:sz="4" w:space="0" w:color="auto"/>
            </w:tcBorders>
            <w:noWrap/>
            <w:vAlign w:val="center"/>
            <w:hideMark/>
          </w:tcPr>
          <w:p w14:paraId="223201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55C23BB" w14:textId="77777777" w:rsidTr="005938E0">
        <w:trPr>
          <w:trHeight w:val="2280"/>
        </w:trPr>
        <w:tc>
          <w:tcPr>
            <w:tcW w:w="578" w:type="dxa"/>
            <w:tcBorders>
              <w:top w:val="nil"/>
              <w:left w:val="single" w:sz="4" w:space="0" w:color="auto"/>
              <w:bottom w:val="nil"/>
              <w:right w:val="single" w:sz="4" w:space="0" w:color="auto"/>
            </w:tcBorders>
            <w:noWrap/>
            <w:vAlign w:val="center"/>
            <w:hideMark/>
          </w:tcPr>
          <w:p w14:paraId="0398F4F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1.1</w:t>
            </w:r>
          </w:p>
        </w:tc>
        <w:tc>
          <w:tcPr>
            <w:tcW w:w="4701" w:type="dxa"/>
            <w:tcBorders>
              <w:top w:val="nil"/>
              <w:left w:val="nil"/>
              <w:bottom w:val="single" w:sz="4" w:space="0" w:color="auto"/>
              <w:right w:val="single" w:sz="4" w:space="0" w:color="auto"/>
            </w:tcBorders>
            <w:vAlign w:val="center"/>
            <w:hideMark/>
          </w:tcPr>
          <w:p w14:paraId="1DFA20C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EN EL PRIMERO DE LOS SERVICIOS DE MANTENIMIENTO PREVENTIVO PARA VENTILADOR VOLUMETRICOS MARCA HAMILTON  MODELO C1 SE REQUIERE EL CAMBIO DE LAS REFACCIONES QUE A CONTINUACION SE DESCRIBEN POR EQUIPO, LAS CUALES DEBERAN SER SUMINISTRADAS E INSTALADAS POR EL PRESTADOR DE SERVICIO Y DEBERAN CONSIDERARSE DENTRO DEL PRECIO UNITARIO DEL SERVICIO.</w:t>
            </w:r>
          </w:p>
        </w:tc>
        <w:tc>
          <w:tcPr>
            <w:tcW w:w="720" w:type="dxa"/>
            <w:tcBorders>
              <w:top w:val="nil"/>
              <w:left w:val="nil"/>
              <w:bottom w:val="nil"/>
              <w:right w:val="single" w:sz="4" w:space="0" w:color="auto"/>
            </w:tcBorders>
            <w:noWrap/>
            <w:vAlign w:val="center"/>
            <w:hideMark/>
          </w:tcPr>
          <w:p w14:paraId="1FC7B6C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BBCA7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F7D0D7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B7AE4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48F760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EB087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1F9BC23"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6AD3AE73"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4" w:space="0" w:color="auto"/>
              <w:right w:val="single" w:sz="4" w:space="0" w:color="auto"/>
            </w:tcBorders>
            <w:shd w:val="clear" w:color="000000" w:fill="D9D9D9"/>
            <w:vAlign w:val="center"/>
            <w:hideMark/>
          </w:tcPr>
          <w:p w14:paraId="55D852CF"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Descripción</w:t>
            </w:r>
          </w:p>
        </w:tc>
        <w:tc>
          <w:tcPr>
            <w:tcW w:w="720" w:type="dxa"/>
            <w:tcBorders>
              <w:top w:val="single" w:sz="4" w:space="0" w:color="auto"/>
              <w:left w:val="nil"/>
              <w:bottom w:val="single" w:sz="4" w:space="0" w:color="auto"/>
              <w:right w:val="single" w:sz="4" w:space="0" w:color="auto"/>
            </w:tcBorders>
            <w:noWrap/>
            <w:vAlign w:val="center"/>
            <w:hideMark/>
          </w:tcPr>
          <w:p w14:paraId="66EDB1BA" w14:textId="77777777" w:rsidR="005938E0" w:rsidRPr="005938E0" w:rsidRDefault="005938E0" w:rsidP="005938E0">
            <w:pPr>
              <w:suppressAutoHyphens w:val="0"/>
              <w:jc w:val="center"/>
              <w:rPr>
                <w:rFonts w:ascii="Calibri" w:hAnsi="Calibri" w:cs="Calibri"/>
                <w:color w:val="000000"/>
                <w:sz w:val="14"/>
                <w:szCs w:val="14"/>
                <w:lang w:val="es-MX" w:eastAsia="es-MX"/>
              </w:rPr>
            </w:pPr>
            <w:r w:rsidRPr="005938E0">
              <w:rPr>
                <w:rFonts w:ascii="Calibri" w:hAnsi="Calibri" w:cs="Calibri"/>
                <w:color w:val="000000"/>
                <w:sz w:val="14"/>
                <w:szCs w:val="14"/>
                <w:lang w:val="es-MX" w:eastAsia="es-MX"/>
              </w:rPr>
              <w:t>Cantidad</w:t>
            </w:r>
          </w:p>
        </w:tc>
        <w:tc>
          <w:tcPr>
            <w:tcW w:w="740" w:type="dxa"/>
            <w:tcBorders>
              <w:top w:val="nil"/>
              <w:left w:val="nil"/>
              <w:bottom w:val="nil"/>
              <w:right w:val="single" w:sz="4" w:space="0" w:color="auto"/>
            </w:tcBorders>
            <w:noWrap/>
            <w:vAlign w:val="center"/>
            <w:hideMark/>
          </w:tcPr>
          <w:p w14:paraId="47C8274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498A30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EB3B05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E7FECA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CA71C6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B064460"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44B37C6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34B7842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DE FLUJO DESECHABLE</w:t>
            </w:r>
          </w:p>
        </w:tc>
        <w:tc>
          <w:tcPr>
            <w:tcW w:w="720" w:type="dxa"/>
            <w:tcBorders>
              <w:top w:val="nil"/>
              <w:left w:val="nil"/>
              <w:bottom w:val="single" w:sz="4" w:space="0" w:color="auto"/>
              <w:right w:val="single" w:sz="4" w:space="0" w:color="auto"/>
            </w:tcBorders>
            <w:noWrap/>
            <w:vAlign w:val="center"/>
            <w:hideMark/>
          </w:tcPr>
          <w:p w14:paraId="7F54DF9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7612C2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8CA10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AD9308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9279E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00716E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94184FF"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3A7A1A6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7952A652"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CAT. 281637</w:t>
            </w:r>
          </w:p>
        </w:tc>
        <w:tc>
          <w:tcPr>
            <w:tcW w:w="720" w:type="dxa"/>
            <w:tcBorders>
              <w:top w:val="nil"/>
              <w:left w:val="nil"/>
              <w:bottom w:val="single" w:sz="4" w:space="0" w:color="auto"/>
              <w:right w:val="single" w:sz="4" w:space="0" w:color="auto"/>
            </w:tcBorders>
            <w:noWrap/>
            <w:vAlign w:val="center"/>
            <w:hideMark/>
          </w:tcPr>
          <w:p w14:paraId="72C382A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517781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0C1464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1B20D6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6B9DD5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36D758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8F8B544"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0197E7C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3BA39F86"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DE  POLVO CAT. 161275</w:t>
            </w:r>
          </w:p>
        </w:tc>
        <w:tc>
          <w:tcPr>
            <w:tcW w:w="720" w:type="dxa"/>
            <w:tcBorders>
              <w:top w:val="nil"/>
              <w:left w:val="nil"/>
              <w:bottom w:val="single" w:sz="4" w:space="0" w:color="auto"/>
              <w:right w:val="single" w:sz="4" w:space="0" w:color="auto"/>
            </w:tcBorders>
            <w:noWrap/>
            <w:vAlign w:val="center"/>
            <w:hideMark/>
          </w:tcPr>
          <w:p w14:paraId="0F2BB68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1B06AFC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A92A22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664E2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7410C0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577335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F6FA8CC"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584EE1C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5391EC2"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 JUEGO DE 02 PIEZAS)</w:t>
            </w:r>
          </w:p>
        </w:tc>
        <w:tc>
          <w:tcPr>
            <w:tcW w:w="720" w:type="dxa"/>
            <w:tcBorders>
              <w:top w:val="nil"/>
              <w:left w:val="nil"/>
              <w:bottom w:val="single" w:sz="4" w:space="0" w:color="auto"/>
              <w:right w:val="single" w:sz="4" w:space="0" w:color="auto"/>
            </w:tcBorders>
            <w:noWrap/>
            <w:vAlign w:val="center"/>
            <w:hideMark/>
          </w:tcPr>
          <w:p w14:paraId="5B5DD58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39D5D98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C0744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DE617E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F2FC6B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6E662F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0682B50"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09AB78B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1243FAAD"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4" w:space="0" w:color="auto"/>
              <w:right w:val="single" w:sz="4" w:space="0" w:color="auto"/>
            </w:tcBorders>
            <w:noWrap/>
            <w:vAlign w:val="center"/>
            <w:hideMark/>
          </w:tcPr>
          <w:p w14:paraId="54F476A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4179645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90A94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5F77A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235D4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633E86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B5E2AE4"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375258C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D23C2E6"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4" w:space="0" w:color="auto"/>
              <w:right w:val="single" w:sz="4" w:space="0" w:color="auto"/>
            </w:tcBorders>
            <w:noWrap/>
            <w:vAlign w:val="center"/>
            <w:hideMark/>
          </w:tcPr>
          <w:p w14:paraId="0FF8D12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577D096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2DEA9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3233C2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9C8C6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6796D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B611B06"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66A05AF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30CEDCE6"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BATERIAS CAT. MSP399108</w:t>
            </w:r>
          </w:p>
        </w:tc>
        <w:tc>
          <w:tcPr>
            <w:tcW w:w="720" w:type="dxa"/>
            <w:tcBorders>
              <w:top w:val="nil"/>
              <w:left w:val="nil"/>
              <w:bottom w:val="single" w:sz="4" w:space="0" w:color="auto"/>
              <w:right w:val="single" w:sz="4" w:space="0" w:color="auto"/>
            </w:tcBorders>
            <w:noWrap/>
            <w:vAlign w:val="center"/>
            <w:hideMark/>
          </w:tcPr>
          <w:p w14:paraId="0AFD204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2BCAEFA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3596AB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85F77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17FCE9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F264CE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3618463"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37569E9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110F6997"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4" w:space="0" w:color="auto"/>
              <w:right w:val="single" w:sz="4" w:space="0" w:color="auto"/>
            </w:tcBorders>
            <w:noWrap/>
            <w:vAlign w:val="center"/>
            <w:hideMark/>
          </w:tcPr>
          <w:p w14:paraId="1752920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55BA18D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F5911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7702652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1F02F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668F3E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61D52EE"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2F20AEE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13E2545F"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ENTRADA DE OXIGENO CAT. 160497</w:t>
            </w:r>
          </w:p>
        </w:tc>
        <w:tc>
          <w:tcPr>
            <w:tcW w:w="720" w:type="dxa"/>
            <w:tcBorders>
              <w:top w:val="nil"/>
              <w:left w:val="nil"/>
              <w:bottom w:val="single" w:sz="4" w:space="0" w:color="auto"/>
              <w:right w:val="single" w:sz="4" w:space="0" w:color="auto"/>
            </w:tcBorders>
            <w:noWrap/>
            <w:vAlign w:val="center"/>
            <w:hideMark/>
          </w:tcPr>
          <w:p w14:paraId="6CCB776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54B1BCA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19E6E7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760190D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51F7E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43A280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759505B"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7E03408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5DCEC970"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 JUEGO DE 02 PIEZAS)</w:t>
            </w:r>
          </w:p>
        </w:tc>
        <w:tc>
          <w:tcPr>
            <w:tcW w:w="720" w:type="dxa"/>
            <w:tcBorders>
              <w:top w:val="nil"/>
              <w:left w:val="nil"/>
              <w:bottom w:val="single" w:sz="4" w:space="0" w:color="auto"/>
              <w:right w:val="single" w:sz="4" w:space="0" w:color="auto"/>
            </w:tcBorders>
            <w:noWrap/>
            <w:vAlign w:val="center"/>
            <w:hideMark/>
          </w:tcPr>
          <w:p w14:paraId="6112C49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280D058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69A3E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65A87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A1CD01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E6798A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F37CED0" w14:textId="77777777" w:rsidTr="005938E0">
        <w:trPr>
          <w:trHeight w:val="315"/>
        </w:trPr>
        <w:tc>
          <w:tcPr>
            <w:tcW w:w="578" w:type="dxa"/>
            <w:tcBorders>
              <w:top w:val="nil"/>
              <w:left w:val="single" w:sz="4" w:space="0" w:color="auto"/>
              <w:bottom w:val="nil"/>
              <w:right w:val="single" w:sz="4" w:space="0" w:color="auto"/>
            </w:tcBorders>
            <w:noWrap/>
            <w:vAlign w:val="center"/>
            <w:hideMark/>
          </w:tcPr>
          <w:p w14:paraId="386CAAA5"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3BDB51E2"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CABLE DE LINEA Y CLAVIJA</w:t>
            </w:r>
          </w:p>
        </w:tc>
        <w:tc>
          <w:tcPr>
            <w:tcW w:w="720" w:type="dxa"/>
            <w:tcBorders>
              <w:top w:val="nil"/>
              <w:left w:val="nil"/>
              <w:bottom w:val="nil"/>
              <w:right w:val="single" w:sz="4" w:space="0" w:color="auto"/>
            </w:tcBorders>
            <w:noWrap/>
            <w:vAlign w:val="center"/>
            <w:hideMark/>
          </w:tcPr>
          <w:p w14:paraId="67E1320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54A0C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4D1DD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23D0FC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B93A80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AA1E0B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803CFEA"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3B05C9B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1.2</w:t>
            </w:r>
          </w:p>
        </w:tc>
        <w:tc>
          <w:tcPr>
            <w:tcW w:w="4701" w:type="dxa"/>
            <w:tcBorders>
              <w:top w:val="nil"/>
              <w:left w:val="nil"/>
              <w:bottom w:val="single" w:sz="4" w:space="0" w:color="auto"/>
              <w:right w:val="single" w:sz="4" w:space="0" w:color="auto"/>
            </w:tcBorders>
            <w:shd w:val="clear" w:color="000000" w:fill="D9D9D9"/>
            <w:vAlign w:val="center"/>
            <w:hideMark/>
          </w:tcPr>
          <w:p w14:paraId="68186E9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Descripción</w:t>
            </w:r>
          </w:p>
        </w:tc>
        <w:tc>
          <w:tcPr>
            <w:tcW w:w="720" w:type="dxa"/>
            <w:tcBorders>
              <w:top w:val="single" w:sz="4" w:space="0" w:color="auto"/>
              <w:left w:val="nil"/>
              <w:bottom w:val="nil"/>
              <w:right w:val="nil"/>
            </w:tcBorders>
            <w:noWrap/>
            <w:vAlign w:val="center"/>
            <w:hideMark/>
          </w:tcPr>
          <w:p w14:paraId="0C583D8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4" w:space="0" w:color="auto"/>
              <w:left w:val="single" w:sz="4" w:space="0" w:color="auto"/>
              <w:bottom w:val="nil"/>
              <w:right w:val="single" w:sz="4" w:space="0" w:color="auto"/>
            </w:tcBorders>
            <w:noWrap/>
            <w:vAlign w:val="center"/>
            <w:hideMark/>
          </w:tcPr>
          <w:p w14:paraId="303E0CC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single" w:sz="4" w:space="0" w:color="auto"/>
              <w:left w:val="nil"/>
              <w:bottom w:val="nil"/>
              <w:right w:val="single" w:sz="4" w:space="0" w:color="auto"/>
            </w:tcBorders>
            <w:noWrap/>
            <w:vAlign w:val="center"/>
            <w:hideMark/>
          </w:tcPr>
          <w:p w14:paraId="577C53B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single" w:sz="4" w:space="0" w:color="auto"/>
              <w:left w:val="nil"/>
              <w:bottom w:val="nil"/>
              <w:right w:val="single" w:sz="4" w:space="0" w:color="auto"/>
            </w:tcBorders>
            <w:noWrap/>
            <w:vAlign w:val="center"/>
            <w:hideMark/>
          </w:tcPr>
          <w:p w14:paraId="57A4097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single" w:sz="4" w:space="0" w:color="auto"/>
              <w:left w:val="nil"/>
              <w:bottom w:val="nil"/>
              <w:right w:val="single" w:sz="4" w:space="0" w:color="auto"/>
            </w:tcBorders>
            <w:noWrap/>
            <w:vAlign w:val="center"/>
            <w:hideMark/>
          </w:tcPr>
          <w:p w14:paraId="4B0B00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single" w:sz="4" w:space="0" w:color="auto"/>
              <w:left w:val="nil"/>
              <w:bottom w:val="nil"/>
              <w:right w:val="single" w:sz="4" w:space="0" w:color="auto"/>
            </w:tcBorders>
            <w:noWrap/>
            <w:vAlign w:val="center"/>
            <w:hideMark/>
          </w:tcPr>
          <w:p w14:paraId="002C8C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D870DBE" w14:textId="77777777" w:rsidTr="005938E0">
        <w:trPr>
          <w:trHeight w:val="300"/>
        </w:trPr>
        <w:tc>
          <w:tcPr>
            <w:tcW w:w="578" w:type="dxa"/>
            <w:vMerge w:val="restart"/>
            <w:tcBorders>
              <w:top w:val="nil"/>
              <w:left w:val="single" w:sz="4" w:space="0" w:color="auto"/>
              <w:bottom w:val="single" w:sz="4" w:space="0" w:color="000000"/>
              <w:right w:val="single" w:sz="4" w:space="0" w:color="auto"/>
            </w:tcBorders>
            <w:noWrap/>
            <w:vAlign w:val="center"/>
            <w:hideMark/>
          </w:tcPr>
          <w:p w14:paraId="554C1D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41F0E0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DE POLVO CAT. 161275</w:t>
            </w:r>
          </w:p>
        </w:tc>
        <w:tc>
          <w:tcPr>
            <w:tcW w:w="720" w:type="dxa"/>
            <w:tcBorders>
              <w:top w:val="nil"/>
              <w:left w:val="nil"/>
              <w:bottom w:val="nil"/>
              <w:right w:val="nil"/>
            </w:tcBorders>
            <w:noWrap/>
            <w:vAlign w:val="center"/>
            <w:hideMark/>
          </w:tcPr>
          <w:p w14:paraId="1669AE8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single" w:sz="4" w:space="0" w:color="auto"/>
              <w:bottom w:val="nil"/>
              <w:right w:val="single" w:sz="4" w:space="0" w:color="auto"/>
            </w:tcBorders>
            <w:noWrap/>
            <w:vAlign w:val="center"/>
            <w:hideMark/>
          </w:tcPr>
          <w:p w14:paraId="6F5973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5B64B6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D7836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7E2701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4F1DBB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B279FB3" w14:textId="77777777" w:rsidTr="005938E0">
        <w:trPr>
          <w:trHeight w:val="300"/>
        </w:trPr>
        <w:tc>
          <w:tcPr>
            <w:tcW w:w="578" w:type="dxa"/>
            <w:vMerge/>
            <w:tcBorders>
              <w:top w:val="nil"/>
              <w:left w:val="single" w:sz="4" w:space="0" w:color="auto"/>
              <w:bottom w:val="single" w:sz="4" w:space="0" w:color="000000"/>
              <w:right w:val="single" w:sz="4" w:space="0" w:color="auto"/>
            </w:tcBorders>
            <w:vAlign w:val="center"/>
            <w:hideMark/>
          </w:tcPr>
          <w:p w14:paraId="3126FB14"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nil"/>
              <w:bottom w:val="single" w:sz="4" w:space="0" w:color="auto"/>
              <w:right w:val="single" w:sz="4" w:space="0" w:color="auto"/>
            </w:tcBorders>
            <w:vAlign w:val="center"/>
            <w:hideMark/>
          </w:tcPr>
          <w:p w14:paraId="3F7B0BE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 JUEGO DE 02 PIEZAS)</w:t>
            </w:r>
          </w:p>
        </w:tc>
        <w:tc>
          <w:tcPr>
            <w:tcW w:w="720" w:type="dxa"/>
            <w:tcBorders>
              <w:top w:val="nil"/>
              <w:left w:val="nil"/>
              <w:bottom w:val="single" w:sz="4" w:space="0" w:color="auto"/>
              <w:right w:val="nil"/>
            </w:tcBorders>
            <w:noWrap/>
            <w:vAlign w:val="center"/>
            <w:hideMark/>
          </w:tcPr>
          <w:p w14:paraId="6E855E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single" w:sz="4" w:space="0" w:color="auto"/>
              <w:bottom w:val="single" w:sz="4" w:space="0" w:color="auto"/>
              <w:right w:val="single" w:sz="4" w:space="0" w:color="auto"/>
            </w:tcBorders>
            <w:noWrap/>
            <w:vAlign w:val="center"/>
            <w:hideMark/>
          </w:tcPr>
          <w:p w14:paraId="0D95F18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4" w:space="0" w:color="auto"/>
              <w:right w:val="single" w:sz="4" w:space="0" w:color="auto"/>
            </w:tcBorders>
            <w:noWrap/>
            <w:vAlign w:val="center"/>
            <w:hideMark/>
          </w:tcPr>
          <w:p w14:paraId="4C5E767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4" w:space="0" w:color="auto"/>
              <w:right w:val="single" w:sz="4" w:space="0" w:color="auto"/>
            </w:tcBorders>
            <w:noWrap/>
            <w:vAlign w:val="center"/>
            <w:hideMark/>
          </w:tcPr>
          <w:p w14:paraId="5EF3B18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4" w:space="0" w:color="auto"/>
              <w:right w:val="single" w:sz="4" w:space="0" w:color="auto"/>
            </w:tcBorders>
            <w:noWrap/>
            <w:vAlign w:val="center"/>
            <w:hideMark/>
          </w:tcPr>
          <w:p w14:paraId="45EF9E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4" w:space="0" w:color="auto"/>
              <w:right w:val="single" w:sz="4" w:space="0" w:color="auto"/>
            </w:tcBorders>
            <w:noWrap/>
            <w:vAlign w:val="center"/>
            <w:hideMark/>
          </w:tcPr>
          <w:p w14:paraId="14960AC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DCC34F4" w14:textId="77777777" w:rsidTr="005938E0">
        <w:trPr>
          <w:trHeight w:val="2085"/>
        </w:trPr>
        <w:tc>
          <w:tcPr>
            <w:tcW w:w="578" w:type="dxa"/>
            <w:tcBorders>
              <w:top w:val="nil"/>
              <w:left w:val="single" w:sz="8" w:space="0" w:color="auto"/>
              <w:bottom w:val="nil"/>
              <w:right w:val="nil"/>
            </w:tcBorders>
            <w:noWrap/>
            <w:vAlign w:val="center"/>
            <w:hideMark/>
          </w:tcPr>
          <w:p w14:paraId="1A266D1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2</w:t>
            </w:r>
          </w:p>
        </w:tc>
        <w:tc>
          <w:tcPr>
            <w:tcW w:w="4701" w:type="dxa"/>
            <w:tcBorders>
              <w:top w:val="nil"/>
              <w:left w:val="single" w:sz="4" w:space="0" w:color="auto"/>
              <w:bottom w:val="single" w:sz="4" w:space="0" w:color="auto"/>
              <w:right w:val="single" w:sz="4" w:space="0" w:color="auto"/>
            </w:tcBorders>
            <w:vAlign w:val="center"/>
            <w:hideMark/>
          </w:tcPr>
          <w:p w14:paraId="4F340E1B"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MANTENIMIENTO PREVENTIVO Y CORRECTIVO A EQUIPOS: VENTILADORES VOLUMETRICOS HAMILTON MODELO C2,  INCLUYE: DOS SERVICIOS DE MANTENIMIENTO PREVENTIVO (INCLUYE UN KIT DE MANTENIMIENTO),  TODOS LOS MANTENIMIENTOS CORRECTIVOS QUE SE REQUIERAN DURANTE LA VIGENCIA, NO INCLUYE  REFACCIONES PARA MANTENIMIENTOS CORRECTIVOS. </w:t>
            </w:r>
          </w:p>
        </w:tc>
        <w:tc>
          <w:tcPr>
            <w:tcW w:w="720" w:type="dxa"/>
            <w:tcBorders>
              <w:top w:val="nil"/>
              <w:left w:val="nil"/>
              <w:bottom w:val="single" w:sz="4" w:space="0" w:color="auto"/>
              <w:right w:val="single" w:sz="4" w:space="0" w:color="auto"/>
            </w:tcBorders>
            <w:noWrap/>
            <w:vAlign w:val="center"/>
            <w:hideMark/>
          </w:tcPr>
          <w:p w14:paraId="1B0DFA3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EQUIPOS</w:t>
            </w:r>
          </w:p>
        </w:tc>
        <w:tc>
          <w:tcPr>
            <w:tcW w:w="740" w:type="dxa"/>
            <w:tcBorders>
              <w:top w:val="nil"/>
              <w:left w:val="nil"/>
              <w:bottom w:val="single" w:sz="4" w:space="0" w:color="auto"/>
              <w:right w:val="single" w:sz="4" w:space="0" w:color="auto"/>
            </w:tcBorders>
            <w:noWrap/>
            <w:vAlign w:val="center"/>
            <w:hideMark/>
          </w:tcPr>
          <w:p w14:paraId="02454370"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5</w:t>
            </w:r>
          </w:p>
        </w:tc>
        <w:tc>
          <w:tcPr>
            <w:tcW w:w="728" w:type="dxa"/>
            <w:tcBorders>
              <w:top w:val="nil"/>
              <w:left w:val="nil"/>
              <w:bottom w:val="single" w:sz="4" w:space="0" w:color="auto"/>
              <w:right w:val="single" w:sz="4" w:space="0" w:color="auto"/>
            </w:tcBorders>
            <w:noWrap/>
            <w:vAlign w:val="center"/>
            <w:hideMark/>
          </w:tcPr>
          <w:p w14:paraId="3638D44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w:t>
            </w:r>
          </w:p>
        </w:tc>
        <w:tc>
          <w:tcPr>
            <w:tcW w:w="919" w:type="dxa"/>
            <w:tcBorders>
              <w:top w:val="nil"/>
              <w:left w:val="nil"/>
              <w:bottom w:val="single" w:sz="4" w:space="0" w:color="auto"/>
              <w:right w:val="single" w:sz="4" w:space="0" w:color="auto"/>
            </w:tcBorders>
            <w:noWrap/>
            <w:vAlign w:val="center"/>
            <w:hideMark/>
          </w:tcPr>
          <w:p w14:paraId="3D34E1F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w:t>
            </w:r>
          </w:p>
        </w:tc>
        <w:tc>
          <w:tcPr>
            <w:tcW w:w="1158" w:type="dxa"/>
            <w:tcBorders>
              <w:top w:val="nil"/>
              <w:left w:val="nil"/>
              <w:bottom w:val="single" w:sz="4" w:space="0" w:color="auto"/>
              <w:right w:val="single" w:sz="4" w:space="0" w:color="auto"/>
            </w:tcBorders>
            <w:noWrap/>
            <w:vAlign w:val="center"/>
            <w:hideMark/>
          </w:tcPr>
          <w:p w14:paraId="30CEA63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6" w:type="dxa"/>
            <w:tcBorders>
              <w:top w:val="nil"/>
              <w:left w:val="nil"/>
              <w:bottom w:val="single" w:sz="4" w:space="0" w:color="auto"/>
              <w:right w:val="single" w:sz="4" w:space="0" w:color="auto"/>
            </w:tcBorders>
            <w:noWrap/>
            <w:vAlign w:val="center"/>
            <w:hideMark/>
          </w:tcPr>
          <w:p w14:paraId="02CB56C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2B482409" w14:textId="77777777" w:rsidTr="005938E0">
        <w:trPr>
          <w:trHeight w:val="300"/>
        </w:trPr>
        <w:tc>
          <w:tcPr>
            <w:tcW w:w="578" w:type="dxa"/>
            <w:tcBorders>
              <w:top w:val="nil"/>
              <w:left w:val="single" w:sz="8" w:space="0" w:color="auto"/>
              <w:bottom w:val="nil"/>
              <w:right w:val="nil"/>
            </w:tcBorders>
            <w:noWrap/>
            <w:vAlign w:val="center"/>
            <w:hideMark/>
          </w:tcPr>
          <w:p w14:paraId="2E1864B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shd w:val="clear" w:color="000000" w:fill="D9D9D9"/>
            <w:vAlign w:val="center"/>
            <w:hideMark/>
          </w:tcPr>
          <w:p w14:paraId="78DD66F2"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REALIZACION DE ACTIVIDADES DE MANTENIMIENTO PREVENTIVO</w:t>
            </w:r>
          </w:p>
        </w:tc>
        <w:tc>
          <w:tcPr>
            <w:tcW w:w="720" w:type="dxa"/>
            <w:tcBorders>
              <w:top w:val="nil"/>
              <w:left w:val="nil"/>
              <w:bottom w:val="nil"/>
              <w:right w:val="single" w:sz="4" w:space="0" w:color="auto"/>
            </w:tcBorders>
            <w:noWrap/>
            <w:vAlign w:val="center"/>
            <w:hideMark/>
          </w:tcPr>
          <w:p w14:paraId="60C34C4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F51E4B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3C0C8D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5E5404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6DF1C9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859777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3B942F6" w14:textId="77777777" w:rsidTr="005938E0">
        <w:trPr>
          <w:trHeight w:val="300"/>
        </w:trPr>
        <w:tc>
          <w:tcPr>
            <w:tcW w:w="578" w:type="dxa"/>
            <w:tcBorders>
              <w:top w:val="nil"/>
              <w:left w:val="single" w:sz="8" w:space="0" w:color="auto"/>
              <w:bottom w:val="nil"/>
              <w:right w:val="nil"/>
            </w:tcBorders>
            <w:noWrap/>
            <w:vAlign w:val="center"/>
            <w:hideMark/>
          </w:tcPr>
          <w:p w14:paraId="099B3C0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235A61F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 DOS  VISITAS DE MANTENIMIENTO PREVENTIVO </w:t>
            </w:r>
          </w:p>
        </w:tc>
        <w:tc>
          <w:tcPr>
            <w:tcW w:w="720" w:type="dxa"/>
            <w:tcBorders>
              <w:top w:val="nil"/>
              <w:left w:val="nil"/>
              <w:bottom w:val="nil"/>
              <w:right w:val="single" w:sz="4" w:space="0" w:color="auto"/>
            </w:tcBorders>
            <w:noWrap/>
            <w:vAlign w:val="center"/>
            <w:hideMark/>
          </w:tcPr>
          <w:p w14:paraId="5D6DD60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9B921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E391D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03EAB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F50A3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38EAE1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3CF7C31" w14:textId="77777777" w:rsidTr="005938E0">
        <w:trPr>
          <w:trHeight w:val="300"/>
        </w:trPr>
        <w:tc>
          <w:tcPr>
            <w:tcW w:w="578" w:type="dxa"/>
            <w:tcBorders>
              <w:top w:val="nil"/>
              <w:left w:val="single" w:sz="8" w:space="0" w:color="auto"/>
              <w:bottom w:val="nil"/>
              <w:right w:val="nil"/>
            </w:tcBorders>
            <w:noWrap/>
            <w:vAlign w:val="center"/>
            <w:hideMark/>
          </w:tcPr>
          <w:p w14:paraId="754A76F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4C39469"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QUE EL EQUIPO NO MUESTRE GOLPES</w:t>
            </w:r>
          </w:p>
        </w:tc>
        <w:tc>
          <w:tcPr>
            <w:tcW w:w="720" w:type="dxa"/>
            <w:tcBorders>
              <w:top w:val="nil"/>
              <w:left w:val="nil"/>
              <w:bottom w:val="nil"/>
              <w:right w:val="single" w:sz="4" w:space="0" w:color="auto"/>
            </w:tcBorders>
            <w:noWrap/>
            <w:vAlign w:val="center"/>
            <w:hideMark/>
          </w:tcPr>
          <w:p w14:paraId="1E216B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3268B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8D40A2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79962C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1481CD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687D3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87D8071" w14:textId="77777777" w:rsidTr="005938E0">
        <w:trPr>
          <w:trHeight w:val="450"/>
        </w:trPr>
        <w:tc>
          <w:tcPr>
            <w:tcW w:w="578" w:type="dxa"/>
            <w:tcBorders>
              <w:top w:val="nil"/>
              <w:left w:val="single" w:sz="8" w:space="0" w:color="auto"/>
              <w:bottom w:val="nil"/>
              <w:right w:val="nil"/>
            </w:tcBorders>
            <w:noWrap/>
            <w:vAlign w:val="center"/>
            <w:hideMark/>
          </w:tcPr>
          <w:p w14:paraId="79DC4B6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13467688"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*VERIFICAR QUE LA MANGUERA DE SUMINISTRO DE OXIGENO SE ENCUENTRE EN BUEN ESTADO</w:t>
            </w:r>
          </w:p>
        </w:tc>
        <w:tc>
          <w:tcPr>
            <w:tcW w:w="720" w:type="dxa"/>
            <w:tcBorders>
              <w:top w:val="nil"/>
              <w:left w:val="nil"/>
              <w:bottom w:val="nil"/>
              <w:right w:val="single" w:sz="4" w:space="0" w:color="auto"/>
            </w:tcBorders>
            <w:noWrap/>
            <w:vAlign w:val="center"/>
            <w:hideMark/>
          </w:tcPr>
          <w:p w14:paraId="113E027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2F17EE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59D239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86AB43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08F83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CC624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EA045E2" w14:textId="77777777" w:rsidTr="005938E0">
        <w:trPr>
          <w:trHeight w:val="450"/>
        </w:trPr>
        <w:tc>
          <w:tcPr>
            <w:tcW w:w="578" w:type="dxa"/>
            <w:tcBorders>
              <w:top w:val="nil"/>
              <w:left w:val="single" w:sz="8" w:space="0" w:color="auto"/>
              <w:bottom w:val="nil"/>
              <w:right w:val="nil"/>
            </w:tcBorders>
            <w:noWrap/>
            <w:vAlign w:val="center"/>
            <w:hideMark/>
          </w:tcPr>
          <w:p w14:paraId="01B5637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26B526B1"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LAS CONDICIONES FISICAS DEL INTERRUPTOR DE ENCENDIDO</w:t>
            </w:r>
          </w:p>
        </w:tc>
        <w:tc>
          <w:tcPr>
            <w:tcW w:w="720" w:type="dxa"/>
            <w:tcBorders>
              <w:top w:val="nil"/>
              <w:left w:val="nil"/>
              <w:bottom w:val="nil"/>
              <w:right w:val="single" w:sz="4" w:space="0" w:color="auto"/>
            </w:tcBorders>
            <w:noWrap/>
            <w:vAlign w:val="center"/>
            <w:hideMark/>
          </w:tcPr>
          <w:p w14:paraId="0E9A2E1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BE623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6FB698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60CEE8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927CC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6EF1FB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79B9FBD" w14:textId="77777777" w:rsidTr="005938E0">
        <w:trPr>
          <w:trHeight w:val="300"/>
        </w:trPr>
        <w:tc>
          <w:tcPr>
            <w:tcW w:w="578" w:type="dxa"/>
            <w:tcBorders>
              <w:top w:val="nil"/>
              <w:left w:val="single" w:sz="8" w:space="0" w:color="auto"/>
              <w:bottom w:val="nil"/>
              <w:right w:val="nil"/>
            </w:tcBorders>
            <w:noWrap/>
            <w:vAlign w:val="center"/>
            <w:hideMark/>
          </w:tcPr>
          <w:p w14:paraId="45A5D4D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05E3A2AA"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CABLE DE LINEA Y CLAVIJA</w:t>
            </w:r>
          </w:p>
        </w:tc>
        <w:tc>
          <w:tcPr>
            <w:tcW w:w="720" w:type="dxa"/>
            <w:tcBorders>
              <w:top w:val="nil"/>
              <w:left w:val="nil"/>
              <w:bottom w:val="nil"/>
              <w:right w:val="single" w:sz="4" w:space="0" w:color="auto"/>
            </w:tcBorders>
            <w:noWrap/>
            <w:vAlign w:val="center"/>
            <w:hideMark/>
          </w:tcPr>
          <w:p w14:paraId="08E403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E6F40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D0C16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3B986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F5FD06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9CB4E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28D3006" w14:textId="77777777" w:rsidTr="005938E0">
        <w:trPr>
          <w:trHeight w:val="300"/>
        </w:trPr>
        <w:tc>
          <w:tcPr>
            <w:tcW w:w="578" w:type="dxa"/>
            <w:tcBorders>
              <w:top w:val="nil"/>
              <w:left w:val="single" w:sz="8" w:space="0" w:color="auto"/>
              <w:bottom w:val="nil"/>
              <w:right w:val="nil"/>
            </w:tcBorders>
            <w:noWrap/>
            <w:vAlign w:val="center"/>
            <w:hideMark/>
          </w:tcPr>
          <w:p w14:paraId="684BDA2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0FC9808"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CIRCUITO DE PACIENTE</w:t>
            </w:r>
          </w:p>
        </w:tc>
        <w:tc>
          <w:tcPr>
            <w:tcW w:w="720" w:type="dxa"/>
            <w:tcBorders>
              <w:top w:val="nil"/>
              <w:left w:val="nil"/>
              <w:bottom w:val="nil"/>
              <w:right w:val="single" w:sz="4" w:space="0" w:color="auto"/>
            </w:tcBorders>
            <w:noWrap/>
            <w:vAlign w:val="center"/>
            <w:hideMark/>
          </w:tcPr>
          <w:p w14:paraId="3561358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D4F9F4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29F920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EB2325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5413F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32CA3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A0D7234" w14:textId="77777777" w:rsidTr="005938E0">
        <w:trPr>
          <w:trHeight w:val="300"/>
        </w:trPr>
        <w:tc>
          <w:tcPr>
            <w:tcW w:w="578" w:type="dxa"/>
            <w:tcBorders>
              <w:top w:val="nil"/>
              <w:left w:val="single" w:sz="8" w:space="0" w:color="auto"/>
              <w:bottom w:val="nil"/>
              <w:right w:val="nil"/>
            </w:tcBorders>
            <w:noWrap/>
            <w:vAlign w:val="center"/>
            <w:hideMark/>
          </w:tcPr>
          <w:p w14:paraId="3D78314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707DF4A"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EL BUEN ESTADO DEL SENSOR DE FLUJO</w:t>
            </w:r>
          </w:p>
        </w:tc>
        <w:tc>
          <w:tcPr>
            <w:tcW w:w="720" w:type="dxa"/>
            <w:tcBorders>
              <w:top w:val="nil"/>
              <w:left w:val="nil"/>
              <w:bottom w:val="nil"/>
              <w:right w:val="single" w:sz="4" w:space="0" w:color="auto"/>
            </w:tcBorders>
            <w:noWrap/>
            <w:vAlign w:val="center"/>
            <w:hideMark/>
          </w:tcPr>
          <w:p w14:paraId="140DF9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73A672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693D30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014870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E8D8B5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728248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D472BFB" w14:textId="77777777" w:rsidTr="005938E0">
        <w:trPr>
          <w:trHeight w:val="300"/>
        </w:trPr>
        <w:tc>
          <w:tcPr>
            <w:tcW w:w="578" w:type="dxa"/>
            <w:tcBorders>
              <w:top w:val="nil"/>
              <w:left w:val="single" w:sz="8" w:space="0" w:color="auto"/>
              <w:bottom w:val="nil"/>
              <w:right w:val="nil"/>
            </w:tcBorders>
            <w:noWrap/>
            <w:vAlign w:val="center"/>
            <w:hideMark/>
          </w:tcPr>
          <w:p w14:paraId="20E3331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72B0EE2"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*REVISAR EÑ BUEN ESTADO DE LAS RUEDAS</w:t>
            </w:r>
          </w:p>
        </w:tc>
        <w:tc>
          <w:tcPr>
            <w:tcW w:w="720" w:type="dxa"/>
            <w:tcBorders>
              <w:top w:val="nil"/>
              <w:left w:val="nil"/>
              <w:bottom w:val="nil"/>
              <w:right w:val="single" w:sz="4" w:space="0" w:color="auto"/>
            </w:tcBorders>
            <w:noWrap/>
            <w:vAlign w:val="center"/>
            <w:hideMark/>
          </w:tcPr>
          <w:p w14:paraId="59E6C9A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5D38F9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038985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638ADC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76E736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34EB37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921DB48" w14:textId="77777777" w:rsidTr="005938E0">
        <w:trPr>
          <w:trHeight w:val="300"/>
        </w:trPr>
        <w:tc>
          <w:tcPr>
            <w:tcW w:w="578" w:type="dxa"/>
            <w:tcBorders>
              <w:top w:val="nil"/>
              <w:left w:val="single" w:sz="8" w:space="0" w:color="auto"/>
              <w:bottom w:val="nil"/>
              <w:right w:val="nil"/>
            </w:tcBorders>
            <w:noWrap/>
            <w:vAlign w:val="center"/>
            <w:hideMark/>
          </w:tcPr>
          <w:p w14:paraId="4E6EF08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110F7685"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*VERIFICAR EL FUNCIONAMIENTO DEL FRENO DEL EQUIPO</w:t>
            </w:r>
          </w:p>
        </w:tc>
        <w:tc>
          <w:tcPr>
            <w:tcW w:w="720" w:type="dxa"/>
            <w:tcBorders>
              <w:top w:val="nil"/>
              <w:left w:val="nil"/>
              <w:bottom w:val="nil"/>
              <w:right w:val="single" w:sz="4" w:space="0" w:color="auto"/>
            </w:tcBorders>
            <w:noWrap/>
            <w:vAlign w:val="center"/>
            <w:hideMark/>
          </w:tcPr>
          <w:p w14:paraId="194274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572B45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C7D0F1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4B9135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B27C1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F3B185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D1A562F" w14:textId="77777777" w:rsidTr="005938E0">
        <w:trPr>
          <w:trHeight w:val="300"/>
        </w:trPr>
        <w:tc>
          <w:tcPr>
            <w:tcW w:w="578" w:type="dxa"/>
            <w:tcBorders>
              <w:top w:val="nil"/>
              <w:left w:val="single" w:sz="8" w:space="0" w:color="auto"/>
              <w:bottom w:val="nil"/>
              <w:right w:val="nil"/>
            </w:tcBorders>
            <w:noWrap/>
            <w:vAlign w:val="center"/>
            <w:hideMark/>
          </w:tcPr>
          <w:p w14:paraId="32E647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7640E19"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SISTEMA DE ALARMAS</w:t>
            </w:r>
          </w:p>
        </w:tc>
        <w:tc>
          <w:tcPr>
            <w:tcW w:w="720" w:type="dxa"/>
            <w:tcBorders>
              <w:top w:val="nil"/>
              <w:left w:val="nil"/>
              <w:bottom w:val="nil"/>
              <w:right w:val="single" w:sz="4" w:space="0" w:color="auto"/>
            </w:tcBorders>
            <w:noWrap/>
            <w:vAlign w:val="center"/>
            <w:hideMark/>
          </w:tcPr>
          <w:p w14:paraId="647DAB7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4282B5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414193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2179C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EEA5E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0342F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C1531D4" w14:textId="77777777" w:rsidTr="005938E0">
        <w:trPr>
          <w:trHeight w:val="300"/>
        </w:trPr>
        <w:tc>
          <w:tcPr>
            <w:tcW w:w="578" w:type="dxa"/>
            <w:tcBorders>
              <w:top w:val="nil"/>
              <w:left w:val="single" w:sz="8" w:space="0" w:color="auto"/>
              <w:bottom w:val="nil"/>
              <w:right w:val="nil"/>
            </w:tcBorders>
            <w:noWrap/>
            <w:vAlign w:val="center"/>
            <w:hideMark/>
          </w:tcPr>
          <w:p w14:paraId="2669484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007AA89" w14:textId="77777777" w:rsidR="005938E0" w:rsidRPr="005938E0" w:rsidRDefault="005938E0" w:rsidP="005938E0">
            <w:pPr>
              <w:suppressAutoHyphens w:val="0"/>
              <w:jc w:val="both"/>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BOCINA</w:t>
            </w:r>
          </w:p>
        </w:tc>
        <w:tc>
          <w:tcPr>
            <w:tcW w:w="720" w:type="dxa"/>
            <w:tcBorders>
              <w:top w:val="nil"/>
              <w:left w:val="nil"/>
              <w:bottom w:val="nil"/>
              <w:right w:val="single" w:sz="4" w:space="0" w:color="auto"/>
            </w:tcBorders>
            <w:noWrap/>
            <w:vAlign w:val="center"/>
            <w:hideMark/>
          </w:tcPr>
          <w:p w14:paraId="3126073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AEF7A5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035E9C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F5710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2A2C4C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0774EC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045F329" w14:textId="77777777" w:rsidTr="005938E0">
        <w:trPr>
          <w:trHeight w:val="300"/>
        </w:trPr>
        <w:tc>
          <w:tcPr>
            <w:tcW w:w="578" w:type="dxa"/>
            <w:tcBorders>
              <w:top w:val="nil"/>
              <w:left w:val="single" w:sz="8" w:space="0" w:color="auto"/>
              <w:bottom w:val="nil"/>
              <w:right w:val="nil"/>
            </w:tcBorders>
            <w:noWrap/>
            <w:vAlign w:val="center"/>
            <w:hideMark/>
          </w:tcPr>
          <w:p w14:paraId="54258B8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F67771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LAMPARA AMARILLA</w:t>
            </w:r>
          </w:p>
        </w:tc>
        <w:tc>
          <w:tcPr>
            <w:tcW w:w="720" w:type="dxa"/>
            <w:tcBorders>
              <w:top w:val="nil"/>
              <w:left w:val="nil"/>
              <w:bottom w:val="nil"/>
              <w:right w:val="single" w:sz="4" w:space="0" w:color="auto"/>
            </w:tcBorders>
            <w:noWrap/>
            <w:vAlign w:val="center"/>
            <w:hideMark/>
          </w:tcPr>
          <w:p w14:paraId="7F4F8E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A20A7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1D295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6CC9ED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2F7AB7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2793DD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DDC5D8D" w14:textId="77777777" w:rsidTr="005938E0">
        <w:trPr>
          <w:trHeight w:val="300"/>
        </w:trPr>
        <w:tc>
          <w:tcPr>
            <w:tcW w:w="578" w:type="dxa"/>
            <w:tcBorders>
              <w:top w:val="nil"/>
              <w:left w:val="single" w:sz="8" w:space="0" w:color="auto"/>
              <w:bottom w:val="nil"/>
              <w:right w:val="nil"/>
            </w:tcBorders>
            <w:noWrap/>
            <w:vAlign w:val="center"/>
            <w:hideMark/>
          </w:tcPr>
          <w:p w14:paraId="768E63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F8B3BA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LAMPARA ROJA</w:t>
            </w:r>
          </w:p>
        </w:tc>
        <w:tc>
          <w:tcPr>
            <w:tcW w:w="720" w:type="dxa"/>
            <w:tcBorders>
              <w:top w:val="nil"/>
              <w:left w:val="nil"/>
              <w:bottom w:val="nil"/>
              <w:right w:val="single" w:sz="4" w:space="0" w:color="auto"/>
            </w:tcBorders>
            <w:noWrap/>
            <w:vAlign w:val="center"/>
            <w:hideMark/>
          </w:tcPr>
          <w:p w14:paraId="2B7B50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4BEB8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3BE489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5F2A61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8DB6C4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4D657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4816032" w14:textId="77777777" w:rsidTr="005938E0">
        <w:trPr>
          <w:trHeight w:val="300"/>
        </w:trPr>
        <w:tc>
          <w:tcPr>
            <w:tcW w:w="578" w:type="dxa"/>
            <w:tcBorders>
              <w:top w:val="nil"/>
              <w:left w:val="single" w:sz="8" w:space="0" w:color="auto"/>
              <w:bottom w:val="nil"/>
              <w:right w:val="nil"/>
            </w:tcBorders>
            <w:noWrap/>
            <w:vAlign w:val="center"/>
            <w:hideMark/>
          </w:tcPr>
          <w:p w14:paraId="19FDC7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7CD462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DEL MONITOR DE ALARMAS 1</w:t>
            </w:r>
          </w:p>
        </w:tc>
        <w:tc>
          <w:tcPr>
            <w:tcW w:w="720" w:type="dxa"/>
            <w:tcBorders>
              <w:top w:val="nil"/>
              <w:left w:val="nil"/>
              <w:bottom w:val="nil"/>
              <w:right w:val="single" w:sz="4" w:space="0" w:color="auto"/>
            </w:tcBorders>
            <w:noWrap/>
            <w:vAlign w:val="center"/>
            <w:hideMark/>
          </w:tcPr>
          <w:p w14:paraId="590A42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9B768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C264DE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486EE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78AF42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8C4E49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FBB145C" w14:textId="77777777" w:rsidTr="005938E0">
        <w:trPr>
          <w:trHeight w:val="300"/>
        </w:trPr>
        <w:tc>
          <w:tcPr>
            <w:tcW w:w="578" w:type="dxa"/>
            <w:tcBorders>
              <w:top w:val="nil"/>
              <w:left w:val="single" w:sz="8" w:space="0" w:color="auto"/>
              <w:bottom w:val="nil"/>
              <w:right w:val="nil"/>
            </w:tcBorders>
            <w:noWrap/>
            <w:vAlign w:val="center"/>
            <w:hideMark/>
          </w:tcPr>
          <w:p w14:paraId="52544F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078D26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ALARMAS 2</w:t>
            </w:r>
          </w:p>
        </w:tc>
        <w:tc>
          <w:tcPr>
            <w:tcW w:w="720" w:type="dxa"/>
            <w:tcBorders>
              <w:top w:val="nil"/>
              <w:left w:val="nil"/>
              <w:bottom w:val="nil"/>
              <w:right w:val="single" w:sz="4" w:space="0" w:color="auto"/>
            </w:tcBorders>
            <w:noWrap/>
            <w:vAlign w:val="center"/>
            <w:hideMark/>
          </w:tcPr>
          <w:p w14:paraId="4D109FA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1CA5C8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B4BA49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FF62B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20281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5393B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8CC5A87" w14:textId="77777777" w:rsidTr="005938E0">
        <w:trPr>
          <w:trHeight w:val="300"/>
        </w:trPr>
        <w:tc>
          <w:tcPr>
            <w:tcW w:w="578" w:type="dxa"/>
            <w:tcBorders>
              <w:top w:val="nil"/>
              <w:left w:val="single" w:sz="8" w:space="0" w:color="auto"/>
              <w:bottom w:val="nil"/>
              <w:right w:val="nil"/>
            </w:tcBorders>
            <w:noWrap/>
            <w:vAlign w:val="center"/>
            <w:hideMark/>
          </w:tcPr>
          <w:p w14:paraId="5708DD4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0A1E783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INTERFASE DE USUARIO</w:t>
            </w:r>
          </w:p>
        </w:tc>
        <w:tc>
          <w:tcPr>
            <w:tcW w:w="720" w:type="dxa"/>
            <w:tcBorders>
              <w:top w:val="nil"/>
              <w:left w:val="nil"/>
              <w:bottom w:val="nil"/>
              <w:right w:val="single" w:sz="4" w:space="0" w:color="auto"/>
            </w:tcBorders>
            <w:noWrap/>
            <w:vAlign w:val="center"/>
            <w:hideMark/>
          </w:tcPr>
          <w:p w14:paraId="4DF6940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7996C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3F52D5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FD87F7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F9F39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A63FC2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8B38F9F" w14:textId="77777777" w:rsidTr="005938E0">
        <w:trPr>
          <w:trHeight w:val="300"/>
        </w:trPr>
        <w:tc>
          <w:tcPr>
            <w:tcW w:w="578" w:type="dxa"/>
            <w:tcBorders>
              <w:top w:val="nil"/>
              <w:left w:val="single" w:sz="8" w:space="0" w:color="auto"/>
              <w:bottom w:val="nil"/>
              <w:right w:val="nil"/>
            </w:tcBorders>
            <w:noWrap/>
            <w:vAlign w:val="center"/>
            <w:hideMark/>
          </w:tcPr>
          <w:p w14:paraId="22B9AD0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82FEA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PERILLA DE SELECCION</w:t>
            </w:r>
          </w:p>
        </w:tc>
        <w:tc>
          <w:tcPr>
            <w:tcW w:w="720" w:type="dxa"/>
            <w:tcBorders>
              <w:top w:val="nil"/>
              <w:left w:val="nil"/>
              <w:bottom w:val="nil"/>
              <w:right w:val="single" w:sz="4" w:space="0" w:color="auto"/>
            </w:tcBorders>
            <w:noWrap/>
            <w:vAlign w:val="center"/>
            <w:hideMark/>
          </w:tcPr>
          <w:p w14:paraId="713FDA0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99C98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7825C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F35C16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C4888E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5B981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E8DB328" w14:textId="77777777" w:rsidTr="005938E0">
        <w:trPr>
          <w:trHeight w:val="750"/>
        </w:trPr>
        <w:tc>
          <w:tcPr>
            <w:tcW w:w="578" w:type="dxa"/>
            <w:tcBorders>
              <w:top w:val="nil"/>
              <w:left w:val="single" w:sz="8" w:space="0" w:color="auto"/>
              <w:bottom w:val="nil"/>
              <w:right w:val="nil"/>
            </w:tcBorders>
            <w:noWrap/>
            <w:vAlign w:val="center"/>
            <w:hideMark/>
          </w:tcPr>
          <w:p w14:paraId="5B999D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2F42EAA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*VERIFICACION DE LOS SIGUIENTES BOTONES: </w:t>
            </w:r>
            <w:proofErr w:type="spellStart"/>
            <w:r w:rsidRPr="005938E0">
              <w:rPr>
                <w:rFonts w:ascii="Calibri" w:hAnsi="Calibri" w:cs="Calibri"/>
                <w:color w:val="000000"/>
                <w:sz w:val="16"/>
                <w:szCs w:val="16"/>
                <w:lang w:val="es-MX" w:eastAsia="es-MX"/>
              </w:rPr>
              <w:t>Standby</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Lock</w:t>
            </w:r>
            <w:proofErr w:type="spellEnd"/>
            <w:r w:rsidRPr="005938E0">
              <w:rPr>
                <w:rFonts w:ascii="Calibri" w:hAnsi="Calibri" w:cs="Calibri"/>
                <w:color w:val="000000"/>
                <w:sz w:val="16"/>
                <w:szCs w:val="16"/>
                <w:lang w:val="es-MX" w:eastAsia="es-MX"/>
              </w:rPr>
              <w:t>/Ulock</w:t>
            </w:r>
            <w:proofErr w:type="gramStart"/>
            <w:r w:rsidRPr="005938E0">
              <w:rPr>
                <w:rFonts w:ascii="Calibri" w:hAnsi="Calibri" w:cs="Calibri"/>
                <w:color w:val="000000"/>
                <w:sz w:val="16"/>
                <w:szCs w:val="16"/>
                <w:lang w:val="es-MX" w:eastAsia="es-MX"/>
              </w:rPr>
              <w:t>,100</w:t>
            </w:r>
            <w:proofErr w:type="gramEnd"/>
            <w:r w:rsidRPr="005938E0">
              <w:rPr>
                <w:rFonts w:ascii="Calibri" w:hAnsi="Calibri" w:cs="Calibri"/>
                <w:color w:val="000000"/>
                <w:sz w:val="16"/>
                <w:szCs w:val="16"/>
                <w:lang w:val="es-MX" w:eastAsia="es-MX"/>
              </w:rPr>
              <w:t xml:space="preserve">%O2, Manual </w:t>
            </w:r>
            <w:proofErr w:type="spellStart"/>
            <w:r w:rsidRPr="005938E0">
              <w:rPr>
                <w:rFonts w:ascii="Calibri" w:hAnsi="Calibri" w:cs="Calibri"/>
                <w:color w:val="000000"/>
                <w:sz w:val="16"/>
                <w:szCs w:val="16"/>
                <w:lang w:val="es-MX" w:eastAsia="es-MX"/>
              </w:rPr>
              <w:t>Breath</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Nebulizer</w:t>
            </w:r>
            <w:proofErr w:type="spellEnd"/>
            <w:r w:rsidRPr="005938E0">
              <w:rPr>
                <w:rFonts w:ascii="Calibri" w:hAnsi="Calibri" w:cs="Calibri"/>
                <w:color w:val="000000"/>
                <w:sz w:val="16"/>
                <w:szCs w:val="16"/>
                <w:lang w:val="es-MX" w:eastAsia="es-MX"/>
              </w:rPr>
              <w:t xml:space="preserve">, </w:t>
            </w:r>
            <w:proofErr w:type="spellStart"/>
            <w:r w:rsidRPr="005938E0">
              <w:rPr>
                <w:rFonts w:ascii="Calibri" w:hAnsi="Calibri" w:cs="Calibri"/>
                <w:color w:val="000000"/>
                <w:sz w:val="16"/>
                <w:szCs w:val="16"/>
                <w:lang w:val="es-MX" w:eastAsia="es-MX"/>
              </w:rPr>
              <w:t>PrintScreen</w:t>
            </w:r>
            <w:proofErr w:type="spellEnd"/>
            <w:r w:rsidRPr="005938E0">
              <w:rPr>
                <w:rFonts w:ascii="Calibri" w:hAnsi="Calibri" w:cs="Calibri"/>
                <w:color w:val="000000"/>
                <w:sz w:val="16"/>
                <w:szCs w:val="16"/>
                <w:lang w:val="es-MX" w:eastAsia="es-MX"/>
              </w:rPr>
              <w:t xml:space="preserve">, Air </w:t>
            </w:r>
            <w:proofErr w:type="spellStart"/>
            <w:r w:rsidRPr="005938E0">
              <w:rPr>
                <w:rFonts w:ascii="Calibri" w:hAnsi="Calibri" w:cs="Calibri"/>
                <w:color w:val="000000"/>
                <w:sz w:val="16"/>
                <w:szCs w:val="16"/>
                <w:lang w:val="es-MX" w:eastAsia="es-MX"/>
              </w:rPr>
              <w:t>Silence</w:t>
            </w:r>
            <w:proofErr w:type="spellEnd"/>
            <w:r w:rsidRPr="005938E0">
              <w:rPr>
                <w:rFonts w:ascii="Calibri" w:hAnsi="Calibri" w:cs="Calibri"/>
                <w:color w:val="000000"/>
                <w:sz w:val="16"/>
                <w:szCs w:val="16"/>
                <w:lang w:val="es-MX" w:eastAsia="es-MX"/>
              </w:rPr>
              <w:t>.</w:t>
            </w:r>
          </w:p>
        </w:tc>
        <w:tc>
          <w:tcPr>
            <w:tcW w:w="720" w:type="dxa"/>
            <w:tcBorders>
              <w:top w:val="nil"/>
              <w:left w:val="nil"/>
              <w:bottom w:val="nil"/>
              <w:right w:val="single" w:sz="4" w:space="0" w:color="auto"/>
            </w:tcBorders>
            <w:noWrap/>
            <w:vAlign w:val="center"/>
            <w:hideMark/>
          </w:tcPr>
          <w:p w14:paraId="3531360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BF376B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61D930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79E8A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82991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DB6880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0DB9A66" w14:textId="77777777" w:rsidTr="005938E0">
        <w:trPr>
          <w:trHeight w:val="300"/>
        </w:trPr>
        <w:tc>
          <w:tcPr>
            <w:tcW w:w="578" w:type="dxa"/>
            <w:tcBorders>
              <w:top w:val="nil"/>
              <w:left w:val="single" w:sz="8" w:space="0" w:color="auto"/>
              <w:bottom w:val="nil"/>
              <w:right w:val="nil"/>
            </w:tcBorders>
            <w:noWrap/>
            <w:vAlign w:val="center"/>
            <w:hideMark/>
          </w:tcPr>
          <w:p w14:paraId="4D1F095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AB5C8D6"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NEUMATICA 1</w:t>
            </w:r>
          </w:p>
        </w:tc>
        <w:tc>
          <w:tcPr>
            <w:tcW w:w="720" w:type="dxa"/>
            <w:tcBorders>
              <w:top w:val="nil"/>
              <w:left w:val="nil"/>
              <w:bottom w:val="nil"/>
              <w:right w:val="single" w:sz="4" w:space="0" w:color="auto"/>
            </w:tcBorders>
            <w:noWrap/>
            <w:vAlign w:val="center"/>
            <w:hideMark/>
          </w:tcPr>
          <w:p w14:paraId="6AE6941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ACCAB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8EB532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6E296C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DC00B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B9226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E70493C" w14:textId="77777777" w:rsidTr="005938E0">
        <w:trPr>
          <w:trHeight w:val="300"/>
        </w:trPr>
        <w:tc>
          <w:tcPr>
            <w:tcW w:w="578" w:type="dxa"/>
            <w:tcBorders>
              <w:top w:val="nil"/>
              <w:left w:val="single" w:sz="8" w:space="0" w:color="auto"/>
              <w:bottom w:val="nil"/>
              <w:right w:val="nil"/>
            </w:tcBorders>
            <w:noWrap/>
            <w:vAlign w:val="center"/>
            <w:hideMark/>
          </w:tcPr>
          <w:p w14:paraId="43BF00B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118C29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FLUJO DE LA TURBINA</w:t>
            </w:r>
          </w:p>
        </w:tc>
        <w:tc>
          <w:tcPr>
            <w:tcW w:w="720" w:type="dxa"/>
            <w:tcBorders>
              <w:top w:val="nil"/>
              <w:left w:val="nil"/>
              <w:bottom w:val="nil"/>
              <w:right w:val="single" w:sz="4" w:space="0" w:color="auto"/>
            </w:tcBorders>
            <w:noWrap/>
            <w:vAlign w:val="center"/>
            <w:hideMark/>
          </w:tcPr>
          <w:p w14:paraId="4926C11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ECA458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0DA32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DCC2B5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CA6F8C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CA3AE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43A457E" w14:textId="77777777" w:rsidTr="005938E0">
        <w:trPr>
          <w:trHeight w:val="300"/>
        </w:trPr>
        <w:tc>
          <w:tcPr>
            <w:tcW w:w="578" w:type="dxa"/>
            <w:tcBorders>
              <w:top w:val="nil"/>
              <w:left w:val="single" w:sz="8" w:space="0" w:color="auto"/>
              <w:bottom w:val="nil"/>
              <w:right w:val="nil"/>
            </w:tcBorders>
            <w:noWrap/>
            <w:vAlign w:val="center"/>
            <w:hideMark/>
          </w:tcPr>
          <w:p w14:paraId="24B6535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01A83AE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PRESION DE LA TURBINA</w:t>
            </w:r>
          </w:p>
        </w:tc>
        <w:tc>
          <w:tcPr>
            <w:tcW w:w="720" w:type="dxa"/>
            <w:tcBorders>
              <w:top w:val="nil"/>
              <w:left w:val="nil"/>
              <w:bottom w:val="nil"/>
              <w:right w:val="single" w:sz="4" w:space="0" w:color="auto"/>
            </w:tcBorders>
            <w:noWrap/>
            <w:vAlign w:val="center"/>
            <w:hideMark/>
          </w:tcPr>
          <w:p w14:paraId="2DE9556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B7E89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0733E8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0323F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2C53F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412E72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A4FEF47" w14:textId="77777777" w:rsidTr="005938E0">
        <w:trPr>
          <w:trHeight w:val="300"/>
        </w:trPr>
        <w:tc>
          <w:tcPr>
            <w:tcW w:w="578" w:type="dxa"/>
            <w:tcBorders>
              <w:top w:val="nil"/>
              <w:left w:val="single" w:sz="8" w:space="0" w:color="auto"/>
              <w:bottom w:val="nil"/>
              <w:right w:val="nil"/>
            </w:tcBorders>
            <w:noWrap/>
            <w:vAlign w:val="center"/>
            <w:hideMark/>
          </w:tcPr>
          <w:p w14:paraId="3A88BE7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2AFF2D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INSPIRATORIA</w:t>
            </w:r>
          </w:p>
        </w:tc>
        <w:tc>
          <w:tcPr>
            <w:tcW w:w="720" w:type="dxa"/>
            <w:tcBorders>
              <w:top w:val="nil"/>
              <w:left w:val="nil"/>
              <w:bottom w:val="nil"/>
              <w:right w:val="single" w:sz="4" w:space="0" w:color="auto"/>
            </w:tcBorders>
            <w:noWrap/>
            <w:vAlign w:val="center"/>
            <w:hideMark/>
          </w:tcPr>
          <w:p w14:paraId="1A73EF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CC3AC5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9B785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07B493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4B3762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3C792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D8B0EF6" w14:textId="77777777" w:rsidTr="005938E0">
        <w:trPr>
          <w:trHeight w:val="300"/>
        </w:trPr>
        <w:tc>
          <w:tcPr>
            <w:tcW w:w="578" w:type="dxa"/>
            <w:vMerge w:val="restart"/>
            <w:tcBorders>
              <w:top w:val="nil"/>
              <w:left w:val="single" w:sz="8" w:space="0" w:color="auto"/>
              <w:bottom w:val="nil"/>
              <w:right w:val="nil"/>
            </w:tcBorders>
            <w:noWrap/>
            <w:vAlign w:val="center"/>
            <w:hideMark/>
          </w:tcPr>
          <w:p w14:paraId="479B6A5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04B1C2A"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VALVULA EXHALATORIA</w:t>
            </w:r>
          </w:p>
        </w:tc>
        <w:tc>
          <w:tcPr>
            <w:tcW w:w="720" w:type="dxa"/>
            <w:tcBorders>
              <w:top w:val="nil"/>
              <w:left w:val="nil"/>
              <w:bottom w:val="nil"/>
              <w:right w:val="single" w:sz="4" w:space="0" w:color="auto"/>
            </w:tcBorders>
            <w:noWrap/>
            <w:vAlign w:val="center"/>
            <w:hideMark/>
          </w:tcPr>
          <w:p w14:paraId="4C84569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BF9D45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A52E08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87C37E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078FD0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C90795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77815D0" w14:textId="77777777" w:rsidTr="005938E0">
        <w:trPr>
          <w:trHeight w:val="300"/>
        </w:trPr>
        <w:tc>
          <w:tcPr>
            <w:tcW w:w="578" w:type="dxa"/>
            <w:vMerge/>
            <w:tcBorders>
              <w:top w:val="nil"/>
              <w:left w:val="single" w:sz="8" w:space="0" w:color="auto"/>
              <w:bottom w:val="nil"/>
              <w:right w:val="nil"/>
            </w:tcBorders>
            <w:vAlign w:val="center"/>
            <w:hideMark/>
          </w:tcPr>
          <w:p w14:paraId="6AC9DAFE"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5CE3242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INHALATORIA</w:t>
            </w:r>
          </w:p>
        </w:tc>
        <w:tc>
          <w:tcPr>
            <w:tcW w:w="720" w:type="dxa"/>
            <w:tcBorders>
              <w:top w:val="nil"/>
              <w:left w:val="nil"/>
              <w:bottom w:val="nil"/>
              <w:right w:val="single" w:sz="4" w:space="0" w:color="auto"/>
            </w:tcBorders>
            <w:noWrap/>
            <w:vAlign w:val="center"/>
            <w:hideMark/>
          </w:tcPr>
          <w:p w14:paraId="10EDE88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1FE0AB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9ECC9A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C0092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CF7ED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E622D7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9BFCB0E" w14:textId="77777777" w:rsidTr="005938E0">
        <w:trPr>
          <w:trHeight w:val="300"/>
        </w:trPr>
        <w:tc>
          <w:tcPr>
            <w:tcW w:w="578" w:type="dxa"/>
            <w:tcBorders>
              <w:top w:val="nil"/>
              <w:left w:val="single" w:sz="8" w:space="0" w:color="auto"/>
              <w:bottom w:val="nil"/>
              <w:right w:val="nil"/>
            </w:tcBorders>
            <w:noWrap/>
            <w:vAlign w:val="center"/>
            <w:hideMark/>
          </w:tcPr>
          <w:p w14:paraId="74E99AB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0E1234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ENTRADA DE OXIGENO</w:t>
            </w:r>
          </w:p>
        </w:tc>
        <w:tc>
          <w:tcPr>
            <w:tcW w:w="720" w:type="dxa"/>
            <w:tcBorders>
              <w:top w:val="nil"/>
              <w:left w:val="nil"/>
              <w:bottom w:val="nil"/>
              <w:right w:val="single" w:sz="4" w:space="0" w:color="auto"/>
            </w:tcBorders>
            <w:noWrap/>
            <w:vAlign w:val="center"/>
            <w:hideMark/>
          </w:tcPr>
          <w:p w14:paraId="1812B7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127D3B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FF230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928815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1F78E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133C2A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061FC27" w14:textId="77777777" w:rsidTr="005938E0">
        <w:trPr>
          <w:trHeight w:val="300"/>
        </w:trPr>
        <w:tc>
          <w:tcPr>
            <w:tcW w:w="578" w:type="dxa"/>
            <w:tcBorders>
              <w:top w:val="nil"/>
              <w:left w:val="single" w:sz="8" w:space="0" w:color="auto"/>
              <w:bottom w:val="nil"/>
              <w:right w:val="nil"/>
            </w:tcBorders>
            <w:noWrap/>
            <w:vAlign w:val="center"/>
            <w:hideMark/>
          </w:tcPr>
          <w:p w14:paraId="1DDD93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5876570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NEUMATICA 2</w:t>
            </w:r>
          </w:p>
        </w:tc>
        <w:tc>
          <w:tcPr>
            <w:tcW w:w="720" w:type="dxa"/>
            <w:tcBorders>
              <w:top w:val="nil"/>
              <w:left w:val="nil"/>
              <w:bottom w:val="nil"/>
              <w:right w:val="single" w:sz="4" w:space="0" w:color="auto"/>
            </w:tcBorders>
            <w:noWrap/>
            <w:vAlign w:val="center"/>
            <w:hideMark/>
          </w:tcPr>
          <w:p w14:paraId="4EF51D2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C6B4B5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B350B1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CF8233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66BB9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DCB03E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70D224E" w14:textId="77777777" w:rsidTr="005938E0">
        <w:trPr>
          <w:trHeight w:val="300"/>
        </w:trPr>
        <w:tc>
          <w:tcPr>
            <w:tcW w:w="578" w:type="dxa"/>
            <w:tcBorders>
              <w:top w:val="nil"/>
              <w:left w:val="single" w:sz="8" w:space="0" w:color="auto"/>
              <w:bottom w:val="nil"/>
              <w:right w:val="nil"/>
            </w:tcBorders>
            <w:noWrap/>
            <w:vAlign w:val="center"/>
            <w:hideMark/>
          </w:tcPr>
          <w:p w14:paraId="2A133D5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F24C59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 VALVULA BINARIA</w:t>
            </w:r>
          </w:p>
        </w:tc>
        <w:tc>
          <w:tcPr>
            <w:tcW w:w="720" w:type="dxa"/>
            <w:tcBorders>
              <w:top w:val="nil"/>
              <w:left w:val="nil"/>
              <w:bottom w:val="nil"/>
              <w:right w:val="single" w:sz="4" w:space="0" w:color="auto"/>
            </w:tcBorders>
            <w:noWrap/>
            <w:vAlign w:val="center"/>
            <w:hideMark/>
          </w:tcPr>
          <w:p w14:paraId="00BBFD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6F62F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D952A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E79862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71CC16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534D64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9536A3E" w14:textId="77777777" w:rsidTr="005938E0">
        <w:trPr>
          <w:trHeight w:val="300"/>
        </w:trPr>
        <w:tc>
          <w:tcPr>
            <w:tcW w:w="578" w:type="dxa"/>
            <w:tcBorders>
              <w:top w:val="nil"/>
              <w:left w:val="single" w:sz="8" w:space="0" w:color="auto"/>
              <w:bottom w:val="nil"/>
              <w:right w:val="nil"/>
            </w:tcBorders>
            <w:noWrap/>
            <w:vAlign w:val="center"/>
            <w:hideMark/>
          </w:tcPr>
          <w:p w14:paraId="7DE9F3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13252A0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 VALVULA DEL NEBULIZADOR</w:t>
            </w:r>
          </w:p>
        </w:tc>
        <w:tc>
          <w:tcPr>
            <w:tcW w:w="720" w:type="dxa"/>
            <w:tcBorders>
              <w:top w:val="nil"/>
              <w:left w:val="nil"/>
              <w:bottom w:val="nil"/>
              <w:right w:val="single" w:sz="4" w:space="0" w:color="auto"/>
            </w:tcBorders>
            <w:noWrap/>
            <w:vAlign w:val="center"/>
            <w:hideMark/>
          </w:tcPr>
          <w:p w14:paraId="13CA114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A06B1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DC535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1A2171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25B970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EBED0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D2FA369" w14:textId="77777777" w:rsidTr="005938E0">
        <w:trPr>
          <w:trHeight w:val="300"/>
        </w:trPr>
        <w:tc>
          <w:tcPr>
            <w:tcW w:w="578" w:type="dxa"/>
            <w:tcBorders>
              <w:top w:val="nil"/>
              <w:left w:val="single" w:sz="8" w:space="0" w:color="auto"/>
              <w:bottom w:val="nil"/>
              <w:right w:val="nil"/>
            </w:tcBorders>
            <w:noWrap/>
            <w:vAlign w:val="center"/>
            <w:hideMark/>
          </w:tcPr>
          <w:p w14:paraId="701FAF2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0A8E605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VERIFICACION DE LAS VALVULAS DE AUTOCERO</w:t>
            </w:r>
          </w:p>
        </w:tc>
        <w:tc>
          <w:tcPr>
            <w:tcW w:w="720" w:type="dxa"/>
            <w:tcBorders>
              <w:top w:val="nil"/>
              <w:left w:val="nil"/>
              <w:bottom w:val="nil"/>
              <w:right w:val="single" w:sz="4" w:space="0" w:color="auto"/>
            </w:tcBorders>
            <w:noWrap/>
            <w:vAlign w:val="center"/>
            <w:hideMark/>
          </w:tcPr>
          <w:p w14:paraId="13123A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D4EAB0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E0363B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314295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278380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AEFD0F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27C871A" w14:textId="77777777" w:rsidTr="005938E0">
        <w:trPr>
          <w:trHeight w:val="300"/>
        </w:trPr>
        <w:tc>
          <w:tcPr>
            <w:tcW w:w="578" w:type="dxa"/>
            <w:tcBorders>
              <w:top w:val="nil"/>
              <w:left w:val="single" w:sz="8" w:space="0" w:color="auto"/>
              <w:bottom w:val="nil"/>
              <w:right w:val="nil"/>
            </w:tcBorders>
            <w:noWrap/>
            <w:vAlign w:val="center"/>
            <w:hideMark/>
          </w:tcPr>
          <w:p w14:paraId="079CE8B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2998415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DEL FLUJO Y PRESION PROXIMAL</w:t>
            </w:r>
          </w:p>
        </w:tc>
        <w:tc>
          <w:tcPr>
            <w:tcW w:w="720" w:type="dxa"/>
            <w:tcBorders>
              <w:top w:val="nil"/>
              <w:left w:val="nil"/>
              <w:bottom w:val="nil"/>
              <w:right w:val="single" w:sz="4" w:space="0" w:color="auto"/>
            </w:tcBorders>
            <w:noWrap/>
            <w:vAlign w:val="center"/>
            <w:hideMark/>
          </w:tcPr>
          <w:p w14:paraId="5110964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462078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FC852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3237DB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39986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3B6AF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42EDDE6" w14:textId="77777777" w:rsidTr="005938E0">
        <w:trPr>
          <w:trHeight w:val="300"/>
        </w:trPr>
        <w:tc>
          <w:tcPr>
            <w:tcW w:w="578" w:type="dxa"/>
            <w:tcBorders>
              <w:top w:val="nil"/>
              <w:left w:val="single" w:sz="8" w:space="0" w:color="auto"/>
              <w:bottom w:val="nil"/>
              <w:right w:val="nil"/>
            </w:tcBorders>
            <w:noWrap/>
            <w:vAlign w:val="center"/>
            <w:hideMark/>
          </w:tcPr>
          <w:p w14:paraId="7E57AF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lastRenderedPageBreak/>
              <w:t> </w:t>
            </w:r>
          </w:p>
        </w:tc>
        <w:tc>
          <w:tcPr>
            <w:tcW w:w="4701" w:type="dxa"/>
            <w:tcBorders>
              <w:top w:val="nil"/>
              <w:left w:val="single" w:sz="4" w:space="0" w:color="auto"/>
              <w:bottom w:val="single" w:sz="4" w:space="0" w:color="auto"/>
              <w:right w:val="single" w:sz="4" w:space="0" w:color="auto"/>
            </w:tcBorders>
            <w:vAlign w:val="center"/>
            <w:hideMark/>
          </w:tcPr>
          <w:p w14:paraId="0505C1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LOS SENSORES Y LA ENTRADA DE AIRE</w:t>
            </w:r>
          </w:p>
        </w:tc>
        <w:tc>
          <w:tcPr>
            <w:tcW w:w="720" w:type="dxa"/>
            <w:tcBorders>
              <w:top w:val="nil"/>
              <w:left w:val="nil"/>
              <w:bottom w:val="nil"/>
              <w:right w:val="single" w:sz="4" w:space="0" w:color="auto"/>
            </w:tcBorders>
            <w:noWrap/>
            <w:vAlign w:val="center"/>
            <w:hideMark/>
          </w:tcPr>
          <w:p w14:paraId="48E2F7A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643FFF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9C04E7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18F4F5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1E2F50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ADFBB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5649C53" w14:textId="77777777" w:rsidTr="005938E0">
        <w:trPr>
          <w:trHeight w:val="300"/>
        </w:trPr>
        <w:tc>
          <w:tcPr>
            <w:tcW w:w="578" w:type="dxa"/>
            <w:tcBorders>
              <w:top w:val="nil"/>
              <w:left w:val="single" w:sz="8" w:space="0" w:color="auto"/>
              <w:bottom w:val="nil"/>
              <w:right w:val="nil"/>
            </w:tcBorders>
            <w:noWrap/>
            <w:vAlign w:val="center"/>
            <w:hideMark/>
          </w:tcPr>
          <w:p w14:paraId="1503671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E95DEF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AJUSTES/CALIBRACION</w:t>
            </w:r>
          </w:p>
        </w:tc>
        <w:tc>
          <w:tcPr>
            <w:tcW w:w="720" w:type="dxa"/>
            <w:tcBorders>
              <w:top w:val="nil"/>
              <w:left w:val="nil"/>
              <w:bottom w:val="nil"/>
              <w:right w:val="single" w:sz="4" w:space="0" w:color="auto"/>
            </w:tcBorders>
            <w:noWrap/>
            <w:vAlign w:val="center"/>
            <w:hideMark/>
          </w:tcPr>
          <w:p w14:paraId="1697001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9EA8CA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623B6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319099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292026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6722E3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3A7A94A" w14:textId="77777777" w:rsidTr="005938E0">
        <w:trPr>
          <w:trHeight w:val="300"/>
        </w:trPr>
        <w:tc>
          <w:tcPr>
            <w:tcW w:w="578" w:type="dxa"/>
            <w:tcBorders>
              <w:top w:val="nil"/>
              <w:left w:val="single" w:sz="8" w:space="0" w:color="auto"/>
              <w:bottom w:val="nil"/>
              <w:right w:val="nil"/>
            </w:tcBorders>
            <w:noWrap/>
            <w:vAlign w:val="center"/>
            <w:hideMark/>
          </w:tcPr>
          <w:p w14:paraId="0FCDF5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6B51A3B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CALIBRACION DE LA TOUCHSCREEN</w:t>
            </w:r>
          </w:p>
        </w:tc>
        <w:tc>
          <w:tcPr>
            <w:tcW w:w="720" w:type="dxa"/>
            <w:tcBorders>
              <w:top w:val="nil"/>
              <w:left w:val="nil"/>
              <w:bottom w:val="nil"/>
              <w:right w:val="single" w:sz="4" w:space="0" w:color="auto"/>
            </w:tcBorders>
            <w:noWrap/>
            <w:vAlign w:val="center"/>
            <w:hideMark/>
          </w:tcPr>
          <w:p w14:paraId="3602BB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1F1986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C7128B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C34119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4943D5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601871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5F3BCAA" w14:textId="77777777" w:rsidTr="005938E0">
        <w:trPr>
          <w:trHeight w:val="300"/>
        </w:trPr>
        <w:tc>
          <w:tcPr>
            <w:tcW w:w="578" w:type="dxa"/>
            <w:tcBorders>
              <w:top w:val="nil"/>
              <w:left w:val="single" w:sz="8" w:space="0" w:color="auto"/>
              <w:bottom w:val="nil"/>
              <w:right w:val="nil"/>
            </w:tcBorders>
            <w:noWrap/>
            <w:vAlign w:val="center"/>
            <w:hideMark/>
          </w:tcPr>
          <w:p w14:paraId="7216370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5948E0E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w:t>
            </w:r>
            <w:r w:rsidRPr="005938E0">
              <w:rPr>
                <w:rFonts w:ascii="Calibri" w:hAnsi="Calibri" w:cs="Calibri"/>
                <w:color w:val="000000"/>
                <w:sz w:val="16"/>
                <w:szCs w:val="16"/>
                <w:lang w:val="es-MX" w:eastAsia="es-MX"/>
              </w:rPr>
              <w:t>CALIBRACION DE LAS TRANSDUCTORES DE PRESION</w:t>
            </w:r>
          </w:p>
        </w:tc>
        <w:tc>
          <w:tcPr>
            <w:tcW w:w="720" w:type="dxa"/>
            <w:tcBorders>
              <w:top w:val="nil"/>
              <w:left w:val="nil"/>
              <w:bottom w:val="nil"/>
              <w:right w:val="single" w:sz="4" w:space="0" w:color="auto"/>
            </w:tcBorders>
            <w:noWrap/>
            <w:vAlign w:val="center"/>
            <w:hideMark/>
          </w:tcPr>
          <w:p w14:paraId="5BE8D8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ED7FD1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F14CC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BF405A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B88F7F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09E5A1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0E64354" w14:textId="77777777" w:rsidTr="005938E0">
        <w:trPr>
          <w:trHeight w:val="300"/>
        </w:trPr>
        <w:tc>
          <w:tcPr>
            <w:tcW w:w="578" w:type="dxa"/>
            <w:tcBorders>
              <w:top w:val="nil"/>
              <w:left w:val="single" w:sz="8" w:space="0" w:color="auto"/>
              <w:bottom w:val="nil"/>
              <w:right w:val="nil"/>
            </w:tcBorders>
            <w:noWrap/>
            <w:vAlign w:val="center"/>
            <w:hideMark/>
          </w:tcPr>
          <w:p w14:paraId="62998D1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7C6823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*CALIBRACION DE LA VALVULA EXPIRATORIA</w:t>
            </w:r>
          </w:p>
        </w:tc>
        <w:tc>
          <w:tcPr>
            <w:tcW w:w="720" w:type="dxa"/>
            <w:tcBorders>
              <w:top w:val="nil"/>
              <w:left w:val="nil"/>
              <w:bottom w:val="nil"/>
              <w:right w:val="single" w:sz="4" w:space="0" w:color="auto"/>
            </w:tcBorders>
            <w:noWrap/>
            <w:vAlign w:val="center"/>
            <w:hideMark/>
          </w:tcPr>
          <w:p w14:paraId="557DA6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0567F8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1665D7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F1C83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3F7880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A2AA41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8636046" w14:textId="77777777" w:rsidTr="005938E0">
        <w:trPr>
          <w:trHeight w:val="300"/>
        </w:trPr>
        <w:tc>
          <w:tcPr>
            <w:tcW w:w="578" w:type="dxa"/>
            <w:tcBorders>
              <w:top w:val="nil"/>
              <w:left w:val="single" w:sz="8" w:space="0" w:color="auto"/>
              <w:bottom w:val="nil"/>
              <w:right w:val="nil"/>
            </w:tcBorders>
            <w:noWrap/>
            <w:vAlign w:val="center"/>
            <w:hideMark/>
          </w:tcPr>
          <w:p w14:paraId="6CB1A4B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7609BB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*CALIBRACION DE LA CELDA DE OXIGENO</w:t>
            </w:r>
          </w:p>
        </w:tc>
        <w:tc>
          <w:tcPr>
            <w:tcW w:w="720" w:type="dxa"/>
            <w:tcBorders>
              <w:top w:val="nil"/>
              <w:left w:val="nil"/>
              <w:bottom w:val="nil"/>
              <w:right w:val="single" w:sz="4" w:space="0" w:color="auto"/>
            </w:tcBorders>
            <w:noWrap/>
            <w:vAlign w:val="center"/>
            <w:hideMark/>
          </w:tcPr>
          <w:p w14:paraId="6E6A28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9AD7AC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F4BE07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CEEE34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239342B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3741C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1FB408E" w14:textId="77777777" w:rsidTr="005938E0">
        <w:trPr>
          <w:trHeight w:val="300"/>
        </w:trPr>
        <w:tc>
          <w:tcPr>
            <w:tcW w:w="578" w:type="dxa"/>
            <w:tcBorders>
              <w:top w:val="nil"/>
              <w:left w:val="single" w:sz="8" w:space="0" w:color="auto"/>
              <w:bottom w:val="nil"/>
              <w:right w:val="nil"/>
            </w:tcBorders>
            <w:noWrap/>
            <w:vAlign w:val="center"/>
            <w:hideMark/>
          </w:tcPr>
          <w:p w14:paraId="17715EA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734A1FC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PRUEBAS DE SISTEMA</w:t>
            </w:r>
          </w:p>
        </w:tc>
        <w:tc>
          <w:tcPr>
            <w:tcW w:w="720" w:type="dxa"/>
            <w:tcBorders>
              <w:top w:val="nil"/>
              <w:left w:val="nil"/>
              <w:bottom w:val="nil"/>
              <w:right w:val="single" w:sz="4" w:space="0" w:color="auto"/>
            </w:tcBorders>
            <w:noWrap/>
            <w:vAlign w:val="center"/>
            <w:hideMark/>
          </w:tcPr>
          <w:p w14:paraId="7DB2556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D836C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5E605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469FBE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0F1FC2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E641EB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ACDC07F" w14:textId="77777777" w:rsidTr="005938E0">
        <w:trPr>
          <w:trHeight w:val="300"/>
        </w:trPr>
        <w:tc>
          <w:tcPr>
            <w:tcW w:w="578" w:type="dxa"/>
            <w:tcBorders>
              <w:top w:val="nil"/>
              <w:left w:val="single" w:sz="8" w:space="0" w:color="auto"/>
              <w:bottom w:val="nil"/>
              <w:right w:val="nil"/>
            </w:tcBorders>
            <w:noWrap/>
            <w:vAlign w:val="center"/>
            <w:hideMark/>
          </w:tcPr>
          <w:p w14:paraId="1EE834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D3491B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LOS TRANSDUCTORES DE PRESION</w:t>
            </w:r>
          </w:p>
        </w:tc>
        <w:tc>
          <w:tcPr>
            <w:tcW w:w="720" w:type="dxa"/>
            <w:tcBorders>
              <w:top w:val="nil"/>
              <w:left w:val="nil"/>
              <w:bottom w:val="nil"/>
              <w:right w:val="single" w:sz="4" w:space="0" w:color="auto"/>
            </w:tcBorders>
            <w:noWrap/>
            <w:vAlign w:val="center"/>
            <w:hideMark/>
          </w:tcPr>
          <w:p w14:paraId="74C7D6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18E199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377C2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45DD43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EA2C5A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5856DA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00B58AA" w14:textId="77777777" w:rsidTr="005938E0">
        <w:trPr>
          <w:trHeight w:val="300"/>
        </w:trPr>
        <w:tc>
          <w:tcPr>
            <w:tcW w:w="578" w:type="dxa"/>
            <w:tcBorders>
              <w:top w:val="nil"/>
              <w:left w:val="single" w:sz="8" w:space="0" w:color="auto"/>
              <w:bottom w:val="nil"/>
              <w:right w:val="nil"/>
            </w:tcBorders>
            <w:noWrap/>
            <w:vAlign w:val="center"/>
            <w:hideMark/>
          </w:tcPr>
          <w:p w14:paraId="625E8D9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606AE8A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LAS MEDICIONES DE FLUJO</w:t>
            </w:r>
          </w:p>
        </w:tc>
        <w:tc>
          <w:tcPr>
            <w:tcW w:w="720" w:type="dxa"/>
            <w:tcBorders>
              <w:top w:val="nil"/>
              <w:left w:val="nil"/>
              <w:bottom w:val="nil"/>
              <w:right w:val="single" w:sz="4" w:space="0" w:color="auto"/>
            </w:tcBorders>
            <w:noWrap/>
            <w:vAlign w:val="center"/>
            <w:hideMark/>
          </w:tcPr>
          <w:p w14:paraId="006CC9E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88A7E5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41D4D7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330765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5399BD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E1D2B1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724CEAB" w14:textId="77777777" w:rsidTr="005938E0">
        <w:trPr>
          <w:trHeight w:val="300"/>
        </w:trPr>
        <w:tc>
          <w:tcPr>
            <w:tcW w:w="578" w:type="dxa"/>
            <w:tcBorders>
              <w:top w:val="nil"/>
              <w:left w:val="single" w:sz="8" w:space="0" w:color="auto"/>
              <w:bottom w:val="nil"/>
              <w:right w:val="nil"/>
            </w:tcBorders>
            <w:noWrap/>
            <w:vAlign w:val="center"/>
            <w:hideMark/>
          </w:tcPr>
          <w:p w14:paraId="5E5551E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0A3373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*VERIFICACIN DE MEXCLADOR DE OXIGENO</w:t>
            </w:r>
          </w:p>
        </w:tc>
        <w:tc>
          <w:tcPr>
            <w:tcW w:w="720" w:type="dxa"/>
            <w:tcBorders>
              <w:top w:val="nil"/>
              <w:left w:val="nil"/>
              <w:bottom w:val="nil"/>
              <w:right w:val="single" w:sz="4" w:space="0" w:color="auto"/>
            </w:tcBorders>
            <w:noWrap/>
            <w:vAlign w:val="center"/>
            <w:hideMark/>
          </w:tcPr>
          <w:p w14:paraId="72DE9B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10C8E9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9C8409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26341C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4DFC72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7E855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F0492EA" w14:textId="77777777" w:rsidTr="005938E0">
        <w:trPr>
          <w:trHeight w:val="300"/>
        </w:trPr>
        <w:tc>
          <w:tcPr>
            <w:tcW w:w="578" w:type="dxa"/>
            <w:tcBorders>
              <w:top w:val="nil"/>
              <w:left w:val="single" w:sz="8" w:space="0" w:color="auto"/>
              <w:bottom w:val="nil"/>
              <w:right w:val="nil"/>
            </w:tcBorders>
            <w:noWrap/>
            <w:vAlign w:val="center"/>
            <w:hideMark/>
          </w:tcPr>
          <w:p w14:paraId="2A192E5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2312BC1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FUGAS</w:t>
            </w:r>
          </w:p>
        </w:tc>
        <w:tc>
          <w:tcPr>
            <w:tcW w:w="720" w:type="dxa"/>
            <w:tcBorders>
              <w:top w:val="nil"/>
              <w:left w:val="nil"/>
              <w:bottom w:val="nil"/>
              <w:right w:val="single" w:sz="4" w:space="0" w:color="auto"/>
            </w:tcBorders>
            <w:noWrap/>
            <w:vAlign w:val="center"/>
            <w:hideMark/>
          </w:tcPr>
          <w:p w14:paraId="20C73A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60D50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7D0D3D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15C4A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CACB1E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8325C1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92B74D1" w14:textId="77777777" w:rsidTr="005938E0">
        <w:trPr>
          <w:trHeight w:val="300"/>
        </w:trPr>
        <w:tc>
          <w:tcPr>
            <w:tcW w:w="578" w:type="dxa"/>
            <w:tcBorders>
              <w:top w:val="nil"/>
              <w:left w:val="single" w:sz="8" w:space="0" w:color="auto"/>
              <w:bottom w:val="nil"/>
              <w:right w:val="nil"/>
            </w:tcBorders>
            <w:noWrap/>
            <w:vAlign w:val="center"/>
            <w:hideMark/>
          </w:tcPr>
          <w:p w14:paraId="0D84CE5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AEC7C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*VERIFICACION DE LAS ALARMAS, ALTA, MEDIA Y BAJA</w:t>
            </w:r>
          </w:p>
        </w:tc>
        <w:tc>
          <w:tcPr>
            <w:tcW w:w="720" w:type="dxa"/>
            <w:tcBorders>
              <w:top w:val="nil"/>
              <w:left w:val="nil"/>
              <w:bottom w:val="nil"/>
              <w:right w:val="single" w:sz="4" w:space="0" w:color="auto"/>
            </w:tcBorders>
            <w:noWrap/>
            <w:vAlign w:val="center"/>
            <w:hideMark/>
          </w:tcPr>
          <w:p w14:paraId="1D83647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4B1839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913173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C6DA7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5D2720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56E07B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16F450F" w14:textId="77777777" w:rsidTr="005938E0">
        <w:trPr>
          <w:trHeight w:val="232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32D2E5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2.1</w:t>
            </w:r>
          </w:p>
        </w:tc>
        <w:tc>
          <w:tcPr>
            <w:tcW w:w="4701" w:type="dxa"/>
            <w:tcBorders>
              <w:top w:val="nil"/>
              <w:left w:val="nil"/>
              <w:bottom w:val="single" w:sz="4" w:space="0" w:color="auto"/>
              <w:right w:val="single" w:sz="4" w:space="0" w:color="auto"/>
            </w:tcBorders>
            <w:vAlign w:val="center"/>
            <w:hideMark/>
          </w:tcPr>
          <w:p w14:paraId="6757DD8D"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EN EL PRIMERO DE LOS SERVICIOS DE MANTENIMIENTO PREVENTIVO PARA VENTILADOR VOLUMETRICOS MARCA HAMILTON  MODELO C2 SE REQUIERE EL CAMBIO DE LAS REFACCIONES QUE A CONTINUACION SE DESCRIBEN POR EQUIPO, LAS CUALES DEBERAN SER SUMINISTRADAS E INSTALADAS POR EL PRESTADOR DE SERVICIO Y DEBERAN CONSIDERARSE DENTRO DEL PRECIO UNITARIO DEL SERVICIO.</w:t>
            </w:r>
          </w:p>
        </w:tc>
        <w:tc>
          <w:tcPr>
            <w:tcW w:w="720" w:type="dxa"/>
            <w:tcBorders>
              <w:top w:val="single" w:sz="4" w:space="0" w:color="auto"/>
              <w:left w:val="nil"/>
              <w:bottom w:val="single" w:sz="4" w:space="0" w:color="auto"/>
              <w:right w:val="single" w:sz="4" w:space="0" w:color="auto"/>
            </w:tcBorders>
            <w:noWrap/>
            <w:vAlign w:val="center"/>
            <w:hideMark/>
          </w:tcPr>
          <w:p w14:paraId="30DB66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4" w:space="0" w:color="auto"/>
              <w:left w:val="nil"/>
              <w:bottom w:val="single" w:sz="4" w:space="0" w:color="auto"/>
              <w:right w:val="single" w:sz="4" w:space="0" w:color="auto"/>
            </w:tcBorders>
            <w:noWrap/>
            <w:vAlign w:val="center"/>
            <w:hideMark/>
          </w:tcPr>
          <w:p w14:paraId="6BF92F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single" w:sz="4" w:space="0" w:color="auto"/>
              <w:left w:val="nil"/>
              <w:bottom w:val="single" w:sz="4" w:space="0" w:color="auto"/>
              <w:right w:val="single" w:sz="4" w:space="0" w:color="auto"/>
            </w:tcBorders>
            <w:noWrap/>
            <w:vAlign w:val="center"/>
            <w:hideMark/>
          </w:tcPr>
          <w:p w14:paraId="51B3132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single" w:sz="4" w:space="0" w:color="auto"/>
              <w:left w:val="nil"/>
              <w:bottom w:val="single" w:sz="4" w:space="0" w:color="auto"/>
              <w:right w:val="single" w:sz="4" w:space="0" w:color="auto"/>
            </w:tcBorders>
            <w:noWrap/>
            <w:vAlign w:val="center"/>
            <w:hideMark/>
          </w:tcPr>
          <w:p w14:paraId="5DF22D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single" w:sz="4" w:space="0" w:color="auto"/>
              <w:left w:val="nil"/>
              <w:bottom w:val="single" w:sz="4" w:space="0" w:color="auto"/>
              <w:right w:val="single" w:sz="4" w:space="0" w:color="auto"/>
            </w:tcBorders>
            <w:noWrap/>
            <w:vAlign w:val="center"/>
            <w:hideMark/>
          </w:tcPr>
          <w:p w14:paraId="2EBF2D5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single" w:sz="4" w:space="0" w:color="auto"/>
              <w:left w:val="nil"/>
              <w:bottom w:val="single" w:sz="4" w:space="0" w:color="auto"/>
              <w:right w:val="single" w:sz="4" w:space="0" w:color="auto"/>
            </w:tcBorders>
            <w:noWrap/>
            <w:vAlign w:val="center"/>
            <w:hideMark/>
          </w:tcPr>
          <w:p w14:paraId="773C5AA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2ED51A8" w14:textId="77777777" w:rsidTr="005938E0">
        <w:trPr>
          <w:trHeight w:val="450"/>
        </w:trPr>
        <w:tc>
          <w:tcPr>
            <w:tcW w:w="578" w:type="dxa"/>
            <w:tcBorders>
              <w:top w:val="nil"/>
              <w:left w:val="single" w:sz="4" w:space="0" w:color="auto"/>
              <w:bottom w:val="nil"/>
              <w:right w:val="single" w:sz="4" w:space="0" w:color="auto"/>
            </w:tcBorders>
            <w:noWrap/>
            <w:vAlign w:val="center"/>
            <w:hideMark/>
          </w:tcPr>
          <w:p w14:paraId="04B942D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shd w:val="clear" w:color="000000" w:fill="D9D9D9"/>
            <w:vAlign w:val="center"/>
            <w:hideMark/>
          </w:tcPr>
          <w:p w14:paraId="5247002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Descripción</w:t>
            </w:r>
          </w:p>
        </w:tc>
        <w:tc>
          <w:tcPr>
            <w:tcW w:w="720" w:type="dxa"/>
            <w:tcBorders>
              <w:top w:val="nil"/>
              <w:left w:val="nil"/>
              <w:bottom w:val="single" w:sz="4" w:space="0" w:color="auto"/>
              <w:right w:val="nil"/>
            </w:tcBorders>
            <w:vAlign w:val="center"/>
            <w:hideMark/>
          </w:tcPr>
          <w:p w14:paraId="08DD0F1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Cantidad</w:t>
            </w:r>
          </w:p>
        </w:tc>
        <w:tc>
          <w:tcPr>
            <w:tcW w:w="740" w:type="dxa"/>
            <w:tcBorders>
              <w:top w:val="nil"/>
              <w:left w:val="single" w:sz="4" w:space="0" w:color="auto"/>
              <w:bottom w:val="nil"/>
              <w:right w:val="single" w:sz="4" w:space="0" w:color="auto"/>
            </w:tcBorders>
            <w:noWrap/>
            <w:vAlign w:val="center"/>
            <w:hideMark/>
          </w:tcPr>
          <w:p w14:paraId="2399A18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7D78C2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3282CD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74C7C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C430A4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141AF4B"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65625F0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09E4E7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DE FLUJO DESECHABLE CAT. 281637</w:t>
            </w:r>
          </w:p>
        </w:tc>
        <w:tc>
          <w:tcPr>
            <w:tcW w:w="720" w:type="dxa"/>
            <w:tcBorders>
              <w:top w:val="nil"/>
              <w:left w:val="nil"/>
              <w:bottom w:val="single" w:sz="4" w:space="0" w:color="auto"/>
              <w:right w:val="nil"/>
            </w:tcBorders>
            <w:vAlign w:val="center"/>
            <w:hideMark/>
          </w:tcPr>
          <w:p w14:paraId="2D97435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1F0016E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17ABC9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CA284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1CA24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2E1F35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87C4EEE"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3FEEA3C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410E81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BATERIA NUM. DE CAT. 369106</w:t>
            </w:r>
          </w:p>
        </w:tc>
        <w:tc>
          <w:tcPr>
            <w:tcW w:w="720" w:type="dxa"/>
            <w:tcBorders>
              <w:top w:val="nil"/>
              <w:left w:val="nil"/>
              <w:bottom w:val="single" w:sz="4" w:space="0" w:color="auto"/>
              <w:right w:val="nil"/>
            </w:tcBorders>
            <w:vAlign w:val="center"/>
            <w:hideMark/>
          </w:tcPr>
          <w:p w14:paraId="648C0FA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6C40696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E1987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47FE5A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299A738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54E50B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56A5C20"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63ECEC5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13344E7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396200</w:t>
            </w:r>
          </w:p>
        </w:tc>
        <w:tc>
          <w:tcPr>
            <w:tcW w:w="720" w:type="dxa"/>
            <w:tcBorders>
              <w:top w:val="nil"/>
              <w:left w:val="nil"/>
              <w:bottom w:val="single" w:sz="4" w:space="0" w:color="auto"/>
              <w:right w:val="nil"/>
            </w:tcBorders>
            <w:vAlign w:val="center"/>
            <w:hideMark/>
          </w:tcPr>
          <w:p w14:paraId="58B37BF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78A827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612427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58D96B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3DCCE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8FDA33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ADE695C"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1C5D22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3C0EB5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DE POLVO 160215</w:t>
            </w:r>
          </w:p>
        </w:tc>
        <w:tc>
          <w:tcPr>
            <w:tcW w:w="720" w:type="dxa"/>
            <w:tcBorders>
              <w:top w:val="nil"/>
              <w:left w:val="nil"/>
              <w:bottom w:val="single" w:sz="4" w:space="0" w:color="auto"/>
              <w:right w:val="nil"/>
            </w:tcBorders>
            <w:vAlign w:val="center"/>
            <w:hideMark/>
          </w:tcPr>
          <w:p w14:paraId="1B6514F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0FE139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E799F7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AE7267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0BB90B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6AB0B5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666E0CB"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217CDD8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4E4BDF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 JUEGO DE 2 PIEZAS)</w:t>
            </w:r>
          </w:p>
        </w:tc>
        <w:tc>
          <w:tcPr>
            <w:tcW w:w="720" w:type="dxa"/>
            <w:tcBorders>
              <w:top w:val="nil"/>
              <w:left w:val="nil"/>
              <w:bottom w:val="single" w:sz="4" w:space="0" w:color="auto"/>
              <w:right w:val="nil"/>
            </w:tcBorders>
            <w:vAlign w:val="center"/>
            <w:hideMark/>
          </w:tcPr>
          <w:p w14:paraId="4FC1B96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55F376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815AF3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72EEC87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D8D32C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CE2DD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7BE3A67" w14:textId="77777777" w:rsidTr="005938E0">
        <w:trPr>
          <w:trHeight w:val="315"/>
        </w:trPr>
        <w:tc>
          <w:tcPr>
            <w:tcW w:w="578" w:type="dxa"/>
            <w:tcBorders>
              <w:top w:val="nil"/>
              <w:left w:val="single" w:sz="4" w:space="0" w:color="auto"/>
              <w:bottom w:val="nil"/>
              <w:right w:val="single" w:sz="4" w:space="0" w:color="auto"/>
            </w:tcBorders>
            <w:noWrap/>
            <w:vAlign w:val="center"/>
            <w:hideMark/>
          </w:tcPr>
          <w:p w14:paraId="13CAC6B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535C40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FILTRO ENTRADA DE OXIGENO CAT. 160497</w:t>
            </w:r>
          </w:p>
        </w:tc>
        <w:tc>
          <w:tcPr>
            <w:tcW w:w="720" w:type="dxa"/>
            <w:tcBorders>
              <w:top w:val="nil"/>
              <w:left w:val="nil"/>
              <w:bottom w:val="single" w:sz="4" w:space="0" w:color="auto"/>
              <w:right w:val="nil"/>
            </w:tcBorders>
            <w:vAlign w:val="center"/>
            <w:hideMark/>
          </w:tcPr>
          <w:p w14:paraId="5AAD215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3EE421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0D8B1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414ED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1E8D82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CB99CB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F1A7DBB" w14:textId="77777777" w:rsidTr="005938E0">
        <w:trPr>
          <w:trHeight w:val="300"/>
        </w:trPr>
        <w:tc>
          <w:tcPr>
            <w:tcW w:w="578" w:type="dxa"/>
            <w:tcBorders>
              <w:top w:val="nil"/>
              <w:left w:val="single" w:sz="4" w:space="0" w:color="auto"/>
              <w:bottom w:val="single" w:sz="4" w:space="0" w:color="auto"/>
              <w:right w:val="single" w:sz="4" w:space="0" w:color="auto"/>
            </w:tcBorders>
            <w:noWrap/>
            <w:vAlign w:val="center"/>
            <w:hideMark/>
          </w:tcPr>
          <w:p w14:paraId="47D3492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0FA923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DE HEPA  CAT. 160216</w:t>
            </w:r>
          </w:p>
        </w:tc>
        <w:tc>
          <w:tcPr>
            <w:tcW w:w="720" w:type="dxa"/>
            <w:tcBorders>
              <w:top w:val="nil"/>
              <w:left w:val="nil"/>
              <w:bottom w:val="single" w:sz="4" w:space="0" w:color="auto"/>
              <w:right w:val="nil"/>
            </w:tcBorders>
            <w:vAlign w:val="center"/>
            <w:hideMark/>
          </w:tcPr>
          <w:p w14:paraId="66D4D42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single" w:sz="4" w:space="0" w:color="auto"/>
              <w:bottom w:val="nil"/>
              <w:right w:val="single" w:sz="4" w:space="0" w:color="auto"/>
            </w:tcBorders>
            <w:noWrap/>
            <w:vAlign w:val="center"/>
            <w:hideMark/>
          </w:tcPr>
          <w:p w14:paraId="0DDBC2D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2CDC6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B3CA9B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148EC5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59E908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3DBB089" w14:textId="77777777" w:rsidTr="005938E0">
        <w:trPr>
          <w:trHeight w:val="1785"/>
        </w:trPr>
        <w:tc>
          <w:tcPr>
            <w:tcW w:w="578" w:type="dxa"/>
            <w:tcBorders>
              <w:top w:val="nil"/>
              <w:left w:val="single" w:sz="4" w:space="0" w:color="auto"/>
              <w:bottom w:val="single" w:sz="4" w:space="0" w:color="auto"/>
              <w:right w:val="single" w:sz="4" w:space="0" w:color="auto"/>
            </w:tcBorders>
            <w:noWrap/>
            <w:vAlign w:val="center"/>
            <w:hideMark/>
          </w:tcPr>
          <w:p w14:paraId="565632B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2.2</w:t>
            </w:r>
          </w:p>
        </w:tc>
        <w:tc>
          <w:tcPr>
            <w:tcW w:w="4701" w:type="dxa"/>
            <w:tcBorders>
              <w:top w:val="nil"/>
              <w:left w:val="nil"/>
              <w:bottom w:val="single" w:sz="4" w:space="0" w:color="auto"/>
              <w:right w:val="single" w:sz="4" w:space="0" w:color="auto"/>
            </w:tcBorders>
            <w:vAlign w:val="center"/>
            <w:hideMark/>
          </w:tcPr>
          <w:p w14:paraId="43E58BA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EN EL SEGUNDO DE LOS SERVICIOS DE MANTENIMIENTO PREVENTIVO PARA VENTILADOR VOLUMETRICOS MARCA HAMILTON  MODELO C2 SE REQUIERE EL CAMBIO DE LAS REFACCIONES QUE A CONTINUACION SE DESCRIBEN POR EQUIPO, LAS CUALES DEBERAN SER SUMINISTRADAS E INSTALADAS POR EL PRESTADOR DE SERVICIO Y DEBERAN CONSIDERARSE DENTRO DEL PRECIO UNITARIO DEL SERVICIO.</w:t>
            </w:r>
          </w:p>
        </w:tc>
        <w:tc>
          <w:tcPr>
            <w:tcW w:w="720" w:type="dxa"/>
            <w:tcBorders>
              <w:top w:val="nil"/>
              <w:left w:val="nil"/>
              <w:bottom w:val="single" w:sz="4" w:space="0" w:color="auto"/>
              <w:right w:val="nil"/>
            </w:tcBorders>
            <w:vAlign w:val="center"/>
            <w:hideMark/>
          </w:tcPr>
          <w:p w14:paraId="582A427B"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40" w:type="dxa"/>
            <w:tcBorders>
              <w:top w:val="nil"/>
              <w:left w:val="single" w:sz="4" w:space="0" w:color="auto"/>
              <w:bottom w:val="nil"/>
              <w:right w:val="single" w:sz="4" w:space="0" w:color="auto"/>
            </w:tcBorders>
            <w:noWrap/>
            <w:vAlign w:val="center"/>
            <w:hideMark/>
          </w:tcPr>
          <w:p w14:paraId="68453B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3160B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FD1E5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26A56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478A8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425F261" w14:textId="77777777" w:rsidTr="005938E0">
        <w:trPr>
          <w:trHeight w:val="450"/>
        </w:trPr>
        <w:tc>
          <w:tcPr>
            <w:tcW w:w="578" w:type="dxa"/>
            <w:tcBorders>
              <w:top w:val="nil"/>
              <w:left w:val="single" w:sz="4" w:space="0" w:color="auto"/>
              <w:bottom w:val="nil"/>
              <w:right w:val="single" w:sz="4" w:space="0" w:color="auto"/>
            </w:tcBorders>
            <w:noWrap/>
            <w:vAlign w:val="center"/>
            <w:hideMark/>
          </w:tcPr>
          <w:p w14:paraId="2E10596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shd w:val="clear" w:color="000000" w:fill="D9D9D9"/>
            <w:vAlign w:val="center"/>
            <w:hideMark/>
          </w:tcPr>
          <w:p w14:paraId="444291E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Descripción</w:t>
            </w:r>
          </w:p>
        </w:tc>
        <w:tc>
          <w:tcPr>
            <w:tcW w:w="720" w:type="dxa"/>
            <w:tcBorders>
              <w:top w:val="nil"/>
              <w:left w:val="nil"/>
              <w:bottom w:val="single" w:sz="4" w:space="0" w:color="auto"/>
              <w:right w:val="nil"/>
            </w:tcBorders>
            <w:shd w:val="clear" w:color="000000" w:fill="D9D9D9"/>
            <w:vAlign w:val="center"/>
            <w:hideMark/>
          </w:tcPr>
          <w:p w14:paraId="48E3D0F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Cantidad</w:t>
            </w:r>
          </w:p>
        </w:tc>
        <w:tc>
          <w:tcPr>
            <w:tcW w:w="740" w:type="dxa"/>
            <w:tcBorders>
              <w:top w:val="nil"/>
              <w:left w:val="single" w:sz="4" w:space="0" w:color="auto"/>
              <w:bottom w:val="nil"/>
              <w:right w:val="single" w:sz="4" w:space="0" w:color="auto"/>
            </w:tcBorders>
            <w:noWrap/>
            <w:vAlign w:val="center"/>
            <w:hideMark/>
          </w:tcPr>
          <w:p w14:paraId="66D548B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F5431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7BF940B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2433D0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2D4434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1B6444B"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4ED049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279450A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DE POLVO CAT. 160215</w:t>
            </w:r>
          </w:p>
        </w:tc>
        <w:tc>
          <w:tcPr>
            <w:tcW w:w="720" w:type="dxa"/>
            <w:tcBorders>
              <w:top w:val="nil"/>
              <w:left w:val="nil"/>
              <w:bottom w:val="single" w:sz="4" w:space="0" w:color="auto"/>
              <w:right w:val="single" w:sz="4" w:space="0" w:color="auto"/>
            </w:tcBorders>
            <w:vAlign w:val="center"/>
            <w:hideMark/>
          </w:tcPr>
          <w:p w14:paraId="7FE7534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6872127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B3A88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FA0696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7F7C75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7A64BC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D3CD218" w14:textId="77777777" w:rsidTr="005938E0">
        <w:trPr>
          <w:trHeight w:val="300"/>
        </w:trPr>
        <w:tc>
          <w:tcPr>
            <w:tcW w:w="578" w:type="dxa"/>
            <w:tcBorders>
              <w:top w:val="nil"/>
              <w:left w:val="single" w:sz="4" w:space="0" w:color="auto"/>
              <w:bottom w:val="single" w:sz="4" w:space="0" w:color="auto"/>
              <w:right w:val="single" w:sz="4" w:space="0" w:color="auto"/>
            </w:tcBorders>
            <w:noWrap/>
            <w:vAlign w:val="center"/>
            <w:hideMark/>
          </w:tcPr>
          <w:p w14:paraId="2866EF2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0FF07E7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 JUEGO DE 02 PIEZAS)</w:t>
            </w:r>
          </w:p>
        </w:tc>
        <w:tc>
          <w:tcPr>
            <w:tcW w:w="720" w:type="dxa"/>
            <w:tcBorders>
              <w:top w:val="nil"/>
              <w:left w:val="nil"/>
              <w:bottom w:val="single" w:sz="4" w:space="0" w:color="auto"/>
              <w:right w:val="single" w:sz="4" w:space="0" w:color="auto"/>
            </w:tcBorders>
            <w:vAlign w:val="center"/>
            <w:hideMark/>
          </w:tcPr>
          <w:p w14:paraId="1830348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4" w:space="0" w:color="auto"/>
              <w:right w:val="single" w:sz="4" w:space="0" w:color="auto"/>
            </w:tcBorders>
            <w:noWrap/>
            <w:vAlign w:val="center"/>
            <w:hideMark/>
          </w:tcPr>
          <w:p w14:paraId="0C5D149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4" w:space="0" w:color="auto"/>
              <w:right w:val="single" w:sz="4" w:space="0" w:color="auto"/>
            </w:tcBorders>
            <w:noWrap/>
            <w:vAlign w:val="center"/>
            <w:hideMark/>
          </w:tcPr>
          <w:p w14:paraId="69EA9E2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4" w:space="0" w:color="auto"/>
              <w:right w:val="single" w:sz="4" w:space="0" w:color="auto"/>
            </w:tcBorders>
            <w:noWrap/>
            <w:vAlign w:val="center"/>
            <w:hideMark/>
          </w:tcPr>
          <w:p w14:paraId="68C1D6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4" w:space="0" w:color="auto"/>
              <w:right w:val="single" w:sz="4" w:space="0" w:color="auto"/>
            </w:tcBorders>
            <w:noWrap/>
            <w:vAlign w:val="center"/>
            <w:hideMark/>
          </w:tcPr>
          <w:p w14:paraId="6F49C7A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4" w:space="0" w:color="auto"/>
              <w:right w:val="single" w:sz="4" w:space="0" w:color="auto"/>
            </w:tcBorders>
            <w:noWrap/>
            <w:vAlign w:val="center"/>
            <w:hideMark/>
          </w:tcPr>
          <w:p w14:paraId="7C7E883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06D04C0" w14:textId="77777777" w:rsidTr="005938E0">
        <w:trPr>
          <w:trHeight w:val="2205"/>
        </w:trPr>
        <w:tc>
          <w:tcPr>
            <w:tcW w:w="578" w:type="dxa"/>
            <w:tcBorders>
              <w:top w:val="nil"/>
              <w:left w:val="single" w:sz="4" w:space="0" w:color="auto"/>
              <w:bottom w:val="single" w:sz="4" w:space="0" w:color="auto"/>
              <w:right w:val="single" w:sz="4" w:space="0" w:color="auto"/>
            </w:tcBorders>
            <w:noWrap/>
            <w:vAlign w:val="center"/>
            <w:hideMark/>
          </w:tcPr>
          <w:p w14:paraId="41549F0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3</w:t>
            </w:r>
          </w:p>
        </w:tc>
        <w:tc>
          <w:tcPr>
            <w:tcW w:w="4701" w:type="dxa"/>
            <w:tcBorders>
              <w:top w:val="nil"/>
              <w:left w:val="nil"/>
              <w:bottom w:val="single" w:sz="4" w:space="0" w:color="auto"/>
              <w:right w:val="single" w:sz="4" w:space="0" w:color="auto"/>
            </w:tcBorders>
            <w:vAlign w:val="center"/>
            <w:hideMark/>
          </w:tcPr>
          <w:p w14:paraId="6665FE9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MANTENIMIENTO PREVENTIVO Y CORRECTIVO A EQUIPOS: VENTILADORES VOLUMETRICOS HAMILTON MODELO GALILEO,  INCLUYE: DOS SERVICIOS DE MANTENIMIENTO PREVENTIVO (INCLUYE KIT´S DE SERVICIO),  TODOS LOS MANTENIMIENTOS CORRECTIVOS QUE SE REQUIERAN DURANTE LA VIGENCIA, NO INCLUYE  REFACCIONES PARA MANTENIMIENTOS CORRECTIVOS. </w:t>
            </w:r>
          </w:p>
        </w:tc>
        <w:tc>
          <w:tcPr>
            <w:tcW w:w="720" w:type="dxa"/>
            <w:tcBorders>
              <w:top w:val="nil"/>
              <w:left w:val="nil"/>
              <w:bottom w:val="single" w:sz="4" w:space="0" w:color="auto"/>
              <w:right w:val="single" w:sz="4" w:space="0" w:color="auto"/>
            </w:tcBorders>
            <w:noWrap/>
            <w:vAlign w:val="center"/>
            <w:hideMark/>
          </w:tcPr>
          <w:p w14:paraId="71E4333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EQUIPOS</w:t>
            </w:r>
          </w:p>
        </w:tc>
        <w:tc>
          <w:tcPr>
            <w:tcW w:w="740" w:type="dxa"/>
            <w:tcBorders>
              <w:top w:val="nil"/>
              <w:left w:val="nil"/>
              <w:bottom w:val="single" w:sz="4" w:space="0" w:color="auto"/>
              <w:right w:val="single" w:sz="4" w:space="0" w:color="auto"/>
            </w:tcBorders>
            <w:noWrap/>
            <w:vAlign w:val="center"/>
            <w:hideMark/>
          </w:tcPr>
          <w:p w14:paraId="5A8E3280"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5</w:t>
            </w:r>
          </w:p>
        </w:tc>
        <w:tc>
          <w:tcPr>
            <w:tcW w:w="728" w:type="dxa"/>
            <w:tcBorders>
              <w:top w:val="nil"/>
              <w:left w:val="nil"/>
              <w:bottom w:val="single" w:sz="4" w:space="0" w:color="auto"/>
              <w:right w:val="single" w:sz="4" w:space="0" w:color="auto"/>
            </w:tcBorders>
            <w:noWrap/>
            <w:vAlign w:val="center"/>
            <w:hideMark/>
          </w:tcPr>
          <w:p w14:paraId="1C34513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w:t>
            </w:r>
          </w:p>
        </w:tc>
        <w:tc>
          <w:tcPr>
            <w:tcW w:w="919" w:type="dxa"/>
            <w:tcBorders>
              <w:top w:val="nil"/>
              <w:left w:val="nil"/>
              <w:bottom w:val="single" w:sz="4" w:space="0" w:color="auto"/>
              <w:right w:val="single" w:sz="4" w:space="0" w:color="auto"/>
            </w:tcBorders>
            <w:noWrap/>
            <w:vAlign w:val="center"/>
            <w:hideMark/>
          </w:tcPr>
          <w:p w14:paraId="1E1C4FF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w:t>
            </w:r>
          </w:p>
        </w:tc>
        <w:tc>
          <w:tcPr>
            <w:tcW w:w="1158" w:type="dxa"/>
            <w:tcBorders>
              <w:top w:val="nil"/>
              <w:left w:val="nil"/>
              <w:bottom w:val="single" w:sz="4" w:space="0" w:color="auto"/>
              <w:right w:val="single" w:sz="4" w:space="0" w:color="auto"/>
            </w:tcBorders>
            <w:noWrap/>
            <w:vAlign w:val="center"/>
            <w:hideMark/>
          </w:tcPr>
          <w:p w14:paraId="3F35B92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6" w:type="dxa"/>
            <w:tcBorders>
              <w:top w:val="nil"/>
              <w:left w:val="nil"/>
              <w:bottom w:val="single" w:sz="4" w:space="0" w:color="auto"/>
              <w:right w:val="single" w:sz="4" w:space="0" w:color="auto"/>
            </w:tcBorders>
            <w:noWrap/>
            <w:vAlign w:val="center"/>
            <w:hideMark/>
          </w:tcPr>
          <w:p w14:paraId="0B0C42D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3F53EFF0" w14:textId="77777777" w:rsidTr="005938E0">
        <w:trPr>
          <w:trHeight w:val="615"/>
        </w:trPr>
        <w:tc>
          <w:tcPr>
            <w:tcW w:w="578" w:type="dxa"/>
            <w:tcBorders>
              <w:top w:val="nil"/>
              <w:left w:val="single" w:sz="8" w:space="0" w:color="auto"/>
              <w:bottom w:val="nil"/>
              <w:right w:val="nil"/>
            </w:tcBorders>
            <w:noWrap/>
            <w:vAlign w:val="center"/>
            <w:hideMark/>
          </w:tcPr>
          <w:p w14:paraId="215C210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666AE28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REALIZACION DE ACTIVIDADES DE MANTENIMIENTO PREVENTIVO</w:t>
            </w:r>
          </w:p>
        </w:tc>
        <w:tc>
          <w:tcPr>
            <w:tcW w:w="720" w:type="dxa"/>
            <w:tcBorders>
              <w:top w:val="nil"/>
              <w:left w:val="nil"/>
              <w:bottom w:val="nil"/>
              <w:right w:val="single" w:sz="4" w:space="0" w:color="auto"/>
            </w:tcBorders>
            <w:noWrap/>
            <w:vAlign w:val="center"/>
            <w:hideMark/>
          </w:tcPr>
          <w:p w14:paraId="2D81339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0A57DA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7D1456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26172C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F7D838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D2BAB3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B731546" w14:textId="77777777" w:rsidTr="005938E0">
        <w:trPr>
          <w:trHeight w:val="300"/>
        </w:trPr>
        <w:tc>
          <w:tcPr>
            <w:tcW w:w="578" w:type="dxa"/>
            <w:tcBorders>
              <w:top w:val="nil"/>
              <w:left w:val="single" w:sz="8" w:space="0" w:color="auto"/>
              <w:bottom w:val="nil"/>
              <w:right w:val="nil"/>
            </w:tcBorders>
            <w:noWrap/>
            <w:vAlign w:val="center"/>
            <w:hideMark/>
          </w:tcPr>
          <w:p w14:paraId="1228A26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BEA351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 DOS  VISITAS DE MANTENIMIENTO PREVENTIVO </w:t>
            </w:r>
          </w:p>
        </w:tc>
        <w:tc>
          <w:tcPr>
            <w:tcW w:w="720" w:type="dxa"/>
            <w:tcBorders>
              <w:top w:val="nil"/>
              <w:left w:val="nil"/>
              <w:bottom w:val="nil"/>
              <w:right w:val="single" w:sz="4" w:space="0" w:color="auto"/>
            </w:tcBorders>
            <w:noWrap/>
            <w:vAlign w:val="center"/>
            <w:hideMark/>
          </w:tcPr>
          <w:p w14:paraId="230267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E54034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80E874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06933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2EEB39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10AEE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9FE2C11" w14:textId="77777777" w:rsidTr="005938E0">
        <w:trPr>
          <w:trHeight w:val="300"/>
        </w:trPr>
        <w:tc>
          <w:tcPr>
            <w:tcW w:w="578" w:type="dxa"/>
            <w:tcBorders>
              <w:top w:val="nil"/>
              <w:left w:val="single" w:sz="8" w:space="0" w:color="auto"/>
              <w:bottom w:val="nil"/>
              <w:right w:val="nil"/>
            </w:tcBorders>
            <w:noWrap/>
            <w:vAlign w:val="center"/>
            <w:hideMark/>
          </w:tcPr>
          <w:p w14:paraId="390401A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69BF909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DESARME DEL EQUIPO</w:t>
            </w:r>
          </w:p>
        </w:tc>
        <w:tc>
          <w:tcPr>
            <w:tcW w:w="720" w:type="dxa"/>
            <w:tcBorders>
              <w:top w:val="nil"/>
              <w:left w:val="nil"/>
              <w:bottom w:val="nil"/>
              <w:right w:val="single" w:sz="4" w:space="0" w:color="auto"/>
            </w:tcBorders>
            <w:noWrap/>
            <w:vAlign w:val="center"/>
            <w:hideMark/>
          </w:tcPr>
          <w:p w14:paraId="751A206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659264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51EEB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E33041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62F94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A5495A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BE33874" w14:textId="77777777" w:rsidTr="005938E0">
        <w:trPr>
          <w:trHeight w:val="300"/>
        </w:trPr>
        <w:tc>
          <w:tcPr>
            <w:tcW w:w="578" w:type="dxa"/>
            <w:tcBorders>
              <w:top w:val="nil"/>
              <w:left w:val="single" w:sz="8" w:space="0" w:color="auto"/>
              <w:bottom w:val="nil"/>
              <w:right w:val="nil"/>
            </w:tcBorders>
            <w:noWrap/>
            <w:vAlign w:val="center"/>
            <w:hideMark/>
          </w:tcPr>
          <w:p w14:paraId="66ED607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B99A7D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LIMPIEZA DE LAS TARJETAS ELECTRONICAS</w:t>
            </w:r>
          </w:p>
        </w:tc>
        <w:tc>
          <w:tcPr>
            <w:tcW w:w="720" w:type="dxa"/>
            <w:tcBorders>
              <w:top w:val="nil"/>
              <w:left w:val="nil"/>
              <w:bottom w:val="nil"/>
              <w:right w:val="single" w:sz="4" w:space="0" w:color="auto"/>
            </w:tcBorders>
            <w:noWrap/>
            <w:vAlign w:val="center"/>
            <w:hideMark/>
          </w:tcPr>
          <w:p w14:paraId="10C8C65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16CB16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1DF453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D6F25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C0522D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C17109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1C67B83" w14:textId="77777777" w:rsidTr="005938E0">
        <w:trPr>
          <w:trHeight w:val="855"/>
        </w:trPr>
        <w:tc>
          <w:tcPr>
            <w:tcW w:w="578" w:type="dxa"/>
            <w:tcBorders>
              <w:top w:val="nil"/>
              <w:left w:val="single" w:sz="8" w:space="0" w:color="auto"/>
              <w:bottom w:val="nil"/>
              <w:right w:val="nil"/>
            </w:tcBorders>
            <w:noWrap/>
            <w:vAlign w:val="center"/>
            <w:hideMark/>
          </w:tcPr>
          <w:p w14:paraId="06F9B9A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554B4F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LIMPIEZA PROFUNDA DE EXTERIORES CON REACTIVOS AUTORIZADOS ESPECIFICOS Y ANTIESTATICOS.</w:t>
            </w:r>
          </w:p>
        </w:tc>
        <w:tc>
          <w:tcPr>
            <w:tcW w:w="720" w:type="dxa"/>
            <w:tcBorders>
              <w:top w:val="nil"/>
              <w:left w:val="nil"/>
              <w:bottom w:val="nil"/>
              <w:right w:val="single" w:sz="4" w:space="0" w:color="auto"/>
            </w:tcBorders>
            <w:noWrap/>
            <w:vAlign w:val="center"/>
            <w:hideMark/>
          </w:tcPr>
          <w:p w14:paraId="0DAEDAB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808A14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E1FE6A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8DF6D0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E677F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38A0A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CEC09A1" w14:textId="77777777" w:rsidTr="005938E0">
        <w:trPr>
          <w:trHeight w:val="300"/>
        </w:trPr>
        <w:tc>
          <w:tcPr>
            <w:tcW w:w="578" w:type="dxa"/>
            <w:tcBorders>
              <w:top w:val="nil"/>
              <w:left w:val="single" w:sz="8" w:space="0" w:color="auto"/>
              <w:bottom w:val="nil"/>
              <w:right w:val="nil"/>
            </w:tcBorders>
            <w:noWrap/>
            <w:vAlign w:val="center"/>
            <w:hideMark/>
          </w:tcPr>
          <w:p w14:paraId="267D0C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266222B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 REVISIÓN DE MANGUERAS DE SUMINISTRODE GASES  </w:t>
            </w:r>
          </w:p>
        </w:tc>
        <w:tc>
          <w:tcPr>
            <w:tcW w:w="720" w:type="dxa"/>
            <w:tcBorders>
              <w:top w:val="nil"/>
              <w:left w:val="nil"/>
              <w:bottom w:val="nil"/>
              <w:right w:val="single" w:sz="4" w:space="0" w:color="auto"/>
            </w:tcBorders>
            <w:noWrap/>
            <w:vAlign w:val="center"/>
            <w:hideMark/>
          </w:tcPr>
          <w:p w14:paraId="1DDAB06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9AF3FA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329E5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795FC8C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AA70F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61CE0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306DEC1" w14:textId="77777777" w:rsidTr="005938E0">
        <w:trPr>
          <w:trHeight w:val="690"/>
        </w:trPr>
        <w:tc>
          <w:tcPr>
            <w:tcW w:w="578" w:type="dxa"/>
            <w:tcBorders>
              <w:top w:val="nil"/>
              <w:left w:val="single" w:sz="8" w:space="0" w:color="auto"/>
              <w:bottom w:val="nil"/>
              <w:right w:val="nil"/>
            </w:tcBorders>
            <w:noWrap/>
            <w:vAlign w:val="center"/>
            <w:hideMark/>
          </w:tcPr>
          <w:p w14:paraId="463A42E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42644F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REVISIÓN DE SWITCH DE ENCENDIDO, CABLE DE LINEA Y CLAVIJA</w:t>
            </w:r>
          </w:p>
        </w:tc>
        <w:tc>
          <w:tcPr>
            <w:tcW w:w="720" w:type="dxa"/>
            <w:tcBorders>
              <w:top w:val="nil"/>
              <w:left w:val="nil"/>
              <w:bottom w:val="nil"/>
              <w:right w:val="single" w:sz="4" w:space="0" w:color="auto"/>
            </w:tcBorders>
            <w:noWrap/>
            <w:vAlign w:val="center"/>
            <w:hideMark/>
          </w:tcPr>
          <w:p w14:paraId="0B31249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75521F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8052F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A0ED15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5825EB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57921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56AAEBC" w14:textId="77777777" w:rsidTr="005938E0">
        <w:trPr>
          <w:trHeight w:val="300"/>
        </w:trPr>
        <w:tc>
          <w:tcPr>
            <w:tcW w:w="578" w:type="dxa"/>
            <w:tcBorders>
              <w:top w:val="nil"/>
              <w:left w:val="single" w:sz="8" w:space="0" w:color="auto"/>
              <w:bottom w:val="nil"/>
              <w:right w:val="nil"/>
            </w:tcBorders>
            <w:noWrap/>
            <w:vAlign w:val="center"/>
            <w:hideMark/>
          </w:tcPr>
          <w:p w14:paraId="399C4E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C8AF3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REVISIÓN DE SENSOR DE FLUJO Y CIRCUITO DE PACIENTE</w:t>
            </w:r>
          </w:p>
        </w:tc>
        <w:tc>
          <w:tcPr>
            <w:tcW w:w="720" w:type="dxa"/>
            <w:tcBorders>
              <w:top w:val="nil"/>
              <w:left w:val="nil"/>
              <w:bottom w:val="nil"/>
              <w:right w:val="single" w:sz="4" w:space="0" w:color="auto"/>
            </w:tcBorders>
            <w:noWrap/>
            <w:vAlign w:val="center"/>
            <w:hideMark/>
          </w:tcPr>
          <w:p w14:paraId="39AC0C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876E0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3A22E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FD1DC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102DD6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5F57A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9085C53" w14:textId="77777777" w:rsidTr="005938E0">
        <w:trPr>
          <w:trHeight w:val="375"/>
        </w:trPr>
        <w:tc>
          <w:tcPr>
            <w:tcW w:w="578" w:type="dxa"/>
            <w:tcBorders>
              <w:top w:val="nil"/>
              <w:left w:val="single" w:sz="8" w:space="0" w:color="auto"/>
              <w:bottom w:val="nil"/>
              <w:right w:val="nil"/>
            </w:tcBorders>
            <w:noWrap/>
            <w:vAlign w:val="center"/>
            <w:hideMark/>
          </w:tcPr>
          <w:p w14:paraId="48BE61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ABE9B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 REVISIÓN DEL FUNCIONAMIENTO DE LAS TRAMPAS DE AGUA </w:t>
            </w:r>
          </w:p>
        </w:tc>
        <w:tc>
          <w:tcPr>
            <w:tcW w:w="720" w:type="dxa"/>
            <w:tcBorders>
              <w:top w:val="nil"/>
              <w:left w:val="nil"/>
              <w:bottom w:val="nil"/>
              <w:right w:val="single" w:sz="4" w:space="0" w:color="auto"/>
            </w:tcBorders>
            <w:noWrap/>
            <w:vAlign w:val="center"/>
            <w:hideMark/>
          </w:tcPr>
          <w:p w14:paraId="0D55144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3F6A67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85D7E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5C10E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A4CA5A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97C1A4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39A1DEB" w14:textId="77777777" w:rsidTr="005938E0">
        <w:trPr>
          <w:trHeight w:val="300"/>
        </w:trPr>
        <w:tc>
          <w:tcPr>
            <w:tcW w:w="578" w:type="dxa"/>
            <w:tcBorders>
              <w:top w:val="nil"/>
              <w:left w:val="single" w:sz="8" w:space="0" w:color="auto"/>
              <w:bottom w:val="nil"/>
              <w:right w:val="nil"/>
            </w:tcBorders>
            <w:noWrap/>
            <w:vAlign w:val="center"/>
            <w:hideMark/>
          </w:tcPr>
          <w:p w14:paraId="40CAA9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9E2F7E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DEL VOLTAJE DE BATERIA DE 3 VOLTS</w:t>
            </w:r>
          </w:p>
        </w:tc>
        <w:tc>
          <w:tcPr>
            <w:tcW w:w="720" w:type="dxa"/>
            <w:tcBorders>
              <w:top w:val="nil"/>
              <w:left w:val="nil"/>
              <w:bottom w:val="nil"/>
              <w:right w:val="single" w:sz="4" w:space="0" w:color="auto"/>
            </w:tcBorders>
            <w:noWrap/>
            <w:vAlign w:val="center"/>
            <w:hideMark/>
          </w:tcPr>
          <w:p w14:paraId="534CF50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A6078B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203CB4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69AA25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551950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5CF0FB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202EFB7" w14:textId="77777777" w:rsidTr="005938E0">
        <w:trPr>
          <w:trHeight w:val="300"/>
        </w:trPr>
        <w:tc>
          <w:tcPr>
            <w:tcW w:w="578" w:type="dxa"/>
            <w:tcBorders>
              <w:top w:val="nil"/>
              <w:left w:val="single" w:sz="8" w:space="0" w:color="auto"/>
              <w:bottom w:val="nil"/>
              <w:right w:val="nil"/>
            </w:tcBorders>
            <w:noWrap/>
            <w:vAlign w:val="center"/>
            <w:hideMark/>
          </w:tcPr>
          <w:p w14:paraId="5A7A9CA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2CD9B70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VOLTAJES DE LA TARJETA DE CONTROL</w:t>
            </w:r>
          </w:p>
        </w:tc>
        <w:tc>
          <w:tcPr>
            <w:tcW w:w="720" w:type="dxa"/>
            <w:tcBorders>
              <w:top w:val="nil"/>
              <w:left w:val="nil"/>
              <w:bottom w:val="nil"/>
              <w:right w:val="single" w:sz="4" w:space="0" w:color="auto"/>
            </w:tcBorders>
            <w:noWrap/>
            <w:vAlign w:val="center"/>
            <w:hideMark/>
          </w:tcPr>
          <w:p w14:paraId="374F25A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7264C55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EF3B1F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5FF00E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22D2BC9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99AC8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F98F2D4" w14:textId="77777777" w:rsidTr="005938E0">
        <w:trPr>
          <w:trHeight w:val="420"/>
        </w:trPr>
        <w:tc>
          <w:tcPr>
            <w:tcW w:w="578" w:type="dxa"/>
            <w:tcBorders>
              <w:top w:val="nil"/>
              <w:left w:val="single" w:sz="8" w:space="0" w:color="auto"/>
              <w:bottom w:val="nil"/>
              <w:right w:val="nil"/>
            </w:tcBorders>
            <w:noWrap/>
            <w:vAlign w:val="center"/>
            <w:hideMark/>
          </w:tcPr>
          <w:p w14:paraId="15B30CB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10FC463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VOLTAJES DE LA FUENTE DE ALIMENTACION</w:t>
            </w:r>
          </w:p>
        </w:tc>
        <w:tc>
          <w:tcPr>
            <w:tcW w:w="720" w:type="dxa"/>
            <w:tcBorders>
              <w:top w:val="nil"/>
              <w:left w:val="nil"/>
              <w:bottom w:val="nil"/>
              <w:right w:val="single" w:sz="4" w:space="0" w:color="auto"/>
            </w:tcBorders>
            <w:noWrap/>
            <w:vAlign w:val="center"/>
            <w:hideMark/>
          </w:tcPr>
          <w:p w14:paraId="391D7AA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AF6282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06EA2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7F62B5A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8DF074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F28142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4268034" w14:textId="77777777" w:rsidTr="005938E0">
        <w:trPr>
          <w:trHeight w:val="300"/>
        </w:trPr>
        <w:tc>
          <w:tcPr>
            <w:tcW w:w="578" w:type="dxa"/>
            <w:vMerge w:val="restart"/>
            <w:tcBorders>
              <w:top w:val="nil"/>
              <w:left w:val="single" w:sz="8" w:space="0" w:color="auto"/>
              <w:bottom w:val="nil"/>
              <w:right w:val="nil"/>
            </w:tcBorders>
            <w:noWrap/>
            <w:vAlign w:val="center"/>
            <w:hideMark/>
          </w:tcPr>
          <w:p w14:paraId="59A89BB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46B6AB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CORRER LAS SIGUIENTES PRUEBAS DE SOFTWARE:</w:t>
            </w:r>
          </w:p>
        </w:tc>
        <w:tc>
          <w:tcPr>
            <w:tcW w:w="720" w:type="dxa"/>
            <w:vMerge w:val="restart"/>
            <w:tcBorders>
              <w:top w:val="nil"/>
              <w:left w:val="single" w:sz="4" w:space="0" w:color="auto"/>
              <w:bottom w:val="nil"/>
              <w:right w:val="single" w:sz="4" w:space="0" w:color="auto"/>
            </w:tcBorders>
            <w:noWrap/>
            <w:vAlign w:val="center"/>
            <w:hideMark/>
          </w:tcPr>
          <w:p w14:paraId="17E9CC2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7F495C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3C7C77A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0E082F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6B14BF7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1601F52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3F6F3C9" w14:textId="77777777" w:rsidTr="005938E0">
        <w:trPr>
          <w:trHeight w:val="300"/>
        </w:trPr>
        <w:tc>
          <w:tcPr>
            <w:tcW w:w="578" w:type="dxa"/>
            <w:vMerge/>
            <w:tcBorders>
              <w:top w:val="nil"/>
              <w:left w:val="single" w:sz="8" w:space="0" w:color="auto"/>
              <w:bottom w:val="nil"/>
              <w:right w:val="nil"/>
            </w:tcBorders>
            <w:vAlign w:val="center"/>
            <w:hideMark/>
          </w:tcPr>
          <w:p w14:paraId="34113D15"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146121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PROCESADOR PRINCIPAL (GMP)</w:t>
            </w:r>
          </w:p>
        </w:tc>
        <w:tc>
          <w:tcPr>
            <w:tcW w:w="720" w:type="dxa"/>
            <w:vMerge/>
            <w:tcBorders>
              <w:top w:val="nil"/>
              <w:left w:val="single" w:sz="4" w:space="0" w:color="auto"/>
              <w:bottom w:val="nil"/>
              <w:right w:val="single" w:sz="4" w:space="0" w:color="auto"/>
            </w:tcBorders>
            <w:vAlign w:val="center"/>
            <w:hideMark/>
          </w:tcPr>
          <w:p w14:paraId="6D51E129"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7937DD26"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6F2BF35D"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04241AAB"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781FCA8A"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76AA07B7"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6A513733" w14:textId="77777777" w:rsidTr="005938E0">
        <w:trPr>
          <w:trHeight w:val="300"/>
        </w:trPr>
        <w:tc>
          <w:tcPr>
            <w:tcW w:w="578" w:type="dxa"/>
            <w:vMerge/>
            <w:tcBorders>
              <w:top w:val="nil"/>
              <w:left w:val="single" w:sz="8" w:space="0" w:color="auto"/>
              <w:bottom w:val="nil"/>
              <w:right w:val="nil"/>
            </w:tcBorders>
            <w:vAlign w:val="center"/>
            <w:hideMark/>
          </w:tcPr>
          <w:p w14:paraId="63F34D0B"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07DF95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PROCESADOR DE CONTROL (GPC)</w:t>
            </w:r>
          </w:p>
        </w:tc>
        <w:tc>
          <w:tcPr>
            <w:tcW w:w="720" w:type="dxa"/>
            <w:vMerge/>
            <w:tcBorders>
              <w:top w:val="nil"/>
              <w:left w:val="single" w:sz="4" w:space="0" w:color="auto"/>
              <w:bottom w:val="nil"/>
              <w:right w:val="single" w:sz="4" w:space="0" w:color="auto"/>
            </w:tcBorders>
            <w:vAlign w:val="center"/>
            <w:hideMark/>
          </w:tcPr>
          <w:p w14:paraId="2786C93D"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78E2E879"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33FD5674"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18EA7A95"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766D62D1"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5D74F112"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838BC11" w14:textId="77777777" w:rsidTr="005938E0">
        <w:trPr>
          <w:trHeight w:val="300"/>
        </w:trPr>
        <w:tc>
          <w:tcPr>
            <w:tcW w:w="578" w:type="dxa"/>
            <w:vMerge/>
            <w:tcBorders>
              <w:top w:val="nil"/>
              <w:left w:val="single" w:sz="8" w:space="0" w:color="auto"/>
              <w:bottom w:val="nil"/>
              <w:right w:val="nil"/>
            </w:tcBorders>
            <w:vAlign w:val="center"/>
            <w:hideMark/>
          </w:tcPr>
          <w:p w14:paraId="48BF7C70"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7515B78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PROCESADOR PRESS &amp; TURN (GPT)</w:t>
            </w:r>
          </w:p>
        </w:tc>
        <w:tc>
          <w:tcPr>
            <w:tcW w:w="720" w:type="dxa"/>
            <w:vMerge/>
            <w:tcBorders>
              <w:top w:val="nil"/>
              <w:left w:val="single" w:sz="4" w:space="0" w:color="auto"/>
              <w:bottom w:val="nil"/>
              <w:right w:val="single" w:sz="4" w:space="0" w:color="auto"/>
            </w:tcBorders>
            <w:vAlign w:val="center"/>
            <w:hideMark/>
          </w:tcPr>
          <w:p w14:paraId="5D2E3332"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506EE2E6"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4903744F"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2491E3FA"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0BE3A92B"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37DD84B4"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67FDA1A5" w14:textId="77777777" w:rsidTr="005938E0">
        <w:trPr>
          <w:trHeight w:val="300"/>
        </w:trPr>
        <w:tc>
          <w:tcPr>
            <w:tcW w:w="578" w:type="dxa"/>
            <w:vMerge/>
            <w:tcBorders>
              <w:top w:val="nil"/>
              <w:left w:val="single" w:sz="8" w:space="0" w:color="auto"/>
              <w:bottom w:val="nil"/>
              <w:right w:val="nil"/>
            </w:tcBorders>
            <w:vAlign w:val="center"/>
            <w:hideMark/>
          </w:tcPr>
          <w:p w14:paraId="4393A760"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1288E7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PROCESADOR DE INTERFASE (GIP)</w:t>
            </w:r>
          </w:p>
        </w:tc>
        <w:tc>
          <w:tcPr>
            <w:tcW w:w="720" w:type="dxa"/>
            <w:vMerge/>
            <w:tcBorders>
              <w:top w:val="nil"/>
              <w:left w:val="single" w:sz="4" w:space="0" w:color="auto"/>
              <w:bottom w:val="nil"/>
              <w:right w:val="single" w:sz="4" w:space="0" w:color="auto"/>
            </w:tcBorders>
            <w:vAlign w:val="center"/>
            <w:hideMark/>
          </w:tcPr>
          <w:p w14:paraId="2925898B"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201A58E3"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2DD0C991"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3DD195FE"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2C7414B4"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7C4B18A6"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7B1541A" w14:textId="77777777" w:rsidTr="005938E0">
        <w:trPr>
          <w:trHeight w:val="300"/>
        </w:trPr>
        <w:tc>
          <w:tcPr>
            <w:tcW w:w="578" w:type="dxa"/>
            <w:vMerge/>
            <w:tcBorders>
              <w:top w:val="nil"/>
              <w:left w:val="single" w:sz="8" w:space="0" w:color="auto"/>
              <w:bottom w:val="nil"/>
              <w:right w:val="nil"/>
            </w:tcBorders>
            <w:vAlign w:val="center"/>
            <w:hideMark/>
          </w:tcPr>
          <w:p w14:paraId="082F3533"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16189B7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BIOS Y SISTEMA OPERATIVO</w:t>
            </w:r>
          </w:p>
        </w:tc>
        <w:tc>
          <w:tcPr>
            <w:tcW w:w="720" w:type="dxa"/>
            <w:vMerge/>
            <w:tcBorders>
              <w:top w:val="nil"/>
              <w:left w:val="single" w:sz="4" w:space="0" w:color="auto"/>
              <w:bottom w:val="nil"/>
              <w:right w:val="single" w:sz="4" w:space="0" w:color="auto"/>
            </w:tcBorders>
            <w:vAlign w:val="center"/>
            <w:hideMark/>
          </w:tcPr>
          <w:p w14:paraId="491168C4"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3BED120D"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10DA5750"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235462B1"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775AF6D7"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77BC8E70"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F96EB57" w14:textId="77777777" w:rsidTr="005938E0">
        <w:trPr>
          <w:trHeight w:val="300"/>
        </w:trPr>
        <w:tc>
          <w:tcPr>
            <w:tcW w:w="578" w:type="dxa"/>
            <w:vMerge/>
            <w:tcBorders>
              <w:top w:val="nil"/>
              <w:left w:val="single" w:sz="8" w:space="0" w:color="auto"/>
              <w:bottom w:val="nil"/>
              <w:right w:val="nil"/>
            </w:tcBorders>
            <w:vAlign w:val="center"/>
            <w:hideMark/>
          </w:tcPr>
          <w:p w14:paraId="08F43534"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1BA9B18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AUTOPRUEBA DE  TARJETA DE CONTROL</w:t>
            </w:r>
          </w:p>
        </w:tc>
        <w:tc>
          <w:tcPr>
            <w:tcW w:w="720" w:type="dxa"/>
            <w:vMerge/>
            <w:tcBorders>
              <w:top w:val="nil"/>
              <w:left w:val="single" w:sz="4" w:space="0" w:color="auto"/>
              <w:bottom w:val="nil"/>
              <w:right w:val="single" w:sz="4" w:space="0" w:color="auto"/>
            </w:tcBorders>
            <w:vAlign w:val="center"/>
            <w:hideMark/>
          </w:tcPr>
          <w:p w14:paraId="580B82BF"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4CA3ADE8"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3E5372ED"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226CB92E"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4008CD56"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2CBA3BDA"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66287C4" w14:textId="77777777" w:rsidTr="005938E0">
        <w:trPr>
          <w:trHeight w:val="510"/>
        </w:trPr>
        <w:tc>
          <w:tcPr>
            <w:tcW w:w="578" w:type="dxa"/>
            <w:vMerge w:val="restart"/>
            <w:tcBorders>
              <w:top w:val="nil"/>
              <w:left w:val="single" w:sz="8" w:space="0" w:color="auto"/>
              <w:bottom w:val="nil"/>
              <w:right w:val="nil"/>
            </w:tcBorders>
            <w:noWrap/>
            <w:vAlign w:val="center"/>
            <w:hideMark/>
          </w:tcPr>
          <w:p w14:paraId="5BCF5DF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D53D1C6"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CORRER LAS SIGUIENTES PRUEBAS DE COMUNICACIÓN Y  VERIFICACION DE RESULTADOS:</w:t>
            </w:r>
          </w:p>
        </w:tc>
        <w:tc>
          <w:tcPr>
            <w:tcW w:w="720" w:type="dxa"/>
            <w:vMerge w:val="restart"/>
            <w:tcBorders>
              <w:top w:val="nil"/>
              <w:left w:val="single" w:sz="4" w:space="0" w:color="auto"/>
              <w:bottom w:val="nil"/>
              <w:right w:val="single" w:sz="4" w:space="0" w:color="auto"/>
            </w:tcBorders>
            <w:noWrap/>
            <w:vAlign w:val="center"/>
            <w:hideMark/>
          </w:tcPr>
          <w:p w14:paraId="53A36FF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400C660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36B2CC9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045FC9F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69D323E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641435D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0A44CEE" w14:textId="77777777" w:rsidTr="005938E0">
        <w:trPr>
          <w:trHeight w:val="300"/>
        </w:trPr>
        <w:tc>
          <w:tcPr>
            <w:tcW w:w="578" w:type="dxa"/>
            <w:vMerge/>
            <w:tcBorders>
              <w:top w:val="nil"/>
              <w:left w:val="single" w:sz="8" w:space="0" w:color="auto"/>
              <w:bottom w:val="nil"/>
              <w:right w:val="nil"/>
            </w:tcBorders>
            <w:vAlign w:val="center"/>
            <w:hideMark/>
          </w:tcPr>
          <w:p w14:paraId="3CFF6469"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2CBBF3E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COMUNICACIÓN GPT-GMP</w:t>
            </w:r>
          </w:p>
        </w:tc>
        <w:tc>
          <w:tcPr>
            <w:tcW w:w="720" w:type="dxa"/>
            <w:vMerge/>
            <w:tcBorders>
              <w:top w:val="nil"/>
              <w:left w:val="single" w:sz="4" w:space="0" w:color="auto"/>
              <w:bottom w:val="nil"/>
              <w:right w:val="single" w:sz="4" w:space="0" w:color="auto"/>
            </w:tcBorders>
            <w:vAlign w:val="center"/>
            <w:hideMark/>
          </w:tcPr>
          <w:p w14:paraId="4187A926"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C70E94E"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62B30849"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0951C625"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212B22F4"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0EE8B63F"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71566E6" w14:textId="77777777" w:rsidTr="005938E0">
        <w:trPr>
          <w:trHeight w:val="300"/>
        </w:trPr>
        <w:tc>
          <w:tcPr>
            <w:tcW w:w="578" w:type="dxa"/>
            <w:vMerge/>
            <w:tcBorders>
              <w:top w:val="nil"/>
              <w:left w:val="single" w:sz="8" w:space="0" w:color="auto"/>
              <w:bottom w:val="nil"/>
              <w:right w:val="nil"/>
            </w:tcBorders>
            <w:vAlign w:val="center"/>
            <w:hideMark/>
          </w:tcPr>
          <w:p w14:paraId="0A28093A"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3CF6A3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LED DE ALARMA</w:t>
            </w:r>
          </w:p>
        </w:tc>
        <w:tc>
          <w:tcPr>
            <w:tcW w:w="720" w:type="dxa"/>
            <w:vMerge/>
            <w:tcBorders>
              <w:top w:val="nil"/>
              <w:left w:val="single" w:sz="4" w:space="0" w:color="auto"/>
              <w:bottom w:val="nil"/>
              <w:right w:val="single" w:sz="4" w:space="0" w:color="auto"/>
            </w:tcBorders>
            <w:vAlign w:val="center"/>
            <w:hideMark/>
          </w:tcPr>
          <w:p w14:paraId="5CEA5C01"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25D886A7"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7EB28AE8"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2287E91C"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53069057"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3DDC4A26"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303FF375" w14:textId="77777777" w:rsidTr="005938E0">
        <w:trPr>
          <w:trHeight w:val="300"/>
        </w:trPr>
        <w:tc>
          <w:tcPr>
            <w:tcW w:w="578" w:type="dxa"/>
            <w:vMerge/>
            <w:tcBorders>
              <w:top w:val="nil"/>
              <w:left w:val="single" w:sz="8" w:space="0" w:color="auto"/>
              <w:bottom w:val="nil"/>
              <w:right w:val="nil"/>
            </w:tcBorders>
            <w:vAlign w:val="center"/>
            <w:hideMark/>
          </w:tcPr>
          <w:p w14:paraId="1B197041"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39F43A4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BRILLO DE LA PANTALLA LCD</w:t>
            </w:r>
          </w:p>
        </w:tc>
        <w:tc>
          <w:tcPr>
            <w:tcW w:w="720" w:type="dxa"/>
            <w:vMerge/>
            <w:tcBorders>
              <w:top w:val="nil"/>
              <w:left w:val="single" w:sz="4" w:space="0" w:color="auto"/>
              <w:bottom w:val="nil"/>
              <w:right w:val="single" w:sz="4" w:space="0" w:color="auto"/>
            </w:tcBorders>
            <w:vAlign w:val="center"/>
            <w:hideMark/>
          </w:tcPr>
          <w:p w14:paraId="696C1592"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72847E31"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5FEA1D2D"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336E3F75"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27854BDD"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3FBC2764"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8971773" w14:textId="77777777" w:rsidTr="005938E0">
        <w:trPr>
          <w:trHeight w:val="300"/>
        </w:trPr>
        <w:tc>
          <w:tcPr>
            <w:tcW w:w="578" w:type="dxa"/>
            <w:vMerge/>
            <w:tcBorders>
              <w:top w:val="nil"/>
              <w:left w:val="single" w:sz="8" w:space="0" w:color="auto"/>
              <w:bottom w:val="nil"/>
              <w:right w:val="nil"/>
            </w:tcBorders>
            <w:vAlign w:val="center"/>
            <w:hideMark/>
          </w:tcPr>
          <w:p w14:paraId="206B97F6"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5AB184A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DEL BUZZER DE EMERGENCIA</w:t>
            </w:r>
          </w:p>
        </w:tc>
        <w:tc>
          <w:tcPr>
            <w:tcW w:w="720" w:type="dxa"/>
            <w:vMerge/>
            <w:tcBorders>
              <w:top w:val="nil"/>
              <w:left w:val="single" w:sz="4" w:space="0" w:color="auto"/>
              <w:bottom w:val="nil"/>
              <w:right w:val="single" w:sz="4" w:space="0" w:color="auto"/>
            </w:tcBorders>
            <w:vAlign w:val="center"/>
            <w:hideMark/>
          </w:tcPr>
          <w:p w14:paraId="673A8455"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4AF39B47"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7E98C9EE"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4687B92E"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5FD7EE27"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79D84334"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2CB1619C" w14:textId="77777777" w:rsidTr="005938E0">
        <w:trPr>
          <w:trHeight w:val="300"/>
        </w:trPr>
        <w:tc>
          <w:tcPr>
            <w:tcW w:w="578" w:type="dxa"/>
            <w:vMerge/>
            <w:tcBorders>
              <w:top w:val="nil"/>
              <w:left w:val="single" w:sz="8" w:space="0" w:color="auto"/>
              <w:bottom w:val="nil"/>
              <w:right w:val="nil"/>
            </w:tcBorders>
            <w:vAlign w:val="center"/>
            <w:hideMark/>
          </w:tcPr>
          <w:p w14:paraId="576B96D4"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55862D3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DEL RELEVADOR DEL BUZZER</w:t>
            </w:r>
          </w:p>
        </w:tc>
        <w:tc>
          <w:tcPr>
            <w:tcW w:w="720" w:type="dxa"/>
            <w:vMerge/>
            <w:tcBorders>
              <w:top w:val="nil"/>
              <w:left w:val="single" w:sz="4" w:space="0" w:color="auto"/>
              <w:bottom w:val="nil"/>
              <w:right w:val="single" w:sz="4" w:space="0" w:color="auto"/>
            </w:tcBorders>
            <w:vAlign w:val="center"/>
            <w:hideMark/>
          </w:tcPr>
          <w:p w14:paraId="1780730A"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35CA0FFD"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23D43015"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1E4560EF"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66A4795A"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4ED06B4E"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D28BBC9" w14:textId="77777777" w:rsidTr="005938E0">
        <w:trPr>
          <w:trHeight w:val="300"/>
        </w:trPr>
        <w:tc>
          <w:tcPr>
            <w:tcW w:w="578" w:type="dxa"/>
            <w:vMerge w:val="restart"/>
            <w:tcBorders>
              <w:top w:val="nil"/>
              <w:left w:val="single" w:sz="8" w:space="0" w:color="auto"/>
              <w:bottom w:val="nil"/>
              <w:right w:val="nil"/>
            </w:tcBorders>
            <w:noWrap/>
            <w:vAlign w:val="center"/>
            <w:hideMark/>
          </w:tcPr>
          <w:p w14:paraId="2BFA621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F91934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REALIZAR LAS SIGUIENTES PRUEBAS DE PANTALLA LCD</w:t>
            </w:r>
          </w:p>
        </w:tc>
        <w:tc>
          <w:tcPr>
            <w:tcW w:w="720" w:type="dxa"/>
            <w:vMerge w:val="restart"/>
            <w:tcBorders>
              <w:top w:val="nil"/>
              <w:left w:val="single" w:sz="4" w:space="0" w:color="auto"/>
              <w:bottom w:val="nil"/>
              <w:right w:val="single" w:sz="4" w:space="0" w:color="auto"/>
            </w:tcBorders>
            <w:noWrap/>
            <w:vAlign w:val="center"/>
            <w:hideMark/>
          </w:tcPr>
          <w:p w14:paraId="4ECACD0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55274F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6014FA1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1FCC0E0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724377D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215A382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E518752" w14:textId="77777777" w:rsidTr="005938E0">
        <w:trPr>
          <w:trHeight w:val="585"/>
        </w:trPr>
        <w:tc>
          <w:tcPr>
            <w:tcW w:w="578" w:type="dxa"/>
            <w:vMerge/>
            <w:tcBorders>
              <w:top w:val="nil"/>
              <w:left w:val="single" w:sz="8" w:space="0" w:color="auto"/>
              <w:bottom w:val="nil"/>
              <w:right w:val="nil"/>
            </w:tcBorders>
            <w:vAlign w:val="center"/>
            <w:hideMark/>
          </w:tcPr>
          <w:p w14:paraId="3EB8C76A"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51C70C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LA VERSION DE LA TARJETA GRAFICA VGA</w:t>
            </w:r>
          </w:p>
        </w:tc>
        <w:tc>
          <w:tcPr>
            <w:tcW w:w="720" w:type="dxa"/>
            <w:vMerge/>
            <w:tcBorders>
              <w:top w:val="nil"/>
              <w:left w:val="single" w:sz="4" w:space="0" w:color="auto"/>
              <w:bottom w:val="nil"/>
              <w:right w:val="single" w:sz="4" w:space="0" w:color="auto"/>
            </w:tcBorders>
            <w:vAlign w:val="center"/>
            <w:hideMark/>
          </w:tcPr>
          <w:p w14:paraId="5C3AE9F3"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5B2DFB19"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0E06D689"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37610130"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1F7769DA"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43249AC0"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4D6BD17" w14:textId="77777777" w:rsidTr="005938E0">
        <w:trPr>
          <w:trHeight w:val="300"/>
        </w:trPr>
        <w:tc>
          <w:tcPr>
            <w:tcW w:w="578" w:type="dxa"/>
            <w:vMerge/>
            <w:tcBorders>
              <w:top w:val="nil"/>
              <w:left w:val="single" w:sz="8" w:space="0" w:color="auto"/>
              <w:bottom w:val="nil"/>
              <w:right w:val="nil"/>
            </w:tcBorders>
            <w:vAlign w:val="center"/>
            <w:hideMark/>
          </w:tcPr>
          <w:p w14:paraId="48C1513F"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3B56AC7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LA VERSION BIOS VGA</w:t>
            </w:r>
          </w:p>
        </w:tc>
        <w:tc>
          <w:tcPr>
            <w:tcW w:w="720" w:type="dxa"/>
            <w:vMerge/>
            <w:tcBorders>
              <w:top w:val="nil"/>
              <w:left w:val="single" w:sz="4" w:space="0" w:color="auto"/>
              <w:bottom w:val="nil"/>
              <w:right w:val="single" w:sz="4" w:space="0" w:color="auto"/>
            </w:tcBorders>
            <w:vAlign w:val="center"/>
            <w:hideMark/>
          </w:tcPr>
          <w:p w14:paraId="0723FFA5"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B131451"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75FF23D1"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580DF233"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2A11704F"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7A0E621C"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59AF145D" w14:textId="77777777" w:rsidTr="005938E0">
        <w:trPr>
          <w:trHeight w:val="300"/>
        </w:trPr>
        <w:tc>
          <w:tcPr>
            <w:tcW w:w="578" w:type="dxa"/>
            <w:vMerge/>
            <w:tcBorders>
              <w:top w:val="nil"/>
              <w:left w:val="single" w:sz="8" w:space="0" w:color="auto"/>
              <w:bottom w:val="nil"/>
              <w:right w:val="nil"/>
            </w:tcBorders>
            <w:vAlign w:val="center"/>
            <w:hideMark/>
          </w:tcPr>
          <w:p w14:paraId="0D20EB02"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42E4626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CROMATICA</w:t>
            </w:r>
          </w:p>
        </w:tc>
        <w:tc>
          <w:tcPr>
            <w:tcW w:w="720" w:type="dxa"/>
            <w:vMerge/>
            <w:tcBorders>
              <w:top w:val="nil"/>
              <w:left w:val="single" w:sz="4" w:space="0" w:color="auto"/>
              <w:bottom w:val="nil"/>
              <w:right w:val="single" w:sz="4" w:space="0" w:color="auto"/>
            </w:tcBorders>
            <w:vAlign w:val="center"/>
            <w:hideMark/>
          </w:tcPr>
          <w:p w14:paraId="4EA0BA00"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70C7A01"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04B13057"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1C982105"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13378520"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53FADAF7"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3B90BD64" w14:textId="77777777" w:rsidTr="005938E0">
        <w:trPr>
          <w:trHeight w:val="300"/>
        </w:trPr>
        <w:tc>
          <w:tcPr>
            <w:tcW w:w="578" w:type="dxa"/>
            <w:vMerge/>
            <w:tcBorders>
              <w:top w:val="nil"/>
              <w:left w:val="single" w:sz="8" w:space="0" w:color="auto"/>
              <w:bottom w:val="nil"/>
              <w:right w:val="nil"/>
            </w:tcBorders>
            <w:vAlign w:val="center"/>
            <w:hideMark/>
          </w:tcPr>
          <w:p w14:paraId="2CAD1D70"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084F098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REVISION DEL BACKLINE</w:t>
            </w:r>
          </w:p>
        </w:tc>
        <w:tc>
          <w:tcPr>
            <w:tcW w:w="720" w:type="dxa"/>
            <w:vMerge/>
            <w:tcBorders>
              <w:top w:val="nil"/>
              <w:left w:val="single" w:sz="4" w:space="0" w:color="auto"/>
              <w:bottom w:val="nil"/>
              <w:right w:val="single" w:sz="4" w:space="0" w:color="auto"/>
            </w:tcBorders>
            <w:vAlign w:val="center"/>
            <w:hideMark/>
          </w:tcPr>
          <w:p w14:paraId="5B2CA66D"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5AF99A82"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34A9512F"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5E9C3763"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2A05BD76"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3942324E"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3F9DFF38" w14:textId="77777777" w:rsidTr="005938E0">
        <w:trPr>
          <w:trHeight w:val="300"/>
        </w:trPr>
        <w:tc>
          <w:tcPr>
            <w:tcW w:w="578" w:type="dxa"/>
            <w:vMerge/>
            <w:tcBorders>
              <w:top w:val="nil"/>
              <w:left w:val="single" w:sz="8" w:space="0" w:color="auto"/>
              <w:bottom w:val="nil"/>
              <w:right w:val="nil"/>
            </w:tcBorders>
            <w:vAlign w:val="center"/>
            <w:hideMark/>
          </w:tcPr>
          <w:p w14:paraId="3ABE841D"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39DF1DC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LA ALINEACION DE LOS PIXELES</w:t>
            </w:r>
          </w:p>
        </w:tc>
        <w:tc>
          <w:tcPr>
            <w:tcW w:w="720" w:type="dxa"/>
            <w:vMerge/>
            <w:tcBorders>
              <w:top w:val="nil"/>
              <w:left w:val="single" w:sz="4" w:space="0" w:color="auto"/>
              <w:bottom w:val="nil"/>
              <w:right w:val="single" w:sz="4" w:space="0" w:color="auto"/>
            </w:tcBorders>
            <w:vAlign w:val="center"/>
            <w:hideMark/>
          </w:tcPr>
          <w:p w14:paraId="3F85716B"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7D5CFCD2"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735BF427"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29B283B7"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4073CD96"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35A2BF9F"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701B927" w14:textId="77777777" w:rsidTr="005938E0">
        <w:trPr>
          <w:trHeight w:val="555"/>
        </w:trPr>
        <w:tc>
          <w:tcPr>
            <w:tcW w:w="578" w:type="dxa"/>
            <w:vMerge/>
            <w:tcBorders>
              <w:top w:val="nil"/>
              <w:left w:val="single" w:sz="8" w:space="0" w:color="auto"/>
              <w:bottom w:val="nil"/>
              <w:right w:val="nil"/>
            </w:tcBorders>
            <w:vAlign w:val="center"/>
            <w:hideMark/>
          </w:tcPr>
          <w:p w14:paraId="2B54D39F"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704751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DEL FUNCIONAMIENTO DE LA TARJETA  DC/AC</w:t>
            </w:r>
          </w:p>
        </w:tc>
        <w:tc>
          <w:tcPr>
            <w:tcW w:w="720" w:type="dxa"/>
            <w:vMerge/>
            <w:tcBorders>
              <w:top w:val="nil"/>
              <w:left w:val="single" w:sz="4" w:space="0" w:color="auto"/>
              <w:bottom w:val="nil"/>
              <w:right w:val="single" w:sz="4" w:space="0" w:color="auto"/>
            </w:tcBorders>
            <w:vAlign w:val="center"/>
            <w:hideMark/>
          </w:tcPr>
          <w:p w14:paraId="7B012F90"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778AA4D0"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1CE1C95C"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1CF68366"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381BA3A4"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17619E47"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3423196C" w14:textId="77777777" w:rsidTr="005938E0">
        <w:trPr>
          <w:trHeight w:val="615"/>
        </w:trPr>
        <w:tc>
          <w:tcPr>
            <w:tcW w:w="578" w:type="dxa"/>
            <w:vMerge w:val="restart"/>
            <w:tcBorders>
              <w:top w:val="nil"/>
              <w:left w:val="single" w:sz="8" w:space="0" w:color="auto"/>
              <w:bottom w:val="nil"/>
              <w:right w:val="nil"/>
            </w:tcBorders>
            <w:noWrap/>
            <w:vAlign w:val="center"/>
            <w:hideMark/>
          </w:tcPr>
          <w:p w14:paraId="3828B8D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0D485911"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REALIZAR LAS SIGUIENTES PRUEBAS DE INTERFASE DE USUARIO</w:t>
            </w:r>
          </w:p>
        </w:tc>
        <w:tc>
          <w:tcPr>
            <w:tcW w:w="720" w:type="dxa"/>
            <w:vMerge w:val="restart"/>
            <w:tcBorders>
              <w:top w:val="nil"/>
              <w:left w:val="single" w:sz="4" w:space="0" w:color="auto"/>
              <w:bottom w:val="nil"/>
              <w:right w:val="single" w:sz="4" w:space="0" w:color="auto"/>
            </w:tcBorders>
            <w:noWrap/>
            <w:vAlign w:val="center"/>
            <w:hideMark/>
          </w:tcPr>
          <w:p w14:paraId="2B8D9A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727851B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0CE47A0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342A4B9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55A1B82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38230FD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738C0A1" w14:textId="77777777" w:rsidTr="005938E0">
        <w:trPr>
          <w:trHeight w:val="300"/>
        </w:trPr>
        <w:tc>
          <w:tcPr>
            <w:tcW w:w="578" w:type="dxa"/>
            <w:vMerge/>
            <w:tcBorders>
              <w:top w:val="nil"/>
              <w:left w:val="single" w:sz="8" w:space="0" w:color="auto"/>
              <w:bottom w:val="nil"/>
              <w:right w:val="nil"/>
            </w:tcBorders>
            <w:vAlign w:val="center"/>
            <w:hideMark/>
          </w:tcPr>
          <w:p w14:paraId="4193232B"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44B907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FUNCIONAMIENTO DE PERILLA DE MONITOREO</w:t>
            </w:r>
          </w:p>
        </w:tc>
        <w:tc>
          <w:tcPr>
            <w:tcW w:w="720" w:type="dxa"/>
            <w:vMerge/>
            <w:tcBorders>
              <w:top w:val="nil"/>
              <w:left w:val="single" w:sz="4" w:space="0" w:color="auto"/>
              <w:bottom w:val="nil"/>
              <w:right w:val="single" w:sz="4" w:space="0" w:color="auto"/>
            </w:tcBorders>
            <w:vAlign w:val="center"/>
            <w:hideMark/>
          </w:tcPr>
          <w:p w14:paraId="096C515C"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1B79F7C3"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3122B64D"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1BB8863C"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1102729B"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25F370BD"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242F4837" w14:textId="77777777" w:rsidTr="005938E0">
        <w:trPr>
          <w:trHeight w:val="300"/>
        </w:trPr>
        <w:tc>
          <w:tcPr>
            <w:tcW w:w="578" w:type="dxa"/>
            <w:vMerge/>
            <w:tcBorders>
              <w:top w:val="nil"/>
              <w:left w:val="single" w:sz="8" w:space="0" w:color="auto"/>
              <w:bottom w:val="nil"/>
              <w:right w:val="nil"/>
            </w:tcBorders>
            <w:vAlign w:val="center"/>
            <w:hideMark/>
          </w:tcPr>
          <w:p w14:paraId="27429C48"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41724E0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FUNCIONAMIENTO DE PERILLA DE CONTROL</w:t>
            </w:r>
          </w:p>
        </w:tc>
        <w:tc>
          <w:tcPr>
            <w:tcW w:w="720" w:type="dxa"/>
            <w:vMerge/>
            <w:tcBorders>
              <w:top w:val="nil"/>
              <w:left w:val="single" w:sz="4" w:space="0" w:color="auto"/>
              <w:bottom w:val="nil"/>
              <w:right w:val="single" w:sz="4" w:space="0" w:color="auto"/>
            </w:tcBorders>
            <w:vAlign w:val="center"/>
            <w:hideMark/>
          </w:tcPr>
          <w:p w14:paraId="5928FEAB"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14BEDDEF"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7954DE4E"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47E1574A"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2ADE7C97"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345E6401"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63158613" w14:textId="77777777" w:rsidTr="005938E0">
        <w:trPr>
          <w:trHeight w:val="300"/>
        </w:trPr>
        <w:tc>
          <w:tcPr>
            <w:tcW w:w="578" w:type="dxa"/>
            <w:vMerge/>
            <w:tcBorders>
              <w:top w:val="nil"/>
              <w:left w:val="single" w:sz="8" w:space="0" w:color="auto"/>
              <w:bottom w:val="nil"/>
              <w:right w:val="nil"/>
            </w:tcBorders>
            <w:vAlign w:val="center"/>
            <w:hideMark/>
          </w:tcPr>
          <w:p w14:paraId="44F23541"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1AF1DF3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TONOS DE ALARMA GENERADOR POR LA BOCINA</w:t>
            </w:r>
          </w:p>
        </w:tc>
        <w:tc>
          <w:tcPr>
            <w:tcW w:w="720" w:type="dxa"/>
            <w:vMerge/>
            <w:tcBorders>
              <w:top w:val="nil"/>
              <w:left w:val="single" w:sz="4" w:space="0" w:color="auto"/>
              <w:bottom w:val="nil"/>
              <w:right w:val="single" w:sz="4" w:space="0" w:color="auto"/>
            </w:tcBorders>
            <w:vAlign w:val="center"/>
            <w:hideMark/>
          </w:tcPr>
          <w:p w14:paraId="4C0C602C"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11D25E1D"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4E71481D"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6AE8689C"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71020DF9"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76DEF979"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50ED8815" w14:textId="77777777" w:rsidTr="005938E0">
        <w:trPr>
          <w:trHeight w:val="300"/>
        </w:trPr>
        <w:tc>
          <w:tcPr>
            <w:tcW w:w="578" w:type="dxa"/>
            <w:vMerge/>
            <w:tcBorders>
              <w:top w:val="nil"/>
              <w:left w:val="single" w:sz="8" w:space="0" w:color="auto"/>
              <w:bottom w:val="nil"/>
              <w:right w:val="nil"/>
            </w:tcBorders>
            <w:vAlign w:val="center"/>
            <w:hideMark/>
          </w:tcPr>
          <w:p w14:paraId="4BC56F21"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704511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FUNCIONAMIENTO DE TODOS LOS SWITCH DE MEMBRANA</w:t>
            </w:r>
          </w:p>
        </w:tc>
        <w:tc>
          <w:tcPr>
            <w:tcW w:w="720" w:type="dxa"/>
            <w:vMerge/>
            <w:tcBorders>
              <w:top w:val="nil"/>
              <w:left w:val="single" w:sz="4" w:space="0" w:color="auto"/>
              <w:bottom w:val="nil"/>
              <w:right w:val="single" w:sz="4" w:space="0" w:color="auto"/>
            </w:tcBorders>
            <w:vAlign w:val="center"/>
            <w:hideMark/>
          </w:tcPr>
          <w:p w14:paraId="24CB3310"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2272B652"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25C92289"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303EA4D5"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6E4648A8"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195E4799"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AD7912D" w14:textId="77777777" w:rsidTr="005938E0">
        <w:trPr>
          <w:trHeight w:val="510"/>
        </w:trPr>
        <w:tc>
          <w:tcPr>
            <w:tcW w:w="578" w:type="dxa"/>
            <w:tcBorders>
              <w:top w:val="nil"/>
              <w:left w:val="single" w:sz="8" w:space="0" w:color="auto"/>
              <w:bottom w:val="nil"/>
              <w:right w:val="nil"/>
            </w:tcBorders>
            <w:noWrap/>
            <w:vAlign w:val="center"/>
            <w:hideMark/>
          </w:tcPr>
          <w:p w14:paraId="438A5CC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2E152AC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PRUEBAS DE LOS CONVERTIDORES D/A Y VERIFICACION DE RESULTADOS</w:t>
            </w:r>
          </w:p>
        </w:tc>
        <w:tc>
          <w:tcPr>
            <w:tcW w:w="720" w:type="dxa"/>
            <w:tcBorders>
              <w:top w:val="nil"/>
              <w:left w:val="nil"/>
              <w:bottom w:val="nil"/>
              <w:right w:val="single" w:sz="4" w:space="0" w:color="auto"/>
            </w:tcBorders>
            <w:noWrap/>
            <w:vAlign w:val="center"/>
            <w:hideMark/>
          </w:tcPr>
          <w:p w14:paraId="7D163BB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8FE33F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B1BC1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2ED5F5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76FB6C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3C36A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7DC7C04" w14:textId="77777777" w:rsidTr="005938E0">
        <w:trPr>
          <w:trHeight w:val="300"/>
        </w:trPr>
        <w:tc>
          <w:tcPr>
            <w:tcW w:w="578" w:type="dxa"/>
            <w:vMerge w:val="restart"/>
            <w:tcBorders>
              <w:top w:val="nil"/>
              <w:left w:val="single" w:sz="8" w:space="0" w:color="auto"/>
              <w:bottom w:val="nil"/>
              <w:right w:val="nil"/>
            </w:tcBorders>
            <w:noWrap/>
            <w:vAlign w:val="center"/>
            <w:hideMark/>
          </w:tcPr>
          <w:p w14:paraId="5AE9253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D44AB5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 </w:t>
            </w:r>
            <w:r w:rsidRPr="005938E0">
              <w:rPr>
                <w:rFonts w:ascii="Calibri" w:hAnsi="Calibri" w:cs="Calibri"/>
                <w:b/>
                <w:bCs/>
                <w:color w:val="000000"/>
                <w:sz w:val="16"/>
                <w:szCs w:val="16"/>
                <w:lang w:val="es-MX" w:eastAsia="es-MX"/>
              </w:rPr>
              <w:t>REALIZAR CALIBRACION DE SENSORES DE PRESION</w:t>
            </w:r>
          </w:p>
        </w:tc>
        <w:tc>
          <w:tcPr>
            <w:tcW w:w="720" w:type="dxa"/>
            <w:vMerge w:val="restart"/>
            <w:tcBorders>
              <w:top w:val="nil"/>
              <w:left w:val="single" w:sz="4" w:space="0" w:color="auto"/>
              <w:bottom w:val="nil"/>
              <w:right w:val="single" w:sz="4" w:space="0" w:color="auto"/>
            </w:tcBorders>
            <w:noWrap/>
            <w:vAlign w:val="center"/>
            <w:hideMark/>
          </w:tcPr>
          <w:p w14:paraId="0E6DB04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210F4EF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6354E05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4A2EA9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7B2547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60473C2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0320594" w14:textId="77777777" w:rsidTr="005938E0">
        <w:trPr>
          <w:trHeight w:val="300"/>
        </w:trPr>
        <w:tc>
          <w:tcPr>
            <w:tcW w:w="578" w:type="dxa"/>
            <w:vMerge/>
            <w:tcBorders>
              <w:top w:val="nil"/>
              <w:left w:val="single" w:sz="8" w:space="0" w:color="auto"/>
              <w:bottom w:val="nil"/>
              <w:right w:val="nil"/>
            </w:tcBorders>
            <w:vAlign w:val="center"/>
            <w:hideMark/>
          </w:tcPr>
          <w:p w14:paraId="508E6DFC"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031E2FC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AJUSTAR A CERO</w:t>
            </w:r>
          </w:p>
        </w:tc>
        <w:tc>
          <w:tcPr>
            <w:tcW w:w="720" w:type="dxa"/>
            <w:vMerge/>
            <w:tcBorders>
              <w:top w:val="nil"/>
              <w:left w:val="single" w:sz="4" w:space="0" w:color="auto"/>
              <w:bottom w:val="nil"/>
              <w:right w:val="single" w:sz="4" w:space="0" w:color="auto"/>
            </w:tcBorders>
            <w:vAlign w:val="center"/>
            <w:hideMark/>
          </w:tcPr>
          <w:p w14:paraId="381C5105"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315CF13B"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559F28B1"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55E8FA59"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65D8FF52"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50C7E892"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0B33ED07" w14:textId="77777777" w:rsidTr="005938E0">
        <w:trPr>
          <w:trHeight w:val="300"/>
        </w:trPr>
        <w:tc>
          <w:tcPr>
            <w:tcW w:w="578" w:type="dxa"/>
            <w:vMerge/>
            <w:tcBorders>
              <w:top w:val="nil"/>
              <w:left w:val="single" w:sz="8" w:space="0" w:color="auto"/>
              <w:bottom w:val="nil"/>
              <w:right w:val="nil"/>
            </w:tcBorders>
            <w:vAlign w:val="center"/>
            <w:hideMark/>
          </w:tcPr>
          <w:p w14:paraId="3A0CBEC1"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15FED0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AJUSTAR A ESCALA COMPLETA</w:t>
            </w:r>
          </w:p>
        </w:tc>
        <w:tc>
          <w:tcPr>
            <w:tcW w:w="720" w:type="dxa"/>
            <w:vMerge/>
            <w:tcBorders>
              <w:top w:val="nil"/>
              <w:left w:val="single" w:sz="4" w:space="0" w:color="auto"/>
              <w:bottom w:val="nil"/>
              <w:right w:val="single" w:sz="4" w:space="0" w:color="auto"/>
            </w:tcBorders>
            <w:vAlign w:val="center"/>
            <w:hideMark/>
          </w:tcPr>
          <w:p w14:paraId="6B95594B"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5B8F78AC"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2A154404"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0CDF05A7"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62E893FC"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0F820CDB"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50935A23" w14:textId="77777777" w:rsidTr="005938E0">
        <w:trPr>
          <w:trHeight w:val="510"/>
        </w:trPr>
        <w:tc>
          <w:tcPr>
            <w:tcW w:w="578" w:type="dxa"/>
            <w:vMerge w:val="restart"/>
            <w:tcBorders>
              <w:top w:val="nil"/>
              <w:left w:val="single" w:sz="8" w:space="0" w:color="auto"/>
              <w:bottom w:val="nil"/>
              <w:right w:val="nil"/>
            </w:tcBorders>
            <w:noWrap/>
            <w:vAlign w:val="center"/>
            <w:hideMark/>
          </w:tcPr>
          <w:p w14:paraId="6218D33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6D6D107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w:t>
            </w:r>
            <w:r w:rsidRPr="005938E0">
              <w:rPr>
                <w:rFonts w:ascii="Calibri" w:hAnsi="Calibri" w:cs="Calibri"/>
                <w:b/>
                <w:bCs/>
                <w:color w:val="000000"/>
                <w:sz w:val="16"/>
                <w:szCs w:val="16"/>
                <w:lang w:val="es-MX" w:eastAsia="es-MX"/>
              </w:rPr>
              <w:t xml:space="preserve"> CAMBIO  Y REALIZACION DE LA  CALIBRACION DE CELDA DE OXIGENO</w:t>
            </w:r>
          </w:p>
        </w:tc>
        <w:tc>
          <w:tcPr>
            <w:tcW w:w="720" w:type="dxa"/>
            <w:vMerge w:val="restart"/>
            <w:tcBorders>
              <w:top w:val="nil"/>
              <w:left w:val="single" w:sz="4" w:space="0" w:color="auto"/>
              <w:bottom w:val="nil"/>
              <w:right w:val="single" w:sz="4" w:space="0" w:color="auto"/>
            </w:tcBorders>
            <w:noWrap/>
            <w:vAlign w:val="center"/>
            <w:hideMark/>
          </w:tcPr>
          <w:p w14:paraId="0C1CC9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4760411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52ADB7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6D606AD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26EF7DD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4CBB82B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B1F8EBE" w14:textId="77777777" w:rsidTr="005938E0">
        <w:trPr>
          <w:trHeight w:val="300"/>
        </w:trPr>
        <w:tc>
          <w:tcPr>
            <w:tcW w:w="578" w:type="dxa"/>
            <w:vMerge/>
            <w:tcBorders>
              <w:top w:val="nil"/>
              <w:left w:val="single" w:sz="8" w:space="0" w:color="auto"/>
              <w:bottom w:val="nil"/>
              <w:right w:val="nil"/>
            </w:tcBorders>
            <w:vAlign w:val="center"/>
            <w:hideMark/>
          </w:tcPr>
          <w:p w14:paraId="3FF5C383"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525A476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CALIBRACION DE CELDA DE OXIGENO</w:t>
            </w:r>
          </w:p>
        </w:tc>
        <w:tc>
          <w:tcPr>
            <w:tcW w:w="720" w:type="dxa"/>
            <w:vMerge/>
            <w:tcBorders>
              <w:top w:val="nil"/>
              <w:left w:val="single" w:sz="4" w:space="0" w:color="auto"/>
              <w:bottom w:val="nil"/>
              <w:right w:val="single" w:sz="4" w:space="0" w:color="auto"/>
            </w:tcBorders>
            <w:vAlign w:val="center"/>
            <w:hideMark/>
          </w:tcPr>
          <w:p w14:paraId="6C728AA4"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13DAD51"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362EBA18"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39A5F101"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2E1B80D7"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702A8AE6"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DA0AED3" w14:textId="77777777" w:rsidTr="005938E0">
        <w:trPr>
          <w:trHeight w:val="510"/>
        </w:trPr>
        <w:tc>
          <w:tcPr>
            <w:tcW w:w="578" w:type="dxa"/>
            <w:vMerge/>
            <w:tcBorders>
              <w:top w:val="nil"/>
              <w:left w:val="single" w:sz="8" w:space="0" w:color="auto"/>
              <w:bottom w:val="nil"/>
              <w:right w:val="nil"/>
            </w:tcBorders>
            <w:vAlign w:val="center"/>
            <w:hideMark/>
          </w:tcPr>
          <w:p w14:paraId="74B3EC28"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3577B24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FUNCIONAMIENTO DE VALVULAS SELENOIDES DE LA CELDA DE OXIGENO</w:t>
            </w:r>
          </w:p>
        </w:tc>
        <w:tc>
          <w:tcPr>
            <w:tcW w:w="720" w:type="dxa"/>
            <w:vMerge/>
            <w:tcBorders>
              <w:top w:val="nil"/>
              <w:left w:val="single" w:sz="4" w:space="0" w:color="auto"/>
              <w:bottom w:val="nil"/>
              <w:right w:val="single" w:sz="4" w:space="0" w:color="auto"/>
            </w:tcBorders>
            <w:vAlign w:val="center"/>
            <w:hideMark/>
          </w:tcPr>
          <w:p w14:paraId="4BFEBEBB"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6E7F895"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0C382E25"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624EF5E4"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0A3C0B5E"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3C8CB8F7"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52EB89EB" w14:textId="77777777" w:rsidTr="005938E0">
        <w:trPr>
          <w:trHeight w:val="300"/>
        </w:trPr>
        <w:tc>
          <w:tcPr>
            <w:tcW w:w="578" w:type="dxa"/>
            <w:vMerge w:val="restart"/>
            <w:tcBorders>
              <w:top w:val="nil"/>
              <w:left w:val="single" w:sz="8" w:space="0" w:color="auto"/>
              <w:bottom w:val="nil"/>
              <w:right w:val="nil"/>
            </w:tcBorders>
            <w:noWrap/>
            <w:vAlign w:val="center"/>
            <w:hideMark/>
          </w:tcPr>
          <w:p w14:paraId="185FBF5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2C3CAC5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REALIZAR PRUEBAS DE TANQUE MEZCLADOR</w:t>
            </w:r>
          </w:p>
        </w:tc>
        <w:tc>
          <w:tcPr>
            <w:tcW w:w="720" w:type="dxa"/>
            <w:vMerge w:val="restart"/>
            <w:tcBorders>
              <w:top w:val="nil"/>
              <w:left w:val="single" w:sz="4" w:space="0" w:color="auto"/>
              <w:bottom w:val="nil"/>
              <w:right w:val="single" w:sz="4" w:space="0" w:color="auto"/>
            </w:tcBorders>
            <w:noWrap/>
            <w:vAlign w:val="center"/>
            <w:hideMark/>
          </w:tcPr>
          <w:p w14:paraId="2EACA53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304A91A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37C3BF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6B99D5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07A4554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46695B9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29E85E3" w14:textId="77777777" w:rsidTr="005938E0">
        <w:trPr>
          <w:trHeight w:val="300"/>
        </w:trPr>
        <w:tc>
          <w:tcPr>
            <w:tcW w:w="578" w:type="dxa"/>
            <w:vMerge/>
            <w:tcBorders>
              <w:top w:val="nil"/>
              <w:left w:val="single" w:sz="8" w:space="0" w:color="auto"/>
              <w:bottom w:val="nil"/>
              <w:right w:val="nil"/>
            </w:tcBorders>
            <w:vAlign w:val="center"/>
            <w:hideMark/>
          </w:tcPr>
          <w:p w14:paraId="3116E2F3"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560D51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FUGAS EN EL TANQUE</w:t>
            </w:r>
          </w:p>
        </w:tc>
        <w:tc>
          <w:tcPr>
            <w:tcW w:w="720" w:type="dxa"/>
            <w:vMerge/>
            <w:tcBorders>
              <w:top w:val="nil"/>
              <w:left w:val="single" w:sz="4" w:space="0" w:color="auto"/>
              <w:bottom w:val="nil"/>
              <w:right w:val="single" w:sz="4" w:space="0" w:color="auto"/>
            </w:tcBorders>
            <w:vAlign w:val="center"/>
            <w:hideMark/>
          </w:tcPr>
          <w:p w14:paraId="57F4ECAF"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6A28DD1F"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3CB7EF83"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776C5B17"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12EF6DC8"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06533ED8"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D98044B" w14:textId="77777777" w:rsidTr="005938E0">
        <w:trPr>
          <w:trHeight w:val="300"/>
        </w:trPr>
        <w:tc>
          <w:tcPr>
            <w:tcW w:w="578" w:type="dxa"/>
            <w:vMerge/>
            <w:tcBorders>
              <w:top w:val="nil"/>
              <w:left w:val="single" w:sz="8" w:space="0" w:color="auto"/>
              <w:bottom w:val="nil"/>
              <w:right w:val="nil"/>
            </w:tcBorders>
            <w:vAlign w:val="center"/>
            <w:hideMark/>
          </w:tcPr>
          <w:p w14:paraId="56832FC1"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01CBD43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FUGAS DE MEZCLADOR</w:t>
            </w:r>
          </w:p>
        </w:tc>
        <w:tc>
          <w:tcPr>
            <w:tcW w:w="720" w:type="dxa"/>
            <w:vMerge/>
            <w:tcBorders>
              <w:top w:val="nil"/>
              <w:left w:val="single" w:sz="4" w:space="0" w:color="auto"/>
              <w:bottom w:val="nil"/>
              <w:right w:val="single" w:sz="4" w:space="0" w:color="auto"/>
            </w:tcBorders>
            <w:vAlign w:val="center"/>
            <w:hideMark/>
          </w:tcPr>
          <w:p w14:paraId="0399C277"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3CC5F958"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11FB7297"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7667B5F0"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03BBA30A"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506A6B02"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E6FD34C" w14:textId="77777777" w:rsidTr="005938E0">
        <w:trPr>
          <w:trHeight w:val="690"/>
        </w:trPr>
        <w:tc>
          <w:tcPr>
            <w:tcW w:w="578" w:type="dxa"/>
            <w:vMerge/>
            <w:tcBorders>
              <w:top w:val="nil"/>
              <w:left w:val="single" w:sz="8" w:space="0" w:color="auto"/>
              <w:bottom w:val="nil"/>
              <w:right w:val="nil"/>
            </w:tcBorders>
            <w:vAlign w:val="center"/>
            <w:hideMark/>
          </w:tcPr>
          <w:p w14:paraId="6BE97F8B"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77CEF0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FUNCIONAMIENTO DE VALVULAS DE MEZCLADOR</w:t>
            </w:r>
          </w:p>
        </w:tc>
        <w:tc>
          <w:tcPr>
            <w:tcW w:w="720" w:type="dxa"/>
            <w:vMerge/>
            <w:tcBorders>
              <w:top w:val="nil"/>
              <w:left w:val="single" w:sz="4" w:space="0" w:color="auto"/>
              <w:bottom w:val="nil"/>
              <w:right w:val="single" w:sz="4" w:space="0" w:color="auto"/>
            </w:tcBorders>
            <w:vAlign w:val="center"/>
            <w:hideMark/>
          </w:tcPr>
          <w:p w14:paraId="58F04BFC"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159FE3E2"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31F606B5"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466C0AAC"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39E235D0"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3637316C"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587A8D0C" w14:textId="77777777" w:rsidTr="005938E0">
        <w:trPr>
          <w:trHeight w:val="510"/>
        </w:trPr>
        <w:tc>
          <w:tcPr>
            <w:tcW w:w="578" w:type="dxa"/>
            <w:vMerge/>
            <w:tcBorders>
              <w:top w:val="nil"/>
              <w:left w:val="single" w:sz="8" w:space="0" w:color="auto"/>
              <w:bottom w:val="nil"/>
              <w:right w:val="nil"/>
            </w:tcBorders>
            <w:vAlign w:val="center"/>
            <w:hideMark/>
          </w:tcPr>
          <w:p w14:paraId="230A0D5D"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53AF5A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FUNCIONAMIENTO DE VALVULA DE SOBREPRESION DE TANQUE.</w:t>
            </w:r>
          </w:p>
        </w:tc>
        <w:tc>
          <w:tcPr>
            <w:tcW w:w="720" w:type="dxa"/>
            <w:vMerge/>
            <w:tcBorders>
              <w:top w:val="nil"/>
              <w:left w:val="single" w:sz="4" w:space="0" w:color="auto"/>
              <w:bottom w:val="nil"/>
              <w:right w:val="single" w:sz="4" w:space="0" w:color="auto"/>
            </w:tcBorders>
            <w:vAlign w:val="center"/>
            <w:hideMark/>
          </w:tcPr>
          <w:p w14:paraId="093F8A58"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65AB0272"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6C89BD42"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7B2E71C0"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3FCEDECB"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7E45D7F3"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89CB60F" w14:textId="77777777" w:rsidTr="005938E0">
        <w:trPr>
          <w:trHeight w:val="300"/>
        </w:trPr>
        <w:tc>
          <w:tcPr>
            <w:tcW w:w="578" w:type="dxa"/>
            <w:vMerge w:val="restart"/>
            <w:tcBorders>
              <w:top w:val="nil"/>
              <w:left w:val="single" w:sz="8" w:space="0" w:color="auto"/>
              <w:bottom w:val="nil"/>
              <w:right w:val="nil"/>
            </w:tcBorders>
            <w:noWrap/>
            <w:vAlign w:val="center"/>
            <w:hideMark/>
          </w:tcPr>
          <w:p w14:paraId="7081E44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21FF06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REALIZAR PRUEBAS DE VALVULA DE AUTOCERO</w:t>
            </w:r>
          </w:p>
        </w:tc>
        <w:tc>
          <w:tcPr>
            <w:tcW w:w="720" w:type="dxa"/>
            <w:vMerge w:val="restart"/>
            <w:tcBorders>
              <w:top w:val="nil"/>
              <w:left w:val="single" w:sz="4" w:space="0" w:color="auto"/>
              <w:bottom w:val="nil"/>
              <w:right w:val="single" w:sz="4" w:space="0" w:color="auto"/>
            </w:tcBorders>
            <w:noWrap/>
            <w:vAlign w:val="center"/>
            <w:hideMark/>
          </w:tcPr>
          <w:p w14:paraId="5E5693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3A6A7D2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224F153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4EED714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061EFD7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6DEEAE2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4674DA5" w14:textId="77777777" w:rsidTr="005938E0">
        <w:trPr>
          <w:trHeight w:val="465"/>
        </w:trPr>
        <w:tc>
          <w:tcPr>
            <w:tcW w:w="578" w:type="dxa"/>
            <w:vMerge/>
            <w:tcBorders>
              <w:top w:val="nil"/>
              <w:left w:val="single" w:sz="8" w:space="0" w:color="auto"/>
              <w:bottom w:val="nil"/>
              <w:right w:val="nil"/>
            </w:tcBorders>
            <w:vAlign w:val="center"/>
            <w:hideMark/>
          </w:tcPr>
          <w:p w14:paraId="2F0142D4"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5E6D8FB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FUNCIONAMIENTO DE VALVULAS  DE AUTOCERO</w:t>
            </w:r>
          </w:p>
        </w:tc>
        <w:tc>
          <w:tcPr>
            <w:tcW w:w="720" w:type="dxa"/>
            <w:vMerge/>
            <w:tcBorders>
              <w:top w:val="nil"/>
              <w:left w:val="single" w:sz="4" w:space="0" w:color="auto"/>
              <w:bottom w:val="nil"/>
              <w:right w:val="single" w:sz="4" w:space="0" w:color="auto"/>
            </w:tcBorders>
            <w:vAlign w:val="center"/>
            <w:hideMark/>
          </w:tcPr>
          <w:p w14:paraId="2C2F2B02"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2891C92A"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7BDF1723"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38879379"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4431693D"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369F32A9"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0953BA04" w14:textId="77777777" w:rsidTr="005938E0">
        <w:trPr>
          <w:trHeight w:val="510"/>
        </w:trPr>
        <w:tc>
          <w:tcPr>
            <w:tcW w:w="578" w:type="dxa"/>
            <w:vMerge/>
            <w:tcBorders>
              <w:top w:val="nil"/>
              <w:left w:val="single" w:sz="8" w:space="0" w:color="auto"/>
              <w:bottom w:val="nil"/>
              <w:right w:val="nil"/>
            </w:tcBorders>
            <w:vAlign w:val="center"/>
            <w:hideMark/>
          </w:tcPr>
          <w:p w14:paraId="5A1A7B05"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44EE64F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DEL FLUJO DE ENJUAGUE HACIA EL SENSOR DE FLUJO</w:t>
            </w:r>
          </w:p>
        </w:tc>
        <w:tc>
          <w:tcPr>
            <w:tcW w:w="720" w:type="dxa"/>
            <w:vMerge/>
            <w:tcBorders>
              <w:top w:val="nil"/>
              <w:left w:val="single" w:sz="4" w:space="0" w:color="auto"/>
              <w:bottom w:val="nil"/>
              <w:right w:val="single" w:sz="4" w:space="0" w:color="auto"/>
            </w:tcBorders>
            <w:vAlign w:val="center"/>
            <w:hideMark/>
          </w:tcPr>
          <w:p w14:paraId="08A4B5D2"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31DFFB74"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78BE5386"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38973956"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1C7F633F"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5E0F3AE8"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748CEAB8" w14:textId="77777777" w:rsidTr="005938E0">
        <w:trPr>
          <w:trHeight w:val="300"/>
        </w:trPr>
        <w:tc>
          <w:tcPr>
            <w:tcW w:w="578" w:type="dxa"/>
            <w:vMerge w:val="restart"/>
            <w:tcBorders>
              <w:top w:val="nil"/>
              <w:left w:val="single" w:sz="8" w:space="0" w:color="auto"/>
              <w:bottom w:val="nil"/>
              <w:right w:val="nil"/>
            </w:tcBorders>
            <w:noWrap/>
            <w:vAlign w:val="center"/>
            <w:hideMark/>
          </w:tcPr>
          <w:p w14:paraId="6C13D5D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500051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w:t>
            </w:r>
            <w:r w:rsidRPr="005938E0">
              <w:rPr>
                <w:rFonts w:ascii="Calibri" w:hAnsi="Calibri" w:cs="Calibri"/>
                <w:b/>
                <w:bCs/>
                <w:color w:val="000000"/>
                <w:sz w:val="16"/>
                <w:szCs w:val="16"/>
                <w:lang w:val="es-MX" w:eastAsia="es-MX"/>
              </w:rPr>
              <w:t xml:space="preserve"> REALIZAR PRUEBAS DEL BLOQUE DE SEGURIDAD</w:t>
            </w:r>
          </w:p>
        </w:tc>
        <w:tc>
          <w:tcPr>
            <w:tcW w:w="720" w:type="dxa"/>
            <w:vMerge w:val="restart"/>
            <w:tcBorders>
              <w:top w:val="nil"/>
              <w:left w:val="single" w:sz="4" w:space="0" w:color="auto"/>
              <w:bottom w:val="nil"/>
              <w:right w:val="single" w:sz="4" w:space="0" w:color="auto"/>
            </w:tcBorders>
            <w:noWrap/>
            <w:vAlign w:val="center"/>
            <w:hideMark/>
          </w:tcPr>
          <w:p w14:paraId="374E3F0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4FD57D9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4C3FAF3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4232CF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325D32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3C5A702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441744F" w14:textId="77777777" w:rsidTr="005938E0">
        <w:trPr>
          <w:trHeight w:val="300"/>
        </w:trPr>
        <w:tc>
          <w:tcPr>
            <w:tcW w:w="578" w:type="dxa"/>
            <w:vMerge/>
            <w:tcBorders>
              <w:top w:val="nil"/>
              <w:left w:val="single" w:sz="8" w:space="0" w:color="auto"/>
              <w:bottom w:val="nil"/>
              <w:right w:val="nil"/>
            </w:tcBorders>
            <w:vAlign w:val="center"/>
            <w:hideMark/>
          </w:tcPr>
          <w:p w14:paraId="5D158649"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1DCD78A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FUGAS EN VALVULA INSPIRATORIA</w:t>
            </w:r>
          </w:p>
        </w:tc>
        <w:tc>
          <w:tcPr>
            <w:tcW w:w="720" w:type="dxa"/>
            <w:vMerge/>
            <w:tcBorders>
              <w:top w:val="nil"/>
              <w:left w:val="single" w:sz="4" w:space="0" w:color="auto"/>
              <w:bottom w:val="nil"/>
              <w:right w:val="single" w:sz="4" w:space="0" w:color="auto"/>
            </w:tcBorders>
            <w:vAlign w:val="center"/>
            <w:hideMark/>
          </w:tcPr>
          <w:p w14:paraId="6E9AB293"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3FC1A0AC"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023DB649"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1486D328"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135F67B3"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4E19F10E"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2F5E8639" w14:textId="77777777" w:rsidTr="005938E0">
        <w:trPr>
          <w:trHeight w:val="300"/>
        </w:trPr>
        <w:tc>
          <w:tcPr>
            <w:tcW w:w="578" w:type="dxa"/>
            <w:vMerge/>
            <w:tcBorders>
              <w:top w:val="nil"/>
              <w:left w:val="single" w:sz="8" w:space="0" w:color="auto"/>
              <w:bottom w:val="nil"/>
              <w:right w:val="nil"/>
            </w:tcBorders>
            <w:vAlign w:val="center"/>
            <w:hideMark/>
          </w:tcPr>
          <w:p w14:paraId="6E17ECD0"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26E4D9E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FUGAS DEL BLOQUE DE SEGURIDAD</w:t>
            </w:r>
          </w:p>
        </w:tc>
        <w:tc>
          <w:tcPr>
            <w:tcW w:w="720" w:type="dxa"/>
            <w:vMerge/>
            <w:tcBorders>
              <w:top w:val="nil"/>
              <w:left w:val="single" w:sz="4" w:space="0" w:color="auto"/>
              <w:bottom w:val="nil"/>
              <w:right w:val="single" w:sz="4" w:space="0" w:color="auto"/>
            </w:tcBorders>
            <w:vAlign w:val="center"/>
            <w:hideMark/>
          </w:tcPr>
          <w:p w14:paraId="348853F3"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6D0973BB"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1EA9C0B3"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71525EED"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0010AA61"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1A64FD85"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DA89638" w14:textId="77777777" w:rsidTr="005938E0">
        <w:trPr>
          <w:trHeight w:val="510"/>
        </w:trPr>
        <w:tc>
          <w:tcPr>
            <w:tcW w:w="578" w:type="dxa"/>
            <w:vMerge/>
            <w:tcBorders>
              <w:top w:val="nil"/>
              <w:left w:val="single" w:sz="8" w:space="0" w:color="auto"/>
              <w:bottom w:val="nil"/>
              <w:right w:val="nil"/>
            </w:tcBorders>
            <w:vAlign w:val="center"/>
            <w:hideMark/>
          </w:tcPr>
          <w:p w14:paraId="585014F6"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13410A5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COMPROBACION DE FUNCIONAMIENTO DE VALVULA DE SOBREPRESION</w:t>
            </w:r>
          </w:p>
        </w:tc>
        <w:tc>
          <w:tcPr>
            <w:tcW w:w="720" w:type="dxa"/>
            <w:vMerge/>
            <w:tcBorders>
              <w:top w:val="nil"/>
              <w:left w:val="single" w:sz="4" w:space="0" w:color="auto"/>
              <w:bottom w:val="nil"/>
              <w:right w:val="single" w:sz="4" w:space="0" w:color="auto"/>
            </w:tcBorders>
            <w:vAlign w:val="center"/>
            <w:hideMark/>
          </w:tcPr>
          <w:p w14:paraId="413697CD"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666A7866"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1D99D499"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317DA881"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3CB63C2C"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362F3F9F"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6D318A6E" w14:textId="77777777" w:rsidTr="005938E0">
        <w:trPr>
          <w:trHeight w:val="510"/>
        </w:trPr>
        <w:tc>
          <w:tcPr>
            <w:tcW w:w="578" w:type="dxa"/>
            <w:vMerge w:val="restart"/>
            <w:tcBorders>
              <w:top w:val="nil"/>
              <w:left w:val="single" w:sz="8" w:space="0" w:color="auto"/>
              <w:bottom w:val="nil"/>
              <w:right w:val="nil"/>
            </w:tcBorders>
            <w:noWrap/>
            <w:vAlign w:val="center"/>
            <w:hideMark/>
          </w:tcPr>
          <w:p w14:paraId="5797CBE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7576CD96"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CALIBRACION DE LA VALVULA INSPIRATORIA Y EL SENSOR DE FLUJO</w:t>
            </w:r>
          </w:p>
        </w:tc>
        <w:tc>
          <w:tcPr>
            <w:tcW w:w="720" w:type="dxa"/>
            <w:vMerge w:val="restart"/>
            <w:tcBorders>
              <w:top w:val="nil"/>
              <w:left w:val="single" w:sz="4" w:space="0" w:color="auto"/>
              <w:bottom w:val="nil"/>
              <w:right w:val="single" w:sz="4" w:space="0" w:color="auto"/>
            </w:tcBorders>
            <w:noWrap/>
            <w:vAlign w:val="center"/>
            <w:hideMark/>
          </w:tcPr>
          <w:p w14:paraId="69B9DD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1A7F6B2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253F656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0C22FCC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3547897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1471CF7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4CCD4B6" w14:textId="77777777" w:rsidTr="005938E0">
        <w:trPr>
          <w:trHeight w:val="585"/>
        </w:trPr>
        <w:tc>
          <w:tcPr>
            <w:tcW w:w="578" w:type="dxa"/>
            <w:vMerge/>
            <w:tcBorders>
              <w:top w:val="nil"/>
              <w:left w:val="single" w:sz="8" w:space="0" w:color="auto"/>
              <w:bottom w:val="nil"/>
              <w:right w:val="nil"/>
            </w:tcBorders>
            <w:vAlign w:val="center"/>
            <w:hideMark/>
          </w:tcPr>
          <w:p w14:paraId="20989B9E"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1996C76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CALIBRACION DE LA VALVULA INSPIRATORIA PARA DIVERSOS NIVELES DE FLUJO</w:t>
            </w:r>
          </w:p>
        </w:tc>
        <w:tc>
          <w:tcPr>
            <w:tcW w:w="720" w:type="dxa"/>
            <w:vMerge/>
            <w:tcBorders>
              <w:top w:val="nil"/>
              <w:left w:val="single" w:sz="4" w:space="0" w:color="auto"/>
              <w:bottom w:val="nil"/>
              <w:right w:val="single" w:sz="4" w:space="0" w:color="auto"/>
            </w:tcBorders>
            <w:vAlign w:val="center"/>
            <w:hideMark/>
          </w:tcPr>
          <w:p w14:paraId="486C8D70"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77AE56C"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10C00AA6"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32652E70"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6EB35800"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7143E59E"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50AA703" w14:textId="77777777" w:rsidTr="005938E0">
        <w:trPr>
          <w:trHeight w:val="675"/>
        </w:trPr>
        <w:tc>
          <w:tcPr>
            <w:tcW w:w="578" w:type="dxa"/>
            <w:vMerge/>
            <w:tcBorders>
              <w:top w:val="nil"/>
              <w:left w:val="single" w:sz="8" w:space="0" w:color="auto"/>
              <w:bottom w:val="nil"/>
              <w:right w:val="nil"/>
            </w:tcBorders>
            <w:vAlign w:val="center"/>
            <w:hideMark/>
          </w:tcPr>
          <w:p w14:paraId="51091CC3"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65A14C1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EL FLUJO ENTREGADO POR LA VALVULA INSPIRATORIA</w:t>
            </w:r>
          </w:p>
        </w:tc>
        <w:tc>
          <w:tcPr>
            <w:tcW w:w="720" w:type="dxa"/>
            <w:vMerge/>
            <w:tcBorders>
              <w:top w:val="nil"/>
              <w:left w:val="single" w:sz="4" w:space="0" w:color="auto"/>
              <w:bottom w:val="nil"/>
              <w:right w:val="single" w:sz="4" w:space="0" w:color="auto"/>
            </w:tcBorders>
            <w:vAlign w:val="center"/>
            <w:hideMark/>
          </w:tcPr>
          <w:p w14:paraId="77F0F3BB"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71C343EB"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6B11794B"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186713E1"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45726C4A"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51B12CA5"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316CA474" w14:textId="77777777" w:rsidTr="005938E0">
        <w:trPr>
          <w:trHeight w:val="300"/>
        </w:trPr>
        <w:tc>
          <w:tcPr>
            <w:tcW w:w="578" w:type="dxa"/>
            <w:vMerge/>
            <w:tcBorders>
              <w:top w:val="nil"/>
              <w:left w:val="single" w:sz="8" w:space="0" w:color="auto"/>
              <w:bottom w:val="nil"/>
              <w:right w:val="nil"/>
            </w:tcBorders>
            <w:vAlign w:val="center"/>
            <w:hideMark/>
          </w:tcPr>
          <w:p w14:paraId="54B5D53C"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5EC253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LA LINEALIDAD DE LA VALVULA INSPIRATORIA</w:t>
            </w:r>
          </w:p>
        </w:tc>
        <w:tc>
          <w:tcPr>
            <w:tcW w:w="720" w:type="dxa"/>
            <w:vMerge/>
            <w:tcBorders>
              <w:top w:val="nil"/>
              <w:left w:val="single" w:sz="4" w:space="0" w:color="auto"/>
              <w:bottom w:val="nil"/>
              <w:right w:val="single" w:sz="4" w:space="0" w:color="auto"/>
            </w:tcBorders>
            <w:vAlign w:val="center"/>
            <w:hideMark/>
          </w:tcPr>
          <w:p w14:paraId="5FF7695D"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3191F55E"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477EF628"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6CB642A8"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272816FA"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480636AF"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670CB730" w14:textId="77777777" w:rsidTr="005938E0">
        <w:trPr>
          <w:trHeight w:val="300"/>
        </w:trPr>
        <w:tc>
          <w:tcPr>
            <w:tcW w:w="578" w:type="dxa"/>
            <w:vMerge/>
            <w:tcBorders>
              <w:top w:val="nil"/>
              <w:left w:val="single" w:sz="8" w:space="0" w:color="auto"/>
              <w:bottom w:val="nil"/>
              <w:right w:val="nil"/>
            </w:tcBorders>
            <w:vAlign w:val="center"/>
            <w:hideMark/>
          </w:tcPr>
          <w:p w14:paraId="2FEDB78E"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4DA78C0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CALIBRAR SENSOR DE FLUJO</w:t>
            </w:r>
          </w:p>
        </w:tc>
        <w:tc>
          <w:tcPr>
            <w:tcW w:w="720" w:type="dxa"/>
            <w:vMerge/>
            <w:tcBorders>
              <w:top w:val="nil"/>
              <w:left w:val="single" w:sz="4" w:space="0" w:color="auto"/>
              <w:bottom w:val="nil"/>
              <w:right w:val="single" w:sz="4" w:space="0" w:color="auto"/>
            </w:tcBorders>
            <w:vAlign w:val="center"/>
            <w:hideMark/>
          </w:tcPr>
          <w:p w14:paraId="2FB34F98"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D014167"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0436D554"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46A2A0E0"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68029567"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462A7D10"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19CEE64F" w14:textId="77777777" w:rsidTr="005938E0">
        <w:trPr>
          <w:trHeight w:val="300"/>
        </w:trPr>
        <w:tc>
          <w:tcPr>
            <w:tcW w:w="578" w:type="dxa"/>
            <w:vMerge/>
            <w:tcBorders>
              <w:top w:val="nil"/>
              <w:left w:val="single" w:sz="8" w:space="0" w:color="auto"/>
              <w:bottom w:val="nil"/>
              <w:right w:val="nil"/>
            </w:tcBorders>
            <w:vAlign w:val="center"/>
            <w:hideMark/>
          </w:tcPr>
          <w:p w14:paraId="6DDC8740"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403D81C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VERIFICAR LA CALIBRACION DEL SENSOR DE FLUJO</w:t>
            </w:r>
          </w:p>
        </w:tc>
        <w:tc>
          <w:tcPr>
            <w:tcW w:w="720" w:type="dxa"/>
            <w:vMerge/>
            <w:tcBorders>
              <w:top w:val="nil"/>
              <w:left w:val="single" w:sz="4" w:space="0" w:color="auto"/>
              <w:bottom w:val="nil"/>
              <w:right w:val="single" w:sz="4" w:space="0" w:color="auto"/>
            </w:tcBorders>
            <w:vAlign w:val="center"/>
            <w:hideMark/>
          </w:tcPr>
          <w:p w14:paraId="12A8C647"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6FCB457E"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6435D959"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00E01ECD"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310A4E6E"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736F8F07"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41B0646F" w14:textId="77777777" w:rsidTr="005938E0">
        <w:trPr>
          <w:trHeight w:val="510"/>
        </w:trPr>
        <w:tc>
          <w:tcPr>
            <w:tcW w:w="578" w:type="dxa"/>
            <w:tcBorders>
              <w:top w:val="nil"/>
              <w:left w:val="single" w:sz="8" w:space="0" w:color="auto"/>
              <w:bottom w:val="nil"/>
              <w:right w:val="nil"/>
            </w:tcBorders>
            <w:noWrap/>
            <w:vAlign w:val="center"/>
            <w:hideMark/>
          </w:tcPr>
          <w:p w14:paraId="3166300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84C5EE5"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 REALIZAR PRUEBAS Y VERIFICAR EL FUNCIONAMIENTO DE LA VALVULA DE EXPIRACION </w:t>
            </w:r>
          </w:p>
        </w:tc>
        <w:tc>
          <w:tcPr>
            <w:tcW w:w="720" w:type="dxa"/>
            <w:tcBorders>
              <w:top w:val="nil"/>
              <w:left w:val="nil"/>
              <w:bottom w:val="nil"/>
              <w:right w:val="single" w:sz="4" w:space="0" w:color="auto"/>
            </w:tcBorders>
            <w:noWrap/>
            <w:vAlign w:val="center"/>
            <w:hideMark/>
          </w:tcPr>
          <w:p w14:paraId="64E14A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1F17C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853AD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5D3E7EE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197A5C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1BED9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9ED20C3" w14:textId="77777777" w:rsidTr="005938E0">
        <w:trPr>
          <w:trHeight w:val="300"/>
        </w:trPr>
        <w:tc>
          <w:tcPr>
            <w:tcW w:w="578" w:type="dxa"/>
            <w:vMerge w:val="restart"/>
            <w:tcBorders>
              <w:top w:val="nil"/>
              <w:left w:val="single" w:sz="8" w:space="0" w:color="auto"/>
              <w:bottom w:val="nil"/>
              <w:right w:val="nil"/>
            </w:tcBorders>
            <w:noWrap/>
            <w:vAlign w:val="center"/>
            <w:hideMark/>
          </w:tcPr>
          <w:p w14:paraId="2709D9E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3FF95C1E"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REALIZAR PRUEBAS DEL  NEBULIZADOR</w:t>
            </w:r>
          </w:p>
        </w:tc>
        <w:tc>
          <w:tcPr>
            <w:tcW w:w="720" w:type="dxa"/>
            <w:vMerge w:val="restart"/>
            <w:tcBorders>
              <w:top w:val="nil"/>
              <w:left w:val="single" w:sz="4" w:space="0" w:color="auto"/>
              <w:bottom w:val="nil"/>
              <w:right w:val="single" w:sz="4" w:space="0" w:color="auto"/>
            </w:tcBorders>
            <w:noWrap/>
            <w:vAlign w:val="center"/>
            <w:hideMark/>
          </w:tcPr>
          <w:p w14:paraId="5C4FC5A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vMerge w:val="restart"/>
            <w:tcBorders>
              <w:top w:val="nil"/>
              <w:left w:val="single" w:sz="4" w:space="0" w:color="auto"/>
              <w:bottom w:val="nil"/>
              <w:right w:val="single" w:sz="4" w:space="0" w:color="auto"/>
            </w:tcBorders>
            <w:noWrap/>
            <w:vAlign w:val="center"/>
            <w:hideMark/>
          </w:tcPr>
          <w:p w14:paraId="7B5DD6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vMerge w:val="restart"/>
            <w:tcBorders>
              <w:top w:val="nil"/>
              <w:left w:val="single" w:sz="4" w:space="0" w:color="auto"/>
              <w:bottom w:val="nil"/>
              <w:right w:val="single" w:sz="4" w:space="0" w:color="auto"/>
            </w:tcBorders>
            <w:noWrap/>
            <w:vAlign w:val="center"/>
            <w:hideMark/>
          </w:tcPr>
          <w:p w14:paraId="5A0584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vMerge w:val="restart"/>
            <w:tcBorders>
              <w:top w:val="nil"/>
              <w:left w:val="single" w:sz="4" w:space="0" w:color="auto"/>
              <w:bottom w:val="nil"/>
              <w:right w:val="single" w:sz="4" w:space="0" w:color="auto"/>
            </w:tcBorders>
            <w:noWrap/>
            <w:vAlign w:val="center"/>
            <w:hideMark/>
          </w:tcPr>
          <w:p w14:paraId="20CA7DC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vMerge w:val="restart"/>
            <w:tcBorders>
              <w:top w:val="nil"/>
              <w:left w:val="single" w:sz="4" w:space="0" w:color="auto"/>
              <w:bottom w:val="nil"/>
              <w:right w:val="single" w:sz="4" w:space="0" w:color="auto"/>
            </w:tcBorders>
            <w:noWrap/>
            <w:vAlign w:val="center"/>
            <w:hideMark/>
          </w:tcPr>
          <w:p w14:paraId="1348F0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vMerge w:val="restart"/>
            <w:tcBorders>
              <w:top w:val="nil"/>
              <w:left w:val="single" w:sz="4" w:space="0" w:color="auto"/>
              <w:bottom w:val="nil"/>
              <w:right w:val="single" w:sz="4" w:space="0" w:color="auto"/>
            </w:tcBorders>
            <w:noWrap/>
            <w:vAlign w:val="center"/>
            <w:hideMark/>
          </w:tcPr>
          <w:p w14:paraId="703770B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77EB2C6" w14:textId="77777777" w:rsidTr="005938E0">
        <w:trPr>
          <w:trHeight w:val="300"/>
        </w:trPr>
        <w:tc>
          <w:tcPr>
            <w:tcW w:w="578" w:type="dxa"/>
            <w:vMerge/>
            <w:tcBorders>
              <w:top w:val="nil"/>
              <w:left w:val="single" w:sz="8" w:space="0" w:color="auto"/>
              <w:bottom w:val="nil"/>
              <w:right w:val="nil"/>
            </w:tcBorders>
            <w:vAlign w:val="center"/>
            <w:hideMark/>
          </w:tcPr>
          <w:p w14:paraId="390E9682"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7FB0BF8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DEL FUNCIONAMIENTO DEL COMPRESOR</w:t>
            </w:r>
          </w:p>
        </w:tc>
        <w:tc>
          <w:tcPr>
            <w:tcW w:w="720" w:type="dxa"/>
            <w:vMerge/>
            <w:tcBorders>
              <w:top w:val="nil"/>
              <w:left w:val="single" w:sz="4" w:space="0" w:color="auto"/>
              <w:bottom w:val="nil"/>
              <w:right w:val="single" w:sz="4" w:space="0" w:color="auto"/>
            </w:tcBorders>
            <w:vAlign w:val="center"/>
            <w:hideMark/>
          </w:tcPr>
          <w:p w14:paraId="3AAFC69A"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462DCD6"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5FBEBDE1"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33874D29"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68A7F15D"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0DE363F7"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3D71D1D5" w14:textId="77777777" w:rsidTr="005938E0">
        <w:trPr>
          <w:trHeight w:val="300"/>
        </w:trPr>
        <w:tc>
          <w:tcPr>
            <w:tcW w:w="578" w:type="dxa"/>
            <w:vMerge/>
            <w:tcBorders>
              <w:top w:val="nil"/>
              <w:left w:val="single" w:sz="8" w:space="0" w:color="auto"/>
              <w:bottom w:val="nil"/>
              <w:right w:val="nil"/>
            </w:tcBorders>
            <w:vAlign w:val="center"/>
            <w:hideMark/>
          </w:tcPr>
          <w:p w14:paraId="029D510A"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single" w:sz="4" w:space="0" w:color="auto"/>
              <w:bottom w:val="single" w:sz="4" w:space="0" w:color="auto"/>
              <w:right w:val="single" w:sz="4" w:space="0" w:color="auto"/>
            </w:tcBorders>
            <w:vAlign w:val="center"/>
            <w:hideMark/>
          </w:tcPr>
          <w:p w14:paraId="683AB0D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VERIFICACION DE LAS VALVULAS DEL NEBULIZADOR</w:t>
            </w:r>
          </w:p>
        </w:tc>
        <w:tc>
          <w:tcPr>
            <w:tcW w:w="720" w:type="dxa"/>
            <w:vMerge/>
            <w:tcBorders>
              <w:top w:val="nil"/>
              <w:left w:val="single" w:sz="4" w:space="0" w:color="auto"/>
              <w:bottom w:val="nil"/>
              <w:right w:val="single" w:sz="4" w:space="0" w:color="auto"/>
            </w:tcBorders>
            <w:vAlign w:val="center"/>
            <w:hideMark/>
          </w:tcPr>
          <w:p w14:paraId="2E9E2702"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vMerge/>
            <w:tcBorders>
              <w:top w:val="nil"/>
              <w:left w:val="single" w:sz="4" w:space="0" w:color="auto"/>
              <w:bottom w:val="nil"/>
              <w:right w:val="single" w:sz="4" w:space="0" w:color="auto"/>
            </w:tcBorders>
            <w:vAlign w:val="center"/>
            <w:hideMark/>
          </w:tcPr>
          <w:p w14:paraId="044B437C"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vMerge/>
            <w:tcBorders>
              <w:top w:val="nil"/>
              <w:left w:val="single" w:sz="4" w:space="0" w:color="auto"/>
              <w:bottom w:val="nil"/>
              <w:right w:val="single" w:sz="4" w:space="0" w:color="auto"/>
            </w:tcBorders>
            <w:vAlign w:val="center"/>
            <w:hideMark/>
          </w:tcPr>
          <w:p w14:paraId="566891A9"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vMerge/>
            <w:tcBorders>
              <w:top w:val="nil"/>
              <w:left w:val="single" w:sz="4" w:space="0" w:color="auto"/>
              <w:bottom w:val="nil"/>
              <w:right w:val="single" w:sz="4" w:space="0" w:color="auto"/>
            </w:tcBorders>
            <w:vAlign w:val="center"/>
            <w:hideMark/>
          </w:tcPr>
          <w:p w14:paraId="04A8E148"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vMerge/>
            <w:tcBorders>
              <w:top w:val="nil"/>
              <w:left w:val="single" w:sz="4" w:space="0" w:color="auto"/>
              <w:bottom w:val="nil"/>
              <w:right w:val="single" w:sz="4" w:space="0" w:color="auto"/>
            </w:tcBorders>
            <w:vAlign w:val="center"/>
            <w:hideMark/>
          </w:tcPr>
          <w:p w14:paraId="5DD73550"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vMerge/>
            <w:tcBorders>
              <w:top w:val="nil"/>
              <w:left w:val="single" w:sz="4" w:space="0" w:color="auto"/>
              <w:bottom w:val="nil"/>
              <w:right w:val="single" w:sz="4" w:space="0" w:color="auto"/>
            </w:tcBorders>
            <w:vAlign w:val="center"/>
            <w:hideMark/>
          </w:tcPr>
          <w:p w14:paraId="242513B5"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2476E53E" w14:textId="77777777" w:rsidTr="005938E0">
        <w:trPr>
          <w:trHeight w:val="690"/>
        </w:trPr>
        <w:tc>
          <w:tcPr>
            <w:tcW w:w="578" w:type="dxa"/>
            <w:tcBorders>
              <w:top w:val="nil"/>
              <w:left w:val="single" w:sz="8" w:space="0" w:color="auto"/>
              <w:bottom w:val="nil"/>
              <w:right w:val="nil"/>
            </w:tcBorders>
            <w:noWrap/>
            <w:vAlign w:val="center"/>
            <w:hideMark/>
          </w:tcPr>
          <w:p w14:paraId="528BB2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54469FC2"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COMPROBAR LA CORRECTA FIJACION DE CABLES, CINTAS Y CONECTORES ELECTRONICOS.</w:t>
            </w:r>
          </w:p>
        </w:tc>
        <w:tc>
          <w:tcPr>
            <w:tcW w:w="720" w:type="dxa"/>
            <w:tcBorders>
              <w:top w:val="nil"/>
              <w:left w:val="nil"/>
              <w:bottom w:val="nil"/>
              <w:right w:val="single" w:sz="4" w:space="0" w:color="auto"/>
            </w:tcBorders>
            <w:noWrap/>
            <w:vAlign w:val="center"/>
            <w:hideMark/>
          </w:tcPr>
          <w:p w14:paraId="346BA6A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20E4171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957052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A6D98A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986700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5846DD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6697EA4" w14:textId="77777777" w:rsidTr="005938E0">
        <w:trPr>
          <w:trHeight w:val="510"/>
        </w:trPr>
        <w:tc>
          <w:tcPr>
            <w:tcW w:w="578" w:type="dxa"/>
            <w:tcBorders>
              <w:top w:val="nil"/>
              <w:left w:val="single" w:sz="8" w:space="0" w:color="auto"/>
              <w:bottom w:val="nil"/>
              <w:right w:val="nil"/>
            </w:tcBorders>
            <w:noWrap/>
            <w:vAlign w:val="center"/>
            <w:hideMark/>
          </w:tcPr>
          <w:p w14:paraId="004532F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79C13DD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VERIFICAR EL CORRECTO FUNCIONAMIENTO DE ALARMAS E INDICADORES.</w:t>
            </w:r>
          </w:p>
        </w:tc>
        <w:tc>
          <w:tcPr>
            <w:tcW w:w="720" w:type="dxa"/>
            <w:tcBorders>
              <w:top w:val="nil"/>
              <w:left w:val="nil"/>
              <w:bottom w:val="nil"/>
              <w:right w:val="single" w:sz="4" w:space="0" w:color="auto"/>
            </w:tcBorders>
            <w:noWrap/>
            <w:vAlign w:val="center"/>
            <w:hideMark/>
          </w:tcPr>
          <w:p w14:paraId="056D601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00BCFB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02D2B6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FE7BD0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84C8E7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C013C0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62D7C4E" w14:textId="77777777" w:rsidTr="005938E0">
        <w:trPr>
          <w:trHeight w:val="765"/>
        </w:trPr>
        <w:tc>
          <w:tcPr>
            <w:tcW w:w="578" w:type="dxa"/>
            <w:tcBorders>
              <w:top w:val="nil"/>
              <w:left w:val="single" w:sz="8" w:space="0" w:color="auto"/>
              <w:bottom w:val="nil"/>
              <w:right w:val="nil"/>
            </w:tcBorders>
            <w:noWrap/>
            <w:vAlign w:val="center"/>
            <w:hideMark/>
          </w:tcPr>
          <w:p w14:paraId="682C0AB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7CA487C3"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xml:space="preserve">• CHEQUEO DE SEGURIDAD ELECTRICA Y VERIFICACION DE LA CORRIENTE DE FUGA CON EQUIPO DE MEDICION ESPECIFICO (ELECTRICAL SAFETY), </w:t>
            </w:r>
          </w:p>
        </w:tc>
        <w:tc>
          <w:tcPr>
            <w:tcW w:w="720" w:type="dxa"/>
            <w:tcBorders>
              <w:top w:val="nil"/>
              <w:left w:val="nil"/>
              <w:bottom w:val="nil"/>
              <w:right w:val="single" w:sz="4" w:space="0" w:color="auto"/>
            </w:tcBorders>
            <w:noWrap/>
            <w:vAlign w:val="center"/>
            <w:hideMark/>
          </w:tcPr>
          <w:p w14:paraId="4EF950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D88B6B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10D7446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D690CA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2170A3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8F04F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A2AB1C9" w14:textId="77777777" w:rsidTr="005938E0">
        <w:trPr>
          <w:trHeight w:val="765"/>
        </w:trPr>
        <w:tc>
          <w:tcPr>
            <w:tcW w:w="578" w:type="dxa"/>
            <w:tcBorders>
              <w:top w:val="nil"/>
              <w:left w:val="single" w:sz="8" w:space="0" w:color="auto"/>
              <w:bottom w:val="nil"/>
              <w:right w:val="nil"/>
            </w:tcBorders>
            <w:noWrap/>
            <w:vAlign w:val="center"/>
            <w:hideMark/>
          </w:tcPr>
          <w:p w14:paraId="4A06C21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0050825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LIMPIEZA Y LUBRICACION DE LLANTAS Y EN CASO NECESARIO CAMBIO DE LAS MISMAS PARA EL CORRECTO DESPLAZAMIENTO DEL EQUIPO.</w:t>
            </w:r>
          </w:p>
        </w:tc>
        <w:tc>
          <w:tcPr>
            <w:tcW w:w="720" w:type="dxa"/>
            <w:tcBorders>
              <w:top w:val="nil"/>
              <w:left w:val="nil"/>
              <w:bottom w:val="nil"/>
              <w:right w:val="single" w:sz="4" w:space="0" w:color="auto"/>
            </w:tcBorders>
            <w:noWrap/>
            <w:vAlign w:val="center"/>
            <w:hideMark/>
          </w:tcPr>
          <w:p w14:paraId="2BA3F3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BAE533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9BA61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7E31EE6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5C92CB2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687FE1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BEC0705" w14:textId="77777777" w:rsidTr="005938E0">
        <w:trPr>
          <w:trHeight w:val="690"/>
        </w:trPr>
        <w:tc>
          <w:tcPr>
            <w:tcW w:w="578" w:type="dxa"/>
            <w:tcBorders>
              <w:top w:val="nil"/>
              <w:left w:val="single" w:sz="8" w:space="0" w:color="auto"/>
              <w:bottom w:val="nil"/>
              <w:right w:val="nil"/>
            </w:tcBorders>
            <w:noWrap/>
            <w:vAlign w:val="center"/>
            <w:hideMark/>
          </w:tcPr>
          <w:p w14:paraId="42F33D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087E699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CHEQUEO GENERAL DEL FUNCIONAMIENTO EN PRESENCIA DEL JEFE DEL AREA Y FIRMA DE ORDEN DE TRABAJO.</w:t>
            </w:r>
          </w:p>
        </w:tc>
        <w:tc>
          <w:tcPr>
            <w:tcW w:w="720" w:type="dxa"/>
            <w:tcBorders>
              <w:top w:val="nil"/>
              <w:left w:val="nil"/>
              <w:bottom w:val="nil"/>
              <w:right w:val="single" w:sz="4" w:space="0" w:color="auto"/>
            </w:tcBorders>
            <w:noWrap/>
            <w:vAlign w:val="center"/>
            <w:hideMark/>
          </w:tcPr>
          <w:p w14:paraId="74A5D74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1941216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2AA448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0912E0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43C88F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115F31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5C33F32" w14:textId="77777777" w:rsidTr="005938E0">
        <w:trPr>
          <w:trHeight w:val="630"/>
        </w:trPr>
        <w:tc>
          <w:tcPr>
            <w:tcW w:w="578" w:type="dxa"/>
            <w:tcBorders>
              <w:top w:val="nil"/>
              <w:left w:val="single" w:sz="8" w:space="0" w:color="auto"/>
              <w:bottom w:val="nil"/>
              <w:right w:val="nil"/>
            </w:tcBorders>
            <w:noWrap/>
            <w:vAlign w:val="center"/>
            <w:hideMark/>
          </w:tcPr>
          <w:p w14:paraId="78D60A5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4658201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DEBERA DE ENTREGAR LAS ORDENES DE SERVICIO CORRESPONDIENTES DE LOS EQUIPOS DE LA UNIDAD.</w:t>
            </w:r>
          </w:p>
        </w:tc>
        <w:tc>
          <w:tcPr>
            <w:tcW w:w="720" w:type="dxa"/>
            <w:tcBorders>
              <w:top w:val="nil"/>
              <w:left w:val="nil"/>
              <w:bottom w:val="nil"/>
              <w:right w:val="single" w:sz="4" w:space="0" w:color="auto"/>
            </w:tcBorders>
            <w:noWrap/>
            <w:vAlign w:val="center"/>
            <w:hideMark/>
          </w:tcPr>
          <w:p w14:paraId="3DD42D3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0FD81B9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0A6F33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4FCDD8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26FA7DC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2B9321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08E3BCE" w14:textId="77777777" w:rsidTr="005938E0">
        <w:trPr>
          <w:trHeight w:val="975"/>
        </w:trPr>
        <w:tc>
          <w:tcPr>
            <w:tcW w:w="578" w:type="dxa"/>
            <w:tcBorders>
              <w:top w:val="nil"/>
              <w:left w:val="single" w:sz="8" w:space="0" w:color="auto"/>
              <w:bottom w:val="nil"/>
              <w:right w:val="nil"/>
            </w:tcBorders>
            <w:noWrap/>
            <w:vAlign w:val="center"/>
            <w:hideMark/>
          </w:tcPr>
          <w:p w14:paraId="6E5C4CD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65FC88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DEBERA DE REGISTRAR EN BITACORA TODAS LAS ACTIVIDADES REALIZADAS  Y REFACCIONES APLICADAS EN CADA VISITA DE  MANTENIMIENTO.</w:t>
            </w:r>
          </w:p>
        </w:tc>
        <w:tc>
          <w:tcPr>
            <w:tcW w:w="720" w:type="dxa"/>
            <w:tcBorders>
              <w:top w:val="nil"/>
              <w:left w:val="nil"/>
              <w:bottom w:val="nil"/>
              <w:right w:val="single" w:sz="4" w:space="0" w:color="auto"/>
            </w:tcBorders>
            <w:noWrap/>
            <w:vAlign w:val="center"/>
            <w:hideMark/>
          </w:tcPr>
          <w:p w14:paraId="24040F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4AD8BA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7861B5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ED384A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39540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FC9174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C43A38E" w14:textId="77777777" w:rsidTr="005938E0">
        <w:trPr>
          <w:trHeight w:val="2235"/>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B993F3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3.1</w:t>
            </w:r>
          </w:p>
        </w:tc>
        <w:tc>
          <w:tcPr>
            <w:tcW w:w="4701" w:type="dxa"/>
            <w:tcBorders>
              <w:top w:val="nil"/>
              <w:left w:val="nil"/>
              <w:bottom w:val="single" w:sz="4" w:space="0" w:color="auto"/>
              <w:right w:val="single" w:sz="4" w:space="0" w:color="auto"/>
            </w:tcBorders>
            <w:vAlign w:val="center"/>
            <w:hideMark/>
          </w:tcPr>
          <w:p w14:paraId="611A80F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EN EL PRIMERO DE LOS SERVICIOS DE MANTENIMIENTO PREVENTIVO PARA VENTILADOR VOLUMETRICOS MARCA HAMILTON  MODELO GALILEO SE REQUIERE EL CAMBIO DE LAS REFACCIONES QUE A CONTINUACION SE DESCRIBEN POR EQUIPO, LAS CUALES DEBERAN SER SUMINISTRADAS E INSTALADAS POR EL PRESTADOR DE SERVICIO Y DEBERAN CONSIDERARSE DENTRO DEL PRECIO UNITARIO DEL SERVICIO.</w:t>
            </w:r>
          </w:p>
        </w:tc>
        <w:tc>
          <w:tcPr>
            <w:tcW w:w="720" w:type="dxa"/>
            <w:tcBorders>
              <w:top w:val="nil"/>
              <w:left w:val="nil"/>
              <w:bottom w:val="nil"/>
              <w:right w:val="single" w:sz="4" w:space="0" w:color="auto"/>
            </w:tcBorders>
            <w:noWrap/>
            <w:vAlign w:val="center"/>
            <w:hideMark/>
          </w:tcPr>
          <w:p w14:paraId="50D32E3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50A1F38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008C80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BEDA42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6BF6BA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78908B7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FBAA67D"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29E66F8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shd w:val="clear" w:color="000000" w:fill="D9D9D9"/>
            <w:vAlign w:val="center"/>
            <w:hideMark/>
          </w:tcPr>
          <w:p w14:paraId="0850777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Descripción</w:t>
            </w:r>
          </w:p>
        </w:tc>
        <w:tc>
          <w:tcPr>
            <w:tcW w:w="720" w:type="dxa"/>
            <w:tcBorders>
              <w:top w:val="single" w:sz="4" w:space="0" w:color="auto"/>
              <w:left w:val="nil"/>
              <w:bottom w:val="single" w:sz="4" w:space="0" w:color="auto"/>
              <w:right w:val="single" w:sz="4" w:space="0" w:color="auto"/>
            </w:tcBorders>
            <w:noWrap/>
            <w:vAlign w:val="center"/>
            <w:hideMark/>
          </w:tcPr>
          <w:p w14:paraId="1202D9C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CANTIDAD</w:t>
            </w:r>
          </w:p>
        </w:tc>
        <w:tc>
          <w:tcPr>
            <w:tcW w:w="740" w:type="dxa"/>
            <w:tcBorders>
              <w:top w:val="nil"/>
              <w:left w:val="nil"/>
              <w:bottom w:val="nil"/>
              <w:right w:val="single" w:sz="4" w:space="0" w:color="auto"/>
            </w:tcBorders>
            <w:noWrap/>
            <w:vAlign w:val="center"/>
            <w:hideMark/>
          </w:tcPr>
          <w:p w14:paraId="12699C2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7899785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2AA5D1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4CC26A9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5980DD6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98D0629"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7691DCB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54CDCB2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BATERIA NUM. DE CAT. 155676</w:t>
            </w:r>
          </w:p>
        </w:tc>
        <w:tc>
          <w:tcPr>
            <w:tcW w:w="720" w:type="dxa"/>
            <w:tcBorders>
              <w:top w:val="nil"/>
              <w:left w:val="nil"/>
              <w:bottom w:val="single" w:sz="4" w:space="0" w:color="auto"/>
              <w:right w:val="single" w:sz="4" w:space="0" w:color="auto"/>
            </w:tcBorders>
            <w:noWrap/>
            <w:vAlign w:val="center"/>
            <w:hideMark/>
          </w:tcPr>
          <w:p w14:paraId="75F83DB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4F644A1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557ACE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35FAA5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816973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5B3B0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783388C"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5232004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34266A8" w14:textId="77777777" w:rsidR="005938E0" w:rsidRPr="001A6B09" w:rsidRDefault="005938E0" w:rsidP="005938E0">
            <w:pPr>
              <w:suppressAutoHyphens w:val="0"/>
              <w:rPr>
                <w:rFonts w:ascii="Calibri" w:hAnsi="Calibri" w:cs="Calibri"/>
                <w:color w:val="000000"/>
                <w:sz w:val="16"/>
                <w:szCs w:val="16"/>
                <w:lang w:val="pt-PT" w:eastAsia="es-MX"/>
              </w:rPr>
            </w:pPr>
            <w:r w:rsidRPr="001A6B09">
              <w:rPr>
                <w:rFonts w:ascii="Calibri" w:hAnsi="Calibri" w:cs="Calibri"/>
                <w:color w:val="000000"/>
                <w:sz w:val="16"/>
                <w:szCs w:val="16"/>
                <w:lang w:val="pt-PT" w:eastAsia="es-MX"/>
              </w:rPr>
              <w:t>FAN FILTER</w:t>
            </w:r>
            <w:proofErr w:type="gramStart"/>
            <w:r w:rsidRPr="001A6B09">
              <w:rPr>
                <w:rFonts w:ascii="Calibri" w:hAnsi="Calibri" w:cs="Calibri"/>
                <w:color w:val="000000"/>
                <w:sz w:val="16"/>
                <w:szCs w:val="16"/>
                <w:lang w:val="pt-PT" w:eastAsia="es-MX"/>
              </w:rPr>
              <w:t xml:space="preserve">  </w:t>
            </w:r>
            <w:proofErr w:type="gramEnd"/>
            <w:r w:rsidRPr="001A6B09">
              <w:rPr>
                <w:rFonts w:ascii="Calibri" w:hAnsi="Calibri" w:cs="Calibri"/>
                <w:color w:val="000000"/>
                <w:sz w:val="16"/>
                <w:szCs w:val="16"/>
                <w:lang w:val="pt-PT" w:eastAsia="es-MX"/>
              </w:rPr>
              <w:t>NUM. DE CAT. 279166</w:t>
            </w:r>
          </w:p>
        </w:tc>
        <w:tc>
          <w:tcPr>
            <w:tcW w:w="720" w:type="dxa"/>
            <w:tcBorders>
              <w:top w:val="nil"/>
              <w:left w:val="nil"/>
              <w:bottom w:val="single" w:sz="4" w:space="0" w:color="auto"/>
              <w:right w:val="single" w:sz="4" w:space="0" w:color="auto"/>
            </w:tcBorders>
            <w:noWrap/>
            <w:vAlign w:val="center"/>
            <w:hideMark/>
          </w:tcPr>
          <w:p w14:paraId="05692F5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2F49330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2637965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3D90738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9AD0B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E8C4D6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7944D93"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601D268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595CEB4D" w14:textId="77777777" w:rsidR="005938E0" w:rsidRPr="001A6B09" w:rsidRDefault="005938E0" w:rsidP="005938E0">
            <w:pPr>
              <w:suppressAutoHyphens w:val="0"/>
              <w:rPr>
                <w:rFonts w:ascii="Calibri" w:hAnsi="Calibri" w:cs="Calibri"/>
                <w:color w:val="000000"/>
                <w:sz w:val="16"/>
                <w:szCs w:val="16"/>
                <w:lang w:val="pt-PT" w:eastAsia="es-MX"/>
              </w:rPr>
            </w:pPr>
            <w:r w:rsidRPr="001A6B09">
              <w:rPr>
                <w:rFonts w:ascii="Calibri" w:hAnsi="Calibri" w:cs="Calibri"/>
                <w:color w:val="000000"/>
                <w:sz w:val="16"/>
                <w:szCs w:val="16"/>
                <w:lang w:val="pt-PT" w:eastAsia="es-MX"/>
              </w:rPr>
              <w:t xml:space="preserve">BATERIA DE </w:t>
            </w:r>
            <w:proofErr w:type="gramStart"/>
            <w:r w:rsidRPr="001A6B09">
              <w:rPr>
                <w:rFonts w:ascii="Calibri" w:hAnsi="Calibri" w:cs="Calibri"/>
                <w:color w:val="000000"/>
                <w:sz w:val="16"/>
                <w:szCs w:val="16"/>
                <w:lang w:val="pt-PT" w:eastAsia="es-MX"/>
              </w:rPr>
              <w:t>2V</w:t>
            </w:r>
            <w:proofErr w:type="gramEnd"/>
            <w:r w:rsidRPr="001A6B09">
              <w:rPr>
                <w:rFonts w:ascii="Calibri" w:hAnsi="Calibri" w:cs="Calibri"/>
                <w:color w:val="000000"/>
                <w:sz w:val="16"/>
                <w:szCs w:val="16"/>
                <w:lang w:val="pt-PT" w:eastAsia="es-MX"/>
              </w:rPr>
              <w:t xml:space="preserve"> NUM. DE CAT. 369069</w:t>
            </w:r>
          </w:p>
        </w:tc>
        <w:tc>
          <w:tcPr>
            <w:tcW w:w="720" w:type="dxa"/>
            <w:tcBorders>
              <w:top w:val="nil"/>
              <w:left w:val="nil"/>
              <w:bottom w:val="single" w:sz="4" w:space="0" w:color="auto"/>
              <w:right w:val="single" w:sz="4" w:space="0" w:color="auto"/>
            </w:tcBorders>
            <w:noWrap/>
            <w:vAlign w:val="center"/>
            <w:hideMark/>
          </w:tcPr>
          <w:p w14:paraId="5CBBE16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2EC2427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D7CD59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91A5C6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357491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369AB16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A0FADDC"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3F70F11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ADE06C0" w14:textId="77777777" w:rsidR="005938E0" w:rsidRPr="001A6B09" w:rsidRDefault="005938E0" w:rsidP="005938E0">
            <w:pPr>
              <w:suppressAutoHyphens w:val="0"/>
              <w:rPr>
                <w:rFonts w:ascii="Calibri" w:hAnsi="Calibri" w:cs="Calibri"/>
                <w:color w:val="000000"/>
                <w:sz w:val="16"/>
                <w:szCs w:val="16"/>
                <w:lang w:val="pt-PT" w:eastAsia="es-MX"/>
              </w:rPr>
            </w:pPr>
            <w:r w:rsidRPr="001A6B09">
              <w:rPr>
                <w:rFonts w:ascii="Calibri" w:hAnsi="Calibri" w:cs="Calibri"/>
                <w:color w:val="000000"/>
                <w:sz w:val="16"/>
                <w:szCs w:val="16"/>
                <w:lang w:val="pt-PT" w:eastAsia="es-MX"/>
              </w:rPr>
              <w:t xml:space="preserve">INLET FILTER NUM. DE CAT. </w:t>
            </w:r>
            <w:proofErr w:type="gramStart"/>
            <w:r w:rsidRPr="001A6B09">
              <w:rPr>
                <w:rFonts w:ascii="Calibri" w:hAnsi="Calibri" w:cs="Calibri"/>
                <w:color w:val="000000"/>
                <w:sz w:val="16"/>
                <w:szCs w:val="16"/>
                <w:lang w:val="pt-PT" w:eastAsia="es-MX"/>
              </w:rPr>
              <w:t>279676</w:t>
            </w:r>
            <w:proofErr w:type="gramEnd"/>
          </w:p>
        </w:tc>
        <w:tc>
          <w:tcPr>
            <w:tcW w:w="720" w:type="dxa"/>
            <w:tcBorders>
              <w:top w:val="nil"/>
              <w:left w:val="nil"/>
              <w:bottom w:val="single" w:sz="4" w:space="0" w:color="auto"/>
              <w:right w:val="single" w:sz="4" w:space="0" w:color="auto"/>
            </w:tcBorders>
            <w:noWrap/>
            <w:vAlign w:val="center"/>
            <w:hideMark/>
          </w:tcPr>
          <w:p w14:paraId="62B5D63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74E77CC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6FABC49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2BA212C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03B807A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46099E6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22B2F59"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468DD13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499F6A2B" w14:textId="77777777" w:rsidR="005938E0" w:rsidRPr="001A6B09" w:rsidRDefault="005938E0" w:rsidP="005938E0">
            <w:pPr>
              <w:suppressAutoHyphens w:val="0"/>
              <w:rPr>
                <w:rFonts w:ascii="Calibri" w:hAnsi="Calibri" w:cs="Calibri"/>
                <w:color w:val="000000"/>
                <w:sz w:val="16"/>
                <w:szCs w:val="16"/>
                <w:lang w:val="pt-PT" w:eastAsia="es-MX"/>
              </w:rPr>
            </w:pPr>
            <w:r w:rsidRPr="001A6B09">
              <w:rPr>
                <w:rFonts w:ascii="Calibri" w:hAnsi="Calibri" w:cs="Calibri"/>
                <w:color w:val="000000"/>
                <w:sz w:val="16"/>
                <w:szCs w:val="16"/>
                <w:lang w:val="pt-PT" w:eastAsia="es-MX"/>
              </w:rPr>
              <w:t>CELDA DE OXIGENO NUM. DE CAT.</w:t>
            </w:r>
            <w:proofErr w:type="gramStart"/>
            <w:r w:rsidRPr="001A6B09">
              <w:rPr>
                <w:rFonts w:ascii="Calibri" w:hAnsi="Calibri" w:cs="Calibri"/>
                <w:color w:val="000000"/>
                <w:sz w:val="16"/>
                <w:szCs w:val="16"/>
                <w:lang w:val="pt-PT" w:eastAsia="es-MX"/>
              </w:rPr>
              <w:t>396008</w:t>
            </w:r>
            <w:proofErr w:type="gramEnd"/>
          </w:p>
        </w:tc>
        <w:tc>
          <w:tcPr>
            <w:tcW w:w="720" w:type="dxa"/>
            <w:tcBorders>
              <w:top w:val="nil"/>
              <w:left w:val="nil"/>
              <w:bottom w:val="single" w:sz="4" w:space="0" w:color="auto"/>
              <w:right w:val="single" w:sz="4" w:space="0" w:color="auto"/>
            </w:tcBorders>
            <w:noWrap/>
            <w:vAlign w:val="center"/>
            <w:hideMark/>
          </w:tcPr>
          <w:p w14:paraId="03B8C8E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62FFA16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03E0C13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060528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6A4B348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22AE1F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97B01F6" w14:textId="77777777" w:rsidTr="005938E0">
        <w:trPr>
          <w:trHeight w:val="300"/>
        </w:trPr>
        <w:tc>
          <w:tcPr>
            <w:tcW w:w="578" w:type="dxa"/>
            <w:tcBorders>
              <w:top w:val="nil"/>
              <w:left w:val="single" w:sz="4" w:space="0" w:color="auto"/>
              <w:bottom w:val="single" w:sz="4" w:space="0" w:color="auto"/>
              <w:right w:val="single" w:sz="4" w:space="0" w:color="auto"/>
            </w:tcBorders>
            <w:noWrap/>
            <w:vAlign w:val="center"/>
            <w:hideMark/>
          </w:tcPr>
          <w:p w14:paraId="6DC43DC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1C82C9F8" w14:textId="77777777" w:rsidR="005938E0" w:rsidRPr="001A6B09" w:rsidRDefault="005938E0" w:rsidP="005938E0">
            <w:pPr>
              <w:suppressAutoHyphens w:val="0"/>
              <w:rPr>
                <w:rFonts w:ascii="Calibri" w:hAnsi="Calibri" w:cs="Calibri"/>
                <w:color w:val="000000"/>
                <w:sz w:val="16"/>
                <w:szCs w:val="16"/>
                <w:lang w:val="pt-PT" w:eastAsia="es-MX"/>
              </w:rPr>
            </w:pPr>
            <w:r w:rsidRPr="001A6B09">
              <w:rPr>
                <w:rFonts w:ascii="Calibri" w:hAnsi="Calibri" w:cs="Calibri"/>
                <w:color w:val="000000"/>
                <w:sz w:val="16"/>
                <w:szCs w:val="16"/>
                <w:lang w:val="pt-PT" w:eastAsia="es-MX"/>
              </w:rPr>
              <w:t>SINTER PLATE NUM. DE CAT.</w:t>
            </w:r>
            <w:proofErr w:type="gramStart"/>
            <w:r w:rsidRPr="001A6B09">
              <w:rPr>
                <w:rFonts w:ascii="Calibri" w:hAnsi="Calibri" w:cs="Calibri"/>
                <w:color w:val="000000"/>
                <w:sz w:val="16"/>
                <w:szCs w:val="16"/>
                <w:lang w:val="pt-PT" w:eastAsia="es-MX"/>
              </w:rPr>
              <w:t>153639</w:t>
            </w:r>
            <w:proofErr w:type="gramEnd"/>
          </w:p>
        </w:tc>
        <w:tc>
          <w:tcPr>
            <w:tcW w:w="720" w:type="dxa"/>
            <w:tcBorders>
              <w:top w:val="nil"/>
              <w:left w:val="nil"/>
              <w:bottom w:val="single" w:sz="4" w:space="0" w:color="auto"/>
              <w:right w:val="single" w:sz="4" w:space="0" w:color="auto"/>
            </w:tcBorders>
            <w:noWrap/>
            <w:vAlign w:val="center"/>
            <w:hideMark/>
          </w:tcPr>
          <w:p w14:paraId="608AFE7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nil"/>
              <w:right w:val="single" w:sz="4" w:space="0" w:color="auto"/>
            </w:tcBorders>
            <w:noWrap/>
            <w:vAlign w:val="center"/>
            <w:hideMark/>
          </w:tcPr>
          <w:p w14:paraId="4F501C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F661AD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B2043E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3FD8FB2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0228275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DEA32AF" w14:textId="77777777" w:rsidTr="005938E0">
        <w:trPr>
          <w:trHeight w:val="2250"/>
        </w:trPr>
        <w:tc>
          <w:tcPr>
            <w:tcW w:w="578" w:type="dxa"/>
            <w:tcBorders>
              <w:top w:val="nil"/>
              <w:left w:val="single" w:sz="4" w:space="0" w:color="auto"/>
              <w:bottom w:val="single" w:sz="4" w:space="0" w:color="auto"/>
              <w:right w:val="single" w:sz="4" w:space="0" w:color="auto"/>
            </w:tcBorders>
            <w:noWrap/>
            <w:vAlign w:val="center"/>
            <w:hideMark/>
          </w:tcPr>
          <w:p w14:paraId="5F0718C7"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3.2</w:t>
            </w:r>
          </w:p>
        </w:tc>
        <w:tc>
          <w:tcPr>
            <w:tcW w:w="4701" w:type="dxa"/>
            <w:tcBorders>
              <w:top w:val="nil"/>
              <w:left w:val="nil"/>
              <w:bottom w:val="single" w:sz="4" w:space="0" w:color="auto"/>
              <w:right w:val="single" w:sz="4" w:space="0" w:color="auto"/>
            </w:tcBorders>
            <w:vAlign w:val="center"/>
            <w:hideMark/>
          </w:tcPr>
          <w:p w14:paraId="2E4E760B"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EN EL SEGUNDO DE LOS SERVICIOS DE MANTENIMIENTO PREVENTIVO PARA VENTILADOR VOLUMETRICOS MARCA HAMILTON  MODELO GALILEO SE REQUIERE EL CAMBIO DE LAS REFACCIONES QUE A CONTINUACION SE DESCRIBEN POR EQUIPO, LAS CUALES DEBERAN SER SUMINISTRADAS E INSTALADAS POR EL PRESTADOR DE SERVICIO Y DEBERAN CONSIDERARSE DENTRO DEL PRECIO UNITARIO DEL SERVICIO.</w:t>
            </w:r>
          </w:p>
        </w:tc>
        <w:tc>
          <w:tcPr>
            <w:tcW w:w="720" w:type="dxa"/>
            <w:tcBorders>
              <w:top w:val="nil"/>
              <w:left w:val="nil"/>
              <w:bottom w:val="nil"/>
              <w:right w:val="single" w:sz="4" w:space="0" w:color="auto"/>
            </w:tcBorders>
            <w:noWrap/>
            <w:vAlign w:val="center"/>
            <w:hideMark/>
          </w:tcPr>
          <w:p w14:paraId="13133F1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6469217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3034A0B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6E06CDA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160C172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68DFD48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822600B" w14:textId="77777777" w:rsidTr="005938E0">
        <w:trPr>
          <w:trHeight w:val="300"/>
        </w:trPr>
        <w:tc>
          <w:tcPr>
            <w:tcW w:w="578" w:type="dxa"/>
            <w:tcBorders>
              <w:top w:val="nil"/>
              <w:left w:val="single" w:sz="4" w:space="0" w:color="auto"/>
              <w:bottom w:val="nil"/>
              <w:right w:val="single" w:sz="4" w:space="0" w:color="auto"/>
            </w:tcBorders>
            <w:noWrap/>
            <w:vAlign w:val="center"/>
            <w:hideMark/>
          </w:tcPr>
          <w:p w14:paraId="4CA7616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shd w:val="clear" w:color="000000" w:fill="D9D9D9"/>
            <w:vAlign w:val="center"/>
            <w:hideMark/>
          </w:tcPr>
          <w:p w14:paraId="4C4F9F2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Descripción</w:t>
            </w:r>
          </w:p>
        </w:tc>
        <w:tc>
          <w:tcPr>
            <w:tcW w:w="720" w:type="dxa"/>
            <w:tcBorders>
              <w:top w:val="nil"/>
              <w:left w:val="nil"/>
              <w:bottom w:val="nil"/>
              <w:right w:val="single" w:sz="4" w:space="0" w:color="auto"/>
            </w:tcBorders>
            <w:noWrap/>
            <w:vAlign w:val="center"/>
            <w:hideMark/>
          </w:tcPr>
          <w:p w14:paraId="259A72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nil"/>
              <w:right w:val="single" w:sz="4" w:space="0" w:color="auto"/>
            </w:tcBorders>
            <w:noWrap/>
            <w:vAlign w:val="center"/>
            <w:hideMark/>
          </w:tcPr>
          <w:p w14:paraId="312709E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nil"/>
              <w:right w:val="single" w:sz="4" w:space="0" w:color="auto"/>
            </w:tcBorders>
            <w:noWrap/>
            <w:vAlign w:val="center"/>
            <w:hideMark/>
          </w:tcPr>
          <w:p w14:paraId="41B3398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nil"/>
              <w:right w:val="single" w:sz="4" w:space="0" w:color="auto"/>
            </w:tcBorders>
            <w:noWrap/>
            <w:vAlign w:val="center"/>
            <w:hideMark/>
          </w:tcPr>
          <w:p w14:paraId="13B3F29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nil"/>
              <w:right w:val="single" w:sz="4" w:space="0" w:color="auto"/>
            </w:tcBorders>
            <w:noWrap/>
            <w:vAlign w:val="center"/>
            <w:hideMark/>
          </w:tcPr>
          <w:p w14:paraId="796EB4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nil"/>
              <w:right w:val="single" w:sz="4" w:space="0" w:color="auto"/>
            </w:tcBorders>
            <w:noWrap/>
            <w:vAlign w:val="center"/>
            <w:hideMark/>
          </w:tcPr>
          <w:p w14:paraId="2714E85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AB9F113" w14:textId="77777777" w:rsidTr="005938E0">
        <w:trPr>
          <w:trHeight w:val="300"/>
        </w:trPr>
        <w:tc>
          <w:tcPr>
            <w:tcW w:w="578" w:type="dxa"/>
            <w:tcBorders>
              <w:top w:val="nil"/>
              <w:left w:val="single" w:sz="4" w:space="0" w:color="auto"/>
              <w:bottom w:val="single" w:sz="4" w:space="0" w:color="auto"/>
              <w:right w:val="single" w:sz="4" w:space="0" w:color="auto"/>
            </w:tcBorders>
            <w:noWrap/>
            <w:vAlign w:val="center"/>
            <w:hideMark/>
          </w:tcPr>
          <w:p w14:paraId="09CB6B4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5BE032A0" w14:textId="77777777" w:rsidR="005938E0" w:rsidRPr="001A6B09" w:rsidRDefault="005938E0" w:rsidP="005938E0">
            <w:pPr>
              <w:suppressAutoHyphens w:val="0"/>
              <w:rPr>
                <w:rFonts w:ascii="Calibri" w:hAnsi="Calibri" w:cs="Calibri"/>
                <w:color w:val="000000"/>
                <w:sz w:val="16"/>
                <w:szCs w:val="16"/>
                <w:lang w:val="pt-PT" w:eastAsia="es-MX"/>
              </w:rPr>
            </w:pPr>
            <w:r w:rsidRPr="001A6B09">
              <w:rPr>
                <w:rFonts w:ascii="Calibri" w:hAnsi="Calibri" w:cs="Calibri"/>
                <w:color w:val="000000"/>
                <w:sz w:val="16"/>
                <w:szCs w:val="16"/>
                <w:lang w:val="pt-PT" w:eastAsia="es-MX"/>
              </w:rPr>
              <w:t xml:space="preserve">INLET FILTER NUM. DE CAT. </w:t>
            </w:r>
            <w:proofErr w:type="gramStart"/>
            <w:r w:rsidRPr="001A6B09">
              <w:rPr>
                <w:rFonts w:ascii="Calibri" w:hAnsi="Calibri" w:cs="Calibri"/>
                <w:color w:val="000000"/>
                <w:sz w:val="16"/>
                <w:szCs w:val="16"/>
                <w:lang w:val="pt-PT" w:eastAsia="es-MX"/>
              </w:rPr>
              <w:t>279676</w:t>
            </w:r>
            <w:proofErr w:type="gramEnd"/>
          </w:p>
        </w:tc>
        <w:tc>
          <w:tcPr>
            <w:tcW w:w="720" w:type="dxa"/>
            <w:tcBorders>
              <w:top w:val="single" w:sz="4" w:space="0" w:color="auto"/>
              <w:left w:val="nil"/>
              <w:bottom w:val="single" w:sz="4" w:space="0" w:color="auto"/>
              <w:right w:val="single" w:sz="4" w:space="0" w:color="auto"/>
            </w:tcBorders>
            <w:noWrap/>
            <w:vAlign w:val="center"/>
            <w:hideMark/>
          </w:tcPr>
          <w:p w14:paraId="4303132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4" w:space="0" w:color="auto"/>
              <w:right w:val="single" w:sz="4" w:space="0" w:color="auto"/>
            </w:tcBorders>
            <w:noWrap/>
            <w:vAlign w:val="center"/>
            <w:hideMark/>
          </w:tcPr>
          <w:p w14:paraId="680339C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4" w:space="0" w:color="auto"/>
              <w:right w:val="single" w:sz="4" w:space="0" w:color="auto"/>
            </w:tcBorders>
            <w:noWrap/>
            <w:vAlign w:val="center"/>
            <w:hideMark/>
          </w:tcPr>
          <w:p w14:paraId="5ECD5DD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4" w:space="0" w:color="auto"/>
              <w:right w:val="single" w:sz="4" w:space="0" w:color="auto"/>
            </w:tcBorders>
            <w:noWrap/>
            <w:vAlign w:val="center"/>
            <w:hideMark/>
          </w:tcPr>
          <w:p w14:paraId="0796D2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4" w:space="0" w:color="auto"/>
              <w:right w:val="single" w:sz="4" w:space="0" w:color="auto"/>
            </w:tcBorders>
            <w:noWrap/>
            <w:vAlign w:val="center"/>
            <w:hideMark/>
          </w:tcPr>
          <w:p w14:paraId="40221BC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4" w:space="0" w:color="auto"/>
              <w:right w:val="single" w:sz="4" w:space="0" w:color="auto"/>
            </w:tcBorders>
            <w:noWrap/>
            <w:vAlign w:val="center"/>
            <w:hideMark/>
          </w:tcPr>
          <w:p w14:paraId="77906D31" w14:textId="77777777" w:rsidR="005938E0" w:rsidRPr="005938E0" w:rsidRDefault="005938E0" w:rsidP="005938E0">
            <w:pPr>
              <w:suppressAutoHyphens w:val="0"/>
              <w:jc w:val="right"/>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45B81390" w14:textId="77777777" w:rsidTr="005938E0">
        <w:trPr>
          <w:trHeight w:val="315"/>
        </w:trPr>
        <w:tc>
          <w:tcPr>
            <w:tcW w:w="578" w:type="dxa"/>
            <w:tcBorders>
              <w:top w:val="nil"/>
              <w:left w:val="nil"/>
              <w:bottom w:val="nil"/>
              <w:right w:val="nil"/>
            </w:tcBorders>
            <w:noWrap/>
            <w:vAlign w:val="center"/>
            <w:hideMark/>
          </w:tcPr>
          <w:p w14:paraId="4A6264E8" w14:textId="77777777" w:rsidR="005938E0" w:rsidRPr="005938E0" w:rsidRDefault="005938E0" w:rsidP="005938E0">
            <w:pPr>
              <w:suppressAutoHyphens w:val="0"/>
              <w:rPr>
                <w:rFonts w:ascii="Calibri" w:hAnsi="Calibri" w:cs="Calibri"/>
                <w:color w:val="000000"/>
                <w:sz w:val="16"/>
                <w:szCs w:val="16"/>
                <w:lang w:val="es-MX" w:eastAsia="es-MX"/>
              </w:rPr>
            </w:pPr>
          </w:p>
        </w:tc>
        <w:tc>
          <w:tcPr>
            <w:tcW w:w="4701" w:type="dxa"/>
            <w:tcBorders>
              <w:top w:val="nil"/>
              <w:left w:val="nil"/>
              <w:bottom w:val="nil"/>
              <w:right w:val="nil"/>
            </w:tcBorders>
            <w:vAlign w:val="center"/>
            <w:hideMark/>
          </w:tcPr>
          <w:p w14:paraId="3BC5EDA0" w14:textId="77777777" w:rsidR="005938E0" w:rsidRPr="005938E0" w:rsidRDefault="005938E0" w:rsidP="005938E0">
            <w:pPr>
              <w:suppressAutoHyphens w:val="0"/>
              <w:rPr>
                <w:rFonts w:ascii="Calibri" w:hAnsi="Calibri" w:cs="Calibri"/>
                <w:color w:val="000000"/>
                <w:sz w:val="16"/>
                <w:szCs w:val="16"/>
                <w:lang w:val="es-MX" w:eastAsia="es-MX"/>
              </w:rPr>
            </w:pPr>
          </w:p>
        </w:tc>
        <w:tc>
          <w:tcPr>
            <w:tcW w:w="720" w:type="dxa"/>
            <w:tcBorders>
              <w:top w:val="nil"/>
              <w:left w:val="nil"/>
              <w:bottom w:val="nil"/>
              <w:right w:val="nil"/>
            </w:tcBorders>
            <w:noWrap/>
            <w:vAlign w:val="center"/>
            <w:hideMark/>
          </w:tcPr>
          <w:p w14:paraId="3339E8B2" w14:textId="77777777" w:rsidR="005938E0" w:rsidRPr="005938E0" w:rsidRDefault="005938E0" w:rsidP="005938E0">
            <w:pPr>
              <w:suppressAutoHyphens w:val="0"/>
              <w:rPr>
                <w:rFonts w:ascii="Calibri" w:hAnsi="Calibri" w:cs="Calibri"/>
                <w:color w:val="000000"/>
                <w:sz w:val="16"/>
                <w:szCs w:val="16"/>
                <w:lang w:val="es-MX" w:eastAsia="es-MX"/>
              </w:rPr>
            </w:pPr>
          </w:p>
        </w:tc>
        <w:tc>
          <w:tcPr>
            <w:tcW w:w="740" w:type="dxa"/>
            <w:tcBorders>
              <w:top w:val="nil"/>
              <w:left w:val="nil"/>
              <w:bottom w:val="nil"/>
              <w:right w:val="nil"/>
            </w:tcBorders>
            <w:noWrap/>
            <w:vAlign w:val="center"/>
            <w:hideMark/>
          </w:tcPr>
          <w:p w14:paraId="4FA0B8C6" w14:textId="77777777" w:rsidR="005938E0" w:rsidRPr="005938E0" w:rsidRDefault="005938E0" w:rsidP="005938E0">
            <w:pPr>
              <w:suppressAutoHyphens w:val="0"/>
              <w:rPr>
                <w:rFonts w:ascii="Calibri" w:hAnsi="Calibri" w:cs="Calibri"/>
                <w:color w:val="000000"/>
                <w:sz w:val="16"/>
                <w:szCs w:val="16"/>
                <w:lang w:val="es-MX" w:eastAsia="es-MX"/>
              </w:rPr>
            </w:pPr>
          </w:p>
        </w:tc>
        <w:tc>
          <w:tcPr>
            <w:tcW w:w="728" w:type="dxa"/>
            <w:tcBorders>
              <w:top w:val="nil"/>
              <w:left w:val="nil"/>
              <w:bottom w:val="nil"/>
              <w:right w:val="nil"/>
            </w:tcBorders>
            <w:noWrap/>
            <w:vAlign w:val="center"/>
            <w:hideMark/>
          </w:tcPr>
          <w:p w14:paraId="63DD620A" w14:textId="77777777" w:rsidR="005938E0" w:rsidRPr="005938E0" w:rsidRDefault="005938E0" w:rsidP="005938E0">
            <w:pPr>
              <w:suppressAutoHyphens w:val="0"/>
              <w:rPr>
                <w:rFonts w:ascii="Calibri" w:hAnsi="Calibri" w:cs="Calibri"/>
                <w:color w:val="000000"/>
                <w:sz w:val="16"/>
                <w:szCs w:val="16"/>
                <w:lang w:val="es-MX" w:eastAsia="es-MX"/>
              </w:rPr>
            </w:pPr>
          </w:p>
        </w:tc>
        <w:tc>
          <w:tcPr>
            <w:tcW w:w="919" w:type="dxa"/>
            <w:tcBorders>
              <w:top w:val="nil"/>
              <w:left w:val="nil"/>
              <w:bottom w:val="nil"/>
              <w:right w:val="nil"/>
            </w:tcBorders>
            <w:noWrap/>
            <w:vAlign w:val="center"/>
            <w:hideMark/>
          </w:tcPr>
          <w:p w14:paraId="3F06F8DE" w14:textId="77777777" w:rsidR="005938E0" w:rsidRPr="005938E0" w:rsidRDefault="005938E0" w:rsidP="005938E0">
            <w:pPr>
              <w:suppressAutoHyphens w:val="0"/>
              <w:rPr>
                <w:rFonts w:ascii="Calibri" w:hAnsi="Calibri" w:cs="Calibri"/>
                <w:color w:val="000000"/>
                <w:sz w:val="16"/>
                <w:szCs w:val="16"/>
                <w:lang w:val="es-MX" w:eastAsia="es-MX"/>
              </w:rPr>
            </w:pPr>
          </w:p>
        </w:tc>
        <w:tc>
          <w:tcPr>
            <w:tcW w:w="1158" w:type="dxa"/>
            <w:tcBorders>
              <w:top w:val="nil"/>
              <w:left w:val="nil"/>
              <w:bottom w:val="nil"/>
              <w:right w:val="nil"/>
            </w:tcBorders>
            <w:noWrap/>
            <w:vAlign w:val="center"/>
            <w:hideMark/>
          </w:tcPr>
          <w:p w14:paraId="09863152" w14:textId="77777777" w:rsidR="005938E0" w:rsidRPr="005938E0" w:rsidRDefault="005938E0" w:rsidP="005938E0">
            <w:pPr>
              <w:suppressAutoHyphens w:val="0"/>
              <w:rPr>
                <w:rFonts w:ascii="Calibri" w:hAnsi="Calibri" w:cs="Calibri"/>
                <w:color w:val="000000"/>
                <w:sz w:val="16"/>
                <w:szCs w:val="16"/>
                <w:lang w:val="es-MX" w:eastAsia="es-MX"/>
              </w:rPr>
            </w:pPr>
          </w:p>
        </w:tc>
        <w:tc>
          <w:tcPr>
            <w:tcW w:w="1336" w:type="dxa"/>
            <w:tcBorders>
              <w:top w:val="nil"/>
              <w:left w:val="nil"/>
              <w:bottom w:val="nil"/>
              <w:right w:val="nil"/>
            </w:tcBorders>
            <w:noWrap/>
            <w:vAlign w:val="center"/>
            <w:hideMark/>
          </w:tcPr>
          <w:p w14:paraId="7C1ED401" w14:textId="77777777" w:rsidR="005938E0" w:rsidRPr="005938E0" w:rsidRDefault="005938E0" w:rsidP="005938E0">
            <w:pPr>
              <w:suppressAutoHyphens w:val="0"/>
              <w:rPr>
                <w:rFonts w:ascii="Calibri" w:hAnsi="Calibri" w:cs="Calibri"/>
                <w:color w:val="000000"/>
                <w:sz w:val="16"/>
                <w:szCs w:val="16"/>
                <w:lang w:val="es-MX" w:eastAsia="es-MX"/>
              </w:rPr>
            </w:pPr>
          </w:p>
        </w:tc>
      </w:tr>
      <w:tr w:rsidR="005938E0" w:rsidRPr="005938E0" w14:paraId="63990949" w14:textId="77777777" w:rsidTr="005938E0">
        <w:trPr>
          <w:trHeight w:val="510"/>
        </w:trPr>
        <w:tc>
          <w:tcPr>
            <w:tcW w:w="10880" w:type="dxa"/>
            <w:gridSpan w:val="8"/>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41D3560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MANTENIMIENTO CORRECTIVO EXISTENTES</w:t>
            </w:r>
          </w:p>
        </w:tc>
      </w:tr>
      <w:tr w:rsidR="005938E0" w:rsidRPr="005938E0" w14:paraId="01D36599" w14:textId="77777777" w:rsidTr="005938E0">
        <w:trPr>
          <w:trHeight w:val="915"/>
        </w:trPr>
        <w:tc>
          <w:tcPr>
            <w:tcW w:w="578" w:type="dxa"/>
            <w:tcBorders>
              <w:top w:val="nil"/>
              <w:left w:val="single" w:sz="8" w:space="0" w:color="auto"/>
              <w:bottom w:val="single" w:sz="8" w:space="0" w:color="auto"/>
              <w:right w:val="single" w:sz="8" w:space="0" w:color="auto"/>
            </w:tcBorders>
            <w:shd w:val="clear" w:color="000000" w:fill="D9D9D9"/>
            <w:vAlign w:val="center"/>
            <w:hideMark/>
          </w:tcPr>
          <w:p w14:paraId="01062A30"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NUM.</w:t>
            </w:r>
          </w:p>
        </w:tc>
        <w:tc>
          <w:tcPr>
            <w:tcW w:w="4701" w:type="dxa"/>
            <w:tcBorders>
              <w:top w:val="nil"/>
              <w:left w:val="nil"/>
              <w:bottom w:val="single" w:sz="8" w:space="0" w:color="auto"/>
              <w:right w:val="single" w:sz="8" w:space="0" w:color="auto"/>
            </w:tcBorders>
            <w:shd w:val="clear" w:color="000000" w:fill="D9D9D9"/>
            <w:vAlign w:val="center"/>
            <w:hideMark/>
          </w:tcPr>
          <w:p w14:paraId="648D1FCB"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CONCEPTO</w:t>
            </w:r>
          </w:p>
        </w:tc>
        <w:tc>
          <w:tcPr>
            <w:tcW w:w="720" w:type="dxa"/>
            <w:tcBorders>
              <w:top w:val="nil"/>
              <w:left w:val="nil"/>
              <w:bottom w:val="single" w:sz="8" w:space="0" w:color="auto"/>
              <w:right w:val="single" w:sz="8" w:space="0" w:color="auto"/>
            </w:tcBorders>
            <w:shd w:val="clear" w:color="000000" w:fill="D9D9D9"/>
            <w:vAlign w:val="center"/>
            <w:hideMark/>
          </w:tcPr>
          <w:p w14:paraId="15099CF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PIEZAS</w:t>
            </w:r>
          </w:p>
        </w:tc>
        <w:tc>
          <w:tcPr>
            <w:tcW w:w="740" w:type="dxa"/>
            <w:tcBorders>
              <w:top w:val="nil"/>
              <w:left w:val="nil"/>
              <w:bottom w:val="single" w:sz="8" w:space="0" w:color="auto"/>
              <w:right w:val="single" w:sz="8" w:space="0" w:color="auto"/>
            </w:tcBorders>
            <w:shd w:val="clear" w:color="000000" w:fill="D9D9D9"/>
            <w:vAlign w:val="center"/>
            <w:hideMark/>
          </w:tcPr>
          <w:p w14:paraId="2CD79C7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UNIDAD</w:t>
            </w:r>
          </w:p>
        </w:tc>
        <w:tc>
          <w:tcPr>
            <w:tcW w:w="728" w:type="dxa"/>
            <w:tcBorders>
              <w:top w:val="nil"/>
              <w:left w:val="nil"/>
              <w:bottom w:val="single" w:sz="8" w:space="0" w:color="auto"/>
              <w:right w:val="single" w:sz="8" w:space="0" w:color="auto"/>
            </w:tcBorders>
            <w:shd w:val="clear" w:color="000000" w:fill="D9D9D9"/>
            <w:vAlign w:val="center"/>
            <w:hideMark/>
          </w:tcPr>
          <w:p w14:paraId="6699D71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CANTIDAD DE EQUIPOS</w:t>
            </w:r>
          </w:p>
        </w:tc>
        <w:tc>
          <w:tcPr>
            <w:tcW w:w="919" w:type="dxa"/>
            <w:tcBorders>
              <w:top w:val="nil"/>
              <w:left w:val="nil"/>
              <w:bottom w:val="single" w:sz="8" w:space="0" w:color="auto"/>
              <w:right w:val="single" w:sz="8" w:space="0" w:color="auto"/>
            </w:tcBorders>
            <w:shd w:val="clear" w:color="000000" w:fill="D9D9D9"/>
            <w:vAlign w:val="center"/>
            <w:hideMark/>
          </w:tcPr>
          <w:p w14:paraId="36DE96F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SERVICIOS</w:t>
            </w:r>
          </w:p>
        </w:tc>
        <w:tc>
          <w:tcPr>
            <w:tcW w:w="1158" w:type="dxa"/>
            <w:tcBorders>
              <w:top w:val="nil"/>
              <w:left w:val="nil"/>
              <w:bottom w:val="single" w:sz="8" w:space="0" w:color="auto"/>
              <w:right w:val="single" w:sz="8" w:space="0" w:color="auto"/>
            </w:tcBorders>
            <w:shd w:val="clear" w:color="000000" w:fill="D9D9D9"/>
            <w:vAlign w:val="center"/>
            <w:hideMark/>
          </w:tcPr>
          <w:p w14:paraId="1451EE8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PRECIO UNITARIO DEL SERVICIO</w:t>
            </w:r>
          </w:p>
        </w:tc>
        <w:tc>
          <w:tcPr>
            <w:tcW w:w="1336" w:type="dxa"/>
            <w:tcBorders>
              <w:top w:val="nil"/>
              <w:left w:val="nil"/>
              <w:bottom w:val="single" w:sz="8" w:space="0" w:color="auto"/>
              <w:right w:val="single" w:sz="8" w:space="0" w:color="auto"/>
            </w:tcBorders>
            <w:shd w:val="clear" w:color="000000" w:fill="D9D9D9"/>
            <w:vAlign w:val="center"/>
            <w:hideMark/>
          </w:tcPr>
          <w:p w14:paraId="26395DE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IMPORTE TOTAL</w:t>
            </w:r>
          </w:p>
        </w:tc>
      </w:tr>
      <w:tr w:rsidR="005938E0" w:rsidRPr="005938E0" w14:paraId="127B6FD2"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25ED3E6E"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1</w:t>
            </w:r>
          </w:p>
        </w:tc>
        <w:tc>
          <w:tcPr>
            <w:tcW w:w="4701" w:type="dxa"/>
            <w:tcBorders>
              <w:top w:val="nil"/>
              <w:left w:val="nil"/>
              <w:bottom w:val="single" w:sz="8" w:space="0" w:color="auto"/>
              <w:right w:val="single" w:sz="8" w:space="0" w:color="auto"/>
            </w:tcBorders>
            <w:vAlign w:val="center"/>
            <w:hideMark/>
          </w:tcPr>
          <w:p w14:paraId="1980BD02"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HOSPITAL GENERAL DE ZONA No. 14</w:t>
            </w:r>
          </w:p>
        </w:tc>
        <w:tc>
          <w:tcPr>
            <w:tcW w:w="720" w:type="dxa"/>
            <w:tcBorders>
              <w:top w:val="nil"/>
              <w:left w:val="nil"/>
              <w:bottom w:val="single" w:sz="8" w:space="0" w:color="auto"/>
              <w:right w:val="single" w:sz="8" w:space="0" w:color="auto"/>
            </w:tcBorders>
            <w:vAlign w:val="center"/>
            <w:hideMark/>
          </w:tcPr>
          <w:p w14:paraId="7ADFC54C" w14:textId="77777777" w:rsidR="005938E0" w:rsidRPr="005938E0" w:rsidRDefault="005938E0" w:rsidP="005938E0">
            <w:pPr>
              <w:suppressAutoHyphens w:val="0"/>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740" w:type="dxa"/>
            <w:tcBorders>
              <w:top w:val="nil"/>
              <w:left w:val="nil"/>
              <w:bottom w:val="single" w:sz="8" w:space="0" w:color="auto"/>
              <w:right w:val="single" w:sz="8" w:space="0" w:color="auto"/>
            </w:tcBorders>
            <w:vAlign w:val="center"/>
            <w:hideMark/>
          </w:tcPr>
          <w:p w14:paraId="75A0F110" w14:textId="77777777" w:rsidR="005938E0" w:rsidRPr="005938E0" w:rsidRDefault="005938E0" w:rsidP="005938E0">
            <w:pPr>
              <w:suppressAutoHyphens w:val="0"/>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728" w:type="dxa"/>
            <w:tcBorders>
              <w:top w:val="nil"/>
              <w:left w:val="nil"/>
              <w:bottom w:val="single" w:sz="8" w:space="0" w:color="auto"/>
              <w:right w:val="single" w:sz="8" w:space="0" w:color="auto"/>
            </w:tcBorders>
            <w:vAlign w:val="center"/>
            <w:hideMark/>
          </w:tcPr>
          <w:p w14:paraId="3A4CE7C7" w14:textId="77777777" w:rsidR="005938E0" w:rsidRPr="005938E0" w:rsidRDefault="005938E0" w:rsidP="005938E0">
            <w:pPr>
              <w:suppressAutoHyphens w:val="0"/>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919" w:type="dxa"/>
            <w:tcBorders>
              <w:top w:val="nil"/>
              <w:left w:val="nil"/>
              <w:bottom w:val="single" w:sz="8" w:space="0" w:color="auto"/>
              <w:right w:val="single" w:sz="8" w:space="0" w:color="auto"/>
            </w:tcBorders>
            <w:vAlign w:val="center"/>
            <w:hideMark/>
          </w:tcPr>
          <w:p w14:paraId="3364859A" w14:textId="77777777" w:rsidR="005938E0" w:rsidRPr="005938E0" w:rsidRDefault="005938E0" w:rsidP="005938E0">
            <w:pPr>
              <w:suppressAutoHyphens w:val="0"/>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1158" w:type="dxa"/>
            <w:tcBorders>
              <w:top w:val="nil"/>
              <w:left w:val="nil"/>
              <w:bottom w:val="single" w:sz="8" w:space="0" w:color="auto"/>
              <w:right w:val="single" w:sz="8" w:space="0" w:color="auto"/>
            </w:tcBorders>
            <w:noWrap/>
            <w:vAlign w:val="center"/>
            <w:hideMark/>
          </w:tcPr>
          <w:p w14:paraId="32662349"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1336" w:type="dxa"/>
            <w:tcBorders>
              <w:top w:val="nil"/>
              <w:left w:val="nil"/>
              <w:bottom w:val="single" w:sz="8" w:space="0" w:color="auto"/>
              <w:right w:val="single" w:sz="8" w:space="0" w:color="auto"/>
            </w:tcBorders>
            <w:noWrap/>
            <w:vAlign w:val="center"/>
            <w:hideMark/>
          </w:tcPr>
          <w:p w14:paraId="13648628"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r>
      <w:tr w:rsidR="005938E0" w:rsidRPr="005938E0" w14:paraId="102BBC0E" w14:textId="77777777" w:rsidTr="005938E0">
        <w:trPr>
          <w:trHeight w:val="855"/>
        </w:trPr>
        <w:tc>
          <w:tcPr>
            <w:tcW w:w="578" w:type="dxa"/>
            <w:tcBorders>
              <w:top w:val="nil"/>
              <w:left w:val="single" w:sz="8" w:space="0" w:color="auto"/>
              <w:bottom w:val="single" w:sz="8" w:space="0" w:color="auto"/>
              <w:right w:val="single" w:sz="8" w:space="0" w:color="auto"/>
            </w:tcBorders>
            <w:vAlign w:val="center"/>
            <w:hideMark/>
          </w:tcPr>
          <w:p w14:paraId="247D831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1.1</w:t>
            </w:r>
          </w:p>
        </w:tc>
        <w:tc>
          <w:tcPr>
            <w:tcW w:w="4701" w:type="dxa"/>
            <w:tcBorders>
              <w:top w:val="nil"/>
              <w:left w:val="nil"/>
              <w:bottom w:val="single" w:sz="8" w:space="0" w:color="auto"/>
              <w:right w:val="single" w:sz="8" w:space="0" w:color="auto"/>
            </w:tcBorders>
            <w:vAlign w:val="center"/>
            <w:hideMark/>
          </w:tcPr>
          <w:p w14:paraId="7E1BAF5F"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MANTENIMIENTO CORRECTIVO A VENTILADOR MODELO HAMILTON C1 CON N.S. 10608 MARCA HAMILTON MEDICAL</w:t>
            </w:r>
          </w:p>
        </w:tc>
        <w:tc>
          <w:tcPr>
            <w:tcW w:w="720" w:type="dxa"/>
            <w:tcBorders>
              <w:top w:val="nil"/>
              <w:left w:val="nil"/>
              <w:bottom w:val="single" w:sz="8" w:space="0" w:color="auto"/>
              <w:right w:val="single" w:sz="8" w:space="0" w:color="auto"/>
            </w:tcBorders>
            <w:vAlign w:val="center"/>
            <w:hideMark/>
          </w:tcPr>
          <w:p w14:paraId="0723C66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single" w:sz="8" w:space="0" w:color="auto"/>
              <w:right w:val="single" w:sz="8" w:space="0" w:color="auto"/>
            </w:tcBorders>
            <w:vAlign w:val="center"/>
            <w:hideMark/>
          </w:tcPr>
          <w:p w14:paraId="0280014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28" w:type="dxa"/>
            <w:tcBorders>
              <w:top w:val="nil"/>
              <w:left w:val="nil"/>
              <w:bottom w:val="single" w:sz="8" w:space="0" w:color="auto"/>
              <w:right w:val="single" w:sz="8" w:space="0" w:color="auto"/>
            </w:tcBorders>
            <w:vAlign w:val="center"/>
            <w:hideMark/>
          </w:tcPr>
          <w:p w14:paraId="03BD53F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9" w:type="dxa"/>
            <w:tcBorders>
              <w:top w:val="nil"/>
              <w:left w:val="nil"/>
              <w:bottom w:val="single" w:sz="8" w:space="0" w:color="auto"/>
              <w:right w:val="single" w:sz="8" w:space="0" w:color="auto"/>
            </w:tcBorders>
            <w:vAlign w:val="center"/>
            <w:hideMark/>
          </w:tcPr>
          <w:p w14:paraId="114BD2E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8" w:type="dxa"/>
            <w:tcBorders>
              <w:top w:val="nil"/>
              <w:left w:val="nil"/>
              <w:bottom w:val="single" w:sz="8" w:space="0" w:color="auto"/>
              <w:right w:val="single" w:sz="8" w:space="0" w:color="auto"/>
            </w:tcBorders>
            <w:noWrap/>
            <w:vAlign w:val="center"/>
            <w:hideMark/>
          </w:tcPr>
          <w:p w14:paraId="24E7998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6" w:type="dxa"/>
            <w:tcBorders>
              <w:top w:val="nil"/>
              <w:left w:val="nil"/>
              <w:bottom w:val="single" w:sz="8" w:space="0" w:color="auto"/>
              <w:right w:val="single" w:sz="8" w:space="0" w:color="auto"/>
            </w:tcBorders>
            <w:noWrap/>
            <w:vAlign w:val="center"/>
            <w:hideMark/>
          </w:tcPr>
          <w:p w14:paraId="63FA30B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501680F3"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78DA1F87"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2F871F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BLOWER MODULE CAT. MSP 161170</w:t>
            </w:r>
          </w:p>
        </w:tc>
        <w:tc>
          <w:tcPr>
            <w:tcW w:w="720" w:type="dxa"/>
            <w:tcBorders>
              <w:top w:val="nil"/>
              <w:left w:val="nil"/>
              <w:bottom w:val="single" w:sz="8" w:space="0" w:color="auto"/>
              <w:right w:val="single" w:sz="8" w:space="0" w:color="auto"/>
            </w:tcBorders>
            <w:vAlign w:val="center"/>
            <w:hideMark/>
          </w:tcPr>
          <w:p w14:paraId="70389DD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70C392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3AF8F39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7BA6D08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99BE7D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D19567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1F4083B"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A5DB7D5"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486219C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CONTROL BOARD CAT. MSP161502</w:t>
            </w:r>
          </w:p>
        </w:tc>
        <w:tc>
          <w:tcPr>
            <w:tcW w:w="720" w:type="dxa"/>
            <w:tcBorders>
              <w:top w:val="nil"/>
              <w:left w:val="nil"/>
              <w:bottom w:val="single" w:sz="8" w:space="0" w:color="auto"/>
              <w:right w:val="single" w:sz="8" w:space="0" w:color="auto"/>
            </w:tcBorders>
            <w:vAlign w:val="center"/>
            <w:hideMark/>
          </w:tcPr>
          <w:p w14:paraId="7683D85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B101EE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47F84A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B11B01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09E75F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6A217E3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81C16AF"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29EC89C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726DDEDF" w14:textId="77777777" w:rsidR="005938E0" w:rsidRPr="005938E0" w:rsidRDefault="005938E0" w:rsidP="005938E0">
            <w:pPr>
              <w:suppressAutoHyphens w:val="0"/>
              <w:rPr>
                <w:rFonts w:ascii="Calibri" w:hAnsi="Calibri" w:cs="Calibri"/>
                <w:color w:val="000000"/>
                <w:sz w:val="16"/>
                <w:szCs w:val="16"/>
                <w:lang w:val="es-MX" w:eastAsia="es-MX"/>
              </w:rPr>
            </w:pPr>
            <w:r w:rsidRPr="001A6B09">
              <w:rPr>
                <w:rFonts w:ascii="Calibri" w:hAnsi="Calibri" w:cs="Calibri"/>
                <w:color w:val="000000"/>
                <w:sz w:val="16"/>
                <w:szCs w:val="16"/>
                <w:lang w:val="pt-PT" w:eastAsia="es-MX"/>
              </w:rPr>
              <w:t xml:space="preserve">DRIVER BOARD (HAM. C-1) CAT. </w:t>
            </w:r>
            <w:proofErr w:type="gramStart"/>
            <w:r w:rsidRPr="005938E0">
              <w:rPr>
                <w:rFonts w:ascii="Calibri" w:hAnsi="Calibri" w:cs="Calibri"/>
                <w:color w:val="000000"/>
                <w:sz w:val="16"/>
                <w:szCs w:val="16"/>
                <w:lang w:val="es-MX" w:eastAsia="es-MX"/>
              </w:rPr>
              <w:t>MSP161498</w:t>
            </w:r>
            <w:proofErr w:type="gramEnd"/>
          </w:p>
        </w:tc>
        <w:tc>
          <w:tcPr>
            <w:tcW w:w="720" w:type="dxa"/>
            <w:tcBorders>
              <w:top w:val="nil"/>
              <w:left w:val="nil"/>
              <w:bottom w:val="single" w:sz="8" w:space="0" w:color="auto"/>
              <w:right w:val="single" w:sz="8" w:space="0" w:color="auto"/>
            </w:tcBorders>
            <w:vAlign w:val="center"/>
            <w:hideMark/>
          </w:tcPr>
          <w:p w14:paraId="7C0BF37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188102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0BE0354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3368DCE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8EF6A4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3CCEFE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CFCBAC6"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89F000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56D0FF2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MSP LCD HAMILTON C1 CAT. MSP380053</w:t>
            </w:r>
          </w:p>
        </w:tc>
        <w:tc>
          <w:tcPr>
            <w:tcW w:w="720" w:type="dxa"/>
            <w:tcBorders>
              <w:top w:val="nil"/>
              <w:left w:val="nil"/>
              <w:bottom w:val="single" w:sz="8" w:space="0" w:color="auto"/>
              <w:right w:val="single" w:sz="8" w:space="0" w:color="auto"/>
            </w:tcBorders>
            <w:vAlign w:val="center"/>
            <w:hideMark/>
          </w:tcPr>
          <w:p w14:paraId="2ADA847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C18B3A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AAFFEA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CC849D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3AC5B7E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4E2D5AA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BE43DED"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4696178B"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071212A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TECLADO FRONTAL COMPLETO CAT. MSP161512</w:t>
            </w:r>
          </w:p>
        </w:tc>
        <w:tc>
          <w:tcPr>
            <w:tcW w:w="720" w:type="dxa"/>
            <w:tcBorders>
              <w:top w:val="nil"/>
              <w:left w:val="nil"/>
              <w:bottom w:val="single" w:sz="8" w:space="0" w:color="auto"/>
              <w:right w:val="single" w:sz="8" w:space="0" w:color="auto"/>
            </w:tcBorders>
            <w:vAlign w:val="center"/>
            <w:hideMark/>
          </w:tcPr>
          <w:p w14:paraId="5B6169E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327A9D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63AB736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377D9A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67E62A0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3E6E4C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E5E5583"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E288272"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4320FE9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ASSEMBLY CAT. MSP161228</w:t>
            </w:r>
          </w:p>
        </w:tc>
        <w:tc>
          <w:tcPr>
            <w:tcW w:w="720" w:type="dxa"/>
            <w:tcBorders>
              <w:top w:val="nil"/>
              <w:left w:val="nil"/>
              <w:bottom w:val="single" w:sz="8" w:space="0" w:color="auto"/>
              <w:right w:val="single" w:sz="8" w:space="0" w:color="auto"/>
            </w:tcBorders>
            <w:vAlign w:val="center"/>
            <w:hideMark/>
          </w:tcPr>
          <w:p w14:paraId="63D4DDD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850921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6028E7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6B2172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7D410C4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438131B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8FDFFFC"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1403565D"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5F14E4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DE OXIGENO</w:t>
            </w:r>
          </w:p>
        </w:tc>
        <w:tc>
          <w:tcPr>
            <w:tcW w:w="720" w:type="dxa"/>
            <w:tcBorders>
              <w:top w:val="nil"/>
              <w:left w:val="nil"/>
              <w:bottom w:val="single" w:sz="8" w:space="0" w:color="auto"/>
              <w:right w:val="single" w:sz="8" w:space="0" w:color="auto"/>
            </w:tcBorders>
            <w:vAlign w:val="center"/>
            <w:hideMark/>
          </w:tcPr>
          <w:p w14:paraId="3F7FD41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5F8995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D1EE19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34C2236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16D5A27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1CC6FDA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2F696ED"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635213E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5ED1747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246D7E8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79CBD1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30EFB5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0CD063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7474E62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43AEC63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D00BC9B"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6908DA5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13ADFA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1472BC9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0BA730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5BDBC2E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18D0552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B5FBF7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34018B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F6F2E4C"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2050730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4959C2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1399350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794295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0A0268E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197F93F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E5CB5C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55B6C34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D73FCA0"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475004D5"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3D6367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2BF38FC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9E083E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530823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60FF6CC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1FC627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A5A18B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B581842"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25AF6A8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5596A62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0F71936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330400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3D14A76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C660A7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1ACED2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21283D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4156BCE" w14:textId="77777777" w:rsidTr="005938E0">
        <w:trPr>
          <w:trHeight w:val="810"/>
        </w:trPr>
        <w:tc>
          <w:tcPr>
            <w:tcW w:w="578" w:type="dxa"/>
            <w:tcBorders>
              <w:top w:val="nil"/>
              <w:left w:val="single" w:sz="8" w:space="0" w:color="auto"/>
              <w:bottom w:val="single" w:sz="8" w:space="0" w:color="auto"/>
              <w:right w:val="single" w:sz="8" w:space="0" w:color="auto"/>
            </w:tcBorders>
            <w:vAlign w:val="center"/>
            <w:hideMark/>
          </w:tcPr>
          <w:p w14:paraId="0DA77751"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C99220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49BAA0C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7B714D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65A6489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373B278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7367ACF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6B62B06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638C2A5"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4D58D57"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2</w:t>
            </w:r>
          </w:p>
        </w:tc>
        <w:tc>
          <w:tcPr>
            <w:tcW w:w="4701" w:type="dxa"/>
            <w:tcBorders>
              <w:top w:val="nil"/>
              <w:left w:val="nil"/>
              <w:bottom w:val="single" w:sz="8" w:space="0" w:color="auto"/>
              <w:right w:val="single" w:sz="8" w:space="0" w:color="auto"/>
            </w:tcBorders>
            <w:vAlign w:val="center"/>
            <w:hideMark/>
          </w:tcPr>
          <w:p w14:paraId="0F9BEB5F"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HOSPITAL GENERAL DE ZONA  No. 45</w:t>
            </w:r>
          </w:p>
        </w:tc>
        <w:tc>
          <w:tcPr>
            <w:tcW w:w="720" w:type="dxa"/>
            <w:tcBorders>
              <w:top w:val="nil"/>
              <w:left w:val="nil"/>
              <w:bottom w:val="nil"/>
              <w:right w:val="single" w:sz="8" w:space="0" w:color="auto"/>
            </w:tcBorders>
            <w:vAlign w:val="center"/>
            <w:hideMark/>
          </w:tcPr>
          <w:p w14:paraId="6BA147CB" w14:textId="77777777" w:rsidR="005938E0" w:rsidRPr="005938E0" w:rsidRDefault="005938E0" w:rsidP="005938E0">
            <w:pPr>
              <w:suppressAutoHyphens w:val="0"/>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740" w:type="dxa"/>
            <w:tcBorders>
              <w:top w:val="nil"/>
              <w:left w:val="nil"/>
              <w:bottom w:val="nil"/>
              <w:right w:val="single" w:sz="8" w:space="0" w:color="auto"/>
            </w:tcBorders>
            <w:vAlign w:val="center"/>
            <w:hideMark/>
          </w:tcPr>
          <w:p w14:paraId="254C1E00" w14:textId="77777777" w:rsidR="005938E0" w:rsidRPr="005938E0" w:rsidRDefault="005938E0" w:rsidP="005938E0">
            <w:pPr>
              <w:suppressAutoHyphens w:val="0"/>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728" w:type="dxa"/>
            <w:tcBorders>
              <w:top w:val="nil"/>
              <w:left w:val="nil"/>
              <w:bottom w:val="nil"/>
              <w:right w:val="single" w:sz="8" w:space="0" w:color="auto"/>
            </w:tcBorders>
            <w:vAlign w:val="center"/>
            <w:hideMark/>
          </w:tcPr>
          <w:p w14:paraId="7427A529"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919" w:type="dxa"/>
            <w:tcBorders>
              <w:top w:val="nil"/>
              <w:left w:val="nil"/>
              <w:bottom w:val="nil"/>
              <w:right w:val="single" w:sz="8" w:space="0" w:color="auto"/>
            </w:tcBorders>
            <w:vAlign w:val="center"/>
            <w:hideMark/>
          </w:tcPr>
          <w:p w14:paraId="2FF81AD2"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1158" w:type="dxa"/>
            <w:tcBorders>
              <w:top w:val="nil"/>
              <w:left w:val="nil"/>
              <w:bottom w:val="single" w:sz="8" w:space="0" w:color="auto"/>
              <w:right w:val="single" w:sz="8" w:space="0" w:color="auto"/>
            </w:tcBorders>
            <w:noWrap/>
            <w:vAlign w:val="center"/>
            <w:hideMark/>
          </w:tcPr>
          <w:p w14:paraId="5C29A6C1"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1336" w:type="dxa"/>
            <w:tcBorders>
              <w:top w:val="nil"/>
              <w:left w:val="nil"/>
              <w:bottom w:val="single" w:sz="8" w:space="0" w:color="auto"/>
              <w:right w:val="single" w:sz="8" w:space="0" w:color="auto"/>
            </w:tcBorders>
            <w:noWrap/>
            <w:vAlign w:val="center"/>
            <w:hideMark/>
          </w:tcPr>
          <w:p w14:paraId="44EF2A5B"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r>
      <w:tr w:rsidR="005938E0" w:rsidRPr="005938E0" w14:paraId="207C21C2" w14:textId="77777777" w:rsidTr="005938E0">
        <w:trPr>
          <w:trHeight w:val="465"/>
        </w:trPr>
        <w:tc>
          <w:tcPr>
            <w:tcW w:w="578" w:type="dxa"/>
            <w:tcBorders>
              <w:top w:val="nil"/>
              <w:left w:val="single" w:sz="8" w:space="0" w:color="auto"/>
              <w:bottom w:val="single" w:sz="8" w:space="0" w:color="auto"/>
              <w:right w:val="single" w:sz="8" w:space="0" w:color="auto"/>
            </w:tcBorders>
            <w:vAlign w:val="center"/>
            <w:hideMark/>
          </w:tcPr>
          <w:p w14:paraId="6A9008C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2.1</w:t>
            </w:r>
          </w:p>
        </w:tc>
        <w:tc>
          <w:tcPr>
            <w:tcW w:w="4701" w:type="dxa"/>
            <w:tcBorders>
              <w:top w:val="nil"/>
              <w:left w:val="nil"/>
              <w:bottom w:val="single" w:sz="8" w:space="0" w:color="auto"/>
              <w:right w:val="single" w:sz="8" w:space="0" w:color="auto"/>
            </w:tcBorders>
            <w:vAlign w:val="center"/>
            <w:hideMark/>
          </w:tcPr>
          <w:p w14:paraId="32ACEBFE"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MANTENIMIENTO CORRECTIVO A VENTILADOR MODELO HAMILTON C1 CON N.S. 10590 MARCA HAMILTON MEDICAL</w:t>
            </w:r>
          </w:p>
        </w:tc>
        <w:tc>
          <w:tcPr>
            <w:tcW w:w="720" w:type="dxa"/>
            <w:tcBorders>
              <w:top w:val="single" w:sz="8" w:space="0" w:color="auto"/>
              <w:left w:val="nil"/>
              <w:bottom w:val="single" w:sz="8" w:space="0" w:color="auto"/>
              <w:right w:val="single" w:sz="8" w:space="0" w:color="auto"/>
            </w:tcBorders>
            <w:vAlign w:val="center"/>
            <w:hideMark/>
          </w:tcPr>
          <w:p w14:paraId="2EE6503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8" w:space="0" w:color="auto"/>
              <w:left w:val="nil"/>
              <w:bottom w:val="single" w:sz="8" w:space="0" w:color="auto"/>
              <w:right w:val="single" w:sz="8" w:space="0" w:color="auto"/>
            </w:tcBorders>
            <w:vAlign w:val="center"/>
            <w:hideMark/>
          </w:tcPr>
          <w:p w14:paraId="54A0C2E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28" w:type="dxa"/>
            <w:tcBorders>
              <w:top w:val="single" w:sz="8" w:space="0" w:color="auto"/>
              <w:left w:val="nil"/>
              <w:bottom w:val="single" w:sz="8" w:space="0" w:color="auto"/>
              <w:right w:val="single" w:sz="8" w:space="0" w:color="auto"/>
            </w:tcBorders>
            <w:vAlign w:val="center"/>
            <w:hideMark/>
          </w:tcPr>
          <w:p w14:paraId="3662A94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9" w:type="dxa"/>
            <w:tcBorders>
              <w:top w:val="single" w:sz="8" w:space="0" w:color="auto"/>
              <w:left w:val="nil"/>
              <w:bottom w:val="single" w:sz="8" w:space="0" w:color="auto"/>
              <w:right w:val="single" w:sz="8" w:space="0" w:color="auto"/>
            </w:tcBorders>
            <w:vAlign w:val="center"/>
            <w:hideMark/>
          </w:tcPr>
          <w:p w14:paraId="0204146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8" w:type="dxa"/>
            <w:tcBorders>
              <w:top w:val="nil"/>
              <w:left w:val="nil"/>
              <w:bottom w:val="single" w:sz="8" w:space="0" w:color="auto"/>
              <w:right w:val="single" w:sz="8" w:space="0" w:color="auto"/>
            </w:tcBorders>
            <w:noWrap/>
            <w:vAlign w:val="center"/>
            <w:hideMark/>
          </w:tcPr>
          <w:p w14:paraId="7190966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6" w:type="dxa"/>
            <w:tcBorders>
              <w:top w:val="nil"/>
              <w:left w:val="nil"/>
              <w:bottom w:val="single" w:sz="8" w:space="0" w:color="auto"/>
              <w:right w:val="single" w:sz="8" w:space="0" w:color="auto"/>
            </w:tcBorders>
            <w:noWrap/>
            <w:vAlign w:val="center"/>
            <w:hideMark/>
          </w:tcPr>
          <w:p w14:paraId="52E7C4F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5BE32DC6"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5527C3C7"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718E7AE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BLOWER MODULE COMPLETE CAT. MSP160250</w:t>
            </w:r>
          </w:p>
        </w:tc>
        <w:tc>
          <w:tcPr>
            <w:tcW w:w="720" w:type="dxa"/>
            <w:tcBorders>
              <w:top w:val="nil"/>
              <w:left w:val="nil"/>
              <w:bottom w:val="single" w:sz="8" w:space="0" w:color="auto"/>
              <w:right w:val="single" w:sz="8" w:space="0" w:color="auto"/>
            </w:tcBorders>
            <w:vAlign w:val="center"/>
            <w:hideMark/>
          </w:tcPr>
          <w:p w14:paraId="020D4F4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3A61C9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6A3E4F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789397D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1360C1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179E21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2F6791B"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355FDF3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3A033C77" w14:textId="77777777" w:rsidR="005938E0" w:rsidRPr="005938E0" w:rsidRDefault="005938E0" w:rsidP="005938E0">
            <w:pPr>
              <w:suppressAutoHyphens w:val="0"/>
              <w:rPr>
                <w:rFonts w:ascii="Calibri" w:hAnsi="Calibri" w:cs="Calibri"/>
                <w:color w:val="000000"/>
                <w:sz w:val="16"/>
                <w:szCs w:val="16"/>
                <w:lang w:val="es-MX" w:eastAsia="es-MX"/>
              </w:rPr>
            </w:pPr>
            <w:r w:rsidRPr="001A6B09">
              <w:rPr>
                <w:rFonts w:ascii="Calibri" w:hAnsi="Calibri" w:cs="Calibri"/>
                <w:color w:val="000000"/>
                <w:sz w:val="16"/>
                <w:szCs w:val="16"/>
                <w:lang w:val="pt-PT" w:eastAsia="es-MX"/>
              </w:rPr>
              <w:t xml:space="preserve">DRIVER BOARD (HAM. C1) CAT. </w:t>
            </w:r>
            <w:proofErr w:type="gramStart"/>
            <w:r w:rsidRPr="005938E0">
              <w:rPr>
                <w:rFonts w:ascii="Calibri" w:hAnsi="Calibri" w:cs="Calibri"/>
                <w:color w:val="000000"/>
                <w:sz w:val="16"/>
                <w:szCs w:val="16"/>
                <w:lang w:val="es-MX" w:eastAsia="es-MX"/>
              </w:rPr>
              <w:t>MSP380053</w:t>
            </w:r>
            <w:proofErr w:type="gramEnd"/>
          </w:p>
        </w:tc>
        <w:tc>
          <w:tcPr>
            <w:tcW w:w="720" w:type="dxa"/>
            <w:tcBorders>
              <w:top w:val="nil"/>
              <w:left w:val="nil"/>
              <w:bottom w:val="single" w:sz="8" w:space="0" w:color="auto"/>
              <w:right w:val="single" w:sz="8" w:space="0" w:color="auto"/>
            </w:tcBorders>
            <w:vAlign w:val="center"/>
            <w:hideMark/>
          </w:tcPr>
          <w:p w14:paraId="293361E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33F5EA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11F7CB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0016ED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62055A6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26A4C1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E0383EE"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490DDBA"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4496D5A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6990350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C4F059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5E96469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61F462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38D2451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5B0784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488F94A"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37E8FB3B"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 </w:t>
            </w:r>
          </w:p>
        </w:tc>
        <w:tc>
          <w:tcPr>
            <w:tcW w:w="4701" w:type="dxa"/>
            <w:tcBorders>
              <w:top w:val="nil"/>
              <w:left w:val="nil"/>
              <w:bottom w:val="single" w:sz="8" w:space="0" w:color="auto"/>
              <w:right w:val="single" w:sz="8" w:space="0" w:color="auto"/>
            </w:tcBorders>
            <w:vAlign w:val="center"/>
            <w:hideMark/>
          </w:tcPr>
          <w:p w14:paraId="7FFAE1F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56BCCC2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3EFD56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2DA618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EDB553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F6150D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6367EA0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6661B5E"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35D045F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121872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4EF59E7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FCDEA3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59A0154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6D5D2CF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2A9205D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3EF6354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C786CD8"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1634985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7AC4845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6014DAE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B1FF5F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342CCBB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35901F6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75113F7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31BC363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8668C9F"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52F448E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009E774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5A51B33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B54D3B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504BFD0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0E361F8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D6443C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1A89ED6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B330BFD"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512D8CA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5B7A855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06593E4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8B813E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38E1198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E9E27B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4675E9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CA5AEE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AC816AD"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05FB45E"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3</w:t>
            </w:r>
          </w:p>
        </w:tc>
        <w:tc>
          <w:tcPr>
            <w:tcW w:w="4701" w:type="dxa"/>
            <w:tcBorders>
              <w:top w:val="nil"/>
              <w:left w:val="nil"/>
              <w:bottom w:val="single" w:sz="8" w:space="0" w:color="auto"/>
              <w:right w:val="single" w:sz="8" w:space="0" w:color="auto"/>
            </w:tcBorders>
            <w:vAlign w:val="center"/>
            <w:hideMark/>
          </w:tcPr>
          <w:p w14:paraId="72972A40"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HOSPITAL GENERAL DE ZONA No. 46</w:t>
            </w:r>
          </w:p>
        </w:tc>
        <w:tc>
          <w:tcPr>
            <w:tcW w:w="720" w:type="dxa"/>
            <w:tcBorders>
              <w:top w:val="nil"/>
              <w:left w:val="nil"/>
              <w:bottom w:val="nil"/>
              <w:right w:val="single" w:sz="8" w:space="0" w:color="auto"/>
            </w:tcBorders>
            <w:vAlign w:val="center"/>
            <w:hideMark/>
          </w:tcPr>
          <w:p w14:paraId="2C3CCA9F" w14:textId="77777777" w:rsidR="005938E0" w:rsidRPr="005938E0" w:rsidRDefault="005938E0" w:rsidP="005938E0">
            <w:pPr>
              <w:suppressAutoHyphens w:val="0"/>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740" w:type="dxa"/>
            <w:tcBorders>
              <w:top w:val="nil"/>
              <w:left w:val="nil"/>
              <w:bottom w:val="nil"/>
              <w:right w:val="single" w:sz="8" w:space="0" w:color="auto"/>
            </w:tcBorders>
            <w:vAlign w:val="center"/>
            <w:hideMark/>
          </w:tcPr>
          <w:p w14:paraId="3335F0E2" w14:textId="77777777" w:rsidR="005938E0" w:rsidRPr="005938E0" w:rsidRDefault="005938E0" w:rsidP="005938E0">
            <w:pPr>
              <w:suppressAutoHyphens w:val="0"/>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728" w:type="dxa"/>
            <w:tcBorders>
              <w:top w:val="nil"/>
              <w:left w:val="nil"/>
              <w:bottom w:val="nil"/>
              <w:right w:val="single" w:sz="8" w:space="0" w:color="auto"/>
            </w:tcBorders>
            <w:vAlign w:val="center"/>
            <w:hideMark/>
          </w:tcPr>
          <w:p w14:paraId="3766CDA4"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919" w:type="dxa"/>
            <w:tcBorders>
              <w:top w:val="nil"/>
              <w:left w:val="nil"/>
              <w:bottom w:val="nil"/>
              <w:right w:val="single" w:sz="8" w:space="0" w:color="auto"/>
            </w:tcBorders>
            <w:vAlign w:val="center"/>
            <w:hideMark/>
          </w:tcPr>
          <w:p w14:paraId="7DEBE79D" w14:textId="77777777" w:rsidR="005938E0" w:rsidRPr="005938E0" w:rsidRDefault="005938E0" w:rsidP="005938E0">
            <w:pPr>
              <w:suppressAutoHyphens w:val="0"/>
              <w:jc w:val="center"/>
              <w:rPr>
                <w:rFonts w:ascii="Calibri" w:hAnsi="Calibri" w:cs="Calibri"/>
                <w:b/>
                <w:bCs/>
                <w:color w:val="000000"/>
                <w:sz w:val="20"/>
                <w:lang w:val="es-MX" w:eastAsia="es-MX"/>
              </w:rPr>
            </w:pPr>
            <w:r w:rsidRPr="005938E0">
              <w:rPr>
                <w:rFonts w:ascii="Calibri" w:hAnsi="Calibri" w:cs="Calibri"/>
                <w:b/>
                <w:bCs/>
                <w:color w:val="000000"/>
                <w:sz w:val="20"/>
                <w:lang w:val="es-MX" w:eastAsia="es-MX"/>
              </w:rPr>
              <w:t> </w:t>
            </w:r>
          </w:p>
        </w:tc>
        <w:tc>
          <w:tcPr>
            <w:tcW w:w="1158" w:type="dxa"/>
            <w:tcBorders>
              <w:top w:val="nil"/>
              <w:left w:val="nil"/>
              <w:bottom w:val="single" w:sz="8" w:space="0" w:color="auto"/>
              <w:right w:val="single" w:sz="8" w:space="0" w:color="auto"/>
            </w:tcBorders>
            <w:noWrap/>
            <w:vAlign w:val="center"/>
            <w:hideMark/>
          </w:tcPr>
          <w:p w14:paraId="5E216679"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c>
          <w:tcPr>
            <w:tcW w:w="1336" w:type="dxa"/>
            <w:tcBorders>
              <w:top w:val="nil"/>
              <w:left w:val="nil"/>
              <w:bottom w:val="single" w:sz="8" w:space="0" w:color="auto"/>
              <w:right w:val="single" w:sz="8" w:space="0" w:color="auto"/>
            </w:tcBorders>
            <w:noWrap/>
            <w:vAlign w:val="center"/>
            <w:hideMark/>
          </w:tcPr>
          <w:p w14:paraId="42651449" w14:textId="77777777" w:rsidR="005938E0" w:rsidRPr="005938E0" w:rsidRDefault="005938E0" w:rsidP="005938E0">
            <w:pPr>
              <w:suppressAutoHyphens w:val="0"/>
              <w:jc w:val="center"/>
              <w:rPr>
                <w:rFonts w:ascii="Calibri" w:hAnsi="Calibri" w:cs="Calibri"/>
                <w:color w:val="000000"/>
                <w:sz w:val="20"/>
                <w:lang w:val="es-MX" w:eastAsia="es-MX"/>
              </w:rPr>
            </w:pPr>
            <w:r w:rsidRPr="005938E0">
              <w:rPr>
                <w:rFonts w:ascii="Calibri" w:hAnsi="Calibri" w:cs="Calibri"/>
                <w:color w:val="000000"/>
                <w:sz w:val="20"/>
                <w:lang w:val="es-MX" w:eastAsia="es-MX"/>
              </w:rPr>
              <w:t> </w:t>
            </w:r>
          </w:p>
        </w:tc>
      </w:tr>
      <w:tr w:rsidR="005938E0" w:rsidRPr="005938E0" w14:paraId="0877E6A7" w14:textId="77777777" w:rsidTr="005938E0">
        <w:trPr>
          <w:trHeight w:val="465"/>
        </w:trPr>
        <w:tc>
          <w:tcPr>
            <w:tcW w:w="578" w:type="dxa"/>
            <w:tcBorders>
              <w:top w:val="nil"/>
              <w:left w:val="single" w:sz="8" w:space="0" w:color="auto"/>
              <w:bottom w:val="single" w:sz="8" w:space="0" w:color="auto"/>
              <w:right w:val="single" w:sz="8" w:space="0" w:color="auto"/>
            </w:tcBorders>
            <w:vAlign w:val="center"/>
            <w:hideMark/>
          </w:tcPr>
          <w:p w14:paraId="291AC2B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3.1</w:t>
            </w:r>
          </w:p>
        </w:tc>
        <w:tc>
          <w:tcPr>
            <w:tcW w:w="4701" w:type="dxa"/>
            <w:tcBorders>
              <w:top w:val="nil"/>
              <w:left w:val="nil"/>
              <w:bottom w:val="single" w:sz="8" w:space="0" w:color="auto"/>
              <w:right w:val="single" w:sz="8" w:space="0" w:color="auto"/>
            </w:tcBorders>
            <w:vAlign w:val="center"/>
            <w:hideMark/>
          </w:tcPr>
          <w:p w14:paraId="02ADA8FA"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VENTILADOR MODELO HAMILTON C1 CON N.S. 10574 MARCA HAMILTON MEDICAL</w:t>
            </w:r>
          </w:p>
        </w:tc>
        <w:tc>
          <w:tcPr>
            <w:tcW w:w="720" w:type="dxa"/>
            <w:tcBorders>
              <w:top w:val="single" w:sz="8" w:space="0" w:color="auto"/>
              <w:left w:val="nil"/>
              <w:bottom w:val="single" w:sz="8" w:space="0" w:color="auto"/>
              <w:right w:val="single" w:sz="8" w:space="0" w:color="auto"/>
            </w:tcBorders>
            <w:vAlign w:val="center"/>
            <w:hideMark/>
          </w:tcPr>
          <w:p w14:paraId="5B3829E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8" w:space="0" w:color="auto"/>
              <w:left w:val="nil"/>
              <w:bottom w:val="single" w:sz="8" w:space="0" w:color="auto"/>
              <w:right w:val="single" w:sz="8" w:space="0" w:color="auto"/>
            </w:tcBorders>
            <w:vAlign w:val="center"/>
            <w:hideMark/>
          </w:tcPr>
          <w:p w14:paraId="14AC6DC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28" w:type="dxa"/>
            <w:tcBorders>
              <w:top w:val="single" w:sz="8" w:space="0" w:color="auto"/>
              <w:left w:val="nil"/>
              <w:bottom w:val="single" w:sz="8" w:space="0" w:color="auto"/>
              <w:right w:val="single" w:sz="8" w:space="0" w:color="auto"/>
            </w:tcBorders>
            <w:vAlign w:val="center"/>
            <w:hideMark/>
          </w:tcPr>
          <w:p w14:paraId="35FBE9C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9" w:type="dxa"/>
            <w:tcBorders>
              <w:top w:val="single" w:sz="8" w:space="0" w:color="auto"/>
              <w:left w:val="nil"/>
              <w:bottom w:val="single" w:sz="8" w:space="0" w:color="auto"/>
              <w:right w:val="single" w:sz="8" w:space="0" w:color="auto"/>
            </w:tcBorders>
            <w:vAlign w:val="center"/>
            <w:hideMark/>
          </w:tcPr>
          <w:p w14:paraId="1C44F8A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8" w:type="dxa"/>
            <w:tcBorders>
              <w:top w:val="nil"/>
              <w:left w:val="nil"/>
              <w:bottom w:val="single" w:sz="8" w:space="0" w:color="auto"/>
              <w:right w:val="single" w:sz="8" w:space="0" w:color="auto"/>
            </w:tcBorders>
            <w:noWrap/>
            <w:vAlign w:val="center"/>
            <w:hideMark/>
          </w:tcPr>
          <w:p w14:paraId="1D04B5D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6" w:type="dxa"/>
            <w:tcBorders>
              <w:top w:val="nil"/>
              <w:left w:val="nil"/>
              <w:bottom w:val="single" w:sz="8" w:space="0" w:color="auto"/>
              <w:right w:val="single" w:sz="8" w:space="0" w:color="auto"/>
            </w:tcBorders>
            <w:noWrap/>
            <w:vAlign w:val="center"/>
            <w:hideMark/>
          </w:tcPr>
          <w:p w14:paraId="58C13E1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78A2352F"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7AD85687"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587C6C4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BLOWER MODULE CAT.MSP161170</w:t>
            </w:r>
          </w:p>
        </w:tc>
        <w:tc>
          <w:tcPr>
            <w:tcW w:w="720" w:type="dxa"/>
            <w:tcBorders>
              <w:top w:val="nil"/>
              <w:left w:val="nil"/>
              <w:bottom w:val="single" w:sz="8" w:space="0" w:color="auto"/>
              <w:right w:val="single" w:sz="8" w:space="0" w:color="auto"/>
            </w:tcBorders>
            <w:vAlign w:val="center"/>
            <w:hideMark/>
          </w:tcPr>
          <w:p w14:paraId="3852EE1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08472F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543C728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E02B9B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399AF04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7FFBA7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5148E89"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1DF3BD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C088DC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ASSEMBLY CAT. MSP161228</w:t>
            </w:r>
          </w:p>
        </w:tc>
        <w:tc>
          <w:tcPr>
            <w:tcW w:w="720" w:type="dxa"/>
            <w:tcBorders>
              <w:top w:val="nil"/>
              <w:left w:val="nil"/>
              <w:bottom w:val="single" w:sz="8" w:space="0" w:color="auto"/>
              <w:right w:val="single" w:sz="8" w:space="0" w:color="auto"/>
            </w:tcBorders>
            <w:vAlign w:val="center"/>
            <w:hideMark/>
          </w:tcPr>
          <w:p w14:paraId="1F34459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35DABA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B8F400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3197E08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2A8E47C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F6587B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E91F27F"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60ACFEC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7B7E0E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EXPIRATORIA CAT. MSP161174</w:t>
            </w:r>
          </w:p>
        </w:tc>
        <w:tc>
          <w:tcPr>
            <w:tcW w:w="720" w:type="dxa"/>
            <w:tcBorders>
              <w:top w:val="nil"/>
              <w:left w:val="nil"/>
              <w:bottom w:val="single" w:sz="8" w:space="0" w:color="auto"/>
              <w:right w:val="single" w:sz="8" w:space="0" w:color="auto"/>
            </w:tcBorders>
            <w:vAlign w:val="center"/>
            <w:hideMark/>
          </w:tcPr>
          <w:p w14:paraId="143CD7D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D32051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02FAFC7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71B4D78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1BCE52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6B0FAC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D668998"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5010C72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2EB60FC5" w14:textId="77777777" w:rsidR="005938E0" w:rsidRPr="005938E0" w:rsidRDefault="005938E0" w:rsidP="005938E0">
            <w:pPr>
              <w:suppressAutoHyphens w:val="0"/>
              <w:rPr>
                <w:rFonts w:ascii="Calibri" w:hAnsi="Calibri" w:cs="Calibri"/>
                <w:color w:val="000000"/>
                <w:sz w:val="16"/>
                <w:szCs w:val="16"/>
                <w:lang w:val="es-MX" w:eastAsia="es-MX"/>
              </w:rPr>
            </w:pPr>
            <w:r w:rsidRPr="001A6B09">
              <w:rPr>
                <w:rFonts w:ascii="Calibri" w:hAnsi="Calibri" w:cs="Calibri"/>
                <w:color w:val="000000"/>
                <w:sz w:val="16"/>
                <w:szCs w:val="16"/>
                <w:lang w:val="pt-PT" w:eastAsia="es-MX"/>
              </w:rPr>
              <w:t xml:space="preserve">DRIVER BOARD (HAM. C1) CAT. </w:t>
            </w:r>
            <w:proofErr w:type="gramStart"/>
            <w:r w:rsidRPr="005938E0">
              <w:rPr>
                <w:rFonts w:ascii="Calibri" w:hAnsi="Calibri" w:cs="Calibri"/>
                <w:color w:val="000000"/>
                <w:sz w:val="16"/>
                <w:szCs w:val="16"/>
                <w:lang w:val="es-MX" w:eastAsia="es-MX"/>
              </w:rPr>
              <w:t>MSP380053</w:t>
            </w:r>
            <w:proofErr w:type="gramEnd"/>
          </w:p>
        </w:tc>
        <w:tc>
          <w:tcPr>
            <w:tcW w:w="720" w:type="dxa"/>
            <w:tcBorders>
              <w:top w:val="nil"/>
              <w:left w:val="nil"/>
              <w:bottom w:val="single" w:sz="8" w:space="0" w:color="auto"/>
              <w:right w:val="single" w:sz="8" w:space="0" w:color="auto"/>
            </w:tcBorders>
            <w:vAlign w:val="center"/>
            <w:hideMark/>
          </w:tcPr>
          <w:p w14:paraId="1987CD2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9D67A8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0426943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70FA97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EE409C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5D57D3D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0FC5DC0"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31B93F5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2ABF01F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CONTROL BOARD CAT. MSP161502</w:t>
            </w:r>
          </w:p>
        </w:tc>
        <w:tc>
          <w:tcPr>
            <w:tcW w:w="720" w:type="dxa"/>
            <w:tcBorders>
              <w:top w:val="nil"/>
              <w:left w:val="nil"/>
              <w:bottom w:val="single" w:sz="8" w:space="0" w:color="auto"/>
              <w:right w:val="single" w:sz="8" w:space="0" w:color="auto"/>
            </w:tcBorders>
            <w:vAlign w:val="center"/>
            <w:hideMark/>
          </w:tcPr>
          <w:p w14:paraId="7CBBE82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FC6F91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1F4DB84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03A2362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10389C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FC8449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5918ED1"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2CA56EB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195EFE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DE OXIGENO</w:t>
            </w:r>
          </w:p>
        </w:tc>
        <w:tc>
          <w:tcPr>
            <w:tcW w:w="720" w:type="dxa"/>
            <w:tcBorders>
              <w:top w:val="nil"/>
              <w:left w:val="nil"/>
              <w:bottom w:val="single" w:sz="8" w:space="0" w:color="auto"/>
              <w:right w:val="single" w:sz="8" w:space="0" w:color="auto"/>
            </w:tcBorders>
            <w:vAlign w:val="center"/>
            <w:hideMark/>
          </w:tcPr>
          <w:p w14:paraId="5022117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604EF2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6586F3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9B01B2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40D7BA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144DBE7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59E8C14"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3C208D6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47DD084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0593423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D5F26B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65C4CC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DFA97D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71A0886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369E653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1B0DBE5" w14:textId="77777777" w:rsidTr="005938E0">
        <w:trPr>
          <w:trHeight w:val="375"/>
        </w:trPr>
        <w:tc>
          <w:tcPr>
            <w:tcW w:w="578" w:type="dxa"/>
            <w:tcBorders>
              <w:top w:val="nil"/>
              <w:left w:val="single" w:sz="8" w:space="0" w:color="auto"/>
              <w:bottom w:val="single" w:sz="8" w:space="0" w:color="auto"/>
              <w:right w:val="single" w:sz="8" w:space="0" w:color="auto"/>
            </w:tcBorders>
            <w:vAlign w:val="center"/>
            <w:hideMark/>
          </w:tcPr>
          <w:p w14:paraId="5E70E0F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2B7232D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5714A81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E8223B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1A22D9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75BC574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56CC25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4867659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FE56E5E"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38F0C712"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0811C01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2C027E2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6ADA10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E07C96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0BC7883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0C12DD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E08BA7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256620B"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1FC81861"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5A5C05A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175184E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D6546D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15BC90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93ADA7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1DCF74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5507410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943EAB5"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16FBF1D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5A78FD7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6EA0F24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F7BA08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34C9418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7E337D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2E16F7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D7D416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45F1796"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7D90021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18ADDCA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60F64BC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3C6071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3F0A78C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0FC88DC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1BF43EE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41DC01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7EC615A" w14:textId="77777777" w:rsidTr="005938E0">
        <w:trPr>
          <w:trHeight w:val="465"/>
        </w:trPr>
        <w:tc>
          <w:tcPr>
            <w:tcW w:w="578" w:type="dxa"/>
            <w:tcBorders>
              <w:top w:val="nil"/>
              <w:left w:val="single" w:sz="8" w:space="0" w:color="auto"/>
              <w:bottom w:val="single" w:sz="8" w:space="0" w:color="auto"/>
              <w:right w:val="single" w:sz="8" w:space="0" w:color="auto"/>
            </w:tcBorders>
            <w:vAlign w:val="center"/>
            <w:hideMark/>
          </w:tcPr>
          <w:p w14:paraId="4F18982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3.2</w:t>
            </w:r>
          </w:p>
        </w:tc>
        <w:tc>
          <w:tcPr>
            <w:tcW w:w="4701" w:type="dxa"/>
            <w:tcBorders>
              <w:top w:val="nil"/>
              <w:left w:val="nil"/>
              <w:bottom w:val="single" w:sz="8" w:space="0" w:color="auto"/>
              <w:right w:val="single" w:sz="8" w:space="0" w:color="auto"/>
            </w:tcBorders>
            <w:vAlign w:val="center"/>
            <w:hideMark/>
          </w:tcPr>
          <w:p w14:paraId="7D92E982"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VENTILADOR MODELO HAMILTON C1 CON N.S. 10572 MARCA HAMILTON MEDICAL</w:t>
            </w:r>
          </w:p>
        </w:tc>
        <w:tc>
          <w:tcPr>
            <w:tcW w:w="720" w:type="dxa"/>
            <w:tcBorders>
              <w:top w:val="nil"/>
              <w:left w:val="nil"/>
              <w:bottom w:val="single" w:sz="8" w:space="0" w:color="auto"/>
              <w:right w:val="single" w:sz="8" w:space="0" w:color="auto"/>
            </w:tcBorders>
            <w:vAlign w:val="center"/>
            <w:hideMark/>
          </w:tcPr>
          <w:p w14:paraId="0815276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single" w:sz="8" w:space="0" w:color="auto"/>
              <w:right w:val="single" w:sz="8" w:space="0" w:color="auto"/>
            </w:tcBorders>
            <w:vAlign w:val="center"/>
            <w:hideMark/>
          </w:tcPr>
          <w:p w14:paraId="2E95419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28" w:type="dxa"/>
            <w:tcBorders>
              <w:top w:val="nil"/>
              <w:left w:val="nil"/>
              <w:bottom w:val="single" w:sz="8" w:space="0" w:color="auto"/>
              <w:right w:val="single" w:sz="8" w:space="0" w:color="auto"/>
            </w:tcBorders>
            <w:vAlign w:val="center"/>
            <w:hideMark/>
          </w:tcPr>
          <w:p w14:paraId="2F02B11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9" w:type="dxa"/>
            <w:tcBorders>
              <w:top w:val="nil"/>
              <w:left w:val="nil"/>
              <w:bottom w:val="single" w:sz="8" w:space="0" w:color="auto"/>
              <w:right w:val="single" w:sz="8" w:space="0" w:color="auto"/>
            </w:tcBorders>
            <w:vAlign w:val="center"/>
            <w:hideMark/>
          </w:tcPr>
          <w:p w14:paraId="154FF09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8" w:type="dxa"/>
            <w:tcBorders>
              <w:top w:val="nil"/>
              <w:left w:val="nil"/>
              <w:bottom w:val="single" w:sz="8" w:space="0" w:color="auto"/>
              <w:right w:val="single" w:sz="8" w:space="0" w:color="auto"/>
            </w:tcBorders>
            <w:noWrap/>
            <w:vAlign w:val="center"/>
            <w:hideMark/>
          </w:tcPr>
          <w:p w14:paraId="36CE47D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6" w:type="dxa"/>
            <w:tcBorders>
              <w:top w:val="nil"/>
              <w:left w:val="nil"/>
              <w:bottom w:val="single" w:sz="8" w:space="0" w:color="auto"/>
              <w:right w:val="single" w:sz="8" w:space="0" w:color="auto"/>
            </w:tcBorders>
            <w:noWrap/>
            <w:vAlign w:val="center"/>
            <w:hideMark/>
          </w:tcPr>
          <w:p w14:paraId="22A6112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22EBEF64"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225F9A4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nil"/>
              <w:right w:val="single" w:sz="8" w:space="0" w:color="auto"/>
            </w:tcBorders>
            <w:vAlign w:val="center"/>
            <w:hideMark/>
          </w:tcPr>
          <w:p w14:paraId="48AE74C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ASSEMBLY CAT. MSP161228</w:t>
            </w:r>
          </w:p>
        </w:tc>
        <w:tc>
          <w:tcPr>
            <w:tcW w:w="720" w:type="dxa"/>
            <w:tcBorders>
              <w:top w:val="nil"/>
              <w:left w:val="nil"/>
              <w:bottom w:val="single" w:sz="8" w:space="0" w:color="auto"/>
              <w:right w:val="single" w:sz="8" w:space="0" w:color="auto"/>
            </w:tcBorders>
            <w:vAlign w:val="center"/>
            <w:hideMark/>
          </w:tcPr>
          <w:p w14:paraId="67C3C29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C0D578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06E397C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6441AC6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6804E8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435159B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3D0F8D4"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504B995B"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single" w:sz="8" w:space="0" w:color="auto"/>
              <w:left w:val="nil"/>
              <w:bottom w:val="nil"/>
              <w:right w:val="single" w:sz="8" w:space="0" w:color="auto"/>
            </w:tcBorders>
            <w:vAlign w:val="center"/>
            <w:hideMark/>
          </w:tcPr>
          <w:p w14:paraId="7F47239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MSP LCD HAMILTON C1 CAT. MSP380053</w:t>
            </w:r>
          </w:p>
        </w:tc>
        <w:tc>
          <w:tcPr>
            <w:tcW w:w="720" w:type="dxa"/>
            <w:tcBorders>
              <w:top w:val="nil"/>
              <w:left w:val="nil"/>
              <w:bottom w:val="single" w:sz="8" w:space="0" w:color="auto"/>
              <w:right w:val="single" w:sz="8" w:space="0" w:color="auto"/>
            </w:tcBorders>
            <w:vAlign w:val="center"/>
            <w:hideMark/>
          </w:tcPr>
          <w:p w14:paraId="672CD7B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E5C06C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6B7DF4A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A20D45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387EBD5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1325AC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FE9FEA1" w14:textId="77777777" w:rsidTr="005938E0">
        <w:trPr>
          <w:trHeight w:val="315"/>
        </w:trPr>
        <w:tc>
          <w:tcPr>
            <w:tcW w:w="578" w:type="dxa"/>
            <w:tcBorders>
              <w:top w:val="nil"/>
              <w:left w:val="single" w:sz="8" w:space="0" w:color="auto"/>
              <w:bottom w:val="nil"/>
              <w:right w:val="nil"/>
            </w:tcBorders>
            <w:vAlign w:val="center"/>
            <w:hideMark/>
          </w:tcPr>
          <w:p w14:paraId="72E6BEF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single" w:sz="8" w:space="0" w:color="auto"/>
              <w:left w:val="single" w:sz="8" w:space="0" w:color="auto"/>
              <w:bottom w:val="single" w:sz="4" w:space="0" w:color="auto"/>
              <w:right w:val="single" w:sz="8" w:space="0" w:color="auto"/>
            </w:tcBorders>
            <w:vAlign w:val="center"/>
            <w:hideMark/>
          </w:tcPr>
          <w:p w14:paraId="19383344" w14:textId="77777777" w:rsidR="005938E0" w:rsidRPr="005938E0" w:rsidRDefault="005938E0" w:rsidP="005938E0">
            <w:pPr>
              <w:suppressAutoHyphens w:val="0"/>
              <w:rPr>
                <w:rFonts w:ascii="Calibri" w:hAnsi="Calibri" w:cs="Calibri"/>
                <w:color w:val="000000"/>
                <w:sz w:val="16"/>
                <w:szCs w:val="16"/>
                <w:lang w:val="es-MX" w:eastAsia="es-MX"/>
              </w:rPr>
            </w:pPr>
            <w:r w:rsidRPr="001A6B09">
              <w:rPr>
                <w:rFonts w:ascii="Calibri" w:hAnsi="Calibri" w:cs="Calibri"/>
                <w:color w:val="000000"/>
                <w:sz w:val="16"/>
                <w:szCs w:val="16"/>
                <w:lang w:val="pt-PT" w:eastAsia="es-MX"/>
              </w:rPr>
              <w:t xml:space="preserve">DRIVER BOARD (HAM C-1) CAT. </w:t>
            </w:r>
            <w:proofErr w:type="gramStart"/>
            <w:r w:rsidRPr="005938E0">
              <w:rPr>
                <w:rFonts w:ascii="Calibri" w:hAnsi="Calibri" w:cs="Calibri"/>
                <w:color w:val="000000"/>
                <w:sz w:val="16"/>
                <w:szCs w:val="16"/>
                <w:lang w:val="es-MX" w:eastAsia="es-MX"/>
              </w:rPr>
              <w:t>MSP161498</w:t>
            </w:r>
            <w:proofErr w:type="gramEnd"/>
          </w:p>
        </w:tc>
        <w:tc>
          <w:tcPr>
            <w:tcW w:w="720" w:type="dxa"/>
            <w:tcBorders>
              <w:top w:val="nil"/>
              <w:left w:val="nil"/>
              <w:bottom w:val="single" w:sz="8" w:space="0" w:color="auto"/>
              <w:right w:val="single" w:sz="8" w:space="0" w:color="auto"/>
            </w:tcBorders>
            <w:vAlign w:val="center"/>
            <w:hideMark/>
          </w:tcPr>
          <w:p w14:paraId="1C137A2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2427B8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3B89642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0D2EC0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6B6930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35343B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8C1B895" w14:textId="77777777" w:rsidTr="005938E0">
        <w:trPr>
          <w:trHeight w:val="315"/>
        </w:trPr>
        <w:tc>
          <w:tcPr>
            <w:tcW w:w="578" w:type="dxa"/>
            <w:tcBorders>
              <w:top w:val="single" w:sz="4" w:space="0" w:color="auto"/>
              <w:left w:val="single" w:sz="4" w:space="0" w:color="auto"/>
              <w:bottom w:val="single" w:sz="4" w:space="0" w:color="auto"/>
              <w:right w:val="nil"/>
            </w:tcBorders>
            <w:vAlign w:val="center"/>
            <w:hideMark/>
          </w:tcPr>
          <w:p w14:paraId="3EDA42C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single" w:sz="8" w:space="0" w:color="auto"/>
              <w:bottom w:val="single" w:sz="4" w:space="0" w:color="auto"/>
              <w:right w:val="single" w:sz="8" w:space="0" w:color="auto"/>
            </w:tcBorders>
            <w:vAlign w:val="center"/>
            <w:hideMark/>
          </w:tcPr>
          <w:p w14:paraId="564183E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CONTROL BOARD CAT. MSP161502</w:t>
            </w:r>
          </w:p>
        </w:tc>
        <w:tc>
          <w:tcPr>
            <w:tcW w:w="720" w:type="dxa"/>
            <w:tcBorders>
              <w:top w:val="nil"/>
              <w:left w:val="nil"/>
              <w:bottom w:val="single" w:sz="8" w:space="0" w:color="auto"/>
              <w:right w:val="single" w:sz="8" w:space="0" w:color="auto"/>
            </w:tcBorders>
            <w:vAlign w:val="center"/>
            <w:hideMark/>
          </w:tcPr>
          <w:p w14:paraId="2A6EB93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4C473E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FA0627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36EDD2A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CB8558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6B6AAC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80BF75C" w14:textId="77777777" w:rsidTr="005938E0">
        <w:trPr>
          <w:trHeight w:val="315"/>
        </w:trPr>
        <w:tc>
          <w:tcPr>
            <w:tcW w:w="578" w:type="dxa"/>
            <w:tcBorders>
              <w:top w:val="nil"/>
              <w:left w:val="single" w:sz="8" w:space="0" w:color="auto"/>
              <w:bottom w:val="single" w:sz="8" w:space="0" w:color="auto"/>
              <w:right w:val="nil"/>
            </w:tcBorders>
            <w:vAlign w:val="center"/>
            <w:hideMark/>
          </w:tcPr>
          <w:p w14:paraId="4AD2F96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single" w:sz="8" w:space="0" w:color="auto"/>
              <w:bottom w:val="single" w:sz="8" w:space="0" w:color="auto"/>
              <w:right w:val="single" w:sz="8" w:space="0" w:color="auto"/>
            </w:tcBorders>
            <w:vAlign w:val="center"/>
            <w:hideMark/>
          </w:tcPr>
          <w:p w14:paraId="1AB5E2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4EBED6F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A49776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3F75A02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1E8EB35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6382038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DCDB7A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97352D0"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6E1D4EE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7568BC8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4E153AF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F84114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8980B8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6BFE934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2065F4B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269371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68B6410"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783CA6C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49D7913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6DE9B76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A2CCF0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640EB11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2AC4A4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6AB0D0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B1F304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DCEBF14"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C8A9EF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3D014BD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75C63B7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0E4E47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81E13D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34EBA15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E99E4E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0EFE27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AF5AC6B"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4F85145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3F6959A8"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47A1455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0ED129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1EFD0D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182CF1E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F49CEC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1D8DFB7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F4AA41A"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6DE4860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72F759E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1640707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1269F8E"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01C3D1C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0533B7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241D60A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1612EE3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1D90BA7" w14:textId="77777777" w:rsidTr="005938E0">
        <w:trPr>
          <w:trHeight w:val="465"/>
        </w:trPr>
        <w:tc>
          <w:tcPr>
            <w:tcW w:w="578" w:type="dxa"/>
            <w:tcBorders>
              <w:top w:val="nil"/>
              <w:left w:val="single" w:sz="8" w:space="0" w:color="auto"/>
              <w:bottom w:val="single" w:sz="8" w:space="0" w:color="auto"/>
              <w:right w:val="single" w:sz="8" w:space="0" w:color="auto"/>
            </w:tcBorders>
            <w:vAlign w:val="center"/>
            <w:hideMark/>
          </w:tcPr>
          <w:p w14:paraId="1D8662A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3.3</w:t>
            </w:r>
          </w:p>
        </w:tc>
        <w:tc>
          <w:tcPr>
            <w:tcW w:w="4701" w:type="dxa"/>
            <w:tcBorders>
              <w:top w:val="nil"/>
              <w:left w:val="nil"/>
              <w:bottom w:val="single" w:sz="8" w:space="0" w:color="auto"/>
              <w:right w:val="single" w:sz="8" w:space="0" w:color="auto"/>
            </w:tcBorders>
            <w:vAlign w:val="center"/>
            <w:hideMark/>
          </w:tcPr>
          <w:p w14:paraId="47832EAE"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VENTILADOR MODELO GALILEO CON N.S 2266 MARCA HAMILTON MEDICAL</w:t>
            </w:r>
          </w:p>
        </w:tc>
        <w:tc>
          <w:tcPr>
            <w:tcW w:w="720" w:type="dxa"/>
            <w:tcBorders>
              <w:top w:val="nil"/>
              <w:left w:val="nil"/>
              <w:bottom w:val="single" w:sz="8" w:space="0" w:color="auto"/>
              <w:right w:val="single" w:sz="8" w:space="0" w:color="auto"/>
            </w:tcBorders>
            <w:vAlign w:val="center"/>
            <w:hideMark/>
          </w:tcPr>
          <w:p w14:paraId="0EA2A1C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single" w:sz="8" w:space="0" w:color="auto"/>
              <w:right w:val="single" w:sz="8" w:space="0" w:color="auto"/>
            </w:tcBorders>
            <w:vAlign w:val="center"/>
            <w:hideMark/>
          </w:tcPr>
          <w:p w14:paraId="10251D9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28" w:type="dxa"/>
            <w:tcBorders>
              <w:top w:val="nil"/>
              <w:left w:val="nil"/>
              <w:bottom w:val="single" w:sz="8" w:space="0" w:color="auto"/>
              <w:right w:val="single" w:sz="8" w:space="0" w:color="auto"/>
            </w:tcBorders>
            <w:vAlign w:val="center"/>
            <w:hideMark/>
          </w:tcPr>
          <w:p w14:paraId="7AED22F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9" w:type="dxa"/>
            <w:tcBorders>
              <w:top w:val="nil"/>
              <w:left w:val="nil"/>
              <w:bottom w:val="single" w:sz="8" w:space="0" w:color="auto"/>
              <w:right w:val="single" w:sz="8" w:space="0" w:color="auto"/>
            </w:tcBorders>
            <w:vAlign w:val="center"/>
            <w:hideMark/>
          </w:tcPr>
          <w:p w14:paraId="76623F6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8" w:type="dxa"/>
            <w:tcBorders>
              <w:top w:val="nil"/>
              <w:left w:val="nil"/>
              <w:bottom w:val="single" w:sz="8" w:space="0" w:color="auto"/>
              <w:right w:val="single" w:sz="8" w:space="0" w:color="auto"/>
            </w:tcBorders>
            <w:noWrap/>
            <w:vAlign w:val="center"/>
            <w:hideMark/>
          </w:tcPr>
          <w:p w14:paraId="32275A1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6" w:type="dxa"/>
            <w:tcBorders>
              <w:top w:val="nil"/>
              <w:left w:val="nil"/>
              <w:bottom w:val="single" w:sz="8" w:space="0" w:color="auto"/>
              <w:right w:val="single" w:sz="8" w:space="0" w:color="auto"/>
            </w:tcBorders>
            <w:noWrap/>
            <w:vAlign w:val="center"/>
            <w:hideMark/>
          </w:tcPr>
          <w:p w14:paraId="2AB8E29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6711F372"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4EA0CED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nil"/>
              <w:right w:val="single" w:sz="8" w:space="0" w:color="auto"/>
            </w:tcBorders>
            <w:vAlign w:val="center"/>
            <w:hideMark/>
          </w:tcPr>
          <w:p w14:paraId="0A2D2C9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SOLENOIDE CAT. 394043</w:t>
            </w:r>
          </w:p>
        </w:tc>
        <w:tc>
          <w:tcPr>
            <w:tcW w:w="720" w:type="dxa"/>
            <w:tcBorders>
              <w:top w:val="nil"/>
              <w:left w:val="nil"/>
              <w:bottom w:val="single" w:sz="8" w:space="0" w:color="auto"/>
              <w:right w:val="single" w:sz="8" w:space="0" w:color="auto"/>
            </w:tcBorders>
            <w:vAlign w:val="center"/>
            <w:hideMark/>
          </w:tcPr>
          <w:p w14:paraId="0215303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2</w:t>
            </w:r>
          </w:p>
        </w:tc>
        <w:tc>
          <w:tcPr>
            <w:tcW w:w="740" w:type="dxa"/>
            <w:tcBorders>
              <w:top w:val="nil"/>
              <w:left w:val="nil"/>
              <w:bottom w:val="single" w:sz="8" w:space="0" w:color="auto"/>
              <w:right w:val="single" w:sz="8" w:space="0" w:color="auto"/>
            </w:tcBorders>
            <w:vAlign w:val="center"/>
            <w:hideMark/>
          </w:tcPr>
          <w:p w14:paraId="01E79C2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D5D51E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701C6A1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D2023F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50FB7F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3AA1E83"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36B53F65"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single" w:sz="8" w:space="0" w:color="auto"/>
              <w:left w:val="nil"/>
              <w:bottom w:val="nil"/>
              <w:right w:val="single" w:sz="8" w:space="0" w:color="auto"/>
            </w:tcBorders>
            <w:vAlign w:val="center"/>
            <w:hideMark/>
          </w:tcPr>
          <w:p w14:paraId="624DDD8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CABLE 9 CAT. 155235</w:t>
            </w:r>
          </w:p>
        </w:tc>
        <w:tc>
          <w:tcPr>
            <w:tcW w:w="720" w:type="dxa"/>
            <w:tcBorders>
              <w:top w:val="nil"/>
              <w:left w:val="nil"/>
              <w:bottom w:val="single" w:sz="8" w:space="0" w:color="auto"/>
              <w:right w:val="single" w:sz="8" w:space="0" w:color="auto"/>
            </w:tcBorders>
            <w:vAlign w:val="center"/>
            <w:hideMark/>
          </w:tcPr>
          <w:p w14:paraId="6037999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00B4B9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5C6063C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78E0CDC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6342B76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1184186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9DF9858"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061464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single" w:sz="8" w:space="0" w:color="auto"/>
              <w:left w:val="nil"/>
              <w:bottom w:val="nil"/>
              <w:right w:val="single" w:sz="8" w:space="0" w:color="auto"/>
            </w:tcBorders>
            <w:vAlign w:val="center"/>
            <w:hideMark/>
          </w:tcPr>
          <w:p w14:paraId="2ED2F97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DE EXHALACION CAT. 155169</w:t>
            </w:r>
          </w:p>
        </w:tc>
        <w:tc>
          <w:tcPr>
            <w:tcW w:w="720" w:type="dxa"/>
            <w:tcBorders>
              <w:top w:val="nil"/>
              <w:left w:val="nil"/>
              <w:bottom w:val="single" w:sz="8" w:space="0" w:color="auto"/>
              <w:right w:val="single" w:sz="8" w:space="0" w:color="auto"/>
            </w:tcBorders>
            <w:vAlign w:val="center"/>
            <w:hideMark/>
          </w:tcPr>
          <w:p w14:paraId="6EB885D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7F2B7B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57F773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360E7E7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65162EE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1F137E4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781A3FD" w14:textId="77777777" w:rsidTr="005938E0">
        <w:trPr>
          <w:trHeight w:val="465"/>
        </w:trPr>
        <w:tc>
          <w:tcPr>
            <w:tcW w:w="578" w:type="dxa"/>
            <w:tcBorders>
              <w:top w:val="nil"/>
              <w:left w:val="single" w:sz="8" w:space="0" w:color="auto"/>
              <w:bottom w:val="single" w:sz="8" w:space="0" w:color="auto"/>
              <w:right w:val="single" w:sz="8" w:space="0" w:color="auto"/>
            </w:tcBorders>
            <w:vAlign w:val="center"/>
            <w:hideMark/>
          </w:tcPr>
          <w:p w14:paraId="21E4572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single" w:sz="8" w:space="0" w:color="auto"/>
              <w:left w:val="nil"/>
              <w:bottom w:val="nil"/>
              <w:right w:val="single" w:sz="8" w:space="0" w:color="auto"/>
            </w:tcBorders>
            <w:vAlign w:val="center"/>
            <w:hideMark/>
          </w:tcPr>
          <w:p w14:paraId="4FF0AF0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xml:space="preserve">VALVULA INSPIRATORIA Y TARJETA SERVO CAT. 155491 </w:t>
            </w:r>
            <w:r w:rsidRPr="005938E0">
              <w:rPr>
                <w:rFonts w:ascii="Calibri" w:hAnsi="Calibri" w:cs="Calibri"/>
                <w:b/>
                <w:bCs/>
                <w:i/>
                <w:iCs/>
                <w:color w:val="000000"/>
                <w:sz w:val="16"/>
                <w:szCs w:val="16"/>
                <w:lang w:val="es-MX" w:eastAsia="es-MX"/>
              </w:rPr>
              <w:t>(NUEVO CATALOGO 10082605)</w:t>
            </w:r>
          </w:p>
        </w:tc>
        <w:tc>
          <w:tcPr>
            <w:tcW w:w="720" w:type="dxa"/>
            <w:tcBorders>
              <w:top w:val="nil"/>
              <w:left w:val="nil"/>
              <w:bottom w:val="single" w:sz="8" w:space="0" w:color="auto"/>
              <w:right w:val="single" w:sz="8" w:space="0" w:color="auto"/>
            </w:tcBorders>
            <w:vAlign w:val="center"/>
            <w:hideMark/>
          </w:tcPr>
          <w:p w14:paraId="5F76EE3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09E866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0C9815D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18B61F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1B3A917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30EBF77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A69BB44"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737D023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single" w:sz="8" w:space="0" w:color="auto"/>
              <w:left w:val="nil"/>
              <w:bottom w:val="nil"/>
              <w:right w:val="single" w:sz="8" w:space="0" w:color="auto"/>
            </w:tcBorders>
            <w:vAlign w:val="center"/>
            <w:hideMark/>
          </w:tcPr>
          <w:p w14:paraId="1DCBDC7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BATERIA CAT. 155676</w:t>
            </w:r>
          </w:p>
        </w:tc>
        <w:tc>
          <w:tcPr>
            <w:tcW w:w="720" w:type="dxa"/>
            <w:tcBorders>
              <w:top w:val="nil"/>
              <w:left w:val="nil"/>
              <w:bottom w:val="single" w:sz="8" w:space="0" w:color="auto"/>
              <w:right w:val="single" w:sz="8" w:space="0" w:color="auto"/>
            </w:tcBorders>
            <w:vAlign w:val="center"/>
            <w:hideMark/>
          </w:tcPr>
          <w:p w14:paraId="30D68AD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199355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5DA13A2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0D3FDBC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65E0432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677E114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D932A62"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7541FDCF"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 </w:t>
            </w:r>
          </w:p>
        </w:tc>
        <w:tc>
          <w:tcPr>
            <w:tcW w:w="4701" w:type="dxa"/>
            <w:tcBorders>
              <w:top w:val="single" w:sz="8" w:space="0" w:color="auto"/>
              <w:left w:val="nil"/>
              <w:bottom w:val="nil"/>
              <w:right w:val="single" w:sz="8" w:space="0" w:color="auto"/>
            </w:tcBorders>
            <w:vAlign w:val="center"/>
            <w:hideMark/>
          </w:tcPr>
          <w:p w14:paraId="7FB2F3C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FAN FILTER CAT. 279166</w:t>
            </w:r>
          </w:p>
        </w:tc>
        <w:tc>
          <w:tcPr>
            <w:tcW w:w="720" w:type="dxa"/>
            <w:tcBorders>
              <w:top w:val="nil"/>
              <w:left w:val="nil"/>
              <w:bottom w:val="single" w:sz="8" w:space="0" w:color="auto"/>
              <w:right w:val="single" w:sz="8" w:space="0" w:color="auto"/>
            </w:tcBorders>
            <w:vAlign w:val="center"/>
            <w:hideMark/>
          </w:tcPr>
          <w:p w14:paraId="0F3FADD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8FD6ED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D9133F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683AE7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14C8473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626025B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A1C1D77"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31CDA9B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single" w:sz="8" w:space="0" w:color="auto"/>
              <w:left w:val="nil"/>
              <w:bottom w:val="nil"/>
              <w:right w:val="single" w:sz="8" w:space="0" w:color="auto"/>
            </w:tcBorders>
            <w:vAlign w:val="center"/>
            <w:hideMark/>
          </w:tcPr>
          <w:p w14:paraId="39F4F9E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BATERIA DE 3V. CAT. 369069</w:t>
            </w:r>
          </w:p>
        </w:tc>
        <w:tc>
          <w:tcPr>
            <w:tcW w:w="720" w:type="dxa"/>
            <w:tcBorders>
              <w:top w:val="nil"/>
              <w:left w:val="nil"/>
              <w:bottom w:val="single" w:sz="8" w:space="0" w:color="auto"/>
              <w:right w:val="single" w:sz="8" w:space="0" w:color="auto"/>
            </w:tcBorders>
            <w:vAlign w:val="center"/>
            <w:hideMark/>
          </w:tcPr>
          <w:p w14:paraId="062492C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420819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E1748E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E54ACB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2172F0C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518BC54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EF7CFE8"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23A354EB"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single" w:sz="8" w:space="0" w:color="auto"/>
              <w:left w:val="nil"/>
              <w:bottom w:val="nil"/>
              <w:right w:val="single" w:sz="8" w:space="0" w:color="auto"/>
            </w:tcBorders>
            <w:vAlign w:val="center"/>
            <w:hideMark/>
          </w:tcPr>
          <w:p w14:paraId="4BFD8A6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INLET FILTER CAT. 279676</w:t>
            </w:r>
          </w:p>
        </w:tc>
        <w:tc>
          <w:tcPr>
            <w:tcW w:w="720" w:type="dxa"/>
            <w:tcBorders>
              <w:top w:val="nil"/>
              <w:left w:val="nil"/>
              <w:bottom w:val="single" w:sz="8" w:space="0" w:color="auto"/>
              <w:right w:val="single" w:sz="8" w:space="0" w:color="auto"/>
            </w:tcBorders>
            <w:vAlign w:val="center"/>
            <w:hideMark/>
          </w:tcPr>
          <w:p w14:paraId="58B41CE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0C6020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1748387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8AAB4A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7E11D7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234644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99AD20C" w14:textId="77777777" w:rsidTr="005938E0">
        <w:trPr>
          <w:trHeight w:val="315"/>
        </w:trPr>
        <w:tc>
          <w:tcPr>
            <w:tcW w:w="578" w:type="dxa"/>
            <w:tcBorders>
              <w:top w:val="nil"/>
              <w:left w:val="single" w:sz="8" w:space="0" w:color="auto"/>
              <w:bottom w:val="single" w:sz="8" w:space="0" w:color="auto"/>
              <w:right w:val="nil"/>
            </w:tcBorders>
            <w:vAlign w:val="center"/>
            <w:hideMark/>
          </w:tcPr>
          <w:p w14:paraId="63EFE87F"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single" w:sz="4" w:space="0" w:color="auto"/>
              <w:left w:val="single" w:sz="4" w:space="0" w:color="auto"/>
              <w:bottom w:val="single" w:sz="4" w:space="0" w:color="auto"/>
              <w:right w:val="single" w:sz="4" w:space="0" w:color="auto"/>
            </w:tcBorders>
            <w:vAlign w:val="center"/>
            <w:hideMark/>
          </w:tcPr>
          <w:p w14:paraId="05B73B9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SINTER PLATE CAT. 153639</w:t>
            </w:r>
          </w:p>
        </w:tc>
        <w:tc>
          <w:tcPr>
            <w:tcW w:w="720" w:type="dxa"/>
            <w:tcBorders>
              <w:top w:val="nil"/>
              <w:left w:val="nil"/>
              <w:bottom w:val="single" w:sz="8" w:space="0" w:color="auto"/>
              <w:right w:val="single" w:sz="8" w:space="0" w:color="auto"/>
            </w:tcBorders>
            <w:vAlign w:val="center"/>
            <w:hideMark/>
          </w:tcPr>
          <w:p w14:paraId="6175AF1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ACB487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63A7FD2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3EA6DD9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228FB45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E060FD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DE3D409" w14:textId="77777777" w:rsidTr="005938E0">
        <w:trPr>
          <w:trHeight w:val="315"/>
        </w:trPr>
        <w:tc>
          <w:tcPr>
            <w:tcW w:w="578" w:type="dxa"/>
            <w:tcBorders>
              <w:top w:val="nil"/>
              <w:left w:val="single" w:sz="8" w:space="0" w:color="auto"/>
              <w:bottom w:val="single" w:sz="8" w:space="0" w:color="auto"/>
              <w:right w:val="nil"/>
            </w:tcBorders>
            <w:vAlign w:val="center"/>
            <w:hideMark/>
          </w:tcPr>
          <w:p w14:paraId="5378E48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single" w:sz="4" w:space="0" w:color="auto"/>
              <w:bottom w:val="single" w:sz="4" w:space="0" w:color="auto"/>
              <w:right w:val="single" w:sz="4" w:space="0" w:color="auto"/>
            </w:tcBorders>
            <w:vAlign w:val="center"/>
            <w:hideMark/>
          </w:tcPr>
          <w:p w14:paraId="5FE33A5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2B4344F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EB9E4F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C91AFC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0C1102D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3A5D52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BEE3E9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A4A503F"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384A4B6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153BFBC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3937963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48B161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06DB8D8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FD25D9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345C93D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5EA064D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3316E73"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1FF55230"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215EB1F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48DEF36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C2B9A1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1FC44E7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903BFD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2FE472C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6A15036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64CBF3B"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5A67034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3CF66C6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54AA681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8671F2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1723FAB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A56BBA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C6A398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22DE8E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9468F14"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5951280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197A70F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094C58F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0FE067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3C4C1F4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F58211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2FB0BD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402C4D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DA592C2"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12EBBF5F"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79194F76"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5B0A6BA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9D10DB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408A8E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7B43B9C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703B9CD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39FC431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2DDDD9E" w14:textId="77777777" w:rsidTr="005938E0">
        <w:trPr>
          <w:trHeight w:val="465"/>
        </w:trPr>
        <w:tc>
          <w:tcPr>
            <w:tcW w:w="578" w:type="dxa"/>
            <w:tcBorders>
              <w:top w:val="nil"/>
              <w:left w:val="single" w:sz="8" w:space="0" w:color="auto"/>
              <w:bottom w:val="single" w:sz="8" w:space="0" w:color="auto"/>
              <w:right w:val="single" w:sz="8" w:space="0" w:color="auto"/>
            </w:tcBorders>
            <w:vAlign w:val="center"/>
            <w:hideMark/>
          </w:tcPr>
          <w:p w14:paraId="73FBDD10"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3.4</w:t>
            </w:r>
          </w:p>
        </w:tc>
        <w:tc>
          <w:tcPr>
            <w:tcW w:w="4701" w:type="dxa"/>
            <w:tcBorders>
              <w:top w:val="nil"/>
              <w:left w:val="nil"/>
              <w:bottom w:val="single" w:sz="8" w:space="0" w:color="auto"/>
              <w:right w:val="single" w:sz="8" w:space="0" w:color="auto"/>
            </w:tcBorders>
            <w:vAlign w:val="center"/>
            <w:hideMark/>
          </w:tcPr>
          <w:p w14:paraId="205C9EAF"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VENTILADOR MODELO HAMILTON C1  CON N.S 10582 MARCA HAMILTON MEDICAL</w:t>
            </w:r>
          </w:p>
        </w:tc>
        <w:tc>
          <w:tcPr>
            <w:tcW w:w="720" w:type="dxa"/>
            <w:tcBorders>
              <w:top w:val="nil"/>
              <w:left w:val="nil"/>
              <w:bottom w:val="single" w:sz="8" w:space="0" w:color="auto"/>
              <w:right w:val="single" w:sz="8" w:space="0" w:color="auto"/>
            </w:tcBorders>
            <w:vAlign w:val="center"/>
            <w:hideMark/>
          </w:tcPr>
          <w:p w14:paraId="1C405A6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nil"/>
              <w:left w:val="nil"/>
              <w:bottom w:val="single" w:sz="8" w:space="0" w:color="auto"/>
              <w:right w:val="single" w:sz="8" w:space="0" w:color="auto"/>
            </w:tcBorders>
            <w:vAlign w:val="center"/>
            <w:hideMark/>
          </w:tcPr>
          <w:p w14:paraId="6BD89EB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28" w:type="dxa"/>
            <w:tcBorders>
              <w:top w:val="nil"/>
              <w:left w:val="nil"/>
              <w:bottom w:val="single" w:sz="8" w:space="0" w:color="auto"/>
              <w:right w:val="single" w:sz="8" w:space="0" w:color="auto"/>
            </w:tcBorders>
            <w:vAlign w:val="center"/>
            <w:hideMark/>
          </w:tcPr>
          <w:p w14:paraId="704DE45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9" w:type="dxa"/>
            <w:tcBorders>
              <w:top w:val="nil"/>
              <w:left w:val="nil"/>
              <w:bottom w:val="single" w:sz="8" w:space="0" w:color="auto"/>
              <w:right w:val="single" w:sz="8" w:space="0" w:color="auto"/>
            </w:tcBorders>
            <w:vAlign w:val="center"/>
            <w:hideMark/>
          </w:tcPr>
          <w:p w14:paraId="773EB6C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8" w:type="dxa"/>
            <w:tcBorders>
              <w:top w:val="nil"/>
              <w:left w:val="nil"/>
              <w:bottom w:val="single" w:sz="8" w:space="0" w:color="auto"/>
              <w:right w:val="single" w:sz="8" w:space="0" w:color="auto"/>
            </w:tcBorders>
            <w:noWrap/>
            <w:vAlign w:val="center"/>
            <w:hideMark/>
          </w:tcPr>
          <w:p w14:paraId="3BF7A96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6" w:type="dxa"/>
            <w:tcBorders>
              <w:top w:val="nil"/>
              <w:left w:val="nil"/>
              <w:bottom w:val="single" w:sz="8" w:space="0" w:color="auto"/>
              <w:right w:val="single" w:sz="8" w:space="0" w:color="auto"/>
            </w:tcBorders>
            <w:noWrap/>
            <w:vAlign w:val="center"/>
            <w:hideMark/>
          </w:tcPr>
          <w:p w14:paraId="272B4AB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5DCD0D78"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548BC46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nil"/>
              <w:right w:val="single" w:sz="8" w:space="0" w:color="auto"/>
            </w:tcBorders>
            <w:vAlign w:val="center"/>
            <w:hideMark/>
          </w:tcPr>
          <w:p w14:paraId="10FA5A4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CONTROL BOARD CAT. MSP161502</w:t>
            </w:r>
          </w:p>
        </w:tc>
        <w:tc>
          <w:tcPr>
            <w:tcW w:w="720" w:type="dxa"/>
            <w:tcBorders>
              <w:top w:val="nil"/>
              <w:left w:val="nil"/>
              <w:bottom w:val="single" w:sz="8" w:space="0" w:color="auto"/>
              <w:right w:val="single" w:sz="8" w:space="0" w:color="auto"/>
            </w:tcBorders>
            <w:vAlign w:val="center"/>
            <w:hideMark/>
          </w:tcPr>
          <w:p w14:paraId="6F65BB0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CC574C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E1CEF5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716FE0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381B299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516FBF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2C7BDAC" w14:textId="77777777" w:rsidTr="005938E0">
        <w:trPr>
          <w:trHeight w:val="315"/>
        </w:trPr>
        <w:tc>
          <w:tcPr>
            <w:tcW w:w="578" w:type="dxa"/>
            <w:tcBorders>
              <w:top w:val="nil"/>
              <w:left w:val="single" w:sz="8" w:space="0" w:color="auto"/>
              <w:bottom w:val="nil"/>
              <w:right w:val="single" w:sz="8" w:space="0" w:color="auto"/>
            </w:tcBorders>
            <w:vAlign w:val="center"/>
            <w:hideMark/>
          </w:tcPr>
          <w:p w14:paraId="1E8A8D2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single" w:sz="8" w:space="0" w:color="auto"/>
              <w:left w:val="nil"/>
              <w:bottom w:val="nil"/>
              <w:right w:val="single" w:sz="8" w:space="0" w:color="auto"/>
            </w:tcBorders>
            <w:vAlign w:val="center"/>
            <w:hideMark/>
          </w:tcPr>
          <w:p w14:paraId="44562C3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ASSEMBLY CAT. MSP161228</w:t>
            </w:r>
          </w:p>
        </w:tc>
        <w:tc>
          <w:tcPr>
            <w:tcW w:w="720" w:type="dxa"/>
            <w:tcBorders>
              <w:top w:val="nil"/>
              <w:left w:val="nil"/>
              <w:bottom w:val="single" w:sz="8" w:space="0" w:color="auto"/>
              <w:right w:val="single" w:sz="8" w:space="0" w:color="auto"/>
            </w:tcBorders>
            <w:vAlign w:val="center"/>
            <w:hideMark/>
          </w:tcPr>
          <w:p w14:paraId="38EA4CE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F94685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B72F30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13E2E45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25F5E7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1FB7A1D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92F88F4" w14:textId="77777777" w:rsidTr="005938E0">
        <w:trPr>
          <w:trHeight w:val="315"/>
        </w:trPr>
        <w:tc>
          <w:tcPr>
            <w:tcW w:w="578" w:type="dxa"/>
            <w:tcBorders>
              <w:top w:val="single" w:sz="4" w:space="0" w:color="auto"/>
              <w:left w:val="single" w:sz="4" w:space="0" w:color="auto"/>
              <w:bottom w:val="single" w:sz="4" w:space="0" w:color="auto"/>
              <w:right w:val="single" w:sz="4" w:space="0" w:color="auto"/>
            </w:tcBorders>
            <w:vAlign w:val="center"/>
            <w:hideMark/>
          </w:tcPr>
          <w:p w14:paraId="23C44BC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single" w:sz="4" w:space="0" w:color="auto"/>
              <w:left w:val="nil"/>
              <w:bottom w:val="single" w:sz="4" w:space="0" w:color="auto"/>
              <w:right w:val="single" w:sz="4" w:space="0" w:color="auto"/>
            </w:tcBorders>
            <w:vAlign w:val="center"/>
            <w:hideMark/>
          </w:tcPr>
          <w:p w14:paraId="3C9CA28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EXPIRATORIA CAT. MSP161174</w:t>
            </w:r>
          </w:p>
        </w:tc>
        <w:tc>
          <w:tcPr>
            <w:tcW w:w="720" w:type="dxa"/>
            <w:tcBorders>
              <w:top w:val="nil"/>
              <w:left w:val="nil"/>
              <w:bottom w:val="single" w:sz="8" w:space="0" w:color="auto"/>
              <w:right w:val="single" w:sz="8" w:space="0" w:color="auto"/>
            </w:tcBorders>
            <w:vAlign w:val="center"/>
            <w:hideMark/>
          </w:tcPr>
          <w:p w14:paraId="60150C6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28AD8E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3B053A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E856AC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3F5D667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D3018A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7234CCB" w14:textId="77777777" w:rsidTr="005938E0">
        <w:trPr>
          <w:trHeight w:val="315"/>
        </w:trPr>
        <w:tc>
          <w:tcPr>
            <w:tcW w:w="578" w:type="dxa"/>
            <w:tcBorders>
              <w:top w:val="nil"/>
              <w:left w:val="single" w:sz="4" w:space="0" w:color="auto"/>
              <w:bottom w:val="single" w:sz="4" w:space="0" w:color="auto"/>
              <w:right w:val="single" w:sz="4" w:space="0" w:color="auto"/>
            </w:tcBorders>
            <w:vAlign w:val="center"/>
            <w:hideMark/>
          </w:tcPr>
          <w:p w14:paraId="6FA5C5E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45A5A015"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7DFB20F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62C8DA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1644200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E8E9CB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01FEED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41A11A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EE6AC32" w14:textId="77777777" w:rsidTr="005938E0">
        <w:trPr>
          <w:trHeight w:val="315"/>
        </w:trPr>
        <w:tc>
          <w:tcPr>
            <w:tcW w:w="578" w:type="dxa"/>
            <w:tcBorders>
              <w:top w:val="nil"/>
              <w:left w:val="single" w:sz="4" w:space="0" w:color="auto"/>
              <w:bottom w:val="single" w:sz="4" w:space="0" w:color="auto"/>
              <w:right w:val="single" w:sz="4" w:space="0" w:color="auto"/>
            </w:tcBorders>
            <w:vAlign w:val="center"/>
            <w:hideMark/>
          </w:tcPr>
          <w:p w14:paraId="1045D29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4" w:space="0" w:color="auto"/>
              <w:right w:val="single" w:sz="4" w:space="0" w:color="auto"/>
            </w:tcBorders>
            <w:vAlign w:val="center"/>
            <w:hideMark/>
          </w:tcPr>
          <w:p w14:paraId="61AD230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4A25AF8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2CB2AF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673C925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19C7AF9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1CA7D10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6D09E01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D8DD2D2"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6268CBE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9638A0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2AB2127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0C7B51B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1FAEEA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2A2BC0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78147BC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44DEAC8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3092576"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34DD8DF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329C281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2BBB527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C56D9E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3AF30BE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191C563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6F253A4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23980A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0A6B3BC"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40EF12C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2EB1722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6876268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7B0DE6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750518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F54B8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0456DE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1296DCF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4DABE24"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564A174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736AD7E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64EA8B9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4FA20A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5AC3B01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0471AC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62DB158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09D53EE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29C4CC8"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66BD5AF2"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4</w:t>
            </w:r>
          </w:p>
        </w:tc>
        <w:tc>
          <w:tcPr>
            <w:tcW w:w="4701" w:type="dxa"/>
            <w:tcBorders>
              <w:top w:val="nil"/>
              <w:left w:val="nil"/>
              <w:bottom w:val="single" w:sz="8" w:space="0" w:color="auto"/>
              <w:right w:val="single" w:sz="8" w:space="0" w:color="auto"/>
            </w:tcBorders>
            <w:vAlign w:val="center"/>
            <w:hideMark/>
          </w:tcPr>
          <w:p w14:paraId="0956D70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HOSPITAL GENERAL DE ZONA No. 89</w:t>
            </w:r>
          </w:p>
        </w:tc>
        <w:tc>
          <w:tcPr>
            <w:tcW w:w="720" w:type="dxa"/>
            <w:tcBorders>
              <w:top w:val="nil"/>
              <w:left w:val="nil"/>
              <w:bottom w:val="nil"/>
              <w:right w:val="single" w:sz="8" w:space="0" w:color="auto"/>
            </w:tcBorders>
            <w:vAlign w:val="center"/>
            <w:hideMark/>
          </w:tcPr>
          <w:p w14:paraId="6383C43D"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40" w:type="dxa"/>
            <w:tcBorders>
              <w:top w:val="nil"/>
              <w:left w:val="nil"/>
              <w:bottom w:val="nil"/>
              <w:right w:val="single" w:sz="8" w:space="0" w:color="auto"/>
            </w:tcBorders>
            <w:vAlign w:val="center"/>
            <w:hideMark/>
          </w:tcPr>
          <w:p w14:paraId="510C47CD"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28" w:type="dxa"/>
            <w:tcBorders>
              <w:top w:val="nil"/>
              <w:left w:val="nil"/>
              <w:bottom w:val="nil"/>
              <w:right w:val="single" w:sz="8" w:space="0" w:color="auto"/>
            </w:tcBorders>
            <w:vAlign w:val="center"/>
            <w:hideMark/>
          </w:tcPr>
          <w:p w14:paraId="5F2B760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919" w:type="dxa"/>
            <w:tcBorders>
              <w:top w:val="nil"/>
              <w:left w:val="nil"/>
              <w:bottom w:val="nil"/>
              <w:right w:val="single" w:sz="8" w:space="0" w:color="auto"/>
            </w:tcBorders>
            <w:vAlign w:val="center"/>
            <w:hideMark/>
          </w:tcPr>
          <w:p w14:paraId="215C2D0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6839609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7C3BF11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1D43BEEF" w14:textId="77777777" w:rsidTr="005938E0">
        <w:trPr>
          <w:trHeight w:val="465"/>
        </w:trPr>
        <w:tc>
          <w:tcPr>
            <w:tcW w:w="578" w:type="dxa"/>
            <w:tcBorders>
              <w:top w:val="nil"/>
              <w:left w:val="single" w:sz="8" w:space="0" w:color="auto"/>
              <w:bottom w:val="single" w:sz="8" w:space="0" w:color="auto"/>
              <w:right w:val="single" w:sz="8" w:space="0" w:color="auto"/>
            </w:tcBorders>
            <w:vAlign w:val="center"/>
            <w:hideMark/>
          </w:tcPr>
          <w:p w14:paraId="613A574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4.1</w:t>
            </w:r>
          </w:p>
        </w:tc>
        <w:tc>
          <w:tcPr>
            <w:tcW w:w="4701" w:type="dxa"/>
            <w:tcBorders>
              <w:top w:val="nil"/>
              <w:left w:val="nil"/>
              <w:bottom w:val="single" w:sz="8" w:space="0" w:color="auto"/>
              <w:right w:val="single" w:sz="8" w:space="0" w:color="auto"/>
            </w:tcBorders>
            <w:vAlign w:val="center"/>
            <w:hideMark/>
          </w:tcPr>
          <w:p w14:paraId="1632B7E7"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MANTENIMIENTO CORRECTIVO A VENTILADOR MODELO HAMILTON C2 CON N.S 6911 MARCA HAMILTON MEDICAL</w:t>
            </w:r>
          </w:p>
        </w:tc>
        <w:tc>
          <w:tcPr>
            <w:tcW w:w="720" w:type="dxa"/>
            <w:tcBorders>
              <w:top w:val="single" w:sz="8" w:space="0" w:color="auto"/>
              <w:left w:val="nil"/>
              <w:bottom w:val="single" w:sz="8" w:space="0" w:color="auto"/>
              <w:right w:val="single" w:sz="8" w:space="0" w:color="auto"/>
            </w:tcBorders>
            <w:vAlign w:val="center"/>
            <w:hideMark/>
          </w:tcPr>
          <w:p w14:paraId="32C5D77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8" w:space="0" w:color="auto"/>
              <w:left w:val="nil"/>
              <w:bottom w:val="single" w:sz="8" w:space="0" w:color="auto"/>
              <w:right w:val="single" w:sz="8" w:space="0" w:color="auto"/>
            </w:tcBorders>
            <w:vAlign w:val="center"/>
            <w:hideMark/>
          </w:tcPr>
          <w:p w14:paraId="6AE87D3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28" w:type="dxa"/>
            <w:tcBorders>
              <w:top w:val="single" w:sz="8" w:space="0" w:color="auto"/>
              <w:left w:val="nil"/>
              <w:bottom w:val="single" w:sz="8" w:space="0" w:color="auto"/>
              <w:right w:val="single" w:sz="8" w:space="0" w:color="auto"/>
            </w:tcBorders>
            <w:vAlign w:val="center"/>
            <w:hideMark/>
          </w:tcPr>
          <w:p w14:paraId="7418D0F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9" w:type="dxa"/>
            <w:tcBorders>
              <w:top w:val="single" w:sz="8" w:space="0" w:color="auto"/>
              <w:left w:val="nil"/>
              <w:bottom w:val="single" w:sz="8" w:space="0" w:color="auto"/>
              <w:right w:val="single" w:sz="8" w:space="0" w:color="auto"/>
            </w:tcBorders>
            <w:vAlign w:val="center"/>
            <w:hideMark/>
          </w:tcPr>
          <w:p w14:paraId="77167FA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8" w:type="dxa"/>
            <w:tcBorders>
              <w:top w:val="nil"/>
              <w:left w:val="nil"/>
              <w:bottom w:val="single" w:sz="8" w:space="0" w:color="auto"/>
              <w:right w:val="single" w:sz="8" w:space="0" w:color="auto"/>
            </w:tcBorders>
            <w:noWrap/>
            <w:vAlign w:val="center"/>
            <w:hideMark/>
          </w:tcPr>
          <w:p w14:paraId="352C32B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$216,050.00</w:t>
            </w:r>
          </w:p>
        </w:tc>
        <w:tc>
          <w:tcPr>
            <w:tcW w:w="1336" w:type="dxa"/>
            <w:tcBorders>
              <w:top w:val="nil"/>
              <w:left w:val="nil"/>
              <w:bottom w:val="single" w:sz="8" w:space="0" w:color="auto"/>
              <w:right w:val="single" w:sz="8" w:space="0" w:color="auto"/>
            </w:tcBorders>
            <w:noWrap/>
            <w:vAlign w:val="center"/>
            <w:hideMark/>
          </w:tcPr>
          <w:p w14:paraId="7BA2527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615F3BDC"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4B00A6C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730ACC7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BLOWER MODULE COMPLETE CAT. MSP160250</w:t>
            </w:r>
          </w:p>
        </w:tc>
        <w:tc>
          <w:tcPr>
            <w:tcW w:w="720" w:type="dxa"/>
            <w:tcBorders>
              <w:top w:val="nil"/>
              <w:left w:val="nil"/>
              <w:bottom w:val="single" w:sz="8" w:space="0" w:color="auto"/>
              <w:right w:val="single" w:sz="8" w:space="0" w:color="auto"/>
            </w:tcBorders>
            <w:vAlign w:val="center"/>
            <w:hideMark/>
          </w:tcPr>
          <w:p w14:paraId="00542AC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7FA243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124CC2A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5D4530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D818BD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4DDE39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F2352D4"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1D885FE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13D514B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EXPIRATORI CAT. MSP160240</w:t>
            </w:r>
          </w:p>
        </w:tc>
        <w:tc>
          <w:tcPr>
            <w:tcW w:w="720" w:type="dxa"/>
            <w:tcBorders>
              <w:top w:val="nil"/>
              <w:left w:val="nil"/>
              <w:bottom w:val="single" w:sz="8" w:space="0" w:color="auto"/>
              <w:right w:val="single" w:sz="8" w:space="0" w:color="auto"/>
            </w:tcBorders>
            <w:vAlign w:val="center"/>
            <w:hideMark/>
          </w:tcPr>
          <w:p w14:paraId="70886F7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D2A2BC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15DD9C6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71C5D69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DC70B8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6812AA7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0722F0E"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792D6B8D"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5E83E693"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ESM C-2 CAT. MSP160206</w:t>
            </w:r>
          </w:p>
        </w:tc>
        <w:tc>
          <w:tcPr>
            <w:tcW w:w="720" w:type="dxa"/>
            <w:tcBorders>
              <w:top w:val="nil"/>
              <w:left w:val="nil"/>
              <w:bottom w:val="single" w:sz="8" w:space="0" w:color="auto"/>
              <w:right w:val="single" w:sz="8" w:space="0" w:color="auto"/>
            </w:tcBorders>
            <w:vAlign w:val="center"/>
            <w:hideMark/>
          </w:tcPr>
          <w:p w14:paraId="0531740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53D66E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FA2238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7A3AE4C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067E9E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6D86337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69766DA"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4784149C"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31178D6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6F993F8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526E8F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0C4648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950B71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188C4AA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591931C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877C647"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69517E94"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7671D53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MPS369109</w:t>
            </w:r>
          </w:p>
        </w:tc>
        <w:tc>
          <w:tcPr>
            <w:tcW w:w="720" w:type="dxa"/>
            <w:tcBorders>
              <w:top w:val="nil"/>
              <w:left w:val="nil"/>
              <w:bottom w:val="single" w:sz="8" w:space="0" w:color="auto"/>
              <w:right w:val="single" w:sz="8" w:space="0" w:color="auto"/>
            </w:tcBorders>
            <w:vAlign w:val="center"/>
            <w:hideMark/>
          </w:tcPr>
          <w:p w14:paraId="080EB7C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7AD9B6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1A304C5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9EC56E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ACDC9F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13C99C2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FAE1738"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65FE6A4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C4039D9"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160216</w:t>
            </w:r>
          </w:p>
        </w:tc>
        <w:tc>
          <w:tcPr>
            <w:tcW w:w="720" w:type="dxa"/>
            <w:tcBorders>
              <w:top w:val="nil"/>
              <w:left w:val="nil"/>
              <w:bottom w:val="single" w:sz="8" w:space="0" w:color="auto"/>
              <w:right w:val="single" w:sz="8" w:space="0" w:color="auto"/>
            </w:tcBorders>
            <w:vAlign w:val="center"/>
            <w:hideMark/>
          </w:tcPr>
          <w:p w14:paraId="76F8370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B64423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04C174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225276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2666626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40D8FEA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B94388A"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34BDB548"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CE0613F"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160215</w:t>
            </w:r>
          </w:p>
        </w:tc>
        <w:tc>
          <w:tcPr>
            <w:tcW w:w="720" w:type="dxa"/>
            <w:tcBorders>
              <w:top w:val="nil"/>
              <w:left w:val="nil"/>
              <w:bottom w:val="single" w:sz="8" w:space="0" w:color="auto"/>
              <w:right w:val="single" w:sz="8" w:space="0" w:color="auto"/>
            </w:tcBorders>
            <w:vAlign w:val="center"/>
            <w:hideMark/>
          </w:tcPr>
          <w:p w14:paraId="76FFA2C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8146D8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52BBC28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08222B4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21E411A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4585DDA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3976103C"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4049D1D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B02DD92"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67FB0F0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57CED2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4A2573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22F9C53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630F5A5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5F0AB95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4AD5936"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1599369"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478CCCE"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0955D46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3CC14E8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5EED665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47C937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A311C7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591E90F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7FD0B655"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944268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5</w:t>
            </w:r>
          </w:p>
        </w:tc>
        <w:tc>
          <w:tcPr>
            <w:tcW w:w="4701" w:type="dxa"/>
            <w:tcBorders>
              <w:top w:val="nil"/>
              <w:left w:val="nil"/>
              <w:bottom w:val="single" w:sz="8" w:space="0" w:color="auto"/>
              <w:right w:val="single" w:sz="8" w:space="0" w:color="auto"/>
            </w:tcBorders>
            <w:vAlign w:val="center"/>
            <w:hideMark/>
          </w:tcPr>
          <w:p w14:paraId="16873F45"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HOSPITAL GENERAL DE ZONA  No. 110</w:t>
            </w:r>
          </w:p>
        </w:tc>
        <w:tc>
          <w:tcPr>
            <w:tcW w:w="720" w:type="dxa"/>
            <w:tcBorders>
              <w:top w:val="nil"/>
              <w:left w:val="nil"/>
              <w:bottom w:val="nil"/>
              <w:right w:val="single" w:sz="8" w:space="0" w:color="auto"/>
            </w:tcBorders>
            <w:vAlign w:val="center"/>
            <w:hideMark/>
          </w:tcPr>
          <w:p w14:paraId="5D930A5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40" w:type="dxa"/>
            <w:tcBorders>
              <w:top w:val="nil"/>
              <w:left w:val="nil"/>
              <w:bottom w:val="nil"/>
              <w:right w:val="single" w:sz="8" w:space="0" w:color="auto"/>
            </w:tcBorders>
            <w:vAlign w:val="center"/>
            <w:hideMark/>
          </w:tcPr>
          <w:p w14:paraId="6CFF8D81"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728" w:type="dxa"/>
            <w:tcBorders>
              <w:top w:val="nil"/>
              <w:left w:val="nil"/>
              <w:bottom w:val="nil"/>
              <w:right w:val="single" w:sz="8" w:space="0" w:color="auto"/>
            </w:tcBorders>
            <w:vAlign w:val="center"/>
            <w:hideMark/>
          </w:tcPr>
          <w:p w14:paraId="22E48407"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919" w:type="dxa"/>
            <w:tcBorders>
              <w:top w:val="nil"/>
              <w:left w:val="nil"/>
              <w:bottom w:val="nil"/>
              <w:right w:val="single" w:sz="8" w:space="0" w:color="auto"/>
            </w:tcBorders>
            <w:vAlign w:val="center"/>
            <w:hideMark/>
          </w:tcPr>
          <w:p w14:paraId="33A9C541"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130117B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BF8B8A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0D51F4B" w14:textId="77777777" w:rsidTr="005938E0">
        <w:trPr>
          <w:trHeight w:val="465"/>
        </w:trPr>
        <w:tc>
          <w:tcPr>
            <w:tcW w:w="578" w:type="dxa"/>
            <w:tcBorders>
              <w:top w:val="nil"/>
              <w:left w:val="single" w:sz="8" w:space="0" w:color="auto"/>
              <w:bottom w:val="single" w:sz="8" w:space="0" w:color="auto"/>
              <w:right w:val="single" w:sz="8" w:space="0" w:color="auto"/>
            </w:tcBorders>
            <w:vAlign w:val="center"/>
            <w:hideMark/>
          </w:tcPr>
          <w:p w14:paraId="04EFC8A7"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5.1</w:t>
            </w:r>
          </w:p>
        </w:tc>
        <w:tc>
          <w:tcPr>
            <w:tcW w:w="4701" w:type="dxa"/>
            <w:tcBorders>
              <w:top w:val="nil"/>
              <w:left w:val="nil"/>
              <w:bottom w:val="single" w:sz="8" w:space="0" w:color="auto"/>
              <w:right w:val="single" w:sz="8" w:space="0" w:color="auto"/>
            </w:tcBorders>
            <w:vAlign w:val="center"/>
            <w:hideMark/>
          </w:tcPr>
          <w:p w14:paraId="7DF16630" w14:textId="77777777" w:rsidR="005938E0" w:rsidRPr="005938E0" w:rsidRDefault="005938E0" w:rsidP="005938E0">
            <w:pPr>
              <w:suppressAutoHyphens w:val="0"/>
              <w:jc w:val="both"/>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MANTENIMIENTO CORRECTIVO A VENTILADOR MODELO HAMILTON C1 CON N.S 10591 MARCA HAMILTON MEDICAL</w:t>
            </w:r>
          </w:p>
        </w:tc>
        <w:tc>
          <w:tcPr>
            <w:tcW w:w="720" w:type="dxa"/>
            <w:tcBorders>
              <w:top w:val="single" w:sz="8" w:space="0" w:color="auto"/>
              <w:left w:val="nil"/>
              <w:bottom w:val="single" w:sz="8" w:space="0" w:color="auto"/>
              <w:right w:val="single" w:sz="8" w:space="0" w:color="auto"/>
            </w:tcBorders>
            <w:vAlign w:val="center"/>
            <w:hideMark/>
          </w:tcPr>
          <w:p w14:paraId="30EA302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40" w:type="dxa"/>
            <w:tcBorders>
              <w:top w:val="single" w:sz="8" w:space="0" w:color="auto"/>
              <w:left w:val="nil"/>
              <w:bottom w:val="single" w:sz="8" w:space="0" w:color="auto"/>
              <w:right w:val="single" w:sz="8" w:space="0" w:color="auto"/>
            </w:tcBorders>
            <w:vAlign w:val="center"/>
            <w:hideMark/>
          </w:tcPr>
          <w:p w14:paraId="2345430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EQUIPO</w:t>
            </w:r>
          </w:p>
        </w:tc>
        <w:tc>
          <w:tcPr>
            <w:tcW w:w="728" w:type="dxa"/>
            <w:tcBorders>
              <w:top w:val="single" w:sz="8" w:space="0" w:color="auto"/>
              <w:left w:val="nil"/>
              <w:bottom w:val="single" w:sz="8" w:space="0" w:color="auto"/>
              <w:right w:val="single" w:sz="8" w:space="0" w:color="auto"/>
            </w:tcBorders>
            <w:vAlign w:val="center"/>
            <w:hideMark/>
          </w:tcPr>
          <w:p w14:paraId="3328F94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919" w:type="dxa"/>
            <w:tcBorders>
              <w:top w:val="single" w:sz="8" w:space="0" w:color="auto"/>
              <w:left w:val="nil"/>
              <w:bottom w:val="single" w:sz="8" w:space="0" w:color="auto"/>
              <w:right w:val="single" w:sz="8" w:space="0" w:color="auto"/>
            </w:tcBorders>
            <w:vAlign w:val="center"/>
            <w:hideMark/>
          </w:tcPr>
          <w:p w14:paraId="45EFBFD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1158" w:type="dxa"/>
            <w:tcBorders>
              <w:top w:val="nil"/>
              <w:left w:val="nil"/>
              <w:bottom w:val="single" w:sz="8" w:space="0" w:color="auto"/>
              <w:right w:val="single" w:sz="8" w:space="0" w:color="auto"/>
            </w:tcBorders>
            <w:noWrap/>
            <w:vAlign w:val="center"/>
            <w:hideMark/>
          </w:tcPr>
          <w:p w14:paraId="199F1A3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c>
          <w:tcPr>
            <w:tcW w:w="1336" w:type="dxa"/>
            <w:tcBorders>
              <w:top w:val="nil"/>
              <w:left w:val="nil"/>
              <w:bottom w:val="single" w:sz="8" w:space="0" w:color="auto"/>
              <w:right w:val="single" w:sz="8" w:space="0" w:color="auto"/>
            </w:tcBorders>
            <w:noWrap/>
            <w:vAlign w:val="center"/>
            <w:hideMark/>
          </w:tcPr>
          <w:p w14:paraId="07BD363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061F91C6" w14:textId="77777777" w:rsidTr="005938E0">
        <w:trPr>
          <w:trHeight w:val="375"/>
        </w:trPr>
        <w:tc>
          <w:tcPr>
            <w:tcW w:w="578" w:type="dxa"/>
            <w:tcBorders>
              <w:top w:val="nil"/>
              <w:left w:val="single" w:sz="8" w:space="0" w:color="auto"/>
              <w:bottom w:val="single" w:sz="8" w:space="0" w:color="auto"/>
              <w:right w:val="single" w:sz="8" w:space="0" w:color="auto"/>
            </w:tcBorders>
            <w:vAlign w:val="center"/>
            <w:hideMark/>
          </w:tcPr>
          <w:p w14:paraId="0B1E2EC8"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1FF55A6B"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BLOWER MODULE COMPLETE CAT. MSP161170</w:t>
            </w:r>
          </w:p>
        </w:tc>
        <w:tc>
          <w:tcPr>
            <w:tcW w:w="720" w:type="dxa"/>
            <w:tcBorders>
              <w:top w:val="nil"/>
              <w:left w:val="nil"/>
              <w:bottom w:val="single" w:sz="8" w:space="0" w:color="auto"/>
              <w:right w:val="single" w:sz="8" w:space="0" w:color="auto"/>
            </w:tcBorders>
            <w:vAlign w:val="center"/>
            <w:hideMark/>
          </w:tcPr>
          <w:p w14:paraId="229A7CD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1BB454FB"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02CEF9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06F08A9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500FE4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2287BB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4FA68E72"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4280E6F"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0FBE5FF7"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SENSOR ASSEMBLY CAT. MSP161228</w:t>
            </w:r>
          </w:p>
        </w:tc>
        <w:tc>
          <w:tcPr>
            <w:tcW w:w="720" w:type="dxa"/>
            <w:tcBorders>
              <w:top w:val="nil"/>
              <w:left w:val="nil"/>
              <w:bottom w:val="single" w:sz="8" w:space="0" w:color="auto"/>
              <w:right w:val="single" w:sz="8" w:space="0" w:color="auto"/>
            </w:tcBorders>
            <w:vAlign w:val="center"/>
            <w:hideMark/>
          </w:tcPr>
          <w:p w14:paraId="15743D9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76B2F1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55FAFE9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1904DFC3"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6B09029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53B486D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3D0E371"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43B3942A"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5B47E68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EXPIRATORIA CAT. MSP161174</w:t>
            </w:r>
          </w:p>
        </w:tc>
        <w:tc>
          <w:tcPr>
            <w:tcW w:w="720" w:type="dxa"/>
            <w:tcBorders>
              <w:top w:val="nil"/>
              <w:left w:val="nil"/>
              <w:bottom w:val="single" w:sz="8" w:space="0" w:color="auto"/>
              <w:right w:val="single" w:sz="8" w:space="0" w:color="auto"/>
            </w:tcBorders>
            <w:vAlign w:val="center"/>
            <w:hideMark/>
          </w:tcPr>
          <w:p w14:paraId="70647A2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9AEF63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828AA4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3B18F06F"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46CCA43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33C4E6A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52AED8C"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1FB232EE"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lastRenderedPageBreak/>
              <w:t> </w:t>
            </w:r>
          </w:p>
        </w:tc>
        <w:tc>
          <w:tcPr>
            <w:tcW w:w="4701" w:type="dxa"/>
            <w:tcBorders>
              <w:top w:val="nil"/>
              <w:left w:val="nil"/>
              <w:bottom w:val="single" w:sz="8" w:space="0" w:color="auto"/>
              <w:right w:val="single" w:sz="8" w:space="0" w:color="auto"/>
            </w:tcBorders>
            <w:vAlign w:val="center"/>
            <w:hideMark/>
          </w:tcPr>
          <w:p w14:paraId="125895E0"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VALVULA DE OXIGENO</w:t>
            </w:r>
          </w:p>
        </w:tc>
        <w:tc>
          <w:tcPr>
            <w:tcW w:w="720" w:type="dxa"/>
            <w:tcBorders>
              <w:top w:val="nil"/>
              <w:left w:val="nil"/>
              <w:bottom w:val="single" w:sz="8" w:space="0" w:color="auto"/>
              <w:right w:val="single" w:sz="8" w:space="0" w:color="auto"/>
            </w:tcBorders>
            <w:vAlign w:val="center"/>
            <w:hideMark/>
          </w:tcPr>
          <w:p w14:paraId="6B7A7BC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4EC67F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0C5DA91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002C342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3AD914A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34FB3B9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92AC156"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7AE7E2D5"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2CF5F074"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CELDA DE OXIGENO CAT. 396200</w:t>
            </w:r>
          </w:p>
        </w:tc>
        <w:tc>
          <w:tcPr>
            <w:tcW w:w="720" w:type="dxa"/>
            <w:tcBorders>
              <w:top w:val="nil"/>
              <w:left w:val="nil"/>
              <w:bottom w:val="single" w:sz="8" w:space="0" w:color="auto"/>
              <w:right w:val="single" w:sz="8" w:space="0" w:color="auto"/>
            </w:tcBorders>
            <w:vAlign w:val="center"/>
            <w:hideMark/>
          </w:tcPr>
          <w:p w14:paraId="72165B5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5EBB2A9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D5CD03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7CACE27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F79AFB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4A563B3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069EB6B"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2847F2F6"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6B407E5D"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CUADRO DE BATERIA CAT. MPS399108</w:t>
            </w:r>
          </w:p>
        </w:tc>
        <w:tc>
          <w:tcPr>
            <w:tcW w:w="720" w:type="dxa"/>
            <w:tcBorders>
              <w:top w:val="nil"/>
              <w:left w:val="nil"/>
              <w:bottom w:val="single" w:sz="8" w:space="0" w:color="auto"/>
              <w:right w:val="single" w:sz="8" w:space="0" w:color="auto"/>
            </w:tcBorders>
            <w:vAlign w:val="center"/>
            <w:hideMark/>
          </w:tcPr>
          <w:p w14:paraId="243C9C1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443BE96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4975FB3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E33754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2726E7C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1A96A5F8"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03561F18"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1A7936EC"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373CC76A"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HEPA CAT. 161236</w:t>
            </w:r>
          </w:p>
        </w:tc>
        <w:tc>
          <w:tcPr>
            <w:tcW w:w="720" w:type="dxa"/>
            <w:tcBorders>
              <w:top w:val="nil"/>
              <w:left w:val="nil"/>
              <w:bottom w:val="single" w:sz="8" w:space="0" w:color="auto"/>
              <w:right w:val="single" w:sz="8" w:space="0" w:color="auto"/>
            </w:tcBorders>
            <w:vAlign w:val="center"/>
            <w:hideMark/>
          </w:tcPr>
          <w:p w14:paraId="31BAF28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6BF696F4"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6E0A092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120DD00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36F31CB9"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7A1C02C"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6DA8D34F"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19F39DA9"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31F409E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FILTRO GUARDAPOLVO CAT. 161275</w:t>
            </w:r>
          </w:p>
        </w:tc>
        <w:tc>
          <w:tcPr>
            <w:tcW w:w="720" w:type="dxa"/>
            <w:tcBorders>
              <w:top w:val="nil"/>
              <w:left w:val="nil"/>
              <w:bottom w:val="single" w:sz="8" w:space="0" w:color="auto"/>
              <w:right w:val="single" w:sz="8" w:space="0" w:color="auto"/>
            </w:tcBorders>
            <w:vAlign w:val="center"/>
            <w:hideMark/>
          </w:tcPr>
          <w:p w14:paraId="7A2BBA0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7A8C8EB5"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7D4BB2C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5C178F2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0EDCCBC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478252A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FA9274E"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0BF8254" w14:textId="77777777" w:rsidR="005938E0" w:rsidRPr="005938E0" w:rsidRDefault="005938E0" w:rsidP="005938E0">
            <w:pPr>
              <w:suppressAutoHyphens w:val="0"/>
              <w:jc w:val="center"/>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4DF7711C"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KIT DE ENTADA DE OXIGENO CAT. 160497</w:t>
            </w:r>
          </w:p>
        </w:tc>
        <w:tc>
          <w:tcPr>
            <w:tcW w:w="720" w:type="dxa"/>
            <w:tcBorders>
              <w:top w:val="nil"/>
              <w:left w:val="nil"/>
              <w:bottom w:val="single" w:sz="8" w:space="0" w:color="auto"/>
              <w:right w:val="single" w:sz="8" w:space="0" w:color="auto"/>
            </w:tcBorders>
            <w:vAlign w:val="center"/>
            <w:hideMark/>
          </w:tcPr>
          <w:p w14:paraId="28BB198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CCF8452"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301418AE"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0E038B5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3905C1C1"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CE6DC9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2A63F535" w14:textId="77777777" w:rsidTr="005938E0">
        <w:trPr>
          <w:trHeight w:val="315"/>
        </w:trPr>
        <w:tc>
          <w:tcPr>
            <w:tcW w:w="578" w:type="dxa"/>
            <w:tcBorders>
              <w:top w:val="nil"/>
              <w:left w:val="single" w:sz="8" w:space="0" w:color="auto"/>
              <w:bottom w:val="single" w:sz="8" w:space="0" w:color="auto"/>
              <w:right w:val="single" w:sz="8" w:space="0" w:color="auto"/>
            </w:tcBorders>
            <w:vAlign w:val="center"/>
            <w:hideMark/>
          </w:tcPr>
          <w:p w14:paraId="0755B9C0" w14:textId="77777777" w:rsidR="005938E0" w:rsidRPr="005938E0" w:rsidRDefault="005938E0" w:rsidP="005938E0">
            <w:pPr>
              <w:suppressAutoHyphens w:val="0"/>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 </w:t>
            </w:r>
          </w:p>
        </w:tc>
        <w:tc>
          <w:tcPr>
            <w:tcW w:w="4701" w:type="dxa"/>
            <w:tcBorders>
              <w:top w:val="nil"/>
              <w:left w:val="nil"/>
              <w:bottom w:val="single" w:sz="8" w:space="0" w:color="auto"/>
              <w:right w:val="single" w:sz="8" w:space="0" w:color="auto"/>
            </w:tcBorders>
            <w:vAlign w:val="center"/>
            <w:hideMark/>
          </w:tcPr>
          <w:p w14:paraId="7EC3A921" w14:textId="77777777" w:rsidR="005938E0" w:rsidRPr="005938E0" w:rsidRDefault="005938E0" w:rsidP="005938E0">
            <w:pPr>
              <w:suppressAutoHyphens w:val="0"/>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INCLUYE MANO DE OBRA ESPECIALIZADA</w:t>
            </w:r>
          </w:p>
        </w:tc>
        <w:tc>
          <w:tcPr>
            <w:tcW w:w="720" w:type="dxa"/>
            <w:tcBorders>
              <w:top w:val="nil"/>
              <w:left w:val="nil"/>
              <w:bottom w:val="single" w:sz="8" w:space="0" w:color="auto"/>
              <w:right w:val="single" w:sz="8" w:space="0" w:color="auto"/>
            </w:tcBorders>
            <w:vAlign w:val="center"/>
            <w:hideMark/>
          </w:tcPr>
          <w:p w14:paraId="333C418A"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1</w:t>
            </w:r>
          </w:p>
        </w:tc>
        <w:tc>
          <w:tcPr>
            <w:tcW w:w="740" w:type="dxa"/>
            <w:tcBorders>
              <w:top w:val="nil"/>
              <w:left w:val="nil"/>
              <w:bottom w:val="single" w:sz="8" w:space="0" w:color="auto"/>
              <w:right w:val="single" w:sz="8" w:space="0" w:color="auto"/>
            </w:tcBorders>
            <w:vAlign w:val="center"/>
            <w:hideMark/>
          </w:tcPr>
          <w:p w14:paraId="29AB0A0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728" w:type="dxa"/>
            <w:tcBorders>
              <w:top w:val="nil"/>
              <w:left w:val="nil"/>
              <w:bottom w:val="single" w:sz="8" w:space="0" w:color="auto"/>
              <w:right w:val="single" w:sz="8" w:space="0" w:color="auto"/>
            </w:tcBorders>
            <w:vAlign w:val="center"/>
            <w:hideMark/>
          </w:tcPr>
          <w:p w14:paraId="21AB64B0"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919" w:type="dxa"/>
            <w:tcBorders>
              <w:top w:val="nil"/>
              <w:left w:val="nil"/>
              <w:bottom w:val="single" w:sz="8" w:space="0" w:color="auto"/>
              <w:right w:val="single" w:sz="8" w:space="0" w:color="auto"/>
            </w:tcBorders>
            <w:vAlign w:val="center"/>
            <w:hideMark/>
          </w:tcPr>
          <w:p w14:paraId="474280BD"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158" w:type="dxa"/>
            <w:tcBorders>
              <w:top w:val="nil"/>
              <w:left w:val="nil"/>
              <w:bottom w:val="single" w:sz="8" w:space="0" w:color="auto"/>
              <w:right w:val="single" w:sz="8" w:space="0" w:color="auto"/>
            </w:tcBorders>
            <w:noWrap/>
            <w:vAlign w:val="center"/>
            <w:hideMark/>
          </w:tcPr>
          <w:p w14:paraId="5D51B377"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c>
          <w:tcPr>
            <w:tcW w:w="1336" w:type="dxa"/>
            <w:tcBorders>
              <w:top w:val="nil"/>
              <w:left w:val="nil"/>
              <w:bottom w:val="single" w:sz="8" w:space="0" w:color="auto"/>
              <w:right w:val="single" w:sz="8" w:space="0" w:color="auto"/>
            </w:tcBorders>
            <w:noWrap/>
            <w:vAlign w:val="center"/>
            <w:hideMark/>
          </w:tcPr>
          <w:p w14:paraId="225ED026" w14:textId="77777777" w:rsidR="005938E0" w:rsidRPr="005938E0" w:rsidRDefault="005938E0" w:rsidP="005938E0">
            <w:pPr>
              <w:suppressAutoHyphens w:val="0"/>
              <w:jc w:val="center"/>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 </w:t>
            </w:r>
          </w:p>
        </w:tc>
      </w:tr>
      <w:tr w:rsidR="005938E0" w:rsidRPr="005938E0" w14:paraId="5A33BC32" w14:textId="77777777" w:rsidTr="005938E0">
        <w:trPr>
          <w:trHeight w:val="315"/>
        </w:trPr>
        <w:tc>
          <w:tcPr>
            <w:tcW w:w="578" w:type="dxa"/>
            <w:tcBorders>
              <w:top w:val="nil"/>
              <w:left w:val="nil"/>
              <w:bottom w:val="nil"/>
              <w:right w:val="nil"/>
            </w:tcBorders>
            <w:noWrap/>
            <w:vAlign w:val="center"/>
            <w:hideMark/>
          </w:tcPr>
          <w:p w14:paraId="57C2BCF5" w14:textId="77777777" w:rsidR="005938E0" w:rsidRPr="005938E0" w:rsidRDefault="005938E0" w:rsidP="005938E0">
            <w:pPr>
              <w:suppressAutoHyphens w:val="0"/>
              <w:rPr>
                <w:rFonts w:ascii="Calibri" w:hAnsi="Calibri" w:cs="Calibri"/>
                <w:color w:val="000000"/>
                <w:sz w:val="22"/>
                <w:szCs w:val="22"/>
                <w:lang w:val="es-MX" w:eastAsia="es-MX"/>
              </w:rPr>
            </w:pPr>
          </w:p>
        </w:tc>
        <w:tc>
          <w:tcPr>
            <w:tcW w:w="4701" w:type="dxa"/>
            <w:tcBorders>
              <w:top w:val="nil"/>
              <w:left w:val="nil"/>
              <w:bottom w:val="nil"/>
              <w:right w:val="nil"/>
            </w:tcBorders>
            <w:vAlign w:val="center"/>
            <w:hideMark/>
          </w:tcPr>
          <w:p w14:paraId="64D7E083" w14:textId="77777777" w:rsidR="005938E0" w:rsidRPr="005938E0" w:rsidRDefault="005938E0" w:rsidP="005938E0">
            <w:pPr>
              <w:suppressAutoHyphens w:val="0"/>
              <w:rPr>
                <w:rFonts w:ascii="Calibri" w:hAnsi="Calibri" w:cs="Calibri"/>
                <w:color w:val="000000"/>
                <w:sz w:val="22"/>
                <w:szCs w:val="22"/>
                <w:lang w:val="es-MX" w:eastAsia="es-MX"/>
              </w:rPr>
            </w:pPr>
          </w:p>
        </w:tc>
        <w:tc>
          <w:tcPr>
            <w:tcW w:w="720" w:type="dxa"/>
            <w:tcBorders>
              <w:top w:val="nil"/>
              <w:left w:val="nil"/>
              <w:bottom w:val="nil"/>
              <w:right w:val="nil"/>
            </w:tcBorders>
            <w:noWrap/>
            <w:vAlign w:val="center"/>
            <w:hideMark/>
          </w:tcPr>
          <w:p w14:paraId="48CCF5CE" w14:textId="77777777" w:rsidR="005938E0" w:rsidRPr="005938E0" w:rsidRDefault="005938E0" w:rsidP="005938E0">
            <w:pPr>
              <w:suppressAutoHyphens w:val="0"/>
              <w:rPr>
                <w:rFonts w:ascii="Calibri" w:hAnsi="Calibri" w:cs="Calibri"/>
                <w:color w:val="000000"/>
                <w:sz w:val="22"/>
                <w:szCs w:val="22"/>
                <w:lang w:val="es-MX" w:eastAsia="es-MX"/>
              </w:rPr>
            </w:pPr>
          </w:p>
        </w:tc>
        <w:tc>
          <w:tcPr>
            <w:tcW w:w="2387" w:type="dxa"/>
            <w:gridSpan w:val="3"/>
            <w:tcBorders>
              <w:top w:val="single" w:sz="8" w:space="0" w:color="auto"/>
              <w:left w:val="single" w:sz="8" w:space="0" w:color="auto"/>
              <w:bottom w:val="single" w:sz="8" w:space="0" w:color="auto"/>
              <w:right w:val="single" w:sz="8" w:space="0" w:color="000000"/>
            </w:tcBorders>
            <w:noWrap/>
            <w:vAlign w:val="center"/>
            <w:hideMark/>
          </w:tcPr>
          <w:p w14:paraId="79FEAF1B" w14:textId="77777777" w:rsidR="005938E0" w:rsidRPr="005938E0" w:rsidRDefault="005938E0" w:rsidP="005938E0">
            <w:pPr>
              <w:suppressAutoHyphens w:val="0"/>
              <w:jc w:val="right"/>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SUBTOTAL DE LOS SERVICIOS</w:t>
            </w:r>
          </w:p>
        </w:tc>
        <w:tc>
          <w:tcPr>
            <w:tcW w:w="2494" w:type="dxa"/>
            <w:gridSpan w:val="2"/>
            <w:tcBorders>
              <w:top w:val="single" w:sz="8" w:space="0" w:color="auto"/>
              <w:left w:val="nil"/>
              <w:bottom w:val="single" w:sz="8" w:space="0" w:color="auto"/>
              <w:right w:val="single" w:sz="8" w:space="0" w:color="000000"/>
            </w:tcBorders>
            <w:noWrap/>
            <w:vAlign w:val="center"/>
            <w:hideMark/>
          </w:tcPr>
          <w:p w14:paraId="3A90A5C1" w14:textId="77777777" w:rsidR="005938E0" w:rsidRPr="005938E0" w:rsidRDefault="005938E0" w:rsidP="005938E0">
            <w:pPr>
              <w:suppressAutoHyphens w:val="0"/>
              <w:jc w:val="right"/>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23F6B0E3" w14:textId="77777777" w:rsidTr="005938E0">
        <w:trPr>
          <w:trHeight w:val="315"/>
        </w:trPr>
        <w:tc>
          <w:tcPr>
            <w:tcW w:w="578" w:type="dxa"/>
            <w:tcBorders>
              <w:top w:val="nil"/>
              <w:left w:val="nil"/>
              <w:bottom w:val="nil"/>
              <w:right w:val="nil"/>
            </w:tcBorders>
            <w:noWrap/>
            <w:vAlign w:val="center"/>
            <w:hideMark/>
          </w:tcPr>
          <w:p w14:paraId="0DC7B743" w14:textId="77777777" w:rsidR="005938E0" w:rsidRPr="005938E0" w:rsidRDefault="005938E0" w:rsidP="005938E0">
            <w:pPr>
              <w:suppressAutoHyphens w:val="0"/>
              <w:rPr>
                <w:rFonts w:ascii="Calibri" w:hAnsi="Calibri" w:cs="Calibri"/>
                <w:color w:val="000000"/>
                <w:sz w:val="22"/>
                <w:szCs w:val="22"/>
                <w:lang w:val="es-MX" w:eastAsia="es-MX"/>
              </w:rPr>
            </w:pPr>
          </w:p>
        </w:tc>
        <w:tc>
          <w:tcPr>
            <w:tcW w:w="4701" w:type="dxa"/>
            <w:tcBorders>
              <w:top w:val="nil"/>
              <w:left w:val="nil"/>
              <w:bottom w:val="nil"/>
              <w:right w:val="nil"/>
            </w:tcBorders>
            <w:vAlign w:val="center"/>
            <w:hideMark/>
          </w:tcPr>
          <w:p w14:paraId="41CE4ACC" w14:textId="77777777" w:rsidR="005938E0" w:rsidRPr="005938E0" w:rsidRDefault="005938E0" w:rsidP="005938E0">
            <w:pPr>
              <w:suppressAutoHyphens w:val="0"/>
              <w:rPr>
                <w:rFonts w:ascii="Calibri" w:hAnsi="Calibri" w:cs="Calibri"/>
                <w:color w:val="000000"/>
                <w:sz w:val="22"/>
                <w:szCs w:val="22"/>
                <w:lang w:val="es-MX" w:eastAsia="es-MX"/>
              </w:rPr>
            </w:pPr>
          </w:p>
        </w:tc>
        <w:tc>
          <w:tcPr>
            <w:tcW w:w="720" w:type="dxa"/>
            <w:tcBorders>
              <w:top w:val="nil"/>
              <w:left w:val="nil"/>
              <w:bottom w:val="nil"/>
              <w:right w:val="nil"/>
            </w:tcBorders>
            <w:noWrap/>
            <w:vAlign w:val="center"/>
            <w:hideMark/>
          </w:tcPr>
          <w:p w14:paraId="22185C90" w14:textId="77777777" w:rsidR="005938E0" w:rsidRPr="005938E0" w:rsidRDefault="005938E0" w:rsidP="005938E0">
            <w:pPr>
              <w:suppressAutoHyphens w:val="0"/>
              <w:rPr>
                <w:rFonts w:ascii="Calibri" w:hAnsi="Calibri" w:cs="Calibri"/>
                <w:color w:val="000000"/>
                <w:sz w:val="22"/>
                <w:szCs w:val="22"/>
                <w:lang w:val="es-MX" w:eastAsia="es-MX"/>
              </w:rPr>
            </w:pPr>
          </w:p>
        </w:tc>
        <w:tc>
          <w:tcPr>
            <w:tcW w:w="2387" w:type="dxa"/>
            <w:gridSpan w:val="3"/>
            <w:tcBorders>
              <w:top w:val="single" w:sz="8" w:space="0" w:color="auto"/>
              <w:left w:val="single" w:sz="8" w:space="0" w:color="auto"/>
              <w:bottom w:val="single" w:sz="8" w:space="0" w:color="auto"/>
              <w:right w:val="single" w:sz="8" w:space="0" w:color="000000"/>
            </w:tcBorders>
            <w:noWrap/>
            <w:vAlign w:val="center"/>
            <w:hideMark/>
          </w:tcPr>
          <w:p w14:paraId="1BA3BBBC" w14:textId="77777777" w:rsidR="005938E0" w:rsidRPr="005938E0" w:rsidRDefault="005938E0" w:rsidP="005938E0">
            <w:pPr>
              <w:suppressAutoHyphens w:val="0"/>
              <w:jc w:val="right"/>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I.V.A. DE LOS SERVICIOS</w:t>
            </w:r>
          </w:p>
        </w:tc>
        <w:tc>
          <w:tcPr>
            <w:tcW w:w="2494" w:type="dxa"/>
            <w:gridSpan w:val="2"/>
            <w:tcBorders>
              <w:top w:val="single" w:sz="8" w:space="0" w:color="auto"/>
              <w:left w:val="nil"/>
              <w:bottom w:val="single" w:sz="8" w:space="0" w:color="auto"/>
              <w:right w:val="single" w:sz="8" w:space="0" w:color="000000"/>
            </w:tcBorders>
            <w:noWrap/>
            <w:vAlign w:val="center"/>
            <w:hideMark/>
          </w:tcPr>
          <w:p w14:paraId="7365D058" w14:textId="77777777" w:rsidR="005938E0" w:rsidRPr="005938E0" w:rsidRDefault="005938E0" w:rsidP="005938E0">
            <w:pPr>
              <w:suppressAutoHyphens w:val="0"/>
              <w:jc w:val="right"/>
              <w:rPr>
                <w:rFonts w:ascii="Calibri" w:hAnsi="Calibri" w:cs="Calibri"/>
                <w:color w:val="000000"/>
                <w:sz w:val="16"/>
                <w:szCs w:val="16"/>
                <w:lang w:val="es-MX" w:eastAsia="es-MX"/>
              </w:rPr>
            </w:pPr>
            <w:r w:rsidRPr="005938E0">
              <w:rPr>
                <w:rFonts w:ascii="Calibri" w:hAnsi="Calibri" w:cs="Calibri"/>
                <w:color w:val="000000"/>
                <w:sz w:val="16"/>
                <w:szCs w:val="16"/>
                <w:lang w:val="es-MX" w:eastAsia="es-MX"/>
              </w:rPr>
              <w:t>$0.00</w:t>
            </w:r>
          </w:p>
        </w:tc>
      </w:tr>
      <w:tr w:rsidR="005938E0" w:rsidRPr="005938E0" w14:paraId="45C8AFF1" w14:textId="77777777" w:rsidTr="005938E0">
        <w:trPr>
          <w:trHeight w:val="315"/>
        </w:trPr>
        <w:tc>
          <w:tcPr>
            <w:tcW w:w="578" w:type="dxa"/>
            <w:tcBorders>
              <w:top w:val="nil"/>
              <w:left w:val="nil"/>
              <w:bottom w:val="nil"/>
              <w:right w:val="nil"/>
            </w:tcBorders>
            <w:noWrap/>
            <w:vAlign w:val="center"/>
            <w:hideMark/>
          </w:tcPr>
          <w:p w14:paraId="49ECC41D" w14:textId="77777777" w:rsidR="005938E0" w:rsidRPr="005938E0" w:rsidRDefault="005938E0" w:rsidP="005938E0">
            <w:pPr>
              <w:suppressAutoHyphens w:val="0"/>
              <w:rPr>
                <w:rFonts w:ascii="Calibri" w:hAnsi="Calibri" w:cs="Calibri"/>
                <w:color w:val="000000"/>
                <w:sz w:val="22"/>
                <w:szCs w:val="22"/>
                <w:lang w:val="es-MX" w:eastAsia="es-MX"/>
              </w:rPr>
            </w:pPr>
          </w:p>
        </w:tc>
        <w:tc>
          <w:tcPr>
            <w:tcW w:w="4701" w:type="dxa"/>
            <w:tcBorders>
              <w:top w:val="nil"/>
              <w:left w:val="nil"/>
              <w:bottom w:val="nil"/>
              <w:right w:val="nil"/>
            </w:tcBorders>
            <w:vAlign w:val="center"/>
            <w:hideMark/>
          </w:tcPr>
          <w:p w14:paraId="1B2C6999" w14:textId="77777777" w:rsidR="005938E0" w:rsidRPr="005938E0" w:rsidRDefault="005938E0" w:rsidP="005938E0">
            <w:pPr>
              <w:suppressAutoHyphens w:val="0"/>
              <w:rPr>
                <w:rFonts w:ascii="Calibri" w:hAnsi="Calibri" w:cs="Calibri"/>
                <w:color w:val="000000"/>
                <w:sz w:val="22"/>
                <w:szCs w:val="22"/>
                <w:lang w:val="es-MX" w:eastAsia="es-MX"/>
              </w:rPr>
            </w:pPr>
          </w:p>
        </w:tc>
        <w:tc>
          <w:tcPr>
            <w:tcW w:w="720" w:type="dxa"/>
            <w:tcBorders>
              <w:top w:val="nil"/>
              <w:left w:val="nil"/>
              <w:bottom w:val="nil"/>
              <w:right w:val="nil"/>
            </w:tcBorders>
            <w:noWrap/>
            <w:vAlign w:val="center"/>
            <w:hideMark/>
          </w:tcPr>
          <w:p w14:paraId="11DBDCFD" w14:textId="77777777" w:rsidR="005938E0" w:rsidRPr="005938E0" w:rsidRDefault="005938E0" w:rsidP="005938E0">
            <w:pPr>
              <w:suppressAutoHyphens w:val="0"/>
              <w:rPr>
                <w:rFonts w:ascii="Calibri" w:hAnsi="Calibri" w:cs="Calibri"/>
                <w:color w:val="000000"/>
                <w:sz w:val="22"/>
                <w:szCs w:val="22"/>
                <w:lang w:val="es-MX" w:eastAsia="es-MX"/>
              </w:rPr>
            </w:pPr>
          </w:p>
        </w:tc>
        <w:tc>
          <w:tcPr>
            <w:tcW w:w="2387" w:type="dxa"/>
            <w:gridSpan w:val="3"/>
            <w:tcBorders>
              <w:top w:val="single" w:sz="8" w:space="0" w:color="auto"/>
              <w:left w:val="single" w:sz="8" w:space="0" w:color="auto"/>
              <w:bottom w:val="single" w:sz="8" w:space="0" w:color="auto"/>
              <w:right w:val="single" w:sz="8" w:space="0" w:color="000000"/>
            </w:tcBorders>
            <w:noWrap/>
            <w:vAlign w:val="center"/>
            <w:hideMark/>
          </w:tcPr>
          <w:p w14:paraId="3AB9978C" w14:textId="77777777" w:rsidR="005938E0" w:rsidRPr="005938E0" w:rsidRDefault="005938E0" w:rsidP="005938E0">
            <w:pPr>
              <w:suppressAutoHyphens w:val="0"/>
              <w:jc w:val="right"/>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TOTAL DE LOS SERVICIOS</w:t>
            </w:r>
          </w:p>
        </w:tc>
        <w:tc>
          <w:tcPr>
            <w:tcW w:w="2494" w:type="dxa"/>
            <w:gridSpan w:val="2"/>
            <w:tcBorders>
              <w:top w:val="single" w:sz="8" w:space="0" w:color="auto"/>
              <w:left w:val="nil"/>
              <w:bottom w:val="single" w:sz="8" w:space="0" w:color="auto"/>
              <w:right w:val="single" w:sz="8" w:space="0" w:color="000000"/>
            </w:tcBorders>
            <w:noWrap/>
            <w:vAlign w:val="center"/>
            <w:hideMark/>
          </w:tcPr>
          <w:p w14:paraId="7CF7B431" w14:textId="77777777" w:rsidR="005938E0" w:rsidRPr="005938E0" w:rsidRDefault="005938E0" w:rsidP="005938E0">
            <w:pPr>
              <w:suppressAutoHyphens w:val="0"/>
              <w:jc w:val="right"/>
              <w:rPr>
                <w:rFonts w:ascii="Calibri" w:hAnsi="Calibri" w:cs="Calibri"/>
                <w:b/>
                <w:bCs/>
                <w:color w:val="000000"/>
                <w:sz w:val="16"/>
                <w:szCs w:val="16"/>
                <w:lang w:val="es-MX" w:eastAsia="es-MX"/>
              </w:rPr>
            </w:pPr>
            <w:r w:rsidRPr="005938E0">
              <w:rPr>
                <w:rFonts w:ascii="Calibri" w:hAnsi="Calibri" w:cs="Calibri"/>
                <w:b/>
                <w:bCs/>
                <w:color w:val="000000"/>
                <w:sz w:val="16"/>
                <w:szCs w:val="16"/>
                <w:lang w:val="es-MX" w:eastAsia="es-MX"/>
              </w:rPr>
              <w:t>$0.00</w:t>
            </w:r>
          </w:p>
        </w:tc>
      </w:tr>
    </w:tbl>
    <w:p w14:paraId="28EF5AE3" w14:textId="77777777" w:rsidR="00E16505" w:rsidRPr="007A7ED3" w:rsidRDefault="00E16505" w:rsidP="00C34947">
      <w:pPr>
        <w:rPr>
          <w:rFonts w:ascii="Noto Sans" w:hAnsi="Noto Sans" w:cs="Noto Sans"/>
          <w:sz w:val="16"/>
          <w:szCs w:val="16"/>
          <w:lang w:val="es-MX" w:eastAsia="es-AR"/>
        </w:rPr>
      </w:pPr>
    </w:p>
    <w:p w14:paraId="010C9E4B" w14:textId="77777777" w:rsidR="00C34947" w:rsidRPr="007A7ED3" w:rsidRDefault="00C34947" w:rsidP="00C34947">
      <w:pPr>
        <w:suppressAutoHyphens w:val="0"/>
        <w:jc w:val="center"/>
        <w:rPr>
          <w:rFonts w:ascii="Noto Sans" w:hAnsi="Noto Sans" w:cs="Noto Sans"/>
          <w:b/>
          <w:sz w:val="16"/>
          <w:szCs w:val="16"/>
          <w:lang w:val="es-MX" w:eastAsia="es-AR"/>
        </w:rPr>
      </w:pPr>
    </w:p>
    <w:p w14:paraId="3F8871FB" w14:textId="67ABBF90" w:rsidR="00C34947" w:rsidRPr="007A7ED3" w:rsidRDefault="00C34947" w:rsidP="00C34947">
      <w:pPr>
        <w:suppressAutoHyphens w:val="0"/>
        <w:jc w:val="center"/>
        <w:rPr>
          <w:rFonts w:ascii="Noto Sans" w:hAnsi="Noto Sans" w:cs="Noto Sans"/>
          <w:b/>
          <w:sz w:val="16"/>
          <w:szCs w:val="16"/>
          <w:lang w:val="es-MX"/>
        </w:rPr>
      </w:pPr>
      <w:r w:rsidRPr="007A7ED3">
        <w:rPr>
          <w:rFonts w:ascii="Noto Sans" w:hAnsi="Noto Sans" w:cs="Noto Sans"/>
          <w:b/>
          <w:sz w:val="16"/>
          <w:szCs w:val="16"/>
          <w:lang w:val="es-MX" w:eastAsia="es-AR"/>
        </w:rPr>
        <w:t>NOMBRE Y FIRMA DEL REPRESENTANTE O APODERADO LEGAL</w:t>
      </w:r>
    </w:p>
    <w:p w14:paraId="70898B23" w14:textId="42E0EF46" w:rsidR="00C34947" w:rsidRPr="007A7ED3" w:rsidRDefault="00C34947" w:rsidP="00C34947">
      <w:pPr>
        <w:suppressAutoHyphens w:val="0"/>
        <w:rPr>
          <w:rFonts w:ascii="Noto Sans" w:hAnsi="Noto Sans" w:cs="Noto Sans"/>
          <w:b/>
          <w:sz w:val="16"/>
          <w:szCs w:val="16"/>
          <w:lang w:val="es-MX"/>
        </w:rPr>
      </w:pPr>
    </w:p>
    <w:p w14:paraId="3E32BF51" w14:textId="77777777" w:rsidR="00501D07" w:rsidRPr="007A7ED3" w:rsidRDefault="00501D07" w:rsidP="00FC30F4">
      <w:pPr>
        <w:jc w:val="both"/>
        <w:rPr>
          <w:rFonts w:ascii="Noto Sans" w:hAnsi="Noto Sans" w:cs="Noto Sans"/>
          <w:b/>
          <w:sz w:val="16"/>
          <w:szCs w:val="16"/>
        </w:rPr>
      </w:pPr>
    </w:p>
    <w:p w14:paraId="7857C361" w14:textId="785397F6" w:rsidR="005A089D" w:rsidRPr="007A7ED3" w:rsidRDefault="008804FE" w:rsidP="00FC30F4">
      <w:pPr>
        <w:jc w:val="both"/>
        <w:rPr>
          <w:rFonts w:ascii="Noto Sans" w:hAnsi="Noto Sans" w:cs="Noto Sans"/>
          <w:bCs/>
          <w:sz w:val="16"/>
          <w:szCs w:val="16"/>
        </w:rPr>
      </w:pPr>
      <w:r w:rsidRPr="007A7ED3">
        <w:rPr>
          <w:rFonts w:ascii="Noto Sans" w:hAnsi="Noto Sans" w:cs="Noto Sans"/>
          <w:b/>
          <w:sz w:val="16"/>
          <w:szCs w:val="16"/>
        </w:rPr>
        <w:t>NOTA:</w:t>
      </w:r>
      <w:r w:rsidRPr="007A7ED3">
        <w:rPr>
          <w:rFonts w:ascii="Noto Sans" w:hAnsi="Noto Sans" w:cs="Noto Sans"/>
          <w:bCs/>
          <w:sz w:val="16"/>
          <w:szCs w:val="16"/>
        </w:rPr>
        <w:t xml:space="preserve"> SE DEBERÁ EXPRESAR EN LETRA EL PRECIO TOTAL DE LA PROP</w:t>
      </w:r>
      <w:r w:rsidR="006C466F" w:rsidRPr="007A7ED3">
        <w:rPr>
          <w:rFonts w:ascii="Noto Sans" w:hAnsi="Noto Sans" w:cs="Noto Sans"/>
          <w:bCs/>
          <w:sz w:val="16"/>
          <w:szCs w:val="16"/>
        </w:rPr>
        <w:t>OSICION</w:t>
      </w:r>
      <w:r w:rsidRPr="007A7ED3">
        <w:rPr>
          <w:rFonts w:ascii="Noto Sans" w:hAnsi="Noto Sans" w:cs="Noto Sans"/>
          <w:bCs/>
          <w:sz w:val="16"/>
          <w:szCs w:val="16"/>
        </w:rPr>
        <w:t xml:space="preserve"> Y QUE LOS PRECIOS OFERTADOS SON FIJOS DURANTE LA VIGENCIA DEL CONTRATO.</w:t>
      </w:r>
    </w:p>
    <w:p w14:paraId="4C0686D2" w14:textId="77777777" w:rsidR="005A089D" w:rsidRPr="007A7ED3" w:rsidRDefault="005A089D" w:rsidP="00FC30F4">
      <w:pPr>
        <w:jc w:val="both"/>
        <w:rPr>
          <w:rFonts w:ascii="Noto Sans" w:hAnsi="Noto Sans" w:cs="Noto Sans"/>
          <w:bCs/>
          <w:sz w:val="16"/>
          <w:szCs w:val="16"/>
        </w:rPr>
      </w:pPr>
    </w:p>
    <w:p w14:paraId="0E11074B" w14:textId="49BA6CAD" w:rsidR="00E5138F" w:rsidRPr="007A7ED3" w:rsidRDefault="005A089D" w:rsidP="00FC30F4">
      <w:pPr>
        <w:jc w:val="both"/>
        <w:rPr>
          <w:rFonts w:ascii="Noto Sans" w:eastAsiaTheme="minorHAnsi" w:hAnsi="Noto Sans" w:cs="Noto Sans"/>
          <w:b/>
          <w:bCs/>
          <w:sz w:val="16"/>
          <w:szCs w:val="16"/>
          <w:lang w:val="es-MX" w:eastAsia="en-US"/>
        </w:rPr>
      </w:pPr>
      <w:r w:rsidRPr="007A7ED3">
        <w:rPr>
          <w:rFonts w:ascii="Noto Sans" w:eastAsiaTheme="minorHAnsi" w:hAnsi="Noto Sans" w:cs="Noto Sans"/>
          <w:b/>
          <w:bCs/>
          <w:sz w:val="16"/>
          <w:szCs w:val="16"/>
          <w:lang w:val="es-MX" w:eastAsia="en-US"/>
        </w:rPr>
        <w:t>* SE SOLICITA A LOS PROVEEDORES, ENVIAR SU PROPOSICIÓN EN PDF Y EXCEL (EDITABLE)</w:t>
      </w:r>
    </w:p>
    <w:p w14:paraId="48F0AD23" w14:textId="77777777" w:rsidR="00541023" w:rsidRPr="007A7ED3" w:rsidRDefault="00541023" w:rsidP="00E5138F">
      <w:pPr>
        <w:jc w:val="center"/>
        <w:rPr>
          <w:rFonts w:ascii="Noto Sans" w:hAnsi="Noto Sans" w:cs="Noto Sans"/>
          <w:b/>
          <w:sz w:val="16"/>
          <w:szCs w:val="16"/>
        </w:rPr>
      </w:pPr>
    </w:p>
    <w:p w14:paraId="542EFF6A" w14:textId="77777777" w:rsidR="00541023" w:rsidRPr="007A7ED3" w:rsidRDefault="00541023" w:rsidP="00E5138F">
      <w:pPr>
        <w:jc w:val="center"/>
        <w:rPr>
          <w:rFonts w:ascii="Noto Sans" w:hAnsi="Noto Sans" w:cs="Noto Sans"/>
          <w:b/>
          <w:sz w:val="16"/>
          <w:szCs w:val="16"/>
        </w:rPr>
      </w:pPr>
    </w:p>
    <w:p w14:paraId="2A096E56" w14:textId="44425881" w:rsidR="00541023" w:rsidRPr="007A7ED3" w:rsidRDefault="00C34947" w:rsidP="00E5138F">
      <w:pPr>
        <w:jc w:val="center"/>
        <w:rPr>
          <w:rFonts w:ascii="Noto Sans" w:hAnsi="Noto Sans" w:cs="Noto Sans"/>
          <w:b/>
          <w:sz w:val="16"/>
          <w:szCs w:val="16"/>
        </w:rPr>
      </w:pPr>
      <w:r w:rsidRPr="007A7ED3">
        <w:rPr>
          <w:rFonts w:ascii="Noto Sans" w:hAnsi="Noto Sans" w:cs="Noto Sans"/>
          <w:b/>
          <w:sz w:val="16"/>
          <w:szCs w:val="16"/>
        </w:rPr>
        <w:br/>
      </w:r>
    </w:p>
    <w:p w14:paraId="006B9204" w14:textId="77777777" w:rsidR="00492FDD" w:rsidRDefault="00492FDD" w:rsidP="00E5138F">
      <w:pPr>
        <w:jc w:val="center"/>
        <w:rPr>
          <w:rFonts w:ascii="Noto Sans" w:hAnsi="Noto Sans" w:cs="Noto Sans"/>
          <w:b/>
          <w:sz w:val="16"/>
          <w:szCs w:val="16"/>
        </w:rPr>
      </w:pPr>
    </w:p>
    <w:p w14:paraId="1EE91A96" w14:textId="77777777" w:rsidR="005A47FC" w:rsidRDefault="005A47FC" w:rsidP="00E5138F">
      <w:pPr>
        <w:jc w:val="center"/>
        <w:rPr>
          <w:rFonts w:ascii="Noto Sans" w:hAnsi="Noto Sans" w:cs="Noto Sans"/>
          <w:b/>
          <w:sz w:val="16"/>
          <w:szCs w:val="16"/>
        </w:rPr>
      </w:pPr>
    </w:p>
    <w:p w14:paraId="6FADAFA0" w14:textId="77777777" w:rsidR="005A47FC" w:rsidRDefault="005A47FC" w:rsidP="00E5138F">
      <w:pPr>
        <w:jc w:val="center"/>
        <w:rPr>
          <w:rFonts w:ascii="Noto Sans" w:hAnsi="Noto Sans" w:cs="Noto Sans"/>
          <w:b/>
          <w:sz w:val="16"/>
          <w:szCs w:val="16"/>
        </w:rPr>
      </w:pPr>
    </w:p>
    <w:p w14:paraId="753783BC" w14:textId="77777777" w:rsidR="005A47FC" w:rsidRDefault="005A47FC" w:rsidP="00E5138F">
      <w:pPr>
        <w:jc w:val="center"/>
        <w:rPr>
          <w:rFonts w:ascii="Noto Sans" w:hAnsi="Noto Sans" w:cs="Noto Sans"/>
          <w:b/>
          <w:sz w:val="16"/>
          <w:szCs w:val="16"/>
        </w:rPr>
      </w:pPr>
    </w:p>
    <w:p w14:paraId="6DC5B1D0" w14:textId="77777777" w:rsidR="005A47FC" w:rsidRPr="007A7ED3" w:rsidRDefault="005A47FC" w:rsidP="00E5138F">
      <w:pPr>
        <w:jc w:val="center"/>
        <w:rPr>
          <w:rFonts w:ascii="Noto Sans" w:hAnsi="Noto Sans" w:cs="Noto Sans"/>
          <w:b/>
          <w:sz w:val="16"/>
          <w:szCs w:val="16"/>
        </w:rPr>
      </w:pPr>
    </w:p>
    <w:p w14:paraId="39CD59C7" w14:textId="77777777" w:rsidR="00492FDD" w:rsidRDefault="00492FDD" w:rsidP="00E5138F">
      <w:pPr>
        <w:jc w:val="center"/>
        <w:rPr>
          <w:rFonts w:ascii="Noto Sans" w:hAnsi="Noto Sans" w:cs="Noto Sans"/>
          <w:b/>
          <w:sz w:val="16"/>
          <w:szCs w:val="16"/>
        </w:rPr>
      </w:pPr>
    </w:p>
    <w:p w14:paraId="5755ECBF" w14:textId="77777777" w:rsidR="00E16505" w:rsidRDefault="00E16505" w:rsidP="00E5138F">
      <w:pPr>
        <w:jc w:val="center"/>
        <w:rPr>
          <w:rFonts w:ascii="Noto Sans" w:hAnsi="Noto Sans" w:cs="Noto Sans"/>
          <w:b/>
          <w:sz w:val="16"/>
          <w:szCs w:val="16"/>
        </w:rPr>
      </w:pPr>
    </w:p>
    <w:p w14:paraId="16684A0F" w14:textId="77777777" w:rsidR="00E16505" w:rsidRDefault="00E16505" w:rsidP="00E5138F">
      <w:pPr>
        <w:jc w:val="center"/>
        <w:rPr>
          <w:rFonts w:ascii="Noto Sans" w:hAnsi="Noto Sans" w:cs="Noto Sans"/>
          <w:b/>
          <w:sz w:val="16"/>
          <w:szCs w:val="16"/>
        </w:rPr>
      </w:pPr>
    </w:p>
    <w:p w14:paraId="39EDDFCA" w14:textId="77777777" w:rsidR="00E16505" w:rsidRDefault="00E16505" w:rsidP="00E5138F">
      <w:pPr>
        <w:jc w:val="center"/>
        <w:rPr>
          <w:rFonts w:ascii="Noto Sans" w:hAnsi="Noto Sans" w:cs="Noto Sans"/>
          <w:b/>
          <w:sz w:val="16"/>
          <w:szCs w:val="16"/>
        </w:rPr>
      </w:pPr>
    </w:p>
    <w:p w14:paraId="75AF2704" w14:textId="77777777" w:rsidR="00E16505" w:rsidRDefault="00E16505" w:rsidP="00E5138F">
      <w:pPr>
        <w:jc w:val="center"/>
        <w:rPr>
          <w:rFonts w:ascii="Noto Sans" w:hAnsi="Noto Sans" w:cs="Noto Sans"/>
          <w:b/>
          <w:sz w:val="16"/>
          <w:szCs w:val="16"/>
        </w:rPr>
      </w:pPr>
    </w:p>
    <w:p w14:paraId="5B78AE1A" w14:textId="77777777" w:rsidR="00E16505" w:rsidRDefault="00E16505" w:rsidP="00E5138F">
      <w:pPr>
        <w:jc w:val="center"/>
        <w:rPr>
          <w:rFonts w:ascii="Noto Sans" w:hAnsi="Noto Sans" w:cs="Noto Sans"/>
          <w:b/>
          <w:sz w:val="16"/>
          <w:szCs w:val="16"/>
        </w:rPr>
      </w:pPr>
    </w:p>
    <w:p w14:paraId="3FBBF9C8" w14:textId="77777777" w:rsidR="00E16505" w:rsidRDefault="00E16505" w:rsidP="00E5138F">
      <w:pPr>
        <w:jc w:val="center"/>
        <w:rPr>
          <w:rFonts w:ascii="Noto Sans" w:hAnsi="Noto Sans" w:cs="Noto Sans"/>
          <w:b/>
          <w:sz w:val="16"/>
          <w:szCs w:val="16"/>
        </w:rPr>
      </w:pPr>
    </w:p>
    <w:p w14:paraId="296A3B6F" w14:textId="77777777" w:rsidR="00E16505" w:rsidRDefault="00E16505" w:rsidP="00E5138F">
      <w:pPr>
        <w:jc w:val="center"/>
        <w:rPr>
          <w:rFonts w:ascii="Noto Sans" w:hAnsi="Noto Sans" w:cs="Noto Sans"/>
          <w:b/>
          <w:sz w:val="16"/>
          <w:szCs w:val="16"/>
        </w:rPr>
      </w:pPr>
    </w:p>
    <w:p w14:paraId="6B76D9A1" w14:textId="77777777" w:rsidR="00E16505" w:rsidRDefault="00E16505" w:rsidP="00E5138F">
      <w:pPr>
        <w:jc w:val="center"/>
        <w:rPr>
          <w:rFonts w:ascii="Noto Sans" w:hAnsi="Noto Sans" w:cs="Noto Sans"/>
          <w:b/>
          <w:sz w:val="16"/>
          <w:szCs w:val="16"/>
        </w:rPr>
      </w:pPr>
    </w:p>
    <w:p w14:paraId="4987DA31" w14:textId="77777777" w:rsidR="00E16505" w:rsidRDefault="00E16505" w:rsidP="00E5138F">
      <w:pPr>
        <w:jc w:val="center"/>
        <w:rPr>
          <w:rFonts w:ascii="Noto Sans" w:hAnsi="Noto Sans" w:cs="Noto Sans"/>
          <w:b/>
          <w:sz w:val="16"/>
          <w:szCs w:val="16"/>
        </w:rPr>
      </w:pPr>
    </w:p>
    <w:p w14:paraId="7BCA686F" w14:textId="77777777" w:rsidR="00E16505" w:rsidRDefault="00E16505" w:rsidP="00E5138F">
      <w:pPr>
        <w:jc w:val="center"/>
        <w:rPr>
          <w:rFonts w:ascii="Noto Sans" w:hAnsi="Noto Sans" w:cs="Noto Sans"/>
          <w:b/>
          <w:sz w:val="16"/>
          <w:szCs w:val="16"/>
        </w:rPr>
      </w:pPr>
    </w:p>
    <w:p w14:paraId="1F1553FA" w14:textId="77777777" w:rsidR="00E16505" w:rsidRDefault="00E16505" w:rsidP="00E5138F">
      <w:pPr>
        <w:jc w:val="center"/>
        <w:rPr>
          <w:rFonts w:ascii="Noto Sans" w:hAnsi="Noto Sans" w:cs="Noto Sans"/>
          <w:b/>
          <w:sz w:val="16"/>
          <w:szCs w:val="16"/>
        </w:rPr>
      </w:pPr>
    </w:p>
    <w:p w14:paraId="104355CC" w14:textId="77777777" w:rsidR="00E16505" w:rsidRDefault="00E16505" w:rsidP="00E5138F">
      <w:pPr>
        <w:jc w:val="center"/>
        <w:rPr>
          <w:rFonts w:ascii="Noto Sans" w:hAnsi="Noto Sans" w:cs="Noto Sans"/>
          <w:b/>
          <w:sz w:val="16"/>
          <w:szCs w:val="16"/>
        </w:rPr>
      </w:pPr>
    </w:p>
    <w:p w14:paraId="023F1A87" w14:textId="77777777" w:rsidR="00E16505" w:rsidRDefault="00E16505" w:rsidP="00E5138F">
      <w:pPr>
        <w:jc w:val="center"/>
        <w:rPr>
          <w:rFonts w:ascii="Noto Sans" w:hAnsi="Noto Sans" w:cs="Noto Sans"/>
          <w:b/>
          <w:sz w:val="16"/>
          <w:szCs w:val="16"/>
        </w:rPr>
      </w:pPr>
    </w:p>
    <w:p w14:paraId="49E94EFC" w14:textId="77777777" w:rsidR="00E16505" w:rsidRDefault="00E16505" w:rsidP="00E5138F">
      <w:pPr>
        <w:jc w:val="center"/>
        <w:rPr>
          <w:rFonts w:ascii="Noto Sans" w:hAnsi="Noto Sans" w:cs="Noto Sans"/>
          <w:b/>
          <w:sz w:val="16"/>
          <w:szCs w:val="16"/>
        </w:rPr>
      </w:pPr>
    </w:p>
    <w:p w14:paraId="4D8375FA" w14:textId="77777777" w:rsidR="00E16505" w:rsidRPr="007A7ED3" w:rsidRDefault="00E16505" w:rsidP="0022477B">
      <w:pPr>
        <w:rPr>
          <w:rFonts w:ascii="Noto Sans" w:hAnsi="Noto Sans" w:cs="Noto Sans"/>
          <w:b/>
          <w:sz w:val="16"/>
          <w:szCs w:val="16"/>
        </w:rPr>
      </w:pPr>
    </w:p>
    <w:p w14:paraId="15F9F539" w14:textId="77777777" w:rsidR="00492FDD" w:rsidRPr="007A7ED3" w:rsidRDefault="00492FDD" w:rsidP="00E5138F">
      <w:pPr>
        <w:jc w:val="center"/>
        <w:rPr>
          <w:rFonts w:ascii="Noto Sans" w:hAnsi="Noto Sans" w:cs="Noto Sans"/>
          <w:b/>
          <w:sz w:val="16"/>
          <w:szCs w:val="16"/>
        </w:rPr>
      </w:pPr>
    </w:p>
    <w:p w14:paraId="3D007F4A" w14:textId="7A2F2263" w:rsidR="00E5138F" w:rsidRPr="007A7ED3" w:rsidRDefault="00E5138F" w:rsidP="00E5138F">
      <w:pPr>
        <w:jc w:val="center"/>
        <w:rPr>
          <w:rFonts w:ascii="Noto Sans" w:hAnsi="Noto Sans" w:cs="Noto Sans"/>
          <w:b/>
          <w:sz w:val="16"/>
          <w:szCs w:val="16"/>
        </w:rPr>
      </w:pPr>
      <w:r w:rsidRPr="007A7ED3">
        <w:rPr>
          <w:rFonts w:ascii="Noto Sans" w:hAnsi="Noto Sans" w:cs="Noto Sans"/>
          <w:b/>
          <w:sz w:val="16"/>
          <w:szCs w:val="16"/>
        </w:rPr>
        <w:t xml:space="preserve">ANEXO NÚMERO </w:t>
      </w:r>
      <w:r w:rsidR="00C95283" w:rsidRPr="007A7ED3">
        <w:rPr>
          <w:rFonts w:ascii="Noto Sans" w:hAnsi="Noto Sans" w:cs="Noto Sans"/>
          <w:b/>
          <w:sz w:val="16"/>
          <w:szCs w:val="16"/>
        </w:rPr>
        <w:t>9 (</w:t>
      </w:r>
      <w:r w:rsidRPr="007A7ED3">
        <w:rPr>
          <w:rFonts w:ascii="Noto Sans" w:hAnsi="Noto Sans" w:cs="Noto Sans"/>
          <w:b/>
          <w:sz w:val="16"/>
          <w:szCs w:val="16"/>
        </w:rPr>
        <w:t>NUEVE)</w:t>
      </w:r>
    </w:p>
    <w:p w14:paraId="57200C4E" w14:textId="77777777" w:rsidR="00E5138F" w:rsidRPr="007A7ED3" w:rsidRDefault="00E5138F" w:rsidP="00E5138F">
      <w:pPr>
        <w:jc w:val="center"/>
        <w:rPr>
          <w:rFonts w:ascii="Noto Sans" w:hAnsi="Noto Sans" w:cs="Noto Sans"/>
          <w:b/>
          <w:sz w:val="16"/>
          <w:szCs w:val="16"/>
        </w:rPr>
      </w:pPr>
    </w:p>
    <w:p w14:paraId="378A9124" w14:textId="2A900E2B"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39D2969A" w14:textId="069C1680"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lastRenderedPageBreak/>
        <w:t>______</w:t>
      </w:r>
      <w:proofErr w:type="spellStart"/>
      <w:r w:rsidRPr="007A7ED3">
        <w:rPr>
          <w:rFonts w:ascii="Noto Sans" w:hAnsi="Noto Sans" w:cs="Noto Sans"/>
          <w:sz w:val="16"/>
          <w:szCs w:val="16"/>
        </w:rPr>
        <w:t>de___________de</w:t>
      </w:r>
      <w:proofErr w:type="spellEnd"/>
      <w:r w:rsidRPr="007A7ED3">
        <w:rPr>
          <w:rFonts w:ascii="Noto Sans" w:hAnsi="Noto Sans" w:cs="Noto Sans"/>
          <w:sz w:val="16"/>
          <w:szCs w:val="16"/>
        </w:rPr>
        <w:t>____________</w:t>
      </w:r>
      <w:r w:rsidR="00C95283" w:rsidRPr="007A7ED3">
        <w:rPr>
          <w:rFonts w:ascii="Noto Sans" w:hAnsi="Noto Sans" w:cs="Noto Sans"/>
          <w:sz w:val="16"/>
          <w:szCs w:val="16"/>
        </w:rPr>
        <w:t>_ (</w:t>
      </w:r>
      <w:r w:rsidRPr="007A7ED3">
        <w:rPr>
          <w:rFonts w:ascii="Noto Sans" w:hAnsi="Noto Sans" w:cs="Noto Sans"/>
          <w:sz w:val="16"/>
          <w:szCs w:val="16"/>
        </w:rPr>
        <w:t>1)</w:t>
      </w:r>
    </w:p>
    <w:p w14:paraId="5EE85EBF" w14:textId="40CFF70E"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________</w:t>
      </w:r>
      <w:r w:rsidR="00C95283" w:rsidRPr="007A7ED3">
        <w:rPr>
          <w:rFonts w:ascii="Noto Sans" w:hAnsi="Noto Sans" w:cs="Noto Sans"/>
          <w:sz w:val="16"/>
          <w:szCs w:val="16"/>
        </w:rPr>
        <w:t>_ (2) _</w:t>
      </w:r>
      <w:r w:rsidRPr="007A7ED3">
        <w:rPr>
          <w:rFonts w:ascii="Noto Sans" w:hAnsi="Noto Sans" w:cs="Noto Sans"/>
          <w:sz w:val="16"/>
          <w:szCs w:val="16"/>
        </w:rPr>
        <w:t>_____________</w:t>
      </w:r>
    </w:p>
    <w:p w14:paraId="1387A632"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Presente.</w:t>
      </w:r>
    </w:p>
    <w:p w14:paraId="55FF99B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49B8DB3F" w14:textId="673F5A3E"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Me refiero al procedimiento _________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(3</w:t>
      </w:r>
      <w:r w:rsidR="00C95283" w:rsidRPr="007A7ED3">
        <w:rPr>
          <w:rFonts w:ascii="Noto Sans" w:hAnsi="Noto Sans" w:cs="Noto Sans"/>
          <w:sz w:val="16"/>
          <w:szCs w:val="16"/>
        </w:rPr>
        <w:t>) _</w:t>
      </w:r>
      <w:r w:rsidRPr="007A7ED3">
        <w:rPr>
          <w:rFonts w:ascii="Noto Sans" w:hAnsi="Noto Sans" w:cs="Noto Sans"/>
          <w:sz w:val="16"/>
          <w:szCs w:val="16"/>
        </w:rPr>
        <w:t>_____No. ______</w:t>
      </w:r>
      <w:r w:rsidR="00C95283" w:rsidRPr="007A7ED3">
        <w:rPr>
          <w:rFonts w:ascii="Noto Sans" w:hAnsi="Noto Sans" w:cs="Noto Sans"/>
          <w:sz w:val="16"/>
          <w:szCs w:val="16"/>
        </w:rPr>
        <w:t>_ (</w:t>
      </w:r>
      <w:r w:rsidR="00C95283" w:rsidRPr="007A7ED3">
        <w:rPr>
          <w:rFonts w:ascii="Noto Sans" w:hAnsi="Noto Sans" w:cs="Noto Sans"/>
          <w:sz w:val="16"/>
          <w:szCs w:val="16"/>
          <w:u w:val="single"/>
        </w:rPr>
        <w:t>4)</w:t>
      </w:r>
      <w:r w:rsidR="00C95283" w:rsidRPr="007A7ED3">
        <w:rPr>
          <w:rFonts w:ascii="Noto Sans" w:hAnsi="Noto Sans" w:cs="Noto Sans"/>
          <w:sz w:val="16"/>
          <w:szCs w:val="16"/>
        </w:rPr>
        <w:t xml:space="preserve"> _</w:t>
      </w:r>
      <w:r w:rsidRPr="007A7ED3">
        <w:rPr>
          <w:rFonts w:ascii="Noto Sans" w:hAnsi="Noto Sans" w:cs="Noto Sans"/>
          <w:sz w:val="16"/>
          <w:szCs w:val="16"/>
        </w:rPr>
        <w:t xml:space="preserve">__________en el que mi representada. </w:t>
      </w:r>
      <w:proofErr w:type="gramStart"/>
      <w:r w:rsidRPr="007A7ED3">
        <w:rPr>
          <w:rFonts w:ascii="Noto Sans" w:hAnsi="Noto Sans" w:cs="Noto Sans"/>
          <w:sz w:val="16"/>
          <w:szCs w:val="16"/>
        </w:rPr>
        <w:t>la</w:t>
      </w:r>
      <w:proofErr w:type="gramEnd"/>
      <w:r w:rsidRPr="007A7ED3">
        <w:rPr>
          <w:rFonts w:ascii="Noto Sans" w:hAnsi="Noto Sans" w:cs="Noto Sans"/>
          <w:sz w:val="16"/>
          <w:szCs w:val="16"/>
        </w:rPr>
        <w:t xml:space="preserve"> empresa ___________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(5)</w:t>
      </w:r>
      <w:r w:rsidR="00C95283" w:rsidRPr="007A7ED3">
        <w:rPr>
          <w:rFonts w:ascii="Noto Sans" w:hAnsi="Noto Sans" w:cs="Noto Sans"/>
          <w:sz w:val="16"/>
          <w:szCs w:val="16"/>
        </w:rPr>
        <w:t xml:space="preserve"> _</w:t>
      </w:r>
      <w:r w:rsidRPr="007A7ED3">
        <w:rPr>
          <w:rFonts w:ascii="Noto Sans" w:hAnsi="Noto Sans" w:cs="Noto Sans"/>
          <w:sz w:val="16"/>
          <w:szCs w:val="16"/>
        </w:rPr>
        <w:t xml:space="preserve">__________ participa a través de </w:t>
      </w:r>
      <w:r w:rsidR="00C95283" w:rsidRPr="007A7ED3">
        <w:rPr>
          <w:rFonts w:ascii="Noto Sans" w:hAnsi="Noto Sans" w:cs="Noto Sans"/>
          <w:sz w:val="16"/>
          <w:szCs w:val="16"/>
        </w:rPr>
        <w:t>la</w:t>
      </w:r>
      <w:r w:rsidRPr="007A7ED3">
        <w:rPr>
          <w:rFonts w:ascii="Noto Sans" w:hAnsi="Noto Sans" w:cs="Noto Sans"/>
          <w:sz w:val="16"/>
          <w:szCs w:val="16"/>
        </w:rPr>
        <w:t xml:space="preserve"> propuesta que se contiene en el presente sobre.</w:t>
      </w:r>
    </w:p>
    <w:p w14:paraId="53BFCA9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7FCBE05D" w14:textId="4BE907C0"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Sobre el particular, y en los términos de lo previsto por los </w:t>
      </w:r>
      <w:r w:rsidRPr="007A7ED3">
        <w:rPr>
          <w:rFonts w:ascii="Noto Sans" w:hAnsi="Noto Sans" w:cs="Noto Sans"/>
          <w:i/>
          <w:iCs/>
          <w:sz w:val="16"/>
          <w:szCs w:val="16"/>
        </w:rPr>
        <w:t xml:space="preserve">"Lineamientos para fomentar la participación de las micro, pequeñas </w:t>
      </w:r>
      <w:r w:rsidRPr="007A7ED3">
        <w:rPr>
          <w:rFonts w:ascii="Noto Sans" w:hAnsi="Noto Sans" w:cs="Noto Sans"/>
          <w:i/>
          <w:sz w:val="16"/>
          <w:szCs w:val="16"/>
        </w:rPr>
        <w:t xml:space="preserve">y </w:t>
      </w:r>
      <w:r w:rsidRPr="007A7ED3">
        <w:rPr>
          <w:rFonts w:ascii="Noto Sans" w:hAnsi="Noto Sans" w:cs="Noto Sans"/>
          <w:i/>
          <w:iCs/>
          <w:sz w:val="16"/>
          <w:szCs w:val="16"/>
        </w:rPr>
        <w:t xml:space="preserve">medianas empresas en los procedimientos de adquisición y arrendamiento de bienes muebles así como la contratación de servicios que realicen las dependencias y entidades de la Administración Pública Federal", </w:t>
      </w:r>
      <w:r w:rsidRPr="007A7ED3">
        <w:rPr>
          <w:rFonts w:ascii="Noto Sans" w:hAnsi="Noto Sans" w:cs="Noto Sans"/>
          <w:sz w:val="16"/>
          <w:szCs w:val="16"/>
        </w:rPr>
        <w:t>declaro bajo protesta decir verdad, que mi representada pertenece al sector</w:t>
      </w:r>
      <w:r w:rsidRPr="007A7ED3">
        <w:rPr>
          <w:rFonts w:ascii="Noto Sans" w:hAnsi="Noto Sans" w:cs="Noto Sans"/>
          <w:sz w:val="16"/>
          <w:szCs w:val="16"/>
          <w:u w:val="single"/>
        </w:rPr>
        <w:t xml:space="preserve"> </w:t>
      </w:r>
      <w:r w:rsidRPr="007A7ED3">
        <w:rPr>
          <w:rFonts w:ascii="Noto Sans" w:hAnsi="Noto Sans" w:cs="Noto Sans"/>
          <w:sz w:val="16"/>
          <w:szCs w:val="16"/>
        </w:rPr>
        <w:t>_______(6)_______, cuenta con _________</w:t>
      </w:r>
      <w:r w:rsidRPr="007A7ED3">
        <w:rPr>
          <w:rFonts w:ascii="Noto Sans" w:hAnsi="Noto Sans" w:cs="Noto Sans"/>
          <w:sz w:val="16"/>
          <w:szCs w:val="16"/>
          <w:u w:val="single"/>
        </w:rPr>
        <w:t>(</w:t>
      </w:r>
      <w:r w:rsidRPr="007A7ED3">
        <w:rPr>
          <w:rFonts w:ascii="Noto Sans" w:hAnsi="Noto Sans" w:cs="Noto Sans"/>
          <w:sz w:val="16"/>
          <w:szCs w:val="16"/>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7A7ED3">
        <w:rPr>
          <w:rFonts w:ascii="Noto Sans" w:hAnsi="Noto Sans" w:cs="Noto Sans"/>
          <w:i/>
          <w:iCs/>
          <w:sz w:val="16"/>
          <w:szCs w:val="16"/>
        </w:rPr>
        <w:t xml:space="preserve">mi </w:t>
      </w:r>
      <w:r w:rsidRPr="007A7ED3">
        <w:rPr>
          <w:rFonts w:ascii="Noto Sans" w:hAnsi="Noto Sans" w:cs="Noto Sans"/>
          <w:sz w:val="16"/>
          <w:szCs w:val="16"/>
        </w:rPr>
        <w:t>representada se encuentra en el rango de una empresa ______</w:t>
      </w:r>
      <w:r w:rsidR="00C95283" w:rsidRPr="007A7ED3">
        <w:rPr>
          <w:rFonts w:ascii="Noto Sans" w:hAnsi="Noto Sans" w:cs="Noto Sans"/>
          <w:sz w:val="16"/>
          <w:szCs w:val="16"/>
        </w:rPr>
        <w:t>_ (10) _</w:t>
      </w:r>
      <w:r w:rsidRPr="007A7ED3">
        <w:rPr>
          <w:rFonts w:ascii="Noto Sans" w:hAnsi="Noto Sans" w:cs="Noto Sans"/>
          <w:sz w:val="16"/>
          <w:szCs w:val="16"/>
        </w:rPr>
        <w:t>_________ atendiendo a lo siguiente:</w:t>
      </w:r>
    </w:p>
    <w:p w14:paraId="4B6B4400"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9230FD" w:rsidRPr="007A7ED3" w14:paraId="79E7D4E1"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6D1C8359" w14:textId="77777777" w:rsidR="001748AE" w:rsidRPr="007A7ED3" w:rsidRDefault="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Estratificación</w:t>
            </w:r>
          </w:p>
        </w:tc>
      </w:tr>
      <w:tr w:rsidR="009230FD" w:rsidRPr="007A7ED3" w14:paraId="39845A24"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4DDEBD24" w14:textId="77777777" w:rsidR="001748AE" w:rsidRPr="007A7ED3" w:rsidRDefault="001748AE">
            <w:pPr>
              <w:widowControl w:val="0"/>
              <w:autoSpaceDE w:val="0"/>
              <w:autoSpaceDN w:val="0"/>
              <w:adjustRightInd w:val="0"/>
              <w:jc w:val="both"/>
              <w:rPr>
                <w:rFonts w:ascii="Noto Sans" w:hAnsi="Noto Sans" w:cs="Noto Sans"/>
                <w:sz w:val="16"/>
                <w:szCs w:val="16"/>
              </w:rPr>
            </w:pPr>
          </w:p>
          <w:p w14:paraId="750ADC3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Tamaño</w:t>
            </w:r>
          </w:p>
          <w:p w14:paraId="3CAF8838"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w:t>
            </w:r>
          </w:p>
        </w:tc>
        <w:tc>
          <w:tcPr>
            <w:tcW w:w="2061" w:type="dxa"/>
            <w:tcBorders>
              <w:top w:val="single" w:sz="4" w:space="0" w:color="auto"/>
              <w:left w:val="single" w:sz="4" w:space="0" w:color="auto"/>
              <w:bottom w:val="single" w:sz="4" w:space="0" w:color="auto"/>
              <w:right w:val="single" w:sz="4" w:space="0" w:color="auto"/>
            </w:tcBorders>
          </w:tcPr>
          <w:p w14:paraId="35099C98" w14:textId="77777777" w:rsidR="001748AE" w:rsidRPr="007A7ED3" w:rsidRDefault="001748AE">
            <w:pPr>
              <w:widowControl w:val="0"/>
              <w:autoSpaceDE w:val="0"/>
              <w:autoSpaceDN w:val="0"/>
              <w:adjustRightInd w:val="0"/>
              <w:jc w:val="both"/>
              <w:rPr>
                <w:rFonts w:ascii="Noto Sans" w:hAnsi="Noto Sans" w:cs="Noto Sans"/>
                <w:sz w:val="16"/>
                <w:szCs w:val="16"/>
              </w:rPr>
            </w:pPr>
          </w:p>
          <w:p w14:paraId="4CC93B4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Sector</w:t>
            </w:r>
          </w:p>
          <w:p w14:paraId="5EF4C8C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(6)</w:t>
            </w:r>
          </w:p>
        </w:tc>
        <w:tc>
          <w:tcPr>
            <w:tcW w:w="2455" w:type="dxa"/>
            <w:tcBorders>
              <w:top w:val="single" w:sz="4" w:space="0" w:color="auto"/>
              <w:left w:val="single" w:sz="4" w:space="0" w:color="auto"/>
              <w:bottom w:val="single" w:sz="4" w:space="0" w:color="auto"/>
              <w:right w:val="single" w:sz="4" w:space="0" w:color="auto"/>
            </w:tcBorders>
            <w:hideMark/>
          </w:tcPr>
          <w:p w14:paraId="6FC7189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Rango de número de trabajadores </w:t>
            </w:r>
          </w:p>
          <w:p w14:paraId="440634D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(7) + (8)</w:t>
            </w:r>
          </w:p>
        </w:tc>
        <w:tc>
          <w:tcPr>
            <w:tcW w:w="2977" w:type="dxa"/>
            <w:tcBorders>
              <w:top w:val="single" w:sz="4" w:space="0" w:color="auto"/>
              <w:left w:val="single" w:sz="4" w:space="0" w:color="auto"/>
              <w:bottom w:val="single" w:sz="4" w:space="0" w:color="auto"/>
              <w:right w:val="single" w:sz="4" w:space="0" w:color="auto"/>
            </w:tcBorders>
            <w:hideMark/>
          </w:tcPr>
          <w:p w14:paraId="3D25DE9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Rango de monto de ventas anuales (</w:t>
            </w:r>
            <w:proofErr w:type="spellStart"/>
            <w:r w:rsidRPr="007A7ED3">
              <w:rPr>
                <w:rFonts w:ascii="Noto Sans" w:hAnsi="Noto Sans" w:cs="Noto Sans"/>
                <w:sz w:val="16"/>
                <w:szCs w:val="16"/>
              </w:rPr>
              <w:t>mdp</w:t>
            </w:r>
            <w:proofErr w:type="spellEnd"/>
            <w:r w:rsidRPr="007A7ED3">
              <w:rPr>
                <w:rFonts w:ascii="Noto Sans" w:hAnsi="Noto Sans" w:cs="Noto Sans"/>
                <w:sz w:val="16"/>
                <w:szCs w:val="16"/>
              </w:rPr>
              <w:t>)</w:t>
            </w:r>
          </w:p>
          <w:p w14:paraId="70D83EE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w:t>
            </w:r>
          </w:p>
        </w:tc>
        <w:tc>
          <w:tcPr>
            <w:tcW w:w="1625" w:type="dxa"/>
            <w:tcBorders>
              <w:top w:val="single" w:sz="4" w:space="0" w:color="auto"/>
              <w:left w:val="single" w:sz="4" w:space="0" w:color="auto"/>
              <w:bottom w:val="single" w:sz="4" w:space="0" w:color="auto"/>
              <w:right w:val="single" w:sz="4" w:space="0" w:color="auto"/>
            </w:tcBorders>
            <w:hideMark/>
          </w:tcPr>
          <w:p w14:paraId="32F343F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Tope máximo combinado</w:t>
            </w:r>
          </w:p>
        </w:tc>
      </w:tr>
      <w:tr w:rsidR="009230FD" w:rsidRPr="007A7ED3" w14:paraId="43C8A7AB"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2582DC0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283F3D2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Todas</w:t>
            </w:r>
          </w:p>
        </w:tc>
        <w:tc>
          <w:tcPr>
            <w:tcW w:w="2455" w:type="dxa"/>
            <w:tcBorders>
              <w:top w:val="single" w:sz="4" w:space="0" w:color="auto"/>
              <w:left w:val="single" w:sz="4" w:space="0" w:color="auto"/>
              <w:bottom w:val="single" w:sz="4" w:space="0" w:color="auto"/>
              <w:right w:val="single" w:sz="4" w:space="0" w:color="auto"/>
            </w:tcBorders>
            <w:hideMark/>
          </w:tcPr>
          <w:p w14:paraId="1D18CCE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Hasta 10</w:t>
            </w:r>
          </w:p>
        </w:tc>
        <w:tc>
          <w:tcPr>
            <w:tcW w:w="2977" w:type="dxa"/>
            <w:tcBorders>
              <w:top w:val="single" w:sz="4" w:space="0" w:color="auto"/>
              <w:left w:val="single" w:sz="4" w:space="0" w:color="auto"/>
              <w:bottom w:val="single" w:sz="4" w:space="0" w:color="auto"/>
              <w:right w:val="single" w:sz="4" w:space="0" w:color="auto"/>
            </w:tcBorders>
            <w:hideMark/>
          </w:tcPr>
          <w:p w14:paraId="5B791F9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Hasta $4</w:t>
            </w:r>
          </w:p>
        </w:tc>
        <w:tc>
          <w:tcPr>
            <w:tcW w:w="1625" w:type="dxa"/>
            <w:tcBorders>
              <w:top w:val="single" w:sz="4" w:space="0" w:color="auto"/>
              <w:left w:val="single" w:sz="4" w:space="0" w:color="auto"/>
              <w:bottom w:val="single" w:sz="4" w:space="0" w:color="auto"/>
              <w:right w:val="single" w:sz="4" w:space="0" w:color="auto"/>
            </w:tcBorders>
            <w:hideMark/>
          </w:tcPr>
          <w:p w14:paraId="50BED39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4.6</w:t>
            </w:r>
          </w:p>
        </w:tc>
      </w:tr>
      <w:tr w:rsidR="009230FD" w:rsidRPr="007A7ED3" w14:paraId="483CA184"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3D5141B" w14:textId="77777777" w:rsidR="001748AE" w:rsidRPr="007A7ED3" w:rsidRDefault="001748AE">
            <w:pPr>
              <w:widowControl w:val="0"/>
              <w:autoSpaceDE w:val="0"/>
              <w:autoSpaceDN w:val="0"/>
              <w:adjustRightInd w:val="0"/>
              <w:jc w:val="both"/>
              <w:rPr>
                <w:rFonts w:ascii="Noto Sans" w:hAnsi="Noto Sans" w:cs="Noto Sans"/>
                <w:sz w:val="16"/>
                <w:szCs w:val="16"/>
              </w:rPr>
            </w:pPr>
          </w:p>
          <w:p w14:paraId="2071002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Pequeña</w:t>
            </w:r>
          </w:p>
        </w:tc>
        <w:tc>
          <w:tcPr>
            <w:tcW w:w="2061" w:type="dxa"/>
            <w:tcBorders>
              <w:top w:val="single" w:sz="4" w:space="0" w:color="auto"/>
              <w:left w:val="single" w:sz="4" w:space="0" w:color="auto"/>
              <w:bottom w:val="single" w:sz="4" w:space="0" w:color="auto"/>
              <w:right w:val="single" w:sz="4" w:space="0" w:color="auto"/>
            </w:tcBorders>
            <w:hideMark/>
          </w:tcPr>
          <w:p w14:paraId="2A1F1EA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6E6A6C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59992B82"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642706C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93</w:t>
            </w:r>
          </w:p>
        </w:tc>
      </w:tr>
      <w:tr w:rsidR="009230FD" w:rsidRPr="007A7ED3" w14:paraId="25425094"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68269A9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C06B9D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913BB5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2507548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95</w:t>
            </w:r>
          </w:p>
        </w:tc>
      </w:tr>
      <w:tr w:rsidR="009230FD" w:rsidRPr="007A7ED3" w14:paraId="4C184420"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7C1A0492" w14:textId="77777777" w:rsidR="001748AE" w:rsidRPr="007A7ED3" w:rsidRDefault="001748AE">
            <w:pPr>
              <w:widowControl w:val="0"/>
              <w:autoSpaceDE w:val="0"/>
              <w:autoSpaceDN w:val="0"/>
              <w:adjustRightInd w:val="0"/>
              <w:jc w:val="both"/>
              <w:rPr>
                <w:rFonts w:ascii="Noto Sans" w:hAnsi="Noto Sans" w:cs="Noto Sans"/>
                <w:sz w:val="16"/>
                <w:szCs w:val="16"/>
              </w:rPr>
            </w:pPr>
          </w:p>
          <w:p w14:paraId="0D2E47D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Mediana</w:t>
            </w:r>
          </w:p>
        </w:tc>
        <w:tc>
          <w:tcPr>
            <w:tcW w:w="2061" w:type="dxa"/>
            <w:tcBorders>
              <w:top w:val="single" w:sz="4" w:space="0" w:color="auto"/>
              <w:left w:val="single" w:sz="4" w:space="0" w:color="auto"/>
              <w:bottom w:val="single" w:sz="4" w:space="0" w:color="auto"/>
              <w:right w:val="single" w:sz="4" w:space="0" w:color="auto"/>
            </w:tcBorders>
            <w:hideMark/>
          </w:tcPr>
          <w:p w14:paraId="43867458"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182A362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66B4185" w14:textId="77777777" w:rsidR="001748AE" w:rsidRPr="007A7ED3" w:rsidRDefault="001748AE">
            <w:pPr>
              <w:widowControl w:val="0"/>
              <w:autoSpaceDE w:val="0"/>
              <w:autoSpaceDN w:val="0"/>
              <w:adjustRightInd w:val="0"/>
              <w:jc w:val="both"/>
              <w:rPr>
                <w:rFonts w:ascii="Noto Sans" w:hAnsi="Noto Sans" w:cs="Noto Sans"/>
                <w:sz w:val="16"/>
                <w:szCs w:val="16"/>
              </w:rPr>
            </w:pPr>
          </w:p>
          <w:p w14:paraId="7BBD4143"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267D9F27" w14:textId="77777777" w:rsidR="001748AE" w:rsidRPr="007A7ED3" w:rsidRDefault="001748AE">
            <w:pPr>
              <w:widowControl w:val="0"/>
              <w:autoSpaceDE w:val="0"/>
              <w:autoSpaceDN w:val="0"/>
              <w:adjustRightInd w:val="0"/>
              <w:jc w:val="both"/>
              <w:rPr>
                <w:rFonts w:ascii="Noto Sans" w:hAnsi="Noto Sans" w:cs="Noto Sans"/>
                <w:sz w:val="16"/>
                <w:szCs w:val="16"/>
              </w:rPr>
            </w:pPr>
          </w:p>
          <w:p w14:paraId="3C4F5FB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235</w:t>
            </w:r>
          </w:p>
        </w:tc>
      </w:tr>
      <w:tr w:rsidR="001748AE" w:rsidRPr="007A7ED3" w14:paraId="4D72F84C"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77211B0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Servicios</w:t>
            </w:r>
          </w:p>
        </w:tc>
        <w:tc>
          <w:tcPr>
            <w:tcW w:w="2455" w:type="dxa"/>
            <w:tcBorders>
              <w:top w:val="single" w:sz="4" w:space="0" w:color="auto"/>
              <w:left w:val="single" w:sz="4" w:space="0" w:color="auto"/>
              <w:bottom w:val="single" w:sz="4" w:space="0" w:color="auto"/>
              <w:right w:val="single" w:sz="4" w:space="0" w:color="auto"/>
            </w:tcBorders>
            <w:hideMark/>
          </w:tcPr>
          <w:p w14:paraId="4C17B68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7A7ED3" w:rsidRDefault="001748AE">
            <w:pPr>
              <w:suppressAutoHyphens w:val="0"/>
              <w:rPr>
                <w:rFonts w:ascii="Noto Sans" w:hAnsi="Noto Sans" w:cs="Noto Sans"/>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7A7ED3" w:rsidRDefault="001748AE">
            <w:pPr>
              <w:suppressAutoHyphens w:val="0"/>
              <w:rPr>
                <w:rFonts w:ascii="Noto Sans" w:hAnsi="Noto Sans" w:cs="Noto Sans"/>
                <w:sz w:val="16"/>
                <w:szCs w:val="16"/>
              </w:rPr>
            </w:pPr>
          </w:p>
        </w:tc>
      </w:tr>
      <w:tr w:rsidR="001748AE" w:rsidRPr="007A7ED3" w14:paraId="130D7DD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47C686E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6311DB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54D9CE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D88C57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250</w:t>
            </w:r>
          </w:p>
        </w:tc>
      </w:tr>
    </w:tbl>
    <w:p w14:paraId="42B6538C" w14:textId="77777777" w:rsidR="001947E2" w:rsidRPr="007A7ED3" w:rsidRDefault="001947E2" w:rsidP="001748AE">
      <w:pPr>
        <w:widowControl w:val="0"/>
        <w:autoSpaceDE w:val="0"/>
        <w:autoSpaceDN w:val="0"/>
        <w:adjustRightInd w:val="0"/>
        <w:jc w:val="both"/>
        <w:rPr>
          <w:rFonts w:ascii="Noto Sans" w:hAnsi="Noto Sans" w:cs="Noto Sans"/>
          <w:sz w:val="16"/>
          <w:szCs w:val="16"/>
        </w:rPr>
      </w:pPr>
    </w:p>
    <w:p w14:paraId="07A17FB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*Tope Máximo Combinado = (Trabajadores) X 10% + (Ventas Anuales) X 90%)</w:t>
      </w:r>
    </w:p>
    <w:p w14:paraId="59AE5F4F"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 (7) (8) El número de trabajadores será el que resulte de la sumatoria de los puntos (7) y (8)</w:t>
      </w:r>
    </w:p>
    <w:p w14:paraId="118B37E3"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24EBBF4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2031390F" w14:textId="7760869C" w:rsidR="001748AE" w:rsidRPr="007A7ED3" w:rsidRDefault="001748AE" w:rsidP="001748AE">
      <w:pPr>
        <w:widowControl w:val="0"/>
        <w:autoSpaceDE w:val="0"/>
        <w:autoSpaceDN w:val="0"/>
        <w:adjustRightInd w:val="0"/>
        <w:jc w:val="both"/>
        <w:rPr>
          <w:rFonts w:ascii="Noto Sans" w:hAnsi="Noto Sans" w:cs="Noto Sans"/>
          <w:sz w:val="16"/>
          <w:szCs w:val="16"/>
          <w:u w:val="single"/>
        </w:rPr>
      </w:pPr>
      <w:r w:rsidRPr="007A7ED3">
        <w:rPr>
          <w:rFonts w:ascii="Noto Sans" w:hAnsi="Noto Sans" w:cs="Noto Sans"/>
          <w:sz w:val="16"/>
          <w:szCs w:val="16"/>
        </w:rPr>
        <w:t>Asimismo, manifiesto, bajo protesta de</w:t>
      </w:r>
      <w:r w:rsidR="00C95283" w:rsidRPr="007A7ED3">
        <w:rPr>
          <w:rFonts w:ascii="Noto Sans" w:hAnsi="Noto Sans" w:cs="Noto Sans"/>
          <w:sz w:val="16"/>
          <w:szCs w:val="16"/>
        </w:rPr>
        <w:t xml:space="preserve"> </w:t>
      </w:r>
      <w:r w:rsidRPr="007A7ED3">
        <w:rPr>
          <w:rFonts w:ascii="Noto Sans" w:hAnsi="Noto Sans" w:cs="Noto Sans"/>
          <w:sz w:val="16"/>
          <w:szCs w:val="16"/>
        </w:rPr>
        <w:t>decir verdad, que el Registro Federal de Contribuyentes de mi representada es:</w:t>
      </w:r>
      <w:r w:rsidRPr="007A7ED3">
        <w:rPr>
          <w:rFonts w:ascii="Noto Sans" w:hAnsi="Noto Sans" w:cs="Noto Sans"/>
          <w:sz w:val="16"/>
          <w:szCs w:val="16"/>
          <w:u w:val="single"/>
        </w:rPr>
        <w:t xml:space="preserve"> </w:t>
      </w:r>
      <w:r w:rsidRPr="007A7ED3">
        <w:rPr>
          <w:rFonts w:ascii="Noto Sans" w:hAnsi="Noto Sans" w:cs="Noto Sans"/>
          <w:sz w:val="16"/>
          <w:szCs w:val="16"/>
        </w:rPr>
        <w:t>___</w:t>
      </w:r>
      <w:r w:rsidR="00C95283" w:rsidRPr="007A7ED3">
        <w:rPr>
          <w:rFonts w:ascii="Noto Sans" w:hAnsi="Noto Sans" w:cs="Noto Sans"/>
          <w:sz w:val="16"/>
          <w:szCs w:val="16"/>
        </w:rPr>
        <w:t>_ (11) _</w:t>
      </w:r>
      <w:r w:rsidRPr="007A7ED3">
        <w:rPr>
          <w:rFonts w:ascii="Noto Sans" w:hAnsi="Noto Sans" w:cs="Noto Sans"/>
          <w:sz w:val="16"/>
          <w:szCs w:val="16"/>
        </w:rPr>
        <w:t>______y que el Registro Federal de Contribuyentes del (los) fabricante(s) de los bienes que integran mi oferta, es (son</w:t>
      </w:r>
      <w:r w:rsidRPr="007A7ED3">
        <w:rPr>
          <w:rFonts w:ascii="Noto Sans" w:hAnsi="Noto Sans" w:cs="Noto Sans"/>
          <w:sz w:val="16"/>
          <w:szCs w:val="16"/>
          <w:u w:val="single"/>
        </w:rPr>
        <w:t xml:space="preserve">): </w:t>
      </w:r>
      <w:r w:rsidRPr="007A7ED3">
        <w:rPr>
          <w:rFonts w:ascii="Noto Sans" w:hAnsi="Noto Sans" w:cs="Noto Sans"/>
          <w:sz w:val="16"/>
          <w:szCs w:val="16"/>
        </w:rPr>
        <w:t>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(12</w:t>
      </w:r>
      <w:r w:rsidR="00C95283" w:rsidRPr="007A7ED3">
        <w:rPr>
          <w:rFonts w:ascii="Noto Sans" w:hAnsi="Noto Sans" w:cs="Noto Sans"/>
          <w:sz w:val="16"/>
          <w:szCs w:val="16"/>
        </w:rPr>
        <w:t>) _</w:t>
      </w:r>
      <w:r w:rsidRPr="007A7ED3">
        <w:rPr>
          <w:rFonts w:ascii="Noto Sans" w:hAnsi="Noto Sans" w:cs="Noto Sans"/>
          <w:sz w:val="16"/>
          <w:szCs w:val="16"/>
        </w:rPr>
        <w:t>______.</w:t>
      </w:r>
    </w:p>
    <w:p w14:paraId="1B66B3C5"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4E0B435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ATENTAMENTE</w:t>
      </w:r>
    </w:p>
    <w:p w14:paraId="212331FB" w14:textId="77777777"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sz w:val="16"/>
          <w:szCs w:val="16"/>
          <w:u w:val="single"/>
        </w:rPr>
        <w:t>(13)</w:t>
      </w:r>
      <w:r w:rsidRPr="007A7ED3">
        <w:rPr>
          <w:rFonts w:ascii="Noto Sans" w:hAnsi="Noto Sans" w:cs="Noto Sans"/>
          <w:b/>
          <w:sz w:val="16"/>
          <w:szCs w:val="16"/>
        </w:rPr>
        <w:t xml:space="preserve"> </w:t>
      </w:r>
    </w:p>
    <w:p w14:paraId="5E4127B3" w14:textId="77777777" w:rsidR="001748AE" w:rsidRPr="007A7ED3" w:rsidRDefault="001748AE" w:rsidP="001748AE">
      <w:pPr>
        <w:jc w:val="both"/>
        <w:rPr>
          <w:rFonts w:ascii="Noto Sans" w:hAnsi="Noto Sans" w:cs="Noto Sans"/>
          <w:b/>
          <w:sz w:val="16"/>
          <w:szCs w:val="16"/>
        </w:rPr>
      </w:pPr>
    </w:p>
    <w:p w14:paraId="049CDCB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1F16BEE7" w14:textId="77777777" w:rsidR="005B7B3F" w:rsidRPr="007A7ED3" w:rsidRDefault="005B7B3F" w:rsidP="001748AE">
      <w:pPr>
        <w:widowControl w:val="0"/>
        <w:autoSpaceDE w:val="0"/>
        <w:autoSpaceDN w:val="0"/>
        <w:adjustRightInd w:val="0"/>
        <w:jc w:val="both"/>
        <w:rPr>
          <w:rFonts w:ascii="Noto Sans" w:hAnsi="Noto Sans" w:cs="Noto Sans"/>
          <w:sz w:val="16"/>
          <w:szCs w:val="16"/>
        </w:rPr>
      </w:pPr>
    </w:p>
    <w:p w14:paraId="2D664C9F" w14:textId="105A71EC"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r w:rsidR="00C95283" w:rsidRPr="007A7ED3">
        <w:rPr>
          <w:rFonts w:ascii="Noto Sans" w:hAnsi="Noto Sans" w:cs="Noto Sans"/>
          <w:b/>
          <w:sz w:val="16"/>
          <w:szCs w:val="16"/>
        </w:rPr>
        <w:t>MUEBLES,</w:t>
      </w:r>
      <w:r w:rsidRPr="007A7ED3">
        <w:rPr>
          <w:rFonts w:ascii="Noto Sans" w:hAnsi="Noto Sans" w:cs="Noto Sans"/>
          <w:b/>
          <w:sz w:val="16"/>
          <w:szCs w:val="16"/>
        </w:rPr>
        <w:t xml:space="preserve"> ASÍ COMO LA CONTRATACIÓN DE SERVICIOS QUE REALICEN LAS DEPENDENCIAS y ENTIDADES DE LA ADMINISTRACIÓN PÚBLICA FEDERAL</w:t>
      </w:r>
    </w:p>
    <w:p w14:paraId="48962FE6"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9496"/>
      </w:tblGrid>
      <w:tr w:rsidR="009230FD" w:rsidRPr="007A7ED3" w14:paraId="6962CBEE" w14:textId="77777777">
        <w:tc>
          <w:tcPr>
            <w:tcW w:w="828" w:type="dxa"/>
            <w:tcBorders>
              <w:top w:val="single" w:sz="4" w:space="0" w:color="auto"/>
              <w:left w:val="single" w:sz="4" w:space="0" w:color="auto"/>
              <w:bottom w:val="single" w:sz="4" w:space="0" w:color="auto"/>
              <w:right w:val="single" w:sz="4" w:space="0" w:color="auto"/>
            </w:tcBorders>
          </w:tcPr>
          <w:p w14:paraId="44B876F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w:t>
            </w:r>
          </w:p>
          <w:p w14:paraId="73B9284A" w14:textId="77777777" w:rsidR="001748AE" w:rsidRPr="007A7ED3" w:rsidRDefault="001748AE">
            <w:pPr>
              <w:widowControl w:val="0"/>
              <w:autoSpaceDE w:val="0"/>
              <w:autoSpaceDN w:val="0"/>
              <w:adjustRightInd w:val="0"/>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214B861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la fecha de suscripción del documento.</w:t>
            </w:r>
          </w:p>
        </w:tc>
      </w:tr>
      <w:tr w:rsidR="009230FD" w:rsidRPr="007A7ED3" w14:paraId="015BF0FE" w14:textId="77777777">
        <w:tc>
          <w:tcPr>
            <w:tcW w:w="828" w:type="dxa"/>
            <w:tcBorders>
              <w:top w:val="single" w:sz="4" w:space="0" w:color="auto"/>
              <w:left w:val="single" w:sz="4" w:space="0" w:color="auto"/>
              <w:bottom w:val="single" w:sz="4" w:space="0" w:color="auto"/>
              <w:right w:val="single" w:sz="4" w:space="0" w:color="auto"/>
            </w:tcBorders>
          </w:tcPr>
          <w:p w14:paraId="0E366B8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w:t>
            </w:r>
          </w:p>
          <w:p w14:paraId="58C84D32" w14:textId="77777777" w:rsidR="001748AE" w:rsidRPr="007A7ED3" w:rsidRDefault="001748AE">
            <w:pPr>
              <w:widowControl w:val="0"/>
              <w:autoSpaceDE w:val="0"/>
              <w:autoSpaceDN w:val="0"/>
              <w:adjustRightInd w:val="0"/>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17465C9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Anotar el nombre de la dependencia o entidad convocante</w:t>
            </w:r>
          </w:p>
        </w:tc>
      </w:tr>
      <w:tr w:rsidR="009230FD" w:rsidRPr="007A7ED3" w14:paraId="2756492D" w14:textId="77777777">
        <w:tc>
          <w:tcPr>
            <w:tcW w:w="828" w:type="dxa"/>
            <w:tcBorders>
              <w:top w:val="single" w:sz="4" w:space="0" w:color="auto"/>
              <w:left w:val="single" w:sz="4" w:space="0" w:color="auto"/>
              <w:bottom w:val="single" w:sz="4" w:space="0" w:color="auto"/>
              <w:right w:val="single" w:sz="4" w:space="0" w:color="auto"/>
            </w:tcBorders>
            <w:hideMark/>
          </w:tcPr>
          <w:p w14:paraId="3F3900B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3.</w:t>
            </w:r>
          </w:p>
        </w:tc>
        <w:tc>
          <w:tcPr>
            <w:tcW w:w="10053" w:type="dxa"/>
            <w:tcBorders>
              <w:top w:val="single" w:sz="4" w:space="0" w:color="auto"/>
              <w:left w:val="single" w:sz="4" w:space="0" w:color="auto"/>
              <w:bottom w:val="single" w:sz="4" w:space="0" w:color="auto"/>
              <w:right w:val="single" w:sz="4" w:space="0" w:color="auto"/>
            </w:tcBorders>
            <w:hideMark/>
          </w:tcPr>
          <w:p w14:paraId="08DD280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Precisar el procedimiento de que se trate, licitación pública, invitación a cuando menos tres personas o adjudicación directa</w:t>
            </w:r>
          </w:p>
        </w:tc>
      </w:tr>
      <w:tr w:rsidR="009230FD" w:rsidRPr="007A7ED3" w14:paraId="3B8A448A" w14:textId="77777777">
        <w:tc>
          <w:tcPr>
            <w:tcW w:w="828" w:type="dxa"/>
            <w:tcBorders>
              <w:top w:val="single" w:sz="4" w:space="0" w:color="auto"/>
              <w:left w:val="single" w:sz="4" w:space="0" w:color="auto"/>
              <w:bottom w:val="single" w:sz="4" w:space="0" w:color="auto"/>
              <w:right w:val="single" w:sz="4" w:space="0" w:color="auto"/>
            </w:tcBorders>
          </w:tcPr>
          <w:p w14:paraId="3441FDA5" w14:textId="77777777" w:rsidR="001748AE" w:rsidRPr="007A7ED3" w:rsidRDefault="001748AE">
            <w:pPr>
              <w:widowControl w:val="0"/>
              <w:autoSpaceDE w:val="0"/>
              <w:autoSpaceDN w:val="0"/>
              <w:adjustRightInd w:val="0"/>
              <w:jc w:val="both"/>
              <w:rPr>
                <w:rFonts w:ascii="Noto Sans" w:hAnsi="Noto Sans" w:cs="Noto Sans"/>
                <w:sz w:val="16"/>
                <w:szCs w:val="16"/>
              </w:rPr>
            </w:pPr>
          </w:p>
          <w:p w14:paraId="62AC628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4.</w:t>
            </w:r>
          </w:p>
        </w:tc>
        <w:tc>
          <w:tcPr>
            <w:tcW w:w="10053" w:type="dxa"/>
            <w:tcBorders>
              <w:top w:val="single" w:sz="4" w:space="0" w:color="auto"/>
              <w:left w:val="single" w:sz="4" w:space="0" w:color="auto"/>
              <w:bottom w:val="single" w:sz="4" w:space="0" w:color="auto"/>
              <w:right w:val="single" w:sz="4" w:space="0" w:color="auto"/>
            </w:tcBorders>
          </w:tcPr>
          <w:p w14:paraId="0A4DC399" w14:textId="77777777" w:rsidR="001748AE" w:rsidRPr="007A7ED3" w:rsidRDefault="001748AE">
            <w:pPr>
              <w:widowControl w:val="0"/>
              <w:autoSpaceDE w:val="0"/>
              <w:autoSpaceDN w:val="0"/>
              <w:adjustRightInd w:val="0"/>
              <w:jc w:val="both"/>
              <w:rPr>
                <w:rFonts w:ascii="Noto Sans" w:hAnsi="Noto Sans" w:cs="Noto Sans"/>
                <w:sz w:val="16"/>
                <w:szCs w:val="16"/>
              </w:rPr>
            </w:pPr>
          </w:p>
          <w:p w14:paraId="6455682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el número respectivo del procedimiento</w:t>
            </w:r>
          </w:p>
        </w:tc>
      </w:tr>
      <w:tr w:rsidR="009230FD" w:rsidRPr="007A7ED3" w14:paraId="5056B0D6" w14:textId="77777777">
        <w:tc>
          <w:tcPr>
            <w:tcW w:w="828" w:type="dxa"/>
            <w:tcBorders>
              <w:top w:val="single" w:sz="4" w:space="0" w:color="auto"/>
              <w:left w:val="single" w:sz="4" w:space="0" w:color="auto"/>
              <w:bottom w:val="single" w:sz="4" w:space="0" w:color="auto"/>
              <w:right w:val="single" w:sz="4" w:space="0" w:color="auto"/>
            </w:tcBorders>
          </w:tcPr>
          <w:p w14:paraId="427432D5" w14:textId="77777777" w:rsidR="001748AE" w:rsidRPr="007A7ED3" w:rsidRDefault="001748AE">
            <w:pPr>
              <w:widowControl w:val="0"/>
              <w:autoSpaceDE w:val="0"/>
              <w:autoSpaceDN w:val="0"/>
              <w:adjustRightInd w:val="0"/>
              <w:jc w:val="both"/>
              <w:rPr>
                <w:rFonts w:ascii="Noto Sans" w:hAnsi="Noto Sans" w:cs="Noto Sans"/>
                <w:sz w:val="16"/>
                <w:szCs w:val="16"/>
              </w:rPr>
            </w:pPr>
          </w:p>
          <w:p w14:paraId="7ECEE0E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5 </w:t>
            </w:r>
          </w:p>
        </w:tc>
        <w:tc>
          <w:tcPr>
            <w:tcW w:w="10053" w:type="dxa"/>
            <w:tcBorders>
              <w:top w:val="single" w:sz="4" w:space="0" w:color="auto"/>
              <w:left w:val="single" w:sz="4" w:space="0" w:color="auto"/>
              <w:bottom w:val="single" w:sz="4" w:space="0" w:color="auto"/>
              <w:right w:val="single" w:sz="4" w:space="0" w:color="auto"/>
            </w:tcBorders>
          </w:tcPr>
          <w:p w14:paraId="619701B7" w14:textId="77777777" w:rsidR="001748AE" w:rsidRPr="007A7ED3" w:rsidRDefault="001748AE">
            <w:pPr>
              <w:widowControl w:val="0"/>
              <w:autoSpaceDE w:val="0"/>
              <w:autoSpaceDN w:val="0"/>
              <w:adjustRightInd w:val="0"/>
              <w:jc w:val="both"/>
              <w:rPr>
                <w:rFonts w:ascii="Noto Sans" w:hAnsi="Noto Sans" w:cs="Noto Sans"/>
                <w:sz w:val="16"/>
                <w:szCs w:val="16"/>
              </w:rPr>
            </w:pPr>
          </w:p>
          <w:p w14:paraId="7929B6C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Citar el nombre o razón social o denominación de la empresa.</w:t>
            </w:r>
          </w:p>
        </w:tc>
      </w:tr>
      <w:tr w:rsidR="001748AE" w:rsidRPr="007A7ED3" w14:paraId="7F08F3FF" w14:textId="77777777">
        <w:tc>
          <w:tcPr>
            <w:tcW w:w="828" w:type="dxa"/>
            <w:tcBorders>
              <w:top w:val="single" w:sz="4" w:space="0" w:color="auto"/>
              <w:left w:val="single" w:sz="4" w:space="0" w:color="auto"/>
              <w:bottom w:val="single" w:sz="4" w:space="0" w:color="auto"/>
              <w:right w:val="single" w:sz="4" w:space="0" w:color="auto"/>
            </w:tcBorders>
            <w:hideMark/>
          </w:tcPr>
          <w:p w14:paraId="28CADDF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6</w:t>
            </w:r>
          </w:p>
        </w:tc>
        <w:tc>
          <w:tcPr>
            <w:tcW w:w="10053" w:type="dxa"/>
            <w:tcBorders>
              <w:top w:val="single" w:sz="4" w:space="0" w:color="auto"/>
              <w:left w:val="single" w:sz="4" w:space="0" w:color="auto"/>
              <w:bottom w:val="single" w:sz="4" w:space="0" w:color="auto"/>
              <w:right w:val="single" w:sz="4" w:space="0" w:color="auto"/>
            </w:tcBorders>
          </w:tcPr>
          <w:p w14:paraId="09B2B0A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con letra el sector al que pertenece (Industria, Comercio o Servicios)</w:t>
            </w:r>
          </w:p>
          <w:p w14:paraId="2730325D"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1748AE" w:rsidRPr="007A7ED3" w14:paraId="4413330F" w14:textId="77777777">
        <w:tc>
          <w:tcPr>
            <w:tcW w:w="828" w:type="dxa"/>
            <w:tcBorders>
              <w:top w:val="single" w:sz="4" w:space="0" w:color="auto"/>
              <w:left w:val="single" w:sz="4" w:space="0" w:color="auto"/>
              <w:bottom w:val="single" w:sz="4" w:space="0" w:color="auto"/>
              <w:right w:val="single" w:sz="4" w:space="0" w:color="auto"/>
            </w:tcBorders>
            <w:hideMark/>
          </w:tcPr>
          <w:p w14:paraId="1585722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lastRenderedPageBreak/>
              <w:t>7</w:t>
            </w:r>
          </w:p>
        </w:tc>
        <w:tc>
          <w:tcPr>
            <w:tcW w:w="10053" w:type="dxa"/>
            <w:tcBorders>
              <w:top w:val="single" w:sz="4" w:space="0" w:color="auto"/>
              <w:left w:val="single" w:sz="4" w:space="0" w:color="auto"/>
              <w:bottom w:val="single" w:sz="4" w:space="0" w:color="auto"/>
              <w:right w:val="single" w:sz="4" w:space="0" w:color="auto"/>
            </w:tcBorders>
          </w:tcPr>
          <w:p w14:paraId="3B79070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Anotar el número de trabajadores de planta inscritos en </w:t>
            </w:r>
            <w:proofErr w:type="spellStart"/>
            <w:r w:rsidRPr="007A7ED3">
              <w:rPr>
                <w:rFonts w:ascii="Noto Sans" w:hAnsi="Noto Sans" w:cs="Noto Sans"/>
                <w:sz w:val="16"/>
                <w:szCs w:val="16"/>
              </w:rPr>
              <w:t>eI</w:t>
            </w:r>
            <w:proofErr w:type="spellEnd"/>
            <w:r w:rsidRPr="007A7ED3">
              <w:rPr>
                <w:rFonts w:ascii="Noto Sans" w:hAnsi="Noto Sans" w:cs="Noto Sans"/>
                <w:sz w:val="16"/>
                <w:szCs w:val="16"/>
              </w:rPr>
              <w:t xml:space="preserve"> IMSS.</w:t>
            </w:r>
          </w:p>
          <w:p w14:paraId="2D0F6E9C"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1748AE" w:rsidRPr="007A7ED3" w14:paraId="67C03931" w14:textId="77777777">
        <w:tc>
          <w:tcPr>
            <w:tcW w:w="828" w:type="dxa"/>
            <w:tcBorders>
              <w:top w:val="single" w:sz="4" w:space="0" w:color="auto"/>
              <w:left w:val="single" w:sz="4" w:space="0" w:color="auto"/>
              <w:bottom w:val="single" w:sz="4" w:space="0" w:color="auto"/>
              <w:right w:val="single" w:sz="4" w:space="0" w:color="auto"/>
            </w:tcBorders>
            <w:hideMark/>
          </w:tcPr>
          <w:p w14:paraId="2F9A9ED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8 </w:t>
            </w:r>
          </w:p>
        </w:tc>
        <w:tc>
          <w:tcPr>
            <w:tcW w:w="10053" w:type="dxa"/>
            <w:tcBorders>
              <w:top w:val="single" w:sz="4" w:space="0" w:color="auto"/>
              <w:left w:val="single" w:sz="4" w:space="0" w:color="auto"/>
              <w:bottom w:val="single" w:sz="4" w:space="0" w:color="auto"/>
              <w:right w:val="single" w:sz="4" w:space="0" w:color="auto"/>
            </w:tcBorders>
          </w:tcPr>
          <w:p w14:paraId="59CD6B03"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En su caso, anotar el número de personas subcontratadas.</w:t>
            </w:r>
          </w:p>
          <w:p w14:paraId="388F2D0E"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9230FD" w:rsidRPr="007A7ED3" w14:paraId="10108C8A" w14:textId="77777777">
        <w:tc>
          <w:tcPr>
            <w:tcW w:w="828" w:type="dxa"/>
            <w:tcBorders>
              <w:top w:val="single" w:sz="4" w:space="0" w:color="auto"/>
              <w:left w:val="single" w:sz="4" w:space="0" w:color="auto"/>
              <w:bottom w:val="single" w:sz="4" w:space="0" w:color="auto"/>
              <w:right w:val="single" w:sz="4" w:space="0" w:color="auto"/>
            </w:tcBorders>
            <w:hideMark/>
          </w:tcPr>
          <w:p w14:paraId="545EF51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59EDBA4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el rango de monto de ventas anuales en millones de pesos (</w:t>
            </w:r>
            <w:proofErr w:type="spellStart"/>
            <w:r w:rsidRPr="007A7ED3">
              <w:rPr>
                <w:rFonts w:ascii="Noto Sans" w:hAnsi="Noto Sans" w:cs="Noto Sans"/>
                <w:sz w:val="16"/>
                <w:szCs w:val="16"/>
              </w:rPr>
              <w:t>mdp</w:t>
            </w:r>
            <w:proofErr w:type="spellEnd"/>
            <w:r w:rsidRPr="007A7ED3">
              <w:rPr>
                <w:rFonts w:ascii="Noto Sans" w:hAnsi="Noto Sans" w:cs="Noto Sans"/>
                <w:sz w:val="16"/>
                <w:szCs w:val="16"/>
              </w:rPr>
              <w:t>), conforme al reporte de su ejercicio fiscal correspondiente a la última declaración anual de impuestos federales.</w:t>
            </w:r>
          </w:p>
        </w:tc>
      </w:tr>
      <w:tr w:rsidR="009230FD" w:rsidRPr="007A7ED3" w14:paraId="27285BC7" w14:textId="77777777">
        <w:tc>
          <w:tcPr>
            <w:tcW w:w="828" w:type="dxa"/>
            <w:tcBorders>
              <w:top w:val="single" w:sz="4" w:space="0" w:color="auto"/>
              <w:left w:val="single" w:sz="4" w:space="0" w:color="auto"/>
              <w:bottom w:val="single" w:sz="4" w:space="0" w:color="auto"/>
              <w:right w:val="single" w:sz="4" w:space="0" w:color="auto"/>
            </w:tcBorders>
            <w:hideMark/>
          </w:tcPr>
          <w:p w14:paraId="65EC53E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365CF4C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con letra el tamaño de la empresa (Micro, Pequeña o Mediana), conforme a la fórmula anotada al pie del cuadro de estratificación.</w:t>
            </w:r>
          </w:p>
        </w:tc>
      </w:tr>
      <w:tr w:rsidR="001748AE" w:rsidRPr="007A7ED3" w14:paraId="2A277A83" w14:textId="77777777">
        <w:tc>
          <w:tcPr>
            <w:tcW w:w="828" w:type="dxa"/>
            <w:tcBorders>
              <w:top w:val="single" w:sz="4" w:space="0" w:color="auto"/>
              <w:left w:val="single" w:sz="4" w:space="0" w:color="auto"/>
              <w:bottom w:val="single" w:sz="4" w:space="0" w:color="auto"/>
              <w:right w:val="single" w:sz="4" w:space="0" w:color="auto"/>
            </w:tcBorders>
            <w:hideMark/>
          </w:tcPr>
          <w:p w14:paraId="5255AC12"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11 </w:t>
            </w:r>
          </w:p>
        </w:tc>
        <w:tc>
          <w:tcPr>
            <w:tcW w:w="10053" w:type="dxa"/>
            <w:tcBorders>
              <w:top w:val="single" w:sz="4" w:space="0" w:color="auto"/>
              <w:left w:val="single" w:sz="4" w:space="0" w:color="auto"/>
              <w:bottom w:val="single" w:sz="4" w:space="0" w:color="auto"/>
              <w:right w:val="single" w:sz="4" w:space="0" w:color="auto"/>
            </w:tcBorders>
          </w:tcPr>
          <w:p w14:paraId="3BB7130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el Registro Federal de Contribuyentes del licitante</w:t>
            </w:r>
          </w:p>
          <w:p w14:paraId="7961708B"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9230FD" w:rsidRPr="007A7ED3" w14:paraId="79E37968" w14:textId="77777777">
        <w:tc>
          <w:tcPr>
            <w:tcW w:w="828" w:type="dxa"/>
            <w:tcBorders>
              <w:top w:val="single" w:sz="4" w:space="0" w:color="auto"/>
              <w:left w:val="single" w:sz="4" w:space="0" w:color="auto"/>
              <w:bottom w:val="single" w:sz="4" w:space="0" w:color="auto"/>
              <w:right w:val="single" w:sz="4" w:space="0" w:color="auto"/>
            </w:tcBorders>
            <w:hideMark/>
          </w:tcPr>
          <w:p w14:paraId="4793AA5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12</w:t>
            </w:r>
          </w:p>
        </w:tc>
        <w:tc>
          <w:tcPr>
            <w:tcW w:w="10053" w:type="dxa"/>
            <w:tcBorders>
              <w:top w:val="single" w:sz="4" w:space="0" w:color="auto"/>
              <w:left w:val="single" w:sz="4" w:space="0" w:color="auto"/>
              <w:bottom w:val="single" w:sz="4" w:space="0" w:color="auto"/>
              <w:right w:val="single" w:sz="4" w:space="0" w:color="auto"/>
            </w:tcBorders>
            <w:hideMark/>
          </w:tcPr>
          <w:p w14:paraId="06FB832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Cuando el procedimiento tenga por objeto la adquisición de bienes y el licitante y fabricante sean personas distintas, indicar el Registro Federal de Contribuyentes del (los) fabricante(s) de los bienes que integran la oferta.</w:t>
            </w:r>
          </w:p>
        </w:tc>
      </w:tr>
      <w:tr w:rsidR="001748AE" w:rsidRPr="007A7ED3" w14:paraId="20622FB4" w14:textId="77777777">
        <w:tc>
          <w:tcPr>
            <w:tcW w:w="828" w:type="dxa"/>
            <w:tcBorders>
              <w:top w:val="single" w:sz="4" w:space="0" w:color="auto"/>
              <w:left w:val="single" w:sz="4" w:space="0" w:color="auto"/>
              <w:bottom w:val="single" w:sz="4" w:space="0" w:color="auto"/>
              <w:right w:val="single" w:sz="4" w:space="0" w:color="auto"/>
            </w:tcBorders>
            <w:hideMark/>
          </w:tcPr>
          <w:p w14:paraId="26B58FD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E5C8ED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Anotar el nombre y firma del representante de la empresa licitante.</w:t>
            </w:r>
          </w:p>
          <w:p w14:paraId="5FDF9BA0" w14:textId="77777777" w:rsidR="001748AE" w:rsidRPr="007A7ED3" w:rsidRDefault="001748AE">
            <w:pPr>
              <w:widowControl w:val="0"/>
              <w:autoSpaceDE w:val="0"/>
              <w:autoSpaceDN w:val="0"/>
              <w:adjustRightInd w:val="0"/>
              <w:jc w:val="both"/>
              <w:rPr>
                <w:rFonts w:ascii="Noto Sans" w:hAnsi="Noto Sans" w:cs="Noto Sans"/>
                <w:sz w:val="16"/>
                <w:szCs w:val="16"/>
              </w:rPr>
            </w:pPr>
          </w:p>
        </w:tc>
      </w:tr>
    </w:tbl>
    <w:p w14:paraId="71CCD96A" w14:textId="77777777" w:rsidR="001748AE" w:rsidRPr="007A7ED3" w:rsidRDefault="001748AE" w:rsidP="001748AE">
      <w:pPr>
        <w:jc w:val="both"/>
        <w:rPr>
          <w:rFonts w:ascii="Noto Sans" w:hAnsi="Noto Sans" w:cs="Noto Sans"/>
          <w:b/>
          <w:sz w:val="16"/>
          <w:szCs w:val="16"/>
        </w:rPr>
      </w:pPr>
    </w:p>
    <w:p w14:paraId="5ABDAD38" w14:textId="77777777" w:rsidR="001748AE" w:rsidRPr="007A7ED3" w:rsidRDefault="001748AE" w:rsidP="001748AE">
      <w:pPr>
        <w:jc w:val="both"/>
        <w:rPr>
          <w:rFonts w:ascii="Noto Sans" w:hAnsi="Noto Sans" w:cs="Noto Sans"/>
          <w:b/>
          <w:sz w:val="16"/>
          <w:szCs w:val="16"/>
        </w:rPr>
      </w:pPr>
    </w:p>
    <w:p w14:paraId="39AB24F8" w14:textId="77777777" w:rsidR="001748AE" w:rsidRPr="007A7ED3" w:rsidRDefault="001748AE" w:rsidP="001748AE">
      <w:pPr>
        <w:jc w:val="both"/>
        <w:rPr>
          <w:rFonts w:ascii="Noto Sans" w:hAnsi="Noto Sans" w:cs="Noto Sans"/>
          <w:b/>
          <w:bCs/>
          <w:sz w:val="16"/>
          <w:szCs w:val="16"/>
        </w:rPr>
      </w:pPr>
    </w:p>
    <w:p w14:paraId="19041460" w14:textId="77777777" w:rsidR="00A5170B" w:rsidRPr="007A7ED3" w:rsidRDefault="00A5170B" w:rsidP="001748AE">
      <w:pPr>
        <w:jc w:val="both"/>
        <w:rPr>
          <w:rFonts w:ascii="Noto Sans" w:hAnsi="Noto Sans" w:cs="Noto Sans"/>
          <w:b/>
          <w:bCs/>
          <w:sz w:val="16"/>
          <w:szCs w:val="16"/>
        </w:rPr>
      </w:pPr>
    </w:p>
    <w:p w14:paraId="4C8E57A7" w14:textId="77777777" w:rsidR="00A5170B" w:rsidRPr="007A7ED3" w:rsidRDefault="00A5170B" w:rsidP="001748AE">
      <w:pPr>
        <w:jc w:val="both"/>
        <w:rPr>
          <w:rFonts w:ascii="Noto Sans" w:hAnsi="Noto Sans" w:cs="Noto Sans"/>
          <w:b/>
          <w:bCs/>
          <w:sz w:val="16"/>
          <w:szCs w:val="16"/>
        </w:rPr>
      </w:pPr>
    </w:p>
    <w:p w14:paraId="0BC58507" w14:textId="77777777" w:rsidR="00A5170B" w:rsidRPr="007A7ED3" w:rsidRDefault="00A5170B" w:rsidP="001748AE">
      <w:pPr>
        <w:jc w:val="both"/>
        <w:rPr>
          <w:rFonts w:ascii="Noto Sans" w:hAnsi="Noto Sans" w:cs="Noto Sans"/>
          <w:b/>
          <w:bCs/>
          <w:sz w:val="16"/>
          <w:szCs w:val="16"/>
        </w:rPr>
      </w:pPr>
    </w:p>
    <w:p w14:paraId="338D0B7A" w14:textId="77777777" w:rsidR="00A5170B" w:rsidRPr="007A7ED3" w:rsidRDefault="00A5170B" w:rsidP="001748AE">
      <w:pPr>
        <w:jc w:val="both"/>
        <w:rPr>
          <w:rFonts w:ascii="Noto Sans" w:hAnsi="Noto Sans" w:cs="Noto Sans"/>
          <w:b/>
          <w:bCs/>
          <w:sz w:val="16"/>
          <w:szCs w:val="16"/>
        </w:rPr>
      </w:pPr>
    </w:p>
    <w:p w14:paraId="44FE080F" w14:textId="77777777" w:rsidR="00A5170B" w:rsidRPr="007A7ED3" w:rsidRDefault="00A5170B" w:rsidP="001748AE">
      <w:pPr>
        <w:jc w:val="both"/>
        <w:rPr>
          <w:rFonts w:ascii="Noto Sans" w:hAnsi="Noto Sans" w:cs="Noto Sans"/>
          <w:b/>
          <w:bCs/>
          <w:sz w:val="16"/>
          <w:szCs w:val="16"/>
        </w:rPr>
      </w:pPr>
    </w:p>
    <w:p w14:paraId="6087FEE4" w14:textId="77777777" w:rsidR="00A5170B" w:rsidRPr="007A7ED3" w:rsidRDefault="00A5170B" w:rsidP="001748AE">
      <w:pPr>
        <w:jc w:val="both"/>
        <w:rPr>
          <w:rFonts w:ascii="Noto Sans" w:hAnsi="Noto Sans" w:cs="Noto Sans"/>
          <w:b/>
          <w:bCs/>
          <w:sz w:val="16"/>
          <w:szCs w:val="16"/>
        </w:rPr>
      </w:pPr>
    </w:p>
    <w:p w14:paraId="5C4A49B1" w14:textId="77777777" w:rsidR="00A5170B" w:rsidRPr="007A7ED3" w:rsidRDefault="00A5170B" w:rsidP="001748AE">
      <w:pPr>
        <w:jc w:val="both"/>
        <w:rPr>
          <w:rFonts w:ascii="Noto Sans" w:hAnsi="Noto Sans" w:cs="Noto Sans"/>
          <w:b/>
          <w:bCs/>
          <w:sz w:val="16"/>
          <w:szCs w:val="16"/>
        </w:rPr>
      </w:pPr>
    </w:p>
    <w:p w14:paraId="7EA736E0" w14:textId="77777777" w:rsidR="00E46E58" w:rsidRPr="007A7ED3" w:rsidRDefault="00E46E58" w:rsidP="001748AE">
      <w:pPr>
        <w:jc w:val="both"/>
        <w:rPr>
          <w:rFonts w:ascii="Noto Sans" w:hAnsi="Noto Sans" w:cs="Noto Sans"/>
          <w:b/>
          <w:bCs/>
          <w:sz w:val="16"/>
          <w:szCs w:val="16"/>
        </w:rPr>
      </w:pPr>
    </w:p>
    <w:p w14:paraId="6FF13D36" w14:textId="77777777" w:rsidR="00E46E58" w:rsidRPr="007A7ED3" w:rsidRDefault="00E46E58" w:rsidP="001748AE">
      <w:pPr>
        <w:jc w:val="both"/>
        <w:rPr>
          <w:rFonts w:ascii="Noto Sans" w:hAnsi="Noto Sans" w:cs="Noto Sans"/>
          <w:b/>
          <w:bCs/>
          <w:sz w:val="16"/>
          <w:szCs w:val="16"/>
        </w:rPr>
      </w:pPr>
    </w:p>
    <w:p w14:paraId="14C63AFA" w14:textId="77777777" w:rsidR="00E46E58" w:rsidRPr="007A7ED3" w:rsidRDefault="00E46E58" w:rsidP="001748AE">
      <w:pPr>
        <w:jc w:val="both"/>
        <w:rPr>
          <w:rFonts w:ascii="Noto Sans" w:hAnsi="Noto Sans" w:cs="Noto Sans"/>
          <w:b/>
          <w:bCs/>
          <w:sz w:val="16"/>
          <w:szCs w:val="16"/>
        </w:rPr>
      </w:pPr>
    </w:p>
    <w:p w14:paraId="13D15420" w14:textId="77777777" w:rsidR="00E46E58" w:rsidRPr="007A7ED3" w:rsidRDefault="00E46E58" w:rsidP="001748AE">
      <w:pPr>
        <w:jc w:val="both"/>
        <w:rPr>
          <w:rFonts w:ascii="Noto Sans" w:hAnsi="Noto Sans" w:cs="Noto Sans"/>
          <w:b/>
          <w:bCs/>
          <w:sz w:val="16"/>
          <w:szCs w:val="16"/>
        </w:rPr>
      </w:pPr>
    </w:p>
    <w:p w14:paraId="60951827" w14:textId="77777777" w:rsidR="00E46E58" w:rsidRPr="007A7ED3" w:rsidRDefault="00E46E58" w:rsidP="001748AE">
      <w:pPr>
        <w:jc w:val="both"/>
        <w:rPr>
          <w:rFonts w:ascii="Noto Sans" w:hAnsi="Noto Sans" w:cs="Noto Sans"/>
          <w:b/>
          <w:bCs/>
          <w:sz w:val="16"/>
          <w:szCs w:val="16"/>
        </w:rPr>
      </w:pPr>
    </w:p>
    <w:p w14:paraId="52CC89C7" w14:textId="77777777" w:rsidR="00E46E58" w:rsidRPr="007A7ED3" w:rsidRDefault="00E46E58" w:rsidP="001748AE">
      <w:pPr>
        <w:jc w:val="both"/>
        <w:rPr>
          <w:rFonts w:ascii="Noto Sans" w:hAnsi="Noto Sans" w:cs="Noto Sans"/>
          <w:b/>
          <w:bCs/>
          <w:sz w:val="16"/>
          <w:szCs w:val="16"/>
        </w:rPr>
      </w:pPr>
    </w:p>
    <w:p w14:paraId="28F9F57A" w14:textId="77777777" w:rsidR="00A5170B" w:rsidRDefault="00A5170B" w:rsidP="001748AE">
      <w:pPr>
        <w:jc w:val="both"/>
        <w:rPr>
          <w:rFonts w:ascii="Noto Sans" w:hAnsi="Noto Sans" w:cs="Noto Sans"/>
          <w:b/>
          <w:bCs/>
          <w:sz w:val="16"/>
          <w:szCs w:val="16"/>
        </w:rPr>
      </w:pPr>
    </w:p>
    <w:p w14:paraId="6A92BFF7" w14:textId="77777777" w:rsidR="009A2A42" w:rsidRDefault="009A2A42" w:rsidP="001748AE">
      <w:pPr>
        <w:jc w:val="both"/>
        <w:rPr>
          <w:rFonts w:ascii="Noto Sans" w:hAnsi="Noto Sans" w:cs="Noto Sans"/>
          <w:b/>
          <w:bCs/>
          <w:sz w:val="16"/>
          <w:szCs w:val="16"/>
        </w:rPr>
      </w:pPr>
    </w:p>
    <w:p w14:paraId="1ADB5BC5" w14:textId="77777777" w:rsidR="009A2A42" w:rsidRDefault="009A2A42" w:rsidP="001748AE">
      <w:pPr>
        <w:jc w:val="both"/>
        <w:rPr>
          <w:rFonts w:ascii="Noto Sans" w:hAnsi="Noto Sans" w:cs="Noto Sans"/>
          <w:b/>
          <w:bCs/>
          <w:sz w:val="16"/>
          <w:szCs w:val="16"/>
        </w:rPr>
      </w:pPr>
    </w:p>
    <w:p w14:paraId="6C5C63C3" w14:textId="77777777" w:rsidR="009A2A42" w:rsidRDefault="009A2A42" w:rsidP="001748AE">
      <w:pPr>
        <w:jc w:val="both"/>
        <w:rPr>
          <w:rFonts w:ascii="Noto Sans" w:hAnsi="Noto Sans" w:cs="Noto Sans"/>
          <w:b/>
          <w:bCs/>
          <w:sz w:val="16"/>
          <w:szCs w:val="16"/>
        </w:rPr>
      </w:pPr>
    </w:p>
    <w:p w14:paraId="2F6C2FD2" w14:textId="77777777" w:rsidR="009A2A42" w:rsidRDefault="009A2A42" w:rsidP="001748AE">
      <w:pPr>
        <w:jc w:val="both"/>
        <w:rPr>
          <w:rFonts w:ascii="Noto Sans" w:hAnsi="Noto Sans" w:cs="Noto Sans"/>
          <w:b/>
          <w:bCs/>
          <w:sz w:val="16"/>
          <w:szCs w:val="16"/>
        </w:rPr>
      </w:pPr>
    </w:p>
    <w:p w14:paraId="6473480E" w14:textId="77777777" w:rsidR="009A2A42" w:rsidRDefault="009A2A42" w:rsidP="001748AE">
      <w:pPr>
        <w:jc w:val="both"/>
        <w:rPr>
          <w:rFonts w:ascii="Noto Sans" w:hAnsi="Noto Sans" w:cs="Noto Sans"/>
          <w:b/>
          <w:bCs/>
          <w:sz w:val="16"/>
          <w:szCs w:val="16"/>
        </w:rPr>
      </w:pPr>
    </w:p>
    <w:p w14:paraId="35A026D7" w14:textId="77777777" w:rsidR="009A2A42" w:rsidRDefault="009A2A42" w:rsidP="001748AE">
      <w:pPr>
        <w:jc w:val="both"/>
        <w:rPr>
          <w:rFonts w:ascii="Noto Sans" w:hAnsi="Noto Sans" w:cs="Noto Sans"/>
          <w:b/>
          <w:bCs/>
          <w:sz w:val="16"/>
          <w:szCs w:val="16"/>
        </w:rPr>
      </w:pPr>
    </w:p>
    <w:p w14:paraId="5BFED335" w14:textId="77777777" w:rsidR="009A2A42" w:rsidRDefault="009A2A42" w:rsidP="001748AE">
      <w:pPr>
        <w:jc w:val="both"/>
        <w:rPr>
          <w:rFonts w:ascii="Noto Sans" w:hAnsi="Noto Sans" w:cs="Noto Sans"/>
          <w:b/>
          <w:bCs/>
          <w:sz w:val="16"/>
          <w:szCs w:val="16"/>
        </w:rPr>
      </w:pPr>
    </w:p>
    <w:p w14:paraId="59F96E92" w14:textId="77777777" w:rsidR="009A2A42" w:rsidRDefault="009A2A42" w:rsidP="001748AE">
      <w:pPr>
        <w:jc w:val="both"/>
        <w:rPr>
          <w:rFonts w:ascii="Noto Sans" w:hAnsi="Noto Sans" w:cs="Noto Sans"/>
          <w:b/>
          <w:bCs/>
          <w:sz w:val="16"/>
          <w:szCs w:val="16"/>
        </w:rPr>
      </w:pPr>
    </w:p>
    <w:p w14:paraId="5113BA78" w14:textId="77777777" w:rsidR="009A2A42" w:rsidRDefault="009A2A42" w:rsidP="001748AE">
      <w:pPr>
        <w:jc w:val="both"/>
        <w:rPr>
          <w:rFonts w:ascii="Noto Sans" w:hAnsi="Noto Sans" w:cs="Noto Sans"/>
          <w:b/>
          <w:bCs/>
          <w:sz w:val="16"/>
          <w:szCs w:val="16"/>
        </w:rPr>
      </w:pPr>
    </w:p>
    <w:p w14:paraId="7CE568DA" w14:textId="77777777" w:rsidR="009A2A42" w:rsidRDefault="009A2A42" w:rsidP="001748AE">
      <w:pPr>
        <w:jc w:val="both"/>
        <w:rPr>
          <w:rFonts w:ascii="Noto Sans" w:hAnsi="Noto Sans" w:cs="Noto Sans"/>
          <w:b/>
          <w:bCs/>
          <w:sz w:val="16"/>
          <w:szCs w:val="16"/>
        </w:rPr>
      </w:pPr>
    </w:p>
    <w:p w14:paraId="07F47C8B" w14:textId="77777777" w:rsidR="009A2A42" w:rsidRDefault="009A2A42" w:rsidP="001748AE">
      <w:pPr>
        <w:jc w:val="both"/>
        <w:rPr>
          <w:rFonts w:ascii="Noto Sans" w:hAnsi="Noto Sans" w:cs="Noto Sans"/>
          <w:b/>
          <w:bCs/>
          <w:sz w:val="16"/>
          <w:szCs w:val="16"/>
        </w:rPr>
      </w:pPr>
    </w:p>
    <w:p w14:paraId="495A9206" w14:textId="77777777" w:rsidR="009A2A42" w:rsidRDefault="009A2A42" w:rsidP="001748AE">
      <w:pPr>
        <w:jc w:val="both"/>
        <w:rPr>
          <w:rFonts w:ascii="Noto Sans" w:hAnsi="Noto Sans" w:cs="Noto Sans"/>
          <w:b/>
          <w:bCs/>
          <w:sz w:val="16"/>
          <w:szCs w:val="16"/>
        </w:rPr>
      </w:pPr>
    </w:p>
    <w:p w14:paraId="32A0CC7E" w14:textId="77777777" w:rsidR="009A2A42" w:rsidRDefault="009A2A42" w:rsidP="001748AE">
      <w:pPr>
        <w:jc w:val="both"/>
        <w:rPr>
          <w:rFonts w:ascii="Noto Sans" w:hAnsi="Noto Sans" w:cs="Noto Sans"/>
          <w:b/>
          <w:bCs/>
          <w:sz w:val="16"/>
          <w:szCs w:val="16"/>
        </w:rPr>
      </w:pPr>
    </w:p>
    <w:p w14:paraId="5DD1CF38" w14:textId="77777777" w:rsidR="009A2A42" w:rsidRDefault="009A2A42" w:rsidP="001748AE">
      <w:pPr>
        <w:jc w:val="both"/>
        <w:rPr>
          <w:rFonts w:ascii="Noto Sans" w:hAnsi="Noto Sans" w:cs="Noto Sans"/>
          <w:b/>
          <w:bCs/>
          <w:sz w:val="16"/>
          <w:szCs w:val="16"/>
        </w:rPr>
      </w:pPr>
    </w:p>
    <w:p w14:paraId="55078231" w14:textId="77777777" w:rsidR="009A2A42" w:rsidRDefault="009A2A42" w:rsidP="001748AE">
      <w:pPr>
        <w:jc w:val="both"/>
        <w:rPr>
          <w:rFonts w:ascii="Noto Sans" w:hAnsi="Noto Sans" w:cs="Noto Sans"/>
          <w:b/>
          <w:bCs/>
          <w:sz w:val="16"/>
          <w:szCs w:val="16"/>
        </w:rPr>
      </w:pPr>
    </w:p>
    <w:p w14:paraId="1C1A6C64" w14:textId="77777777" w:rsidR="009A2A42" w:rsidRPr="007A7ED3" w:rsidRDefault="009A2A42" w:rsidP="001748AE">
      <w:pPr>
        <w:jc w:val="both"/>
        <w:rPr>
          <w:rFonts w:ascii="Noto Sans" w:hAnsi="Noto Sans" w:cs="Noto Sans"/>
          <w:b/>
          <w:bCs/>
          <w:sz w:val="16"/>
          <w:szCs w:val="16"/>
        </w:rPr>
      </w:pPr>
    </w:p>
    <w:p w14:paraId="184B0B8F" w14:textId="77777777" w:rsidR="00A5170B" w:rsidRPr="007A7ED3" w:rsidRDefault="00A5170B" w:rsidP="001748AE">
      <w:pPr>
        <w:jc w:val="both"/>
        <w:rPr>
          <w:rFonts w:ascii="Noto Sans" w:hAnsi="Noto Sans" w:cs="Noto Sans"/>
          <w:b/>
          <w:bCs/>
          <w:sz w:val="16"/>
          <w:szCs w:val="16"/>
        </w:rPr>
      </w:pPr>
    </w:p>
    <w:p w14:paraId="1207364F" w14:textId="77777777" w:rsidR="00A5170B" w:rsidRPr="007A7ED3" w:rsidRDefault="00A5170B" w:rsidP="001748AE">
      <w:pPr>
        <w:jc w:val="both"/>
        <w:rPr>
          <w:rFonts w:ascii="Noto Sans" w:hAnsi="Noto Sans" w:cs="Noto Sans"/>
          <w:b/>
          <w:bCs/>
          <w:sz w:val="16"/>
          <w:szCs w:val="16"/>
        </w:rPr>
      </w:pPr>
    </w:p>
    <w:p w14:paraId="6667B64A" w14:textId="75040572" w:rsidR="00771FC1" w:rsidRPr="007A7ED3" w:rsidRDefault="00771FC1" w:rsidP="00771FC1">
      <w:pPr>
        <w:jc w:val="center"/>
        <w:rPr>
          <w:rFonts w:ascii="Noto Sans" w:hAnsi="Noto Sans" w:cs="Noto Sans"/>
          <w:sz w:val="16"/>
          <w:szCs w:val="16"/>
        </w:rPr>
      </w:pPr>
      <w:bookmarkStart w:id="18" w:name="Anexo_11"/>
      <w:r w:rsidRPr="007A7ED3">
        <w:rPr>
          <w:rFonts w:ascii="Noto Sans" w:hAnsi="Noto Sans" w:cs="Noto Sans"/>
          <w:b/>
          <w:iCs/>
          <w:sz w:val="16"/>
          <w:szCs w:val="16"/>
        </w:rPr>
        <w:t>ANEXO NÚMERO 10 (DIEZ)</w:t>
      </w:r>
    </w:p>
    <w:p w14:paraId="33C93310" w14:textId="77777777" w:rsidR="00771FC1" w:rsidRPr="007A7ED3" w:rsidRDefault="00771FC1" w:rsidP="00771FC1">
      <w:pPr>
        <w:rPr>
          <w:rFonts w:ascii="Noto Sans" w:hAnsi="Noto Sans" w:cs="Noto Sans"/>
          <w:sz w:val="16"/>
          <w:szCs w:val="16"/>
          <w:lang w:val="es-ES_tradnl"/>
        </w:rPr>
      </w:pPr>
    </w:p>
    <w:p w14:paraId="48B8C228" w14:textId="52517C18" w:rsidR="00771FC1" w:rsidRPr="007A7ED3" w:rsidRDefault="00771FC1" w:rsidP="00771FC1">
      <w:pPr>
        <w:jc w:val="center"/>
        <w:rPr>
          <w:rFonts w:ascii="Noto Sans" w:hAnsi="Noto Sans" w:cs="Noto Sans"/>
          <w:b/>
          <w:sz w:val="16"/>
          <w:szCs w:val="16"/>
        </w:rPr>
      </w:pPr>
      <w:r w:rsidRPr="007A7ED3">
        <w:rPr>
          <w:rFonts w:ascii="Noto Sans" w:hAnsi="Noto Sans" w:cs="Noto Sans"/>
          <w:b/>
          <w:sz w:val="16"/>
          <w:szCs w:val="16"/>
        </w:rPr>
        <w:t xml:space="preserve">FORMATO DE CARTA RELATIVA AL PUNTO </w:t>
      </w:r>
      <w:r w:rsidR="00C95283" w:rsidRPr="007A7ED3">
        <w:rPr>
          <w:rFonts w:ascii="Noto Sans" w:hAnsi="Noto Sans" w:cs="Noto Sans"/>
          <w:b/>
          <w:sz w:val="16"/>
          <w:szCs w:val="16"/>
        </w:rPr>
        <w:t>6 INCISO</w:t>
      </w:r>
      <w:r w:rsidRPr="007A7ED3">
        <w:rPr>
          <w:rFonts w:ascii="Noto Sans" w:hAnsi="Noto Sans" w:cs="Noto Sans"/>
          <w:b/>
          <w:sz w:val="16"/>
          <w:szCs w:val="16"/>
        </w:rPr>
        <w:t xml:space="preserve"> D</w:t>
      </w:r>
    </w:p>
    <w:p w14:paraId="72FD4E19" w14:textId="77777777" w:rsidR="00771FC1" w:rsidRPr="007A7ED3" w:rsidRDefault="00771FC1" w:rsidP="00771FC1">
      <w:pPr>
        <w:jc w:val="center"/>
        <w:rPr>
          <w:rFonts w:ascii="Noto Sans" w:hAnsi="Noto Sans" w:cs="Noto Sans"/>
          <w:b/>
          <w:sz w:val="16"/>
          <w:szCs w:val="16"/>
        </w:rPr>
      </w:pPr>
    </w:p>
    <w:p w14:paraId="7AA9FF8D" w14:textId="77777777" w:rsidR="00771FC1" w:rsidRPr="007A7ED3" w:rsidRDefault="00771FC1" w:rsidP="00771FC1">
      <w:pPr>
        <w:jc w:val="center"/>
        <w:rPr>
          <w:rFonts w:ascii="Noto Sans" w:hAnsi="Noto Sans" w:cs="Noto Sans"/>
          <w:b/>
          <w:sz w:val="16"/>
          <w:szCs w:val="16"/>
        </w:rPr>
      </w:pPr>
    </w:p>
    <w:p w14:paraId="66BDC8C5" w14:textId="77777777" w:rsidR="00771FC1" w:rsidRPr="007A7ED3" w:rsidRDefault="00771FC1" w:rsidP="00771FC1">
      <w:pPr>
        <w:keepNext/>
        <w:keepLines/>
        <w:rPr>
          <w:rFonts w:ascii="Noto Sans" w:hAnsi="Noto Sans" w:cs="Noto Sans"/>
          <w:sz w:val="16"/>
          <w:szCs w:val="16"/>
        </w:rPr>
      </w:pPr>
      <w:r w:rsidRPr="007A7ED3">
        <w:rPr>
          <w:rFonts w:ascii="Noto Sans" w:hAnsi="Noto Sans" w:cs="Noto Sans"/>
          <w:sz w:val="16"/>
          <w:szCs w:val="16"/>
        </w:rPr>
        <w:lastRenderedPageBreak/>
        <w:t>LUGAR Y FECHA</w:t>
      </w:r>
    </w:p>
    <w:p w14:paraId="19CC13D9" w14:textId="77777777" w:rsidR="00771FC1" w:rsidRPr="007A7ED3" w:rsidRDefault="00771FC1" w:rsidP="00771FC1">
      <w:pPr>
        <w:keepNext/>
        <w:keepLines/>
        <w:rPr>
          <w:rFonts w:ascii="Noto Sans" w:hAnsi="Noto Sans" w:cs="Noto Sans"/>
          <w:sz w:val="16"/>
          <w:szCs w:val="16"/>
        </w:rPr>
      </w:pPr>
    </w:p>
    <w:p w14:paraId="45221CFC"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48BECF61"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5B26A24A"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742CD9DB"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77AE92C1" w14:textId="77777777" w:rsidR="00771FC1" w:rsidRPr="007A7ED3" w:rsidRDefault="00771FC1" w:rsidP="00771FC1">
      <w:pPr>
        <w:jc w:val="both"/>
        <w:rPr>
          <w:rFonts w:ascii="Noto Sans" w:hAnsi="Noto Sans" w:cs="Noto Sans"/>
          <w:b/>
          <w:sz w:val="16"/>
          <w:szCs w:val="16"/>
        </w:rPr>
      </w:pPr>
      <w:r w:rsidRPr="007A7ED3">
        <w:rPr>
          <w:rFonts w:ascii="Noto Sans" w:hAnsi="Noto Sans" w:cs="Noto Sans"/>
          <w:b/>
          <w:sz w:val="16"/>
          <w:szCs w:val="16"/>
        </w:rPr>
        <w:t>PRESENTE:</w:t>
      </w:r>
    </w:p>
    <w:p w14:paraId="7F40DB0A" w14:textId="77777777" w:rsidR="00771FC1" w:rsidRPr="007A7ED3" w:rsidRDefault="00771FC1" w:rsidP="00771FC1">
      <w:pPr>
        <w:jc w:val="both"/>
        <w:rPr>
          <w:rFonts w:ascii="Noto Sans" w:hAnsi="Noto Sans" w:cs="Noto Sans"/>
          <w:b/>
          <w:sz w:val="16"/>
          <w:szCs w:val="16"/>
        </w:rPr>
      </w:pPr>
    </w:p>
    <w:p w14:paraId="7620023F" w14:textId="77777777" w:rsidR="00771FC1" w:rsidRPr="007A7ED3" w:rsidRDefault="00771FC1" w:rsidP="00771FC1">
      <w:pPr>
        <w:jc w:val="both"/>
        <w:rPr>
          <w:rFonts w:ascii="Noto Sans" w:hAnsi="Noto Sans" w:cs="Noto Sans"/>
          <w:b/>
          <w:sz w:val="16"/>
          <w:szCs w:val="16"/>
        </w:rPr>
      </w:pPr>
    </w:p>
    <w:p w14:paraId="45030F37" w14:textId="77777777" w:rsidR="00771FC1" w:rsidRPr="007A7ED3" w:rsidRDefault="00771FC1" w:rsidP="00771FC1">
      <w:pPr>
        <w:jc w:val="both"/>
        <w:rPr>
          <w:rFonts w:ascii="Noto Sans" w:hAnsi="Noto Sans" w:cs="Noto Sans"/>
          <w:b/>
          <w:sz w:val="16"/>
          <w:szCs w:val="16"/>
        </w:rPr>
      </w:pPr>
    </w:p>
    <w:p w14:paraId="216B9337" w14:textId="77777777" w:rsidR="00771FC1" w:rsidRPr="007A7ED3" w:rsidRDefault="00771FC1" w:rsidP="00771FC1">
      <w:pPr>
        <w:jc w:val="both"/>
        <w:rPr>
          <w:rFonts w:ascii="Noto Sans" w:hAnsi="Noto Sans" w:cs="Noto Sans"/>
          <w:b/>
          <w:bCs/>
          <w:sz w:val="16"/>
          <w:szCs w:val="16"/>
        </w:rPr>
      </w:pPr>
    </w:p>
    <w:p w14:paraId="36FB5D7A" w14:textId="753A74DD" w:rsidR="00771FC1" w:rsidRPr="007A7ED3" w:rsidRDefault="00771FC1" w:rsidP="00771FC1">
      <w:pPr>
        <w:jc w:val="both"/>
        <w:rPr>
          <w:rFonts w:ascii="Noto Sans" w:hAnsi="Noto Sans" w:cs="Noto Sans"/>
          <w:sz w:val="16"/>
          <w:szCs w:val="16"/>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xml:space="preserve">, Y EN TÉRMINOS DEL NUMERAL 6. </w:t>
      </w:r>
      <w:r w:rsidR="00B85FA7" w:rsidRPr="007A7ED3">
        <w:rPr>
          <w:rFonts w:ascii="Noto Sans" w:hAnsi="Noto Sans" w:cs="Noto Sans"/>
          <w:sz w:val="16"/>
          <w:szCs w:val="16"/>
        </w:rPr>
        <w:t xml:space="preserve">INCISO </w:t>
      </w:r>
      <w:r w:rsidR="0091622E" w:rsidRPr="007A7ED3">
        <w:rPr>
          <w:rFonts w:ascii="Noto Sans" w:hAnsi="Noto Sans" w:cs="Noto Sans"/>
          <w:b/>
          <w:sz w:val="16"/>
          <w:szCs w:val="16"/>
        </w:rPr>
        <w:t>D)</w:t>
      </w:r>
      <w:r w:rsidR="00B85FA7" w:rsidRPr="007A7ED3">
        <w:rPr>
          <w:rFonts w:ascii="Noto Sans" w:hAnsi="Noto Sans" w:cs="Noto Sans"/>
          <w:b/>
          <w:sz w:val="16"/>
          <w:szCs w:val="16"/>
        </w:rPr>
        <w:t xml:space="preserve"> </w:t>
      </w:r>
      <w:r w:rsidRPr="007A7ED3">
        <w:rPr>
          <w:rFonts w:ascii="Noto Sans" w:hAnsi="Noto Sans" w:cs="Noto Sans"/>
          <w:sz w:val="16"/>
          <w:szCs w:val="16"/>
        </w:rPr>
        <w:t>DE LAS BASES DE LA CONVOCATORIA DE LA LICITACIÓN PÚBLICA NACIONAL</w:t>
      </w:r>
      <w:r w:rsidR="00836B6A" w:rsidRPr="007A7ED3">
        <w:rPr>
          <w:rFonts w:ascii="Noto Sans" w:hAnsi="Noto Sans" w:cs="Noto Sans"/>
          <w:sz w:val="16"/>
          <w:szCs w:val="16"/>
        </w:rPr>
        <w:t xml:space="preserve"> </w:t>
      </w:r>
      <w:r w:rsidR="00C95283" w:rsidRPr="007A7ED3">
        <w:rPr>
          <w:rFonts w:ascii="Noto Sans" w:hAnsi="Noto Sans" w:cs="Noto Sans"/>
          <w:sz w:val="16"/>
          <w:szCs w:val="16"/>
        </w:rPr>
        <w:t>NO. _</w:t>
      </w:r>
      <w:r w:rsidRPr="007A7ED3">
        <w:rPr>
          <w:rFonts w:ascii="Noto Sans" w:hAnsi="Noto Sans" w:cs="Noto Sans"/>
          <w:sz w:val="16"/>
          <w:szCs w:val="16"/>
        </w:rPr>
        <w:t xml:space="preserve">_____________________________, MANIFIESTO </w:t>
      </w:r>
      <w:r w:rsidRPr="007A7ED3">
        <w:rPr>
          <w:rFonts w:ascii="Noto Sans" w:hAnsi="Noto Sans" w:cs="Noto Sans"/>
          <w:b/>
          <w:sz w:val="16"/>
          <w:szCs w:val="16"/>
        </w:rPr>
        <w:t>BAJO PROTESTA DE DECIR VERDAD</w:t>
      </w:r>
      <w:r w:rsidRPr="007A7ED3">
        <w:rPr>
          <w:rFonts w:ascii="Noto Sans" w:hAnsi="Noto Sans" w:cs="Noto Sans"/>
          <w:sz w:val="16"/>
          <w:szCs w:val="16"/>
        </w:rPr>
        <w:t xml:space="preserve"> LO SIGUIENTE:</w:t>
      </w:r>
    </w:p>
    <w:p w14:paraId="643DE982" w14:textId="77777777" w:rsidR="00771FC1" w:rsidRPr="007A7ED3" w:rsidRDefault="00771FC1" w:rsidP="00771FC1">
      <w:pPr>
        <w:jc w:val="both"/>
        <w:rPr>
          <w:rFonts w:ascii="Noto Sans" w:hAnsi="Noto Sans" w:cs="Noto Sans"/>
          <w:sz w:val="16"/>
          <w:szCs w:val="16"/>
        </w:rPr>
      </w:pPr>
    </w:p>
    <w:p w14:paraId="3634186A" w14:textId="77777777" w:rsidR="00771FC1" w:rsidRPr="007A7ED3" w:rsidRDefault="00771FC1" w:rsidP="00771FC1">
      <w:pPr>
        <w:jc w:val="both"/>
        <w:rPr>
          <w:rFonts w:ascii="Noto Sans" w:hAnsi="Noto Sans" w:cs="Noto Sans"/>
          <w:sz w:val="16"/>
          <w:szCs w:val="16"/>
        </w:rPr>
      </w:pPr>
    </w:p>
    <w:p w14:paraId="07995B79" w14:textId="75E27914" w:rsidR="00771FC1" w:rsidRPr="007A7ED3" w:rsidRDefault="00771FC1" w:rsidP="00771FC1">
      <w:pPr>
        <w:numPr>
          <w:ilvl w:val="0"/>
          <w:numId w:val="2"/>
        </w:numPr>
        <w:jc w:val="both"/>
        <w:rPr>
          <w:rFonts w:ascii="Noto Sans" w:hAnsi="Noto Sans" w:cs="Noto Sans"/>
          <w:sz w:val="16"/>
          <w:szCs w:val="16"/>
        </w:rPr>
      </w:pPr>
      <w:r w:rsidRPr="007A7ED3">
        <w:rPr>
          <w:rFonts w:ascii="Noto Sans" w:hAnsi="Noto Sans" w:cs="Noto Sans"/>
          <w:bCs/>
          <w:sz w:val="16"/>
          <w:szCs w:val="16"/>
        </w:rPr>
        <w:t>MANIFIESTO NO ENCONTRARME EN LOS SUP</w:t>
      </w:r>
      <w:r w:rsidR="00E967DB" w:rsidRPr="007A7ED3">
        <w:rPr>
          <w:rFonts w:ascii="Noto Sans" w:hAnsi="Noto Sans" w:cs="Noto Sans"/>
          <w:bCs/>
          <w:sz w:val="16"/>
          <w:szCs w:val="16"/>
        </w:rPr>
        <w:t>UESTOS DE LOS ARTÍCULOS 71 Y 90</w:t>
      </w:r>
      <w:r w:rsidRPr="007A7ED3">
        <w:rPr>
          <w:rFonts w:ascii="Noto Sans" w:hAnsi="Noto Sans" w:cs="Noto Sans"/>
          <w:bCs/>
          <w:sz w:val="16"/>
          <w:szCs w:val="16"/>
        </w:rPr>
        <w:t xml:space="preserve"> DE LA LEY DE ADQUISICIONES, ARRENDAMIENTOS Y SERVICIOS DEL SECTOR PÚBLICO.</w:t>
      </w:r>
    </w:p>
    <w:p w14:paraId="2156F6F1" w14:textId="77777777" w:rsidR="00771FC1" w:rsidRPr="007A7ED3" w:rsidRDefault="00771FC1" w:rsidP="00771FC1">
      <w:pPr>
        <w:jc w:val="both"/>
        <w:rPr>
          <w:rFonts w:ascii="Noto Sans" w:hAnsi="Noto Sans" w:cs="Noto Sans"/>
          <w:sz w:val="16"/>
          <w:szCs w:val="16"/>
        </w:rPr>
      </w:pPr>
    </w:p>
    <w:p w14:paraId="204C480E" w14:textId="77777777" w:rsidR="00771FC1" w:rsidRPr="007A7ED3" w:rsidRDefault="00771FC1" w:rsidP="00771FC1">
      <w:pPr>
        <w:ind w:left="360"/>
        <w:jc w:val="both"/>
        <w:rPr>
          <w:rFonts w:ascii="Noto Sans" w:hAnsi="Noto Sans" w:cs="Noto Sans"/>
          <w:sz w:val="16"/>
          <w:szCs w:val="16"/>
        </w:rPr>
      </w:pPr>
    </w:p>
    <w:p w14:paraId="29750606" w14:textId="77777777" w:rsidR="00771FC1" w:rsidRPr="007A7ED3" w:rsidRDefault="00771FC1" w:rsidP="00771FC1">
      <w:pPr>
        <w:jc w:val="both"/>
        <w:rPr>
          <w:rFonts w:ascii="Noto Sans" w:hAnsi="Noto Sans" w:cs="Noto Sans"/>
          <w:sz w:val="16"/>
          <w:szCs w:val="16"/>
        </w:rPr>
      </w:pPr>
    </w:p>
    <w:p w14:paraId="0974CBDB" w14:textId="77777777" w:rsidR="00771FC1" w:rsidRPr="007A7ED3" w:rsidRDefault="00771FC1" w:rsidP="00771FC1">
      <w:pPr>
        <w:jc w:val="both"/>
        <w:rPr>
          <w:rFonts w:ascii="Noto Sans" w:hAnsi="Noto Sans" w:cs="Noto Sans"/>
          <w:sz w:val="16"/>
          <w:szCs w:val="16"/>
        </w:rPr>
      </w:pPr>
    </w:p>
    <w:p w14:paraId="60BD4276" w14:textId="77777777" w:rsidR="00771FC1" w:rsidRPr="007A7ED3" w:rsidRDefault="00771FC1" w:rsidP="00771FC1">
      <w:pPr>
        <w:jc w:val="both"/>
        <w:rPr>
          <w:rFonts w:ascii="Noto Sans" w:hAnsi="Noto Sans" w:cs="Noto Sans"/>
          <w:sz w:val="16"/>
          <w:szCs w:val="16"/>
        </w:rPr>
      </w:pPr>
    </w:p>
    <w:p w14:paraId="57AB81A8" w14:textId="77777777" w:rsidR="00771FC1" w:rsidRPr="007A7ED3" w:rsidRDefault="00771FC1" w:rsidP="00771FC1">
      <w:pPr>
        <w:jc w:val="both"/>
        <w:rPr>
          <w:rFonts w:ascii="Noto Sans" w:hAnsi="Noto Sans" w:cs="Noto Sans"/>
          <w:sz w:val="16"/>
          <w:szCs w:val="16"/>
        </w:rPr>
      </w:pPr>
    </w:p>
    <w:p w14:paraId="6999ED3C" w14:textId="77777777" w:rsidR="00771FC1" w:rsidRPr="007A7ED3" w:rsidRDefault="00771FC1" w:rsidP="00771FC1">
      <w:pPr>
        <w:jc w:val="both"/>
        <w:rPr>
          <w:rFonts w:ascii="Noto Sans" w:hAnsi="Noto Sans" w:cs="Noto Sans"/>
          <w:sz w:val="16"/>
          <w:szCs w:val="16"/>
        </w:rPr>
      </w:pPr>
      <w:r w:rsidRPr="007A7ED3">
        <w:rPr>
          <w:rFonts w:ascii="Noto Sans" w:hAnsi="Noto Sans" w:cs="Noto Sans"/>
          <w:sz w:val="16"/>
          <w:szCs w:val="16"/>
        </w:rPr>
        <w:t>LUGAR Y FECHA</w:t>
      </w:r>
    </w:p>
    <w:p w14:paraId="512F0384" w14:textId="77777777" w:rsidR="00771FC1" w:rsidRPr="007A7ED3" w:rsidRDefault="00771FC1" w:rsidP="00771FC1">
      <w:pPr>
        <w:jc w:val="both"/>
        <w:rPr>
          <w:rFonts w:ascii="Noto Sans" w:hAnsi="Noto Sans" w:cs="Noto Sans"/>
          <w:sz w:val="16"/>
          <w:szCs w:val="16"/>
        </w:rPr>
      </w:pPr>
    </w:p>
    <w:p w14:paraId="13A6CE4D" w14:textId="77777777" w:rsidR="00771FC1" w:rsidRPr="007A7ED3" w:rsidRDefault="00771FC1" w:rsidP="00771FC1">
      <w:pPr>
        <w:jc w:val="both"/>
        <w:rPr>
          <w:rFonts w:ascii="Noto Sans" w:hAnsi="Noto Sans" w:cs="Noto Sans"/>
          <w:sz w:val="16"/>
          <w:szCs w:val="16"/>
        </w:rPr>
      </w:pPr>
    </w:p>
    <w:p w14:paraId="0145104E" w14:textId="77777777" w:rsidR="00771FC1" w:rsidRPr="007A7ED3" w:rsidRDefault="00771FC1" w:rsidP="00771FC1">
      <w:pPr>
        <w:jc w:val="both"/>
        <w:rPr>
          <w:rFonts w:ascii="Noto Sans" w:hAnsi="Noto Sans" w:cs="Noto Sans"/>
          <w:sz w:val="16"/>
          <w:szCs w:val="16"/>
        </w:rPr>
      </w:pPr>
    </w:p>
    <w:p w14:paraId="518F39E1" w14:textId="77777777" w:rsidR="00771FC1" w:rsidRPr="007A7ED3" w:rsidRDefault="00771FC1" w:rsidP="00771FC1">
      <w:pPr>
        <w:jc w:val="both"/>
        <w:rPr>
          <w:rFonts w:ascii="Noto Sans" w:hAnsi="Noto Sans" w:cs="Noto Sans"/>
          <w:sz w:val="16"/>
          <w:szCs w:val="16"/>
        </w:rPr>
      </w:pPr>
    </w:p>
    <w:p w14:paraId="7EAC59C2" w14:textId="77777777" w:rsidR="00771FC1" w:rsidRPr="007A7ED3" w:rsidRDefault="00771FC1" w:rsidP="00771FC1">
      <w:pPr>
        <w:jc w:val="both"/>
        <w:rPr>
          <w:rFonts w:ascii="Noto Sans" w:hAnsi="Noto Sans" w:cs="Noto Sans"/>
          <w:sz w:val="16"/>
          <w:szCs w:val="16"/>
        </w:rPr>
      </w:pPr>
    </w:p>
    <w:p w14:paraId="34FC57CC" w14:textId="77777777" w:rsidR="00771FC1" w:rsidRPr="007A7ED3" w:rsidRDefault="00771FC1" w:rsidP="00771FC1">
      <w:pPr>
        <w:widowControl w:val="0"/>
        <w:autoSpaceDE w:val="0"/>
        <w:jc w:val="center"/>
        <w:rPr>
          <w:rFonts w:ascii="Noto Sans" w:hAnsi="Noto Sans" w:cs="Noto Sans"/>
          <w:sz w:val="16"/>
          <w:szCs w:val="16"/>
        </w:rPr>
      </w:pPr>
      <w:r w:rsidRPr="007A7ED3">
        <w:rPr>
          <w:rFonts w:ascii="Noto Sans" w:hAnsi="Noto Sans" w:cs="Noto Sans"/>
          <w:sz w:val="16"/>
          <w:szCs w:val="16"/>
        </w:rPr>
        <w:t>_______________________________________________________________</w:t>
      </w:r>
    </w:p>
    <w:p w14:paraId="4FC0EB60" w14:textId="77777777" w:rsidR="00771FC1" w:rsidRPr="007A7ED3" w:rsidRDefault="00771FC1" w:rsidP="00771FC1">
      <w:pPr>
        <w:jc w:val="center"/>
        <w:rPr>
          <w:rFonts w:ascii="Noto Sans" w:hAnsi="Noto Sans" w:cs="Noto Sans"/>
          <w:b/>
          <w:bCs/>
          <w:sz w:val="16"/>
          <w:szCs w:val="16"/>
        </w:rPr>
      </w:pPr>
      <w:r w:rsidRPr="007A7ED3">
        <w:rPr>
          <w:rFonts w:ascii="Noto Sans" w:hAnsi="Noto Sans" w:cs="Noto Sans"/>
          <w:b/>
          <w:bCs/>
          <w:sz w:val="16"/>
          <w:szCs w:val="16"/>
        </w:rPr>
        <w:t>(NOMBRE Y FIRMA DEL REPRESENTANTE LEGAL)</w:t>
      </w:r>
    </w:p>
    <w:p w14:paraId="3712998B" w14:textId="77777777" w:rsidR="00771FC1" w:rsidRPr="007A7ED3" w:rsidRDefault="00771FC1" w:rsidP="00771FC1">
      <w:pPr>
        <w:jc w:val="center"/>
        <w:rPr>
          <w:rFonts w:ascii="Noto Sans" w:hAnsi="Noto Sans" w:cs="Noto Sans"/>
          <w:b/>
          <w:bCs/>
          <w:sz w:val="16"/>
          <w:szCs w:val="16"/>
        </w:rPr>
      </w:pPr>
    </w:p>
    <w:p w14:paraId="5F9930E7" w14:textId="77777777" w:rsidR="00771FC1" w:rsidRPr="007A7ED3" w:rsidRDefault="00771FC1" w:rsidP="00771FC1">
      <w:pPr>
        <w:jc w:val="center"/>
        <w:rPr>
          <w:rFonts w:ascii="Noto Sans" w:hAnsi="Noto Sans" w:cs="Noto Sans"/>
          <w:b/>
          <w:bCs/>
          <w:sz w:val="16"/>
          <w:szCs w:val="16"/>
        </w:rPr>
      </w:pPr>
    </w:p>
    <w:p w14:paraId="12F5EBBB" w14:textId="77777777" w:rsidR="00771FC1" w:rsidRPr="007A7ED3" w:rsidRDefault="00771FC1" w:rsidP="00771FC1">
      <w:pPr>
        <w:jc w:val="center"/>
        <w:rPr>
          <w:rFonts w:ascii="Noto Sans" w:hAnsi="Noto Sans" w:cs="Noto Sans"/>
          <w:b/>
          <w:bCs/>
          <w:sz w:val="16"/>
          <w:szCs w:val="16"/>
        </w:rPr>
      </w:pPr>
    </w:p>
    <w:p w14:paraId="7F61284A" w14:textId="77777777" w:rsidR="00771FC1" w:rsidRPr="007A7ED3" w:rsidRDefault="00771FC1" w:rsidP="00771FC1">
      <w:pPr>
        <w:jc w:val="center"/>
        <w:rPr>
          <w:rFonts w:ascii="Noto Sans" w:hAnsi="Noto Sans" w:cs="Noto Sans"/>
          <w:b/>
          <w:bCs/>
          <w:sz w:val="16"/>
          <w:szCs w:val="16"/>
        </w:rPr>
      </w:pPr>
    </w:p>
    <w:p w14:paraId="4D53AA66" w14:textId="77777777" w:rsidR="00771FC1" w:rsidRPr="007A7ED3" w:rsidRDefault="00771FC1" w:rsidP="00771FC1">
      <w:pPr>
        <w:jc w:val="center"/>
        <w:rPr>
          <w:rFonts w:ascii="Noto Sans" w:hAnsi="Noto Sans" w:cs="Noto Sans"/>
          <w:b/>
          <w:bCs/>
          <w:sz w:val="16"/>
          <w:szCs w:val="16"/>
        </w:rPr>
      </w:pPr>
    </w:p>
    <w:p w14:paraId="1DBCED4A" w14:textId="77777777" w:rsidR="00771FC1" w:rsidRPr="007A7ED3" w:rsidRDefault="00771FC1" w:rsidP="00771FC1">
      <w:pPr>
        <w:jc w:val="center"/>
        <w:rPr>
          <w:rFonts w:ascii="Noto Sans" w:hAnsi="Noto Sans" w:cs="Noto Sans"/>
          <w:b/>
          <w:bCs/>
          <w:sz w:val="16"/>
          <w:szCs w:val="16"/>
        </w:rPr>
      </w:pPr>
    </w:p>
    <w:p w14:paraId="73E7E860" w14:textId="77777777" w:rsidR="00771FC1" w:rsidRPr="007A7ED3" w:rsidRDefault="00771FC1" w:rsidP="00771FC1">
      <w:pPr>
        <w:jc w:val="center"/>
        <w:rPr>
          <w:rFonts w:ascii="Noto Sans" w:hAnsi="Noto Sans" w:cs="Noto Sans"/>
          <w:b/>
          <w:bCs/>
          <w:sz w:val="16"/>
          <w:szCs w:val="16"/>
        </w:rPr>
      </w:pPr>
    </w:p>
    <w:p w14:paraId="39BB2182" w14:textId="77777777" w:rsidR="00A5170B" w:rsidRPr="007A7ED3" w:rsidRDefault="00A5170B" w:rsidP="00771FC1">
      <w:pPr>
        <w:jc w:val="center"/>
        <w:rPr>
          <w:rFonts w:ascii="Noto Sans" w:hAnsi="Noto Sans" w:cs="Noto Sans"/>
          <w:b/>
          <w:bCs/>
          <w:sz w:val="16"/>
          <w:szCs w:val="16"/>
        </w:rPr>
      </w:pPr>
    </w:p>
    <w:p w14:paraId="5B014387" w14:textId="77777777" w:rsidR="00A5170B" w:rsidRPr="007A7ED3" w:rsidRDefault="00A5170B" w:rsidP="00771FC1">
      <w:pPr>
        <w:jc w:val="center"/>
        <w:rPr>
          <w:rFonts w:ascii="Noto Sans" w:hAnsi="Noto Sans" w:cs="Noto Sans"/>
          <w:b/>
          <w:bCs/>
          <w:sz w:val="16"/>
          <w:szCs w:val="16"/>
        </w:rPr>
      </w:pPr>
    </w:p>
    <w:p w14:paraId="5A8880EF" w14:textId="77777777" w:rsidR="00A5170B" w:rsidRDefault="00A5170B" w:rsidP="00771FC1">
      <w:pPr>
        <w:jc w:val="center"/>
        <w:rPr>
          <w:rFonts w:ascii="Noto Sans" w:hAnsi="Noto Sans" w:cs="Noto Sans"/>
          <w:b/>
          <w:bCs/>
          <w:sz w:val="16"/>
          <w:szCs w:val="16"/>
        </w:rPr>
      </w:pPr>
    </w:p>
    <w:p w14:paraId="3CBD02F5" w14:textId="77777777" w:rsidR="009A2A42" w:rsidRDefault="009A2A42" w:rsidP="00771FC1">
      <w:pPr>
        <w:jc w:val="center"/>
        <w:rPr>
          <w:rFonts w:ascii="Noto Sans" w:hAnsi="Noto Sans" w:cs="Noto Sans"/>
          <w:b/>
          <w:bCs/>
          <w:sz w:val="16"/>
          <w:szCs w:val="16"/>
        </w:rPr>
      </w:pPr>
    </w:p>
    <w:p w14:paraId="3A27478C" w14:textId="77777777" w:rsidR="009A2A42" w:rsidRDefault="009A2A42" w:rsidP="00771FC1">
      <w:pPr>
        <w:jc w:val="center"/>
        <w:rPr>
          <w:rFonts w:ascii="Noto Sans" w:hAnsi="Noto Sans" w:cs="Noto Sans"/>
          <w:b/>
          <w:bCs/>
          <w:sz w:val="16"/>
          <w:szCs w:val="16"/>
        </w:rPr>
      </w:pPr>
    </w:p>
    <w:p w14:paraId="0FF097D6" w14:textId="77777777" w:rsidR="009A2A42" w:rsidRDefault="009A2A42" w:rsidP="00771FC1">
      <w:pPr>
        <w:jc w:val="center"/>
        <w:rPr>
          <w:rFonts w:ascii="Noto Sans" w:hAnsi="Noto Sans" w:cs="Noto Sans"/>
          <w:b/>
          <w:bCs/>
          <w:sz w:val="16"/>
          <w:szCs w:val="16"/>
        </w:rPr>
      </w:pPr>
    </w:p>
    <w:p w14:paraId="1BFD9548" w14:textId="77777777" w:rsidR="009A2A42" w:rsidRDefault="009A2A42" w:rsidP="00771FC1">
      <w:pPr>
        <w:jc w:val="center"/>
        <w:rPr>
          <w:rFonts w:ascii="Noto Sans" w:hAnsi="Noto Sans" w:cs="Noto Sans"/>
          <w:b/>
          <w:bCs/>
          <w:sz w:val="16"/>
          <w:szCs w:val="16"/>
        </w:rPr>
      </w:pPr>
    </w:p>
    <w:p w14:paraId="6A54A8E5" w14:textId="77777777" w:rsidR="009A2A42" w:rsidRPr="007A7ED3" w:rsidRDefault="009A2A42" w:rsidP="00771FC1">
      <w:pPr>
        <w:jc w:val="center"/>
        <w:rPr>
          <w:rFonts w:ascii="Noto Sans" w:hAnsi="Noto Sans" w:cs="Noto Sans"/>
          <w:b/>
          <w:bCs/>
          <w:sz w:val="16"/>
          <w:szCs w:val="16"/>
        </w:rPr>
      </w:pPr>
    </w:p>
    <w:p w14:paraId="41C74A6F" w14:textId="77777777" w:rsidR="00A5170B" w:rsidRPr="007A7ED3" w:rsidRDefault="00A5170B" w:rsidP="00771FC1">
      <w:pPr>
        <w:jc w:val="center"/>
        <w:rPr>
          <w:rFonts w:ascii="Noto Sans" w:hAnsi="Noto Sans" w:cs="Noto Sans"/>
          <w:b/>
          <w:bCs/>
          <w:sz w:val="16"/>
          <w:szCs w:val="16"/>
        </w:rPr>
      </w:pPr>
    </w:p>
    <w:p w14:paraId="22CAA96E" w14:textId="77777777" w:rsidR="00771FC1" w:rsidRPr="007A7ED3" w:rsidRDefault="00771FC1" w:rsidP="00771FC1">
      <w:pPr>
        <w:jc w:val="center"/>
        <w:rPr>
          <w:rFonts w:ascii="Noto Sans" w:hAnsi="Noto Sans" w:cs="Noto Sans"/>
          <w:b/>
          <w:bCs/>
          <w:sz w:val="16"/>
          <w:szCs w:val="16"/>
        </w:rPr>
      </w:pPr>
    </w:p>
    <w:p w14:paraId="53D2B2DB" w14:textId="77777777" w:rsidR="00771FC1" w:rsidRPr="007A7ED3" w:rsidRDefault="00771FC1" w:rsidP="00771FC1">
      <w:pPr>
        <w:jc w:val="center"/>
        <w:rPr>
          <w:rFonts w:ascii="Noto Sans" w:hAnsi="Noto Sans" w:cs="Noto Sans"/>
          <w:b/>
          <w:bCs/>
          <w:sz w:val="16"/>
          <w:szCs w:val="16"/>
        </w:rPr>
      </w:pPr>
    </w:p>
    <w:p w14:paraId="552469DA" w14:textId="77777777" w:rsidR="00771FC1" w:rsidRPr="007A7ED3" w:rsidRDefault="00771FC1" w:rsidP="00771FC1">
      <w:pPr>
        <w:jc w:val="center"/>
        <w:rPr>
          <w:rFonts w:ascii="Noto Sans" w:hAnsi="Noto Sans" w:cs="Noto Sans"/>
          <w:b/>
          <w:bCs/>
          <w:sz w:val="16"/>
          <w:szCs w:val="16"/>
        </w:rPr>
      </w:pPr>
    </w:p>
    <w:p w14:paraId="7B72CCAF" w14:textId="3E10E8AA" w:rsidR="00BF788F" w:rsidRPr="007A7ED3" w:rsidRDefault="00BF788F" w:rsidP="00BF788F">
      <w:pPr>
        <w:jc w:val="center"/>
        <w:rPr>
          <w:rFonts w:ascii="Noto Sans" w:hAnsi="Noto Sans" w:cs="Noto Sans"/>
          <w:b/>
          <w:sz w:val="16"/>
          <w:szCs w:val="16"/>
        </w:rPr>
      </w:pPr>
      <w:r w:rsidRPr="007A7ED3">
        <w:rPr>
          <w:rFonts w:ascii="Noto Sans" w:hAnsi="Noto Sans" w:cs="Noto Sans"/>
          <w:b/>
          <w:sz w:val="16"/>
          <w:szCs w:val="16"/>
        </w:rPr>
        <w:t>ANEXO NÚMERO 11 (ONCE)</w:t>
      </w:r>
    </w:p>
    <w:p w14:paraId="7E235A92" w14:textId="77777777" w:rsidR="00BF788F" w:rsidRPr="007A7ED3" w:rsidRDefault="00BF788F" w:rsidP="00BF788F">
      <w:pPr>
        <w:jc w:val="center"/>
        <w:rPr>
          <w:rFonts w:ascii="Noto Sans" w:hAnsi="Noto Sans" w:cs="Noto Sans"/>
          <w:b/>
          <w:sz w:val="16"/>
          <w:szCs w:val="16"/>
        </w:rPr>
      </w:pPr>
    </w:p>
    <w:p w14:paraId="2D567CC4" w14:textId="1096E3FE" w:rsidR="00BF788F" w:rsidRPr="007A7ED3" w:rsidRDefault="00BF788F" w:rsidP="00BF788F">
      <w:pPr>
        <w:jc w:val="center"/>
        <w:rPr>
          <w:rFonts w:ascii="Noto Sans" w:hAnsi="Noto Sans" w:cs="Noto Sans"/>
          <w:b/>
          <w:sz w:val="16"/>
          <w:szCs w:val="16"/>
        </w:rPr>
      </w:pPr>
      <w:r w:rsidRPr="007A7ED3">
        <w:rPr>
          <w:rFonts w:ascii="Noto Sans" w:hAnsi="Noto Sans" w:cs="Noto Sans"/>
          <w:b/>
          <w:sz w:val="16"/>
          <w:szCs w:val="16"/>
        </w:rPr>
        <w:t>FORMATO DE CARTA RELATIVA AL PUNTO 6 INCISO E</w:t>
      </w:r>
    </w:p>
    <w:p w14:paraId="69FD2A11" w14:textId="77777777" w:rsidR="00BF788F" w:rsidRPr="007A7ED3" w:rsidRDefault="00BF788F" w:rsidP="00BF788F">
      <w:pPr>
        <w:jc w:val="center"/>
        <w:rPr>
          <w:rFonts w:ascii="Noto Sans" w:hAnsi="Noto Sans" w:cs="Noto Sans"/>
          <w:b/>
          <w:sz w:val="16"/>
          <w:szCs w:val="16"/>
        </w:rPr>
      </w:pPr>
    </w:p>
    <w:p w14:paraId="3043B73A" w14:textId="77777777" w:rsidR="00BF788F" w:rsidRPr="007A7ED3" w:rsidRDefault="00BF788F" w:rsidP="00BF788F">
      <w:pPr>
        <w:jc w:val="center"/>
        <w:rPr>
          <w:rFonts w:ascii="Noto Sans" w:hAnsi="Noto Sans" w:cs="Noto Sans"/>
          <w:b/>
          <w:sz w:val="16"/>
          <w:szCs w:val="16"/>
        </w:rPr>
      </w:pPr>
    </w:p>
    <w:p w14:paraId="30D8F8E0" w14:textId="77777777" w:rsidR="00BF788F" w:rsidRPr="007A7ED3" w:rsidRDefault="00BF788F" w:rsidP="00BF788F">
      <w:pPr>
        <w:keepNext/>
        <w:keepLines/>
        <w:rPr>
          <w:rFonts w:ascii="Noto Sans" w:hAnsi="Noto Sans" w:cs="Noto Sans"/>
          <w:sz w:val="16"/>
          <w:szCs w:val="16"/>
        </w:rPr>
      </w:pPr>
      <w:r w:rsidRPr="007A7ED3">
        <w:rPr>
          <w:rFonts w:ascii="Noto Sans" w:hAnsi="Noto Sans" w:cs="Noto Sans"/>
          <w:sz w:val="16"/>
          <w:szCs w:val="16"/>
        </w:rPr>
        <w:lastRenderedPageBreak/>
        <w:t>LUGAR Y FECHA</w:t>
      </w:r>
    </w:p>
    <w:p w14:paraId="0ED063D3" w14:textId="77777777" w:rsidR="00BF788F" w:rsidRPr="007A7ED3" w:rsidRDefault="00BF788F" w:rsidP="00BF788F">
      <w:pPr>
        <w:keepNext/>
        <w:keepLines/>
        <w:rPr>
          <w:rFonts w:ascii="Noto Sans" w:hAnsi="Noto Sans" w:cs="Noto Sans"/>
          <w:sz w:val="16"/>
          <w:szCs w:val="16"/>
        </w:rPr>
      </w:pPr>
    </w:p>
    <w:p w14:paraId="6B923CD6" w14:textId="77777777" w:rsidR="00BF788F" w:rsidRPr="007A7ED3" w:rsidRDefault="00BF788F" w:rsidP="00BF788F">
      <w:pPr>
        <w:keepNext/>
        <w:keepLines/>
        <w:rPr>
          <w:rFonts w:ascii="Noto Sans" w:hAnsi="Noto Sans" w:cs="Noto Sans"/>
          <w:sz w:val="16"/>
          <w:szCs w:val="16"/>
        </w:rPr>
      </w:pPr>
    </w:p>
    <w:p w14:paraId="6434DDDE"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5B307EDD"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6E7FCFBB"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385124E8"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1C01A862" w14:textId="77777777" w:rsidR="00BF788F" w:rsidRPr="007A7ED3" w:rsidRDefault="00BF788F" w:rsidP="00BF788F">
      <w:pPr>
        <w:keepNext/>
        <w:keepLines/>
        <w:rPr>
          <w:rFonts w:ascii="Noto Sans" w:hAnsi="Noto Sans" w:cs="Noto Sans"/>
          <w:b/>
          <w:sz w:val="16"/>
          <w:szCs w:val="16"/>
        </w:rPr>
      </w:pPr>
    </w:p>
    <w:p w14:paraId="06A571C0" w14:textId="77777777" w:rsidR="00BF788F" w:rsidRPr="007A7ED3" w:rsidRDefault="00BF788F" w:rsidP="00BF788F">
      <w:pPr>
        <w:keepNext/>
        <w:keepLines/>
        <w:rPr>
          <w:rFonts w:ascii="Noto Sans" w:hAnsi="Noto Sans" w:cs="Noto Sans"/>
          <w:b/>
          <w:sz w:val="16"/>
          <w:szCs w:val="16"/>
        </w:rPr>
      </w:pPr>
      <w:r w:rsidRPr="007A7ED3">
        <w:rPr>
          <w:rFonts w:ascii="Noto Sans" w:hAnsi="Noto Sans" w:cs="Noto Sans"/>
          <w:b/>
          <w:sz w:val="16"/>
          <w:szCs w:val="16"/>
        </w:rPr>
        <w:t>PRESENTE</w:t>
      </w:r>
    </w:p>
    <w:p w14:paraId="1409846E" w14:textId="77777777" w:rsidR="00BF788F" w:rsidRPr="007A7ED3" w:rsidRDefault="00BF788F" w:rsidP="00BF788F">
      <w:pPr>
        <w:jc w:val="both"/>
        <w:rPr>
          <w:rFonts w:ascii="Noto Sans" w:hAnsi="Noto Sans" w:cs="Noto Sans"/>
          <w:b/>
          <w:bCs/>
          <w:sz w:val="16"/>
          <w:szCs w:val="16"/>
        </w:rPr>
      </w:pPr>
    </w:p>
    <w:p w14:paraId="4C2A33D8" w14:textId="77777777" w:rsidR="00BF788F" w:rsidRPr="007A7ED3" w:rsidRDefault="00BF788F" w:rsidP="00BF788F">
      <w:pPr>
        <w:jc w:val="both"/>
        <w:rPr>
          <w:rFonts w:ascii="Noto Sans" w:hAnsi="Noto Sans" w:cs="Noto Sans"/>
          <w:b/>
          <w:bCs/>
          <w:sz w:val="16"/>
          <w:szCs w:val="16"/>
        </w:rPr>
      </w:pPr>
    </w:p>
    <w:p w14:paraId="0A13D50A" w14:textId="77777777" w:rsidR="00BF788F" w:rsidRPr="007A7ED3" w:rsidRDefault="00BF788F" w:rsidP="00BF788F">
      <w:pPr>
        <w:jc w:val="both"/>
        <w:rPr>
          <w:rFonts w:ascii="Noto Sans" w:hAnsi="Noto Sans" w:cs="Noto Sans"/>
          <w:b/>
          <w:bCs/>
          <w:sz w:val="16"/>
          <w:szCs w:val="16"/>
        </w:rPr>
      </w:pPr>
    </w:p>
    <w:p w14:paraId="35E0A5DE" w14:textId="3127B1D8" w:rsidR="00BF788F" w:rsidRPr="007A7ED3" w:rsidRDefault="00BF788F" w:rsidP="00BF788F">
      <w:pPr>
        <w:jc w:val="both"/>
        <w:rPr>
          <w:rFonts w:ascii="Noto Sans" w:hAnsi="Noto Sans" w:cs="Noto Sans"/>
          <w:sz w:val="16"/>
          <w:szCs w:val="16"/>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Y EN TÉRMINOS DEL NUMERAL 6</w:t>
      </w:r>
      <w:r w:rsidR="003A7344" w:rsidRPr="007A7ED3">
        <w:rPr>
          <w:rFonts w:ascii="Noto Sans" w:hAnsi="Noto Sans" w:cs="Noto Sans"/>
          <w:sz w:val="16"/>
          <w:szCs w:val="16"/>
        </w:rPr>
        <w:t xml:space="preserve"> INCISO E)</w:t>
      </w:r>
      <w:r w:rsidRPr="007A7ED3">
        <w:rPr>
          <w:rFonts w:ascii="Noto Sans" w:hAnsi="Noto Sans" w:cs="Noto Sans"/>
          <w:sz w:val="16"/>
          <w:szCs w:val="16"/>
        </w:rPr>
        <w:t>, REQUISITOS QUE D</w:t>
      </w:r>
      <w:r w:rsidR="000A60DC" w:rsidRPr="007A7ED3">
        <w:rPr>
          <w:rFonts w:ascii="Noto Sans" w:hAnsi="Noto Sans" w:cs="Noto Sans"/>
          <w:sz w:val="16"/>
          <w:szCs w:val="16"/>
        </w:rPr>
        <w:t xml:space="preserve">EBERAN CUMPLIR LOS LICITANTES, </w:t>
      </w:r>
      <w:r w:rsidRPr="007A7ED3">
        <w:rPr>
          <w:rFonts w:ascii="Noto Sans" w:hAnsi="Noto Sans" w:cs="Noto Sans"/>
          <w:sz w:val="16"/>
          <w:szCs w:val="16"/>
        </w:rPr>
        <w:t xml:space="preserve">DE LAS BASES DE LA CONVOCATORIA DE LA LICITACIÓN PÚBLICA </w:t>
      </w:r>
      <w:r w:rsidR="000A60DC" w:rsidRPr="007A7ED3">
        <w:rPr>
          <w:rFonts w:ascii="Noto Sans" w:hAnsi="Noto Sans" w:cs="Noto Sans"/>
          <w:sz w:val="16"/>
          <w:szCs w:val="16"/>
        </w:rPr>
        <w:t xml:space="preserve">NACIONAL </w:t>
      </w:r>
      <w:r w:rsidR="00C95283" w:rsidRPr="007A7ED3">
        <w:rPr>
          <w:rFonts w:ascii="Noto Sans" w:hAnsi="Noto Sans" w:cs="Noto Sans"/>
          <w:sz w:val="16"/>
          <w:szCs w:val="16"/>
        </w:rPr>
        <w:t>NO. _</w:t>
      </w:r>
      <w:r w:rsidRPr="007A7ED3">
        <w:rPr>
          <w:rFonts w:ascii="Noto Sans" w:hAnsi="Noto Sans" w:cs="Noto Sans"/>
          <w:sz w:val="16"/>
          <w:szCs w:val="16"/>
        </w:rPr>
        <w:t>_____________________________, MANIFIESTO BAJO PROTESTA DE DECIR VERDAD, LO SIGUIENTE:</w:t>
      </w:r>
    </w:p>
    <w:p w14:paraId="06480933" w14:textId="77777777" w:rsidR="00BF788F" w:rsidRPr="007A7ED3" w:rsidRDefault="00BF788F" w:rsidP="00BF788F">
      <w:pPr>
        <w:jc w:val="both"/>
        <w:rPr>
          <w:rFonts w:ascii="Noto Sans" w:hAnsi="Noto Sans" w:cs="Noto Sans"/>
          <w:sz w:val="16"/>
          <w:szCs w:val="16"/>
        </w:rPr>
      </w:pPr>
    </w:p>
    <w:p w14:paraId="14958AF3" w14:textId="77777777" w:rsidR="00BF788F" w:rsidRPr="007A7ED3" w:rsidRDefault="00BF788F" w:rsidP="00BF788F">
      <w:pPr>
        <w:spacing w:line="360" w:lineRule="auto"/>
        <w:jc w:val="both"/>
        <w:rPr>
          <w:rFonts w:ascii="Noto Sans" w:hAnsi="Noto Sans" w:cs="Noto Sans"/>
          <w:b/>
          <w:bCs/>
          <w:sz w:val="16"/>
          <w:szCs w:val="16"/>
        </w:rPr>
      </w:pPr>
    </w:p>
    <w:p w14:paraId="48004034" w14:textId="77777777" w:rsidR="00BF788F" w:rsidRPr="007A7ED3" w:rsidRDefault="00BF788F" w:rsidP="00BF788F">
      <w:pPr>
        <w:jc w:val="both"/>
        <w:rPr>
          <w:rFonts w:ascii="Noto Sans" w:hAnsi="Noto Sans" w:cs="Noto Sans"/>
          <w:bCs/>
          <w:sz w:val="16"/>
          <w:szCs w:val="16"/>
        </w:rPr>
      </w:pPr>
      <w:r w:rsidRPr="007A7ED3">
        <w:rPr>
          <w:rFonts w:ascii="Noto Sans" w:hAnsi="Noto Sans" w:cs="Noto Sans"/>
          <w:bCs/>
          <w:sz w:val="16"/>
          <w:szCs w:val="16"/>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7A7ED3" w:rsidRDefault="00BF788F" w:rsidP="00BF788F">
      <w:pPr>
        <w:jc w:val="both"/>
        <w:rPr>
          <w:rFonts w:ascii="Noto Sans" w:hAnsi="Noto Sans" w:cs="Noto Sans"/>
          <w:sz w:val="16"/>
          <w:szCs w:val="16"/>
        </w:rPr>
      </w:pPr>
    </w:p>
    <w:p w14:paraId="78BD93C0" w14:textId="77777777" w:rsidR="00BF788F" w:rsidRPr="007A7ED3" w:rsidRDefault="00BF788F" w:rsidP="00BF788F">
      <w:pPr>
        <w:jc w:val="both"/>
        <w:rPr>
          <w:rFonts w:ascii="Noto Sans" w:hAnsi="Noto Sans" w:cs="Noto Sans"/>
          <w:sz w:val="16"/>
          <w:szCs w:val="16"/>
        </w:rPr>
      </w:pPr>
    </w:p>
    <w:p w14:paraId="1BDA2397" w14:textId="77777777" w:rsidR="00BF788F" w:rsidRPr="007A7ED3" w:rsidRDefault="00BF788F" w:rsidP="00BF788F">
      <w:pPr>
        <w:jc w:val="both"/>
        <w:rPr>
          <w:rFonts w:ascii="Noto Sans" w:hAnsi="Noto Sans" w:cs="Noto Sans"/>
          <w:sz w:val="16"/>
          <w:szCs w:val="16"/>
        </w:rPr>
      </w:pPr>
    </w:p>
    <w:p w14:paraId="1A940EA1" w14:textId="77777777" w:rsidR="00BF788F" w:rsidRPr="007A7ED3" w:rsidRDefault="00BF788F" w:rsidP="00BF788F">
      <w:pPr>
        <w:jc w:val="both"/>
        <w:rPr>
          <w:rFonts w:ascii="Noto Sans" w:hAnsi="Noto Sans" w:cs="Noto Sans"/>
          <w:sz w:val="16"/>
          <w:szCs w:val="16"/>
        </w:rPr>
      </w:pPr>
    </w:p>
    <w:p w14:paraId="3D0207DC" w14:textId="77777777" w:rsidR="00BF788F" w:rsidRPr="007A7ED3" w:rsidRDefault="00BF788F" w:rsidP="00BF788F">
      <w:pPr>
        <w:jc w:val="both"/>
        <w:rPr>
          <w:rFonts w:ascii="Noto Sans" w:hAnsi="Noto Sans" w:cs="Noto Sans"/>
          <w:sz w:val="16"/>
          <w:szCs w:val="16"/>
        </w:rPr>
      </w:pPr>
      <w:r w:rsidRPr="007A7ED3">
        <w:rPr>
          <w:rFonts w:ascii="Noto Sans" w:hAnsi="Noto Sans" w:cs="Noto Sans"/>
          <w:sz w:val="16"/>
          <w:szCs w:val="16"/>
        </w:rPr>
        <w:t>LUGAR Y FECHA</w:t>
      </w:r>
    </w:p>
    <w:p w14:paraId="11F466CE" w14:textId="77777777" w:rsidR="00BF788F" w:rsidRPr="007A7ED3" w:rsidRDefault="00BF788F" w:rsidP="00BF788F">
      <w:pPr>
        <w:jc w:val="both"/>
        <w:rPr>
          <w:rFonts w:ascii="Noto Sans" w:hAnsi="Noto Sans" w:cs="Noto Sans"/>
          <w:sz w:val="16"/>
          <w:szCs w:val="16"/>
        </w:rPr>
      </w:pPr>
    </w:p>
    <w:p w14:paraId="6818A52E" w14:textId="77777777" w:rsidR="00BF788F" w:rsidRPr="007A7ED3" w:rsidRDefault="00BF788F" w:rsidP="00BF788F">
      <w:pPr>
        <w:jc w:val="both"/>
        <w:rPr>
          <w:rFonts w:ascii="Noto Sans" w:hAnsi="Noto Sans" w:cs="Noto Sans"/>
          <w:sz w:val="16"/>
          <w:szCs w:val="16"/>
        </w:rPr>
      </w:pPr>
    </w:p>
    <w:p w14:paraId="1485C655" w14:textId="77777777" w:rsidR="00BF788F" w:rsidRPr="007A7ED3" w:rsidRDefault="00BF788F" w:rsidP="00BF788F">
      <w:pPr>
        <w:widowControl w:val="0"/>
        <w:autoSpaceDE w:val="0"/>
        <w:jc w:val="center"/>
        <w:rPr>
          <w:rFonts w:ascii="Noto Sans" w:hAnsi="Noto Sans" w:cs="Noto Sans"/>
          <w:sz w:val="16"/>
          <w:szCs w:val="16"/>
        </w:rPr>
      </w:pPr>
      <w:r w:rsidRPr="007A7ED3">
        <w:rPr>
          <w:rFonts w:ascii="Noto Sans" w:hAnsi="Noto Sans" w:cs="Noto Sans"/>
          <w:sz w:val="16"/>
          <w:szCs w:val="16"/>
        </w:rPr>
        <w:t>_______________________________________________________________</w:t>
      </w:r>
    </w:p>
    <w:p w14:paraId="6B165E94" w14:textId="77777777" w:rsidR="00BF788F" w:rsidRPr="007A7ED3" w:rsidRDefault="00BF788F" w:rsidP="00BF788F">
      <w:pPr>
        <w:jc w:val="center"/>
        <w:rPr>
          <w:rFonts w:ascii="Noto Sans" w:hAnsi="Noto Sans" w:cs="Noto Sans"/>
          <w:b/>
          <w:bCs/>
          <w:sz w:val="16"/>
          <w:szCs w:val="16"/>
        </w:rPr>
      </w:pPr>
      <w:r w:rsidRPr="007A7ED3">
        <w:rPr>
          <w:rFonts w:ascii="Noto Sans" w:hAnsi="Noto Sans" w:cs="Noto Sans"/>
          <w:b/>
          <w:bCs/>
          <w:sz w:val="16"/>
          <w:szCs w:val="16"/>
        </w:rPr>
        <w:t>(NOMBRE Y FIRMA DEL REPRESENTANTE LEGAL)</w:t>
      </w:r>
    </w:p>
    <w:p w14:paraId="54373A57" w14:textId="77777777" w:rsidR="00BF788F" w:rsidRPr="007A7ED3" w:rsidRDefault="00BF788F" w:rsidP="00BF788F">
      <w:pPr>
        <w:jc w:val="center"/>
        <w:rPr>
          <w:rFonts w:ascii="Noto Sans" w:hAnsi="Noto Sans" w:cs="Noto Sans"/>
          <w:b/>
          <w:bCs/>
          <w:sz w:val="16"/>
          <w:szCs w:val="16"/>
        </w:rPr>
      </w:pPr>
    </w:p>
    <w:p w14:paraId="69989B69" w14:textId="77777777" w:rsidR="00BF788F" w:rsidRPr="007A7ED3" w:rsidRDefault="00BF788F" w:rsidP="000A0276">
      <w:pPr>
        <w:suppressAutoHyphens w:val="0"/>
        <w:jc w:val="center"/>
        <w:rPr>
          <w:rFonts w:ascii="Noto Sans" w:hAnsi="Noto Sans" w:cs="Noto Sans"/>
          <w:b/>
          <w:bCs/>
          <w:sz w:val="16"/>
          <w:szCs w:val="16"/>
        </w:rPr>
      </w:pPr>
    </w:p>
    <w:p w14:paraId="1E8F067B" w14:textId="77777777" w:rsidR="00BF788F" w:rsidRPr="007A7ED3" w:rsidRDefault="00BF788F" w:rsidP="000A0276">
      <w:pPr>
        <w:suppressAutoHyphens w:val="0"/>
        <w:jc w:val="center"/>
        <w:rPr>
          <w:rFonts w:ascii="Noto Sans" w:hAnsi="Noto Sans" w:cs="Noto Sans"/>
          <w:b/>
          <w:bCs/>
          <w:sz w:val="16"/>
          <w:szCs w:val="16"/>
        </w:rPr>
      </w:pPr>
    </w:p>
    <w:p w14:paraId="5FD09F28" w14:textId="77777777" w:rsidR="00BF788F" w:rsidRPr="007A7ED3" w:rsidRDefault="00BF788F" w:rsidP="000A0276">
      <w:pPr>
        <w:suppressAutoHyphens w:val="0"/>
        <w:jc w:val="center"/>
        <w:rPr>
          <w:rFonts w:ascii="Noto Sans" w:hAnsi="Noto Sans" w:cs="Noto Sans"/>
          <w:b/>
          <w:bCs/>
          <w:sz w:val="16"/>
          <w:szCs w:val="16"/>
        </w:rPr>
      </w:pPr>
    </w:p>
    <w:p w14:paraId="6176B25F" w14:textId="77777777" w:rsidR="00BF788F" w:rsidRPr="007A7ED3" w:rsidRDefault="00BF788F" w:rsidP="000A0276">
      <w:pPr>
        <w:suppressAutoHyphens w:val="0"/>
        <w:jc w:val="center"/>
        <w:rPr>
          <w:rFonts w:ascii="Noto Sans" w:hAnsi="Noto Sans" w:cs="Noto Sans"/>
          <w:b/>
          <w:bCs/>
          <w:sz w:val="16"/>
          <w:szCs w:val="16"/>
        </w:rPr>
      </w:pPr>
    </w:p>
    <w:p w14:paraId="21A5D57C" w14:textId="77777777" w:rsidR="00BF788F" w:rsidRPr="007A7ED3" w:rsidRDefault="00BF788F" w:rsidP="000A0276">
      <w:pPr>
        <w:suppressAutoHyphens w:val="0"/>
        <w:jc w:val="center"/>
        <w:rPr>
          <w:rFonts w:ascii="Noto Sans" w:hAnsi="Noto Sans" w:cs="Noto Sans"/>
          <w:b/>
          <w:bCs/>
          <w:sz w:val="16"/>
          <w:szCs w:val="16"/>
        </w:rPr>
      </w:pPr>
    </w:p>
    <w:p w14:paraId="157F5699" w14:textId="77777777" w:rsidR="00A5170B" w:rsidRPr="007A7ED3" w:rsidRDefault="00A5170B" w:rsidP="000A0276">
      <w:pPr>
        <w:suppressAutoHyphens w:val="0"/>
        <w:jc w:val="center"/>
        <w:rPr>
          <w:rFonts w:ascii="Noto Sans" w:hAnsi="Noto Sans" w:cs="Noto Sans"/>
          <w:b/>
          <w:bCs/>
          <w:sz w:val="16"/>
          <w:szCs w:val="16"/>
        </w:rPr>
      </w:pPr>
    </w:p>
    <w:p w14:paraId="5129EFFE" w14:textId="77777777" w:rsidR="00A5170B" w:rsidRPr="007A7ED3" w:rsidRDefault="00A5170B" w:rsidP="000A0276">
      <w:pPr>
        <w:suppressAutoHyphens w:val="0"/>
        <w:jc w:val="center"/>
        <w:rPr>
          <w:rFonts w:ascii="Noto Sans" w:hAnsi="Noto Sans" w:cs="Noto Sans"/>
          <w:b/>
          <w:bCs/>
          <w:sz w:val="16"/>
          <w:szCs w:val="16"/>
        </w:rPr>
      </w:pPr>
    </w:p>
    <w:p w14:paraId="50E8B6E5" w14:textId="77777777" w:rsidR="00A5170B" w:rsidRPr="007A7ED3" w:rsidRDefault="00A5170B" w:rsidP="000A0276">
      <w:pPr>
        <w:suppressAutoHyphens w:val="0"/>
        <w:jc w:val="center"/>
        <w:rPr>
          <w:rFonts w:ascii="Noto Sans" w:hAnsi="Noto Sans" w:cs="Noto Sans"/>
          <w:b/>
          <w:bCs/>
          <w:sz w:val="16"/>
          <w:szCs w:val="16"/>
        </w:rPr>
      </w:pPr>
    </w:p>
    <w:p w14:paraId="0ABD3DF2" w14:textId="77777777" w:rsidR="00A5170B" w:rsidRPr="007A7ED3" w:rsidRDefault="00A5170B" w:rsidP="000A0276">
      <w:pPr>
        <w:suppressAutoHyphens w:val="0"/>
        <w:jc w:val="center"/>
        <w:rPr>
          <w:rFonts w:ascii="Noto Sans" w:hAnsi="Noto Sans" w:cs="Noto Sans"/>
          <w:b/>
          <w:bCs/>
          <w:sz w:val="16"/>
          <w:szCs w:val="16"/>
        </w:rPr>
      </w:pPr>
    </w:p>
    <w:p w14:paraId="18FE1CB9" w14:textId="77777777" w:rsidR="00A5170B" w:rsidRDefault="00A5170B" w:rsidP="000A0276">
      <w:pPr>
        <w:suppressAutoHyphens w:val="0"/>
        <w:jc w:val="center"/>
        <w:rPr>
          <w:rFonts w:ascii="Noto Sans" w:hAnsi="Noto Sans" w:cs="Noto Sans"/>
          <w:b/>
          <w:bCs/>
          <w:sz w:val="16"/>
          <w:szCs w:val="16"/>
        </w:rPr>
      </w:pPr>
    </w:p>
    <w:p w14:paraId="4CE04CCE" w14:textId="77777777" w:rsidR="009A2A42" w:rsidRDefault="009A2A42" w:rsidP="000A0276">
      <w:pPr>
        <w:suppressAutoHyphens w:val="0"/>
        <w:jc w:val="center"/>
        <w:rPr>
          <w:rFonts w:ascii="Noto Sans" w:hAnsi="Noto Sans" w:cs="Noto Sans"/>
          <w:b/>
          <w:bCs/>
          <w:sz w:val="16"/>
          <w:szCs w:val="16"/>
        </w:rPr>
      </w:pPr>
    </w:p>
    <w:p w14:paraId="53EF5F17" w14:textId="77777777" w:rsidR="009A2A42" w:rsidRPr="007A7ED3" w:rsidRDefault="009A2A42" w:rsidP="000A0276">
      <w:pPr>
        <w:suppressAutoHyphens w:val="0"/>
        <w:jc w:val="center"/>
        <w:rPr>
          <w:rFonts w:ascii="Noto Sans" w:hAnsi="Noto Sans" w:cs="Noto Sans"/>
          <w:b/>
          <w:bCs/>
          <w:sz w:val="16"/>
          <w:szCs w:val="16"/>
        </w:rPr>
      </w:pPr>
    </w:p>
    <w:p w14:paraId="67A09456" w14:textId="77777777" w:rsidR="00A5170B" w:rsidRPr="007A7ED3" w:rsidRDefault="00A5170B" w:rsidP="000A0276">
      <w:pPr>
        <w:suppressAutoHyphens w:val="0"/>
        <w:jc w:val="center"/>
        <w:rPr>
          <w:rFonts w:ascii="Noto Sans" w:hAnsi="Noto Sans" w:cs="Noto Sans"/>
          <w:b/>
          <w:bCs/>
          <w:sz w:val="16"/>
          <w:szCs w:val="16"/>
        </w:rPr>
      </w:pPr>
    </w:p>
    <w:p w14:paraId="16678AC0" w14:textId="77777777" w:rsidR="00A5170B" w:rsidRPr="007A7ED3" w:rsidRDefault="00A5170B" w:rsidP="000A0276">
      <w:pPr>
        <w:suppressAutoHyphens w:val="0"/>
        <w:jc w:val="center"/>
        <w:rPr>
          <w:rFonts w:ascii="Noto Sans" w:hAnsi="Noto Sans" w:cs="Noto Sans"/>
          <w:b/>
          <w:bCs/>
          <w:sz w:val="16"/>
          <w:szCs w:val="16"/>
        </w:rPr>
      </w:pPr>
    </w:p>
    <w:p w14:paraId="1D42A39F" w14:textId="77777777" w:rsidR="00A5170B" w:rsidRPr="007A7ED3" w:rsidRDefault="00A5170B" w:rsidP="000A0276">
      <w:pPr>
        <w:suppressAutoHyphens w:val="0"/>
        <w:jc w:val="center"/>
        <w:rPr>
          <w:rFonts w:ascii="Noto Sans" w:hAnsi="Noto Sans" w:cs="Noto Sans"/>
          <w:b/>
          <w:bCs/>
          <w:sz w:val="16"/>
          <w:szCs w:val="16"/>
        </w:rPr>
      </w:pPr>
    </w:p>
    <w:p w14:paraId="208BC343" w14:textId="77777777" w:rsidR="00A5170B" w:rsidRPr="007A7ED3" w:rsidRDefault="00A5170B" w:rsidP="000A0276">
      <w:pPr>
        <w:suppressAutoHyphens w:val="0"/>
        <w:jc w:val="center"/>
        <w:rPr>
          <w:rFonts w:ascii="Noto Sans" w:hAnsi="Noto Sans" w:cs="Noto Sans"/>
          <w:b/>
          <w:bCs/>
          <w:sz w:val="16"/>
          <w:szCs w:val="16"/>
        </w:rPr>
      </w:pPr>
    </w:p>
    <w:p w14:paraId="71FBA9E5" w14:textId="77777777" w:rsidR="00BF788F" w:rsidRPr="007A7ED3" w:rsidRDefault="00BF788F" w:rsidP="000A0276">
      <w:pPr>
        <w:suppressAutoHyphens w:val="0"/>
        <w:jc w:val="center"/>
        <w:rPr>
          <w:rFonts w:ascii="Noto Sans" w:hAnsi="Noto Sans" w:cs="Noto Sans"/>
          <w:b/>
          <w:bCs/>
          <w:sz w:val="16"/>
          <w:szCs w:val="16"/>
        </w:rPr>
      </w:pPr>
    </w:p>
    <w:p w14:paraId="240B47DD" w14:textId="77777777" w:rsidR="00BF788F" w:rsidRPr="007A7ED3" w:rsidRDefault="00BF788F" w:rsidP="00423F0E">
      <w:pPr>
        <w:suppressAutoHyphens w:val="0"/>
        <w:rPr>
          <w:rFonts w:ascii="Noto Sans" w:hAnsi="Noto Sans" w:cs="Noto Sans"/>
          <w:b/>
          <w:bCs/>
          <w:sz w:val="16"/>
          <w:szCs w:val="16"/>
        </w:rPr>
      </w:pPr>
    </w:p>
    <w:p w14:paraId="11CB4F36" w14:textId="0CDA715C" w:rsidR="00ED3F7A" w:rsidRPr="007A7ED3" w:rsidRDefault="00ED3F7A" w:rsidP="00ED3F7A">
      <w:pPr>
        <w:pStyle w:val="Ttulo1"/>
        <w:numPr>
          <w:ilvl w:val="0"/>
          <w:numId w:val="0"/>
        </w:numPr>
        <w:spacing w:before="0"/>
        <w:ind w:left="360" w:right="49"/>
        <w:jc w:val="center"/>
        <w:rPr>
          <w:rFonts w:ascii="Noto Sans" w:hAnsi="Noto Sans" w:cs="Noto Sans"/>
          <w:sz w:val="16"/>
          <w:szCs w:val="16"/>
        </w:rPr>
      </w:pPr>
      <w:r w:rsidRPr="007A7ED3">
        <w:rPr>
          <w:rFonts w:ascii="Noto Sans" w:hAnsi="Noto Sans" w:cs="Noto Sans"/>
          <w:sz w:val="16"/>
          <w:szCs w:val="16"/>
        </w:rPr>
        <w:t>ANEXO NUMERO 12 (DOCE)</w:t>
      </w:r>
    </w:p>
    <w:p w14:paraId="3FAA7A0C" w14:textId="77777777" w:rsidR="00ED3F7A" w:rsidRPr="007A7ED3" w:rsidRDefault="00ED3F7A" w:rsidP="00ED3F7A">
      <w:pPr>
        <w:rPr>
          <w:rFonts w:ascii="Noto Sans" w:hAnsi="Noto Sans" w:cs="Noto Sans"/>
          <w:sz w:val="16"/>
          <w:szCs w:val="16"/>
        </w:rPr>
      </w:pPr>
    </w:p>
    <w:p w14:paraId="0A18F761" w14:textId="32E15DA9" w:rsidR="00ED3F7A" w:rsidRPr="007A7ED3" w:rsidRDefault="00ED3F7A" w:rsidP="00ED3F7A">
      <w:pPr>
        <w:pStyle w:val="Sinespaciado"/>
        <w:jc w:val="both"/>
        <w:rPr>
          <w:rFonts w:ascii="Noto Sans" w:hAnsi="Noto Sans" w:cs="Noto Sans"/>
          <w:b/>
          <w:sz w:val="16"/>
          <w:szCs w:val="16"/>
        </w:rPr>
      </w:pPr>
      <w:r w:rsidRPr="007A7ED3">
        <w:rPr>
          <w:rFonts w:ascii="Noto Sans" w:hAnsi="Noto Sans" w:cs="Noto Sans"/>
          <w:b/>
          <w:sz w:val="16"/>
          <w:szCs w:val="16"/>
        </w:rPr>
        <w:t xml:space="preserve">FORMATO DE MANIFESTACIÓN QUE NO DESEMPEÑA EMPLEO, CARGO O COMISIÓN EN EL SERVICIO PÚBLICO O, EN SU CASO, </w:t>
      </w:r>
      <w:r w:rsidR="00C95283" w:rsidRPr="007A7ED3">
        <w:rPr>
          <w:rFonts w:ascii="Noto Sans" w:hAnsi="Noto Sans" w:cs="Noto Sans"/>
          <w:b/>
          <w:sz w:val="16"/>
          <w:szCs w:val="16"/>
        </w:rPr>
        <w:t>QUE,</w:t>
      </w:r>
      <w:r w:rsidRPr="007A7ED3">
        <w:rPr>
          <w:rFonts w:ascii="Noto Sans" w:hAnsi="Noto Sans" w:cs="Noto Sans"/>
          <w:b/>
          <w:sz w:val="16"/>
          <w:szCs w:val="16"/>
        </w:rPr>
        <w:t xml:space="preserve"> A PESAR DE DESEMPEÑARLO, CON LA FORMALIZACIÓN DEL CONTRATO CORRESPONDIENTE NO SE ACTUALIZA UN CONFLICTO DE INTERÉS.</w:t>
      </w:r>
    </w:p>
    <w:p w14:paraId="7AD6EF9E" w14:textId="77777777" w:rsidR="00ED3F7A" w:rsidRPr="007A7ED3" w:rsidRDefault="00ED3F7A" w:rsidP="00ED3F7A">
      <w:pPr>
        <w:jc w:val="center"/>
        <w:rPr>
          <w:rFonts w:ascii="Noto Sans" w:hAnsi="Noto Sans" w:cs="Noto Sans"/>
          <w:b/>
          <w:sz w:val="16"/>
          <w:szCs w:val="16"/>
        </w:rPr>
      </w:pPr>
      <w:r w:rsidRPr="007A7ED3">
        <w:rPr>
          <w:rFonts w:ascii="Noto Sans" w:hAnsi="Noto Sans" w:cs="Noto Sans"/>
          <w:b/>
          <w:sz w:val="16"/>
          <w:szCs w:val="16"/>
        </w:rPr>
        <w:t>(CARTA EN ORIGINAL, PAPEL MEMBRETADO DEL LICITANTE)</w:t>
      </w:r>
    </w:p>
    <w:p w14:paraId="22B3871F" w14:textId="77777777" w:rsidR="00ED3F7A" w:rsidRPr="007A7ED3" w:rsidRDefault="00ED3F7A" w:rsidP="00ED3F7A">
      <w:pPr>
        <w:ind w:right="-1"/>
        <w:jc w:val="both"/>
        <w:rPr>
          <w:rFonts w:ascii="Noto Sans" w:hAnsi="Noto Sans" w:cs="Noto Sans"/>
          <w:b/>
          <w:sz w:val="16"/>
          <w:szCs w:val="16"/>
        </w:rPr>
      </w:pPr>
    </w:p>
    <w:p w14:paraId="5C537A84" w14:textId="77777777" w:rsidR="00ED3F7A" w:rsidRPr="007A7ED3" w:rsidRDefault="00ED3F7A" w:rsidP="00ED3F7A">
      <w:pPr>
        <w:jc w:val="right"/>
        <w:rPr>
          <w:rFonts w:ascii="Noto Sans" w:hAnsi="Noto Sans" w:cs="Noto Sans"/>
          <w:spacing w:val="-3"/>
          <w:sz w:val="16"/>
          <w:szCs w:val="16"/>
        </w:rPr>
      </w:pPr>
      <w:r w:rsidRPr="007A7ED3">
        <w:rPr>
          <w:rFonts w:ascii="Noto Sans" w:hAnsi="Noto Sans" w:cs="Noto Sans"/>
          <w:spacing w:val="-3"/>
          <w:sz w:val="16"/>
          <w:szCs w:val="16"/>
        </w:rPr>
        <w:lastRenderedPageBreak/>
        <w:t>(FECHA)</w:t>
      </w:r>
    </w:p>
    <w:p w14:paraId="098FF405" w14:textId="77777777" w:rsidR="00ED3F7A" w:rsidRPr="007A7ED3" w:rsidRDefault="00ED3F7A" w:rsidP="00ED3F7A">
      <w:pPr>
        <w:rPr>
          <w:rFonts w:ascii="Noto Sans" w:hAnsi="Noto Sans" w:cs="Noto Sans"/>
          <w:spacing w:val="-3"/>
          <w:sz w:val="16"/>
          <w:szCs w:val="16"/>
        </w:rPr>
      </w:pPr>
      <w:r w:rsidRPr="007A7ED3">
        <w:rPr>
          <w:rFonts w:ascii="Noto Sans" w:hAnsi="Noto Sans" w:cs="Noto Sans"/>
          <w:spacing w:val="-3"/>
          <w:sz w:val="16"/>
          <w:szCs w:val="16"/>
        </w:rPr>
        <w:t>INSTITUTO MEXICANO DEL SEGURO SOCIAL</w:t>
      </w:r>
    </w:p>
    <w:p w14:paraId="72912407" w14:textId="77777777" w:rsidR="00ED3F7A" w:rsidRPr="007A7ED3" w:rsidRDefault="00ED3F7A" w:rsidP="00ED3F7A">
      <w:pPr>
        <w:rPr>
          <w:rFonts w:ascii="Noto Sans" w:hAnsi="Noto Sans" w:cs="Noto Sans"/>
          <w:spacing w:val="-3"/>
          <w:sz w:val="16"/>
          <w:szCs w:val="16"/>
        </w:rPr>
      </w:pPr>
      <w:r w:rsidRPr="007A7ED3">
        <w:rPr>
          <w:rFonts w:ascii="Noto Sans" w:hAnsi="Noto Sans" w:cs="Noto Sans"/>
          <w:bCs/>
          <w:sz w:val="16"/>
          <w:szCs w:val="16"/>
        </w:rPr>
        <w:t>ÓRGANO DE OPERACIÓN ADMINISTRATIVA DESCONCENTRADA ESTATAL JALISCO</w:t>
      </w:r>
    </w:p>
    <w:p w14:paraId="452013EF" w14:textId="77777777" w:rsidR="00ED3F7A" w:rsidRPr="007A7ED3" w:rsidRDefault="00ED3F7A" w:rsidP="00ED3F7A">
      <w:pPr>
        <w:tabs>
          <w:tab w:val="left" w:pos="7938"/>
        </w:tabs>
        <w:ind w:right="49"/>
        <w:rPr>
          <w:rFonts w:ascii="Noto Sans" w:hAnsi="Noto Sans" w:cs="Noto Sans"/>
          <w:sz w:val="16"/>
          <w:szCs w:val="16"/>
        </w:rPr>
      </w:pPr>
      <w:r w:rsidRPr="007A7ED3">
        <w:rPr>
          <w:rFonts w:ascii="Noto Sans" w:hAnsi="Noto Sans" w:cs="Noto Sans"/>
          <w:bCs/>
          <w:sz w:val="16"/>
          <w:szCs w:val="16"/>
        </w:rPr>
        <w:t xml:space="preserve">DEPARTAMENTO DE ADQUISICIÓN DE BIENES Y CONTRATACIÓN DE SERVICIOS </w:t>
      </w:r>
    </w:p>
    <w:p w14:paraId="7AA9872C" w14:textId="77777777" w:rsidR="00ED3F7A" w:rsidRPr="007A7ED3" w:rsidRDefault="00ED3F7A" w:rsidP="00ED3F7A">
      <w:pPr>
        <w:ind w:right="49"/>
        <w:jc w:val="both"/>
        <w:rPr>
          <w:rFonts w:ascii="Noto Sans" w:hAnsi="Noto Sans" w:cs="Noto Sans"/>
          <w:sz w:val="16"/>
          <w:szCs w:val="16"/>
        </w:rPr>
      </w:pPr>
    </w:p>
    <w:p w14:paraId="54B38A89" w14:textId="77777777" w:rsidR="00ED3F7A" w:rsidRPr="007A7ED3" w:rsidRDefault="00ED3F7A" w:rsidP="00ED3F7A">
      <w:pPr>
        <w:ind w:right="49"/>
        <w:jc w:val="both"/>
        <w:rPr>
          <w:rFonts w:ascii="Noto Sans" w:hAnsi="Noto Sans" w:cs="Noto Sans"/>
          <w:b/>
          <w:sz w:val="16"/>
          <w:szCs w:val="16"/>
        </w:rPr>
      </w:pPr>
      <w:r w:rsidRPr="007A7ED3">
        <w:rPr>
          <w:rFonts w:ascii="Noto Sans" w:hAnsi="Noto Sans" w:cs="Noto Sans"/>
          <w:b/>
          <w:sz w:val="16"/>
          <w:szCs w:val="16"/>
        </w:rPr>
        <w:t>PRESENTE</w:t>
      </w:r>
    </w:p>
    <w:p w14:paraId="06D684D0" w14:textId="77777777" w:rsidR="00ED3F7A" w:rsidRPr="007A7ED3" w:rsidRDefault="00ED3F7A" w:rsidP="00ED3F7A">
      <w:pPr>
        <w:ind w:right="193"/>
        <w:jc w:val="both"/>
        <w:rPr>
          <w:rFonts w:ascii="Noto Sans" w:hAnsi="Noto Sans" w:cs="Noto Sans"/>
          <w:sz w:val="16"/>
          <w:szCs w:val="16"/>
        </w:rPr>
      </w:pPr>
    </w:p>
    <w:p w14:paraId="6EB1C746" w14:textId="77777777" w:rsidR="00ED3F7A" w:rsidRPr="007A7ED3" w:rsidRDefault="00ED3F7A" w:rsidP="00ED3F7A">
      <w:pPr>
        <w:rPr>
          <w:rFonts w:ascii="Noto Sans" w:hAnsi="Noto Sans" w:cs="Noto Sans"/>
          <w:sz w:val="16"/>
          <w:szCs w:val="16"/>
        </w:rPr>
      </w:pPr>
      <w:r w:rsidRPr="007A7ED3">
        <w:rPr>
          <w:rFonts w:ascii="Noto Sans" w:hAnsi="Noto Sans" w:cs="Noto Sans"/>
          <w:b/>
          <w:sz w:val="16"/>
          <w:szCs w:val="16"/>
        </w:rPr>
        <w:t>LICITACIÓN PÚBLICA NO.</w:t>
      </w:r>
      <w:r w:rsidRPr="007A7ED3">
        <w:rPr>
          <w:rFonts w:ascii="Noto Sans" w:hAnsi="Noto Sans" w:cs="Noto Sans"/>
          <w:sz w:val="16"/>
          <w:szCs w:val="16"/>
        </w:rPr>
        <w:t xml:space="preserve"> ________</w:t>
      </w:r>
    </w:p>
    <w:p w14:paraId="3536AC9C" w14:textId="77777777" w:rsidR="00ED3F7A" w:rsidRPr="007A7ED3" w:rsidRDefault="00ED3F7A" w:rsidP="00ED3F7A">
      <w:pPr>
        <w:jc w:val="both"/>
        <w:rPr>
          <w:rFonts w:ascii="Noto Sans" w:hAnsi="Noto Sans" w:cs="Noto Sans"/>
          <w:sz w:val="16"/>
          <w:szCs w:val="16"/>
        </w:rPr>
      </w:pPr>
    </w:p>
    <w:p w14:paraId="0D88B0F8" w14:textId="77777777" w:rsidR="00ED3F7A" w:rsidRPr="007A7ED3" w:rsidRDefault="00ED3F7A" w:rsidP="00ED3F7A">
      <w:pPr>
        <w:jc w:val="both"/>
        <w:rPr>
          <w:rFonts w:ascii="Noto Sans" w:hAnsi="Noto Sans" w:cs="Noto Sans"/>
          <w:sz w:val="16"/>
          <w:szCs w:val="16"/>
        </w:rPr>
      </w:pPr>
      <w:r w:rsidRPr="007A7ED3">
        <w:rPr>
          <w:rFonts w:ascii="Noto Sans" w:hAnsi="Noto Sans" w:cs="Noto Sans"/>
          <w:sz w:val="16"/>
          <w:szCs w:val="16"/>
        </w:rPr>
        <w:t xml:space="preserve">___ (NOMBRE DEL REPRESENTANTE LEGAL) ______, EN MI CARÁCTER DE _______ (CARÁCTER QUE OSTENTA) __________________, DE LA ________ (PERSONA MORAL) _________, MANIFIESTO </w:t>
      </w:r>
      <w:r w:rsidRPr="007A7ED3">
        <w:rPr>
          <w:rFonts w:ascii="Noto Sans" w:hAnsi="Noto Sans" w:cs="Noto Sans"/>
          <w:b/>
          <w:sz w:val="16"/>
          <w:szCs w:val="16"/>
        </w:rPr>
        <w:t>BAJO PROTESTA DE DECIR VERDAD</w:t>
      </w:r>
      <w:r w:rsidRPr="007A7ED3">
        <w:rPr>
          <w:rFonts w:ascii="Noto Sans" w:hAnsi="Noto Sans" w:cs="Noto Sans"/>
          <w:sz w:val="16"/>
          <w:szCs w:val="16"/>
        </w:rPr>
        <w:t xml:space="preserve"> QUE EL REPRESENTANTE, LOS SOCIOS O ACCIONISTAS, Y LOS ADMINISTRADORES Y/O CONSEJO DE ADMINISTRACIÓN DESCRITOS A CONTINUACIÓN: </w:t>
      </w:r>
    </w:p>
    <w:p w14:paraId="4FF9DAD5" w14:textId="77777777" w:rsidR="00ED3F7A" w:rsidRPr="007A7ED3" w:rsidRDefault="00ED3F7A" w:rsidP="00ED3F7A">
      <w:pPr>
        <w:jc w:val="both"/>
        <w:rPr>
          <w:rFonts w:ascii="Noto Sans" w:hAnsi="Noto Sans" w:cs="Noto San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7A7ED3" w14:paraId="2D6FC935" w14:textId="77777777" w:rsidTr="00D27FC2">
        <w:trPr>
          <w:jc w:val="center"/>
        </w:trPr>
        <w:tc>
          <w:tcPr>
            <w:tcW w:w="4503" w:type="dxa"/>
            <w:vAlign w:val="center"/>
          </w:tcPr>
          <w:p w14:paraId="3F4CF4D2"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NOMBRE</w:t>
            </w:r>
          </w:p>
        </w:tc>
        <w:tc>
          <w:tcPr>
            <w:tcW w:w="4835" w:type="dxa"/>
            <w:vAlign w:val="center"/>
          </w:tcPr>
          <w:p w14:paraId="0658F528"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CARÁCTER QUE OSTENTA</w:t>
            </w:r>
          </w:p>
          <w:p w14:paraId="1DC1C358"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(REPRESENTANTE, LOS SOCIOS O ACCIONISTAS, Y LOS ADMINISTRADORES Y/O CONSEJO DE ADMINISTRACIÓN)</w:t>
            </w:r>
          </w:p>
        </w:tc>
      </w:tr>
      <w:tr w:rsidR="00ED3F7A" w:rsidRPr="007A7ED3" w14:paraId="10B4A7C6" w14:textId="77777777" w:rsidTr="00D27FC2">
        <w:trPr>
          <w:jc w:val="center"/>
        </w:trPr>
        <w:tc>
          <w:tcPr>
            <w:tcW w:w="4503" w:type="dxa"/>
          </w:tcPr>
          <w:p w14:paraId="3486BF9C" w14:textId="77777777" w:rsidR="00ED3F7A" w:rsidRPr="007A7ED3" w:rsidRDefault="00ED3F7A" w:rsidP="00D27FC2">
            <w:pPr>
              <w:jc w:val="both"/>
              <w:rPr>
                <w:rFonts w:ascii="Noto Sans" w:hAnsi="Noto Sans" w:cs="Noto Sans"/>
                <w:sz w:val="16"/>
                <w:szCs w:val="16"/>
              </w:rPr>
            </w:pPr>
          </w:p>
        </w:tc>
        <w:tc>
          <w:tcPr>
            <w:tcW w:w="4835" w:type="dxa"/>
          </w:tcPr>
          <w:p w14:paraId="307196D8" w14:textId="77777777" w:rsidR="00ED3F7A" w:rsidRPr="007A7ED3" w:rsidRDefault="00ED3F7A" w:rsidP="00D27FC2">
            <w:pPr>
              <w:jc w:val="both"/>
              <w:rPr>
                <w:rFonts w:ascii="Noto Sans" w:hAnsi="Noto Sans" w:cs="Noto Sans"/>
                <w:sz w:val="16"/>
                <w:szCs w:val="16"/>
              </w:rPr>
            </w:pPr>
          </w:p>
        </w:tc>
      </w:tr>
      <w:tr w:rsidR="00ED3F7A" w:rsidRPr="007A7ED3" w14:paraId="4F6ABBE1" w14:textId="77777777" w:rsidTr="00D27FC2">
        <w:trPr>
          <w:jc w:val="center"/>
        </w:trPr>
        <w:tc>
          <w:tcPr>
            <w:tcW w:w="4503" w:type="dxa"/>
          </w:tcPr>
          <w:p w14:paraId="7D951F75" w14:textId="77777777" w:rsidR="00ED3F7A" w:rsidRPr="007A7ED3" w:rsidRDefault="00ED3F7A" w:rsidP="00D27FC2">
            <w:pPr>
              <w:jc w:val="both"/>
              <w:rPr>
                <w:rFonts w:ascii="Noto Sans" w:hAnsi="Noto Sans" w:cs="Noto Sans"/>
                <w:sz w:val="16"/>
                <w:szCs w:val="16"/>
              </w:rPr>
            </w:pPr>
          </w:p>
        </w:tc>
        <w:tc>
          <w:tcPr>
            <w:tcW w:w="4835" w:type="dxa"/>
          </w:tcPr>
          <w:p w14:paraId="5CE4C51C" w14:textId="77777777" w:rsidR="00ED3F7A" w:rsidRPr="007A7ED3" w:rsidRDefault="00ED3F7A" w:rsidP="00D27FC2">
            <w:pPr>
              <w:jc w:val="both"/>
              <w:rPr>
                <w:rFonts w:ascii="Noto Sans" w:hAnsi="Noto Sans" w:cs="Noto Sans"/>
                <w:sz w:val="16"/>
                <w:szCs w:val="16"/>
              </w:rPr>
            </w:pPr>
          </w:p>
        </w:tc>
      </w:tr>
      <w:tr w:rsidR="00ED3F7A" w:rsidRPr="007A7ED3" w14:paraId="0A36B834" w14:textId="77777777" w:rsidTr="00D27FC2">
        <w:trPr>
          <w:jc w:val="center"/>
        </w:trPr>
        <w:tc>
          <w:tcPr>
            <w:tcW w:w="4503" w:type="dxa"/>
          </w:tcPr>
          <w:p w14:paraId="4CB6987B" w14:textId="77777777" w:rsidR="00ED3F7A" w:rsidRPr="007A7ED3" w:rsidRDefault="00ED3F7A" w:rsidP="00D27FC2">
            <w:pPr>
              <w:jc w:val="both"/>
              <w:rPr>
                <w:rFonts w:ascii="Noto Sans" w:hAnsi="Noto Sans" w:cs="Noto Sans"/>
                <w:sz w:val="16"/>
                <w:szCs w:val="16"/>
              </w:rPr>
            </w:pPr>
          </w:p>
        </w:tc>
        <w:tc>
          <w:tcPr>
            <w:tcW w:w="4835" w:type="dxa"/>
          </w:tcPr>
          <w:p w14:paraId="1404762F" w14:textId="77777777" w:rsidR="00ED3F7A" w:rsidRPr="007A7ED3" w:rsidRDefault="00ED3F7A" w:rsidP="00D27FC2">
            <w:pPr>
              <w:jc w:val="both"/>
              <w:rPr>
                <w:rFonts w:ascii="Noto Sans" w:hAnsi="Noto Sans" w:cs="Noto Sans"/>
                <w:sz w:val="16"/>
                <w:szCs w:val="16"/>
              </w:rPr>
            </w:pPr>
          </w:p>
        </w:tc>
      </w:tr>
      <w:tr w:rsidR="00ED3F7A" w:rsidRPr="007A7ED3" w14:paraId="18C30D54" w14:textId="77777777" w:rsidTr="00D27FC2">
        <w:trPr>
          <w:jc w:val="center"/>
        </w:trPr>
        <w:tc>
          <w:tcPr>
            <w:tcW w:w="4503" w:type="dxa"/>
          </w:tcPr>
          <w:p w14:paraId="70454F2C" w14:textId="77777777" w:rsidR="00ED3F7A" w:rsidRPr="007A7ED3" w:rsidRDefault="00ED3F7A" w:rsidP="00D27FC2">
            <w:pPr>
              <w:jc w:val="both"/>
              <w:rPr>
                <w:rFonts w:ascii="Noto Sans" w:hAnsi="Noto Sans" w:cs="Noto Sans"/>
                <w:sz w:val="16"/>
                <w:szCs w:val="16"/>
              </w:rPr>
            </w:pPr>
          </w:p>
        </w:tc>
        <w:tc>
          <w:tcPr>
            <w:tcW w:w="4835" w:type="dxa"/>
          </w:tcPr>
          <w:p w14:paraId="2DFB323D" w14:textId="77777777" w:rsidR="00ED3F7A" w:rsidRPr="007A7ED3" w:rsidRDefault="00ED3F7A" w:rsidP="00D27FC2">
            <w:pPr>
              <w:jc w:val="both"/>
              <w:rPr>
                <w:rFonts w:ascii="Noto Sans" w:hAnsi="Noto Sans" w:cs="Noto Sans"/>
                <w:sz w:val="16"/>
                <w:szCs w:val="16"/>
              </w:rPr>
            </w:pPr>
          </w:p>
        </w:tc>
      </w:tr>
      <w:tr w:rsidR="00ED3F7A" w:rsidRPr="007A7ED3" w14:paraId="2B1D7B6B" w14:textId="77777777" w:rsidTr="00D27FC2">
        <w:trPr>
          <w:jc w:val="center"/>
        </w:trPr>
        <w:tc>
          <w:tcPr>
            <w:tcW w:w="4503" w:type="dxa"/>
          </w:tcPr>
          <w:p w14:paraId="0DE307B7" w14:textId="77777777" w:rsidR="00ED3F7A" w:rsidRPr="007A7ED3" w:rsidRDefault="00ED3F7A" w:rsidP="00D27FC2">
            <w:pPr>
              <w:jc w:val="both"/>
              <w:rPr>
                <w:rFonts w:ascii="Noto Sans" w:hAnsi="Noto Sans" w:cs="Noto Sans"/>
                <w:sz w:val="16"/>
                <w:szCs w:val="16"/>
              </w:rPr>
            </w:pPr>
          </w:p>
        </w:tc>
        <w:tc>
          <w:tcPr>
            <w:tcW w:w="4835" w:type="dxa"/>
          </w:tcPr>
          <w:p w14:paraId="59ABB3CC" w14:textId="77777777" w:rsidR="00ED3F7A" w:rsidRPr="007A7ED3" w:rsidRDefault="00ED3F7A" w:rsidP="00D27FC2">
            <w:pPr>
              <w:jc w:val="both"/>
              <w:rPr>
                <w:rFonts w:ascii="Noto Sans" w:hAnsi="Noto Sans" w:cs="Noto Sans"/>
                <w:sz w:val="16"/>
                <w:szCs w:val="16"/>
              </w:rPr>
            </w:pPr>
          </w:p>
        </w:tc>
      </w:tr>
    </w:tbl>
    <w:p w14:paraId="25147756" w14:textId="77777777" w:rsidR="00ED3F7A" w:rsidRPr="007A7ED3" w:rsidRDefault="00ED3F7A" w:rsidP="00ED3F7A">
      <w:pPr>
        <w:jc w:val="both"/>
        <w:rPr>
          <w:rFonts w:ascii="Noto Sans" w:hAnsi="Noto Sans" w:cs="Noto Sans"/>
          <w:sz w:val="16"/>
          <w:szCs w:val="16"/>
        </w:rPr>
      </w:pPr>
    </w:p>
    <w:p w14:paraId="1D32F250" w14:textId="2F580E97" w:rsidR="00ED3F7A" w:rsidRPr="007A7ED3" w:rsidRDefault="00ED3F7A" w:rsidP="00ED3F7A">
      <w:pPr>
        <w:jc w:val="both"/>
        <w:rPr>
          <w:rFonts w:ascii="Noto Sans" w:hAnsi="Noto Sans" w:cs="Noto Sans"/>
          <w:sz w:val="16"/>
          <w:szCs w:val="16"/>
        </w:rPr>
      </w:pPr>
      <w:r w:rsidRPr="007A7ED3">
        <w:rPr>
          <w:rFonts w:ascii="Noto Sans" w:hAnsi="Noto Sans" w:cs="Noto Sans"/>
          <w:sz w:val="16"/>
          <w:szCs w:val="16"/>
        </w:rPr>
        <w:t xml:space="preserve">LAS PERSONAS DESCRITAS CON ANTELACIÓN NO DESEMPEÑAN EMPLEO, CARGO O COMISIÓN EN EL SERVICIO PÚBLICO O </w:t>
      </w:r>
      <w:r w:rsidR="00C95283" w:rsidRPr="007A7ED3">
        <w:rPr>
          <w:rFonts w:ascii="Noto Sans" w:hAnsi="Noto Sans" w:cs="Noto Sans"/>
          <w:sz w:val="16"/>
          <w:szCs w:val="16"/>
        </w:rPr>
        <w:t>QUE,</w:t>
      </w:r>
      <w:r w:rsidRPr="007A7ED3">
        <w:rPr>
          <w:rFonts w:ascii="Noto Sans" w:hAnsi="Noto Sans" w:cs="Noto Sans"/>
          <w:sz w:val="16"/>
          <w:szCs w:val="16"/>
        </w:rPr>
        <w:t xml:space="preserve"> A PESAR DE DESEMPEÑARLO, NO SE ACTUALIZA UN CONFLICTO DE INTERÉS DE CONFORMIDAD A LOS SEÑALADO EN EL ARTÍCULO </w:t>
      </w:r>
      <w:r w:rsidRPr="007A7ED3">
        <w:rPr>
          <w:rFonts w:ascii="Noto Sans" w:hAnsi="Noto Sans" w:cs="Noto Sans"/>
          <w:b/>
          <w:sz w:val="16"/>
          <w:szCs w:val="16"/>
        </w:rPr>
        <w:t>49</w:t>
      </w:r>
      <w:r w:rsidRPr="007A7ED3">
        <w:rPr>
          <w:rFonts w:ascii="Noto Sans" w:hAnsi="Noto Sans" w:cs="Noto Sans"/>
          <w:sz w:val="16"/>
          <w:szCs w:val="16"/>
        </w:rPr>
        <w:t xml:space="preserve"> FRACCIÓN </w:t>
      </w:r>
      <w:r w:rsidRPr="007A7ED3">
        <w:rPr>
          <w:rFonts w:ascii="Noto Sans" w:hAnsi="Noto Sans" w:cs="Noto Sans"/>
          <w:b/>
          <w:sz w:val="16"/>
          <w:szCs w:val="16"/>
        </w:rPr>
        <w:t>IX</w:t>
      </w:r>
      <w:r w:rsidRPr="007A7ED3">
        <w:rPr>
          <w:rFonts w:ascii="Noto Sans" w:hAnsi="Noto Sans" w:cs="Noto Sans"/>
          <w:sz w:val="16"/>
          <w:szCs w:val="16"/>
        </w:rPr>
        <w:t xml:space="preserve"> DE LA LEY GENERAL DE RESPONSABILIDADES ADMINISTRATIVAS, PARA LA FORMALIZACIÓN DEL CONTRATO DERIVADO DEL PROCEDIMIENTO DE LICITACIÓN PÚBLICA </w:t>
      </w:r>
      <w:r w:rsidR="00836B6A" w:rsidRPr="007A7ED3">
        <w:rPr>
          <w:rFonts w:ascii="Noto Sans" w:hAnsi="Noto Sans" w:cs="Noto Sans"/>
          <w:sz w:val="16"/>
          <w:szCs w:val="16"/>
        </w:rPr>
        <w:t>NACIONAL</w:t>
      </w:r>
      <w:r w:rsidRPr="007A7ED3">
        <w:rPr>
          <w:rFonts w:ascii="Noto Sans" w:hAnsi="Noto Sans" w:cs="Noto Sans"/>
          <w:sz w:val="16"/>
          <w:szCs w:val="16"/>
        </w:rPr>
        <w:t xml:space="preserve">, _____________________ </w:t>
      </w:r>
    </w:p>
    <w:p w14:paraId="333B918B" w14:textId="77777777" w:rsidR="00ED3F7A" w:rsidRPr="007A7ED3" w:rsidRDefault="00ED3F7A" w:rsidP="00ED3F7A">
      <w:pPr>
        <w:spacing w:line="276" w:lineRule="auto"/>
        <w:ind w:right="49"/>
        <w:jc w:val="center"/>
        <w:rPr>
          <w:rFonts w:ascii="Noto Sans" w:hAnsi="Noto Sans" w:cs="Noto Sans"/>
          <w:b/>
          <w:sz w:val="16"/>
          <w:szCs w:val="16"/>
        </w:rPr>
      </w:pPr>
    </w:p>
    <w:p w14:paraId="4686B942" w14:textId="77777777" w:rsidR="00ED3F7A" w:rsidRPr="007A7ED3" w:rsidRDefault="00ED3F7A" w:rsidP="00ED3F7A">
      <w:pPr>
        <w:spacing w:line="276" w:lineRule="auto"/>
        <w:ind w:right="49"/>
        <w:jc w:val="center"/>
        <w:rPr>
          <w:rFonts w:ascii="Noto Sans" w:hAnsi="Noto Sans" w:cs="Noto Sans"/>
          <w:b/>
          <w:sz w:val="16"/>
          <w:szCs w:val="16"/>
        </w:rPr>
      </w:pPr>
      <w:r w:rsidRPr="007A7ED3">
        <w:rPr>
          <w:rFonts w:ascii="Noto Sans" w:hAnsi="Noto Sans" w:cs="Noto Sans"/>
          <w:b/>
          <w:sz w:val="16"/>
          <w:szCs w:val="16"/>
        </w:rPr>
        <w:t>ATENTAMENTE</w:t>
      </w:r>
    </w:p>
    <w:p w14:paraId="31575C66" w14:textId="77777777" w:rsidR="00ED3F7A" w:rsidRPr="007A7ED3" w:rsidRDefault="00ED3F7A" w:rsidP="00ED3F7A">
      <w:pPr>
        <w:spacing w:line="276" w:lineRule="auto"/>
        <w:ind w:right="49"/>
        <w:jc w:val="center"/>
        <w:rPr>
          <w:rFonts w:ascii="Noto Sans" w:hAnsi="Noto Sans" w:cs="Noto Sans"/>
          <w:sz w:val="16"/>
          <w:szCs w:val="16"/>
        </w:rPr>
      </w:pPr>
      <w:r w:rsidRPr="007A7ED3">
        <w:rPr>
          <w:rFonts w:ascii="Noto Sans" w:hAnsi="Noto Sans" w:cs="Noto Sans"/>
          <w:sz w:val="16"/>
          <w:szCs w:val="16"/>
        </w:rPr>
        <w:t xml:space="preserve"> (NOMBRE Y FIRMA DEL REPRESENTANTE LEGAL/PERSONA FACULTADA)</w:t>
      </w:r>
    </w:p>
    <w:p w14:paraId="7F80836D" w14:textId="60232DC5" w:rsidR="00ED3F7A" w:rsidRPr="007A7ED3" w:rsidRDefault="00ED3F7A" w:rsidP="00ED3F7A">
      <w:pPr>
        <w:spacing w:line="276" w:lineRule="auto"/>
        <w:ind w:right="49"/>
        <w:jc w:val="center"/>
        <w:rPr>
          <w:rFonts w:ascii="Noto Sans" w:hAnsi="Noto Sans" w:cs="Noto Sans"/>
          <w:bCs/>
          <w:sz w:val="16"/>
          <w:szCs w:val="16"/>
        </w:rPr>
      </w:pPr>
      <w:r w:rsidRPr="007A7ED3">
        <w:rPr>
          <w:rFonts w:ascii="Noto Sans" w:hAnsi="Noto Sans" w:cs="Noto Sans"/>
          <w:sz w:val="16"/>
          <w:szCs w:val="16"/>
        </w:rPr>
        <w:t>REPRESENTANTE LEGAL DE _________</w:t>
      </w:r>
      <w:r w:rsidR="00C95283" w:rsidRPr="007A7ED3">
        <w:rPr>
          <w:rFonts w:ascii="Noto Sans" w:hAnsi="Noto Sans" w:cs="Noto Sans"/>
          <w:sz w:val="16"/>
          <w:szCs w:val="16"/>
        </w:rPr>
        <w:t>_ (</w:t>
      </w:r>
      <w:r w:rsidRPr="007A7ED3">
        <w:rPr>
          <w:rFonts w:ascii="Noto Sans" w:hAnsi="Noto Sans" w:cs="Noto Sans"/>
          <w:sz w:val="16"/>
          <w:szCs w:val="16"/>
        </w:rPr>
        <w:t xml:space="preserve">NOMBRE O RAZÓN SOCIAL DE LA </w:t>
      </w:r>
      <w:r w:rsidR="00C95283" w:rsidRPr="007A7ED3">
        <w:rPr>
          <w:rFonts w:ascii="Noto Sans" w:hAnsi="Noto Sans" w:cs="Noto Sans"/>
          <w:sz w:val="16"/>
          <w:szCs w:val="16"/>
        </w:rPr>
        <w:t>EMPRESA) _</w:t>
      </w:r>
      <w:r w:rsidRPr="007A7ED3">
        <w:rPr>
          <w:rFonts w:ascii="Noto Sans" w:hAnsi="Noto Sans" w:cs="Noto Sans"/>
          <w:sz w:val="16"/>
          <w:szCs w:val="16"/>
        </w:rPr>
        <w:t>_____</w:t>
      </w:r>
    </w:p>
    <w:p w14:paraId="003EECA8" w14:textId="77777777" w:rsidR="00ED3F7A" w:rsidRPr="007A7ED3" w:rsidRDefault="00ED3F7A" w:rsidP="00ED3F7A">
      <w:pPr>
        <w:spacing w:line="276" w:lineRule="auto"/>
        <w:ind w:left="705" w:hanging="705"/>
        <w:jc w:val="both"/>
        <w:rPr>
          <w:rFonts w:ascii="Noto Sans" w:hAnsi="Noto Sans" w:cs="Noto Sans"/>
          <w:b/>
          <w:sz w:val="16"/>
          <w:szCs w:val="16"/>
        </w:rPr>
      </w:pPr>
    </w:p>
    <w:p w14:paraId="0909867B" w14:textId="77777777" w:rsidR="00ED3F7A" w:rsidRPr="007A7ED3" w:rsidRDefault="00ED3F7A" w:rsidP="00ED3F7A">
      <w:pPr>
        <w:suppressAutoHyphens w:val="0"/>
        <w:ind w:left="720"/>
        <w:contextualSpacing/>
        <w:jc w:val="center"/>
        <w:rPr>
          <w:rFonts w:ascii="Noto Sans" w:hAnsi="Noto Sans" w:cs="Noto Sans"/>
          <w:b/>
          <w:bCs/>
          <w:sz w:val="16"/>
          <w:szCs w:val="16"/>
          <w:lang w:val="es-MX" w:eastAsia="en-US"/>
        </w:rPr>
      </w:pPr>
      <w:r w:rsidRPr="007A7ED3">
        <w:rPr>
          <w:rFonts w:ascii="Noto Sans" w:hAnsi="Noto Sans" w:cs="Noto Sans"/>
          <w:b/>
          <w:sz w:val="16"/>
          <w:szCs w:val="16"/>
        </w:rPr>
        <w:t>NOTA:</w:t>
      </w:r>
      <w:r w:rsidRPr="007A7ED3">
        <w:rPr>
          <w:rFonts w:ascii="Noto Sans" w:hAnsi="Noto Sans" w:cs="Noto Sans"/>
          <w:sz w:val="16"/>
          <w:szCs w:val="16"/>
        </w:rPr>
        <w:t xml:space="preserve"> </w:t>
      </w:r>
      <w:r w:rsidRPr="007A7ED3">
        <w:rPr>
          <w:rFonts w:ascii="Noto Sans" w:hAnsi="Noto Sans" w:cs="Noto Sans"/>
          <w:sz w:val="16"/>
          <w:szCs w:val="16"/>
        </w:rPr>
        <w:tab/>
        <w:t>EN CASO DE QUE EL LICITANTE SEA PERSONA FÍSICA ADECUAR EL FORMATO.</w:t>
      </w:r>
    </w:p>
    <w:p w14:paraId="4D78DEEC" w14:textId="77777777" w:rsidR="00ED3F7A" w:rsidRPr="007A7ED3" w:rsidRDefault="00ED3F7A" w:rsidP="00ED3F7A">
      <w:pPr>
        <w:jc w:val="center"/>
        <w:rPr>
          <w:rFonts w:ascii="Noto Sans" w:hAnsi="Noto Sans" w:cs="Noto Sans"/>
          <w:b/>
          <w:sz w:val="16"/>
          <w:szCs w:val="16"/>
        </w:rPr>
      </w:pPr>
    </w:p>
    <w:p w14:paraId="310CDB78" w14:textId="77777777" w:rsidR="00ED3F7A" w:rsidRPr="007A7ED3" w:rsidRDefault="00ED3F7A" w:rsidP="00ED3F7A">
      <w:pPr>
        <w:jc w:val="center"/>
        <w:rPr>
          <w:rFonts w:ascii="Noto Sans" w:hAnsi="Noto Sans" w:cs="Noto Sans"/>
          <w:b/>
          <w:sz w:val="16"/>
          <w:szCs w:val="16"/>
        </w:rPr>
      </w:pPr>
    </w:p>
    <w:p w14:paraId="44D35CEB" w14:textId="77777777" w:rsidR="00ED3F7A" w:rsidRPr="007A7ED3" w:rsidRDefault="00ED3F7A" w:rsidP="000A0276">
      <w:pPr>
        <w:suppressAutoHyphens w:val="0"/>
        <w:jc w:val="center"/>
        <w:rPr>
          <w:rFonts w:ascii="Noto Sans" w:hAnsi="Noto Sans" w:cs="Noto Sans"/>
          <w:sz w:val="16"/>
          <w:szCs w:val="16"/>
        </w:rPr>
      </w:pPr>
    </w:p>
    <w:p w14:paraId="5CABE705" w14:textId="77777777" w:rsidR="00281010" w:rsidRPr="007A7ED3" w:rsidRDefault="00281010" w:rsidP="00281010">
      <w:pPr>
        <w:pStyle w:val="Ttulo1"/>
        <w:numPr>
          <w:ilvl w:val="0"/>
          <w:numId w:val="0"/>
        </w:numPr>
        <w:spacing w:before="0"/>
        <w:ind w:left="360" w:right="49"/>
        <w:jc w:val="center"/>
        <w:rPr>
          <w:rFonts w:ascii="Noto Sans" w:hAnsi="Noto Sans" w:cs="Noto Sans"/>
          <w:sz w:val="16"/>
          <w:szCs w:val="16"/>
        </w:rPr>
      </w:pPr>
    </w:p>
    <w:p w14:paraId="040E2680" w14:textId="77777777" w:rsidR="00281010" w:rsidRDefault="00281010" w:rsidP="00281010">
      <w:pPr>
        <w:rPr>
          <w:rFonts w:ascii="Noto Sans" w:hAnsi="Noto Sans" w:cs="Noto Sans"/>
          <w:sz w:val="16"/>
          <w:szCs w:val="16"/>
        </w:rPr>
      </w:pPr>
    </w:p>
    <w:p w14:paraId="502A422D" w14:textId="77777777" w:rsidR="00931593" w:rsidRDefault="00931593" w:rsidP="00281010">
      <w:pPr>
        <w:rPr>
          <w:rFonts w:ascii="Noto Sans" w:hAnsi="Noto Sans" w:cs="Noto Sans"/>
          <w:sz w:val="16"/>
          <w:szCs w:val="16"/>
        </w:rPr>
      </w:pPr>
    </w:p>
    <w:p w14:paraId="0039872D" w14:textId="77777777" w:rsidR="00931593" w:rsidRDefault="00931593" w:rsidP="00281010">
      <w:pPr>
        <w:rPr>
          <w:rFonts w:ascii="Noto Sans" w:hAnsi="Noto Sans" w:cs="Noto Sans"/>
          <w:sz w:val="16"/>
          <w:szCs w:val="16"/>
        </w:rPr>
      </w:pPr>
    </w:p>
    <w:p w14:paraId="3A03801F" w14:textId="77777777" w:rsidR="00931593" w:rsidRDefault="00931593" w:rsidP="00281010">
      <w:pPr>
        <w:rPr>
          <w:rFonts w:ascii="Noto Sans" w:hAnsi="Noto Sans" w:cs="Noto Sans"/>
          <w:sz w:val="16"/>
          <w:szCs w:val="16"/>
        </w:rPr>
      </w:pPr>
    </w:p>
    <w:p w14:paraId="3356F6A3" w14:textId="77777777" w:rsidR="00931593" w:rsidRDefault="00931593" w:rsidP="00281010">
      <w:pPr>
        <w:rPr>
          <w:rFonts w:ascii="Noto Sans" w:hAnsi="Noto Sans" w:cs="Noto Sans"/>
          <w:sz w:val="16"/>
          <w:szCs w:val="16"/>
        </w:rPr>
      </w:pPr>
    </w:p>
    <w:p w14:paraId="2A40971E" w14:textId="77777777" w:rsidR="00931593" w:rsidRDefault="00931593" w:rsidP="00281010">
      <w:pPr>
        <w:rPr>
          <w:rFonts w:ascii="Noto Sans" w:hAnsi="Noto Sans" w:cs="Noto Sans"/>
          <w:sz w:val="16"/>
          <w:szCs w:val="16"/>
        </w:rPr>
      </w:pPr>
    </w:p>
    <w:p w14:paraId="0AF233D1" w14:textId="77777777" w:rsidR="00931593" w:rsidRDefault="00931593" w:rsidP="00281010">
      <w:pPr>
        <w:rPr>
          <w:rFonts w:ascii="Noto Sans" w:hAnsi="Noto Sans" w:cs="Noto Sans"/>
          <w:sz w:val="16"/>
          <w:szCs w:val="16"/>
        </w:rPr>
      </w:pPr>
    </w:p>
    <w:p w14:paraId="08BA8B35" w14:textId="77777777" w:rsidR="00931593" w:rsidRDefault="00931593" w:rsidP="00281010">
      <w:pPr>
        <w:rPr>
          <w:rFonts w:ascii="Noto Sans" w:hAnsi="Noto Sans" w:cs="Noto Sans"/>
          <w:sz w:val="16"/>
          <w:szCs w:val="16"/>
        </w:rPr>
      </w:pPr>
    </w:p>
    <w:p w14:paraId="777B1F28" w14:textId="77777777" w:rsidR="00931593" w:rsidRDefault="00931593" w:rsidP="00281010">
      <w:pPr>
        <w:rPr>
          <w:rFonts w:ascii="Noto Sans" w:hAnsi="Noto Sans" w:cs="Noto Sans"/>
          <w:sz w:val="16"/>
          <w:szCs w:val="16"/>
        </w:rPr>
      </w:pPr>
    </w:p>
    <w:p w14:paraId="4967367E" w14:textId="77777777" w:rsidR="00931593" w:rsidRDefault="00931593" w:rsidP="00281010">
      <w:pPr>
        <w:rPr>
          <w:rFonts w:ascii="Noto Sans" w:hAnsi="Noto Sans" w:cs="Noto Sans"/>
          <w:sz w:val="16"/>
          <w:szCs w:val="16"/>
        </w:rPr>
      </w:pPr>
    </w:p>
    <w:p w14:paraId="17A26E72" w14:textId="77777777" w:rsidR="00931593" w:rsidRDefault="00931593" w:rsidP="00281010">
      <w:pPr>
        <w:rPr>
          <w:rFonts w:ascii="Noto Sans" w:hAnsi="Noto Sans" w:cs="Noto Sans"/>
          <w:sz w:val="16"/>
          <w:szCs w:val="16"/>
        </w:rPr>
      </w:pPr>
    </w:p>
    <w:p w14:paraId="4D73C9C1" w14:textId="77777777" w:rsidR="00931593" w:rsidRPr="007A7ED3" w:rsidRDefault="00931593" w:rsidP="00281010">
      <w:pPr>
        <w:rPr>
          <w:rFonts w:ascii="Noto Sans" w:hAnsi="Noto Sans" w:cs="Noto Sans"/>
          <w:sz w:val="16"/>
          <w:szCs w:val="16"/>
        </w:rPr>
      </w:pPr>
    </w:p>
    <w:p w14:paraId="2DE7AFC1" w14:textId="77777777" w:rsidR="00281010" w:rsidRPr="007A7ED3" w:rsidRDefault="00281010" w:rsidP="00281010">
      <w:pPr>
        <w:rPr>
          <w:rFonts w:ascii="Noto Sans" w:hAnsi="Noto Sans" w:cs="Noto Sans"/>
          <w:sz w:val="16"/>
          <w:szCs w:val="16"/>
        </w:rPr>
      </w:pPr>
    </w:p>
    <w:p w14:paraId="3224085D" w14:textId="2B61A962" w:rsidR="00281010" w:rsidRPr="007A7ED3" w:rsidRDefault="00281010" w:rsidP="00281010">
      <w:pPr>
        <w:pStyle w:val="Ttulo1"/>
        <w:numPr>
          <w:ilvl w:val="0"/>
          <w:numId w:val="0"/>
        </w:numPr>
        <w:spacing w:before="0"/>
        <w:ind w:left="360" w:right="49"/>
        <w:jc w:val="center"/>
        <w:rPr>
          <w:rFonts w:ascii="Noto Sans" w:hAnsi="Noto Sans" w:cs="Noto Sans"/>
          <w:sz w:val="16"/>
          <w:szCs w:val="16"/>
        </w:rPr>
      </w:pPr>
      <w:r w:rsidRPr="007A7ED3">
        <w:rPr>
          <w:rFonts w:ascii="Noto Sans" w:hAnsi="Noto Sans" w:cs="Noto Sans"/>
          <w:sz w:val="16"/>
          <w:szCs w:val="16"/>
        </w:rPr>
        <w:t>A</w:t>
      </w:r>
      <w:r w:rsidR="003C1317" w:rsidRPr="007A7ED3">
        <w:rPr>
          <w:rFonts w:ascii="Noto Sans" w:hAnsi="Noto Sans" w:cs="Noto Sans"/>
          <w:sz w:val="16"/>
          <w:szCs w:val="16"/>
        </w:rPr>
        <w:t>NEXO NUMERO 13 (TRECE)</w:t>
      </w:r>
    </w:p>
    <w:p w14:paraId="46B2E7AF" w14:textId="77777777" w:rsidR="003C1317" w:rsidRPr="007A7ED3" w:rsidRDefault="003C1317" w:rsidP="003C1317">
      <w:pPr>
        <w:suppressAutoHyphens w:val="0"/>
        <w:jc w:val="center"/>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CARTA DE AUTORIZACION DEL 32 D</w:t>
      </w:r>
    </w:p>
    <w:p w14:paraId="586F0501" w14:textId="77777777" w:rsidR="003C1317" w:rsidRPr="007A7ED3" w:rsidRDefault="003C1317" w:rsidP="003C1317">
      <w:pPr>
        <w:suppressAutoHyphens w:val="0"/>
        <w:jc w:val="center"/>
        <w:rPr>
          <w:rFonts w:ascii="Noto Sans" w:eastAsia="MS Mincho" w:hAnsi="Noto Sans" w:cs="Noto Sans"/>
          <w:b/>
          <w:sz w:val="16"/>
          <w:szCs w:val="16"/>
          <w:lang w:val="es-ES_tradnl" w:eastAsia="en-US"/>
        </w:rPr>
      </w:pPr>
    </w:p>
    <w:p w14:paraId="361FEECD"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INSTITUTO MEXICANO DEL SEGURO SOCIAL</w:t>
      </w:r>
    </w:p>
    <w:p w14:paraId="0218F67C" w14:textId="6D0CFA30" w:rsidR="003C1317" w:rsidRPr="007A7ED3" w:rsidRDefault="003C1317" w:rsidP="003C1317">
      <w:pPr>
        <w:suppressAutoHyphens w:val="0"/>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PRESENTE</w:t>
      </w:r>
    </w:p>
    <w:p w14:paraId="34D8B1B6"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QUIEN AL CALCE SUSCRIBE EN MI CARÁCTER DE (MARQUE SOLO UNO):</w:t>
      </w:r>
    </w:p>
    <w:p w14:paraId="78266BE7" w14:textId="77777777" w:rsidR="003C1317" w:rsidRPr="007A7ED3" w:rsidRDefault="003C1317" w:rsidP="003C1317">
      <w:pPr>
        <w:suppressAutoHyphens w:val="0"/>
        <w:rPr>
          <w:rFonts w:ascii="Noto Sans" w:eastAsia="MS Mincho" w:hAnsi="Noto Sans" w:cs="Noto Sans"/>
          <w:sz w:val="16"/>
          <w:szCs w:val="16"/>
          <w:lang w:val="es-ES_tradnl" w:eastAsia="en-US"/>
        </w:rPr>
      </w:pPr>
    </w:p>
    <w:p w14:paraId="7506867C" w14:textId="77777777" w:rsidR="003C1317" w:rsidRPr="007A7ED3" w:rsidRDefault="003C1317" w:rsidP="003C1317">
      <w:pPr>
        <w:suppressAutoHyphens w:val="0"/>
        <w:rPr>
          <w:rFonts w:ascii="Noto Sans" w:eastAsia="MS Mincho" w:hAnsi="Noto Sans" w:cs="Noto Sans"/>
          <w:sz w:val="16"/>
          <w:szCs w:val="16"/>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7A7ED3" w14:paraId="61E0EE6C" w14:textId="77777777" w:rsidTr="00D27FC2">
        <w:trPr>
          <w:jc w:val="center"/>
        </w:trPr>
        <w:tc>
          <w:tcPr>
            <w:tcW w:w="567" w:type="dxa"/>
          </w:tcPr>
          <w:p w14:paraId="16622FC5"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w:lastRenderedPageBreak/>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883AD1"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PERSONA FÍSICA</w:t>
            </w:r>
          </w:p>
        </w:tc>
      </w:tr>
      <w:tr w:rsidR="003C1317" w:rsidRPr="007A7ED3" w14:paraId="33FC1AF3" w14:textId="77777777" w:rsidTr="00D27FC2">
        <w:trPr>
          <w:jc w:val="center"/>
        </w:trPr>
        <w:tc>
          <w:tcPr>
            <w:tcW w:w="567" w:type="dxa"/>
          </w:tcPr>
          <w:p w14:paraId="0D278106"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88CD57"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REPRESENTANTE LEGAL DE PERSONA MORAL</w:t>
            </w:r>
          </w:p>
        </w:tc>
      </w:tr>
      <w:tr w:rsidR="003C1317" w:rsidRPr="007A7ED3" w14:paraId="188B592A" w14:textId="77777777" w:rsidTr="00D27FC2">
        <w:trPr>
          <w:jc w:val="center"/>
        </w:trPr>
        <w:tc>
          <w:tcPr>
            <w:tcW w:w="567" w:type="dxa"/>
          </w:tcPr>
          <w:p w14:paraId="69A2B43E"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C6A7EF"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PERSONA FÍSICA, QUE PRESENTA SU PROPOSICION EN FORMA CONJUNTA CON LAS PERSONAS FÍSICAS Y/O MORALES SIGUIENTES: 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p>
        </w:tc>
      </w:tr>
      <w:tr w:rsidR="003C1317" w:rsidRPr="007A7ED3" w14:paraId="7B240E1D" w14:textId="77777777" w:rsidTr="00D27FC2">
        <w:trPr>
          <w:jc w:val="center"/>
        </w:trPr>
        <w:tc>
          <w:tcPr>
            <w:tcW w:w="567" w:type="dxa"/>
          </w:tcPr>
          <w:p w14:paraId="34E8651E"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DD79E6"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REPRESENTANTE LEGAL DE PERSONA MORAL, QUE PRESENTA SU PROPOSICION EN FORMA CONJUNTA CON LAS PERSONAS FÍSICAS Y/O MORALES SIGUIENTES: 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p>
        </w:tc>
      </w:tr>
    </w:tbl>
    <w:p w14:paraId="313E6D51"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p>
    <w:p w14:paraId="38642C59"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p>
    <w:p w14:paraId="630AC5FC"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7A7ED3">
        <w:rPr>
          <w:rFonts w:ascii="Noto Sans" w:eastAsia="MS Mincho" w:hAnsi="Noto Sans" w:cs="Noto Sans"/>
          <w:i/>
          <w:iCs/>
          <w:sz w:val="16"/>
          <w:szCs w:val="16"/>
          <w:lang w:val="es-ES_tradnl" w:eastAsia="en-US"/>
        </w:rPr>
        <w:t>PRO HOMINE</w:t>
      </w:r>
      <w:r w:rsidRPr="007A7ED3">
        <w:rPr>
          <w:rFonts w:ascii="Noto Sans" w:eastAsia="MS Mincho" w:hAnsi="Noto Sans" w:cs="Noto Sans"/>
          <w:sz w:val="16"/>
          <w:szCs w:val="16"/>
          <w:lang w:val="es-ES_tradnl" w:eastAsia="en-US"/>
        </w:rPr>
        <w:t>, PREVALECERÁ(N) LA(S) QUE FAVOREZCA(N) AL DE LA VOZ, A MI REPRESENTADA Y/O MIS REPRESENTADAS SEGÚN CORRESPONDA.</w:t>
      </w:r>
    </w:p>
    <w:p w14:paraId="278DD321" w14:textId="666B72F0" w:rsidR="003C1317" w:rsidRPr="007A7ED3" w:rsidRDefault="003C1317" w:rsidP="003C1317">
      <w:pPr>
        <w:suppressAutoHyphens w:val="0"/>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ATENTAMENTE</w:t>
      </w:r>
    </w:p>
    <w:p w14:paraId="06E971EF"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___________________________</w:t>
      </w:r>
      <w:r w:rsidRPr="007A7ED3">
        <w:rPr>
          <w:rFonts w:ascii="Noto Sans" w:eastAsia="MS Mincho" w:hAnsi="Noto Sans" w:cs="Noto Sans"/>
          <w:sz w:val="16"/>
          <w:szCs w:val="16"/>
          <w:lang w:val="es-ES_tradnl" w:eastAsia="en-US"/>
        </w:rPr>
        <w:br/>
        <w:t>(NOMBRE Y FIRMA)</w:t>
      </w:r>
    </w:p>
    <w:p w14:paraId="44C4823D" w14:textId="77777777" w:rsidR="003C1317" w:rsidRPr="007A7ED3" w:rsidRDefault="003C1317" w:rsidP="003C1317">
      <w:pPr>
        <w:suppressAutoHyphens w:val="0"/>
        <w:rPr>
          <w:rFonts w:ascii="Noto Sans" w:eastAsia="MS Mincho" w:hAnsi="Noto Sans" w:cs="Noto Sans"/>
          <w:sz w:val="16"/>
          <w:szCs w:val="16"/>
          <w:lang w:val="es-ES_tradnl" w:eastAsia="en-US"/>
        </w:rPr>
      </w:pPr>
    </w:p>
    <w:p w14:paraId="2CCE932B"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0BF0AA72"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AC79861"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462D8739"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5BA96235"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0C29768E"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DB5DD42"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34F6053E"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D308445" w14:textId="77777777" w:rsidR="00A5170B" w:rsidRDefault="00A5170B" w:rsidP="003C1317">
      <w:pPr>
        <w:suppressAutoHyphens w:val="0"/>
        <w:rPr>
          <w:rFonts w:ascii="Noto Sans" w:eastAsia="MS Mincho" w:hAnsi="Noto Sans" w:cs="Noto Sans"/>
          <w:sz w:val="16"/>
          <w:szCs w:val="16"/>
          <w:lang w:val="es-ES_tradnl" w:eastAsia="en-US"/>
        </w:rPr>
      </w:pPr>
    </w:p>
    <w:p w14:paraId="561047D2" w14:textId="77777777" w:rsidR="00171F59" w:rsidRDefault="00171F59" w:rsidP="003C1317">
      <w:pPr>
        <w:suppressAutoHyphens w:val="0"/>
        <w:rPr>
          <w:rFonts w:ascii="Noto Sans" w:eastAsia="MS Mincho" w:hAnsi="Noto Sans" w:cs="Noto Sans"/>
          <w:sz w:val="16"/>
          <w:szCs w:val="16"/>
          <w:lang w:val="es-ES_tradnl" w:eastAsia="en-US"/>
        </w:rPr>
      </w:pPr>
    </w:p>
    <w:p w14:paraId="49A018DB" w14:textId="77777777" w:rsidR="00171F59" w:rsidRDefault="00171F59" w:rsidP="003C1317">
      <w:pPr>
        <w:suppressAutoHyphens w:val="0"/>
        <w:rPr>
          <w:rFonts w:ascii="Noto Sans" w:eastAsia="MS Mincho" w:hAnsi="Noto Sans" w:cs="Noto Sans"/>
          <w:sz w:val="16"/>
          <w:szCs w:val="16"/>
          <w:lang w:val="es-ES_tradnl" w:eastAsia="en-US"/>
        </w:rPr>
      </w:pPr>
    </w:p>
    <w:p w14:paraId="1DE67409" w14:textId="77777777" w:rsidR="00171F59" w:rsidRDefault="00171F59" w:rsidP="003C1317">
      <w:pPr>
        <w:suppressAutoHyphens w:val="0"/>
        <w:rPr>
          <w:rFonts w:ascii="Noto Sans" w:eastAsia="MS Mincho" w:hAnsi="Noto Sans" w:cs="Noto Sans"/>
          <w:sz w:val="16"/>
          <w:szCs w:val="16"/>
          <w:lang w:val="es-ES_tradnl" w:eastAsia="en-US"/>
        </w:rPr>
      </w:pPr>
    </w:p>
    <w:p w14:paraId="2CFE3505" w14:textId="77777777" w:rsidR="00171F59" w:rsidRDefault="00171F59" w:rsidP="003C1317">
      <w:pPr>
        <w:suppressAutoHyphens w:val="0"/>
        <w:rPr>
          <w:rFonts w:ascii="Noto Sans" w:eastAsia="MS Mincho" w:hAnsi="Noto Sans" w:cs="Noto Sans"/>
          <w:sz w:val="16"/>
          <w:szCs w:val="16"/>
          <w:lang w:val="es-ES_tradnl" w:eastAsia="en-US"/>
        </w:rPr>
      </w:pPr>
    </w:p>
    <w:p w14:paraId="2F44B9B0" w14:textId="77777777" w:rsidR="00171F59" w:rsidRDefault="00171F59" w:rsidP="003C1317">
      <w:pPr>
        <w:suppressAutoHyphens w:val="0"/>
        <w:rPr>
          <w:rFonts w:ascii="Noto Sans" w:eastAsia="MS Mincho" w:hAnsi="Noto Sans" w:cs="Noto Sans"/>
          <w:sz w:val="16"/>
          <w:szCs w:val="16"/>
          <w:lang w:val="es-ES_tradnl" w:eastAsia="en-US"/>
        </w:rPr>
      </w:pPr>
    </w:p>
    <w:p w14:paraId="7A94699A" w14:textId="77777777" w:rsidR="00171F59" w:rsidRDefault="00171F59" w:rsidP="003C1317">
      <w:pPr>
        <w:suppressAutoHyphens w:val="0"/>
        <w:rPr>
          <w:rFonts w:ascii="Noto Sans" w:eastAsia="MS Mincho" w:hAnsi="Noto Sans" w:cs="Noto Sans"/>
          <w:sz w:val="16"/>
          <w:szCs w:val="16"/>
          <w:lang w:val="es-ES_tradnl" w:eastAsia="en-US"/>
        </w:rPr>
      </w:pPr>
    </w:p>
    <w:p w14:paraId="2AA442E4" w14:textId="77777777" w:rsidR="00171F59" w:rsidRDefault="00171F59" w:rsidP="003C1317">
      <w:pPr>
        <w:suppressAutoHyphens w:val="0"/>
        <w:rPr>
          <w:rFonts w:ascii="Noto Sans" w:eastAsia="MS Mincho" w:hAnsi="Noto Sans" w:cs="Noto Sans"/>
          <w:sz w:val="16"/>
          <w:szCs w:val="16"/>
          <w:lang w:val="es-ES_tradnl" w:eastAsia="en-US"/>
        </w:rPr>
      </w:pPr>
    </w:p>
    <w:p w14:paraId="7AA6E7BC" w14:textId="77777777" w:rsidR="00171F59" w:rsidRDefault="00171F59" w:rsidP="003C1317">
      <w:pPr>
        <w:suppressAutoHyphens w:val="0"/>
        <w:rPr>
          <w:rFonts w:ascii="Noto Sans" w:eastAsia="MS Mincho" w:hAnsi="Noto Sans" w:cs="Noto Sans"/>
          <w:sz w:val="16"/>
          <w:szCs w:val="16"/>
          <w:lang w:val="es-ES_tradnl" w:eastAsia="en-US"/>
        </w:rPr>
      </w:pPr>
    </w:p>
    <w:p w14:paraId="70151F5D" w14:textId="77777777" w:rsidR="00171F59" w:rsidRDefault="00171F59" w:rsidP="003C1317">
      <w:pPr>
        <w:suppressAutoHyphens w:val="0"/>
        <w:rPr>
          <w:rFonts w:ascii="Noto Sans" w:eastAsia="MS Mincho" w:hAnsi="Noto Sans" w:cs="Noto Sans"/>
          <w:sz w:val="16"/>
          <w:szCs w:val="16"/>
          <w:lang w:val="es-ES_tradnl" w:eastAsia="en-US"/>
        </w:rPr>
      </w:pPr>
    </w:p>
    <w:p w14:paraId="75612D97" w14:textId="77777777" w:rsidR="00171F59" w:rsidRDefault="00171F59" w:rsidP="003C1317">
      <w:pPr>
        <w:suppressAutoHyphens w:val="0"/>
        <w:rPr>
          <w:rFonts w:ascii="Noto Sans" w:eastAsia="MS Mincho" w:hAnsi="Noto Sans" w:cs="Noto Sans"/>
          <w:sz w:val="16"/>
          <w:szCs w:val="16"/>
          <w:lang w:val="es-ES_tradnl" w:eastAsia="en-US"/>
        </w:rPr>
      </w:pPr>
    </w:p>
    <w:p w14:paraId="2C1EEEF8" w14:textId="77777777" w:rsidR="00171F59" w:rsidRPr="007A7ED3" w:rsidRDefault="00171F59" w:rsidP="003C1317">
      <w:pPr>
        <w:suppressAutoHyphens w:val="0"/>
        <w:rPr>
          <w:rFonts w:ascii="Noto Sans" w:eastAsia="MS Mincho" w:hAnsi="Noto Sans" w:cs="Noto Sans"/>
          <w:sz w:val="16"/>
          <w:szCs w:val="16"/>
          <w:lang w:val="es-ES_tradnl" w:eastAsia="en-US"/>
        </w:rPr>
      </w:pPr>
    </w:p>
    <w:p w14:paraId="6EBB625A" w14:textId="77777777" w:rsidR="00ED3F7A" w:rsidRPr="007A7ED3" w:rsidRDefault="00ED3F7A" w:rsidP="00423F0E">
      <w:pPr>
        <w:suppressAutoHyphens w:val="0"/>
        <w:rPr>
          <w:rFonts w:ascii="Noto Sans" w:hAnsi="Noto Sans" w:cs="Noto Sans"/>
          <w:sz w:val="16"/>
          <w:szCs w:val="16"/>
        </w:rPr>
      </w:pPr>
    </w:p>
    <w:p w14:paraId="6D627673" w14:textId="5478DB87" w:rsidR="001932A8" w:rsidRPr="007A7ED3" w:rsidRDefault="001932A8" w:rsidP="001932A8">
      <w:pPr>
        <w:jc w:val="center"/>
        <w:rPr>
          <w:rFonts w:ascii="Noto Sans" w:hAnsi="Noto Sans" w:cs="Noto Sans"/>
          <w:b/>
          <w:sz w:val="16"/>
          <w:szCs w:val="16"/>
          <w:lang w:val="es-MX"/>
        </w:rPr>
      </w:pPr>
      <w:r w:rsidRPr="007A7ED3">
        <w:rPr>
          <w:rFonts w:ascii="Noto Sans" w:hAnsi="Noto Sans" w:cs="Noto Sans"/>
          <w:b/>
          <w:sz w:val="16"/>
          <w:szCs w:val="16"/>
          <w:lang w:val="es-MX"/>
        </w:rPr>
        <w:t>ANEXO NUMERO 14 (CATORCE)</w:t>
      </w:r>
    </w:p>
    <w:p w14:paraId="756702F9" w14:textId="77777777" w:rsidR="001932A8" w:rsidRPr="007A7ED3" w:rsidRDefault="001932A8" w:rsidP="000A0276">
      <w:pPr>
        <w:suppressAutoHyphens w:val="0"/>
        <w:jc w:val="center"/>
        <w:rPr>
          <w:rFonts w:ascii="Noto Sans" w:hAnsi="Noto Sans" w:cs="Noto Sans"/>
          <w:sz w:val="16"/>
          <w:szCs w:val="16"/>
        </w:rPr>
      </w:pPr>
    </w:p>
    <w:p w14:paraId="01746CB2" w14:textId="77777777" w:rsidR="001932A8" w:rsidRPr="007A7ED3" w:rsidRDefault="001932A8" w:rsidP="001932A8">
      <w:pPr>
        <w:jc w:val="center"/>
        <w:rPr>
          <w:rFonts w:ascii="Noto Sans" w:hAnsi="Noto Sans" w:cs="Noto Sans"/>
          <w:b/>
          <w:i/>
          <w:sz w:val="16"/>
          <w:szCs w:val="16"/>
          <w:lang w:val="es-MX"/>
        </w:rPr>
      </w:pPr>
      <w:r w:rsidRPr="007A7ED3">
        <w:rPr>
          <w:rFonts w:ascii="Noto Sans" w:hAnsi="Noto Sans" w:cs="Noto Sans"/>
          <w:b/>
          <w:sz w:val="16"/>
          <w:szCs w:val="16"/>
          <w:lang w:val="es-MX"/>
        </w:rPr>
        <w:t>INFORMACIÓN RESERVADA Y CONFIDENCIAL</w:t>
      </w:r>
    </w:p>
    <w:p w14:paraId="6A7AA341" w14:textId="77777777" w:rsidR="001932A8" w:rsidRPr="007A7ED3" w:rsidRDefault="001932A8" w:rsidP="001932A8">
      <w:pPr>
        <w:ind w:left="142" w:right="193"/>
        <w:rPr>
          <w:rFonts w:ascii="Noto Sans" w:hAnsi="Noto Sans" w:cs="Noto Sans"/>
          <w:sz w:val="16"/>
          <w:szCs w:val="16"/>
          <w:lang w:val="es-MX"/>
        </w:rPr>
      </w:pPr>
    </w:p>
    <w:p w14:paraId="7DD5F676" w14:textId="77777777" w:rsidR="001932A8" w:rsidRPr="007A7ED3" w:rsidRDefault="001932A8" w:rsidP="001932A8">
      <w:pPr>
        <w:jc w:val="center"/>
        <w:rPr>
          <w:rFonts w:ascii="Noto Sans" w:hAnsi="Noto Sans" w:cs="Noto Sans"/>
          <w:sz w:val="16"/>
          <w:szCs w:val="16"/>
          <w:lang w:val="es-MX"/>
        </w:rPr>
      </w:pPr>
      <w:r w:rsidRPr="007A7ED3">
        <w:rPr>
          <w:rFonts w:ascii="Noto Sans" w:hAnsi="Noto Sans" w:cs="Noto Sans"/>
          <w:sz w:val="16"/>
          <w:szCs w:val="16"/>
          <w:lang w:val="es-MX"/>
        </w:rPr>
        <w:t>PREFERENTEMENTE EN PAPEL MEMBRETADO DEL LICITANTE.</w:t>
      </w:r>
    </w:p>
    <w:p w14:paraId="145D1038" w14:textId="77777777" w:rsidR="001932A8" w:rsidRPr="007A7ED3" w:rsidRDefault="001932A8" w:rsidP="001932A8">
      <w:pPr>
        <w:ind w:right="193"/>
        <w:jc w:val="both"/>
        <w:rPr>
          <w:rFonts w:ascii="Noto Sans" w:hAnsi="Noto Sans" w:cs="Noto Sans"/>
          <w:sz w:val="16"/>
          <w:szCs w:val="16"/>
          <w:lang w:val="es-MX"/>
        </w:rPr>
      </w:pPr>
    </w:p>
    <w:p w14:paraId="5143F7DA" w14:textId="769F0E3F" w:rsidR="001932A8" w:rsidRPr="007A7ED3" w:rsidRDefault="001932A8" w:rsidP="001932A8">
      <w:pPr>
        <w:ind w:right="193"/>
        <w:jc w:val="right"/>
        <w:rPr>
          <w:rFonts w:ascii="Noto Sans" w:hAnsi="Noto Sans" w:cs="Noto Sans"/>
          <w:sz w:val="16"/>
          <w:szCs w:val="16"/>
          <w:lang w:val="es-MX"/>
        </w:rPr>
      </w:pPr>
      <w:r w:rsidRPr="007A7ED3">
        <w:rPr>
          <w:rFonts w:ascii="Noto Sans" w:hAnsi="Noto Sans" w:cs="Noto Sans"/>
          <w:sz w:val="16"/>
          <w:szCs w:val="16"/>
          <w:lang w:val="es-MX"/>
        </w:rPr>
        <w:t>LUGAR Y FECHA</w:t>
      </w:r>
      <w:r w:rsidR="00C95283" w:rsidRPr="007A7ED3">
        <w:rPr>
          <w:rFonts w:ascii="Noto Sans" w:hAnsi="Noto Sans" w:cs="Noto Sans"/>
          <w:sz w:val="16"/>
          <w:szCs w:val="16"/>
          <w:lang w:val="es-MX"/>
        </w:rPr>
        <w:t>, A</w:t>
      </w:r>
      <w:r w:rsidRPr="007A7ED3">
        <w:rPr>
          <w:rFonts w:ascii="Noto Sans" w:hAnsi="Noto Sans" w:cs="Noto Sans"/>
          <w:sz w:val="16"/>
          <w:szCs w:val="16"/>
          <w:lang w:val="es-MX"/>
        </w:rPr>
        <w:t xml:space="preserve"> _____ DE ___________________ DEL 20___.</w:t>
      </w:r>
    </w:p>
    <w:p w14:paraId="37885949" w14:textId="77777777" w:rsidR="001932A8" w:rsidRPr="007A7ED3" w:rsidRDefault="001932A8" w:rsidP="001932A8">
      <w:pPr>
        <w:ind w:left="142" w:right="193"/>
        <w:rPr>
          <w:rFonts w:ascii="Noto Sans" w:hAnsi="Noto Sans" w:cs="Noto Sans"/>
          <w:sz w:val="16"/>
          <w:szCs w:val="16"/>
          <w:lang w:val="es-MX"/>
        </w:rPr>
      </w:pPr>
    </w:p>
    <w:p w14:paraId="04D61F5D"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257DDE18"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68BE181B"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5FAFB865"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061C2136" w14:textId="77777777" w:rsidR="001932A8" w:rsidRPr="007A7ED3" w:rsidRDefault="001932A8" w:rsidP="001932A8">
      <w:pPr>
        <w:keepNext/>
        <w:keepLines/>
        <w:rPr>
          <w:rFonts w:ascii="Noto Sans" w:hAnsi="Noto Sans" w:cs="Noto Sans"/>
          <w:b/>
          <w:sz w:val="16"/>
          <w:szCs w:val="16"/>
        </w:rPr>
      </w:pPr>
    </w:p>
    <w:p w14:paraId="0032BE48" w14:textId="77777777" w:rsidR="001932A8" w:rsidRPr="007A7ED3" w:rsidRDefault="001932A8" w:rsidP="001932A8">
      <w:pPr>
        <w:keepNext/>
        <w:keepLines/>
        <w:rPr>
          <w:rFonts w:ascii="Noto Sans" w:hAnsi="Noto Sans" w:cs="Noto Sans"/>
          <w:b/>
          <w:sz w:val="16"/>
          <w:szCs w:val="16"/>
        </w:rPr>
      </w:pPr>
    </w:p>
    <w:p w14:paraId="7341ECCE" w14:textId="77777777" w:rsidR="001932A8" w:rsidRPr="007A7ED3" w:rsidRDefault="001932A8" w:rsidP="001932A8">
      <w:pPr>
        <w:keepNext/>
        <w:keepLines/>
        <w:rPr>
          <w:rFonts w:ascii="Noto Sans" w:hAnsi="Noto Sans" w:cs="Noto Sans"/>
          <w:b/>
          <w:sz w:val="16"/>
          <w:szCs w:val="16"/>
        </w:rPr>
      </w:pPr>
      <w:r w:rsidRPr="007A7ED3">
        <w:rPr>
          <w:rFonts w:ascii="Noto Sans" w:hAnsi="Noto Sans" w:cs="Noto Sans"/>
          <w:b/>
          <w:sz w:val="16"/>
          <w:szCs w:val="16"/>
        </w:rPr>
        <w:t>PRESENTE:</w:t>
      </w:r>
    </w:p>
    <w:p w14:paraId="43268D2D" w14:textId="6574D607" w:rsidR="001932A8" w:rsidRPr="007A7ED3" w:rsidRDefault="001932A8" w:rsidP="001932A8">
      <w:pPr>
        <w:jc w:val="both"/>
        <w:rPr>
          <w:rFonts w:ascii="Noto Sans" w:hAnsi="Noto Sans" w:cs="Noto Sans"/>
          <w:sz w:val="16"/>
          <w:szCs w:val="16"/>
          <w:lang w:val="es-MX" w:eastAsia="es-ES"/>
        </w:rPr>
      </w:pPr>
      <w:r w:rsidRPr="007A7ED3">
        <w:rPr>
          <w:rFonts w:ascii="Noto Sans" w:hAnsi="Noto Sans" w:cs="Noto Sans"/>
          <w:sz w:val="16"/>
          <w:szCs w:val="16"/>
          <w:lang w:val="es-MX" w:eastAsia="es-ES"/>
        </w:rPr>
        <w:t>(NOMBRE)</w:t>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7A7ED3">
        <w:rPr>
          <w:rFonts w:ascii="Noto Sans" w:hAnsi="Noto Sans" w:cs="Noto Sans"/>
          <w:sz w:val="16"/>
          <w:szCs w:val="16"/>
          <w:lang w:val="es-MX" w:eastAsia="es-ES"/>
        </w:rPr>
        <w:t>112</w:t>
      </w:r>
      <w:r w:rsidRPr="007A7ED3">
        <w:rPr>
          <w:rFonts w:ascii="Noto Sans" w:hAnsi="Noto Sans" w:cs="Noto Sans"/>
          <w:sz w:val="16"/>
          <w:szCs w:val="16"/>
          <w:lang w:val="es-MX" w:eastAsia="es-ES"/>
        </w:rPr>
        <w:t xml:space="preserve">, </w:t>
      </w:r>
      <w:r w:rsidR="00D0089E" w:rsidRPr="007A7ED3">
        <w:rPr>
          <w:rFonts w:ascii="Noto Sans" w:hAnsi="Noto Sans" w:cs="Noto Sans"/>
          <w:sz w:val="16"/>
          <w:szCs w:val="16"/>
          <w:lang w:val="es-MX" w:eastAsia="es-ES"/>
        </w:rPr>
        <w:t>115</w:t>
      </w:r>
      <w:r w:rsidR="00904796" w:rsidRPr="007A7ED3">
        <w:rPr>
          <w:rFonts w:ascii="Noto Sans" w:hAnsi="Noto Sans" w:cs="Noto Sans"/>
          <w:sz w:val="16"/>
          <w:szCs w:val="16"/>
          <w:lang w:val="es-MX" w:eastAsia="es-ES"/>
        </w:rPr>
        <w:t xml:space="preserve"> Y 119</w:t>
      </w:r>
      <w:r w:rsidRPr="007A7ED3">
        <w:rPr>
          <w:rFonts w:ascii="Noto Sans" w:hAnsi="Noto Sans" w:cs="Noto Sans"/>
          <w:sz w:val="16"/>
          <w:szCs w:val="16"/>
          <w:lang w:val="es-MX" w:eastAsia="es-ES"/>
        </w:rPr>
        <w:t xml:space="preserve"> DE LA LEY </w:t>
      </w:r>
      <w:r w:rsidR="00D0089E" w:rsidRPr="007A7ED3">
        <w:rPr>
          <w:rFonts w:ascii="Noto Sans" w:hAnsi="Noto Sans" w:cs="Noto Sans"/>
          <w:sz w:val="16"/>
          <w:szCs w:val="16"/>
          <w:lang w:val="es-MX" w:eastAsia="es-ES"/>
        </w:rPr>
        <w:t>GEN</w:t>
      </w:r>
      <w:r w:rsidRPr="007A7ED3">
        <w:rPr>
          <w:rFonts w:ascii="Noto Sans" w:hAnsi="Noto Sans" w:cs="Noto Sans"/>
          <w:sz w:val="16"/>
          <w:szCs w:val="16"/>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w:t>
      </w:r>
      <w:r w:rsidR="00543BAE" w:rsidRPr="007A7ED3">
        <w:rPr>
          <w:rFonts w:ascii="Noto Sans" w:hAnsi="Noto Sans" w:cs="Noto Sans"/>
          <w:sz w:val="16"/>
          <w:szCs w:val="16"/>
          <w:lang w:val="es-MX" w:eastAsia="es-ES"/>
        </w:rPr>
        <w:t xml:space="preserve"> RESERVADA Y</w:t>
      </w:r>
      <w:r w:rsidRPr="007A7ED3">
        <w:rPr>
          <w:rFonts w:ascii="Noto Sans" w:hAnsi="Noto Sans" w:cs="Noto Sans"/>
          <w:sz w:val="16"/>
          <w:szCs w:val="16"/>
          <w:lang w:val="es-MX" w:eastAsia="es-ES"/>
        </w:rPr>
        <w:t xml:space="preserve"> CONFIDENCIAL:</w:t>
      </w:r>
    </w:p>
    <w:p w14:paraId="3902D861"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3D33E3B2"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0AB2F112"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0DD6E502" w14:textId="77777777" w:rsidR="001932A8" w:rsidRPr="007A7ED3" w:rsidRDefault="001932A8" w:rsidP="001932A8">
      <w:pPr>
        <w:suppressAutoHyphens w:val="0"/>
        <w:rPr>
          <w:rFonts w:ascii="Noto Sans" w:hAnsi="Noto Sans" w:cs="Noto Sans"/>
          <w:sz w:val="16"/>
          <w:szCs w:val="16"/>
          <w:lang w:val="es-MX" w:eastAsia="es-ES"/>
        </w:rPr>
      </w:pPr>
    </w:p>
    <w:p w14:paraId="081C2A50" w14:textId="77777777" w:rsidR="001932A8" w:rsidRPr="007A7ED3" w:rsidRDefault="001932A8" w:rsidP="001932A8">
      <w:pPr>
        <w:suppressAutoHyphens w:val="0"/>
        <w:autoSpaceDE w:val="0"/>
        <w:autoSpaceDN w:val="0"/>
        <w:adjustRightInd w:val="0"/>
        <w:jc w:val="both"/>
        <w:rPr>
          <w:rFonts w:ascii="Noto Sans" w:hAnsi="Noto Sans" w:cs="Noto Sans"/>
          <w:bCs/>
          <w:sz w:val="16"/>
          <w:szCs w:val="16"/>
          <w:lang w:val="es-MX" w:eastAsia="es-ES"/>
        </w:rPr>
      </w:pPr>
      <w:r w:rsidRPr="007A7ED3">
        <w:rPr>
          <w:rFonts w:ascii="Noto Sans" w:hAnsi="Noto Sans" w:cs="Noto Sans"/>
          <w:bCs/>
          <w:sz w:val="16"/>
          <w:szCs w:val="16"/>
          <w:lang w:val="es-MX" w:eastAsia="es-ES"/>
        </w:rPr>
        <w:t>(EN CASO DE QUE SE CONSIDERE QUE NINGÚN DOCUMENTO DE LOS QUE SE ENTREGAN EN LA PROPOSICIÓN ES DE NATURALEZA CONFIDENCIAL DEBERÁ SEÑALARSE LA REDACCIÓN SIGUIENTE.)</w:t>
      </w:r>
    </w:p>
    <w:p w14:paraId="3B8FF576" w14:textId="77777777" w:rsidR="001932A8" w:rsidRPr="007A7ED3" w:rsidRDefault="001932A8" w:rsidP="001932A8">
      <w:pPr>
        <w:suppressAutoHyphens w:val="0"/>
        <w:autoSpaceDE w:val="0"/>
        <w:autoSpaceDN w:val="0"/>
        <w:adjustRightInd w:val="0"/>
        <w:jc w:val="both"/>
        <w:rPr>
          <w:rFonts w:ascii="Noto Sans" w:hAnsi="Noto Sans" w:cs="Noto Sans"/>
          <w:bCs/>
          <w:sz w:val="16"/>
          <w:szCs w:val="16"/>
          <w:lang w:val="es-MX" w:eastAsia="es-ES"/>
        </w:rPr>
      </w:pPr>
    </w:p>
    <w:p w14:paraId="1CC884C3" w14:textId="7C16781F" w:rsidR="001932A8" w:rsidRPr="007A7ED3" w:rsidRDefault="001932A8" w:rsidP="001932A8">
      <w:pPr>
        <w:suppressAutoHyphens w:val="0"/>
        <w:jc w:val="both"/>
        <w:rPr>
          <w:rFonts w:ascii="Noto Sans" w:hAnsi="Noto Sans" w:cs="Noto Sans"/>
          <w:sz w:val="16"/>
          <w:szCs w:val="16"/>
          <w:lang w:val="es-MX" w:eastAsia="es-ES"/>
        </w:rPr>
      </w:pPr>
      <w:r w:rsidRPr="007A7ED3">
        <w:rPr>
          <w:rFonts w:ascii="Noto Sans" w:hAnsi="Noto Sans" w:cs="Noto Sans"/>
          <w:sz w:val="16"/>
          <w:szCs w:val="16"/>
          <w:lang w:val="es-MX"/>
        </w:rPr>
        <w:t xml:space="preserve">SE INFORMA </w:t>
      </w:r>
      <w:r w:rsidRPr="007A7ED3">
        <w:rPr>
          <w:rFonts w:ascii="Noto Sans" w:hAnsi="Noto Sans" w:cs="Noto Sans"/>
          <w:sz w:val="16"/>
          <w:szCs w:val="16"/>
          <w:lang w:val="es-MX" w:eastAsia="es-ES"/>
        </w:rPr>
        <w:t xml:space="preserve">QUE NINGUNO DE LOS DOCUMENTOS QUE SE ENTREGAN EN NUESTRA PROPOSICIÓN ES DE NATURALEZA CONFIDENCIAL PARA LOS EFECTOS DE </w:t>
      </w:r>
      <w:r w:rsidRPr="007A7ED3">
        <w:rPr>
          <w:rFonts w:ascii="Noto Sans" w:hAnsi="Noto Sans" w:cs="Noto Sans"/>
          <w:sz w:val="16"/>
          <w:szCs w:val="16"/>
          <w:lang w:val="es-MX"/>
        </w:rPr>
        <w:t xml:space="preserve">LEY </w:t>
      </w:r>
      <w:r w:rsidR="00FD20E5" w:rsidRPr="007A7ED3">
        <w:rPr>
          <w:rFonts w:ascii="Noto Sans" w:hAnsi="Noto Sans" w:cs="Noto Sans"/>
          <w:sz w:val="16"/>
          <w:szCs w:val="16"/>
          <w:lang w:val="es-MX"/>
        </w:rPr>
        <w:t>GENERAL</w:t>
      </w:r>
      <w:r w:rsidRPr="007A7ED3">
        <w:rPr>
          <w:rFonts w:ascii="Noto Sans" w:hAnsi="Noto Sans" w:cs="Noto Sans"/>
          <w:sz w:val="16"/>
          <w:szCs w:val="16"/>
          <w:lang w:val="es-MX"/>
        </w:rPr>
        <w:t xml:space="preserve"> DE TRANSPARENCIA Y ACCESO A LA INFORMACIÓN PÚBLICA</w:t>
      </w:r>
    </w:p>
    <w:p w14:paraId="5399FEF6" w14:textId="77777777" w:rsidR="001932A8" w:rsidRPr="007A7ED3" w:rsidRDefault="001932A8" w:rsidP="001932A8">
      <w:pPr>
        <w:ind w:left="257" w:right="150"/>
        <w:rPr>
          <w:rFonts w:ascii="Noto Sans" w:hAnsi="Noto Sans" w:cs="Noto Sans"/>
          <w:sz w:val="16"/>
          <w:szCs w:val="16"/>
          <w:lang w:val="es-MX"/>
        </w:rPr>
      </w:pPr>
    </w:p>
    <w:p w14:paraId="55D70034" w14:textId="77777777" w:rsidR="001932A8" w:rsidRPr="007A7ED3" w:rsidRDefault="001932A8" w:rsidP="001932A8">
      <w:pPr>
        <w:suppressAutoHyphens w:val="0"/>
        <w:autoSpaceDE w:val="0"/>
        <w:autoSpaceDN w:val="0"/>
        <w:adjustRightInd w:val="0"/>
        <w:jc w:val="center"/>
        <w:rPr>
          <w:rFonts w:ascii="Noto Sans" w:hAnsi="Noto Sans" w:cs="Noto Sans"/>
          <w:bCs/>
          <w:sz w:val="16"/>
          <w:szCs w:val="16"/>
          <w:lang w:val="es-MX" w:eastAsia="es-ES"/>
        </w:rPr>
      </w:pPr>
      <w:r w:rsidRPr="007A7ED3">
        <w:rPr>
          <w:rFonts w:ascii="Noto Sans" w:hAnsi="Noto Sans" w:cs="Noto Sans"/>
          <w:bCs/>
          <w:sz w:val="16"/>
          <w:szCs w:val="16"/>
          <w:lang w:val="es-MX" w:eastAsia="es-ES"/>
        </w:rPr>
        <w:t>(UTILIZAR ÚNICAMENTE EL PÁRRAFO QUE CORRESPONDA)</w:t>
      </w:r>
    </w:p>
    <w:p w14:paraId="342FA6C1" w14:textId="77777777" w:rsidR="001932A8" w:rsidRPr="007A7ED3" w:rsidRDefault="001932A8" w:rsidP="001932A8">
      <w:pPr>
        <w:suppressAutoHyphens w:val="0"/>
        <w:jc w:val="both"/>
        <w:rPr>
          <w:rFonts w:ascii="Noto Sans" w:hAnsi="Noto Sans" w:cs="Noto Sans"/>
          <w:sz w:val="16"/>
          <w:szCs w:val="16"/>
          <w:lang w:val="es-MX" w:eastAsia="es-ES"/>
        </w:rPr>
      </w:pPr>
    </w:p>
    <w:p w14:paraId="231D081E" w14:textId="77777777" w:rsidR="001932A8" w:rsidRPr="007A7ED3" w:rsidRDefault="001932A8" w:rsidP="001932A8">
      <w:pPr>
        <w:suppressAutoHyphens w:val="0"/>
        <w:jc w:val="center"/>
        <w:rPr>
          <w:rFonts w:ascii="Noto Sans" w:hAnsi="Noto Sans" w:cs="Noto Sans"/>
          <w:sz w:val="16"/>
          <w:szCs w:val="16"/>
          <w:lang w:val="es-MX" w:eastAsia="es-ES"/>
        </w:rPr>
      </w:pPr>
      <w:r w:rsidRPr="007A7ED3">
        <w:rPr>
          <w:rFonts w:ascii="Noto Sans" w:hAnsi="Noto Sans" w:cs="Noto Sans"/>
          <w:sz w:val="16"/>
          <w:szCs w:val="16"/>
          <w:lang w:val="es-MX" w:eastAsia="es-ES"/>
        </w:rPr>
        <w:t>_______________________________________________</w:t>
      </w:r>
    </w:p>
    <w:p w14:paraId="2BCD1DBF" w14:textId="77777777" w:rsidR="001932A8" w:rsidRPr="007A7ED3" w:rsidRDefault="001932A8" w:rsidP="001932A8">
      <w:pPr>
        <w:jc w:val="center"/>
        <w:rPr>
          <w:rFonts w:ascii="Noto Sans" w:hAnsi="Noto Sans" w:cs="Noto Sans"/>
          <w:sz w:val="16"/>
          <w:szCs w:val="16"/>
        </w:rPr>
      </w:pPr>
      <w:r w:rsidRPr="007A7ED3">
        <w:rPr>
          <w:rFonts w:ascii="Noto Sans" w:hAnsi="Noto Sans" w:cs="Noto Sans"/>
          <w:sz w:val="16"/>
          <w:szCs w:val="16"/>
          <w:lang w:val="es-MX" w:eastAsia="es-ES"/>
        </w:rPr>
        <w:t>NOMBRE Y FIRMA DE LA PERSONA FACULTADA LEGALMENTE</w:t>
      </w:r>
    </w:p>
    <w:p w14:paraId="76FB00B9" w14:textId="77777777" w:rsidR="001932A8" w:rsidRPr="007A7ED3" w:rsidRDefault="001932A8" w:rsidP="001932A8">
      <w:pPr>
        <w:rPr>
          <w:rFonts w:ascii="Noto Sans" w:hAnsi="Noto Sans" w:cs="Noto Sans"/>
          <w:sz w:val="16"/>
          <w:szCs w:val="16"/>
        </w:rPr>
      </w:pPr>
    </w:p>
    <w:p w14:paraId="1657BF55" w14:textId="77777777" w:rsidR="001932A8" w:rsidRPr="007A7ED3" w:rsidRDefault="001932A8" w:rsidP="001932A8">
      <w:pPr>
        <w:rPr>
          <w:rFonts w:ascii="Noto Sans" w:hAnsi="Noto Sans" w:cs="Noto Sans"/>
          <w:sz w:val="16"/>
          <w:szCs w:val="16"/>
        </w:rPr>
      </w:pPr>
    </w:p>
    <w:p w14:paraId="3F53D8C0" w14:textId="647D2F51" w:rsidR="001932A8" w:rsidRPr="007A7ED3" w:rsidRDefault="001932A8" w:rsidP="001932A8">
      <w:pPr>
        <w:tabs>
          <w:tab w:val="left" w:pos="-31680"/>
        </w:tabs>
        <w:suppressAutoHyphens w:val="0"/>
        <w:autoSpaceDE w:val="0"/>
        <w:jc w:val="both"/>
        <w:rPr>
          <w:rFonts w:ascii="Noto Sans" w:hAnsi="Noto Sans" w:cs="Noto Sans"/>
          <w:sz w:val="16"/>
          <w:szCs w:val="16"/>
        </w:rPr>
      </w:pPr>
      <w:r w:rsidRPr="007A7ED3">
        <w:rPr>
          <w:rFonts w:ascii="Noto Sans" w:hAnsi="Noto Sans" w:cs="Noto Sans"/>
          <w:sz w:val="16"/>
          <w:szCs w:val="16"/>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7A7ED3">
        <w:rPr>
          <w:rFonts w:ascii="Noto Sans" w:hAnsi="Noto Sans" w:cs="Noto Sans"/>
          <w:sz w:val="16"/>
          <w:szCs w:val="16"/>
          <w:lang w:val="es-MX"/>
        </w:rPr>
        <w:t xml:space="preserve">LEY </w:t>
      </w:r>
      <w:r w:rsidR="00FD20E5" w:rsidRPr="007A7ED3">
        <w:rPr>
          <w:rFonts w:ascii="Noto Sans" w:hAnsi="Noto Sans" w:cs="Noto Sans"/>
          <w:sz w:val="16"/>
          <w:szCs w:val="16"/>
          <w:lang w:val="es-MX"/>
        </w:rPr>
        <w:t>GENERAL</w:t>
      </w:r>
      <w:r w:rsidRPr="007A7ED3">
        <w:rPr>
          <w:rFonts w:ascii="Noto Sans" w:hAnsi="Noto Sans" w:cs="Noto Sans"/>
          <w:sz w:val="16"/>
          <w:szCs w:val="16"/>
          <w:lang w:val="es-MX"/>
        </w:rPr>
        <w:t xml:space="preserve"> DE TRANSPARENCIA Y ACCESO A LA INFORMACIÓN PÚBLICA</w:t>
      </w:r>
    </w:p>
    <w:p w14:paraId="0EAF126C" w14:textId="77777777" w:rsidR="001932A8" w:rsidRPr="007A7ED3" w:rsidRDefault="001932A8" w:rsidP="001932A8">
      <w:pPr>
        <w:suppressAutoHyphens w:val="0"/>
        <w:rPr>
          <w:rFonts w:ascii="Noto Sans" w:hAnsi="Noto Sans" w:cs="Noto Sans"/>
          <w:b/>
          <w:sz w:val="16"/>
          <w:szCs w:val="16"/>
        </w:rPr>
      </w:pPr>
    </w:p>
    <w:p w14:paraId="25B8F721" w14:textId="77777777" w:rsidR="00ED3F7A" w:rsidRPr="007A7ED3" w:rsidRDefault="00ED3F7A" w:rsidP="000A0276">
      <w:pPr>
        <w:suppressAutoHyphens w:val="0"/>
        <w:jc w:val="center"/>
        <w:rPr>
          <w:rFonts w:ascii="Noto Sans" w:hAnsi="Noto Sans" w:cs="Noto Sans"/>
          <w:sz w:val="16"/>
          <w:szCs w:val="16"/>
        </w:rPr>
      </w:pPr>
    </w:p>
    <w:p w14:paraId="43ED7E23" w14:textId="77777777" w:rsidR="00ED3F7A" w:rsidRPr="007A7ED3" w:rsidRDefault="00ED3F7A" w:rsidP="000A0276">
      <w:pPr>
        <w:suppressAutoHyphens w:val="0"/>
        <w:jc w:val="center"/>
        <w:rPr>
          <w:rFonts w:ascii="Noto Sans" w:hAnsi="Noto Sans" w:cs="Noto Sans"/>
          <w:sz w:val="16"/>
          <w:szCs w:val="16"/>
        </w:rPr>
      </w:pPr>
    </w:p>
    <w:p w14:paraId="394F116D" w14:textId="77777777" w:rsidR="00A5170B" w:rsidRDefault="00A5170B" w:rsidP="000A0276">
      <w:pPr>
        <w:suppressAutoHyphens w:val="0"/>
        <w:jc w:val="center"/>
        <w:rPr>
          <w:rFonts w:ascii="Noto Sans" w:hAnsi="Noto Sans" w:cs="Noto Sans"/>
          <w:sz w:val="16"/>
          <w:szCs w:val="16"/>
        </w:rPr>
      </w:pPr>
    </w:p>
    <w:p w14:paraId="39C27656" w14:textId="77777777" w:rsidR="00171F59" w:rsidRDefault="00171F59" w:rsidP="000A0276">
      <w:pPr>
        <w:suppressAutoHyphens w:val="0"/>
        <w:jc w:val="center"/>
        <w:rPr>
          <w:rFonts w:ascii="Noto Sans" w:hAnsi="Noto Sans" w:cs="Noto Sans"/>
          <w:sz w:val="16"/>
          <w:szCs w:val="16"/>
        </w:rPr>
      </w:pPr>
    </w:p>
    <w:p w14:paraId="74429DB3" w14:textId="77777777" w:rsidR="00171F59" w:rsidRDefault="00171F59" w:rsidP="000A0276">
      <w:pPr>
        <w:suppressAutoHyphens w:val="0"/>
        <w:jc w:val="center"/>
        <w:rPr>
          <w:rFonts w:ascii="Noto Sans" w:hAnsi="Noto Sans" w:cs="Noto Sans"/>
          <w:sz w:val="16"/>
          <w:szCs w:val="16"/>
        </w:rPr>
      </w:pPr>
    </w:p>
    <w:p w14:paraId="3AA8E1C6" w14:textId="77777777" w:rsidR="00171F59" w:rsidRDefault="00171F59" w:rsidP="000A0276">
      <w:pPr>
        <w:suppressAutoHyphens w:val="0"/>
        <w:jc w:val="center"/>
        <w:rPr>
          <w:rFonts w:ascii="Noto Sans" w:hAnsi="Noto Sans" w:cs="Noto Sans"/>
          <w:sz w:val="16"/>
          <w:szCs w:val="16"/>
        </w:rPr>
      </w:pPr>
    </w:p>
    <w:p w14:paraId="7BEA4B9B" w14:textId="77777777" w:rsidR="00171F59" w:rsidRDefault="00171F59" w:rsidP="000A0276">
      <w:pPr>
        <w:suppressAutoHyphens w:val="0"/>
        <w:jc w:val="center"/>
        <w:rPr>
          <w:rFonts w:ascii="Noto Sans" w:hAnsi="Noto Sans" w:cs="Noto Sans"/>
          <w:sz w:val="16"/>
          <w:szCs w:val="16"/>
        </w:rPr>
      </w:pPr>
    </w:p>
    <w:p w14:paraId="666381FA" w14:textId="77777777" w:rsidR="00171F59" w:rsidRDefault="00171F59" w:rsidP="000A0276">
      <w:pPr>
        <w:suppressAutoHyphens w:val="0"/>
        <w:jc w:val="center"/>
        <w:rPr>
          <w:rFonts w:ascii="Noto Sans" w:hAnsi="Noto Sans" w:cs="Noto Sans"/>
          <w:sz w:val="16"/>
          <w:szCs w:val="16"/>
        </w:rPr>
      </w:pPr>
    </w:p>
    <w:p w14:paraId="127E39A7" w14:textId="77777777" w:rsidR="00171F59" w:rsidRDefault="00171F59" w:rsidP="000A0276">
      <w:pPr>
        <w:suppressAutoHyphens w:val="0"/>
        <w:jc w:val="center"/>
        <w:rPr>
          <w:rFonts w:ascii="Noto Sans" w:hAnsi="Noto Sans" w:cs="Noto Sans"/>
          <w:sz w:val="16"/>
          <w:szCs w:val="16"/>
        </w:rPr>
      </w:pPr>
    </w:p>
    <w:p w14:paraId="0F766961" w14:textId="77777777" w:rsidR="00171F59" w:rsidRDefault="00171F59" w:rsidP="000A0276">
      <w:pPr>
        <w:suppressAutoHyphens w:val="0"/>
        <w:jc w:val="center"/>
        <w:rPr>
          <w:rFonts w:ascii="Noto Sans" w:hAnsi="Noto Sans" w:cs="Noto Sans"/>
          <w:sz w:val="16"/>
          <w:szCs w:val="16"/>
        </w:rPr>
      </w:pPr>
    </w:p>
    <w:p w14:paraId="4CB55A12" w14:textId="77777777" w:rsidR="00171F59" w:rsidRDefault="00171F59" w:rsidP="000A0276">
      <w:pPr>
        <w:suppressAutoHyphens w:val="0"/>
        <w:jc w:val="center"/>
        <w:rPr>
          <w:rFonts w:ascii="Noto Sans" w:hAnsi="Noto Sans" w:cs="Noto Sans"/>
          <w:sz w:val="16"/>
          <w:szCs w:val="16"/>
        </w:rPr>
      </w:pPr>
    </w:p>
    <w:p w14:paraId="644D4857" w14:textId="77777777" w:rsidR="00171F59" w:rsidRDefault="00171F59" w:rsidP="000A0276">
      <w:pPr>
        <w:suppressAutoHyphens w:val="0"/>
        <w:jc w:val="center"/>
        <w:rPr>
          <w:rFonts w:ascii="Noto Sans" w:hAnsi="Noto Sans" w:cs="Noto Sans"/>
          <w:sz w:val="16"/>
          <w:szCs w:val="16"/>
        </w:rPr>
      </w:pPr>
    </w:p>
    <w:p w14:paraId="03DD2FB7" w14:textId="77777777" w:rsidR="00171F59" w:rsidRDefault="00171F59" w:rsidP="000A0276">
      <w:pPr>
        <w:suppressAutoHyphens w:val="0"/>
        <w:jc w:val="center"/>
        <w:rPr>
          <w:rFonts w:ascii="Noto Sans" w:hAnsi="Noto Sans" w:cs="Noto Sans"/>
          <w:sz w:val="16"/>
          <w:szCs w:val="16"/>
        </w:rPr>
      </w:pPr>
    </w:p>
    <w:p w14:paraId="577C277E" w14:textId="77777777" w:rsidR="00171F59" w:rsidRDefault="00171F59" w:rsidP="000A0276">
      <w:pPr>
        <w:suppressAutoHyphens w:val="0"/>
        <w:jc w:val="center"/>
        <w:rPr>
          <w:rFonts w:ascii="Noto Sans" w:hAnsi="Noto Sans" w:cs="Noto Sans"/>
          <w:sz w:val="16"/>
          <w:szCs w:val="16"/>
        </w:rPr>
      </w:pPr>
    </w:p>
    <w:p w14:paraId="5103E676" w14:textId="77777777" w:rsidR="00171F59" w:rsidRDefault="00171F59" w:rsidP="000A0276">
      <w:pPr>
        <w:suppressAutoHyphens w:val="0"/>
        <w:jc w:val="center"/>
        <w:rPr>
          <w:rFonts w:ascii="Noto Sans" w:hAnsi="Noto Sans" w:cs="Noto Sans"/>
          <w:sz w:val="16"/>
          <w:szCs w:val="16"/>
        </w:rPr>
      </w:pPr>
    </w:p>
    <w:p w14:paraId="1DAD26F8" w14:textId="77777777" w:rsidR="00171F59" w:rsidRDefault="00171F59" w:rsidP="000A0276">
      <w:pPr>
        <w:suppressAutoHyphens w:val="0"/>
        <w:jc w:val="center"/>
        <w:rPr>
          <w:rFonts w:ascii="Noto Sans" w:hAnsi="Noto Sans" w:cs="Noto Sans"/>
          <w:sz w:val="16"/>
          <w:szCs w:val="16"/>
        </w:rPr>
      </w:pPr>
    </w:p>
    <w:p w14:paraId="16BCB35D" w14:textId="77777777" w:rsidR="00171F59" w:rsidRDefault="00171F59" w:rsidP="000A0276">
      <w:pPr>
        <w:suppressAutoHyphens w:val="0"/>
        <w:jc w:val="center"/>
        <w:rPr>
          <w:rFonts w:ascii="Noto Sans" w:hAnsi="Noto Sans" w:cs="Noto Sans"/>
          <w:sz w:val="16"/>
          <w:szCs w:val="16"/>
        </w:rPr>
      </w:pPr>
    </w:p>
    <w:p w14:paraId="463D3A8A" w14:textId="77777777" w:rsidR="00171F59" w:rsidRPr="007A7ED3" w:rsidRDefault="00171F59" w:rsidP="000A0276">
      <w:pPr>
        <w:suppressAutoHyphens w:val="0"/>
        <w:jc w:val="center"/>
        <w:rPr>
          <w:rFonts w:ascii="Noto Sans" w:hAnsi="Noto Sans" w:cs="Noto Sans"/>
          <w:sz w:val="16"/>
          <w:szCs w:val="16"/>
        </w:rPr>
      </w:pPr>
    </w:p>
    <w:p w14:paraId="295C4B94" w14:textId="77777777" w:rsidR="00A5170B" w:rsidRPr="007A7ED3" w:rsidRDefault="00A5170B" w:rsidP="000A0276">
      <w:pPr>
        <w:suppressAutoHyphens w:val="0"/>
        <w:jc w:val="center"/>
        <w:rPr>
          <w:rFonts w:ascii="Noto Sans" w:hAnsi="Noto Sans" w:cs="Noto Sans"/>
          <w:sz w:val="16"/>
          <w:szCs w:val="16"/>
        </w:rPr>
      </w:pPr>
    </w:p>
    <w:p w14:paraId="54CC4375" w14:textId="77777777" w:rsidR="00A5170B" w:rsidRPr="007A7ED3" w:rsidRDefault="00A5170B" w:rsidP="000A0276">
      <w:pPr>
        <w:suppressAutoHyphens w:val="0"/>
        <w:jc w:val="center"/>
        <w:rPr>
          <w:rFonts w:ascii="Noto Sans" w:hAnsi="Noto Sans" w:cs="Noto Sans"/>
          <w:sz w:val="16"/>
          <w:szCs w:val="16"/>
        </w:rPr>
      </w:pPr>
    </w:p>
    <w:p w14:paraId="3B44BF6A" w14:textId="77777777" w:rsidR="00A5170B" w:rsidRPr="007A7ED3" w:rsidRDefault="00A5170B" w:rsidP="000A0276">
      <w:pPr>
        <w:suppressAutoHyphens w:val="0"/>
        <w:jc w:val="center"/>
        <w:rPr>
          <w:rFonts w:ascii="Noto Sans" w:hAnsi="Noto Sans" w:cs="Noto Sans"/>
          <w:sz w:val="16"/>
          <w:szCs w:val="16"/>
        </w:rPr>
      </w:pPr>
    </w:p>
    <w:p w14:paraId="19DC9137" w14:textId="77777777" w:rsidR="00B93D95" w:rsidRPr="007A7ED3" w:rsidRDefault="00B93D95" w:rsidP="000A0276">
      <w:pPr>
        <w:suppressAutoHyphens w:val="0"/>
        <w:jc w:val="center"/>
        <w:rPr>
          <w:rFonts w:ascii="Noto Sans" w:hAnsi="Noto Sans" w:cs="Noto Sans"/>
          <w:sz w:val="16"/>
          <w:szCs w:val="16"/>
        </w:rPr>
      </w:pPr>
    </w:p>
    <w:p w14:paraId="47B1A4C7" w14:textId="4CDB63F2" w:rsidR="00B93D95" w:rsidRPr="007A7ED3" w:rsidRDefault="00B93D95" w:rsidP="00B93D95">
      <w:pPr>
        <w:jc w:val="center"/>
        <w:rPr>
          <w:rFonts w:ascii="Noto Sans" w:hAnsi="Noto Sans" w:cs="Noto Sans"/>
          <w:b/>
          <w:sz w:val="16"/>
          <w:szCs w:val="16"/>
        </w:rPr>
      </w:pPr>
      <w:r w:rsidRPr="007A7ED3">
        <w:rPr>
          <w:rFonts w:ascii="Noto Sans" w:hAnsi="Noto Sans" w:cs="Noto Sans"/>
          <w:b/>
          <w:sz w:val="16"/>
          <w:szCs w:val="16"/>
        </w:rPr>
        <w:t>ANEXO NUMERO 15 (QUINCE)</w:t>
      </w:r>
    </w:p>
    <w:p w14:paraId="050B49BA" w14:textId="77777777" w:rsidR="00B93D95" w:rsidRPr="007A7ED3" w:rsidRDefault="00B93D95" w:rsidP="00B93D95">
      <w:pPr>
        <w:jc w:val="both"/>
        <w:rPr>
          <w:rFonts w:ascii="Noto Sans" w:hAnsi="Noto Sans" w:cs="Noto Sans"/>
          <w:b/>
          <w:sz w:val="16"/>
          <w:szCs w:val="16"/>
        </w:rPr>
      </w:pPr>
    </w:p>
    <w:p w14:paraId="1D181979"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lastRenderedPageBreak/>
        <w:t>LUGAR Y FECHA</w:t>
      </w:r>
    </w:p>
    <w:p w14:paraId="4095F393" w14:textId="77777777" w:rsidR="00B93D95" w:rsidRPr="007A7ED3" w:rsidRDefault="00B93D95" w:rsidP="00B93D95">
      <w:pPr>
        <w:keepNext/>
        <w:keepLines/>
        <w:jc w:val="both"/>
        <w:rPr>
          <w:rFonts w:ascii="Noto Sans" w:hAnsi="Noto Sans" w:cs="Noto Sans"/>
          <w:sz w:val="16"/>
          <w:szCs w:val="16"/>
        </w:rPr>
      </w:pPr>
    </w:p>
    <w:p w14:paraId="53AE2638" w14:textId="77777777" w:rsidR="00B93D95" w:rsidRPr="007A7ED3" w:rsidRDefault="00B93D95" w:rsidP="00B93D95">
      <w:pPr>
        <w:keepNext/>
        <w:keepLines/>
        <w:jc w:val="both"/>
        <w:rPr>
          <w:rFonts w:ascii="Noto Sans" w:hAnsi="Noto Sans" w:cs="Noto Sans"/>
          <w:sz w:val="16"/>
          <w:szCs w:val="16"/>
        </w:rPr>
      </w:pPr>
    </w:p>
    <w:p w14:paraId="5AFD07B0"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381CC082"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 xml:space="preserve">ÓRGANO DE OPERACIÓN ADMINISTRATIVA </w:t>
      </w:r>
    </w:p>
    <w:p w14:paraId="4211FF56"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DESCONCENTRADA ESTATAL JALISCO</w:t>
      </w:r>
    </w:p>
    <w:p w14:paraId="477D645A"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307FAFEE" w14:textId="458F1935" w:rsidR="00B93D95" w:rsidRPr="007A7ED3" w:rsidRDefault="00C95283" w:rsidP="00B93D95">
      <w:pPr>
        <w:keepNext/>
        <w:keepLines/>
        <w:jc w:val="both"/>
        <w:rPr>
          <w:rFonts w:ascii="Noto Sans" w:hAnsi="Noto Sans" w:cs="Noto Sans"/>
          <w:b/>
          <w:sz w:val="16"/>
          <w:szCs w:val="16"/>
        </w:rPr>
      </w:pPr>
      <w:r w:rsidRPr="007A7ED3">
        <w:rPr>
          <w:rFonts w:ascii="Noto Sans" w:hAnsi="Noto Sans" w:cs="Noto Sans"/>
          <w:b/>
          <w:sz w:val="16"/>
          <w:szCs w:val="16"/>
        </w:rPr>
        <w:t>COORDINACIÓN DE</w:t>
      </w:r>
      <w:r w:rsidR="00B93D95" w:rsidRPr="007A7ED3">
        <w:rPr>
          <w:rFonts w:ascii="Noto Sans" w:hAnsi="Noto Sans" w:cs="Noto Sans"/>
          <w:b/>
          <w:sz w:val="16"/>
          <w:szCs w:val="16"/>
        </w:rPr>
        <w:t xml:space="preserve"> ABASTECIMIENTO Y EQUIPAMIENTO.</w:t>
      </w:r>
    </w:p>
    <w:p w14:paraId="2D8D1222"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PRESENTE:</w:t>
      </w:r>
    </w:p>
    <w:p w14:paraId="17FD5F92" w14:textId="77777777" w:rsidR="00B93D95" w:rsidRPr="007A7ED3" w:rsidRDefault="00B93D95" w:rsidP="00B93D95">
      <w:pPr>
        <w:keepNext/>
        <w:keepLines/>
        <w:jc w:val="both"/>
        <w:rPr>
          <w:rFonts w:ascii="Noto Sans" w:hAnsi="Noto Sans" w:cs="Noto Sans"/>
          <w:sz w:val="16"/>
          <w:szCs w:val="16"/>
        </w:rPr>
      </w:pPr>
    </w:p>
    <w:p w14:paraId="6E4826DF" w14:textId="45A168D4" w:rsidR="00B93D95" w:rsidRPr="007A7ED3" w:rsidRDefault="00B93D95" w:rsidP="00B93D95">
      <w:pPr>
        <w:jc w:val="both"/>
        <w:rPr>
          <w:rFonts w:ascii="Noto Sans" w:hAnsi="Noto Sans" w:cs="Noto Sans"/>
          <w:sz w:val="16"/>
          <w:szCs w:val="16"/>
        </w:rPr>
      </w:pPr>
      <w:r w:rsidRPr="007A7ED3">
        <w:rPr>
          <w:rFonts w:ascii="Noto Sans" w:hAnsi="Noto Sans" w:cs="Noto Sans"/>
          <w:b/>
          <w:bCs/>
          <w:sz w:val="16"/>
          <w:szCs w:val="16"/>
        </w:rPr>
        <w:t>(_________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000B0EC0" w:rsidRPr="007A7ED3">
        <w:rPr>
          <w:rFonts w:ascii="Noto Sans" w:hAnsi="Noto Sans" w:cs="Noto Sans"/>
          <w:sz w:val="16"/>
          <w:szCs w:val="16"/>
        </w:rPr>
        <w:t>, Y EN TÉRMINOS DEL NUMERAL 6.</w:t>
      </w:r>
      <w:r w:rsidRPr="007A7ED3">
        <w:rPr>
          <w:rFonts w:ascii="Noto Sans" w:hAnsi="Noto Sans" w:cs="Noto Sans"/>
          <w:sz w:val="16"/>
          <w:szCs w:val="16"/>
        </w:rPr>
        <w:t xml:space="preserve"> INCISO </w:t>
      </w:r>
      <w:r w:rsidR="00285048" w:rsidRPr="007A7ED3">
        <w:rPr>
          <w:rFonts w:ascii="Noto Sans" w:hAnsi="Noto Sans" w:cs="Noto Sans"/>
          <w:sz w:val="16"/>
          <w:szCs w:val="16"/>
        </w:rPr>
        <w:t>I</w:t>
      </w:r>
      <w:r w:rsidRPr="007A7ED3">
        <w:rPr>
          <w:rFonts w:ascii="Noto Sans" w:hAnsi="Noto Sans" w:cs="Noto Sans"/>
          <w:sz w:val="16"/>
          <w:szCs w:val="16"/>
        </w:rPr>
        <w:t>) DE LAS BASES DE LA CONVOCATORIA DE</w:t>
      </w:r>
      <w:r w:rsidR="00285048" w:rsidRPr="007A7ED3">
        <w:rPr>
          <w:rFonts w:ascii="Noto Sans" w:hAnsi="Noto Sans" w:cs="Noto Sans"/>
          <w:sz w:val="16"/>
          <w:szCs w:val="16"/>
        </w:rPr>
        <w:t xml:space="preserve"> LA LICITACIÓN PÚBLICA </w:t>
      </w:r>
      <w:r w:rsidR="00991B80" w:rsidRPr="007A7ED3">
        <w:rPr>
          <w:rFonts w:ascii="Noto Sans" w:hAnsi="Noto Sans" w:cs="Noto Sans"/>
          <w:sz w:val="16"/>
          <w:szCs w:val="16"/>
        </w:rPr>
        <w:t xml:space="preserve">NACIONAL </w:t>
      </w:r>
      <w:r w:rsidRPr="007A7ED3">
        <w:rPr>
          <w:rFonts w:ascii="Noto Sans" w:hAnsi="Noto Sans" w:cs="Noto Sans"/>
          <w:sz w:val="16"/>
          <w:szCs w:val="16"/>
        </w:rPr>
        <w:t xml:space="preserve">No.______________________________, PARA LA ADJUDICACIÓN DEL CONTRATO DEL DE: ________________________________________________ </w:t>
      </w:r>
      <w:r w:rsidRPr="007A7ED3">
        <w:rPr>
          <w:rFonts w:ascii="Noto Sans" w:hAnsi="Noto Sans" w:cs="Noto Sans"/>
          <w:b/>
          <w:sz w:val="16"/>
          <w:szCs w:val="16"/>
        </w:rPr>
        <w:t>MANIFIESTO BAJO PROTESTA DE DECIR VERDAD LO SIGUIENTE</w:t>
      </w:r>
    </w:p>
    <w:p w14:paraId="61083A1D" w14:textId="77777777" w:rsidR="00B93D95" w:rsidRPr="007A7ED3" w:rsidRDefault="00B93D95" w:rsidP="00B93D95">
      <w:pPr>
        <w:jc w:val="both"/>
        <w:rPr>
          <w:rFonts w:ascii="Noto Sans" w:hAnsi="Noto Sans" w:cs="Noto Sans"/>
          <w:sz w:val="16"/>
          <w:szCs w:val="16"/>
        </w:rPr>
      </w:pPr>
    </w:p>
    <w:p w14:paraId="05DFEA9F" w14:textId="77777777" w:rsidR="00B93D95" w:rsidRPr="007A7ED3" w:rsidRDefault="00B93D95" w:rsidP="00285048">
      <w:pPr>
        <w:jc w:val="both"/>
        <w:rPr>
          <w:rFonts w:ascii="Noto Sans" w:hAnsi="Noto Sans" w:cs="Noto Sans"/>
          <w:sz w:val="16"/>
          <w:szCs w:val="16"/>
        </w:rPr>
      </w:pPr>
    </w:p>
    <w:p w14:paraId="3366A432" w14:textId="2AEA3667" w:rsidR="00285048" w:rsidRPr="007A7ED3" w:rsidRDefault="00285048" w:rsidP="000C4852">
      <w:pPr>
        <w:pStyle w:val="Prrafodelista"/>
        <w:numPr>
          <w:ilvl w:val="0"/>
          <w:numId w:val="24"/>
        </w:numPr>
        <w:ind w:left="709" w:hanging="283"/>
        <w:jc w:val="both"/>
        <w:rPr>
          <w:rFonts w:ascii="Noto Sans" w:hAnsi="Noto Sans" w:cs="Noto Sans"/>
          <w:sz w:val="16"/>
          <w:szCs w:val="16"/>
        </w:rPr>
      </w:pPr>
      <w:r w:rsidRPr="007A7ED3">
        <w:rPr>
          <w:rFonts w:ascii="Noto Sans" w:hAnsi="Noto Sans" w:cs="Noto Sans"/>
          <w:sz w:val="16"/>
          <w:szCs w:val="16"/>
        </w:rPr>
        <w:t xml:space="preserve">Escrito en el que el licitante manifieste bajo protesta de decir verdad, que es de nacionalidad mexicana de conformidad con el </w:t>
      </w:r>
      <w:r w:rsidRPr="007A7ED3">
        <w:rPr>
          <w:rFonts w:ascii="Noto Sans" w:hAnsi="Noto Sans" w:cs="Noto Sans"/>
          <w:b/>
          <w:bCs/>
          <w:sz w:val="16"/>
          <w:szCs w:val="16"/>
        </w:rPr>
        <w:t xml:space="preserve">artículo </w:t>
      </w:r>
      <w:r w:rsidR="00AF53F3" w:rsidRPr="007A7ED3">
        <w:rPr>
          <w:rFonts w:ascii="Noto Sans" w:hAnsi="Noto Sans" w:cs="Noto Sans"/>
          <w:b/>
          <w:bCs/>
          <w:sz w:val="16"/>
          <w:szCs w:val="16"/>
        </w:rPr>
        <w:t>58</w:t>
      </w:r>
      <w:r w:rsidRPr="007A7ED3">
        <w:rPr>
          <w:rFonts w:ascii="Noto Sans" w:hAnsi="Noto Sans" w:cs="Noto Sans"/>
          <w:sz w:val="16"/>
          <w:szCs w:val="16"/>
        </w:rPr>
        <w:t xml:space="preserve"> del Reglamento de la Ley de Adquisiciones, Arrendamientos y servicios del sector público.</w:t>
      </w:r>
    </w:p>
    <w:p w14:paraId="0A9F7E1C" w14:textId="77777777" w:rsidR="00285048" w:rsidRPr="007A7ED3" w:rsidRDefault="00285048" w:rsidP="00285048">
      <w:pPr>
        <w:ind w:firstLine="360"/>
        <w:jc w:val="both"/>
        <w:rPr>
          <w:rFonts w:ascii="Noto Sans" w:hAnsi="Noto Sans" w:cs="Noto Sans"/>
          <w:sz w:val="16"/>
          <w:szCs w:val="16"/>
        </w:rPr>
      </w:pPr>
    </w:p>
    <w:p w14:paraId="01CB4B2C" w14:textId="77777777" w:rsidR="00B93D95" w:rsidRPr="007A7ED3" w:rsidRDefault="00B93D95" w:rsidP="00B93D95">
      <w:pPr>
        <w:jc w:val="both"/>
        <w:rPr>
          <w:rFonts w:ascii="Noto Sans" w:hAnsi="Noto Sans" w:cs="Noto Sans"/>
          <w:sz w:val="16"/>
          <w:szCs w:val="16"/>
        </w:rPr>
      </w:pPr>
    </w:p>
    <w:p w14:paraId="5F0F3055" w14:textId="77777777" w:rsidR="00285048" w:rsidRPr="007A7ED3" w:rsidRDefault="00285048" w:rsidP="00B93D95">
      <w:pPr>
        <w:jc w:val="both"/>
        <w:rPr>
          <w:rFonts w:ascii="Noto Sans" w:hAnsi="Noto Sans" w:cs="Noto Sans"/>
          <w:sz w:val="16"/>
          <w:szCs w:val="16"/>
        </w:rPr>
      </w:pPr>
    </w:p>
    <w:p w14:paraId="64BE1567" w14:textId="77777777" w:rsidR="00285048" w:rsidRPr="007A7ED3" w:rsidRDefault="00285048" w:rsidP="00B93D95">
      <w:pPr>
        <w:jc w:val="both"/>
        <w:rPr>
          <w:rFonts w:ascii="Noto Sans" w:hAnsi="Noto Sans" w:cs="Noto Sans"/>
          <w:sz w:val="16"/>
          <w:szCs w:val="16"/>
        </w:rPr>
      </w:pPr>
    </w:p>
    <w:p w14:paraId="6B47F92A" w14:textId="77777777" w:rsidR="00285048" w:rsidRPr="007A7ED3" w:rsidRDefault="00285048" w:rsidP="00B93D95">
      <w:pPr>
        <w:jc w:val="both"/>
        <w:rPr>
          <w:rFonts w:ascii="Noto Sans" w:hAnsi="Noto Sans" w:cs="Noto Sans"/>
          <w:sz w:val="16"/>
          <w:szCs w:val="16"/>
        </w:rPr>
      </w:pPr>
    </w:p>
    <w:p w14:paraId="432EBDEA" w14:textId="77777777" w:rsidR="00285048" w:rsidRPr="007A7ED3" w:rsidRDefault="00285048" w:rsidP="00B93D95">
      <w:pPr>
        <w:jc w:val="both"/>
        <w:rPr>
          <w:rFonts w:ascii="Noto Sans" w:hAnsi="Noto Sans" w:cs="Noto Sans"/>
          <w:sz w:val="16"/>
          <w:szCs w:val="16"/>
        </w:rPr>
      </w:pPr>
    </w:p>
    <w:p w14:paraId="73388502" w14:textId="195FA726" w:rsidR="00285048" w:rsidRPr="007A7ED3" w:rsidRDefault="008265C0" w:rsidP="00B93D95">
      <w:pPr>
        <w:jc w:val="both"/>
        <w:rPr>
          <w:rFonts w:ascii="Noto Sans" w:hAnsi="Noto Sans" w:cs="Noto Sans"/>
          <w:sz w:val="16"/>
          <w:szCs w:val="16"/>
        </w:rPr>
      </w:pPr>
      <w:r w:rsidRPr="007A7ED3">
        <w:rPr>
          <w:rFonts w:ascii="Noto Sans" w:hAnsi="Noto Sans" w:cs="Noto Sans"/>
          <w:sz w:val="16"/>
          <w:szCs w:val="16"/>
        </w:rPr>
        <w:t>__________________________________________________</w:t>
      </w:r>
    </w:p>
    <w:p w14:paraId="059C0F76" w14:textId="77777777" w:rsidR="008265C0" w:rsidRPr="007A7ED3" w:rsidRDefault="008265C0" w:rsidP="00B93D95">
      <w:pPr>
        <w:jc w:val="both"/>
        <w:rPr>
          <w:rFonts w:ascii="Noto Sans" w:hAnsi="Noto Sans" w:cs="Noto Sans"/>
          <w:sz w:val="16"/>
          <w:szCs w:val="16"/>
        </w:rPr>
      </w:pPr>
    </w:p>
    <w:p w14:paraId="6F0F9360"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5E9D994E" w14:textId="77777777" w:rsidR="00285048" w:rsidRPr="007A7ED3" w:rsidRDefault="00285048" w:rsidP="00B93D95">
      <w:pPr>
        <w:keepNext/>
        <w:keepLines/>
        <w:jc w:val="both"/>
        <w:rPr>
          <w:rFonts w:ascii="Noto Sans" w:hAnsi="Noto Sans" w:cs="Noto Sans"/>
          <w:sz w:val="16"/>
          <w:szCs w:val="16"/>
        </w:rPr>
      </w:pPr>
    </w:p>
    <w:p w14:paraId="4395B327"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4A1D16F9" w14:textId="77777777" w:rsidR="00ED3F7A" w:rsidRPr="007A7ED3" w:rsidRDefault="00ED3F7A" w:rsidP="000A0276">
      <w:pPr>
        <w:suppressAutoHyphens w:val="0"/>
        <w:jc w:val="center"/>
        <w:rPr>
          <w:rFonts w:ascii="Noto Sans" w:hAnsi="Noto Sans" w:cs="Noto Sans"/>
          <w:sz w:val="16"/>
          <w:szCs w:val="16"/>
        </w:rPr>
      </w:pPr>
    </w:p>
    <w:bookmarkEnd w:id="18"/>
    <w:p w14:paraId="0D7AC3C9" w14:textId="77777777" w:rsidR="0069225C" w:rsidRPr="007A7ED3" w:rsidRDefault="0069225C" w:rsidP="00B91DAC">
      <w:pPr>
        <w:rPr>
          <w:rFonts w:ascii="Noto Sans" w:hAnsi="Noto Sans" w:cs="Noto Sans"/>
          <w:sz w:val="16"/>
          <w:szCs w:val="16"/>
          <w:lang w:val="es-MX"/>
        </w:rPr>
      </w:pPr>
    </w:p>
    <w:p w14:paraId="5C64BD6B" w14:textId="77777777" w:rsidR="00AE099B" w:rsidRPr="007A7ED3" w:rsidRDefault="00AE099B">
      <w:pPr>
        <w:suppressAutoHyphens w:val="0"/>
        <w:rPr>
          <w:rFonts w:ascii="Noto Sans" w:hAnsi="Noto Sans" w:cs="Noto Sans"/>
          <w:b/>
          <w:sz w:val="16"/>
          <w:szCs w:val="16"/>
        </w:rPr>
      </w:pPr>
    </w:p>
    <w:p w14:paraId="1FC39E25" w14:textId="77777777" w:rsidR="00AE099B" w:rsidRPr="007A7ED3" w:rsidRDefault="00AE099B">
      <w:pPr>
        <w:suppressAutoHyphens w:val="0"/>
        <w:rPr>
          <w:rFonts w:ascii="Noto Sans" w:hAnsi="Noto Sans" w:cs="Noto Sans"/>
          <w:b/>
          <w:sz w:val="16"/>
          <w:szCs w:val="16"/>
        </w:rPr>
      </w:pPr>
    </w:p>
    <w:p w14:paraId="717411C1" w14:textId="77777777" w:rsidR="00AE099B" w:rsidRPr="007A7ED3" w:rsidRDefault="00AE099B" w:rsidP="003C1317">
      <w:pPr>
        <w:suppressAutoHyphens w:val="0"/>
        <w:rPr>
          <w:rFonts w:ascii="Noto Sans" w:eastAsia="MS Mincho" w:hAnsi="Noto Sans" w:cs="Noto Sans"/>
          <w:b/>
          <w:sz w:val="16"/>
          <w:szCs w:val="16"/>
          <w:lang w:val="es-ES_tradnl" w:eastAsia="en-US"/>
        </w:rPr>
      </w:pPr>
    </w:p>
    <w:p w14:paraId="6748C1CA" w14:textId="77777777" w:rsidR="00432943" w:rsidRPr="007A7ED3" w:rsidRDefault="00432943" w:rsidP="00C420D3">
      <w:pPr>
        <w:jc w:val="center"/>
        <w:rPr>
          <w:rFonts w:ascii="Noto Sans" w:hAnsi="Noto Sans" w:cs="Noto Sans"/>
          <w:b/>
          <w:sz w:val="16"/>
          <w:szCs w:val="16"/>
        </w:rPr>
      </w:pPr>
    </w:p>
    <w:p w14:paraId="6D3F479C" w14:textId="77777777" w:rsidR="00432943" w:rsidRPr="007A7ED3" w:rsidRDefault="00432943" w:rsidP="00C420D3">
      <w:pPr>
        <w:jc w:val="center"/>
        <w:rPr>
          <w:rFonts w:ascii="Noto Sans" w:hAnsi="Noto Sans" w:cs="Noto Sans"/>
          <w:b/>
          <w:sz w:val="16"/>
          <w:szCs w:val="16"/>
        </w:rPr>
      </w:pPr>
    </w:p>
    <w:p w14:paraId="66CDA176" w14:textId="77777777" w:rsidR="00D316F5" w:rsidRPr="007A7ED3" w:rsidRDefault="00D316F5" w:rsidP="00C420D3">
      <w:pPr>
        <w:jc w:val="center"/>
        <w:rPr>
          <w:rFonts w:ascii="Noto Sans" w:hAnsi="Noto Sans" w:cs="Noto Sans"/>
          <w:b/>
          <w:sz w:val="16"/>
          <w:szCs w:val="16"/>
        </w:rPr>
      </w:pPr>
    </w:p>
    <w:p w14:paraId="57700C2A" w14:textId="77777777" w:rsidR="00A5170B" w:rsidRPr="007A7ED3" w:rsidRDefault="00A5170B" w:rsidP="00C420D3">
      <w:pPr>
        <w:jc w:val="center"/>
        <w:rPr>
          <w:rFonts w:ascii="Noto Sans" w:hAnsi="Noto Sans" w:cs="Noto Sans"/>
          <w:b/>
          <w:sz w:val="16"/>
          <w:szCs w:val="16"/>
        </w:rPr>
      </w:pPr>
    </w:p>
    <w:p w14:paraId="008F8C1E" w14:textId="77777777" w:rsidR="00A5170B" w:rsidRPr="007A7ED3" w:rsidRDefault="00A5170B" w:rsidP="00C420D3">
      <w:pPr>
        <w:jc w:val="center"/>
        <w:rPr>
          <w:rFonts w:ascii="Noto Sans" w:hAnsi="Noto Sans" w:cs="Noto Sans"/>
          <w:b/>
          <w:sz w:val="16"/>
          <w:szCs w:val="16"/>
        </w:rPr>
      </w:pPr>
    </w:p>
    <w:p w14:paraId="1DFEFABF" w14:textId="77777777" w:rsidR="00A5170B" w:rsidRPr="007A7ED3" w:rsidRDefault="00A5170B" w:rsidP="00C420D3">
      <w:pPr>
        <w:jc w:val="center"/>
        <w:rPr>
          <w:rFonts w:ascii="Noto Sans" w:hAnsi="Noto Sans" w:cs="Noto Sans"/>
          <w:b/>
          <w:sz w:val="16"/>
          <w:szCs w:val="16"/>
        </w:rPr>
      </w:pPr>
    </w:p>
    <w:p w14:paraId="59E62C6E" w14:textId="77777777" w:rsidR="00A5170B" w:rsidRPr="007A7ED3" w:rsidRDefault="00A5170B" w:rsidP="00C420D3">
      <w:pPr>
        <w:jc w:val="center"/>
        <w:rPr>
          <w:rFonts w:ascii="Noto Sans" w:hAnsi="Noto Sans" w:cs="Noto Sans"/>
          <w:b/>
          <w:sz w:val="16"/>
          <w:szCs w:val="16"/>
        </w:rPr>
      </w:pPr>
    </w:p>
    <w:p w14:paraId="6E436265" w14:textId="77777777" w:rsidR="00A5170B" w:rsidRPr="007A7ED3" w:rsidRDefault="00A5170B" w:rsidP="00C420D3">
      <w:pPr>
        <w:jc w:val="center"/>
        <w:rPr>
          <w:rFonts w:ascii="Noto Sans" w:hAnsi="Noto Sans" w:cs="Noto Sans"/>
          <w:b/>
          <w:sz w:val="16"/>
          <w:szCs w:val="16"/>
        </w:rPr>
      </w:pPr>
    </w:p>
    <w:p w14:paraId="2A22AA8A" w14:textId="77777777" w:rsidR="00A5170B" w:rsidRPr="007A7ED3" w:rsidRDefault="00A5170B" w:rsidP="00C420D3">
      <w:pPr>
        <w:jc w:val="center"/>
        <w:rPr>
          <w:rFonts w:ascii="Noto Sans" w:hAnsi="Noto Sans" w:cs="Noto Sans"/>
          <w:b/>
          <w:sz w:val="16"/>
          <w:szCs w:val="16"/>
        </w:rPr>
      </w:pPr>
    </w:p>
    <w:p w14:paraId="0EF52EB4" w14:textId="77777777" w:rsidR="00A5170B" w:rsidRPr="007A7ED3" w:rsidRDefault="00A5170B" w:rsidP="00C420D3">
      <w:pPr>
        <w:jc w:val="center"/>
        <w:rPr>
          <w:rFonts w:ascii="Noto Sans" w:hAnsi="Noto Sans" w:cs="Noto Sans"/>
          <w:b/>
          <w:sz w:val="16"/>
          <w:szCs w:val="16"/>
        </w:rPr>
      </w:pPr>
    </w:p>
    <w:p w14:paraId="79B80DB8" w14:textId="77777777" w:rsidR="00D316F5" w:rsidRPr="007A7ED3" w:rsidRDefault="00D316F5" w:rsidP="00C420D3">
      <w:pPr>
        <w:jc w:val="center"/>
        <w:rPr>
          <w:rFonts w:ascii="Noto Sans" w:hAnsi="Noto Sans" w:cs="Noto Sans"/>
          <w:b/>
          <w:sz w:val="16"/>
          <w:szCs w:val="16"/>
        </w:rPr>
      </w:pPr>
    </w:p>
    <w:p w14:paraId="467D38D7" w14:textId="77777777" w:rsidR="00D316F5" w:rsidRPr="007A7ED3" w:rsidRDefault="00D316F5" w:rsidP="00C420D3">
      <w:pPr>
        <w:jc w:val="center"/>
        <w:rPr>
          <w:rFonts w:ascii="Noto Sans" w:hAnsi="Noto Sans" w:cs="Noto Sans"/>
          <w:b/>
          <w:sz w:val="16"/>
          <w:szCs w:val="16"/>
        </w:rPr>
      </w:pPr>
    </w:p>
    <w:p w14:paraId="4CFA70C3" w14:textId="77777777" w:rsidR="00D316F5" w:rsidRDefault="00D316F5" w:rsidP="00C420D3">
      <w:pPr>
        <w:jc w:val="center"/>
        <w:rPr>
          <w:rFonts w:ascii="Noto Sans" w:hAnsi="Noto Sans" w:cs="Noto Sans"/>
          <w:b/>
          <w:sz w:val="16"/>
          <w:szCs w:val="16"/>
        </w:rPr>
      </w:pPr>
    </w:p>
    <w:p w14:paraId="17D01053" w14:textId="77777777" w:rsidR="0022477B" w:rsidRDefault="0022477B" w:rsidP="00C420D3">
      <w:pPr>
        <w:jc w:val="center"/>
        <w:rPr>
          <w:rFonts w:ascii="Noto Sans" w:hAnsi="Noto Sans" w:cs="Noto Sans"/>
          <w:b/>
          <w:sz w:val="16"/>
          <w:szCs w:val="16"/>
        </w:rPr>
      </w:pPr>
    </w:p>
    <w:p w14:paraId="240EF1E8" w14:textId="77777777" w:rsidR="0022477B" w:rsidRDefault="0022477B" w:rsidP="00C420D3">
      <w:pPr>
        <w:jc w:val="center"/>
        <w:rPr>
          <w:rFonts w:ascii="Noto Sans" w:hAnsi="Noto Sans" w:cs="Noto Sans"/>
          <w:b/>
          <w:sz w:val="16"/>
          <w:szCs w:val="16"/>
        </w:rPr>
      </w:pPr>
    </w:p>
    <w:p w14:paraId="6C6329CA" w14:textId="77777777" w:rsidR="0022477B" w:rsidRPr="007A7ED3" w:rsidRDefault="0022477B" w:rsidP="00C420D3">
      <w:pPr>
        <w:jc w:val="center"/>
        <w:rPr>
          <w:rFonts w:ascii="Noto Sans" w:hAnsi="Noto Sans" w:cs="Noto Sans"/>
          <w:b/>
          <w:sz w:val="16"/>
          <w:szCs w:val="16"/>
        </w:rPr>
      </w:pPr>
    </w:p>
    <w:p w14:paraId="1D60EC01" w14:textId="77777777" w:rsidR="00D316F5" w:rsidRPr="007A7ED3" w:rsidRDefault="00D316F5" w:rsidP="00C420D3">
      <w:pPr>
        <w:jc w:val="center"/>
        <w:rPr>
          <w:rFonts w:ascii="Noto Sans" w:hAnsi="Noto Sans" w:cs="Noto Sans"/>
          <w:b/>
          <w:sz w:val="16"/>
          <w:szCs w:val="16"/>
        </w:rPr>
      </w:pPr>
    </w:p>
    <w:p w14:paraId="01E01AFD" w14:textId="77777777" w:rsidR="00AF53F3" w:rsidRPr="007A7ED3" w:rsidRDefault="00AF53F3" w:rsidP="00C420D3">
      <w:pPr>
        <w:jc w:val="center"/>
        <w:rPr>
          <w:rFonts w:ascii="Noto Sans" w:hAnsi="Noto Sans" w:cs="Noto Sans"/>
          <w:b/>
          <w:sz w:val="16"/>
          <w:szCs w:val="16"/>
        </w:rPr>
      </w:pPr>
    </w:p>
    <w:p w14:paraId="0D780161" w14:textId="77777777" w:rsidR="00AF53F3" w:rsidRPr="007A7ED3" w:rsidRDefault="00AF53F3" w:rsidP="00C420D3">
      <w:pPr>
        <w:jc w:val="center"/>
        <w:rPr>
          <w:rFonts w:ascii="Noto Sans" w:hAnsi="Noto Sans" w:cs="Noto Sans"/>
          <w:b/>
          <w:sz w:val="16"/>
          <w:szCs w:val="16"/>
        </w:rPr>
      </w:pPr>
    </w:p>
    <w:p w14:paraId="4FD992D3" w14:textId="77777777" w:rsidR="00AF53F3" w:rsidRPr="007A7ED3" w:rsidRDefault="00AF53F3" w:rsidP="00C420D3">
      <w:pPr>
        <w:jc w:val="center"/>
        <w:rPr>
          <w:rFonts w:ascii="Noto Sans" w:hAnsi="Noto Sans" w:cs="Noto Sans"/>
          <w:b/>
          <w:sz w:val="16"/>
          <w:szCs w:val="16"/>
        </w:rPr>
      </w:pPr>
    </w:p>
    <w:p w14:paraId="457E4A07" w14:textId="49416B67" w:rsidR="00D316F5" w:rsidRPr="007A7ED3" w:rsidRDefault="00D316F5" w:rsidP="00D316F5">
      <w:pPr>
        <w:jc w:val="center"/>
        <w:rPr>
          <w:rFonts w:ascii="Noto Sans" w:hAnsi="Noto Sans" w:cs="Noto Sans"/>
          <w:b/>
          <w:sz w:val="16"/>
          <w:szCs w:val="16"/>
        </w:rPr>
      </w:pPr>
      <w:r w:rsidRPr="007A7ED3">
        <w:rPr>
          <w:rFonts w:ascii="Noto Sans" w:hAnsi="Noto Sans" w:cs="Noto Sans"/>
          <w:b/>
          <w:sz w:val="16"/>
          <w:szCs w:val="16"/>
        </w:rPr>
        <w:t>ANEXO NUMERO 16 (DIECISÉIS)</w:t>
      </w:r>
    </w:p>
    <w:p w14:paraId="18EAC6F6" w14:textId="77777777" w:rsidR="00D316F5" w:rsidRPr="007A7ED3" w:rsidRDefault="00D316F5" w:rsidP="00D316F5">
      <w:pPr>
        <w:jc w:val="both"/>
        <w:rPr>
          <w:rFonts w:ascii="Noto Sans" w:hAnsi="Noto Sans" w:cs="Noto Sans"/>
          <w:b/>
          <w:sz w:val="16"/>
          <w:szCs w:val="16"/>
        </w:rPr>
      </w:pPr>
    </w:p>
    <w:p w14:paraId="04DAFCF7" w14:textId="77777777" w:rsidR="00B40253" w:rsidRPr="007A7ED3" w:rsidRDefault="00B40253" w:rsidP="00D316F5">
      <w:pPr>
        <w:jc w:val="both"/>
        <w:rPr>
          <w:rFonts w:ascii="Noto Sans" w:hAnsi="Noto Sans" w:cs="Noto Sans"/>
          <w:b/>
          <w:sz w:val="16"/>
          <w:szCs w:val="16"/>
        </w:rPr>
      </w:pPr>
    </w:p>
    <w:p w14:paraId="01DF8BBC"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lastRenderedPageBreak/>
        <w:t>(PAPEL MEMBRETADO DE LA EMPRESA O LICITANTE)</w:t>
      </w:r>
    </w:p>
    <w:p w14:paraId="78005FE5" w14:textId="77777777" w:rsidR="00D316F5" w:rsidRPr="007A7ED3" w:rsidRDefault="00D316F5" w:rsidP="00D316F5">
      <w:pPr>
        <w:keepNext/>
        <w:keepLines/>
        <w:jc w:val="both"/>
        <w:rPr>
          <w:rFonts w:ascii="Noto Sans" w:hAnsi="Noto Sans" w:cs="Noto Sans"/>
          <w:b/>
          <w:sz w:val="16"/>
          <w:szCs w:val="16"/>
        </w:rPr>
      </w:pPr>
    </w:p>
    <w:p w14:paraId="416BC1AA"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LUGAR Y FECHA</w:t>
      </w:r>
    </w:p>
    <w:p w14:paraId="5DF16FB2"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1256F0CF"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2C60F351"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1E633428"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5ED4B22E"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0C46BC6"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PRESENTE:</w:t>
      </w:r>
    </w:p>
    <w:p w14:paraId="2A675556" w14:textId="77777777" w:rsidR="00D316F5" w:rsidRPr="007A7ED3" w:rsidRDefault="00D316F5" w:rsidP="00D316F5">
      <w:pPr>
        <w:keepNext/>
        <w:keepLines/>
        <w:jc w:val="both"/>
        <w:rPr>
          <w:rFonts w:ascii="Noto Sans" w:hAnsi="Noto Sans" w:cs="Noto Sans"/>
          <w:sz w:val="16"/>
          <w:szCs w:val="16"/>
        </w:rPr>
      </w:pPr>
    </w:p>
    <w:p w14:paraId="594185E1" w14:textId="421D379D" w:rsidR="00D316F5" w:rsidRPr="007A7ED3" w:rsidRDefault="00D316F5" w:rsidP="00D316F5">
      <w:pPr>
        <w:keepNext/>
        <w:keepLines/>
        <w:jc w:val="both"/>
        <w:rPr>
          <w:rFonts w:ascii="Noto Sans" w:hAnsi="Noto Sans" w:cs="Noto Sans"/>
          <w:sz w:val="16"/>
          <w:szCs w:val="16"/>
          <w:lang w:val="es-ES_tradnl"/>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Y EN TÉRMINOS DEL NUMERAL</w:t>
      </w:r>
      <w:r w:rsidR="00AF53F3" w:rsidRPr="007A7ED3">
        <w:rPr>
          <w:rFonts w:ascii="Noto Sans" w:hAnsi="Noto Sans" w:cs="Noto Sans"/>
          <w:sz w:val="16"/>
          <w:szCs w:val="16"/>
        </w:rPr>
        <w:t xml:space="preserve"> 6 INCISO J) y K</w:t>
      </w:r>
      <w:r w:rsidR="00C95283" w:rsidRPr="007A7ED3">
        <w:rPr>
          <w:rFonts w:ascii="Noto Sans" w:hAnsi="Noto Sans" w:cs="Noto Sans"/>
          <w:sz w:val="16"/>
          <w:szCs w:val="16"/>
        </w:rPr>
        <w:t>) DE</w:t>
      </w:r>
      <w:r w:rsidRPr="007A7ED3">
        <w:rPr>
          <w:rFonts w:ascii="Noto Sans" w:hAnsi="Noto Sans" w:cs="Noto Sans"/>
          <w:sz w:val="16"/>
          <w:szCs w:val="16"/>
        </w:rPr>
        <w:t xml:space="preserve"> LAS BASES DE LA CONVOCATORIA DE LA LICITACIÓN PÚBLICA </w:t>
      </w:r>
      <w:r w:rsidR="00836B6A" w:rsidRPr="007A7ED3">
        <w:rPr>
          <w:rFonts w:ascii="Noto Sans" w:hAnsi="Noto Sans" w:cs="Noto Sans"/>
          <w:sz w:val="16"/>
          <w:szCs w:val="16"/>
        </w:rPr>
        <w:t xml:space="preserve">NACIONAL </w:t>
      </w:r>
      <w:r w:rsidR="00C95283" w:rsidRPr="007A7ED3">
        <w:rPr>
          <w:rFonts w:ascii="Noto Sans" w:hAnsi="Noto Sans" w:cs="Noto Sans"/>
          <w:sz w:val="16"/>
          <w:szCs w:val="16"/>
        </w:rPr>
        <w:t>No. _</w:t>
      </w:r>
      <w:r w:rsidRPr="007A7ED3">
        <w:rPr>
          <w:rFonts w:ascii="Noto Sans" w:hAnsi="Noto Sans" w:cs="Noto Sans"/>
          <w:sz w:val="16"/>
          <w:szCs w:val="16"/>
        </w:rPr>
        <w:t>_____________________________, PARA LA ADJUDICACIÓN DEL CONTRATO DE: _______________________________ MANIFIESTO BAJO PROTESTA DE DECIR VERDAD LO SIGUIENTE</w:t>
      </w:r>
      <w:r w:rsidRPr="007A7ED3">
        <w:rPr>
          <w:rFonts w:ascii="Noto Sans" w:hAnsi="Noto Sans" w:cs="Noto Sans"/>
          <w:sz w:val="16"/>
          <w:szCs w:val="16"/>
          <w:lang w:val="es-ES_tradnl"/>
        </w:rPr>
        <w:t>:</w:t>
      </w:r>
    </w:p>
    <w:p w14:paraId="65343AA4" w14:textId="77777777" w:rsidR="005F0DE6" w:rsidRPr="007A7ED3" w:rsidRDefault="005F0DE6" w:rsidP="00D316F5">
      <w:pPr>
        <w:keepNext/>
        <w:keepLines/>
        <w:jc w:val="both"/>
        <w:rPr>
          <w:rFonts w:ascii="Noto Sans" w:hAnsi="Noto Sans" w:cs="Noto Sans"/>
          <w:sz w:val="16"/>
          <w:szCs w:val="16"/>
        </w:rPr>
      </w:pPr>
    </w:p>
    <w:p w14:paraId="75FB8884" w14:textId="77777777" w:rsidR="00D316F5" w:rsidRPr="007A7ED3" w:rsidRDefault="00D316F5" w:rsidP="00D316F5">
      <w:pPr>
        <w:keepNext/>
        <w:keepLines/>
        <w:jc w:val="both"/>
        <w:rPr>
          <w:rFonts w:ascii="Noto Sans" w:hAnsi="Noto Sans" w:cs="Noto Sans"/>
          <w:sz w:val="16"/>
          <w:szCs w:val="16"/>
        </w:rPr>
      </w:pPr>
    </w:p>
    <w:p w14:paraId="5A376853" w14:textId="5F140A5C" w:rsidR="007A2DFD" w:rsidRPr="007A7ED3" w:rsidRDefault="00AF53F3" w:rsidP="007A2DFD">
      <w:pPr>
        <w:keepNext/>
        <w:keepLines/>
        <w:ind w:right="15"/>
        <w:jc w:val="both"/>
        <w:rPr>
          <w:rFonts w:ascii="Noto Sans" w:hAnsi="Noto Sans" w:cs="Noto Sans"/>
          <w:sz w:val="16"/>
          <w:szCs w:val="16"/>
        </w:rPr>
      </w:pPr>
      <w:r w:rsidRPr="007A7ED3">
        <w:rPr>
          <w:rFonts w:ascii="Noto Sans" w:hAnsi="Noto Sans" w:cs="Noto Sans"/>
          <w:sz w:val="16"/>
          <w:szCs w:val="16"/>
        </w:rPr>
        <w:t>J</w:t>
      </w:r>
      <w:r w:rsidR="00D316F5" w:rsidRPr="007A7ED3">
        <w:rPr>
          <w:rFonts w:ascii="Noto Sans" w:hAnsi="Noto Sans" w:cs="Noto Sans"/>
          <w:sz w:val="16"/>
          <w:szCs w:val="16"/>
        </w:rPr>
        <w:t xml:space="preserve">) </w:t>
      </w:r>
      <w:r w:rsidR="007A2DFD" w:rsidRPr="007A7ED3">
        <w:rPr>
          <w:rFonts w:ascii="Noto Sans" w:hAnsi="Noto Sans" w:cs="Noto Sans"/>
          <w:sz w:val="16"/>
          <w:szCs w:val="16"/>
        </w:rPr>
        <w:t xml:space="preserve">Que mi representada se obliga a responder por los daños y/o perjuicios que pudiera causar </w:t>
      </w:r>
      <w:r w:rsidR="00C95283" w:rsidRPr="007A7ED3">
        <w:rPr>
          <w:rFonts w:ascii="Noto Sans" w:hAnsi="Noto Sans" w:cs="Noto Sans"/>
          <w:sz w:val="16"/>
          <w:szCs w:val="16"/>
        </w:rPr>
        <w:t>al instituto</w:t>
      </w:r>
      <w:r w:rsidR="007A2DFD" w:rsidRPr="007A7ED3">
        <w:rPr>
          <w:rFonts w:ascii="Noto Sans" w:hAnsi="Noto Sans" w:cs="Noto Sans"/>
          <w:sz w:val="16"/>
          <w:szCs w:val="16"/>
        </w:rPr>
        <w:t xml:space="preserve"> y/o a terceros, si con motivo de la entrega de los bienes adquiridos se violan derechos de autor, de patentes y/o marcas u otro</w:t>
      </w:r>
      <w:r w:rsidR="00C95283" w:rsidRPr="007A7ED3">
        <w:rPr>
          <w:rFonts w:ascii="Noto Sans" w:hAnsi="Noto Sans" w:cs="Noto Sans"/>
          <w:sz w:val="16"/>
          <w:szCs w:val="16"/>
        </w:rPr>
        <w:t>s</w:t>
      </w:r>
      <w:r w:rsidR="007A2DFD" w:rsidRPr="007A7ED3">
        <w:rPr>
          <w:rFonts w:ascii="Noto Sans" w:hAnsi="Noto Sans" w:cs="Noto Sans"/>
          <w:sz w:val="16"/>
          <w:szCs w:val="16"/>
        </w:rPr>
        <w:t xml:space="preserve"> derechos de propiedad industrial o </w:t>
      </w:r>
      <w:r w:rsidR="00C95283" w:rsidRPr="007A7ED3">
        <w:rPr>
          <w:rFonts w:ascii="Noto Sans" w:hAnsi="Noto Sans" w:cs="Noto Sans"/>
          <w:sz w:val="16"/>
          <w:szCs w:val="16"/>
        </w:rPr>
        <w:t>intelectual a</w:t>
      </w:r>
      <w:r w:rsidR="007A2DFD" w:rsidRPr="007A7ED3">
        <w:rPr>
          <w:rFonts w:ascii="Noto Sans" w:hAnsi="Noto Sans" w:cs="Noto Sans"/>
          <w:sz w:val="16"/>
          <w:szCs w:val="16"/>
        </w:rPr>
        <w:t xml:space="preserve"> nivel nacional o internacional.</w:t>
      </w:r>
    </w:p>
    <w:p w14:paraId="1AAA148B" w14:textId="77777777" w:rsidR="007A2DFD" w:rsidRPr="007A7ED3" w:rsidRDefault="007A2DFD" w:rsidP="007A2DFD">
      <w:pPr>
        <w:keepNext/>
        <w:keepLines/>
        <w:numPr>
          <w:ilvl w:val="12"/>
          <w:numId w:val="0"/>
        </w:numPr>
        <w:ind w:right="15"/>
        <w:jc w:val="both"/>
        <w:rPr>
          <w:rFonts w:ascii="Noto Sans" w:hAnsi="Noto Sans" w:cs="Noto Sans"/>
          <w:sz w:val="16"/>
          <w:szCs w:val="16"/>
        </w:rPr>
      </w:pPr>
    </w:p>
    <w:p w14:paraId="09E2CA8D" w14:textId="77777777" w:rsidR="007A2DFD" w:rsidRPr="007A7ED3" w:rsidRDefault="007A2DFD" w:rsidP="007A2DFD">
      <w:pPr>
        <w:keepNext/>
        <w:keepLines/>
        <w:numPr>
          <w:ilvl w:val="12"/>
          <w:numId w:val="0"/>
        </w:numPr>
        <w:ind w:right="15"/>
        <w:jc w:val="both"/>
        <w:rPr>
          <w:rFonts w:ascii="Noto Sans" w:hAnsi="Noto Sans" w:cs="Noto Sans"/>
          <w:sz w:val="16"/>
          <w:szCs w:val="16"/>
        </w:rPr>
      </w:pPr>
      <w:r w:rsidRPr="007A7ED3">
        <w:rPr>
          <w:rFonts w:ascii="Noto Sans" w:hAnsi="Noto Sans" w:cs="Noto Sans"/>
          <w:sz w:val="16"/>
          <w:szCs w:val="16"/>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7A7ED3" w:rsidRDefault="007A2DFD" w:rsidP="007A2DFD">
      <w:pPr>
        <w:keepNext/>
        <w:keepLines/>
        <w:numPr>
          <w:ilvl w:val="12"/>
          <w:numId w:val="0"/>
        </w:numPr>
        <w:ind w:right="15"/>
        <w:jc w:val="both"/>
        <w:rPr>
          <w:rFonts w:ascii="Noto Sans" w:hAnsi="Noto Sans" w:cs="Noto Sans"/>
          <w:sz w:val="16"/>
          <w:szCs w:val="16"/>
        </w:rPr>
      </w:pPr>
    </w:p>
    <w:p w14:paraId="660AAC74" w14:textId="77777777" w:rsidR="007A2DFD" w:rsidRPr="007A7ED3" w:rsidRDefault="007A2DFD" w:rsidP="007A2DFD">
      <w:pPr>
        <w:ind w:right="15"/>
        <w:jc w:val="both"/>
        <w:rPr>
          <w:rFonts w:ascii="Noto Sans" w:hAnsi="Noto Sans" w:cs="Noto Sans"/>
          <w:sz w:val="16"/>
          <w:szCs w:val="16"/>
        </w:rPr>
      </w:pPr>
      <w:r w:rsidRPr="007A7ED3">
        <w:rPr>
          <w:rFonts w:ascii="Noto Sans" w:hAnsi="Noto Sans" w:cs="Noto Sans"/>
          <w:sz w:val="16"/>
          <w:szCs w:val="16"/>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7A7ED3" w:rsidRDefault="00D316F5" w:rsidP="007A2DFD">
      <w:pPr>
        <w:keepNext/>
        <w:keepLines/>
        <w:jc w:val="both"/>
        <w:rPr>
          <w:rFonts w:ascii="Noto Sans" w:hAnsi="Noto Sans" w:cs="Noto Sans"/>
          <w:sz w:val="16"/>
          <w:szCs w:val="16"/>
        </w:rPr>
      </w:pPr>
    </w:p>
    <w:p w14:paraId="4D76826C" w14:textId="5127E098" w:rsidR="008265C0" w:rsidRPr="007A7ED3" w:rsidRDefault="00AF53F3" w:rsidP="008265C0">
      <w:pPr>
        <w:pStyle w:val="Textoindependiente"/>
        <w:spacing w:after="0"/>
        <w:jc w:val="both"/>
        <w:rPr>
          <w:rFonts w:ascii="Noto Sans" w:hAnsi="Noto Sans" w:cs="Noto Sans"/>
          <w:b/>
          <w:sz w:val="16"/>
          <w:szCs w:val="16"/>
        </w:rPr>
      </w:pPr>
      <w:r w:rsidRPr="007A7ED3">
        <w:rPr>
          <w:rFonts w:ascii="Noto Sans" w:hAnsi="Noto Sans" w:cs="Noto Sans"/>
          <w:sz w:val="16"/>
          <w:szCs w:val="16"/>
        </w:rPr>
        <w:t>K</w:t>
      </w:r>
      <w:r w:rsidR="008265C0" w:rsidRPr="007A7ED3">
        <w:rPr>
          <w:rFonts w:ascii="Noto Sans" w:hAnsi="Noto Sans" w:cs="Noto Sans"/>
          <w:sz w:val="16"/>
          <w:szCs w:val="16"/>
        </w:rPr>
        <w:t xml:space="preserve">) Así mismo manifiesto que cuento con la </w:t>
      </w:r>
      <w:r w:rsidR="008265C0" w:rsidRPr="007A7ED3">
        <w:rPr>
          <w:rFonts w:ascii="Noto Sans" w:hAnsi="Noto Sans" w:cs="Noto Sans"/>
          <w:b/>
          <w:bCs/>
          <w:sz w:val="16"/>
          <w:szCs w:val="16"/>
        </w:rPr>
        <w:t>infraestructura material, humana, técnica y financiera</w:t>
      </w:r>
      <w:r w:rsidR="008265C0" w:rsidRPr="007A7ED3">
        <w:rPr>
          <w:rFonts w:ascii="Noto Sans" w:hAnsi="Noto Sans" w:cs="Noto Sans"/>
          <w:sz w:val="16"/>
          <w:szCs w:val="16"/>
        </w:rPr>
        <w:t xml:space="preserve"> que garantice la </w:t>
      </w:r>
      <w:r w:rsidR="00543BAE" w:rsidRPr="007A7ED3">
        <w:rPr>
          <w:rFonts w:ascii="Noto Sans" w:hAnsi="Noto Sans" w:cs="Noto Sans"/>
          <w:sz w:val="16"/>
          <w:szCs w:val="16"/>
        </w:rPr>
        <w:t>entrega de bienes</w:t>
      </w:r>
      <w:r w:rsidR="008265C0" w:rsidRPr="007A7ED3">
        <w:rPr>
          <w:rFonts w:ascii="Noto Sans" w:hAnsi="Noto Sans" w:cs="Noto Sans"/>
          <w:sz w:val="16"/>
          <w:szCs w:val="16"/>
        </w:rPr>
        <w:t xml:space="preserve"> objeto de esta licitación.</w:t>
      </w:r>
      <w:r w:rsidR="008265C0" w:rsidRPr="007A7ED3">
        <w:rPr>
          <w:rFonts w:ascii="Noto Sans" w:hAnsi="Noto Sans" w:cs="Noto Sans"/>
          <w:b/>
          <w:sz w:val="16"/>
          <w:szCs w:val="16"/>
        </w:rPr>
        <w:t xml:space="preserve"> </w:t>
      </w:r>
    </w:p>
    <w:p w14:paraId="1041FD8F" w14:textId="77777777" w:rsidR="008265C0" w:rsidRPr="007A7ED3" w:rsidRDefault="008265C0" w:rsidP="007A2DFD">
      <w:pPr>
        <w:keepNext/>
        <w:keepLines/>
        <w:jc w:val="both"/>
        <w:rPr>
          <w:rFonts w:ascii="Noto Sans" w:hAnsi="Noto Sans" w:cs="Noto Sans"/>
          <w:sz w:val="16"/>
          <w:szCs w:val="16"/>
        </w:rPr>
      </w:pPr>
    </w:p>
    <w:p w14:paraId="797D9EB1" w14:textId="77777777" w:rsidR="007A2DFD" w:rsidRPr="007A7ED3" w:rsidRDefault="007A2DFD" w:rsidP="00D316F5">
      <w:pPr>
        <w:keepNext/>
        <w:keepLines/>
        <w:ind w:left="567"/>
        <w:jc w:val="both"/>
        <w:rPr>
          <w:rFonts w:ascii="Noto Sans" w:hAnsi="Noto Sans" w:cs="Noto Sans"/>
          <w:sz w:val="16"/>
          <w:szCs w:val="16"/>
        </w:rPr>
      </w:pPr>
    </w:p>
    <w:p w14:paraId="633DE981" w14:textId="77777777" w:rsidR="007A2DFD" w:rsidRPr="007A7ED3" w:rsidRDefault="007A2DFD" w:rsidP="00D316F5">
      <w:pPr>
        <w:keepNext/>
        <w:keepLines/>
        <w:ind w:left="567"/>
        <w:jc w:val="both"/>
        <w:rPr>
          <w:rFonts w:ascii="Noto Sans" w:hAnsi="Noto Sans" w:cs="Noto Sans"/>
          <w:sz w:val="16"/>
          <w:szCs w:val="16"/>
        </w:rPr>
      </w:pPr>
    </w:p>
    <w:p w14:paraId="1ED371F8" w14:textId="77777777" w:rsidR="00D316F5" w:rsidRPr="007A7ED3" w:rsidRDefault="00D316F5" w:rsidP="00D316F5">
      <w:pPr>
        <w:keepNext/>
        <w:keepLines/>
        <w:jc w:val="both"/>
        <w:rPr>
          <w:rFonts w:ascii="Noto Sans" w:hAnsi="Noto Sans" w:cs="Noto Sans"/>
          <w:sz w:val="16"/>
          <w:szCs w:val="16"/>
        </w:rPr>
      </w:pPr>
    </w:p>
    <w:p w14:paraId="30C7F6EF"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0258FF60"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2B49C378" w14:textId="77777777" w:rsidR="00D316F5" w:rsidRPr="007A7ED3" w:rsidRDefault="00D316F5" w:rsidP="00D316F5">
      <w:pPr>
        <w:jc w:val="both"/>
        <w:rPr>
          <w:rFonts w:ascii="Noto Sans" w:hAnsi="Noto Sans" w:cs="Noto Sans"/>
          <w:sz w:val="16"/>
          <w:szCs w:val="16"/>
        </w:rPr>
      </w:pPr>
    </w:p>
    <w:p w14:paraId="47DC91E9" w14:textId="77777777" w:rsidR="00D316F5" w:rsidRPr="007A7ED3" w:rsidRDefault="00D316F5" w:rsidP="00D316F5">
      <w:pPr>
        <w:suppressAutoHyphens w:val="0"/>
        <w:jc w:val="both"/>
        <w:rPr>
          <w:rFonts w:ascii="Noto Sans" w:hAnsi="Noto Sans" w:cs="Noto Sans"/>
          <w:b/>
          <w:sz w:val="16"/>
          <w:szCs w:val="16"/>
        </w:rPr>
      </w:pPr>
      <w:r w:rsidRPr="007A7ED3">
        <w:rPr>
          <w:rFonts w:ascii="Noto Sans" w:hAnsi="Noto Sans" w:cs="Noto Sans"/>
          <w:b/>
          <w:sz w:val="16"/>
          <w:szCs w:val="16"/>
        </w:rPr>
        <w:br w:type="page"/>
      </w:r>
    </w:p>
    <w:p w14:paraId="52D1C0E2" w14:textId="0BCAB60B" w:rsidR="00D316F5" w:rsidRPr="007A7ED3" w:rsidRDefault="00D316F5" w:rsidP="00D316F5">
      <w:pPr>
        <w:tabs>
          <w:tab w:val="left" w:pos="720"/>
        </w:tabs>
        <w:jc w:val="center"/>
        <w:rPr>
          <w:rFonts w:ascii="Noto Sans" w:hAnsi="Noto Sans" w:cs="Noto Sans"/>
          <w:b/>
          <w:bCs/>
          <w:sz w:val="16"/>
          <w:szCs w:val="16"/>
        </w:rPr>
      </w:pPr>
      <w:r w:rsidRPr="007A7ED3">
        <w:rPr>
          <w:rFonts w:ascii="Noto Sans" w:hAnsi="Noto Sans" w:cs="Noto Sans"/>
          <w:b/>
          <w:bCs/>
          <w:sz w:val="16"/>
          <w:szCs w:val="16"/>
        </w:rPr>
        <w:lastRenderedPageBreak/>
        <w:t>ANEXO NUMERO 17 (DIECISIETE)</w:t>
      </w:r>
    </w:p>
    <w:p w14:paraId="53E16F2C" w14:textId="77777777" w:rsidR="00D316F5" w:rsidRPr="007A7ED3" w:rsidRDefault="00D316F5" w:rsidP="00D316F5">
      <w:pPr>
        <w:tabs>
          <w:tab w:val="left" w:pos="720"/>
        </w:tabs>
        <w:jc w:val="center"/>
        <w:rPr>
          <w:rFonts w:ascii="Noto Sans" w:hAnsi="Noto Sans" w:cs="Noto Sans"/>
          <w:b/>
          <w:bCs/>
          <w:sz w:val="16"/>
          <w:szCs w:val="16"/>
        </w:rPr>
      </w:pPr>
    </w:p>
    <w:p w14:paraId="0A72D95B" w14:textId="77777777" w:rsidR="00D316F5" w:rsidRPr="007A7ED3" w:rsidRDefault="00D316F5" w:rsidP="00D316F5">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730940E3" w14:textId="77777777" w:rsidR="00D316F5" w:rsidRPr="007A7ED3" w:rsidRDefault="00D316F5" w:rsidP="00D316F5">
      <w:pPr>
        <w:jc w:val="both"/>
        <w:rPr>
          <w:rFonts w:ascii="Noto Sans" w:hAnsi="Noto Sans" w:cs="Noto Sans"/>
          <w:b/>
          <w:sz w:val="16"/>
          <w:szCs w:val="16"/>
        </w:rPr>
      </w:pPr>
    </w:p>
    <w:p w14:paraId="450B3395" w14:textId="77777777" w:rsidR="00D316F5" w:rsidRPr="007A7ED3" w:rsidRDefault="00D316F5" w:rsidP="00D316F5">
      <w:pPr>
        <w:jc w:val="both"/>
        <w:rPr>
          <w:rFonts w:ascii="Noto Sans" w:hAnsi="Noto Sans" w:cs="Noto Sans"/>
          <w:b/>
          <w:sz w:val="16"/>
          <w:szCs w:val="16"/>
        </w:rPr>
      </w:pPr>
    </w:p>
    <w:p w14:paraId="59C6C35A" w14:textId="77777777" w:rsidR="00D316F5" w:rsidRPr="007A7ED3" w:rsidRDefault="00D316F5" w:rsidP="00D316F5">
      <w:pPr>
        <w:jc w:val="both"/>
        <w:rPr>
          <w:rFonts w:ascii="Noto Sans" w:hAnsi="Noto Sans" w:cs="Noto Sans"/>
          <w:b/>
          <w:sz w:val="16"/>
          <w:szCs w:val="16"/>
        </w:rPr>
      </w:pPr>
    </w:p>
    <w:p w14:paraId="394146F0"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LUGAR Y FECHA</w:t>
      </w:r>
    </w:p>
    <w:p w14:paraId="184B269A"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1614AB61"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1FF5C04"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2C79CCA3"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57AC521E"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08D73EFD" w14:textId="77777777" w:rsidR="00D316F5" w:rsidRPr="007A7ED3" w:rsidRDefault="00D316F5" w:rsidP="00D316F5">
      <w:pPr>
        <w:keepNext/>
        <w:keepLines/>
        <w:jc w:val="both"/>
        <w:rPr>
          <w:rFonts w:ascii="Noto Sans" w:hAnsi="Noto Sans" w:cs="Noto Sans"/>
          <w:b/>
          <w:sz w:val="16"/>
          <w:szCs w:val="16"/>
        </w:rPr>
      </w:pPr>
    </w:p>
    <w:p w14:paraId="44982D94"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PRESENTE:</w:t>
      </w:r>
    </w:p>
    <w:p w14:paraId="1D194D0D" w14:textId="77777777" w:rsidR="00D316F5" w:rsidRPr="007A7ED3" w:rsidRDefault="00D316F5" w:rsidP="00D316F5">
      <w:pPr>
        <w:keepNext/>
        <w:keepLines/>
        <w:jc w:val="both"/>
        <w:rPr>
          <w:rFonts w:ascii="Noto Sans" w:hAnsi="Noto Sans" w:cs="Noto Sans"/>
          <w:b/>
          <w:sz w:val="16"/>
          <w:szCs w:val="16"/>
        </w:rPr>
      </w:pPr>
    </w:p>
    <w:p w14:paraId="6EADADBB" w14:textId="77777777" w:rsidR="00D316F5" w:rsidRPr="007A7ED3" w:rsidRDefault="00D316F5" w:rsidP="00D316F5">
      <w:pPr>
        <w:keepNext/>
        <w:keepLines/>
        <w:jc w:val="both"/>
        <w:rPr>
          <w:rFonts w:ascii="Noto Sans" w:hAnsi="Noto Sans" w:cs="Noto Sans"/>
          <w:b/>
          <w:sz w:val="16"/>
          <w:szCs w:val="16"/>
        </w:rPr>
      </w:pPr>
    </w:p>
    <w:p w14:paraId="17EEE01D" w14:textId="77777777" w:rsidR="00D316F5" w:rsidRPr="007A7ED3" w:rsidRDefault="00D316F5" w:rsidP="00D316F5">
      <w:pPr>
        <w:keepNext/>
        <w:keepLines/>
        <w:jc w:val="both"/>
        <w:rPr>
          <w:rFonts w:ascii="Noto Sans" w:hAnsi="Noto Sans" w:cs="Noto Sans"/>
          <w:b/>
          <w:sz w:val="16"/>
          <w:szCs w:val="16"/>
        </w:rPr>
      </w:pPr>
    </w:p>
    <w:p w14:paraId="421871B5" w14:textId="77777777" w:rsidR="00D316F5" w:rsidRPr="007A7ED3" w:rsidRDefault="00D316F5" w:rsidP="00D316F5">
      <w:pPr>
        <w:keepNext/>
        <w:keepLines/>
        <w:jc w:val="both"/>
        <w:rPr>
          <w:rFonts w:ascii="Noto Sans" w:hAnsi="Noto Sans" w:cs="Noto Sans"/>
          <w:b/>
          <w:sz w:val="16"/>
          <w:szCs w:val="16"/>
        </w:rPr>
      </w:pPr>
    </w:p>
    <w:p w14:paraId="3ECEF6EF" w14:textId="77777777" w:rsidR="00D316F5" w:rsidRPr="007A7ED3" w:rsidRDefault="00D316F5" w:rsidP="00D316F5">
      <w:pPr>
        <w:jc w:val="both"/>
        <w:rPr>
          <w:rFonts w:ascii="Noto Sans" w:hAnsi="Noto Sans" w:cs="Noto Sans"/>
          <w:sz w:val="16"/>
          <w:szCs w:val="16"/>
        </w:rPr>
      </w:pPr>
    </w:p>
    <w:p w14:paraId="7DB1BBE8" w14:textId="77777777" w:rsidR="008265C0" w:rsidRPr="007A7ED3" w:rsidRDefault="008265C0" w:rsidP="008265C0">
      <w:pPr>
        <w:jc w:val="both"/>
        <w:rPr>
          <w:rFonts w:ascii="Noto Sans" w:hAnsi="Noto Sans" w:cs="Noto Sans"/>
          <w:sz w:val="16"/>
          <w:szCs w:val="16"/>
        </w:rPr>
      </w:pPr>
      <w:r w:rsidRPr="007A7ED3">
        <w:rPr>
          <w:rFonts w:ascii="Noto Sans" w:hAnsi="Noto Sans" w:cs="Noto Sans"/>
          <w:sz w:val="16"/>
          <w:szCs w:val="16"/>
          <w:u w:val="single"/>
        </w:rPr>
        <w:t>(_______________NOMBRE____________)</w:t>
      </w:r>
      <w:r w:rsidRPr="007A7ED3">
        <w:rPr>
          <w:rFonts w:ascii="Noto Sans" w:hAnsi="Noto Sans" w:cs="Noto Sans"/>
          <w:sz w:val="16"/>
          <w:szCs w:val="16"/>
        </w:rPr>
        <w:t>, EN MI CARÁCTER DE REPRESENTANTE LEGAL DE LA EMPRESA ______________________________, MANIFIESTO BAJO PROTESTA DE DECIR VERDAD LO SIGUIENTE:</w:t>
      </w:r>
    </w:p>
    <w:p w14:paraId="2682B37C" w14:textId="77777777" w:rsidR="008265C0" w:rsidRPr="007A7ED3" w:rsidRDefault="008265C0" w:rsidP="008265C0">
      <w:pPr>
        <w:jc w:val="both"/>
        <w:rPr>
          <w:rFonts w:ascii="Noto Sans" w:hAnsi="Noto Sans" w:cs="Noto Sans"/>
          <w:sz w:val="16"/>
          <w:szCs w:val="16"/>
          <w:lang w:val="es-ES_tradnl"/>
        </w:rPr>
      </w:pPr>
    </w:p>
    <w:p w14:paraId="7F2C6DCA" w14:textId="77777777" w:rsidR="008265C0" w:rsidRPr="007A7ED3" w:rsidRDefault="008265C0" w:rsidP="008265C0">
      <w:pPr>
        <w:jc w:val="both"/>
        <w:rPr>
          <w:rFonts w:ascii="Noto Sans" w:hAnsi="Noto Sans" w:cs="Noto Sans"/>
          <w:sz w:val="16"/>
          <w:szCs w:val="16"/>
          <w:lang w:val="es-ES_tradnl"/>
        </w:rPr>
      </w:pPr>
    </w:p>
    <w:p w14:paraId="667CE51A" w14:textId="77777777" w:rsidR="008265C0" w:rsidRPr="007A7ED3" w:rsidRDefault="008265C0" w:rsidP="008265C0">
      <w:pPr>
        <w:jc w:val="both"/>
        <w:rPr>
          <w:rFonts w:ascii="Noto Sans" w:hAnsi="Noto Sans" w:cs="Noto Sans"/>
          <w:sz w:val="16"/>
          <w:szCs w:val="16"/>
          <w:lang w:val="es-ES_tradnl"/>
        </w:rPr>
      </w:pPr>
    </w:p>
    <w:p w14:paraId="606E0710" w14:textId="77777777" w:rsidR="008265C0" w:rsidRPr="007A7ED3" w:rsidRDefault="008265C0" w:rsidP="008265C0">
      <w:pPr>
        <w:jc w:val="both"/>
        <w:rPr>
          <w:rFonts w:ascii="Noto Sans" w:hAnsi="Noto Sans" w:cs="Noto Sans"/>
          <w:sz w:val="16"/>
          <w:szCs w:val="16"/>
          <w:lang w:val="es-ES_tradnl"/>
        </w:rPr>
      </w:pPr>
    </w:p>
    <w:p w14:paraId="7811CAE0" w14:textId="77777777" w:rsidR="008265C0" w:rsidRPr="007A7ED3" w:rsidRDefault="008265C0" w:rsidP="008265C0">
      <w:pPr>
        <w:pStyle w:val="Prrafodelista"/>
        <w:jc w:val="both"/>
        <w:rPr>
          <w:rFonts w:ascii="Noto Sans" w:hAnsi="Noto Sans" w:cs="Noto Sans"/>
          <w:sz w:val="16"/>
          <w:szCs w:val="16"/>
          <w:lang w:val="es-ES_tradnl"/>
        </w:rPr>
      </w:pPr>
    </w:p>
    <w:p w14:paraId="5DA0D9F3" w14:textId="438C0A1C" w:rsidR="008265C0" w:rsidRPr="007A7ED3" w:rsidRDefault="008265C0" w:rsidP="00F46E2D">
      <w:pPr>
        <w:pStyle w:val="Prrafodelista"/>
        <w:numPr>
          <w:ilvl w:val="0"/>
          <w:numId w:val="52"/>
        </w:numPr>
        <w:contextualSpacing/>
        <w:jc w:val="both"/>
        <w:rPr>
          <w:rFonts w:ascii="Noto Sans" w:hAnsi="Noto Sans" w:cs="Noto Sans"/>
          <w:sz w:val="16"/>
          <w:szCs w:val="16"/>
          <w:lang w:val="es-ES_tradnl"/>
        </w:rPr>
      </w:pPr>
      <w:r w:rsidRPr="007A7ED3">
        <w:rPr>
          <w:rFonts w:ascii="Noto Sans" w:hAnsi="Noto Sans" w:cs="Noto Sans"/>
          <w:sz w:val="16"/>
          <w:szCs w:val="16"/>
          <w:lang w:val="es-ES_tradnl"/>
        </w:rPr>
        <w:t xml:space="preserve">QUE LOS PRECIOS QUE SE PRESENTAN EN MI PROPUESTA ECONÓMICA </w:t>
      </w:r>
      <w:r w:rsidRPr="007A7ED3">
        <w:rPr>
          <w:rFonts w:ascii="Noto Sans" w:hAnsi="Noto Sans" w:cs="Noto Sans"/>
          <w:b/>
          <w:bCs/>
          <w:sz w:val="16"/>
          <w:szCs w:val="16"/>
          <w:lang w:val="es-ES_tradnl"/>
        </w:rPr>
        <w:t>NO SE COTIZAN EN CONDICIONES DE PRÁCTICAS DESLEALES</w:t>
      </w:r>
      <w:r w:rsidRPr="007A7ED3">
        <w:rPr>
          <w:rFonts w:ascii="Noto Sans" w:hAnsi="Noto Sans" w:cs="Noto Sans"/>
          <w:sz w:val="16"/>
          <w:szCs w:val="16"/>
          <w:lang w:val="es-ES_tradnl"/>
        </w:rPr>
        <w:t xml:space="preserve"> DE COMERCIO EN SU MODALIDAD DE DISCRIMINACIÓN DE PRECIOS O SUBSIDIOS, DE CONFORMIDAD C</w:t>
      </w:r>
      <w:r w:rsidR="00A85A78" w:rsidRPr="007A7ED3">
        <w:rPr>
          <w:rFonts w:ascii="Noto Sans" w:hAnsi="Noto Sans" w:cs="Noto Sans"/>
          <w:sz w:val="16"/>
          <w:szCs w:val="16"/>
          <w:lang w:val="es-ES_tradnl"/>
        </w:rPr>
        <w:t>ON LO PREVISTO EN EL ARTÍCULO 60</w:t>
      </w:r>
      <w:r w:rsidRPr="007A7ED3">
        <w:rPr>
          <w:rFonts w:ascii="Noto Sans" w:hAnsi="Noto Sans" w:cs="Noto Sans"/>
          <w:sz w:val="16"/>
          <w:szCs w:val="16"/>
          <w:lang w:val="es-ES_tradnl"/>
        </w:rPr>
        <w:t xml:space="preserve"> DEL REGLAMENTO DE LA LAASSP, </w:t>
      </w:r>
    </w:p>
    <w:p w14:paraId="7ED632BD" w14:textId="77777777" w:rsidR="008265C0" w:rsidRPr="007A7ED3" w:rsidRDefault="008265C0" w:rsidP="008265C0">
      <w:pPr>
        <w:jc w:val="both"/>
        <w:rPr>
          <w:rFonts w:ascii="Noto Sans" w:hAnsi="Noto Sans" w:cs="Noto Sans"/>
          <w:sz w:val="16"/>
          <w:szCs w:val="16"/>
        </w:rPr>
      </w:pPr>
    </w:p>
    <w:p w14:paraId="1134DD89" w14:textId="77777777" w:rsidR="00D316F5" w:rsidRPr="007A7ED3" w:rsidRDefault="00D316F5" w:rsidP="00D316F5">
      <w:pPr>
        <w:jc w:val="both"/>
        <w:rPr>
          <w:rFonts w:ascii="Noto Sans" w:hAnsi="Noto Sans" w:cs="Noto Sans"/>
          <w:sz w:val="16"/>
          <w:szCs w:val="16"/>
        </w:rPr>
      </w:pPr>
    </w:p>
    <w:p w14:paraId="34239CF9" w14:textId="77777777" w:rsidR="00D316F5" w:rsidRPr="007A7ED3" w:rsidRDefault="00D316F5" w:rsidP="00D316F5">
      <w:pPr>
        <w:jc w:val="both"/>
        <w:rPr>
          <w:rFonts w:ascii="Noto Sans" w:hAnsi="Noto Sans" w:cs="Noto Sans"/>
          <w:sz w:val="16"/>
          <w:szCs w:val="16"/>
        </w:rPr>
      </w:pPr>
    </w:p>
    <w:p w14:paraId="5549CBE1" w14:textId="77777777" w:rsidR="00D316F5" w:rsidRPr="007A7ED3" w:rsidRDefault="00D316F5" w:rsidP="00D316F5">
      <w:pPr>
        <w:jc w:val="both"/>
        <w:rPr>
          <w:rFonts w:ascii="Noto Sans" w:hAnsi="Noto Sans" w:cs="Noto Sans"/>
          <w:sz w:val="16"/>
          <w:szCs w:val="16"/>
        </w:rPr>
      </w:pPr>
    </w:p>
    <w:p w14:paraId="0B1F6543" w14:textId="77777777" w:rsidR="00D316F5" w:rsidRPr="007A7ED3" w:rsidRDefault="00D316F5" w:rsidP="00D316F5">
      <w:pPr>
        <w:jc w:val="both"/>
        <w:rPr>
          <w:rFonts w:ascii="Noto Sans" w:hAnsi="Noto Sans" w:cs="Noto Sans"/>
          <w:sz w:val="16"/>
          <w:szCs w:val="16"/>
        </w:rPr>
      </w:pPr>
    </w:p>
    <w:p w14:paraId="4E7C6BBE"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 xml:space="preserve">(NOMBRE Y FIRMA)  </w:t>
      </w:r>
    </w:p>
    <w:p w14:paraId="163E3EE7"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(DEL REPRESENTANTE LEGAL).</w:t>
      </w:r>
    </w:p>
    <w:p w14:paraId="6CFFE674" w14:textId="77777777" w:rsidR="00D316F5" w:rsidRPr="007A7ED3" w:rsidRDefault="00D316F5" w:rsidP="00D316F5">
      <w:pPr>
        <w:suppressAutoHyphens w:val="0"/>
        <w:jc w:val="both"/>
        <w:rPr>
          <w:rFonts w:ascii="Noto Sans" w:hAnsi="Noto Sans" w:cs="Noto Sans"/>
          <w:sz w:val="16"/>
          <w:szCs w:val="16"/>
        </w:rPr>
      </w:pPr>
      <w:r w:rsidRPr="007A7ED3">
        <w:rPr>
          <w:rFonts w:ascii="Noto Sans" w:hAnsi="Noto Sans" w:cs="Noto Sans"/>
          <w:sz w:val="16"/>
          <w:szCs w:val="16"/>
        </w:rPr>
        <w:br w:type="page"/>
      </w:r>
    </w:p>
    <w:p w14:paraId="5E79FCB0" w14:textId="162C0B33" w:rsidR="0054671D" w:rsidRPr="007A7ED3" w:rsidRDefault="0054671D" w:rsidP="0054671D">
      <w:pPr>
        <w:jc w:val="center"/>
        <w:rPr>
          <w:rFonts w:ascii="Noto Sans" w:hAnsi="Noto Sans" w:cs="Noto Sans"/>
          <w:b/>
          <w:sz w:val="16"/>
          <w:szCs w:val="16"/>
        </w:rPr>
      </w:pPr>
      <w:r w:rsidRPr="007A7ED3">
        <w:rPr>
          <w:rFonts w:ascii="Noto Sans" w:hAnsi="Noto Sans" w:cs="Noto Sans"/>
          <w:b/>
          <w:sz w:val="16"/>
          <w:szCs w:val="16"/>
        </w:rPr>
        <w:lastRenderedPageBreak/>
        <w:t>ANEXO NÚMERO 18 (DIECIOCHO)</w:t>
      </w:r>
    </w:p>
    <w:p w14:paraId="08DFC6AE" w14:textId="77777777" w:rsidR="0054671D" w:rsidRPr="007A7ED3" w:rsidRDefault="0054671D" w:rsidP="0054671D">
      <w:pPr>
        <w:jc w:val="both"/>
        <w:rPr>
          <w:rFonts w:ascii="Noto Sans" w:hAnsi="Noto Sans" w:cs="Noto Sans"/>
          <w:b/>
          <w:sz w:val="16"/>
          <w:szCs w:val="16"/>
        </w:rPr>
      </w:pPr>
    </w:p>
    <w:p w14:paraId="0BD5B36B" w14:textId="77777777" w:rsidR="0054671D" w:rsidRPr="007A7ED3" w:rsidRDefault="0054671D" w:rsidP="0054671D">
      <w:pPr>
        <w:jc w:val="both"/>
        <w:rPr>
          <w:rFonts w:ascii="Noto Sans" w:hAnsi="Noto Sans" w:cs="Noto Sans"/>
          <w:b/>
          <w:sz w:val="16"/>
          <w:szCs w:val="16"/>
        </w:rPr>
      </w:pPr>
    </w:p>
    <w:p w14:paraId="2050B7CF" w14:textId="77777777" w:rsidR="0054671D" w:rsidRPr="007A7ED3" w:rsidRDefault="0054671D" w:rsidP="0054671D">
      <w:pPr>
        <w:jc w:val="both"/>
        <w:rPr>
          <w:rFonts w:ascii="Noto Sans" w:hAnsi="Noto Sans" w:cs="Noto Sans"/>
          <w:b/>
          <w:sz w:val="16"/>
          <w:szCs w:val="16"/>
        </w:rPr>
      </w:pPr>
    </w:p>
    <w:p w14:paraId="53A852EB" w14:textId="77777777" w:rsidR="0054671D" w:rsidRPr="007A7ED3" w:rsidRDefault="0054671D" w:rsidP="0054671D">
      <w:pPr>
        <w:jc w:val="both"/>
        <w:rPr>
          <w:rFonts w:ascii="Noto Sans" w:hAnsi="Noto Sans" w:cs="Noto Sans"/>
          <w:b/>
          <w:sz w:val="16"/>
          <w:szCs w:val="16"/>
        </w:rPr>
      </w:pPr>
    </w:p>
    <w:p w14:paraId="7B81EF96" w14:textId="574528C0" w:rsidR="0054671D" w:rsidRPr="007A7ED3" w:rsidRDefault="0054671D" w:rsidP="0054671D">
      <w:pPr>
        <w:jc w:val="both"/>
        <w:rPr>
          <w:rFonts w:ascii="Noto Sans" w:hAnsi="Noto Sans" w:cs="Noto Sans"/>
          <w:sz w:val="16"/>
          <w:szCs w:val="16"/>
          <w:u w:val="single"/>
        </w:rPr>
      </w:pPr>
      <w:r w:rsidRPr="007A7ED3">
        <w:rPr>
          <w:rFonts w:ascii="Noto Sans" w:hAnsi="Noto Sans" w:cs="Noto Sans"/>
          <w:sz w:val="16"/>
          <w:szCs w:val="16"/>
          <w:u w:val="single"/>
        </w:rPr>
        <w:t>_______</w:t>
      </w:r>
      <w:proofErr w:type="gramStart"/>
      <w:r w:rsidRPr="007A7ED3">
        <w:rPr>
          <w:rFonts w:ascii="Noto Sans" w:hAnsi="Noto Sans" w:cs="Noto Sans"/>
          <w:sz w:val="16"/>
          <w:szCs w:val="16"/>
          <w:u w:val="single"/>
        </w:rPr>
        <w:t>_(</w:t>
      </w:r>
      <w:proofErr w:type="gramEnd"/>
      <w:r w:rsidR="00C95283" w:rsidRPr="007A7ED3">
        <w:rPr>
          <w:rFonts w:ascii="Noto Sans" w:hAnsi="Noto Sans" w:cs="Noto Sans"/>
          <w:sz w:val="16"/>
          <w:szCs w:val="16"/>
          <w:u w:val="single"/>
        </w:rPr>
        <w:t>nombre)</w:t>
      </w:r>
      <w:r w:rsidRPr="007A7ED3">
        <w:rPr>
          <w:rFonts w:ascii="Noto Sans" w:hAnsi="Noto Sans" w:cs="Noto Sans"/>
          <w:sz w:val="16"/>
          <w:szCs w:val="16"/>
          <w:u w:val="single"/>
        </w:rPr>
        <w:t>,</w:t>
      </w:r>
      <w:r w:rsidRPr="007A7ED3">
        <w:rPr>
          <w:rFonts w:ascii="Noto Sans" w:hAnsi="Noto Sans" w:cs="Noto Sans"/>
          <w:sz w:val="16"/>
          <w:szCs w:val="16"/>
        </w:rPr>
        <w:t xml:space="preserve"> manifiesto bajo </w:t>
      </w:r>
      <w:r w:rsidR="00C95283" w:rsidRPr="007A7ED3">
        <w:rPr>
          <w:rFonts w:ascii="Noto Sans" w:hAnsi="Noto Sans" w:cs="Noto Sans"/>
          <w:sz w:val="16"/>
          <w:szCs w:val="16"/>
        </w:rPr>
        <w:t>protesta,</w:t>
      </w:r>
      <w:r w:rsidRPr="007A7ED3">
        <w:rPr>
          <w:rFonts w:ascii="Noto Sans" w:hAnsi="Noto Sans" w:cs="Noto Sans"/>
          <w:sz w:val="16"/>
          <w:szCs w:val="16"/>
        </w:rPr>
        <w:t xml:space="preserve"> a decir verdad, que los datos aquí asentados son ciertos, así como que cuento con </w:t>
      </w:r>
      <w:r w:rsidRPr="007A7ED3">
        <w:rPr>
          <w:rFonts w:ascii="Noto Sans" w:hAnsi="Noto Sans" w:cs="Noto Sans"/>
          <w:b/>
          <w:bCs/>
          <w:sz w:val="16"/>
          <w:szCs w:val="16"/>
        </w:rPr>
        <w:t>facultades suficientes</w:t>
      </w:r>
      <w:r w:rsidRPr="007A7ED3">
        <w:rPr>
          <w:rFonts w:ascii="Noto Sans" w:hAnsi="Noto Sans" w:cs="Noto Sans"/>
          <w:sz w:val="16"/>
          <w:szCs w:val="16"/>
        </w:rPr>
        <w:t xml:space="preserve"> para intervenir en el acto de presentación y apertura de proposiciones, para comprometerse por mi o por mi representada en la presente Licitación Pública No. _________, a nombre y representación de: </w:t>
      </w:r>
      <w:r w:rsidRPr="007A7ED3">
        <w:rPr>
          <w:rFonts w:ascii="Noto Sans" w:hAnsi="Noto Sans" w:cs="Noto Sans"/>
          <w:sz w:val="16"/>
          <w:szCs w:val="16"/>
          <w:u w:val="single"/>
        </w:rPr>
        <w:t>__</w:t>
      </w:r>
      <w:r w:rsidR="00C95283" w:rsidRPr="007A7ED3">
        <w:rPr>
          <w:rFonts w:ascii="Noto Sans" w:hAnsi="Noto Sans" w:cs="Noto Sans"/>
          <w:sz w:val="16"/>
          <w:szCs w:val="16"/>
          <w:u w:val="single"/>
        </w:rPr>
        <w:t>_ (</w:t>
      </w:r>
      <w:r w:rsidRPr="007A7ED3">
        <w:rPr>
          <w:rFonts w:ascii="Noto Sans" w:hAnsi="Noto Sans" w:cs="Noto Sans"/>
          <w:sz w:val="16"/>
          <w:szCs w:val="16"/>
          <w:u w:val="single"/>
        </w:rPr>
        <w:t xml:space="preserve">persona física o </w:t>
      </w:r>
      <w:r w:rsidR="00C95283" w:rsidRPr="007A7ED3">
        <w:rPr>
          <w:rFonts w:ascii="Noto Sans" w:hAnsi="Noto Sans" w:cs="Noto Sans"/>
          <w:sz w:val="16"/>
          <w:szCs w:val="16"/>
          <w:u w:val="single"/>
        </w:rPr>
        <w:t>moral) _</w:t>
      </w:r>
      <w:r w:rsidRPr="007A7ED3">
        <w:rPr>
          <w:rFonts w:ascii="Noto Sans" w:hAnsi="Noto Sans" w:cs="Noto Sans"/>
          <w:sz w:val="16"/>
          <w:szCs w:val="16"/>
          <w:u w:val="single"/>
        </w:rPr>
        <w:t>__.</w:t>
      </w:r>
    </w:p>
    <w:p w14:paraId="42D1551D" w14:textId="77777777" w:rsidR="0054671D" w:rsidRPr="007A7ED3" w:rsidRDefault="0054671D" w:rsidP="0054671D">
      <w:pPr>
        <w:jc w:val="both"/>
        <w:rPr>
          <w:rFonts w:ascii="Noto Sans" w:hAnsi="Noto Sans" w:cs="Noto Sans"/>
          <w:sz w:val="16"/>
          <w:szCs w:val="16"/>
        </w:rPr>
      </w:pPr>
    </w:p>
    <w:p w14:paraId="73BB0AAE" w14:textId="77777777" w:rsidR="0054671D" w:rsidRPr="007A7ED3" w:rsidRDefault="0054671D" w:rsidP="0054671D">
      <w:pPr>
        <w:jc w:val="both"/>
        <w:rPr>
          <w:rFonts w:ascii="Noto Sans" w:hAnsi="Noto Sans" w:cs="Noto Sans"/>
          <w:sz w:val="16"/>
          <w:szCs w:val="16"/>
        </w:rPr>
      </w:pPr>
    </w:p>
    <w:p w14:paraId="6995AA8C" w14:textId="77777777" w:rsidR="0054671D" w:rsidRPr="007A7ED3" w:rsidRDefault="0054671D" w:rsidP="0054671D">
      <w:pPr>
        <w:jc w:val="both"/>
        <w:rPr>
          <w:rFonts w:ascii="Noto Sans" w:hAnsi="Noto Sans" w:cs="Noto Sans"/>
          <w:sz w:val="16"/>
          <w:szCs w:val="16"/>
        </w:rPr>
      </w:pPr>
    </w:p>
    <w:p w14:paraId="2DBCA815" w14:textId="77777777" w:rsidR="0054671D" w:rsidRPr="007A7ED3" w:rsidRDefault="0054671D" w:rsidP="0054671D">
      <w:pPr>
        <w:jc w:val="both"/>
        <w:rPr>
          <w:rFonts w:ascii="Noto Sans" w:hAnsi="Noto Sans" w:cs="Noto Sans"/>
          <w:sz w:val="16"/>
          <w:szCs w:val="16"/>
        </w:rPr>
      </w:pPr>
    </w:p>
    <w:p w14:paraId="398904B2" w14:textId="77777777" w:rsidR="0054671D" w:rsidRPr="007A7ED3" w:rsidRDefault="0054671D" w:rsidP="0054671D">
      <w:pPr>
        <w:jc w:val="both"/>
        <w:rPr>
          <w:rFonts w:ascii="Noto Sans" w:hAnsi="Noto Sans" w:cs="Noto Sans"/>
          <w:sz w:val="16"/>
          <w:szCs w:val="16"/>
        </w:rPr>
      </w:pPr>
    </w:p>
    <w:p w14:paraId="5885FD0D" w14:textId="77777777" w:rsidR="0054671D" w:rsidRPr="007A7ED3" w:rsidRDefault="0054671D" w:rsidP="0054671D">
      <w:pPr>
        <w:jc w:val="both"/>
        <w:rPr>
          <w:rFonts w:ascii="Noto Sans" w:hAnsi="Noto Sans" w:cs="Noto Sans"/>
          <w:sz w:val="16"/>
          <w:szCs w:val="16"/>
        </w:rPr>
      </w:pPr>
    </w:p>
    <w:p w14:paraId="2749B424" w14:textId="77777777" w:rsidR="0054671D" w:rsidRPr="007A7ED3" w:rsidRDefault="0054671D" w:rsidP="0054671D">
      <w:pPr>
        <w:jc w:val="both"/>
        <w:rPr>
          <w:rFonts w:ascii="Noto Sans" w:hAnsi="Noto Sans" w:cs="Noto Sans"/>
          <w:sz w:val="16"/>
          <w:szCs w:val="16"/>
        </w:rPr>
      </w:pPr>
    </w:p>
    <w:p w14:paraId="51908971"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(Lugar y fecha)</w:t>
      </w:r>
    </w:p>
    <w:p w14:paraId="30F58F04" w14:textId="77777777" w:rsidR="0054671D" w:rsidRPr="007A7ED3" w:rsidRDefault="0054671D" w:rsidP="0054671D">
      <w:pPr>
        <w:jc w:val="both"/>
        <w:rPr>
          <w:rFonts w:ascii="Noto Sans" w:hAnsi="Noto Sans" w:cs="Noto Sans"/>
          <w:sz w:val="16"/>
          <w:szCs w:val="16"/>
        </w:rPr>
      </w:pPr>
    </w:p>
    <w:p w14:paraId="577C538F" w14:textId="77777777" w:rsidR="0054671D" w:rsidRPr="007A7ED3" w:rsidRDefault="0054671D" w:rsidP="0054671D">
      <w:pPr>
        <w:jc w:val="both"/>
        <w:rPr>
          <w:rFonts w:ascii="Noto Sans" w:hAnsi="Noto Sans" w:cs="Noto Sans"/>
          <w:sz w:val="16"/>
          <w:szCs w:val="16"/>
        </w:rPr>
      </w:pPr>
    </w:p>
    <w:p w14:paraId="579E7D40"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________________________________________</w:t>
      </w:r>
    </w:p>
    <w:p w14:paraId="7637D417"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Protesto lo necesario</w:t>
      </w:r>
    </w:p>
    <w:p w14:paraId="56D0805F"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(Nombre y firma)</w:t>
      </w:r>
    </w:p>
    <w:p w14:paraId="0C5225B5" w14:textId="17D9ACD5" w:rsidR="00D316F5" w:rsidRPr="007A7ED3" w:rsidRDefault="0054671D" w:rsidP="0054671D">
      <w:pPr>
        <w:rPr>
          <w:rFonts w:ascii="Noto Sans" w:hAnsi="Noto Sans" w:cs="Noto Sans"/>
          <w:sz w:val="16"/>
          <w:szCs w:val="16"/>
        </w:rPr>
      </w:pPr>
      <w:r w:rsidRPr="007A7ED3">
        <w:rPr>
          <w:rFonts w:ascii="Noto Sans" w:hAnsi="Noto Sans" w:cs="Noto Sans"/>
          <w:sz w:val="16"/>
          <w:szCs w:val="16"/>
        </w:rPr>
        <w:br w:type="page"/>
      </w:r>
    </w:p>
    <w:p w14:paraId="14C82593" w14:textId="77777777" w:rsidR="0054671D" w:rsidRPr="007A7ED3" w:rsidRDefault="0054671D" w:rsidP="0054671D">
      <w:pPr>
        <w:rPr>
          <w:rFonts w:ascii="Noto Sans" w:hAnsi="Noto Sans" w:cs="Noto Sans"/>
          <w:sz w:val="16"/>
          <w:szCs w:val="16"/>
        </w:rPr>
      </w:pPr>
    </w:p>
    <w:p w14:paraId="5172BD1D" w14:textId="13EC151A" w:rsidR="008F0CEC" w:rsidRPr="007A7ED3" w:rsidRDefault="008F0CEC" w:rsidP="008F0CEC">
      <w:pPr>
        <w:tabs>
          <w:tab w:val="left" w:pos="720"/>
        </w:tabs>
        <w:jc w:val="center"/>
        <w:rPr>
          <w:rFonts w:ascii="Noto Sans" w:hAnsi="Noto Sans" w:cs="Noto Sans"/>
          <w:b/>
          <w:bCs/>
          <w:sz w:val="16"/>
          <w:szCs w:val="16"/>
        </w:rPr>
      </w:pPr>
      <w:r w:rsidRPr="007A7ED3">
        <w:rPr>
          <w:rFonts w:ascii="Noto Sans" w:hAnsi="Noto Sans" w:cs="Noto Sans"/>
          <w:b/>
          <w:bCs/>
          <w:sz w:val="16"/>
          <w:szCs w:val="16"/>
        </w:rPr>
        <w:t>ANEXO NUMERO 19 (DIECINUEVE)</w:t>
      </w:r>
    </w:p>
    <w:p w14:paraId="39CDDC6D" w14:textId="77777777" w:rsidR="008F0CEC" w:rsidRPr="007A7ED3" w:rsidRDefault="008F0CEC" w:rsidP="008F0CEC">
      <w:pPr>
        <w:tabs>
          <w:tab w:val="left" w:pos="720"/>
        </w:tabs>
        <w:jc w:val="center"/>
        <w:rPr>
          <w:rFonts w:ascii="Noto Sans" w:hAnsi="Noto Sans" w:cs="Noto Sans"/>
          <w:b/>
          <w:bCs/>
          <w:sz w:val="16"/>
          <w:szCs w:val="16"/>
        </w:rPr>
      </w:pPr>
    </w:p>
    <w:p w14:paraId="298E01BD" w14:textId="77777777" w:rsidR="008F0CEC" w:rsidRPr="007A7ED3" w:rsidRDefault="008F0CEC" w:rsidP="008F0CEC">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47E575B8" w14:textId="77777777" w:rsidR="008F0CEC" w:rsidRPr="007A7ED3" w:rsidRDefault="008F0CEC" w:rsidP="008F0CEC">
      <w:pPr>
        <w:jc w:val="both"/>
        <w:rPr>
          <w:rFonts w:ascii="Noto Sans" w:hAnsi="Noto Sans" w:cs="Noto Sans"/>
          <w:b/>
          <w:sz w:val="16"/>
          <w:szCs w:val="16"/>
        </w:rPr>
      </w:pPr>
    </w:p>
    <w:p w14:paraId="48E1E750" w14:textId="77777777" w:rsidR="008F0CEC" w:rsidRPr="007A7ED3" w:rsidRDefault="008F0CEC" w:rsidP="008F0CEC">
      <w:pPr>
        <w:jc w:val="both"/>
        <w:rPr>
          <w:rFonts w:ascii="Noto Sans" w:hAnsi="Noto Sans" w:cs="Noto Sans"/>
          <w:b/>
          <w:sz w:val="16"/>
          <w:szCs w:val="16"/>
        </w:rPr>
      </w:pPr>
    </w:p>
    <w:p w14:paraId="1D73CF3E" w14:textId="77777777" w:rsidR="008F0CEC" w:rsidRPr="007A7ED3" w:rsidRDefault="008F0CEC" w:rsidP="008F0CEC">
      <w:pPr>
        <w:jc w:val="both"/>
        <w:rPr>
          <w:rFonts w:ascii="Noto Sans" w:hAnsi="Noto Sans" w:cs="Noto Sans"/>
          <w:b/>
          <w:sz w:val="16"/>
          <w:szCs w:val="16"/>
        </w:rPr>
      </w:pPr>
    </w:p>
    <w:p w14:paraId="7EE23591" w14:textId="77777777" w:rsidR="008F0CEC" w:rsidRPr="007A7ED3" w:rsidRDefault="008F0CEC" w:rsidP="00422D45">
      <w:pPr>
        <w:jc w:val="right"/>
        <w:rPr>
          <w:rFonts w:ascii="Noto Sans" w:hAnsi="Noto Sans" w:cs="Noto Sans"/>
          <w:sz w:val="16"/>
          <w:szCs w:val="16"/>
        </w:rPr>
      </w:pPr>
      <w:r w:rsidRPr="007A7ED3">
        <w:rPr>
          <w:rFonts w:ascii="Noto Sans" w:hAnsi="Noto Sans" w:cs="Noto Sans"/>
          <w:sz w:val="16"/>
          <w:szCs w:val="16"/>
        </w:rPr>
        <w:t>LUGAR Y FECHA</w:t>
      </w:r>
    </w:p>
    <w:p w14:paraId="472DF6C8"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49614147" w14:textId="77777777" w:rsidR="008F0CEC" w:rsidRPr="007A7ED3" w:rsidRDefault="008F0CEC" w:rsidP="008F0CEC">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3122CD7" w14:textId="77777777" w:rsidR="008F0CEC" w:rsidRPr="007A7ED3" w:rsidRDefault="008F0CEC" w:rsidP="008F0CEC">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5B4F0B19"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02699381"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74C720A" w14:textId="77777777" w:rsidR="008F0CEC" w:rsidRPr="007A7ED3" w:rsidRDefault="008F0CEC" w:rsidP="008F0CEC">
      <w:pPr>
        <w:keepNext/>
        <w:keepLines/>
        <w:jc w:val="both"/>
        <w:rPr>
          <w:rFonts w:ascii="Noto Sans" w:hAnsi="Noto Sans" w:cs="Noto Sans"/>
          <w:b/>
          <w:sz w:val="16"/>
          <w:szCs w:val="16"/>
        </w:rPr>
      </w:pPr>
    </w:p>
    <w:p w14:paraId="3ABFA9A0"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PRESENTE:</w:t>
      </w:r>
    </w:p>
    <w:p w14:paraId="65DB2E3F" w14:textId="77777777" w:rsidR="008F0CEC" w:rsidRPr="007A7ED3" w:rsidRDefault="008F0CEC" w:rsidP="008F0CEC">
      <w:pPr>
        <w:keepNext/>
        <w:keepLines/>
        <w:jc w:val="both"/>
        <w:rPr>
          <w:rFonts w:ascii="Noto Sans" w:hAnsi="Noto Sans" w:cs="Noto Sans"/>
          <w:b/>
          <w:sz w:val="16"/>
          <w:szCs w:val="16"/>
        </w:rPr>
      </w:pPr>
    </w:p>
    <w:p w14:paraId="248A1FE6" w14:textId="77777777" w:rsidR="008F0CEC" w:rsidRPr="007A7ED3" w:rsidRDefault="008F0CEC" w:rsidP="008F0CEC">
      <w:pPr>
        <w:keepNext/>
        <w:keepLines/>
        <w:jc w:val="both"/>
        <w:rPr>
          <w:rFonts w:ascii="Noto Sans" w:hAnsi="Noto Sans" w:cs="Noto Sans"/>
          <w:b/>
          <w:sz w:val="16"/>
          <w:szCs w:val="16"/>
        </w:rPr>
      </w:pPr>
    </w:p>
    <w:p w14:paraId="61F67B71" w14:textId="77777777" w:rsidR="008F0CEC" w:rsidRPr="007A7ED3" w:rsidRDefault="008F0CEC" w:rsidP="008F0CEC">
      <w:pPr>
        <w:keepNext/>
        <w:keepLines/>
        <w:jc w:val="both"/>
        <w:rPr>
          <w:rFonts w:ascii="Noto Sans" w:hAnsi="Noto Sans" w:cs="Noto Sans"/>
          <w:b/>
          <w:sz w:val="16"/>
          <w:szCs w:val="16"/>
        </w:rPr>
      </w:pPr>
    </w:p>
    <w:p w14:paraId="47EA836E" w14:textId="77777777" w:rsidR="008F0CEC" w:rsidRPr="007A7ED3" w:rsidRDefault="008F0CEC" w:rsidP="008F0CEC">
      <w:pPr>
        <w:keepNext/>
        <w:keepLines/>
        <w:jc w:val="both"/>
        <w:rPr>
          <w:rFonts w:ascii="Noto Sans" w:hAnsi="Noto Sans" w:cs="Noto Sans"/>
          <w:b/>
          <w:sz w:val="16"/>
          <w:szCs w:val="16"/>
        </w:rPr>
      </w:pPr>
    </w:p>
    <w:p w14:paraId="0AC0E396" w14:textId="77777777" w:rsidR="008F0CEC" w:rsidRPr="007A7ED3" w:rsidRDefault="008F0CEC" w:rsidP="008F0CEC">
      <w:pPr>
        <w:jc w:val="both"/>
        <w:rPr>
          <w:rFonts w:ascii="Noto Sans" w:hAnsi="Noto Sans" w:cs="Noto Sans"/>
          <w:sz w:val="16"/>
          <w:szCs w:val="16"/>
        </w:rPr>
      </w:pPr>
    </w:p>
    <w:p w14:paraId="24E7B60E" w14:textId="6D553114"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u w:val="single"/>
        </w:rPr>
        <w:t xml:space="preserve">(_______________NOMBRE____________) </w:t>
      </w:r>
      <w:r w:rsidR="00BB47B1" w:rsidRPr="007A7ED3">
        <w:rPr>
          <w:rFonts w:ascii="Noto Sans" w:hAnsi="Noto Sans" w:cs="Noto Sans"/>
          <w:sz w:val="16"/>
          <w:szCs w:val="16"/>
        </w:rPr>
        <w:t>BAJO PROTESTA DE DECIR VERDAD,</w:t>
      </w:r>
      <w:r w:rsidRPr="007A7ED3">
        <w:rPr>
          <w:rFonts w:ascii="Noto Sans" w:hAnsi="Noto Sans" w:cs="Noto Sans"/>
          <w:sz w:val="16"/>
          <w:szCs w:val="16"/>
        </w:rPr>
        <w:t xml:space="preserve"> EN MI CARÁCTER DE REPRESENTANTE LEGAL DE LA EMPRESA ______________________________, DECLARO LO SIGUIENTE:</w:t>
      </w:r>
    </w:p>
    <w:p w14:paraId="683FF247" w14:textId="77777777" w:rsidR="008F0CEC" w:rsidRPr="007A7ED3" w:rsidRDefault="008F0CEC" w:rsidP="008F0CEC">
      <w:pPr>
        <w:jc w:val="both"/>
        <w:rPr>
          <w:rFonts w:ascii="Noto Sans" w:hAnsi="Noto Sans" w:cs="Noto Sans"/>
          <w:sz w:val="16"/>
          <w:szCs w:val="16"/>
          <w:lang w:val="es-ES_tradnl"/>
        </w:rPr>
      </w:pPr>
    </w:p>
    <w:p w14:paraId="783E7AA9" w14:textId="77777777" w:rsidR="008F0CEC" w:rsidRPr="007A7ED3" w:rsidRDefault="008F0CEC" w:rsidP="008F0CEC">
      <w:pPr>
        <w:jc w:val="both"/>
        <w:rPr>
          <w:rFonts w:ascii="Noto Sans" w:hAnsi="Noto Sans" w:cs="Noto Sans"/>
          <w:sz w:val="16"/>
          <w:szCs w:val="16"/>
          <w:lang w:val="es-ES_tradnl"/>
        </w:rPr>
      </w:pPr>
    </w:p>
    <w:p w14:paraId="0CFDE637" w14:textId="77777777" w:rsidR="00BB47B1" w:rsidRPr="007A7ED3" w:rsidRDefault="00BB47B1" w:rsidP="00BB47B1">
      <w:pPr>
        <w:jc w:val="both"/>
        <w:rPr>
          <w:rFonts w:ascii="Noto Sans" w:hAnsi="Noto Sans" w:cs="Noto Sans"/>
          <w:sz w:val="16"/>
          <w:szCs w:val="16"/>
        </w:rPr>
      </w:pPr>
    </w:p>
    <w:p w14:paraId="31F9B299" w14:textId="5D0AC5E1" w:rsidR="00BB47B1" w:rsidRPr="007A7ED3" w:rsidRDefault="00DE1856" w:rsidP="00DE1856">
      <w:pPr>
        <w:ind w:left="284"/>
        <w:jc w:val="both"/>
        <w:rPr>
          <w:rFonts w:ascii="Noto Sans" w:hAnsi="Noto Sans" w:cs="Noto Sans"/>
          <w:sz w:val="16"/>
          <w:szCs w:val="16"/>
        </w:rPr>
      </w:pPr>
      <w:r w:rsidRPr="007A7ED3">
        <w:rPr>
          <w:rFonts w:ascii="Noto Sans" w:hAnsi="Noto Sans" w:cs="Noto Sans"/>
          <w:b/>
          <w:sz w:val="16"/>
          <w:szCs w:val="16"/>
        </w:rPr>
        <w:t>O)</w:t>
      </w:r>
      <w:r w:rsidRPr="007A7ED3">
        <w:rPr>
          <w:rFonts w:ascii="Noto Sans" w:hAnsi="Noto Sans" w:cs="Noto Sans"/>
          <w:sz w:val="16"/>
          <w:szCs w:val="16"/>
        </w:rPr>
        <w:t xml:space="preserve"> </w:t>
      </w:r>
      <w:r w:rsidR="005F0DE6" w:rsidRPr="007A7ED3">
        <w:rPr>
          <w:rFonts w:ascii="Noto Sans" w:hAnsi="Noto Sans" w:cs="Noto Sans"/>
          <w:sz w:val="16"/>
          <w:szCs w:val="16"/>
        </w:rPr>
        <w:t>M</w:t>
      </w:r>
      <w:r w:rsidR="00BB47B1" w:rsidRPr="007A7ED3">
        <w:rPr>
          <w:rFonts w:ascii="Noto Sans" w:hAnsi="Noto Sans" w:cs="Noto Sans"/>
          <w:sz w:val="16"/>
          <w:szCs w:val="16"/>
        </w:rPr>
        <w:t xml:space="preserve">anifiesto, bajo protesta de decir verdad, </w:t>
      </w:r>
      <w:r w:rsidR="005F0DE6" w:rsidRPr="007A7ED3">
        <w:rPr>
          <w:rFonts w:ascii="Noto Sans" w:hAnsi="Noto Sans" w:cs="Noto Sans"/>
          <w:sz w:val="16"/>
          <w:szCs w:val="16"/>
        </w:rPr>
        <w:t xml:space="preserve">que </w:t>
      </w:r>
      <w:r w:rsidR="00BE082C" w:rsidRPr="007A7ED3">
        <w:rPr>
          <w:rFonts w:ascii="Noto Sans" w:hAnsi="Noto Sans" w:cs="Noto Sans"/>
          <w:sz w:val="16"/>
          <w:szCs w:val="16"/>
        </w:rPr>
        <w:t>los</w:t>
      </w:r>
      <w:r w:rsidR="00BB47B1" w:rsidRPr="007A7ED3">
        <w:rPr>
          <w:rFonts w:ascii="Noto Sans" w:hAnsi="Noto Sans" w:cs="Noto Sans"/>
          <w:sz w:val="16"/>
          <w:szCs w:val="16"/>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7A7ED3">
        <w:rPr>
          <w:rFonts w:ascii="Noto Sans" w:hAnsi="Noto Sans" w:cs="Noto Sans"/>
          <w:sz w:val="16"/>
          <w:szCs w:val="16"/>
        </w:rPr>
        <w:t>Los que relaciono a continuación:</w:t>
      </w:r>
    </w:p>
    <w:p w14:paraId="0F128183" w14:textId="77777777" w:rsidR="00BE082C" w:rsidRPr="007A7ED3" w:rsidRDefault="00BE082C" w:rsidP="00BE082C">
      <w:pPr>
        <w:pStyle w:val="Prrafodelista"/>
        <w:ind w:left="644"/>
        <w:jc w:val="both"/>
        <w:rPr>
          <w:rFonts w:ascii="Noto Sans" w:hAnsi="Noto Sans" w:cs="Noto Sans"/>
          <w:sz w:val="16"/>
          <w:szCs w:val="16"/>
        </w:rPr>
      </w:pPr>
    </w:p>
    <w:p w14:paraId="7D48DC09" w14:textId="549B8896" w:rsidR="00BE082C" w:rsidRPr="007A7ED3" w:rsidRDefault="00BE082C" w:rsidP="000C4852">
      <w:pPr>
        <w:pStyle w:val="Prrafodelista"/>
        <w:numPr>
          <w:ilvl w:val="0"/>
          <w:numId w:val="26"/>
        </w:numPr>
        <w:jc w:val="both"/>
        <w:rPr>
          <w:rFonts w:ascii="Noto Sans" w:hAnsi="Noto Sans" w:cs="Noto Sans"/>
          <w:sz w:val="16"/>
          <w:szCs w:val="16"/>
        </w:rPr>
      </w:pPr>
      <w:r w:rsidRPr="007A7ED3">
        <w:rPr>
          <w:rFonts w:ascii="Noto Sans" w:hAnsi="Noto Sans" w:cs="Noto Sans"/>
          <w:sz w:val="16"/>
          <w:szCs w:val="16"/>
        </w:rPr>
        <w:t>______________________________________________________</w:t>
      </w:r>
      <w:r w:rsidR="00280045" w:rsidRPr="007A7ED3">
        <w:rPr>
          <w:rFonts w:ascii="Noto Sans" w:hAnsi="Noto Sans" w:cs="Noto Sans"/>
          <w:sz w:val="16"/>
          <w:szCs w:val="16"/>
        </w:rPr>
        <w:t>___________________________</w:t>
      </w:r>
    </w:p>
    <w:p w14:paraId="5DCB1630" w14:textId="420FD735" w:rsidR="005F0DE6" w:rsidRPr="007A7ED3" w:rsidRDefault="005F0DE6" w:rsidP="00BE082C">
      <w:pPr>
        <w:pStyle w:val="Prrafodelista"/>
        <w:ind w:left="720"/>
        <w:jc w:val="both"/>
        <w:rPr>
          <w:rFonts w:ascii="Noto Sans" w:hAnsi="Noto Sans" w:cs="Noto Sans"/>
          <w:sz w:val="16"/>
          <w:szCs w:val="16"/>
        </w:rPr>
      </w:pPr>
    </w:p>
    <w:p w14:paraId="41C8D4E1" w14:textId="77777777" w:rsidR="00BB47B1" w:rsidRPr="007A7ED3" w:rsidRDefault="00BB47B1" w:rsidP="00BB47B1">
      <w:pPr>
        <w:ind w:left="326"/>
        <w:jc w:val="both"/>
        <w:rPr>
          <w:rFonts w:ascii="Noto Sans" w:hAnsi="Noto Sans" w:cs="Noto Sans"/>
          <w:b/>
          <w:bCs/>
          <w:sz w:val="16"/>
          <w:szCs w:val="16"/>
        </w:rPr>
      </w:pPr>
    </w:p>
    <w:p w14:paraId="53457278" w14:textId="379173B5" w:rsidR="00BB47B1" w:rsidRPr="007A7ED3" w:rsidRDefault="005F0DE6" w:rsidP="000C4852">
      <w:pPr>
        <w:pStyle w:val="Prrafodelista"/>
        <w:numPr>
          <w:ilvl w:val="0"/>
          <w:numId w:val="25"/>
        </w:numPr>
        <w:jc w:val="both"/>
        <w:rPr>
          <w:rFonts w:ascii="Noto Sans" w:hAnsi="Noto Sans" w:cs="Noto Sans"/>
          <w:b/>
          <w:bCs/>
          <w:sz w:val="16"/>
          <w:szCs w:val="16"/>
        </w:rPr>
      </w:pPr>
      <w:r w:rsidRPr="007A7ED3">
        <w:rPr>
          <w:rFonts w:ascii="Noto Sans" w:hAnsi="Noto Sans" w:cs="Noto Sans"/>
          <w:sz w:val="16"/>
          <w:szCs w:val="16"/>
        </w:rPr>
        <w:t>Manifiesto</w:t>
      </w:r>
      <w:r w:rsidR="00BB47B1" w:rsidRPr="007A7ED3">
        <w:rPr>
          <w:rFonts w:ascii="Noto Sans" w:hAnsi="Noto Sans" w:cs="Noto Sans"/>
          <w:sz w:val="16"/>
          <w:szCs w:val="16"/>
        </w:rPr>
        <w:t xml:space="preserve"> bajo protesta de decir verdad, que no ejecuta</w:t>
      </w:r>
      <w:r w:rsidR="00BE082C" w:rsidRPr="007A7ED3">
        <w:rPr>
          <w:rFonts w:ascii="Noto Sans" w:hAnsi="Noto Sans" w:cs="Noto Sans"/>
          <w:sz w:val="16"/>
          <w:szCs w:val="16"/>
        </w:rPr>
        <w:t>re</w:t>
      </w:r>
      <w:r w:rsidR="00BB47B1" w:rsidRPr="007A7ED3">
        <w:rPr>
          <w:rFonts w:ascii="Noto Sans" w:hAnsi="Noto Sans" w:cs="Noto Sans"/>
          <w:sz w:val="16"/>
          <w:szCs w:val="16"/>
        </w:rPr>
        <w:t xml:space="preserve"> con otro licitante acciones que impliquen o tengan por objeto obtener un beneficio o ventaja indebida en el procedimiento.</w:t>
      </w:r>
      <w:r w:rsidR="00BB47B1" w:rsidRPr="007A7ED3">
        <w:rPr>
          <w:rFonts w:ascii="Noto Sans" w:hAnsi="Noto Sans" w:cs="Noto Sans"/>
          <w:b/>
          <w:bCs/>
          <w:sz w:val="16"/>
          <w:szCs w:val="16"/>
        </w:rPr>
        <w:t xml:space="preserve"> </w:t>
      </w:r>
    </w:p>
    <w:p w14:paraId="2C45DDB8" w14:textId="77777777" w:rsidR="00BB47B1" w:rsidRPr="007A7ED3" w:rsidRDefault="00BB47B1" w:rsidP="00BB47B1">
      <w:pPr>
        <w:pStyle w:val="Prrafodelista"/>
        <w:rPr>
          <w:rFonts w:ascii="Noto Sans" w:hAnsi="Noto Sans" w:cs="Noto Sans"/>
          <w:b/>
          <w:bCs/>
          <w:sz w:val="16"/>
          <w:szCs w:val="16"/>
        </w:rPr>
      </w:pPr>
    </w:p>
    <w:p w14:paraId="2A454C19" w14:textId="30FD0349" w:rsidR="00BB47B1" w:rsidRPr="007A7ED3" w:rsidRDefault="00BB47B1" w:rsidP="000C4852">
      <w:pPr>
        <w:pStyle w:val="Prrafodelista"/>
        <w:numPr>
          <w:ilvl w:val="0"/>
          <w:numId w:val="25"/>
        </w:numPr>
        <w:jc w:val="both"/>
        <w:rPr>
          <w:rFonts w:ascii="Noto Sans" w:hAnsi="Noto Sans" w:cs="Noto Sans"/>
          <w:b/>
          <w:bCs/>
          <w:sz w:val="16"/>
          <w:szCs w:val="16"/>
        </w:rPr>
      </w:pPr>
      <w:r w:rsidRPr="007A7ED3">
        <w:rPr>
          <w:rFonts w:ascii="Noto Sans" w:hAnsi="Noto Sans" w:cs="Noto Sans"/>
          <w:sz w:val="16"/>
          <w:szCs w:val="16"/>
        </w:rPr>
        <w:t xml:space="preserve"> </w:t>
      </w:r>
      <w:r w:rsidR="005F0DE6" w:rsidRPr="007A7ED3">
        <w:rPr>
          <w:rFonts w:ascii="Noto Sans" w:hAnsi="Noto Sans" w:cs="Noto Sans"/>
          <w:sz w:val="16"/>
          <w:szCs w:val="16"/>
        </w:rPr>
        <w:t xml:space="preserve">Manifiesto </w:t>
      </w:r>
      <w:r w:rsidRPr="007A7ED3">
        <w:rPr>
          <w:rFonts w:ascii="Noto Sans" w:hAnsi="Noto Sans" w:cs="Noto Sans"/>
          <w:sz w:val="16"/>
          <w:szCs w:val="16"/>
        </w:rPr>
        <w:t>bajo protesta de decir verdad que,</w:t>
      </w:r>
      <w:r w:rsidR="00BE082C" w:rsidRPr="007A7ED3">
        <w:rPr>
          <w:rFonts w:ascii="Noto Sans" w:hAnsi="Noto Sans" w:cs="Noto Sans"/>
          <w:sz w:val="16"/>
          <w:szCs w:val="16"/>
        </w:rPr>
        <w:t xml:space="preserve"> en caso de resultar </w:t>
      </w:r>
      <w:r w:rsidR="00C95283" w:rsidRPr="007A7ED3">
        <w:rPr>
          <w:rFonts w:ascii="Noto Sans" w:hAnsi="Noto Sans" w:cs="Noto Sans"/>
          <w:sz w:val="16"/>
          <w:szCs w:val="16"/>
        </w:rPr>
        <w:t>ganador, no</w:t>
      </w:r>
      <w:r w:rsidR="00BE082C" w:rsidRPr="007A7ED3">
        <w:rPr>
          <w:rFonts w:ascii="Noto Sans" w:hAnsi="Noto Sans" w:cs="Noto Sans"/>
          <w:sz w:val="16"/>
          <w:szCs w:val="16"/>
        </w:rPr>
        <w:t xml:space="preserve"> </w:t>
      </w:r>
      <w:r w:rsidRPr="007A7ED3">
        <w:rPr>
          <w:rFonts w:ascii="Noto Sans" w:hAnsi="Noto Sans" w:cs="Noto Sans"/>
          <w:sz w:val="16"/>
          <w:szCs w:val="16"/>
        </w:rPr>
        <w:t>subcontratar</w:t>
      </w:r>
      <w:r w:rsidR="00BE082C" w:rsidRPr="007A7ED3">
        <w:rPr>
          <w:rFonts w:ascii="Noto Sans" w:hAnsi="Noto Sans" w:cs="Noto Sans"/>
          <w:sz w:val="16"/>
          <w:szCs w:val="16"/>
        </w:rPr>
        <w:t>e</w:t>
      </w:r>
      <w:r w:rsidRPr="007A7ED3">
        <w:rPr>
          <w:rFonts w:ascii="Noto Sans" w:hAnsi="Noto Sans" w:cs="Noto Sans"/>
          <w:sz w:val="16"/>
          <w:szCs w:val="16"/>
        </w:rPr>
        <w:t xml:space="preserve"> a otro licitante que haya participado en el procedimiento. </w:t>
      </w:r>
    </w:p>
    <w:p w14:paraId="2BDF6E4D" w14:textId="77777777" w:rsidR="008F0CEC" w:rsidRPr="007A7ED3" w:rsidRDefault="008F0CEC" w:rsidP="008F0CEC">
      <w:pPr>
        <w:jc w:val="both"/>
        <w:rPr>
          <w:rFonts w:ascii="Noto Sans" w:hAnsi="Noto Sans" w:cs="Noto Sans"/>
          <w:sz w:val="16"/>
          <w:szCs w:val="16"/>
        </w:rPr>
      </w:pPr>
    </w:p>
    <w:p w14:paraId="35973E3D" w14:textId="77777777" w:rsidR="008F0CEC" w:rsidRPr="007A7ED3" w:rsidRDefault="008F0CEC" w:rsidP="008F0CEC">
      <w:pPr>
        <w:jc w:val="both"/>
        <w:rPr>
          <w:rFonts w:ascii="Noto Sans" w:hAnsi="Noto Sans" w:cs="Noto Sans"/>
          <w:sz w:val="16"/>
          <w:szCs w:val="16"/>
        </w:rPr>
      </w:pPr>
    </w:p>
    <w:p w14:paraId="063B81D5" w14:textId="77777777" w:rsidR="008F0CEC" w:rsidRPr="007A7ED3" w:rsidRDefault="008F0CEC" w:rsidP="008F0CEC">
      <w:pPr>
        <w:jc w:val="both"/>
        <w:rPr>
          <w:rFonts w:ascii="Noto Sans" w:hAnsi="Noto Sans" w:cs="Noto Sans"/>
          <w:sz w:val="16"/>
          <w:szCs w:val="16"/>
        </w:rPr>
      </w:pPr>
    </w:p>
    <w:p w14:paraId="33F0696C" w14:textId="77777777" w:rsidR="008F0CEC" w:rsidRPr="007A7ED3" w:rsidRDefault="008F0CEC" w:rsidP="008F0CEC">
      <w:pPr>
        <w:jc w:val="both"/>
        <w:rPr>
          <w:rFonts w:ascii="Noto Sans" w:hAnsi="Noto Sans" w:cs="Noto Sans"/>
          <w:sz w:val="16"/>
          <w:szCs w:val="16"/>
        </w:rPr>
      </w:pPr>
    </w:p>
    <w:p w14:paraId="2909320C" w14:textId="77777777"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rPr>
        <w:t xml:space="preserve">(NOMBRE Y FIRMA)  </w:t>
      </w:r>
    </w:p>
    <w:p w14:paraId="60D1B9B8" w14:textId="77777777"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rPr>
        <w:t>(DEL REPRESENTANTE LEGAL).</w:t>
      </w:r>
    </w:p>
    <w:p w14:paraId="5D5622BC" w14:textId="77777777" w:rsidR="0054671D" w:rsidRPr="007A7ED3" w:rsidRDefault="0054671D" w:rsidP="0054671D">
      <w:pPr>
        <w:rPr>
          <w:rFonts w:ascii="Noto Sans" w:hAnsi="Noto Sans" w:cs="Noto Sans"/>
          <w:sz w:val="16"/>
          <w:szCs w:val="16"/>
        </w:rPr>
      </w:pPr>
    </w:p>
    <w:p w14:paraId="4C7F7830" w14:textId="77777777" w:rsidR="0054671D" w:rsidRPr="007A7ED3" w:rsidRDefault="0054671D" w:rsidP="0054671D">
      <w:pPr>
        <w:rPr>
          <w:rFonts w:ascii="Noto Sans" w:hAnsi="Noto Sans" w:cs="Noto Sans"/>
          <w:sz w:val="16"/>
          <w:szCs w:val="16"/>
        </w:rPr>
      </w:pPr>
    </w:p>
    <w:p w14:paraId="2D34DAC3" w14:textId="77777777" w:rsidR="00181232" w:rsidRPr="007A7ED3" w:rsidRDefault="00181232" w:rsidP="0054671D">
      <w:pPr>
        <w:rPr>
          <w:rFonts w:ascii="Noto Sans" w:hAnsi="Noto Sans" w:cs="Noto Sans"/>
          <w:sz w:val="16"/>
          <w:szCs w:val="16"/>
        </w:rPr>
      </w:pPr>
    </w:p>
    <w:p w14:paraId="5FB9449A" w14:textId="77777777" w:rsidR="00181232" w:rsidRPr="007A7ED3" w:rsidRDefault="00181232" w:rsidP="0054671D">
      <w:pPr>
        <w:rPr>
          <w:rFonts w:ascii="Noto Sans" w:hAnsi="Noto Sans" w:cs="Noto Sans"/>
          <w:sz w:val="16"/>
          <w:szCs w:val="16"/>
        </w:rPr>
      </w:pPr>
    </w:p>
    <w:p w14:paraId="6189B903" w14:textId="77777777" w:rsidR="00181232" w:rsidRPr="007A7ED3" w:rsidRDefault="00181232" w:rsidP="0054671D">
      <w:pPr>
        <w:rPr>
          <w:rFonts w:ascii="Noto Sans" w:hAnsi="Noto Sans" w:cs="Noto Sans"/>
          <w:sz w:val="16"/>
          <w:szCs w:val="16"/>
        </w:rPr>
      </w:pPr>
    </w:p>
    <w:p w14:paraId="7B8B8599" w14:textId="77777777" w:rsidR="00181232" w:rsidRPr="007A7ED3" w:rsidRDefault="00181232" w:rsidP="0054671D">
      <w:pPr>
        <w:rPr>
          <w:rFonts w:ascii="Noto Sans" w:hAnsi="Noto Sans" w:cs="Noto Sans"/>
          <w:sz w:val="16"/>
          <w:szCs w:val="16"/>
        </w:rPr>
      </w:pPr>
    </w:p>
    <w:p w14:paraId="329132CC" w14:textId="77777777" w:rsidR="00181232" w:rsidRPr="007A7ED3" w:rsidRDefault="00181232" w:rsidP="0054671D">
      <w:pPr>
        <w:rPr>
          <w:rFonts w:ascii="Noto Sans" w:hAnsi="Noto Sans" w:cs="Noto Sans"/>
          <w:sz w:val="16"/>
          <w:szCs w:val="16"/>
        </w:rPr>
      </w:pPr>
    </w:p>
    <w:p w14:paraId="07568B76" w14:textId="77777777" w:rsidR="00181232" w:rsidRPr="007A7ED3" w:rsidRDefault="00181232" w:rsidP="0054671D">
      <w:pPr>
        <w:rPr>
          <w:rFonts w:ascii="Noto Sans" w:hAnsi="Noto Sans" w:cs="Noto Sans"/>
          <w:sz w:val="16"/>
          <w:szCs w:val="16"/>
        </w:rPr>
      </w:pPr>
    </w:p>
    <w:p w14:paraId="5132A6DF" w14:textId="77777777" w:rsidR="0054671D" w:rsidRPr="007A7ED3" w:rsidRDefault="0054671D" w:rsidP="0054671D">
      <w:pPr>
        <w:rPr>
          <w:rFonts w:ascii="Noto Sans" w:hAnsi="Noto Sans" w:cs="Noto Sans"/>
          <w:b/>
          <w:sz w:val="16"/>
          <w:szCs w:val="16"/>
        </w:rPr>
      </w:pPr>
    </w:p>
    <w:p w14:paraId="6B4594FB" w14:textId="77777777" w:rsidR="00181232" w:rsidRPr="007A7ED3" w:rsidRDefault="00181232" w:rsidP="00C420D3">
      <w:pPr>
        <w:jc w:val="center"/>
        <w:rPr>
          <w:rFonts w:ascii="Noto Sans" w:hAnsi="Noto Sans" w:cs="Noto Sans"/>
          <w:b/>
          <w:sz w:val="16"/>
          <w:szCs w:val="16"/>
          <w:lang w:val="es-MX"/>
        </w:rPr>
      </w:pPr>
    </w:p>
    <w:p w14:paraId="67714C2E" w14:textId="77777777" w:rsidR="00181232" w:rsidRDefault="00181232" w:rsidP="00C420D3">
      <w:pPr>
        <w:jc w:val="center"/>
        <w:rPr>
          <w:rFonts w:ascii="Noto Sans" w:hAnsi="Noto Sans" w:cs="Noto Sans"/>
          <w:b/>
          <w:sz w:val="16"/>
          <w:szCs w:val="16"/>
          <w:lang w:val="es-MX"/>
        </w:rPr>
      </w:pPr>
    </w:p>
    <w:p w14:paraId="03FBB029" w14:textId="77777777" w:rsidR="00471A46" w:rsidRDefault="00471A46" w:rsidP="00C420D3">
      <w:pPr>
        <w:jc w:val="center"/>
        <w:rPr>
          <w:rFonts w:ascii="Noto Sans" w:hAnsi="Noto Sans" w:cs="Noto Sans"/>
          <w:b/>
          <w:sz w:val="16"/>
          <w:szCs w:val="16"/>
          <w:lang w:val="es-MX"/>
        </w:rPr>
      </w:pPr>
    </w:p>
    <w:p w14:paraId="69A1BFAD" w14:textId="77777777" w:rsidR="00471A46" w:rsidRDefault="00471A46" w:rsidP="00C420D3">
      <w:pPr>
        <w:jc w:val="center"/>
        <w:rPr>
          <w:rFonts w:ascii="Noto Sans" w:hAnsi="Noto Sans" w:cs="Noto Sans"/>
          <w:b/>
          <w:sz w:val="16"/>
          <w:szCs w:val="16"/>
          <w:lang w:val="es-MX"/>
        </w:rPr>
      </w:pPr>
    </w:p>
    <w:p w14:paraId="7D43452F" w14:textId="77777777" w:rsidR="00471A46" w:rsidRPr="007A7ED3" w:rsidRDefault="00471A46" w:rsidP="00C420D3">
      <w:pPr>
        <w:jc w:val="center"/>
        <w:rPr>
          <w:rFonts w:ascii="Noto Sans" w:hAnsi="Noto Sans" w:cs="Noto Sans"/>
          <w:b/>
          <w:sz w:val="16"/>
          <w:szCs w:val="16"/>
          <w:lang w:val="es-MX"/>
        </w:rPr>
      </w:pPr>
    </w:p>
    <w:p w14:paraId="0084693D" w14:textId="77777777" w:rsidR="00181232" w:rsidRPr="007A7ED3" w:rsidRDefault="00181232" w:rsidP="00C420D3">
      <w:pPr>
        <w:jc w:val="center"/>
        <w:rPr>
          <w:rFonts w:ascii="Noto Sans" w:hAnsi="Noto Sans" w:cs="Noto Sans"/>
          <w:b/>
          <w:sz w:val="16"/>
          <w:szCs w:val="16"/>
          <w:lang w:val="es-MX"/>
        </w:rPr>
      </w:pPr>
    </w:p>
    <w:p w14:paraId="6C715036" w14:textId="77777777" w:rsidR="00181232" w:rsidRPr="007A7ED3" w:rsidRDefault="00181232" w:rsidP="00181232">
      <w:pPr>
        <w:ind w:right="227"/>
        <w:jc w:val="center"/>
        <w:rPr>
          <w:rFonts w:ascii="Noto Sans" w:hAnsi="Noto Sans" w:cs="Noto Sans"/>
          <w:b/>
          <w:sz w:val="16"/>
          <w:szCs w:val="16"/>
          <w:lang w:val="es-MX"/>
        </w:rPr>
      </w:pPr>
      <w:r w:rsidRPr="007A7ED3">
        <w:rPr>
          <w:rFonts w:ascii="Noto Sans" w:hAnsi="Noto Sans" w:cs="Noto Sans"/>
          <w:b/>
          <w:sz w:val="16"/>
          <w:szCs w:val="16"/>
          <w:lang w:val="es-MX"/>
        </w:rPr>
        <w:lastRenderedPageBreak/>
        <w:t>Anexo Número 20 (VEINTE)</w:t>
      </w:r>
    </w:p>
    <w:p w14:paraId="78848677" w14:textId="77777777" w:rsidR="00F34F41" w:rsidRPr="007A7ED3" w:rsidRDefault="00F34F41" w:rsidP="00471A46">
      <w:pPr>
        <w:rPr>
          <w:rFonts w:ascii="Noto Sans" w:hAnsi="Noto Sans" w:cs="Noto Sans"/>
          <w:b/>
          <w:sz w:val="16"/>
          <w:szCs w:val="16"/>
        </w:rPr>
      </w:pPr>
    </w:p>
    <w:p w14:paraId="0F276AA3" w14:textId="77777777" w:rsidR="00F34F41" w:rsidRPr="007A7ED3" w:rsidRDefault="00F34F41" w:rsidP="00F34F41">
      <w:pPr>
        <w:jc w:val="center"/>
        <w:rPr>
          <w:rFonts w:ascii="Noto Sans" w:hAnsi="Noto Sans" w:cs="Noto Sans"/>
          <w:b/>
          <w:sz w:val="16"/>
          <w:szCs w:val="16"/>
        </w:rPr>
      </w:pPr>
      <w:r w:rsidRPr="007A7ED3">
        <w:rPr>
          <w:rFonts w:ascii="Noto Sans" w:hAnsi="Noto Sans" w:cs="Noto Sans"/>
          <w:b/>
          <w:sz w:val="16"/>
          <w:szCs w:val="16"/>
        </w:rPr>
        <w:t>LISTA DE VERIFICACIÓN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60E78DEC" w14:textId="77777777" w:rsidTr="003F7D4A">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63295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DA9C83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4572D1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137088D3" w14:textId="77777777" w:rsidTr="003F7D4A">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E3C7884" w14:textId="77777777" w:rsidR="00F34F41" w:rsidRPr="007A7ED3" w:rsidRDefault="00F34F41" w:rsidP="003F7D4A">
            <w:pPr>
              <w:suppressAutoHyphens w:val="0"/>
              <w:jc w:val="center"/>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0E83B5D" w14:textId="77777777" w:rsidR="00F34F41" w:rsidRPr="007A7ED3" w:rsidRDefault="00F34F41" w:rsidP="003F7D4A">
            <w:pPr>
              <w:suppressAutoHyphens w:val="0"/>
              <w:jc w:val="center"/>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3A4FB4"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00107BF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5A8EBD54"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F3DD52D"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7A7ED3">
              <w:rPr>
                <w:rFonts w:ascii="Noto Sans" w:hAnsi="Noto Sans" w:cs="Noto Sans"/>
                <w:b/>
                <w:bCs/>
                <w:sz w:val="16"/>
                <w:szCs w:val="16"/>
                <w:lang w:eastAsia="es-MX"/>
              </w:rPr>
              <w:t>ANEXO NÚMERO 06 (SEIS)</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622814A1"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36AC40BA"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93BEA0D"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D42D3D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10219BB"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7A7ED3">
              <w:rPr>
                <w:rFonts w:ascii="Noto Sans" w:hAnsi="Noto Sans" w:cs="Noto Sans"/>
                <w:b/>
                <w:sz w:val="16"/>
                <w:szCs w:val="16"/>
              </w:rPr>
              <w:t xml:space="preserve"> ANEXO NÚMERO 7 (SIETE</w:t>
            </w:r>
            <w:r w:rsidRPr="007A7ED3">
              <w:rPr>
                <w:rFonts w:ascii="Noto Sans" w:hAnsi="Noto Sans" w:cs="Noto Sans"/>
                <w:b/>
                <w:bCs/>
                <w:sz w:val="16"/>
                <w:szCs w:val="16"/>
              </w:rPr>
              <w:t>)</w:t>
            </w:r>
          </w:p>
        </w:tc>
        <w:tc>
          <w:tcPr>
            <w:tcW w:w="735" w:type="pct"/>
            <w:tcBorders>
              <w:top w:val="nil"/>
              <w:left w:val="nil"/>
              <w:bottom w:val="single" w:sz="4" w:space="0" w:color="auto"/>
              <w:right w:val="single" w:sz="4" w:space="0" w:color="auto"/>
            </w:tcBorders>
            <w:vAlign w:val="center"/>
          </w:tcPr>
          <w:p w14:paraId="38A1E916"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3677B5C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29856365"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FF30CB0"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7C590C9"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bCs/>
                <w:sz w:val="16"/>
                <w:szCs w:val="16"/>
                <w:lang w:eastAsia="es-MX"/>
              </w:rPr>
              <w:t xml:space="preserve"> ANEXO NÚMERO 09 (NUEVE)</w:t>
            </w:r>
            <w:r w:rsidRPr="007A7ED3">
              <w:rPr>
                <w:rFonts w:ascii="Noto Sans" w:hAnsi="Noto Sans" w:cs="Noto Sans"/>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415032F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3CC0975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37B6589"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0D46A0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A3AA68F" w14:textId="77777777" w:rsidR="00F34F41" w:rsidRPr="007A7ED3" w:rsidRDefault="00F34F41" w:rsidP="003F7D4A">
            <w:pPr>
              <w:suppressAutoHyphens w:val="0"/>
              <w:jc w:val="both"/>
              <w:rPr>
                <w:rFonts w:ascii="Noto Sans" w:hAnsi="Noto Sans" w:cs="Noto Sans"/>
                <w:b/>
                <w:bCs/>
                <w:sz w:val="16"/>
                <w:szCs w:val="16"/>
                <w:lang w:eastAsia="es-MX"/>
              </w:rPr>
            </w:pPr>
            <w:r w:rsidRPr="007A7ED3">
              <w:rPr>
                <w:rFonts w:ascii="Noto Sans" w:hAnsi="Noto Sans" w:cs="Noto Sans"/>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7A7ED3">
              <w:rPr>
                <w:rFonts w:ascii="Noto Sans" w:hAnsi="Noto Sans" w:cs="Noto Sans"/>
                <w:b/>
                <w:bCs/>
                <w:sz w:val="16"/>
                <w:szCs w:val="16"/>
                <w:lang w:eastAsia="es-MX"/>
              </w:rPr>
              <w:t>ANEXO NÚMERO 10 (DIEZ),</w:t>
            </w:r>
            <w:r w:rsidRPr="007A7ED3">
              <w:rPr>
                <w:rFonts w:ascii="Noto Sans" w:hAnsi="Noto Sans" w:cs="Noto Sans"/>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1714A81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0E809881"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66737C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5767F1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FF424A6"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7A7ED3">
              <w:rPr>
                <w:rFonts w:ascii="Noto Sans" w:hAnsi="Noto Sans" w:cs="Noto Sans"/>
                <w:b/>
                <w:bCs/>
                <w:sz w:val="16"/>
                <w:szCs w:val="16"/>
                <w:lang w:eastAsia="es-MX"/>
              </w:rPr>
              <w:t>ANEXO NÚMERO 11 (ONCE)</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742EBE42"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4045CE88"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5111084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C81D4DC"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7DF5F775"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7A7ED3">
              <w:rPr>
                <w:rFonts w:ascii="Noto Sans" w:hAnsi="Noto Sans" w:cs="Noto Sans"/>
                <w:b/>
                <w:bCs/>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6023317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412EC7DA"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AB5D38E"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A17F061"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4BCFF9CD"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bCs/>
                <w:sz w:val="16"/>
                <w:szCs w:val="16"/>
                <w:lang w:eastAsia="es-MX"/>
              </w:rPr>
              <w:t xml:space="preserve">ANEXO NUMERO 13 (TRECE) </w:t>
            </w:r>
            <w:r w:rsidRPr="007A7ED3">
              <w:rPr>
                <w:rFonts w:ascii="Noto Sans" w:hAnsi="Noto Sans" w:cs="Noto Sans"/>
                <w:sz w:val="16"/>
                <w:szCs w:val="16"/>
                <w:lang w:eastAsia="es-MX"/>
              </w:rPr>
              <w:t>carta de autorización 32d.</w:t>
            </w:r>
          </w:p>
        </w:tc>
        <w:tc>
          <w:tcPr>
            <w:tcW w:w="735" w:type="pct"/>
            <w:tcBorders>
              <w:top w:val="nil"/>
              <w:left w:val="nil"/>
              <w:bottom w:val="single" w:sz="4" w:space="0" w:color="auto"/>
              <w:right w:val="single" w:sz="4" w:space="0" w:color="auto"/>
            </w:tcBorders>
            <w:vAlign w:val="center"/>
          </w:tcPr>
          <w:p w14:paraId="04AF0D4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4A9E4F6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65871F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96DFDC3"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36DC489"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vAlign w:val="center"/>
          </w:tcPr>
          <w:p w14:paraId="251962A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59EAAB4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AB9EAB6"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09D9F4E2"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BAD2424" w14:textId="5D0FA646" w:rsidR="00F34F41" w:rsidRPr="007A7ED3" w:rsidRDefault="00AF53F3"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Conforme al artículo 58</w:t>
            </w:r>
            <w:r w:rsidR="00F34F41" w:rsidRPr="007A7ED3">
              <w:rPr>
                <w:rFonts w:ascii="Noto Sans" w:hAnsi="Noto Sans" w:cs="Noto Sans"/>
                <w:sz w:val="16"/>
                <w:szCs w:val="16"/>
                <w:lang w:eastAsia="es-MX"/>
              </w:rPr>
              <w:t xml:space="preserve"> del reglamento de la ley de adquisiciones, arrendamientos y servicios del sector público, escrito en formato libre bajo protesta de decir verdad, a través del cual el licitante manifieste que es de nacionalidad mexicana. </w:t>
            </w:r>
            <w:r w:rsidR="00F34F41" w:rsidRPr="007A7ED3">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vAlign w:val="center"/>
          </w:tcPr>
          <w:p w14:paraId="7C504E0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2FCEFB7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2914392"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6B69983" w14:textId="77777777" w:rsidTr="003F7D4A">
        <w:trPr>
          <w:trHeight w:val="340"/>
        </w:trPr>
        <w:tc>
          <w:tcPr>
            <w:tcW w:w="3366" w:type="pct"/>
            <w:tcBorders>
              <w:top w:val="nil"/>
              <w:left w:val="single" w:sz="4" w:space="0" w:color="auto"/>
              <w:bottom w:val="single" w:sz="4" w:space="0" w:color="auto"/>
              <w:right w:val="single" w:sz="4" w:space="0" w:color="auto"/>
            </w:tcBorders>
          </w:tcPr>
          <w:p w14:paraId="09944876" w14:textId="77777777" w:rsidR="00F34F41" w:rsidRPr="007A7ED3" w:rsidRDefault="00F34F41" w:rsidP="003F7D4A">
            <w:pPr>
              <w:pStyle w:val="Sinespaciado"/>
              <w:jc w:val="both"/>
              <w:rPr>
                <w:rFonts w:ascii="Noto Sans" w:hAnsi="Noto Sans" w:cs="Noto Sans"/>
                <w:sz w:val="16"/>
                <w:szCs w:val="16"/>
              </w:rPr>
            </w:pPr>
            <w:r w:rsidRPr="007A7ED3">
              <w:rPr>
                <w:rFonts w:ascii="Noto Sans" w:hAnsi="Noto Sans" w:cs="Noto Sans"/>
                <w:sz w:val="16"/>
                <w:szCs w:val="16"/>
                <w:lang w:val="es-MX"/>
              </w:rPr>
              <w:t xml:space="preserve">Manifiesto en el que se obliga, en caso de resultar adjudicado, a </w:t>
            </w:r>
            <w:r w:rsidRPr="007A7ED3">
              <w:rPr>
                <w:rFonts w:ascii="Noto Sans" w:hAnsi="Noto Sans" w:cs="Noto Sans"/>
                <w:bCs/>
                <w:sz w:val="16"/>
                <w:szCs w:val="16"/>
                <w:lang w:val="es-MX"/>
              </w:rPr>
              <w:t>liberar al instituto de toda responsabilidad de carácter civil, mercantil, penal o administrativa</w:t>
            </w:r>
            <w:r w:rsidRPr="007A7ED3">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18AC9FDA"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J)</w:t>
            </w:r>
          </w:p>
        </w:tc>
        <w:tc>
          <w:tcPr>
            <w:tcW w:w="450" w:type="pct"/>
            <w:tcBorders>
              <w:top w:val="nil"/>
              <w:left w:val="nil"/>
              <w:bottom w:val="single" w:sz="4" w:space="0" w:color="auto"/>
              <w:right w:val="single" w:sz="4" w:space="0" w:color="auto"/>
            </w:tcBorders>
            <w:vAlign w:val="center"/>
            <w:hideMark/>
          </w:tcPr>
          <w:p w14:paraId="317D1E86"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2808DA97"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EA405E5" w14:textId="77777777" w:rsidTr="003F7D4A">
        <w:trPr>
          <w:trHeight w:val="340"/>
        </w:trPr>
        <w:tc>
          <w:tcPr>
            <w:tcW w:w="3366" w:type="pct"/>
            <w:tcBorders>
              <w:top w:val="nil"/>
              <w:left w:val="single" w:sz="4" w:space="0" w:color="auto"/>
              <w:bottom w:val="single" w:sz="4" w:space="0" w:color="auto"/>
              <w:right w:val="single" w:sz="4" w:space="0" w:color="auto"/>
            </w:tcBorders>
          </w:tcPr>
          <w:p w14:paraId="562C1B71"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en el que manifieste que cuenta con la </w:t>
            </w:r>
            <w:r w:rsidRPr="007A7ED3">
              <w:rPr>
                <w:rFonts w:ascii="Noto Sans" w:hAnsi="Noto Sans" w:cs="Noto Sans"/>
                <w:bCs/>
                <w:sz w:val="16"/>
                <w:szCs w:val="16"/>
              </w:rPr>
              <w:t>infraestructura material, humana, técnica y financiera</w:t>
            </w:r>
            <w:r w:rsidRPr="007A7ED3">
              <w:rPr>
                <w:rFonts w:ascii="Noto Sans" w:hAnsi="Noto Sans" w:cs="Noto Sans"/>
                <w:sz w:val="16"/>
                <w:szCs w:val="16"/>
              </w:rPr>
              <w:t xml:space="preserve"> que garantice la entrega de los bienes objeto de esta licitación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7525AAC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411536E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65E85F7C"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EB76054" w14:textId="77777777" w:rsidTr="003F7D4A">
        <w:trPr>
          <w:trHeight w:val="340"/>
        </w:trPr>
        <w:tc>
          <w:tcPr>
            <w:tcW w:w="3366" w:type="pct"/>
            <w:tcBorders>
              <w:top w:val="nil"/>
              <w:left w:val="single" w:sz="4" w:space="0" w:color="auto"/>
              <w:bottom w:val="single" w:sz="4" w:space="0" w:color="auto"/>
              <w:right w:val="single" w:sz="4" w:space="0" w:color="auto"/>
            </w:tcBorders>
          </w:tcPr>
          <w:p w14:paraId="1582E09C"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libre bajo protesta de decir verdad, que conoce la </w:t>
            </w:r>
            <w:r w:rsidRPr="007A7ED3">
              <w:rPr>
                <w:rFonts w:ascii="Noto Sans" w:hAnsi="Noto Sans" w:cs="Noto Sans"/>
                <w:bCs/>
                <w:sz w:val="16"/>
                <w:szCs w:val="16"/>
              </w:rPr>
              <w:t>Ley de Adquisiciones, Arrendamientos y Servicios del Sector Público</w:t>
            </w:r>
            <w:r w:rsidRPr="007A7ED3">
              <w:rPr>
                <w:rFonts w:ascii="Noto Sans" w:hAnsi="Noto Sans" w:cs="Noto Sans"/>
                <w:sz w:val="16"/>
                <w:szCs w:val="16"/>
              </w:rPr>
              <w:t xml:space="preserve">, su reglamente y la convocatoria. </w:t>
            </w:r>
          </w:p>
        </w:tc>
        <w:tc>
          <w:tcPr>
            <w:tcW w:w="735" w:type="pct"/>
            <w:tcBorders>
              <w:top w:val="nil"/>
              <w:left w:val="nil"/>
              <w:bottom w:val="single" w:sz="4" w:space="0" w:color="auto"/>
              <w:right w:val="single" w:sz="4" w:space="0" w:color="auto"/>
            </w:tcBorders>
          </w:tcPr>
          <w:p w14:paraId="58EF7FE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770AF32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A1FBD8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A3F2BC3" w14:textId="77777777" w:rsidTr="003F7D4A">
        <w:trPr>
          <w:trHeight w:val="340"/>
        </w:trPr>
        <w:tc>
          <w:tcPr>
            <w:tcW w:w="3366" w:type="pct"/>
            <w:tcBorders>
              <w:top w:val="nil"/>
              <w:left w:val="single" w:sz="4" w:space="0" w:color="auto"/>
              <w:bottom w:val="single" w:sz="4" w:space="0" w:color="auto"/>
              <w:right w:val="single" w:sz="4" w:space="0" w:color="auto"/>
            </w:tcBorders>
            <w:hideMark/>
          </w:tcPr>
          <w:p w14:paraId="4BF74078"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bajo protesta de decir verdad en el que el licitante manifiesta que los precios que </w:t>
            </w:r>
            <w:r w:rsidRPr="007A7ED3">
              <w:rPr>
                <w:rFonts w:ascii="Noto Sans" w:hAnsi="Noto Sans" w:cs="Noto Sans"/>
                <w:sz w:val="16"/>
                <w:szCs w:val="16"/>
              </w:rPr>
              <w:lastRenderedPageBreak/>
              <w:t xml:space="preserve">se presentan en su propuesta económica </w:t>
            </w:r>
            <w:r w:rsidRPr="007A7ED3">
              <w:rPr>
                <w:rFonts w:ascii="Noto Sans" w:hAnsi="Noto Sans" w:cs="Noto Sans"/>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vAlign w:val="center"/>
            <w:hideMark/>
          </w:tcPr>
          <w:p w14:paraId="6771202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lastRenderedPageBreak/>
              <w:t>6 INCISO M)</w:t>
            </w:r>
          </w:p>
        </w:tc>
        <w:tc>
          <w:tcPr>
            <w:tcW w:w="450" w:type="pct"/>
            <w:tcBorders>
              <w:top w:val="nil"/>
              <w:left w:val="nil"/>
              <w:bottom w:val="single" w:sz="4" w:space="0" w:color="auto"/>
              <w:right w:val="single" w:sz="4" w:space="0" w:color="auto"/>
            </w:tcBorders>
            <w:vAlign w:val="center"/>
            <w:hideMark/>
          </w:tcPr>
          <w:p w14:paraId="79EB2280"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C977A64"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6BA446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47EC517" w14:textId="77777777" w:rsidR="00F34F41" w:rsidRPr="007A7ED3" w:rsidRDefault="00F34F41" w:rsidP="003F7D4A">
            <w:pPr>
              <w:jc w:val="both"/>
              <w:rPr>
                <w:rFonts w:ascii="Noto Sans" w:hAnsi="Noto Sans" w:cs="Noto Sans"/>
                <w:b/>
                <w:bCs/>
                <w:sz w:val="16"/>
                <w:szCs w:val="16"/>
              </w:rPr>
            </w:pPr>
            <w:r w:rsidRPr="007A7ED3">
              <w:rPr>
                <w:rFonts w:ascii="Noto Sans" w:hAnsi="Noto Sans" w:cs="Noto Sans"/>
                <w:sz w:val="16"/>
                <w:szCs w:val="16"/>
              </w:rPr>
              <w:lastRenderedPageBreak/>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vAlign w:val="center"/>
          </w:tcPr>
          <w:p w14:paraId="5E5BB06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N)</w:t>
            </w:r>
          </w:p>
        </w:tc>
        <w:tc>
          <w:tcPr>
            <w:tcW w:w="450" w:type="pct"/>
            <w:tcBorders>
              <w:top w:val="nil"/>
              <w:left w:val="nil"/>
              <w:bottom w:val="single" w:sz="4" w:space="0" w:color="auto"/>
              <w:right w:val="single" w:sz="4" w:space="0" w:color="auto"/>
            </w:tcBorders>
            <w:vAlign w:val="center"/>
          </w:tcPr>
          <w:p w14:paraId="7E8AA62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2815C884"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C3A88AD"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2DECBBC"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083A942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O)</w:t>
            </w:r>
          </w:p>
        </w:tc>
        <w:tc>
          <w:tcPr>
            <w:tcW w:w="450" w:type="pct"/>
            <w:tcBorders>
              <w:top w:val="nil"/>
              <w:left w:val="nil"/>
              <w:bottom w:val="single" w:sz="4" w:space="0" w:color="auto"/>
              <w:right w:val="single" w:sz="4" w:space="0" w:color="auto"/>
            </w:tcBorders>
            <w:vAlign w:val="center"/>
          </w:tcPr>
          <w:p w14:paraId="4A51B5F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BBEA7DC"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3A2E37A8"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C9A21F4"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10153D9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P)</w:t>
            </w:r>
          </w:p>
        </w:tc>
        <w:tc>
          <w:tcPr>
            <w:tcW w:w="450" w:type="pct"/>
            <w:tcBorders>
              <w:top w:val="nil"/>
              <w:left w:val="nil"/>
              <w:bottom w:val="single" w:sz="4" w:space="0" w:color="auto"/>
              <w:right w:val="single" w:sz="4" w:space="0" w:color="auto"/>
            </w:tcBorders>
            <w:vAlign w:val="center"/>
          </w:tcPr>
          <w:p w14:paraId="19E8D3A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40C6292"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46BF9789"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A19FFDA"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7278FD2C"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Q)</w:t>
            </w:r>
          </w:p>
        </w:tc>
        <w:tc>
          <w:tcPr>
            <w:tcW w:w="450" w:type="pct"/>
            <w:tcBorders>
              <w:top w:val="nil"/>
              <w:left w:val="nil"/>
              <w:bottom w:val="single" w:sz="4" w:space="0" w:color="auto"/>
              <w:right w:val="single" w:sz="4" w:space="0" w:color="auto"/>
            </w:tcBorders>
            <w:vAlign w:val="center"/>
          </w:tcPr>
          <w:p w14:paraId="26957CE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FE607A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EBD9609" w14:textId="77777777" w:rsidTr="003F7D4A">
        <w:trPr>
          <w:trHeight w:val="340"/>
        </w:trPr>
        <w:tc>
          <w:tcPr>
            <w:tcW w:w="3366" w:type="pct"/>
            <w:tcBorders>
              <w:top w:val="nil"/>
              <w:left w:val="single" w:sz="4" w:space="0" w:color="auto"/>
              <w:bottom w:val="single" w:sz="4" w:space="0" w:color="auto"/>
              <w:right w:val="single" w:sz="4" w:space="0" w:color="auto"/>
            </w:tcBorders>
          </w:tcPr>
          <w:p w14:paraId="3F2539C3"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vAlign w:val="center"/>
          </w:tcPr>
          <w:p w14:paraId="1225C34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R)</w:t>
            </w:r>
          </w:p>
        </w:tc>
        <w:tc>
          <w:tcPr>
            <w:tcW w:w="450" w:type="pct"/>
            <w:tcBorders>
              <w:top w:val="nil"/>
              <w:left w:val="nil"/>
              <w:bottom w:val="single" w:sz="4" w:space="0" w:color="auto"/>
              <w:right w:val="single" w:sz="4" w:space="0" w:color="auto"/>
            </w:tcBorders>
            <w:vAlign w:val="center"/>
          </w:tcPr>
          <w:p w14:paraId="4DC0978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08162F0"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EFE0A27"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A31B30F"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1FAF0D7C"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S)</w:t>
            </w:r>
          </w:p>
        </w:tc>
        <w:tc>
          <w:tcPr>
            <w:tcW w:w="450" w:type="pct"/>
            <w:tcBorders>
              <w:top w:val="nil"/>
              <w:left w:val="nil"/>
              <w:bottom w:val="single" w:sz="4" w:space="0" w:color="auto"/>
              <w:right w:val="single" w:sz="4" w:space="0" w:color="auto"/>
            </w:tcBorders>
            <w:vAlign w:val="center"/>
          </w:tcPr>
          <w:p w14:paraId="19A50905"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B57B66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1B20B13"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2D84792"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0E3E77D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T)</w:t>
            </w:r>
          </w:p>
        </w:tc>
        <w:tc>
          <w:tcPr>
            <w:tcW w:w="450" w:type="pct"/>
            <w:tcBorders>
              <w:top w:val="nil"/>
              <w:left w:val="nil"/>
              <w:bottom w:val="single" w:sz="4" w:space="0" w:color="auto"/>
              <w:right w:val="single" w:sz="4" w:space="0" w:color="auto"/>
            </w:tcBorders>
            <w:vAlign w:val="center"/>
          </w:tcPr>
          <w:p w14:paraId="0D89529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8326DF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2AFF2BD"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65FD063"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34CA42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U)</w:t>
            </w:r>
          </w:p>
        </w:tc>
        <w:tc>
          <w:tcPr>
            <w:tcW w:w="450" w:type="pct"/>
            <w:tcBorders>
              <w:top w:val="nil"/>
              <w:left w:val="nil"/>
              <w:bottom w:val="single" w:sz="4" w:space="0" w:color="auto"/>
              <w:right w:val="single" w:sz="4" w:space="0" w:color="auto"/>
            </w:tcBorders>
            <w:vAlign w:val="center"/>
          </w:tcPr>
          <w:p w14:paraId="4E718E56"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56E473D"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36349CE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2FFEEA3"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3F72C2F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V)</w:t>
            </w:r>
          </w:p>
        </w:tc>
        <w:tc>
          <w:tcPr>
            <w:tcW w:w="450" w:type="pct"/>
            <w:tcBorders>
              <w:top w:val="nil"/>
              <w:left w:val="nil"/>
              <w:bottom w:val="single" w:sz="4" w:space="0" w:color="auto"/>
              <w:right w:val="single" w:sz="4" w:space="0" w:color="auto"/>
            </w:tcBorders>
            <w:vAlign w:val="center"/>
            <w:hideMark/>
          </w:tcPr>
          <w:p w14:paraId="30AEA98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7AB003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5406456" w14:textId="77777777" w:rsidTr="003F7D4A">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1B73BF48"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single" w:sz="4" w:space="0" w:color="auto"/>
              <w:left w:val="nil"/>
              <w:bottom w:val="single" w:sz="4" w:space="0" w:color="auto"/>
              <w:right w:val="single" w:sz="4" w:space="0" w:color="auto"/>
            </w:tcBorders>
            <w:vAlign w:val="center"/>
          </w:tcPr>
          <w:p w14:paraId="427DE89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W)</w:t>
            </w:r>
          </w:p>
        </w:tc>
        <w:tc>
          <w:tcPr>
            <w:tcW w:w="450" w:type="pct"/>
            <w:tcBorders>
              <w:top w:val="single" w:sz="4" w:space="0" w:color="auto"/>
              <w:left w:val="nil"/>
              <w:bottom w:val="single" w:sz="4" w:space="0" w:color="auto"/>
              <w:right w:val="single" w:sz="4" w:space="0" w:color="auto"/>
            </w:tcBorders>
            <w:vAlign w:val="center"/>
            <w:hideMark/>
          </w:tcPr>
          <w:p w14:paraId="73502AD0"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65875E7A" w14:textId="77777777" w:rsidR="00F34F41" w:rsidRPr="007A7ED3" w:rsidRDefault="00F34F41" w:rsidP="003F7D4A">
            <w:pPr>
              <w:suppressAutoHyphens w:val="0"/>
              <w:jc w:val="center"/>
              <w:rPr>
                <w:rFonts w:ascii="Noto Sans" w:hAnsi="Noto Sans" w:cs="Noto Sans"/>
                <w:sz w:val="16"/>
                <w:szCs w:val="16"/>
                <w:lang w:val="es-MX" w:eastAsia="es-MX"/>
              </w:rPr>
            </w:pPr>
          </w:p>
        </w:tc>
      </w:tr>
    </w:tbl>
    <w:p w14:paraId="69829E53" w14:textId="77777777" w:rsidR="00F34F41" w:rsidRPr="007A7ED3" w:rsidRDefault="00F34F41" w:rsidP="00F34F41">
      <w:pPr>
        <w:keepNext/>
        <w:tabs>
          <w:tab w:val="left" w:pos="0"/>
        </w:tabs>
        <w:outlineLvl w:val="1"/>
        <w:rPr>
          <w:rFonts w:ascii="Noto Sans" w:hAnsi="Noto Sans" w:cs="Noto Sans"/>
          <w:b/>
          <w:sz w:val="16"/>
          <w:szCs w:val="16"/>
        </w:rPr>
      </w:pPr>
    </w:p>
    <w:p w14:paraId="5300BADB" w14:textId="77777777" w:rsidR="00F34F41" w:rsidRPr="007A7ED3" w:rsidRDefault="00F34F41" w:rsidP="00F34F41">
      <w:pPr>
        <w:keepNext/>
        <w:numPr>
          <w:ilvl w:val="1"/>
          <w:numId w:val="1"/>
        </w:numPr>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3A8D2B92" w14:textId="77777777" w:rsidTr="003F7D4A">
        <w:trPr>
          <w:trHeight w:val="300"/>
        </w:trPr>
        <w:tc>
          <w:tcPr>
            <w:tcW w:w="3366" w:type="pct"/>
            <w:vMerge w:val="restart"/>
            <w:shd w:val="clear" w:color="000000" w:fill="A6A6A6"/>
            <w:vAlign w:val="center"/>
            <w:hideMark/>
          </w:tcPr>
          <w:p w14:paraId="5E0D4231"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shd w:val="clear" w:color="000000" w:fill="A6A6A6"/>
            <w:vAlign w:val="center"/>
            <w:hideMark/>
          </w:tcPr>
          <w:p w14:paraId="3DB13B7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shd w:val="clear" w:color="000000" w:fill="A6A6A6"/>
            <w:vAlign w:val="center"/>
            <w:hideMark/>
          </w:tcPr>
          <w:p w14:paraId="534288F6"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09DBE4A3" w14:textId="77777777" w:rsidTr="003F7D4A">
        <w:trPr>
          <w:trHeight w:val="300"/>
        </w:trPr>
        <w:tc>
          <w:tcPr>
            <w:tcW w:w="3366" w:type="pct"/>
            <w:vMerge/>
            <w:vAlign w:val="center"/>
            <w:hideMark/>
          </w:tcPr>
          <w:p w14:paraId="54CD5096" w14:textId="77777777" w:rsidR="00F34F41" w:rsidRPr="007A7ED3" w:rsidRDefault="00F34F41" w:rsidP="003F7D4A">
            <w:pPr>
              <w:suppressAutoHyphens w:val="0"/>
              <w:rPr>
                <w:rFonts w:ascii="Noto Sans" w:hAnsi="Noto Sans" w:cs="Noto Sans"/>
                <w:b/>
                <w:bCs/>
                <w:sz w:val="16"/>
                <w:szCs w:val="16"/>
                <w:lang w:val="es-MX" w:eastAsia="es-MX"/>
              </w:rPr>
            </w:pPr>
          </w:p>
        </w:tc>
        <w:tc>
          <w:tcPr>
            <w:tcW w:w="735" w:type="pct"/>
            <w:vMerge/>
            <w:vAlign w:val="center"/>
            <w:hideMark/>
          </w:tcPr>
          <w:p w14:paraId="63996E72" w14:textId="77777777" w:rsidR="00F34F41" w:rsidRPr="007A7ED3" w:rsidRDefault="00F34F41" w:rsidP="003F7D4A">
            <w:pPr>
              <w:suppressAutoHyphens w:val="0"/>
              <w:rPr>
                <w:rFonts w:ascii="Noto Sans" w:hAnsi="Noto Sans" w:cs="Noto Sans"/>
                <w:b/>
                <w:bCs/>
                <w:sz w:val="16"/>
                <w:szCs w:val="16"/>
                <w:lang w:val="es-MX" w:eastAsia="es-MX"/>
              </w:rPr>
            </w:pPr>
          </w:p>
        </w:tc>
        <w:tc>
          <w:tcPr>
            <w:tcW w:w="450" w:type="pct"/>
            <w:shd w:val="clear" w:color="000000" w:fill="A6A6A6"/>
            <w:vAlign w:val="center"/>
            <w:hideMark/>
          </w:tcPr>
          <w:p w14:paraId="102EF11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shd w:val="clear" w:color="000000" w:fill="A6A6A6"/>
            <w:vAlign w:val="center"/>
            <w:hideMark/>
          </w:tcPr>
          <w:p w14:paraId="73E3EBD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0A559BF6" w14:textId="77777777" w:rsidTr="00471A46">
        <w:trPr>
          <w:trHeight w:val="375"/>
        </w:trPr>
        <w:tc>
          <w:tcPr>
            <w:tcW w:w="3366" w:type="pct"/>
            <w:vAlign w:val="center"/>
            <w:hideMark/>
          </w:tcPr>
          <w:p w14:paraId="53DEFDFB"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 xml:space="preserve">Identificación oficial vigente con fotografía, (cartilla del servicio militar nacional, pasaporte, credencial para votar con fotografía o cédula profesional), por ambos lados, tratándose de personas físicas; y, en el caso de personas morales, de la persona que </w:t>
            </w:r>
            <w:r w:rsidRPr="007A7ED3">
              <w:rPr>
                <w:rFonts w:ascii="Noto Sans" w:hAnsi="Noto Sans" w:cs="Noto Sans"/>
                <w:sz w:val="16"/>
                <w:szCs w:val="16"/>
                <w:lang w:eastAsia="es-MX"/>
              </w:rPr>
              <w:lastRenderedPageBreak/>
              <w:t>firme la proposición.</w:t>
            </w:r>
          </w:p>
        </w:tc>
        <w:tc>
          <w:tcPr>
            <w:tcW w:w="735" w:type="pct"/>
            <w:vAlign w:val="center"/>
            <w:hideMark/>
          </w:tcPr>
          <w:p w14:paraId="2CC26BF0"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lastRenderedPageBreak/>
              <w:t>6.1 INCISO A</w:t>
            </w:r>
          </w:p>
        </w:tc>
        <w:tc>
          <w:tcPr>
            <w:tcW w:w="450" w:type="pct"/>
            <w:vAlign w:val="center"/>
            <w:hideMark/>
          </w:tcPr>
          <w:p w14:paraId="39B3A34A"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3B8C2433"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F34F41" w:rsidRPr="007A7ED3" w14:paraId="5316F20D" w14:textId="77777777" w:rsidTr="003F7D4A">
        <w:trPr>
          <w:trHeight w:val="900"/>
        </w:trPr>
        <w:tc>
          <w:tcPr>
            <w:tcW w:w="3366" w:type="pct"/>
            <w:vAlign w:val="center"/>
            <w:hideMark/>
          </w:tcPr>
          <w:p w14:paraId="114CE145" w14:textId="466E7498" w:rsidR="00F34F41" w:rsidRPr="007A7ED3" w:rsidRDefault="00F34F41" w:rsidP="00E16505">
            <w:pPr>
              <w:suppressAutoHyphens w:val="0"/>
              <w:jc w:val="both"/>
              <w:rPr>
                <w:rFonts w:ascii="Noto Sans" w:hAnsi="Noto Sans" w:cs="Noto Sans"/>
                <w:b/>
                <w:bCs/>
                <w:sz w:val="16"/>
                <w:szCs w:val="16"/>
                <w:lang w:val="es-MX" w:eastAsia="es-MX"/>
              </w:rPr>
            </w:pPr>
            <w:r w:rsidRPr="007A7ED3">
              <w:rPr>
                <w:rFonts w:ascii="Noto Sans" w:hAnsi="Noto Sans" w:cs="Noto Sans"/>
                <w:sz w:val="16"/>
                <w:szCs w:val="16"/>
                <w:lang w:eastAsia="es-MX"/>
              </w:rPr>
              <w:lastRenderedPageBreak/>
              <w:t xml:space="preserve">El documento identificado como </w:t>
            </w:r>
            <w:r w:rsidRPr="007A7ED3">
              <w:rPr>
                <w:rFonts w:ascii="Noto Sans" w:hAnsi="Noto Sans" w:cs="Noto Sans"/>
                <w:b/>
                <w:sz w:val="16"/>
                <w:szCs w:val="16"/>
                <w:lang w:val="es-MX"/>
              </w:rPr>
              <w:t>ANEXO N</w:t>
            </w:r>
            <w:r w:rsidR="00E16505">
              <w:rPr>
                <w:rFonts w:ascii="Noto Sans" w:hAnsi="Noto Sans" w:cs="Noto Sans"/>
                <w:b/>
                <w:sz w:val="16"/>
                <w:szCs w:val="16"/>
                <w:lang w:val="es-MX"/>
              </w:rPr>
              <w:t>ÚMERO 20</w:t>
            </w:r>
            <w:r w:rsidRPr="007A7ED3">
              <w:rPr>
                <w:rFonts w:ascii="Noto Sans" w:hAnsi="Noto Sans" w:cs="Noto Sans"/>
                <w:b/>
                <w:sz w:val="16"/>
                <w:szCs w:val="16"/>
                <w:lang w:val="es-MX"/>
              </w:rPr>
              <w:t xml:space="preserve"> (</w:t>
            </w:r>
            <w:r w:rsidR="00E16505">
              <w:rPr>
                <w:rFonts w:ascii="Noto Sans" w:hAnsi="Noto Sans" w:cs="Noto Sans"/>
                <w:b/>
                <w:sz w:val="16"/>
                <w:szCs w:val="16"/>
                <w:lang w:val="es-MX"/>
              </w:rPr>
              <w:t>VEINTE</w:t>
            </w:r>
            <w:r w:rsidRPr="007A7ED3">
              <w:rPr>
                <w:rFonts w:ascii="Noto Sans" w:hAnsi="Noto Sans" w:cs="Noto Sans"/>
                <w:b/>
                <w:sz w:val="16"/>
                <w:szCs w:val="16"/>
                <w:lang w:val="es-MX"/>
              </w:rPr>
              <w:t>)</w:t>
            </w:r>
            <w:r w:rsidRPr="007A7ED3">
              <w:rPr>
                <w:rFonts w:ascii="Noto Sans" w:hAnsi="Noto Sans" w:cs="Noto Sans"/>
                <w:sz w:val="16"/>
                <w:szCs w:val="16"/>
                <w:lang w:val="es-MX"/>
              </w:rPr>
              <w:t xml:space="preserve"> </w:t>
            </w:r>
            <w:r w:rsidRPr="007A7ED3">
              <w:rPr>
                <w:rFonts w:ascii="Noto Sans" w:hAnsi="Noto Sans" w:cs="Noto Sans"/>
                <w:sz w:val="16"/>
                <w:szCs w:val="16"/>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4D6AD0A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6.1 INCISO B</w:t>
            </w:r>
          </w:p>
        </w:tc>
        <w:tc>
          <w:tcPr>
            <w:tcW w:w="450" w:type="pct"/>
            <w:vAlign w:val="center"/>
            <w:hideMark/>
          </w:tcPr>
          <w:p w14:paraId="15D4A165"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19404EAD"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F34F41" w:rsidRPr="007A7ED3" w14:paraId="07280E2E" w14:textId="77777777" w:rsidTr="003F7D4A">
        <w:trPr>
          <w:trHeight w:val="405"/>
        </w:trPr>
        <w:tc>
          <w:tcPr>
            <w:tcW w:w="3366" w:type="pct"/>
            <w:vAlign w:val="center"/>
          </w:tcPr>
          <w:p w14:paraId="3250C732" w14:textId="77777777" w:rsidR="00F34F41" w:rsidRPr="007A7ED3" w:rsidRDefault="00F34F41" w:rsidP="003F7D4A">
            <w:pPr>
              <w:suppressAutoHyphens w:val="0"/>
              <w:rPr>
                <w:rFonts w:ascii="Noto Sans" w:hAnsi="Noto Sans" w:cs="Noto Sans"/>
                <w:sz w:val="16"/>
                <w:szCs w:val="16"/>
                <w:lang w:eastAsia="es-MX"/>
              </w:rPr>
            </w:pPr>
            <w:r w:rsidRPr="007A7ED3">
              <w:rPr>
                <w:rFonts w:ascii="Noto Sans" w:hAnsi="Noto Sans" w:cs="Noto Sans"/>
                <w:sz w:val="16"/>
                <w:szCs w:val="16"/>
              </w:rPr>
              <w:t xml:space="preserve">Comprobante de Domicilio no mayor a 3 meses </w:t>
            </w:r>
          </w:p>
        </w:tc>
        <w:tc>
          <w:tcPr>
            <w:tcW w:w="735" w:type="pct"/>
            <w:vAlign w:val="center"/>
          </w:tcPr>
          <w:p w14:paraId="5FF6A746" w14:textId="77777777" w:rsidR="00F34F41" w:rsidRPr="007A7ED3" w:rsidRDefault="00F34F41" w:rsidP="003F7D4A">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C</w:t>
            </w:r>
          </w:p>
        </w:tc>
        <w:tc>
          <w:tcPr>
            <w:tcW w:w="450" w:type="pct"/>
            <w:vAlign w:val="center"/>
          </w:tcPr>
          <w:p w14:paraId="147C07AB" w14:textId="77777777" w:rsidR="00F34F41" w:rsidRPr="007A7ED3" w:rsidRDefault="00F34F41" w:rsidP="003F7D4A">
            <w:pPr>
              <w:suppressAutoHyphens w:val="0"/>
              <w:rPr>
                <w:rFonts w:ascii="Noto Sans" w:hAnsi="Noto Sans" w:cs="Noto Sans"/>
                <w:sz w:val="16"/>
                <w:szCs w:val="16"/>
                <w:lang w:val="es-MX" w:eastAsia="es-MX"/>
              </w:rPr>
            </w:pPr>
          </w:p>
        </w:tc>
        <w:tc>
          <w:tcPr>
            <w:tcW w:w="449" w:type="pct"/>
            <w:vAlign w:val="center"/>
          </w:tcPr>
          <w:p w14:paraId="753ED96D" w14:textId="77777777" w:rsidR="00F34F41" w:rsidRPr="007A7ED3" w:rsidRDefault="00F34F41" w:rsidP="003F7D4A">
            <w:pPr>
              <w:suppressAutoHyphens w:val="0"/>
              <w:rPr>
                <w:rFonts w:ascii="Noto Sans" w:hAnsi="Noto Sans" w:cs="Noto Sans"/>
                <w:sz w:val="16"/>
                <w:szCs w:val="16"/>
                <w:lang w:val="es-MX" w:eastAsia="es-MX"/>
              </w:rPr>
            </w:pPr>
          </w:p>
        </w:tc>
      </w:tr>
      <w:tr w:rsidR="00F34F41" w:rsidRPr="007A7ED3" w14:paraId="1F5C01C5" w14:textId="77777777" w:rsidTr="003F7D4A">
        <w:trPr>
          <w:trHeight w:val="411"/>
        </w:trPr>
        <w:tc>
          <w:tcPr>
            <w:tcW w:w="3366" w:type="pct"/>
            <w:vAlign w:val="center"/>
          </w:tcPr>
          <w:p w14:paraId="26B4BDA0" w14:textId="77777777" w:rsidR="00F34F41" w:rsidRPr="007A7ED3" w:rsidRDefault="00F34F41" w:rsidP="003F7D4A">
            <w:pPr>
              <w:suppressAutoHyphens w:val="0"/>
              <w:rPr>
                <w:rFonts w:ascii="Noto Sans" w:hAnsi="Noto Sans" w:cs="Noto Sans"/>
                <w:sz w:val="16"/>
                <w:szCs w:val="16"/>
                <w:lang w:eastAsia="es-MX"/>
              </w:rPr>
            </w:pPr>
            <w:r w:rsidRPr="007A7ED3">
              <w:rPr>
                <w:rFonts w:ascii="Noto Sans" w:hAnsi="Noto Sans" w:cs="Noto Sans"/>
                <w:sz w:val="16"/>
                <w:szCs w:val="16"/>
              </w:rPr>
              <w:t>Constancia de situación fiscal del mes y año en curso</w:t>
            </w:r>
          </w:p>
        </w:tc>
        <w:tc>
          <w:tcPr>
            <w:tcW w:w="735" w:type="pct"/>
            <w:vAlign w:val="center"/>
          </w:tcPr>
          <w:p w14:paraId="7EDB5E77" w14:textId="77777777" w:rsidR="00F34F41" w:rsidRPr="007A7ED3" w:rsidRDefault="00F34F41" w:rsidP="003F7D4A">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D</w:t>
            </w:r>
          </w:p>
        </w:tc>
        <w:tc>
          <w:tcPr>
            <w:tcW w:w="450" w:type="pct"/>
            <w:vAlign w:val="center"/>
          </w:tcPr>
          <w:p w14:paraId="40C3F60A" w14:textId="77777777" w:rsidR="00F34F41" w:rsidRPr="007A7ED3" w:rsidRDefault="00F34F41" w:rsidP="003F7D4A">
            <w:pPr>
              <w:suppressAutoHyphens w:val="0"/>
              <w:rPr>
                <w:rFonts w:ascii="Noto Sans" w:hAnsi="Noto Sans" w:cs="Noto Sans"/>
                <w:sz w:val="16"/>
                <w:szCs w:val="16"/>
                <w:lang w:val="es-MX" w:eastAsia="es-MX"/>
              </w:rPr>
            </w:pPr>
          </w:p>
        </w:tc>
        <w:tc>
          <w:tcPr>
            <w:tcW w:w="449" w:type="pct"/>
            <w:vAlign w:val="center"/>
          </w:tcPr>
          <w:p w14:paraId="38C2AC62" w14:textId="77777777" w:rsidR="00F34F41" w:rsidRPr="007A7ED3" w:rsidRDefault="00F34F41" w:rsidP="003F7D4A">
            <w:pPr>
              <w:suppressAutoHyphens w:val="0"/>
              <w:rPr>
                <w:rFonts w:ascii="Noto Sans" w:hAnsi="Noto Sans" w:cs="Noto Sans"/>
                <w:sz w:val="16"/>
                <w:szCs w:val="16"/>
                <w:lang w:val="es-MX" w:eastAsia="es-MX"/>
              </w:rPr>
            </w:pPr>
          </w:p>
        </w:tc>
      </w:tr>
    </w:tbl>
    <w:p w14:paraId="27BCB810" w14:textId="77777777" w:rsidR="00F34F41" w:rsidRPr="007A7ED3" w:rsidRDefault="00F34F41" w:rsidP="00F34F41">
      <w:pPr>
        <w:keepNext/>
        <w:tabs>
          <w:tab w:val="left" w:pos="0"/>
        </w:tabs>
        <w:outlineLvl w:val="1"/>
        <w:rPr>
          <w:rFonts w:ascii="Noto Sans" w:hAnsi="Noto Sans" w:cs="Noto Sans"/>
          <w:b/>
          <w:sz w:val="16"/>
          <w:szCs w:val="16"/>
        </w:rPr>
      </w:pPr>
    </w:p>
    <w:p w14:paraId="0DEDFAF5" w14:textId="77777777" w:rsidR="00F34F41" w:rsidRPr="007A7ED3" w:rsidRDefault="00F34F41" w:rsidP="00F34F41">
      <w:pPr>
        <w:keepNext/>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DOCUMENTACION CORRESPONDIENTE 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50FD5887" w14:textId="77777777" w:rsidTr="003F7D4A">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DC144DE"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A7BFDDE"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01C72C5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5715109A" w14:textId="77777777" w:rsidTr="003F7D4A">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23A191A" w14:textId="77777777" w:rsidR="00F34F41" w:rsidRPr="007A7ED3" w:rsidRDefault="00F34F41" w:rsidP="003F7D4A">
            <w:pPr>
              <w:suppressAutoHyphens w:val="0"/>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9E1ADB3" w14:textId="77777777" w:rsidR="00F34F41" w:rsidRPr="007A7ED3" w:rsidRDefault="00F34F41" w:rsidP="003F7D4A">
            <w:pPr>
              <w:suppressAutoHyphens w:val="0"/>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1D168C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69AE197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71AD9473" w14:textId="77777777" w:rsidTr="003F7D4A">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5E2ABA43" w14:textId="65C362E3" w:rsidR="00F34F41" w:rsidRPr="007A7ED3" w:rsidRDefault="00F34F41" w:rsidP="00376805">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La proposición económica, deberá contener la cotización de los </w:t>
            </w:r>
            <w:r w:rsidR="00376805">
              <w:rPr>
                <w:rFonts w:ascii="Noto Sans" w:hAnsi="Noto Sans" w:cs="Noto Sans"/>
                <w:sz w:val="16"/>
                <w:szCs w:val="16"/>
                <w:lang w:val="es-MX" w:eastAsia="es-MX"/>
              </w:rPr>
              <w:t xml:space="preserve">servicios </w:t>
            </w:r>
            <w:r w:rsidRPr="007A7ED3">
              <w:rPr>
                <w:rFonts w:ascii="Noto Sans" w:hAnsi="Noto Sans" w:cs="Noto Sans"/>
                <w:sz w:val="16"/>
                <w:szCs w:val="16"/>
                <w:lang w:val="es-MX" w:eastAsia="es-MX"/>
              </w:rPr>
              <w:t>ofertado</w:t>
            </w:r>
            <w:r w:rsidR="00376805">
              <w:rPr>
                <w:rFonts w:ascii="Noto Sans" w:hAnsi="Noto Sans" w:cs="Noto Sans"/>
                <w:sz w:val="16"/>
                <w:szCs w:val="16"/>
                <w:lang w:val="es-MX" w:eastAsia="es-MX"/>
              </w:rPr>
              <w:t>s</w:t>
            </w:r>
            <w:r w:rsidRPr="007A7ED3">
              <w:rPr>
                <w:rFonts w:ascii="Noto Sans" w:hAnsi="Noto Sans" w:cs="Noto Sans"/>
                <w:sz w:val="16"/>
                <w:szCs w:val="16"/>
                <w:lang w:val="es-MX" w:eastAsia="es-MX"/>
              </w:rPr>
              <w:t xml:space="preserve">, indicando precio unitario, conforme al </w:t>
            </w:r>
            <w:r w:rsidRPr="007A7ED3">
              <w:rPr>
                <w:rFonts w:ascii="Noto Sans" w:hAnsi="Noto Sans" w:cs="Noto Sans"/>
                <w:b/>
                <w:sz w:val="16"/>
                <w:szCs w:val="16"/>
                <w:lang w:val="es-MX" w:eastAsia="es-MX"/>
              </w:rPr>
              <w:t>ANEXO NÚMEROS 8 (OCHO)</w:t>
            </w:r>
            <w:r w:rsidRPr="007A7ED3">
              <w:rPr>
                <w:rFonts w:ascii="Noto Sans" w:hAnsi="Noto Sans" w:cs="Noto Sans"/>
                <w:sz w:val="16"/>
                <w:szCs w:val="16"/>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28387FC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1A8A83D5"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50" w:type="pct"/>
            <w:tcBorders>
              <w:top w:val="nil"/>
              <w:left w:val="nil"/>
              <w:bottom w:val="single" w:sz="4" w:space="0" w:color="auto"/>
              <w:right w:val="single" w:sz="4" w:space="0" w:color="auto"/>
            </w:tcBorders>
            <w:vAlign w:val="center"/>
            <w:hideMark/>
          </w:tcPr>
          <w:p w14:paraId="4EF03EFF"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bl>
    <w:p w14:paraId="0E6A4A29" w14:textId="77777777" w:rsidR="00510366" w:rsidRPr="007A7ED3" w:rsidRDefault="00510366" w:rsidP="00C420D3">
      <w:pPr>
        <w:jc w:val="center"/>
        <w:rPr>
          <w:rFonts w:ascii="Noto Sans" w:hAnsi="Noto Sans" w:cs="Noto Sans"/>
          <w:b/>
          <w:sz w:val="16"/>
          <w:szCs w:val="16"/>
        </w:rPr>
      </w:pPr>
    </w:p>
    <w:sectPr w:rsidR="00510366" w:rsidRPr="007A7ED3" w:rsidSect="00FD20E5">
      <w:headerReference w:type="default" r:id="rId27"/>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B98553" w14:textId="77777777" w:rsidR="0007676B" w:rsidRDefault="0007676B">
      <w:r>
        <w:separator/>
      </w:r>
    </w:p>
  </w:endnote>
  <w:endnote w:type="continuationSeparator" w:id="0">
    <w:p w14:paraId="6104CB9C" w14:textId="77777777" w:rsidR="0007676B" w:rsidRDefault="00076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font>
  <w:font w:name="Verdana">
    <w:panose1 w:val="020B0604030504040204"/>
    <w:charset w:val="00"/>
    <w:family w:val="swiss"/>
    <w:pitch w:val="variable"/>
    <w:sig w:usb0="A00006FF" w:usb1="4000205B" w:usb2="00000010" w:usb3="00000000" w:csb0="0000019F" w:csb1="00000000"/>
  </w:font>
  <w:font w:name="StarSymbol">
    <w:altName w:val="Klee One"/>
    <w:charset w:val="80"/>
    <w:family w:val="auto"/>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sig w:usb0="00000003" w:usb1="00000000" w:usb2="00000000" w:usb3="00000000" w:csb0="00000001" w:csb1="00000000"/>
  </w:font>
  <w:font w:name="Geomanist">
    <w:panose1 w:val="02000503000000020004"/>
    <w:charset w:val="00"/>
    <w:family w:val="modern"/>
    <w:notTrueType/>
    <w:pitch w:val="variable"/>
    <w:sig w:usb0="A000002F" w:usb1="1000004A" w:usb2="00000000" w:usb3="00000000" w:csb0="0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917F1" w14:textId="77777777" w:rsidR="0007676B" w:rsidRDefault="0007676B">
      <w:r>
        <w:separator/>
      </w:r>
    </w:p>
  </w:footnote>
  <w:footnote w:type="continuationSeparator" w:id="0">
    <w:p w14:paraId="4C0DF96C" w14:textId="77777777" w:rsidR="0007676B" w:rsidRDefault="000767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30EE27E3" w:rsidR="00473E2C" w:rsidRPr="001171DE" w:rsidRDefault="00473E2C"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630CA568" wp14:editId="74714523">
          <wp:simplePos x="0" y="0"/>
          <wp:positionH relativeFrom="column">
            <wp:posOffset>7620</wp:posOffset>
          </wp:positionH>
          <wp:positionV relativeFrom="paragraph">
            <wp:posOffset>-297815</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6735" cy="886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3A0EE806" w14:textId="5D267A2D" w:rsidR="00473E2C" w:rsidRPr="001171DE" w:rsidRDefault="00473E2C"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709F78E7" w:rsidR="00473E2C" w:rsidRPr="001171DE" w:rsidRDefault="00473E2C"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580F14C6" w:rsidR="00473E2C" w:rsidRPr="00B50A44" w:rsidRDefault="00473E2C" w:rsidP="00B8087B">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LA-50-GYR-050GYR002-N-</w:t>
    </w:r>
    <w:r w:rsidR="000917EB">
      <w:rPr>
        <w:rFonts w:asciiTheme="minorHAnsi" w:hAnsiTheme="minorHAnsi" w:cs="Arial"/>
        <w:sz w:val="14"/>
        <w:szCs w:val="14"/>
        <w:lang w:val="es-ES_tradnl"/>
      </w:rPr>
      <w:t>104</w:t>
    </w:r>
    <w:r>
      <w:rPr>
        <w:rFonts w:asciiTheme="minorHAnsi" w:hAnsiTheme="minorHAnsi" w:cs="Arial"/>
        <w:sz w:val="14"/>
        <w:szCs w:val="14"/>
        <w:lang w:val="es-ES_tradnl"/>
      </w:rPr>
      <w:t>-2026</w:t>
    </w:r>
  </w:p>
  <w:p w14:paraId="36EA21FF" w14:textId="6EC6A490" w:rsidR="00473E2C" w:rsidRDefault="00473E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Estilo13"/>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7">
    <w:nsid w:val="2AEB38F7"/>
    <w:multiLevelType w:val="hybridMultilevel"/>
    <w:tmpl w:val="519C5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2D2C29BC"/>
    <w:multiLevelType w:val="hybridMultilevel"/>
    <w:tmpl w:val="552CE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1">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3">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4">
    <w:nsid w:val="38BC3D26"/>
    <w:multiLevelType w:val="hybridMultilevel"/>
    <w:tmpl w:val="113A6572"/>
    <w:lvl w:ilvl="0" w:tplc="A9AA6C4C">
      <w:start w:val="1000"/>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5">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3A260964"/>
    <w:multiLevelType w:val="hybridMultilevel"/>
    <w:tmpl w:val="1D6E61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9">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1">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2">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3">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4">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6">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8">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0">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1">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2">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5">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7">
    <w:nsid w:val="6C6820B7"/>
    <w:multiLevelType w:val="hybridMultilevel"/>
    <w:tmpl w:val="8BB04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9">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0">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4">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2"/>
  </w:num>
  <w:num w:numId="3">
    <w:abstractNumId w:val="2"/>
  </w:num>
  <w:num w:numId="4">
    <w:abstractNumId w:val="32"/>
  </w:num>
  <w:num w:numId="5">
    <w:abstractNumId w:val="75"/>
  </w:num>
  <w:num w:numId="6">
    <w:abstractNumId w:val="74"/>
  </w:num>
  <w:num w:numId="7">
    <w:abstractNumId w:val="3"/>
  </w:num>
  <w:num w:numId="8">
    <w:abstractNumId w:val="91"/>
  </w:num>
  <w:num w:numId="9">
    <w:abstractNumId w:val="78"/>
  </w:num>
  <w:num w:numId="10">
    <w:abstractNumId w:val="82"/>
  </w:num>
  <w:num w:numId="11">
    <w:abstractNumId w:val="45"/>
  </w:num>
  <w:num w:numId="12">
    <w:abstractNumId w:val="73"/>
  </w:num>
  <w:num w:numId="13">
    <w:abstractNumId w:val="76"/>
  </w:num>
  <w:num w:numId="14">
    <w:abstractNumId w:val="95"/>
  </w:num>
  <w:num w:numId="15">
    <w:abstractNumId w:val="52"/>
  </w:num>
  <w:num w:numId="16">
    <w:abstractNumId w:val="63"/>
  </w:num>
  <w:num w:numId="17">
    <w:abstractNumId w:val="89"/>
  </w:num>
  <w:num w:numId="18">
    <w:abstractNumId w:val="67"/>
  </w:num>
  <w:num w:numId="19">
    <w:abstractNumId w:val="85"/>
  </w:num>
  <w:num w:numId="20">
    <w:abstractNumId w:val="59"/>
  </w:num>
  <w:num w:numId="21">
    <w:abstractNumId w:val="43"/>
  </w:num>
  <w:num w:numId="22">
    <w:abstractNumId w:val="1"/>
  </w:num>
  <w:num w:numId="23">
    <w:abstractNumId w:val="0"/>
  </w:num>
  <w:num w:numId="24">
    <w:abstractNumId w:val="92"/>
  </w:num>
  <w:num w:numId="25">
    <w:abstractNumId w:val="48"/>
  </w:num>
  <w:num w:numId="26">
    <w:abstractNumId w:val="60"/>
  </w:num>
  <w:num w:numId="27">
    <w:abstractNumId w:val="42"/>
  </w:num>
  <w:num w:numId="28">
    <w:abstractNumId w:val="58"/>
  </w:num>
  <w:num w:numId="2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54"/>
  </w:num>
  <w:num w:numId="3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7"/>
  </w:num>
  <w:num w:numId="34">
    <w:abstractNumId w:val="93"/>
  </w:num>
  <w:num w:numId="35">
    <w:abstractNumId w:val="61"/>
  </w:num>
  <w:num w:numId="36">
    <w:abstractNumId w:val="46"/>
  </w:num>
  <w:num w:numId="37">
    <w:abstractNumId w:val="87"/>
  </w:num>
  <w:num w:numId="38">
    <w:abstractNumId w:val="57"/>
  </w:num>
  <w:num w:numId="39">
    <w:abstractNumId w:val="82"/>
  </w:num>
  <w:num w:numId="40">
    <w:abstractNumId w:val="69"/>
  </w:num>
  <w:num w:numId="41">
    <w:abstractNumId w:val="44"/>
  </w:num>
  <w:num w:numId="42">
    <w:abstractNumId w:val="90"/>
  </w:num>
  <w:num w:numId="43">
    <w:abstractNumId w:val="49"/>
  </w:num>
  <w:num w:numId="44">
    <w:abstractNumId w:val="71"/>
  </w:num>
  <w:num w:numId="45">
    <w:abstractNumId w:val="55"/>
  </w:num>
  <w:num w:numId="46">
    <w:abstractNumId w:val="41"/>
  </w:num>
  <w:num w:numId="47">
    <w:abstractNumId w:val="94"/>
  </w:num>
  <w:num w:numId="48">
    <w:abstractNumId w:val="39"/>
  </w:num>
  <w:num w:numId="49">
    <w:abstractNumId w:val="96"/>
  </w:num>
  <w:num w:numId="50">
    <w:abstractNumId w:val="53"/>
  </w:num>
  <w:num w:numId="51">
    <w:abstractNumId w:val="62"/>
  </w:num>
  <w:num w:numId="52">
    <w:abstractNumId w:val="64"/>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0"/>
  </w:num>
  <w:num w:numId="55">
    <w:abstractNumId w:val="79"/>
  </w:num>
  <w:num w:numId="56">
    <w:abstractNumId w:val="88"/>
  </w:num>
  <w:num w:numId="57">
    <w:abstractNumId w:val="5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AF3"/>
    <w:rsid w:val="00001F13"/>
    <w:rsid w:val="00003373"/>
    <w:rsid w:val="000039F5"/>
    <w:rsid w:val="00003A16"/>
    <w:rsid w:val="000040DB"/>
    <w:rsid w:val="0000699D"/>
    <w:rsid w:val="00006AA3"/>
    <w:rsid w:val="00006B47"/>
    <w:rsid w:val="0000726F"/>
    <w:rsid w:val="000079F4"/>
    <w:rsid w:val="000127D0"/>
    <w:rsid w:val="0001305B"/>
    <w:rsid w:val="00013E20"/>
    <w:rsid w:val="000179AA"/>
    <w:rsid w:val="0002079B"/>
    <w:rsid w:val="00021B50"/>
    <w:rsid w:val="000235E3"/>
    <w:rsid w:val="00023711"/>
    <w:rsid w:val="0002449B"/>
    <w:rsid w:val="00024CA9"/>
    <w:rsid w:val="000250DA"/>
    <w:rsid w:val="0002517D"/>
    <w:rsid w:val="0002574C"/>
    <w:rsid w:val="00026526"/>
    <w:rsid w:val="00026764"/>
    <w:rsid w:val="00027849"/>
    <w:rsid w:val="00030D2C"/>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45B"/>
    <w:rsid w:val="00061CA6"/>
    <w:rsid w:val="000624A0"/>
    <w:rsid w:val="00063D77"/>
    <w:rsid w:val="000646E9"/>
    <w:rsid w:val="00065ED2"/>
    <w:rsid w:val="00066BE1"/>
    <w:rsid w:val="000671CD"/>
    <w:rsid w:val="00067343"/>
    <w:rsid w:val="00070A19"/>
    <w:rsid w:val="0007118E"/>
    <w:rsid w:val="0007162C"/>
    <w:rsid w:val="00073A35"/>
    <w:rsid w:val="00074D82"/>
    <w:rsid w:val="000763A5"/>
    <w:rsid w:val="0007676B"/>
    <w:rsid w:val="000773A5"/>
    <w:rsid w:val="00077496"/>
    <w:rsid w:val="00080F34"/>
    <w:rsid w:val="00083A2A"/>
    <w:rsid w:val="000843B8"/>
    <w:rsid w:val="0008521D"/>
    <w:rsid w:val="0008522A"/>
    <w:rsid w:val="0008607B"/>
    <w:rsid w:val="00086317"/>
    <w:rsid w:val="00086C5F"/>
    <w:rsid w:val="000875CD"/>
    <w:rsid w:val="000878C1"/>
    <w:rsid w:val="0009003C"/>
    <w:rsid w:val="00091301"/>
    <w:rsid w:val="000917EB"/>
    <w:rsid w:val="00091D22"/>
    <w:rsid w:val="000931D3"/>
    <w:rsid w:val="00096050"/>
    <w:rsid w:val="000970EE"/>
    <w:rsid w:val="000971C3"/>
    <w:rsid w:val="000A0276"/>
    <w:rsid w:val="000A1112"/>
    <w:rsid w:val="000A27A1"/>
    <w:rsid w:val="000A2D27"/>
    <w:rsid w:val="000A3474"/>
    <w:rsid w:val="000A3EB8"/>
    <w:rsid w:val="000A4C1E"/>
    <w:rsid w:val="000A60DC"/>
    <w:rsid w:val="000A6A4A"/>
    <w:rsid w:val="000A701B"/>
    <w:rsid w:val="000B0021"/>
    <w:rsid w:val="000B0594"/>
    <w:rsid w:val="000B0EC0"/>
    <w:rsid w:val="000B1150"/>
    <w:rsid w:val="000B128C"/>
    <w:rsid w:val="000B1349"/>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38DB"/>
    <w:rsid w:val="000C4852"/>
    <w:rsid w:val="000C49DC"/>
    <w:rsid w:val="000C7521"/>
    <w:rsid w:val="000D0090"/>
    <w:rsid w:val="000D07FA"/>
    <w:rsid w:val="000D0825"/>
    <w:rsid w:val="000D0FCC"/>
    <w:rsid w:val="000D101F"/>
    <w:rsid w:val="000D1E8E"/>
    <w:rsid w:val="000D250B"/>
    <w:rsid w:val="000D29D8"/>
    <w:rsid w:val="000D3903"/>
    <w:rsid w:val="000D4206"/>
    <w:rsid w:val="000D4D70"/>
    <w:rsid w:val="000D4FCC"/>
    <w:rsid w:val="000D7125"/>
    <w:rsid w:val="000D7265"/>
    <w:rsid w:val="000D7829"/>
    <w:rsid w:val="000D7EB2"/>
    <w:rsid w:val="000D7F27"/>
    <w:rsid w:val="000D7FBB"/>
    <w:rsid w:val="000E0307"/>
    <w:rsid w:val="000E0952"/>
    <w:rsid w:val="000E0ECD"/>
    <w:rsid w:val="000E1699"/>
    <w:rsid w:val="000E1E86"/>
    <w:rsid w:val="000E2D8B"/>
    <w:rsid w:val="000E2FB7"/>
    <w:rsid w:val="000E390E"/>
    <w:rsid w:val="000E3E15"/>
    <w:rsid w:val="000E3F2F"/>
    <w:rsid w:val="000E44A3"/>
    <w:rsid w:val="000E4CEC"/>
    <w:rsid w:val="000E5353"/>
    <w:rsid w:val="000E540E"/>
    <w:rsid w:val="000E5C3B"/>
    <w:rsid w:val="000E62B0"/>
    <w:rsid w:val="000F0D68"/>
    <w:rsid w:val="000F1985"/>
    <w:rsid w:val="000F229E"/>
    <w:rsid w:val="000F2CD9"/>
    <w:rsid w:val="000F3E15"/>
    <w:rsid w:val="000F4369"/>
    <w:rsid w:val="000F60C7"/>
    <w:rsid w:val="000F6524"/>
    <w:rsid w:val="000F66FB"/>
    <w:rsid w:val="0010254F"/>
    <w:rsid w:val="00102CA4"/>
    <w:rsid w:val="00103BCB"/>
    <w:rsid w:val="00104027"/>
    <w:rsid w:val="00104EB8"/>
    <w:rsid w:val="00105B53"/>
    <w:rsid w:val="00105C73"/>
    <w:rsid w:val="00106D41"/>
    <w:rsid w:val="00107CCD"/>
    <w:rsid w:val="00110408"/>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175F"/>
    <w:rsid w:val="00121B1D"/>
    <w:rsid w:val="00124BFE"/>
    <w:rsid w:val="00125214"/>
    <w:rsid w:val="001266EF"/>
    <w:rsid w:val="00126959"/>
    <w:rsid w:val="00127A3C"/>
    <w:rsid w:val="00130224"/>
    <w:rsid w:val="00130F2F"/>
    <w:rsid w:val="0013193B"/>
    <w:rsid w:val="00131B6A"/>
    <w:rsid w:val="00132672"/>
    <w:rsid w:val="00133402"/>
    <w:rsid w:val="001335DF"/>
    <w:rsid w:val="00134679"/>
    <w:rsid w:val="00134C30"/>
    <w:rsid w:val="00135184"/>
    <w:rsid w:val="001352ED"/>
    <w:rsid w:val="00135B0B"/>
    <w:rsid w:val="001363D7"/>
    <w:rsid w:val="00136AFE"/>
    <w:rsid w:val="00137568"/>
    <w:rsid w:val="00137888"/>
    <w:rsid w:val="00137B41"/>
    <w:rsid w:val="00137F89"/>
    <w:rsid w:val="00141CA3"/>
    <w:rsid w:val="0014335F"/>
    <w:rsid w:val="0014617C"/>
    <w:rsid w:val="0014642D"/>
    <w:rsid w:val="00147C06"/>
    <w:rsid w:val="001506AE"/>
    <w:rsid w:val="00150F54"/>
    <w:rsid w:val="00151100"/>
    <w:rsid w:val="0015402D"/>
    <w:rsid w:val="00156657"/>
    <w:rsid w:val="00157827"/>
    <w:rsid w:val="001579D0"/>
    <w:rsid w:val="00160B3A"/>
    <w:rsid w:val="001615F9"/>
    <w:rsid w:val="0016219C"/>
    <w:rsid w:val="001625D3"/>
    <w:rsid w:val="00163212"/>
    <w:rsid w:val="00163FDD"/>
    <w:rsid w:val="001646F3"/>
    <w:rsid w:val="001649F6"/>
    <w:rsid w:val="00164B1E"/>
    <w:rsid w:val="001654DF"/>
    <w:rsid w:val="00165A37"/>
    <w:rsid w:val="00166024"/>
    <w:rsid w:val="001674B4"/>
    <w:rsid w:val="0016751A"/>
    <w:rsid w:val="00167C2A"/>
    <w:rsid w:val="001700F6"/>
    <w:rsid w:val="001709D4"/>
    <w:rsid w:val="00170C54"/>
    <w:rsid w:val="0017147C"/>
    <w:rsid w:val="00171F59"/>
    <w:rsid w:val="00172253"/>
    <w:rsid w:val="0017414C"/>
    <w:rsid w:val="001748AE"/>
    <w:rsid w:val="00176010"/>
    <w:rsid w:val="001767EC"/>
    <w:rsid w:val="001768C4"/>
    <w:rsid w:val="00176AA1"/>
    <w:rsid w:val="001775C3"/>
    <w:rsid w:val="0017762D"/>
    <w:rsid w:val="00177AC4"/>
    <w:rsid w:val="00177CFE"/>
    <w:rsid w:val="00177E50"/>
    <w:rsid w:val="00180BCF"/>
    <w:rsid w:val="00181232"/>
    <w:rsid w:val="001854B7"/>
    <w:rsid w:val="00186085"/>
    <w:rsid w:val="00186B01"/>
    <w:rsid w:val="001908F4"/>
    <w:rsid w:val="00190AFF"/>
    <w:rsid w:val="00191054"/>
    <w:rsid w:val="00191195"/>
    <w:rsid w:val="001911BC"/>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407"/>
    <w:rsid w:val="001A04C1"/>
    <w:rsid w:val="001A38A2"/>
    <w:rsid w:val="001A44EE"/>
    <w:rsid w:val="001A4F86"/>
    <w:rsid w:val="001A6B09"/>
    <w:rsid w:val="001A6CA4"/>
    <w:rsid w:val="001A7342"/>
    <w:rsid w:val="001B0030"/>
    <w:rsid w:val="001B0142"/>
    <w:rsid w:val="001B0C91"/>
    <w:rsid w:val="001B11A7"/>
    <w:rsid w:val="001B1277"/>
    <w:rsid w:val="001B2FF9"/>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25D"/>
    <w:rsid w:val="001F334B"/>
    <w:rsid w:val="001F374F"/>
    <w:rsid w:val="001F3CFE"/>
    <w:rsid w:val="001F41AB"/>
    <w:rsid w:val="001F4285"/>
    <w:rsid w:val="001F4AB1"/>
    <w:rsid w:val="001F4B78"/>
    <w:rsid w:val="001F4DEC"/>
    <w:rsid w:val="001F61A8"/>
    <w:rsid w:val="001F6B11"/>
    <w:rsid w:val="001F7598"/>
    <w:rsid w:val="001F7CCD"/>
    <w:rsid w:val="0020098E"/>
    <w:rsid w:val="0020110D"/>
    <w:rsid w:val="0020172C"/>
    <w:rsid w:val="002018C8"/>
    <w:rsid w:val="002023C2"/>
    <w:rsid w:val="00203CE2"/>
    <w:rsid w:val="00204564"/>
    <w:rsid w:val="002054E2"/>
    <w:rsid w:val="00205AD3"/>
    <w:rsid w:val="0020682A"/>
    <w:rsid w:val="00206C14"/>
    <w:rsid w:val="0020740C"/>
    <w:rsid w:val="002106B7"/>
    <w:rsid w:val="00211A35"/>
    <w:rsid w:val="00211D14"/>
    <w:rsid w:val="00211E02"/>
    <w:rsid w:val="00212E53"/>
    <w:rsid w:val="00212F72"/>
    <w:rsid w:val="00213FBD"/>
    <w:rsid w:val="00214EC7"/>
    <w:rsid w:val="002150A4"/>
    <w:rsid w:val="0021627B"/>
    <w:rsid w:val="00216911"/>
    <w:rsid w:val="0021764E"/>
    <w:rsid w:val="00217684"/>
    <w:rsid w:val="00217852"/>
    <w:rsid w:val="002207F2"/>
    <w:rsid w:val="00222B5E"/>
    <w:rsid w:val="002232B2"/>
    <w:rsid w:val="002233FB"/>
    <w:rsid w:val="0022360A"/>
    <w:rsid w:val="0022477B"/>
    <w:rsid w:val="00224A97"/>
    <w:rsid w:val="00224D60"/>
    <w:rsid w:val="00224DAF"/>
    <w:rsid w:val="00225098"/>
    <w:rsid w:val="00225E7F"/>
    <w:rsid w:val="00226117"/>
    <w:rsid w:val="00226A10"/>
    <w:rsid w:val="00226E1A"/>
    <w:rsid w:val="00231006"/>
    <w:rsid w:val="00231788"/>
    <w:rsid w:val="00232889"/>
    <w:rsid w:val="00232BEF"/>
    <w:rsid w:val="00232ECF"/>
    <w:rsid w:val="00233144"/>
    <w:rsid w:val="002333D1"/>
    <w:rsid w:val="002339B3"/>
    <w:rsid w:val="00233EA5"/>
    <w:rsid w:val="0023414E"/>
    <w:rsid w:val="00234D10"/>
    <w:rsid w:val="002350F5"/>
    <w:rsid w:val="0023632E"/>
    <w:rsid w:val="00236AA3"/>
    <w:rsid w:val="00236C70"/>
    <w:rsid w:val="002407D5"/>
    <w:rsid w:val="00241551"/>
    <w:rsid w:val="00241569"/>
    <w:rsid w:val="00241C17"/>
    <w:rsid w:val="0024212C"/>
    <w:rsid w:val="002433F4"/>
    <w:rsid w:val="002437A1"/>
    <w:rsid w:val="00244635"/>
    <w:rsid w:val="00245752"/>
    <w:rsid w:val="00245F1E"/>
    <w:rsid w:val="00246556"/>
    <w:rsid w:val="00247415"/>
    <w:rsid w:val="002526D0"/>
    <w:rsid w:val="00253B6D"/>
    <w:rsid w:val="002549B2"/>
    <w:rsid w:val="002555A2"/>
    <w:rsid w:val="002567FF"/>
    <w:rsid w:val="00257608"/>
    <w:rsid w:val="002602EE"/>
    <w:rsid w:val="00260E65"/>
    <w:rsid w:val="00261450"/>
    <w:rsid w:val="00261558"/>
    <w:rsid w:val="002618E3"/>
    <w:rsid w:val="002619FF"/>
    <w:rsid w:val="00261C53"/>
    <w:rsid w:val="00261DEF"/>
    <w:rsid w:val="0026206B"/>
    <w:rsid w:val="002624C9"/>
    <w:rsid w:val="002625DC"/>
    <w:rsid w:val="00262F96"/>
    <w:rsid w:val="00263498"/>
    <w:rsid w:val="002634BF"/>
    <w:rsid w:val="002654D2"/>
    <w:rsid w:val="0026558A"/>
    <w:rsid w:val="0026642A"/>
    <w:rsid w:val="00266FDA"/>
    <w:rsid w:val="00267F49"/>
    <w:rsid w:val="002703C3"/>
    <w:rsid w:val="00270A31"/>
    <w:rsid w:val="00270B4E"/>
    <w:rsid w:val="00270DF4"/>
    <w:rsid w:val="00271B54"/>
    <w:rsid w:val="00272BEE"/>
    <w:rsid w:val="00273466"/>
    <w:rsid w:val="002735EC"/>
    <w:rsid w:val="00273836"/>
    <w:rsid w:val="00273D86"/>
    <w:rsid w:val="002742C7"/>
    <w:rsid w:val="0027510D"/>
    <w:rsid w:val="0027531E"/>
    <w:rsid w:val="00276491"/>
    <w:rsid w:val="00280045"/>
    <w:rsid w:val="002808E4"/>
    <w:rsid w:val="00280E0A"/>
    <w:rsid w:val="00281010"/>
    <w:rsid w:val="0028107D"/>
    <w:rsid w:val="0028159B"/>
    <w:rsid w:val="00282D43"/>
    <w:rsid w:val="00284A57"/>
    <w:rsid w:val="00285048"/>
    <w:rsid w:val="00285401"/>
    <w:rsid w:val="0028614F"/>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3B72"/>
    <w:rsid w:val="002B4960"/>
    <w:rsid w:val="002B587E"/>
    <w:rsid w:val="002B60EC"/>
    <w:rsid w:val="002B7A14"/>
    <w:rsid w:val="002B7A7C"/>
    <w:rsid w:val="002B7D5E"/>
    <w:rsid w:val="002C1648"/>
    <w:rsid w:val="002C3630"/>
    <w:rsid w:val="002C3719"/>
    <w:rsid w:val="002C38C0"/>
    <w:rsid w:val="002C50E9"/>
    <w:rsid w:val="002C59BA"/>
    <w:rsid w:val="002D0154"/>
    <w:rsid w:val="002D0210"/>
    <w:rsid w:val="002D12EC"/>
    <w:rsid w:val="002D1710"/>
    <w:rsid w:val="002D171F"/>
    <w:rsid w:val="002D29A2"/>
    <w:rsid w:val="002D45EB"/>
    <w:rsid w:val="002D4CF2"/>
    <w:rsid w:val="002D51BF"/>
    <w:rsid w:val="002D59D1"/>
    <w:rsid w:val="002D5F45"/>
    <w:rsid w:val="002D75ED"/>
    <w:rsid w:val="002D7E18"/>
    <w:rsid w:val="002E001D"/>
    <w:rsid w:val="002E0389"/>
    <w:rsid w:val="002E1B85"/>
    <w:rsid w:val="002E29CE"/>
    <w:rsid w:val="002E3803"/>
    <w:rsid w:val="002E66C3"/>
    <w:rsid w:val="002E6771"/>
    <w:rsid w:val="002F0E7E"/>
    <w:rsid w:val="002F1079"/>
    <w:rsid w:val="002F35DD"/>
    <w:rsid w:val="002F37FF"/>
    <w:rsid w:val="002F40AD"/>
    <w:rsid w:val="002F4670"/>
    <w:rsid w:val="002F4D04"/>
    <w:rsid w:val="002F512D"/>
    <w:rsid w:val="002F526D"/>
    <w:rsid w:val="002F55D1"/>
    <w:rsid w:val="002F5A26"/>
    <w:rsid w:val="002F6F01"/>
    <w:rsid w:val="002F7ED2"/>
    <w:rsid w:val="00302387"/>
    <w:rsid w:val="003026CD"/>
    <w:rsid w:val="00302F7A"/>
    <w:rsid w:val="00303624"/>
    <w:rsid w:val="003040D2"/>
    <w:rsid w:val="00304275"/>
    <w:rsid w:val="00304B9E"/>
    <w:rsid w:val="00304CED"/>
    <w:rsid w:val="003052E1"/>
    <w:rsid w:val="0030559F"/>
    <w:rsid w:val="00306FBA"/>
    <w:rsid w:val="003070B7"/>
    <w:rsid w:val="00307963"/>
    <w:rsid w:val="00307B59"/>
    <w:rsid w:val="003100C9"/>
    <w:rsid w:val="00310C9A"/>
    <w:rsid w:val="00310F33"/>
    <w:rsid w:val="00311482"/>
    <w:rsid w:val="00311891"/>
    <w:rsid w:val="00311C37"/>
    <w:rsid w:val="00311C81"/>
    <w:rsid w:val="0031217B"/>
    <w:rsid w:val="00312524"/>
    <w:rsid w:val="003126E4"/>
    <w:rsid w:val="0031279B"/>
    <w:rsid w:val="00312848"/>
    <w:rsid w:val="003131F6"/>
    <w:rsid w:val="0031377D"/>
    <w:rsid w:val="00315629"/>
    <w:rsid w:val="00320E3F"/>
    <w:rsid w:val="0032580C"/>
    <w:rsid w:val="003260CD"/>
    <w:rsid w:val="00326D1D"/>
    <w:rsid w:val="003273C6"/>
    <w:rsid w:val="003275A4"/>
    <w:rsid w:val="0032760E"/>
    <w:rsid w:val="00327ACB"/>
    <w:rsid w:val="00327DE8"/>
    <w:rsid w:val="00330479"/>
    <w:rsid w:val="003325A8"/>
    <w:rsid w:val="00334E7C"/>
    <w:rsid w:val="003356A7"/>
    <w:rsid w:val="0033582C"/>
    <w:rsid w:val="00335CF2"/>
    <w:rsid w:val="00337154"/>
    <w:rsid w:val="0033728A"/>
    <w:rsid w:val="00340DBB"/>
    <w:rsid w:val="00340FE4"/>
    <w:rsid w:val="0034116E"/>
    <w:rsid w:val="0034156F"/>
    <w:rsid w:val="003418D9"/>
    <w:rsid w:val="00341A33"/>
    <w:rsid w:val="003422FD"/>
    <w:rsid w:val="0034258D"/>
    <w:rsid w:val="00342B30"/>
    <w:rsid w:val="00343EF9"/>
    <w:rsid w:val="00343FBC"/>
    <w:rsid w:val="00345EE0"/>
    <w:rsid w:val="003467C9"/>
    <w:rsid w:val="0034797E"/>
    <w:rsid w:val="0035040F"/>
    <w:rsid w:val="00350A38"/>
    <w:rsid w:val="00350B4F"/>
    <w:rsid w:val="00352478"/>
    <w:rsid w:val="0035279B"/>
    <w:rsid w:val="00352A51"/>
    <w:rsid w:val="00352A97"/>
    <w:rsid w:val="0035322A"/>
    <w:rsid w:val="0035480B"/>
    <w:rsid w:val="00354EE4"/>
    <w:rsid w:val="003552DA"/>
    <w:rsid w:val="00355B36"/>
    <w:rsid w:val="00356414"/>
    <w:rsid w:val="00357194"/>
    <w:rsid w:val="003577CC"/>
    <w:rsid w:val="00357A1A"/>
    <w:rsid w:val="00357D1D"/>
    <w:rsid w:val="0036274C"/>
    <w:rsid w:val="00362DE8"/>
    <w:rsid w:val="00363305"/>
    <w:rsid w:val="003646AC"/>
    <w:rsid w:val="00364AE0"/>
    <w:rsid w:val="003660DB"/>
    <w:rsid w:val="003661F3"/>
    <w:rsid w:val="003717A7"/>
    <w:rsid w:val="00371F48"/>
    <w:rsid w:val="003724D3"/>
    <w:rsid w:val="0037331C"/>
    <w:rsid w:val="003738E4"/>
    <w:rsid w:val="00374B98"/>
    <w:rsid w:val="00375E8D"/>
    <w:rsid w:val="00376413"/>
    <w:rsid w:val="0037653A"/>
    <w:rsid w:val="00376805"/>
    <w:rsid w:val="00376ADD"/>
    <w:rsid w:val="00376D47"/>
    <w:rsid w:val="00380136"/>
    <w:rsid w:val="00382F70"/>
    <w:rsid w:val="003839AB"/>
    <w:rsid w:val="00383D84"/>
    <w:rsid w:val="003845A4"/>
    <w:rsid w:val="003853B6"/>
    <w:rsid w:val="0038657A"/>
    <w:rsid w:val="003872C7"/>
    <w:rsid w:val="003877FC"/>
    <w:rsid w:val="0038781A"/>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A81"/>
    <w:rsid w:val="003A3B3B"/>
    <w:rsid w:val="003A3CC2"/>
    <w:rsid w:val="003A4C17"/>
    <w:rsid w:val="003A5630"/>
    <w:rsid w:val="003A6213"/>
    <w:rsid w:val="003A7344"/>
    <w:rsid w:val="003A7A57"/>
    <w:rsid w:val="003A7DC5"/>
    <w:rsid w:val="003A7F07"/>
    <w:rsid w:val="003B09C7"/>
    <w:rsid w:val="003B24D3"/>
    <w:rsid w:val="003B3EA2"/>
    <w:rsid w:val="003B440B"/>
    <w:rsid w:val="003B49EC"/>
    <w:rsid w:val="003B57C0"/>
    <w:rsid w:val="003B6393"/>
    <w:rsid w:val="003B770B"/>
    <w:rsid w:val="003C047F"/>
    <w:rsid w:val="003C1317"/>
    <w:rsid w:val="003C18A7"/>
    <w:rsid w:val="003C247B"/>
    <w:rsid w:val="003C295C"/>
    <w:rsid w:val="003C2EF6"/>
    <w:rsid w:val="003C30FE"/>
    <w:rsid w:val="003C3903"/>
    <w:rsid w:val="003C3EDE"/>
    <w:rsid w:val="003C4BBA"/>
    <w:rsid w:val="003C626C"/>
    <w:rsid w:val="003C7290"/>
    <w:rsid w:val="003C7C9B"/>
    <w:rsid w:val="003D0303"/>
    <w:rsid w:val="003D0963"/>
    <w:rsid w:val="003D6218"/>
    <w:rsid w:val="003D656D"/>
    <w:rsid w:val="003D6B74"/>
    <w:rsid w:val="003D6B7C"/>
    <w:rsid w:val="003D6C6B"/>
    <w:rsid w:val="003D7330"/>
    <w:rsid w:val="003D7CF6"/>
    <w:rsid w:val="003E0630"/>
    <w:rsid w:val="003E08B4"/>
    <w:rsid w:val="003E0C79"/>
    <w:rsid w:val="003E1349"/>
    <w:rsid w:val="003E25C3"/>
    <w:rsid w:val="003E28A3"/>
    <w:rsid w:val="003E38A9"/>
    <w:rsid w:val="003E3EA2"/>
    <w:rsid w:val="003E4744"/>
    <w:rsid w:val="003E5055"/>
    <w:rsid w:val="003E5142"/>
    <w:rsid w:val="003E587E"/>
    <w:rsid w:val="003E75F9"/>
    <w:rsid w:val="003F02F6"/>
    <w:rsid w:val="003F0E0D"/>
    <w:rsid w:val="003F324F"/>
    <w:rsid w:val="003F4950"/>
    <w:rsid w:val="003F58F4"/>
    <w:rsid w:val="003F5B8F"/>
    <w:rsid w:val="003F622E"/>
    <w:rsid w:val="003F6437"/>
    <w:rsid w:val="003F7D4A"/>
    <w:rsid w:val="0040169E"/>
    <w:rsid w:val="00401D95"/>
    <w:rsid w:val="004020C6"/>
    <w:rsid w:val="00402118"/>
    <w:rsid w:val="004022EA"/>
    <w:rsid w:val="00402BB5"/>
    <w:rsid w:val="00402FC1"/>
    <w:rsid w:val="00403E95"/>
    <w:rsid w:val="00404E08"/>
    <w:rsid w:val="00404EB3"/>
    <w:rsid w:val="00407091"/>
    <w:rsid w:val="00407376"/>
    <w:rsid w:val="0040772A"/>
    <w:rsid w:val="00407A96"/>
    <w:rsid w:val="0041064E"/>
    <w:rsid w:val="0041167D"/>
    <w:rsid w:val="004116AA"/>
    <w:rsid w:val="0041179F"/>
    <w:rsid w:val="0041192C"/>
    <w:rsid w:val="0041193C"/>
    <w:rsid w:val="00411C4C"/>
    <w:rsid w:val="0041276C"/>
    <w:rsid w:val="004128F0"/>
    <w:rsid w:val="004139C7"/>
    <w:rsid w:val="00413BA1"/>
    <w:rsid w:val="00413F21"/>
    <w:rsid w:val="00414107"/>
    <w:rsid w:val="0041436E"/>
    <w:rsid w:val="004148C6"/>
    <w:rsid w:val="00414D72"/>
    <w:rsid w:val="00414ED5"/>
    <w:rsid w:val="00414F84"/>
    <w:rsid w:val="004154CF"/>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3637E"/>
    <w:rsid w:val="004410B8"/>
    <w:rsid w:val="0044178E"/>
    <w:rsid w:val="0044183D"/>
    <w:rsid w:val="00442791"/>
    <w:rsid w:val="00442F46"/>
    <w:rsid w:val="00444DC1"/>
    <w:rsid w:val="004450E9"/>
    <w:rsid w:val="0044559B"/>
    <w:rsid w:val="004462C2"/>
    <w:rsid w:val="00446967"/>
    <w:rsid w:val="00446A32"/>
    <w:rsid w:val="00446CD7"/>
    <w:rsid w:val="004474F2"/>
    <w:rsid w:val="0044763A"/>
    <w:rsid w:val="00451347"/>
    <w:rsid w:val="004543C2"/>
    <w:rsid w:val="00454708"/>
    <w:rsid w:val="00455659"/>
    <w:rsid w:val="0045651B"/>
    <w:rsid w:val="00460097"/>
    <w:rsid w:val="004614D4"/>
    <w:rsid w:val="00461725"/>
    <w:rsid w:val="00461BEE"/>
    <w:rsid w:val="004623CC"/>
    <w:rsid w:val="0046277D"/>
    <w:rsid w:val="004627D7"/>
    <w:rsid w:val="00462882"/>
    <w:rsid w:val="00462F43"/>
    <w:rsid w:val="00466A19"/>
    <w:rsid w:val="004673D7"/>
    <w:rsid w:val="00467B94"/>
    <w:rsid w:val="004704B0"/>
    <w:rsid w:val="00470CDB"/>
    <w:rsid w:val="00470DA9"/>
    <w:rsid w:val="00471A46"/>
    <w:rsid w:val="0047202C"/>
    <w:rsid w:val="00472A60"/>
    <w:rsid w:val="00473E2C"/>
    <w:rsid w:val="00474C59"/>
    <w:rsid w:val="00480FE9"/>
    <w:rsid w:val="00481899"/>
    <w:rsid w:val="004823D1"/>
    <w:rsid w:val="00482920"/>
    <w:rsid w:val="00483024"/>
    <w:rsid w:val="004831CF"/>
    <w:rsid w:val="00484367"/>
    <w:rsid w:val="0048493F"/>
    <w:rsid w:val="00484955"/>
    <w:rsid w:val="00484EA0"/>
    <w:rsid w:val="0048714D"/>
    <w:rsid w:val="004906A2"/>
    <w:rsid w:val="00491932"/>
    <w:rsid w:val="00492AC5"/>
    <w:rsid w:val="00492BA3"/>
    <w:rsid w:val="00492FDD"/>
    <w:rsid w:val="0049460D"/>
    <w:rsid w:val="0049463A"/>
    <w:rsid w:val="004946C7"/>
    <w:rsid w:val="00495724"/>
    <w:rsid w:val="00495E9D"/>
    <w:rsid w:val="00495FFF"/>
    <w:rsid w:val="00496B44"/>
    <w:rsid w:val="00496F4F"/>
    <w:rsid w:val="004A317F"/>
    <w:rsid w:val="004A319B"/>
    <w:rsid w:val="004A36C5"/>
    <w:rsid w:val="004A41F5"/>
    <w:rsid w:val="004A4207"/>
    <w:rsid w:val="004A5268"/>
    <w:rsid w:val="004A52C0"/>
    <w:rsid w:val="004A5B8A"/>
    <w:rsid w:val="004A6249"/>
    <w:rsid w:val="004B0A06"/>
    <w:rsid w:val="004B2ADA"/>
    <w:rsid w:val="004B4C40"/>
    <w:rsid w:val="004B4EFB"/>
    <w:rsid w:val="004B6860"/>
    <w:rsid w:val="004B6E48"/>
    <w:rsid w:val="004B6FC6"/>
    <w:rsid w:val="004B7370"/>
    <w:rsid w:val="004B78CF"/>
    <w:rsid w:val="004B7C4E"/>
    <w:rsid w:val="004C0B32"/>
    <w:rsid w:val="004C4357"/>
    <w:rsid w:val="004C4D74"/>
    <w:rsid w:val="004C5B6B"/>
    <w:rsid w:val="004C6AFD"/>
    <w:rsid w:val="004C7DAF"/>
    <w:rsid w:val="004D0037"/>
    <w:rsid w:val="004D066D"/>
    <w:rsid w:val="004D1DF7"/>
    <w:rsid w:val="004D24B8"/>
    <w:rsid w:val="004D32A9"/>
    <w:rsid w:val="004D33A6"/>
    <w:rsid w:val="004D4C3F"/>
    <w:rsid w:val="004E0905"/>
    <w:rsid w:val="004E1406"/>
    <w:rsid w:val="004E2BC7"/>
    <w:rsid w:val="004E315D"/>
    <w:rsid w:val="004E3DED"/>
    <w:rsid w:val="004E438B"/>
    <w:rsid w:val="004E51F8"/>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401"/>
    <w:rsid w:val="004F79C0"/>
    <w:rsid w:val="004F7DA3"/>
    <w:rsid w:val="005006C4"/>
    <w:rsid w:val="00501212"/>
    <w:rsid w:val="00501D07"/>
    <w:rsid w:val="00502179"/>
    <w:rsid w:val="00502B07"/>
    <w:rsid w:val="005069E1"/>
    <w:rsid w:val="00506AC0"/>
    <w:rsid w:val="00507E14"/>
    <w:rsid w:val="00510366"/>
    <w:rsid w:val="00511920"/>
    <w:rsid w:val="005130E5"/>
    <w:rsid w:val="00514098"/>
    <w:rsid w:val="00514179"/>
    <w:rsid w:val="0051462C"/>
    <w:rsid w:val="005146D2"/>
    <w:rsid w:val="005156FC"/>
    <w:rsid w:val="00515D46"/>
    <w:rsid w:val="005161BF"/>
    <w:rsid w:val="0051654E"/>
    <w:rsid w:val="00516831"/>
    <w:rsid w:val="0052052B"/>
    <w:rsid w:val="00520656"/>
    <w:rsid w:val="00520BC5"/>
    <w:rsid w:val="00522724"/>
    <w:rsid w:val="00522E6A"/>
    <w:rsid w:val="00523375"/>
    <w:rsid w:val="00523F0A"/>
    <w:rsid w:val="00524847"/>
    <w:rsid w:val="005248FA"/>
    <w:rsid w:val="005249D3"/>
    <w:rsid w:val="00525224"/>
    <w:rsid w:val="005273B8"/>
    <w:rsid w:val="00530A39"/>
    <w:rsid w:val="00530D07"/>
    <w:rsid w:val="005317C4"/>
    <w:rsid w:val="00534345"/>
    <w:rsid w:val="00534658"/>
    <w:rsid w:val="00535A8B"/>
    <w:rsid w:val="005367A3"/>
    <w:rsid w:val="00536901"/>
    <w:rsid w:val="00536DE6"/>
    <w:rsid w:val="00536FB6"/>
    <w:rsid w:val="005404CC"/>
    <w:rsid w:val="00540A01"/>
    <w:rsid w:val="00540AA2"/>
    <w:rsid w:val="00541023"/>
    <w:rsid w:val="00541604"/>
    <w:rsid w:val="00541D90"/>
    <w:rsid w:val="00542247"/>
    <w:rsid w:val="005429FB"/>
    <w:rsid w:val="00543BAE"/>
    <w:rsid w:val="00543E66"/>
    <w:rsid w:val="00544D86"/>
    <w:rsid w:val="005455B1"/>
    <w:rsid w:val="005462A5"/>
    <w:rsid w:val="0054671D"/>
    <w:rsid w:val="00546DA8"/>
    <w:rsid w:val="00546F05"/>
    <w:rsid w:val="00547595"/>
    <w:rsid w:val="00550354"/>
    <w:rsid w:val="00551108"/>
    <w:rsid w:val="00552CCA"/>
    <w:rsid w:val="00555349"/>
    <w:rsid w:val="00555F5A"/>
    <w:rsid w:val="00556135"/>
    <w:rsid w:val="005565B8"/>
    <w:rsid w:val="00557AD5"/>
    <w:rsid w:val="00560418"/>
    <w:rsid w:val="0056042B"/>
    <w:rsid w:val="00560874"/>
    <w:rsid w:val="005608D2"/>
    <w:rsid w:val="00560CE0"/>
    <w:rsid w:val="0056159C"/>
    <w:rsid w:val="00562296"/>
    <w:rsid w:val="00564027"/>
    <w:rsid w:val="00564BEA"/>
    <w:rsid w:val="00565398"/>
    <w:rsid w:val="00565FE7"/>
    <w:rsid w:val="00566456"/>
    <w:rsid w:val="005672B4"/>
    <w:rsid w:val="005676FA"/>
    <w:rsid w:val="0057015E"/>
    <w:rsid w:val="0057017B"/>
    <w:rsid w:val="0057174F"/>
    <w:rsid w:val="0057253D"/>
    <w:rsid w:val="00572D76"/>
    <w:rsid w:val="00573EEA"/>
    <w:rsid w:val="00574D34"/>
    <w:rsid w:val="00575973"/>
    <w:rsid w:val="00575CB7"/>
    <w:rsid w:val="00576A58"/>
    <w:rsid w:val="00577B50"/>
    <w:rsid w:val="0058086D"/>
    <w:rsid w:val="0058182E"/>
    <w:rsid w:val="00581CC1"/>
    <w:rsid w:val="00582995"/>
    <w:rsid w:val="005835FD"/>
    <w:rsid w:val="0058500F"/>
    <w:rsid w:val="005850FD"/>
    <w:rsid w:val="00586718"/>
    <w:rsid w:val="00586B3D"/>
    <w:rsid w:val="005900D1"/>
    <w:rsid w:val="00590115"/>
    <w:rsid w:val="005904F1"/>
    <w:rsid w:val="00591A9A"/>
    <w:rsid w:val="0059376B"/>
    <w:rsid w:val="005938E0"/>
    <w:rsid w:val="00593D50"/>
    <w:rsid w:val="00593DF4"/>
    <w:rsid w:val="005946B0"/>
    <w:rsid w:val="00594A7A"/>
    <w:rsid w:val="00594F5A"/>
    <w:rsid w:val="00595925"/>
    <w:rsid w:val="00596BE9"/>
    <w:rsid w:val="00597129"/>
    <w:rsid w:val="005A03AF"/>
    <w:rsid w:val="005A076D"/>
    <w:rsid w:val="005A089D"/>
    <w:rsid w:val="005A0A93"/>
    <w:rsid w:val="005A1840"/>
    <w:rsid w:val="005A2CE7"/>
    <w:rsid w:val="005A323F"/>
    <w:rsid w:val="005A33F2"/>
    <w:rsid w:val="005A342F"/>
    <w:rsid w:val="005A45BF"/>
    <w:rsid w:val="005A47FC"/>
    <w:rsid w:val="005A7509"/>
    <w:rsid w:val="005A78C6"/>
    <w:rsid w:val="005A7C36"/>
    <w:rsid w:val="005B1602"/>
    <w:rsid w:val="005B212D"/>
    <w:rsid w:val="005B251F"/>
    <w:rsid w:val="005B265D"/>
    <w:rsid w:val="005B39EE"/>
    <w:rsid w:val="005B3F0D"/>
    <w:rsid w:val="005B5374"/>
    <w:rsid w:val="005B6395"/>
    <w:rsid w:val="005B6E32"/>
    <w:rsid w:val="005B759A"/>
    <w:rsid w:val="005B7B3F"/>
    <w:rsid w:val="005C0FCD"/>
    <w:rsid w:val="005C3918"/>
    <w:rsid w:val="005C47A8"/>
    <w:rsid w:val="005C4C5F"/>
    <w:rsid w:val="005C4E90"/>
    <w:rsid w:val="005C4FE2"/>
    <w:rsid w:val="005C5063"/>
    <w:rsid w:val="005C53ED"/>
    <w:rsid w:val="005C601E"/>
    <w:rsid w:val="005C6837"/>
    <w:rsid w:val="005C6C48"/>
    <w:rsid w:val="005C6D61"/>
    <w:rsid w:val="005C7F19"/>
    <w:rsid w:val="005D07AB"/>
    <w:rsid w:val="005D1496"/>
    <w:rsid w:val="005D2168"/>
    <w:rsid w:val="005D2C73"/>
    <w:rsid w:val="005D3E24"/>
    <w:rsid w:val="005D5670"/>
    <w:rsid w:val="005D5EA1"/>
    <w:rsid w:val="005D6714"/>
    <w:rsid w:val="005D6DB9"/>
    <w:rsid w:val="005D73D9"/>
    <w:rsid w:val="005D74B6"/>
    <w:rsid w:val="005D7C76"/>
    <w:rsid w:val="005E0184"/>
    <w:rsid w:val="005E11A6"/>
    <w:rsid w:val="005E221B"/>
    <w:rsid w:val="005E265A"/>
    <w:rsid w:val="005E30CF"/>
    <w:rsid w:val="005E5E2D"/>
    <w:rsid w:val="005E65E4"/>
    <w:rsid w:val="005E7470"/>
    <w:rsid w:val="005E7516"/>
    <w:rsid w:val="005E78B8"/>
    <w:rsid w:val="005E7B0D"/>
    <w:rsid w:val="005F0950"/>
    <w:rsid w:val="005F0BAC"/>
    <w:rsid w:val="005F0DE6"/>
    <w:rsid w:val="005F1C5C"/>
    <w:rsid w:val="005F1C91"/>
    <w:rsid w:val="005F2656"/>
    <w:rsid w:val="005F2713"/>
    <w:rsid w:val="005F2830"/>
    <w:rsid w:val="005F2861"/>
    <w:rsid w:val="005F2C84"/>
    <w:rsid w:val="005F4B53"/>
    <w:rsid w:val="00600E86"/>
    <w:rsid w:val="00600F6C"/>
    <w:rsid w:val="00600F6F"/>
    <w:rsid w:val="006017D0"/>
    <w:rsid w:val="006024B3"/>
    <w:rsid w:val="006053DB"/>
    <w:rsid w:val="0060571E"/>
    <w:rsid w:val="00605F6F"/>
    <w:rsid w:val="0061196C"/>
    <w:rsid w:val="00611B98"/>
    <w:rsid w:val="006123AC"/>
    <w:rsid w:val="0061260D"/>
    <w:rsid w:val="00612770"/>
    <w:rsid w:val="006127B6"/>
    <w:rsid w:val="006128B6"/>
    <w:rsid w:val="00612A9D"/>
    <w:rsid w:val="006141E2"/>
    <w:rsid w:val="00614E5A"/>
    <w:rsid w:val="006153FE"/>
    <w:rsid w:val="00615AA8"/>
    <w:rsid w:val="00617253"/>
    <w:rsid w:val="0061787A"/>
    <w:rsid w:val="006214EC"/>
    <w:rsid w:val="006217C5"/>
    <w:rsid w:val="006217C7"/>
    <w:rsid w:val="00621FA0"/>
    <w:rsid w:val="0062267D"/>
    <w:rsid w:val="006252F8"/>
    <w:rsid w:val="00625BB4"/>
    <w:rsid w:val="00625BC6"/>
    <w:rsid w:val="00626097"/>
    <w:rsid w:val="006264EF"/>
    <w:rsid w:val="0062669E"/>
    <w:rsid w:val="00626E82"/>
    <w:rsid w:val="00626F95"/>
    <w:rsid w:val="006275F6"/>
    <w:rsid w:val="00627AB8"/>
    <w:rsid w:val="00627E37"/>
    <w:rsid w:val="00632CDD"/>
    <w:rsid w:val="00633874"/>
    <w:rsid w:val="00633C9E"/>
    <w:rsid w:val="0063518B"/>
    <w:rsid w:val="006351E1"/>
    <w:rsid w:val="00635754"/>
    <w:rsid w:val="00636F57"/>
    <w:rsid w:val="00636FC6"/>
    <w:rsid w:val="006374B2"/>
    <w:rsid w:val="006378D9"/>
    <w:rsid w:val="00640618"/>
    <w:rsid w:val="006408DE"/>
    <w:rsid w:val="00641218"/>
    <w:rsid w:val="006412EC"/>
    <w:rsid w:val="00643554"/>
    <w:rsid w:val="00645397"/>
    <w:rsid w:val="00645A90"/>
    <w:rsid w:val="00650A00"/>
    <w:rsid w:val="006511AA"/>
    <w:rsid w:val="0065197D"/>
    <w:rsid w:val="00652491"/>
    <w:rsid w:val="00653027"/>
    <w:rsid w:val="006544CA"/>
    <w:rsid w:val="00655162"/>
    <w:rsid w:val="00655181"/>
    <w:rsid w:val="00655323"/>
    <w:rsid w:val="00655B40"/>
    <w:rsid w:val="0065658E"/>
    <w:rsid w:val="00661680"/>
    <w:rsid w:val="0066176B"/>
    <w:rsid w:val="00661EDF"/>
    <w:rsid w:val="0066253C"/>
    <w:rsid w:val="006644D5"/>
    <w:rsid w:val="006659CB"/>
    <w:rsid w:val="00665FC8"/>
    <w:rsid w:val="00667367"/>
    <w:rsid w:val="006675C5"/>
    <w:rsid w:val="0067012E"/>
    <w:rsid w:val="006711D1"/>
    <w:rsid w:val="00671CFA"/>
    <w:rsid w:val="00675E76"/>
    <w:rsid w:val="00676024"/>
    <w:rsid w:val="00676547"/>
    <w:rsid w:val="0067686C"/>
    <w:rsid w:val="00676F6C"/>
    <w:rsid w:val="00677FD8"/>
    <w:rsid w:val="00680BFF"/>
    <w:rsid w:val="00680C6D"/>
    <w:rsid w:val="006830FC"/>
    <w:rsid w:val="006832B8"/>
    <w:rsid w:val="006850D9"/>
    <w:rsid w:val="00685129"/>
    <w:rsid w:val="0068557C"/>
    <w:rsid w:val="00686150"/>
    <w:rsid w:val="006864B9"/>
    <w:rsid w:val="00686D11"/>
    <w:rsid w:val="00686FA1"/>
    <w:rsid w:val="00687784"/>
    <w:rsid w:val="006878BF"/>
    <w:rsid w:val="00687DD8"/>
    <w:rsid w:val="00687F4B"/>
    <w:rsid w:val="00690547"/>
    <w:rsid w:val="0069117C"/>
    <w:rsid w:val="0069225C"/>
    <w:rsid w:val="006950D7"/>
    <w:rsid w:val="006954B3"/>
    <w:rsid w:val="0069576A"/>
    <w:rsid w:val="006958A6"/>
    <w:rsid w:val="00696C63"/>
    <w:rsid w:val="00696E62"/>
    <w:rsid w:val="00697982"/>
    <w:rsid w:val="00697CBD"/>
    <w:rsid w:val="006A09B4"/>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40B"/>
    <w:rsid w:val="006C2F60"/>
    <w:rsid w:val="006C3201"/>
    <w:rsid w:val="006C3873"/>
    <w:rsid w:val="006C466F"/>
    <w:rsid w:val="006C4DB0"/>
    <w:rsid w:val="006C5427"/>
    <w:rsid w:val="006C5A22"/>
    <w:rsid w:val="006C63AB"/>
    <w:rsid w:val="006C6B66"/>
    <w:rsid w:val="006C6FF5"/>
    <w:rsid w:val="006C75E4"/>
    <w:rsid w:val="006C7745"/>
    <w:rsid w:val="006D064A"/>
    <w:rsid w:val="006D080C"/>
    <w:rsid w:val="006D1284"/>
    <w:rsid w:val="006D1536"/>
    <w:rsid w:val="006D2289"/>
    <w:rsid w:val="006D53E7"/>
    <w:rsid w:val="006D56E8"/>
    <w:rsid w:val="006D5984"/>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4379"/>
    <w:rsid w:val="006F464B"/>
    <w:rsid w:val="006F5508"/>
    <w:rsid w:val="006F74E3"/>
    <w:rsid w:val="0070066B"/>
    <w:rsid w:val="007009B4"/>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59D2"/>
    <w:rsid w:val="007260DE"/>
    <w:rsid w:val="0072727C"/>
    <w:rsid w:val="00731CD6"/>
    <w:rsid w:val="0073304C"/>
    <w:rsid w:val="0073330D"/>
    <w:rsid w:val="00733996"/>
    <w:rsid w:val="00734214"/>
    <w:rsid w:val="007344C3"/>
    <w:rsid w:val="0073547D"/>
    <w:rsid w:val="00735B1C"/>
    <w:rsid w:val="007360E5"/>
    <w:rsid w:val="007366E8"/>
    <w:rsid w:val="007370FA"/>
    <w:rsid w:val="00737B76"/>
    <w:rsid w:val="00741270"/>
    <w:rsid w:val="00741B7D"/>
    <w:rsid w:val="00741DB5"/>
    <w:rsid w:val="007420C7"/>
    <w:rsid w:val="007422AE"/>
    <w:rsid w:val="007422F7"/>
    <w:rsid w:val="0074238A"/>
    <w:rsid w:val="0074271C"/>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3CE"/>
    <w:rsid w:val="007569DD"/>
    <w:rsid w:val="00756B8F"/>
    <w:rsid w:val="00757587"/>
    <w:rsid w:val="00760AF0"/>
    <w:rsid w:val="0076111A"/>
    <w:rsid w:val="0076186A"/>
    <w:rsid w:val="00765045"/>
    <w:rsid w:val="0076505A"/>
    <w:rsid w:val="00765BE3"/>
    <w:rsid w:val="00766A6D"/>
    <w:rsid w:val="00770C19"/>
    <w:rsid w:val="00771743"/>
    <w:rsid w:val="00771FC1"/>
    <w:rsid w:val="007728B9"/>
    <w:rsid w:val="007729CD"/>
    <w:rsid w:val="007739C8"/>
    <w:rsid w:val="007742E0"/>
    <w:rsid w:val="007743C2"/>
    <w:rsid w:val="00775BEE"/>
    <w:rsid w:val="0077750A"/>
    <w:rsid w:val="00780402"/>
    <w:rsid w:val="007813A0"/>
    <w:rsid w:val="00781741"/>
    <w:rsid w:val="00781A01"/>
    <w:rsid w:val="00783DF9"/>
    <w:rsid w:val="00783E98"/>
    <w:rsid w:val="00785277"/>
    <w:rsid w:val="007854C8"/>
    <w:rsid w:val="007856D1"/>
    <w:rsid w:val="00785BD9"/>
    <w:rsid w:val="00786F35"/>
    <w:rsid w:val="00787442"/>
    <w:rsid w:val="00787632"/>
    <w:rsid w:val="007901C8"/>
    <w:rsid w:val="0079303A"/>
    <w:rsid w:val="007946A6"/>
    <w:rsid w:val="00794B2C"/>
    <w:rsid w:val="00794F17"/>
    <w:rsid w:val="00795236"/>
    <w:rsid w:val="007956A3"/>
    <w:rsid w:val="007964DD"/>
    <w:rsid w:val="00796701"/>
    <w:rsid w:val="00796D40"/>
    <w:rsid w:val="00797D9C"/>
    <w:rsid w:val="00797EC0"/>
    <w:rsid w:val="00797EE2"/>
    <w:rsid w:val="007A0F35"/>
    <w:rsid w:val="007A1A93"/>
    <w:rsid w:val="007A1C46"/>
    <w:rsid w:val="007A219B"/>
    <w:rsid w:val="007A2DFD"/>
    <w:rsid w:val="007A3C4C"/>
    <w:rsid w:val="007A4E41"/>
    <w:rsid w:val="007A4F20"/>
    <w:rsid w:val="007A5BF8"/>
    <w:rsid w:val="007A67A8"/>
    <w:rsid w:val="007A6C2C"/>
    <w:rsid w:val="007A78C2"/>
    <w:rsid w:val="007A7ED3"/>
    <w:rsid w:val="007B1110"/>
    <w:rsid w:val="007B2356"/>
    <w:rsid w:val="007B74A9"/>
    <w:rsid w:val="007C0B3A"/>
    <w:rsid w:val="007C0E28"/>
    <w:rsid w:val="007C1B9B"/>
    <w:rsid w:val="007C1C29"/>
    <w:rsid w:val="007C3117"/>
    <w:rsid w:val="007C7EE6"/>
    <w:rsid w:val="007C7FAE"/>
    <w:rsid w:val="007D0400"/>
    <w:rsid w:val="007D0924"/>
    <w:rsid w:val="007D09B2"/>
    <w:rsid w:val="007D12FD"/>
    <w:rsid w:val="007D1FA8"/>
    <w:rsid w:val="007D36F6"/>
    <w:rsid w:val="007D4C90"/>
    <w:rsid w:val="007D5249"/>
    <w:rsid w:val="007D6395"/>
    <w:rsid w:val="007D7F01"/>
    <w:rsid w:val="007E04F7"/>
    <w:rsid w:val="007E0AF8"/>
    <w:rsid w:val="007E1D20"/>
    <w:rsid w:val="007E258C"/>
    <w:rsid w:val="007E25F9"/>
    <w:rsid w:val="007E2790"/>
    <w:rsid w:val="007E31F2"/>
    <w:rsid w:val="007E330A"/>
    <w:rsid w:val="007E4420"/>
    <w:rsid w:val="007E509C"/>
    <w:rsid w:val="007E54B7"/>
    <w:rsid w:val="007E6485"/>
    <w:rsid w:val="007E6A8B"/>
    <w:rsid w:val="007E6C12"/>
    <w:rsid w:val="007E714F"/>
    <w:rsid w:val="007E7DB8"/>
    <w:rsid w:val="007F036F"/>
    <w:rsid w:val="007F0636"/>
    <w:rsid w:val="007F10CC"/>
    <w:rsid w:val="007F1762"/>
    <w:rsid w:val="007F1D44"/>
    <w:rsid w:val="007F438F"/>
    <w:rsid w:val="007F5128"/>
    <w:rsid w:val="007F5B3B"/>
    <w:rsid w:val="007F64A3"/>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2A1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A9F"/>
    <w:rsid w:val="00836B6A"/>
    <w:rsid w:val="00840125"/>
    <w:rsid w:val="00841A22"/>
    <w:rsid w:val="0084202E"/>
    <w:rsid w:val="0084297C"/>
    <w:rsid w:val="008431B4"/>
    <w:rsid w:val="00843AFD"/>
    <w:rsid w:val="00843D84"/>
    <w:rsid w:val="00843FFF"/>
    <w:rsid w:val="00844328"/>
    <w:rsid w:val="008443D7"/>
    <w:rsid w:val="00844628"/>
    <w:rsid w:val="00845A1C"/>
    <w:rsid w:val="00845CAF"/>
    <w:rsid w:val="00847152"/>
    <w:rsid w:val="008472AF"/>
    <w:rsid w:val="008476F8"/>
    <w:rsid w:val="00850546"/>
    <w:rsid w:val="00850A30"/>
    <w:rsid w:val="00851B4C"/>
    <w:rsid w:val="00851EBA"/>
    <w:rsid w:val="00852CC8"/>
    <w:rsid w:val="008534A4"/>
    <w:rsid w:val="00853D3A"/>
    <w:rsid w:val="00855E3E"/>
    <w:rsid w:val="00856037"/>
    <w:rsid w:val="008575F7"/>
    <w:rsid w:val="0085780C"/>
    <w:rsid w:val="0086010C"/>
    <w:rsid w:val="00861528"/>
    <w:rsid w:val="00862731"/>
    <w:rsid w:val="0086314D"/>
    <w:rsid w:val="00863A6D"/>
    <w:rsid w:val="00863E93"/>
    <w:rsid w:val="0086566D"/>
    <w:rsid w:val="00865792"/>
    <w:rsid w:val="008677BF"/>
    <w:rsid w:val="0087036A"/>
    <w:rsid w:val="00871854"/>
    <w:rsid w:val="00871CCA"/>
    <w:rsid w:val="00873930"/>
    <w:rsid w:val="00874306"/>
    <w:rsid w:val="00874D31"/>
    <w:rsid w:val="0087507C"/>
    <w:rsid w:val="008751DB"/>
    <w:rsid w:val="0087584A"/>
    <w:rsid w:val="00876C5D"/>
    <w:rsid w:val="00877740"/>
    <w:rsid w:val="008804FE"/>
    <w:rsid w:val="008808B3"/>
    <w:rsid w:val="00881700"/>
    <w:rsid w:val="00881AF9"/>
    <w:rsid w:val="00883232"/>
    <w:rsid w:val="00883564"/>
    <w:rsid w:val="00883696"/>
    <w:rsid w:val="00884F3E"/>
    <w:rsid w:val="0089001F"/>
    <w:rsid w:val="00890100"/>
    <w:rsid w:val="008906E6"/>
    <w:rsid w:val="00890DF5"/>
    <w:rsid w:val="00890FFF"/>
    <w:rsid w:val="008910AF"/>
    <w:rsid w:val="0089208D"/>
    <w:rsid w:val="008921F4"/>
    <w:rsid w:val="008923FE"/>
    <w:rsid w:val="00892595"/>
    <w:rsid w:val="00892DB1"/>
    <w:rsid w:val="00893472"/>
    <w:rsid w:val="00893F40"/>
    <w:rsid w:val="00894C0E"/>
    <w:rsid w:val="00895451"/>
    <w:rsid w:val="008958D2"/>
    <w:rsid w:val="008959B3"/>
    <w:rsid w:val="00895AF1"/>
    <w:rsid w:val="00896C7B"/>
    <w:rsid w:val="00896E16"/>
    <w:rsid w:val="00897436"/>
    <w:rsid w:val="008A1387"/>
    <w:rsid w:val="008A1BCC"/>
    <w:rsid w:val="008A3951"/>
    <w:rsid w:val="008A3A33"/>
    <w:rsid w:val="008A48CD"/>
    <w:rsid w:val="008A4F66"/>
    <w:rsid w:val="008A5294"/>
    <w:rsid w:val="008A596E"/>
    <w:rsid w:val="008A614D"/>
    <w:rsid w:val="008A6DB4"/>
    <w:rsid w:val="008A7DAF"/>
    <w:rsid w:val="008A7EB7"/>
    <w:rsid w:val="008B0135"/>
    <w:rsid w:val="008B02CB"/>
    <w:rsid w:val="008B1A7F"/>
    <w:rsid w:val="008B1FCE"/>
    <w:rsid w:val="008B40E9"/>
    <w:rsid w:val="008B42FF"/>
    <w:rsid w:val="008B5C22"/>
    <w:rsid w:val="008B6A3A"/>
    <w:rsid w:val="008B7910"/>
    <w:rsid w:val="008C1474"/>
    <w:rsid w:val="008C1A66"/>
    <w:rsid w:val="008C22BA"/>
    <w:rsid w:val="008C2504"/>
    <w:rsid w:val="008C3E0A"/>
    <w:rsid w:val="008C4081"/>
    <w:rsid w:val="008C4B84"/>
    <w:rsid w:val="008C5783"/>
    <w:rsid w:val="008C61B2"/>
    <w:rsid w:val="008C61D5"/>
    <w:rsid w:val="008C7270"/>
    <w:rsid w:val="008C7BC0"/>
    <w:rsid w:val="008D0021"/>
    <w:rsid w:val="008D010F"/>
    <w:rsid w:val="008D038D"/>
    <w:rsid w:val="008D2050"/>
    <w:rsid w:val="008D20F2"/>
    <w:rsid w:val="008D218F"/>
    <w:rsid w:val="008D2411"/>
    <w:rsid w:val="008D2B92"/>
    <w:rsid w:val="008D2C47"/>
    <w:rsid w:val="008D3005"/>
    <w:rsid w:val="008D3FBC"/>
    <w:rsid w:val="008D4EAB"/>
    <w:rsid w:val="008D5862"/>
    <w:rsid w:val="008D6016"/>
    <w:rsid w:val="008D61B9"/>
    <w:rsid w:val="008D6DFF"/>
    <w:rsid w:val="008E07B9"/>
    <w:rsid w:val="008E1F07"/>
    <w:rsid w:val="008E2A04"/>
    <w:rsid w:val="008E445D"/>
    <w:rsid w:val="008E4791"/>
    <w:rsid w:val="008E5607"/>
    <w:rsid w:val="008F0CEC"/>
    <w:rsid w:val="008F12B3"/>
    <w:rsid w:val="008F1A08"/>
    <w:rsid w:val="008F270E"/>
    <w:rsid w:val="008F44CE"/>
    <w:rsid w:val="008F4830"/>
    <w:rsid w:val="008F49CA"/>
    <w:rsid w:val="008F5921"/>
    <w:rsid w:val="008F5DB4"/>
    <w:rsid w:val="008F6692"/>
    <w:rsid w:val="008F66EE"/>
    <w:rsid w:val="008F6C9C"/>
    <w:rsid w:val="00900E33"/>
    <w:rsid w:val="00901917"/>
    <w:rsid w:val="00902BFF"/>
    <w:rsid w:val="00904796"/>
    <w:rsid w:val="00905A72"/>
    <w:rsid w:val="00905E50"/>
    <w:rsid w:val="0090728C"/>
    <w:rsid w:val="009079FA"/>
    <w:rsid w:val="00910D9A"/>
    <w:rsid w:val="00910F32"/>
    <w:rsid w:val="009122EB"/>
    <w:rsid w:val="00914212"/>
    <w:rsid w:val="00914989"/>
    <w:rsid w:val="00915DA9"/>
    <w:rsid w:val="0091622E"/>
    <w:rsid w:val="009167BD"/>
    <w:rsid w:val="0091742D"/>
    <w:rsid w:val="00920377"/>
    <w:rsid w:val="0092118D"/>
    <w:rsid w:val="00921769"/>
    <w:rsid w:val="0092236E"/>
    <w:rsid w:val="009230FD"/>
    <w:rsid w:val="00924F47"/>
    <w:rsid w:val="009251E2"/>
    <w:rsid w:val="00926240"/>
    <w:rsid w:val="00927328"/>
    <w:rsid w:val="009275EA"/>
    <w:rsid w:val="00927AE5"/>
    <w:rsid w:val="0093046B"/>
    <w:rsid w:val="00931593"/>
    <w:rsid w:val="00931D32"/>
    <w:rsid w:val="00932162"/>
    <w:rsid w:val="009323A8"/>
    <w:rsid w:val="00932586"/>
    <w:rsid w:val="0093278B"/>
    <w:rsid w:val="00933833"/>
    <w:rsid w:val="00934001"/>
    <w:rsid w:val="00935165"/>
    <w:rsid w:val="0093743A"/>
    <w:rsid w:val="00942559"/>
    <w:rsid w:val="009429A3"/>
    <w:rsid w:val="00942E08"/>
    <w:rsid w:val="00942F74"/>
    <w:rsid w:val="00943571"/>
    <w:rsid w:val="00943CD1"/>
    <w:rsid w:val="00945E6C"/>
    <w:rsid w:val="00947859"/>
    <w:rsid w:val="00950025"/>
    <w:rsid w:val="00950355"/>
    <w:rsid w:val="00950754"/>
    <w:rsid w:val="00952883"/>
    <w:rsid w:val="00952F49"/>
    <w:rsid w:val="00953428"/>
    <w:rsid w:val="00953616"/>
    <w:rsid w:val="009538A9"/>
    <w:rsid w:val="00955169"/>
    <w:rsid w:val="00957467"/>
    <w:rsid w:val="0096011E"/>
    <w:rsid w:val="0096123E"/>
    <w:rsid w:val="009616A7"/>
    <w:rsid w:val="00961A04"/>
    <w:rsid w:val="0096229A"/>
    <w:rsid w:val="009626D4"/>
    <w:rsid w:val="00962838"/>
    <w:rsid w:val="0096428E"/>
    <w:rsid w:val="00964335"/>
    <w:rsid w:val="0096530A"/>
    <w:rsid w:val="0096546F"/>
    <w:rsid w:val="009656C0"/>
    <w:rsid w:val="00965982"/>
    <w:rsid w:val="00965ECC"/>
    <w:rsid w:val="00965FE3"/>
    <w:rsid w:val="009663B3"/>
    <w:rsid w:val="00966906"/>
    <w:rsid w:val="00966C1E"/>
    <w:rsid w:val="009708A1"/>
    <w:rsid w:val="0097118F"/>
    <w:rsid w:val="009714B0"/>
    <w:rsid w:val="0097196A"/>
    <w:rsid w:val="00971A72"/>
    <w:rsid w:val="0097267A"/>
    <w:rsid w:val="009729D9"/>
    <w:rsid w:val="00972AC1"/>
    <w:rsid w:val="009737BB"/>
    <w:rsid w:val="00973E91"/>
    <w:rsid w:val="00974526"/>
    <w:rsid w:val="0097461A"/>
    <w:rsid w:val="00974731"/>
    <w:rsid w:val="00975D91"/>
    <w:rsid w:val="00975DC8"/>
    <w:rsid w:val="00976C9A"/>
    <w:rsid w:val="00977038"/>
    <w:rsid w:val="009836F8"/>
    <w:rsid w:val="0098569F"/>
    <w:rsid w:val="009857BB"/>
    <w:rsid w:val="00985CB8"/>
    <w:rsid w:val="00986AFB"/>
    <w:rsid w:val="00986B22"/>
    <w:rsid w:val="00986EF1"/>
    <w:rsid w:val="009877D3"/>
    <w:rsid w:val="009906A8"/>
    <w:rsid w:val="009918E2"/>
    <w:rsid w:val="00991B80"/>
    <w:rsid w:val="0099395F"/>
    <w:rsid w:val="00993F14"/>
    <w:rsid w:val="00994F3D"/>
    <w:rsid w:val="0099540E"/>
    <w:rsid w:val="00996B69"/>
    <w:rsid w:val="009976C7"/>
    <w:rsid w:val="009A08BD"/>
    <w:rsid w:val="009A0A89"/>
    <w:rsid w:val="009A12F9"/>
    <w:rsid w:val="009A1589"/>
    <w:rsid w:val="009A2A42"/>
    <w:rsid w:val="009A2BA1"/>
    <w:rsid w:val="009A3253"/>
    <w:rsid w:val="009A353E"/>
    <w:rsid w:val="009A3750"/>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1D49"/>
    <w:rsid w:val="009C3794"/>
    <w:rsid w:val="009C445D"/>
    <w:rsid w:val="009C4FD3"/>
    <w:rsid w:val="009C5437"/>
    <w:rsid w:val="009C5DBF"/>
    <w:rsid w:val="009C62C1"/>
    <w:rsid w:val="009C69F5"/>
    <w:rsid w:val="009C7025"/>
    <w:rsid w:val="009C770B"/>
    <w:rsid w:val="009D0161"/>
    <w:rsid w:val="009D2D1D"/>
    <w:rsid w:val="009D34BE"/>
    <w:rsid w:val="009D3E7B"/>
    <w:rsid w:val="009D494C"/>
    <w:rsid w:val="009D4CED"/>
    <w:rsid w:val="009D4F3A"/>
    <w:rsid w:val="009D4FAB"/>
    <w:rsid w:val="009D50D6"/>
    <w:rsid w:val="009D61DE"/>
    <w:rsid w:val="009D67D1"/>
    <w:rsid w:val="009D70CE"/>
    <w:rsid w:val="009D7251"/>
    <w:rsid w:val="009D7A4D"/>
    <w:rsid w:val="009D7EC8"/>
    <w:rsid w:val="009E03D4"/>
    <w:rsid w:val="009E08DA"/>
    <w:rsid w:val="009E11B8"/>
    <w:rsid w:val="009E33CD"/>
    <w:rsid w:val="009E3C29"/>
    <w:rsid w:val="009E4BA8"/>
    <w:rsid w:val="009E69D1"/>
    <w:rsid w:val="009E7F3F"/>
    <w:rsid w:val="009F049E"/>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543"/>
    <w:rsid w:val="00A23B6A"/>
    <w:rsid w:val="00A24D37"/>
    <w:rsid w:val="00A24DAE"/>
    <w:rsid w:val="00A26949"/>
    <w:rsid w:val="00A26ED5"/>
    <w:rsid w:val="00A27ECA"/>
    <w:rsid w:val="00A30E4E"/>
    <w:rsid w:val="00A31422"/>
    <w:rsid w:val="00A31975"/>
    <w:rsid w:val="00A31C4F"/>
    <w:rsid w:val="00A35C74"/>
    <w:rsid w:val="00A35CA8"/>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82D"/>
    <w:rsid w:val="00A47CEA"/>
    <w:rsid w:val="00A47E16"/>
    <w:rsid w:val="00A47FA3"/>
    <w:rsid w:val="00A51414"/>
    <w:rsid w:val="00A5170B"/>
    <w:rsid w:val="00A52051"/>
    <w:rsid w:val="00A522B6"/>
    <w:rsid w:val="00A5285A"/>
    <w:rsid w:val="00A52F5B"/>
    <w:rsid w:val="00A5306F"/>
    <w:rsid w:val="00A540E8"/>
    <w:rsid w:val="00A54497"/>
    <w:rsid w:val="00A54570"/>
    <w:rsid w:val="00A5491F"/>
    <w:rsid w:val="00A56AE5"/>
    <w:rsid w:val="00A56EB2"/>
    <w:rsid w:val="00A5718F"/>
    <w:rsid w:val="00A57310"/>
    <w:rsid w:val="00A61AA1"/>
    <w:rsid w:val="00A626E7"/>
    <w:rsid w:val="00A62CA5"/>
    <w:rsid w:val="00A636EC"/>
    <w:rsid w:val="00A64BF0"/>
    <w:rsid w:val="00A6681F"/>
    <w:rsid w:val="00A70BFB"/>
    <w:rsid w:val="00A71DA9"/>
    <w:rsid w:val="00A722E7"/>
    <w:rsid w:val="00A7283C"/>
    <w:rsid w:val="00A73DB0"/>
    <w:rsid w:val="00A74993"/>
    <w:rsid w:val="00A74CBC"/>
    <w:rsid w:val="00A7660E"/>
    <w:rsid w:val="00A77E78"/>
    <w:rsid w:val="00A8186B"/>
    <w:rsid w:val="00A8218F"/>
    <w:rsid w:val="00A825EC"/>
    <w:rsid w:val="00A82825"/>
    <w:rsid w:val="00A83385"/>
    <w:rsid w:val="00A83A7A"/>
    <w:rsid w:val="00A858A4"/>
    <w:rsid w:val="00A85A78"/>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302"/>
    <w:rsid w:val="00AA1823"/>
    <w:rsid w:val="00AA2F1D"/>
    <w:rsid w:val="00AA3250"/>
    <w:rsid w:val="00AA5677"/>
    <w:rsid w:val="00AA661A"/>
    <w:rsid w:val="00AB091D"/>
    <w:rsid w:val="00AB2194"/>
    <w:rsid w:val="00AB2BA7"/>
    <w:rsid w:val="00AB2F89"/>
    <w:rsid w:val="00AB4976"/>
    <w:rsid w:val="00AB718E"/>
    <w:rsid w:val="00AB7B05"/>
    <w:rsid w:val="00AB7CA2"/>
    <w:rsid w:val="00AB7D52"/>
    <w:rsid w:val="00AB7E11"/>
    <w:rsid w:val="00AC01BA"/>
    <w:rsid w:val="00AC3193"/>
    <w:rsid w:val="00AC31ED"/>
    <w:rsid w:val="00AC42C8"/>
    <w:rsid w:val="00AC4D17"/>
    <w:rsid w:val="00AC5E86"/>
    <w:rsid w:val="00AC65BD"/>
    <w:rsid w:val="00AC7239"/>
    <w:rsid w:val="00AD25A1"/>
    <w:rsid w:val="00AD2E61"/>
    <w:rsid w:val="00AD35E8"/>
    <w:rsid w:val="00AD4BE6"/>
    <w:rsid w:val="00AD5AE7"/>
    <w:rsid w:val="00AD5FC7"/>
    <w:rsid w:val="00AD6D64"/>
    <w:rsid w:val="00AD6F0E"/>
    <w:rsid w:val="00AD7D20"/>
    <w:rsid w:val="00AE099B"/>
    <w:rsid w:val="00AE0B32"/>
    <w:rsid w:val="00AE0CCF"/>
    <w:rsid w:val="00AE1585"/>
    <w:rsid w:val="00AE1729"/>
    <w:rsid w:val="00AE1BFC"/>
    <w:rsid w:val="00AE1C01"/>
    <w:rsid w:val="00AE1D6A"/>
    <w:rsid w:val="00AE27E6"/>
    <w:rsid w:val="00AE3D9C"/>
    <w:rsid w:val="00AE4DD1"/>
    <w:rsid w:val="00AE50A7"/>
    <w:rsid w:val="00AF0214"/>
    <w:rsid w:val="00AF0236"/>
    <w:rsid w:val="00AF0B8F"/>
    <w:rsid w:val="00AF0F7D"/>
    <w:rsid w:val="00AF13AB"/>
    <w:rsid w:val="00AF1631"/>
    <w:rsid w:val="00AF26E2"/>
    <w:rsid w:val="00AF3134"/>
    <w:rsid w:val="00AF4C6D"/>
    <w:rsid w:val="00AF53F3"/>
    <w:rsid w:val="00AF5D41"/>
    <w:rsid w:val="00AF67E7"/>
    <w:rsid w:val="00AF7439"/>
    <w:rsid w:val="00AF7AC0"/>
    <w:rsid w:val="00B03907"/>
    <w:rsid w:val="00B03E00"/>
    <w:rsid w:val="00B03E6E"/>
    <w:rsid w:val="00B060BD"/>
    <w:rsid w:val="00B063DA"/>
    <w:rsid w:val="00B07F54"/>
    <w:rsid w:val="00B12056"/>
    <w:rsid w:val="00B1289E"/>
    <w:rsid w:val="00B13988"/>
    <w:rsid w:val="00B13DF7"/>
    <w:rsid w:val="00B13E37"/>
    <w:rsid w:val="00B153A5"/>
    <w:rsid w:val="00B157AF"/>
    <w:rsid w:val="00B15966"/>
    <w:rsid w:val="00B167E3"/>
    <w:rsid w:val="00B16ABF"/>
    <w:rsid w:val="00B2053B"/>
    <w:rsid w:val="00B206E2"/>
    <w:rsid w:val="00B20C28"/>
    <w:rsid w:val="00B21103"/>
    <w:rsid w:val="00B222F2"/>
    <w:rsid w:val="00B227D3"/>
    <w:rsid w:val="00B23533"/>
    <w:rsid w:val="00B24098"/>
    <w:rsid w:val="00B240E5"/>
    <w:rsid w:val="00B24989"/>
    <w:rsid w:val="00B25F9A"/>
    <w:rsid w:val="00B26FFE"/>
    <w:rsid w:val="00B270C3"/>
    <w:rsid w:val="00B27270"/>
    <w:rsid w:val="00B276E7"/>
    <w:rsid w:val="00B2777E"/>
    <w:rsid w:val="00B27C81"/>
    <w:rsid w:val="00B302E0"/>
    <w:rsid w:val="00B305C6"/>
    <w:rsid w:val="00B331B8"/>
    <w:rsid w:val="00B33590"/>
    <w:rsid w:val="00B337D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39D5"/>
    <w:rsid w:val="00B752BE"/>
    <w:rsid w:val="00B7573F"/>
    <w:rsid w:val="00B7586E"/>
    <w:rsid w:val="00B760DE"/>
    <w:rsid w:val="00B76DF5"/>
    <w:rsid w:val="00B77693"/>
    <w:rsid w:val="00B77FEC"/>
    <w:rsid w:val="00B8087B"/>
    <w:rsid w:val="00B82DA5"/>
    <w:rsid w:val="00B837CB"/>
    <w:rsid w:val="00B83998"/>
    <w:rsid w:val="00B841D8"/>
    <w:rsid w:val="00B8426E"/>
    <w:rsid w:val="00B85FA7"/>
    <w:rsid w:val="00B860FF"/>
    <w:rsid w:val="00B86ABA"/>
    <w:rsid w:val="00B87C37"/>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8"/>
    <w:rsid w:val="00BA644E"/>
    <w:rsid w:val="00BA7297"/>
    <w:rsid w:val="00BB089F"/>
    <w:rsid w:val="00BB0DA0"/>
    <w:rsid w:val="00BB1024"/>
    <w:rsid w:val="00BB2363"/>
    <w:rsid w:val="00BB2BF6"/>
    <w:rsid w:val="00BB2F66"/>
    <w:rsid w:val="00BB32DE"/>
    <w:rsid w:val="00BB47B1"/>
    <w:rsid w:val="00BB4AB5"/>
    <w:rsid w:val="00BB5805"/>
    <w:rsid w:val="00BB63D5"/>
    <w:rsid w:val="00BB6F98"/>
    <w:rsid w:val="00BB7225"/>
    <w:rsid w:val="00BB72D4"/>
    <w:rsid w:val="00BC0212"/>
    <w:rsid w:val="00BC0826"/>
    <w:rsid w:val="00BC09F3"/>
    <w:rsid w:val="00BC1CE7"/>
    <w:rsid w:val="00BC1D9C"/>
    <w:rsid w:val="00BC2619"/>
    <w:rsid w:val="00BC2C00"/>
    <w:rsid w:val="00BC2C6E"/>
    <w:rsid w:val="00BC312F"/>
    <w:rsid w:val="00BC319A"/>
    <w:rsid w:val="00BC3D30"/>
    <w:rsid w:val="00BC4CC6"/>
    <w:rsid w:val="00BC4D4C"/>
    <w:rsid w:val="00BC4E72"/>
    <w:rsid w:val="00BC51BD"/>
    <w:rsid w:val="00BC53A3"/>
    <w:rsid w:val="00BC57F3"/>
    <w:rsid w:val="00BC5870"/>
    <w:rsid w:val="00BC6D8D"/>
    <w:rsid w:val="00BC6E41"/>
    <w:rsid w:val="00BC7542"/>
    <w:rsid w:val="00BC7D1E"/>
    <w:rsid w:val="00BC7E19"/>
    <w:rsid w:val="00BD010F"/>
    <w:rsid w:val="00BD0126"/>
    <w:rsid w:val="00BD01FE"/>
    <w:rsid w:val="00BD025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463B"/>
    <w:rsid w:val="00BE46B7"/>
    <w:rsid w:val="00BE4983"/>
    <w:rsid w:val="00BE637F"/>
    <w:rsid w:val="00BE6682"/>
    <w:rsid w:val="00BE6BF2"/>
    <w:rsid w:val="00BE6F98"/>
    <w:rsid w:val="00BE6FCA"/>
    <w:rsid w:val="00BE71CF"/>
    <w:rsid w:val="00BE7568"/>
    <w:rsid w:val="00BE7845"/>
    <w:rsid w:val="00BE7D08"/>
    <w:rsid w:val="00BF031B"/>
    <w:rsid w:val="00BF0EF7"/>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94A"/>
    <w:rsid w:val="00C06BE0"/>
    <w:rsid w:val="00C0747B"/>
    <w:rsid w:val="00C103E7"/>
    <w:rsid w:val="00C10BE1"/>
    <w:rsid w:val="00C10F6F"/>
    <w:rsid w:val="00C11B0B"/>
    <w:rsid w:val="00C14240"/>
    <w:rsid w:val="00C14E50"/>
    <w:rsid w:val="00C153E6"/>
    <w:rsid w:val="00C15B60"/>
    <w:rsid w:val="00C16E5B"/>
    <w:rsid w:val="00C17206"/>
    <w:rsid w:val="00C17573"/>
    <w:rsid w:val="00C175C0"/>
    <w:rsid w:val="00C17A8A"/>
    <w:rsid w:val="00C20DEF"/>
    <w:rsid w:val="00C22318"/>
    <w:rsid w:val="00C22923"/>
    <w:rsid w:val="00C22DEA"/>
    <w:rsid w:val="00C233FB"/>
    <w:rsid w:val="00C23EFC"/>
    <w:rsid w:val="00C24A33"/>
    <w:rsid w:val="00C25A13"/>
    <w:rsid w:val="00C25A86"/>
    <w:rsid w:val="00C262F1"/>
    <w:rsid w:val="00C26BC7"/>
    <w:rsid w:val="00C270A0"/>
    <w:rsid w:val="00C27FB7"/>
    <w:rsid w:val="00C30385"/>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5490"/>
    <w:rsid w:val="00C458AD"/>
    <w:rsid w:val="00C45E3D"/>
    <w:rsid w:val="00C45FBE"/>
    <w:rsid w:val="00C46B58"/>
    <w:rsid w:val="00C503E8"/>
    <w:rsid w:val="00C5338F"/>
    <w:rsid w:val="00C53AE7"/>
    <w:rsid w:val="00C55768"/>
    <w:rsid w:val="00C55F3D"/>
    <w:rsid w:val="00C56DD6"/>
    <w:rsid w:val="00C576BC"/>
    <w:rsid w:val="00C60DE3"/>
    <w:rsid w:val="00C62230"/>
    <w:rsid w:val="00C62A45"/>
    <w:rsid w:val="00C63ED4"/>
    <w:rsid w:val="00C70695"/>
    <w:rsid w:val="00C70D50"/>
    <w:rsid w:val="00C71118"/>
    <w:rsid w:val="00C7182F"/>
    <w:rsid w:val="00C71F55"/>
    <w:rsid w:val="00C72685"/>
    <w:rsid w:val="00C7279A"/>
    <w:rsid w:val="00C72E62"/>
    <w:rsid w:val="00C72F31"/>
    <w:rsid w:val="00C7417C"/>
    <w:rsid w:val="00C744B9"/>
    <w:rsid w:val="00C77256"/>
    <w:rsid w:val="00C77D76"/>
    <w:rsid w:val="00C80358"/>
    <w:rsid w:val="00C80585"/>
    <w:rsid w:val="00C80AE4"/>
    <w:rsid w:val="00C80E88"/>
    <w:rsid w:val="00C8151A"/>
    <w:rsid w:val="00C81713"/>
    <w:rsid w:val="00C845A2"/>
    <w:rsid w:val="00C85D74"/>
    <w:rsid w:val="00C863A7"/>
    <w:rsid w:val="00C86A1D"/>
    <w:rsid w:val="00C86D1C"/>
    <w:rsid w:val="00C874C4"/>
    <w:rsid w:val="00C87E9C"/>
    <w:rsid w:val="00C90A15"/>
    <w:rsid w:val="00C91DF9"/>
    <w:rsid w:val="00C924DF"/>
    <w:rsid w:val="00C93C8A"/>
    <w:rsid w:val="00C94307"/>
    <w:rsid w:val="00C94360"/>
    <w:rsid w:val="00C95201"/>
    <w:rsid w:val="00C95283"/>
    <w:rsid w:val="00C95D11"/>
    <w:rsid w:val="00C9639B"/>
    <w:rsid w:val="00C9781E"/>
    <w:rsid w:val="00CA01CD"/>
    <w:rsid w:val="00CA0342"/>
    <w:rsid w:val="00CA08D7"/>
    <w:rsid w:val="00CA189A"/>
    <w:rsid w:val="00CA24C1"/>
    <w:rsid w:val="00CA264C"/>
    <w:rsid w:val="00CA345A"/>
    <w:rsid w:val="00CA392A"/>
    <w:rsid w:val="00CA393E"/>
    <w:rsid w:val="00CA3EF0"/>
    <w:rsid w:val="00CA5DCB"/>
    <w:rsid w:val="00CA66F5"/>
    <w:rsid w:val="00CB00FF"/>
    <w:rsid w:val="00CB0787"/>
    <w:rsid w:val="00CB0BB6"/>
    <w:rsid w:val="00CB25D2"/>
    <w:rsid w:val="00CB2D7E"/>
    <w:rsid w:val="00CB346E"/>
    <w:rsid w:val="00CB3BAC"/>
    <w:rsid w:val="00CB5C92"/>
    <w:rsid w:val="00CC136F"/>
    <w:rsid w:val="00CC22B0"/>
    <w:rsid w:val="00CC3238"/>
    <w:rsid w:val="00CC4ED5"/>
    <w:rsid w:val="00CC5B9D"/>
    <w:rsid w:val="00CC6888"/>
    <w:rsid w:val="00CC6F9A"/>
    <w:rsid w:val="00CC70CE"/>
    <w:rsid w:val="00CC7365"/>
    <w:rsid w:val="00CD0850"/>
    <w:rsid w:val="00CD10F0"/>
    <w:rsid w:val="00CD1855"/>
    <w:rsid w:val="00CD1A13"/>
    <w:rsid w:val="00CD1C98"/>
    <w:rsid w:val="00CD2252"/>
    <w:rsid w:val="00CD39EB"/>
    <w:rsid w:val="00CD41F7"/>
    <w:rsid w:val="00CD48C5"/>
    <w:rsid w:val="00CD552C"/>
    <w:rsid w:val="00CD56F0"/>
    <w:rsid w:val="00CD5B45"/>
    <w:rsid w:val="00CD6576"/>
    <w:rsid w:val="00CD659F"/>
    <w:rsid w:val="00CD6BE6"/>
    <w:rsid w:val="00CD6E08"/>
    <w:rsid w:val="00CD71C0"/>
    <w:rsid w:val="00CD7363"/>
    <w:rsid w:val="00CD7976"/>
    <w:rsid w:val="00CE1232"/>
    <w:rsid w:val="00CE143F"/>
    <w:rsid w:val="00CE2984"/>
    <w:rsid w:val="00CE2B08"/>
    <w:rsid w:val="00CE381B"/>
    <w:rsid w:val="00CE3D84"/>
    <w:rsid w:val="00CE5863"/>
    <w:rsid w:val="00CE614D"/>
    <w:rsid w:val="00CE716F"/>
    <w:rsid w:val="00CE7EF4"/>
    <w:rsid w:val="00CF057C"/>
    <w:rsid w:val="00CF083E"/>
    <w:rsid w:val="00CF1C16"/>
    <w:rsid w:val="00CF2883"/>
    <w:rsid w:val="00CF28B6"/>
    <w:rsid w:val="00CF475D"/>
    <w:rsid w:val="00CF4922"/>
    <w:rsid w:val="00CF50EC"/>
    <w:rsid w:val="00CF5DCA"/>
    <w:rsid w:val="00CF7C37"/>
    <w:rsid w:val="00D0089E"/>
    <w:rsid w:val="00D00BCC"/>
    <w:rsid w:val="00D01342"/>
    <w:rsid w:val="00D03627"/>
    <w:rsid w:val="00D0462B"/>
    <w:rsid w:val="00D048DA"/>
    <w:rsid w:val="00D061BB"/>
    <w:rsid w:val="00D065C9"/>
    <w:rsid w:val="00D06E9A"/>
    <w:rsid w:val="00D071A9"/>
    <w:rsid w:val="00D078F4"/>
    <w:rsid w:val="00D103FA"/>
    <w:rsid w:val="00D110E8"/>
    <w:rsid w:val="00D1163F"/>
    <w:rsid w:val="00D11906"/>
    <w:rsid w:val="00D11F34"/>
    <w:rsid w:val="00D125E3"/>
    <w:rsid w:val="00D12E99"/>
    <w:rsid w:val="00D14F84"/>
    <w:rsid w:val="00D150E2"/>
    <w:rsid w:val="00D168ED"/>
    <w:rsid w:val="00D16E08"/>
    <w:rsid w:val="00D17FBD"/>
    <w:rsid w:val="00D21077"/>
    <w:rsid w:val="00D224DB"/>
    <w:rsid w:val="00D2331A"/>
    <w:rsid w:val="00D23716"/>
    <w:rsid w:val="00D243EF"/>
    <w:rsid w:val="00D24F2B"/>
    <w:rsid w:val="00D2614B"/>
    <w:rsid w:val="00D26176"/>
    <w:rsid w:val="00D2638A"/>
    <w:rsid w:val="00D269BF"/>
    <w:rsid w:val="00D26FE8"/>
    <w:rsid w:val="00D275F8"/>
    <w:rsid w:val="00D27D42"/>
    <w:rsid w:val="00D27FC2"/>
    <w:rsid w:val="00D3062A"/>
    <w:rsid w:val="00D3134F"/>
    <w:rsid w:val="00D316F5"/>
    <w:rsid w:val="00D317B3"/>
    <w:rsid w:val="00D33786"/>
    <w:rsid w:val="00D33B3D"/>
    <w:rsid w:val="00D34166"/>
    <w:rsid w:val="00D35A6F"/>
    <w:rsid w:val="00D3618A"/>
    <w:rsid w:val="00D36A3D"/>
    <w:rsid w:val="00D375C4"/>
    <w:rsid w:val="00D377EE"/>
    <w:rsid w:val="00D37A9E"/>
    <w:rsid w:val="00D37C4C"/>
    <w:rsid w:val="00D37E26"/>
    <w:rsid w:val="00D40FAE"/>
    <w:rsid w:val="00D41E5C"/>
    <w:rsid w:val="00D43C9A"/>
    <w:rsid w:val="00D46CDF"/>
    <w:rsid w:val="00D47AC7"/>
    <w:rsid w:val="00D47D3D"/>
    <w:rsid w:val="00D50B7D"/>
    <w:rsid w:val="00D50C27"/>
    <w:rsid w:val="00D50FC4"/>
    <w:rsid w:val="00D51406"/>
    <w:rsid w:val="00D5155B"/>
    <w:rsid w:val="00D55B3E"/>
    <w:rsid w:val="00D567AD"/>
    <w:rsid w:val="00D57526"/>
    <w:rsid w:val="00D601A8"/>
    <w:rsid w:val="00D60C90"/>
    <w:rsid w:val="00D60E7F"/>
    <w:rsid w:val="00D61626"/>
    <w:rsid w:val="00D61FFA"/>
    <w:rsid w:val="00D623B2"/>
    <w:rsid w:val="00D628CE"/>
    <w:rsid w:val="00D629A5"/>
    <w:rsid w:val="00D62EB9"/>
    <w:rsid w:val="00D65749"/>
    <w:rsid w:val="00D65831"/>
    <w:rsid w:val="00D66B57"/>
    <w:rsid w:val="00D6746D"/>
    <w:rsid w:val="00D706A9"/>
    <w:rsid w:val="00D70781"/>
    <w:rsid w:val="00D709CB"/>
    <w:rsid w:val="00D7126F"/>
    <w:rsid w:val="00D7165F"/>
    <w:rsid w:val="00D7167E"/>
    <w:rsid w:val="00D72379"/>
    <w:rsid w:val="00D72D7C"/>
    <w:rsid w:val="00D73109"/>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189E"/>
    <w:rsid w:val="00D921BD"/>
    <w:rsid w:val="00D924D0"/>
    <w:rsid w:val="00D931C9"/>
    <w:rsid w:val="00D94770"/>
    <w:rsid w:val="00D94DCF"/>
    <w:rsid w:val="00D95F16"/>
    <w:rsid w:val="00D96846"/>
    <w:rsid w:val="00D96C81"/>
    <w:rsid w:val="00D96ED8"/>
    <w:rsid w:val="00D97470"/>
    <w:rsid w:val="00DA0135"/>
    <w:rsid w:val="00DA0941"/>
    <w:rsid w:val="00DA0ABD"/>
    <w:rsid w:val="00DA0B35"/>
    <w:rsid w:val="00DA2629"/>
    <w:rsid w:val="00DA548D"/>
    <w:rsid w:val="00DA5C58"/>
    <w:rsid w:val="00DA5E27"/>
    <w:rsid w:val="00DB044E"/>
    <w:rsid w:val="00DB109B"/>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657"/>
    <w:rsid w:val="00DC2B17"/>
    <w:rsid w:val="00DC347E"/>
    <w:rsid w:val="00DC3550"/>
    <w:rsid w:val="00DC38A8"/>
    <w:rsid w:val="00DC3C66"/>
    <w:rsid w:val="00DC42C6"/>
    <w:rsid w:val="00DC44A4"/>
    <w:rsid w:val="00DC52B4"/>
    <w:rsid w:val="00DC6028"/>
    <w:rsid w:val="00DC67F6"/>
    <w:rsid w:val="00DC735A"/>
    <w:rsid w:val="00DC767B"/>
    <w:rsid w:val="00DC79FE"/>
    <w:rsid w:val="00DD0117"/>
    <w:rsid w:val="00DD02D6"/>
    <w:rsid w:val="00DD048A"/>
    <w:rsid w:val="00DD0BDA"/>
    <w:rsid w:val="00DD12EA"/>
    <w:rsid w:val="00DD169B"/>
    <w:rsid w:val="00DD3083"/>
    <w:rsid w:val="00DD3879"/>
    <w:rsid w:val="00DD6243"/>
    <w:rsid w:val="00DD660E"/>
    <w:rsid w:val="00DD6DF4"/>
    <w:rsid w:val="00DD79DD"/>
    <w:rsid w:val="00DD7F26"/>
    <w:rsid w:val="00DD7FF4"/>
    <w:rsid w:val="00DE1856"/>
    <w:rsid w:val="00DE3A7D"/>
    <w:rsid w:val="00DE3D58"/>
    <w:rsid w:val="00DE4A4D"/>
    <w:rsid w:val="00DE4C23"/>
    <w:rsid w:val="00DE57F1"/>
    <w:rsid w:val="00DE786C"/>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224D"/>
    <w:rsid w:val="00E02CDA"/>
    <w:rsid w:val="00E035D6"/>
    <w:rsid w:val="00E049AF"/>
    <w:rsid w:val="00E05BF9"/>
    <w:rsid w:val="00E05D94"/>
    <w:rsid w:val="00E07200"/>
    <w:rsid w:val="00E10997"/>
    <w:rsid w:val="00E12076"/>
    <w:rsid w:val="00E1237B"/>
    <w:rsid w:val="00E12660"/>
    <w:rsid w:val="00E13672"/>
    <w:rsid w:val="00E13812"/>
    <w:rsid w:val="00E1395F"/>
    <w:rsid w:val="00E152D3"/>
    <w:rsid w:val="00E158C5"/>
    <w:rsid w:val="00E15BD9"/>
    <w:rsid w:val="00E16274"/>
    <w:rsid w:val="00E16505"/>
    <w:rsid w:val="00E209A6"/>
    <w:rsid w:val="00E20A75"/>
    <w:rsid w:val="00E20D38"/>
    <w:rsid w:val="00E21038"/>
    <w:rsid w:val="00E214A0"/>
    <w:rsid w:val="00E22E6F"/>
    <w:rsid w:val="00E23113"/>
    <w:rsid w:val="00E246A7"/>
    <w:rsid w:val="00E25570"/>
    <w:rsid w:val="00E25A99"/>
    <w:rsid w:val="00E267A1"/>
    <w:rsid w:val="00E26F9B"/>
    <w:rsid w:val="00E27376"/>
    <w:rsid w:val="00E302D7"/>
    <w:rsid w:val="00E316D4"/>
    <w:rsid w:val="00E31DD7"/>
    <w:rsid w:val="00E32B33"/>
    <w:rsid w:val="00E3384F"/>
    <w:rsid w:val="00E33A2F"/>
    <w:rsid w:val="00E3464C"/>
    <w:rsid w:val="00E34ECF"/>
    <w:rsid w:val="00E352DA"/>
    <w:rsid w:val="00E35A90"/>
    <w:rsid w:val="00E37A54"/>
    <w:rsid w:val="00E37DDC"/>
    <w:rsid w:val="00E40272"/>
    <w:rsid w:val="00E40AD3"/>
    <w:rsid w:val="00E424EF"/>
    <w:rsid w:val="00E43643"/>
    <w:rsid w:val="00E4387D"/>
    <w:rsid w:val="00E438AC"/>
    <w:rsid w:val="00E46384"/>
    <w:rsid w:val="00E46E58"/>
    <w:rsid w:val="00E46E7B"/>
    <w:rsid w:val="00E47C81"/>
    <w:rsid w:val="00E50916"/>
    <w:rsid w:val="00E5138F"/>
    <w:rsid w:val="00E53271"/>
    <w:rsid w:val="00E53558"/>
    <w:rsid w:val="00E535B8"/>
    <w:rsid w:val="00E55278"/>
    <w:rsid w:val="00E568C8"/>
    <w:rsid w:val="00E56CDA"/>
    <w:rsid w:val="00E57AF9"/>
    <w:rsid w:val="00E57BB5"/>
    <w:rsid w:val="00E60468"/>
    <w:rsid w:val="00E6196D"/>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3D16"/>
    <w:rsid w:val="00E84C14"/>
    <w:rsid w:val="00E85C5A"/>
    <w:rsid w:val="00E87F11"/>
    <w:rsid w:val="00E90259"/>
    <w:rsid w:val="00E90A2F"/>
    <w:rsid w:val="00E91EEB"/>
    <w:rsid w:val="00E9216E"/>
    <w:rsid w:val="00E92359"/>
    <w:rsid w:val="00E92681"/>
    <w:rsid w:val="00E939A3"/>
    <w:rsid w:val="00E9482D"/>
    <w:rsid w:val="00E95881"/>
    <w:rsid w:val="00E960A6"/>
    <w:rsid w:val="00E965FA"/>
    <w:rsid w:val="00E967DB"/>
    <w:rsid w:val="00E96E29"/>
    <w:rsid w:val="00E9798F"/>
    <w:rsid w:val="00EA1DDE"/>
    <w:rsid w:val="00EA3751"/>
    <w:rsid w:val="00EA3B4B"/>
    <w:rsid w:val="00EA5182"/>
    <w:rsid w:val="00EA59AB"/>
    <w:rsid w:val="00EA6171"/>
    <w:rsid w:val="00EA6A87"/>
    <w:rsid w:val="00EA74A6"/>
    <w:rsid w:val="00EA7ACE"/>
    <w:rsid w:val="00EB108A"/>
    <w:rsid w:val="00EB12F5"/>
    <w:rsid w:val="00EB14BA"/>
    <w:rsid w:val="00EB16AB"/>
    <w:rsid w:val="00EB2D1E"/>
    <w:rsid w:val="00EB3077"/>
    <w:rsid w:val="00EB311C"/>
    <w:rsid w:val="00EB35A5"/>
    <w:rsid w:val="00EB3EB5"/>
    <w:rsid w:val="00EB42C5"/>
    <w:rsid w:val="00EB43F1"/>
    <w:rsid w:val="00EB452C"/>
    <w:rsid w:val="00EB472D"/>
    <w:rsid w:val="00EB4A52"/>
    <w:rsid w:val="00EB57FD"/>
    <w:rsid w:val="00EB58D8"/>
    <w:rsid w:val="00EB604D"/>
    <w:rsid w:val="00EB6B56"/>
    <w:rsid w:val="00EC18C9"/>
    <w:rsid w:val="00EC5111"/>
    <w:rsid w:val="00EC5E6D"/>
    <w:rsid w:val="00EC6656"/>
    <w:rsid w:val="00ED1044"/>
    <w:rsid w:val="00ED129E"/>
    <w:rsid w:val="00ED12D1"/>
    <w:rsid w:val="00ED2992"/>
    <w:rsid w:val="00ED301F"/>
    <w:rsid w:val="00ED304C"/>
    <w:rsid w:val="00ED31E9"/>
    <w:rsid w:val="00ED3440"/>
    <w:rsid w:val="00ED3F7A"/>
    <w:rsid w:val="00ED4D51"/>
    <w:rsid w:val="00ED5777"/>
    <w:rsid w:val="00ED64DB"/>
    <w:rsid w:val="00ED712F"/>
    <w:rsid w:val="00EE0741"/>
    <w:rsid w:val="00EE101B"/>
    <w:rsid w:val="00EE163D"/>
    <w:rsid w:val="00EE1D8C"/>
    <w:rsid w:val="00EE2142"/>
    <w:rsid w:val="00EE2450"/>
    <w:rsid w:val="00EE28E7"/>
    <w:rsid w:val="00EE2A5E"/>
    <w:rsid w:val="00EE51F6"/>
    <w:rsid w:val="00EE697A"/>
    <w:rsid w:val="00EE6FFD"/>
    <w:rsid w:val="00EE7AA4"/>
    <w:rsid w:val="00EF0105"/>
    <w:rsid w:val="00EF1E8E"/>
    <w:rsid w:val="00EF44E7"/>
    <w:rsid w:val="00EF4D22"/>
    <w:rsid w:val="00EF5110"/>
    <w:rsid w:val="00EF61BF"/>
    <w:rsid w:val="00EF670F"/>
    <w:rsid w:val="00EF76D4"/>
    <w:rsid w:val="00EF7973"/>
    <w:rsid w:val="00F005DC"/>
    <w:rsid w:val="00F0068A"/>
    <w:rsid w:val="00F01C7E"/>
    <w:rsid w:val="00F028BD"/>
    <w:rsid w:val="00F02D0F"/>
    <w:rsid w:val="00F0333D"/>
    <w:rsid w:val="00F037E3"/>
    <w:rsid w:val="00F0380F"/>
    <w:rsid w:val="00F03C7C"/>
    <w:rsid w:val="00F03D87"/>
    <w:rsid w:val="00F03E5C"/>
    <w:rsid w:val="00F04166"/>
    <w:rsid w:val="00F04169"/>
    <w:rsid w:val="00F0431B"/>
    <w:rsid w:val="00F05FB4"/>
    <w:rsid w:val="00F0706F"/>
    <w:rsid w:val="00F109BF"/>
    <w:rsid w:val="00F10B99"/>
    <w:rsid w:val="00F129DE"/>
    <w:rsid w:val="00F1354E"/>
    <w:rsid w:val="00F13A8E"/>
    <w:rsid w:val="00F155C6"/>
    <w:rsid w:val="00F1733F"/>
    <w:rsid w:val="00F17D96"/>
    <w:rsid w:val="00F20A63"/>
    <w:rsid w:val="00F21054"/>
    <w:rsid w:val="00F23507"/>
    <w:rsid w:val="00F23ABA"/>
    <w:rsid w:val="00F24223"/>
    <w:rsid w:val="00F24E59"/>
    <w:rsid w:val="00F2528E"/>
    <w:rsid w:val="00F25B79"/>
    <w:rsid w:val="00F27680"/>
    <w:rsid w:val="00F30481"/>
    <w:rsid w:val="00F30979"/>
    <w:rsid w:val="00F315FB"/>
    <w:rsid w:val="00F31DE2"/>
    <w:rsid w:val="00F324AA"/>
    <w:rsid w:val="00F32E8F"/>
    <w:rsid w:val="00F337C3"/>
    <w:rsid w:val="00F33E55"/>
    <w:rsid w:val="00F33F91"/>
    <w:rsid w:val="00F34A6C"/>
    <w:rsid w:val="00F34F41"/>
    <w:rsid w:val="00F35722"/>
    <w:rsid w:val="00F35C78"/>
    <w:rsid w:val="00F367A1"/>
    <w:rsid w:val="00F3751D"/>
    <w:rsid w:val="00F40148"/>
    <w:rsid w:val="00F40336"/>
    <w:rsid w:val="00F41999"/>
    <w:rsid w:val="00F4242B"/>
    <w:rsid w:val="00F42E99"/>
    <w:rsid w:val="00F439F4"/>
    <w:rsid w:val="00F46DEC"/>
    <w:rsid w:val="00F46E2D"/>
    <w:rsid w:val="00F47818"/>
    <w:rsid w:val="00F47F04"/>
    <w:rsid w:val="00F512BB"/>
    <w:rsid w:val="00F51362"/>
    <w:rsid w:val="00F526C8"/>
    <w:rsid w:val="00F53798"/>
    <w:rsid w:val="00F53812"/>
    <w:rsid w:val="00F53D82"/>
    <w:rsid w:val="00F53DAA"/>
    <w:rsid w:val="00F54FB2"/>
    <w:rsid w:val="00F551FD"/>
    <w:rsid w:val="00F56A05"/>
    <w:rsid w:val="00F56F07"/>
    <w:rsid w:val="00F605A6"/>
    <w:rsid w:val="00F61EB4"/>
    <w:rsid w:val="00F658B5"/>
    <w:rsid w:val="00F6701B"/>
    <w:rsid w:val="00F67751"/>
    <w:rsid w:val="00F67B10"/>
    <w:rsid w:val="00F70972"/>
    <w:rsid w:val="00F7218A"/>
    <w:rsid w:val="00F7350E"/>
    <w:rsid w:val="00F74E6A"/>
    <w:rsid w:val="00F76BBB"/>
    <w:rsid w:val="00F81131"/>
    <w:rsid w:val="00F814DB"/>
    <w:rsid w:val="00F8264D"/>
    <w:rsid w:val="00F86028"/>
    <w:rsid w:val="00F86A28"/>
    <w:rsid w:val="00F86CD4"/>
    <w:rsid w:val="00F907BA"/>
    <w:rsid w:val="00F90E30"/>
    <w:rsid w:val="00F917B6"/>
    <w:rsid w:val="00F920CE"/>
    <w:rsid w:val="00F92545"/>
    <w:rsid w:val="00F934F3"/>
    <w:rsid w:val="00F94362"/>
    <w:rsid w:val="00F94375"/>
    <w:rsid w:val="00F95A25"/>
    <w:rsid w:val="00F95A90"/>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A5CE4"/>
    <w:rsid w:val="00FB0665"/>
    <w:rsid w:val="00FB0BB9"/>
    <w:rsid w:val="00FB21C6"/>
    <w:rsid w:val="00FB257B"/>
    <w:rsid w:val="00FB2F50"/>
    <w:rsid w:val="00FB3972"/>
    <w:rsid w:val="00FB3B3E"/>
    <w:rsid w:val="00FB3CCE"/>
    <w:rsid w:val="00FB4731"/>
    <w:rsid w:val="00FB4910"/>
    <w:rsid w:val="00FB59D6"/>
    <w:rsid w:val="00FB6787"/>
    <w:rsid w:val="00FC0AD6"/>
    <w:rsid w:val="00FC2B97"/>
    <w:rsid w:val="00FC30F4"/>
    <w:rsid w:val="00FC32FC"/>
    <w:rsid w:val="00FC3D9E"/>
    <w:rsid w:val="00FC4072"/>
    <w:rsid w:val="00FC4C95"/>
    <w:rsid w:val="00FC4E2A"/>
    <w:rsid w:val="00FC509F"/>
    <w:rsid w:val="00FC51B5"/>
    <w:rsid w:val="00FC58FB"/>
    <w:rsid w:val="00FC5D81"/>
    <w:rsid w:val="00FC70BD"/>
    <w:rsid w:val="00FC718C"/>
    <w:rsid w:val="00FD08BF"/>
    <w:rsid w:val="00FD192D"/>
    <w:rsid w:val="00FD1A27"/>
    <w:rsid w:val="00FD20E5"/>
    <w:rsid w:val="00FD2913"/>
    <w:rsid w:val="00FD2AFE"/>
    <w:rsid w:val="00FD336C"/>
    <w:rsid w:val="00FD33FE"/>
    <w:rsid w:val="00FD458C"/>
    <w:rsid w:val="00FD4D51"/>
    <w:rsid w:val="00FD4D9C"/>
    <w:rsid w:val="00FD687C"/>
    <w:rsid w:val="00FD7E86"/>
    <w:rsid w:val="00FE0066"/>
    <w:rsid w:val="00FE16CF"/>
    <w:rsid w:val="00FE252B"/>
    <w:rsid w:val="00FE3DD5"/>
    <w:rsid w:val="00FE411F"/>
    <w:rsid w:val="00FE43EE"/>
    <w:rsid w:val="00FE59DE"/>
    <w:rsid w:val="00FE6053"/>
    <w:rsid w:val="00FE6FA9"/>
    <w:rsid w:val="00FE74AF"/>
    <w:rsid w:val="00FE77D3"/>
    <w:rsid w:val="00FF039F"/>
    <w:rsid w:val="00FF075E"/>
    <w:rsid w:val="00FF0B1C"/>
    <w:rsid w:val="00FF2B27"/>
    <w:rsid w:val="00FF2B3C"/>
    <w:rsid w:val="00FF2EDF"/>
    <w:rsid w:val="00FF395A"/>
    <w:rsid w:val="00FF44C1"/>
    <w:rsid w:val="00FF4D3B"/>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3"/>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4"/>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a">
    <w:basedOn w:val="Normal"/>
    <w:next w:val="Normal"/>
    <w:uiPriority w:val="99"/>
    <w:qFormat/>
    <w:rsid w:val="007A7ED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7A7ED3"/>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7ED3"/>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7ED3"/>
    <w:rPr>
      <w:color w:val="605E5C"/>
      <w:shd w:val="clear" w:color="auto" w:fill="E1DFDD"/>
    </w:rPr>
  </w:style>
  <w:style w:type="numbering" w:customStyle="1" w:styleId="Estilo13">
    <w:name w:val="Estilo13"/>
    <w:uiPriority w:val="99"/>
    <w:rsid w:val="007A7ED3"/>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3"/>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4"/>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a">
    <w:basedOn w:val="Normal"/>
    <w:next w:val="Normal"/>
    <w:uiPriority w:val="99"/>
    <w:qFormat/>
    <w:rsid w:val="007A7ED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7A7ED3"/>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7ED3"/>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7ED3"/>
    <w:rPr>
      <w:color w:val="605E5C"/>
      <w:shd w:val="clear" w:color="auto" w:fill="E1DFDD"/>
    </w:rPr>
  </w:style>
  <w:style w:type="numbering" w:customStyle="1" w:styleId="Estilo13">
    <w:name w:val="Estilo13"/>
    <w:uiPriority w:val="99"/>
    <w:rsid w:val="007A7ED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052258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7410659">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62532019">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1856252">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54154873">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28465216">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07712454">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034935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43678971">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58434509">
      <w:bodyDiv w:val="1"/>
      <w:marLeft w:val="0"/>
      <w:marRight w:val="0"/>
      <w:marTop w:val="0"/>
      <w:marBottom w:val="0"/>
      <w:divBdr>
        <w:top w:val="none" w:sz="0" w:space="0" w:color="auto"/>
        <w:left w:val="none" w:sz="0" w:space="0" w:color="auto"/>
        <w:bottom w:val="none" w:sz="0" w:space="0" w:color="auto"/>
        <w:right w:val="none" w:sz="0" w:space="0" w:color="auto"/>
      </w:divBdr>
    </w:div>
    <w:div w:id="370499159">
      <w:bodyDiv w:val="1"/>
      <w:marLeft w:val="0"/>
      <w:marRight w:val="0"/>
      <w:marTop w:val="0"/>
      <w:marBottom w:val="0"/>
      <w:divBdr>
        <w:top w:val="none" w:sz="0" w:space="0" w:color="auto"/>
        <w:left w:val="none" w:sz="0" w:space="0" w:color="auto"/>
        <w:bottom w:val="none" w:sz="0" w:space="0" w:color="auto"/>
        <w:right w:val="none" w:sz="0" w:space="0" w:color="auto"/>
      </w:divBdr>
    </w:div>
    <w:div w:id="372774776">
      <w:bodyDiv w:val="1"/>
      <w:marLeft w:val="0"/>
      <w:marRight w:val="0"/>
      <w:marTop w:val="0"/>
      <w:marBottom w:val="0"/>
      <w:divBdr>
        <w:top w:val="none" w:sz="0" w:space="0" w:color="auto"/>
        <w:left w:val="none" w:sz="0" w:space="0" w:color="auto"/>
        <w:bottom w:val="none" w:sz="0" w:space="0" w:color="auto"/>
        <w:right w:val="none" w:sz="0" w:space="0" w:color="auto"/>
      </w:divBdr>
    </w:div>
    <w:div w:id="389036658">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391583601">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21999739">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01049171">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12886859">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55829892">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1437569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38615203">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0455486">
      <w:bodyDiv w:val="1"/>
      <w:marLeft w:val="0"/>
      <w:marRight w:val="0"/>
      <w:marTop w:val="0"/>
      <w:marBottom w:val="0"/>
      <w:divBdr>
        <w:top w:val="none" w:sz="0" w:space="0" w:color="auto"/>
        <w:left w:val="none" w:sz="0" w:space="0" w:color="auto"/>
        <w:bottom w:val="none" w:sz="0" w:space="0" w:color="auto"/>
        <w:right w:val="none" w:sz="0" w:space="0" w:color="auto"/>
      </w:divBdr>
    </w:div>
    <w:div w:id="926504013">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7120596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19313413">
      <w:bodyDiv w:val="1"/>
      <w:marLeft w:val="0"/>
      <w:marRight w:val="0"/>
      <w:marTop w:val="0"/>
      <w:marBottom w:val="0"/>
      <w:divBdr>
        <w:top w:val="none" w:sz="0" w:space="0" w:color="auto"/>
        <w:left w:val="none" w:sz="0" w:space="0" w:color="auto"/>
        <w:bottom w:val="none" w:sz="0" w:space="0" w:color="auto"/>
        <w:right w:val="none" w:sz="0" w:space="0" w:color="auto"/>
      </w:divBdr>
    </w:div>
    <w:div w:id="1042369526">
      <w:bodyDiv w:val="1"/>
      <w:marLeft w:val="0"/>
      <w:marRight w:val="0"/>
      <w:marTop w:val="0"/>
      <w:marBottom w:val="0"/>
      <w:divBdr>
        <w:top w:val="none" w:sz="0" w:space="0" w:color="auto"/>
        <w:left w:val="none" w:sz="0" w:space="0" w:color="auto"/>
        <w:bottom w:val="none" w:sz="0" w:space="0" w:color="auto"/>
        <w:right w:val="none" w:sz="0" w:space="0" w:color="auto"/>
      </w:divBdr>
    </w:div>
    <w:div w:id="1061752500">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566486">
      <w:bodyDiv w:val="1"/>
      <w:marLeft w:val="0"/>
      <w:marRight w:val="0"/>
      <w:marTop w:val="0"/>
      <w:marBottom w:val="0"/>
      <w:divBdr>
        <w:top w:val="none" w:sz="0" w:space="0" w:color="auto"/>
        <w:left w:val="none" w:sz="0" w:space="0" w:color="auto"/>
        <w:bottom w:val="none" w:sz="0" w:space="0" w:color="auto"/>
        <w:right w:val="none" w:sz="0" w:space="0" w:color="auto"/>
      </w:divBdr>
    </w:div>
    <w:div w:id="1136217166">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8053111">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7783217">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91058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61737642">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6055531">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7136979">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32954502">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5858782">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06637394">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47875491">
      <w:bodyDiv w:val="1"/>
      <w:marLeft w:val="0"/>
      <w:marRight w:val="0"/>
      <w:marTop w:val="0"/>
      <w:marBottom w:val="0"/>
      <w:divBdr>
        <w:top w:val="none" w:sz="0" w:space="0" w:color="auto"/>
        <w:left w:val="none" w:sz="0" w:space="0" w:color="auto"/>
        <w:bottom w:val="none" w:sz="0" w:space="0" w:color="auto"/>
        <w:right w:val="none" w:sz="0" w:space="0" w:color="auto"/>
      </w:divBdr>
    </w:div>
    <w:div w:id="1777561302">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30637508">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6083444">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1990283552">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295528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074533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08576048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 w:id="2145538311">
      <w:bodyDiv w:val="1"/>
      <w:marLeft w:val="0"/>
      <w:marRight w:val="0"/>
      <w:marTop w:val="0"/>
      <w:marBottom w:val="0"/>
      <w:divBdr>
        <w:top w:val="none" w:sz="0" w:space="0" w:color="auto"/>
        <w:left w:val="none" w:sz="0" w:space="0" w:color="auto"/>
        <w:bottom w:val="none" w:sz="0" w:space="0" w:color="auto"/>
        <w:right w:val="none" w:sz="0" w:space="0" w:color="auto"/>
      </w:divBdr>
    </w:div>
    <w:div w:id="2147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ss.gob.mx" TargetMode="External"/><Relationship Id="rId18" Type="http://schemas.openxmlformats.org/officeDocument/2006/relationships/hyperlink" Target="http://www.IMSS.gob.mx/buzonIMSS" TargetMode="External"/><Relationship Id="rId26" Type="http://schemas.openxmlformats.org/officeDocument/2006/relationships/hyperlink" Target="mailto:maria.carrilloc@imss.gob.mx" TargetMode="External"/><Relationship Id="rId3" Type="http://schemas.openxmlformats.org/officeDocument/2006/relationships/styles" Target="styles.xml"/><Relationship Id="rId21" Type="http://schemas.openxmlformats.org/officeDocument/2006/relationships/hyperlink" Target="https://repiimss.imss.gob.mx/imss/registro" TargetMode="External"/><Relationship Id="rId7" Type="http://schemas.openxmlformats.org/officeDocument/2006/relationships/footnotes" Target="footnotes.xml"/><Relationship Id="rId12" Type="http://schemas.openxmlformats.org/officeDocument/2006/relationships/hyperlink" Target="http://www.IMSS.gob.mx/buzonIMSS" TargetMode="External"/><Relationship Id="rId17" Type="http://schemas.openxmlformats.org/officeDocument/2006/relationships/hyperlink" Target="http://www.IMSS.gob.mx/buzonIMSS" TargetMode="External"/><Relationship Id="rId25" Type="http://schemas.openxmlformats.org/officeDocument/2006/relationships/hyperlink" Target="mailto:norma.garciaca@imss.gob.mx" TargetMode="External"/><Relationship Id="rId2" Type="http://schemas.openxmlformats.org/officeDocument/2006/relationships/numbering" Target="numbering.xml"/><Relationship Id="rId16" Type="http://schemas.openxmlformats.org/officeDocument/2006/relationships/hyperlink" Target="http://www.IMSS.gob.mx/buzonIMSS" TargetMode="External"/><Relationship Id="rId20" Type="http://schemas.openxmlformats.org/officeDocument/2006/relationships/hyperlink" Target="mailto:cnet_inconformidades@buengobierno.gob.m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rificaIMSS.IMSS.gob.mx/cartaCumplimiento/" TargetMode="External"/><Relationship Id="rId24" Type="http://schemas.openxmlformats.org/officeDocument/2006/relationships/hyperlink" Target="mailto:Nancy.urzua@imss.gob.mx" TargetMode="External"/><Relationship Id="rId5" Type="http://schemas.openxmlformats.org/officeDocument/2006/relationships/settings" Target="settings.xml"/><Relationship Id="rId15" Type="http://schemas.openxmlformats.org/officeDocument/2006/relationships/hyperlink" Target="http://www.IMSS.gob.mx/buzonIMSS" TargetMode="External"/><Relationship Id="rId23" Type="http://schemas.openxmlformats.org/officeDocument/2006/relationships/hyperlink" Target="https://repiimss.imss.gob.mx/imss/login" TargetMode="External"/><Relationship Id="rId28" Type="http://schemas.openxmlformats.org/officeDocument/2006/relationships/fontTable" Target="fontTable.xml"/><Relationship Id="rId10" Type="http://schemas.openxmlformats.org/officeDocument/2006/relationships/hyperlink" Target="http://www.IMSS.gob.mx" TargetMode="External"/><Relationship Id="rId19"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IMSS.gob.mx" TargetMode="External"/><Relationship Id="rId22" Type="http://schemas.openxmlformats.org/officeDocument/2006/relationships/hyperlink" Target="https://heyzine.com/flip-book/fc9dafa4f9.html"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C78EFA-3D7C-4484-8A92-4926C59C0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95</Pages>
  <Words>42053</Words>
  <Characters>231297</Characters>
  <Application>Microsoft Office Word</Application>
  <DocSecurity>0</DocSecurity>
  <Lines>1927</Lines>
  <Paragraphs>545</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272805</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Gloria Aide Davila Najar</cp:lastModifiedBy>
  <cp:revision>4</cp:revision>
  <cp:lastPrinted>2025-06-25T20:55:00Z</cp:lastPrinted>
  <dcterms:created xsi:type="dcterms:W3CDTF">2026-04-28T19:14:00Z</dcterms:created>
  <dcterms:modified xsi:type="dcterms:W3CDTF">2026-04-28T21:29:00Z</dcterms:modified>
</cp:coreProperties>
</file>