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9D19DA" w14:textId="77777777" w:rsidR="00B67E8E" w:rsidRPr="008B29BD" w:rsidRDefault="00240501" w:rsidP="00F05AB8">
      <w:pPr>
        <w:rPr>
          <w:rFonts w:ascii="Montserrat" w:hAnsi="Montserrat"/>
          <w:sz w:val="18"/>
          <w:szCs w:val="18"/>
        </w:rPr>
      </w:pPr>
      <w:r w:rsidRPr="008B29BD">
        <w:rPr>
          <w:rFonts w:ascii="Montserrat" w:hAnsi="Montserrat"/>
          <w:sz w:val="18"/>
          <w:szCs w:val="18"/>
        </w:rPr>
        <w:tab/>
      </w:r>
      <w:r w:rsidR="00B67E8E" w:rsidRPr="008B29BD">
        <w:rPr>
          <w:rFonts w:ascii="Montserrat" w:hAnsi="Montserrat"/>
          <w:sz w:val="18"/>
          <w:szCs w:val="18"/>
        </w:rPr>
        <w:t xml:space="preserve">    </w:t>
      </w:r>
    </w:p>
    <w:p w14:paraId="5DF58E8F" w14:textId="77777777" w:rsidR="00B67E8E" w:rsidRPr="00F5319A" w:rsidRDefault="007328B3" w:rsidP="004572A4">
      <w:pPr>
        <w:tabs>
          <w:tab w:val="center" w:pos="5411"/>
          <w:tab w:val="left" w:pos="6732"/>
        </w:tabs>
        <w:jc w:val="center"/>
        <w:rPr>
          <w:rFonts w:ascii="Geomanist" w:hAnsi="Geomanist" w:cs="Arial"/>
          <w:b/>
          <w:bCs/>
          <w:sz w:val="22"/>
          <w:szCs w:val="22"/>
        </w:rPr>
      </w:pPr>
      <w:r w:rsidRPr="00F5319A">
        <w:rPr>
          <w:rFonts w:ascii="Geomanist" w:hAnsi="Geomanist" w:cs="Arial"/>
          <w:b/>
          <w:bCs/>
          <w:sz w:val="22"/>
          <w:szCs w:val="22"/>
        </w:rPr>
        <w:t>Instituto Mexicano Del Seguro Social</w:t>
      </w:r>
    </w:p>
    <w:p w14:paraId="306ADDC1" w14:textId="404D87D0" w:rsidR="00B67E8E" w:rsidRPr="00F5319A" w:rsidRDefault="00B67E8E" w:rsidP="004572A4">
      <w:pPr>
        <w:tabs>
          <w:tab w:val="center" w:pos="5411"/>
          <w:tab w:val="left" w:pos="5712"/>
        </w:tabs>
        <w:jc w:val="center"/>
        <w:rPr>
          <w:rFonts w:ascii="Geomanist" w:hAnsi="Geomanist" w:cs="Arial"/>
          <w:b/>
          <w:bCs/>
          <w:sz w:val="22"/>
          <w:szCs w:val="22"/>
        </w:rPr>
      </w:pPr>
    </w:p>
    <w:p w14:paraId="0EC9F029" w14:textId="77777777" w:rsidR="00B67E8E" w:rsidRPr="00F5319A" w:rsidRDefault="007328B3" w:rsidP="004572A4">
      <w:pPr>
        <w:jc w:val="center"/>
        <w:rPr>
          <w:rFonts w:ascii="Geomanist" w:hAnsi="Geomanist" w:cs="Arial"/>
          <w:b/>
          <w:bCs/>
          <w:sz w:val="22"/>
          <w:szCs w:val="22"/>
        </w:rPr>
      </w:pPr>
      <w:r w:rsidRPr="00F5319A">
        <w:rPr>
          <w:rFonts w:ascii="Geomanist" w:hAnsi="Geomanist" w:cs="Arial"/>
          <w:b/>
          <w:bCs/>
          <w:sz w:val="22"/>
          <w:szCs w:val="22"/>
        </w:rPr>
        <w:t>Órgano De Operación Administrativa Desconcentrada Estatal Jalisco</w:t>
      </w:r>
    </w:p>
    <w:p w14:paraId="740F0D76" w14:textId="77777777" w:rsidR="007737F6" w:rsidRPr="00F5319A" w:rsidRDefault="007737F6" w:rsidP="004572A4">
      <w:pPr>
        <w:jc w:val="center"/>
        <w:rPr>
          <w:rFonts w:ascii="Geomanist" w:hAnsi="Geomanist" w:cs="Arial"/>
          <w:b/>
          <w:bCs/>
          <w:sz w:val="22"/>
          <w:szCs w:val="22"/>
        </w:rPr>
      </w:pPr>
    </w:p>
    <w:p w14:paraId="00846D65" w14:textId="77777777" w:rsidR="007737F6" w:rsidRPr="00F5319A" w:rsidRDefault="007328B3" w:rsidP="004572A4">
      <w:pPr>
        <w:jc w:val="center"/>
        <w:rPr>
          <w:rFonts w:ascii="Geomanist" w:hAnsi="Geomanist" w:cs="Arial"/>
          <w:b/>
          <w:bCs/>
          <w:sz w:val="22"/>
          <w:szCs w:val="22"/>
        </w:rPr>
      </w:pPr>
      <w:r w:rsidRPr="00F5319A">
        <w:rPr>
          <w:rFonts w:ascii="Geomanist" w:hAnsi="Geomanist" w:cs="Arial"/>
          <w:b/>
          <w:bCs/>
          <w:sz w:val="22"/>
          <w:szCs w:val="22"/>
        </w:rPr>
        <w:t>Jefatura De Servicios Administrativos</w:t>
      </w:r>
    </w:p>
    <w:p w14:paraId="7365632D" w14:textId="77777777" w:rsidR="00B67E8E" w:rsidRPr="00F5319A" w:rsidRDefault="00B67E8E" w:rsidP="004572A4">
      <w:pPr>
        <w:jc w:val="center"/>
        <w:rPr>
          <w:rFonts w:ascii="Geomanist" w:hAnsi="Geomanist" w:cs="Arial"/>
          <w:b/>
          <w:bCs/>
          <w:sz w:val="22"/>
          <w:szCs w:val="22"/>
          <w:u w:val="single"/>
        </w:rPr>
      </w:pPr>
    </w:p>
    <w:p w14:paraId="139AAAFD" w14:textId="77777777" w:rsidR="00B67E8E" w:rsidRPr="00F5319A" w:rsidRDefault="007328B3" w:rsidP="004572A4">
      <w:pPr>
        <w:jc w:val="center"/>
        <w:rPr>
          <w:rFonts w:ascii="Geomanist" w:hAnsi="Geomanist" w:cs="Arial"/>
          <w:b/>
          <w:bCs/>
          <w:sz w:val="22"/>
          <w:szCs w:val="22"/>
        </w:rPr>
      </w:pPr>
      <w:r w:rsidRPr="00F5319A">
        <w:rPr>
          <w:rFonts w:ascii="Geomanist" w:hAnsi="Geomanist" w:cs="Arial"/>
          <w:b/>
          <w:bCs/>
          <w:sz w:val="22"/>
          <w:szCs w:val="22"/>
        </w:rPr>
        <w:t>Coordinación De Abastecimiento Y Equipamiento</w:t>
      </w:r>
    </w:p>
    <w:p w14:paraId="2F9E71AB" w14:textId="77777777" w:rsidR="00677AA5" w:rsidRPr="00F5319A" w:rsidRDefault="00677AA5" w:rsidP="004572A4">
      <w:pPr>
        <w:jc w:val="center"/>
        <w:rPr>
          <w:rFonts w:ascii="Geomanist" w:hAnsi="Geomanist" w:cs="Arial"/>
          <w:b/>
          <w:bCs/>
          <w:sz w:val="22"/>
          <w:szCs w:val="22"/>
        </w:rPr>
      </w:pPr>
    </w:p>
    <w:p w14:paraId="6C7B8B14" w14:textId="77777777" w:rsidR="007737F6" w:rsidRPr="00F5319A" w:rsidRDefault="007737F6" w:rsidP="004572A4">
      <w:pPr>
        <w:ind w:right="502"/>
        <w:jc w:val="center"/>
        <w:rPr>
          <w:rFonts w:ascii="Geomanist" w:hAnsi="Geomanist" w:cs="Arial"/>
          <w:b/>
          <w:bCs/>
          <w:noProof/>
          <w:sz w:val="22"/>
          <w:szCs w:val="22"/>
        </w:rPr>
      </w:pPr>
      <w:r w:rsidRPr="00F5319A">
        <w:rPr>
          <w:rFonts w:ascii="Geomanist" w:hAnsi="Geomanist" w:cs="Arial"/>
          <w:bCs/>
          <w:noProof/>
          <w:sz w:val="22"/>
          <w:szCs w:val="22"/>
        </w:rPr>
        <w:t>Periférico Sur No. 8000, colonia Santa María Tequepexpan, San Pedro Tlaquepaque, Jalisco.</w:t>
      </w:r>
    </w:p>
    <w:p w14:paraId="5A9375ED" w14:textId="77777777" w:rsidR="00677AA5" w:rsidRPr="00F5319A" w:rsidRDefault="00677AA5" w:rsidP="004572A4">
      <w:pPr>
        <w:jc w:val="center"/>
        <w:rPr>
          <w:rFonts w:ascii="Geomanist" w:hAnsi="Geomanist" w:cs="Arial"/>
          <w:bCs/>
          <w:sz w:val="22"/>
          <w:szCs w:val="22"/>
        </w:rPr>
      </w:pPr>
    </w:p>
    <w:p w14:paraId="661FE215" w14:textId="77777777" w:rsidR="00677AA5" w:rsidRPr="00F5319A" w:rsidRDefault="00677AA5" w:rsidP="004572A4">
      <w:pPr>
        <w:jc w:val="center"/>
        <w:rPr>
          <w:rFonts w:ascii="Geomanist" w:hAnsi="Geomanist" w:cs="Arial"/>
          <w:b/>
          <w:bCs/>
          <w:sz w:val="22"/>
          <w:szCs w:val="22"/>
        </w:rPr>
      </w:pPr>
    </w:p>
    <w:p w14:paraId="290F26B9" w14:textId="77777777" w:rsidR="0096220B" w:rsidRPr="00F5319A" w:rsidRDefault="0096220B" w:rsidP="004572A4">
      <w:pPr>
        <w:jc w:val="center"/>
        <w:rPr>
          <w:rFonts w:ascii="Geomanist" w:hAnsi="Geomanist" w:cs="Arial"/>
          <w:b/>
          <w:bCs/>
          <w:sz w:val="22"/>
          <w:szCs w:val="22"/>
        </w:rPr>
      </w:pPr>
    </w:p>
    <w:p w14:paraId="454D3EE1" w14:textId="77777777" w:rsidR="0096220B" w:rsidRPr="00F5319A" w:rsidRDefault="0096220B" w:rsidP="004572A4">
      <w:pPr>
        <w:jc w:val="center"/>
        <w:rPr>
          <w:rFonts w:ascii="Geomanist" w:hAnsi="Geomanist" w:cs="Arial"/>
          <w:b/>
          <w:bCs/>
          <w:sz w:val="22"/>
          <w:szCs w:val="22"/>
        </w:rPr>
      </w:pPr>
    </w:p>
    <w:p w14:paraId="3F721601" w14:textId="77777777" w:rsidR="00677AA5" w:rsidRPr="00F5319A" w:rsidRDefault="00677AA5" w:rsidP="004572A4">
      <w:pPr>
        <w:jc w:val="center"/>
        <w:rPr>
          <w:rFonts w:ascii="Geomanist" w:hAnsi="Geomanist" w:cs="Arial"/>
          <w:b/>
          <w:bCs/>
          <w:sz w:val="22"/>
          <w:szCs w:val="22"/>
        </w:rPr>
      </w:pPr>
    </w:p>
    <w:p w14:paraId="16C2FD28" w14:textId="79601D49" w:rsidR="007737F6" w:rsidRPr="00F5319A" w:rsidRDefault="007737F6" w:rsidP="004572A4">
      <w:pPr>
        <w:ind w:right="502"/>
        <w:jc w:val="center"/>
        <w:rPr>
          <w:rFonts w:ascii="Geomanist" w:hAnsi="Geomanist" w:cs="Arial"/>
          <w:b/>
          <w:bCs/>
          <w:noProof/>
          <w:sz w:val="22"/>
          <w:szCs w:val="22"/>
        </w:rPr>
      </w:pPr>
      <w:r w:rsidRPr="00F5319A">
        <w:rPr>
          <w:rFonts w:ascii="Geomanist" w:hAnsi="Geomanist" w:cs="Arial"/>
          <w:b/>
          <w:bCs/>
          <w:noProof/>
          <w:sz w:val="22"/>
          <w:szCs w:val="22"/>
        </w:rPr>
        <w:t>Convocatoria a la</w:t>
      </w:r>
    </w:p>
    <w:p w14:paraId="5176A45F" w14:textId="77507AD8" w:rsidR="007328B3" w:rsidRPr="00F5319A" w:rsidRDefault="007328B3" w:rsidP="004572A4">
      <w:pPr>
        <w:jc w:val="center"/>
        <w:rPr>
          <w:rFonts w:ascii="Geomanist" w:hAnsi="Geomanist" w:cs="Arial"/>
          <w:b/>
          <w:sz w:val="22"/>
          <w:szCs w:val="22"/>
        </w:rPr>
      </w:pPr>
      <w:r w:rsidRPr="00F5319A">
        <w:rPr>
          <w:rFonts w:ascii="Geomanist" w:hAnsi="Geomanist" w:cs="Arial"/>
          <w:b/>
          <w:sz w:val="22"/>
          <w:szCs w:val="22"/>
        </w:rPr>
        <w:t>Licitación Pública Nacional</w:t>
      </w:r>
    </w:p>
    <w:p w14:paraId="4F8CBD3B" w14:textId="1D51C3E2" w:rsidR="00B67E8E" w:rsidRPr="00F5319A" w:rsidRDefault="00677AA5" w:rsidP="004572A4">
      <w:pPr>
        <w:jc w:val="center"/>
        <w:rPr>
          <w:rFonts w:ascii="Geomanist" w:hAnsi="Geomanist" w:cs="Arial"/>
          <w:b/>
          <w:sz w:val="22"/>
          <w:szCs w:val="22"/>
        </w:rPr>
      </w:pPr>
      <w:r w:rsidRPr="00F5319A">
        <w:rPr>
          <w:rFonts w:ascii="Geomanist" w:hAnsi="Geomanist" w:cs="Arial"/>
          <w:b/>
          <w:sz w:val="22"/>
          <w:szCs w:val="22"/>
        </w:rPr>
        <w:t>No</w:t>
      </w:r>
      <w:r w:rsidR="007328B3" w:rsidRPr="00F5319A">
        <w:rPr>
          <w:rFonts w:ascii="Geomanist" w:hAnsi="Geomanist" w:cs="Arial"/>
          <w:b/>
          <w:sz w:val="22"/>
          <w:szCs w:val="22"/>
        </w:rPr>
        <w:t xml:space="preserve">. </w:t>
      </w:r>
      <w:r w:rsidRPr="00F5319A">
        <w:rPr>
          <w:rFonts w:ascii="Geomanist" w:hAnsi="Geomanist" w:cs="Arial"/>
          <w:b/>
          <w:sz w:val="22"/>
          <w:szCs w:val="22"/>
        </w:rPr>
        <w:t>LA-</w:t>
      </w:r>
      <w:r w:rsidR="00657FAA" w:rsidRPr="00F5319A">
        <w:rPr>
          <w:rFonts w:ascii="Geomanist" w:hAnsi="Geomanist" w:cs="Arial"/>
          <w:b/>
          <w:sz w:val="22"/>
          <w:szCs w:val="22"/>
        </w:rPr>
        <w:t>50-GYR-</w:t>
      </w:r>
      <w:r w:rsidRPr="00F5319A">
        <w:rPr>
          <w:rFonts w:ascii="Geomanist" w:hAnsi="Geomanist" w:cs="Arial"/>
          <w:b/>
          <w:sz w:val="22"/>
          <w:szCs w:val="22"/>
        </w:rPr>
        <w:t>050GYR002-</w:t>
      </w:r>
      <w:r w:rsidR="00657FAA" w:rsidRPr="00F5319A">
        <w:rPr>
          <w:rFonts w:ascii="Geomanist" w:hAnsi="Geomanist" w:cs="Arial"/>
          <w:b/>
          <w:sz w:val="22"/>
          <w:szCs w:val="22"/>
        </w:rPr>
        <w:t>N-</w:t>
      </w:r>
      <w:r w:rsidR="006D7F35">
        <w:rPr>
          <w:rFonts w:ascii="Geomanist" w:hAnsi="Geomanist" w:cs="Arial"/>
          <w:b/>
          <w:sz w:val="22"/>
          <w:szCs w:val="22"/>
        </w:rPr>
        <w:t>4</w:t>
      </w:r>
      <w:r w:rsidRPr="00F5319A">
        <w:rPr>
          <w:rFonts w:ascii="Geomanist" w:hAnsi="Geomanist" w:cs="Arial"/>
          <w:b/>
          <w:sz w:val="22"/>
          <w:szCs w:val="22"/>
        </w:rPr>
        <w:t>-20</w:t>
      </w:r>
      <w:r w:rsidR="003D7D99" w:rsidRPr="00F5319A">
        <w:rPr>
          <w:rFonts w:ascii="Geomanist" w:hAnsi="Geomanist" w:cs="Arial"/>
          <w:b/>
          <w:sz w:val="22"/>
          <w:szCs w:val="22"/>
        </w:rPr>
        <w:t>2</w:t>
      </w:r>
      <w:r w:rsidR="00EF7492" w:rsidRPr="00F5319A">
        <w:rPr>
          <w:rFonts w:ascii="Geomanist" w:hAnsi="Geomanist" w:cs="Arial"/>
          <w:b/>
          <w:sz w:val="22"/>
          <w:szCs w:val="22"/>
        </w:rPr>
        <w:t>5</w:t>
      </w:r>
    </w:p>
    <w:p w14:paraId="65446FC6" w14:textId="77777777" w:rsidR="00677AA5" w:rsidRPr="00F5319A" w:rsidRDefault="00677AA5" w:rsidP="004572A4">
      <w:pPr>
        <w:jc w:val="center"/>
        <w:rPr>
          <w:rFonts w:ascii="Geomanist" w:hAnsi="Geomanist" w:cs="Arial"/>
          <w:b/>
          <w:sz w:val="22"/>
          <w:szCs w:val="22"/>
        </w:rPr>
      </w:pPr>
    </w:p>
    <w:p w14:paraId="0D80FBFD" w14:textId="77777777" w:rsidR="0096220B" w:rsidRPr="00F5319A" w:rsidRDefault="0096220B" w:rsidP="004572A4">
      <w:pPr>
        <w:jc w:val="center"/>
        <w:rPr>
          <w:rFonts w:ascii="Geomanist" w:hAnsi="Geomanist" w:cs="Arial"/>
          <w:b/>
          <w:sz w:val="22"/>
          <w:szCs w:val="22"/>
        </w:rPr>
      </w:pPr>
    </w:p>
    <w:p w14:paraId="284FD275" w14:textId="77777777" w:rsidR="0096220B" w:rsidRPr="00F5319A" w:rsidRDefault="0096220B" w:rsidP="004572A4">
      <w:pPr>
        <w:jc w:val="center"/>
        <w:rPr>
          <w:rFonts w:ascii="Geomanist" w:hAnsi="Geomanist" w:cs="Arial"/>
          <w:b/>
          <w:sz w:val="22"/>
          <w:szCs w:val="22"/>
        </w:rPr>
      </w:pPr>
    </w:p>
    <w:p w14:paraId="1949992A" w14:textId="77777777" w:rsidR="0096220B" w:rsidRPr="00F5319A" w:rsidRDefault="0096220B" w:rsidP="004572A4">
      <w:pPr>
        <w:jc w:val="center"/>
        <w:rPr>
          <w:rFonts w:ascii="Geomanist" w:hAnsi="Geomanist" w:cs="Arial"/>
          <w:b/>
          <w:sz w:val="22"/>
          <w:szCs w:val="22"/>
        </w:rPr>
      </w:pPr>
    </w:p>
    <w:p w14:paraId="37859EC0" w14:textId="77777777" w:rsidR="0096220B" w:rsidRPr="00F5319A" w:rsidRDefault="0096220B" w:rsidP="004572A4">
      <w:pPr>
        <w:jc w:val="center"/>
        <w:rPr>
          <w:rFonts w:ascii="Geomanist" w:hAnsi="Geomanist" w:cs="Arial"/>
          <w:b/>
          <w:sz w:val="22"/>
          <w:szCs w:val="22"/>
        </w:rPr>
      </w:pPr>
    </w:p>
    <w:p w14:paraId="1C27F1F6" w14:textId="14CDE97D" w:rsidR="00242210" w:rsidRPr="00F5319A" w:rsidRDefault="00A5436E" w:rsidP="004572A4">
      <w:pPr>
        <w:jc w:val="center"/>
        <w:rPr>
          <w:rFonts w:ascii="Geomanist" w:hAnsi="Geomanist" w:cs="Arial"/>
          <w:b/>
          <w:bCs/>
          <w:sz w:val="22"/>
          <w:szCs w:val="22"/>
        </w:rPr>
      </w:pPr>
      <w:r w:rsidRPr="00F5319A">
        <w:rPr>
          <w:rFonts w:ascii="Geomanist" w:hAnsi="Geomanist" w:cs="Arial"/>
          <w:b/>
          <w:sz w:val="22"/>
          <w:szCs w:val="22"/>
          <w:lang w:val="es-ES_tradnl"/>
        </w:rPr>
        <w:t xml:space="preserve">SERVICIO SUBROGADO DE TRASLADO EN AMBULANCIA DE PACIENTES CRÍTICOS Y DE URGENCIAS, PARA CUBRIR LAS NECESIDADES DE: LA PARTIDA  1, ZONA METROPOLITANA DE GUADALAJARA, PARTIDA 2, ZONA AUTLÁN, PUERTO VALLARTA Y CIUDAD GUZMÁN, PARTIDA 3, ZONA OCOTLÁN, LAGOS DE MORENO, TEPATITLÁN Y ARANDAS, </w:t>
      </w:r>
      <w:r w:rsidRPr="00F5319A">
        <w:rPr>
          <w:rFonts w:ascii="Geomanist" w:hAnsi="Geomanist"/>
          <w:b/>
          <w:sz w:val="22"/>
          <w:szCs w:val="22"/>
          <w:lang w:val="es-ES_tradnl"/>
        </w:rPr>
        <w:t xml:space="preserve">PARTIDA 4, ZONA TALA Y VILLA CORONA </w:t>
      </w:r>
      <w:r w:rsidRPr="00F5319A">
        <w:rPr>
          <w:rFonts w:ascii="Geomanist" w:hAnsi="Geomanist" w:cs="Arial"/>
          <w:b/>
          <w:sz w:val="22"/>
          <w:szCs w:val="22"/>
          <w:lang w:val="es-ES_tradnl"/>
        </w:rPr>
        <w:t>DEL OOAD JALISCO DEL 01 ENERO AL 31 DE DICIEMBRE 2025</w:t>
      </w:r>
    </w:p>
    <w:p w14:paraId="437A2569" w14:textId="77777777" w:rsidR="00242210" w:rsidRPr="00F5319A" w:rsidRDefault="00242210" w:rsidP="004572A4">
      <w:pPr>
        <w:jc w:val="center"/>
        <w:rPr>
          <w:rFonts w:ascii="Geomanist" w:hAnsi="Geomanist" w:cs="Arial"/>
          <w:b/>
          <w:bCs/>
          <w:sz w:val="22"/>
          <w:szCs w:val="22"/>
        </w:rPr>
      </w:pPr>
    </w:p>
    <w:p w14:paraId="3FFA0C14" w14:textId="77777777" w:rsidR="00242210" w:rsidRPr="00F5319A" w:rsidRDefault="00242210" w:rsidP="004572A4">
      <w:pPr>
        <w:jc w:val="center"/>
        <w:rPr>
          <w:rFonts w:ascii="Geomanist" w:hAnsi="Geomanist" w:cs="Arial"/>
          <w:b/>
          <w:bCs/>
          <w:sz w:val="22"/>
          <w:szCs w:val="22"/>
        </w:rPr>
      </w:pPr>
    </w:p>
    <w:p w14:paraId="3398E7A8" w14:textId="77777777" w:rsidR="00543C80" w:rsidRPr="00F5319A" w:rsidRDefault="00543C80" w:rsidP="004572A4">
      <w:pPr>
        <w:jc w:val="center"/>
        <w:rPr>
          <w:rFonts w:ascii="Geomanist" w:hAnsi="Geomanist" w:cs="Arial"/>
          <w:b/>
          <w:bCs/>
          <w:sz w:val="22"/>
          <w:szCs w:val="22"/>
        </w:rPr>
      </w:pPr>
    </w:p>
    <w:p w14:paraId="76AE3A6C" w14:textId="77777777" w:rsidR="004D4E10" w:rsidRPr="00F5319A" w:rsidRDefault="007328B3" w:rsidP="004572A4">
      <w:pPr>
        <w:jc w:val="center"/>
        <w:rPr>
          <w:rFonts w:ascii="Geomanist" w:hAnsi="Geomanist" w:cs="Arial"/>
          <w:b/>
          <w:bCs/>
          <w:sz w:val="22"/>
          <w:szCs w:val="22"/>
        </w:rPr>
      </w:pPr>
      <w:r w:rsidRPr="00F5319A">
        <w:rPr>
          <w:rFonts w:ascii="Geomanist" w:hAnsi="Geomanist" w:cs="Arial"/>
          <w:b/>
          <w:bCs/>
          <w:sz w:val="22"/>
          <w:szCs w:val="22"/>
        </w:rPr>
        <w:t>“</w:t>
      </w:r>
      <w:r w:rsidR="00EF679C" w:rsidRPr="00F5319A">
        <w:rPr>
          <w:rFonts w:ascii="Geomanist" w:hAnsi="Geomanist" w:cs="Arial"/>
          <w:b/>
          <w:bCs/>
          <w:sz w:val="22"/>
          <w:szCs w:val="22"/>
        </w:rPr>
        <w:t>ELECTRÓNICA</w:t>
      </w:r>
      <w:r w:rsidRPr="00F5319A">
        <w:rPr>
          <w:rFonts w:ascii="Geomanist" w:hAnsi="Geomanist" w:cs="Arial"/>
          <w:b/>
          <w:bCs/>
          <w:sz w:val="22"/>
          <w:szCs w:val="22"/>
        </w:rPr>
        <w:t>”</w:t>
      </w:r>
    </w:p>
    <w:p w14:paraId="1504354D" w14:textId="77777777" w:rsidR="004D4E10" w:rsidRPr="00F5319A" w:rsidRDefault="004D4E10" w:rsidP="004572A4">
      <w:pPr>
        <w:jc w:val="center"/>
        <w:rPr>
          <w:rFonts w:ascii="Geomanist" w:hAnsi="Geomanist" w:cs="Arial"/>
          <w:b/>
          <w:bCs/>
          <w:sz w:val="22"/>
          <w:szCs w:val="22"/>
        </w:rPr>
      </w:pPr>
    </w:p>
    <w:p w14:paraId="5D7D8C62" w14:textId="77777777" w:rsidR="007328B3" w:rsidRPr="00F5319A" w:rsidRDefault="007328B3" w:rsidP="004572A4">
      <w:pPr>
        <w:jc w:val="center"/>
        <w:rPr>
          <w:rFonts w:ascii="Geomanist" w:hAnsi="Geomanist" w:cs="Arial"/>
          <w:b/>
          <w:bCs/>
          <w:sz w:val="22"/>
          <w:szCs w:val="22"/>
        </w:rPr>
      </w:pPr>
    </w:p>
    <w:p w14:paraId="347F7B65" w14:textId="77777777" w:rsidR="007328B3" w:rsidRPr="00F5319A" w:rsidRDefault="007328B3" w:rsidP="004572A4">
      <w:pPr>
        <w:jc w:val="center"/>
        <w:rPr>
          <w:rFonts w:ascii="Geomanist" w:hAnsi="Geomanist" w:cs="Arial"/>
          <w:b/>
          <w:bCs/>
          <w:sz w:val="22"/>
          <w:szCs w:val="22"/>
        </w:rPr>
      </w:pPr>
    </w:p>
    <w:p w14:paraId="19ADABD5" w14:textId="77777777" w:rsidR="007328B3" w:rsidRPr="00F5319A" w:rsidRDefault="007328B3" w:rsidP="004572A4">
      <w:pPr>
        <w:jc w:val="center"/>
        <w:rPr>
          <w:rFonts w:ascii="Geomanist" w:hAnsi="Geomanist" w:cs="Arial"/>
          <w:b/>
          <w:bCs/>
          <w:sz w:val="22"/>
          <w:szCs w:val="22"/>
        </w:rPr>
      </w:pPr>
    </w:p>
    <w:p w14:paraId="36A5D190" w14:textId="77777777" w:rsidR="00FE4D9E" w:rsidRPr="00F5319A" w:rsidRDefault="00FE4D9E" w:rsidP="004572A4">
      <w:pPr>
        <w:jc w:val="center"/>
        <w:rPr>
          <w:rFonts w:ascii="Geomanist" w:hAnsi="Geomanist" w:cs="Arial"/>
          <w:b/>
          <w:sz w:val="22"/>
          <w:szCs w:val="22"/>
          <w:u w:val="single"/>
        </w:rPr>
      </w:pPr>
    </w:p>
    <w:p w14:paraId="12654A39" w14:textId="77777777" w:rsidR="004D4E10" w:rsidRPr="00F5319A" w:rsidRDefault="00FE4D9E" w:rsidP="004572A4">
      <w:pPr>
        <w:jc w:val="center"/>
        <w:rPr>
          <w:rFonts w:ascii="Geomanist" w:hAnsi="Geomanist" w:cs="Arial"/>
          <w:sz w:val="22"/>
          <w:szCs w:val="22"/>
          <w:u w:val="single"/>
        </w:rPr>
      </w:pPr>
      <w:r w:rsidRPr="00F5319A">
        <w:rPr>
          <w:rFonts w:ascii="Geomanist" w:hAnsi="Geomanist" w:cs="Arial"/>
          <w:sz w:val="22"/>
          <w:szCs w:val="22"/>
          <w:u w:val="single"/>
        </w:rPr>
        <w:t xml:space="preserve">CON FUNDAMENTO EN EL ARTICULO 26 BIS FRACCION II </w:t>
      </w:r>
      <w:r w:rsidR="004D4E10" w:rsidRPr="00F5319A">
        <w:rPr>
          <w:rFonts w:ascii="Geomanist" w:hAnsi="Geomanist" w:cs="Arial"/>
          <w:sz w:val="22"/>
          <w:szCs w:val="22"/>
          <w:u w:val="single"/>
        </w:rPr>
        <w:t>EL ENVÍO DE PROPOSICIONES, SE REALIZARÁ EXCLUSIVAMENTE POR MEDIOS ELECTRÓNICOS, A TRAVÉS DEL PORTAL DE COMPRANET</w:t>
      </w:r>
      <w:r w:rsidR="0075341D" w:rsidRPr="00F5319A">
        <w:rPr>
          <w:rFonts w:ascii="Geomanist" w:hAnsi="Geomanist" w:cs="Arial"/>
          <w:sz w:val="22"/>
          <w:szCs w:val="22"/>
          <w:u w:val="single"/>
        </w:rPr>
        <w:t>.</w:t>
      </w:r>
      <w:r w:rsidR="004D4E10" w:rsidRPr="00F5319A">
        <w:rPr>
          <w:rFonts w:ascii="Geomanist" w:hAnsi="Geomanist" w:cs="Arial"/>
          <w:sz w:val="22"/>
          <w:szCs w:val="22"/>
          <w:u w:val="single"/>
        </w:rPr>
        <w:t xml:space="preserve"> LOS INTERESADOS EN PARTICIPAR EN EL PROCEDIMIENTO, DEBERÁN CONTAR CON REGISTRO DE IDENTIFICACIÓN ELECTRÓNICA ANTE COMPRANET.</w:t>
      </w:r>
    </w:p>
    <w:p w14:paraId="52DD1611" w14:textId="77777777" w:rsidR="008165B7" w:rsidRPr="00F5319A" w:rsidRDefault="008165B7" w:rsidP="00F5319A">
      <w:pPr>
        <w:jc w:val="both"/>
        <w:rPr>
          <w:rFonts w:ascii="Geomanist" w:hAnsi="Geomanist" w:cs="Arial"/>
          <w:b/>
          <w:bCs/>
          <w:sz w:val="22"/>
          <w:szCs w:val="22"/>
        </w:rPr>
      </w:pPr>
    </w:p>
    <w:p w14:paraId="455CEB54" w14:textId="77777777" w:rsidR="00E73180" w:rsidRPr="00F5319A" w:rsidRDefault="00E73180" w:rsidP="00F5319A">
      <w:pPr>
        <w:jc w:val="both"/>
        <w:rPr>
          <w:rFonts w:ascii="Geomanist" w:hAnsi="Geomanist" w:cs="Arial"/>
          <w:b/>
          <w:bCs/>
          <w:sz w:val="22"/>
          <w:szCs w:val="22"/>
        </w:rPr>
      </w:pPr>
    </w:p>
    <w:p w14:paraId="18BCDC05" w14:textId="77777777" w:rsidR="00657FAA" w:rsidRPr="00F5319A" w:rsidRDefault="00657FAA" w:rsidP="00F5319A">
      <w:pPr>
        <w:jc w:val="both"/>
        <w:rPr>
          <w:rFonts w:ascii="Geomanist" w:hAnsi="Geomanist" w:cs="Arial"/>
          <w:b/>
          <w:bCs/>
          <w:sz w:val="22"/>
          <w:szCs w:val="22"/>
        </w:rPr>
      </w:pPr>
    </w:p>
    <w:p w14:paraId="205171E0" w14:textId="77777777" w:rsidR="00657FAA" w:rsidRPr="00F5319A" w:rsidRDefault="00657FAA" w:rsidP="00F5319A">
      <w:pPr>
        <w:jc w:val="both"/>
        <w:rPr>
          <w:rFonts w:ascii="Geomanist" w:hAnsi="Geomanist" w:cs="Arial"/>
          <w:b/>
          <w:bCs/>
          <w:sz w:val="22"/>
          <w:szCs w:val="22"/>
        </w:rPr>
      </w:pPr>
    </w:p>
    <w:p w14:paraId="6F8A71D8" w14:textId="77777777" w:rsidR="00657FAA" w:rsidRPr="00F5319A" w:rsidRDefault="00657FAA" w:rsidP="00F5319A">
      <w:pPr>
        <w:jc w:val="both"/>
        <w:rPr>
          <w:rFonts w:ascii="Geomanist" w:hAnsi="Geomanist" w:cs="Arial"/>
          <w:b/>
          <w:bCs/>
          <w:sz w:val="22"/>
          <w:szCs w:val="22"/>
        </w:rPr>
      </w:pPr>
    </w:p>
    <w:p w14:paraId="2D3E52A6" w14:textId="77777777" w:rsidR="00657FAA" w:rsidRPr="00F5319A" w:rsidRDefault="00657FAA" w:rsidP="00F5319A">
      <w:pPr>
        <w:jc w:val="both"/>
        <w:rPr>
          <w:rFonts w:ascii="Geomanist" w:hAnsi="Geomanist" w:cs="Arial"/>
          <w:b/>
          <w:bCs/>
          <w:sz w:val="22"/>
          <w:szCs w:val="22"/>
        </w:rPr>
      </w:pPr>
    </w:p>
    <w:p w14:paraId="4AF5626D" w14:textId="77777777" w:rsidR="00515117" w:rsidRPr="00F5319A" w:rsidRDefault="00515117" w:rsidP="00F5319A">
      <w:pPr>
        <w:jc w:val="both"/>
        <w:rPr>
          <w:rFonts w:ascii="Geomanist" w:hAnsi="Geomanist" w:cs="Arial"/>
          <w:b/>
          <w:bCs/>
          <w:sz w:val="22"/>
          <w:szCs w:val="22"/>
        </w:rPr>
      </w:pPr>
    </w:p>
    <w:p w14:paraId="42CDCB4F" w14:textId="77777777" w:rsidR="00515117" w:rsidRPr="00F5319A" w:rsidRDefault="00BF3C1B" w:rsidP="004572A4">
      <w:pPr>
        <w:jc w:val="center"/>
        <w:rPr>
          <w:rFonts w:ascii="Geomanist" w:hAnsi="Geomanist" w:cs="Arial"/>
          <w:b/>
          <w:bCs/>
          <w:sz w:val="22"/>
          <w:szCs w:val="22"/>
        </w:rPr>
      </w:pPr>
      <w:r w:rsidRPr="00F5319A">
        <w:rPr>
          <w:rFonts w:ascii="Geomanist" w:hAnsi="Geomanist" w:cs="Arial"/>
          <w:b/>
          <w:bCs/>
          <w:sz w:val="22"/>
          <w:szCs w:val="22"/>
        </w:rPr>
        <w:t xml:space="preserve">P R E S E N T A C I </w:t>
      </w:r>
      <w:r w:rsidR="00E71098" w:rsidRPr="00F5319A">
        <w:rPr>
          <w:rFonts w:ascii="Geomanist" w:hAnsi="Geomanist" w:cs="Arial"/>
          <w:b/>
          <w:bCs/>
          <w:sz w:val="22"/>
          <w:szCs w:val="22"/>
        </w:rPr>
        <w:t>Ó</w:t>
      </w:r>
      <w:r w:rsidRPr="00F5319A">
        <w:rPr>
          <w:rFonts w:ascii="Geomanist" w:hAnsi="Geomanist" w:cs="Arial"/>
          <w:b/>
          <w:bCs/>
          <w:sz w:val="22"/>
          <w:szCs w:val="22"/>
        </w:rPr>
        <w:t xml:space="preserve"> </w:t>
      </w:r>
      <w:proofErr w:type="gramStart"/>
      <w:r w:rsidRPr="00F5319A">
        <w:rPr>
          <w:rFonts w:ascii="Geomanist" w:hAnsi="Geomanist" w:cs="Arial"/>
          <w:b/>
          <w:bCs/>
          <w:sz w:val="22"/>
          <w:szCs w:val="22"/>
        </w:rPr>
        <w:t>N :</w:t>
      </w:r>
      <w:proofErr w:type="gramEnd"/>
    </w:p>
    <w:p w14:paraId="6BFD7C20" w14:textId="77777777" w:rsidR="00515117" w:rsidRPr="00F5319A" w:rsidRDefault="00515117" w:rsidP="00F5319A">
      <w:pPr>
        <w:jc w:val="both"/>
        <w:rPr>
          <w:rFonts w:ascii="Geomanist" w:hAnsi="Geomanist" w:cs="Arial"/>
          <w:b/>
          <w:bCs/>
          <w:sz w:val="22"/>
          <w:szCs w:val="22"/>
        </w:rPr>
      </w:pPr>
    </w:p>
    <w:p w14:paraId="768FBD13" w14:textId="77777777" w:rsidR="00515117" w:rsidRPr="00F5319A" w:rsidRDefault="00515117" w:rsidP="00F5319A">
      <w:pPr>
        <w:jc w:val="both"/>
        <w:rPr>
          <w:rFonts w:ascii="Geomanist" w:hAnsi="Geomanist" w:cs="Arial"/>
          <w:sz w:val="22"/>
          <w:szCs w:val="22"/>
        </w:rPr>
      </w:pPr>
    </w:p>
    <w:p w14:paraId="03558003" w14:textId="77777777" w:rsidR="00515117" w:rsidRPr="00F5319A" w:rsidRDefault="00515117" w:rsidP="00F5319A">
      <w:pPr>
        <w:jc w:val="both"/>
        <w:rPr>
          <w:rFonts w:ascii="Geomanist" w:hAnsi="Geomanist" w:cs="Arial"/>
          <w:b/>
          <w:sz w:val="22"/>
          <w:szCs w:val="22"/>
        </w:rPr>
      </w:pPr>
    </w:p>
    <w:p w14:paraId="46AC8258" w14:textId="46DFB057" w:rsidR="00515117" w:rsidRPr="00F5319A" w:rsidRDefault="00677AA5" w:rsidP="00F5319A">
      <w:pPr>
        <w:jc w:val="both"/>
        <w:rPr>
          <w:rFonts w:ascii="Geomanist" w:hAnsi="Geomanist" w:cs="Arial"/>
          <w:sz w:val="22"/>
          <w:szCs w:val="22"/>
        </w:rPr>
      </w:pPr>
      <w:r w:rsidRPr="00F5319A">
        <w:rPr>
          <w:rFonts w:ascii="Geomanist" w:hAnsi="Geomanist" w:cs="Arial"/>
          <w:sz w:val="22"/>
          <w:szCs w:val="22"/>
        </w:rPr>
        <w:t>En observancia al Artículo 134, de la Constitución Política de los Estados Unidos Mexicanos, y de conformidad con los Artículos 25, 26 fracción I, 26 Bis, fracción II,  27, 28 fracción I, 29, 30, 32, 33, 33 Bis, 34, 35, 36, 36 Bis</w:t>
      </w:r>
      <w:r w:rsidR="00B855E8" w:rsidRPr="00F5319A">
        <w:rPr>
          <w:rFonts w:ascii="Geomanist" w:hAnsi="Geomanist" w:cs="Arial"/>
          <w:sz w:val="22"/>
          <w:szCs w:val="22"/>
        </w:rPr>
        <w:t xml:space="preserve"> fracción I</w:t>
      </w:r>
      <w:r w:rsidRPr="00F5319A">
        <w:rPr>
          <w:rFonts w:ascii="Geomanist" w:hAnsi="Geomanist" w:cs="Arial"/>
          <w:sz w:val="22"/>
          <w:szCs w:val="22"/>
        </w:rPr>
        <w:t>, 37, 37 Bis, 45, 46, 47 y 48 fracción II, de la Ley de Adquisiciones, Arrendamientos y Servicios del Sector Público (LAASSP), 39, 42, 46, y 48  de su Reglamento y demás disposiciones aplicables en la materia, se convoca a los interesados en participar</w:t>
      </w:r>
      <w:r w:rsidR="00385017" w:rsidRPr="00F5319A">
        <w:rPr>
          <w:rFonts w:ascii="Geomanist" w:hAnsi="Geomanist" w:cs="Arial"/>
          <w:sz w:val="22"/>
          <w:szCs w:val="22"/>
        </w:rPr>
        <w:t xml:space="preserve"> cuyas actividades comerciales o profesionales estén relacionadas con los servicios objeto del contrato a celebrarse</w:t>
      </w:r>
      <w:r w:rsidRPr="00F5319A">
        <w:rPr>
          <w:rFonts w:ascii="Geomanist" w:hAnsi="Geomanist" w:cs="Arial"/>
          <w:sz w:val="22"/>
          <w:szCs w:val="22"/>
        </w:rPr>
        <w:t xml:space="preserve"> en el procedimiento de contratación del para el </w:t>
      </w:r>
      <w:r w:rsidR="00543C80" w:rsidRPr="00F5319A">
        <w:rPr>
          <w:rFonts w:ascii="Geomanist" w:hAnsi="Geomanist"/>
          <w:b/>
          <w:sz w:val="22"/>
          <w:szCs w:val="22"/>
          <w:lang w:val="es-ES_tradnl"/>
        </w:rPr>
        <w:t>Servicio subrogado de traslado en ambulancia de pacientes críticos y de urgencias, para cubrir las necesidades de: la partida  1, zona metropolitana de Guadalajara, partida 2, zona Autlán, Puerto Vallarta y Ciudad Guzmán, partida 3, zona Ocotlán, Lagos de Moreno, Tepatitlán y Arandas, partida 4, zona Tala y Villa Corona del OOAD Jalisco del 01 enero al 31 de diciembre 2025.</w:t>
      </w:r>
    </w:p>
    <w:p w14:paraId="63113C9D" w14:textId="77777777" w:rsidR="00515117" w:rsidRPr="00F5319A" w:rsidRDefault="00515117" w:rsidP="00F5319A">
      <w:pPr>
        <w:jc w:val="both"/>
        <w:rPr>
          <w:rFonts w:ascii="Geomanist" w:hAnsi="Geomanist" w:cs="Arial"/>
          <w:sz w:val="22"/>
          <w:szCs w:val="22"/>
        </w:rPr>
      </w:pPr>
    </w:p>
    <w:p w14:paraId="6E0B9D63" w14:textId="77777777" w:rsidR="00543C80" w:rsidRPr="00F5319A" w:rsidRDefault="00543C80" w:rsidP="00F5319A">
      <w:pPr>
        <w:jc w:val="both"/>
        <w:rPr>
          <w:rFonts w:ascii="Geomanist" w:hAnsi="Geomanist" w:cs="Arial"/>
          <w:sz w:val="22"/>
          <w:szCs w:val="22"/>
        </w:rPr>
      </w:pPr>
    </w:p>
    <w:p w14:paraId="4EA1DA85" w14:textId="77777777" w:rsidR="00543C80" w:rsidRPr="00F5319A" w:rsidRDefault="00543C80" w:rsidP="00F5319A">
      <w:pPr>
        <w:jc w:val="both"/>
        <w:rPr>
          <w:rFonts w:ascii="Geomanist" w:hAnsi="Geomanist" w:cs="Arial"/>
          <w:sz w:val="22"/>
          <w:szCs w:val="22"/>
        </w:rPr>
      </w:pPr>
    </w:p>
    <w:p w14:paraId="32490E63" w14:textId="77777777" w:rsidR="00543C80" w:rsidRPr="00F5319A" w:rsidRDefault="00543C80" w:rsidP="00F5319A">
      <w:pPr>
        <w:jc w:val="both"/>
        <w:rPr>
          <w:rFonts w:ascii="Geomanist" w:hAnsi="Geomanist" w:cs="Arial"/>
          <w:sz w:val="22"/>
          <w:szCs w:val="22"/>
        </w:rPr>
      </w:pPr>
    </w:p>
    <w:p w14:paraId="37B9BF49" w14:textId="77777777" w:rsidR="00543C80" w:rsidRPr="00F5319A" w:rsidRDefault="00543C80" w:rsidP="00F5319A">
      <w:pPr>
        <w:jc w:val="both"/>
        <w:rPr>
          <w:rFonts w:ascii="Geomanist" w:hAnsi="Geomanist" w:cs="Arial"/>
          <w:sz w:val="22"/>
          <w:szCs w:val="22"/>
        </w:rPr>
      </w:pPr>
    </w:p>
    <w:p w14:paraId="2131C723" w14:textId="77777777" w:rsidR="00543C80" w:rsidRPr="00F5319A" w:rsidRDefault="00543C80" w:rsidP="00F5319A">
      <w:pPr>
        <w:jc w:val="both"/>
        <w:rPr>
          <w:rFonts w:ascii="Geomanist" w:hAnsi="Geomanist" w:cs="Arial"/>
          <w:sz w:val="22"/>
          <w:szCs w:val="22"/>
        </w:rPr>
      </w:pPr>
    </w:p>
    <w:p w14:paraId="274F3A4A" w14:textId="77777777" w:rsidR="00515117" w:rsidRPr="00F5319A" w:rsidRDefault="009D02B3" w:rsidP="004572A4">
      <w:pPr>
        <w:jc w:val="center"/>
        <w:rPr>
          <w:rFonts w:ascii="Geomanist" w:hAnsi="Geomanist" w:cs="Arial"/>
          <w:b/>
          <w:sz w:val="22"/>
          <w:szCs w:val="22"/>
          <w:lang w:val="es-MX"/>
        </w:rPr>
      </w:pPr>
      <w:r w:rsidRPr="00F5319A">
        <w:rPr>
          <w:rFonts w:ascii="Geomanist" w:hAnsi="Geomanist" w:cs="Arial"/>
          <w:b/>
          <w:sz w:val="22"/>
          <w:szCs w:val="22"/>
          <w:lang w:val="es-MX"/>
        </w:rPr>
        <w:t>C</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O</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N</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V</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O</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C</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A</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T</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O</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R</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I</w:t>
      </w:r>
      <w:r w:rsidR="007328B3" w:rsidRPr="00F5319A">
        <w:rPr>
          <w:rFonts w:ascii="Geomanist" w:hAnsi="Geomanist" w:cs="Arial"/>
          <w:b/>
          <w:sz w:val="22"/>
          <w:szCs w:val="22"/>
          <w:lang w:val="es-MX"/>
        </w:rPr>
        <w:t xml:space="preserve"> </w:t>
      </w:r>
      <w:r w:rsidRPr="00F5319A">
        <w:rPr>
          <w:rFonts w:ascii="Geomanist" w:hAnsi="Geomanist" w:cs="Arial"/>
          <w:b/>
          <w:sz w:val="22"/>
          <w:szCs w:val="22"/>
          <w:lang w:val="es-MX"/>
        </w:rPr>
        <w:t>A</w:t>
      </w:r>
    </w:p>
    <w:p w14:paraId="257BE7E6" w14:textId="77777777" w:rsidR="00515117" w:rsidRPr="00F5319A" w:rsidRDefault="00515117" w:rsidP="00F5319A">
      <w:pPr>
        <w:jc w:val="both"/>
        <w:rPr>
          <w:rFonts w:ascii="Geomanist" w:hAnsi="Geomanist" w:cs="Arial"/>
          <w:b/>
          <w:sz w:val="22"/>
          <w:szCs w:val="22"/>
          <w:lang w:val="es-MX"/>
        </w:rPr>
      </w:pPr>
    </w:p>
    <w:p w14:paraId="1D7C332E" w14:textId="77777777" w:rsidR="00515117" w:rsidRPr="00F5319A" w:rsidRDefault="00515117" w:rsidP="00F5319A">
      <w:pPr>
        <w:jc w:val="both"/>
        <w:rPr>
          <w:rFonts w:ascii="Geomanist" w:hAnsi="Geomanist" w:cs="Arial"/>
          <w:sz w:val="22"/>
          <w:szCs w:val="22"/>
          <w:lang w:val="es-MX"/>
        </w:rPr>
      </w:pPr>
    </w:p>
    <w:p w14:paraId="40C43045" w14:textId="77777777" w:rsidR="00515117" w:rsidRPr="00F5319A" w:rsidRDefault="00515117" w:rsidP="00F5319A">
      <w:pPr>
        <w:jc w:val="both"/>
        <w:rPr>
          <w:rFonts w:ascii="Geomanist" w:hAnsi="Geomanist" w:cs="Arial"/>
          <w:sz w:val="22"/>
          <w:szCs w:val="22"/>
          <w:lang w:val="es-MX"/>
        </w:rPr>
      </w:pPr>
    </w:p>
    <w:p w14:paraId="417CA8A0" w14:textId="77777777" w:rsidR="00515117" w:rsidRPr="00F5319A" w:rsidRDefault="00515117" w:rsidP="00F5319A">
      <w:pPr>
        <w:jc w:val="both"/>
        <w:rPr>
          <w:rFonts w:ascii="Geomanist" w:hAnsi="Geomanist" w:cs="Arial"/>
          <w:sz w:val="22"/>
          <w:szCs w:val="22"/>
          <w:lang w:val="es-MX"/>
        </w:rPr>
      </w:pPr>
    </w:p>
    <w:p w14:paraId="665DC8A1" w14:textId="77777777" w:rsidR="00642355" w:rsidRPr="00F5319A" w:rsidRDefault="00642355" w:rsidP="00F5319A">
      <w:pPr>
        <w:jc w:val="both"/>
        <w:rPr>
          <w:rFonts w:ascii="Geomanist" w:hAnsi="Geomanist" w:cs="Arial"/>
          <w:sz w:val="22"/>
          <w:szCs w:val="22"/>
          <w:lang w:val="es-MX"/>
        </w:rPr>
      </w:pPr>
    </w:p>
    <w:p w14:paraId="36E6C5C5" w14:textId="77777777" w:rsidR="00642355" w:rsidRPr="00F5319A" w:rsidRDefault="00642355" w:rsidP="00F5319A">
      <w:pPr>
        <w:jc w:val="both"/>
        <w:rPr>
          <w:rFonts w:ascii="Geomanist" w:hAnsi="Geomanist" w:cs="Arial"/>
          <w:sz w:val="22"/>
          <w:szCs w:val="22"/>
          <w:lang w:val="es-MX"/>
        </w:rPr>
      </w:pPr>
    </w:p>
    <w:p w14:paraId="4E3DE504" w14:textId="77777777" w:rsidR="00642355" w:rsidRPr="00F5319A" w:rsidRDefault="00642355" w:rsidP="00F5319A">
      <w:pPr>
        <w:jc w:val="both"/>
        <w:rPr>
          <w:rFonts w:ascii="Geomanist" w:hAnsi="Geomanist" w:cs="Arial"/>
          <w:sz w:val="22"/>
          <w:szCs w:val="22"/>
          <w:lang w:val="es-MX"/>
        </w:rPr>
      </w:pPr>
    </w:p>
    <w:p w14:paraId="3787AB1D" w14:textId="77777777" w:rsidR="00642355" w:rsidRPr="00F5319A" w:rsidRDefault="00642355" w:rsidP="00F5319A">
      <w:pPr>
        <w:jc w:val="both"/>
        <w:rPr>
          <w:rFonts w:ascii="Geomanist" w:hAnsi="Geomanist" w:cs="Arial"/>
          <w:sz w:val="22"/>
          <w:szCs w:val="22"/>
          <w:lang w:val="es-MX"/>
        </w:rPr>
      </w:pPr>
    </w:p>
    <w:p w14:paraId="6ABC3726" w14:textId="77777777" w:rsidR="00642355" w:rsidRPr="00F5319A" w:rsidRDefault="00642355" w:rsidP="00F5319A">
      <w:pPr>
        <w:jc w:val="both"/>
        <w:rPr>
          <w:rFonts w:ascii="Geomanist" w:hAnsi="Geomanist" w:cs="Arial"/>
          <w:sz w:val="22"/>
          <w:szCs w:val="22"/>
          <w:lang w:val="es-MX"/>
        </w:rPr>
      </w:pPr>
    </w:p>
    <w:p w14:paraId="519C8ECF" w14:textId="77777777" w:rsidR="004741EF" w:rsidRPr="00F5319A" w:rsidRDefault="004741EF" w:rsidP="00F5319A">
      <w:pPr>
        <w:jc w:val="both"/>
        <w:rPr>
          <w:rFonts w:ascii="Geomanist" w:hAnsi="Geomanist" w:cs="Arial"/>
          <w:sz w:val="22"/>
          <w:szCs w:val="22"/>
          <w:lang w:val="es-MX"/>
        </w:rPr>
      </w:pPr>
    </w:p>
    <w:p w14:paraId="7E1F8B83" w14:textId="77777777" w:rsidR="004741EF" w:rsidRPr="00F5319A" w:rsidRDefault="004741EF" w:rsidP="00F5319A">
      <w:pPr>
        <w:jc w:val="both"/>
        <w:rPr>
          <w:rFonts w:ascii="Geomanist" w:hAnsi="Geomanist" w:cs="Arial"/>
          <w:sz w:val="22"/>
          <w:szCs w:val="22"/>
          <w:lang w:val="es-MX"/>
        </w:rPr>
      </w:pPr>
    </w:p>
    <w:p w14:paraId="1B382B82" w14:textId="77777777" w:rsidR="004741EF" w:rsidRPr="00F5319A" w:rsidRDefault="004741EF" w:rsidP="00F5319A">
      <w:pPr>
        <w:jc w:val="both"/>
        <w:rPr>
          <w:rFonts w:ascii="Geomanist" w:hAnsi="Geomanist" w:cs="Arial"/>
          <w:sz w:val="22"/>
          <w:szCs w:val="22"/>
          <w:lang w:val="es-MX"/>
        </w:rPr>
      </w:pPr>
    </w:p>
    <w:p w14:paraId="54E9EB13" w14:textId="331973C1" w:rsidR="00866552" w:rsidRDefault="00455F6D" w:rsidP="00455F6D">
      <w:pPr>
        <w:tabs>
          <w:tab w:val="left" w:pos="964"/>
        </w:tabs>
        <w:jc w:val="both"/>
        <w:rPr>
          <w:rFonts w:ascii="Geomanist" w:hAnsi="Geomanist" w:cs="Arial"/>
          <w:sz w:val="22"/>
          <w:szCs w:val="22"/>
          <w:lang w:val="es-MX"/>
        </w:rPr>
      </w:pPr>
      <w:r>
        <w:rPr>
          <w:rFonts w:ascii="Geomanist" w:hAnsi="Geomanist" w:cs="Arial"/>
          <w:sz w:val="22"/>
          <w:szCs w:val="22"/>
          <w:lang w:val="es-MX"/>
        </w:rPr>
        <w:tab/>
      </w:r>
    </w:p>
    <w:p w14:paraId="727A908C" w14:textId="77777777" w:rsidR="00455F6D" w:rsidRDefault="00455F6D" w:rsidP="00455F6D">
      <w:pPr>
        <w:tabs>
          <w:tab w:val="left" w:pos="964"/>
        </w:tabs>
        <w:jc w:val="both"/>
        <w:rPr>
          <w:rFonts w:ascii="Geomanist" w:hAnsi="Geomanist" w:cs="Arial"/>
          <w:sz w:val="22"/>
          <w:szCs w:val="22"/>
          <w:lang w:val="es-MX"/>
        </w:rPr>
      </w:pPr>
    </w:p>
    <w:p w14:paraId="6308381A" w14:textId="77777777" w:rsidR="00455F6D" w:rsidRDefault="00455F6D" w:rsidP="00455F6D">
      <w:pPr>
        <w:tabs>
          <w:tab w:val="left" w:pos="964"/>
        </w:tabs>
        <w:jc w:val="both"/>
        <w:rPr>
          <w:rFonts w:ascii="Geomanist" w:hAnsi="Geomanist" w:cs="Arial"/>
          <w:sz w:val="22"/>
          <w:szCs w:val="22"/>
          <w:lang w:val="es-MX"/>
        </w:rPr>
      </w:pPr>
    </w:p>
    <w:p w14:paraId="4D5D375A" w14:textId="77777777" w:rsidR="00455F6D" w:rsidRPr="00F5319A" w:rsidRDefault="00455F6D" w:rsidP="00455F6D">
      <w:pPr>
        <w:tabs>
          <w:tab w:val="left" w:pos="964"/>
        </w:tabs>
        <w:jc w:val="both"/>
        <w:rPr>
          <w:rFonts w:ascii="Geomanist" w:hAnsi="Geomanist" w:cs="Arial"/>
          <w:sz w:val="22"/>
          <w:szCs w:val="22"/>
          <w:lang w:val="es-MX"/>
        </w:rPr>
      </w:pPr>
    </w:p>
    <w:p w14:paraId="744AD012" w14:textId="77777777" w:rsidR="00677AA5" w:rsidRPr="00E40817" w:rsidRDefault="00677AA5" w:rsidP="00F5319A">
      <w:pPr>
        <w:tabs>
          <w:tab w:val="left" w:pos="0"/>
        </w:tabs>
        <w:jc w:val="both"/>
        <w:rPr>
          <w:rFonts w:ascii="Geomanist" w:hAnsi="Geomanist" w:cs="Arial"/>
          <w:b/>
          <w:bCs/>
          <w:sz w:val="22"/>
          <w:szCs w:val="22"/>
        </w:rPr>
      </w:pPr>
      <w:r w:rsidRPr="00E40817">
        <w:rPr>
          <w:rFonts w:ascii="Geomanist" w:hAnsi="Geomanist" w:cs="Arial"/>
          <w:b/>
          <w:bCs/>
          <w:sz w:val="22"/>
          <w:szCs w:val="22"/>
        </w:rPr>
        <w:lastRenderedPageBreak/>
        <w:t>Glosario de Términos:</w:t>
      </w:r>
    </w:p>
    <w:p w14:paraId="751D2EBC" w14:textId="77777777" w:rsidR="00677AA5" w:rsidRPr="00E40817" w:rsidRDefault="00677AA5" w:rsidP="00F5319A">
      <w:pPr>
        <w:tabs>
          <w:tab w:val="left" w:pos="0"/>
        </w:tabs>
        <w:jc w:val="both"/>
        <w:rPr>
          <w:rFonts w:ascii="Geomanist" w:hAnsi="Geomanist" w:cs="Arial"/>
          <w:b/>
          <w:sz w:val="22"/>
          <w:szCs w:val="22"/>
        </w:rPr>
      </w:pPr>
      <w:r w:rsidRPr="00E40817">
        <w:rPr>
          <w:rFonts w:ascii="Geomanist" w:hAnsi="Geomanist" w:cs="Arial"/>
          <w:b/>
          <w:sz w:val="22"/>
          <w:szCs w:val="22"/>
        </w:rPr>
        <w:t>Para efectos de estas bases, se entenderá por:</w:t>
      </w:r>
    </w:p>
    <w:p w14:paraId="7B96C739"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Administrador del Contrato:</w:t>
      </w:r>
      <w:r w:rsidRPr="00E40817">
        <w:rPr>
          <w:rFonts w:ascii="Geomanist" w:hAnsi="Geomanist" w:cs="Arial"/>
          <w:sz w:val="22"/>
          <w:szCs w:val="22"/>
        </w:rPr>
        <w:t xml:space="preserve"> Servidor(es) público(s) en quien recae la responsabilidad de administrar y verificar el cumplimiento de los derechos y obligaciones establecidas en el contrato.</w:t>
      </w:r>
    </w:p>
    <w:p w14:paraId="6265C952" w14:textId="77777777" w:rsidR="00677AA5" w:rsidRPr="00E40817" w:rsidRDefault="00677AA5" w:rsidP="00F5319A">
      <w:pPr>
        <w:tabs>
          <w:tab w:val="left" w:pos="-284"/>
          <w:tab w:val="left" w:pos="0"/>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iCs/>
          <w:sz w:val="22"/>
          <w:szCs w:val="22"/>
        </w:rPr>
      </w:pPr>
    </w:p>
    <w:p w14:paraId="75E9331D"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iCs/>
          <w:sz w:val="22"/>
          <w:szCs w:val="22"/>
        </w:rPr>
      </w:pPr>
      <w:r w:rsidRPr="00E40817">
        <w:rPr>
          <w:rFonts w:ascii="Geomanist" w:hAnsi="Geomanist" w:cs="Arial"/>
          <w:b/>
          <w:iCs/>
          <w:sz w:val="22"/>
          <w:szCs w:val="22"/>
        </w:rPr>
        <w:t>Área contratante</w:t>
      </w:r>
      <w:r w:rsidRPr="00E40817">
        <w:rPr>
          <w:rFonts w:ascii="Geomanist" w:hAnsi="Geomanist" w:cs="Arial"/>
          <w:iCs/>
          <w:sz w:val="22"/>
          <w:szCs w:val="22"/>
        </w:rPr>
        <w:t>: la facultada en la dependencia o entidad para realizar procedimientos de contratación a efecto de adquirir o arrendar bienes o contratar la prestación de servicios que requiera la dependencia o entidad de que se trate;</w:t>
      </w:r>
    </w:p>
    <w:p w14:paraId="0E5AE80F" w14:textId="77777777" w:rsidR="00677AA5" w:rsidRPr="00E40817" w:rsidRDefault="00677AA5" w:rsidP="00F5319A">
      <w:pPr>
        <w:tabs>
          <w:tab w:val="left" w:pos="0"/>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iCs/>
          <w:sz w:val="22"/>
          <w:szCs w:val="22"/>
        </w:rPr>
      </w:pPr>
    </w:p>
    <w:p w14:paraId="50853920"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iCs/>
          <w:sz w:val="22"/>
          <w:szCs w:val="22"/>
        </w:rPr>
      </w:pPr>
      <w:r w:rsidRPr="00E40817">
        <w:rPr>
          <w:rFonts w:ascii="Geomanist" w:hAnsi="Geomanist" w:cs="Arial"/>
          <w:b/>
          <w:iCs/>
          <w:sz w:val="22"/>
          <w:szCs w:val="22"/>
        </w:rPr>
        <w:t>Área requirente</w:t>
      </w:r>
      <w:r w:rsidRPr="00E40817">
        <w:rPr>
          <w:rFonts w:ascii="Geomanist" w:hAnsi="Geomanist" w:cs="Arial"/>
          <w:iCs/>
          <w:sz w:val="22"/>
          <w:szCs w:val="22"/>
        </w:rPr>
        <w:t>: la que en la dependencia o entidad, solicite o requiera formalmente la adquisición o arrendamiento de bienes o la prestación de servicios, o bien aquella que los utilizará;</w:t>
      </w:r>
    </w:p>
    <w:p w14:paraId="21ED6AE0" w14:textId="77777777" w:rsidR="00677AA5" w:rsidRPr="00E40817" w:rsidRDefault="00677AA5" w:rsidP="00F5319A">
      <w:pPr>
        <w:tabs>
          <w:tab w:val="left" w:pos="0"/>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iCs/>
          <w:sz w:val="22"/>
          <w:szCs w:val="22"/>
        </w:rPr>
      </w:pPr>
    </w:p>
    <w:p w14:paraId="2C29DC95"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iCs/>
          <w:sz w:val="22"/>
          <w:szCs w:val="22"/>
        </w:rPr>
      </w:pPr>
      <w:r w:rsidRPr="00E40817">
        <w:rPr>
          <w:rFonts w:ascii="Geomanist" w:hAnsi="Geomanist" w:cs="Arial"/>
          <w:b/>
          <w:iCs/>
          <w:sz w:val="22"/>
          <w:szCs w:val="22"/>
        </w:rPr>
        <w:t>Área técnica</w:t>
      </w:r>
      <w:r w:rsidRPr="00E40817">
        <w:rPr>
          <w:rFonts w:ascii="Geomanist" w:hAnsi="Geomanist" w:cs="Arial"/>
          <w:iCs/>
          <w:sz w:val="22"/>
          <w:szCs w:val="22"/>
        </w:rPr>
        <w:t xml:space="preserve">: la que en la dependencia o entidad elaborara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 Área requirente. </w:t>
      </w:r>
    </w:p>
    <w:p w14:paraId="5D00055C" w14:textId="77777777" w:rsidR="00677AA5" w:rsidRPr="00E40817" w:rsidRDefault="00677AA5" w:rsidP="00F5319A">
      <w:pPr>
        <w:tabs>
          <w:tab w:val="left" w:pos="0"/>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b/>
          <w:iCs/>
          <w:sz w:val="22"/>
          <w:szCs w:val="22"/>
        </w:rPr>
      </w:pPr>
    </w:p>
    <w:p w14:paraId="64DA9454" w14:textId="77777777" w:rsidR="00657FAA"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CECOBAN:</w:t>
      </w:r>
      <w:r w:rsidRPr="00E40817">
        <w:rPr>
          <w:rFonts w:ascii="Geomanist" w:hAnsi="Geomanist" w:cs="Arial"/>
          <w:sz w:val="22"/>
          <w:szCs w:val="22"/>
        </w:rPr>
        <w:t xml:space="preserve"> Centro de Compensación Bancaria.</w:t>
      </w:r>
    </w:p>
    <w:p w14:paraId="307948A9" w14:textId="77777777" w:rsidR="00657FAA" w:rsidRPr="00E40817" w:rsidRDefault="00657FAA" w:rsidP="00F5319A">
      <w:pPr>
        <w:pStyle w:val="Prrafodelista"/>
        <w:tabs>
          <w:tab w:val="left" w:pos="0"/>
        </w:tabs>
        <w:ind w:left="0"/>
        <w:jc w:val="both"/>
        <w:rPr>
          <w:rFonts w:ascii="Geomanist" w:hAnsi="Geomanist" w:cs="Arial"/>
          <w:b/>
          <w:sz w:val="22"/>
          <w:szCs w:val="22"/>
        </w:rPr>
      </w:pPr>
    </w:p>
    <w:p w14:paraId="37E555AF"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COMPRANET</w:t>
      </w:r>
      <w:r w:rsidRPr="00E40817">
        <w:rPr>
          <w:rFonts w:ascii="Geomanist" w:hAnsi="Geomanist" w:cs="Arial"/>
          <w:sz w:val="22"/>
          <w:szCs w:val="22"/>
        </w:rPr>
        <w:t>: el Sistema Electrónico de información pública gubernamental sobre adquisicio</w:t>
      </w:r>
      <w:r w:rsidR="00657FAA" w:rsidRPr="00E40817">
        <w:rPr>
          <w:rFonts w:ascii="Geomanist" w:hAnsi="Geomanist" w:cs="Arial"/>
          <w:sz w:val="22"/>
          <w:szCs w:val="22"/>
        </w:rPr>
        <w:t>nes, arrendamientos y servicios,</w:t>
      </w:r>
      <w:r w:rsidRPr="00E40817">
        <w:rPr>
          <w:rFonts w:ascii="Geomanist" w:hAnsi="Geomanist" w:cs="Arial"/>
          <w:sz w:val="22"/>
          <w:szCs w:val="22"/>
        </w:rPr>
        <w:t xml:space="preserve"> con dirección electrónica en Internet:</w:t>
      </w:r>
      <w:r w:rsidR="00ED2F92" w:rsidRPr="00E40817">
        <w:rPr>
          <w:rFonts w:ascii="Geomanist" w:hAnsi="Geomanist" w:cs="Arial"/>
          <w:sz w:val="22"/>
          <w:szCs w:val="22"/>
        </w:rPr>
        <w:t xml:space="preserve"> </w:t>
      </w:r>
      <w:r w:rsidR="00657FAA" w:rsidRPr="00E40817">
        <w:rPr>
          <w:rFonts w:ascii="Geomanist" w:hAnsi="Geomanist" w:cs="Arial"/>
          <w:sz w:val="22"/>
          <w:szCs w:val="22"/>
        </w:rPr>
        <w:t>https://upcp-compranet.hacienda.gob.mx/</w:t>
      </w:r>
    </w:p>
    <w:p w14:paraId="7414EFB1" w14:textId="77777777" w:rsidR="00677AA5" w:rsidRPr="00E40817" w:rsidRDefault="00677AA5" w:rsidP="00F5319A">
      <w:pPr>
        <w:tabs>
          <w:tab w:val="left" w:pos="-284"/>
          <w:tab w:val="left" w:pos="0"/>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b/>
          <w:sz w:val="22"/>
          <w:szCs w:val="22"/>
        </w:rPr>
      </w:pPr>
    </w:p>
    <w:p w14:paraId="623C4053"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 xml:space="preserve">Contrato o pedido: </w:t>
      </w:r>
      <w:r w:rsidRPr="00E40817">
        <w:rPr>
          <w:rFonts w:ascii="Geomanist" w:hAnsi="Geomanist" w:cs="Arial"/>
          <w:sz w:val="22"/>
          <w:szCs w:val="22"/>
        </w:rPr>
        <w:t xml:space="preserve">El acuerdo de voluntades para crear o transferir derechos y obligaciones, y a través del cual se formaliza la adquisición o arrendamiento de bienes muebles o la prestación de servicios. </w:t>
      </w:r>
    </w:p>
    <w:p w14:paraId="3C7CA710" w14:textId="77777777" w:rsidR="00677AA5" w:rsidRPr="00E40817" w:rsidRDefault="00677AA5" w:rsidP="00F5319A">
      <w:pPr>
        <w:pStyle w:val="Prrafodelista"/>
        <w:tabs>
          <w:tab w:val="left" w:pos="0"/>
        </w:tabs>
        <w:ind w:left="0"/>
        <w:jc w:val="both"/>
        <w:rPr>
          <w:rFonts w:ascii="Geomanist" w:hAnsi="Geomanist" w:cs="Arial"/>
          <w:sz w:val="22"/>
          <w:szCs w:val="22"/>
        </w:rPr>
      </w:pPr>
    </w:p>
    <w:p w14:paraId="1521F4C5"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EMA:</w:t>
      </w:r>
      <w:r w:rsidRPr="00E40817">
        <w:rPr>
          <w:rFonts w:ascii="Geomanist" w:hAnsi="Geomanist" w:cs="Arial"/>
          <w:sz w:val="22"/>
          <w:szCs w:val="22"/>
        </w:rPr>
        <w:t xml:space="preserve"> Entidad Mexicana de Acreditación, A. C.</w:t>
      </w:r>
    </w:p>
    <w:p w14:paraId="52B7E8E1" w14:textId="77777777" w:rsidR="00677AA5" w:rsidRPr="00E40817" w:rsidRDefault="00677AA5" w:rsidP="00F5319A">
      <w:pPr>
        <w:tabs>
          <w:tab w:val="left" w:pos="-284"/>
          <w:tab w:val="left" w:pos="0"/>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746DEC3B"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Instituto o IMSS:</w:t>
      </w:r>
      <w:r w:rsidRPr="00E40817">
        <w:rPr>
          <w:rFonts w:ascii="Geomanist" w:hAnsi="Geomanist" w:cs="Arial"/>
          <w:sz w:val="22"/>
          <w:szCs w:val="22"/>
        </w:rPr>
        <w:t xml:space="preserve"> Instituto Mexicano del Seguro Social.</w:t>
      </w:r>
    </w:p>
    <w:p w14:paraId="380C943C" w14:textId="77777777" w:rsidR="00677AA5" w:rsidRPr="00E40817" w:rsidRDefault="00677AA5" w:rsidP="00F5319A">
      <w:pPr>
        <w:tabs>
          <w:tab w:val="left" w:pos="-284"/>
          <w:tab w:val="left" w:pos="0"/>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559FA4ED"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Investigación de mercado</w:t>
      </w:r>
      <w:r w:rsidRPr="00E40817">
        <w:rPr>
          <w:rFonts w:ascii="Geomanist" w:hAnsi="Geomanis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886FDD9" w14:textId="77777777" w:rsidR="00677AA5" w:rsidRPr="00E40817" w:rsidRDefault="00677AA5" w:rsidP="00F5319A">
      <w:pPr>
        <w:tabs>
          <w:tab w:val="left" w:pos="-284"/>
          <w:tab w:val="left" w:pos="0"/>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1DC5614D"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IVA:</w:t>
      </w:r>
      <w:r w:rsidRPr="00E40817">
        <w:rPr>
          <w:rFonts w:ascii="Geomanist" w:hAnsi="Geomanist" w:cs="Arial"/>
          <w:sz w:val="22"/>
          <w:szCs w:val="22"/>
        </w:rPr>
        <w:t xml:space="preserve"> Impuesto al Valor Agregado.</w:t>
      </w:r>
    </w:p>
    <w:p w14:paraId="383276ED" w14:textId="77777777" w:rsidR="00677AA5" w:rsidRPr="00E40817" w:rsidRDefault="00677AA5" w:rsidP="00F5319A">
      <w:pPr>
        <w:tabs>
          <w:tab w:val="left" w:pos="-284"/>
          <w:tab w:val="left" w:pos="0"/>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15BD274F" w14:textId="15068DA0"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LAASSP o Ley:</w:t>
      </w:r>
      <w:r w:rsidRPr="00E40817">
        <w:rPr>
          <w:rFonts w:ascii="Geomanist" w:hAnsi="Geomanist" w:cs="Arial"/>
          <w:sz w:val="22"/>
          <w:szCs w:val="22"/>
        </w:rPr>
        <w:t xml:space="preserve"> Ley de Adquisiciones, Arrendamientos y Servicios del Sector Público.</w:t>
      </w:r>
    </w:p>
    <w:p w14:paraId="1499BE52"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Licitante:</w:t>
      </w:r>
      <w:r w:rsidRPr="00E40817">
        <w:rPr>
          <w:rFonts w:ascii="Geomanist" w:hAnsi="Geomanist" w:cs="Arial"/>
          <w:sz w:val="22"/>
          <w:szCs w:val="22"/>
        </w:rPr>
        <w:t xml:space="preserve"> La persona que participe en cualquier procedimiento de licitación pública o bien de invitación a cuando menos tres personas.</w:t>
      </w:r>
    </w:p>
    <w:p w14:paraId="6927183E" w14:textId="77777777" w:rsidR="00677AA5" w:rsidRPr="00E40817" w:rsidRDefault="00677AA5" w:rsidP="00F5319A">
      <w:pPr>
        <w:tabs>
          <w:tab w:val="left" w:pos="0"/>
          <w:tab w:val="left" w:pos="76"/>
          <w:tab w:val="left" w:pos="9858"/>
          <w:tab w:val="left" w:pos="10524"/>
          <w:tab w:val="left" w:pos="11244"/>
          <w:tab w:val="left" w:pos="11964"/>
          <w:tab w:val="left" w:pos="12684"/>
          <w:tab w:val="left" w:pos="13404"/>
          <w:tab w:val="left" w:pos="14124"/>
          <w:tab w:val="left" w:pos="14844"/>
        </w:tabs>
        <w:overflowPunct w:val="0"/>
        <w:autoSpaceDE w:val="0"/>
        <w:ind w:right="51"/>
        <w:jc w:val="both"/>
        <w:textAlignment w:val="baseline"/>
        <w:rPr>
          <w:rFonts w:ascii="Geomanist" w:hAnsi="Geomanist" w:cs="Arial"/>
          <w:sz w:val="22"/>
          <w:szCs w:val="22"/>
        </w:rPr>
      </w:pPr>
    </w:p>
    <w:p w14:paraId="1BD9F52B"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bCs/>
          <w:sz w:val="22"/>
          <w:szCs w:val="22"/>
        </w:rPr>
      </w:pPr>
      <w:r w:rsidRPr="00E40817">
        <w:rPr>
          <w:rFonts w:ascii="Geomanist" w:hAnsi="Geomanist" w:cs="Arial"/>
          <w:b/>
          <w:sz w:val="22"/>
          <w:szCs w:val="22"/>
        </w:rPr>
        <w:lastRenderedPageBreak/>
        <w:t>Medios Remotos de Comunicación Electrónica:</w:t>
      </w:r>
      <w:r w:rsidRPr="00E40817">
        <w:rPr>
          <w:rFonts w:ascii="Geomanist" w:hAnsi="Geomanist" w:cs="Arial"/>
          <w:bCs/>
          <w:sz w:val="22"/>
          <w:szCs w:val="22"/>
        </w:rPr>
        <w:t xml:space="preserve"> Los dispositivos tecnológicos para efectuar transmisión de datos e información a través de computadoras, líneas telefónicas, enlaces dedicados, microondas y similares.</w:t>
      </w:r>
    </w:p>
    <w:p w14:paraId="139F22A7" w14:textId="77777777" w:rsidR="00677AA5" w:rsidRPr="00E40817" w:rsidRDefault="00677AA5" w:rsidP="00F5319A">
      <w:pPr>
        <w:tabs>
          <w:tab w:val="left" w:pos="-284"/>
          <w:tab w:val="left" w:pos="0"/>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5B0124B4"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 xml:space="preserve">MIPYMES: </w:t>
      </w:r>
      <w:r w:rsidRPr="00E40817">
        <w:rPr>
          <w:rFonts w:ascii="Geomanist" w:hAnsi="Geomanist" w:cs="Arial"/>
          <w:sz w:val="22"/>
          <w:szCs w:val="22"/>
        </w:rPr>
        <w:t>las micro, pequeñas y medianas empresas de nacionalidad mexicana a que hace referencia la Ley para el Desarrollo de la Competitividad de la Micro, Pequeña y Mediana Empresa;</w:t>
      </w:r>
    </w:p>
    <w:p w14:paraId="55E9E488" w14:textId="77777777" w:rsidR="00677AA5" w:rsidRPr="00E40817" w:rsidRDefault="00677AA5" w:rsidP="00F5319A">
      <w:pPr>
        <w:numPr>
          <w:ilvl w:val="0"/>
          <w:numId w:val="10"/>
        </w:numPr>
        <w:tabs>
          <w:tab w:val="clear" w:pos="1070"/>
          <w:tab w:val="left" w:pos="0"/>
          <w:tab w:val="left" w:pos="616"/>
          <w:tab w:val="num" w:pos="928"/>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0" w:right="51" w:firstLine="0"/>
        <w:jc w:val="both"/>
        <w:textAlignment w:val="baseline"/>
        <w:rPr>
          <w:rFonts w:ascii="Geomanist" w:hAnsi="Geomanist" w:cs="Arial"/>
          <w:sz w:val="22"/>
          <w:szCs w:val="22"/>
        </w:rPr>
      </w:pPr>
      <w:r w:rsidRPr="00E40817">
        <w:rPr>
          <w:rFonts w:ascii="Geomanist" w:hAnsi="Geomanist" w:cs="Arial"/>
          <w:b/>
          <w:sz w:val="22"/>
          <w:szCs w:val="22"/>
        </w:rPr>
        <w:t xml:space="preserve">Partida o concepto: </w:t>
      </w:r>
      <w:r w:rsidRPr="00E40817">
        <w:rPr>
          <w:rFonts w:ascii="Geomanist" w:hAnsi="Geomanist" w:cs="Arial"/>
          <w:sz w:val="22"/>
          <w:szCs w:val="22"/>
        </w:rPr>
        <w:t>la división o desglose de los bienes a adquirir o arrendar o de los servicios a contratar, contenidos en un procedimiento de contratación o en un contrato, para diferenciarlos unos de otros, clasificarlos o agruparlos;</w:t>
      </w:r>
    </w:p>
    <w:p w14:paraId="08F118C4" w14:textId="77777777" w:rsidR="00677AA5" w:rsidRPr="00E40817" w:rsidRDefault="00677AA5" w:rsidP="00F5319A">
      <w:pPr>
        <w:tabs>
          <w:tab w:val="left" w:pos="0"/>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b/>
          <w:sz w:val="22"/>
          <w:szCs w:val="22"/>
        </w:rPr>
      </w:pPr>
    </w:p>
    <w:p w14:paraId="244FC523" w14:textId="77777777" w:rsidR="00677AA5" w:rsidRPr="00E40817" w:rsidRDefault="00677AA5" w:rsidP="00F5319A">
      <w:pPr>
        <w:numPr>
          <w:ilvl w:val="0"/>
          <w:numId w:val="10"/>
        </w:numPr>
        <w:tabs>
          <w:tab w:val="clear" w:pos="1070"/>
          <w:tab w:val="left" w:pos="0"/>
          <w:tab w:val="num" w:pos="928"/>
          <w:tab w:val="left" w:pos="1702"/>
        </w:tabs>
        <w:suppressAutoHyphens w:val="0"/>
        <w:ind w:left="0" w:firstLine="0"/>
        <w:jc w:val="both"/>
        <w:rPr>
          <w:rFonts w:ascii="Geomanist" w:hAnsi="Geomanist" w:cs="Arial"/>
          <w:sz w:val="22"/>
          <w:szCs w:val="22"/>
          <w:lang w:val="es-ES_tradnl"/>
        </w:rPr>
      </w:pPr>
      <w:r w:rsidRPr="00E40817">
        <w:rPr>
          <w:rFonts w:ascii="Geomanist" w:hAnsi="Geomanist" w:cs="Arial"/>
          <w:b/>
          <w:sz w:val="22"/>
          <w:szCs w:val="22"/>
          <w:lang w:val="es-ES_tradnl"/>
        </w:rPr>
        <w:t>Precio no aceptable</w:t>
      </w:r>
      <w:r w:rsidRPr="00E40817">
        <w:rPr>
          <w:rFonts w:ascii="Geomanist" w:hAnsi="Geomanist" w:cs="Arial"/>
          <w:sz w:val="22"/>
          <w:szCs w:val="22"/>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234A9074" w14:textId="77777777" w:rsidR="00677AA5" w:rsidRPr="00E40817" w:rsidRDefault="00677AA5" w:rsidP="00F5319A">
      <w:pPr>
        <w:tabs>
          <w:tab w:val="left" w:pos="0"/>
          <w:tab w:val="left" w:pos="2160"/>
        </w:tabs>
        <w:autoSpaceDE w:val="0"/>
        <w:jc w:val="both"/>
        <w:rPr>
          <w:rFonts w:ascii="Geomanist" w:hAnsi="Geomanist" w:cs="Arial"/>
          <w:b/>
          <w:sz w:val="22"/>
          <w:szCs w:val="22"/>
        </w:rPr>
      </w:pPr>
    </w:p>
    <w:p w14:paraId="7E948994" w14:textId="77777777" w:rsidR="00677AA5" w:rsidRPr="00E40817" w:rsidRDefault="00677AA5" w:rsidP="00F5319A">
      <w:pPr>
        <w:numPr>
          <w:ilvl w:val="0"/>
          <w:numId w:val="10"/>
        </w:numPr>
        <w:tabs>
          <w:tab w:val="clear" w:pos="1070"/>
          <w:tab w:val="left" w:pos="0"/>
          <w:tab w:val="num" w:pos="928"/>
          <w:tab w:val="left" w:pos="1702"/>
        </w:tabs>
        <w:suppressAutoHyphens w:val="0"/>
        <w:ind w:left="0" w:firstLine="0"/>
        <w:jc w:val="both"/>
        <w:rPr>
          <w:rFonts w:ascii="Geomanist" w:hAnsi="Geomanist" w:cs="Arial"/>
          <w:sz w:val="22"/>
          <w:szCs w:val="22"/>
          <w:lang w:val="es-ES_tradnl"/>
        </w:rPr>
      </w:pPr>
      <w:r w:rsidRPr="00E40817">
        <w:rPr>
          <w:rFonts w:ascii="Geomanist" w:hAnsi="Geomanist" w:cs="Arial"/>
          <w:b/>
          <w:sz w:val="22"/>
          <w:szCs w:val="22"/>
          <w:lang w:val="es-ES_tradnl"/>
        </w:rPr>
        <w:t>Precio conveniente</w:t>
      </w:r>
      <w:r w:rsidRPr="00E40817">
        <w:rPr>
          <w:rFonts w:ascii="Geomanist" w:hAnsi="Geomanist" w:cs="Arial"/>
          <w:sz w:val="22"/>
          <w:szCs w:val="22"/>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236EF1FF" w14:textId="77777777" w:rsidR="00677AA5" w:rsidRPr="00E40817" w:rsidRDefault="00677AA5" w:rsidP="00F5319A">
      <w:pPr>
        <w:tabs>
          <w:tab w:val="left" w:pos="-284"/>
          <w:tab w:val="left" w:pos="0"/>
          <w:tab w:val="num" w:pos="928"/>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72468798" w14:textId="77777777" w:rsidR="00677AA5" w:rsidRPr="00E40817" w:rsidRDefault="00677AA5" w:rsidP="00F5319A">
      <w:pPr>
        <w:numPr>
          <w:ilvl w:val="0"/>
          <w:numId w:val="10"/>
        </w:numPr>
        <w:tabs>
          <w:tab w:val="clear" w:pos="1070"/>
          <w:tab w:val="left" w:pos="0"/>
          <w:tab w:val="num" w:pos="928"/>
          <w:tab w:val="left" w:pos="1702"/>
        </w:tabs>
        <w:suppressAutoHyphens w:val="0"/>
        <w:ind w:left="0" w:firstLine="0"/>
        <w:jc w:val="both"/>
        <w:rPr>
          <w:rFonts w:ascii="Geomanist" w:hAnsi="Geomanist" w:cs="Arial"/>
          <w:sz w:val="22"/>
          <w:szCs w:val="22"/>
          <w:lang w:val="es-ES_tradnl"/>
        </w:rPr>
      </w:pPr>
      <w:r w:rsidRPr="00E40817">
        <w:rPr>
          <w:rFonts w:ascii="Geomanist" w:hAnsi="Geomanist" w:cs="Arial"/>
          <w:b/>
          <w:sz w:val="22"/>
          <w:szCs w:val="22"/>
          <w:lang w:val="es-ES_tradnl"/>
        </w:rPr>
        <w:t xml:space="preserve">Proveedor: </w:t>
      </w:r>
      <w:r w:rsidRPr="00E40817">
        <w:rPr>
          <w:rFonts w:ascii="Geomanist" w:hAnsi="Geomanist" w:cs="Arial"/>
          <w:sz w:val="22"/>
          <w:szCs w:val="22"/>
          <w:lang w:val="es-ES_tradnl"/>
        </w:rPr>
        <w:t xml:space="preserve">La persona que celebre contratos de adquisiciones, arrendamientos o servicios. </w:t>
      </w:r>
    </w:p>
    <w:p w14:paraId="16CCC8C2" w14:textId="77777777" w:rsidR="00677AA5" w:rsidRPr="00E40817" w:rsidRDefault="00677AA5" w:rsidP="00F5319A">
      <w:pPr>
        <w:tabs>
          <w:tab w:val="left" w:pos="0"/>
          <w:tab w:val="num" w:pos="928"/>
          <w:tab w:val="left" w:pos="1702"/>
        </w:tabs>
        <w:suppressAutoHyphens w:val="0"/>
        <w:jc w:val="both"/>
        <w:rPr>
          <w:rFonts w:ascii="Geomanist" w:hAnsi="Geomanist" w:cs="Arial"/>
          <w:b/>
          <w:sz w:val="22"/>
          <w:szCs w:val="22"/>
          <w:lang w:val="es-ES_tradnl"/>
        </w:rPr>
      </w:pPr>
    </w:p>
    <w:p w14:paraId="493E7BBD" w14:textId="77777777" w:rsidR="00677AA5" w:rsidRPr="00E40817" w:rsidRDefault="00677AA5" w:rsidP="00F5319A">
      <w:pPr>
        <w:numPr>
          <w:ilvl w:val="0"/>
          <w:numId w:val="10"/>
        </w:numPr>
        <w:tabs>
          <w:tab w:val="clear" w:pos="1070"/>
          <w:tab w:val="left" w:pos="0"/>
          <w:tab w:val="num" w:pos="928"/>
          <w:tab w:val="left" w:pos="1702"/>
        </w:tabs>
        <w:suppressAutoHyphens w:val="0"/>
        <w:ind w:left="0" w:firstLine="0"/>
        <w:jc w:val="both"/>
        <w:rPr>
          <w:rFonts w:ascii="Geomanist" w:hAnsi="Geomanist" w:cs="Arial"/>
          <w:sz w:val="22"/>
          <w:szCs w:val="22"/>
          <w:lang w:val="es-ES_tradnl"/>
        </w:rPr>
      </w:pPr>
      <w:r w:rsidRPr="00E40817">
        <w:rPr>
          <w:rFonts w:ascii="Geomanist" w:hAnsi="Geomanist" w:cs="Arial"/>
          <w:b/>
          <w:sz w:val="22"/>
          <w:szCs w:val="22"/>
          <w:lang w:val="es-ES_tradnl"/>
        </w:rPr>
        <w:t xml:space="preserve">Reglamento: </w:t>
      </w:r>
      <w:r w:rsidRPr="00E40817">
        <w:rPr>
          <w:rFonts w:ascii="Geomanist" w:hAnsi="Geomanist" w:cs="Arial"/>
          <w:sz w:val="22"/>
          <w:szCs w:val="22"/>
          <w:lang w:val="es-ES_tradnl"/>
        </w:rPr>
        <w:t>Reglamento de la Ley de Adquisiciones, Arrendamientos y Servicios del Sector Público.</w:t>
      </w:r>
    </w:p>
    <w:p w14:paraId="7D1DE383" w14:textId="77777777" w:rsidR="00677AA5" w:rsidRPr="00E40817" w:rsidRDefault="00677AA5" w:rsidP="00F5319A">
      <w:pPr>
        <w:tabs>
          <w:tab w:val="left" w:pos="0"/>
          <w:tab w:val="num" w:pos="928"/>
          <w:tab w:val="left" w:pos="1702"/>
        </w:tabs>
        <w:suppressAutoHyphens w:val="0"/>
        <w:jc w:val="both"/>
        <w:rPr>
          <w:rFonts w:ascii="Geomanist" w:hAnsi="Geomanist" w:cs="Arial"/>
          <w:b/>
          <w:sz w:val="22"/>
          <w:szCs w:val="22"/>
          <w:lang w:val="es-ES_tradnl"/>
        </w:rPr>
      </w:pPr>
    </w:p>
    <w:p w14:paraId="7EAE2155" w14:textId="77777777" w:rsidR="00677AA5" w:rsidRPr="00E40817" w:rsidRDefault="00677AA5" w:rsidP="00F5319A">
      <w:pPr>
        <w:numPr>
          <w:ilvl w:val="0"/>
          <w:numId w:val="10"/>
        </w:numPr>
        <w:tabs>
          <w:tab w:val="clear" w:pos="1070"/>
          <w:tab w:val="left" w:pos="0"/>
          <w:tab w:val="num" w:pos="928"/>
          <w:tab w:val="left" w:pos="1702"/>
        </w:tabs>
        <w:suppressAutoHyphens w:val="0"/>
        <w:ind w:left="0" w:firstLine="0"/>
        <w:jc w:val="both"/>
        <w:rPr>
          <w:rFonts w:ascii="Geomanist" w:hAnsi="Geomanist" w:cs="Arial"/>
          <w:b/>
          <w:sz w:val="22"/>
          <w:szCs w:val="22"/>
          <w:lang w:val="es-ES_tradnl"/>
        </w:rPr>
      </w:pPr>
      <w:r w:rsidRPr="00E40817">
        <w:rPr>
          <w:rFonts w:ascii="Geomanist" w:hAnsi="Geomanist" w:cs="Arial"/>
          <w:b/>
          <w:sz w:val="22"/>
          <w:szCs w:val="22"/>
          <w:lang w:val="es-ES_tradnl"/>
        </w:rPr>
        <w:t xml:space="preserve">SAI: </w:t>
      </w:r>
      <w:r w:rsidRPr="00E40817">
        <w:rPr>
          <w:rFonts w:ascii="Geomanist" w:hAnsi="Geomanist" w:cs="Arial"/>
          <w:sz w:val="22"/>
          <w:szCs w:val="22"/>
          <w:lang w:val="es-ES_tradnl"/>
        </w:rPr>
        <w:t>Sistema de Abasto Institucional. Conjunto de acciones programadas en medios electrónicos que permiten realizar actividades comprendidas en el proceso de abastecimiento y suministro, de manera automatizada en red</w:t>
      </w:r>
      <w:r w:rsidRPr="00E40817">
        <w:rPr>
          <w:rFonts w:ascii="Geomanist" w:hAnsi="Geomanist" w:cs="Arial"/>
          <w:b/>
          <w:sz w:val="22"/>
          <w:szCs w:val="22"/>
          <w:lang w:val="es-ES_tradnl"/>
        </w:rPr>
        <w:t xml:space="preserve">. </w:t>
      </w:r>
    </w:p>
    <w:p w14:paraId="7941A6BF" w14:textId="77777777" w:rsidR="00677AA5" w:rsidRPr="00E40817" w:rsidRDefault="00677AA5" w:rsidP="00F5319A">
      <w:pPr>
        <w:tabs>
          <w:tab w:val="left" w:pos="0"/>
          <w:tab w:val="num" w:pos="928"/>
          <w:tab w:val="left" w:pos="1702"/>
        </w:tabs>
        <w:suppressAutoHyphens w:val="0"/>
        <w:jc w:val="both"/>
        <w:rPr>
          <w:rFonts w:ascii="Geomanist" w:hAnsi="Geomanist" w:cs="Arial"/>
          <w:b/>
          <w:sz w:val="22"/>
          <w:szCs w:val="22"/>
          <w:lang w:val="es-ES_tradnl"/>
        </w:rPr>
      </w:pPr>
    </w:p>
    <w:p w14:paraId="66A6EABD" w14:textId="77777777" w:rsidR="00677AA5" w:rsidRPr="00E40817" w:rsidRDefault="00677AA5" w:rsidP="00F5319A">
      <w:pPr>
        <w:numPr>
          <w:ilvl w:val="0"/>
          <w:numId w:val="10"/>
        </w:numPr>
        <w:tabs>
          <w:tab w:val="clear" w:pos="1070"/>
          <w:tab w:val="left" w:pos="0"/>
          <w:tab w:val="num" w:pos="928"/>
          <w:tab w:val="left" w:pos="1702"/>
        </w:tabs>
        <w:suppressAutoHyphens w:val="0"/>
        <w:ind w:left="0" w:firstLine="0"/>
        <w:jc w:val="both"/>
        <w:rPr>
          <w:rFonts w:ascii="Geomanist" w:hAnsi="Geomanist" w:cs="Arial"/>
          <w:b/>
          <w:sz w:val="22"/>
          <w:szCs w:val="22"/>
          <w:lang w:val="es-ES_tradnl"/>
        </w:rPr>
      </w:pPr>
      <w:r w:rsidRPr="00E40817">
        <w:rPr>
          <w:rFonts w:ascii="Geomanist" w:hAnsi="Geomanist" w:cs="Arial"/>
          <w:b/>
          <w:sz w:val="22"/>
          <w:szCs w:val="22"/>
          <w:lang w:val="es-ES_tradnl"/>
        </w:rPr>
        <w:t xml:space="preserve">SAT: </w:t>
      </w:r>
      <w:r w:rsidRPr="00E40817">
        <w:rPr>
          <w:rFonts w:ascii="Geomanist" w:hAnsi="Geomanist" w:cs="Arial"/>
          <w:sz w:val="22"/>
          <w:szCs w:val="22"/>
          <w:lang w:val="es-ES_tradnl"/>
        </w:rPr>
        <w:t>el Servicio de Administración Tributaria</w:t>
      </w:r>
      <w:r w:rsidRPr="00E40817">
        <w:rPr>
          <w:rFonts w:ascii="Geomanist" w:hAnsi="Geomanist" w:cs="Arial"/>
          <w:b/>
          <w:sz w:val="22"/>
          <w:szCs w:val="22"/>
          <w:lang w:val="es-ES_tradnl"/>
        </w:rPr>
        <w:t>.</w:t>
      </w:r>
    </w:p>
    <w:p w14:paraId="2C885085" w14:textId="77777777" w:rsidR="00677AA5" w:rsidRPr="00E40817" w:rsidRDefault="00677AA5" w:rsidP="00F5319A">
      <w:pPr>
        <w:tabs>
          <w:tab w:val="left" w:pos="0"/>
          <w:tab w:val="num" w:pos="928"/>
          <w:tab w:val="left" w:pos="1702"/>
        </w:tabs>
        <w:suppressAutoHyphens w:val="0"/>
        <w:jc w:val="both"/>
        <w:rPr>
          <w:rFonts w:ascii="Geomanist" w:hAnsi="Geomanist" w:cs="Arial"/>
          <w:b/>
          <w:sz w:val="22"/>
          <w:szCs w:val="22"/>
          <w:lang w:val="es-ES_tradnl"/>
        </w:rPr>
      </w:pPr>
    </w:p>
    <w:p w14:paraId="0485BB76" w14:textId="3D803E33" w:rsidR="00677AA5" w:rsidRPr="00E40817" w:rsidRDefault="00DA39A9" w:rsidP="00F5319A">
      <w:pPr>
        <w:numPr>
          <w:ilvl w:val="0"/>
          <w:numId w:val="10"/>
        </w:numPr>
        <w:tabs>
          <w:tab w:val="clear" w:pos="1070"/>
          <w:tab w:val="left" w:pos="0"/>
          <w:tab w:val="num" w:pos="928"/>
          <w:tab w:val="left" w:pos="1702"/>
        </w:tabs>
        <w:suppressAutoHyphens w:val="0"/>
        <w:ind w:left="0" w:firstLine="0"/>
        <w:jc w:val="both"/>
        <w:rPr>
          <w:rFonts w:ascii="Geomanist" w:hAnsi="Geomanist" w:cs="Arial"/>
          <w:sz w:val="22"/>
          <w:szCs w:val="22"/>
          <w:lang w:val="es-ES_tradnl"/>
        </w:rPr>
      </w:pPr>
      <w:r>
        <w:rPr>
          <w:rFonts w:ascii="Geomanist" w:hAnsi="Geomanist" w:cs="Arial"/>
          <w:b/>
          <w:sz w:val="22"/>
          <w:szCs w:val="22"/>
          <w:lang w:val="es-ES_tradnl"/>
        </w:rPr>
        <w:t>SABG</w:t>
      </w:r>
      <w:r w:rsidR="00677AA5" w:rsidRPr="00E40817">
        <w:rPr>
          <w:rFonts w:ascii="Geomanist" w:hAnsi="Geomanist" w:cs="Arial"/>
          <w:b/>
          <w:sz w:val="22"/>
          <w:szCs w:val="22"/>
          <w:lang w:val="es-ES_tradnl"/>
        </w:rPr>
        <w:t xml:space="preserve">: </w:t>
      </w:r>
      <w:r w:rsidRPr="00E40817">
        <w:rPr>
          <w:rFonts w:ascii="Geomanist" w:hAnsi="Geomanist" w:cs="Arial"/>
          <w:bCs/>
          <w:sz w:val="22"/>
          <w:szCs w:val="22"/>
        </w:rPr>
        <w:t xml:space="preserve">Secretaría </w:t>
      </w:r>
      <w:r>
        <w:rPr>
          <w:rFonts w:ascii="Geomanist" w:hAnsi="Geomanist" w:cs="Arial"/>
          <w:bCs/>
          <w:sz w:val="22"/>
          <w:szCs w:val="22"/>
        </w:rPr>
        <w:t>Anticorrupción y Buen Gobierno</w:t>
      </w:r>
      <w:r w:rsidR="00677AA5" w:rsidRPr="00E40817">
        <w:rPr>
          <w:rFonts w:ascii="Geomanist" w:hAnsi="Geomanist" w:cs="Arial"/>
          <w:sz w:val="22"/>
          <w:szCs w:val="22"/>
          <w:lang w:val="es-ES_tradnl"/>
        </w:rPr>
        <w:t>.</w:t>
      </w:r>
    </w:p>
    <w:p w14:paraId="197559BD" w14:textId="77777777" w:rsidR="00677AA5" w:rsidRPr="00E40817" w:rsidRDefault="00677AA5" w:rsidP="00F5319A">
      <w:pPr>
        <w:tabs>
          <w:tab w:val="left" w:pos="0"/>
          <w:tab w:val="num" w:pos="928"/>
          <w:tab w:val="left" w:pos="1702"/>
        </w:tabs>
        <w:suppressAutoHyphens w:val="0"/>
        <w:jc w:val="both"/>
        <w:rPr>
          <w:rFonts w:ascii="Geomanist" w:hAnsi="Geomanist" w:cs="Arial"/>
          <w:b/>
          <w:sz w:val="22"/>
          <w:szCs w:val="22"/>
          <w:lang w:val="es-ES_tradnl"/>
        </w:rPr>
      </w:pPr>
    </w:p>
    <w:p w14:paraId="46006028" w14:textId="77777777" w:rsidR="00677AA5" w:rsidRPr="00E40817" w:rsidRDefault="00677AA5" w:rsidP="00F5319A">
      <w:pPr>
        <w:pStyle w:val="Prrafodelista"/>
        <w:numPr>
          <w:ilvl w:val="0"/>
          <w:numId w:val="10"/>
        </w:numPr>
        <w:tabs>
          <w:tab w:val="clear" w:pos="1070"/>
          <w:tab w:val="left" w:pos="0"/>
          <w:tab w:val="num" w:pos="928"/>
        </w:tabs>
        <w:ind w:left="0" w:firstLine="0"/>
        <w:jc w:val="both"/>
        <w:rPr>
          <w:rFonts w:ascii="Geomanist" w:hAnsi="Geomanist" w:cs="Arial"/>
          <w:sz w:val="22"/>
          <w:szCs w:val="22"/>
          <w:lang w:val="es-ES_tradnl"/>
        </w:rPr>
      </w:pPr>
      <w:r w:rsidRPr="00E40817">
        <w:rPr>
          <w:rFonts w:ascii="Geomanist" w:hAnsi="Geomanist" w:cs="Arial"/>
          <w:b/>
          <w:sz w:val="22"/>
          <w:szCs w:val="22"/>
          <w:lang w:val="es-ES_tradnl"/>
        </w:rPr>
        <w:t>Sobre Cerrado:</w:t>
      </w:r>
      <w:r w:rsidRPr="00E40817">
        <w:rPr>
          <w:rFonts w:ascii="Geomanist" w:hAnsi="Geomanist" w:cs="Arial"/>
          <w:sz w:val="22"/>
          <w:szCs w:val="22"/>
          <w:lang w:val="es-ES_tradnl"/>
        </w:rPr>
        <w:t xml:space="preserve"> Cualquier medio que contenga la proposición del licitante, cuyo contenido solo puede ser conocido en el acto de presentación y apertura de proposiciones, en términos de la Ley</w:t>
      </w:r>
    </w:p>
    <w:p w14:paraId="1775B6BA" w14:textId="77777777" w:rsidR="00657FAA" w:rsidRPr="00E40817" w:rsidRDefault="00657FAA" w:rsidP="00F5319A">
      <w:pPr>
        <w:tabs>
          <w:tab w:val="left" w:pos="0"/>
        </w:tabs>
        <w:jc w:val="both"/>
        <w:rPr>
          <w:rFonts w:ascii="Geomanist" w:hAnsi="Geomanist" w:cs="Arial"/>
          <w:sz w:val="22"/>
          <w:szCs w:val="22"/>
          <w:lang w:val="es-ES_tradnl"/>
        </w:rPr>
      </w:pPr>
    </w:p>
    <w:p w14:paraId="19EFA908" w14:textId="77777777" w:rsidR="00657FAA" w:rsidRPr="00E40817" w:rsidRDefault="00657FAA" w:rsidP="00F5319A">
      <w:pPr>
        <w:tabs>
          <w:tab w:val="left" w:pos="0"/>
        </w:tabs>
        <w:jc w:val="both"/>
        <w:rPr>
          <w:rFonts w:ascii="Geomanist" w:hAnsi="Geomanist" w:cs="Arial"/>
          <w:sz w:val="22"/>
          <w:szCs w:val="22"/>
          <w:lang w:val="es-ES_tradnl"/>
        </w:rPr>
      </w:pPr>
    </w:p>
    <w:p w14:paraId="55AB191A" w14:textId="38AB2E4C" w:rsidR="00C676D7" w:rsidRPr="00E40817" w:rsidRDefault="00543C80" w:rsidP="00F5319A">
      <w:pPr>
        <w:suppressAutoHyphens w:val="0"/>
        <w:jc w:val="both"/>
        <w:rPr>
          <w:rFonts w:ascii="Geomanist" w:hAnsi="Geomanist"/>
          <w:b/>
          <w:sz w:val="22"/>
          <w:szCs w:val="22"/>
          <w:lang w:val="es-ES_tradnl"/>
        </w:rPr>
      </w:pPr>
      <w:r w:rsidRPr="00E40817">
        <w:rPr>
          <w:rFonts w:ascii="Geomanist" w:hAnsi="Geomanist"/>
          <w:b/>
          <w:sz w:val="22"/>
          <w:szCs w:val="22"/>
          <w:lang w:val="es-ES_tradnl"/>
        </w:rPr>
        <w:t>SERVICIO SUBROGADO DE TRASLADO EN AMBULANCIA DE PACIENTES CRÍTICOS Y DE URGENCIAS, PARA CUBRIR LAS NECESIDADES DE: LA PARTIDA  1, ZONA METROPOLITANA DE GUADALAJARA, PARTIDA 2, ZONA AUTLÁN, PUERTO VALLARTA Y CIUDAD GUZMÁN, PARTIDA 3, ZONA OCOTLÁN, LAGOS DE MORENO, TEPATITLÁN Y ARANDAS, PARTIDA 4, ZONA TALA Y VILLA CORONA DEL OOAD JALISCO DEL 01 ENERO AL 31 DE DICIEMBRE 2025</w:t>
      </w:r>
    </w:p>
    <w:p w14:paraId="461F1D79" w14:textId="77777777" w:rsidR="00543C80" w:rsidRPr="00E40817" w:rsidRDefault="00543C80" w:rsidP="00F5319A">
      <w:pPr>
        <w:suppressAutoHyphens w:val="0"/>
        <w:jc w:val="both"/>
        <w:rPr>
          <w:rFonts w:ascii="Geomanist" w:hAnsi="Geomanist" w:cs="Arial"/>
          <w:b/>
          <w:sz w:val="22"/>
          <w:szCs w:val="22"/>
        </w:rPr>
      </w:pPr>
    </w:p>
    <w:p w14:paraId="1FEED124" w14:textId="77777777" w:rsidR="00515117" w:rsidRPr="00E40817" w:rsidRDefault="00515117" w:rsidP="00F5319A">
      <w:pPr>
        <w:jc w:val="both"/>
        <w:rPr>
          <w:rFonts w:ascii="Geomanist" w:hAnsi="Geomanist" w:cs="Arial"/>
          <w:b/>
          <w:sz w:val="22"/>
          <w:szCs w:val="22"/>
        </w:rPr>
      </w:pPr>
      <w:r w:rsidRPr="00E40817">
        <w:rPr>
          <w:rFonts w:ascii="Geomanist" w:hAnsi="Geomanist" w:cs="Arial"/>
          <w:b/>
          <w:sz w:val="22"/>
          <w:szCs w:val="22"/>
        </w:rPr>
        <w:t xml:space="preserve">1. </w:t>
      </w:r>
      <w:r w:rsidR="00D63958" w:rsidRPr="00E40817">
        <w:rPr>
          <w:rFonts w:ascii="Geomanist" w:hAnsi="Geomanist" w:cs="Arial"/>
          <w:b/>
          <w:sz w:val="22"/>
          <w:szCs w:val="22"/>
        </w:rPr>
        <w:t>Identificación de la L</w:t>
      </w:r>
      <w:r w:rsidR="008A7E25" w:rsidRPr="00E40817">
        <w:rPr>
          <w:rFonts w:ascii="Geomanist" w:hAnsi="Geomanist" w:cs="Arial"/>
          <w:b/>
          <w:sz w:val="22"/>
          <w:szCs w:val="22"/>
        </w:rPr>
        <w:t>icitación Pública</w:t>
      </w:r>
      <w:r w:rsidRPr="00E40817">
        <w:rPr>
          <w:rFonts w:ascii="Geomanist" w:hAnsi="Geomanist" w:cs="Arial"/>
          <w:b/>
          <w:sz w:val="22"/>
          <w:szCs w:val="22"/>
        </w:rPr>
        <w:t>.</w:t>
      </w:r>
    </w:p>
    <w:p w14:paraId="27DA0BA0" w14:textId="77777777" w:rsidR="008A7E25" w:rsidRPr="00E40817" w:rsidRDefault="008A7E25" w:rsidP="00F5319A">
      <w:pPr>
        <w:jc w:val="both"/>
        <w:rPr>
          <w:rFonts w:ascii="Geomanist" w:hAnsi="Geomanist" w:cs="Arial"/>
          <w:b/>
          <w:sz w:val="22"/>
          <w:szCs w:val="22"/>
        </w:rPr>
      </w:pPr>
    </w:p>
    <w:p w14:paraId="65564082" w14:textId="141AB69E" w:rsidR="008A7E25" w:rsidRPr="00E40817" w:rsidRDefault="008A7E25" w:rsidP="00F5319A">
      <w:pPr>
        <w:pStyle w:val="Prrafodelista"/>
        <w:keepNext/>
        <w:numPr>
          <w:ilvl w:val="1"/>
          <w:numId w:val="20"/>
        </w:numPr>
        <w:ind w:left="0" w:firstLine="0"/>
        <w:contextualSpacing/>
        <w:jc w:val="both"/>
        <w:outlineLvl w:val="1"/>
        <w:rPr>
          <w:rFonts w:ascii="Geomanist" w:hAnsi="Geomanist" w:cs="Arial"/>
          <w:b/>
          <w:noProof/>
          <w:sz w:val="22"/>
          <w:szCs w:val="22"/>
        </w:rPr>
      </w:pPr>
      <w:bookmarkStart w:id="0" w:name="_Toc367205733"/>
      <w:r w:rsidRPr="00E40817">
        <w:rPr>
          <w:rFonts w:ascii="Geomanist" w:hAnsi="Geomanist" w:cs="Arial"/>
          <w:b/>
          <w:noProof/>
          <w:sz w:val="22"/>
          <w:szCs w:val="22"/>
        </w:rPr>
        <w:t>Entidad.</w:t>
      </w:r>
      <w:bookmarkEnd w:id="0"/>
    </w:p>
    <w:p w14:paraId="38F5A7F3" w14:textId="77777777" w:rsidR="008A7E25" w:rsidRPr="00E40817" w:rsidRDefault="008A7E25" w:rsidP="00F5319A">
      <w:pPr>
        <w:contextualSpacing/>
        <w:jc w:val="both"/>
        <w:rPr>
          <w:rFonts w:ascii="Geomanist" w:hAnsi="Geomanist" w:cs="Arial"/>
          <w:noProof/>
          <w:sz w:val="22"/>
          <w:szCs w:val="22"/>
        </w:rPr>
      </w:pPr>
      <w:r w:rsidRPr="00E40817">
        <w:rPr>
          <w:rFonts w:ascii="Geomanist" w:hAnsi="Geomanist" w:cs="Arial"/>
          <w:noProof/>
          <w:sz w:val="22"/>
          <w:szCs w:val="22"/>
        </w:rPr>
        <w:t>Instituto Mexicano del Seguro Social.</w:t>
      </w:r>
    </w:p>
    <w:p w14:paraId="4338DE42" w14:textId="77777777" w:rsidR="008A7E25" w:rsidRPr="00E40817" w:rsidRDefault="008A7E25" w:rsidP="00F5319A">
      <w:pPr>
        <w:contextualSpacing/>
        <w:jc w:val="both"/>
        <w:rPr>
          <w:rFonts w:ascii="Geomanist" w:hAnsi="Geomanist" w:cs="Arial"/>
          <w:noProof/>
          <w:sz w:val="22"/>
          <w:szCs w:val="22"/>
        </w:rPr>
      </w:pPr>
      <w:r w:rsidRPr="00E40817">
        <w:rPr>
          <w:rFonts w:ascii="Geomanist" w:hAnsi="Geomanist" w:cs="Arial"/>
          <w:noProof/>
          <w:sz w:val="22"/>
          <w:szCs w:val="22"/>
        </w:rPr>
        <w:t>Órgano de Operación Administrativa Desconcentrada Estatal Jalisco</w:t>
      </w:r>
    </w:p>
    <w:p w14:paraId="77B360AA" w14:textId="77777777" w:rsidR="008A7E25" w:rsidRPr="00E40817" w:rsidRDefault="008A7E25" w:rsidP="00F5319A">
      <w:pPr>
        <w:contextualSpacing/>
        <w:jc w:val="both"/>
        <w:rPr>
          <w:rFonts w:ascii="Geomanist" w:hAnsi="Geomanist" w:cs="Arial"/>
          <w:noProof/>
          <w:sz w:val="22"/>
          <w:szCs w:val="22"/>
        </w:rPr>
      </w:pPr>
    </w:p>
    <w:p w14:paraId="38C0D990" w14:textId="2D7E1BBB" w:rsidR="008A7E25" w:rsidRPr="00E40817" w:rsidRDefault="008A7E25" w:rsidP="00F5319A">
      <w:pPr>
        <w:pStyle w:val="Prrafodelista"/>
        <w:keepNext/>
        <w:numPr>
          <w:ilvl w:val="2"/>
          <w:numId w:val="19"/>
        </w:numPr>
        <w:ind w:left="0" w:firstLine="0"/>
        <w:contextualSpacing/>
        <w:jc w:val="both"/>
        <w:outlineLvl w:val="1"/>
        <w:rPr>
          <w:rFonts w:ascii="Geomanist" w:hAnsi="Geomanist" w:cs="Arial"/>
          <w:b/>
          <w:noProof/>
          <w:sz w:val="22"/>
          <w:szCs w:val="22"/>
        </w:rPr>
      </w:pPr>
      <w:r w:rsidRPr="00E40817">
        <w:rPr>
          <w:rFonts w:ascii="Geomanist" w:hAnsi="Geomanist" w:cs="Arial"/>
          <w:b/>
          <w:noProof/>
          <w:sz w:val="22"/>
          <w:szCs w:val="22"/>
        </w:rPr>
        <w:t>Área Contratante.</w:t>
      </w:r>
    </w:p>
    <w:p w14:paraId="59674E2A" w14:textId="77777777" w:rsidR="008A7E25" w:rsidRPr="00E40817" w:rsidRDefault="008A7E25" w:rsidP="00F5319A">
      <w:pPr>
        <w:contextualSpacing/>
        <w:jc w:val="both"/>
        <w:rPr>
          <w:rFonts w:ascii="Geomanist" w:hAnsi="Geomanist" w:cs="Arial"/>
          <w:noProof/>
          <w:sz w:val="22"/>
          <w:szCs w:val="22"/>
        </w:rPr>
      </w:pPr>
      <w:r w:rsidRPr="00E40817">
        <w:rPr>
          <w:rFonts w:ascii="Geomanist" w:hAnsi="Geomanist" w:cs="Arial"/>
          <w:sz w:val="22"/>
          <w:szCs w:val="22"/>
        </w:rPr>
        <w:t>La Coordinación de Abastecimiento y Equipamiento.</w:t>
      </w:r>
    </w:p>
    <w:p w14:paraId="6B2E8DD4" w14:textId="77777777" w:rsidR="008A7E25" w:rsidRPr="00E40817" w:rsidRDefault="008A7E25" w:rsidP="00F5319A">
      <w:pPr>
        <w:contextualSpacing/>
        <w:jc w:val="both"/>
        <w:rPr>
          <w:rFonts w:ascii="Geomanist" w:hAnsi="Geomanist" w:cs="Arial"/>
          <w:noProof/>
          <w:sz w:val="22"/>
          <w:szCs w:val="22"/>
        </w:rPr>
      </w:pPr>
    </w:p>
    <w:p w14:paraId="539F112B" w14:textId="59FAB225" w:rsidR="008A7E25" w:rsidRPr="00E40817" w:rsidRDefault="008A7E25" w:rsidP="00CE661D">
      <w:pPr>
        <w:keepNext/>
        <w:numPr>
          <w:ilvl w:val="1"/>
          <w:numId w:val="0"/>
        </w:numPr>
        <w:contextualSpacing/>
        <w:jc w:val="both"/>
        <w:outlineLvl w:val="1"/>
        <w:rPr>
          <w:rFonts w:ascii="Geomanist" w:hAnsi="Geomanist" w:cs="Arial"/>
          <w:b/>
          <w:i/>
          <w:noProof/>
          <w:sz w:val="22"/>
          <w:szCs w:val="22"/>
        </w:rPr>
      </w:pPr>
      <w:r w:rsidRPr="00E40817">
        <w:rPr>
          <w:rFonts w:ascii="Geomanist" w:hAnsi="Geomanist" w:cs="Arial"/>
          <w:b/>
          <w:noProof/>
          <w:sz w:val="22"/>
          <w:szCs w:val="22"/>
        </w:rPr>
        <w:t>1.1.2. Domicilio.</w:t>
      </w:r>
    </w:p>
    <w:p w14:paraId="18627DDC" w14:textId="77777777" w:rsidR="008A7E25" w:rsidRPr="00E40817" w:rsidRDefault="008A7E25" w:rsidP="00F5319A">
      <w:pPr>
        <w:ind w:right="502"/>
        <w:jc w:val="both"/>
        <w:rPr>
          <w:rFonts w:ascii="Geomanist" w:hAnsi="Geomanist" w:cs="Arial"/>
          <w:b/>
          <w:bCs/>
          <w:noProof/>
          <w:sz w:val="22"/>
          <w:szCs w:val="22"/>
        </w:rPr>
      </w:pPr>
      <w:r w:rsidRPr="00E40817">
        <w:rPr>
          <w:rFonts w:ascii="Geomanist" w:hAnsi="Geomanist" w:cs="Arial"/>
          <w:bCs/>
          <w:noProof/>
          <w:sz w:val="22"/>
          <w:szCs w:val="22"/>
        </w:rPr>
        <w:t>Periférico Sur No. 8000, colonia Santa María Tequepexpan, San Pedro Tlaquepaque, Jalisco.</w:t>
      </w:r>
    </w:p>
    <w:p w14:paraId="15830F3B" w14:textId="77777777" w:rsidR="008A7E25" w:rsidRPr="00E40817" w:rsidRDefault="008A7E25" w:rsidP="00F5319A">
      <w:pPr>
        <w:contextualSpacing/>
        <w:jc w:val="both"/>
        <w:rPr>
          <w:rFonts w:ascii="Geomanist" w:hAnsi="Geomanist" w:cs="Arial"/>
          <w:noProof/>
          <w:sz w:val="22"/>
          <w:szCs w:val="22"/>
        </w:rPr>
      </w:pPr>
    </w:p>
    <w:p w14:paraId="7CEE5480" w14:textId="01910DC9" w:rsidR="008A7E25" w:rsidRPr="00E40817" w:rsidRDefault="008A7E25" w:rsidP="00CE661D">
      <w:pPr>
        <w:keepNext/>
        <w:numPr>
          <w:ilvl w:val="1"/>
          <w:numId w:val="0"/>
        </w:numPr>
        <w:contextualSpacing/>
        <w:jc w:val="both"/>
        <w:outlineLvl w:val="1"/>
        <w:rPr>
          <w:rFonts w:ascii="Geomanist" w:hAnsi="Geomanist" w:cs="Arial"/>
          <w:b/>
          <w:noProof/>
          <w:sz w:val="22"/>
          <w:szCs w:val="22"/>
        </w:rPr>
      </w:pPr>
      <w:r w:rsidRPr="00E40817">
        <w:rPr>
          <w:rFonts w:ascii="Geomanist" w:hAnsi="Geomanist" w:cs="Arial"/>
          <w:b/>
          <w:noProof/>
          <w:sz w:val="22"/>
          <w:szCs w:val="22"/>
        </w:rPr>
        <w:t xml:space="preserve">1.1.3. </w:t>
      </w:r>
      <w:r w:rsidRPr="00E40817">
        <w:rPr>
          <w:rFonts w:ascii="Geomanist" w:hAnsi="Geomanist" w:cs="Arial"/>
          <w:b/>
          <w:sz w:val="22"/>
          <w:szCs w:val="22"/>
        </w:rPr>
        <w:t>Área Requirente.</w:t>
      </w:r>
    </w:p>
    <w:p w14:paraId="5E2CB39A" w14:textId="77777777" w:rsidR="008A7E25" w:rsidRPr="00E40817" w:rsidRDefault="008A7E25" w:rsidP="00F5319A">
      <w:pPr>
        <w:contextualSpacing/>
        <w:jc w:val="both"/>
        <w:rPr>
          <w:rFonts w:ascii="Geomanist" w:hAnsi="Geomanist" w:cs="Arial"/>
          <w:noProof/>
          <w:sz w:val="22"/>
          <w:szCs w:val="22"/>
        </w:rPr>
      </w:pPr>
      <w:r w:rsidRPr="00E40817">
        <w:rPr>
          <w:rFonts w:ascii="Geomanist" w:hAnsi="Geomanist" w:cs="Arial"/>
          <w:noProof/>
          <w:sz w:val="22"/>
          <w:szCs w:val="22"/>
        </w:rPr>
        <w:t>La Jefatura de Prestaciones Médicas</w:t>
      </w:r>
    </w:p>
    <w:p w14:paraId="73F2F395" w14:textId="77777777" w:rsidR="008A7E25" w:rsidRPr="00E40817" w:rsidRDefault="008A7E25" w:rsidP="00F5319A">
      <w:pPr>
        <w:contextualSpacing/>
        <w:jc w:val="both"/>
        <w:rPr>
          <w:rFonts w:ascii="Geomanist" w:hAnsi="Geomanist" w:cs="Arial"/>
          <w:noProof/>
          <w:sz w:val="22"/>
          <w:szCs w:val="22"/>
        </w:rPr>
      </w:pPr>
    </w:p>
    <w:p w14:paraId="68DF8596" w14:textId="34CA916A" w:rsidR="008A7E25" w:rsidRPr="00E40817" w:rsidRDefault="008A7E25" w:rsidP="00CE661D">
      <w:pPr>
        <w:keepNext/>
        <w:numPr>
          <w:ilvl w:val="1"/>
          <w:numId w:val="0"/>
        </w:numPr>
        <w:contextualSpacing/>
        <w:jc w:val="both"/>
        <w:outlineLvl w:val="1"/>
        <w:rPr>
          <w:rFonts w:ascii="Geomanist" w:hAnsi="Geomanist" w:cs="Arial"/>
          <w:b/>
          <w:sz w:val="22"/>
          <w:szCs w:val="22"/>
        </w:rPr>
      </w:pPr>
      <w:r w:rsidRPr="00E40817">
        <w:rPr>
          <w:rFonts w:ascii="Geomanist" w:hAnsi="Geomanist" w:cs="Arial"/>
          <w:b/>
          <w:noProof/>
          <w:sz w:val="22"/>
          <w:szCs w:val="22"/>
        </w:rPr>
        <w:t>1.1.4.</w:t>
      </w:r>
      <w:r w:rsidRPr="00E40817">
        <w:rPr>
          <w:rFonts w:ascii="Geomanist" w:hAnsi="Geomanist" w:cs="Arial"/>
          <w:b/>
          <w:sz w:val="22"/>
          <w:szCs w:val="22"/>
        </w:rPr>
        <w:t xml:space="preserve"> Área Técnica.</w:t>
      </w:r>
    </w:p>
    <w:p w14:paraId="6214C805" w14:textId="77777777" w:rsidR="008A7E25" w:rsidRPr="00E40817" w:rsidRDefault="008A7E25" w:rsidP="00F5319A">
      <w:pPr>
        <w:contextualSpacing/>
        <w:jc w:val="both"/>
        <w:rPr>
          <w:rFonts w:ascii="Geomanist" w:hAnsi="Geomanist" w:cs="Arial"/>
          <w:noProof/>
          <w:sz w:val="22"/>
          <w:szCs w:val="22"/>
        </w:rPr>
      </w:pPr>
      <w:r w:rsidRPr="00E40817">
        <w:rPr>
          <w:rFonts w:ascii="Geomanist" w:hAnsi="Geomanist" w:cs="Arial"/>
          <w:noProof/>
          <w:sz w:val="22"/>
          <w:szCs w:val="22"/>
        </w:rPr>
        <w:t>La Jefatura de Prestaciones Medicas.</w:t>
      </w:r>
    </w:p>
    <w:p w14:paraId="524A63AC" w14:textId="77777777" w:rsidR="008A7E25" w:rsidRPr="00E40817" w:rsidRDefault="008A7E25" w:rsidP="00F5319A">
      <w:pPr>
        <w:contextualSpacing/>
        <w:jc w:val="both"/>
        <w:rPr>
          <w:rFonts w:ascii="Geomanist" w:hAnsi="Geomanist" w:cs="Arial"/>
          <w:noProof/>
          <w:sz w:val="22"/>
          <w:szCs w:val="22"/>
        </w:rPr>
      </w:pPr>
    </w:p>
    <w:p w14:paraId="19D2EC25" w14:textId="5A396E97" w:rsidR="008A7E25" w:rsidRPr="00E40817" w:rsidRDefault="008A7E25" w:rsidP="00CE661D">
      <w:pPr>
        <w:keepNext/>
        <w:numPr>
          <w:ilvl w:val="1"/>
          <w:numId w:val="0"/>
        </w:numPr>
        <w:contextualSpacing/>
        <w:jc w:val="both"/>
        <w:outlineLvl w:val="1"/>
        <w:rPr>
          <w:rFonts w:ascii="Geomanist" w:hAnsi="Geomanist" w:cs="Arial"/>
          <w:b/>
          <w:sz w:val="22"/>
          <w:szCs w:val="22"/>
        </w:rPr>
      </w:pPr>
      <w:r w:rsidRPr="00E40817">
        <w:rPr>
          <w:rFonts w:ascii="Geomanist" w:hAnsi="Geomanist" w:cs="Arial"/>
          <w:b/>
          <w:noProof/>
          <w:sz w:val="22"/>
          <w:szCs w:val="22"/>
        </w:rPr>
        <w:t>1.1.5.</w:t>
      </w:r>
      <w:r w:rsidRPr="00E40817">
        <w:rPr>
          <w:rFonts w:ascii="Geomanist" w:hAnsi="Geomanist" w:cs="Arial"/>
          <w:b/>
          <w:sz w:val="22"/>
          <w:szCs w:val="22"/>
        </w:rPr>
        <w:t xml:space="preserve"> Administrador del Contrato.</w:t>
      </w:r>
    </w:p>
    <w:p w14:paraId="4BB9FFF0" w14:textId="77777777" w:rsidR="008A7E25" w:rsidRPr="00E40817" w:rsidRDefault="008A7E25" w:rsidP="00F5319A">
      <w:pPr>
        <w:contextualSpacing/>
        <w:jc w:val="both"/>
        <w:rPr>
          <w:rFonts w:ascii="Geomanist" w:hAnsi="Geomanist" w:cs="Arial"/>
          <w:noProof/>
          <w:sz w:val="22"/>
          <w:szCs w:val="22"/>
        </w:rPr>
      </w:pPr>
      <w:r w:rsidRPr="00E40817">
        <w:rPr>
          <w:rFonts w:ascii="Geomanist" w:hAnsi="Geomanist" w:cs="Arial"/>
          <w:noProof/>
          <w:sz w:val="22"/>
          <w:szCs w:val="22"/>
        </w:rPr>
        <w:t xml:space="preserve">La Coordinación </w:t>
      </w:r>
      <w:r w:rsidR="00EC64F8" w:rsidRPr="00E40817">
        <w:rPr>
          <w:rFonts w:ascii="Geomanist" w:hAnsi="Geomanist" w:cs="Arial"/>
          <w:noProof/>
          <w:sz w:val="22"/>
          <w:szCs w:val="22"/>
        </w:rPr>
        <w:t>de Prevención y Atención a la Salud</w:t>
      </w:r>
      <w:r w:rsidRPr="00E40817">
        <w:rPr>
          <w:rFonts w:ascii="Geomanist" w:hAnsi="Geomanist" w:cs="Arial"/>
          <w:noProof/>
          <w:sz w:val="22"/>
          <w:szCs w:val="22"/>
        </w:rPr>
        <w:t>, de la Jefatura de Prestaciones Medicas en el Órgano de Operación Administrativa Desconcentrada Estatal Jalisco</w:t>
      </w:r>
    </w:p>
    <w:p w14:paraId="399C7261" w14:textId="77777777" w:rsidR="008A7E25" w:rsidRPr="00E40817" w:rsidRDefault="008A7E25" w:rsidP="00F5319A">
      <w:pPr>
        <w:contextualSpacing/>
        <w:jc w:val="both"/>
        <w:rPr>
          <w:rFonts w:ascii="Geomanist" w:hAnsi="Geomanist" w:cs="Arial"/>
          <w:noProof/>
          <w:sz w:val="22"/>
          <w:szCs w:val="22"/>
        </w:rPr>
      </w:pPr>
    </w:p>
    <w:p w14:paraId="4D80B7C6" w14:textId="68548F73" w:rsidR="008A7E25" w:rsidRPr="00E40817" w:rsidRDefault="008A7E25" w:rsidP="00CE661D">
      <w:pPr>
        <w:keepNext/>
        <w:numPr>
          <w:ilvl w:val="1"/>
          <w:numId w:val="0"/>
        </w:numPr>
        <w:tabs>
          <w:tab w:val="num" w:pos="576"/>
          <w:tab w:val="left" w:pos="9356"/>
        </w:tabs>
        <w:contextualSpacing/>
        <w:jc w:val="both"/>
        <w:outlineLvl w:val="1"/>
        <w:rPr>
          <w:rFonts w:ascii="Geomanist" w:hAnsi="Geomanist" w:cs="Arial"/>
          <w:b/>
          <w:i/>
          <w:noProof/>
          <w:sz w:val="22"/>
          <w:szCs w:val="22"/>
          <w:lang w:eastAsia="es-ES"/>
        </w:rPr>
      </w:pPr>
      <w:r w:rsidRPr="00E40817">
        <w:rPr>
          <w:rFonts w:ascii="Geomanist" w:hAnsi="Geomanist" w:cs="Arial"/>
          <w:b/>
          <w:noProof/>
          <w:sz w:val="22"/>
          <w:szCs w:val="22"/>
        </w:rPr>
        <w:t xml:space="preserve">1.2. Medio y carácter de la </w:t>
      </w:r>
      <w:r w:rsidRPr="00E40817">
        <w:rPr>
          <w:rFonts w:ascii="Geomanist" w:hAnsi="Geomanist" w:cs="Arial"/>
          <w:b/>
          <w:i/>
          <w:noProof/>
          <w:sz w:val="22"/>
          <w:szCs w:val="22"/>
          <w:lang w:eastAsia="es-ES"/>
        </w:rPr>
        <w:t>Licitación Nacional</w:t>
      </w:r>
    </w:p>
    <w:p w14:paraId="45F67F09" w14:textId="77777777" w:rsidR="00CE661D" w:rsidRPr="00E40817" w:rsidRDefault="00CE661D" w:rsidP="00CE661D">
      <w:pPr>
        <w:keepNext/>
        <w:numPr>
          <w:ilvl w:val="1"/>
          <w:numId w:val="0"/>
        </w:numPr>
        <w:tabs>
          <w:tab w:val="num" w:pos="576"/>
          <w:tab w:val="left" w:pos="9356"/>
        </w:tabs>
        <w:contextualSpacing/>
        <w:jc w:val="both"/>
        <w:outlineLvl w:val="1"/>
        <w:rPr>
          <w:rFonts w:ascii="Geomanist" w:hAnsi="Geomanist" w:cs="Arial"/>
          <w:b/>
          <w:noProof/>
          <w:sz w:val="22"/>
          <w:szCs w:val="22"/>
        </w:rPr>
      </w:pPr>
    </w:p>
    <w:p w14:paraId="364B574C" w14:textId="2F5AEA4B" w:rsidR="008A7E25" w:rsidRPr="00E40817" w:rsidRDefault="008A7E25" w:rsidP="00F5319A">
      <w:pPr>
        <w:tabs>
          <w:tab w:val="left" w:pos="9356"/>
        </w:tabs>
        <w:contextualSpacing/>
        <w:jc w:val="both"/>
        <w:rPr>
          <w:rFonts w:ascii="Geomanist" w:hAnsi="Geomanist" w:cs="Arial"/>
          <w:noProof/>
          <w:sz w:val="22"/>
          <w:szCs w:val="22"/>
        </w:rPr>
      </w:pPr>
      <w:r w:rsidRPr="00E40817">
        <w:rPr>
          <w:rFonts w:ascii="Geomanist" w:hAnsi="Geomanist" w:cs="Arial"/>
          <w:noProof/>
          <w:sz w:val="22"/>
          <w:szCs w:val="22"/>
        </w:rPr>
        <w:t>C</w:t>
      </w:r>
      <w:r w:rsidR="00D63958" w:rsidRPr="00E40817">
        <w:rPr>
          <w:rFonts w:ascii="Geomanist" w:hAnsi="Geomanist" w:cs="Arial"/>
          <w:noProof/>
          <w:sz w:val="22"/>
          <w:szCs w:val="22"/>
        </w:rPr>
        <w:t>on fundamento en el artículo 26</w:t>
      </w:r>
      <w:r w:rsidRPr="00E40817">
        <w:rPr>
          <w:rFonts w:ascii="Geomanist" w:hAnsi="Geomanist" w:cs="Arial"/>
          <w:noProof/>
          <w:sz w:val="22"/>
          <w:szCs w:val="22"/>
        </w:rPr>
        <w:t xml:space="preserve"> fracción I, 26 Bis fracción II de la LAASSP, la presente Licitación conforme a los medios que se utilicen será “Electronica”; en la cual el envio de las proposiciones, se realizara exclusivamente por medios electrónicos a través del sistema CompraNet, debiendo contar con registro de identificación electrónica para el envío de proposiciones por medios electrónicos. </w:t>
      </w:r>
    </w:p>
    <w:p w14:paraId="323A8988" w14:textId="47250CD7" w:rsidR="008A7E25" w:rsidRPr="00E40817" w:rsidRDefault="008A7E25" w:rsidP="00F5319A">
      <w:pPr>
        <w:tabs>
          <w:tab w:val="left" w:pos="9356"/>
        </w:tabs>
        <w:contextualSpacing/>
        <w:jc w:val="both"/>
        <w:rPr>
          <w:rFonts w:ascii="Geomanist" w:hAnsi="Geomanist" w:cs="Arial"/>
          <w:noProof/>
          <w:sz w:val="22"/>
          <w:szCs w:val="22"/>
        </w:rPr>
      </w:pPr>
      <w:r w:rsidRPr="00E40817">
        <w:rPr>
          <w:rFonts w:ascii="Geomanist" w:hAnsi="Geomanist" w:cs="Arial"/>
          <w:noProof/>
          <w:sz w:val="22"/>
          <w:szCs w:val="22"/>
        </w:rPr>
        <w:t xml:space="preserve">Los licitantes deberán remitir sus preguntas sobre el contenido de la convocatoria y sus propuestas a través del sistema </w:t>
      </w:r>
      <w:r w:rsidRPr="00E40817">
        <w:rPr>
          <w:rFonts w:ascii="Geomanist" w:hAnsi="Geomanist" w:cs="Arial"/>
          <w:b/>
          <w:i/>
          <w:noProof/>
          <w:sz w:val="22"/>
          <w:szCs w:val="22"/>
        </w:rPr>
        <w:t>CompraNet</w:t>
      </w:r>
      <w:r w:rsidRPr="00E40817">
        <w:rPr>
          <w:rFonts w:ascii="Geomanist" w:hAnsi="Geomanist" w:cs="Arial"/>
          <w:noProof/>
          <w:sz w:val="22"/>
          <w:szCs w:val="22"/>
        </w:rPr>
        <w:t xml:space="preserve">, de conformidad con los contenidos señalados en el </w:t>
      </w:r>
      <w:r w:rsidRPr="00E40817">
        <w:rPr>
          <w:rFonts w:ascii="Geomanist" w:hAnsi="Geomanist" w:cs="Arial"/>
          <w:b/>
          <w:i/>
          <w:noProof/>
          <w:sz w:val="22"/>
          <w:szCs w:val="22"/>
        </w:rPr>
        <w:t>“Acuerdo por el que se establecen las disposiciones que deberán observar para la utilización del Sistema Electrónico de Información Pública Gubernamental, denominado CompraNet”</w:t>
      </w:r>
      <w:r w:rsidRPr="00E40817">
        <w:rPr>
          <w:rFonts w:ascii="Geomanist" w:hAnsi="Geomanist" w:cs="Arial"/>
          <w:noProof/>
          <w:sz w:val="22"/>
          <w:szCs w:val="22"/>
        </w:rPr>
        <w:t>, publicado en DOF el 28 de junio de 2011</w:t>
      </w:r>
      <w:r w:rsidR="00744594" w:rsidRPr="00E40817">
        <w:rPr>
          <w:rFonts w:ascii="Geomanist" w:hAnsi="Geomanist" w:cs="Arial"/>
          <w:noProof/>
          <w:sz w:val="22"/>
          <w:szCs w:val="22"/>
        </w:rPr>
        <w:t>.</w:t>
      </w:r>
    </w:p>
    <w:p w14:paraId="0ABAFEAD" w14:textId="77777777" w:rsidR="008A7E25" w:rsidRPr="00E40817" w:rsidRDefault="008A7E25" w:rsidP="00F5319A">
      <w:pPr>
        <w:tabs>
          <w:tab w:val="left" w:pos="9356"/>
        </w:tabs>
        <w:contextualSpacing/>
        <w:jc w:val="both"/>
        <w:rPr>
          <w:rFonts w:ascii="Geomanist" w:hAnsi="Geomanist" w:cs="Arial"/>
          <w:noProof/>
          <w:sz w:val="22"/>
          <w:szCs w:val="22"/>
        </w:rPr>
      </w:pPr>
      <w:r w:rsidRPr="00E40817">
        <w:rPr>
          <w:rFonts w:ascii="Geomanist" w:hAnsi="Geomanist" w:cs="Arial"/>
          <w:noProof/>
          <w:sz w:val="22"/>
          <w:szCs w:val="22"/>
        </w:rPr>
        <w:t xml:space="preserve">El carácter de la presente </w:t>
      </w:r>
      <w:r w:rsidRPr="00E40817">
        <w:rPr>
          <w:rFonts w:ascii="Geomanist" w:hAnsi="Geomanist" w:cs="Arial"/>
          <w:noProof/>
          <w:sz w:val="22"/>
          <w:szCs w:val="22"/>
          <w:lang w:eastAsia="es-ES"/>
        </w:rPr>
        <w:t>Licitación Pública es de caracter</w:t>
      </w:r>
      <w:r w:rsidRPr="00E40817">
        <w:rPr>
          <w:rFonts w:ascii="Geomanist" w:hAnsi="Geomanist" w:cs="Arial"/>
          <w:noProof/>
          <w:sz w:val="22"/>
          <w:szCs w:val="22"/>
        </w:rPr>
        <w:t xml:space="preserve"> nacional,  con fundamento en la fracción I del artículo 28 de la LAASSP.</w:t>
      </w:r>
    </w:p>
    <w:p w14:paraId="2B3368F6" w14:textId="77777777" w:rsidR="00767288" w:rsidRPr="00E40817" w:rsidRDefault="00767288" w:rsidP="00F5319A">
      <w:pPr>
        <w:tabs>
          <w:tab w:val="left" w:pos="9356"/>
        </w:tabs>
        <w:contextualSpacing/>
        <w:jc w:val="both"/>
        <w:rPr>
          <w:rFonts w:ascii="Geomanist" w:hAnsi="Geomanist" w:cs="Arial"/>
          <w:noProof/>
          <w:sz w:val="22"/>
          <w:szCs w:val="22"/>
        </w:rPr>
      </w:pPr>
    </w:p>
    <w:p w14:paraId="301091A3" w14:textId="0F102937" w:rsidR="008A7E25" w:rsidRPr="00E40817" w:rsidRDefault="008A7E25" w:rsidP="00CE661D">
      <w:pPr>
        <w:keepNext/>
        <w:numPr>
          <w:ilvl w:val="1"/>
          <w:numId w:val="0"/>
        </w:numPr>
        <w:tabs>
          <w:tab w:val="num" w:pos="576"/>
          <w:tab w:val="left" w:pos="9356"/>
        </w:tabs>
        <w:contextualSpacing/>
        <w:jc w:val="both"/>
        <w:outlineLvl w:val="1"/>
        <w:rPr>
          <w:rFonts w:ascii="Geomanist" w:hAnsi="Geomanist" w:cs="Arial"/>
          <w:b/>
          <w:noProof/>
          <w:sz w:val="22"/>
          <w:szCs w:val="22"/>
        </w:rPr>
      </w:pPr>
      <w:bookmarkStart w:id="1" w:name="_Toc367205735"/>
      <w:r w:rsidRPr="00E40817">
        <w:rPr>
          <w:rFonts w:ascii="Geomanist" w:hAnsi="Geomanist" w:cs="Arial"/>
          <w:b/>
          <w:noProof/>
          <w:sz w:val="22"/>
          <w:szCs w:val="22"/>
        </w:rPr>
        <w:t>1.3. Número de identificación.</w:t>
      </w:r>
      <w:bookmarkEnd w:id="1"/>
    </w:p>
    <w:p w14:paraId="742570B7" w14:textId="77777777" w:rsidR="00CE661D" w:rsidRPr="00E40817" w:rsidRDefault="00CE661D" w:rsidP="00F5319A">
      <w:pPr>
        <w:jc w:val="both"/>
        <w:rPr>
          <w:rFonts w:ascii="Geomanist" w:hAnsi="Geomanist" w:cs="Arial"/>
          <w:noProof/>
          <w:sz w:val="22"/>
          <w:szCs w:val="22"/>
        </w:rPr>
      </w:pPr>
    </w:p>
    <w:p w14:paraId="1338609C" w14:textId="0A82C151" w:rsidR="00555683" w:rsidRPr="00E40817" w:rsidRDefault="008A7E25" w:rsidP="00F5319A">
      <w:pPr>
        <w:jc w:val="both"/>
        <w:rPr>
          <w:rFonts w:ascii="Geomanist" w:hAnsi="Geomanist"/>
          <w:b/>
          <w:sz w:val="22"/>
          <w:szCs w:val="22"/>
          <w:lang w:val="es-ES_tradnl"/>
        </w:rPr>
      </w:pPr>
      <w:r w:rsidRPr="00E40817">
        <w:rPr>
          <w:rFonts w:ascii="Geomanist" w:hAnsi="Geomanist" w:cs="Arial"/>
          <w:noProof/>
          <w:sz w:val="22"/>
          <w:szCs w:val="22"/>
        </w:rPr>
        <w:t xml:space="preserve">El sistema CompraNet asignó a esta </w:t>
      </w:r>
      <w:r w:rsidRPr="00E40817">
        <w:rPr>
          <w:rFonts w:ascii="Geomanist" w:hAnsi="Geomanist" w:cs="Arial"/>
          <w:b/>
          <w:i/>
          <w:noProof/>
          <w:sz w:val="22"/>
          <w:szCs w:val="22"/>
          <w:lang w:eastAsia="es-ES"/>
        </w:rPr>
        <w:t>Licitación Pública Nacional</w:t>
      </w:r>
      <w:r w:rsidRPr="00E40817">
        <w:rPr>
          <w:rFonts w:ascii="Geomanist" w:hAnsi="Geomanist" w:cs="Arial"/>
          <w:b/>
          <w:i/>
          <w:noProof/>
          <w:sz w:val="22"/>
          <w:szCs w:val="22"/>
        </w:rPr>
        <w:t xml:space="preserve"> Electronica </w:t>
      </w:r>
      <w:r w:rsidRPr="00E40817">
        <w:rPr>
          <w:rFonts w:ascii="Geomanist" w:hAnsi="Geomanist" w:cs="Arial"/>
          <w:noProof/>
          <w:sz w:val="22"/>
          <w:szCs w:val="22"/>
        </w:rPr>
        <w:t xml:space="preserve">número: </w:t>
      </w:r>
      <w:r w:rsidRPr="00E40817">
        <w:rPr>
          <w:rFonts w:ascii="Geomanist" w:hAnsi="Geomanist" w:cs="Arial"/>
          <w:b/>
          <w:noProof/>
          <w:sz w:val="22"/>
          <w:szCs w:val="22"/>
        </w:rPr>
        <w:t>LA</w:t>
      </w:r>
      <w:r w:rsidR="00D36AEA" w:rsidRPr="00E40817">
        <w:rPr>
          <w:rFonts w:ascii="Geomanist" w:hAnsi="Geomanist" w:cs="Arial"/>
          <w:b/>
          <w:noProof/>
          <w:sz w:val="22"/>
          <w:szCs w:val="22"/>
        </w:rPr>
        <w:t>-</w:t>
      </w:r>
      <w:r w:rsidR="00A02BBE" w:rsidRPr="00E40817">
        <w:rPr>
          <w:rFonts w:ascii="Geomanist" w:hAnsi="Geomanist" w:cs="Arial"/>
          <w:b/>
          <w:noProof/>
          <w:sz w:val="22"/>
          <w:szCs w:val="22"/>
        </w:rPr>
        <w:t>50-GYR-050GYR002-N-</w:t>
      </w:r>
      <w:r w:rsidR="006D7F35">
        <w:rPr>
          <w:rFonts w:ascii="Geomanist" w:hAnsi="Geomanist" w:cs="Arial"/>
          <w:b/>
          <w:noProof/>
          <w:sz w:val="22"/>
          <w:szCs w:val="22"/>
        </w:rPr>
        <w:t>4</w:t>
      </w:r>
      <w:r w:rsidRPr="00E40817">
        <w:rPr>
          <w:rFonts w:ascii="Geomanist" w:hAnsi="Geomanist" w:cs="Arial"/>
          <w:b/>
          <w:noProof/>
          <w:sz w:val="22"/>
          <w:szCs w:val="22"/>
        </w:rPr>
        <w:t>-202</w:t>
      </w:r>
      <w:r w:rsidR="00D63958" w:rsidRPr="00E40817">
        <w:rPr>
          <w:rFonts w:ascii="Geomanist" w:hAnsi="Geomanist" w:cs="Arial"/>
          <w:b/>
          <w:noProof/>
          <w:sz w:val="22"/>
          <w:szCs w:val="22"/>
        </w:rPr>
        <w:t>5</w:t>
      </w:r>
      <w:r w:rsidRPr="00E40817">
        <w:rPr>
          <w:rFonts w:ascii="Geomanist" w:hAnsi="Geomanist" w:cs="Arial"/>
          <w:noProof/>
          <w:sz w:val="22"/>
          <w:szCs w:val="22"/>
        </w:rPr>
        <w:t>, para la contratación</w:t>
      </w:r>
      <w:r w:rsidR="00D36AEA" w:rsidRPr="00E40817">
        <w:rPr>
          <w:rFonts w:ascii="Geomanist" w:hAnsi="Geomanist" w:cs="Arial"/>
          <w:noProof/>
          <w:sz w:val="22"/>
          <w:szCs w:val="22"/>
        </w:rPr>
        <w:t xml:space="preserve"> del </w:t>
      </w:r>
      <w:r w:rsidR="00555683" w:rsidRPr="00E40817">
        <w:rPr>
          <w:rFonts w:ascii="Geomanist" w:hAnsi="Geomanist"/>
          <w:b/>
          <w:sz w:val="22"/>
          <w:szCs w:val="22"/>
          <w:lang w:val="es-ES_tradnl"/>
        </w:rPr>
        <w:t>Servicio subrogado de traslado en ambulancia de pacientes críticos y de urgencias, para cubrir las necesidades de: la partida  1, zona metropolitana de Guadalajara, partida 2, zona Autlán, Puerto Vallarta y Ciudad Guzmán, partida 3, zona Ocotlán, Lagos de Moreno, Tepatitlán y Arandas, partida 4, zona Tala y Villa Corona del OOAD Jalisco del 01 enero al 31 de diciembre 2025.</w:t>
      </w:r>
    </w:p>
    <w:p w14:paraId="24473062" w14:textId="6075688A" w:rsidR="00D63958" w:rsidRPr="00E40817" w:rsidRDefault="00D63958" w:rsidP="00F5319A">
      <w:pPr>
        <w:jc w:val="both"/>
        <w:rPr>
          <w:rFonts w:ascii="Geomanist" w:hAnsi="Geomanist" w:cs="Arial"/>
          <w:noProof/>
          <w:sz w:val="22"/>
          <w:szCs w:val="22"/>
        </w:rPr>
      </w:pPr>
    </w:p>
    <w:p w14:paraId="64507B27" w14:textId="7A09CECF" w:rsidR="00D22E05" w:rsidRPr="00E40817" w:rsidRDefault="00D22E05" w:rsidP="00CE661D">
      <w:pPr>
        <w:keepNext/>
        <w:numPr>
          <w:ilvl w:val="1"/>
          <w:numId w:val="0"/>
        </w:numPr>
        <w:tabs>
          <w:tab w:val="num" w:pos="576"/>
          <w:tab w:val="left" w:pos="9356"/>
        </w:tabs>
        <w:contextualSpacing/>
        <w:jc w:val="both"/>
        <w:outlineLvl w:val="1"/>
        <w:rPr>
          <w:rFonts w:ascii="Geomanist" w:hAnsi="Geomanist" w:cs="Arial"/>
          <w:b/>
          <w:noProof/>
          <w:sz w:val="22"/>
          <w:szCs w:val="22"/>
        </w:rPr>
      </w:pPr>
      <w:r w:rsidRPr="00E40817">
        <w:rPr>
          <w:rFonts w:ascii="Geomanist" w:hAnsi="Geomanist" w:cs="Arial"/>
          <w:b/>
          <w:noProof/>
          <w:sz w:val="22"/>
          <w:szCs w:val="22"/>
        </w:rPr>
        <w:t>1.4. Indicación de los Ejercicios Fiscales para la Contratación.</w:t>
      </w:r>
    </w:p>
    <w:p w14:paraId="5B621E41" w14:textId="77777777" w:rsidR="00CE661D" w:rsidRPr="00E40817" w:rsidRDefault="00CE661D" w:rsidP="00F5319A">
      <w:pPr>
        <w:jc w:val="both"/>
        <w:rPr>
          <w:rFonts w:ascii="Geomanist" w:hAnsi="Geomanist" w:cs="Arial"/>
          <w:bCs/>
          <w:sz w:val="22"/>
          <w:szCs w:val="22"/>
          <w:lang w:val="es-ES_tradnl"/>
        </w:rPr>
      </w:pPr>
    </w:p>
    <w:p w14:paraId="7E91742F" w14:textId="77777777" w:rsidR="00A02BBE" w:rsidRPr="00E40817" w:rsidRDefault="00A02BBE" w:rsidP="00F5319A">
      <w:pPr>
        <w:jc w:val="both"/>
        <w:rPr>
          <w:rFonts w:ascii="Geomanist" w:hAnsi="Geomanist" w:cs="Arial"/>
          <w:bCs/>
          <w:sz w:val="22"/>
          <w:szCs w:val="22"/>
          <w:lang w:val="es-ES_tradnl"/>
        </w:rPr>
      </w:pPr>
      <w:r w:rsidRPr="00E40817">
        <w:rPr>
          <w:rFonts w:ascii="Geomanist" w:hAnsi="Geomanist" w:cs="Arial"/>
          <w:bCs/>
          <w:sz w:val="22"/>
          <w:szCs w:val="22"/>
          <w:lang w:val="es-ES_tradnl"/>
        </w:rPr>
        <w:t>Para llevar a cabo el presente procedimiento de contratación, el Instituto Mexicano del Seguro Social cuenta con Disponibilidad Presupuestaria para el Ejercicio Fiscal 202</w:t>
      </w:r>
      <w:r w:rsidR="00D63958" w:rsidRPr="00E40817">
        <w:rPr>
          <w:rFonts w:ascii="Geomanist" w:hAnsi="Geomanist" w:cs="Arial"/>
          <w:bCs/>
          <w:sz w:val="22"/>
          <w:szCs w:val="22"/>
          <w:lang w:val="es-ES_tradnl"/>
        </w:rPr>
        <w:t>5.</w:t>
      </w:r>
    </w:p>
    <w:p w14:paraId="2D233A4B" w14:textId="77777777" w:rsidR="00D63958" w:rsidRPr="00E40817" w:rsidRDefault="00D63958" w:rsidP="00F5319A">
      <w:pPr>
        <w:jc w:val="both"/>
        <w:rPr>
          <w:rFonts w:ascii="Geomanist" w:hAnsi="Geomanist" w:cs="Arial"/>
          <w:bCs/>
          <w:sz w:val="22"/>
          <w:szCs w:val="22"/>
          <w:lang w:val="es-ES_tradnl"/>
        </w:rPr>
      </w:pPr>
    </w:p>
    <w:p w14:paraId="3B80159B" w14:textId="47C381BB" w:rsidR="00D22E05" w:rsidRPr="00E40817" w:rsidRDefault="00A02BBE" w:rsidP="00F5319A">
      <w:pPr>
        <w:jc w:val="both"/>
        <w:rPr>
          <w:rFonts w:ascii="Geomanist" w:hAnsi="Geomanist" w:cs="Arial"/>
          <w:sz w:val="22"/>
          <w:szCs w:val="22"/>
        </w:rPr>
      </w:pPr>
      <w:r w:rsidRPr="00E40817">
        <w:rPr>
          <w:rFonts w:ascii="Geomanist" w:hAnsi="Geomanist" w:cs="Arial"/>
          <w:bCs/>
          <w:sz w:val="22"/>
          <w:szCs w:val="22"/>
          <w:lang w:val="es-ES_tradnl"/>
        </w:rPr>
        <w:t xml:space="preserve">Para cubrir las erogaciones que se deriven de la presente </w:t>
      </w:r>
      <w:r w:rsidR="00EC64F8" w:rsidRPr="00E40817">
        <w:rPr>
          <w:rFonts w:ascii="Geomanist" w:hAnsi="Geomanist" w:cs="Arial"/>
          <w:bCs/>
          <w:sz w:val="22"/>
          <w:szCs w:val="22"/>
          <w:lang w:val="es-ES_tradnl"/>
        </w:rPr>
        <w:t>licitación</w:t>
      </w:r>
      <w:r w:rsidRPr="00E40817">
        <w:rPr>
          <w:rFonts w:ascii="Geomanist" w:hAnsi="Geomanist" w:cs="Arial"/>
          <w:bCs/>
          <w:sz w:val="22"/>
          <w:szCs w:val="22"/>
          <w:lang w:val="es-ES_tradnl"/>
        </w:rPr>
        <w:t xml:space="preserve">, de conformidad con el primer párrafo del artículo 25 de la Ley de Adquisiciones Arrendamientos y Servicios de Sector Público y con el artículo 85 del Reglamento de la Ley de Adquisiciones, Arrendamientos y Servicios del Sector Publico, se cuenta con recursos disponibles suficientes, no comprometidos. Numero de </w:t>
      </w:r>
      <w:r w:rsidR="00EC64F8" w:rsidRPr="00E40817">
        <w:rPr>
          <w:rFonts w:ascii="Geomanist" w:hAnsi="Geomanist" w:cs="Arial"/>
          <w:bCs/>
          <w:sz w:val="22"/>
          <w:szCs w:val="22"/>
          <w:lang w:val="es-ES_tradnl"/>
        </w:rPr>
        <w:t>Dictamen</w:t>
      </w:r>
      <w:r w:rsidRPr="00E40817">
        <w:rPr>
          <w:rFonts w:ascii="Geomanist" w:hAnsi="Geomanist" w:cs="Arial"/>
          <w:bCs/>
          <w:sz w:val="22"/>
          <w:szCs w:val="22"/>
          <w:lang w:val="es-ES_tradnl"/>
        </w:rPr>
        <w:t xml:space="preserve"> de </w:t>
      </w:r>
      <w:r w:rsidR="00EC64F8" w:rsidRPr="00E40817">
        <w:rPr>
          <w:rFonts w:ascii="Geomanist" w:hAnsi="Geomanist" w:cs="Arial"/>
          <w:bCs/>
          <w:sz w:val="22"/>
          <w:szCs w:val="22"/>
          <w:lang w:val="es-ES_tradnl"/>
        </w:rPr>
        <w:t>D</w:t>
      </w:r>
      <w:r w:rsidRPr="00E40817">
        <w:rPr>
          <w:rFonts w:ascii="Geomanist" w:hAnsi="Geomanist" w:cs="Arial"/>
          <w:bCs/>
          <w:sz w:val="22"/>
          <w:szCs w:val="22"/>
          <w:lang w:val="es-ES_tradnl"/>
        </w:rPr>
        <w:t xml:space="preserve">isponibilidad </w:t>
      </w:r>
      <w:r w:rsidR="00EC64F8" w:rsidRPr="00E40817">
        <w:rPr>
          <w:rFonts w:ascii="Geomanist" w:hAnsi="Geomanist" w:cs="Arial"/>
          <w:bCs/>
          <w:sz w:val="22"/>
          <w:szCs w:val="22"/>
          <w:lang w:val="es-ES_tradnl"/>
        </w:rPr>
        <w:t>P</w:t>
      </w:r>
      <w:r w:rsidRPr="00E40817">
        <w:rPr>
          <w:rFonts w:ascii="Geomanist" w:hAnsi="Geomanist" w:cs="Arial"/>
          <w:bCs/>
          <w:sz w:val="22"/>
          <w:szCs w:val="22"/>
          <w:lang w:val="es-ES_tradnl"/>
        </w:rPr>
        <w:t>revio 0000</w:t>
      </w:r>
      <w:r w:rsidR="00A629D9" w:rsidRPr="00E40817">
        <w:rPr>
          <w:rFonts w:ascii="Geomanist" w:hAnsi="Geomanist" w:cs="Arial"/>
          <w:bCs/>
          <w:sz w:val="22"/>
          <w:szCs w:val="22"/>
          <w:lang w:val="es-ES_tradnl"/>
        </w:rPr>
        <w:t>0XXX</w:t>
      </w:r>
      <w:r w:rsidRPr="00E40817">
        <w:rPr>
          <w:rFonts w:ascii="Geomanist" w:hAnsi="Geomanist" w:cs="Arial"/>
          <w:bCs/>
          <w:sz w:val="22"/>
          <w:szCs w:val="22"/>
          <w:lang w:val="es-ES_tradnl"/>
        </w:rPr>
        <w:t>-202</w:t>
      </w:r>
      <w:r w:rsidR="00A629D9" w:rsidRPr="00E40817">
        <w:rPr>
          <w:rFonts w:ascii="Geomanist" w:hAnsi="Geomanist" w:cs="Arial"/>
          <w:bCs/>
          <w:sz w:val="22"/>
          <w:szCs w:val="22"/>
          <w:lang w:val="es-ES_tradnl"/>
        </w:rPr>
        <w:t>5</w:t>
      </w:r>
      <w:r w:rsidRPr="00E40817">
        <w:rPr>
          <w:rFonts w:ascii="Geomanist" w:hAnsi="Geomanist" w:cs="Arial"/>
          <w:bCs/>
          <w:sz w:val="22"/>
          <w:szCs w:val="22"/>
          <w:lang w:val="es-ES_tradnl"/>
        </w:rPr>
        <w:t xml:space="preserve"> en la cuenta contable</w:t>
      </w:r>
      <w:r w:rsidR="00BF1EDB" w:rsidRPr="00E40817">
        <w:rPr>
          <w:rFonts w:ascii="Geomanist" w:hAnsi="Geomanist" w:cs="Arial"/>
          <w:bCs/>
          <w:sz w:val="22"/>
          <w:szCs w:val="22"/>
          <w:lang w:val="es-ES_tradnl"/>
        </w:rPr>
        <w:t xml:space="preserve"> </w:t>
      </w:r>
      <w:r w:rsidRPr="00E40817">
        <w:rPr>
          <w:rFonts w:ascii="Geomanist" w:hAnsi="Geomanist" w:cs="Arial"/>
          <w:bCs/>
          <w:sz w:val="22"/>
          <w:szCs w:val="22"/>
          <w:lang w:val="es-ES_tradnl"/>
        </w:rPr>
        <w:t>42061601 para llevar a cabo la contratación correspondiente.</w:t>
      </w:r>
    </w:p>
    <w:p w14:paraId="3BC9A44A" w14:textId="77777777" w:rsidR="00385017" w:rsidRPr="00E40817" w:rsidRDefault="00385017" w:rsidP="00F5319A">
      <w:pPr>
        <w:jc w:val="both"/>
        <w:rPr>
          <w:rFonts w:ascii="Geomanist" w:hAnsi="Geomanist" w:cs="Arial"/>
          <w:sz w:val="22"/>
          <w:szCs w:val="22"/>
        </w:rPr>
      </w:pPr>
    </w:p>
    <w:p w14:paraId="2B67C450" w14:textId="654FE55D" w:rsidR="00D22E05" w:rsidRPr="00E40817" w:rsidRDefault="00D22E05" w:rsidP="00CE661D">
      <w:pPr>
        <w:keepNext/>
        <w:numPr>
          <w:ilvl w:val="1"/>
          <w:numId w:val="0"/>
        </w:numPr>
        <w:tabs>
          <w:tab w:val="num" w:pos="576"/>
          <w:tab w:val="left" w:pos="9356"/>
        </w:tabs>
        <w:contextualSpacing/>
        <w:jc w:val="both"/>
        <w:outlineLvl w:val="1"/>
        <w:rPr>
          <w:rFonts w:ascii="Geomanist" w:hAnsi="Geomanist" w:cs="Arial"/>
          <w:b/>
          <w:noProof/>
          <w:sz w:val="22"/>
          <w:szCs w:val="22"/>
        </w:rPr>
      </w:pPr>
      <w:r w:rsidRPr="00E40817">
        <w:rPr>
          <w:rFonts w:ascii="Geomanist" w:hAnsi="Geomanist" w:cs="Arial"/>
          <w:b/>
          <w:noProof/>
          <w:sz w:val="22"/>
          <w:szCs w:val="22"/>
        </w:rPr>
        <w:t>1.5. Idioma en que se deberán enviar las propuestas, los anexos legales, administrativos y técnicos, así como en su caso los folletos que se acompañen.</w:t>
      </w:r>
    </w:p>
    <w:p w14:paraId="5E2F9487" w14:textId="77777777" w:rsidR="00CE661D" w:rsidRPr="00E40817" w:rsidRDefault="00CE661D" w:rsidP="00F5319A">
      <w:pPr>
        <w:tabs>
          <w:tab w:val="left" w:pos="9356"/>
        </w:tabs>
        <w:contextualSpacing/>
        <w:jc w:val="both"/>
        <w:rPr>
          <w:rFonts w:ascii="Geomanist" w:hAnsi="Geomanist" w:cs="Arial"/>
          <w:noProof/>
          <w:sz w:val="22"/>
          <w:szCs w:val="22"/>
        </w:rPr>
      </w:pPr>
    </w:p>
    <w:p w14:paraId="46E2F7B8" w14:textId="77777777" w:rsidR="00D22E05" w:rsidRPr="00E40817" w:rsidRDefault="00D22E05" w:rsidP="00F5319A">
      <w:pPr>
        <w:tabs>
          <w:tab w:val="left" w:pos="9356"/>
        </w:tabs>
        <w:contextualSpacing/>
        <w:jc w:val="both"/>
        <w:rPr>
          <w:rFonts w:ascii="Geomanist" w:hAnsi="Geomanist" w:cs="Arial"/>
          <w:noProof/>
          <w:sz w:val="22"/>
          <w:szCs w:val="22"/>
        </w:rPr>
      </w:pPr>
      <w:r w:rsidRPr="00E40817">
        <w:rPr>
          <w:rFonts w:ascii="Geomanist" w:hAnsi="Geomanist" w:cs="Arial"/>
          <w:noProof/>
          <w:sz w:val="22"/>
          <w:szCs w:val="22"/>
        </w:rPr>
        <w:t>Las proposiciones deberán enviarse por medios remotos de comunicación electrónica a través del sistema electrónico de información pública gubernamental sobre adquisiciones, arrendamientos y servicios (CompraNet), por escrito, preferentemente en papel membretado de la empresa, en idioma español y dirigido al área convocante.</w:t>
      </w:r>
    </w:p>
    <w:p w14:paraId="0C4632B3" w14:textId="77777777" w:rsidR="00D22E05" w:rsidRPr="00E40817" w:rsidRDefault="00D22E05" w:rsidP="00F5319A">
      <w:pPr>
        <w:tabs>
          <w:tab w:val="left" w:pos="9356"/>
        </w:tabs>
        <w:contextualSpacing/>
        <w:jc w:val="both"/>
        <w:rPr>
          <w:rFonts w:ascii="Geomanist" w:hAnsi="Geomanist" w:cs="Arial"/>
          <w:noProof/>
          <w:sz w:val="22"/>
          <w:szCs w:val="22"/>
        </w:rPr>
      </w:pPr>
    </w:p>
    <w:p w14:paraId="7C13C33B" w14:textId="77777777" w:rsidR="00D22E05" w:rsidRPr="00E40817" w:rsidRDefault="00D22E05" w:rsidP="00F5319A">
      <w:pPr>
        <w:tabs>
          <w:tab w:val="left" w:pos="9356"/>
        </w:tabs>
        <w:contextualSpacing/>
        <w:jc w:val="both"/>
        <w:rPr>
          <w:rFonts w:ascii="Geomanist" w:hAnsi="Geomanist" w:cs="Arial"/>
          <w:noProof/>
          <w:sz w:val="22"/>
          <w:szCs w:val="22"/>
        </w:rPr>
      </w:pPr>
      <w:r w:rsidRPr="00E40817">
        <w:rPr>
          <w:rFonts w:ascii="Geomanist" w:hAnsi="Geomanist" w:cs="Arial"/>
          <w:noProof/>
          <w:sz w:val="22"/>
          <w:szCs w:val="22"/>
        </w:rPr>
        <w:t xml:space="preserve">En caso de que los servicios requieran que en la presentación de las proposiciones los licitantes integren anexos técnicos, folletos, catálogos y/o fotografías, instructivos o manuales de uso para corroborar las especificaciones, características y calidad de los mismos, éstos deberán presentarse en idioma español </w:t>
      </w:r>
      <w:r w:rsidRPr="00E40817">
        <w:rPr>
          <w:rFonts w:ascii="Geomanist" w:hAnsi="Geomanist" w:cs="Arial"/>
          <w:noProof/>
          <w:sz w:val="22"/>
          <w:szCs w:val="22"/>
          <w:lang w:val="es-ES_tradnl"/>
        </w:rPr>
        <w:t>o con su respectiva traducción simple al español.</w:t>
      </w:r>
    </w:p>
    <w:p w14:paraId="1D35B635" w14:textId="77777777" w:rsidR="00D22E05" w:rsidRPr="00E40817" w:rsidRDefault="00D22E05" w:rsidP="00F5319A">
      <w:pPr>
        <w:jc w:val="both"/>
        <w:rPr>
          <w:rFonts w:ascii="Geomanist" w:hAnsi="Geomanist" w:cs="Arial"/>
          <w:sz w:val="22"/>
          <w:szCs w:val="22"/>
        </w:rPr>
      </w:pPr>
    </w:p>
    <w:p w14:paraId="634DC8CF" w14:textId="451F1EE4" w:rsidR="00D22E05" w:rsidRPr="00E40817" w:rsidRDefault="00D22E05" w:rsidP="00CE661D">
      <w:pPr>
        <w:keepNext/>
        <w:numPr>
          <w:ilvl w:val="1"/>
          <w:numId w:val="0"/>
        </w:numPr>
        <w:tabs>
          <w:tab w:val="num" w:pos="576"/>
          <w:tab w:val="left" w:pos="9356"/>
        </w:tabs>
        <w:contextualSpacing/>
        <w:jc w:val="both"/>
        <w:outlineLvl w:val="1"/>
        <w:rPr>
          <w:rFonts w:ascii="Geomanist" w:hAnsi="Geomanist" w:cs="Arial"/>
          <w:b/>
          <w:noProof/>
          <w:sz w:val="22"/>
          <w:szCs w:val="22"/>
        </w:rPr>
      </w:pPr>
      <w:bookmarkStart w:id="2" w:name="_Toc367205738"/>
      <w:r w:rsidRPr="00E40817">
        <w:rPr>
          <w:rFonts w:ascii="Geomanist" w:hAnsi="Geomanist" w:cs="Arial"/>
          <w:b/>
          <w:noProof/>
          <w:sz w:val="22"/>
          <w:szCs w:val="22"/>
        </w:rPr>
        <w:t>1.6. Disponibilidad presupuestaria.</w:t>
      </w:r>
      <w:bookmarkEnd w:id="2"/>
    </w:p>
    <w:p w14:paraId="63001746" w14:textId="77777777" w:rsidR="00CE661D" w:rsidRPr="00E40817" w:rsidRDefault="00CE661D" w:rsidP="00F5319A">
      <w:pPr>
        <w:jc w:val="both"/>
        <w:rPr>
          <w:rFonts w:ascii="Geomanist" w:hAnsi="Geomanist" w:cs="Arial"/>
          <w:sz w:val="22"/>
          <w:szCs w:val="22"/>
        </w:rPr>
      </w:pPr>
    </w:p>
    <w:p w14:paraId="3A1DA144" w14:textId="7CFCBB43" w:rsidR="00D22E05" w:rsidRPr="00E40817" w:rsidRDefault="00D22E05" w:rsidP="00F5319A">
      <w:pPr>
        <w:jc w:val="both"/>
        <w:rPr>
          <w:rFonts w:ascii="Geomanist" w:hAnsi="Geomanist" w:cs="Arial"/>
          <w:sz w:val="22"/>
          <w:szCs w:val="22"/>
        </w:rPr>
      </w:pPr>
      <w:r w:rsidRPr="00E40817">
        <w:rPr>
          <w:rFonts w:ascii="Geomanist" w:hAnsi="Geomanist" w:cs="Arial"/>
          <w:sz w:val="22"/>
          <w:szCs w:val="22"/>
        </w:rPr>
        <w:t xml:space="preserve">Para llevar a cabo el presente procedimiento de contratación, el Instituto cuenta con disponibilidad presupuestaria, mediante dictamen de disponibilidad presupuestal número </w:t>
      </w:r>
      <w:r w:rsidR="00C41A72">
        <w:rPr>
          <w:rFonts w:ascii="Geomanist" w:hAnsi="Geomanist" w:cs="Arial"/>
          <w:sz w:val="22"/>
          <w:szCs w:val="22"/>
        </w:rPr>
        <w:t>0000000686</w:t>
      </w:r>
      <w:r w:rsidR="00A629D9" w:rsidRPr="00E40817">
        <w:rPr>
          <w:rFonts w:ascii="Geomanist" w:hAnsi="Geomanist" w:cs="Arial"/>
          <w:sz w:val="22"/>
          <w:szCs w:val="22"/>
        </w:rPr>
        <w:t>-2025</w:t>
      </w:r>
      <w:r w:rsidRPr="00E40817">
        <w:rPr>
          <w:rFonts w:ascii="Geomanist" w:hAnsi="Geomanist" w:cs="Arial"/>
          <w:sz w:val="22"/>
          <w:szCs w:val="22"/>
        </w:rPr>
        <w:t>.</w:t>
      </w:r>
    </w:p>
    <w:p w14:paraId="1DC06F0B" w14:textId="77777777" w:rsidR="00D22E05" w:rsidRPr="00E40817" w:rsidRDefault="00D22E05" w:rsidP="00F5319A">
      <w:pPr>
        <w:jc w:val="both"/>
        <w:rPr>
          <w:rFonts w:ascii="Geomanist" w:hAnsi="Geomanist" w:cs="Arial"/>
          <w:sz w:val="22"/>
          <w:szCs w:val="22"/>
        </w:rPr>
      </w:pPr>
    </w:p>
    <w:p w14:paraId="51D455C3" w14:textId="55F0DF34" w:rsidR="00D22E05" w:rsidRPr="00E40817" w:rsidRDefault="00D22E05" w:rsidP="00CE661D">
      <w:pPr>
        <w:keepNext/>
        <w:numPr>
          <w:ilvl w:val="1"/>
          <w:numId w:val="0"/>
        </w:numPr>
        <w:tabs>
          <w:tab w:val="num" w:pos="284"/>
          <w:tab w:val="left" w:pos="9356"/>
        </w:tabs>
        <w:contextualSpacing/>
        <w:jc w:val="both"/>
        <w:outlineLvl w:val="1"/>
        <w:rPr>
          <w:rFonts w:ascii="Geomanist" w:hAnsi="Geomanist" w:cs="Arial"/>
          <w:b/>
          <w:noProof/>
          <w:sz w:val="22"/>
          <w:szCs w:val="22"/>
        </w:rPr>
      </w:pPr>
      <w:r w:rsidRPr="00E40817">
        <w:rPr>
          <w:rFonts w:ascii="Geomanist" w:hAnsi="Geomanist" w:cs="Arial"/>
          <w:b/>
          <w:noProof/>
          <w:sz w:val="22"/>
          <w:szCs w:val="22"/>
        </w:rPr>
        <w:t xml:space="preserve">1.7. Información para la </w:t>
      </w:r>
      <w:r w:rsidRPr="00E40817">
        <w:rPr>
          <w:rFonts w:ascii="Geomanist" w:hAnsi="Geomanist" w:cs="Arial"/>
          <w:b/>
          <w:noProof/>
          <w:sz w:val="22"/>
          <w:szCs w:val="22"/>
          <w:lang w:eastAsia="es-ES"/>
        </w:rPr>
        <w:t>Licitación Pública Nacional.</w:t>
      </w:r>
    </w:p>
    <w:p w14:paraId="6261F4FA" w14:textId="77777777" w:rsidR="00CE661D" w:rsidRPr="00E40817" w:rsidRDefault="00CE661D" w:rsidP="00F5319A">
      <w:pPr>
        <w:tabs>
          <w:tab w:val="left" w:pos="9356"/>
        </w:tabs>
        <w:contextualSpacing/>
        <w:jc w:val="both"/>
        <w:rPr>
          <w:rFonts w:ascii="Geomanist" w:hAnsi="Geomanist" w:cs="Arial"/>
          <w:noProof/>
          <w:sz w:val="22"/>
          <w:szCs w:val="22"/>
        </w:rPr>
      </w:pPr>
    </w:p>
    <w:p w14:paraId="59EB0729" w14:textId="77777777" w:rsidR="00D22E05" w:rsidRPr="00E40817" w:rsidRDefault="00D22E05" w:rsidP="00F5319A">
      <w:pPr>
        <w:tabs>
          <w:tab w:val="left" w:pos="9356"/>
        </w:tabs>
        <w:contextualSpacing/>
        <w:jc w:val="both"/>
        <w:rPr>
          <w:rFonts w:ascii="Geomanist" w:hAnsi="Geomanist" w:cs="Arial"/>
          <w:noProof/>
          <w:sz w:val="22"/>
          <w:szCs w:val="22"/>
        </w:rPr>
      </w:pPr>
      <w:r w:rsidRPr="00E40817">
        <w:rPr>
          <w:rFonts w:ascii="Geomanist" w:hAnsi="Geomanist" w:cs="Arial"/>
          <w:noProof/>
          <w:sz w:val="22"/>
          <w:szCs w:val="22"/>
        </w:rPr>
        <w:t>El licitante que resulte adjudicado quedará obligado a suscribir el contrato que se derive en los términos y condiciones establecidos en esta convocatoria.</w:t>
      </w:r>
    </w:p>
    <w:p w14:paraId="287E8A43" w14:textId="77777777" w:rsidR="00D22E05" w:rsidRPr="00E40817" w:rsidRDefault="00D22E05" w:rsidP="00F5319A">
      <w:pPr>
        <w:tabs>
          <w:tab w:val="left" w:pos="9356"/>
        </w:tabs>
        <w:contextualSpacing/>
        <w:jc w:val="both"/>
        <w:rPr>
          <w:rFonts w:ascii="Geomanist" w:hAnsi="Geomanist" w:cs="Arial"/>
          <w:noProof/>
          <w:sz w:val="22"/>
          <w:szCs w:val="22"/>
        </w:rPr>
      </w:pPr>
      <w:r w:rsidRPr="00E40817">
        <w:rPr>
          <w:rFonts w:ascii="Geomanist" w:hAnsi="Geomanist" w:cs="Arial"/>
          <w:noProof/>
          <w:sz w:val="22"/>
          <w:szCs w:val="22"/>
        </w:rPr>
        <w:t>Las condiciones contenidas en la presente convocatoria y en las proposiciones presentadas por los licitantes no podrán ser negociadas, en términos del artículo 26 de la LAASSP.</w:t>
      </w:r>
    </w:p>
    <w:p w14:paraId="198AE211" w14:textId="77777777" w:rsidR="00D22E05" w:rsidRPr="00E40817" w:rsidRDefault="00D22E05" w:rsidP="00F5319A">
      <w:pPr>
        <w:jc w:val="both"/>
        <w:rPr>
          <w:rFonts w:ascii="Geomanist" w:hAnsi="Geomanist" w:cs="Arial"/>
          <w:sz w:val="22"/>
          <w:szCs w:val="22"/>
        </w:rPr>
      </w:pPr>
    </w:p>
    <w:p w14:paraId="000F62B9" w14:textId="77777777" w:rsidR="00D22E05" w:rsidRPr="00E40817" w:rsidRDefault="00D22E05" w:rsidP="00F5319A">
      <w:pPr>
        <w:keepNext/>
        <w:tabs>
          <w:tab w:val="num" w:pos="0"/>
          <w:tab w:val="left" w:pos="9356"/>
        </w:tabs>
        <w:contextualSpacing/>
        <w:jc w:val="both"/>
        <w:outlineLvl w:val="0"/>
        <w:rPr>
          <w:rFonts w:ascii="Geomanist" w:hAnsi="Geomanist" w:cs="Arial"/>
          <w:b/>
          <w:bCs/>
          <w:noProof/>
          <w:kern w:val="1"/>
          <w:sz w:val="22"/>
          <w:szCs w:val="22"/>
        </w:rPr>
      </w:pPr>
      <w:bookmarkStart w:id="3" w:name="_Toc367205740"/>
      <w:r w:rsidRPr="00E40817">
        <w:rPr>
          <w:rFonts w:ascii="Geomanist" w:hAnsi="Geomanist" w:cs="Arial"/>
          <w:b/>
          <w:bCs/>
          <w:noProof/>
          <w:kern w:val="1"/>
          <w:sz w:val="22"/>
          <w:szCs w:val="22"/>
        </w:rPr>
        <w:t xml:space="preserve">2. Objeto y alcance de la </w:t>
      </w:r>
      <w:bookmarkEnd w:id="3"/>
      <w:r w:rsidRPr="00E40817">
        <w:rPr>
          <w:rFonts w:ascii="Geomanist" w:hAnsi="Geomanist" w:cs="Arial"/>
          <w:b/>
          <w:noProof/>
          <w:sz w:val="22"/>
          <w:szCs w:val="22"/>
          <w:lang w:eastAsia="es-ES"/>
        </w:rPr>
        <w:t>Licitación Pública Nacional.</w:t>
      </w:r>
    </w:p>
    <w:p w14:paraId="694AFDB0" w14:textId="77777777" w:rsidR="00D22E05" w:rsidRPr="00E40817" w:rsidRDefault="00D22E05" w:rsidP="00F5319A">
      <w:pPr>
        <w:tabs>
          <w:tab w:val="num" w:pos="0"/>
          <w:tab w:val="left" w:pos="9356"/>
        </w:tabs>
        <w:contextualSpacing/>
        <w:jc w:val="both"/>
        <w:rPr>
          <w:rFonts w:ascii="Geomanist" w:hAnsi="Geomanist" w:cs="Arial"/>
          <w:noProof/>
          <w:sz w:val="22"/>
          <w:szCs w:val="22"/>
        </w:rPr>
      </w:pPr>
    </w:p>
    <w:p w14:paraId="1C3B6A09" w14:textId="14AFA795" w:rsidR="000B3265" w:rsidRPr="00E40817" w:rsidRDefault="00D22E05" w:rsidP="00F5319A">
      <w:pPr>
        <w:keepNext/>
        <w:numPr>
          <w:ilvl w:val="1"/>
          <w:numId w:val="0"/>
        </w:numPr>
        <w:tabs>
          <w:tab w:val="num" w:pos="0"/>
          <w:tab w:val="num" w:pos="576"/>
          <w:tab w:val="left" w:pos="9356"/>
        </w:tabs>
        <w:contextualSpacing/>
        <w:jc w:val="both"/>
        <w:outlineLvl w:val="1"/>
        <w:rPr>
          <w:rFonts w:ascii="Geomanist" w:hAnsi="Geomanist" w:cs="Arial"/>
          <w:b/>
          <w:noProof/>
          <w:sz w:val="22"/>
          <w:szCs w:val="22"/>
          <w:lang w:eastAsia="es-ES"/>
        </w:rPr>
      </w:pPr>
      <w:bookmarkStart w:id="4" w:name="_Toc367205741"/>
      <w:r w:rsidRPr="00E40817">
        <w:rPr>
          <w:rFonts w:ascii="Geomanist" w:hAnsi="Geomanist" w:cs="Arial"/>
          <w:b/>
          <w:noProof/>
          <w:sz w:val="22"/>
          <w:szCs w:val="22"/>
        </w:rPr>
        <w:t xml:space="preserve">2.1. Objeto de la </w:t>
      </w:r>
      <w:bookmarkEnd w:id="4"/>
      <w:r w:rsidRPr="00E40817">
        <w:rPr>
          <w:rFonts w:ascii="Geomanist" w:hAnsi="Geomanist" w:cs="Arial"/>
          <w:b/>
          <w:noProof/>
          <w:sz w:val="22"/>
          <w:szCs w:val="22"/>
          <w:lang w:eastAsia="es-ES"/>
        </w:rPr>
        <w:t>Licitación Pública Nacional.</w:t>
      </w:r>
    </w:p>
    <w:p w14:paraId="1589CD52" w14:textId="77777777" w:rsidR="00CE661D" w:rsidRPr="00E40817" w:rsidRDefault="00CE661D" w:rsidP="00F5319A">
      <w:pPr>
        <w:jc w:val="both"/>
        <w:rPr>
          <w:rFonts w:ascii="Geomanist" w:hAnsi="Geomanist"/>
          <w:b/>
          <w:sz w:val="22"/>
          <w:szCs w:val="22"/>
          <w:lang w:val="es-ES_tradnl"/>
        </w:rPr>
      </w:pPr>
    </w:p>
    <w:p w14:paraId="26526043" w14:textId="5CA3E822" w:rsidR="00D22E05" w:rsidRPr="00E40817" w:rsidRDefault="00543C80" w:rsidP="00F5319A">
      <w:pPr>
        <w:jc w:val="both"/>
        <w:rPr>
          <w:rFonts w:ascii="Geomanist" w:hAnsi="Geomanist"/>
          <w:b/>
          <w:sz w:val="22"/>
          <w:szCs w:val="22"/>
          <w:lang w:val="es-ES_tradnl"/>
        </w:rPr>
      </w:pPr>
      <w:r w:rsidRPr="00E40817">
        <w:rPr>
          <w:rFonts w:ascii="Geomanist" w:hAnsi="Geomanist"/>
          <w:b/>
          <w:sz w:val="22"/>
          <w:szCs w:val="22"/>
          <w:lang w:val="es-ES_tradnl"/>
        </w:rPr>
        <w:lastRenderedPageBreak/>
        <w:t>Servicio subrogado de traslado en ambulancia de pacientes críticos y de urgencias, para cubrir las necesidades de: la partida  1, zona metropolitana de Guadalajara, partida 2, zona Autlán, Puerto Vallarta y Ciudad Guzmán, partida 3, zona Ocotlán, Lagos de Moreno, Tepatitlán y Arandas, partida 4, zona Tala y Villa Corona del OOAD Jalisco del 01 enero al 31 de diciembre 2025.</w:t>
      </w:r>
    </w:p>
    <w:p w14:paraId="170D3566" w14:textId="77777777" w:rsidR="00543C80" w:rsidRPr="00E40817" w:rsidRDefault="00543C80" w:rsidP="00F5319A">
      <w:pPr>
        <w:jc w:val="both"/>
        <w:rPr>
          <w:rFonts w:ascii="Geomanist" w:hAnsi="Geomanist" w:cs="Arial"/>
          <w:b/>
          <w:bCs/>
          <w:sz w:val="22"/>
          <w:szCs w:val="22"/>
        </w:rPr>
      </w:pPr>
    </w:p>
    <w:p w14:paraId="5E6B3A29" w14:textId="31BCC2DE" w:rsidR="001257D9" w:rsidRPr="00E40817" w:rsidRDefault="001257D9" w:rsidP="00CE661D">
      <w:pPr>
        <w:keepNext/>
        <w:numPr>
          <w:ilvl w:val="1"/>
          <w:numId w:val="0"/>
        </w:numPr>
        <w:tabs>
          <w:tab w:val="num" w:pos="1134"/>
          <w:tab w:val="left" w:pos="9356"/>
        </w:tabs>
        <w:contextualSpacing/>
        <w:jc w:val="both"/>
        <w:outlineLvl w:val="1"/>
        <w:rPr>
          <w:rFonts w:ascii="Geomanist" w:hAnsi="Geomanist" w:cs="Arial"/>
          <w:b/>
          <w:noProof/>
          <w:sz w:val="22"/>
          <w:szCs w:val="22"/>
        </w:rPr>
      </w:pPr>
      <w:r w:rsidRPr="00E40817">
        <w:rPr>
          <w:rFonts w:ascii="Geomanist" w:hAnsi="Geomanist" w:cs="Arial"/>
          <w:b/>
          <w:noProof/>
          <w:sz w:val="22"/>
          <w:szCs w:val="22"/>
        </w:rPr>
        <w:t xml:space="preserve">2.2. Descripción del servicio. </w:t>
      </w:r>
    </w:p>
    <w:p w14:paraId="6296840D" w14:textId="77777777" w:rsidR="00CE661D" w:rsidRPr="00E40817" w:rsidRDefault="00CE661D" w:rsidP="00F5319A">
      <w:pPr>
        <w:jc w:val="both"/>
        <w:rPr>
          <w:rFonts w:ascii="Geomanist" w:hAnsi="Geomanist" w:cs="Arial"/>
          <w:sz w:val="22"/>
          <w:szCs w:val="22"/>
        </w:rPr>
      </w:pPr>
    </w:p>
    <w:p w14:paraId="52A31454" w14:textId="77777777" w:rsidR="001257D9" w:rsidRPr="00E40817" w:rsidRDefault="001257D9" w:rsidP="00F5319A">
      <w:pPr>
        <w:jc w:val="both"/>
        <w:rPr>
          <w:rFonts w:ascii="Geomanist" w:hAnsi="Geomanist" w:cs="Arial"/>
          <w:sz w:val="22"/>
          <w:szCs w:val="22"/>
        </w:rPr>
      </w:pPr>
      <w:r w:rsidRPr="00E40817">
        <w:rPr>
          <w:rFonts w:ascii="Geomanist" w:hAnsi="Geomanist" w:cs="Arial"/>
          <w:sz w:val="22"/>
          <w:szCs w:val="22"/>
        </w:rPr>
        <w:t xml:space="preserve">El Instituto Mexicano del Seguro Social  tiene como objetivo proporcionar con oportunidad a los enfermos en estado </w:t>
      </w:r>
      <w:r w:rsidR="00F8794F" w:rsidRPr="00E40817">
        <w:rPr>
          <w:rFonts w:ascii="Geomanist" w:hAnsi="Geomanist" w:cs="Arial"/>
          <w:sz w:val="22"/>
          <w:szCs w:val="22"/>
        </w:rPr>
        <w:t>crítico</w:t>
      </w:r>
      <w:r w:rsidRPr="00E40817">
        <w:rPr>
          <w:rFonts w:ascii="Geomanist" w:hAnsi="Geomanist" w:cs="Arial"/>
          <w:sz w:val="22"/>
          <w:szCs w:val="22"/>
        </w:rPr>
        <w:t xml:space="preserve"> el traslado seguro y oportuno de hospitales con menos infraestructura a hospitales con mayor resolución, con el fin de evitar retraso en la atención para salvaguardar la vida y bienestar de los pacientes.</w:t>
      </w:r>
    </w:p>
    <w:p w14:paraId="554FC7C3" w14:textId="77777777" w:rsidR="001257D9" w:rsidRPr="00E40817" w:rsidRDefault="001257D9" w:rsidP="00F5319A">
      <w:pPr>
        <w:jc w:val="both"/>
        <w:rPr>
          <w:rFonts w:ascii="Geomanist" w:hAnsi="Geomanist" w:cs="Arial"/>
          <w:sz w:val="22"/>
          <w:szCs w:val="22"/>
        </w:rPr>
      </w:pPr>
    </w:p>
    <w:p w14:paraId="70AF573B" w14:textId="77777777" w:rsidR="001257D9" w:rsidRPr="00E40817" w:rsidRDefault="001257D9" w:rsidP="00F5319A">
      <w:pPr>
        <w:jc w:val="both"/>
        <w:rPr>
          <w:rFonts w:ascii="Geomanist" w:hAnsi="Geomanist" w:cs="Arial"/>
          <w:sz w:val="22"/>
          <w:szCs w:val="22"/>
        </w:rPr>
      </w:pPr>
      <w:r w:rsidRPr="00E40817">
        <w:rPr>
          <w:rFonts w:ascii="Geomanist" w:hAnsi="Geomanist" w:cs="Arial"/>
          <w:sz w:val="22"/>
          <w:szCs w:val="22"/>
        </w:rPr>
        <w:t xml:space="preserve">El presente </w:t>
      </w:r>
      <w:r w:rsidR="00FD0D12" w:rsidRPr="00E40817">
        <w:rPr>
          <w:rFonts w:ascii="Geomanist" w:hAnsi="Geomanist" w:cs="Arial"/>
          <w:sz w:val="22"/>
          <w:szCs w:val="22"/>
        </w:rPr>
        <w:t>documento</w:t>
      </w:r>
      <w:r w:rsidRPr="00E40817">
        <w:rPr>
          <w:rFonts w:ascii="Geomanist" w:hAnsi="Geomanist" w:cs="Arial"/>
          <w:sz w:val="22"/>
          <w:szCs w:val="22"/>
        </w:rPr>
        <w:t xml:space="preserve"> describe el servicio de traslado de pacientes críticos y urgencias en ambulancia </w:t>
      </w:r>
      <w:r w:rsidR="001B6DEE" w:rsidRPr="00E40817">
        <w:rPr>
          <w:rFonts w:ascii="Geomanist" w:hAnsi="Geomanist" w:cs="Arial"/>
          <w:sz w:val="22"/>
          <w:szCs w:val="22"/>
        </w:rPr>
        <w:t xml:space="preserve"> para disminuir los índices de morbilidad y mortalidad en aquellas personas lesionadas o enfermas, que requieren ser atendidas, tratadas con oportunidad y eficacia a fin de limitar el daño y tener mayores probabilidades de sobrevivir co</w:t>
      </w:r>
      <w:r w:rsidR="00184421" w:rsidRPr="00E40817">
        <w:rPr>
          <w:rFonts w:ascii="Geomanist" w:hAnsi="Geomanist" w:cs="Arial"/>
          <w:sz w:val="22"/>
          <w:szCs w:val="22"/>
        </w:rPr>
        <w:t>n las menores secuelas posibles.</w:t>
      </w:r>
      <w:r w:rsidR="001B6DEE" w:rsidRPr="00E40817">
        <w:rPr>
          <w:rFonts w:ascii="Geomanist" w:hAnsi="Geomanist" w:cs="Arial"/>
          <w:sz w:val="22"/>
          <w:szCs w:val="22"/>
        </w:rPr>
        <w:t xml:space="preserve"> </w:t>
      </w:r>
    </w:p>
    <w:p w14:paraId="11B27902" w14:textId="77777777" w:rsidR="004A4E1F" w:rsidRPr="00E40817" w:rsidRDefault="004A4E1F" w:rsidP="00F5319A">
      <w:pPr>
        <w:jc w:val="both"/>
        <w:rPr>
          <w:rFonts w:ascii="Geomanist" w:hAnsi="Geomanist" w:cs="Arial"/>
          <w:b/>
          <w:sz w:val="22"/>
          <w:szCs w:val="22"/>
        </w:rPr>
      </w:pPr>
    </w:p>
    <w:p w14:paraId="4D910E8F" w14:textId="5DE82EDE" w:rsidR="00677AA5" w:rsidRPr="00E40817" w:rsidRDefault="00677AA5" w:rsidP="00F5319A">
      <w:pPr>
        <w:jc w:val="both"/>
        <w:rPr>
          <w:rFonts w:ascii="Geomanist" w:hAnsi="Geomanist" w:cs="Arial"/>
          <w:sz w:val="22"/>
          <w:szCs w:val="22"/>
        </w:rPr>
      </w:pPr>
      <w:r w:rsidRPr="00E40817">
        <w:rPr>
          <w:rFonts w:ascii="Geomanist" w:hAnsi="Geomanist" w:cs="Arial"/>
          <w:sz w:val="22"/>
          <w:szCs w:val="22"/>
        </w:rPr>
        <w:t xml:space="preserve">La descripción amplia y detallada del servicio a contratar, se contempla en el </w:t>
      </w:r>
      <w:r w:rsidRPr="00E40817">
        <w:rPr>
          <w:rFonts w:ascii="Geomanist" w:hAnsi="Geomanist" w:cs="Arial"/>
          <w:b/>
          <w:bCs/>
          <w:sz w:val="22"/>
          <w:szCs w:val="22"/>
        </w:rPr>
        <w:t xml:space="preserve">Anexo </w:t>
      </w:r>
      <w:r w:rsidR="00501F3D" w:rsidRPr="00E40817">
        <w:rPr>
          <w:rFonts w:ascii="Geomanist" w:hAnsi="Geomanist" w:cs="Arial"/>
          <w:b/>
          <w:bCs/>
          <w:sz w:val="22"/>
          <w:szCs w:val="22"/>
        </w:rPr>
        <w:t>2 (Dos) condiciones del Servicio</w:t>
      </w:r>
      <w:r w:rsidRPr="00E40817">
        <w:rPr>
          <w:rFonts w:ascii="Geomanist" w:hAnsi="Geomanist" w:cs="Arial"/>
          <w:b/>
          <w:bCs/>
          <w:sz w:val="22"/>
          <w:szCs w:val="22"/>
        </w:rPr>
        <w:t xml:space="preserve">, </w:t>
      </w:r>
      <w:r w:rsidRPr="00E40817">
        <w:rPr>
          <w:rFonts w:ascii="Geomanist" w:hAnsi="Geomanist" w:cs="Arial"/>
          <w:bCs/>
          <w:sz w:val="22"/>
          <w:szCs w:val="22"/>
        </w:rPr>
        <w:t xml:space="preserve">el cual forma parte integrante de </w:t>
      </w:r>
      <w:r w:rsidRPr="00E40817">
        <w:rPr>
          <w:rFonts w:ascii="Geomanist" w:hAnsi="Geomanist" w:cs="Arial"/>
          <w:sz w:val="22"/>
          <w:szCs w:val="22"/>
        </w:rPr>
        <w:t>esta Convocatoria.</w:t>
      </w:r>
    </w:p>
    <w:p w14:paraId="50E87205" w14:textId="77777777" w:rsidR="00677AA5" w:rsidRPr="00E40817" w:rsidRDefault="00677AA5" w:rsidP="00F5319A">
      <w:pPr>
        <w:jc w:val="both"/>
        <w:rPr>
          <w:rFonts w:ascii="Geomanist" w:hAnsi="Geomanist" w:cs="Arial"/>
          <w:sz w:val="22"/>
          <w:szCs w:val="22"/>
        </w:rPr>
      </w:pPr>
      <w:r w:rsidRPr="00E40817">
        <w:rPr>
          <w:rFonts w:ascii="Geomanist" w:hAnsi="Geomanist" w:cs="Arial"/>
          <w:sz w:val="22"/>
          <w:szCs w:val="22"/>
        </w:rPr>
        <w:t>Las condiciones contenidas en la presente convocatoria a la licitación y en las proposiciones presentadas por los licitantes no podrán ser negociadas.</w:t>
      </w:r>
    </w:p>
    <w:p w14:paraId="006AFD24" w14:textId="77777777" w:rsidR="00B93AA8" w:rsidRPr="00E40817" w:rsidRDefault="00B93AA8" w:rsidP="00F5319A">
      <w:pPr>
        <w:jc w:val="both"/>
        <w:rPr>
          <w:rFonts w:ascii="Geomanist" w:hAnsi="Geomanist" w:cs="Arial"/>
          <w:sz w:val="22"/>
          <w:szCs w:val="22"/>
        </w:rPr>
      </w:pPr>
    </w:p>
    <w:p w14:paraId="33F7774B" w14:textId="318C79EB" w:rsidR="007E2959" w:rsidRPr="00E40817" w:rsidRDefault="00044A60" w:rsidP="00CE661D">
      <w:pPr>
        <w:jc w:val="both"/>
        <w:rPr>
          <w:rFonts w:ascii="Geomanist" w:hAnsi="Geomanist" w:cs="Arial"/>
          <w:b/>
          <w:bCs/>
          <w:sz w:val="22"/>
          <w:szCs w:val="22"/>
        </w:rPr>
      </w:pPr>
      <w:r w:rsidRPr="00E40817">
        <w:rPr>
          <w:rFonts w:ascii="Geomanist" w:hAnsi="Geomanist" w:cs="Arial"/>
          <w:b/>
          <w:bCs/>
          <w:sz w:val="22"/>
          <w:szCs w:val="22"/>
        </w:rPr>
        <w:t>2.</w:t>
      </w:r>
      <w:r w:rsidR="00CD4314" w:rsidRPr="00E40817">
        <w:rPr>
          <w:rFonts w:ascii="Geomanist" w:hAnsi="Geomanist" w:cs="Arial"/>
          <w:b/>
          <w:bCs/>
          <w:sz w:val="22"/>
          <w:szCs w:val="22"/>
        </w:rPr>
        <w:t>3</w:t>
      </w:r>
      <w:r w:rsidRPr="00E40817">
        <w:rPr>
          <w:rFonts w:ascii="Geomanist" w:hAnsi="Geomanist" w:cs="Arial"/>
          <w:b/>
          <w:bCs/>
          <w:sz w:val="22"/>
          <w:szCs w:val="22"/>
        </w:rPr>
        <w:t xml:space="preserve"> </w:t>
      </w:r>
      <w:r w:rsidR="00232CCA" w:rsidRPr="00E40817">
        <w:rPr>
          <w:rFonts w:ascii="Geomanist" w:hAnsi="Geomanist" w:cs="Arial"/>
          <w:b/>
          <w:bCs/>
          <w:sz w:val="22"/>
          <w:szCs w:val="22"/>
        </w:rPr>
        <w:tab/>
      </w:r>
      <w:r w:rsidR="00EC4257" w:rsidRPr="00E40817">
        <w:rPr>
          <w:rFonts w:ascii="Geomanist" w:hAnsi="Geomanist" w:cs="Arial"/>
          <w:b/>
          <w:sz w:val="22"/>
          <w:szCs w:val="22"/>
        </w:rPr>
        <w:t>Calidad</w:t>
      </w:r>
      <w:r w:rsidR="00515117" w:rsidRPr="00E40817">
        <w:rPr>
          <w:rFonts w:ascii="Geomanist" w:hAnsi="Geomanist" w:cs="Arial"/>
          <w:b/>
          <w:sz w:val="22"/>
          <w:szCs w:val="22"/>
        </w:rPr>
        <w:t>.</w:t>
      </w:r>
    </w:p>
    <w:p w14:paraId="4354C894" w14:textId="77777777" w:rsidR="00CE661D" w:rsidRPr="00E40817" w:rsidRDefault="00CE661D"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p>
    <w:p w14:paraId="37A857BE" w14:textId="77777777" w:rsidR="00677AA5" w:rsidRPr="003D23EB" w:rsidRDefault="00BF4647"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3D23EB">
        <w:rPr>
          <w:rFonts w:ascii="Geomanist" w:hAnsi="Geomanist" w:cs="Arial"/>
          <w:sz w:val="22"/>
          <w:szCs w:val="22"/>
        </w:rPr>
        <w:t>Durante la vigencia del contrato, e</w:t>
      </w:r>
      <w:r w:rsidR="00677AA5" w:rsidRPr="003D23EB">
        <w:rPr>
          <w:rFonts w:ascii="Geomanist" w:hAnsi="Geomanist" w:cs="Arial"/>
          <w:sz w:val="22"/>
          <w:szCs w:val="22"/>
        </w:rPr>
        <w:t>l licitante no podrá modificar las características de los transportes de servicio sin previa autorización, el Instituto una vez comprobado el cambio o la falta de funcionamiento del equipo, procederá a rechazar el servicio</w:t>
      </w:r>
      <w:r w:rsidRPr="003D23EB">
        <w:rPr>
          <w:rFonts w:ascii="Geomanist" w:hAnsi="Geomanist" w:cs="Arial"/>
          <w:sz w:val="22"/>
          <w:szCs w:val="22"/>
        </w:rPr>
        <w:t xml:space="preserve"> </w:t>
      </w:r>
      <w:r w:rsidR="00677AA5" w:rsidRPr="003D23EB">
        <w:rPr>
          <w:rFonts w:ascii="Geomanist" w:hAnsi="Geomanist" w:cs="Arial"/>
          <w:sz w:val="22"/>
          <w:szCs w:val="22"/>
        </w:rPr>
        <w:t>y solicitar el cambio de ambulancia</w:t>
      </w:r>
      <w:r w:rsidRPr="003D23EB">
        <w:rPr>
          <w:rFonts w:ascii="Geomanist" w:hAnsi="Geomanist" w:cs="Arial"/>
          <w:sz w:val="22"/>
          <w:szCs w:val="22"/>
        </w:rPr>
        <w:t>.</w:t>
      </w:r>
    </w:p>
    <w:p w14:paraId="503AEDE6" w14:textId="77777777" w:rsidR="00677AA5" w:rsidRPr="003D23EB" w:rsidRDefault="00677AA5" w:rsidP="00F5319A">
      <w:pPr>
        <w:tabs>
          <w:tab w:val="left" w:pos="1980"/>
          <w:tab w:val="left" w:pos="10065"/>
        </w:tabs>
        <w:overflowPunct w:val="0"/>
        <w:autoSpaceDE w:val="0"/>
        <w:jc w:val="both"/>
        <w:textAlignment w:val="baseline"/>
        <w:rPr>
          <w:rFonts w:ascii="Geomanist" w:hAnsi="Geomanist" w:cs="Arial"/>
          <w:sz w:val="22"/>
          <w:szCs w:val="22"/>
        </w:rPr>
      </w:pPr>
    </w:p>
    <w:p w14:paraId="55BA3D67" w14:textId="3E5A8BC0" w:rsidR="00677AA5" w:rsidRPr="003D23EB"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3D23EB">
        <w:rPr>
          <w:rFonts w:ascii="Geomanist" w:hAnsi="Geomanist" w:cs="Arial"/>
          <w:sz w:val="22"/>
          <w:szCs w:val="22"/>
        </w:rPr>
        <w:t>El licitante se obliga a mantener en condiciones óptimas de servicio las Unidades destinadas para no entorpecer la continuidad de la prestación del mismo, en el supuesto de algún desperfecto que no le permita iniciar o continuar el recorrido de la ruta en el trayecto o retorno, se obliga directamente a asignar otra Unidad de condiciones y equipamiento semejantes para la cobertura del servicio, con la oportunidad y la calidad requerida.</w:t>
      </w:r>
    </w:p>
    <w:p w14:paraId="64D27C25" w14:textId="77777777" w:rsidR="00677AA5" w:rsidRPr="003D23EB"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3D23EB">
        <w:rPr>
          <w:rFonts w:ascii="Geomanist" w:hAnsi="Geomanist" w:cs="Arial"/>
          <w:sz w:val="22"/>
          <w:szCs w:val="22"/>
        </w:rPr>
        <w:t>El licitante deberá utilizar las vías de comunicación de los mejores rangos para el tránsito de las unidades, siendo obligatorio por autopistas cuando la red carretera cuente con ellas.</w:t>
      </w:r>
    </w:p>
    <w:p w14:paraId="79F18E93" w14:textId="77777777" w:rsidR="00677AA5" w:rsidRPr="003D23EB" w:rsidRDefault="00677AA5" w:rsidP="00F5319A">
      <w:pPr>
        <w:tabs>
          <w:tab w:val="left" w:pos="1980"/>
          <w:tab w:val="left" w:pos="10065"/>
        </w:tabs>
        <w:overflowPunct w:val="0"/>
        <w:autoSpaceDE w:val="0"/>
        <w:jc w:val="both"/>
        <w:textAlignment w:val="baseline"/>
        <w:rPr>
          <w:rFonts w:ascii="Geomanist" w:hAnsi="Geomanist" w:cs="Arial"/>
          <w:sz w:val="22"/>
          <w:szCs w:val="22"/>
        </w:rPr>
      </w:pPr>
    </w:p>
    <w:p w14:paraId="42F79643" w14:textId="77777777" w:rsidR="00677AA5" w:rsidRPr="00E40817"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3D23EB">
        <w:rPr>
          <w:rFonts w:ascii="Geomanist" w:hAnsi="Geomanist" w:cs="Arial"/>
          <w:sz w:val="22"/>
          <w:szCs w:val="22"/>
        </w:rPr>
        <w:t>El licitante aceptará supervisiones en el momento y situación que el Instituto determine, a fin de evaluar la calidad de los servicios subrogados, así mismo deberá entregar a la Jefatura de Prestaciones Médicas un informe mensual de las condiciones que guardan los servicios prestados a los de</w:t>
      </w:r>
      <w:r w:rsidRPr="00E40817">
        <w:rPr>
          <w:rFonts w:ascii="Geomanist" w:hAnsi="Geomanist" w:cs="Arial"/>
          <w:sz w:val="22"/>
          <w:szCs w:val="22"/>
        </w:rPr>
        <w:t>rechohabientes del Instituto.</w:t>
      </w:r>
    </w:p>
    <w:p w14:paraId="2F4C61BB" w14:textId="77777777" w:rsidR="00677AA5" w:rsidRPr="00E40817" w:rsidRDefault="00677AA5" w:rsidP="00F5319A">
      <w:pPr>
        <w:tabs>
          <w:tab w:val="left" w:pos="1980"/>
          <w:tab w:val="left" w:pos="10065"/>
        </w:tabs>
        <w:overflowPunct w:val="0"/>
        <w:autoSpaceDE w:val="0"/>
        <w:jc w:val="both"/>
        <w:textAlignment w:val="baseline"/>
        <w:rPr>
          <w:rFonts w:ascii="Geomanist" w:hAnsi="Geomanist" w:cs="Arial"/>
          <w:sz w:val="22"/>
          <w:szCs w:val="22"/>
        </w:rPr>
      </w:pPr>
    </w:p>
    <w:p w14:paraId="204E1129" w14:textId="77777777" w:rsidR="00677AA5" w:rsidRPr="00E40817"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E40817">
        <w:rPr>
          <w:rFonts w:ascii="Geomanist" w:hAnsi="Geomanist" w:cs="Arial"/>
          <w:sz w:val="22"/>
          <w:szCs w:val="22"/>
        </w:rPr>
        <w:t>La supervisión operativa tomará como criterios la opinión de los usuarios derechohabientes, en cuanto al trato, oportuno, seguridad y en general sobre la calidad de los servicios.</w:t>
      </w:r>
    </w:p>
    <w:p w14:paraId="6DF51DA5" w14:textId="77777777" w:rsidR="00677AA5" w:rsidRPr="00E40817" w:rsidRDefault="00677AA5" w:rsidP="00F5319A">
      <w:pPr>
        <w:tabs>
          <w:tab w:val="left" w:pos="1980"/>
          <w:tab w:val="left" w:pos="10065"/>
        </w:tabs>
        <w:overflowPunct w:val="0"/>
        <w:autoSpaceDE w:val="0"/>
        <w:jc w:val="both"/>
        <w:textAlignment w:val="baseline"/>
        <w:rPr>
          <w:rFonts w:ascii="Geomanist" w:hAnsi="Geomanist" w:cs="Arial"/>
          <w:sz w:val="22"/>
          <w:szCs w:val="22"/>
        </w:rPr>
      </w:pPr>
    </w:p>
    <w:p w14:paraId="6F7F3548" w14:textId="77777777" w:rsidR="00677AA5" w:rsidRPr="00E40817"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E40817">
        <w:rPr>
          <w:rFonts w:ascii="Geomanist" w:hAnsi="Geomanist" w:cs="Arial"/>
          <w:sz w:val="22"/>
          <w:szCs w:val="22"/>
        </w:rPr>
        <w:t>En las visitas de supervisión operativa se verificará que el equipamiento y los recursos sean los ofrecidos en la propuesta y estipulados en el contrato.</w:t>
      </w:r>
    </w:p>
    <w:p w14:paraId="7E2BEC2F" w14:textId="77777777" w:rsidR="00677AA5" w:rsidRPr="00E40817" w:rsidRDefault="00677AA5" w:rsidP="00F5319A">
      <w:pPr>
        <w:tabs>
          <w:tab w:val="left" w:pos="1980"/>
          <w:tab w:val="left" w:pos="10065"/>
        </w:tabs>
        <w:overflowPunct w:val="0"/>
        <w:autoSpaceDE w:val="0"/>
        <w:jc w:val="both"/>
        <w:textAlignment w:val="baseline"/>
        <w:rPr>
          <w:rFonts w:ascii="Geomanist" w:hAnsi="Geomanist" w:cs="Arial"/>
          <w:sz w:val="22"/>
          <w:szCs w:val="22"/>
        </w:rPr>
      </w:pPr>
    </w:p>
    <w:p w14:paraId="7610CFF7" w14:textId="77777777" w:rsidR="00677AA5" w:rsidRPr="00E40817"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E40817">
        <w:rPr>
          <w:rFonts w:ascii="Geomanist" w:hAnsi="Geomanist" w:cs="Arial"/>
          <w:sz w:val="22"/>
          <w:szCs w:val="22"/>
        </w:rPr>
        <w:t>El mantenimiento y reparación de las unidades de transporte y sus equipos será por cuenta del licitante.</w:t>
      </w:r>
    </w:p>
    <w:p w14:paraId="7E073189" w14:textId="77777777" w:rsidR="00677AA5" w:rsidRPr="00E40817" w:rsidRDefault="00677AA5" w:rsidP="00F5319A">
      <w:pPr>
        <w:tabs>
          <w:tab w:val="left" w:pos="1980"/>
          <w:tab w:val="left" w:pos="10065"/>
        </w:tabs>
        <w:overflowPunct w:val="0"/>
        <w:autoSpaceDE w:val="0"/>
        <w:jc w:val="both"/>
        <w:textAlignment w:val="baseline"/>
        <w:rPr>
          <w:rFonts w:ascii="Geomanist" w:hAnsi="Geomanist" w:cs="Arial"/>
          <w:sz w:val="22"/>
          <w:szCs w:val="22"/>
        </w:rPr>
      </w:pPr>
    </w:p>
    <w:p w14:paraId="750449E1" w14:textId="77777777" w:rsidR="00677AA5" w:rsidRPr="00E40817"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r w:rsidRPr="00E40817">
        <w:rPr>
          <w:rFonts w:ascii="Geomanist" w:hAnsi="Geomanist" w:cs="Arial"/>
          <w:sz w:val="22"/>
          <w:szCs w:val="22"/>
        </w:rPr>
        <w:t xml:space="preserve">La prestación del servicio deberá ser acorde a los requerimientos contenidos en las presentes bases, y de acuerdo a lo señalado en el </w:t>
      </w:r>
      <w:r w:rsidR="00501F3D" w:rsidRPr="00E40817">
        <w:rPr>
          <w:rFonts w:ascii="Geomanist" w:hAnsi="Geomanist" w:cs="Arial"/>
          <w:sz w:val="22"/>
          <w:szCs w:val="22"/>
        </w:rPr>
        <w:t xml:space="preserve"> </w:t>
      </w:r>
      <w:r w:rsidR="00501F3D" w:rsidRPr="00E40817">
        <w:rPr>
          <w:rFonts w:ascii="Geomanist" w:hAnsi="Geomanist" w:cs="Arial"/>
          <w:b/>
          <w:bCs/>
          <w:sz w:val="22"/>
          <w:szCs w:val="22"/>
        </w:rPr>
        <w:t>Anexo 2 (Dos) condiciones del Servicio</w:t>
      </w:r>
      <w:r w:rsidR="00501F3D" w:rsidRPr="00E40817">
        <w:rPr>
          <w:rFonts w:ascii="Geomanist" w:hAnsi="Geomanist" w:cs="Arial"/>
          <w:sz w:val="22"/>
          <w:szCs w:val="22"/>
        </w:rPr>
        <w:t xml:space="preserve"> </w:t>
      </w:r>
      <w:r w:rsidRPr="00E40817">
        <w:rPr>
          <w:rFonts w:ascii="Geomanist" w:hAnsi="Geomanist" w:cs="Arial"/>
          <w:sz w:val="22"/>
          <w:szCs w:val="22"/>
        </w:rPr>
        <w:t>de las presentes bases.</w:t>
      </w:r>
    </w:p>
    <w:p w14:paraId="40933958" w14:textId="77777777" w:rsidR="00677AA5" w:rsidRPr="00E40817"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p>
    <w:p w14:paraId="3D0B5837" w14:textId="4DDB0B73" w:rsidR="00677AA5" w:rsidRPr="00E40817" w:rsidRDefault="00677AA5"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b/>
          <w:sz w:val="22"/>
          <w:szCs w:val="22"/>
        </w:rPr>
      </w:pPr>
      <w:r w:rsidRPr="00E40817">
        <w:rPr>
          <w:rFonts w:ascii="Geomanist" w:hAnsi="Geomanist" w:cs="Arial"/>
          <w:sz w:val="22"/>
          <w:szCs w:val="22"/>
        </w:rPr>
        <w:t xml:space="preserve">Durante la vigencia del contrato, con el propósito de garantizar la  seguridad del paciente, el Instituto verificará que la ambulancia de traslado de paciente crítico cumpla con lo establecido en la Norma </w:t>
      </w:r>
      <w:r w:rsidRPr="00E40817">
        <w:rPr>
          <w:rFonts w:ascii="Geomanist" w:hAnsi="Geomanist" w:cs="Arial"/>
          <w:b/>
          <w:sz w:val="22"/>
          <w:szCs w:val="22"/>
        </w:rPr>
        <w:t>NOM-034-SSA3-2013</w:t>
      </w:r>
      <w:r w:rsidR="0038529E" w:rsidRPr="00E40817">
        <w:rPr>
          <w:rFonts w:ascii="Geomanist" w:hAnsi="Geomanist" w:cs="Arial"/>
          <w:b/>
          <w:sz w:val="22"/>
          <w:szCs w:val="22"/>
        </w:rPr>
        <w:t xml:space="preserve"> </w:t>
      </w:r>
      <w:r w:rsidR="0038529E" w:rsidRPr="00E40817">
        <w:rPr>
          <w:rFonts w:ascii="Geomanist" w:hAnsi="Geomanist" w:cs="Arial"/>
          <w:sz w:val="22"/>
          <w:szCs w:val="22"/>
        </w:rPr>
        <w:t xml:space="preserve">REGULACIÓN DE LOS SERVICIOS DE SALUD. ATENCIÓN MÉDICA PREHOSPITALARIA publicada en el DOF el 23 de septiembre de 2014 </w:t>
      </w:r>
      <w:r w:rsidRPr="00E40817">
        <w:rPr>
          <w:rFonts w:ascii="Geomanist" w:hAnsi="Geomanist" w:cs="Arial"/>
          <w:sz w:val="22"/>
          <w:szCs w:val="22"/>
        </w:rPr>
        <w:t xml:space="preserve">mediante el </w:t>
      </w:r>
      <w:r w:rsidRPr="00E40817">
        <w:rPr>
          <w:rFonts w:ascii="Geomanist" w:hAnsi="Geomanist" w:cs="Arial"/>
          <w:b/>
          <w:sz w:val="22"/>
          <w:szCs w:val="22"/>
        </w:rPr>
        <w:t xml:space="preserve">anexo </w:t>
      </w:r>
      <w:r w:rsidR="007E2959" w:rsidRPr="00E40817">
        <w:rPr>
          <w:rFonts w:ascii="Geomanist" w:hAnsi="Geomanist" w:cs="Arial"/>
          <w:b/>
          <w:sz w:val="22"/>
          <w:szCs w:val="22"/>
        </w:rPr>
        <w:t>5</w:t>
      </w:r>
      <w:r w:rsidR="006E775C" w:rsidRPr="00E40817">
        <w:rPr>
          <w:rFonts w:ascii="Geomanist" w:hAnsi="Geomanist" w:cs="Arial"/>
          <w:b/>
          <w:sz w:val="22"/>
          <w:szCs w:val="22"/>
        </w:rPr>
        <w:t xml:space="preserve"> (</w:t>
      </w:r>
      <w:r w:rsidR="007E2959" w:rsidRPr="00E40817">
        <w:rPr>
          <w:rFonts w:ascii="Geomanist" w:hAnsi="Geomanist" w:cs="Arial"/>
          <w:b/>
          <w:sz w:val="22"/>
          <w:szCs w:val="22"/>
        </w:rPr>
        <w:t>cinco</w:t>
      </w:r>
      <w:r w:rsidR="006E775C" w:rsidRPr="00E40817">
        <w:rPr>
          <w:rFonts w:ascii="Geomanist" w:hAnsi="Geomanist" w:cs="Arial"/>
          <w:b/>
          <w:sz w:val="22"/>
          <w:szCs w:val="22"/>
        </w:rPr>
        <w:t>)</w:t>
      </w:r>
    </w:p>
    <w:p w14:paraId="7744149D" w14:textId="77777777" w:rsidR="00044A60" w:rsidRPr="00E40817" w:rsidRDefault="00044A60" w:rsidP="00F5319A">
      <w:pPr>
        <w:autoSpaceDE w:val="0"/>
        <w:autoSpaceDN w:val="0"/>
        <w:adjustRightInd w:val="0"/>
        <w:jc w:val="both"/>
        <w:rPr>
          <w:rFonts w:ascii="Geomanist" w:hAnsi="Geomanist" w:cs="Arial"/>
          <w:sz w:val="22"/>
          <w:szCs w:val="22"/>
          <w:lang w:eastAsia="es-MX"/>
        </w:rPr>
      </w:pPr>
      <w:r w:rsidRPr="00E40817">
        <w:rPr>
          <w:rFonts w:ascii="Geomanist" w:hAnsi="Geomanist" w:cs="Arial"/>
          <w:sz w:val="22"/>
          <w:szCs w:val="22"/>
        </w:rPr>
        <w:t xml:space="preserve">Así mismo, el licitante ganador se obliga a cumplir con la </w:t>
      </w:r>
      <w:r w:rsidRPr="00E40817">
        <w:rPr>
          <w:rFonts w:ascii="Geomanist" w:hAnsi="Geomanist" w:cs="Arial"/>
          <w:sz w:val="22"/>
          <w:szCs w:val="22"/>
          <w:lang w:eastAsia="es-MX"/>
        </w:rPr>
        <w:t>NOM-004-SSA3-2012 “DEL EXPEDIENTE CLINICO”</w:t>
      </w:r>
      <w:r w:rsidR="000478E0" w:rsidRPr="00E40817">
        <w:rPr>
          <w:rFonts w:ascii="Geomanist" w:hAnsi="Geomanist" w:cs="Arial"/>
          <w:sz w:val="22"/>
          <w:szCs w:val="22"/>
          <w:lang w:eastAsia="es-MX"/>
        </w:rPr>
        <w:t xml:space="preserve"> </w:t>
      </w:r>
      <w:r w:rsidR="00393895" w:rsidRPr="00E40817">
        <w:rPr>
          <w:rFonts w:ascii="Geomanist" w:hAnsi="Geomanist" w:cs="Arial"/>
          <w:sz w:val="22"/>
          <w:szCs w:val="22"/>
          <w:lang w:eastAsia="es-MX"/>
        </w:rPr>
        <w:t xml:space="preserve"> publicada en el DOF el 15 de octubre de 2010 </w:t>
      </w:r>
      <w:r w:rsidRPr="00E40817">
        <w:rPr>
          <w:rFonts w:ascii="Geomanist" w:hAnsi="Geomanist" w:cs="Arial"/>
          <w:sz w:val="22"/>
          <w:szCs w:val="22"/>
          <w:lang w:eastAsia="es-MX"/>
        </w:rPr>
        <w:t>Procedimiento para el traslado de pacientes en unidades médicas del IMSS</w:t>
      </w:r>
      <w:r w:rsidR="002D3511" w:rsidRPr="00E40817">
        <w:rPr>
          <w:rFonts w:ascii="Geomanist" w:hAnsi="Geomanist" w:cs="Arial"/>
          <w:sz w:val="22"/>
          <w:szCs w:val="22"/>
          <w:lang w:eastAsia="es-MX"/>
        </w:rPr>
        <w:t>.</w:t>
      </w:r>
    </w:p>
    <w:p w14:paraId="09D7B4B0" w14:textId="77777777" w:rsidR="00044A60" w:rsidRPr="00E40817" w:rsidRDefault="00044A60" w:rsidP="00F5319A">
      <w:pPr>
        <w:tabs>
          <w:tab w:val="left" w:pos="1980"/>
          <w:tab w:val="left" w:pos="10065"/>
        </w:tabs>
        <w:suppressAutoHyphens w:val="0"/>
        <w:overflowPunct w:val="0"/>
        <w:autoSpaceDE w:val="0"/>
        <w:autoSpaceDN w:val="0"/>
        <w:adjustRightInd w:val="0"/>
        <w:jc w:val="both"/>
        <w:textAlignment w:val="baseline"/>
        <w:rPr>
          <w:rFonts w:ascii="Geomanist" w:hAnsi="Geomanist" w:cs="Arial"/>
          <w:sz w:val="22"/>
          <w:szCs w:val="22"/>
        </w:rPr>
      </w:pPr>
    </w:p>
    <w:p w14:paraId="333B7BE9" w14:textId="77777777" w:rsidR="00677AA5" w:rsidRPr="00E40817" w:rsidRDefault="00677AA5" w:rsidP="00F5319A">
      <w:pPr>
        <w:tabs>
          <w:tab w:val="left" w:pos="-284"/>
          <w:tab w:val="left" w:pos="9498"/>
        </w:tabs>
        <w:jc w:val="both"/>
        <w:rPr>
          <w:rFonts w:ascii="Geomanist" w:hAnsi="Geomanist" w:cs="Arial"/>
          <w:sz w:val="22"/>
          <w:szCs w:val="22"/>
        </w:rPr>
      </w:pPr>
      <w:r w:rsidRPr="00E40817">
        <w:rPr>
          <w:rFonts w:ascii="Geomanist" w:hAnsi="Geomanist" w:cs="Arial"/>
          <w:sz w:val="22"/>
          <w:szCs w:val="22"/>
        </w:rPr>
        <w:t>El proveedor se obliga a Informar mensualmente los montos y servicios prestados, el último día hábil de cada mes, a la Jefatura Delegacional de Prestaciones Médicas.</w:t>
      </w:r>
    </w:p>
    <w:p w14:paraId="0C0D676C" w14:textId="77777777" w:rsidR="00CD4314" w:rsidRPr="00E40817" w:rsidRDefault="00CD4314" w:rsidP="00F5319A">
      <w:pPr>
        <w:keepNext/>
        <w:numPr>
          <w:ilvl w:val="1"/>
          <w:numId w:val="0"/>
        </w:numPr>
        <w:tabs>
          <w:tab w:val="num" w:pos="1134"/>
          <w:tab w:val="left" w:pos="9356"/>
        </w:tabs>
        <w:contextualSpacing/>
        <w:jc w:val="both"/>
        <w:outlineLvl w:val="1"/>
        <w:rPr>
          <w:rFonts w:ascii="Geomanist" w:hAnsi="Geomanist" w:cs="Arial"/>
          <w:b/>
          <w:noProof/>
          <w:sz w:val="22"/>
          <w:szCs w:val="22"/>
        </w:rPr>
      </w:pPr>
    </w:p>
    <w:p w14:paraId="75E22CD5" w14:textId="7FD6CCA0" w:rsidR="00CD4314" w:rsidRPr="00E40817" w:rsidRDefault="00CD4314" w:rsidP="00CE661D">
      <w:pPr>
        <w:keepNext/>
        <w:numPr>
          <w:ilvl w:val="1"/>
          <w:numId w:val="0"/>
        </w:numPr>
        <w:tabs>
          <w:tab w:val="num" w:pos="1134"/>
          <w:tab w:val="left" w:pos="9356"/>
        </w:tabs>
        <w:contextualSpacing/>
        <w:jc w:val="both"/>
        <w:outlineLvl w:val="1"/>
        <w:rPr>
          <w:rFonts w:ascii="Geomanist" w:hAnsi="Geomanist" w:cs="Arial"/>
          <w:b/>
          <w:noProof/>
          <w:sz w:val="22"/>
          <w:szCs w:val="22"/>
        </w:rPr>
      </w:pPr>
      <w:r w:rsidRPr="00E40817">
        <w:rPr>
          <w:rFonts w:ascii="Geomanist" w:hAnsi="Geomanist" w:cs="Arial"/>
          <w:b/>
          <w:noProof/>
          <w:sz w:val="22"/>
          <w:szCs w:val="22"/>
        </w:rPr>
        <w:t>2.4 Plazo, lugar y condiciones para la prestación del servicio.</w:t>
      </w:r>
    </w:p>
    <w:p w14:paraId="00DEEC61" w14:textId="77777777" w:rsidR="00CD4314" w:rsidRPr="00E40817" w:rsidRDefault="00CD4314" w:rsidP="00F5319A">
      <w:pPr>
        <w:jc w:val="both"/>
        <w:rPr>
          <w:rFonts w:ascii="Geomanist" w:hAnsi="Geomanist" w:cs="Arial"/>
          <w:sz w:val="22"/>
          <w:szCs w:val="22"/>
        </w:rPr>
      </w:pPr>
      <w:r w:rsidRPr="00E40817">
        <w:rPr>
          <w:rFonts w:ascii="Geomanist" w:hAnsi="Geomanist" w:cs="Arial"/>
          <w:sz w:val="22"/>
          <w:szCs w:val="22"/>
        </w:rPr>
        <w:t xml:space="preserve">El licitante deberá apegarse a lo solicitado en </w:t>
      </w:r>
      <w:r w:rsidR="00501F3D" w:rsidRPr="00E40817">
        <w:rPr>
          <w:rFonts w:ascii="Geomanist" w:hAnsi="Geomanist" w:cs="Arial"/>
          <w:sz w:val="22"/>
          <w:szCs w:val="22"/>
        </w:rPr>
        <w:t xml:space="preserve">el </w:t>
      </w:r>
      <w:r w:rsidR="00501F3D" w:rsidRPr="00E40817">
        <w:rPr>
          <w:rFonts w:ascii="Geomanist" w:hAnsi="Geomanist" w:cs="Arial"/>
          <w:b/>
          <w:bCs/>
          <w:sz w:val="22"/>
          <w:szCs w:val="22"/>
        </w:rPr>
        <w:t>Anexo 2 (Dos) condiciones del Servicio</w:t>
      </w:r>
    </w:p>
    <w:p w14:paraId="031F089A" w14:textId="77777777" w:rsidR="00CD4314" w:rsidRPr="00E40817" w:rsidRDefault="00CD4314" w:rsidP="00F5319A">
      <w:pPr>
        <w:jc w:val="both"/>
        <w:rPr>
          <w:rFonts w:ascii="Geomanist" w:hAnsi="Geomanist" w:cs="Arial"/>
          <w:sz w:val="22"/>
          <w:szCs w:val="22"/>
        </w:rPr>
      </w:pPr>
    </w:p>
    <w:p w14:paraId="5899BABC" w14:textId="0EB7E865" w:rsidR="00CD4314" w:rsidRPr="00E40817" w:rsidRDefault="00CD4314" w:rsidP="00394B9E">
      <w:pPr>
        <w:pStyle w:val="Cuerpo"/>
        <w:numPr>
          <w:ilvl w:val="0"/>
          <w:numId w:val="50"/>
        </w:numPr>
        <w:tabs>
          <w:tab w:val="left" w:pos="567"/>
        </w:tabs>
        <w:spacing w:after="0" w:line="240" w:lineRule="auto"/>
        <w:jc w:val="both"/>
        <w:rPr>
          <w:rFonts w:ascii="Geomanist" w:eastAsia="Arial" w:hAnsi="Geomanist" w:cs="Arial"/>
          <w:b/>
          <w:color w:val="auto"/>
        </w:rPr>
      </w:pPr>
      <w:r w:rsidRPr="00E40817">
        <w:rPr>
          <w:rFonts w:ascii="Geomanist" w:eastAsia="Arial" w:hAnsi="Geomanist" w:cs="Arial"/>
          <w:b/>
          <w:color w:val="auto"/>
        </w:rPr>
        <w:t>Vigencia.</w:t>
      </w:r>
    </w:p>
    <w:p w14:paraId="1C9DABE1" w14:textId="77777777" w:rsidR="00CD4314" w:rsidRPr="00E40817" w:rsidRDefault="00CD4314" w:rsidP="00F5319A">
      <w:pPr>
        <w:tabs>
          <w:tab w:val="left" w:pos="851"/>
        </w:tabs>
        <w:jc w:val="both"/>
        <w:rPr>
          <w:rFonts w:ascii="Geomanist" w:eastAsia="Arial" w:hAnsi="Geomanist" w:cs="Arial"/>
          <w:sz w:val="22"/>
          <w:szCs w:val="22"/>
        </w:rPr>
      </w:pPr>
      <w:r w:rsidRPr="00E40817">
        <w:rPr>
          <w:rFonts w:ascii="Geomanist" w:eastAsia="Arial" w:hAnsi="Geomanist" w:cs="Arial"/>
          <w:sz w:val="22"/>
          <w:szCs w:val="22"/>
        </w:rPr>
        <w:t xml:space="preserve">El inicio de operaciones del servicio deberá ser a partir del </w:t>
      </w:r>
      <w:r w:rsidR="00635F02" w:rsidRPr="00E40817">
        <w:rPr>
          <w:rFonts w:ascii="Geomanist" w:eastAsia="Arial" w:hAnsi="Geomanist" w:cs="Arial"/>
          <w:sz w:val="22"/>
          <w:szCs w:val="22"/>
        </w:rPr>
        <w:t>01 de enero</w:t>
      </w:r>
      <w:r w:rsidR="0038529E" w:rsidRPr="00E40817">
        <w:rPr>
          <w:rFonts w:ascii="Geomanist" w:eastAsia="Arial" w:hAnsi="Geomanist" w:cs="Arial"/>
          <w:sz w:val="22"/>
          <w:szCs w:val="22"/>
        </w:rPr>
        <w:t xml:space="preserve"> </w:t>
      </w:r>
      <w:r w:rsidRPr="00E40817">
        <w:rPr>
          <w:rFonts w:ascii="Geomanist" w:eastAsia="Arial" w:hAnsi="Geomanist" w:cs="Arial"/>
          <w:sz w:val="22"/>
          <w:szCs w:val="22"/>
        </w:rPr>
        <w:t>al 31 de diciembre de 202</w:t>
      </w:r>
      <w:r w:rsidR="002D3511" w:rsidRPr="00E40817">
        <w:rPr>
          <w:rFonts w:ascii="Geomanist" w:eastAsia="Arial" w:hAnsi="Geomanist" w:cs="Arial"/>
          <w:sz w:val="22"/>
          <w:szCs w:val="22"/>
        </w:rPr>
        <w:t>5.</w:t>
      </w:r>
    </w:p>
    <w:p w14:paraId="67D79F57" w14:textId="77777777" w:rsidR="00CD4314" w:rsidRPr="00E40817" w:rsidRDefault="00CD4314" w:rsidP="00F5319A">
      <w:pPr>
        <w:jc w:val="both"/>
        <w:rPr>
          <w:rFonts w:ascii="Geomanist" w:hAnsi="Geomanist" w:cs="Arial"/>
          <w:sz w:val="22"/>
          <w:szCs w:val="22"/>
        </w:rPr>
      </w:pPr>
    </w:p>
    <w:p w14:paraId="5608CD2E" w14:textId="0A903A91" w:rsidR="00CD4314" w:rsidRPr="00E40817" w:rsidRDefault="00CD4314" w:rsidP="00394B9E">
      <w:pPr>
        <w:numPr>
          <w:ilvl w:val="0"/>
          <w:numId w:val="50"/>
        </w:numPr>
        <w:jc w:val="both"/>
        <w:rPr>
          <w:rFonts w:ascii="Geomanist" w:hAnsi="Geomanist" w:cs="Arial"/>
          <w:b/>
          <w:sz w:val="22"/>
          <w:szCs w:val="22"/>
        </w:rPr>
      </w:pPr>
      <w:r w:rsidRPr="00E40817">
        <w:rPr>
          <w:rFonts w:ascii="Geomanist" w:hAnsi="Geomanist" w:cs="Arial"/>
          <w:b/>
          <w:sz w:val="22"/>
          <w:szCs w:val="22"/>
        </w:rPr>
        <w:t>Horario del servicio.</w:t>
      </w:r>
    </w:p>
    <w:p w14:paraId="2AB4523A" w14:textId="77777777" w:rsidR="00CD4314" w:rsidRPr="00E40817" w:rsidRDefault="00CD4314" w:rsidP="00F5319A">
      <w:pPr>
        <w:jc w:val="both"/>
        <w:rPr>
          <w:rFonts w:ascii="Geomanist" w:hAnsi="Geomanist" w:cs="Arial"/>
          <w:sz w:val="22"/>
          <w:szCs w:val="22"/>
        </w:rPr>
      </w:pPr>
      <w:r w:rsidRPr="00E40817">
        <w:rPr>
          <w:rFonts w:ascii="Geomanist" w:hAnsi="Geomanist" w:cs="Arial"/>
          <w:sz w:val="22"/>
          <w:szCs w:val="22"/>
        </w:rPr>
        <w:t xml:space="preserve">El servicio de traslado de pacientes críticos y urgencias en ambulancia, deberán de apegarse a los horarios  solicitados en el </w:t>
      </w:r>
      <w:r w:rsidR="00501F3D" w:rsidRPr="00E40817">
        <w:rPr>
          <w:rFonts w:ascii="Geomanist" w:hAnsi="Geomanist" w:cs="Arial"/>
          <w:sz w:val="22"/>
          <w:szCs w:val="22"/>
        </w:rPr>
        <w:t xml:space="preserve"> </w:t>
      </w:r>
      <w:r w:rsidR="00501F3D" w:rsidRPr="00E40817">
        <w:rPr>
          <w:rFonts w:ascii="Geomanist" w:hAnsi="Geomanist" w:cs="Arial"/>
          <w:b/>
          <w:bCs/>
          <w:sz w:val="22"/>
          <w:szCs w:val="22"/>
        </w:rPr>
        <w:t>Anexo 2 (Dos) condiciones del Servicio</w:t>
      </w:r>
    </w:p>
    <w:p w14:paraId="62C33FDA" w14:textId="77777777" w:rsidR="00CD4314" w:rsidRPr="00E40817" w:rsidRDefault="00CD4314" w:rsidP="00F5319A">
      <w:pPr>
        <w:jc w:val="both"/>
        <w:rPr>
          <w:rFonts w:ascii="Geomanist" w:hAnsi="Geomanist" w:cs="Arial"/>
          <w:sz w:val="22"/>
          <w:szCs w:val="22"/>
        </w:rPr>
      </w:pPr>
    </w:p>
    <w:p w14:paraId="777584A7" w14:textId="27C86512" w:rsidR="00515117" w:rsidRPr="00E40817" w:rsidRDefault="00CD4314" w:rsidP="00394B9E">
      <w:pPr>
        <w:numPr>
          <w:ilvl w:val="0"/>
          <w:numId w:val="50"/>
        </w:numPr>
        <w:jc w:val="both"/>
        <w:rPr>
          <w:rFonts w:ascii="Geomanist" w:hAnsi="Geomanist" w:cs="Arial"/>
          <w:b/>
          <w:sz w:val="22"/>
          <w:szCs w:val="22"/>
        </w:rPr>
      </w:pPr>
      <w:r w:rsidRPr="00E40817">
        <w:rPr>
          <w:rFonts w:ascii="Geomanist" w:hAnsi="Geomanist" w:cs="Arial"/>
          <w:b/>
          <w:sz w:val="22"/>
          <w:szCs w:val="22"/>
        </w:rPr>
        <w:t>Licencias, autorizaciones y permisos.</w:t>
      </w:r>
    </w:p>
    <w:p w14:paraId="279AE32D" w14:textId="32B0097F" w:rsidR="001D1DD9" w:rsidRPr="00E40817" w:rsidRDefault="00677AA5" w:rsidP="00F5319A">
      <w:pPr>
        <w:jc w:val="both"/>
        <w:rPr>
          <w:rFonts w:ascii="Geomanist" w:hAnsi="Geomanist" w:cs="Arial"/>
          <w:b/>
          <w:bCs/>
          <w:sz w:val="22"/>
          <w:szCs w:val="22"/>
        </w:rPr>
      </w:pPr>
      <w:r w:rsidRPr="00E40817">
        <w:rPr>
          <w:rFonts w:ascii="Geomanist" w:hAnsi="Geomanist" w:cs="Arial"/>
          <w:sz w:val="22"/>
          <w:szCs w:val="22"/>
        </w:rPr>
        <w:t xml:space="preserve">El licitante deberá acompañar a su propuesta técnica, en copia simple, la documentación </w:t>
      </w:r>
      <w:r w:rsidR="007875A8" w:rsidRPr="00E40817">
        <w:rPr>
          <w:rFonts w:ascii="Geomanist" w:hAnsi="Geomanist" w:cs="Arial"/>
          <w:sz w:val="22"/>
          <w:szCs w:val="22"/>
        </w:rPr>
        <w:t xml:space="preserve">solicitada en el </w:t>
      </w:r>
      <w:r w:rsidR="00501F3D" w:rsidRPr="00E40817">
        <w:rPr>
          <w:rFonts w:ascii="Geomanist" w:hAnsi="Geomanist" w:cs="Arial"/>
          <w:b/>
          <w:bCs/>
          <w:sz w:val="22"/>
          <w:szCs w:val="22"/>
        </w:rPr>
        <w:t>Anexo 2 (Dos) condiciones del Servicio</w:t>
      </w:r>
    </w:p>
    <w:p w14:paraId="3774028D" w14:textId="77777777" w:rsidR="00CE661D" w:rsidRPr="00E40817" w:rsidRDefault="00CE661D" w:rsidP="00F5319A">
      <w:pPr>
        <w:jc w:val="both"/>
        <w:rPr>
          <w:rFonts w:ascii="Geomanist" w:hAnsi="Geomanist" w:cs="Arial"/>
          <w:sz w:val="22"/>
          <w:szCs w:val="22"/>
        </w:rPr>
      </w:pPr>
    </w:p>
    <w:p w14:paraId="4DDA2D0B" w14:textId="6E750B63" w:rsidR="00CE661D" w:rsidRPr="00E40817" w:rsidRDefault="00CD4314" w:rsidP="00F5319A">
      <w:pPr>
        <w:numPr>
          <w:ilvl w:val="1"/>
          <w:numId w:val="0"/>
        </w:numPr>
        <w:jc w:val="both"/>
        <w:rPr>
          <w:rFonts w:ascii="Geomanist" w:hAnsi="Geomanist" w:cs="Arial"/>
          <w:b/>
          <w:sz w:val="22"/>
          <w:szCs w:val="22"/>
        </w:rPr>
      </w:pPr>
      <w:r w:rsidRPr="00E40817">
        <w:rPr>
          <w:rFonts w:ascii="Geomanist" w:hAnsi="Geomanist" w:cs="Arial"/>
          <w:b/>
          <w:sz w:val="22"/>
          <w:szCs w:val="22"/>
        </w:rPr>
        <w:t>2.5</w:t>
      </w:r>
      <w:r w:rsidR="00BA63AB" w:rsidRPr="00E40817">
        <w:rPr>
          <w:rFonts w:ascii="Geomanist" w:hAnsi="Geomanist" w:cs="Arial"/>
          <w:b/>
          <w:sz w:val="22"/>
          <w:szCs w:val="22"/>
        </w:rPr>
        <w:t xml:space="preserve">. </w:t>
      </w:r>
      <w:r w:rsidR="00515117" w:rsidRPr="00E40817">
        <w:rPr>
          <w:rFonts w:ascii="Geomanist" w:hAnsi="Geomanist" w:cs="Arial"/>
          <w:b/>
          <w:sz w:val="22"/>
          <w:szCs w:val="22"/>
        </w:rPr>
        <w:t xml:space="preserve">MODALIDAD DE LA </w:t>
      </w:r>
      <w:r w:rsidR="00A67B00" w:rsidRPr="00E40817">
        <w:rPr>
          <w:rFonts w:ascii="Geomanist" w:hAnsi="Geomanist" w:cs="Arial"/>
          <w:b/>
          <w:sz w:val="22"/>
          <w:szCs w:val="22"/>
        </w:rPr>
        <w:t>CONTRATACIÓN</w:t>
      </w:r>
      <w:r w:rsidR="00515117" w:rsidRPr="00E40817">
        <w:rPr>
          <w:rFonts w:ascii="Geomanist" w:hAnsi="Geomanist" w:cs="Arial"/>
          <w:b/>
          <w:sz w:val="22"/>
          <w:szCs w:val="22"/>
        </w:rPr>
        <w:t>:</w:t>
      </w:r>
    </w:p>
    <w:p w14:paraId="237021A4" w14:textId="5136E272" w:rsidR="00F05AB8" w:rsidRPr="00E40817" w:rsidRDefault="00992B92" w:rsidP="00F5319A">
      <w:pPr>
        <w:jc w:val="both"/>
        <w:rPr>
          <w:rFonts w:ascii="Geomanist" w:hAnsi="Geomanist" w:cs="Arial"/>
          <w:sz w:val="22"/>
          <w:szCs w:val="22"/>
        </w:rPr>
      </w:pPr>
      <w:r w:rsidRPr="00E40817">
        <w:rPr>
          <w:rFonts w:ascii="Geomanist" w:hAnsi="Geomanist" w:cs="Arial"/>
          <w:sz w:val="22"/>
          <w:szCs w:val="22"/>
          <w:lang w:val="es-MX"/>
        </w:rPr>
        <w:t xml:space="preserve">El contrato será abierto </w:t>
      </w:r>
      <w:r w:rsidR="001D1DD9" w:rsidRPr="00E40817">
        <w:rPr>
          <w:rFonts w:ascii="Geomanist" w:hAnsi="Geomanist" w:cs="Arial"/>
          <w:sz w:val="22"/>
          <w:szCs w:val="22"/>
          <w:lang w:val="es-MX"/>
        </w:rPr>
        <w:t xml:space="preserve">por montos mínimos y máximos </w:t>
      </w:r>
      <w:r w:rsidR="007875A8" w:rsidRPr="00E40817">
        <w:rPr>
          <w:rFonts w:ascii="Geomanist" w:hAnsi="Geomanist" w:cs="Arial"/>
          <w:sz w:val="22"/>
          <w:szCs w:val="22"/>
          <w:lang w:val="es-MX"/>
        </w:rPr>
        <w:t xml:space="preserve">previamente determinados </w:t>
      </w:r>
      <w:r w:rsidRPr="00E40817">
        <w:rPr>
          <w:rFonts w:ascii="Geomanist" w:hAnsi="Geomanist" w:cs="Arial"/>
          <w:sz w:val="22"/>
          <w:szCs w:val="22"/>
          <w:lang w:val="es-MX"/>
        </w:rPr>
        <w:t>en términos de los artículos 47 de la</w:t>
      </w:r>
      <w:r w:rsidR="001D1DD9" w:rsidRPr="00E40817">
        <w:rPr>
          <w:rFonts w:ascii="Geomanist" w:hAnsi="Geomanist" w:cs="Arial"/>
          <w:sz w:val="22"/>
          <w:szCs w:val="22"/>
        </w:rPr>
        <w:t xml:space="preserve"> LAASSP y 85 de su Reglamento.</w:t>
      </w:r>
    </w:p>
    <w:p w14:paraId="26692CE6" w14:textId="77777777" w:rsidR="003412F7" w:rsidRPr="00E40817" w:rsidRDefault="003412F7" w:rsidP="00F5319A">
      <w:pPr>
        <w:jc w:val="both"/>
        <w:rPr>
          <w:rFonts w:ascii="Geomanist" w:hAnsi="Geomanist" w:cs="Arial"/>
          <w:sz w:val="22"/>
          <w:szCs w:val="22"/>
        </w:rPr>
      </w:pPr>
    </w:p>
    <w:p w14:paraId="45FEE01A" w14:textId="1B42B926" w:rsidR="00CE661D" w:rsidRPr="00E40817" w:rsidRDefault="004D0026" w:rsidP="00F5319A">
      <w:pPr>
        <w:jc w:val="both"/>
        <w:rPr>
          <w:rFonts w:ascii="Geomanist" w:hAnsi="Geomanist" w:cs="Arial"/>
          <w:b/>
          <w:sz w:val="22"/>
          <w:szCs w:val="22"/>
        </w:rPr>
      </w:pPr>
      <w:r w:rsidRPr="00E40817">
        <w:rPr>
          <w:rFonts w:ascii="Geomanist" w:hAnsi="Geomanist" w:cs="Arial"/>
          <w:b/>
          <w:sz w:val="22"/>
          <w:szCs w:val="22"/>
        </w:rPr>
        <w:t xml:space="preserve">2.6. </w:t>
      </w:r>
      <w:r w:rsidR="00515117" w:rsidRPr="00E40817">
        <w:rPr>
          <w:rFonts w:ascii="Geomanist" w:hAnsi="Geomanist" w:cs="Arial"/>
          <w:b/>
          <w:sz w:val="22"/>
          <w:szCs w:val="22"/>
        </w:rPr>
        <w:t>TIPO DE ABASTECIMIENTO.</w:t>
      </w:r>
    </w:p>
    <w:p w14:paraId="7F8E0352" w14:textId="77777777" w:rsidR="009464D2" w:rsidRPr="00E40817" w:rsidRDefault="00677AA5" w:rsidP="00F5319A">
      <w:pPr>
        <w:widowControl w:val="0"/>
        <w:overflowPunct w:val="0"/>
        <w:autoSpaceDE w:val="0"/>
        <w:jc w:val="both"/>
        <w:textAlignment w:val="baseline"/>
        <w:rPr>
          <w:rFonts w:ascii="Geomanist" w:hAnsi="Geomanist" w:cs="Arial"/>
          <w:sz w:val="22"/>
          <w:szCs w:val="22"/>
        </w:rPr>
      </w:pPr>
      <w:r w:rsidRPr="00E40817">
        <w:rPr>
          <w:rFonts w:ascii="Geomanist" w:hAnsi="Geomanist" w:cs="Arial"/>
          <w:sz w:val="22"/>
          <w:szCs w:val="22"/>
        </w:rPr>
        <w:t>El procedimiento de abastecimiento para efectos de contratar los servic</w:t>
      </w:r>
      <w:r w:rsidR="00184421" w:rsidRPr="00E40817">
        <w:rPr>
          <w:rFonts w:ascii="Geomanist" w:hAnsi="Geomanist" w:cs="Arial"/>
          <w:sz w:val="22"/>
          <w:szCs w:val="22"/>
        </w:rPr>
        <w:t xml:space="preserve">ios objeto de esta licitación </w:t>
      </w:r>
      <w:r w:rsidRPr="00E40817">
        <w:rPr>
          <w:rFonts w:ascii="Geomanist" w:hAnsi="Geomanist" w:cs="Arial"/>
          <w:sz w:val="22"/>
          <w:szCs w:val="22"/>
        </w:rPr>
        <w:t>será</w:t>
      </w:r>
      <w:r w:rsidR="00184421" w:rsidRPr="00E40817">
        <w:rPr>
          <w:rFonts w:ascii="Geomanist" w:hAnsi="Geomanist" w:cs="Arial"/>
          <w:sz w:val="22"/>
          <w:szCs w:val="22"/>
        </w:rPr>
        <w:t>:</w:t>
      </w:r>
    </w:p>
    <w:p w14:paraId="0A67942C" w14:textId="06226591" w:rsidR="00184421" w:rsidRPr="00E40817" w:rsidRDefault="00184421" w:rsidP="00F5319A">
      <w:pPr>
        <w:widowControl w:val="0"/>
        <w:overflowPunct w:val="0"/>
        <w:autoSpaceDE w:val="0"/>
        <w:jc w:val="both"/>
        <w:textAlignment w:val="baseline"/>
        <w:rPr>
          <w:rFonts w:ascii="Geomanist" w:hAnsi="Geomanist" w:cs="Arial"/>
          <w:sz w:val="22"/>
          <w:szCs w:val="22"/>
          <w:highlight w:val="yellow"/>
        </w:rPr>
      </w:pPr>
      <w:r w:rsidRPr="00E40817">
        <w:rPr>
          <w:rFonts w:ascii="Geomanist" w:hAnsi="Geomanist" w:cs="Arial"/>
          <w:sz w:val="22"/>
          <w:szCs w:val="22"/>
          <w:highlight w:val="yellow"/>
        </w:rPr>
        <w:t xml:space="preserve"> </w:t>
      </w:r>
      <w:r w:rsidR="00677AA5" w:rsidRPr="00E40817">
        <w:rPr>
          <w:rFonts w:ascii="Geomanist" w:hAnsi="Geomanist" w:cs="Arial"/>
          <w:sz w:val="22"/>
          <w:szCs w:val="22"/>
          <w:highlight w:val="yellow"/>
        </w:rPr>
        <w:t xml:space="preserve"> </w:t>
      </w:r>
    </w:p>
    <w:p w14:paraId="22865E24" w14:textId="0656106F" w:rsidR="00CF412B" w:rsidRPr="00E40817" w:rsidRDefault="00184421" w:rsidP="00394B9E">
      <w:pPr>
        <w:widowControl w:val="0"/>
        <w:numPr>
          <w:ilvl w:val="0"/>
          <w:numId w:val="35"/>
        </w:numPr>
        <w:overflowPunct w:val="0"/>
        <w:autoSpaceDE w:val="0"/>
        <w:ind w:left="0" w:firstLine="0"/>
        <w:jc w:val="both"/>
        <w:textAlignment w:val="baseline"/>
        <w:rPr>
          <w:rFonts w:ascii="Geomanist" w:hAnsi="Geomanist" w:cs="Arial"/>
          <w:sz w:val="22"/>
          <w:szCs w:val="22"/>
        </w:rPr>
      </w:pPr>
      <w:r w:rsidRPr="00E40817">
        <w:rPr>
          <w:rFonts w:ascii="Geomanist" w:hAnsi="Geomanist" w:cs="Arial"/>
          <w:sz w:val="22"/>
          <w:szCs w:val="22"/>
        </w:rPr>
        <w:t>Para la prestación del servicio, el Instituto requiere</w:t>
      </w:r>
      <w:r w:rsidR="00423CF9" w:rsidRPr="00E40817">
        <w:rPr>
          <w:rFonts w:ascii="Geomanist" w:hAnsi="Geomanist" w:cs="Arial"/>
          <w:sz w:val="22"/>
          <w:szCs w:val="22"/>
        </w:rPr>
        <w:t xml:space="preserve"> </w:t>
      </w:r>
      <w:r w:rsidRPr="00E40817">
        <w:rPr>
          <w:rFonts w:ascii="Geomanist" w:hAnsi="Geomanist" w:cs="Arial"/>
          <w:sz w:val="22"/>
          <w:szCs w:val="22"/>
        </w:rPr>
        <w:t xml:space="preserve">que el proveedor </w:t>
      </w:r>
      <w:r w:rsidR="009464D2" w:rsidRPr="00E40817">
        <w:rPr>
          <w:rFonts w:ascii="Geomanist" w:hAnsi="Geomanist" w:cs="Arial"/>
          <w:sz w:val="22"/>
          <w:szCs w:val="22"/>
        </w:rPr>
        <w:t xml:space="preserve">envié su cotización por </w:t>
      </w:r>
      <w:r w:rsidR="00423CF9" w:rsidRPr="00E40817">
        <w:rPr>
          <w:rFonts w:ascii="Geomanist" w:hAnsi="Geomanist" w:cs="Arial"/>
          <w:sz w:val="22"/>
          <w:szCs w:val="22"/>
        </w:rPr>
        <w:t xml:space="preserve">una sola fuente de abasto por </w:t>
      </w:r>
      <w:r w:rsidR="009464D2" w:rsidRPr="00E40817">
        <w:rPr>
          <w:rFonts w:ascii="Geomanist" w:hAnsi="Geomanist" w:cs="Arial"/>
          <w:sz w:val="22"/>
          <w:szCs w:val="22"/>
        </w:rPr>
        <w:t>partida</w:t>
      </w:r>
      <w:r w:rsidR="00DD231E" w:rsidRPr="00E40817">
        <w:rPr>
          <w:rFonts w:ascii="Geomanist" w:hAnsi="Geomanist" w:cs="Arial"/>
          <w:sz w:val="22"/>
          <w:szCs w:val="22"/>
        </w:rPr>
        <w:t xml:space="preserve"> (zona)</w:t>
      </w:r>
      <w:r w:rsidR="009464D2" w:rsidRPr="00E40817">
        <w:rPr>
          <w:rFonts w:ascii="Geomanist" w:hAnsi="Geomanist" w:cs="Arial"/>
          <w:sz w:val="22"/>
          <w:szCs w:val="22"/>
        </w:rPr>
        <w:t>.</w:t>
      </w:r>
      <w:r w:rsidR="003412F7" w:rsidRPr="00E40817">
        <w:rPr>
          <w:rFonts w:ascii="Geomanist" w:hAnsi="Geomanist" w:cs="Arial"/>
          <w:sz w:val="22"/>
          <w:szCs w:val="22"/>
        </w:rPr>
        <w:t xml:space="preserve"> De acuerdo al</w:t>
      </w:r>
      <w:r w:rsidR="009464D2" w:rsidRPr="00E40817">
        <w:rPr>
          <w:rFonts w:ascii="Geomanist" w:hAnsi="Geomanist" w:cs="Arial"/>
          <w:sz w:val="22"/>
          <w:szCs w:val="22"/>
        </w:rPr>
        <w:t xml:space="preserve"> </w:t>
      </w:r>
      <w:r w:rsidR="009464D2" w:rsidRPr="00E40817">
        <w:rPr>
          <w:rFonts w:ascii="Geomanist" w:hAnsi="Geomanist" w:cs="Arial"/>
          <w:b/>
          <w:sz w:val="22"/>
          <w:szCs w:val="22"/>
        </w:rPr>
        <w:t>Anexo 2 T (dos T).</w:t>
      </w:r>
    </w:p>
    <w:p w14:paraId="533C73E4" w14:textId="77777777" w:rsidR="00767288" w:rsidRPr="00E40817" w:rsidRDefault="00767288" w:rsidP="00F5319A">
      <w:pPr>
        <w:widowControl w:val="0"/>
        <w:overflowPunct w:val="0"/>
        <w:autoSpaceDE w:val="0"/>
        <w:jc w:val="both"/>
        <w:textAlignment w:val="baseline"/>
        <w:rPr>
          <w:rFonts w:ascii="Geomanist" w:hAnsi="Geomanist" w:cs="Arial"/>
          <w:sz w:val="22"/>
          <w:szCs w:val="22"/>
          <w:highlight w:val="yellow"/>
        </w:rPr>
      </w:pPr>
    </w:p>
    <w:p w14:paraId="17D65B54" w14:textId="77777777" w:rsidR="00777485" w:rsidRPr="00E40817" w:rsidRDefault="004D0026" w:rsidP="00F5319A">
      <w:pPr>
        <w:widowControl w:val="0"/>
        <w:overflowPunct w:val="0"/>
        <w:autoSpaceDE w:val="0"/>
        <w:jc w:val="both"/>
        <w:textAlignment w:val="baseline"/>
        <w:rPr>
          <w:rFonts w:ascii="Geomanist" w:hAnsi="Geomanist" w:cs="Arial"/>
          <w:b/>
          <w:sz w:val="22"/>
          <w:szCs w:val="22"/>
        </w:rPr>
      </w:pPr>
      <w:r w:rsidRPr="00E40817">
        <w:rPr>
          <w:rFonts w:ascii="Geomanist" w:hAnsi="Geomanist" w:cs="Arial"/>
          <w:b/>
          <w:sz w:val="22"/>
          <w:szCs w:val="22"/>
        </w:rPr>
        <w:t xml:space="preserve"> </w:t>
      </w:r>
      <w:r w:rsidR="00515117" w:rsidRPr="00E40817">
        <w:rPr>
          <w:rFonts w:ascii="Geomanist" w:hAnsi="Geomanist" w:cs="Arial"/>
          <w:b/>
          <w:sz w:val="22"/>
          <w:szCs w:val="22"/>
        </w:rPr>
        <w:t>3.</w:t>
      </w:r>
      <w:r w:rsidR="00515117" w:rsidRPr="00E40817">
        <w:rPr>
          <w:rFonts w:ascii="Geomanist" w:hAnsi="Geomanist" w:cs="Arial"/>
          <w:b/>
          <w:sz w:val="22"/>
          <w:szCs w:val="22"/>
        </w:rPr>
        <w:tab/>
        <w:t>FECHA</w:t>
      </w:r>
      <w:r w:rsidR="00761608" w:rsidRPr="00E40817">
        <w:rPr>
          <w:rFonts w:ascii="Geomanist" w:hAnsi="Geomanist" w:cs="Arial"/>
          <w:b/>
          <w:sz w:val="22"/>
          <w:szCs w:val="22"/>
        </w:rPr>
        <w:t xml:space="preserve"> Y</w:t>
      </w:r>
      <w:r w:rsidR="00515117" w:rsidRPr="00E40817">
        <w:rPr>
          <w:rFonts w:ascii="Geomanist" w:hAnsi="Geomanist" w:cs="Arial"/>
          <w:b/>
          <w:sz w:val="22"/>
          <w:szCs w:val="22"/>
        </w:rPr>
        <w:t xml:space="preserve"> HORA DE LOS EVENTOS;  MEDIOS Y EN SU CASO, </w:t>
      </w:r>
      <w:r w:rsidR="00A67B00" w:rsidRPr="00E40817">
        <w:rPr>
          <w:rFonts w:ascii="Geomanist" w:hAnsi="Geomanist" w:cs="Arial"/>
          <w:b/>
          <w:sz w:val="22"/>
          <w:szCs w:val="22"/>
        </w:rPr>
        <w:t>REDUCCIÓN</w:t>
      </w:r>
      <w:r w:rsidR="00515117" w:rsidRPr="00E40817">
        <w:rPr>
          <w:rFonts w:ascii="Geomanist" w:hAnsi="Geomanist" w:cs="Arial"/>
          <w:b/>
          <w:sz w:val="22"/>
          <w:szCs w:val="22"/>
        </w:rPr>
        <w:t xml:space="preserve"> DE PLAZO PARA LA PRESENTACIÓN DE LAS PROPOSICIONES.</w:t>
      </w:r>
    </w:p>
    <w:p w14:paraId="157A6D99" w14:textId="77777777" w:rsidR="005434CB" w:rsidRPr="00E40817" w:rsidRDefault="005434CB" w:rsidP="00F5319A">
      <w:pPr>
        <w:jc w:val="both"/>
        <w:rPr>
          <w:rFonts w:ascii="Geomanist" w:hAnsi="Geomanist" w:cs="Arial"/>
          <w:b/>
          <w:sz w:val="22"/>
          <w:szCs w:val="22"/>
        </w:rPr>
      </w:pPr>
    </w:p>
    <w:tbl>
      <w:tblPr>
        <w:tblW w:w="5000" w:type="pct"/>
        <w:tblLayout w:type="fixed"/>
        <w:tblLook w:val="0000" w:firstRow="0" w:lastRow="0" w:firstColumn="0" w:lastColumn="0" w:noHBand="0" w:noVBand="0"/>
      </w:tblPr>
      <w:tblGrid>
        <w:gridCol w:w="2768"/>
        <w:gridCol w:w="2018"/>
        <w:gridCol w:w="45"/>
        <w:gridCol w:w="1328"/>
        <w:gridCol w:w="4137"/>
      </w:tblGrid>
      <w:tr w:rsidR="00360F62" w:rsidRPr="00E40817" w14:paraId="5978BF6C" w14:textId="77777777" w:rsidTr="00E40817">
        <w:trPr>
          <w:trHeight w:val="393"/>
          <w:tblHeader/>
        </w:trPr>
        <w:tc>
          <w:tcPr>
            <w:tcW w:w="1344" w:type="pct"/>
            <w:tcBorders>
              <w:top w:val="single" w:sz="4" w:space="0" w:color="000000"/>
              <w:left w:val="single" w:sz="4" w:space="0" w:color="000000"/>
              <w:bottom w:val="single" w:sz="4" w:space="0" w:color="000000"/>
            </w:tcBorders>
            <w:shd w:val="clear" w:color="auto" w:fill="A6A6A6"/>
            <w:vAlign w:val="center"/>
          </w:tcPr>
          <w:p w14:paraId="14CB5662" w14:textId="77777777" w:rsidR="00677AA5" w:rsidRPr="00E40817" w:rsidRDefault="00515117" w:rsidP="00F5319A">
            <w:pPr>
              <w:jc w:val="both"/>
              <w:rPr>
                <w:rFonts w:ascii="Geomanist" w:hAnsi="Geomanist" w:cs="Arial"/>
                <w:b/>
                <w:sz w:val="22"/>
                <w:szCs w:val="22"/>
              </w:rPr>
            </w:pPr>
            <w:r w:rsidRPr="00E40817">
              <w:rPr>
                <w:rFonts w:ascii="Geomanist" w:hAnsi="Geomanist" w:cs="Arial"/>
                <w:sz w:val="22"/>
                <w:szCs w:val="22"/>
              </w:rPr>
              <w:t xml:space="preserve"> </w:t>
            </w:r>
            <w:r w:rsidR="00677AA5" w:rsidRPr="00E40817">
              <w:rPr>
                <w:rFonts w:ascii="Geomanist" w:hAnsi="Geomanist" w:cs="Arial"/>
                <w:b/>
                <w:sz w:val="22"/>
                <w:szCs w:val="22"/>
              </w:rPr>
              <w:t>E V E N T O S</w:t>
            </w:r>
          </w:p>
        </w:tc>
        <w:tc>
          <w:tcPr>
            <w:tcW w:w="1002" w:type="pct"/>
            <w:gridSpan w:val="2"/>
            <w:tcBorders>
              <w:top w:val="single" w:sz="4" w:space="0" w:color="000000"/>
              <w:left w:val="single" w:sz="4" w:space="0" w:color="000000"/>
              <w:bottom w:val="single" w:sz="4" w:space="0" w:color="000000"/>
            </w:tcBorders>
            <w:shd w:val="clear" w:color="auto" w:fill="A6A6A6"/>
            <w:vAlign w:val="center"/>
          </w:tcPr>
          <w:p w14:paraId="57BDB23C" w14:textId="77777777" w:rsidR="00677AA5" w:rsidRPr="00E40817" w:rsidRDefault="00677AA5" w:rsidP="00F5319A">
            <w:pPr>
              <w:jc w:val="both"/>
              <w:rPr>
                <w:rFonts w:ascii="Geomanist" w:hAnsi="Geomanist" w:cs="Arial"/>
                <w:b/>
                <w:sz w:val="22"/>
                <w:szCs w:val="22"/>
              </w:rPr>
            </w:pPr>
            <w:r w:rsidRPr="00E40817">
              <w:rPr>
                <w:rFonts w:ascii="Geomanist" w:hAnsi="Geomanist" w:cs="Arial"/>
                <w:b/>
                <w:sz w:val="22"/>
                <w:szCs w:val="22"/>
              </w:rPr>
              <w:t>F E C H A</w:t>
            </w:r>
          </w:p>
        </w:tc>
        <w:tc>
          <w:tcPr>
            <w:tcW w:w="645" w:type="pct"/>
            <w:tcBorders>
              <w:top w:val="single" w:sz="4" w:space="0" w:color="000000"/>
              <w:left w:val="single" w:sz="4" w:space="0" w:color="000000"/>
              <w:bottom w:val="single" w:sz="4" w:space="0" w:color="000000"/>
            </w:tcBorders>
            <w:shd w:val="clear" w:color="auto" w:fill="A6A6A6"/>
            <w:vAlign w:val="center"/>
          </w:tcPr>
          <w:p w14:paraId="236B9053" w14:textId="77777777" w:rsidR="00677AA5" w:rsidRPr="00E40817" w:rsidRDefault="00677AA5" w:rsidP="00F5319A">
            <w:pPr>
              <w:snapToGrid w:val="0"/>
              <w:jc w:val="both"/>
              <w:rPr>
                <w:rFonts w:ascii="Geomanist" w:hAnsi="Geomanist" w:cs="Arial"/>
                <w:b/>
                <w:sz w:val="22"/>
                <w:szCs w:val="22"/>
              </w:rPr>
            </w:pPr>
            <w:r w:rsidRPr="00E40817">
              <w:rPr>
                <w:rFonts w:ascii="Geomanist" w:hAnsi="Geomanist" w:cs="Arial"/>
                <w:b/>
                <w:sz w:val="22"/>
                <w:szCs w:val="22"/>
              </w:rPr>
              <w:t>H O R A</w:t>
            </w:r>
          </w:p>
        </w:tc>
        <w:tc>
          <w:tcPr>
            <w:tcW w:w="200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708C8289" w14:textId="77777777" w:rsidR="00677AA5" w:rsidRPr="00E40817" w:rsidRDefault="00677AA5" w:rsidP="00F5319A">
            <w:pPr>
              <w:snapToGrid w:val="0"/>
              <w:jc w:val="both"/>
              <w:rPr>
                <w:rFonts w:ascii="Geomanist" w:hAnsi="Geomanist" w:cs="Arial"/>
                <w:b/>
                <w:sz w:val="22"/>
                <w:szCs w:val="22"/>
              </w:rPr>
            </w:pPr>
            <w:r w:rsidRPr="00E40817">
              <w:rPr>
                <w:rFonts w:ascii="Geomanist" w:hAnsi="Geomanist" w:cs="Arial"/>
                <w:b/>
                <w:sz w:val="22"/>
                <w:szCs w:val="22"/>
              </w:rPr>
              <w:t>L U G A R</w:t>
            </w:r>
          </w:p>
        </w:tc>
      </w:tr>
      <w:tr w:rsidR="00E40817" w:rsidRPr="00E40817" w14:paraId="05C5D65A" w14:textId="77777777" w:rsidTr="00E40817">
        <w:trPr>
          <w:trHeight w:val="434"/>
        </w:trPr>
        <w:tc>
          <w:tcPr>
            <w:tcW w:w="1344" w:type="pct"/>
            <w:tcBorders>
              <w:top w:val="single" w:sz="4" w:space="0" w:color="000000"/>
              <w:left w:val="single" w:sz="4" w:space="0" w:color="000000"/>
              <w:bottom w:val="single" w:sz="4" w:space="0" w:color="000000"/>
            </w:tcBorders>
          </w:tcPr>
          <w:p w14:paraId="0409F04C" w14:textId="242BC693" w:rsidR="00E40817" w:rsidRPr="00E40817" w:rsidRDefault="00E40817" w:rsidP="009C2216">
            <w:pPr>
              <w:rPr>
                <w:rFonts w:ascii="Geomanist" w:hAnsi="Geomanist" w:cs="Arial"/>
                <w:sz w:val="22"/>
                <w:szCs w:val="22"/>
              </w:rPr>
            </w:pPr>
            <w:r w:rsidRPr="00E40817">
              <w:rPr>
                <w:rFonts w:ascii="Geomanist" w:hAnsi="Geomanist" w:cs="Arial"/>
                <w:sz w:val="22"/>
                <w:szCs w:val="22"/>
              </w:rPr>
              <w:t xml:space="preserve">Publicación en el Diario Oficial de la federación </w:t>
            </w:r>
          </w:p>
        </w:tc>
        <w:tc>
          <w:tcPr>
            <w:tcW w:w="1647" w:type="pct"/>
            <w:gridSpan w:val="3"/>
            <w:tcBorders>
              <w:top w:val="single" w:sz="4" w:space="0" w:color="000000"/>
              <w:left w:val="single" w:sz="4" w:space="0" w:color="000000"/>
              <w:bottom w:val="single" w:sz="4" w:space="0" w:color="000000"/>
            </w:tcBorders>
            <w:vAlign w:val="center"/>
          </w:tcPr>
          <w:p w14:paraId="198279CB" w14:textId="5AB4DD1F" w:rsidR="00E40817" w:rsidRPr="00E40817" w:rsidRDefault="00880DCF" w:rsidP="00F5319A">
            <w:pPr>
              <w:snapToGrid w:val="0"/>
              <w:jc w:val="both"/>
              <w:rPr>
                <w:rFonts w:ascii="Geomanist" w:hAnsi="Geomanist" w:cs="Arial"/>
                <w:sz w:val="22"/>
                <w:szCs w:val="22"/>
              </w:rPr>
            </w:pPr>
            <w:r>
              <w:rPr>
                <w:rFonts w:ascii="Geomanist" w:hAnsi="Geomanist" w:cs="Arial"/>
                <w:sz w:val="22"/>
                <w:szCs w:val="22"/>
              </w:rPr>
              <w:t>17</w:t>
            </w:r>
            <w:bookmarkStart w:id="5" w:name="_GoBack"/>
            <w:bookmarkEnd w:id="5"/>
            <w:r w:rsidR="00E40817" w:rsidRPr="00E40817">
              <w:rPr>
                <w:rFonts w:ascii="Geomanist" w:hAnsi="Geomanist" w:cs="Arial"/>
                <w:sz w:val="22"/>
                <w:szCs w:val="22"/>
              </w:rPr>
              <w:t xml:space="preserve"> de diciembre de 2024</w:t>
            </w:r>
          </w:p>
        </w:tc>
        <w:tc>
          <w:tcPr>
            <w:tcW w:w="2009" w:type="pct"/>
            <w:tcBorders>
              <w:top w:val="single" w:sz="4" w:space="0" w:color="000000"/>
              <w:left w:val="single" w:sz="4" w:space="0" w:color="000000"/>
              <w:right w:val="single" w:sz="4" w:space="0" w:color="000000"/>
            </w:tcBorders>
          </w:tcPr>
          <w:p w14:paraId="64EDEA5B" w14:textId="77777777" w:rsidR="00E40817" w:rsidRPr="00E40817" w:rsidRDefault="00E40817" w:rsidP="00F5319A">
            <w:pPr>
              <w:snapToGrid w:val="0"/>
              <w:jc w:val="both"/>
              <w:rPr>
                <w:rFonts w:ascii="Geomanist" w:hAnsi="Geomanist" w:cs="Arial"/>
                <w:bCs/>
                <w:sz w:val="22"/>
                <w:szCs w:val="22"/>
              </w:rPr>
            </w:pPr>
          </w:p>
          <w:p w14:paraId="3D872C93" w14:textId="041C20BF" w:rsidR="00E40817" w:rsidRPr="00E40817" w:rsidRDefault="00E40817" w:rsidP="00F5319A">
            <w:pPr>
              <w:snapToGrid w:val="0"/>
              <w:jc w:val="both"/>
              <w:rPr>
                <w:rFonts w:ascii="Geomanist" w:hAnsi="Geomanist" w:cs="Arial"/>
                <w:bCs/>
                <w:sz w:val="22"/>
                <w:szCs w:val="22"/>
              </w:rPr>
            </w:pPr>
            <w:r w:rsidRPr="00E40817">
              <w:rPr>
                <w:rFonts w:ascii="Geomanist" w:hAnsi="Geomanist" w:cs="Arial"/>
                <w:bCs/>
                <w:sz w:val="22"/>
                <w:szCs w:val="22"/>
              </w:rPr>
              <w:t>https://www.dof.gob.mx</w:t>
            </w:r>
          </w:p>
        </w:tc>
      </w:tr>
      <w:tr w:rsidR="00E40817" w:rsidRPr="00E40817" w14:paraId="2EB4067B" w14:textId="77777777" w:rsidTr="00E40817">
        <w:trPr>
          <w:trHeight w:val="434"/>
        </w:trPr>
        <w:tc>
          <w:tcPr>
            <w:tcW w:w="1344" w:type="pct"/>
            <w:tcBorders>
              <w:top w:val="single" w:sz="4" w:space="0" w:color="000000"/>
              <w:left w:val="single" w:sz="4" w:space="0" w:color="000000"/>
              <w:bottom w:val="single" w:sz="4" w:space="0" w:color="000000"/>
            </w:tcBorders>
          </w:tcPr>
          <w:p w14:paraId="66062516" w14:textId="47EB4C0A" w:rsidR="00E40817" w:rsidRPr="00E40817" w:rsidRDefault="00E40817" w:rsidP="009C2216">
            <w:pPr>
              <w:rPr>
                <w:rFonts w:ascii="Geomanist" w:hAnsi="Geomanist" w:cs="Arial"/>
                <w:sz w:val="22"/>
                <w:szCs w:val="22"/>
              </w:rPr>
            </w:pPr>
            <w:r w:rsidRPr="00E40817">
              <w:rPr>
                <w:rFonts w:ascii="Geomanist" w:hAnsi="Geomanist" w:cs="Arial"/>
                <w:sz w:val="22"/>
                <w:szCs w:val="22"/>
              </w:rPr>
              <w:t xml:space="preserve">Publicación en CompraNet </w:t>
            </w:r>
          </w:p>
        </w:tc>
        <w:tc>
          <w:tcPr>
            <w:tcW w:w="1647" w:type="pct"/>
            <w:gridSpan w:val="3"/>
            <w:tcBorders>
              <w:top w:val="single" w:sz="4" w:space="0" w:color="000000"/>
              <w:left w:val="single" w:sz="4" w:space="0" w:color="000000"/>
              <w:bottom w:val="single" w:sz="4" w:space="0" w:color="000000"/>
            </w:tcBorders>
            <w:vAlign w:val="center"/>
          </w:tcPr>
          <w:p w14:paraId="1A075D5D" w14:textId="69884715" w:rsidR="00E40817" w:rsidRPr="00E40817" w:rsidRDefault="00E40817" w:rsidP="00F5319A">
            <w:pPr>
              <w:snapToGrid w:val="0"/>
              <w:jc w:val="both"/>
              <w:rPr>
                <w:rFonts w:ascii="Geomanist" w:hAnsi="Geomanist" w:cs="Arial"/>
                <w:sz w:val="22"/>
                <w:szCs w:val="22"/>
              </w:rPr>
            </w:pPr>
            <w:r w:rsidRPr="00E40817">
              <w:rPr>
                <w:rFonts w:ascii="Geomanist" w:hAnsi="Geomanist" w:cs="Arial"/>
                <w:sz w:val="22"/>
                <w:szCs w:val="22"/>
              </w:rPr>
              <w:t>13 de diciembre de 2024</w:t>
            </w:r>
          </w:p>
        </w:tc>
        <w:tc>
          <w:tcPr>
            <w:tcW w:w="2009" w:type="pct"/>
            <w:vMerge w:val="restart"/>
            <w:tcBorders>
              <w:top w:val="single" w:sz="4" w:space="0" w:color="000000"/>
              <w:left w:val="single" w:sz="4" w:space="0" w:color="000000"/>
              <w:right w:val="single" w:sz="4" w:space="0" w:color="000000"/>
            </w:tcBorders>
          </w:tcPr>
          <w:p w14:paraId="279588F6" w14:textId="60E4862F" w:rsidR="00E40817" w:rsidRPr="00E40817" w:rsidRDefault="00E40817" w:rsidP="00F5319A">
            <w:pPr>
              <w:snapToGrid w:val="0"/>
              <w:jc w:val="both"/>
              <w:rPr>
                <w:rFonts w:ascii="Geomanist" w:hAnsi="Geomanist" w:cs="Arial"/>
                <w:bCs/>
                <w:sz w:val="22"/>
                <w:szCs w:val="22"/>
              </w:rPr>
            </w:pPr>
            <w:r w:rsidRPr="00E40817">
              <w:rPr>
                <w:rFonts w:ascii="Geomanist" w:hAnsi="Geomanist" w:cs="Arial"/>
                <w:bCs/>
                <w:sz w:val="22"/>
                <w:szCs w:val="22"/>
              </w:rPr>
              <w:t>Los actos se realizarán de conformidad con lo establecido en el artículo 26 bis, fracción segunda, a través del Sistema Electrónico de Compras Gubernamentales. CompraNet, al tratarse una licitación 100% electrónica.</w:t>
            </w:r>
          </w:p>
        </w:tc>
      </w:tr>
      <w:tr w:rsidR="00E40817" w:rsidRPr="00E40817" w14:paraId="59E45939" w14:textId="77777777" w:rsidTr="00CC3981">
        <w:trPr>
          <w:trHeight w:val="434"/>
        </w:trPr>
        <w:tc>
          <w:tcPr>
            <w:tcW w:w="1344" w:type="pct"/>
            <w:tcBorders>
              <w:top w:val="single" w:sz="4" w:space="0" w:color="000000"/>
              <w:left w:val="single" w:sz="4" w:space="0" w:color="000000"/>
              <w:bottom w:val="single" w:sz="4" w:space="0" w:color="000000"/>
            </w:tcBorders>
          </w:tcPr>
          <w:p w14:paraId="0854839B" w14:textId="6F41E157" w:rsidR="00E40817" w:rsidRPr="00E40817" w:rsidRDefault="00E40817" w:rsidP="009C2216">
            <w:pPr>
              <w:rPr>
                <w:rFonts w:ascii="Geomanist" w:hAnsi="Geomanist" w:cs="Arial"/>
                <w:sz w:val="22"/>
                <w:szCs w:val="22"/>
              </w:rPr>
            </w:pPr>
            <w:r w:rsidRPr="00E40817">
              <w:rPr>
                <w:rFonts w:ascii="Geomanist" w:hAnsi="Geomanist" w:cs="Arial"/>
                <w:sz w:val="22"/>
                <w:szCs w:val="22"/>
              </w:rPr>
              <w:t>Junta de Aclaración de la convocatoria a la licitación.</w:t>
            </w:r>
          </w:p>
        </w:tc>
        <w:tc>
          <w:tcPr>
            <w:tcW w:w="1002" w:type="pct"/>
            <w:gridSpan w:val="2"/>
            <w:tcBorders>
              <w:top w:val="single" w:sz="4" w:space="0" w:color="000000"/>
              <w:left w:val="single" w:sz="4" w:space="0" w:color="000000"/>
              <w:bottom w:val="single" w:sz="4" w:space="0" w:color="000000"/>
            </w:tcBorders>
          </w:tcPr>
          <w:p w14:paraId="2D497DF8" w14:textId="742BEC87" w:rsidR="00E40817" w:rsidRPr="00E40817" w:rsidRDefault="00E40817" w:rsidP="00F5319A">
            <w:pPr>
              <w:jc w:val="both"/>
              <w:rPr>
                <w:rFonts w:ascii="Geomanist" w:hAnsi="Geomanist" w:cs="Arial"/>
                <w:sz w:val="22"/>
                <w:szCs w:val="22"/>
              </w:rPr>
            </w:pPr>
            <w:r w:rsidRPr="00E40817">
              <w:rPr>
                <w:rFonts w:ascii="Geomanist" w:hAnsi="Geomanist"/>
                <w:sz w:val="22"/>
                <w:szCs w:val="22"/>
              </w:rPr>
              <w:t>17 de diciembre de 2024</w:t>
            </w:r>
          </w:p>
        </w:tc>
        <w:tc>
          <w:tcPr>
            <w:tcW w:w="645" w:type="pct"/>
            <w:tcBorders>
              <w:top w:val="single" w:sz="4" w:space="0" w:color="000000"/>
              <w:left w:val="single" w:sz="4" w:space="0" w:color="000000"/>
              <w:bottom w:val="single" w:sz="4" w:space="0" w:color="000000"/>
            </w:tcBorders>
            <w:vAlign w:val="center"/>
          </w:tcPr>
          <w:p w14:paraId="77725075" w14:textId="79B6EB93" w:rsidR="00E40817" w:rsidRPr="00E40817" w:rsidRDefault="00E40817" w:rsidP="00F5319A">
            <w:pPr>
              <w:snapToGrid w:val="0"/>
              <w:jc w:val="both"/>
              <w:rPr>
                <w:rFonts w:ascii="Geomanist" w:hAnsi="Geomanist" w:cs="Arial"/>
                <w:sz w:val="22"/>
                <w:szCs w:val="22"/>
              </w:rPr>
            </w:pPr>
            <w:r w:rsidRPr="00E40817">
              <w:rPr>
                <w:rFonts w:ascii="Geomanist" w:hAnsi="Geomanist" w:cs="Arial"/>
                <w:sz w:val="22"/>
                <w:szCs w:val="22"/>
              </w:rPr>
              <w:t xml:space="preserve">09:00 </w:t>
            </w:r>
            <w:proofErr w:type="spellStart"/>
            <w:r w:rsidRPr="00E40817">
              <w:rPr>
                <w:rFonts w:ascii="Geomanist" w:hAnsi="Geomanist" w:cs="Arial"/>
                <w:sz w:val="22"/>
                <w:szCs w:val="22"/>
              </w:rPr>
              <w:t>hrs</w:t>
            </w:r>
            <w:proofErr w:type="spellEnd"/>
            <w:r w:rsidRPr="00E40817">
              <w:rPr>
                <w:rFonts w:ascii="Geomanist" w:hAnsi="Geomanist" w:cs="Arial"/>
                <w:sz w:val="22"/>
                <w:szCs w:val="22"/>
              </w:rPr>
              <w:t>.</w:t>
            </w:r>
          </w:p>
        </w:tc>
        <w:tc>
          <w:tcPr>
            <w:tcW w:w="2009" w:type="pct"/>
            <w:vMerge/>
            <w:tcBorders>
              <w:left w:val="single" w:sz="4" w:space="0" w:color="000000"/>
              <w:right w:val="single" w:sz="4" w:space="0" w:color="000000"/>
            </w:tcBorders>
          </w:tcPr>
          <w:p w14:paraId="77858FA3" w14:textId="22BDA80C" w:rsidR="00E40817" w:rsidRPr="00E40817" w:rsidRDefault="00E40817" w:rsidP="00F5319A">
            <w:pPr>
              <w:snapToGrid w:val="0"/>
              <w:jc w:val="both"/>
              <w:rPr>
                <w:rFonts w:ascii="Geomanist" w:hAnsi="Geomanist" w:cs="Arial"/>
                <w:bCs/>
                <w:sz w:val="22"/>
                <w:szCs w:val="22"/>
              </w:rPr>
            </w:pPr>
          </w:p>
        </w:tc>
      </w:tr>
      <w:tr w:rsidR="00E40817" w:rsidRPr="00E40817" w14:paraId="60998C6A" w14:textId="77777777" w:rsidTr="00CC3981">
        <w:tc>
          <w:tcPr>
            <w:tcW w:w="1344" w:type="pct"/>
            <w:tcBorders>
              <w:top w:val="single" w:sz="4" w:space="0" w:color="000000"/>
              <w:left w:val="single" w:sz="4" w:space="0" w:color="000000"/>
              <w:bottom w:val="single" w:sz="4" w:space="0" w:color="000000"/>
            </w:tcBorders>
          </w:tcPr>
          <w:p w14:paraId="283FC709" w14:textId="77777777" w:rsidR="00E40817" w:rsidRPr="00E40817" w:rsidRDefault="00E40817" w:rsidP="009C2216">
            <w:pPr>
              <w:rPr>
                <w:rFonts w:ascii="Geomanist" w:hAnsi="Geomanist" w:cs="Arial"/>
                <w:sz w:val="22"/>
                <w:szCs w:val="22"/>
              </w:rPr>
            </w:pPr>
            <w:r w:rsidRPr="00E40817">
              <w:rPr>
                <w:rFonts w:ascii="Geomanist" w:hAnsi="Geomanist" w:cs="Arial"/>
                <w:sz w:val="22"/>
                <w:szCs w:val="22"/>
              </w:rPr>
              <w:t>Acto de Presentación y Apertura de Proposiciones.</w:t>
            </w:r>
          </w:p>
        </w:tc>
        <w:tc>
          <w:tcPr>
            <w:tcW w:w="1002" w:type="pct"/>
            <w:gridSpan w:val="2"/>
            <w:tcBorders>
              <w:top w:val="single" w:sz="4" w:space="0" w:color="000000"/>
              <w:left w:val="single" w:sz="4" w:space="0" w:color="000000"/>
              <w:bottom w:val="single" w:sz="4" w:space="0" w:color="000000"/>
            </w:tcBorders>
          </w:tcPr>
          <w:p w14:paraId="31C36A41" w14:textId="381F1CA2" w:rsidR="00E40817" w:rsidRPr="00E40817" w:rsidRDefault="00E40817" w:rsidP="00F5319A">
            <w:pPr>
              <w:jc w:val="both"/>
              <w:rPr>
                <w:rFonts w:ascii="Geomanist" w:hAnsi="Geomanist" w:cs="Arial"/>
                <w:sz w:val="22"/>
                <w:szCs w:val="22"/>
              </w:rPr>
            </w:pPr>
            <w:r w:rsidRPr="00E40817">
              <w:rPr>
                <w:rFonts w:ascii="Geomanist" w:hAnsi="Geomanist"/>
                <w:sz w:val="22"/>
                <w:szCs w:val="22"/>
              </w:rPr>
              <w:t>24 de diciembre de 2024</w:t>
            </w:r>
          </w:p>
        </w:tc>
        <w:tc>
          <w:tcPr>
            <w:tcW w:w="645" w:type="pct"/>
            <w:tcBorders>
              <w:top w:val="single" w:sz="4" w:space="0" w:color="000000"/>
              <w:left w:val="single" w:sz="4" w:space="0" w:color="000000"/>
              <w:bottom w:val="single" w:sz="4" w:space="0" w:color="000000"/>
            </w:tcBorders>
            <w:vAlign w:val="center"/>
          </w:tcPr>
          <w:p w14:paraId="30D00C1E" w14:textId="33F0CED0" w:rsidR="00E40817" w:rsidRPr="00E40817" w:rsidRDefault="00455F6D" w:rsidP="00F5319A">
            <w:pPr>
              <w:snapToGrid w:val="0"/>
              <w:jc w:val="both"/>
              <w:rPr>
                <w:rFonts w:ascii="Geomanist" w:hAnsi="Geomanist" w:cs="Arial"/>
                <w:sz w:val="22"/>
                <w:szCs w:val="22"/>
              </w:rPr>
            </w:pPr>
            <w:r>
              <w:rPr>
                <w:rFonts w:ascii="Geomanist" w:hAnsi="Geomanist" w:cs="Arial"/>
                <w:sz w:val="22"/>
                <w:szCs w:val="22"/>
              </w:rPr>
              <w:t>11</w:t>
            </w:r>
            <w:r w:rsidR="00E40817" w:rsidRPr="00E40817">
              <w:rPr>
                <w:rFonts w:ascii="Geomanist" w:hAnsi="Geomanist" w:cs="Arial"/>
                <w:sz w:val="22"/>
                <w:szCs w:val="22"/>
              </w:rPr>
              <w:t xml:space="preserve">:00 </w:t>
            </w:r>
            <w:proofErr w:type="spellStart"/>
            <w:r w:rsidR="00E40817" w:rsidRPr="00E40817">
              <w:rPr>
                <w:rFonts w:ascii="Geomanist" w:hAnsi="Geomanist" w:cs="Arial"/>
                <w:sz w:val="22"/>
                <w:szCs w:val="22"/>
              </w:rPr>
              <w:t>hrs</w:t>
            </w:r>
            <w:proofErr w:type="spellEnd"/>
            <w:r w:rsidR="00E40817" w:rsidRPr="00E40817">
              <w:rPr>
                <w:rFonts w:ascii="Geomanist" w:hAnsi="Geomanist" w:cs="Arial"/>
                <w:sz w:val="22"/>
                <w:szCs w:val="22"/>
              </w:rPr>
              <w:t>.</w:t>
            </w:r>
          </w:p>
        </w:tc>
        <w:tc>
          <w:tcPr>
            <w:tcW w:w="2009" w:type="pct"/>
            <w:vMerge/>
            <w:tcBorders>
              <w:left w:val="single" w:sz="4" w:space="0" w:color="000000"/>
              <w:right w:val="single" w:sz="4" w:space="0" w:color="000000"/>
            </w:tcBorders>
            <w:vAlign w:val="center"/>
          </w:tcPr>
          <w:p w14:paraId="386D9FD5" w14:textId="77777777" w:rsidR="00E40817" w:rsidRPr="00E40817" w:rsidRDefault="00E40817" w:rsidP="00F5319A">
            <w:pPr>
              <w:snapToGrid w:val="0"/>
              <w:jc w:val="both"/>
              <w:rPr>
                <w:rFonts w:ascii="Geomanist" w:hAnsi="Geomanist" w:cs="Arial"/>
                <w:bCs/>
                <w:sz w:val="22"/>
                <w:szCs w:val="22"/>
              </w:rPr>
            </w:pPr>
          </w:p>
        </w:tc>
      </w:tr>
      <w:tr w:rsidR="00E40817" w:rsidRPr="00E40817" w14:paraId="1E3D3D81" w14:textId="77777777" w:rsidTr="00CC3981">
        <w:tc>
          <w:tcPr>
            <w:tcW w:w="1344" w:type="pct"/>
            <w:tcBorders>
              <w:top w:val="single" w:sz="4" w:space="0" w:color="000000"/>
              <w:left w:val="single" w:sz="4" w:space="0" w:color="000000"/>
              <w:bottom w:val="single" w:sz="4" w:space="0" w:color="000000"/>
            </w:tcBorders>
          </w:tcPr>
          <w:p w14:paraId="7DAC96C5" w14:textId="77777777" w:rsidR="00E40817" w:rsidRPr="00E40817" w:rsidRDefault="00E40817" w:rsidP="00F5319A">
            <w:pPr>
              <w:jc w:val="both"/>
              <w:rPr>
                <w:rFonts w:ascii="Geomanist" w:hAnsi="Geomanist" w:cs="Arial"/>
                <w:sz w:val="22"/>
                <w:szCs w:val="22"/>
              </w:rPr>
            </w:pPr>
            <w:r w:rsidRPr="00E40817">
              <w:rPr>
                <w:rFonts w:ascii="Geomanist" w:hAnsi="Geomanist" w:cs="Arial"/>
                <w:sz w:val="22"/>
                <w:szCs w:val="22"/>
              </w:rPr>
              <w:t>Fallo</w:t>
            </w:r>
          </w:p>
        </w:tc>
        <w:tc>
          <w:tcPr>
            <w:tcW w:w="1002" w:type="pct"/>
            <w:gridSpan w:val="2"/>
            <w:tcBorders>
              <w:top w:val="single" w:sz="4" w:space="0" w:color="000000"/>
              <w:left w:val="single" w:sz="4" w:space="0" w:color="000000"/>
              <w:bottom w:val="single" w:sz="4" w:space="0" w:color="000000"/>
            </w:tcBorders>
          </w:tcPr>
          <w:p w14:paraId="612102B8" w14:textId="6873E07B" w:rsidR="00E40817" w:rsidRPr="00E40817" w:rsidRDefault="00455F6D" w:rsidP="00F5319A">
            <w:pPr>
              <w:jc w:val="both"/>
              <w:rPr>
                <w:rFonts w:ascii="Geomanist" w:hAnsi="Geomanist" w:cs="Arial"/>
                <w:sz w:val="22"/>
                <w:szCs w:val="22"/>
              </w:rPr>
            </w:pPr>
            <w:r>
              <w:rPr>
                <w:rFonts w:ascii="Geomanist" w:hAnsi="Geomanist"/>
                <w:sz w:val="22"/>
                <w:szCs w:val="22"/>
              </w:rPr>
              <w:t>30</w:t>
            </w:r>
            <w:r w:rsidR="00E40817" w:rsidRPr="00E40817">
              <w:rPr>
                <w:rFonts w:ascii="Geomanist" w:hAnsi="Geomanist"/>
                <w:sz w:val="22"/>
                <w:szCs w:val="22"/>
              </w:rPr>
              <w:t xml:space="preserve"> de diciembre de 2024</w:t>
            </w:r>
          </w:p>
        </w:tc>
        <w:tc>
          <w:tcPr>
            <w:tcW w:w="645" w:type="pct"/>
            <w:tcBorders>
              <w:top w:val="single" w:sz="4" w:space="0" w:color="000000"/>
              <w:left w:val="single" w:sz="4" w:space="0" w:color="000000"/>
              <w:bottom w:val="single" w:sz="4" w:space="0" w:color="000000"/>
            </w:tcBorders>
            <w:vAlign w:val="center"/>
          </w:tcPr>
          <w:p w14:paraId="4A723020" w14:textId="65C2E6CB" w:rsidR="00E40817" w:rsidRPr="00E40817" w:rsidRDefault="00455F6D" w:rsidP="00F5319A">
            <w:pPr>
              <w:snapToGrid w:val="0"/>
              <w:jc w:val="both"/>
              <w:rPr>
                <w:rFonts w:ascii="Geomanist" w:hAnsi="Geomanist" w:cs="Arial"/>
                <w:sz w:val="22"/>
                <w:szCs w:val="22"/>
              </w:rPr>
            </w:pPr>
            <w:r>
              <w:rPr>
                <w:rFonts w:ascii="Geomanist" w:hAnsi="Geomanist" w:cs="Arial"/>
                <w:sz w:val="22"/>
                <w:szCs w:val="22"/>
              </w:rPr>
              <w:t>16</w:t>
            </w:r>
            <w:r w:rsidR="00E40817" w:rsidRPr="00E40817">
              <w:rPr>
                <w:rFonts w:ascii="Geomanist" w:hAnsi="Geomanist" w:cs="Arial"/>
                <w:sz w:val="22"/>
                <w:szCs w:val="22"/>
              </w:rPr>
              <w:t xml:space="preserve">:00 </w:t>
            </w:r>
            <w:proofErr w:type="spellStart"/>
            <w:r w:rsidR="00E40817" w:rsidRPr="00E40817">
              <w:rPr>
                <w:rFonts w:ascii="Geomanist" w:hAnsi="Geomanist" w:cs="Arial"/>
                <w:sz w:val="22"/>
                <w:szCs w:val="22"/>
              </w:rPr>
              <w:t>hrs</w:t>
            </w:r>
            <w:proofErr w:type="spellEnd"/>
            <w:r w:rsidR="00E40817" w:rsidRPr="00E40817">
              <w:rPr>
                <w:rFonts w:ascii="Geomanist" w:hAnsi="Geomanist" w:cs="Arial"/>
                <w:sz w:val="22"/>
                <w:szCs w:val="22"/>
              </w:rPr>
              <w:t>.</w:t>
            </w:r>
          </w:p>
        </w:tc>
        <w:tc>
          <w:tcPr>
            <w:tcW w:w="2009" w:type="pct"/>
            <w:vMerge/>
            <w:tcBorders>
              <w:left w:val="single" w:sz="4" w:space="0" w:color="000000"/>
              <w:bottom w:val="single" w:sz="4" w:space="0" w:color="000000"/>
              <w:right w:val="single" w:sz="4" w:space="0" w:color="000000"/>
            </w:tcBorders>
          </w:tcPr>
          <w:p w14:paraId="19AD08F4" w14:textId="77777777" w:rsidR="00E40817" w:rsidRPr="00E40817" w:rsidRDefault="00E40817" w:rsidP="00F5319A">
            <w:pPr>
              <w:snapToGrid w:val="0"/>
              <w:jc w:val="both"/>
              <w:rPr>
                <w:rFonts w:ascii="Geomanist" w:hAnsi="Geomanist" w:cs="Arial"/>
                <w:bCs/>
                <w:sz w:val="22"/>
                <w:szCs w:val="22"/>
              </w:rPr>
            </w:pPr>
          </w:p>
        </w:tc>
      </w:tr>
      <w:tr w:rsidR="00360F62" w:rsidRPr="00E40817" w14:paraId="79B9373A" w14:textId="77777777" w:rsidTr="002835DF">
        <w:trPr>
          <w:trHeight w:val="441"/>
        </w:trPr>
        <w:tc>
          <w:tcPr>
            <w:tcW w:w="1344" w:type="pct"/>
            <w:tcBorders>
              <w:top w:val="single" w:sz="4" w:space="0" w:color="000000"/>
              <w:left w:val="single" w:sz="4" w:space="0" w:color="000000"/>
              <w:bottom w:val="single" w:sz="4" w:space="0" w:color="000000"/>
            </w:tcBorders>
            <w:vAlign w:val="center"/>
          </w:tcPr>
          <w:p w14:paraId="2E6D2E91" w14:textId="77777777" w:rsidR="00242210" w:rsidRPr="00E40817" w:rsidRDefault="00242210" w:rsidP="00F5319A">
            <w:pPr>
              <w:snapToGrid w:val="0"/>
              <w:jc w:val="both"/>
              <w:rPr>
                <w:rFonts w:ascii="Geomanist" w:hAnsi="Geomanist" w:cs="Arial"/>
                <w:sz w:val="22"/>
                <w:szCs w:val="22"/>
              </w:rPr>
            </w:pPr>
            <w:r w:rsidRPr="00E40817">
              <w:rPr>
                <w:rFonts w:ascii="Geomanist" w:hAnsi="Geomanist" w:cs="Arial"/>
                <w:sz w:val="22"/>
                <w:szCs w:val="22"/>
              </w:rPr>
              <w:t>Visita a Instalaciones</w:t>
            </w:r>
          </w:p>
        </w:tc>
        <w:tc>
          <w:tcPr>
            <w:tcW w:w="3656" w:type="pct"/>
            <w:gridSpan w:val="4"/>
            <w:tcBorders>
              <w:top w:val="single" w:sz="4" w:space="0" w:color="000000"/>
              <w:left w:val="single" w:sz="4" w:space="0" w:color="000000"/>
              <w:bottom w:val="single" w:sz="4" w:space="0" w:color="000000"/>
              <w:right w:val="single" w:sz="4" w:space="0" w:color="000000"/>
            </w:tcBorders>
            <w:vAlign w:val="center"/>
          </w:tcPr>
          <w:p w14:paraId="2DA04D10" w14:textId="616B11A0" w:rsidR="00242210" w:rsidRPr="00E40817" w:rsidRDefault="002D10B4" w:rsidP="00325088">
            <w:pPr>
              <w:snapToGrid w:val="0"/>
              <w:jc w:val="both"/>
              <w:rPr>
                <w:rFonts w:ascii="Geomanist" w:hAnsi="Geomanist" w:cs="Arial"/>
                <w:sz w:val="22"/>
                <w:szCs w:val="22"/>
              </w:rPr>
            </w:pPr>
            <w:r w:rsidRPr="00E40817">
              <w:rPr>
                <w:rFonts w:ascii="Geomanist" w:hAnsi="Geomanist" w:cs="Arial"/>
                <w:sz w:val="22"/>
                <w:szCs w:val="22"/>
              </w:rPr>
              <w:t xml:space="preserve">Las visitas a las instalaciones ofertadas por los licitantes, se realizará el día </w:t>
            </w:r>
            <w:r w:rsidR="00325088">
              <w:rPr>
                <w:rFonts w:ascii="Geomanist" w:hAnsi="Geomanist" w:cs="Arial"/>
                <w:sz w:val="22"/>
                <w:szCs w:val="22"/>
              </w:rPr>
              <w:t>18</w:t>
            </w:r>
            <w:r w:rsidRPr="00E40817">
              <w:rPr>
                <w:rFonts w:ascii="Geomanist" w:hAnsi="Geomanist" w:cs="Arial"/>
                <w:sz w:val="22"/>
                <w:szCs w:val="22"/>
              </w:rPr>
              <w:t xml:space="preserve"> de </w:t>
            </w:r>
            <w:r w:rsidR="00325088">
              <w:rPr>
                <w:rFonts w:ascii="Geomanist" w:hAnsi="Geomanist" w:cs="Arial"/>
                <w:sz w:val="22"/>
                <w:szCs w:val="22"/>
              </w:rPr>
              <w:t xml:space="preserve">diciembre </w:t>
            </w:r>
            <w:r w:rsidRPr="00E40817">
              <w:rPr>
                <w:rFonts w:ascii="Geomanist" w:hAnsi="Geomanist" w:cs="Arial"/>
                <w:sz w:val="22"/>
                <w:szCs w:val="22"/>
              </w:rPr>
              <w:t>de 202</w:t>
            </w:r>
            <w:r w:rsidR="00325088">
              <w:rPr>
                <w:rFonts w:ascii="Geomanist" w:hAnsi="Geomanist" w:cs="Arial"/>
                <w:sz w:val="22"/>
                <w:szCs w:val="22"/>
              </w:rPr>
              <w:t>4</w:t>
            </w:r>
          </w:p>
        </w:tc>
      </w:tr>
      <w:tr w:rsidR="00360F62" w:rsidRPr="00E40817" w14:paraId="1FAD2456" w14:textId="77777777" w:rsidTr="00E40817">
        <w:tc>
          <w:tcPr>
            <w:tcW w:w="1344" w:type="pct"/>
            <w:tcBorders>
              <w:top w:val="single" w:sz="4" w:space="0" w:color="000000"/>
              <w:left w:val="single" w:sz="4" w:space="0" w:color="000000"/>
              <w:bottom w:val="single" w:sz="4" w:space="0" w:color="000000"/>
            </w:tcBorders>
            <w:vAlign w:val="center"/>
          </w:tcPr>
          <w:p w14:paraId="518892CC" w14:textId="77777777" w:rsidR="00242210" w:rsidRPr="00E40817" w:rsidRDefault="00242210" w:rsidP="00F5319A">
            <w:pPr>
              <w:jc w:val="both"/>
              <w:rPr>
                <w:rFonts w:ascii="Geomanist" w:hAnsi="Geomanist" w:cs="Arial"/>
                <w:sz w:val="22"/>
                <w:szCs w:val="22"/>
              </w:rPr>
            </w:pPr>
            <w:r w:rsidRPr="00E40817">
              <w:rPr>
                <w:rFonts w:ascii="Geomanist" w:hAnsi="Geomanist" w:cs="Arial"/>
                <w:sz w:val="22"/>
                <w:szCs w:val="22"/>
              </w:rPr>
              <w:t>Firma del contrato</w:t>
            </w:r>
          </w:p>
          <w:p w14:paraId="7F747725" w14:textId="77777777" w:rsidR="00242210" w:rsidRPr="00E40817" w:rsidRDefault="00242210" w:rsidP="00F5319A">
            <w:pPr>
              <w:jc w:val="both"/>
              <w:rPr>
                <w:rFonts w:ascii="Geomanist" w:hAnsi="Geomanist" w:cs="Arial"/>
                <w:sz w:val="22"/>
                <w:szCs w:val="22"/>
              </w:rPr>
            </w:pPr>
          </w:p>
        </w:tc>
        <w:tc>
          <w:tcPr>
            <w:tcW w:w="980" w:type="pct"/>
            <w:tcBorders>
              <w:top w:val="single" w:sz="4" w:space="0" w:color="000000"/>
              <w:left w:val="single" w:sz="4" w:space="0" w:color="000000"/>
              <w:bottom w:val="single" w:sz="4" w:space="0" w:color="000000"/>
            </w:tcBorders>
          </w:tcPr>
          <w:p w14:paraId="320BBAE2" w14:textId="77777777" w:rsidR="00242210" w:rsidRPr="00E40817" w:rsidRDefault="00242210" w:rsidP="00F5319A">
            <w:pPr>
              <w:snapToGrid w:val="0"/>
              <w:jc w:val="both"/>
              <w:rPr>
                <w:rFonts w:ascii="Geomanist" w:hAnsi="Geomanist" w:cs="Arial"/>
                <w:sz w:val="22"/>
                <w:szCs w:val="22"/>
              </w:rPr>
            </w:pPr>
            <w:r w:rsidRPr="00E40817">
              <w:rPr>
                <w:rFonts w:ascii="Geomanist" w:hAnsi="Geomanist" w:cs="Arial"/>
                <w:sz w:val="22"/>
                <w:szCs w:val="22"/>
              </w:rPr>
              <w:t>Dentro de los 15 días naturales después de la fecha de fallo</w:t>
            </w:r>
          </w:p>
        </w:tc>
        <w:tc>
          <w:tcPr>
            <w:tcW w:w="2676" w:type="pct"/>
            <w:gridSpan w:val="3"/>
            <w:tcBorders>
              <w:top w:val="single" w:sz="4" w:space="0" w:color="000000"/>
              <w:left w:val="single" w:sz="4" w:space="0" w:color="000000"/>
              <w:bottom w:val="single" w:sz="4" w:space="0" w:color="000000"/>
              <w:right w:val="single" w:sz="4" w:space="0" w:color="000000"/>
            </w:tcBorders>
            <w:vAlign w:val="center"/>
          </w:tcPr>
          <w:p w14:paraId="070D2E12" w14:textId="77777777" w:rsidR="00242210" w:rsidRPr="00E40817" w:rsidRDefault="00242210" w:rsidP="00F5319A">
            <w:pPr>
              <w:snapToGrid w:val="0"/>
              <w:jc w:val="both"/>
              <w:rPr>
                <w:rFonts w:ascii="Geomanist" w:hAnsi="Geomanist" w:cs="Arial"/>
                <w:bCs/>
                <w:sz w:val="22"/>
                <w:szCs w:val="22"/>
              </w:rPr>
            </w:pPr>
            <w:r w:rsidRPr="00E40817">
              <w:rPr>
                <w:rFonts w:ascii="Geomanist" w:hAnsi="Geomanist" w:cs="Arial"/>
                <w:bCs/>
                <w:sz w:val="22"/>
                <w:szCs w:val="22"/>
              </w:rPr>
              <w:t xml:space="preserve">En la Oficina de Contratos dependiente de la Coordinación de Abastecimiento y Equipamiento cita en Periférico Sur No. 8000, Col. Santa María Tequepexpan en </w:t>
            </w:r>
            <w:r w:rsidR="00385017" w:rsidRPr="00E40817">
              <w:rPr>
                <w:rFonts w:ascii="Geomanist" w:hAnsi="Geomanist" w:cs="Arial"/>
                <w:bCs/>
                <w:sz w:val="22"/>
                <w:szCs w:val="22"/>
              </w:rPr>
              <w:t xml:space="preserve">San Pedro </w:t>
            </w:r>
            <w:r w:rsidRPr="00E40817">
              <w:rPr>
                <w:rFonts w:ascii="Geomanist" w:hAnsi="Geomanist" w:cs="Arial"/>
                <w:bCs/>
                <w:sz w:val="22"/>
                <w:szCs w:val="22"/>
              </w:rPr>
              <w:t>Tlaquepaque, Jalisco, C.P. 45600.</w:t>
            </w:r>
          </w:p>
        </w:tc>
      </w:tr>
      <w:tr w:rsidR="00360F62" w:rsidRPr="00E40817" w14:paraId="67D4AE2F" w14:textId="77777777" w:rsidTr="002835DF">
        <w:tc>
          <w:tcPr>
            <w:tcW w:w="1344" w:type="pct"/>
            <w:tcBorders>
              <w:top w:val="single" w:sz="4" w:space="0" w:color="000000"/>
              <w:left w:val="single" w:sz="4" w:space="0" w:color="000000"/>
              <w:bottom w:val="single" w:sz="4" w:space="0" w:color="000000"/>
            </w:tcBorders>
            <w:shd w:val="clear" w:color="auto" w:fill="auto"/>
          </w:tcPr>
          <w:p w14:paraId="5057A8C5" w14:textId="77777777" w:rsidR="00242210" w:rsidRPr="00E40817" w:rsidRDefault="00242210" w:rsidP="00F5319A">
            <w:pPr>
              <w:jc w:val="both"/>
              <w:rPr>
                <w:rFonts w:ascii="Geomanist" w:hAnsi="Geomanist" w:cs="Arial"/>
                <w:sz w:val="22"/>
                <w:szCs w:val="22"/>
              </w:rPr>
            </w:pPr>
            <w:r w:rsidRPr="00E40817">
              <w:rPr>
                <w:rFonts w:ascii="Geomanist" w:hAnsi="Geomanist" w:cs="Arial"/>
                <w:sz w:val="22"/>
                <w:szCs w:val="22"/>
              </w:rPr>
              <w:t>Reducción de Plazo</w:t>
            </w:r>
          </w:p>
        </w:tc>
        <w:tc>
          <w:tcPr>
            <w:tcW w:w="3656" w:type="pct"/>
            <w:gridSpan w:val="4"/>
            <w:tcBorders>
              <w:top w:val="single" w:sz="4" w:space="0" w:color="000000"/>
              <w:left w:val="single" w:sz="4" w:space="0" w:color="000000"/>
              <w:bottom w:val="single" w:sz="4" w:space="0" w:color="000000"/>
              <w:right w:val="single" w:sz="4" w:space="0" w:color="000000"/>
            </w:tcBorders>
          </w:tcPr>
          <w:p w14:paraId="4DF269E1" w14:textId="466E6848" w:rsidR="00242210" w:rsidRPr="00E40817" w:rsidRDefault="00CC3981" w:rsidP="00F5319A">
            <w:pPr>
              <w:jc w:val="both"/>
              <w:rPr>
                <w:rFonts w:ascii="Geomanist" w:hAnsi="Geomanist" w:cs="Arial"/>
                <w:sz w:val="22"/>
                <w:szCs w:val="22"/>
                <w:u w:val="single"/>
              </w:rPr>
            </w:pPr>
            <w:r w:rsidRPr="009156F2">
              <w:rPr>
                <w:rFonts w:ascii="Geomanist" w:hAnsi="Geomanist" w:cs="Arial"/>
                <w:b/>
                <w:sz w:val="22"/>
                <w:szCs w:val="22"/>
              </w:rPr>
              <w:t xml:space="preserve">SI, </w:t>
            </w:r>
            <w:r w:rsidRPr="000A532E">
              <w:rPr>
                <w:rFonts w:ascii="Geomanist" w:hAnsi="Geomanist" w:cs="Arial"/>
                <w:sz w:val="22"/>
                <w:szCs w:val="22"/>
              </w:rPr>
              <w:t>(De conformidad con el artículo 32 de la LAASSP)</w:t>
            </w:r>
          </w:p>
        </w:tc>
      </w:tr>
      <w:tr w:rsidR="00360F62" w:rsidRPr="00E40817" w14:paraId="069155C9" w14:textId="77777777" w:rsidTr="002835DF">
        <w:tc>
          <w:tcPr>
            <w:tcW w:w="1344" w:type="pct"/>
            <w:tcBorders>
              <w:top w:val="single" w:sz="4" w:space="0" w:color="000000"/>
              <w:left w:val="single" w:sz="4" w:space="0" w:color="000000"/>
              <w:bottom w:val="single" w:sz="4" w:space="0" w:color="auto"/>
            </w:tcBorders>
            <w:vAlign w:val="center"/>
          </w:tcPr>
          <w:p w14:paraId="652B2BEC" w14:textId="77777777" w:rsidR="00242210" w:rsidRPr="00E40817" w:rsidRDefault="00242210" w:rsidP="00F5319A">
            <w:pPr>
              <w:jc w:val="both"/>
              <w:rPr>
                <w:rFonts w:ascii="Geomanist" w:hAnsi="Geomanist" w:cs="Arial"/>
                <w:sz w:val="22"/>
                <w:szCs w:val="22"/>
              </w:rPr>
            </w:pPr>
            <w:r w:rsidRPr="00E40817">
              <w:rPr>
                <w:rFonts w:ascii="Geomanist" w:hAnsi="Geomanist" w:cs="Arial"/>
                <w:sz w:val="22"/>
                <w:szCs w:val="22"/>
              </w:rPr>
              <w:t>Tipo de Licitación</w:t>
            </w:r>
          </w:p>
        </w:tc>
        <w:tc>
          <w:tcPr>
            <w:tcW w:w="3656" w:type="pct"/>
            <w:gridSpan w:val="4"/>
            <w:tcBorders>
              <w:top w:val="single" w:sz="4" w:space="0" w:color="000000"/>
              <w:left w:val="single" w:sz="4" w:space="0" w:color="000000"/>
              <w:bottom w:val="single" w:sz="4" w:space="0" w:color="auto"/>
              <w:right w:val="single" w:sz="4" w:space="0" w:color="000000"/>
            </w:tcBorders>
            <w:vAlign w:val="center"/>
          </w:tcPr>
          <w:p w14:paraId="4440D753" w14:textId="77777777" w:rsidR="00242210" w:rsidRPr="00E40817" w:rsidRDefault="00242210" w:rsidP="00F5319A">
            <w:pPr>
              <w:jc w:val="both"/>
              <w:rPr>
                <w:rFonts w:ascii="Geomanist" w:hAnsi="Geomanist" w:cs="Arial"/>
                <w:sz w:val="22"/>
                <w:szCs w:val="22"/>
              </w:rPr>
            </w:pPr>
            <w:r w:rsidRPr="00E40817">
              <w:rPr>
                <w:rFonts w:ascii="Geomanist" w:hAnsi="Geomanist" w:cs="Arial"/>
                <w:sz w:val="22"/>
                <w:szCs w:val="22"/>
              </w:rPr>
              <w:t>Licitació</w:t>
            </w:r>
            <w:r w:rsidR="003A1213" w:rsidRPr="00E40817">
              <w:rPr>
                <w:rFonts w:ascii="Geomanist" w:hAnsi="Geomanist" w:cs="Arial"/>
                <w:sz w:val="22"/>
                <w:szCs w:val="22"/>
              </w:rPr>
              <w:t>n Pública Nacional (Artículo 28</w:t>
            </w:r>
            <w:r w:rsidRPr="00E40817">
              <w:rPr>
                <w:rFonts w:ascii="Geomanist" w:hAnsi="Geomanist" w:cs="Arial"/>
                <w:sz w:val="22"/>
                <w:szCs w:val="22"/>
              </w:rPr>
              <w:t xml:space="preserve"> fracción I, de la LAASSP)</w:t>
            </w:r>
          </w:p>
        </w:tc>
      </w:tr>
      <w:tr w:rsidR="00242210" w:rsidRPr="00E40817" w14:paraId="29DF2C29" w14:textId="77777777" w:rsidTr="002835DF">
        <w:tc>
          <w:tcPr>
            <w:tcW w:w="1344" w:type="pct"/>
            <w:tcBorders>
              <w:top w:val="single" w:sz="4" w:space="0" w:color="auto"/>
              <w:left w:val="single" w:sz="4" w:space="0" w:color="auto"/>
              <w:bottom w:val="single" w:sz="4" w:space="0" w:color="auto"/>
            </w:tcBorders>
          </w:tcPr>
          <w:p w14:paraId="1094B034" w14:textId="77777777" w:rsidR="00242210" w:rsidRPr="00E40817" w:rsidRDefault="00242210" w:rsidP="00F5319A">
            <w:pPr>
              <w:snapToGrid w:val="0"/>
              <w:jc w:val="both"/>
              <w:rPr>
                <w:rFonts w:ascii="Geomanist" w:hAnsi="Geomanist" w:cs="Arial"/>
                <w:sz w:val="22"/>
                <w:szCs w:val="22"/>
              </w:rPr>
            </w:pPr>
            <w:r w:rsidRPr="00E40817">
              <w:rPr>
                <w:rFonts w:ascii="Geomanist" w:hAnsi="Geomanist" w:cs="Arial"/>
                <w:sz w:val="22"/>
                <w:szCs w:val="22"/>
              </w:rPr>
              <w:t>Forma de Presentación de las Proposiciones.</w:t>
            </w:r>
          </w:p>
        </w:tc>
        <w:tc>
          <w:tcPr>
            <w:tcW w:w="3656" w:type="pct"/>
            <w:gridSpan w:val="4"/>
            <w:tcBorders>
              <w:top w:val="single" w:sz="4" w:space="0" w:color="auto"/>
              <w:left w:val="single" w:sz="4" w:space="0" w:color="000000"/>
              <w:bottom w:val="single" w:sz="4" w:space="0" w:color="auto"/>
              <w:right w:val="single" w:sz="4" w:space="0" w:color="auto"/>
            </w:tcBorders>
          </w:tcPr>
          <w:p w14:paraId="33386680" w14:textId="77777777" w:rsidR="00242210" w:rsidRPr="00E40817" w:rsidRDefault="00242210" w:rsidP="00F5319A">
            <w:pPr>
              <w:snapToGrid w:val="0"/>
              <w:jc w:val="both"/>
              <w:rPr>
                <w:rFonts w:ascii="Geomanist" w:hAnsi="Geomanist" w:cs="Arial"/>
                <w:sz w:val="22"/>
                <w:szCs w:val="22"/>
              </w:rPr>
            </w:pPr>
            <w:r w:rsidRPr="00E40817">
              <w:rPr>
                <w:rFonts w:ascii="Geomanist" w:hAnsi="Geomanist" w:cs="Arial"/>
                <w:b/>
                <w:sz w:val="22"/>
                <w:szCs w:val="22"/>
              </w:rPr>
              <w:t>Electrónica</w:t>
            </w:r>
            <w:r w:rsidRPr="00E40817">
              <w:rPr>
                <w:rFonts w:ascii="Geomanist" w:hAnsi="Geomanist" w:cs="Arial"/>
                <w:sz w:val="22"/>
                <w:szCs w:val="22"/>
              </w:rPr>
              <w:t xml:space="preserve"> (Artículo 26 Bis, fracción II, y 27, de la LAASSP), </w:t>
            </w:r>
          </w:p>
          <w:p w14:paraId="15C10B67" w14:textId="77777777" w:rsidR="00242210" w:rsidRPr="00E40817" w:rsidRDefault="00242210" w:rsidP="00F5319A">
            <w:pPr>
              <w:snapToGrid w:val="0"/>
              <w:jc w:val="both"/>
              <w:rPr>
                <w:rFonts w:ascii="Geomanist" w:hAnsi="Geomanist" w:cs="Arial"/>
                <w:sz w:val="22"/>
                <w:szCs w:val="22"/>
              </w:rPr>
            </w:pPr>
          </w:p>
        </w:tc>
      </w:tr>
    </w:tbl>
    <w:p w14:paraId="5868503C" w14:textId="77777777" w:rsidR="00CE661D" w:rsidRPr="00E40817" w:rsidRDefault="00CE661D" w:rsidP="00F5319A">
      <w:pPr>
        <w:tabs>
          <w:tab w:val="left" w:pos="426"/>
        </w:tabs>
        <w:jc w:val="both"/>
        <w:rPr>
          <w:rFonts w:ascii="Geomanist" w:hAnsi="Geomanist" w:cs="Arial"/>
          <w:b/>
          <w:bCs/>
          <w:sz w:val="22"/>
          <w:szCs w:val="22"/>
        </w:rPr>
      </w:pPr>
    </w:p>
    <w:p w14:paraId="3895E5B2" w14:textId="77777777" w:rsidR="0085634A" w:rsidRPr="00E40817" w:rsidRDefault="0038529E" w:rsidP="00F5319A">
      <w:pPr>
        <w:tabs>
          <w:tab w:val="left" w:pos="426"/>
        </w:tabs>
        <w:jc w:val="both"/>
        <w:rPr>
          <w:rStyle w:val="Hipervnculo"/>
          <w:rFonts w:ascii="Geomanist" w:hAnsi="Geomanist" w:cs="Arial"/>
          <w:color w:val="auto"/>
          <w:sz w:val="22"/>
          <w:szCs w:val="22"/>
        </w:rPr>
      </w:pPr>
      <w:r w:rsidRPr="00E40817">
        <w:rPr>
          <w:rFonts w:ascii="Geomanist" w:hAnsi="Geomanist" w:cs="Arial"/>
          <w:b/>
          <w:bCs/>
          <w:sz w:val="22"/>
          <w:szCs w:val="22"/>
        </w:rPr>
        <w:t xml:space="preserve">Los interesados en participar en el procedimiento a través de medios electrónicos, deberán contar con registro de identificación electrónica ante CompraNet, </w:t>
      </w:r>
      <w:r w:rsidR="00EF7492" w:rsidRPr="00E40817">
        <w:fldChar w:fldCharType="begin"/>
      </w:r>
      <w:r w:rsidR="00EF7492" w:rsidRPr="00E40817">
        <w:rPr>
          <w:rFonts w:ascii="Geomanist" w:hAnsi="Geomanist"/>
          <w:sz w:val="22"/>
          <w:szCs w:val="22"/>
        </w:rPr>
        <w:instrText xml:space="preserve"> "https://upcp-compranet.hacienda.gob.mx/" </w:instrText>
      </w:r>
      <w:r w:rsidR="00EF7492" w:rsidRPr="00E40817">
        <w:fldChar w:fldCharType="separate"/>
      </w:r>
      <w:r w:rsidRPr="00E40817">
        <w:rPr>
          <w:rStyle w:val="Hipervnculo"/>
          <w:rFonts w:ascii="Geomanist" w:hAnsi="Geomanist" w:cs="Arial"/>
          <w:color w:val="auto"/>
          <w:sz w:val="22"/>
          <w:szCs w:val="22"/>
        </w:rPr>
        <w:t>https://upcp-compranet.hacienda.gob.mx/</w:t>
      </w:r>
      <w:r w:rsidR="00EF7492" w:rsidRPr="00E40817">
        <w:rPr>
          <w:rStyle w:val="Hipervnculo"/>
          <w:rFonts w:ascii="Geomanist" w:hAnsi="Geomanist" w:cs="Arial"/>
          <w:color w:val="auto"/>
          <w:sz w:val="22"/>
          <w:szCs w:val="22"/>
        </w:rPr>
        <w:fldChar w:fldCharType="end"/>
      </w:r>
      <w:bookmarkStart w:id="6" w:name="_Toc462062965"/>
    </w:p>
    <w:p w14:paraId="6999B900" w14:textId="77777777" w:rsidR="00624378" w:rsidRPr="00E40817" w:rsidRDefault="00624378" w:rsidP="00F5319A">
      <w:pPr>
        <w:tabs>
          <w:tab w:val="left" w:pos="426"/>
        </w:tabs>
        <w:jc w:val="both"/>
        <w:rPr>
          <w:rFonts w:ascii="Geomanist" w:hAnsi="Geomanist" w:cs="Arial"/>
          <w:b/>
          <w:bCs/>
          <w:sz w:val="22"/>
          <w:szCs w:val="22"/>
        </w:rPr>
      </w:pPr>
    </w:p>
    <w:p w14:paraId="47BF23F9" w14:textId="69C594BC" w:rsidR="007E2959" w:rsidRPr="00E40817" w:rsidRDefault="0038529E" w:rsidP="00CE661D">
      <w:pPr>
        <w:pStyle w:val="Ttulo1"/>
        <w:tabs>
          <w:tab w:val="clear" w:pos="0"/>
        </w:tabs>
        <w:spacing w:before="0" w:after="0"/>
        <w:jc w:val="both"/>
        <w:rPr>
          <w:rFonts w:ascii="Geomanist" w:hAnsi="Geomanist"/>
          <w:bCs w:val="0"/>
          <w:sz w:val="22"/>
          <w:szCs w:val="22"/>
        </w:rPr>
      </w:pPr>
      <w:r w:rsidRPr="00E40817">
        <w:rPr>
          <w:rFonts w:ascii="Geomanist" w:hAnsi="Geomanist"/>
          <w:bCs w:val="0"/>
          <w:sz w:val="22"/>
          <w:szCs w:val="22"/>
        </w:rPr>
        <w:t>4. JUNTA DE ACLARACIONES:</w:t>
      </w:r>
      <w:bookmarkEnd w:id="6"/>
      <w:r w:rsidRPr="00E40817">
        <w:rPr>
          <w:rFonts w:ascii="Geomanist" w:hAnsi="Geomanist"/>
          <w:bCs w:val="0"/>
          <w:sz w:val="22"/>
          <w:szCs w:val="22"/>
        </w:rPr>
        <w:t xml:space="preserve"> </w:t>
      </w:r>
    </w:p>
    <w:p w14:paraId="0335E749" w14:textId="77777777" w:rsidR="00CE661D" w:rsidRPr="00E40817" w:rsidRDefault="00CE661D" w:rsidP="00CE661D">
      <w:pPr>
        <w:rPr>
          <w:rFonts w:ascii="Geomanist" w:hAnsi="Geomanist"/>
          <w:sz w:val="22"/>
          <w:szCs w:val="22"/>
        </w:rPr>
      </w:pPr>
    </w:p>
    <w:p w14:paraId="0AD3DD2E"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Con fundamento en los artículos 33 Bis de la LAASSP y 45 y 46 de su Reglamento, se desarrollara el evento de Junta de Aclaraciones, por lo que los licitantes que manifiesten su interés en particip</w:t>
      </w:r>
      <w:r w:rsidR="00CA392C" w:rsidRPr="00E40817">
        <w:rPr>
          <w:rFonts w:ascii="Geomanist" w:hAnsi="Geomanist" w:cs="Arial"/>
          <w:bCs/>
          <w:sz w:val="22"/>
          <w:szCs w:val="22"/>
          <w:lang w:val="es-MX"/>
        </w:rPr>
        <w:t>ar en la Licitación P</w:t>
      </w:r>
      <w:r w:rsidRPr="00E40817">
        <w:rPr>
          <w:rFonts w:ascii="Geomanist" w:hAnsi="Geomanist" w:cs="Arial"/>
          <w:bCs/>
          <w:sz w:val="22"/>
          <w:szCs w:val="22"/>
          <w:lang w:val="es-MX"/>
        </w:rPr>
        <w:t xml:space="preserve">ública serán considerados como licitantes y tendrán derecho a formular solicitudes de aclaración utilizando para tal caso el formato de solicitud de aclaraciones </w:t>
      </w:r>
      <w:r w:rsidR="003F19DD" w:rsidRPr="00E40817">
        <w:rPr>
          <w:rFonts w:ascii="Geomanist" w:hAnsi="Geomanist" w:cs="Arial"/>
          <w:bCs/>
          <w:sz w:val="22"/>
          <w:szCs w:val="22"/>
          <w:lang w:val="es-MX"/>
        </w:rPr>
        <w:t>que genere el Sistema CompraNet.</w:t>
      </w:r>
    </w:p>
    <w:p w14:paraId="7CD8D964" w14:textId="77777777" w:rsidR="0038529E" w:rsidRPr="00E40817" w:rsidRDefault="0038529E" w:rsidP="00F5319A">
      <w:pPr>
        <w:jc w:val="both"/>
        <w:rPr>
          <w:rFonts w:ascii="Geomanist" w:hAnsi="Geomanist" w:cs="Arial"/>
          <w:bCs/>
          <w:sz w:val="22"/>
          <w:szCs w:val="22"/>
          <w:lang w:val="es-MX"/>
        </w:rPr>
      </w:pPr>
    </w:p>
    <w:p w14:paraId="2618CD90"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2092C716" w14:textId="77777777" w:rsidR="0038529E" w:rsidRPr="00E40817" w:rsidRDefault="0038529E" w:rsidP="00F5319A">
      <w:pPr>
        <w:jc w:val="both"/>
        <w:rPr>
          <w:rFonts w:ascii="Geomanist" w:hAnsi="Geomanist" w:cs="Arial"/>
          <w:bCs/>
          <w:sz w:val="22"/>
          <w:szCs w:val="22"/>
          <w:lang w:val="es-MX"/>
        </w:rPr>
      </w:pPr>
    </w:p>
    <w:p w14:paraId="39EC4C31"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Las solicitudes que no cumplan con los requisitos señalados, podrán ser desechadas por la convocante, asimismo se deberán agrupar por temas técnicos y administrativos para su análisis y respuesta.</w:t>
      </w:r>
    </w:p>
    <w:p w14:paraId="3933CC4B" w14:textId="77777777" w:rsidR="0038529E" w:rsidRPr="00E40817" w:rsidRDefault="0038529E" w:rsidP="00F5319A">
      <w:pPr>
        <w:jc w:val="both"/>
        <w:rPr>
          <w:rFonts w:ascii="Geomanist" w:hAnsi="Geomanist" w:cs="Arial"/>
          <w:bCs/>
          <w:sz w:val="22"/>
          <w:szCs w:val="22"/>
          <w:lang w:val="es-MX"/>
        </w:rPr>
      </w:pPr>
    </w:p>
    <w:p w14:paraId="13312095"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El plazo para enviar dichas solicitudes será a más tardar veinticuatro horas antes de la fecha y hora en que se realice la Junta de Aclaraciones, de conformidad con lo establecido en el artículo 33 Bis de la LAASSP.</w:t>
      </w:r>
    </w:p>
    <w:p w14:paraId="5EBBA49B" w14:textId="77777777" w:rsidR="0038529E" w:rsidRPr="00E40817" w:rsidRDefault="0038529E" w:rsidP="00F5319A">
      <w:pPr>
        <w:jc w:val="both"/>
        <w:rPr>
          <w:rFonts w:ascii="Geomanist" w:hAnsi="Geomanist" w:cs="Arial"/>
          <w:bCs/>
          <w:sz w:val="22"/>
          <w:szCs w:val="22"/>
          <w:lang w:val="es-MX"/>
        </w:rPr>
      </w:pPr>
    </w:p>
    <w:p w14:paraId="5FA6BC27"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A8D08F3" w14:textId="77777777" w:rsidR="0038529E" w:rsidRPr="00E40817" w:rsidRDefault="0038529E" w:rsidP="00F5319A">
      <w:pPr>
        <w:jc w:val="both"/>
        <w:rPr>
          <w:rFonts w:ascii="Geomanist" w:hAnsi="Geomanist" w:cs="Arial"/>
          <w:bCs/>
          <w:sz w:val="22"/>
          <w:szCs w:val="22"/>
          <w:lang w:val="es-MX"/>
        </w:rPr>
      </w:pPr>
    </w:p>
    <w:p w14:paraId="2F9D1185"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37B5DA7B" w14:textId="77777777" w:rsidR="0038529E" w:rsidRPr="00E40817" w:rsidRDefault="0038529E" w:rsidP="00F5319A">
      <w:pPr>
        <w:jc w:val="both"/>
        <w:rPr>
          <w:rFonts w:ascii="Geomanist" w:hAnsi="Geomanist" w:cs="Arial"/>
          <w:bCs/>
          <w:sz w:val="22"/>
          <w:szCs w:val="22"/>
          <w:lang w:val="es-MX"/>
        </w:rPr>
      </w:pPr>
    </w:p>
    <w:p w14:paraId="568B7F3E"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09D5034" w14:textId="77777777" w:rsidR="0038529E" w:rsidRPr="00E40817" w:rsidRDefault="0038529E" w:rsidP="00F5319A">
      <w:pPr>
        <w:jc w:val="both"/>
        <w:rPr>
          <w:rFonts w:ascii="Geomanist" w:hAnsi="Geomanist" w:cs="Arial"/>
          <w:bCs/>
          <w:sz w:val="22"/>
          <w:szCs w:val="22"/>
          <w:lang w:val="es-MX"/>
        </w:rPr>
      </w:pPr>
    </w:p>
    <w:p w14:paraId="6E1ABD32"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2D90CFF" w14:textId="77777777" w:rsidR="0038529E" w:rsidRPr="00E40817" w:rsidRDefault="0038529E" w:rsidP="00F5319A">
      <w:pPr>
        <w:jc w:val="both"/>
        <w:rPr>
          <w:rFonts w:ascii="Geomanist" w:hAnsi="Geomanist" w:cs="Arial"/>
          <w:bCs/>
          <w:sz w:val="22"/>
          <w:szCs w:val="22"/>
          <w:lang w:val="es-MX"/>
        </w:rPr>
      </w:pPr>
    </w:p>
    <w:p w14:paraId="2BD4406B" w14:textId="77777777"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8B8220A" w14:textId="77777777" w:rsidR="0038529E" w:rsidRPr="00E40817" w:rsidRDefault="0038529E" w:rsidP="00F5319A">
      <w:pPr>
        <w:jc w:val="both"/>
        <w:rPr>
          <w:rFonts w:ascii="Geomanist" w:hAnsi="Geomanist" w:cs="Arial"/>
          <w:bCs/>
          <w:sz w:val="22"/>
          <w:szCs w:val="22"/>
          <w:lang w:val="es-MX"/>
        </w:rPr>
      </w:pPr>
    </w:p>
    <w:p w14:paraId="335872C2" w14:textId="1C89392E" w:rsidR="0038529E" w:rsidRPr="00E40817" w:rsidRDefault="0038529E" w:rsidP="00F5319A">
      <w:pPr>
        <w:jc w:val="both"/>
        <w:rPr>
          <w:rFonts w:ascii="Geomanist" w:hAnsi="Geomanist" w:cs="Arial"/>
          <w:bCs/>
          <w:sz w:val="22"/>
          <w:szCs w:val="22"/>
          <w:lang w:val="es-MX"/>
        </w:rPr>
      </w:pPr>
      <w:r w:rsidRPr="00E40817">
        <w:rPr>
          <w:rFonts w:ascii="Geomanist" w:hAnsi="Geomanist" w:cs="Arial"/>
          <w:bCs/>
          <w:sz w:val="22"/>
          <w:szCs w:val="22"/>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5AB84CF6" w14:textId="1D5189E0" w:rsidR="00515117" w:rsidRPr="00E40817" w:rsidRDefault="0038529E" w:rsidP="00F5319A">
      <w:pPr>
        <w:jc w:val="both"/>
        <w:rPr>
          <w:rFonts w:ascii="Geomanist" w:hAnsi="Geomanist" w:cs="Arial"/>
          <w:bCs/>
          <w:sz w:val="22"/>
          <w:szCs w:val="22"/>
          <w:u w:val="single"/>
          <w:lang w:val="es-MX"/>
        </w:rPr>
      </w:pPr>
      <w:r w:rsidRPr="00E40817">
        <w:rPr>
          <w:rFonts w:ascii="Geomanist" w:hAnsi="Geomanist" w:cs="Arial"/>
          <w:bCs/>
          <w:sz w:val="22"/>
          <w:szCs w:val="22"/>
          <w:lang w:val="es-MX"/>
        </w:rPr>
        <w:lastRenderedPageBreak/>
        <w:t>La falta de firma de alguno de ellos no invalidará su contenido y efectos, poniéndose a partir de esa fecha a disposición de los que no hayan asistido, para efectos de su notificación; asimismo, podrá</w:t>
      </w:r>
      <w:r w:rsidR="003F19DD" w:rsidRPr="00E40817">
        <w:rPr>
          <w:rFonts w:ascii="Geomanist" w:hAnsi="Geomanist" w:cs="Arial"/>
          <w:bCs/>
          <w:sz w:val="22"/>
          <w:szCs w:val="22"/>
          <w:lang w:val="es-MX"/>
        </w:rPr>
        <w:t xml:space="preserve">n ser consultados en CompraNet, </w:t>
      </w:r>
      <w:r w:rsidRPr="00E40817">
        <w:rPr>
          <w:rFonts w:ascii="Geomanist" w:hAnsi="Geomanist" w:cs="Arial"/>
          <w:bCs/>
          <w:sz w:val="22"/>
          <w:szCs w:val="22"/>
          <w:lang w:val="es-MX"/>
        </w:rPr>
        <w:t xml:space="preserve">en la dirección electrónica </w:t>
      </w:r>
      <w:r w:rsidR="00EF7492" w:rsidRPr="00E40817">
        <w:fldChar w:fldCharType="begin"/>
      </w:r>
      <w:r w:rsidR="00EF7492" w:rsidRPr="00E40817">
        <w:rPr>
          <w:rFonts w:ascii="Geomanist" w:hAnsi="Geomanist"/>
          <w:sz w:val="22"/>
          <w:szCs w:val="22"/>
        </w:rPr>
        <w:instrText xml:space="preserve"> "https://upcp-compranet.hacienda.gob.mx/" </w:instrText>
      </w:r>
      <w:r w:rsidR="00EF7492" w:rsidRPr="00E40817">
        <w:fldChar w:fldCharType="separate"/>
      </w:r>
      <w:r w:rsidRPr="00E40817">
        <w:rPr>
          <w:rStyle w:val="Hipervnculo"/>
          <w:rFonts w:ascii="Geomanist" w:hAnsi="Geomanist" w:cs="Arial"/>
          <w:bCs/>
          <w:color w:val="auto"/>
          <w:sz w:val="22"/>
          <w:szCs w:val="22"/>
          <w:lang w:val="es-MX"/>
        </w:rPr>
        <w:t>https://upcp-compranet.hacienda.gob.mx/</w:t>
      </w:r>
      <w:r w:rsidR="00EF7492" w:rsidRPr="00E40817">
        <w:rPr>
          <w:rStyle w:val="Hipervnculo"/>
          <w:rFonts w:ascii="Geomanist" w:hAnsi="Geomanist" w:cs="Arial"/>
          <w:bCs/>
          <w:color w:val="auto"/>
          <w:sz w:val="22"/>
          <w:szCs w:val="22"/>
          <w:lang w:val="es-MX"/>
        </w:rPr>
        <w:fldChar w:fldCharType="end"/>
      </w:r>
    </w:p>
    <w:p w14:paraId="720A6FB4" w14:textId="77777777" w:rsidR="004572A4" w:rsidRPr="00E40817" w:rsidRDefault="004572A4" w:rsidP="00F5319A">
      <w:pPr>
        <w:tabs>
          <w:tab w:val="left" w:pos="426"/>
        </w:tabs>
        <w:jc w:val="both"/>
        <w:rPr>
          <w:rFonts w:ascii="Geomanist" w:hAnsi="Geomanist" w:cs="Arial"/>
          <w:b/>
          <w:bCs/>
          <w:sz w:val="22"/>
          <w:szCs w:val="22"/>
        </w:rPr>
      </w:pPr>
    </w:p>
    <w:p w14:paraId="5ED58AA1" w14:textId="5BE7D766" w:rsidR="007E2959" w:rsidRPr="00E40817" w:rsidRDefault="00515117" w:rsidP="00F5319A">
      <w:pPr>
        <w:tabs>
          <w:tab w:val="left" w:pos="426"/>
        </w:tabs>
        <w:jc w:val="both"/>
        <w:rPr>
          <w:rFonts w:ascii="Geomanist" w:hAnsi="Geomanist" w:cs="Arial"/>
          <w:b/>
          <w:bCs/>
          <w:sz w:val="22"/>
          <w:szCs w:val="22"/>
        </w:rPr>
      </w:pPr>
      <w:r w:rsidRPr="00E40817">
        <w:rPr>
          <w:rFonts w:ascii="Geomanist" w:hAnsi="Geomanist" w:cs="Arial"/>
          <w:b/>
          <w:bCs/>
          <w:sz w:val="22"/>
          <w:szCs w:val="22"/>
        </w:rPr>
        <w:t>5.</w:t>
      </w:r>
      <w:r w:rsidRPr="00E40817">
        <w:rPr>
          <w:rFonts w:ascii="Geomanist" w:hAnsi="Geomanist" w:cs="Arial"/>
          <w:b/>
          <w:bCs/>
          <w:sz w:val="22"/>
          <w:szCs w:val="22"/>
        </w:rPr>
        <w:tab/>
        <w:t>PRESENTACIÓN Y APERTURA DE PROPOSICIONES.</w:t>
      </w:r>
    </w:p>
    <w:p w14:paraId="34DB041C" w14:textId="77777777" w:rsidR="00CE661D" w:rsidRPr="00E40817" w:rsidRDefault="00CE661D" w:rsidP="00F5319A">
      <w:pPr>
        <w:tabs>
          <w:tab w:val="left" w:pos="426"/>
        </w:tabs>
        <w:jc w:val="both"/>
        <w:rPr>
          <w:rFonts w:ascii="Geomanist" w:hAnsi="Geomanist" w:cs="Arial"/>
          <w:bCs/>
          <w:sz w:val="22"/>
          <w:szCs w:val="22"/>
        </w:rPr>
      </w:pPr>
    </w:p>
    <w:p w14:paraId="41341C07" w14:textId="77777777" w:rsidR="00E052C6" w:rsidRPr="00E40817" w:rsidRDefault="00E052C6" w:rsidP="00F5319A">
      <w:pPr>
        <w:tabs>
          <w:tab w:val="left" w:pos="426"/>
        </w:tabs>
        <w:jc w:val="both"/>
        <w:rPr>
          <w:rFonts w:ascii="Geomanist" w:hAnsi="Geomanist" w:cs="Arial"/>
          <w:bCs/>
          <w:sz w:val="22"/>
          <w:szCs w:val="22"/>
        </w:rPr>
      </w:pPr>
      <w:r w:rsidRPr="00E40817">
        <w:rPr>
          <w:rFonts w:ascii="Geomanist" w:hAnsi="Geomanist" w:cs="Arial"/>
          <w:bCs/>
          <w:sz w:val="22"/>
          <w:szCs w:val="22"/>
        </w:rPr>
        <w:t>Con fundamento en los artículos 26 bis fracción II, 32, 34 y 35 de la LAASSP, así como el 47, 48 y 50 de su Reglamento, se desarrollarán el acto de presentación y apertura de propuestas.</w:t>
      </w:r>
    </w:p>
    <w:p w14:paraId="072414B5" w14:textId="77777777" w:rsidR="00E052C6" w:rsidRPr="00E40817" w:rsidRDefault="00E052C6" w:rsidP="00F5319A">
      <w:pPr>
        <w:tabs>
          <w:tab w:val="left" w:pos="426"/>
        </w:tabs>
        <w:jc w:val="both"/>
        <w:rPr>
          <w:rFonts w:ascii="Geomanist" w:hAnsi="Geomanist" w:cs="Arial"/>
          <w:bCs/>
          <w:sz w:val="22"/>
          <w:szCs w:val="22"/>
        </w:rPr>
      </w:pPr>
    </w:p>
    <w:p w14:paraId="0E3B2745" w14:textId="77777777" w:rsidR="00A63CD1" w:rsidRPr="00E40817" w:rsidRDefault="00E052C6" w:rsidP="00F5319A">
      <w:pPr>
        <w:tabs>
          <w:tab w:val="left" w:pos="426"/>
        </w:tabs>
        <w:jc w:val="both"/>
        <w:rPr>
          <w:rFonts w:ascii="Geomanist" w:hAnsi="Geomanist" w:cs="Arial"/>
          <w:bCs/>
          <w:sz w:val="22"/>
          <w:szCs w:val="22"/>
        </w:rPr>
      </w:pPr>
      <w:r w:rsidRPr="00E40817">
        <w:rPr>
          <w:rFonts w:ascii="Geomanist" w:hAnsi="Geomanist" w:cs="Arial"/>
          <w:bCs/>
          <w:sz w:val="22"/>
          <w:szCs w:val="22"/>
        </w:rPr>
        <w:t>Los licitantes enviarán a través del sistema electrónico de información pública gubernamental sobre adquisiciones, arrend</w:t>
      </w:r>
      <w:r w:rsidR="003F19DD" w:rsidRPr="00E40817">
        <w:rPr>
          <w:rFonts w:ascii="Geomanist" w:hAnsi="Geomanist" w:cs="Arial"/>
          <w:bCs/>
          <w:sz w:val="22"/>
          <w:szCs w:val="22"/>
        </w:rPr>
        <w:t xml:space="preserve">amientos y servicios </w:t>
      </w:r>
      <w:r w:rsidR="003F19DD" w:rsidRPr="00E40817">
        <w:rPr>
          <w:rFonts w:ascii="Geomanist" w:hAnsi="Geomanist"/>
          <w:sz w:val="22"/>
          <w:szCs w:val="22"/>
        </w:rPr>
        <w:t>(CompraNet)</w:t>
      </w:r>
      <w:r w:rsidR="003F19DD" w:rsidRPr="00E40817">
        <w:rPr>
          <w:rFonts w:ascii="Geomanist" w:hAnsi="Geomanist"/>
          <w:bCs/>
          <w:noProof/>
          <w:sz w:val="22"/>
          <w:szCs w:val="22"/>
        </w:rPr>
        <w:t xml:space="preserve"> </w:t>
      </w:r>
      <w:r w:rsidRPr="00E40817">
        <w:rPr>
          <w:rFonts w:ascii="Geomanist" w:hAnsi="Geomanist" w:cs="Arial"/>
          <w:bCs/>
          <w:sz w:val="22"/>
          <w:szCs w:val="22"/>
        </w:rPr>
        <w:t xml:space="preserve">e integraran sus propuestas con la documentación legal, técnica y económica, </w:t>
      </w:r>
      <w:r w:rsidR="00A63CD1" w:rsidRPr="00E40817">
        <w:rPr>
          <w:rFonts w:ascii="Geomanist" w:hAnsi="Geomanist" w:cs="Arial"/>
          <w:bCs/>
          <w:sz w:val="22"/>
          <w:szCs w:val="22"/>
        </w:rPr>
        <w:t>para agilizar los actos del procedimiento de contratación, se solicita a los licitantes, enviar su proposición en Word y Excel.</w:t>
      </w:r>
    </w:p>
    <w:p w14:paraId="0E5E286F" w14:textId="77777777" w:rsidR="00A63CD1" w:rsidRPr="00E40817" w:rsidRDefault="00A63CD1" w:rsidP="00F5319A">
      <w:pPr>
        <w:tabs>
          <w:tab w:val="left" w:pos="904"/>
        </w:tabs>
        <w:jc w:val="both"/>
        <w:rPr>
          <w:rFonts w:ascii="Geomanist" w:hAnsi="Geomanist" w:cs="Arial"/>
          <w:bCs/>
          <w:sz w:val="22"/>
          <w:szCs w:val="22"/>
        </w:rPr>
      </w:pPr>
    </w:p>
    <w:p w14:paraId="4D41DDCD" w14:textId="77777777" w:rsidR="00E052C6" w:rsidRPr="00E40817" w:rsidRDefault="00E052C6" w:rsidP="00F5319A">
      <w:pPr>
        <w:tabs>
          <w:tab w:val="left" w:pos="904"/>
        </w:tabs>
        <w:jc w:val="both"/>
        <w:rPr>
          <w:rFonts w:ascii="Geomanist" w:hAnsi="Geomanist" w:cs="Arial"/>
          <w:b/>
          <w:sz w:val="22"/>
          <w:szCs w:val="22"/>
        </w:rPr>
      </w:pPr>
      <w:r w:rsidRPr="00E40817">
        <w:rPr>
          <w:rFonts w:ascii="Geomanist" w:hAnsi="Geomanist" w:cs="Arial"/>
          <w:sz w:val="22"/>
          <w:szCs w:val="22"/>
        </w:rPr>
        <w:t xml:space="preserve">Las proposiciones deberán ser enviadas de conformidad con lo solicitado en el </w:t>
      </w:r>
      <w:r w:rsidR="002835DF" w:rsidRPr="00E40817">
        <w:rPr>
          <w:rFonts w:ascii="Geomanist" w:hAnsi="Geomanist" w:cs="Arial"/>
          <w:b/>
          <w:bCs/>
          <w:sz w:val="22"/>
          <w:szCs w:val="22"/>
        </w:rPr>
        <w:t>A</w:t>
      </w:r>
      <w:r w:rsidR="00B720CF" w:rsidRPr="00E40817">
        <w:rPr>
          <w:rFonts w:ascii="Geomanist" w:hAnsi="Geomanist" w:cs="Arial"/>
          <w:b/>
          <w:bCs/>
          <w:sz w:val="22"/>
          <w:szCs w:val="22"/>
        </w:rPr>
        <w:t xml:space="preserve">nexo </w:t>
      </w:r>
      <w:r w:rsidR="00BF7E62" w:rsidRPr="00E40817">
        <w:rPr>
          <w:rFonts w:ascii="Geomanist" w:hAnsi="Geomanist" w:cs="Arial"/>
          <w:b/>
          <w:bCs/>
          <w:sz w:val="22"/>
          <w:szCs w:val="22"/>
        </w:rPr>
        <w:t xml:space="preserve">2 </w:t>
      </w:r>
      <w:r w:rsidR="00501F3D" w:rsidRPr="00E40817">
        <w:rPr>
          <w:rFonts w:ascii="Geomanist" w:hAnsi="Geomanist" w:cs="Arial"/>
          <w:b/>
          <w:bCs/>
          <w:sz w:val="22"/>
          <w:szCs w:val="22"/>
        </w:rPr>
        <w:t>(dos) condiciones del Servicio</w:t>
      </w:r>
      <w:r w:rsidRPr="00E40817">
        <w:rPr>
          <w:rFonts w:ascii="Geomanist" w:hAnsi="Geomanist" w:cs="Arial"/>
          <w:sz w:val="22"/>
          <w:szCs w:val="22"/>
        </w:rPr>
        <w:t xml:space="preserve">, la propuesta económica de acuerdo con el formato del </w:t>
      </w:r>
      <w:r w:rsidRPr="00E40817">
        <w:rPr>
          <w:rFonts w:ascii="Geomanist" w:hAnsi="Geomanist" w:cs="Arial"/>
          <w:b/>
          <w:sz w:val="22"/>
          <w:szCs w:val="22"/>
        </w:rPr>
        <w:t>Anexo 1 (uno)</w:t>
      </w:r>
      <w:r w:rsidRPr="00E40817">
        <w:rPr>
          <w:rFonts w:ascii="Geomanist" w:hAnsi="Geomanist" w:cs="Arial"/>
          <w:sz w:val="22"/>
          <w:szCs w:val="22"/>
        </w:rPr>
        <w:t xml:space="preserve">. Adicionalmente, para agilizar los actos del procedimiento de contratación, se solicita atentamente a los licitantes, la propuesta económica sea enviada en formato WORD y  EXCEL conforme al </w:t>
      </w:r>
      <w:r w:rsidRPr="00E40817">
        <w:rPr>
          <w:rFonts w:ascii="Geomanist" w:hAnsi="Geomanist" w:cs="Arial"/>
          <w:b/>
          <w:sz w:val="22"/>
          <w:szCs w:val="22"/>
        </w:rPr>
        <w:t xml:space="preserve">Anexo </w:t>
      </w:r>
      <w:r w:rsidR="00501F3D" w:rsidRPr="00E40817">
        <w:rPr>
          <w:rFonts w:ascii="Geomanist" w:hAnsi="Geomanist" w:cs="Arial"/>
          <w:b/>
          <w:sz w:val="22"/>
          <w:szCs w:val="22"/>
        </w:rPr>
        <w:t>1 (uno)</w:t>
      </w:r>
    </w:p>
    <w:p w14:paraId="72E6D324" w14:textId="77777777" w:rsidR="00E052C6" w:rsidRPr="00E40817" w:rsidRDefault="00E052C6" w:rsidP="00F5319A">
      <w:pPr>
        <w:tabs>
          <w:tab w:val="left" w:pos="904"/>
        </w:tabs>
        <w:jc w:val="both"/>
        <w:rPr>
          <w:rFonts w:ascii="Geomanist" w:hAnsi="Geomanist" w:cs="Arial"/>
          <w:bCs/>
          <w:sz w:val="22"/>
          <w:szCs w:val="22"/>
        </w:rPr>
      </w:pPr>
    </w:p>
    <w:p w14:paraId="1C3F0BD5" w14:textId="77777777" w:rsidR="00E052C6" w:rsidRPr="00E40817" w:rsidRDefault="00E052C6" w:rsidP="00F5319A">
      <w:pPr>
        <w:pStyle w:val="Default"/>
        <w:jc w:val="both"/>
        <w:rPr>
          <w:rFonts w:ascii="Geomanist" w:hAnsi="Geomanist"/>
          <w:bCs/>
          <w:noProof/>
          <w:color w:val="auto"/>
          <w:sz w:val="22"/>
          <w:szCs w:val="22"/>
          <w:lang w:val="es-ES" w:eastAsia="ar-SA"/>
        </w:rPr>
      </w:pPr>
      <w:r w:rsidRPr="00E40817">
        <w:rPr>
          <w:rFonts w:ascii="Geomanist" w:hAnsi="Geomanist"/>
          <w:color w:val="auto"/>
          <w:sz w:val="22"/>
          <w:szCs w:val="22"/>
        </w:rPr>
        <w:t>El envío de las proposiciones será exclusivamente a través del sistema electrónico de información pública gubernamental sobre adquisiciones, arrendamientos y servicios (CompraNet).</w:t>
      </w:r>
      <w:r w:rsidRPr="00E40817">
        <w:rPr>
          <w:rFonts w:ascii="Geomanist" w:hAnsi="Geomanist"/>
          <w:bCs/>
          <w:noProof/>
          <w:color w:val="auto"/>
          <w:sz w:val="22"/>
          <w:szCs w:val="22"/>
          <w:lang w:val="es-ES" w:eastAsia="ar-SA"/>
        </w:rPr>
        <w:t xml:space="preserve"> Estas proposiciones deberán ser firmadas electrónicamente; la firma digital representa el medio de identificación electrónica que considera al conjunto de datos asociados que permiten reconocer a su autor, y que legitiman su consentimiento para obligarse a las manifestaciones que realice con el uso de dicho medio; para firmar electrónicamente las proposiciones, los licitantes nacionales utilizarán la firma digital que emite el Servicio de Administración Tributaria para el cumplimiento de las obligaciones fiscales. </w:t>
      </w:r>
    </w:p>
    <w:p w14:paraId="39B5B8AE" w14:textId="77777777" w:rsidR="00E052C6" w:rsidRPr="00E40817" w:rsidRDefault="00E052C6" w:rsidP="00F5319A">
      <w:pPr>
        <w:tabs>
          <w:tab w:val="left" w:pos="904"/>
        </w:tabs>
        <w:jc w:val="both"/>
        <w:rPr>
          <w:rFonts w:ascii="Geomanist" w:hAnsi="Geomanist" w:cs="Arial"/>
          <w:bCs/>
          <w:sz w:val="22"/>
          <w:szCs w:val="22"/>
        </w:rPr>
      </w:pPr>
    </w:p>
    <w:p w14:paraId="0B7ABDEF" w14:textId="77777777" w:rsidR="00A63CD1" w:rsidRPr="00E40817" w:rsidRDefault="00A63CD1" w:rsidP="00F5319A">
      <w:pPr>
        <w:jc w:val="both"/>
        <w:rPr>
          <w:rFonts w:ascii="Geomanist" w:hAnsi="Geomanist" w:cs="Arial"/>
          <w:bCs/>
          <w:sz w:val="22"/>
          <w:szCs w:val="22"/>
        </w:rPr>
      </w:pPr>
      <w:r w:rsidRPr="00E40817">
        <w:rPr>
          <w:rFonts w:ascii="Geomanist" w:hAnsi="Geomanist" w:cs="Arial"/>
          <w:bCs/>
          <w:sz w:val="22"/>
          <w:szCs w:val="22"/>
        </w:rPr>
        <w:t>Una vez recibidas las proposiciones que hayan sido enviadas por</w:t>
      </w:r>
      <w:r w:rsidR="005A0115" w:rsidRPr="00E40817">
        <w:rPr>
          <w:rFonts w:ascii="Geomanist" w:hAnsi="Geomanist" w:cs="Arial"/>
          <w:bCs/>
          <w:sz w:val="22"/>
          <w:szCs w:val="22"/>
        </w:rPr>
        <w:t xml:space="preserve"> medios </w:t>
      </w:r>
      <w:r w:rsidR="003F19DD" w:rsidRPr="00E40817">
        <w:rPr>
          <w:rFonts w:ascii="Geomanist" w:hAnsi="Geomanist"/>
          <w:sz w:val="22"/>
          <w:szCs w:val="22"/>
        </w:rPr>
        <w:t>(CompraNet),</w:t>
      </w:r>
      <w:r w:rsidR="003F19DD" w:rsidRPr="00E40817">
        <w:rPr>
          <w:rFonts w:ascii="Geomanist" w:hAnsi="Geomanist"/>
          <w:bCs/>
          <w:noProof/>
          <w:sz w:val="22"/>
          <w:szCs w:val="22"/>
        </w:rPr>
        <w:t xml:space="preserve"> </w:t>
      </w:r>
      <w:r w:rsidRPr="00E40817">
        <w:rPr>
          <w:rFonts w:ascii="Geomanist" w:hAnsi="Geomanist" w:cs="Arial"/>
          <w:bCs/>
          <w:sz w:val="22"/>
          <w:szCs w:val="22"/>
        </w:rPr>
        <w:t xml:space="preserve">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ED541AD" w14:textId="77777777" w:rsidR="00A63CD1" w:rsidRPr="00E40817" w:rsidRDefault="00A63CD1" w:rsidP="00F5319A">
      <w:pPr>
        <w:pStyle w:val="Prrafodelista"/>
        <w:ind w:left="0"/>
        <w:jc w:val="both"/>
        <w:rPr>
          <w:rFonts w:ascii="Geomanist" w:hAnsi="Geomanist" w:cs="Arial"/>
          <w:bCs/>
          <w:sz w:val="22"/>
          <w:szCs w:val="22"/>
        </w:rPr>
      </w:pPr>
    </w:p>
    <w:p w14:paraId="56459178" w14:textId="77777777" w:rsidR="00A63CD1" w:rsidRPr="00E40817" w:rsidRDefault="00A63CD1" w:rsidP="00F5319A">
      <w:pPr>
        <w:jc w:val="both"/>
        <w:rPr>
          <w:rFonts w:ascii="Geomanist" w:hAnsi="Geomanist" w:cs="Arial"/>
          <w:bCs/>
          <w:sz w:val="22"/>
          <w:szCs w:val="22"/>
        </w:rPr>
      </w:pPr>
      <w:r w:rsidRPr="00E40817">
        <w:rPr>
          <w:rFonts w:ascii="Geomanist" w:hAnsi="Geomanist" w:cs="Arial"/>
          <w:sz w:val="22"/>
          <w:szCs w:val="22"/>
        </w:rPr>
        <w:t xml:space="preserve">En el supuesto de las proposiciones presentadas a través de medios remotos de comunicación electrónica, </w:t>
      </w:r>
      <w:r w:rsidRPr="00E40817">
        <w:rPr>
          <w:rFonts w:ascii="Geomanist" w:hAnsi="Geomanist" w:cs="Arial"/>
          <w:bCs/>
          <w:sz w:val="22"/>
          <w:szCs w:val="22"/>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45EA79BE" w14:textId="77777777" w:rsidR="00A63CD1" w:rsidRPr="00E40817" w:rsidRDefault="00A63CD1" w:rsidP="00F5319A">
      <w:pPr>
        <w:jc w:val="both"/>
        <w:rPr>
          <w:rFonts w:ascii="Geomanist" w:hAnsi="Geomanist" w:cs="Arial"/>
          <w:bCs/>
          <w:sz w:val="22"/>
          <w:szCs w:val="22"/>
        </w:rPr>
      </w:pPr>
    </w:p>
    <w:p w14:paraId="4F4D3CFF" w14:textId="77777777" w:rsidR="00A63CD1" w:rsidRPr="00E40817" w:rsidRDefault="00A63CD1" w:rsidP="00F5319A">
      <w:pPr>
        <w:jc w:val="both"/>
        <w:rPr>
          <w:rFonts w:ascii="Geomanist" w:hAnsi="Geomanist" w:cs="Arial"/>
          <w:bCs/>
          <w:sz w:val="22"/>
          <w:szCs w:val="22"/>
        </w:rPr>
      </w:pPr>
      <w:r w:rsidRPr="00E40817">
        <w:rPr>
          <w:rFonts w:ascii="Geomanist" w:hAnsi="Geomanist" w:cs="Arial"/>
          <w:bCs/>
          <w:sz w:val="22"/>
          <w:szCs w:val="22"/>
        </w:rPr>
        <w:t xml:space="preserve">En el caso del supuesto anterior, se tendrán por no presentadas las proposiciones y la demás documentación requerida por la convocante, cuando los sobres en los que se contenga dicha </w:t>
      </w:r>
      <w:r w:rsidRPr="00E40817">
        <w:rPr>
          <w:rFonts w:ascii="Geomanist" w:hAnsi="Geomanist" w:cs="Arial"/>
          <w:bCs/>
          <w:sz w:val="22"/>
          <w:szCs w:val="22"/>
        </w:rPr>
        <w:lastRenderedPageBreak/>
        <w:t>información, tengan virus informáticos o no puedan abrirse por cualquier causa motivada por problemas técnicos imputables a sus programas o equipo de cómputo.</w:t>
      </w:r>
    </w:p>
    <w:p w14:paraId="6129EDB5" w14:textId="77777777" w:rsidR="00A63CD1" w:rsidRPr="00E40817" w:rsidRDefault="00A63CD1" w:rsidP="00F5319A">
      <w:pPr>
        <w:jc w:val="both"/>
        <w:rPr>
          <w:rFonts w:ascii="Geomanist" w:hAnsi="Geomanist" w:cs="Arial"/>
          <w:bCs/>
          <w:sz w:val="22"/>
          <w:szCs w:val="22"/>
        </w:rPr>
      </w:pPr>
    </w:p>
    <w:p w14:paraId="7BC1DD83" w14:textId="2D4537A5" w:rsidR="00A63CD1" w:rsidRPr="00E40817" w:rsidRDefault="00A63CD1" w:rsidP="00F5319A">
      <w:pPr>
        <w:jc w:val="both"/>
        <w:rPr>
          <w:rFonts w:ascii="Geomanist" w:hAnsi="Geomanist" w:cs="Arial"/>
          <w:bCs/>
          <w:sz w:val="22"/>
          <w:szCs w:val="22"/>
        </w:rPr>
      </w:pPr>
      <w:r w:rsidRPr="00E40817">
        <w:rPr>
          <w:rFonts w:ascii="Geomanist" w:hAnsi="Geomanist" w:cs="Arial"/>
          <w:bCs/>
          <w:sz w:val="22"/>
          <w:szCs w:val="22"/>
        </w:rPr>
        <w:t xml:space="preserve">No obstante, la convocante intentará abrir los archivos más de una vez en presencia del representante del </w:t>
      </w:r>
      <w:r w:rsidR="00DA39A9" w:rsidRPr="00E40817">
        <w:rPr>
          <w:rFonts w:ascii="Geomanist" w:hAnsi="Geomanist" w:cs="Arial"/>
          <w:sz w:val="22"/>
          <w:szCs w:val="22"/>
        </w:rPr>
        <w:t xml:space="preserve">Órgano Interno de Control </w:t>
      </w:r>
      <w:r w:rsidR="00DA39A9">
        <w:rPr>
          <w:rFonts w:ascii="Geomanist" w:hAnsi="Geomanist" w:cs="Arial"/>
          <w:sz w:val="22"/>
          <w:szCs w:val="22"/>
        </w:rPr>
        <w:t xml:space="preserve">Especifico </w:t>
      </w:r>
      <w:r w:rsidR="00DA39A9" w:rsidRPr="00E40817">
        <w:rPr>
          <w:rFonts w:ascii="Geomanist" w:hAnsi="Geomanist" w:cs="Arial"/>
          <w:sz w:val="22"/>
          <w:szCs w:val="22"/>
        </w:rPr>
        <w:t>en el Instituto Mexicano de Seguro Social</w:t>
      </w:r>
      <w:r w:rsidRPr="00E40817">
        <w:rPr>
          <w:rFonts w:ascii="Geomanist" w:hAnsi="Geomanist" w:cs="Arial"/>
          <w:bCs/>
          <w:sz w:val="22"/>
          <w:szCs w:val="22"/>
        </w:rPr>
        <w:t xml:space="preserve">, con los programas Word, Excel y PDF, en caso de que se confirme que el archivo contiene algún virus informático, o está alterado por causas ajenas a la convocante o a </w:t>
      </w:r>
      <w:r w:rsidR="002A262D" w:rsidRPr="00E40817">
        <w:rPr>
          <w:rFonts w:ascii="Geomanist" w:hAnsi="Geomanist"/>
          <w:sz w:val="22"/>
          <w:szCs w:val="22"/>
        </w:rPr>
        <w:t>CompraNet</w:t>
      </w:r>
      <w:r w:rsidRPr="00E40817">
        <w:rPr>
          <w:rFonts w:ascii="Geomanist" w:hAnsi="Geomanist" w:cs="Arial"/>
          <w:bCs/>
          <w:sz w:val="22"/>
          <w:szCs w:val="22"/>
        </w:rPr>
        <w:t>, la proposición se tendrá por no presentada.</w:t>
      </w:r>
    </w:p>
    <w:p w14:paraId="575BE89E"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Con posterioridad se realizará la evaluación legal, técnica y económica de las propuestas, el resultado de dicha revisión o análisis, se dará a conocer en el correspondiente acto de comunicación de fallo.</w:t>
      </w:r>
    </w:p>
    <w:p w14:paraId="7BF7E351" w14:textId="77777777" w:rsidR="00A63CD1" w:rsidRPr="00E40817" w:rsidRDefault="00A63CD1" w:rsidP="00F5319A">
      <w:pPr>
        <w:jc w:val="both"/>
        <w:rPr>
          <w:rFonts w:ascii="Geomanist" w:hAnsi="Geomanist" w:cs="Arial"/>
          <w:sz w:val="22"/>
          <w:szCs w:val="22"/>
        </w:rPr>
      </w:pPr>
    </w:p>
    <w:p w14:paraId="6FD8862C" w14:textId="77777777" w:rsidR="00A63CD1" w:rsidRPr="00E40817" w:rsidRDefault="00A63CD1" w:rsidP="00F5319A">
      <w:pPr>
        <w:jc w:val="both"/>
        <w:rPr>
          <w:rFonts w:ascii="Geomanist" w:hAnsi="Geomanist" w:cs="Arial"/>
          <w:sz w:val="22"/>
          <w:szCs w:val="22"/>
        </w:rPr>
      </w:pPr>
      <w:r w:rsidRPr="00E40817">
        <w:rPr>
          <w:rFonts w:ascii="Geomanist" w:hAnsi="Geomanist" w:cs="Arial"/>
          <w:bCs/>
          <w:sz w:val="22"/>
          <w:szCs w:val="22"/>
        </w:rPr>
        <w:t xml:space="preserve">Los licitantes </w:t>
      </w:r>
      <w:r w:rsidRPr="00E40817">
        <w:rPr>
          <w:rFonts w:ascii="Geomanist" w:hAnsi="Geomanist" w:cs="Arial"/>
          <w:sz w:val="22"/>
          <w:szCs w:val="22"/>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E40817">
        <w:rPr>
          <w:rFonts w:ascii="Geomanist" w:hAnsi="Geomanist" w:cs="Arial"/>
          <w:b/>
          <w:sz w:val="22"/>
          <w:szCs w:val="22"/>
        </w:rPr>
        <w:t xml:space="preserve"> Anexo </w:t>
      </w:r>
      <w:r w:rsidR="00C77C74" w:rsidRPr="00E40817">
        <w:rPr>
          <w:rFonts w:ascii="Geomanist" w:hAnsi="Geomanist" w:cs="Arial"/>
          <w:b/>
          <w:sz w:val="22"/>
          <w:szCs w:val="22"/>
        </w:rPr>
        <w:t>12</w:t>
      </w:r>
      <w:r w:rsidRPr="00E40817">
        <w:rPr>
          <w:rFonts w:ascii="Geomanist" w:hAnsi="Geomanist" w:cs="Arial"/>
          <w:b/>
          <w:sz w:val="22"/>
          <w:szCs w:val="22"/>
        </w:rPr>
        <w:t xml:space="preserve"> (</w:t>
      </w:r>
      <w:r w:rsidR="00C77C74" w:rsidRPr="00E40817">
        <w:rPr>
          <w:rFonts w:ascii="Geomanist" w:hAnsi="Geomanist" w:cs="Arial"/>
          <w:b/>
          <w:sz w:val="22"/>
          <w:szCs w:val="22"/>
        </w:rPr>
        <w:t>doce</w:t>
      </w:r>
      <w:r w:rsidRPr="00E40817">
        <w:rPr>
          <w:rFonts w:ascii="Geomanist" w:hAnsi="Geomanist" w:cs="Arial"/>
          <w:b/>
          <w:sz w:val="22"/>
          <w:szCs w:val="22"/>
        </w:rPr>
        <w:t>)</w:t>
      </w:r>
      <w:r w:rsidRPr="00E40817">
        <w:rPr>
          <w:rFonts w:ascii="Geomanist" w:hAnsi="Geomanist" w:cs="Arial"/>
          <w:sz w:val="22"/>
          <w:szCs w:val="22"/>
        </w:rPr>
        <w:t>, de la presente Convocatoria.</w:t>
      </w:r>
    </w:p>
    <w:p w14:paraId="60A0279D" w14:textId="77777777" w:rsidR="00C31176" w:rsidRPr="00E40817" w:rsidRDefault="00C31176" w:rsidP="00F5319A">
      <w:pPr>
        <w:tabs>
          <w:tab w:val="left" w:pos="10294"/>
        </w:tabs>
        <w:jc w:val="both"/>
        <w:rPr>
          <w:rFonts w:ascii="Geomanist" w:hAnsi="Geomanist" w:cs="Arial"/>
          <w:bCs/>
          <w:sz w:val="22"/>
          <w:szCs w:val="22"/>
        </w:rPr>
      </w:pPr>
    </w:p>
    <w:p w14:paraId="1517350B" w14:textId="683F3B7E"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 xml:space="preserve">A los licitantes se les solicita atentamente que para el envío  de sus proposiciones a través de </w:t>
      </w:r>
      <w:r w:rsidRPr="00E40817">
        <w:rPr>
          <w:rFonts w:ascii="Geomanist" w:hAnsi="Geomanist" w:cs="Arial"/>
          <w:b/>
          <w:sz w:val="22"/>
          <w:szCs w:val="22"/>
        </w:rPr>
        <w:t>CompraNet</w:t>
      </w:r>
      <w:r w:rsidRPr="00E40817">
        <w:rPr>
          <w:rFonts w:ascii="Geomanist" w:hAnsi="Geomanist" w:cs="Arial"/>
          <w:sz w:val="22"/>
          <w:szCs w:val="22"/>
        </w:rPr>
        <w:t xml:space="preserve">, se ordene la información y sea agrupada conforme al formato </w:t>
      </w:r>
      <w:r w:rsidRPr="00E40817">
        <w:rPr>
          <w:rFonts w:ascii="Geomanist" w:hAnsi="Geomanist" w:cs="Arial"/>
          <w:b/>
          <w:sz w:val="22"/>
          <w:szCs w:val="22"/>
        </w:rPr>
        <w:t>Relación de Entrega de Documentación,</w:t>
      </w:r>
      <w:r w:rsidRPr="00E40817">
        <w:rPr>
          <w:rFonts w:ascii="Geomanist" w:hAnsi="Geomanist" w:cs="Arial"/>
          <w:sz w:val="22"/>
          <w:szCs w:val="22"/>
        </w:rPr>
        <w:t xml:space="preserve"> </w:t>
      </w:r>
      <w:r w:rsidRPr="00E40817">
        <w:rPr>
          <w:rFonts w:ascii="Geomanist" w:hAnsi="Geomanist" w:cs="Arial"/>
          <w:b/>
          <w:sz w:val="22"/>
          <w:szCs w:val="22"/>
        </w:rPr>
        <w:t xml:space="preserve">Anexo </w:t>
      </w:r>
      <w:r w:rsidR="00501F3D" w:rsidRPr="00E40817">
        <w:rPr>
          <w:rFonts w:ascii="Geomanist" w:hAnsi="Geomanist" w:cs="Arial"/>
          <w:b/>
          <w:sz w:val="22"/>
          <w:szCs w:val="22"/>
        </w:rPr>
        <w:t xml:space="preserve"> 6 (</w:t>
      </w:r>
      <w:r w:rsidRPr="00E40817">
        <w:rPr>
          <w:rFonts w:ascii="Geomanist" w:hAnsi="Geomanist" w:cs="Arial"/>
          <w:b/>
          <w:sz w:val="22"/>
          <w:szCs w:val="22"/>
        </w:rPr>
        <w:t>Seis</w:t>
      </w:r>
      <w:r w:rsidR="00501F3D" w:rsidRPr="00E40817">
        <w:rPr>
          <w:rFonts w:ascii="Geomanist" w:hAnsi="Geomanist" w:cs="Arial"/>
          <w:b/>
          <w:sz w:val="22"/>
          <w:szCs w:val="22"/>
        </w:rPr>
        <w:t>)</w:t>
      </w:r>
      <w:r w:rsidRPr="00E40817">
        <w:rPr>
          <w:rFonts w:ascii="Geomanist" w:hAnsi="Geomanist" w:cs="Arial"/>
          <w:b/>
          <w:sz w:val="22"/>
          <w:szCs w:val="22"/>
        </w:rPr>
        <w:t xml:space="preserve"> </w:t>
      </w:r>
      <w:r w:rsidRPr="00E40817">
        <w:rPr>
          <w:rFonts w:ascii="Geomanist" w:hAnsi="Geomanist" w:cs="Arial"/>
          <w:sz w:val="22"/>
          <w:szCs w:val="22"/>
        </w:rPr>
        <w:t>ello con la intención de agilizar la revisión de las mismas, lo cual no será motivo para desechar las propuestas presentadas.</w:t>
      </w:r>
    </w:p>
    <w:p w14:paraId="5CDA5000" w14:textId="77777777" w:rsidR="00CE661D" w:rsidRPr="00E40817" w:rsidRDefault="00CE661D" w:rsidP="00F5319A">
      <w:pPr>
        <w:jc w:val="both"/>
        <w:rPr>
          <w:rFonts w:ascii="Geomanist" w:hAnsi="Geomanist" w:cs="Arial"/>
          <w:sz w:val="22"/>
          <w:szCs w:val="22"/>
        </w:rPr>
      </w:pPr>
    </w:p>
    <w:p w14:paraId="365AB1DA"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De conformidad con el párrafo noveno del artículo 26 de la LAASSP, los licitantes que deseen participar, sólo podrán presentar una proposición por partida en el presente procedimiento de contratación una vez recibidas las propuestas en la fecha, hora y lugar establecidos, éstas no podrán retirarse o dejarse sin efecto, por lo que deberán considerarse vigentes dentro del presente procedimiento y hasta su conclusión.</w:t>
      </w:r>
    </w:p>
    <w:p w14:paraId="5065BD47" w14:textId="77777777" w:rsidR="009B0F12" w:rsidRPr="00E40817" w:rsidRDefault="009B0F12" w:rsidP="00F5319A">
      <w:pPr>
        <w:jc w:val="both"/>
        <w:rPr>
          <w:rFonts w:ascii="Geomanist" w:hAnsi="Geomanist" w:cs="Arial"/>
          <w:sz w:val="22"/>
          <w:szCs w:val="22"/>
        </w:rPr>
      </w:pPr>
    </w:p>
    <w:p w14:paraId="6A1B38C3"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 xml:space="preserve">El contenido del acta del acto de presentación y apertura de proposiciones se difundirá a través de </w:t>
      </w:r>
      <w:r w:rsidRPr="00E40817">
        <w:rPr>
          <w:rFonts w:ascii="Geomanist" w:hAnsi="Geomanist" w:cs="Arial"/>
          <w:b/>
          <w:sz w:val="22"/>
          <w:szCs w:val="22"/>
        </w:rPr>
        <w:t>CompraNet</w:t>
      </w:r>
      <w:r w:rsidRPr="00E40817">
        <w:rPr>
          <w:rFonts w:ascii="Geomanist" w:hAnsi="Geomanist" w:cs="Arial"/>
          <w:sz w:val="22"/>
          <w:szCs w:val="22"/>
        </w:rPr>
        <w:t xml:space="preserve"> el mismo día en que se emita, lo anterior para efectos de notificación a los licitantes en el entendido de que este procedimiento sustituye a la notificación personal.</w:t>
      </w:r>
    </w:p>
    <w:p w14:paraId="315D873A" w14:textId="77777777" w:rsidR="009B0F12" w:rsidRPr="00E40817" w:rsidRDefault="009B0F12" w:rsidP="00F5319A">
      <w:pPr>
        <w:jc w:val="both"/>
        <w:rPr>
          <w:rFonts w:ascii="Geomanist" w:hAnsi="Geomanist" w:cs="Arial"/>
          <w:sz w:val="22"/>
          <w:szCs w:val="22"/>
        </w:rPr>
      </w:pPr>
    </w:p>
    <w:p w14:paraId="6C19959B" w14:textId="77777777" w:rsidR="009B0F12" w:rsidRPr="00E40817" w:rsidRDefault="009B0F12" w:rsidP="00F5319A">
      <w:pPr>
        <w:ind w:right="-141"/>
        <w:jc w:val="both"/>
        <w:rPr>
          <w:rFonts w:ascii="Geomanist" w:hAnsi="Geomanist" w:cs="Arial"/>
          <w:noProof/>
          <w:sz w:val="22"/>
          <w:szCs w:val="22"/>
        </w:rPr>
      </w:pPr>
      <w:r w:rsidRPr="00E40817">
        <w:rPr>
          <w:rFonts w:ascii="Geomanist" w:hAnsi="Geomanist" w:cs="Arial"/>
          <w:sz w:val="22"/>
          <w:szCs w:val="22"/>
        </w:rPr>
        <w:t>El acta de presentación y apertura de las proposiciones será firmada por los funcionarios que hubieran asistido, sin que la falta de firma de alguno de ellos reste validez o efectos a la misma, y se pondrá, al finalizar los actos, a disposición de los licitantes, en el tablero de comunicaciones ubicado en</w:t>
      </w:r>
      <w:r w:rsidRPr="00E40817">
        <w:rPr>
          <w:rFonts w:ascii="Geomanist" w:hAnsi="Geomanist" w:cs="Arial"/>
          <w:noProof/>
          <w:sz w:val="22"/>
          <w:szCs w:val="22"/>
        </w:rPr>
        <w:t xml:space="preserve"> Coordinación de Abastecimiento y Equipamiento del Órgano de Operación Administrativa Desconcentrada en Jalisco, ubicada en</w:t>
      </w:r>
      <w:r w:rsidRPr="00E40817">
        <w:rPr>
          <w:rFonts w:ascii="Geomanist" w:hAnsi="Geomanist" w:cs="Arial"/>
          <w:sz w:val="22"/>
          <w:szCs w:val="22"/>
        </w:rPr>
        <w:t xml:space="preserve"> </w:t>
      </w:r>
      <w:r w:rsidRPr="00E40817">
        <w:rPr>
          <w:rFonts w:ascii="Geomanist" w:hAnsi="Geomanist" w:cs="Arial"/>
          <w:noProof/>
          <w:sz w:val="22"/>
          <w:szCs w:val="22"/>
        </w:rPr>
        <w:t>Periférico Sur No. 8000, colonia Santa María Tequepexpan, San Pedro Tlaquepaque, Jalisco.</w:t>
      </w:r>
    </w:p>
    <w:p w14:paraId="2C8D5DD6" w14:textId="77777777" w:rsidR="009B0F12" w:rsidRPr="00E40817" w:rsidRDefault="009B0F12" w:rsidP="00F5319A">
      <w:pPr>
        <w:tabs>
          <w:tab w:val="left" w:pos="10294"/>
        </w:tabs>
        <w:jc w:val="both"/>
        <w:rPr>
          <w:rFonts w:ascii="Geomanist" w:hAnsi="Geomanist" w:cs="Arial"/>
          <w:bCs/>
          <w:sz w:val="22"/>
          <w:szCs w:val="22"/>
        </w:rPr>
      </w:pPr>
    </w:p>
    <w:p w14:paraId="5DAAB014" w14:textId="1DF95296" w:rsidR="007E2959" w:rsidRPr="00E40817" w:rsidRDefault="00BA63AB" w:rsidP="00CE661D">
      <w:pPr>
        <w:numPr>
          <w:ilvl w:val="1"/>
          <w:numId w:val="0"/>
        </w:numPr>
        <w:tabs>
          <w:tab w:val="left" w:pos="10588"/>
        </w:tabs>
        <w:jc w:val="both"/>
        <w:rPr>
          <w:rFonts w:ascii="Geomanist" w:hAnsi="Geomanist" w:cs="Arial"/>
          <w:b/>
          <w:bCs/>
          <w:sz w:val="22"/>
          <w:szCs w:val="22"/>
        </w:rPr>
      </w:pPr>
      <w:r w:rsidRPr="00E40817">
        <w:rPr>
          <w:rFonts w:ascii="Geomanist" w:hAnsi="Geomanist" w:cs="Arial"/>
          <w:b/>
          <w:bCs/>
          <w:sz w:val="22"/>
          <w:szCs w:val="22"/>
        </w:rPr>
        <w:t xml:space="preserve">5.1 </w:t>
      </w:r>
      <w:r w:rsidR="00515117" w:rsidRPr="00E40817">
        <w:rPr>
          <w:rFonts w:ascii="Geomanist" w:hAnsi="Geomanist" w:cs="Arial"/>
          <w:b/>
          <w:bCs/>
          <w:sz w:val="22"/>
          <w:szCs w:val="22"/>
        </w:rPr>
        <w:t>PROPOSICIONES CONJUNTAS:</w:t>
      </w:r>
    </w:p>
    <w:p w14:paraId="513978BE" w14:textId="77777777" w:rsidR="00CE661D" w:rsidRPr="00E40817" w:rsidRDefault="00CE661D" w:rsidP="00F5319A">
      <w:pPr>
        <w:jc w:val="both"/>
        <w:rPr>
          <w:rFonts w:ascii="Geomanist" w:hAnsi="Geomanist" w:cs="Arial"/>
          <w:sz w:val="22"/>
          <w:szCs w:val="22"/>
        </w:rPr>
      </w:pPr>
    </w:p>
    <w:p w14:paraId="7831E739" w14:textId="77777777" w:rsidR="00E95CDC" w:rsidRPr="00E40817" w:rsidRDefault="00E95CDC" w:rsidP="00F5319A">
      <w:pPr>
        <w:jc w:val="both"/>
        <w:rPr>
          <w:rFonts w:ascii="Geomanist" w:hAnsi="Geomanist" w:cs="Arial"/>
          <w:sz w:val="22"/>
          <w:szCs w:val="22"/>
        </w:rPr>
      </w:pPr>
      <w:r w:rsidRPr="00E40817">
        <w:rPr>
          <w:rFonts w:ascii="Geomanist" w:hAnsi="Geomanist" w:cs="Arial"/>
          <w:sz w:val="22"/>
          <w:szCs w:val="22"/>
        </w:rPr>
        <w:t>Conforme al artículo 34 de la LAASSP, serán aceptadas las proposiciones conjuntas, siempre y cuando estas cumplan con lo establecido en el artículo 44 del Reglamento de la LAASSP.</w:t>
      </w:r>
    </w:p>
    <w:p w14:paraId="2D806E7E" w14:textId="77777777" w:rsidR="00E95CDC" w:rsidRPr="00E40817" w:rsidRDefault="00E95CDC" w:rsidP="00F5319A">
      <w:pPr>
        <w:tabs>
          <w:tab w:val="left" w:pos="9868"/>
        </w:tabs>
        <w:jc w:val="both"/>
        <w:rPr>
          <w:rFonts w:ascii="Geomanist" w:hAnsi="Geomanist" w:cs="Arial"/>
          <w:bCs/>
          <w:sz w:val="22"/>
          <w:szCs w:val="22"/>
        </w:rPr>
      </w:pPr>
    </w:p>
    <w:p w14:paraId="331BAA1F" w14:textId="77777777" w:rsidR="00515117" w:rsidRPr="00E40817" w:rsidRDefault="00515117" w:rsidP="00F5319A">
      <w:pPr>
        <w:tabs>
          <w:tab w:val="left" w:pos="9868"/>
        </w:tabs>
        <w:jc w:val="both"/>
        <w:rPr>
          <w:rFonts w:ascii="Geomanist" w:hAnsi="Geomanist" w:cs="Arial"/>
          <w:bCs/>
          <w:sz w:val="22"/>
          <w:szCs w:val="22"/>
        </w:rPr>
      </w:pPr>
      <w:r w:rsidRPr="00E40817">
        <w:rPr>
          <w:rFonts w:ascii="Geomanist" w:hAnsi="Geomanist" w:cs="Arial"/>
          <w:bCs/>
          <w:sz w:val="22"/>
          <w:szCs w:val="22"/>
        </w:rPr>
        <w:lastRenderedPageBreak/>
        <w:t xml:space="preserve">Las personas  interesadas podrán agruparse para </w:t>
      </w:r>
      <w:r w:rsidR="00DB3593" w:rsidRPr="00E40817">
        <w:rPr>
          <w:rFonts w:ascii="Geomanist" w:hAnsi="Geomanist" w:cs="Arial"/>
          <w:bCs/>
          <w:sz w:val="22"/>
          <w:szCs w:val="22"/>
        </w:rPr>
        <w:t>enviar</w:t>
      </w:r>
      <w:r w:rsidRPr="00E40817">
        <w:rPr>
          <w:rFonts w:ascii="Geomanist" w:hAnsi="Geomanist" w:cs="Arial"/>
          <w:bCs/>
          <w:sz w:val="22"/>
          <w:szCs w:val="22"/>
        </w:rPr>
        <w:t xml:space="preserve"> una proposición, para tal efecto deberán cubrir los siguientes requisitos:</w:t>
      </w:r>
    </w:p>
    <w:p w14:paraId="475A32A4" w14:textId="77777777" w:rsidR="00515117" w:rsidRPr="00E40817" w:rsidRDefault="00515117" w:rsidP="00F5319A">
      <w:pPr>
        <w:tabs>
          <w:tab w:val="left" w:pos="9868"/>
        </w:tabs>
        <w:jc w:val="both"/>
        <w:rPr>
          <w:rFonts w:ascii="Geomanist" w:hAnsi="Geomanist" w:cs="Arial"/>
          <w:b/>
          <w:bCs/>
          <w:sz w:val="22"/>
          <w:szCs w:val="22"/>
        </w:rPr>
      </w:pPr>
    </w:p>
    <w:p w14:paraId="6F120763" w14:textId="156C3571" w:rsidR="00FD46AC" w:rsidRPr="00E40817" w:rsidRDefault="00515117" w:rsidP="004572A4">
      <w:pPr>
        <w:tabs>
          <w:tab w:val="left" w:pos="10861"/>
        </w:tabs>
        <w:jc w:val="both"/>
        <w:rPr>
          <w:rFonts w:ascii="Geomanist" w:hAnsi="Geomanist" w:cs="Arial"/>
          <w:bCs/>
          <w:sz w:val="22"/>
          <w:szCs w:val="22"/>
        </w:rPr>
      </w:pPr>
      <w:r w:rsidRPr="00E40817">
        <w:rPr>
          <w:rFonts w:ascii="Geomanist" w:hAnsi="Geomanist" w:cs="Arial"/>
          <w:bCs/>
          <w:sz w:val="22"/>
          <w:szCs w:val="22"/>
        </w:rPr>
        <w:t xml:space="preserve">I) Uno de los integrantes podrá </w:t>
      </w:r>
      <w:r w:rsidR="00DB3593" w:rsidRPr="00E40817">
        <w:rPr>
          <w:rFonts w:ascii="Geomanist" w:hAnsi="Geomanist" w:cs="Arial"/>
          <w:bCs/>
          <w:sz w:val="22"/>
          <w:szCs w:val="22"/>
        </w:rPr>
        <w:t>enviar</w:t>
      </w:r>
      <w:r w:rsidRPr="00E40817">
        <w:rPr>
          <w:rFonts w:ascii="Geomanist" w:hAnsi="Geomanist" w:cs="Arial"/>
          <w:bCs/>
          <w:sz w:val="22"/>
          <w:szCs w:val="22"/>
        </w:rPr>
        <w:t xml:space="preserve"> el escrito mediante el cual se manifieste el interés en participar en la junta de aclaraciones y en el procedimiento de contratación.</w:t>
      </w:r>
    </w:p>
    <w:p w14:paraId="21B259FA" w14:textId="77777777" w:rsidR="00515117" w:rsidRPr="00E40817" w:rsidRDefault="00515117" w:rsidP="00F5319A">
      <w:pPr>
        <w:tabs>
          <w:tab w:val="left" w:pos="10861"/>
        </w:tabs>
        <w:jc w:val="both"/>
        <w:rPr>
          <w:rFonts w:ascii="Geomanist" w:hAnsi="Geomanist" w:cs="Arial"/>
          <w:bCs/>
          <w:sz w:val="22"/>
          <w:szCs w:val="22"/>
        </w:rPr>
      </w:pPr>
      <w:r w:rsidRPr="00E40817">
        <w:rPr>
          <w:rFonts w:ascii="Geomanist" w:hAnsi="Geomanist" w:cs="Arial"/>
          <w:bCs/>
          <w:sz w:val="22"/>
          <w:szCs w:val="22"/>
        </w:rPr>
        <w:t xml:space="preserve">II) Los integrantes deberán celebrar en términos de la legislación aplicable </w:t>
      </w:r>
      <w:r w:rsidR="00253DD9" w:rsidRPr="00E40817">
        <w:rPr>
          <w:rFonts w:ascii="Geomanist" w:hAnsi="Geomanist" w:cs="Arial"/>
          <w:bCs/>
          <w:sz w:val="22"/>
          <w:szCs w:val="22"/>
        </w:rPr>
        <w:t xml:space="preserve">en </w:t>
      </w:r>
      <w:r w:rsidR="00253DD9" w:rsidRPr="00E40817">
        <w:rPr>
          <w:rFonts w:ascii="Geomanist" w:hAnsi="Geomanist" w:cs="Arial"/>
          <w:b/>
          <w:bCs/>
          <w:sz w:val="22"/>
          <w:szCs w:val="22"/>
        </w:rPr>
        <w:t>Modelo de C</w:t>
      </w:r>
      <w:r w:rsidRPr="00E40817">
        <w:rPr>
          <w:rFonts w:ascii="Geomanist" w:hAnsi="Geomanist" w:cs="Arial"/>
          <w:b/>
          <w:bCs/>
          <w:sz w:val="22"/>
          <w:szCs w:val="22"/>
        </w:rPr>
        <w:t>onvenio</w:t>
      </w:r>
      <w:r w:rsidR="00253DD9" w:rsidRPr="00E40817">
        <w:rPr>
          <w:rFonts w:ascii="Geomanist" w:hAnsi="Geomanist" w:cs="Arial"/>
          <w:b/>
          <w:bCs/>
          <w:sz w:val="22"/>
          <w:szCs w:val="22"/>
        </w:rPr>
        <w:t xml:space="preserve"> de Participación Conjunta</w:t>
      </w:r>
      <w:r w:rsidRPr="00E40817">
        <w:rPr>
          <w:rFonts w:ascii="Geomanist" w:hAnsi="Geomanist" w:cs="Arial"/>
          <w:bCs/>
          <w:sz w:val="22"/>
          <w:szCs w:val="22"/>
        </w:rPr>
        <w:t>, en el cual se establezcan con precisión los siguientes aspectos, de conformidad con el</w:t>
      </w:r>
      <w:r w:rsidRPr="00E40817">
        <w:rPr>
          <w:rFonts w:ascii="Geomanist" w:hAnsi="Geomanist" w:cs="Arial"/>
          <w:b/>
          <w:bCs/>
          <w:sz w:val="22"/>
          <w:szCs w:val="22"/>
        </w:rPr>
        <w:t xml:space="preserve"> Anexo </w:t>
      </w:r>
      <w:r w:rsidR="00501F3D" w:rsidRPr="00E40817">
        <w:rPr>
          <w:rFonts w:ascii="Geomanist" w:hAnsi="Geomanist" w:cs="Arial"/>
          <w:b/>
          <w:bCs/>
          <w:sz w:val="22"/>
          <w:szCs w:val="22"/>
        </w:rPr>
        <w:t>13</w:t>
      </w:r>
      <w:r w:rsidRPr="00E40817">
        <w:rPr>
          <w:rFonts w:ascii="Geomanist" w:hAnsi="Geomanist" w:cs="Arial"/>
          <w:b/>
          <w:bCs/>
          <w:sz w:val="22"/>
          <w:szCs w:val="22"/>
        </w:rPr>
        <w:t xml:space="preserve"> (</w:t>
      </w:r>
      <w:r w:rsidR="00501F3D" w:rsidRPr="00E40817">
        <w:rPr>
          <w:rFonts w:ascii="Geomanist" w:hAnsi="Geomanist" w:cs="Arial"/>
          <w:b/>
          <w:bCs/>
          <w:sz w:val="22"/>
          <w:szCs w:val="22"/>
        </w:rPr>
        <w:t>trece</w:t>
      </w:r>
      <w:r w:rsidRPr="00E40817">
        <w:rPr>
          <w:rFonts w:ascii="Geomanist" w:hAnsi="Geomanist" w:cs="Arial"/>
          <w:b/>
          <w:bCs/>
          <w:sz w:val="22"/>
          <w:szCs w:val="22"/>
        </w:rPr>
        <w:t>),</w:t>
      </w:r>
      <w:r w:rsidRPr="00E40817">
        <w:rPr>
          <w:rFonts w:ascii="Geomanist" w:hAnsi="Geomanist" w:cs="Arial"/>
          <w:bCs/>
          <w:sz w:val="22"/>
          <w:szCs w:val="22"/>
        </w:rPr>
        <w:t xml:space="preserve"> de las presentes bases.</w:t>
      </w:r>
    </w:p>
    <w:p w14:paraId="52328CC8" w14:textId="77777777" w:rsidR="00515117" w:rsidRPr="00E40817" w:rsidRDefault="00515117" w:rsidP="00F5319A">
      <w:pPr>
        <w:tabs>
          <w:tab w:val="left" w:pos="10577"/>
        </w:tabs>
        <w:jc w:val="both"/>
        <w:rPr>
          <w:rFonts w:ascii="Geomanist" w:hAnsi="Geomanist" w:cs="Arial"/>
          <w:bCs/>
          <w:sz w:val="22"/>
          <w:szCs w:val="22"/>
        </w:rPr>
      </w:pPr>
    </w:p>
    <w:p w14:paraId="784FC100" w14:textId="77777777" w:rsidR="00515117" w:rsidRPr="00E40817" w:rsidRDefault="00515117" w:rsidP="00F5319A">
      <w:pPr>
        <w:tabs>
          <w:tab w:val="left" w:pos="11144"/>
        </w:tabs>
        <w:jc w:val="both"/>
        <w:rPr>
          <w:rFonts w:ascii="Geomanist" w:hAnsi="Geomanist" w:cs="Arial"/>
          <w:sz w:val="22"/>
          <w:szCs w:val="22"/>
        </w:rPr>
      </w:pPr>
      <w:r w:rsidRPr="00E40817">
        <w:rPr>
          <w:rFonts w:ascii="Geomanist" w:hAnsi="Geomanist" w:cs="Arial"/>
          <w:sz w:val="22"/>
          <w:szCs w:val="22"/>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6AC0FDE" w14:textId="77777777" w:rsidR="00515117" w:rsidRPr="00E40817" w:rsidRDefault="00515117" w:rsidP="00F5319A">
      <w:pPr>
        <w:tabs>
          <w:tab w:val="left" w:pos="11144"/>
        </w:tabs>
        <w:jc w:val="both"/>
        <w:rPr>
          <w:rFonts w:ascii="Geomanist" w:hAnsi="Geomanist" w:cs="Arial"/>
          <w:bCs/>
          <w:sz w:val="22"/>
          <w:szCs w:val="22"/>
        </w:rPr>
      </w:pPr>
    </w:p>
    <w:p w14:paraId="31E97CA9" w14:textId="77777777" w:rsidR="00515117" w:rsidRPr="00E40817" w:rsidRDefault="00866552" w:rsidP="00F5319A">
      <w:pPr>
        <w:suppressAutoHyphens w:val="0"/>
        <w:jc w:val="both"/>
        <w:rPr>
          <w:rFonts w:ascii="Geomanist" w:hAnsi="Geomanist" w:cs="Arial"/>
          <w:sz w:val="22"/>
          <w:szCs w:val="22"/>
        </w:rPr>
      </w:pPr>
      <w:r w:rsidRPr="00E40817">
        <w:rPr>
          <w:rFonts w:ascii="Geomanist" w:hAnsi="Geomanist" w:cs="Arial"/>
          <w:sz w:val="22"/>
          <w:szCs w:val="22"/>
        </w:rPr>
        <w:t xml:space="preserve">b) </w:t>
      </w:r>
      <w:r w:rsidR="00515117" w:rsidRPr="00E40817">
        <w:rPr>
          <w:rFonts w:ascii="Geomanist" w:hAnsi="Geomanist" w:cs="Arial"/>
          <w:sz w:val="22"/>
          <w:szCs w:val="22"/>
        </w:rPr>
        <w:t>Nombre y domicilio de los representantes de cada una de las personas agrupadas, señalando, en su caso, los datos de las escrituras públicas con las que acrediten las facultades de representación;</w:t>
      </w:r>
    </w:p>
    <w:p w14:paraId="3E3BFA2C" w14:textId="77777777" w:rsidR="00CE661D" w:rsidRPr="00E40817" w:rsidRDefault="00CE661D" w:rsidP="00F5319A">
      <w:pPr>
        <w:pStyle w:val="INCISO"/>
        <w:tabs>
          <w:tab w:val="clear" w:pos="2304"/>
        </w:tabs>
        <w:spacing w:after="0" w:line="240" w:lineRule="auto"/>
        <w:ind w:left="0" w:firstLine="0"/>
        <w:rPr>
          <w:rFonts w:ascii="Geomanist" w:eastAsia="Times New Roman" w:hAnsi="Geomanist" w:cs="Arial"/>
          <w:bCs/>
          <w:sz w:val="22"/>
          <w:szCs w:val="22"/>
        </w:rPr>
      </w:pPr>
    </w:p>
    <w:p w14:paraId="336D136A" w14:textId="77777777" w:rsidR="00515117" w:rsidRPr="00E40817" w:rsidRDefault="00866552" w:rsidP="00F5319A">
      <w:pPr>
        <w:pStyle w:val="INCISO"/>
        <w:tabs>
          <w:tab w:val="clear" w:pos="2304"/>
        </w:tabs>
        <w:spacing w:after="0" w:line="240" w:lineRule="auto"/>
        <w:ind w:left="0" w:firstLine="0"/>
        <w:rPr>
          <w:rFonts w:ascii="Geomanist" w:hAnsi="Geomanist" w:cs="Arial"/>
          <w:sz w:val="22"/>
          <w:szCs w:val="22"/>
        </w:rPr>
      </w:pPr>
      <w:r w:rsidRPr="00E40817">
        <w:rPr>
          <w:rFonts w:ascii="Geomanist" w:hAnsi="Geomanist" w:cs="Arial"/>
          <w:sz w:val="22"/>
          <w:szCs w:val="22"/>
        </w:rPr>
        <w:t xml:space="preserve">c) </w:t>
      </w:r>
      <w:r w:rsidR="00515117" w:rsidRPr="00E40817">
        <w:rPr>
          <w:rFonts w:ascii="Geomanist" w:hAnsi="Geomanist" w:cs="Arial"/>
          <w:sz w:val="22"/>
          <w:szCs w:val="22"/>
        </w:rPr>
        <w:t>Designación de un representante común, otorgándole poder amplio y suficiente, para atender todo lo relacionado con la proposición y con el procedimiento de licitación pública;</w:t>
      </w:r>
    </w:p>
    <w:p w14:paraId="7A8EA2AB" w14:textId="77777777" w:rsidR="00515117" w:rsidRPr="00E40817" w:rsidRDefault="00515117" w:rsidP="00F5319A">
      <w:pPr>
        <w:pStyle w:val="INCISO"/>
        <w:tabs>
          <w:tab w:val="clear" w:pos="2304"/>
          <w:tab w:val="left" w:pos="2356"/>
        </w:tabs>
        <w:spacing w:after="0" w:line="240" w:lineRule="auto"/>
        <w:ind w:left="0" w:firstLine="0"/>
        <w:rPr>
          <w:rFonts w:ascii="Geomanist" w:hAnsi="Geomanist" w:cs="Arial"/>
          <w:sz w:val="22"/>
          <w:szCs w:val="22"/>
        </w:rPr>
      </w:pPr>
    </w:p>
    <w:p w14:paraId="4D03802B" w14:textId="77777777" w:rsidR="00515117" w:rsidRPr="00E40817" w:rsidRDefault="00515117" w:rsidP="00F5319A">
      <w:pPr>
        <w:pStyle w:val="INCISO"/>
        <w:spacing w:after="0" w:line="240" w:lineRule="auto"/>
        <w:ind w:left="0" w:firstLine="0"/>
        <w:rPr>
          <w:rFonts w:ascii="Geomanist" w:hAnsi="Geomanist" w:cs="Arial"/>
          <w:sz w:val="22"/>
          <w:szCs w:val="22"/>
        </w:rPr>
      </w:pPr>
      <w:r w:rsidRPr="00E40817">
        <w:rPr>
          <w:rFonts w:ascii="Geomanist" w:hAnsi="Geomanist" w:cs="Arial"/>
          <w:bCs/>
          <w:sz w:val="22"/>
          <w:szCs w:val="22"/>
        </w:rPr>
        <w:t xml:space="preserve">d) </w:t>
      </w:r>
      <w:r w:rsidRPr="00E40817">
        <w:rPr>
          <w:rFonts w:ascii="Geomanist" w:hAnsi="Geomanist" w:cs="Arial"/>
          <w:sz w:val="22"/>
          <w:szCs w:val="22"/>
        </w:rPr>
        <w:t>Descripción de las partes objeto del contrato que corresponderá cumplir a cada persona integrante, así como la manera en que se exigirá el cumplimiento de las obligaciones, y</w:t>
      </w:r>
    </w:p>
    <w:p w14:paraId="1A58C9D0" w14:textId="77777777" w:rsidR="00253DD9" w:rsidRPr="00E40817" w:rsidRDefault="00253DD9" w:rsidP="00F5319A">
      <w:pPr>
        <w:pStyle w:val="INCISO"/>
        <w:tabs>
          <w:tab w:val="clear" w:pos="2304"/>
          <w:tab w:val="left" w:pos="2356"/>
        </w:tabs>
        <w:spacing w:after="0" w:line="240" w:lineRule="auto"/>
        <w:ind w:left="0" w:firstLine="0"/>
        <w:rPr>
          <w:rFonts w:ascii="Geomanist" w:hAnsi="Geomanist" w:cs="Arial"/>
          <w:sz w:val="22"/>
          <w:szCs w:val="22"/>
        </w:rPr>
      </w:pPr>
    </w:p>
    <w:p w14:paraId="5B430262" w14:textId="77777777" w:rsidR="00515117" w:rsidRPr="00E40817" w:rsidRDefault="00515117" w:rsidP="00F5319A">
      <w:pPr>
        <w:pStyle w:val="INCISO"/>
        <w:tabs>
          <w:tab w:val="clear" w:pos="2304"/>
          <w:tab w:val="left" w:pos="2356"/>
        </w:tabs>
        <w:spacing w:after="0" w:line="240" w:lineRule="auto"/>
        <w:ind w:left="0" w:firstLine="0"/>
        <w:rPr>
          <w:rFonts w:ascii="Geomanist" w:hAnsi="Geomanist" w:cs="Arial"/>
          <w:sz w:val="22"/>
          <w:szCs w:val="22"/>
        </w:rPr>
      </w:pPr>
      <w:r w:rsidRPr="00E40817">
        <w:rPr>
          <w:rFonts w:ascii="Geomanist" w:hAnsi="Geomanist" w:cs="Arial"/>
          <w:bCs/>
          <w:sz w:val="22"/>
          <w:szCs w:val="22"/>
        </w:rPr>
        <w:t xml:space="preserve">e) </w:t>
      </w:r>
      <w:r w:rsidRPr="00E40817">
        <w:rPr>
          <w:rFonts w:ascii="Geomanist" w:hAnsi="Geomanist"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4BF50EE" w14:textId="77777777" w:rsidR="00C31176" w:rsidRPr="00E40817" w:rsidRDefault="00C31176" w:rsidP="00F5319A">
      <w:pPr>
        <w:jc w:val="both"/>
        <w:rPr>
          <w:rFonts w:ascii="Geomanist" w:hAnsi="Geomanist" w:cs="Arial"/>
          <w:bCs/>
          <w:sz w:val="22"/>
          <w:szCs w:val="22"/>
        </w:rPr>
      </w:pPr>
    </w:p>
    <w:p w14:paraId="2A908072"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En el acto de presentación y apertura de proposiciones el representante común de la agrupación deberá señalar que la propuesta se presenta en forma conjunta. El convenio a que hace referencia la fracción II se presentará con la propuesta y, en caso de que a los licitantes que la hubieren presentado se les adjudique el contrato, dicho convenio, formará parte integrante del mismo como uno de sus anexos.</w:t>
      </w:r>
    </w:p>
    <w:p w14:paraId="049C61EB" w14:textId="77777777" w:rsidR="009B0F12" w:rsidRPr="00E40817" w:rsidRDefault="009B0F12" w:rsidP="00F5319A">
      <w:pPr>
        <w:jc w:val="both"/>
        <w:rPr>
          <w:rFonts w:ascii="Geomanist" w:hAnsi="Geomanist" w:cs="Arial"/>
          <w:sz w:val="22"/>
          <w:szCs w:val="22"/>
        </w:rPr>
      </w:pPr>
    </w:p>
    <w:p w14:paraId="7E65394D" w14:textId="77777777" w:rsidR="009B0F12" w:rsidRPr="00E40817" w:rsidRDefault="009B0F12" w:rsidP="00F5319A">
      <w:pPr>
        <w:tabs>
          <w:tab w:val="left" w:pos="709"/>
          <w:tab w:val="left" w:pos="851"/>
        </w:tabs>
        <w:jc w:val="both"/>
        <w:rPr>
          <w:rFonts w:ascii="Geomanist" w:hAnsi="Geomanist" w:cs="Arial"/>
          <w:sz w:val="22"/>
          <w:szCs w:val="22"/>
        </w:rPr>
      </w:pPr>
      <w:r w:rsidRPr="00E40817">
        <w:rPr>
          <w:rFonts w:ascii="Geomanist" w:hAnsi="Geomanist" w:cs="Arial"/>
          <w:sz w:val="22"/>
          <w:szCs w:val="22"/>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0C544360" w14:textId="77777777" w:rsidR="009B0F12" w:rsidRPr="00E40817" w:rsidRDefault="009B0F12" w:rsidP="00F5319A">
      <w:pPr>
        <w:jc w:val="both"/>
        <w:rPr>
          <w:rFonts w:ascii="Geomanist" w:hAnsi="Geomanist" w:cs="Arial"/>
          <w:bCs/>
          <w:sz w:val="22"/>
          <w:szCs w:val="22"/>
        </w:rPr>
      </w:pPr>
    </w:p>
    <w:p w14:paraId="17A96BDB" w14:textId="77777777" w:rsidR="00515117" w:rsidRPr="00E40817" w:rsidRDefault="00515117" w:rsidP="00F5319A">
      <w:pPr>
        <w:jc w:val="both"/>
        <w:rPr>
          <w:rFonts w:ascii="Geomanist" w:hAnsi="Geomanist" w:cs="Arial"/>
          <w:b/>
          <w:bCs/>
          <w:sz w:val="22"/>
          <w:szCs w:val="22"/>
        </w:rPr>
      </w:pPr>
      <w:r w:rsidRPr="00E40817">
        <w:rPr>
          <w:rFonts w:ascii="Geomanist" w:hAnsi="Geomanist" w:cs="Arial"/>
          <w:b/>
          <w:sz w:val="22"/>
          <w:szCs w:val="22"/>
        </w:rPr>
        <w:lastRenderedPageBreak/>
        <w:t>6.</w:t>
      </w:r>
      <w:r w:rsidRPr="00E40817">
        <w:rPr>
          <w:rFonts w:ascii="Geomanist" w:hAnsi="Geomanist" w:cs="Arial"/>
          <w:b/>
          <w:sz w:val="22"/>
          <w:szCs w:val="22"/>
        </w:rPr>
        <w:tab/>
      </w:r>
      <w:r w:rsidR="00564F12" w:rsidRPr="00E40817">
        <w:rPr>
          <w:rFonts w:ascii="Geomanist" w:hAnsi="Geomanist" w:cs="Arial"/>
          <w:b/>
          <w:bCs/>
          <w:sz w:val="22"/>
          <w:szCs w:val="22"/>
        </w:rPr>
        <w:t>Acreditación de la existencia legal, personalidad jurídica  y nacionalidad del licitante.</w:t>
      </w:r>
    </w:p>
    <w:p w14:paraId="599B69F4" w14:textId="77777777" w:rsidR="00B52344" w:rsidRPr="00E40817" w:rsidRDefault="00B52344" w:rsidP="00F5319A">
      <w:pPr>
        <w:jc w:val="both"/>
        <w:rPr>
          <w:rFonts w:ascii="Geomanist" w:hAnsi="Geomanist" w:cs="Arial"/>
          <w:sz w:val="22"/>
          <w:szCs w:val="22"/>
        </w:rPr>
      </w:pPr>
    </w:p>
    <w:p w14:paraId="41226A4E" w14:textId="00E20DDA" w:rsidR="009B0F12" w:rsidRPr="00E40817" w:rsidRDefault="009B0F12" w:rsidP="00CE661D">
      <w:pPr>
        <w:pStyle w:val="Ttulo2"/>
        <w:spacing w:before="0" w:after="0"/>
        <w:jc w:val="both"/>
        <w:rPr>
          <w:rFonts w:ascii="Geomanist" w:hAnsi="Geomanist"/>
          <w:i w:val="0"/>
          <w:sz w:val="22"/>
          <w:szCs w:val="22"/>
        </w:rPr>
      </w:pPr>
      <w:r w:rsidRPr="00E40817">
        <w:rPr>
          <w:rFonts w:ascii="Geomanist" w:hAnsi="Geomanist"/>
          <w:i w:val="0"/>
          <w:sz w:val="22"/>
          <w:szCs w:val="22"/>
        </w:rPr>
        <w:t>6.1 En el acto de Presentación y Apertura de Proposiciones</w:t>
      </w:r>
    </w:p>
    <w:p w14:paraId="24D9F14F" w14:textId="77777777" w:rsidR="00CE661D" w:rsidRPr="00E40817" w:rsidRDefault="00CE661D" w:rsidP="00F5319A">
      <w:pPr>
        <w:jc w:val="both"/>
        <w:rPr>
          <w:rFonts w:ascii="Geomanist" w:hAnsi="Geomanist" w:cs="Arial"/>
          <w:sz w:val="22"/>
          <w:szCs w:val="22"/>
        </w:rPr>
      </w:pPr>
    </w:p>
    <w:p w14:paraId="6054F7CB"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 xml:space="preserve">Las personas físicas o morales que deseen participar en la presente </w:t>
      </w:r>
      <w:r w:rsidRPr="00E40817">
        <w:rPr>
          <w:rFonts w:ascii="Geomanist" w:hAnsi="Geomanist" w:cs="Arial"/>
          <w:b/>
          <w:i/>
          <w:noProof/>
          <w:sz w:val="22"/>
          <w:szCs w:val="22"/>
          <w:lang w:eastAsia="es-ES"/>
        </w:rPr>
        <w:t xml:space="preserve">Licitación Pública </w:t>
      </w:r>
      <w:r w:rsidRPr="00E40817">
        <w:rPr>
          <w:rFonts w:ascii="Geomanist" w:hAnsi="Geomanist" w:cs="Arial"/>
          <w:b/>
          <w:bCs/>
          <w:noProof/>
          <w:kern w:val="1"/>
          <w:sz w:val="22"/>
          <w:szCs w:val="22"/>
        </w:rPr>
        <w:t>Nacional</w:t>
      </w:r>
      <w:r w:rsidRPr="00E40817">
        <w:rPr>
          <w:rFonts w:ascii="Geomanist" w:hAnsi="Geomanist" w:cs="Arial"/>
          <w:b/>
          <w:i/>
          <w:noProof/>
          <w:sz w:val="22"/>
          <w:szCs w:val="22"/>
          <w:lang w:eastAsia="es-ES"/>
        </w:rPr>
        <w:t xml:space="preserve">, </w:t>
      </w:r>
      <w:r w:rsidRPr="00E40817">
        <w:rPr>
          <w:rFonts w:ascii="Geomanist" w:hAnsi="Geomanist" w:cs="Arial"/>
          <w:sz w:val="22"/>
          <w:szCs w:val="22"/>
        </w:rPr>
        <w:t xml:space="preserve">podrán acreditar su existencia legal y/o personalidad jurídica </w:t>
      </w:r>
      <w:r w:rsidRPr="00E40817">
        <w:rPr>
          <w:rFonts w:ascii="Geomanist" w:hAnsi="Geomanist" w:cs="Arial"/>
          <w:b/>
          <w:i/>
          <w:sz w:val="22"/>
          <w:szCs w:val="22"/>
          <w:u w:val="single"/>
        </w:rPr>
        <w:t>en el acto de presentación y apertura de proposiciones</w:t>
      </w:r>
      <w:r w:rsidRPr="00E40817">
        <w:rPr>
          <w:rFonts w:ascii="Geomanist" w:hAnsi="Geomanist" w:cs="Arial"/>
          <w:sz w:val="22"/>
          <w:szCs w:val="22"/>
        </w:rPr>
        <w:t xml:space="preserve"> enviando formato libre o bien utilizando el formato que se contiene en el </w:t>
      </w:r>
      <w:r w:rsidRPr="00E40817">
        <w:rPr>
          <w:rFonts w:ascii="Geomanist" w:hAnsi="Geomanist" w:cs="Arial"/>
          <w:b/>
          <w:sz w:val="22"/>
          <w:szCs w:val="22"/>
        </w:rPr>
        <w:t xml:space="preserve">Anexo </w:t>
      </w:r>
      <w:r w:rsidR="00833A43" w:rsidRPr="00E40817">
        <w:rPr>
          <w:rFonts w:ascii="Geomanist" w:hAnsi="Geomanist" w:cs="Arial"/>
          <w:b/>
          <w:sz w:val="22"/>
          <w:szCs w:val="22"/>
        </w:rPr>
        <w:t>7 (</w:t>
      </w:r>
      <w:r w:rsidRPr="00E40817">
        <w:rPr>
          <w:rFonts w:ascii="Geomanist" w:hAnsi="Geomanist" w:cs="Arial"/>
          <w:b/>
          <w:sz w:val="22"/>
          <w:szCs w:val="22"/>
        </w:rPr>
        <w:t>Siete</w:t>
      </w:r>
      <w:r w:rsidR="00833A43" w:rsidRPr="00E40817">
        <w:rPr>
          <w:rFonts w:ascii="Geomanist" w:hAnsi="Geomanist" w:cs="Arial"/>
          <w:b/>
          <w:sz w:val="22"/>
          <w:szCs w:val="22"/>
        </w:rPr>
        <w:t>)</w:t>
      </w:r>
      <w:r w:rsidRPr="00E40817">
        <w:rPr>
          <w:rFonts w:ascii="Geomanist" w:hAnsi="Geomanist" w:cs="Arial"/>
          <w:sz w:val="22"/>
          <w:szCs w:val="22"/>
        </w:rPr>
        <w:t xml:space="preserve"> en donde  su firmante manifieste, </w:t>
      </w:r>
      <w:r w:rsidRPr="00E40817">
        <w:rPr>
          <w:rFonts w:ascii="Geomanist" w:hAnsi="Geomanist" w:cs="Arial"/>
          <w:bCs/>
          <w:i/>
          <w:sz w:val="22"/>
          <w:szCs w:val="22"/>
        </w:rPr>
        <w:t>“bajo protesta de decir verdad”</w:t>
      </w:r>
      <w:r w:rsidRPr="00E40817">
        <w:rPr>
          <w:rFonts w:ascii="Geomanist" w:hAnsi="Geomanist" w:cs="Arial"/>
          <w:sz w:val="22"/>
          <w:szCs w:val="22"/>
        </w:rPr>
        <w:t xml:space="preserve">, que cuenta con facultades suficientes para comprometerse por sí o por su representada, </w:t>
      </w:r>
      <w:r w:rsidRPr="00E40817">
        <w:rPr>
          <w:rFonts w:ascii="Geomanist" w:hAnsi="Geomanist" w:cs="Arial"/>
          <w:bCs/>
          <w:sz w:val="22"/>
          <w:szCs w:val="22"/>
        </w:rPr>
        <w:t>sin que resulte necesario acreditar su personalidad jurídica</w:t>
      </w:r>
    </w:p>
    <w:p w14:paraId="36B30F32" w14:textId="77777777" w:rsidR="009B0F12" w:rsidRPr="00E40817" w:rsidRDefault="009B0F12" w:rsidP="00F5319A">
      <w:pPr>
        <w:jc w:val="both"/>
        <w:rPr>
          <w:rFonts w:ascii="Geomanist" w:hAnsi="Geomanist" w:cs="Arial"/>
          <w:sz w:val="22"/>
          <w:szCs w:val="22"/>
        </w:rPr>
      </w:pPr>
    </w:p>
    <w:p w14:paraId="4D5B6953" w14:textId="7B3A1100" w:rsidR="009B0F12" w:rsidRPr="00E40817" w:rsidRDefault="009B0F12" w:rsidP="00CE661D">
      <w:pPr>
        <w:pStyle w:val="Ttulo2"/>
        <w:numPr>
          <w:ilvl w:val="1"/>
          <w:numId w:val="0"/>
        </w:numPr>
        <w:tabs>
          <w:tab w:val="clear" w:pos="0"/>
          <w:tab w:val="num" w:pos="576"/>
        </w:tabs>
        <w:spacing w:before="0" w:after="0"/>
        <w:jc w:val="both"/>
        <w:rPr>
          <w:rFonts w:ascii="Geomanist" w:hAnsi="Geomanist"/>
          <w:i w:val="0"/>
          <w:sz w:val="22"/>
          <w:szCs w:val="22"/>
        </w:rPr>
      </w:pPr>
      <w:r w:rsidRPr="00E40817">
        <w:rPr>
          <w:rFonts w:ascii="Geomanist" w:hAnsi="Geomanist"/>
          <w:i w:val="0"/>
          <w:sz w:val="22"/>
          <w:szCs w:val="22"/>
        </w:rPr>
        <w:t>6.2 En la Suscripción de Proposiciones.</w:t>
      </w:r>
    </w:p>
    <w:p w14:paraId="46E48612" w14:textId="77777777" w:rsidR="009B0F12" w:rsidRPr="00E40817" w:rsidRDefault="009B0F12" w:rsidP="00F5319A">
      <w:pPr>
        <w:pStyle w:val="Texto0"/>
        <w:spacing w:after="0" w:line="240" w:lineRule="auto"/>
        <w:ind w:firstLine="0"/>
        <w:rPr>
          <w:rFonts w:ascii="Geomanist" w:hAnsi="Geomanist" w:cs="Arial"/>
          <w:sz w:val="22"/>
          <w:szCs w:val="22"/>
        </w:rPr>
      </w:pPr>
      <w:r w:rsidRPr="00E40817">
        <w:rPr>
          <w:rFonts w:ascii="Geomanist" w:hAnsi="Geomanist" w:cs="Arial"/>
          <w:sz w:val="22"/>
          <w:szCs w:val="22"/>
        </w:rPr>
        <w:t>Con el objeto de acreditar su personalidad, los licitantes o sus representantes deberán adjuntar</w:t>
      </w:r>
      <w:r w:rsidRPr="00E40817">
        <w:rPr>
          <w:rFonts w:ascii="Geomanist" w:hAnsi="Geomanist" w:cs="Arial"/>
          <w:color w:val="FF0000"/>
          <w:sz w:val="22"/>
          <w:szCs w:val="22"/>
        </w:rPr>
        <w:t xml:space="preserve"> </w:t>
      </w:r>
      <w:r w:rsidRPr="00E40817">
        <w:rPr>
          <w:rFonts w:ascii="Geomanist" w:hAnsi="Geomanist" w:cs="Arial"/>
          <w:sz w:val="22"/>
          <w:szCs w:val="22"/>
        </w:rPr>
        <w:t>un escrito en el que su firmante manifieste, bajo protesta de decir verdad, que cuenta con facultades suficientes para comprometerse por sí o por su representada, mismo que contendrá los datos siguientes:</w:t>
      </w:r>
    </w:p>
    <w:p w14:paraId="47F8301D" w14:textId="77777777" w:rsidR="009B0F12" w:rsidRPr="00E40817" w:rsidRDefault="009B0F12" w:rsidP="00F5319A">
      <w:pPr>
        <w:pStyle w:val="Texto0"/>
        <w:spacing w:after="0" w:line="240" w:lineRule="auto"/>
        <w:ind w:firstLine="0"/>
        <w:rPr>
          <w:rFonts w:ascii="Geomanist" w:hAnsi="Geomanist" w:cs="Arial"/>
          <w:sz w:val="22"/>
          <w:szCs w:val="22"/>
        </w:rPr>
      </w:pPr>
    </w:p>
    <w:p w14:paraId="175A9EA1" w14:textId="77777777" w:rsidR="009B0F12" w:rsidRPr="00E40817" w:rsidRDefault="009B0F12" w:rsidP="00F5319A">
      <w:pPr>
        <w:pStyle w:val="Texto0"/>
        <w:numPr>
          <w:ilvl w:val="0"/>
          <w:numId w:val="21"/>
        </w:numPr>
        <w:spacing w:after="20" w:line="240" w:lineRule="auto"/>
        <w:ind w:left="0" w:firstLine="0"/>
        <w:rPr>
          <w:rFonts w:ascii="Geomanist" w:hAnsi="Geomanist" w:cs="Arial"/>
          <w:sz w:val="22"/>
          <w:szCs w:val="22"/>
        </w:rPr>
      </w:pPr>
      <w:r w:rsidRPr="00E40817">
        <w:rPr>
          <w:rFonts w:ascii="Geomanist" w:hAnsi="Geomanist" w:cs="Arial"/>
          <w:b/>
          <w:sz w:val="22"/>
          <w:szCs w:val="22"/>
          <w:u w:val="single"/>
        </w:rPr>
        <w:t>Del licitante</w:t>
      </w:r>
      <w:r w:rsidRPr="00E40817">
        <w:rPr>
          <w:rFonts w:ascii="Geomanist" w:hAnsi="Geomanist" w:cs="Arial"/>
          <w:b/>
          <w:sz w:val="22"/>
          <w:szCs w:val="22"/>
        </w:rPr>
        <w:t>:</w:t>
      </w:r>
      <w:r w:rsidRPr="00E40817">
        <w:rPr>
          <w:rFonts w:ascii="Geomanist" w:hAnsi="Geomanist" w:cs="Arial"/>
          <w:sz w:val="22"/>
          <w:szCs w:val="22"/>
        </w:rPr>
        <w:t xml:space="preserve"> </w:t>
      </w:r>
      <w:r w:rsidRPr="00E40817">
        <w:rPr>
          <w:rFonts w:ascii="Geomanist" w:hAnsi="Geomanist" w:cs="Arial"/>
          <w:sz w:val="22"/>
          <w:szCs w:val="22"/>
          <w:lang w:val="es-ES" w:eastAsia="es-ES"/>
        </w:rPr>
        <w:t>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0A845504" w14:textId="77777777" w:rsidR="009B0F12" w:rsidRPr="00E40817" w:rsidRDefault="009B0F12" w:rsidP="00F5319A">
      <w:pPr>
        <w:pStyle w:val="Texto0"/>
        <w:spacing w:after="20" w:line="240" w:lineRule="auto"/>
        <w:ind w:firstLine="0"/>
        <w:rPr>
          <w:rFonts w:ascii="Geomanist" w:hAnsi="Geomanist" w:cs="Arial"/>
          <w:sz w:val="22"/>
          <w:szCs w:val="22"/>
        </w:rPr>
      </w:pPr>
    </w:p>
    <w:p w14:paraId="11BE3BB8" w14:textId="77777777" w:rsidR="009B0F12" w:rsidRPr="00E40817" w:rsidRDefault="009B0F12" w:rsidP="00F5319A">
      <w:pPr>
        <w:pStyle w:val="Texto0"/>
        <w:numPr>
          <w:ilvl w:val="0"/>
          <w:numId w:val="21"/>
        </w:numPr>
        <w:spacing w:after="20" w:line="240" w:lineRule="auto"/>
        <w:ind w:left="0" w:firstLine="0"/>
        <w:rPr>
          <w:rFonts w:ascii="Geomanist" w:hAnsi="Geomanist" w:cs="Arial"/>
          <w:sz w:val="22"/>
          <w:szCs w:val="22"/>
        </w:rPr>
      </w:pPr>
      <w:r w:rsidRPr="00E40817">
        <w:rPr>
          <w:rFonts w:ascii="Geomanist" w:hAnsi="Geomanist" w:cs="Arial"/>
          <w:b/>
          <w:sz w:val="22"/>
          <w:szCs w:val="22"/>
          <w:u w:val="single"/>
        </w:rPr>
        <w:t>Del representante legal del licitante:</w:t>
      </w:r>
      <w:r w:rsidRPr="00E40817">
        <w:rPr>
          <w:rFonts w:ascii="Geomanist" w:hAnsi="Geomanist" w:cs="Arial"/>
          <w:sz w:val="22"/>
          <w:szCs w:val="22"/>
        </w:rPr>
        <w:t xml:space="preserve"> </w:t>
      </w:r>
      <w:r w:rsidRPr="00E40817">
        <w:rPr>
          <w:rFonts w:ascii="Geomanist" w:hAnsi="Geomanist" w:cs="Arial"/>
          <w:sz w:val="22"/>
          <w:szCs w:val="22"/>
          <w:lang w:val="es-ES" w:eastAsia="es-ES"/>
        </w:rPr>
        <w:t>Datos de las escrituras públicas en las que le fueron otorgadas las facultades para suscribir las propuestas.</w:t>
      </w:r>
    </w:p>
    <w:p w14:paraId="4A05BD56" w14:textId="77777777" w:rsidR="009B0F12" w:rsidRPr="00E40817" w:rsidRDefault="009B0F12" w:rsidP="00F5319A">
      <w:pPr>
        <w:pStyle w:val="Texto0"/>
        <w:spacing w:after="20" w:line="240" w:lineRule="auto"/>
        <w:ind w:firstLine="0"/>
        <w:rPr>
          <w:rFonts w:ascii="Geomanist" w:hAnsi="Geomanist" w:cs="Arial"/>
          <w:sz w:val="22"/>
          <w:szCs w:val="22"/>
        </w:rPr>
      </w:pPr>
    </w:p>
    <w:p w14:paraId="593D6E9F" w14:textId="77777777" w:rsidR="009B0F12" w:rsidRPr="00E40817" w:rsidRDefault="009B0F12" w:rsidP="00F5319A">
      <w:pPr>
        <w:pStyle w:val="Texto0"/>
        <w:spacing w:after="20" w:line="240" w:lineRule="auto"/>
        <w:ind w:firstLine="0"/>
        <w:rPr>
          <w:rFonts w:ascii="Geomanist" w:hAnsi="Geomanist" w:cs="Arial"/>
          <w:sz w:val="22"/>
          <w:szCs w:val="22"/>
        </w:rPr>
      </w:pPr>
      <w:r w:rsidRPr="00E40817">
        <w:rPr>
          <w:rFonts w:ascii="Geomanist" w:hAnsi="Geomanist" w:cs="Arial"/>
          <w:sz w:val="22"/>
          <w:szCs w:val="22"/>
        </w:rPr>
        <w:t xml:space="preserve">En defecto de lo anterior, el participante podrá enviar debidamente requisitado el formato que aparece como </w:t>
      </w:r>
      <w:r w:rsidRPr="00E40817">
        <w:rPr>
          <w:rFonts w:ascii="Geomanist" w:hAnsi="Geomanist" w:cs="Arial"/>
          <w:b/>
          <w:sz w:val="22"/>
          <w:szCs w:val="22"/>
        </w:rPr>
        <w:t>Anexo 7 (siete),</w:t>
      </w:r>
      <w:r w:rsidRPr="00E40817">
        <w:rPr>
          <w:rFonts w:ascii="Geomanist" w:hAnsi="Geomanist" w:cs="Arial"/>
          <w:sz w:val="22"/>
          <w:szCs w:val="22"/>
        </w:rPr>
        <w:t xml:space="preserve"> el cual forma parte del presente  convocatoria.</w:t>
      </w:r>
    </w:p>
    <w:p w14:paraId="24C9B68F" w14:textId="77777777" w:rsidR="009B0F12" w:rsidRPr="00E40817" w:rsidRDefault="009B0F12" w:rsidP="00F5319A">
      <w:pPr>
        <w:pStyle w:val="Texto0"/>
        <w:spacing w:after="20" w:line="240" w:lineRule="auto"/>
        <w:ind w:firstLine="0"/>
        <w:rPr>
          <w:rFonts w:ascii="Geomanist" w:hAnsi="Geomanist" w:cs="Arial"/>
          <w:sz w:val="22"/>
          <w:szCs w:val="22"/>
        </w:rPr>
      </w:pPr>
    </w:p>
    <w:p w14:paraId="696D5BE5" w14:textId="77777777" w:rsidR="009B0F12" w:rsidRPr="00E40817" w:rsidRDefault="009B0F12" w:rsidP="00F5319A">
      <w:pPr>
        <w:pStyle w:val="Texto0"/>
        <w:spacing w:after="20" w:line="240" w:lineRule="auto"/>
        <w:ind w:firstLine="0"/>
        <w:rPr>
          <w:rFonts w:ascii="Geomanist" w:hAnsi="Geomanist" w:cs="Arial"/>
          <w:sz w:val="22"/>
          <w:szCs w:val="22"/>
        </w:rPr>
      </w:pPr>
      <w:r w:rsidRPr="00E40817">
        <w:rPr>
          <w:rFonts w:ascii="Geomanist" w:hAnsi="Geomanist" w:cs="Arial"/>
          <w:sz w:val="22"/>
          <w:szCs w:val="22"/>
        </w:rPr>
        <w:t xml:space="preserve">El domicilio que se señale en el </w:t>
      </w:r>
      <w:r w:rsidRPr="00E40817">
        <w:rPr>
          <w:rFonts w:ascii="Geomanist" w:hAnsi="Geomanist" w:cs="Arial"/>
          <w:b/>
          <w:sz w:val="22"/>
          <w:szCs w:val="22"/>
        </w:rPr>
        <w:t>Anexo 7 (siete),</w:t>
      </w:r>
      <w:r w:rsidRPr="00E40817">
        <w:rPr>
          <w:rFonts w:ascii="Geomanist" w:hAnsi="Geomanist" w:cs="Arial"/>
          <w:sz w:val="22"/>
          <w:szCs w:val="22"/>
        </w:rPr>
        <w:t xml:space="preserve"> de la presente  convocatoria, será aquel en el que el participante pueda recibir todo tipo de notificaciones y documentos que resulten, además de las que se realicen en COMPRANET.</w:t>
      </w:r>
    </w:p>
    <w:p w14:paraId="236B5921" w14:textId="77777777" w:rsidR="009B0F12" w:rsidRPr="00E40817" w:rsidRDefault="009B0F12" w:rsidP="00F5319A">
      <w:pPr>
        <w:pStyle w:val="Texto0"/>
        <w:spacing w:after="20" w:line="240" w:lineRule="auto"/>
        <w:ind w:firstLine="0"/>
        <w:rPr>
          <w:rFonts w:ascii="Geomanist" w:hAnsi="Geomanist" w:cs="Arial"/>
          <w:sz w:val="22"/>
          <w:szCs w:val="22"/>
        </w:rPr>
      </w:pPr>
    </w:p>
    <w:p w14:paraId="06FAADC9" w14:textId="7DAB1EAA" w:rsidR="009B0F12" w:rsidRPr="00E40817" w:rsidRDefault="009B0F12" w:rsidP="00CE661D">
      <w:pPr>
        <w:pStyle w:val="Ttulo2"/>
        <w:numPr>
          <w:ilvl w:val="1"/>
          <w:numId w:val="0"/>
        </w:numPr>
        <w:tabs>
          <w:tab w:val="clear" w:pos="0"/>
          <w:tab w:val="num" w:pos="576"/>
        </w:tabs>
        <w:spacing w:before="0" w:after="0"/>
        <w:jc w:val="both"/>
        <w:rPr>
          <w:rFonts w:ascii="Geomanist" w:hAnsi="Geomanist"/>
          <w:i w:val="0"/>
          <w:sz w:val="22"/>
          <w:szCs w:val="22"/>
        </w:rPr>
      </w:pPr>
      <w:r w:rsidRPr="00E40817">
        <w:rPr>
          <w:rFonts w:ascii="Geomanist" w:hAnsi="Geomanist"/>
          <w:i w:val="0"/>
          <w:sz w:val="22"/>
          <w:szCs w:val="22"/>
        </w:rPr>
        <w:t>6.3 En la Firma del Contrato.</w:t>
      </w:r>
    </w:p>
    <w:p w14:paraId="580B26D5" w14:textId="77777777" w:rsidR="00CE661D" w:rsidRPr="00E40817" w:rsidRDefault="00CE661D" w:rsidP="00F5319A">
      <w:pPr>
        <w:jc w:val="both"/>
        <w:rPr>
          <w:rFonts w:ascii="Geomanist" w:hAnsi="Geomanist" w:cs="Arial"/>
          <w:sz w:val="22"/>
          <w:szCs w:val="22"/>
        </w:rPr>
      </w:pPr>
    </w:p>
    <w:p w14:paraId="59E9A1E7"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Previo a la firma del contrato el licitante ganador, cuando se trate de persona moral, deberá presentar copia simple y original o copia certificada para su cotejo, de los documentos con los que se acredite su existencia legal y las facultades de su representante para suscribir el contrato correspondiente, con fundamento a lo previsto en los artículos 35 fracción I y II y  48 fracción VI del Reglamento de la LAASSP.</w:t>
      </w:r>
    </w:p>
    <w:p w14:paraId="72F5095C" w14:textId="77777777" w:rsidR="009B0F12" w:rsidRPr="00E40817" w:rsidRDefault="009B0F12" w:rsidP="00F5319A">
      <w:pPr>
        <w:jc w:val="both"/>
        <w:rPr>
          <w:rFonts w:ascii="Geomanist" w:hAnsi="Geomanist" w:cs="Arial"/>
          <w:sz w:val="22"/>
          <w:szCs w:val="22"/>
        </w:rPr>
      </w:pPr>
    </w:p>
    <w:p w14:paraId="3D750496" w14:textId="77777777" w:rsidR="009B0F12" w:rsidRPr="00E40817" w:rsidRDefault="009B0F12" w:rsidP="00F5319A">
      <w:pPr>
        <w:pStyle w:val="Prrafodelista"/>
        <w:numPr>
          <w:ilvl w:val="0"/>
          <w:numId w:val="22"/>
        </w:numPr>
        <w:ind w:left="0" w:firstLine="0"/>
        <w:contextualSpacing/>
        <w:jc w:val="both"/>
        <w:rPr>
          <w:rFonts w:ascii="Geomanist" w:hAnsi="Geomanist" w:cs="Arial"/>
          <w:sz w:val="22"/>
          <w:szCs w:val="22"/>
        </w:rPr>
      </w:pPr>
      <w:r w:rsidRPr="00E40817">
        <w:rPr>
          <w:rFonts w:ascii="Geomanist" w:hAnsi="Geomanist" w:cs="Arial"/>
          <w:sz w:val="22"/>
          <w:szCs w:val="22"/>
        </w:rPr>
        <w:t xml:space="preserve">Tratándose de personas morales, deberá presentar </w:t>
      </w:r>
      <w:r w:rsidRPr="00E40817">
        <w:rPr>
          <w:rFonts w:ascii="Geomanist" w:hAnsi="Geomanist" w:cs="Arial"/>
          <w:b/>
          <w:bCs/>
          <w:sz w:val="22"/>
          <w:szCs w:val="22"/>
        </w:rPr>
        <w:t>copia simple y original o copia certificada, para su cotejo, de los documentos con los que se acredite su existencia legal</w:t>
      </w:r>
      <w:r w:rsidRPr="00E40817">
        <w:rPr>
          <w:rFonts w:ascii="Geomanist" w:hAnsi="Geomanist" w:cs="Arial"/>
          <w:sz w:val="22"/>
          <w:szCs w:val="22"/>
        </w:rPr>
        <w:t xml:space="preserve"> y las facultades de su </w:t>
      </w:r>
      <w:r w:rsidRPr="00E40817">
        <w:rPr>
          <w:rFonts w:ascii="Geomanist" w:hAnsi="Geomanist" w:cs="Arial"/>
          <w:sz w:val="22"/>
          <w:szCs w:val="22"/>
        </w:rPr>
        <w:lastRenderedPageBreak/>
        <w:t xml:space="preserve">representante para suscribir el contrato correspondiente, y copia legible de su cédula del Registro Federal de Contribuyentes </w:t>
      </w:r>
      <w:r w:rsidRPr="00E40817">
        <w:rPr>
          <w:rFonts w:ascii="Geomanist" w:eastAsia="Arial" w:hAnsi="Geomanist" w:cs="Arial"/>
          <w:sz w:val="22"/>
          <w:szCs w:val="22"/>
        </w:rPr>
        <w:t>así como la documentación con la que acredite tener su domicilio legal en el territorio nacional</w:t>
      </w:r>
      <w:r w:rsidRPr="00E40817">
        <w:rPr>
          <w:rFonts w:ascii="Geomanist" w:hAnsi="Geomanist" w:cs="Arial"/>
          <w:sz w:val="22"/>
          <w:szCs w:val="22"/>
        </w:rPr>
        <w:t>.</w:t>
      </w:r>
    </w:p>
    <w:p w14:paraId="4D3DB333" w14:textId="77777777" w:rsidR="009B0F12" w:rsidRPr="00E40817" w:rsidRDefault="009B0F12" w:rsidP="00F5319A">
      <w:pPr>
        <w:pStyle w:val="Prrafodelista"/>
        <w:ind w:left="0"/>
        <w:jc w:val="both"/>
        <w:rPr>
          <w:rFonts w:ascii="Geomanist" w:hAnsi="Geomanist" w:cs="Arial"/>
          <w:sz w:val="22"/>
          <w:szCs w:val="22"/>
        </w:rPr>
      </w:pPr>
    </w:p>
    <w:p w14:paraId="53109B05" w14:textId="77777777" w:rsidR="009B0F12" w:rsidRPr="00E40817" w:rsidRDefault="009B0F12" w:rsidP="00F5319A">
      <w:pPr>
        <w:pStyle w:val="Prrafodelista"/>
        <w:numPr>
          <w:ilvl w:val="0"/>
          <w:numId w:val="22"/>
        </w:numPr>
        <w:ind w:left="0" w:firstLine="0"/>
        <w:contextualSpacing/>
        <w:jc w:val="both"/>
        <w:rPr>
          <w:rFonts w:ascii="Geomanist" w:hAnsi="Geomanist" w:cs="Arial"/>
          <w:sz w:val="22"/>
          <w:szCs w:val="22"/>
        </w:rPr>
      </w:pPr>
      <w:r w:rsidRPr="00E40817">
        <w:rPr>
          <w:rFonts w:ascii="Geomanist" w:hAnsi="Geomanist" w:cs="Arial"/>
          <w:sz w:val="22"/>
          <w:szCs w:val="22"/>
        </w:rPr>
        <w:t xml:space="preserve">En el caso de personas físicas, deberá presentar </w:t>
      </w:r>
      <w:r w:rsidRPr="00E40817">
        <w:rPr>
          <w:rFonts w:ascii="Geomanist" w:eastAsia="Arial" w:hAnsi="Geomanist" w:cs="Arial"/>
          <w:b/>
          <w:bCs/>
          <w:sz w:val="22"/>
          <w:szCs w:val="22"/>
        </w:rPr>
        <w:t>copia certificada del acta de nacimiento o, en su caso, carta de naturalización respectiva</w:t>
      </w:r>
      <w:r w:rsidRPr="00E40817">
        <w:rPr>
          <w:rFonts w:ascii="Geomanist" w:eastAsia="Arial" w:hAnsi="Geomanist" w:cs="Arial"/>
          <w:sz w:val="22"/>
          <w:szCs w:val="22"/>
        </w:rPr>
        <w:t xml:space="preserve">, expedida por la autoridad competente, así como la documentación con la que acredite tener su domicilio legal en el territorio nacional, </w:t>
      </w:r>
      <w:r w:rsidRPr="00E40817">
        <w:rPr>
          <w:rFonts w:ascii="Geomanist" w:hAnsi="Geomanist" w:cs="Arial"/>
          <w:sz w:val="22"/>
          <w:szCs w:val="22"/>
        </w:rPr>
        <w:t>copia legible de su cédula del Registro Federal de Contribuyentes, así como identificación vigente y copia simple de la misma (pasaporte, cartilla del servicio militar nacional o credencial para votar con fotografía).</w:t>
      </w:r>
    </w:p>
    <w:p w14:paraId="3F17F372" w14:textId="77777777" w:rsidR="009B0F12" w:rsidRPr="00E40817" w:rsidRDefault="009B0F12" w:rsidP="00F5319A">
      <w:pPr>
        <w:pStyle w:val="Prrafodelista"/>
        <w:numPr>
          <w:ilvl w:val="0"/>
          <w:numId w:val="22"/>
        </w:numPr>
        <w:ind w:left="0" w:firstLine="0"/>
        <w:contextualSpacing/>
        <w:jc w:val="both"/>
        <w:rPr>
          <w:rFonts w:ascii="Geomanist" w:hAnsi="Geomanist" w:cs="Arial"/>
          <w:sz w:val="22"/>
          <w:szCs w:val="22"/>
        </w:rPr>
      </w:pPr>
      <w:r w:rsidRPr="00E40817">
        <w:rPr>
          <w:rFonts w:ascii="Geomanist" w:hAnsi="Geomanist" w:cs="Arial"/>
          <w:sz w:val="22"/>
          <w:szCs w:val="22"/>
        </w:rPr>
        <w:t xml:space="preserve">En el supuesto de que se adjudique el contrato a los participantes que presentaron una proposición conjunta, el </w:t>
      </w:r>
      <w:r w:rsidRPr="00E40817">
        <w:rPr>
          <w:rFonts w:ascii="Geomanist" w:hAnsi="Geomanist" w:cs="Arial"/>
          <w:b/>
          <w:sz w:val="22"/>
          <w:szCs w:val="22"/>
        </w:rPr>
        <w:t xml:space="preserve">convenio indicado en el </w:t>
      </w:r>
      <w:r w:rsidRPr="00E40817">
        <w:rPr>
          <w:rFonts w:ascii="Geomanist" w:hAnsi="Geomanist" w:cs="Arial"/>
          <w:b/>
          <w:bCs/>
          <w:sz w:val="22"/>
          <w:szCs w:val="22"/>
        </w:rPr>
        <w:t xml:space="preserve">artículo 34 párrafo tercero de la Ley </w:t>
      </w:r>
      <w:r w:rsidRPr="00E40817">
        <w:rPr>
          <w:rFonts w:ascii="Geomanist" w:hAnsi="Geomanist" w:cs="Arial"/>
          <w:b/>
          <w:sz w:val="22"/>
          <w:szCs w:val="22"/>
        </w:rPr>
        <w:t>y</w:t>
      </w:r>
      <w:r w:rsidRPr="00E40817">
        <w:rPr>
          <w:rFonts w:ascii="Geomanist" w:hAnsi="Geomanist" w:cs="Arial"/>
          <w:b/>
          <w:bCs/>
          <w:sz w:val="22"/>
          <w:szCs w:val="22"/>
        </w:rPr>
        <w:t xml:space="preserve"> fracción II del artículo 44</w:t>
      </w:r>
      <w:r w:rsidRPr="00E40817">
        <w:rPr>
          <w:rFonts w:ascii="Geomanist" w:hAnsi="Geomanist" w:cs="Arial"/>
          <w:b/>
          <w:sz w:val="22"/>
          <w:szCs w:val="22"/>
        </w:rPr>
        <w:t xml:space="preserve"> </w:t>
      </w:r>
      <w:r w:rsidRPr="00E40817">
        <w:rPr>
          <w:rFonts w:ascii="Geomanist" w:hAnsi="Geomanist" w:cs="Arial"/>
          <w:b/>
          <w:bCs/>
          <w:sz w:val="22"/>
          <w:szCs w:val="22"/>
        </w:rPr>
        <w:t>del Reglamento de la Ley</w:t>
      </w:r>
      <w:r w:rsidRPr="00E40817">
        <w:rPr>
          <w:rFonts w:ascii="Geomanist" w:hAnsi="Geomanist" w:cs="Arial"/>
          <w:sz w:val="22"/>
          <w:szCs w:val="22"/>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4E33415" w14:textId="77777777" w:rsidR="009B0F12" w:rsidRPr="00E40817" w:rsidRDefault="009B0F12" w:rsidP="00F5319A">
      <w:pPr>
        <w:jc w:val="both"/>
        <w:rPr>
          <w:rFonts w:ascii="Geomanist" w:hAnsi="Geomanist" w:cs="Arial"/>
          <w:sz w:val="22"/>
          <w:szCs w:val="22"/>
        </w:rPr>
      </w:pPr>
    </w:p>
    <w:p w14:paraId="6B51D109" w14:textId="77777777" w:rsidR="009B0F12" w:rsidRPr="00E40817" w:rsidRDefault="009B0F12" w:rsidP="00F5319A">
      <w:pPr>
        <w:jc w:val="both"/>
        <w:rPr>
          <w:rFonts w:ascii="Geomanist" w:hAnsi="Geomanist" w:cs="Arial"/>
          <w:b/>
          <w:sz w:val="22"/>
          <w:szCs w:val="22"/>
        </w:rPr>
      </w:pPr>
      <w:r w:rsidRPr="00E40817">
        <w:rPr>
          <w:rFonts w:ascii="Geomanist" w:hAnsi="Geomanist" w:cs="Arial"/>
          <w:b/>
          <w:sz w:val="22"/>
          <w:szCs w:val="22"/>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14:paraId="3CCD2415" w14:textId="77777777" w:rsidR="009B0F12" w:rsidRPr="00E40817" w:rsidRDefault="009B0F12" w:rsidP="00F5319A">
      <w:pPr>
        <w:jc w:val="both"/>
        <w:rPr>
          <w:rFonts w:ascii="Geomanist" w:hAnsi="Geomanist" w:cs="Arial"/>
          <w:sz w:val="22"/>
          <w:szCs w:val="22"/>
        </w:rPr>
      </w:pPr>
    </w:p>
    <w:p w14:paraId="24EDFCFE"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También se solicitará que presente copia legible de la identificación oficial del mismo, así como de la Cédula de su Registro Federal de Contribuyentes de la empresa, así como copia del documento en el cual conste su Registro Patronal ante el IMSS, y copia del documento en el cual conste su Registro ante el INFONAVIT.</w:t>
      </w:r>
    </w:p>
    <w:p w14:paraId="590F5B10" w14:textId="77777777" w:rsidR="009B0F12" w:rsidRPr="00E40817" w:rsidRDefault="009B0F12" w:rsidP="00F5319A">
      <w:pPr>
        <w:jc w:val="both"/>
        <w:rPr>
          <w:rFonts w:ascii="Geomanist" w:hAnsi="Geomanist" w:cs="Arial"/>
          <w:sz w:val="22"/>
          <w:szCs w:val="22"/>
        </w:rPr>
      </w:pPr>
    </w:p>
    <w:p w14:paraId="3D2556E5" w14:textId="756CE369"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 xml:space="preserve">En el caso de personas físicas, deberá presentar copia legible de su Cédula de su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 </w:t>
      </w:r>
      <w:r w:rsidR="00744594" w:rsidRPr="00E40817">
        <w:rPr>
          <w:rFonts w:ascii="Geomanist" w:hAnsi="Geomanist" w:cs="Arial"/>
          <w:sz w:val="22"/>
          <w:szCs w:val="22"/>
        </w:rPr>
        <w:t>En caso de no contar con trabajadores registrados a su cargo, se requerirá convenio de participación conjunta con la persona física o moral que le proporcionará el recurso humano.</w:t>
      </w:r>
    </w:p>
    <w:p w14:paraId="5C83601D" w14:textId="77777777" w:rsidR="009B0F12" w:rsidRPr="00E40817" w:rsidRDefault="009B0F12" w:rsidP="00F5319A">
      <w:pPr>
        <w:jc w:val="both"/>
        <w:rPr>
          <w:rFonts w:ascii="Geomanist" w:hAnsi="Geomanist" w:cs="Arial"/>
          <w:sz w:val="22"/>
          <w:szCs w:val="22"/>
        </w:rPr>
      </w:pPr>
    </w:p>
    <w:p w14:paraId="370B18F8" w14:textId="77777777" w:rsidR="009B0F12" w:rsidRPr="00E40817" w:rsidRDefault="009B0F12" w:rsidP="00F5319A">
      <w:pPr>
        <w:jc w:val="both"/>
        <w:rPr>
          <w:rFonts w:ascii="Geomanist" w:hAnsi="Geomanist" w:cs="Arial"/>
          <w:vanish/>
          <w:sz w:val="22"/>
          <w:szCs w:val="22"/>
        </w:rPr>
      </w:pPr>
    </w:p>
    <w:p w14:paraId="3FC9B32B" w14:textId="77777777" w:rsidR="009B0F12" w:rsidRPr="00E40817" w:rsidRDefault="009B0F12" w:rsidP="00F5319A">
      <w:pPr>
        <w:ind w:right="-141"/>
        <w:jc w:val="both"/>
        <w:rPr>
          <w:rFonts w:ascii="Geomanist" w:hAnsi="Geomanist" w:cs="Arial"/>
          <w:sz w:val="22"/>
          <w:szCs w:val="22"/>
        </w:rPr>
      </w:pPr>
      <w:r w:rsidRPr="00E40817">
        <w:rPr>
          <w:rFonts w:ascii="Geomanist" w:hAnsi="Geomanist" w:cs="Arial"/>
          <w:sz w:val="22"/>
          <w:szCs w:val="22"/>
        </w:rPr>
        <w:t>El contrato se firmará dentro de los quince días naturales posteriores a la notificación del fallo, en la Oficina de Contratos dependiente de la Coordinación de Abastecimiento y  Equipamiento, Órgano de Operación Desconcentrada Estatal Jalisco</w:t>
      </w:r>
      <w:r w:rsidRPr="00E40817">
        <w:rPr>
          <w:rFonts w:ascii="Geomanist" w:hAnsi="Geomanist" w:cs="Arial"/>
          <w:b/>
          <w:sz w:val="22"/>
          <w:szCs w:val="22"/>
        </w:rPr>
        <w:t xml:space="preserve">, </w:t>
      </w:r>
      <w:r w:rsidRPr="00E40817">
        <w:rPr>
          <w:rFonts w:ascii="Geomanist" w:hAnsi="Geomanist" w:cs="Arial"/>
          <w:sz w:val="22"/>
          <w:szCs w:val="22"/>
        </w:rPr>
        <w:t>sita en la</w:t>
      </w:r>
      <w:r w:rsidRPr="00E40817">
        <w:rPr>
          <w:rFonts w:ascii="Geomanist" w:hAnsi="Geomanist" w:cs="Arial"/>
          <w:b/>
          <w:sz w:val="22"/>
          <w:szCs w:val="22"/>
        </w:rPr>
        <w:t xml:space="preserve"> </w:t>
      </w:r>
      <w:r w:rsidRPr="00E40817">
        <w:rPr>
          <w:rFonts w:ascii="Geomanist" w:hAnsi="Geomanist" w:cs="Arial"/>
          <w:sz w:val="22"/>
          <w:szCs w:val="22"/>
        </w:rPr>
        <w:t>Calle Periférico Sur número 8000, Colonia Santa Maria Tequepexpan, Código Postal 45060, San Pedro Tlaquepaque, Jalisco.</w:t>
      </w:r>
    </w:p>
    <w:p w14:paraId="37EB40A1" w14:textId="77777777" w:rsidR="009B0F12" w:rsidRPr="00E40817" w:rsidRDefault="009B0F12" w:rsidP="00F5319A">
      <w:pPr>
        <w:ind w:right="-141"/>
        <w:jc w:val="both"/>
        <w:rPr>
          <w:rFonts w:ascii="Geomanist" w:hAnsi="Geomanist" w:cs="Arial"/>
          <w:sz w:val="22"/>
          <w:szCs w:val="22"/>
        </w:rPr>
      </w:pPr>
    </w:p>
    <w:p w14:paraId="571B2951" w14:textId="77777777" w:rsidR="009B0F12" w:rsidRPr="00E40817" w:rsidRDefault="009B0F12" w:rsidP="00F5319A">
      <w:pPr>
        <w:jc w:val="both"/>
        <w:rPr>
          <w:rFonts w:ascii="Geomanist" w:hAnsi="Geomanist" w:cs="Arial"/>
          <w:vanish/>
          <w:sz w:val="22"/>
          <w:szCs w:val="22"/>
        </w:rPr>
      </w:pPr>
    </w:p>
    <w:p w14:paraId="480CF78B" w14:textId="77777777" w:rsidR="009B0F12" w:rsidRPr="00E40817" w:rsidRDefault="009B0F12" w:rsidP="00F5319A">
      <w:pPr>
        <w:jc w:val="both"/>
        <w:rPr>
          <w:rFonts w:ascii="Geomanist" w:hAnsi="Geomanist" w:cs="Arial"/>
          <w:sz w:val="22"/>
          <w:szCs w:val="22"/>
        </w:rPr>
      </w:pPr>
      <w:r w:rsidRPr="00E40817">
        <w:rPr>
          <w:rFonts w:ascii="Geomanist" w:hAnsi="Geomanist" w:cs="Arial"/>
          <w:sz w:val="22"/>
          <w:szCs w:val="22"/>
        </w:rPr>
        <w:t>Si el licitante a quien se le hubiere adjudicado el contrato, por causas imputables a él, no formaliza el mismo en la fecha señalada en el párrafo anterior, se estará a lo previsto en el segundo párrafo del artículo 46 de la LAASSP y, se dará aviso a la SFP, para que resuelva lo procedente en términos del artículo 59 de la misma Ley.</w:t>
      </w:r>
    </w:p>
    <w:p w14:paraId="348177A6" w14:textId="77777777" w:rsidR="009B0F12" w:rsidRPr="00E40817" w:rsidRDefault="009B0F12" w:rsidP="00F5319A">
      <w:pPr>
        <w:jc w:val="both"/>
        <w:rPr>
          <w:rFonts w:ascii="Geomanist" w:hAnsi="Geomanist" w:cs="Arial"/>
          <w:sz w:val="22"/>
          <w:szCs w:val="22"/>
        </w:rPr>
      </w:pPr>
    </w:p>
    <w:p w14:paraId="65D7E136" w14:textId="77777777" w:rsidR="00564F12" w:rsidRPr="00E40817" w:rsidRDefault="00833A43" w:rsidP="00F5319A">
      <w:pPr>
        <w:jc w:val="both"/>
        <w:rPr>
          <w:rFonts w:ascii="Geomanist" w:hAnsi="Geomanist" w:cs="Arial"/>
          <w:b/>
          <w:sz w:val="22"/>
          <w:szCs w:val="22"/>
          <w:u w:val="single"/>
        </w:rPr>
      </w:pPr>
      <w:r w:rsidRPr="00E40817">
        <w:rPr>
          <w:rFonts w:ascii="Geomanist" w:hAnsi="Geomanist" w:cs="Arial"/>
          <w:b/>
          <w:sz w:val="22"/>
          <w:szCs w:val="22"/>
          <w:u w:val="single"/>
        </w:rPr>
        <w:t>Documentos</w:t>
      </w:r>
      <w:r w:rsidR="00564F12" w:rsidRPr="00E40817">
        <w:rPr>
          <w:rFonts w:ascii="Geomanist" w:hAnsi="Geomanist" w:cs="Arial"/>
          <w:b/>
          <w:sz w:val="22"/>
          <w:szCs w:val="22"/>
          <w:u w:val="single"/>
        </w:rPr>
        <w:t>:</w:t>
      </w:r>
    </w:p>
    <w:p w14:paraId="25E7C084"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Registro Federal de Contribuyentes</w:t>
      </w:r>
    </w:p>
    <w:p w14:paraId="46D15102"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Registro Patronal IMSS</w:t>
      </w:r>
    </w:p>
    <w:p w14:paraId="671D9763"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Opinión positiva y vigente de cumplimiento de sus obligaciones Fiscales ante el SAT así como en Materia de Seguridad Social e INFONAVIT.</w:t>
      </w:r>
    </w:p>
    <w:p w14:paraId="75458CC0"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Acta Constitutiva de la Empresa</w:t>
      </w:r>
    </w:p>
    <w:p w14:paraId="08358F26"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Poder Notarial</w:t>
      </w:r>
    </w:p>
    <w:p w14:paraId="09C15FC7"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Identificación Oficial con fotografía vigente.</w:t>
      </w:r>
    </w:p>
    <w:p w14:paraId="5A8406E5"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Comprobante de domicilio vigente.</w:t>
      </w:r>
    </w:p>
    <w:p w14:paraId="16096279" w14:textId="77777777" w:rsidR="00564F12" w:rsidRPr="00E40817" w:rsidRDefault="00564F12" w:rsidP="00F5319A">
      <w:pPr>
        <w:numPr>
          <w:ilvl w:val="0"/>
          <w:numId w:val="6"/>
        </w:numPr>
        <w:suppressAutoHyphens w:val="0"/>
        <w:ind w:left="0" w:firstLine="0"/>
        <w:contextualSpacing/>
        <w:jc w:val="both"/>
        <w:rPr>
          <w:rFonts w:ascii="Geomanist" w:hAnsi="Geomanist" w:cs="Arial"/>
          <w:sz w:val="22"/>
          <w:szCs w:val="22"/>
        </w:rPr>
      </w:pPr>
      <w:r w:rsidRPr="00E40817">
        <w:rPr>
          <w:rFonts w:ascii="Geomanist" w:hAnsi="Geomanist" w:cs="Arial"/>
          <w:sz w:val="22"/>
          <w:szCs w:val="22"/>
        </w:rPr>
        <w:t>Manifiesto bajo protesta de decir de no encontrarse en ninguno de los supuestos del Artículo 50 y 60 de la Ley.</w:t>
      </w:r>
    </w:p>
    <w:p w14:paraId="0113894A" w14:textId="77777777" w:rsidR="00564F12" w:rsidRPr="00E40817" w:rsidRDefault="00564F12" w:rsidP="00F5319A">
      <w:pPr>
        <w:suppressAutoHyphens w:val="0"/>
        <w:contextualSpacing/>
        <w:jc w:val="both"/>
        <w:rPr>
          <w:rFonts w:ascii="Geomanist" w:hAnsi="Geomanist" w:cs="Arial"/>
          <w:sz w:val="22"/>
          <w:szCs w:val="22"/>
        </w:rPr>
      </w:pPr>
    </w:p>
    <w:p w14:paraId="65867A60"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Dicha documentación deberá ser entregada en la Oficina de Contratos dependiente de la Coordinación Delegacional de Abastecimiento y Equipamiento, ubicado en Periférico Sur No. 8000, Colonia Santa María Tequepexpan, C.P. 45600  en Tlaquepaque, Jalisco.</w:t>
      </w:r>
    </w:p>
    <w:p w14:paraId="7311B24E" w14:textId="77777777" w:rsidR="00564F12" w:rsidRPr="00E40817" w:rsidRDefault="00564F12" w:rsidP="00F5319A">
      <w:pPr>
        <w:jc w:val="both"/>
        <w:rPr>
          <w:rFonts w:ascii="Geomanist" w:hAnsi="Geomanist" w:cs="Arial"/>
          <w:sz w:val="22"/>
          <w:szCs w:val="22"/>
        </w:rPr>
      </w:pPr>
    </w:p>
    <w:p w14:paraId="08F24231" w14:textId="77777777" w:rsidR="009B0F12" w:rsidRPr="00E40817" w:rsidRDefault="009B0F12" w:rsidP="00F5319A">
      <w:pPr>
        <w:jc w:val="both"/>
        <w:rPr>
          <w:rFonts w:ascii="Geomanist" w:hAnsi="Geomanist" w:cs="Arial"/>
          <w:b/>
          <w:sz w:val="22"/>
          <w:szCs w:val="22"/>
        </w:rPr>
      </w:pPr>
      <w:r w:rsidRPr="00E40817">
        <w:rPr>
          <w:rFonts w:ascii="Geomanist" w:hAnsi="Geomanist" w:cs="Arial"/>
          <w:b/>
          <w:sz w:val="22"/>
          <w:szCs w:val="22"/>
        </w:rPr>
        <w:t xml:space="preserve">7. Documentos que deberán presentar quienes deseen participar en la </w:t>
      </w:r>
      <w:r w:rsidR="00C4209A" w:rsidRPr="00E40817">
        <w:rPr>
          <w:rFonts w:ascii="Geomanist" w:hAnsi="Geomanist" w:cs="Arial"/>
          <w:b/>
          <w:sz w:val="22"/>
          <w:szCs w:val="22"/>
        </w:rPr>
        <w:t>Licitación</w:t>
      </w:r>
      <w:r w:rsidRPr="00E40817">
        <w:rPr>
          <w:rFonts w:ascii="Geomanist" w:hAnsi="Geomanist" w:cs="Arial"/>
          <w:b/>
          <w:sz w:val="22"/>
          <w:szCs w:val="22"/>
        </w:rPr>
        <w:t xml:space="preserve"> Pública Nacional, relativo a la propuesta técnica, económica,</w:t>
      </w:r>
    </w:p>
    <w:p w14:paraId="50E1FBFC" w14:textId="77777777" w:rsidR="009B0F12" w:rsidRPr="00E40817" w:rsidRDefault="009B0F12" w:rsidP="00F5319A">
      <w:pPr>
        <w:jc w:val="both"/>
        <w:rPr>
          <w:rFonts w:ascii="Geomanist" w:hAnsi="Geomanist" w:cs="Arial"/>
          <w:b/>
          <w:sz w:val="22"/>
          <w:szCs w:val="22"/>
        </w:rPr>
      </w:pPr>
    </w:p>
    <w:p w14:paraId="1E0DD22E" w14:textId="28C45A44" w:rsidR="00351253" w:rsidRPr="00E40817" w:rsidRDefault="00351253" w:rsidP="00CE661D">
      <w:pPr>
        <w:pStyle w:val="Ttulo2"/>
        <w:spacing w:before="0" w:after="0"/>
        <w:jc w:val="both"/>
        <w:rPr>
          <w:rFonts w:ascii="Geomanist" w:hAnsi="Geomanist"/>
          <w:i w:val="0"/>
          <w:sz w:val="22"/>
          <w:szCs w:val="22"/>
        </w:rPr>
      </w:pPr>
      <w:r w:rsidRPr="00E40817">
        <w:rPr>
          <w:rFonts w:ascii="Geomanist" w:hAnsi="Geomanist"/>
          <w:i w:val="0"/>
          <w:sz w:val="22"/>
          <w:szCs w:val="22"/>
        </w:rPr>
        <w:t>7.1 Documentación Legal – Administrativa.</w:t>
      </w:r>
    </w:p>
    <w:p w14:paraId="3EDDAFFE" w14:textId="77777777" w:rsidR="00CE661D" w:rsidRPr="00E40817" w:rsidRDefault="00CE661D" w:rsidP="00F5319A">
      <w:pPr>
        <w:jc w:val="both"/>
        <w:rPr>
          <w:rFonts w:ascii="Geomanist" w:hAnsi="Geomanist" w:cs="Arial"/>
          <w:color w:val="000000"/>
          <w:sz w:val="22"/>
          <w:szCs w:val="22"/>
        </w:rPr>
      </w:pPr>
    </w:p>
    <w:p w14:paraId="1344F4D9" w14:textId="77777777" w:rsidR="00351253" w:rsidRPr="00E40817" w:rsidRDefault="00351253" w:rsidP="00F5319A">
      <w:pPr>
        <w:jc w:val="both"/>
        <w:rPr>
          <w:rFonts w:ascii="Geomanist" w:hAnsi="Geomanist" w:cs="Arial"/>
          <w:color w:val="000000"/>
          <w:sz w:val="22"/>
          <w:szCs w:val="22"/>
        </w:rPr>
      </w:pPr>
      <w:r w:rsidRPr="00E40817">
        <w:rPr>
          <w:rFonts w:ascii="Geomanist" w:hAnsi="Geomanist" w:cs="Arial"/>
          <w:color w:val="000000"/>
          <w:sz w:val="22"/>
          <w:szCs w:val="22"/>
        </w:rPr>
        <w:t xml:space="preserve">El licitante deberá remitir en el sobre cerrado que se genere en CompraNet, la siguiente documentación: </w:t>
      </w:r>
    </w:p>
    <w:p w14:paraId="5771DCE8" w14:textId="77777777" w:rsidR="00351253" w:rsidRPr="00E40817" w:rsidRDefault="00351253" w:rsidP="00F5319A">
      <w:pPr>
        <w:jc w:val="both"/>
        <w:rPr>
          <w:rFonts w:ascii="Geomanist" w:hAnsi="Geomanist" w:cs="Arial"/>
          <w:color w:val="000000"/>
          <w:sz w:val="22"/>
          <w:szCs w:val="22"/>
        </w:rPr>
      </w:pPr>
    </w:p>
    <w:p w14:paraId="46349356" w14:textId="77777777" w:rsidR="00E30619" w:rsidRPr="00E40817" w:rsidRDefault="00E30619" w:rsidP="00394B9E">
      <w:pPr>
        <w:pStyle w:val="Prrafodelista"/>
        <w:numPr>
          <w:ilvl w:val="0"/>
          <w:numId w:val="41"/>
        </w:numPr>
        <w:suppressAutoHyphens w:val="0"/>
        <w:ind w:left="284" w:right="28" w:hanging="284"/>
        <w:jc w:val="both"/>
        <w:rPr>
          <w:rFonts w:ascii="Geomanist" w:hAnsi="Geomanist" w:cs="Arial"/>
          <w:sz w:val="22"/>
          <w:szCs w:val="22"/>
        </w:rPr>
      </w:pPr>
      <w:r w:rsidRPr="00E40817">
        <w:rPr>
          <w:rFonts w:ascii="Geomanist" w:hAnsi="Geomanist" w:cs="Arial"/>
          <w:sz w:val="22"/>
          <w:szCs w:val="22"/>
        </w:rPr>
        <w:t xml:space="preserve">Propuesta Económica, con la cotización del servicio ofertado, conforme al </w:t>
      </w:r>
      <w:r w:rsidRPr="00E40817">
        <w:rPr>
          <w:rFonts w:ascii="Geomanist" w:hAnsi="Geomanist" w:cs="Arial"/>
          <w:b/>
          <w:sz w:val="22"/>
          <w:szCs w:val="22"/>
        </w:rPr>
        <w:t>Anexo 1 (uno).</w:t>
      </w:r>
    </w:p>
    <w:p w14:paraId="6A052906" w14:textId="77777777" w:rsidR="008A1F87" w:rsidRPr="00E40817" w:rsidRDefault="008A1F87"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u w:val="single"/>
        </w:rPr>
        <w:t xml:space="preserve">Descripción amplia y detallada de los servicios ofertados cumpliendo estrictamente con lo señalado en el </w:t>
      </w:r>
      <w:r w:rsidRPr="00E40817">
        <w:rPr>
          <w:rFonts w:ascii="Geomanist" w:hAnsi="Geomanist" w:cs="Arial"/>
          <w:b/>
          <w:sz w:val="22"/>
          <w:szCs w:val="22"/>
          <w:u w:val="single"/>
        </w:rPr>
        <w:t>Anexo 2 (DOS),</w:t>
      </w:r>
      <w:r w:rsidRPr="00E40817">
        <w:rPr>
          <w:rFonts w:ascii="Geomanist" w:hAnsi="Geomanist" w:cs="Arial"/>
          <w:sz w:val="22"/>
          <w:szCs w:val="22"/>
          <w:u w:val="single"/>
        </w:rPr>
        <w:t xml:space="preserve"> pudiendo utilizar el formato </w:t>
      </w:r>
      <w:r w:rsidRPr="00E40817">
        <w:rPr>
          <w:rFonts w:ascii="Geomanist" w:hAnsi="Geomanist" w:cs="Arial"/>
          <w:b/>
          <w:sz w:val="22"/>
          <w:szCs w:val="22"/>
          <w:u w:val="single"/>
        </w:rPr>
        <w:t>Anexo 1 (</w:t>
      </w:r>
      <w:r w:rsidR="00833A43" w:rsidRPr="00E40817">
        <w:rPr>
          <w:rFonts w:ascii="Geomanist" w:hAnsi="Geomanist" w:cs="Arial"/>
          <w:b/>
          <w:sz w:val="22"/>
          <w:szCs w:val="22"/>
          <w:u w:val="single"/>
        </w:rPr>
        <w:t>uno</w:t>
      </w:r>
      <w:r w:rsidRPr="00E40817">
        <w:rPr>
          <w:rFonts w:ascii="Geomanist" w:hAnsi="Geomanist" w:cs="Arial"/>
          <w:b/>
          <w:sz w:val="22"/>
          <w:szCs w:val="22"/>
          <w:u w:val="single"/>
        </w:rPr>
        <w:t>)</w:t>
      </w:r>
      <w:r w:rsidRPr="00E40817">
        <w:rPr>
          <w:rFonts w:ascii="Geomanist" w:hAnsi="Geomanist" w:cs="Arial"/>
          <w:sz w:val="22"/>
          <w:szCs w:val="22"/>
          <w:u w:val="single"/>
        </w:rPr>
        <w:t>, Proposición Técnico-Económica,</w:t>
      </w:r>
      <w:r w:rsidRPr="00E40817">
        <w:rPr>
          <w:rFonts w:ascii="Geomanist" w:hAnsi="Geomanist" w:cs="Arial"/>
          <w:sz w:val="22"/>
          <w:szCs w:val="22"/>
        </w:rPr>
        <w:t xml:space="preserve">  los cuales forman parte de esta Convocatoria.</w:t>
      </w:r>
    </w:p>
    <w:p w14:paraId="2253AF26" w14:textId="77777777" w:rsidR="00833A43" w:rsidRPr="00E40817" w:rsidRDefault="00833A43" w:rsidP="00394B9E">
      <w:pPr>
        <w:pStyle w:val="Prrafodelista"/>
        <w:numPr>
          <w:ilvl w:val="0"/>
          <w:numId w:val="41"/>
        </w:numPr>
        <w:autoSpaceDE w:val="0"/>
        <w:ind w:left="284" w:right="28" w:hanging="284"/>
        <w:jc w:val="both"/>
        <w:rPr>
          <w:rFonts w:ascii="Geomanist" w:hAnsi="Geomanist" w:cs="Arial"/>
          <w:sz w:val="22"/>
          <w:szCs w:val="22"/>
        </w:rPr>
      </w:pPr>
      <w:r w:rsidRPr="00E40817">
        <w:rPr>
          <w:rFonts w:ascii="Geomanist" w:hAnsi="Geomanist" w:cs="Arial"/>
          <w:sz w:val="22"/>
          <w:szCs w:val="22"/>
        </w:rPr>
        <w:t xml:space="preserve">Manifestación por escrito, firmada por el representante legal de la empresa, en la que exprese que en caso de resultar adjudicado los servicios propuestos cumplirán con las normas de calidad, </w:t>
      </w:r>
      <w:r w:rsidRPr="00E40817">
        <w:rPr>
          <w:rFonts w:ascii="Geomanist" w:hAnsi="Geomanist" w:cs="Arial"/>
          <w:b/>
          <w:bCs/>
          <w:sz w:val="22"/>
          <w:szCs w:val="22"/>
        </w:rPr>
        <w:t>Normas Oficiales Mexicanas, Normas Mexicanas, Normas Internacionales o las Normas de Referencia Aplicables a los servicios</w:t>
      </w:r>
      <w:r w:rsidRPr="00E40817">
        <w:rPr>
          <w:rFonts w:ascii="Geomanist" w:hAnsi="Geomanist" w:cs="Arial"/>
          <w:sz w:val="22"/>
          <w:szCs w:val="22"/>
        </w:rPr>
        <w:t xml:space="preserve">; </w:t>
      </w:r>
      <w:r w:rsidRPr="00E40817">
        <w:rPr>
          <w:rFonts w:ascii="Geomanist" w:hAnsi="Geomanist" w:cs="Arial"/>
          <w:b/>
          <w:bCs/>
          <w:sz w:val="22"/>
          <w:szCs w:val="22"/>
        </w:rPr>
        <w:t>o las normas propias de calidad de la empresa</w:t>
      </w:r>
      <w:r w:rsidRPr="00E40817">
        <w:rPr>
          <w:rFonts w:ascii="Geomanist" w:hAnsi="Geomanist" w:cs="Arial"/>
          <w:sz w:val="22"/>
          <w:szCs w:val="22"/>
        </w:rPr>
        <w:t>, para la prestación de los mismos</w:t>
      </w:r>
      <w:r w:rsidR="00F642BB" w:rsidRPr="00E40817">
        <w:rPr>
          <w:rFonts w:ascii="Geomanist" w:hAnsi="Geomanist" w:cs="Arial"/>
          <w:sz w:val="22"/>
          <w:szCs w:val="22"/>
        </w:rPr>
        <w:t xml:space="preserve"> </w:t>
      </w:r>
      <w:r w:rsidR="00F642BB" w:rsidRPr="00E40817">
        <w:rPr>
          <w:rFonts w:ascii="Geomanist" w:hAnsi="Geomanist" w:cs="Arial"/>
          <w:b/>
          <w:sz w:val="22"/>
          <w:szCs w:val="22"/>
        </w:rPr>
        <w:t>Anexo 8 (ocho)</w:t>
      </w:r>
    </w:p>
    <w:p w14:paraId="7F730564" w14:textId="77777777" w:rsidR="004E4C2A" w:rsidRPr="00E40817" w:rsidRDefault="004E4C2A"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 xml:space="preserve">Escrito por el que manifiesta que no se encuentra en los supuestos de los artículos 50 y 60 de la LAASSP, </w:t>
      </w:r>
      <w:r w:rsidRPr="00E40817">
        <w:rPr>
          <w:rFonts w:ascii="Geomanist" w:hAnsi="Geomanist" w:cs="Arial"/>
          <w:b/>
          <w:sz w:val="22"/>
          <w:szCs w:val="22"/>
        </w:rPr>
        <w:t xml:space="preserve">Anexo </w:t>
      </w:r>
      <w:r w:rsidR="00F642BB" w:rsidRPr="00E40817">
        <w:rPr>
          <w:rFonts w:ascii="Geomanist" w:hAnsi="Geomanist" w:cs="Arial"/>
          <w:b/>
          <w:sz w:val="22"/>
          <w:szCs w:val="22"/>
        </w:rPr>
        <w:t>9 (nueve</w:t>
      </w:r>
      <w:r w:rsidRPr="00E40817">
        <w:rPr>
          <w:rFonts w:ascii="Geomanist" w:hAnsi="Geomanist" w:cs="Arial"/>
          <w:b/>
          <w:sz w:val="22"/>
          <w:szCs w:val="22"/>
        </w:rPr>
        <w:t>).</w:t>
      </w:r>
    </w:p>
    <w:p w14:paraId="7AA2BD31" w14:textId="77777777" w:rsidR="004E4C2A" w:rsidRPr="00E40817" w:rsidRDefault="004E4C2A"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 xml:space="preserve">Escrito de declaración de integridad, a través del cual el licitante o su representante legal manifiesta “Bajo Protesta de Decir Verdad”, que por sí mismos o a través de interpósita persona, se abstendrán de adoptar conductas para que los servidores públicos del Instituto, induzcan o alteren las </w:t>
      </w:r>
      <w:r w:rsidRPr="00E40817">
        <w:rPr>
          <w:rFonts w:ascii="Geomanist" w:hAnsi="Geomanist" w:cs="Arial"/>
          <w:sz w:val="22"/>
          <w:szCs w:val="22"/>
        </w:rPr>
        <w:lastRenderedPageBreak/>
        <w:t xml:space="preserve">evaluaciones de las proposiciones, el resultado del procedimiento, u otros aspectos que otorguen condiciones más ventajosas con relación a los demás participantes, en términos del </w:t>
      </w:r>
      <w:r w:rsidRPr="00E40817">
        <w:rPr>
          <w:rFonts w:ascii="Geomanist" w:hAnsi="Geomanist" w:cs="Arial"/>
          <w:b/>
          <w:sz w:val="22"/>
          <w:szCs w:val="22"/>
        </w:rPr>
        <w:t xml:space="preserve">Anexo </w:t>
      </w:r>
      <w:r w:rsidR="00F642BB" w:rsidRPr="00E40817">
        <w:rPr>
          <w:rFonts w:ascii="Geomanist" w:hAnsi="Geomanist" w:cs="Arial"/>
          <w:b/>
          <w:sz w:val="22"/>
          <w:szCs w:val="22"/>
        </w:rPr>
        <w:t>10</w:t>
      </w:r>
      <w:r w:rsidRPr="00E40817">
        <w:rPr>
          <w:rFonts w:ascii="Geomanist" w:hAnsi="Geomanist" w:cs="Arial"/>
          <w:b/>
          <w:sz w:val="22"/>
          <w:szCs w:val="22"/>
        </w:rPr>
        <w:t xml:space="preserve"> (</w:t>
      </w:r>
      <w:r w:rsidR="00F642BB" w:rsidRPr="00E40817">
        <w:rPr>
          <w:rFonts w:ascii="Geomanist" w:hAnsi="Geomanist" w:cs="Arial"/>
          <w:b/>
          <w:sz w:val="22"/>
          <w:szCs w:val="22"/>
        </w:rPr>
        <w:t>diez</w:t>
      </w:r>
      <w:r w:rsidRPr="00E40817">
        <w:rPr>
          <w:rFonts w:ascii="Geomanist" w:hAnsi="Geomanist" w:cs="Arial"/>
          <w:b/>
          <w:sz w:val="22"/>
          <w:szCs w:val="22"/>
        </w:rPr>
        <w:t>)</w:t>
      </w:r>
      <w:r w:rsidRPr="00E40817">
        <w:rPr>
          <w:rFonts w:ascii="Geomanist" w:hAnsi="Geomanist" w:cs="Arial"/>
          <w:sz w:val="22"/>
          <w:szCs w:val="22"/>
        </w:rPr>
        <w:t xml:space="preserve"> el cual forma parte de la presente Convocatoria.</w:t>
      </w:r>
    </w:p>
    <w:p w14:paraId="50410858" w14:textId="77777777" w:rsidR="00F642BB" w:rsidRPr="00E40817" w:rsidRDefault="00F642BB"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40817">
        <w:rPr>
          <w:rFonts w:ascii="Geomanist" w:hAnsi="Geomanist" w:cs="Arial"/>
          <w:b/>
          <w:sz w:val="22"/>
          <w:szCs w:val="22"/>
        </w:rPr>
        <w:t>Anexo 11 (once)</w:t>
      </w:r>
      <w:r w:rsidRPr="00E40817">
        <w:rPr>
          <w:rFonts w:ascii="Geomanist" w:hAnsi="Geomanist" w:cs="Arial"/>
          <w:sz w:val="22"/>
          <w:szCs w:val="22"/>
        </w:rPr>
        <w:t xml:space="preserve"> de la presente Convocatoria.</w:t>
      </w:r>
    </w:p>
    <w:p w14:paraId="69EA086F" w14:textId="77777777" w:rsidR="00F642BB" w:rsidRPr="00E40817" w:rsidRDefault="00F642BB"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lang w:val="es-ES_tradnl"/>
        </w:rPr>
        <w:t xml:space="preserve">Los licitantes </w:t>
      </w:r>
      <w:r w:rsidRPr="00E40817">
        <w:rPr>
          <w:rFonts w:ascii="Geomanist" w:hAnsi="Geomanist"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E40817">
        <w:rPr>
          <w:rFonts w:ascii="Geomanist" w:hAnsi="Geomanist" w:cs="Arial"/>
          <w:b/>
          <w:sz w:val="22"/>
          <w:szCs w:val="22"/>
        </w:rPr>
        <w:t xml:space="preserve"> Anexo 12 (doce)</w:t>
      </w:r>
      <w:r w:rsidRPr="00E40817">
        <w:rPr>
          <w:rFonts w:ascii="Geomanist" w:hAnsi="Geomanist" w:cs="Arial"/>
          <w:sz w:val="22"/>
          <w:szCs w:val="22"/>
        </w:rPr>
        <w:t>, de las presentes bases. En caso de no contar con dicho carácter, enviar escrito libre bajo protesta de decir verdad donde manifieste dicho supuesto</w:t>
      </w:r>
    </w:p>
    <w:p w14:paraId="52527CD0" w14:textId="77777777" w:rsidR="00F642BB" w:rsidRPr="00E40817" w:rsidRDefault="00F642BB"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 xml:space="preserve">Convenio en términos de la legislación aplicable, en caso de que dos o más personas deseen presentar en forma conjunta sus proposiciones, conforme al </w:t>
      </w:r>
      <w:r w:rsidRPr="00E40817">
        <w:rPr>
          <w:rFonts w:ascii="Geomanist" w:hAnsi="Geomanist" w:cs="Arial"/>
          <w:b/>
          <w:sz w:val="22"/>
          <w:szCs w:val="22"/>
        </w:rPr>
        <w:t>Anexo 13 (trece)</w:t>
      </w:r>
      <w:r w:rsidRPr="00E40817">
        <w:rPr>
          <w:rFonts w:ascii="Geomanist" w:hAnsi="Geomanist" w:cs="Arial"/>
          <w:sz w:val="22"/>
          <w:szCs w:val="22"/>
        </w:rPr>
        <w:t xml:space="preserve"> el cual forma parte de la presente Convocatoria.</w:t>
      </w:r>
    </w:p>
    <w:p w14:paraId="418B2662" w14:textId="77777777" w:rsidR="00F642BB" w:rsidRPr="00E40817" w:rsidRDefault="00F642BB"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E40817">
        <w:rPr>
          <w:rFonts w:ascii="Geomanist" w:hAnsi="Geomanist" w:cs="Arial"/>
          <w:b/>
          <w:sz w:val="22"/>
          <w:szCs w:val="22"/>
        </w:rPr>
        <w:t>Anexo 13 (trece)</w:t>
      </w:r>
      <w:r w:rsidRPr="00E40817">
        <w:rPr>
          <w:rFonts w:ascii="Geomanist" w:hAnsi="Geomanist" w:cs="Arial"/>
          <w:sz w:val="22"/>
          <w:szCs w:val="22"/>
        </w:rPr>
        <w:t>,  de las presentes bases.</w:t>
      </w:r>
    </w:p>
    <w:p w14:paraId="124C49E2" w14:textId="77777777" w:rsidR="004E4C2A" w:rsidRPr="00E40817" w:rsidRDefault="004E4C2A"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 xml:space="preserve">Declaración en formato libre bajo protesta de Decir Verdad, en el sentido de que cuenta con Registro Federal de Contribuyentes. </w:t>
      </w:r>
      <w:r w:rsidR="009D7B8D" w:rsidRPr="00E40817">
        <w:rPr>
          <w:rFonts w:ascii="Geomanist" w:hAnsi="Geomanist" w:cs="Arial"/>
          <w:b/>
          <w:sz w:val="22"/>
          <w:szCs w:val="22"/>
        </w:rPr>
        <w:t>A</w:t>
      </w:r>
      <w:r w:rsidRPr="00E40817">
        <w:rPr>
          <w:rFonts w:ascii="Geomanist" w:hAnsi="Geomanist" w:cs="Arial"/>
          <w:b/>
          <w:sz w:val="22"/>
          <w:szCs w:val="22"/>
        </w:rPr>
        <w:t xml:space="preserve">nexo </w:t>
      </w:r>
      <w:r w:rsidR="009D7B8D" w:rsidRPr="00E40817">
        <w:rPr>
          <w:rFonts w:ascii="Geomanist" w:hAnsi="Geomanist" w:cs="Arial"/>
          <w:b/>
          <w:sz w:val="22"/>
          <w:szCs w:val="22"/>
        </w:rPr>
        <w:t>14 (catorce).</w:t>
      </w:r>
    </w:p>
    <w:p w14:paraId="13BB1322" w14:textId="77777777" w:rsidR="004E4C2A" w:rsidRPr="00E40817" w:rsidRDefault="004E4C2A" w:rsidP="00394B9E">
      <w:pPr>
        <w:pStyle w:val="Prrafodelista"/>
        <w:numPr>
          <w:ilvl w:val="0"/>
          <w:numId w:val="41"/>
        </w:numPr>
        <w:ind w:left="284" w:hanging="284"/>
        <w:jc w:val="both"/>
        <w:rPr>
          <w:rFonts w:ascii="Geomanist" w:hAnsi="Geomanist" w:cs="Arial"/>
          <w:bCs/>
          <w:sz w:val="22"/>
          <w:szCs w:val="22"/>
        </w:rPr>
      </w:pPr>
      <w:r w:rsidRPr="00E40817">
        <w:rPr>
          <w:rFonts w:ascii="Geomanist" w:hAnsi="Geomanist" w:cs="Arial"/>
          <w:sz w:val="22"/>
          <w:szCs w:val="22"/>
        </w:rPr>
        <w:t xml:space="preserve">Declaración en formato libre bajo protesta de Decir Verdad, en el que manifieste que sus trabajadores se encuentran inscritos en el régimen obligatorio del Seguro Social. </w:t>
      </w:r>
      <w:r w:rsidR="009D7B8D" w:rsidRPr="00E40817">
        <w:rPr>
          <w:rFonts w:ascii="Geomanist" w:hAnsi="Geomanist" w:cs="Arial"/>
          <w:b/>
          <w:sz w:val="22"/>
          <w:szCs w:val="22"/>
        </w:rPr>
        <w:t>A</w:t>
      </w:r>
      <w:r w:rsidRPr="00E40817">
        <w:rPr>
          <w:rFonts w:ascii="Geomanist" w:hAnsi="Geomanist" w:cs="Arial"/>
          <w:b/>
          <w:sz w:val="22"/>
          <w:szCs w:val="22"/>
        </w:rPr>
        <w:t xml:space="preserve">nexo </w:t>
      </w:r>
      <w:r w:rsidR="009D7B8D" w:rsidRPr="00E40817">
        <w:rPr>
          <w:rFonts w:ascii="Geomanist" w:hAnsi="Geomanist" w:cs="Arial"/>
          <w:b/>
          <w:sz w:val="22"/>
          <w:szCs w:val="22"/>
        </w:rPr>
        <w:t>15 (quince)</w:t>
      </w:r>
      <w:r w:rsidR="00E66022" w:rsidRPr="00E40817">
        <w:rPr>
          <w:rFonts w:ascii="Geomanist" w:hAnsi="Geomanist" w:cs="Arial"/>
          <w:sz w:val="22"/>
          <w:szCs w:val="22"/>
        </w:rPr>
        <w:t xml:space="preserve"> y copia del mismo.</w:t>
      </w:r>
    </w:p>
    <w:p w14:paraId="0AD9C364" w14:textId="77777777" w:rsidR="008226EF" w:rsidRPr="00E40817" w:rsidRDefault="00E66022" w:rsidP="00394B9E">
      <w:pPr>
        <w:pStyle w:val="Prrafodelista"/>
        <w:numPr>
          <w:ilvl w:val="0"/>
          <w:numId w:val="41"/>
        </w:numPr>
        <w:ind w:left="284" w:hanging="284"/>
        <w:jc w:val="both"/>
        <w:rPr>
          <w:rFonts w:ascii="Geomanist" w:hAnsi="Geomanist" w:cs="Arial"/>
          <w:bCs/>
          <w:sz w:val="22"/>
          <w:szCs w:val="22"/>
        </w:rPr>
      </w:pPr>
      <w:r w:rsidRPr="00E40817">
        <w:rPr>
          <w:rFonts w:ascii="Geomanist" w:hAnsi="Geomanist" w:cs="Arial"/>
          <w:bCs/>
          <w:sz w:val="22"/>
          <w:szCs w:val="22"/>
        </w:rPr>
        <w:t>En el caso de que el licitante no cuente con Registro Patronal propio, deberá celebrar Convenio de Participación Conjunta con la empresa que le proporcione el Servicios de Recursos Humanos, junto con los documentos que se solicitan en el presente numeral por cada una de las razones sociales que participan conjuntamente.</w:t>
      </w:r>
      <w:r w:rsidR="008226EF" w:rsidRPr="00E40817">
        <w:rPr>
          <w:rFonts w:ascii="Geomanist" w:hAnsi="Geomanist" w:cs="Arial"/>
          <w:bCs/>
          <w:sz w:val="22"/>
          <w:szCs w:val="22"/>
        </w:rPr>
        <w:t xml:space="preserve"> </w:t>
      </w:r>
    </w:p>
    <w:p w14:paraId="5F29841B" w14:textId="7BDAC26D" w:rsidR="008226EF" w:rsidRPr="00E40817" w:rsidRDefault="008226EF"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 xml:space="preserve">En caso de no contar con trabajadores inscritos en el Régimen del Seguro Social, el Participante deberá presentar convenio de participación conjunta con la prestadora del </w:t>
      </w:r>
      <w:r w:rsidR="00C05D7E" w:rsidRPr="00E40817">
        <w:rPr>
          <w:rFonts w:ascii="Geomanist" w:hAnsi="Geomanist" w:cs="Arial"/>
          <w:sz w:val="22"/>
          <w:szCs w:val="22"/>
        </w:rPr>
        <w:t>recurso humano</w:t>
      </w:r>
      <w:r w:rsidRPr="00E40817">
        <w:rPr>
          <w:rFonts w:ascii="Geomanist" w:hAnsi="Geomanist" w:cs="Arial"/>
          <w:sz w:val="22"/>
          <w:szCs w:val="22"/>
        </w:rPr>
        <w:t>.</w:t>
      </w:r>
    </w:p>
    <w:p w14:paraId="56BDE32A" w14:textId="77777777" w:rsidR="009D7B8D" w:rsidRPr="00E40817" w:rsidRDefault="009D7B8D" w:rsidP="00394B9E">
      <w:pPr>
        <w:pStyle w:val="Prrafodelista"/>
        <w:numPr>
          <w:ilvl w:val="0"/>
          <w:numId w:val="41"/>
        </w:numPr>
        <w:ind w:left="284" w:hanging="284"/>
        <w:jc w:val="both"/>
        <w:rPr>
          <w:rFonts w:ascii="Geomanist" w:hAnsi="Geomanist" w:cs="Arial"/>
          <w:bCs/>
          <w:sz w:val="22"/>
          <w:szCs w:val="22"/>
        </w:rPr>
      </w:pPr>
      <w:r w:rsidRPr="00E40817">
        <w:rPr>
          <w:rFonts w:ascii="Geomanist" w:hAnsi="Geomanist" w:cs="Arial"/>
          <w:bCs/>
          <w:sz w:val="22"/>
          <w:szCs w:val="22"/>
        </w:rPr>
        <w:t xml:space="preserve">Declaración en formato libre bajo protesta de Decir Verdad, en el que manifieste que sus trabajadores se encuentran inscritos en el INFONAVIT. Y copia del mismo </w:t>
      </w:r>
      <w:r w:rsidRPr="00E40817">
        <w:rPr>
          <w:rFonts w:ascii="Geomanist" w:hAnsi="Geomanist" w:cs="Arial"/>
          <w:b/>
          <w:bCs/>
          <w:sz w:val="22"/>
          <w:szCs w:val="22"/>
        </w:rPr>
        <w:t>Anexo 16 (dieciséis).</w:t>
      </w:r>
    </w:p>
    <w:p w14:paraId="4DC0968D" w14:textId="77777777" w:rsidR="009D7B8D" w:rsidRPr="00E40817" w:rsidRDefault="00E30619"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Escrito bajo protesta de decir verdad que conforme al artículo 35 del Reglamento de la LAASSP, en donde el licitante manifieste ser de nacionalidad mexicana, así como manifiesto conforme al artículo 39 Fr. VIII del Reglamento de la LAASSP el origen de los servicios es Nacional</w:t>
      </w:r>
      <w:r w:rsidR="009D7B8D" w:rsidRPr="00E40817">
        <w:rPr>
          <w:rFonts w:ascii="Geomanist" w:hAnsi="Geomanist" w:cs="Arial"/>
          <w:sz w:val="22"/>
          <w:szCs w:val="22"/>
        </w:rPr>
        <w:t xml:space="preserve">. </w:t>
      </w:r>
      <w:r w:rsidRPr="00E40817">
        <w:rPr>
          <w:rFonts w:ascii="Geomanist" w:hAnsi="Geomanist" w:cs="Arial"/>
          <w:b/>
          <w:sz w:val="22"/>
          <w:szCs w:val="22"/>
        </w:rPr>
        <w:t>A</w:t>
      </w:r>
      <w:r w:rsidR="009D7B8D" w:rsidRPr="00E40817">
        <w:rPr>
          <w:rFonts w:ascii="Geomanist" w:hAnsi="Geomanist" w:cs="Arial"/>
          <w:b/>
          <w:sz w:val="22"/>
          <w:szCs w:val="22"/>
        </w:rPr>
        <w:t xml:space="preserve">nexo </w:t>
      </w:r>
      <w:r w:rsidRPr="00E40817">
        <w:rPr>
          <w:rFonts w:ascii="Geomanist" w:hAnsi="Geomanist" w:cs="Arial"/>
          <w:b/>
          <w:sz w:val="22"/>
          <w:szCs w:val="22"/>
        </w:rPr>
        <w:t>1</w:t>
      </w:r>
      <w:r w:rsidR="009D7B8D" w:rsidRPr="00E40817">
        <w:rPr>
          <w:rFonts w:ascii="Geomanist" w:hAnsi="Geomanist" w:cs="Arial"/>
          <w:b/>
          <w:sz w:val="22"/>
          <w:szCs w:val="22"/>
        </w:rPr>
        <w:t>7</w:t>
      </w:r>
      <w:r w:rsidRPr="00E40817">
        <w:rPr>
          <w:rFonts w:ascii="Geomanist" w:hAnsi="Geomanist" w:cs="Arial"/>
          <w:b/>
          <w:sz w:val="22"/>
          <w:szCs w:val="22"/>
        </w:rPr>
        <w:t xml:space="preserve"> (diecisiete</w:t>
      </w:r>
      <w:r w:rsidR="009D7B8D" w:rsidRPr="00E40817">
        <w:rPr>
          <w:rFonts w:ascii="Geomanist" w:hAnsi="Geomanist" w:cs="Arial"/>
          <w:b/>
          <w:sz w:val="22"/>
          <w:szCs w:val="22"/>
        </w:rPr>
        <w:t>)</w:t>
      </w:r>
      <w:r w:rsidRPr="00E40817">
        <w:rPr>
          <w:rFonts w:ascii="Geomanist" w:hAnsi="Geomanist" w:cs="Arial"/>
          <w:b/>
          <w:sz w:val="22"/>
          <w:szCs w:val="22"/>
        </w:rPr>
        <w:t>.</w:t>
      </w:r>
    </w:p>
    <w:p w14:paraId="705C8652" w14:textId="77777777" w:rsidR="00E30619" w:rsidRPr="00E40817" w:rsidRDefault="00E30619" w:rsidP="00394B9E">
      <w:pPr>
        <w:pStyle w:val="Prrafodelista"/>
        <w:numPr>
          <w:ilvl w:val="0"/>
          <w:numId w:val="41"/>
        </w:numPr>
        <w:ind w:left="284" w:hanging="284"/>
        <w:jc w:val="both"/>
        <w:rPr>
          <w:rFonts w:ascii="Geomanist" w:hAnsi="Geomanist" w:cs="Arial"/>
          <w:bCs/>
          <w:sz w:val="22"/>
          <w:szCs w:val="22"/>
          <w:lang w:val="es-ES_tradnl"/>
        </w:rPr>
      </w:pPr>
      <w:r w:rsidRPr="00E40817">
        <w:rPr>
          <w:rFonts w:ascii="Geomanist" w:hAnsi="Geomanist" w:cs="Arial"/>
          <w:sz w:val="22"/>
          <w:szCs w:val="22"/>
          <w:lang w:val="es-ES_tradnl"/>
        </w:rPr>
        <w:t xml:space="preserve">Escrito bajo protesta de decir verdad que cumple con la NOM-034-SSA3-2013,  Regulación de los Servicios de Salud. Atención Médica Prehospitalaria. </w:t>
      </w:r>
      <w:r w:rsidRPr="00E40817">
        <w:rPr>
          <w:rFonts w:ascii="Geomanist" w:hAnsi="Geomanist" w:cs="Arial"/>
          <w:b/>
          <w:sz w:val="22"/>
          <w:szCs w:val="22"/>
          <w:lang w:val="es-ES_tradnl"/>
        </w:rPr>
        <w:t>Anexo 18 (dieciocho)</w:t>
      </w:r>
    </w:p>
    <w:p w14:paraId="2899F598" w14:textId="77777777" w:rsidR="00E30619" w:rsidRPr="00E40817" w:rsidRDefault="00E30619" w:rsidP="00394B9E">
      <w:pPr>
        <w:pStyle w:val="Prrafodelista"/>
        <w:numPr>
          <w:ilvl w:val="0"/>
          <w:numId w:val="41"/>
        </w:numPr>
        <w:autoSpaceDE w:val="0"/>
        <w:ind w:left="284" w:right="28" w:hanging="284"/>
        <w:jc w:val="both"/>
        <w:rPr>
          <w:rFonts w:ascii="Geomanist" w:hAnsi="Geomanist" w:cs="Arial"/>
          <w:sz w:val="22"/>
          <w:szCs w:val="22"/>
        </w:rPr>
      </w:pPr>
      <w:r w:rsidRPr="00E40817">
        <w:rPr>
          <w:rFonts w:ascii="Geomanist" w:hAnsi="Geomanist" w:cs="Arial"/>
          <w:sz w:val="22"/>
          <w:szCs w:val="22"/>
        </w:rPr>
        <w:t xml:space="preserve">Escrito libre bajo protesta de decir verdad, que conoce la Ley de Adquisiciones, Arrendamientos y Servicios del Sector Público; su Reglamento y las presentes condiciones de contratación </w:t>
      </w:r>
      <w:r w:rsidRPr="00E40817">
        <w:rPr>
          <w:rFonts w:ascii="Geomanist" w:hAnsi="Geomanist" w:cs="Arial"/>
          <w:b/>
          <w:sz w:val="22"/>
          <w:szCs w:val="22"/>
        </w:rPr>
        <w:t xml:space="preserve">Anexo 19 (diecinueve) </w:t>
      </w:r>
    </w:p>
    <w:p w14:paraId="356FA129" w14:textId="77777777" w:rsidR="00E30619" w:rsidRPr="00E40817" w:rsidRDefault="00E30619" w:rsidP="00394B9E">
      <w:pPr>
        <w:pStyle w:val="Prrafodelista"/>
        <w:numPr>
          <w:ilvl w:val="0"/>
          <w:numId w:val="41"/>
        </w:numPr>
        <w:ind w:left="284" w:hanging="284"/>
        <w:jc w:val="both"/>
        <w:rPr>
          <w:rFonts w:ascii="Geomanist" w:hAnsi="Geomanist" w:cs="Arial"/>
          <w:bCs/>
          <w:sz w:val="22"/>
          <w:szCs w:val="22"/>
          <w:lang w:val="es-ES_tradnl"/>
        </w:rPr>
      </w:pPr>
      <w:r w:rsidRPr="00E40817">
        <w:rPr>
          <w:rFonts w:ascii="Geomanist" w:hAnsi="Geomanist" w:cs="Arial"/>
          <w:bCs/>
          <w:sz w:val="22"/>
          <w:szCs w:val="22"/>
          <w:lang w:val="es-ES_tradnl"/>
        </w:rPr>
        <w:lastRenderedPageBreak/>
        <w:t xml:space="preserve">Escrito bajo protesta de decir verdad, donde manifieste que no desempeña empleo, cargo o comisión en el servicio público o, en su caso, que a pesar de desempeñarlo, con la formalización del </w:t>
      </w:r>
      <w:r w:rsidR="007C7D9D" w:rsidRPr="00E40817">
        <w:rPr>
          <w:rFonts w:ascii="Geomanist" w:hAnsi="Geomanist" w:cs="Arial"/>
          <w:bCs/>
          <w:sz w:val="22"/>
          <w:szCs w:val="22"/>
          <w:lang w:val="es-ES_tradnl"/>
        </w:rPr>
        <w:t>contrato correspondiente</w:t>
      </w:r>
      <w:r w:rsidRPr="00E40817">
        <w:rPr>
          <w:rFonts w:ascii="Geomanist" w:hAnsi="Geomanist" w:cs="Arial"/>
          <w:bCs/>
          <w:sz w:val="22"/>
          <w:szCs w:val="22"/>
          <w:lang w:val="es-ES_tradnl"/>
        </w:rPr>
        <w:t xml:space="preserve">, no se actualiza un conflicto de Interés. </w:t>
      </w:r>
      <w:r w:rsidRPr="00E40817">
        <w:rPr>
          <w:rFonts w:ascii="Geomanist" w:hAnsi="Geomanist" w:cs="Arial"/>
          <w:b/>
          <w:bCs/>
          <w:sz w:val="22"/>
          <w:szCs w:val="22"/>
          <w:lang w:val="es-ES_tradnl"/>
        </w:rPr>
        <w:t xml:space="preserve">Anexo 20 (veinte). </w:t>
      </w:r>
    </w:p>
    <w:p w14:paraId="16866CAD" w14:textId="77777777" w:rsidR="00A4309A" w:rsidRPr="00E40817" w:rsidRDefault="00A4309A" w:rsidP="00394B9E">
      <w:pPr>
        <w:pStyle w:val="Prrafodelista"/>
        <w:numPr>
          <w:ilvl w:val="0"/>
          <w:numId w:val="41"/>
        </w:numPr>
        <w:ind w:left="284" w:hanging="284"/>
        <w:jc w:val="both"/>
        <w:rPr>
          <w:rFonts w:ascii="Geomanist" w:hAnsi="Geomanist" w:cs="Arial"/>
          <w:bCs/>
          <w:sz w:val="22"/>
          <w:szCs w:val="22"/>
          <w:lang w:val="es-ES_tradnl"/>
        </w:rPr>
      </w:pPr>
      <w:r w:rsidRPr="00E40817">
        <w:rPr>
          <w:rFonts w:ascii="Geomanist" w:hAnsi="Geomanist" w:cs="Arial"/>
          <w:bCs/>
          <w:sz w:val="22"/>
          <w:szCs w:val="22"/>
          <w:lang w:val="es-ES_tradnl"/>
        </w:rPr>
        <w:t xml:space="preserve">Escrito libre bajo protesta de decir verdad, que mis trabajadores se encuentran inscritos en el régimen obligatorio del Seguro Social </w:t>
      </w:r>
      <w:r w:rsidRPr="00E40817">
        <w:rPr>
          <w:rFonts w:ascii="Geomanist" w:hAnsi="Geomanist" w:cs="Arial"/>
          <w:b/>
          <w:bCs/>
          <w:sz w:val="22"/>
          <w:szCs w:val="22"/>
          <w:lang w:val="es-ES_tradnl"/>
        </w:rPr>
        <w:t>Anexo 21 (veintiuno)</w:t>
      </w:r>
    </w:p>
    <w:p w14:paraId="3E03E6F7" w14:textId="77777777" w:rsidR="00E30619" w:rsidRPr="00E40817" w:rsidRDefault="00E30619" w:rsidP="00394B9E">
      <w:pPr>
        <w:pStyle w:val="Prrafodelista"/>
        <w:numPr>
          <w:ilvl w:val="0"/>
          <w:numId w:val="41"/>
        </w:numPr>
        <w:ind w:left="284" w:hanging="284"/>
        <w:jc w:val="both"/>
        <w:rPr>
          <w:rFonts w:ascii="Geomanist" w:hAnsi="Geomanist" w:cs="Arial"/>
          <w:bCs/>
          <w:sz w:val="22"/>
          <w:szCs w:val="22"/>
        </w:rPr>
      </w:pPr>
      <w:r w:rsidRPr="00E40817">
        <w:rPr>
          <w:rFonts w:ascii="Geomanist" w:hAnsi="Geomanist" w:cs="Arial"/>
          <w:sz w:val="22"/>
          <w:szCs w:val="22"/>
        </w:rPr>
        <w:t xml:space="preserve">Los participantes, deberán presentar como requisito de participación la entrega de la </w:t>
      </w:r>
      <w:r w:rsidRPr="00E40817">
        <w:rPr>
          <w:rFonts w:ascii="Geomanist" w:hAnsi="Geomanist" w:cs="Arial"/>
          <w:b/>
          <w:sz w:val="22"/>
          <w:szCs w:val="22"/>
        </w:rPr>
        <w:t xml:space="preserve"> “Opinión del cumplimiento de sus Obligaciones Fiscales ante el SAT</w:t>
      </w:r>
      <w:r w:rsidRPr="00E40817">
        <w:rPr>
          <w:rFonts w:ascii="Geomanist" w:hAnsi="Geomanist" w:cs="Arial"/>
          <w:sz w:val="22"/>
          <w:szCs w:val="22"/>
        </w:rPr>
        <w:t>”  vigente y positiva.</w:t>
      </w:r>
    </w:p>
    <w:p w14:paraId="0E04A842" w14:textId="77777777" w:rsidR="00591C06" w:rsidRDefault="00E30619" w:rsidP="00394B9E">
      <w:pPr>
        <w:pStyle w:val="Prrafodelista"/>
        <w:numPr>
          <w:ilvl w:val="0"/>
          <w:numId w:val="41"/>
        </w:numPr>
        <w:ind w:left="284" w:hanging="284"/>
        <w:jc w:val="both"/>
        <w:rPr>
          <w:rFonts w:ascii="Geomanist" w:hAnsi="Geomanist" w:cs="Arial"/>
          <w:sz w:val="22"/>
          <w:szCs w:val="22"/>
        </w:rPr>
      </w:pPr>
      <w:r w:rsidRPr="00E40817">
        <w:rPr>
          <w:rFonts w:ascii="Geomanist" w:hAnsi="Geomanist" w:cs="Arial"/>
          <w:sz w:val="22"/>
          <w:szCs w:val="22"/>
        </w:rPr>
        <w:t>Tratándose de las propuestas conjuntas previstas en el artículo 34 de la LAASSP, los licitantes que deseen participar en el procedimiento de contratación, deberán presentar la “Opinión del cumplimiento de obligaciones fiscales y en materia de seguridad social” por cada uno de los obligados en su propuesta, en el evento de presentación de propuestas y en la firma del contrato.</w:t>
      </w:r>
    </w:p>
    <w:p w14:paraId="611EDE03" w14:textId="0384201D" w:rsidR="009A4B20" w:rsidRPr="00090C30" w:rsidRDefault="009A4B20" w:rsidP="00394B9E">
      <w:pPr>
        <w:pStyle w:val="Prrafodelista"/>
        <w:numPr>
          <w:ilvl w:val="0"/>
          <w:numId w:val="41"/>
        </w:numPr>
        <w:ind w:left="284" w:hanging="284"/>
        <w:jc w:val="both"/>
        <w:rPr>
          <w:rFonts w:ascii="Geomanist" w:hAnsi="Geomanist" w:cs="Arial"/>
          <w:sz w:val="22"/>
          <w:szCs w:val="22"/>
        </w:rPr>
      </w:pPr>
      <w:r w:rsidRPr="00591C06">
        <w:rPr>
          <w:rFonts w:ascii="Geomanist" w:hAnsi="Geomanist" w:cs="Arial"/>
          <w:sz w:val="22"/>
          <w:szCs w:val="22"/>
        </w:rPr>
        <w:t xml:space="preserve">El participante podrá presentar </w:t>
      </w:r>
      <w:r w:rsidRPr="00591C06">
        <w:rPr>
          <w:rFonts w:ascii="Geomanist" w:hAnsi="Geomanist" w:cs="Arial"/>
          <w:b/>
          <w:sz w:val="22"/>
          <w:szCs w:val="22"/>
        </w:rPr>
        <w:t xml:space="preserve">“Opinión del cumplimiento de Obligaciones en Materia de Seguridad Social” </w:t>
      </w:r>
      <w:r w:rsidRPr="00591C06">
        <w:rPr>
          <w:rFonts w:ascii="Geomanist" w:hAnsi="Geomanist" w:cs="Arial"/>
          <w:sz w:val="22"/>
          <w:szCs w:val="22"/>
        </w:rPr>
        <w:t xml:space="preserve">vigente y positiva a la fecha de la presentación de proposiciones, emitida por el IMSS, con base en el acuerdo  </w:t>
      </w:r>
      <w:r w:rsidR="00637767" w:rsidRPr="00591C06">
        <w:rPr>
          <w:rFonts w:ascii="Geomanist" w:hAnsi="Geomanist" w:cs="Arial"/>
          <w:sz w:val="22"/>
          <w:szCs w:val="22"/>
        </w:rPr>
        <w:t xml:space="preserve">ACDO.AS2.HCT.250423/106.P.DIR </w:t>
      </w:r>
      <w:r w:rsidR="00BF7E62" w:rsidRPr="00591C06">
        <w:rPr>
          <w:rFonts w:ascii="Geomanist" w:hAnsi="Geomanist" w:cs="Arial"/>
          <w:sz w:val="22"/>
          <w:szCs w:val="22"/>
        </w:rPr>
        <w:t>publicada en el DOF el día 04 de mayo de 2023</w:t>
      </w:r>
      <w:r w:rsidR="00644327" w:rsidRPr="00591C06">
        <w:rPr>
          <w:rFonts w:ascii="Geomanist" w:hAnsi="Geomanist" w:cs="Arial"/>
          <w:sz w:val="22"/>
          <w:szCs w:val="22"/>
        </w:rPr>
        <w:t xml:space="preserve">, </w:t>
      </w:r>
      <w:r w:rsidRPr="00591C06">
        <w:rPr>
          <w:rFonts w:ascii="Geomanist" w:hAnsi="Geomanist" w:cs="Arial"/>
          <w:sz w:val="22"/>
          <w:szCs w:val="22"/>
        </w:rPr>
        <w:t xml:space="preserve"> </w:t>
      </w:r>
      <w:r w:rsidR="00644327" w:rsidRPr="00591C06">
        <w:rPr>
          <w:rFonts w:ascii="Geomanist" w:hAnsi="Geomanist" w:cs="Arial"/>
          <w:sz w:val="22"/>
          <w:szCs w:val="22"/>
        </w:rPr>
        <w:t xml:space="preserve">Así como su actualización ACDO.AS2.HCT.270224/34.P.DIR publicada en el Diario Oficial de la Federación el 27 de febrero 2024, </w:t>
      </w:r>
      <w:r w:rsidRPr="00591C06">
        <w:rPr>
          <w:rFonts w:ascii="Geomanist" w:hAnsi="Geomanist" w:cs="Arial"/>
          <w:sz w:val="22"/>
          <w:szCs w:val="22"/>
        </w:rPr>
        <w:t xml:space="preserve">en su regla novena.- vigencia. la opinión del cumplimiento de obligaciones fiscales en materia de seguridad social gozará de vigencia </w:t>
      </w:r>
      <w:r w:rsidR="00BF7E62" w:rsidRPr="00591C06">
        <w:rPr>
          <w:rFonts w:ascii="Geomanist" w:hAnsi="Geomanist" w:cs="Arial"/>
          <w:sz w:val="22"/>
          <w:szCs w:val="22"/>
        </w:rPr>
        <w:t>de 15</w:t>
      </w:r>
      <w:r w:rsidRPr="00591C06">
        <w:rPr>
          <w:rFonts w:ascii="Geomanist" w:hAnsi="Geomanist" w:cs="Arial"/>
          <w:sz w:val="22"/>
          <w:szCs w:val="22"/>
        </w:rPr>
        <w:t xml:space="preserve"> día</w:t>
      </w:r>
      <w:r w:rsidR="00BF7E62" w:rsidRPr="00591C06">
        <w:rPr>
          <w:rFonts w:ascii="Geomanist" w:hAnsi="Geomanist" w:cs="Arial"/>
          <w:sz w:val="22"/>
          <w:szCs w:val="22"/>
        </w:rPr>
        <w:t>s</w:t>
      </w:r>
      <w:r w:rsidRPr="00591C06">
        <w:rPr>
          <w:rFonts w:ascii="Geomanist" w:hAnsi="Geomanist" w:cs="Arial"/>
          <w:sz w:val="22"/>
          <w:szCs w:val="22"/>
        </w:rPr>
        <w:t xml:space="preserve"> de la fecha en que haya sido generada</w:t>
      </w:r>
      <w:r w:rsidRPr="00090C30">
        <w:rPr>
          <w:rFonts w:ascii="Geomanist" w:hAnsi="Geomanist" w:cs="Arial"/>
          <w:sz w:val="22"/>
          <w:szCs w:val="22"/>
        </w:rPr>
        <w:t>.</w:t>
      </w:r>
      <w:r w:rsidR="00810D6A" w:rsidRPr="00090C30">
        <w:rPr>
          <w:rFonts w:ascii="Geomanist" w:hAnsi="Geomanist" w:cs="Arial"/>
          <w:sz w:val="22"/>
          <w:szCs w:val="22"/>
        </w:rPr>
        <w:t xml:space="preserve"> </w:t>
      </w:r>
      <w:r w:rsidR="00AB6939" w:rsidRPr="00090C30">
        <w:rPr>
          <w:rFonts w:ascii="Geomanist" w:hAnsi="Geomanist" w:cs="Arial"/>
          <w:sz w:val="22"/>
          <w:szCs w:val="22"/>
        </w:rPr>
        <w:t>Tratándose de las propuestas conjuntas previstas en el artículo 34 de la LAASSP, los licitantes que deseen participar en el procedimiento de contratación, deberán presentarla por cada uno de los obligados en su propuesta, en el evento de presentación de propuestas y en la firma del contrato.</w:t>
      </w:r>
    </w:p>
    <w:p w14:paraId="734AFD00" w14:textId="1E47B382" w:rsidR="004572A4" w:rsidRPr="00E40817" w:rsidRDefault="004E4C2A" w:rsidP="00394B9E">
      <w:pPr>
        <w:pStyle w:val="Prrafodelista"/>
        <w:numPr>
          <w:ilvl w:val="0"/>
          <w:numId w:val="41"/>
        </w:numPr>
        <w:ind w:left="284" w:hanging="284"/>
        <w:jc w:val="both"/>
        <w:rPr>
          <w:rFonts w:ascii="Geomanist" w:hAnsi="Geomanist" w:cs="Arial"/>
          <w:bCs/>
          <w:sz w:val="22"/>
          <w:szCs w:val="22"/>
          <w:lang w:val="es-ES_tradnl"/>
        </w:rPr>
      </w:pPr>
      <w:r w:rsidRPr="00090C30">
        <w:rPr>
          <w:rFonts w:ascii="Geomanist" w:hAnsi="Geomanist" w:cs="Arial"/>
          <w:b/>
          <w:sz w:val="22"/>
          <w:szCs w:val="22"/>
        </w:rPr>
        <w:t>Constancia de situación fiscal emitida por el INFONAVIT</w:t>
      </w:r>
      <w:r w:rsidRPr="00E40817">
        <w:rPr>
          <w:rFonts w:ascii="Geomanist" w:hAnsi="Geomanist" w:cs="Arial"/>
          <w:sz w:val="22"/>
          <w:szCs w:val="22"/>
        </w:rPr>
        <w:t>, con fundamento en el artículo 16 fracción XIX de la Ley del Instituto del Fondo Nacional de la Vivienda para los trabajadores, mediante resolución RCA-5789-01/17, publicado en el DOF el 25 de enero del 2017, vigente y positiva.</w:t>
      </w:r>
    </w:p>
    <w:p w14:paraId="6538549A" w14:textId="77777777" w:rsidR="00E40817" w:rsidRPr="00E40817" w:rsidRDefault="00E40817" w:rsidP="00F5319A">
      <w:pPr>
        <w:jc w:val="both"/>
        <w:rPr>
          <w:rFonts w:ascii="Geomanist" w:hAnsi="Geomanist" w:cs="Arial"/>
          <w:sz w:val="22"/>
          <w:szCs w:val="22"/>
          <w:u w:val="single"/>
        </w:rPr>
      </w:pPr>
    </w:p>
    <w:p w14:paraId="3DD89249" w14:textId="77777777" w:rsidR="008226EF" w:rsidRPr="00E40817" w:rsidRDefault="008226EF" w:rsidP="00F5319A">
      <w:pPr>
        <w:jc w:val="both"/>
        <w:rPr>
          <w:rFonts w:ascii="Geomanist" w:hAnsi="Geomanist" w:cs="Arial"/>
          <w:sz w:val="22"/>
          <w:szCs w:val="22"/>
          <w:u w:val="single"/>
        </w:rPr>
      </w:pPr>
      <w:r w:rsidRPr="00E40817">
        <w:rPr>
          <w:rFonts w:ascii="Geomanist" w:hAnsi="Geomanist" w:cs="Arial"/>
          <w:sz w:val="22"/>
          <w:szCs w:val="22"/>
          <w:u w:val="single"/>
        </w:rPr>
        <w:t xml:space="preserve">En los incisos en los que no aplique la documentación solicitada, podrá presentar sus escritos con la leyenda </w:t>
      </w:r>
      <w:r w:rsidRPr="00E40817">
        <w:rPr>
          <w:rFonts w:ascii="Geomanist" w:hAnsi="Geomanist" w:cs="Arial"/>
          <w:b/>
          <w:sz w:val="22"/>
          <w:szCs w:val="22"/>
          <w:u w:val="single"/>
        </w:rPr>
        <w:t>NO APLICA</w:t>
      </w:r>
      <w:r w:rsidRPr="00E40817">
        <w:rPr>
          <w:rFonts w:ascii="Geomanist" w:hAnsi="Geomanist" w:cs="Arial"/>
          <w:sz w:val="22"/>
          <w:szCs w:val="22"/>
          <w:u w:val="single"/>
        </w:rPr>
        <w:t>.</w:t>
      </w:r>
    </w:p>
    <w:p w14:paraId="3870C84C" w14:textId="77777777" w:rsidR="00336631" w:rsidRPr="00E40817" w:rsidRDefault="00336631" w:rsidP="00F5319A">
      <w:pPr>
        <w:pStyle w:val="Sangra3detindependiente1"/>
        <w:tabs>
          <w:tab w:val="left" w:pos="426"/>
        </w:tabs>
        <w:ind w:left="0" w:firstLine="0"/>
        <w:rPr>
          <w:rFonts w:ascii="Geomanist" w:eastAsia="Calibri" w:hAnsi="Geomanist"/>
          <w:sz w:val="22"/>
          <w:szCs w:val="22"/>
          <w:lang w:val="es-ES"/>
        </w:rPr>
      </w:pPr>
    </w:p>
    <w:p w14:paraId="558E9CB6" w14:textId="0FC7BBF2" w:rsidR="00C4209A" w:rsidRPr="00E40817" w:rsidRDefault="008226EF" w:rsidP="00F5319A">
      <w:pPr>
        <w:jc w:val="both"/>
        <w:rPr>
          <w:rFonts w:ascii="Geomanist" w:hAnsi="Geomanist" w:cs="Arial"/>
          <w:bCs/>
          <w:sz w:val="22"/>
          <w:szCs w:val="22"/>
        </w:rPr>
      </w:pPr>
      <w:r w:rsidRPr="00E40817">
        <w:rPr>
          <w:rFonts w:ascii="Geomanist" w:hAnsi="Geomanist" w:cs="Arial"/>
          <w:b/>
          <w:bCs/>
          <w:sz w:val="22"/>
          <w:szCs w:val="22"/>
        </w:rPr>
        <w:t>7</w:t>
      </w:r>
      <w:r w:rsidR="00F24507" w:rsidRPr="00E40817">
        <w:rPr>
          <w:rFonts w:ascii="Geomanist" w:hAnsi="Geomanist" w:cs="Arial"/>
          <w:b/>
          <w:bCs/>
          <w:sz w:val="22"/>
          <w:szCs w:val="22"/>
        </w:rPr>
        <w:t>.2.</w:t>
      </w:r>
      <w:r w:rsidR="00F24507" w:rsidRPr="00E40817">
        <w:rPr>
          <w:rFonts w:ascii="Geomanist" w:hAnsi="Geomanist" w:cs="Arial"/>
          <w:b/>
          <w:bCs/>
          <w:sz w:val="22"/>
          <w:szCs w:val="22"/>
        </w:rPr>
        <w:tab/>
      </w:r>
      <w:r w:rsidR="007100B4" w:rsidRPr="00E40817">
        <w:rPr>
          <w:rFonts w:ascii="Geomanist" w:hAnsi="Geomanist" w:cs="Arial"/>
          <w:b/>
          <w:bCs/>
          <w:sz w:val="22"/>
          <w:szCs w:val="22"/>
        </w:rPr>
        <w:t>Documentación de la Propuesta Económica</w:t>
      </w:r>
      <w:r w:rsidR="00F24507" w:rsidRPr="00E40817">
        <w:rPr>
          <w:rFonts w:ascii="Geomanist" w:hAnsi="Geomanist" w:cs="Arial"/>
          <w:bCs/>
          <w:sz w:val="22"/>
          <w:szCs w:val="22"/>
        </w:rPr>
        <w:t>:</w:t>
      </w:r>
    </w:p>
    <w:p w14:paraId="5B1ED0C0" w14:textId="77777777" w:rsidR="00677AA5" w:rsidRPr="00E40817" w:rsidRDefault="00677AA5" w:rsidP="00F5319A">
      <w:pPr>
        <w:jc w:val="both"/>
        <w:rPr>
          <w:rFonts w:ascii="Geomanist" w:hAnsi="Geomanist" w:cs="Arial"/>
          <w:sz w:val="22"/>
          <w:szCs w:val="22"/>
        </w:rPr>
      </w:pPr>
      <w:r w:rsidRPr="00E40817">
        <w:rPr>
          <w:rFonts w:ascii="Geomanist" w:hAnsi="Geomanist" w:cs="Arial"/>
          <w:sz w:val="22"/>
          <w:szCs w:val="22"/>
        </w:rPr>
        <w:t xml:space="preserve">La proposición económica, deberá contener la cotización del servicio ofertado, indicando precio unitario, conforme al </w:t>
      </w:r>
      <w:r w:rsidRPr="00E40817">
        <w:rPr>
          <w:rFonts w:ascii="Geomanist" w:hAnsi="Geomanist" w:cs="Arial"/>
          <w:b/>
          <w:sz w:val="22"/>
          <w:szCs w:val="22"/>
        </w:rPr>
        <w:t>Anexo 1</w:t>
      </w:r>
      <w:r w:rsidR="00637FCC" w:rsidRPr="00E40817">
        <w:rPr>
          <w:rFonts w:ascii="Geomanist" w:hAnsi="Geomanist" w:cs="Arial"/>
          <w:b/>
          <w:sz w:val="22"/>
          <w:szCs w:val="22"/>
        </w:rPr>
        <w:t xml:space="preserve"> (uno</w:t>
      </w:r>
      <w:r w:rsidRPr="00E40817">
        <w:rPr>
          <w:rFonts w:ascii="Geomanist" w:hAnsi="Geomanist" w:cs="Arial"/>
          <w:b/>
          <w:bCs/>
          <w:sz w:val="22"/>
          <w:szCs w:val="22"/>
        </w:rPr>
        <w:t>),</w:t>
      </w:r>
      <w:r w:rsidRPr="00E40817">
        <w:rPr>
          <w:rFonts w:ascii="Geomanist" w:hAnsi="Geomanist" w:cs="Arial"/>
          <w:sz w:val="22"/>
          <w:szCs w:val="22"/>
        </w:rPr>
        <w:t xml:space="preserve"> el cual forma parte de las presentes bases. </w:t>
      </w:r>
    </w:p>
    <w:p w14:paraId="483B3F66" w14:textId="77777777" w:rsidR="00677AA5" w:rsidRPr="00E40817" w:rsidRDefault="00677AA5" w:rsidP="00F5319A">
      <w:pPr>
        <w:jc w:val="both"/>
        <w:rPr>
          <w:rFonts w:ascii="Geomanist" w:hAnsi="Geomanist" w:cs="Arial"/>
          <w:sz w:val="22"/>
          <w:szCs w:val="22"/>
        </w:rPr>
      </w:pPr>
    </w:p>
    <w:p w14:paraId="23FC0A3E" w14:textId="77777777" w:rsidR="00677AA5" w:rsidRPr="00E40817" w:rsidRDefault="00677AA5" w:rsidP="00F5319A">
      <w:pPr>
        <w:jc w:val="both"/>
        <w:rPr>
          <w:rFonts w:ascii="Geomanist" w:hAnsi="Geomanist" w:cs="Arial"/>
          <w:sz w:val="22"/>
          <w:szCs w:val="22"/>
        </w:rPr>
      </w:pPr>
      <w:r w:rsidRPr="00E40817">
        <w:rPr>
          <w:rFonts w:ascii="Geomanist" w:hAnsi="Geomanist" w:cs="Arial"/>
          <w:sz w:val="22"/>
          <w:szCs w:val="22"/>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721AC5D" w14:textId="77777777" w:rsidR="00677AA5" w:rsidRPr="00E40817" w:rsidRDefault="00677AA5" w:rsidP="00F5319A">
      <w:pPr>
        <w:jc w:val="both"/>
        <w:rPr>
          <w:rFonts w:ascii="Geomanist" w:hAnsi="Geomanist" w:cs="Arial"/>
          <w:sz w:val="22"/>
          <w:szCs w:val="22"/>
        </w:rPr>
      </w:pPr>
    </w:p>
    <w:p w14:paraId="01DE3C56" w14:textId="77777777" w:rsidR="00677AA5" w:rsidRPr="00E40817" w:rsidRDefault="00677AA5" w:rsidP="00F5319A">
      <w:pPr>
        <w:jc w:val="both"/>
        <w:rPr>
          <w:rFonts w:ascii="Geomanist" w:hAnsi="Geomanist" w:cs="Arial"/>
          <w:sz w:val="22"/>
          <w:szCs w:val="22"/>
        </w:rPr>
      </w:pPr>
      <w:r w:rsidRPr="00E40817">
        <w:rPr>
          <w:rFonts w:ascii="Geomanist" w:hAnsi="Geomanist" w:cs="Arial"/>
          <w:sz w:val="22"/>
          <w:szCs w:val="22"/>
        </w:rPr>
        <w:t xml:space="preserve">Los precios ofertados por los licitantes, permanecerán fijos durante la vigencia del contrato. </w:t>
      </w:r>
    </w:p>
    <w:p w14:paraId="45BD6CD5" w14:textId="77777777" w:rsidR="00677AA5" w:rsidRPr="00E40817" w:rsidRDefault="00677AA5" w:rsidP="00F5319A">
      <w:pPr>
        <w:jc w:val="both"/>
        <w:rPr>
          <w:rFonts w:ascii="Geomanist" w:hAnsi="Geomanist" w:cs="Arial"/>
          <w:sz w:val="22"/>
          <w:szCs w:val="22"/>
        </w:rPr>
      </w:pPr>
    </w:p>
    <w:p w14:paraId="0F050D10" w14:textId="77777777" w:rsidR="00677AA5" w:rsidRPr="00E40817" w:rsidRDefault="00677AA5" w:rsidP="00F5319A">
      <w:pPr>
        <w:jc w:val="both"/>
        <w:rPr>
          <w:rFonts w:ascii="Geomanist" w:hAnsi="Geomanist" w:cs="Arial"/>
          <w:sz w:val="22"/>
          <w:szCs w:val="22"/>
        </w:rPr>
      </w:pPr>
      <w:r w:rsidRPr="00E40817">
        <w:rPr>
          <w:rFonts w:ascii="Geomanist" w:hAnsi="Geomanist" w:cs="Arial"/>
          <w:sz w:val="22"/>
          <w:szCs w:val="22"/>
        </w:rPr>
        <w:t>Las cotizaciones deberán elaborarse a 2 (dos) decimales.</w:t>
      </w:r>
    </w:p>
    <w:p w14:paraId="4FD2D596" w14:textId="77777777" w:rsidR="00677AA5" w:rsidRPr="00E40817" w:rsidRDefault="00677AA5" w:rsidP="00F5319A">
      <w:pPr>
        <w:jc w:val="both"/>
        <w:rPr>
          <w:rFonts w:ascii="Geomanist" w:hAnsi="Geomanist" w:cs="Arial"/>
          <w:sz w:val="22"/>
          <w:szCs w:val="22"/>
        </w:rPr>
      </w:pPr>
      <w:r w:rsidRPr="00E40817">
        <w:rPr>
          <w:rFonts w:ascii="Geomanist" w:hAnsi="Geomanist" w:cs="Arial"/>
          <w:sz w:val="22"/>
          <w:szCs w:val="22"/>
        </w:rPr>
        <w:t xml:space="preserve">Si resultare que dos o más proposiciones son solventes porque satisfacen la totalidad de los requerimientos solicitados por la convocante, el contrato se adjudicará a quien presente la proposición </w:t>
      </w:r>
      <w:r w:rsidRPr="00E40817">
        <w:rPr>
          <w:rFonts w:ascii="Geomanist" w:hAnsi="Geomanist" w:cs="Arial"/>
          <w:sz w:val="22"/>
          <w:szCs w:val="22"/>
        </w:rPr>
        <w:lastRenderedPageBreak/>
        <w:t>cuyo precio sea el más bajo, siempre y cuando éste resulte conveniente. Los precios ofertados que se encuentren por debajo del precio conveniente, podrán ser desechados por la convocante.</w:t>
      </w:r>
    </w:p>
    <w:p w14:paraId="6658ACDD" w14:textId="77777777" w:rsidR="007869DC" w:rsidRPr="00E40817" w:rsidRDefault="00DC2A57" w:rsidP="00F5319A">
      <w:pPr>
        <w:tabs>
          <w:tab w:val="left" w:pos="-284"/>
          <w:tab w:val="left" w:pos="360"/>
          <w:tab w:val="left" w:pos="9498"/>
        </w:tabs>
        <w:ind w:right="51"/>
        <w:jc w:val="both"/>
        <w:rPr>
          <w:rFonts w:ascii="Geomanist" w:hAnsi="Geomanist" w:cs="Arial"/>
          <w:sz w:val="22"/>
          <w:szCs w:val="22"/>
        </w:rPr>
      </w:pPr>
      <w:r w:rsidRPr="00E40817">
        <w:rPr>
          <w:rFonts w:ascii="Geomanist" w:hAnsi="Geomanist" w:cs="Arial"/>
          <w:b/>
          <w:sz w:val="22"/>
          <w:szCs w:val="22"/>
          <w:lang w:val="es-MX"/>
        </w:rPr>
        <w:t xml:space="preserve"> </w:t>
      </w:r>
    </w:p>
    <w:p w14:paraId="72EC7E29" w14:textId="77777777" w:rsidR="00515117" w:rsidRPr="00E40817" w:rsidRDefault="008226EF" w:rsidP="00F5319A">
      <w:pPr>
        <w:jc w:val="both"/>
        <w:rPr>
          <w:rFonts w:ascii="Geomanist" w:hAnsi="Geomanist" w:cs="Arial"/>
          <w:b/>
          <w:bCs/>
          <w:sz w:val="22"/>
          <w:szCs w:val="22"/>
        </w:rPr>
      </w:pPr>
      <w:r w:rsidRPr="00E40817">
        <w:rPr>
          <w:rFonts w:ascii="Geomanist" w:hAnsi="Geomanist" w:cs="Arial"/>
          <w:b/>
          <w:bCs/>
          <w:sz w:val="22"/>
          <w:szCs w:val="22"/>
        </w:rPr>
        <w:t>7</w:t>
      </w:r>
      <w:r w:rsidR="001B63A8" w:rsidRPr="00E40817">
        <w:rPr>
          <w:rFonts w:ascii="Geomanist" w:hAnsi="Geomanist" w:cs="Arial"/>
          <w:b/>
          <w:bCs/>
          <w:sz w:val="22"/>
          <w:szCs w:val="22"/>
        </w:rPr>
        <w:t>.3</w:t>
      </w:r>
      <w:r w:rsidR="001B63A8" w:rsidRPr="00E40817">
        <w:rPr>
          <w:rFonts w:ascii="Geomanist" w:hAnsi="Geomanist" w:cs="Arial"/>
          <w:b/>
          <w:bCs/>
          <w:sz w:val="22"/>
          <w:szCs w:val="22"/>
        </w:rPr>
        <w:tab/>
      </w:r>
      <w:r w:rsidR="001B63A8" w:rsidRPr="00E40817">
        <w:rPr>
          <w:rFonts w:ascii="Geomanist" w:hAnsi="Geomanist" w:cs="Arial"/>
          <w:b/>
          <w:bCs/>
          <w:sz w:val="22"/>
          <w:szCs w:val="22"/>
        </w:rPr>
        <w:tab/>
      </w:r>
      <w:r w:rsidR="007100B4" w:rsidRPr="00E40817">
        <w:rPr>
          <w:rFonts w:ascii="Geomanist" w:hAnsi="Geomanist" w:cs="Arial"/>
          <w:b/>
          <w:bCs/>
          <w:sz w:val="22"/>
          <w:szCs w:val="22"/>
        </w:rPr>
        <w:t>Documentación Complementaria</w:t>
      </w:r>
      <w:r w:rsidR="00515117" w:rsidRPr="00E40817">
        <w:rPr>
          <w:rFonts w:ascii="Geomanist" w:hAnsi="Geomanist" w:cs="Arial"/>
          <w:b/>
          <w:bCs/>
          <w:sz w:val="22"/>
          <w:szCs w:val="22"/>
        </w:rPr>
        <w:t>:</w:t>
      </w:r>
    </w:p>
    <w:p w14:paraId="59B56B5A" w14:textId="77777777" w:rsidR="00CE661D" w:rsidRPr="00E40817" w:rsidRDefault="00CE661D" w:rsidP="00F5319A">
      <w:pPr>
        <w:jc w:val="both"/>
        <w:rPr>
          <w:rFonts w:ascii="Geomanist" w:hAnsi="Geomanist" w:cs="Arial"/>
          <w:sz w:val="22"/>
          <w:szCs w:val="22"/>
        </w:rPr>
      </w:pPr>
    </w:p>
    <w:p w14:paraId="75B0EFF7" w14:textId="77777777" w:rsidR="00515117" w:rsidRPr="00E40817" w:rsidRDefault="00515117" w:rsidP="00F5319A">
      <w:pPr>
        <w:jc w:val="both"/>
        <w:rPr>
          <w:rFonts w:ascii="Geomanist" w:hAnsi="Geomanist" w:cs="Arial"/>
          <w:sz w:val="22"/>
          <w:szCs w:val="22"/>
        </w:rPr>
      </w:pPr>
      <w:r w:rsidRPr="00E40817">
        <w:rPr>
          <w:rFonts w:ascii="Geomanist" w:hAnsi="Geomanist" w:cs="Arial"/>
          <w:sz w:val="22"/>
          <w:szCs w:val="22"/>
        </w:rPr>
        <w:t xml:space="preserve">La documentación complementaria que deberá </w:t>
      </w:r>
      <w:r w:rsidR="00F85757" w:rsidRPr="00E40817">
        <w:rPr>
          <w:rFonts w:ascii="Geomanist" w:hAnsi="Geomanist" w:cs="Arial"/>
          <w:sz w:val="22"/>
          <w:szCs w:val="22"/>
        </w:rPr>
        <w:t>enviar</w:t>
      </w:r>
      <w:r w:rsidRPr="00E40817">
        <w:rPr>
          <w:rFonts w:ascii="Geomanist" w:hAnsi="Geomanist" w:cs="Arial"/>
          <w:sz w:val="22"/>
          <w:szCs w:val="22"/>
        </w:rPr>
        <w:t xml:space="preserve"> el licitante, es la siguiente:</w:t>
      </w:r>
    </w:p>
    <w:p w14:paraId="1FF2C75A" w14:textId="77777777" w:rsidR="00515117" w:rsidRPr="00E40817" w:rsidRDefault="00515117" w:rsidP="00F5319A">
      <w:pPr>
        <w:jc w:val="both"/>
        <w:rPr>
          <w:rFonts w:ascii="Geomanist" w:hAnsi="Geomanist" w:cs="Arial"/>
          <w:sz w:val="22"/>
          <w:szCs w:val="22"/>
        </w:rPr>
      </w:pPr>
      <w:r w:rsidRPr="00E40817">
        <w:rPr>
          <w:rFonts w:ascii="Geomanist" w:hAnsi="Geomanist" w:cs="Arial"/>
          <w:sz w:val="22"/>
          <w:szCs w:val="22"/>
        </w:rPr>
        <w:t xml:space="preserve"> </w:t>
      </w:r>
    </w:p>
    <w:p w14:paraId="3FD67B79" w14:textId="77777777" w:rsidR="00CD590B" w:rsidRPr="00E40817" w:rsidRDefault="00CD590B" w:rsidP="00F5319A">
      <w:pPr>
        <w:pStyle w:val="Prrafodelista"/>
        <w:numPr>
          <w:ilvl w:val="0"/>
          <w:numId w:val="17"/>
        </w:numPr>
        <w:ind w:left="0" w:firstLine="0"/>
        <w:contextualSpacing/>
        <w:jc w:val="both"/>
        <w:rPr>
          <w:rFonts w:ascii="Geomanist" w:hAnsi="Geomanist" w:cs="Arial"/>
          <w:sz w:val="22"/>
          <w:szCs w:val="22"/>
        </w:rPr>
      </w:pPr>
      <w:r w:rsidRPr="00E40817">
        <w:rPr>
          <w:rFonts w:ascii="Geomanist" w:hAnsi="Geomanis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24B9824" w14:textId="77777777" w:rsidR="00CD590B" w:rsidRPr="00E40817" w:rsidRDefault="00CD590B" w:rsidP="00F5319A">
      <w:pPr>
        <w:pStyle w:val="Prrafodelista"/>
        <w:numPr>
          <w:ilvl w:val="0"/>
          <w:numId w:val="17"/>
        </w:numPr>
        <w:ind w:left="0" w:firstLine="0"/>
        <w:contextualSpacing/>
        <w:jc w:val="both"/>
        <w:rPr>
          <w:rFonts w:ascii="Geomanist" w:hAnsi="Geomanist" w:cs="Arial"/>
          <w:sz w:val="22"/>
          <w:szCs w:val="22"/>
        </w:rPr>
      </w:pPr>
      <w:r w:rsidRPr="00E40817">
        <w:rPr>
          <w:rFonts w:ascii="Geomanist" w:hAnsi="Geomanist" w:cs="Arial"/>
          <w:b/>
          <w:sz w:val="22"/>
          <w:szCs w:val="22"/>
        </w:rPr>
        <w:t xml:space="preserve">Anexo </w:t>
      </w:r>
      <w:r w:rsidR="00637FCC" w:rsidRPr="00E40817">
        <w:rPr>
          <w:rFonts w:ascii="Geomanist" w:hAnsi="Geomanist" w:cs="Arial"/>
          <w:b/>
          <w:sz w:val="22"/>
          <w:szCs w:val="22"/>
        </w:rPr>
        <w:t>6</w:t>
      </w:r>
      <w:r w:rsidR="00F55F8F" w:rsidRPr="00E40817">
        <w:rPr>
          <w:rFonts w:ascii="Geomanist" w:hAnsi="Geomanist" w:cs="Arial"/>
          <w:b/>
          <w:sz w:val="22"/>
          <w:szCs w:val="22"/>
        </w:rPr>
        <w:t xml:space="preserve"> </w:t>
      </w:r>
      <w:r w:rsidRPr="00E40817">
        <w:rPr>
          <w:rFonts w:ascii="Geomanist" w:hAnsi="Geomanist" w:cs="Arial"/>
          <w:b/>
          <w:sz w:val="22"/>
          <w:szCs w:val="22"/>
        </w:rPr>
        <w:t>(</w:t>
      </w:r>
      <w:r w:rsidR="00637FCC" w:rsidRPr="00E40817">
        <w:rPr>
          <w:rFonts w:ascii="Geomanist" w:hAnsi="Geomanist" w:cs="Arial"/>
          <w:b/>
          <w:sz w:val="22"/>
          <w:szCs w:val="22"/>
        </w:rPr>
        <w:t>seis</w:t>
      </w:r>
      <w:r w:rsidRPr="00E40817">
        <w:rPr>
          <w:rFonts w:ascii="Geomanist" w:hAnsi="Geomanist" w:cs="Arial"/>
          <w:b/>
          <w:sz w:val="22"/>
          <w:szCs w:val="22"/>
        </w:rPr>
        <w:t>)</w:t>
      </w:r>
      <w:r w:rsidRPr="00E40817">
        <w:rPr>
          <w:rFonts w:ascii="Geomanist" w:hAnsi="Geomanist" w:cs="Arial"/>
          <w:sz w:val="22"/>
          <w:szCs w:val="22"/>
        </w:rPr>
        <w:t xml:space="preserve">, el cual forma parte </w:t>
      </w:r>
      <w:r w:rsidRPr="00E40817">
        <w:rPr>
          <w:rFonts w:ascii="Geomanist" w:hAnsi="Geomanist" w:cs="Arial"/>
          <w:bCs/>
          <w:sz w:val="22"/>
          <w:szCs w:val="22"/>
        </w:rPr>
        <w:t>de la</w:t>
      </w:r>
      <w:r w:rsidRPr="00E40817">
        <w:rPr>
          <w:rFonts w:ascii="Geomanist" w:hAnsi="Geomanist" w:cs="Arial"/>
          <w:sz w:val="22"/>
          <w:szCs w:val="22"/>
        </w:rPr>
        <w:t xml:space="preserve"> presente convocatoria, en el que se enumeran los documentos requeridos para participar, mismo que servirá de constancia de recepción de las proposiciones, la no presentación de este documento, no será motivo de descalificación.</w:t>
      </w:r>
    </w:p>
    <w:p w14:paraId="491865FC" w14:textId="77777777" w:rsidR="00CD590B" w:rsidRPr="00E40817" w:rsidRDefault="00CD590B" w:rsidP="00F5319A">
      <w:pPr>
        <w:pStyle w:val="Prrafodelista"/>
        <w:numPr>
          <w:ilvl w:val="0"/>
          <w:numId w:val="17"/>
        </w:numPr>
        <w:ind w:left="0" w:firstLine="0"/>
        <w:contextualSpacing/>
        <w:jc w:val="both"/>
        <w:rPr>
          <w:rFonts w:ascii="Geomanist" w:hAnsi="Geomanist" w:cs="Arial"/>
          <w:sz w:val="22"/>
          <w:szCs w:val="22"/>
        </w:rPr>
      </w:pPr>
      <w:r w:rsidRPr="00E40817">
        <w:rPr>
          <w:rFonts w:ascii="Geomanist" w:hAnsi="Geomanist" w:cs="Arial"/>
          <w:sz w:val="22"/>
          <w:szCs w:val="22"/>
        </w:rPr>
        <w:t>Copia de comprobante de domicilio no mayor a 3 meses.</w:t>
      </w:r>
    </w:p>
    <w:p w14:paraId="480D4445" w14:textId="77777777" w:rsidR="00D43175" w:rsidRPr="00E40817" w:rsidRDefault="00D43175" w:rsidP="00F5319A">
      <w:pPr>
        <w:pStyle w:val="Prrafodelista"/>
        <w:numPr>
          <w:ilvl w:val="0"/>
          <w:numId w:val="17"/>
        </w:numPr>
        <w:ind w:left="0" w:firstLine="0"/>
        <w:contextualSpacing/>
        <w:jc w:val="both"/>
        <w:rPr>
          <w:rFonts w:ascii="Geomanist" w:hAnsi="Geomanist" w:cs="Arial"/>
          <w:sz w:val="22"/>
          <w:szCs w:val="22"/>
        </w:rPr>
      </w:pPr>
      <w:r w:rsidRPr="00E40817">
        <w:rPr>
          <w:rFonts w:ascii="Geomanist" w:hAnsi="Geomanist" w:cs="Arial"/>
          <w:sz w:val="22"/>
          <w:szCs w:val="22"/>
        </w:rPr>
        <w:t xml:space="preserve">A efecto de dar cumplimiento a lo señalado en el artículo 50 fracción VII de la Ley de Adquisiciones, Arrendamientos y Servicios del Sector Público y 88 fracción III de su Reglamento, las personas morales deberán enviar las copias de los siguientes documentos: del documento original de la escritura constitutiva, sus reformas al acta constitutiva, poder del representante legal y la cédula de identificación fiscal. </w:t>
      </w:r>
    </w:p>
    <w:p w14:paraId="4000EF19" w14:textId="77777777" w:rsidR="00D43175" w:rsidRPr="00E40817" w:rsidRDefault="00D43175" w:rsidP="00F5319A">
      <w:pPr>
        <w:pStyle w:val="Prrafodelista"/>
        <w:ind w:left="0"/>
        <w:contextualSpacing/>
        <w:jc w:val="both"/>
        <w:rPr>
          <w:rFonts w:ascii="Geomanist" w:hAnsi="Geomanist" w:cs="Arial"/>
          <w:sz w:val="22"/>
          <w:szCs w:val="22"/>
        </w:rPr>
      </w:pPr>
      <w:r w:rsidRPr="00E40817">
        <w:rPr>
          <w:rFonts w:ascii="Geomanist" w:hAnsi="Geomanist" w:cs="Arial"/>
          <w:sz w:val="22"/>
          <w:szCs w:val="22"/>
        </w:rPr>
        <w:t>Para el caso de personas físicas, sólo aplicará la cédula de identificación fiscal, así como copia de acta de nacimiento certificada.</w:t>
      </w:r>
    </w:p>
    <w:p w14:paraId="7EE1585C" w14:textId="77777777" w:rsidR="00CD590B" w:rsidRPr="00E40817" w:rsidRDefault="00CD590B" w:rsidP="00F5319A">
      <w:pPr>
        <w:pStyle w:val="Prrafodelista"/>
        <w:ind w:left="0"/>
        <w:contextualSpacing/>
        <w:jc w:val="both"/>
        <w:rPr>
          <w:rFonts w:ascii="Geomanist" w:hAnsi="Geomanist" w:cs="Arial"/>
          <w:sz w:val="22"/>
          <w:szCs w:val="22"/>
        </w:rPr>
      </w:pPr>
    </w:p>
    <w:p w14:paraId="2607D02A" w14:textId="77777777" w:rsidR="004E4C2A" w:rsidRPr="00E40817" w:rsidRDefault="004E4C2A" w:rsidP="00F5319A">
      <w:pPr>
        <w:tabs>
          <w:tab w:val="left" w:pos="993"/>
        </w:tabs>
        <w:autoSpaceDE w:val="0"/>
        <w:jc w:val="both"/>
        <w:rPr>
          <w:rFonts w:ascii="Geomanist" w:hAnsi="Geomanist" w:cs="Arial"/>
          <w:b/>
          <w:sz w:val="22"/>
          <w:szCs w:val="22"/>
          <w:lang w:val="es-ES_tradnl"/>
        </w:rPr>
      </w:pPr>
      <w:r w:rsidRPr="00E40817">
        <w:rPr>
          <w:rFonts w:ascii="Geomanist" w:hAnsi="Geomanist" w:cs="Arial"/>
          <w:b/>
          <w:sz w:val="22"/>
          <w:szCs w:val="22"/>
          <w:lang w:val="es-ES_tradnl"/>
        </w:rPr>
        <w:t>Además de considerar los aspectos siguientes:</w:t>
      </w:r>
    </w:p>
    <w:p w14:paraId="2A0EBBEC" w14:textId="77777777" w:rsidR="00CE661D" w:rsidRPr="00E40817" w:rsidRDefault="00CE661D" w:rsidP="00F5319A">
      <w:pPr>
        <w:tabs>
          <w:tab w:val="left" w:pos="993"/>
        </w:tabs>
        <w:autoSpaceDE w:val="0"/>
        <w:jc w:val="both"/>
        <w:rPr>
          <w:rFonts w:ascii="Geomanist" w:hAnsi="Geomanist" w:cs="Arial"/>
          <w:bCs/>
          <w:sz w:val="22"/>
          <w:szCs w:val="22"/>
          <w:lang w:val="es-ES_tradnl"/>
        </w:rPr>
      </w:pPr>
    </w:p>
    <w:p w14:paraId="14C98FC9" w14:textId="77777777" w:rsidR="004E4C2A" w:rsidRPr="00E40817" w:rsidRDefault="004E4C2A" w:rsidP="00F5319A">
      <w:pPr>
        <w:pStyle w:val="Prrafodelista"/>
        <w:numPr>
          <w:ilvl w:val="2"/>
          <w:numId w:val="11"/>
        </w:numPr>
        <w:ind w:left="0" w:firstLine="142"/>
        <w:jc w:val="both"/>
        <w:rPr>
          <w:rFonts w:ascii="Geomanist" w:hAnsi="Geomanist" w:cs="Arial"/>
          <w:sz w:val="22"/>
          <w:szCs w:val="22"/>
        </w:rPr>
      </w:pPr>
      <w:r w:rsidRPr="00E40817">
        <w:rPr>
          <w:rFonts w:ascii="Geomanist" w:hAnsi="Geomanist" w:cs="Arial"/>
          <w:sz w:val="22"/>
          <w:szCs w:val="22"/>
        </w:rPr>
        <w:t>Los licitantes que deseen participar, sólo podrán enviar una proposición en cada procedimiento de contratación; iniciado el Acto de Presentación y Apertura de Proposiciones, las ya presentadas no podrán ser retiradas o dejarse sin efecto por los licitantes.</w:t>
      </w:r>
    </w:p>
    <w:p w14:paraId="139DD229" w14:textId="77777777" w:rsidR="004E4C2A" w:rsidRPr="00E40817" w:rsidRDefault="004E4C2A" w:rsidP="00F5319A">
      <w:pPr>
        <w:pStyle w:val="Prrafodelista"/>
        <w:ind w:left="0" w:firstLine="142"/>
        <w:jc w:val="both"/>
        <w:rPr>
          <w:rFonts w:ascii="Geomanist" w:hAnsi="Geomanist" w:cs="Arial"/>
          <w:sz w:val="22"/>
          <w:szCs w:val="22"/>
        </w:rPr>
      </w:pPr>
    </w:p>
    <w:p w14:paraId="289434F4" w14:textId="77777777" w:rsidR="004E4C2A" w:rsidRPr="00E40817" w:rsidRDefault="004E4C2A" w:rsidP="00F5319A">
      <w:pPr>
        <w:pStyle w:val="Prrafodelista"/>
        <w:numPr>
          <w:ilvl w:val="2"/>
          <w:numId w:val="11"/>
        </w:numPr>
        <w:suppressAutoHyphens w:val="0"/>
        <w:ind w:left="0" w:firstLine="142"/>
        <w:jc w:val="both"/>
        <w:rPr>
          <w:rFonts w:ascii="Geomanist" w:hAnsi="Geomanist" w:cs="Arial"/>
          <w:sz w:val="22"/>
          <w:szCs w:val="22"/>
        </w:rPr>
      </w:pPr>
      <w:r w:rsidRPr="00E40817">
        <w:rPr>
          <w:rFonts w:ascii="Geomanist" w:hAnsi="Geomanist" w:cs="Arial"/>
          <w:sz w:val="22"/>
          <w:szCs w:val="22"/>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58C0481C" w14:textId="77777777" w:rsidR="004E4C2A" w:rsidRPr="00E40817" w:rsidRDefault="004E4C2A" w:rsidP="00F5319A">
      <w:pPr>
        <w:pStyle w:val="Prrafodelista"/>
        <w:ind w:left="0" w:firstLine="142"/>
        <w:jc w:val="both"/>
        <w:rPr>
          <w:rFonts w:ascii="Geomanist" w:hAnsi="Geomanist" w:cs="Arial"/>
          <w:sz w:val="22"/>
          <w:szCs w:val="22"/>
        </w:rPr>
      </w:pPr>
    </w:p>
    <w:p w14:paraId="639B4159" w14:textId="77777777" w:rsidR="004E4C2A" w:rsidRPr="00E40817" w:rsidRDefault="004E4C2A" w:rsidP="00F5319A">
      <w:pPr>
        <w:pStyle w:val="Prrafodelista"/>
        <w:numPr>
          <w:ilvl w:val="2"/>
          <w:numId w:val="11"/>
        </w:numPr>
        <w:ind w:left="0" w:firstLine="142"/>
        <w:jc w:val="both"/>
        <w:rPr>
          <w:rFonts w:ascii="Geomanist" w:hAnsi="Geomanist" w:cs="Arial"/>
          <w:sz w:val="22"/>
          <w:szCs w:val="22"/>
        </w:rPr>
      </w:pPr>
      <w:r w:rsidRPr="00E40817">
        <w:rPr>
          <w:rFonts w:ascii="Geomanist" w:hAnsi="Geomanist" w:cs="Arial"/>
          <w:sz w:val="22"/>
          <w:szCs w:val="22"/>
        </w:rPr>
        <w:t>Las proposiciones enviadas a través de medios remotos de comunicación electrónica, en sustitución de la firma autógrafa, se emplearán los medios de identificación electrónica que establezca la SFP.</w:t>
      </w:r>
    </w:p>
    <w:p w14:paraId="5626D1BE" w14:textId="77777777" w:rsidR="004E4C2A" w:rsidRPr="00E40817" w:rsidRDefault="004E4C2A" w:rsidP="00F5319A">
      <w:pPr>
        <w:pStyle w:val="Prrafodelista"/>
        <w:ind w:left="0" w:firstLine="142"/>
        <w:jc w:val="both"/>
        <w:rPr>
          <w:rFonts w:ascii="Geomanist" w:hAnsi="Geomanist" w:cs="Arial"/>
          <w:sz w:val="22"/>
          <w:szCs w:val="22"/>
        </w:rPr>
      </w:pPr>
    </w:p>
    <w:p w14:paraId="2A493AC5" w14:textId="77777777" w:rsidR="004E4C2A" w:rsidRPr="00E40817" w:rsidRDefault="004E4C2A" w:rsidP="00F5319A">
      <w:pPr>
        <w:pStyle w:val="Prrafodelista"/>
        <w:numPr>
          <w:ilvl w:val="2"/>
          <w:numId w:val="11"/>
        </w:numPr>
        <w:ind w:left="0" w:firstLine="142"/>
        <w:jc w:val="both"/>
        <w:rPr>
          <w:rFonts w:ascii="Geomanist" w:hAnsi="Geomanist" w:cs="Arial"/>
          <w:sz w:val="22"/>
          <w:szCs w:val="22"/>
        </w:rPr>
      </w:pPr>
      <w:r w:rsidRPr="00E40817">
        <w:rPr>
          <w:rFonts w:ascii="Geomanist" w:hAnsi="Geomanist" w:cs="Arial"/>
          <w:sz w:val="22"/>
          <w:szCs w:val="22"/>
        </w:rPr>
        <w:t xml:space="preserve">Cada uno de los </w:t>
      </w:r>
      <w:r w:rsidRPr="00E40817">
        <w:rPr>
          <w:rFonts w:ascii="Geomanist" w:hAnsi="Geomanist" w:cs="Arial"/>
          <w:b/>
          <w:sz w:val="22"/>
          <w:szCs w:val="22"/>
        </w:rPr>
        <w:t>documentos que integren la proposición de los licitantes y aquéllos distintos a ésta, en su caso, deberán estar foliados en todas y cada una de las hojas que la conforman</w:t>
      </w:r>
      <w:r w:rsidRPr="00E40817">
        <w:rPr>
          <w:rFonts w:ascii="Geomanist" w:hAnsi="Geomanist" w:cs="Arial"/>
          <w:sz w:val="22"/>
          <w:szCs w:val="22"/>
        </w:rPr>
        <w:t xml:space="preserve"> </w:t>
      </w:r>
      <w:r w:rsidRPr="00E40817">
        <w:rPr>
          <w:rFonts w:ascii="Geomanist" w:hAnsi="Geomanist" w:cs="Arial"/>
          <w:b/>
          <w:sz w:val="22"/>
          <w:szCs w:val="22"/>
        </w:rPr>
        <w:t>de conformidad con lo previsto en el Artículo 50 del reglamento de la ley</w:t>
      </w:r>
      <w:r w:rsidRPr="00E40817">
        <w:rPr>
          <w:rFonts w:ascii="Geomanist" w:hAnsi="Geomanist" w:cs="Arial"/>
          <w:sz w:val="22"/>
          <w:szCs w:val="22"/>
        </w:rPr>
        <w:t>. Para tal efecto, se numerarán en forma consecutiva iniciando con la propuesta técnica-económica.</w:t>
      </w:r>
    </w:p>
    <w:p w14:paraId="56605BC0" w14:textId="77777777" w:rsidR="005C1D56" w:rsidRPr="00E40817" w:rsidRDefault="005C1D56" w:rsidP="00F5319A">
      <w:pPr>
        <w:jc w:val="both"/>
        <w:rPr>
          <w:rFonts w:ascii="Geomanist" w:hAnsi="Geomanist" w:cs="Arial"/>
          <w:sz w:val="22"/>
          <w:szCs w:val="22"/>
        </w:rPr>
      </w:pPr>
    </w:p>
    <w:p w14:paraId="0261D522" w14:textId="7C81F333" w:rsidR="008226EF" w:rsidRPr="00E40817" w:rsidRDefault="008226EF" w:rsidP="00CE661D">
      <w:pPr>
        <w:pStyle w:val="Ttulo2"/>
        <w:spacing w:before="0" w:after="0"/>
        <w:jc w:val="both"/>
        <w:rPr>
          <w:rFonts w:ascii="Geomanist" w:hAnsi="Geomanist"/>
          <w:i w:val="0"/>
          <w:sz w:val="22"/>
          <w:szCs w:val="22"/>
        </w:rPr>
      </w:pPr>
      <w:r w:rsidRPr="00E40817">
        <w:rPr>
          <w:rFonts w:ascii="Geomanist" w:hAnsi="Geomanist"/>
          <w:i w:val="0"/>
          <w:sz w:val="22"/>
          <w:szCs w:val="22"/>
        </w:rPr>
        <w:t>7.4. Documentación de la propuesta técnica.</w:t>
      </w:r>
    </w:p>
    <w:p w14:paraId="124C2407" w14:textId="77777777" w:rsidR="00CE661D" w:rsidRPr="00E40817" w:rsidRDefault="00CE661D" w:rsidP="00CE661D">
      <w:pPr>
        <w:rPr>
          <w:rFonts w:ascii="Geomanist" w:hAnsi="Geomanist"/>
          <w:sz w:val="22"/>
          <w:szCs w:val="22"/>
        </w:rPr>
      </w:pPr>
    </w:p>
    <w:p w14:paraId="7E3A2807" w14:textId="77777777" w:rsidR="008226EF" w:rsidRPr="00E40817" w:rsidRDefault="008226EF" w:rsidP="00F5319A">
      <w:pPr>
        <w:jc w:val="both"/>
        <w:rPr>
          <w:rFonts w:ascii="Geomanist" w:hAnsi="Geomanist" w:cs="Arial"/>
          <w:sz w:val="22"/>
          <w:szCs w:val="22"/>
        </w:rPr>
      </w:pPr>
      <w:r w:rsidRPr="00E40817">
        <w:rPr>
          <w:rFonts w:ascii="Geomanist" w:hAnsi="Geomanist" w:cs="Arial"/>
          <w:sz w:val="22"/>
          <w:szCs w:val="22"/>
        </w:rPr>
        <w:lastRenderedPageBreak/>
        <w:t xml:space="preserve">El sobre cerrado que genere el licitante en el sistema CompraNet deberá estar debidamente identificado con los datos del licitante y de la </w:t>
      </w:r>
      <w:r w:rsidRPr="00E40817">
        <w:rPr>
          <w:rFonts w:ascii="Geomanist" w:hAnsi="Geomanist" w:cs="Arial"/>
          <w:b/>
          <w:noProof/>
          <w:sz w:val="22"/>
          <w:szCs w:val="22"/>
          <w:lang w:eastAsia="es-ES"/>
        </w:rPr>
        <w:t>Licitación Pública Nacional.</w:t>
      </w:r>
    </w:p>
    <w:p w14:paraId="181E9AF8" w14:textId="77777777" w:rsidR="008226EF" w:rsidRPr="00E40817" w:rsidRDefault="008226EF" w:rsidP="00F5319A">
      <w:pPr>
        <w:jc w:val="both"/>
        <w:rPr>
          <w:rFonts w:ascii="Geomanist" w:hAnsi="Geomanist" w:cs="Arial"/>
          <w:sz w:val="22"/>
          <w:szCs w:val="22"/>
        </w:rPr>
      </w:pPr>
    </w:p>
    <w:p w14:paraId="692BE166" w14:textId="77777777" w:rsidR="008226EF" w:rsidRPr="00E40817" w:rsidRDefault="008226EF" w:rsidP="00F5319A">
      <w:pPr>
        <w:jc w:val="both"/>
        <w:rPr>
          <w:rFonts w:ascii="Geomanist" w:hAnsi="Geomanist" w:cs="Arial"/>
          <w:b/>
          <w:sz w:val="22"/>
          <w:szCs w:val="22"/>
        </w:rPr>
      </w:pPr>
      <w:r w:rsidRPr="00E40817">
        <w:rPr>
          <w:rFonts w:ascii="Geomanist" w:hAnsi="Geomanist" w:cs="Arial"/>
          <w:sz w:val="22"/>
          <w:szCs w:val="22"/>
        </w:rPr>
        <w:t>La proposición técnica deberá contener la documentación señalada en</w:t>
      </w:r>
      <w:r w:rsidR="006A557B" w:rsidRPr="00E40817">
        <w:rPr>
          <w:rFonts w:ascii="Geomanist" w:hAnsi="Geomanist" w:cs="Arial"/>
          <w:sz w:val="22"/>
          <w:szCs w:val="22"/>
        </w:rPr>
        <w:t xml:space="preserve"> el </w:t>
      </w:r>
      <w:r w:rsidR="00637FCC" w:rsidRPr="00E40817">
        <w:rPr>
          <w:rFonts w:ascii="Geomanist" w:hAnsi="Geomanist" w:cs="Arial"/>
          <w:b/>
          <w:sz w:val="22"/>
          <w:szCs w:val="22"/>
        </w:rPr>
        <w:t>Anexo 2 (dos) Condiciones del Servicio.</w:t>
      </w:r>
    </w:p>
    <w:p w14:paraId="537306EE" w14:textId="77777777" w:rsidR="008226EF" w:rsidRPr="00E40817" w:rsidRDefault="008226EF" w:rsidP="00F5319A">
      <w:pPr>
        <w:jc w:val="both"/>
        <w:rPr>
          <w:rFonts w:ascii="Geomanist" w:hAnsi="Geomanist" w:cs="Arial"/>
          <w:sz w:val="22"/>
          <w:szCs w:val="22"/>
        </w:rPr>
      </w:pPr>
    </w:p>
    <w:p w14:paraId="7EDDC27B" w14:textId="77777777" w:rsidR="00515117" w:rsidRPr="00E40817" w:rsidRDefault="00564F12" w:rsidP="00F5319A">
      <w:pPr>
        <w:tabs>
          <w:tab w:val="left" w:pos="720"/>
        </w:tabs>
        <w:jc w:val="both"/>
        <w:rPr>
          <w:rFonts w:ascii="Geomanist" w:hAnsi="Geomanist" w:cs="Arial"/>
          <w:b/>
          <w:bCs/>
          <w:sz w:val="22"/>
          <w:szCs w:val="22"/>
        </w:rPr>
      </w:pPr>
      <w:r w:rsidRPr="00E40817">
        <w:rPr>
          <w:rFonts w:ascii="Geomanist" w:hAnsi="Geomanist" w:cs="Arial"/>
          <w:b/>
          <w:bCs/>
          <w:sz w:val="22"/>
          <w:szCs w:val="22"/>
        </w:rPr>
        <w:t>7.5. Acreditación de encontrarse al corriente de sus Obligaciones Fiscales.</w:t>
      </w:r>
    </w:p>
    <w:p w14:paraId="1C7AE9B6" w14:textId="77777777" w:rsidR="00564F12" w:rsidRPr="00E40817" w:rsidRDefault="00564F12" w:rsidP="00F5319A">
      <w:pPr>
        <w:tabs>
          <w:tab w:val="left" w:pos="720"/>
        </w:tabs>
        <w:jc w:val="both"/>
        <w:rPr>
          <w:rFonts w:ascii="Geomanist" w:hAnsi="Geomanist" w:cs="Arial"/>
          <w:b/>
          <w:bCs/>
          <w:sz w:val="22"/>
          <w:szCs w:val="22"/>
        </w:rPr>
      </w:pPr>
    </w:p>
    <w:p w14:paraId="5DAE4AA4" w14:textId="205BE5E3" w:rsidR="00564F12" w:rsidRPr="00E40817" w:rsidRDefault="00564F12" w:rsidP="00CE661D">
      <w:pPr>
        <w:pStyle w:val="Ttulo3"/>
        <w:spacing w:before="0" w:after="0"/>
        <w:jc w:val="both"/>
        <w:rPr>
          <w:rFonts w:ascii="Geomanist" w:hAnsi="Geomanist"/>
          <w:sz w:val="22"/>
          <w:szCs w:val="22"/>
        </w:rPr>
      </w:pPr>
      <w:r w:rsidRPr="00E40817">
        <w:rPr>
          <w:rFonts w:ascii="Geomanist" w:hAnsi="Geomanist"/>
          <w:sz w:val="22"/>
          <w:szCs w:val="22"/>
        </w:rPr>
        <w:t>7.5.1. Cumplimiento de Obligaciones Fiscales.</w:t>
      </w:r>
    </w:p>
    <w:p w14:paraId="0E0EEB7A" w14:textId="77777777" w:rsidR="00CE661D" w:rsidRPr="00E40817" w:rsidRDefault="00CE661D" w:rsidP="00F5319A">
      <w:pPr>
        <w:jc w:val="both"/>
        <w:rPr>
          <w:rFonts w:ascii="Geomanist" w:hAnsi="Geomanist" w:cs="Arial"/>
          <w:sz w:val="22"/>
          <w:szCs w:val="22"/>
        </w:rPr>
      </w:pPr>
    </w:p>
    <w:p w14:paraId="0272660D"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El Instituto no contratará servicios con los particulares que se encuentren dentro de los supuestos señalados en el Artículo 32-D del Código Fiscal de la Federación. </w:t>
      </w:r>
    </w:p>
    <w:p w14:paraId="79C1A67C" w14:textId="77777777" w:rsidR="00564F12" w:rsidRPr="00E40817" w:rsidRDefault="00564F12" w:rsidP="00F5319A">
      <w:pPr>
        <w:jc w:val="both"/>
        <w:rPr>
          <w:rFonts w:ascii="Geomanist" w:hAnsi="Geomanist" w:cs="Arial"/>
          <w:sz w:val="22"/>
          <w:szCs w:val="22"/>
        </w:rPr>
      </w:pPr>
    </w:p>
    <w:p w14:paraId="151CD1DF"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De conformidad con dicha disposición, el licitante deberá adjuntar a su propuesta y en la firma del contrato, el documento vigente expedido por el SAT, en el que emita opinión positiva a nombre del licitante sobre el cumplimiento de sus obligaciones fiscales.</w:t>
      </w:r>
    </w:p>
    <w:p w14:paraId="0DAC14EF" w14:textId="77777777" w:rsidR="00564F12" w:rsidRPr="00E40817" w:rsidRDefault="00564F12" w:rsidP="00F5319A">
      <w:pPr>
        <w:jc w:val="both"/>
        <w:rPr>
          <w:rFonts w:ascii="Geomanist" w:hAnsi="Geomanist" w:cs="Arial"/>
          <w:sz w:val="22"/>
          <w:szCs w:val="22"/>
        </w:rPr>
      </w:pPr>
    </w:p>
    <w:p w14:paraId="604FF93E" w14:textId="1ED8D7BF"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Tratándose de las propuestas conjuntas previstas en el artículo 34 de la Ley, los licitantes, deberán presentar la “Opinión del cumplimiento de obligaciones fiscales” por cada uno de los obligados en dicha propuesta.</w:t>
      </w:r>
    </w:p>
    <w:p w14:paraId="77199696"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proveedor.</w:t>
      </w:r>
    </w:p>
    <w:p w14:paraId="2BB2FB3E" w14:textId="77777777" w:rsidR="00E73180" w:rsidRPr="00E40817" w:rsidRDefault="00E73180" w:rsidP="00F5319A">
      <w:pPr>
        <w:jc w:val="both"/>
        <w:rPr>
          <w:rFonts w:ascii="Geomanist" w:hAnsi="Geomanist" w:cs="Arial"/>
          <w:sz w:val="22"/>
          <w:szCs w:val="22"/>
        </w:rPr>
      </w:pPr>
    </w:p>
    <w:p w14:paraId="73202AC8" w14:textId="6262BC49" w:rsidR="00564F12" w:rsidRPr="00E40817" w:rsidRDefault="00CE661D" w:rsidP="00CE661D">
      <w:pPr>
        <w:pStyle w:val="Ttulo3"/>
        <w:spacing w:before="0" w:after="0"/>
        <w:jc w:val="both"/>
        <w:rPr>
          <w:rFonts w:ascii="Geomanist" w:hAnsi="Geomanist"/>
          <w:sz w:val="22"/>
          <w:szCs w:val="22"/>
        </w:rPr>
      </w:pPr>
      <w:r w:rsidRPr="00E40817">
        <w:rPr>
          <w:rFonts w:ascii="Geomanist" w:hAnsi="Geomanist"/>
          <w:sz w:val="22"/>
          <w:szCs w:val="22"/>
        </w:rPr>
        <w:t>7.5.2. Cumplim</w:t>
      </w:r>
      <w:r w:rsidR="00564F12" w:rsidRPr="00E40817">
        <w:rPr>
          <w:rFonts w:ascii="Geomanist" w:hAnsi="Geomanist"/>
          <w:sz w:val="22"/>
          <w:szCs w:val="22"/>
        </w:rPr>
        <w:t>iento de Obligaciones Fiscales en Materia de Seguridad Social.</w:t>
      </w:r>
    </w:p>
    <w:p w14:paraId="6D6C4D02" w14:textId="77777777" w:rsidR="00CE661D" w:rsidRPr="00E40817" w:rsidRDefault="00CE661D" w:rsidP="00F5319A">
      <w:pPr>
        <w:jc w:val="both"/>
        <w:rPr>
          <w:rFonts w:ascii="Geomanist" w:hAnsi="Geomanist" w:cs="Arial"/>
          <w:sz w:val="22"/>
          <w:szCs w:val="22"/>
        </w:rPr>
      </w:pPr>
    </w:p>
    <w:p w14:paraId="341637DD" w14:textId="58ED7B18"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El Instituto no contratará la prestación de servicios con los particulares que no se  encuentren al corriente en sus obligaciones en materia de seguridad social en términos del artículo 32-D del Código Fiscal de la Federación, así como de</w:t>
      </w:r>
      <w:r w:rsidR="00AF12A8" w:rsidRPr="00E40817">
        <w:rPr>
          <w:rFonts w:ascii="Geomanist" w:hAnsi="Geomanist" w:cs="Arial"/>
          <w:sz w:val="22"/>
          <w:szCs w:val="22"/>
        </w:rPr>
        <w:t xml:space="preserve"> </w:t>
      </w:r>
      <w:r w:rsidRPr="00E40817">
        <w:rPr>
          <w:rFonts w:ascii="Geomanist" w:hAnsi="Geomanist" w:cs="Arial"/>
          <w:sz w:val="22"/>
          <w:szCs w:val="22"/>
        </w:rPr>
        <w:t>l</w:t>
      </w:r>
      <w:r w:rsidR="00AF12A8" w:rsidRPr="00E40817">
        <w:rPr>
          <w:rFonts w:ascii="Geomanist" w:hAnsi="Geomanist" w:cs="Arial"/>
          <w:sz w:val="22"/>
          <w:szCs w:val="22"/>
        </w:rPr>
        <w:t>os</w:t>
      </w:r>
      <w:r w:rsidRPr="00E40817">
        <w:rPr>
          <w:rFonts w:ascii="Geomanist" w:hAnsi="Geomanist" w:cs="Arial"/>
          <w:sz w:val="22"/>
          <w:szCs w:val="22"/>
        </w:rPr>
        <w:t xml:space="preserve"> Acuerdo</w:t>
      </w:r>
      <w:r w:rsidR="00AF12A8" w:rsidRPr="00E40817">
        <w:rPr>
          <w:rFonts w:ascii="Geomanist" w:hAnsi="Geomanist" w:cs="Arial"/>
          <w:sz w:val="22"/>
          <w:szCs w:val="22"/>
        </w:rPr>
        <w:t>s</w:t>
      </w:r>
      <w:r w:rsidRPr="00E40817">
        <w:rPr>
          <w:rFonts w:ascii="Geomanist" w:hAnsi="Geomanist" w:cs="Arial"/>
          <w:sz w:val="22"/>
          <w:szCs w:val="22"/>
        </w:rPr>
        <w:t xml:space="preserve"> número </w:t>
      </w:r>
      <w:r w:rsidR="00635F02" w:rsidRPr="00E40817">
        <w:rPr>
          <w:rFonts w:ascii="Geomanist" w:hAnsi="Geomanist" w:cs="Arial"/>
          <w:sz w:val="22"/>
          <w:szCs w:val="22"/>
        </w:rPr>
        <w:t>ACDO.AS2.HCT.270422/107.P.DIR</w:t>
      </w:r>
      <w:r w:rsidRPr="00E40817">
        <w:rPr>
          <w:rFonts w:ascii="Geomanist" w:hAnsi="Geomanist" w:cs="Arial"/>
          <w:sz w:val="22"/>
          <w:szCs w:val="22"/>
        </w:rPr>
        <w:t xml:space="preserve">, emitido por Consejo Técnico del Instituto Mexicano del Seguro Social, por el que se aprueban las Reglas para la obtención de la opinión de cumplimiento de obligaciones fiscales en materia de seguridad social, publicado en el </w:t>
      </w:r>
      <w:r w:rsidR="00635F02" w:rsidRPr="00E40817">
        <w:rPr>
          <w:rFonts w:ascii="Geomanist" w:hAnsi="Geomanist" w:cs="Arial"/>
          <w:sz w:val="22"/>
          <w:szCs w:val="22"/>
        </w:rPr>
        <w:t>Diario Oficial de la Federación</w:t>
      </w:r>
      <w:r w:rsidRPr="00E40817">
        <w:rPr>
          <w:rFonts w:ascii="Geomanist" w:hAnsi="Geomanist" w:cs="Arial"/>
          <w:sz w:val="22"/>
          <w:szCs w:val="22"/>
        </w:rPr>
        <w:t xml:space="preserve"> el </w:t>
      </w:r>
      <w:r w:rsidR="00635F02" w:rsidRPr="00E40817">
        <w:rPr>
          <w:rFonts w:ascii="Geomanist" w:hAnsi="Geomanist" w:cs="Arial"/>
          <w:sz w:val="22"/>
          <w:szCs w:val="22"/>
        </w:rPr>
        <w:t>22 de septiembre de 2022, y en complemento con el acuerdo ACDO.AS2.HCT.250423/106.P.DIR publicado en el Diario Oficial de la Federación el 04 de mayo de 2023</w:t>
      </w:r>
      <w:r w:rsidR="00A92C3E" w:rsidRPr="00E40817">
        <w:rPr>
          <w:rFonts w:ascii="Geomanist" w:hAnsi="Geomanist" w:cs="Arial"/>
          <w:sz w:val="22"/>
          <w:szCs w:val="22"/>
        </w:rPr>
        <w:t>.</w:t>
      </w:r>
    </w:p>
    <w:p w14:paraId="29981B1E" w14:textId="2C301E3C" w:rsidR="00A92C3E" w:rsidRPr="00E40817" w:rsidRDefault="00A92C3E" w:rsidP="00F5319A">
      <w:pPr>
        <w:jc w:val="both"/>
        <w:rPr>
          <w:rFonts w:ascii="Geomanist" w:hAnsi="Geomanist" w:cs="Arial"/>
          <w:sz w:val="22"/>
          <w:szCs w:val="22"/>
        </w:rPr>
      </w:pPr>
      <w:r w:rsidRPr="00E40817">
        <w:rPr>
          <w:rFonts w:ascii="Geomanist" w:hAnsi="Geomanist" w:cs="Arial"/>
          <w:sz w:val="22"/>
          <w:szCs w:val="22"/>
        </w:rPr>
        <w:t>Así como su actualización</w:t>
      </w:r>
      <w:r w:rsidR="00AE5255" w:rsidRPr="00E40817">
        <w:rPr>
          <w:rFonts w:ascii="Geomanist" w:hAnsi="Geomanist" w:cs="Arial"/>
          <w:sz w:val="22"/>
          <w:szCs w:val="22"/>
        </w:rPr>
        <w:t xml:space="preserve"> </w:t>
      </w:r>
      <w:r w:rsidR="00AE5255" w:rsidRPr="00E40817">
        <w:rPr>
          <w:rFonts w:ascii="Geomanist" w:hAnsi="Geomanist" w:cs="Arial"/>
          <w:bCs/>
          <w:sz w:val="22"/>
          <w:szCs w:val="22"/>
          <w:shd w:val="clear" w:color="auto" w:fill="FFFFFF"/>
        </w:rPr>
        <w:t>ACDO.AS2.HCT.270224/34.P.DIR</w:t>
      </w:r>
      <w:r w:rsidRPr="00E40817">
        <w:rPr>
          <w:rFonts w:ascii="Geomanist" w:hAnsi="Geomanist" w:cs="Arial"/>
          <w:sz w:val="22"/>
          <w:szCs w:val="22"/>
        </w:rPr>
        <w:t xml:space="preserve"> publicada </w:t>
      </w:r>
      <w:r w:rsidR="00AE5255" w:rsidRPr="00E40817">
        <w:rPr>
          <w:rFonts w:ascii="Geomanist" w:hAnsi="Geomanist" w:cs="Arial"/>
          <w:sz w:val="22"/>
          <w:szCs w:val="22"/>
        </w:rPr>
        <w:t xml:space="preserve">en el Diario Oficial de la Federación </w:t>
      </w:r>
      <w:r w:rsidRPr="00E40817">
        <w:rPr>
          <w:rFonts w:ascii="Geomanist" w:hAnsi="Geomanist" w:cs="Arial"/>
          <w:sz w:val="22"/>
          <w:szCs w:val="22"/>
        </w:rPr>
        <w:t>el 27 de febrero 2024</w:t>
      </w:r>
      <w:r w:rsidR="00AE5255" w:rsidRPr="00E40817">
        <w:rPr>
          <w:rFonts w:ascii="Geomanist" w:hAnsi="Geomanist" w:cs="Arial"/>
          <w:sz w:val="22"/>
          <w:szCs w:val="22"/>
        </w:rPr>
        <w:t xml:space="preserve">. </w:t>
      </w:r>
    </w:p>
    <w:p w14:paraId="5369E0D7" w14:textId="77777777" w:rsidR="00637767" w:rsidRPr="00E40817" w:rsidRDefault="00637767" w:rsidP="00F5319A">
      <w:pPr>
        <w:jc w:val="both"/>
        <w:rPr>
          <w:rFonts w:ascii="Geomanist" w:hAnsi="Geomanist" w:cs="Arial"/>
          <w:sz w:val="22"/>
          <w:szCs w:val="22"/>
        </w:rPr>
      </w:pPr>
    </w:p>
    <w:p w14:paraId="1FE383DB"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lastRenderedPageBreak/>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764623AD" w14:textId="77777777" w:rsidR="00564F12" w:rsidRPr="00E40817" w:rsidRDefault="00564F12" w:rsidP="00F5319A">
      <w:pPr>
        <w:jc w:val="both"/>
        <w:rPr>
          <w:rFonts w:ascii="Geomanist" w:hAnsi="Geomanist" w:cs="Arial"/>
          <w:sz w:val="22"/>
          <w:szCs w:val="22"/>
        </w:rPr>
      </w:pPr>
    </w:p>
    <w:p w14:paraId="7BD389BF"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7D5865C9" w14:textId="77777777" w:rsidR="00564F12" w:rsidRPr="00E40817" w:rsidRDefault="00564F12" w:rsidP="00F5319A">
      <w:pPr>
        <w:jc w:val="both"/>
        <w:rPr>
          <w:rFonts w:ascii="Geomanist" w:hAnsi="Geomanist" w:cs="Arial"/>
          <w:sz w:val="22"/>
          <w:szCs w:val="22"/>
        </w:rPr>
      </w:pPr>
    </w:p>
    <w:p w14:paraId="4345C488"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Solo podrán obtener la “opinión de cumplimiento</w:t>
      </w:r>
      <w:r w:rsidRPr="00E40817">
        <w:rPr>
          <w:rFonts w:ascii="Courier New" w:hAnsi="Courier New" w:cs="Courier New"/>
          <w:sz w:val="22"/>
          <w:szCs w:val="22"/>
        </w:rPr>
        <w:t> </w:t>
      </w:r>
      <w:r w:rsidRPr="00E40817">
        <w:rPr>
          <w:rFonts w:ascii="Geomanist" w:hAnsi="Geomanist" w:cs="Arial"/>
          <w:sz w:val="22"/>
          <w:szCs w:val="22"/>
        </w:rPr>
        <w:t xml:space="preserve"> de obligaciones fiscales en materia de seguridad social</w:t>
      </w:r>
      <w:r w:rsidRPr="00E40817">
        <w:rPr>
          <w:rFonts w:ascii="Geomanist" w:hAnsi="Geomanist" w:cs="Geomanist"/>
          <w:sz w:val="22"/>
          <w:szCs w:val="22"/>
        </w:rPr>
        <w:t>”</w:t>
      </w:r>
      <w:r w:rsidRPr="00E40817">
        <w:rPr>
          <w:rFonts w:ascii="Geomanist" w:hAnsi="Geomanist" w:cs="Arial"/>
          <w:sz w:val="22"/>
          <w:szCs w:val="22"/>
        </w:rPr>
        <w:t>, los particulares que se encuentren registrados ante el Instituto y que tengan trabajadores inscritos y activos.</w:t>
      </w:r>
    </w:p>
    <w:p w14:paraId="669180A0" w14:textId="77777777" w:rsidR="00564F12" w:rsidRPr="00E40817" w:rsidRDefault="00564F12" w:rsidP="00F5319A">
      <w:pPr>
        <w:jc w:val="both"/>
        <w:rPr>
          <w:rFonts w:ascii="Geomanist" w:hAnsi="Geomanist" w:cs="Arial"/>
          <w:sz w:val="22"/>
          <w:szCs w:val="22"/>
        </w:rPr>
      </w:pPr>
    </w:p>
    <w:p w14:paraId="7700778D"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No se podrá obtener la opinión de cumplimiento multicitada, los particulares que se encuentren en los siguientes supuestos:</w:t>
      </w:r>
    </w:p>
    <w:p w14:paraId="67F75EF8" w14:textId="77777777" w:rsidR="00564F12" w:rsidRPr="00E40817" w:rsidRDefault="00564F12" w:rsidP="00F5319A">
      <w:pPr>
        <w:jc w:val="both"/>
        <w:rPr>
          <w:rFonts w:ascii="Geomanist" w:hAnsi="Geomanist" w:cs="Arial"/>
          <w:sz w:val="22"/>
          <w:szCs w:val="22"/>
        </w:rPr>
      </w:pPr>
    </w:p>
    <w:p w14:paraId="18034EF3" w14:textId="77777777" w:rsidR="00564F12" w:rsidRPr="00E40817" w:rsidRDefault="00564F12" w:rsidP="00F5319A">
      <w:pPr>
        <w:numPr>
          <w:ilvl w:val="0"/>
          <w:numId w:val="6"/>
        </w:numPr>
        <w:ind w:left="0" w:firstLine="0"/>
        <w:jc w:val="both"/>
        <w:rPr>
          <w:rFonts w:ascii="Geomanist" w:hAnsi="Geomanist" w:cs="Arial"/>
          <w:sz w:val="22"/>
          <w:szCs w:val="22"/>
        </w:rPr>
      </w:pPr>
      <w:r w:rsidRPr="00E40817">
        <w:rPr>
          <w:rFonts w:ascii="Geomanist" w:hAnsi="Geomanist" w:cs="Arial"/>
          <w:sz w:val="22"/>
          <w:szCs w:val="22"/>
        </w:rPr>
        <w:t>No se encuentra registrado ante el Instituto, por no tener personal que sea sujeto de aseguramiento obligatorio, de conformidad con lo dispuesto por el artículo 12 de la Ley del Seguro Social,</w:t>
      </w:r>
    </w:p>
    <w:p w14:paraId="51F8879C" w14:textId="77777777" w:rsidR="00564F12" w:rsidRPr="00E40817" w:rsidRDefault="00564F12" w:rsidP="00F5319A">
      <w:pPr>
        <w:numPr>
          <w:ilvl w:val="0"/>
          <w:numId w:val="6"/>
        </w:numPr>
        <w:ind w:left="0" w:firstLine="0"/>
        <w:jc w:val="both"/>
        <w:rPr>
          <w:rFonts w:ascii="Geomanist" w:hAnsi="Geomanist" w:cs="Arial"/>
          <w:sz w:val="22"/>
          <w:szCs w:val="22"/>
        </w:rPr>
      </w:pPr>
      <w:r w:rsidRPr="00E40817">
        <w:rPr>
          <w:rFonts w:ascii="Geomanist" w:hAnsi="Geomanist" w:cs="Arial"/>
          <w:sz w:val="22"/>
          <w:szCs w:val="22"/>
        </w:rPr>
        <w:t>Se encuentra registrado por no tiene trabajadores activos, o</w:t>
      </w:r>
    </w:p>
    <w:p w14:paraId="683F896F" w14:textId="3BF7FD46" w:rsidR="00564F12" w:rsidRPr="00E40817" w:rsidRDefault="00564F12" w:rsidP="00F5319A">
      <w:pPr>
        <w:numPr>
          <w:ilvl w:val="0"/>
          <w:numId w:val="6"/>
        </w:numPr>
        <w:ind w:left="0" w:firstLine="0"/>
        <w:jc w:val="both"/>
        <w:rPr>
          <w:rFonts w:ascii="Geomanist" w:hAnsi="Geomanist" w:cs="Arial"/>
          <w:sz w:val="22"/>
          <w:szCs w:val="22"/>
        </w:rPr>
      </w:pPr>
      <w:r w:rsidRPr="00E40817">
        <w:rPr>
          <w:rFonts w:ascii="Geomanist" w:hAnsi="Geomanist" w:cs="Arial"/>
          <w:sz w:val="22"/>
          <w:szCs w:val="22"/>
        </w:rPr>
        <w:t>Su registro patronal se encuentra dado de baja.</w:t>
      </w:r>
    </w:p>
    <w:p w14:paraId="68884C1A"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FDC670C" w14:textId="77777777" w:rsidR="00564F12" w:rsidRPr="00E40817" w:rsidRDefault="00564F12" w:rsidP="00F5319A">
      <w:pPr>
        <w:tabs>
          <w:tab w:val="left" w:pos="3399"/>
        </w:tabs>
        <w:jc w:val="both"/>
        <w:rPr>
          <w:rFonts w:ascii="Geomanist" w:hAnsi="Geomanist" w:cs="Arial"/>
          <w:sz w:val="22"/>
          <w:szCs w:val="22"/>
        </w:rPr>
      </w:pPr>
      <w:r w:rsidRPr="00E40817">
        <w:rPr>
          <w:rFonts w:ascii="Geomanist" w:hAnsi="Geomanist" w:cs="Arial"/>
          <w:sz w:val="22"/>
          <w:szCs w:val="22"/>
        </w:rPr>
        <w:tab/>
      </w:r>
    </w:p>
    <w:p w14:paraId="556A1CE3"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62E30F06" w14:textId="77777777" w:rsidR="00564F12" w:rsidRPr="00E40817" w:rsidRDefault="00564F12" w:rsidP="00F5319A">
      <w:pPr>
        <w:jc w:val="both"/>
        <w:rPr>
          <w:rFonts w:ascii="Geomanist" w:hAnsi="Geomanist" w:cs="Arial"/>
          <w:sz w:val="22"/>
          <w:szCs w:val="22"/>
        </w:rPr>
      </w:pPr>
    </w:p>
    <w:p w14:paraId="3BC43BDC" w14:textId="77777777" w:rsidR="00564F12" w:rsidRPr="00E40817" w:rsidRDefault="00564F12" w:rsidP="00F5319A">
      <w:pPr>
        <w:jc w:val="both"/>
        <w:rPr>
          <w:rFonts w:ascii="Geomanist" w:hAnsi="Geomanist" w:cs="Arial"/>
          <w:b/>
          <w:sz w:val="22"/>
          <w:szCs w:val="22"/>
        </w:rPr>
      </w:pPr>
      <w:r w:rsidRPr="00E40817">
        <w:rPr>
          <w:rFonts w:ascii="Geomanist" w:hAnsi="Geomanist" w:cs="Arial"/>
          <w:b/>
          <w:sz w:val="22"/>
          <w:szCs w:val="22"/>
        </w:rPr>
        <w:t xml:space="preserve">Segunda.- Obtención de la Opinión del cumplimiento. </w:t>
      </w:r>
    </w:p>
    <w:p w14:paraId="6ED32D93" w14:textId="77777777" w:rsidR="00CE661D" w:rsidRPr="00E40817" w:rsidRDefault="00CE661D" w:rsidP="00F5319A">
      <w:pPr>
        <w:jc w:val="both"/>
        <w:rPr>
          <w:rFonts w:ascii="Geomanist" w:hAnsi="Geomanist" w:cs="Arial"/>
          <w:sz w:val="22"/>
          <w:szCs w:val="22"/>
        </w:rPr>
      </w:pPr>
    </w:p>
    <w:p w14:paraId="1ABB1BE7" w14:textId="69A2CCA4" w:rsidR="00564F12" w:rsidRDefault="00564F12" w:rsidP="00F5319A">
      <w:pPr>
        <w:jc w:val="both"/>
        <w:rPr>
          <w:rFonts w:ascii="Geomanist" w:hAnsi="Geomanist" w:cs="Arial"/>
          <w:sz w:val="22"/>
          <w:szCs w:val="22"/>
        </w:rPr>
      </w:pPr>
      <w:r w:rsidRPr="00E40817">
        <w:rPr>
          <w:rFonts w:ascii="Geomanist" w:hAnsi="Geomanist" w:cs="Arial"/>
          <w:sz w:val="22"/>
          <w:szCs w:val="22"/>
        </w:rPr>
        <w:lastRenderedPageBreak/>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w:t>
      </w:r>
      <w:r w:rsidR="005A4F50">
        <w:rPr>
          <w:rFonts w:ascii="Geomanist" w:hAnsi="Geomanist" w:cs="Arial"/>
          <w:sz w:val="22"/>
          <w:szCs w:val="22"/>
        </w:rPr>
        <w:t>Quinta de las presentes Reglas.</w:t>
      </w:r>
    </w:p>
    <w:p w14:paraId="2591AB49" w14:textId="77777777" w:rsidR="005A4F50" w:rsidRPr="00E40817" w:rsidRDefault="005A4F50" w:rsidP="00F5319A">
      <w:pPr>
        <w:jc w:val="both"/>
        <w:rPr>
          <w:rFonts w:ascii="Geomanist" w:hAnsi="Geomanist" w:cs="Arial"/>
          <w:sz w:val="22"/>
          <w:szCs w:val="22"/>
        </w:rPr>
      </w:pPr>
    </w:p>
    <w:p w14:paraId="278A7C18" w14:textId="7E8B637F" w:rsidR="00CE661D" w:rsidRPr="005A4F50" w:rsidRDefault="00564F12" w:rsidP="00F5319A">
      <w:pPr>
        <w:jc w:val="both"/>
        <w:rPr>
          <w:rFonts w:ascii="Geomanist" w:hAnsi="Geomanist" w:cs="Arial"/>
          <w:b/>
          <w:sz w:val="22"/>
          <w:szCs w:val="22"/>
        </w:rPr>
      </w:pPr>
      <w:r w:rsidRPr="00E40817">
        <w:rPr>
          <w:rFonts w:ascii="Geomanist" w:hAnsi="Geomanist" w:cs="Arial"/>
          <w:b/>
          <w:sz w:val="22"/>
          <w:szCs w:val="22"/>
        </w:rPr>
        <w:t xml:space="preserve">Tercera.- Consideraciones para la Opinión del cumplimiento. </w:t>
      </w:r>
    </w:p>
    <w:p w14:paraId="454F1E31"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7461D7D"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El formato de opinión del cumplimiento de obligaciones fiscales en materia de seguridad social contendrá, según corresponda: </w:t>
      </w:r>
    </w:p>
    <w:p w14:paraId="27E5F62A"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 xml:space="preserve">Folio de la opinión. </w:t>
      </w:r>
    </w:p>
    <w:p w14:paraId="3C21741D"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Datos generales de la persona titular de la opinión.</w:t>
      </w:r>
    </w:p>
    <w:p w14:paraId="6A70419E"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Resultado (positiva, negativa o sin opinión).</w:t>
      </w:r>
    </w:p>
    <w:p w14:paraId="6F92365E"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Fecha de emisión.</w:t>
      </w:r>
    </w:p>
    <w:p w14:paraId="573CAA89"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Vigencia de la opinión.</w:t>
      </w:r>
    </w:p>
    <w:p w14:paraId="4D67234F"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08C269DD"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Número de trabajadores vigentes.</w:t>
      </w:r>
    </w:p>
    <w:p w14:paraId="256406CC"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Elementos de verificación de integridad y autoría de la opinión.</w:t>
      </w:r>
    </w:p>
    <w:p w14:paraId="09658CD7" w14:textId="77777777" w:rsidR="00564F12" w:rsidRPr="00E40817" w:rsidRDefault="00564F12" w:rsidP="00F5319A">
      <w:pPr>
        <w:pStyle w:val="Prrafodelista"/>
        <w:numPr>
          <w:ilvl w:val="0"/>
          <w:numId w:val="23"/>
        </w:numPr>
        <w:ind w:left="0" w:firstLine="0"/>
        <w:jc w:val="both"/>
        <w:rPr>
          <w:rFonts w:ascii="Geomanist" w:hAnsi="Geomanist" w:cs="Arial"/>
          <w:sz w:val="22"/>
          <w:szCs w:val="22"/>
        </w:rPr>
      </w:pPr>
      <w:r w:rsidRPr="00E40817">
        <w:rPr>
          <w:rFonts w:ascii="Geomanist" w:hAnsi="Geomanist" w:cs="Arial"/>
          <w:sz w:val="22"/>
          <w:szCs w:val="22"/>
        </w:rPr>
        <w:t>Datos de identificación del (de los) crédito(s), excepto en los casos de la Opinión Pública y la opinión emitida por los Terceros Autorizados.</w:t>
      </w:r>
    </w:p>
    <w:p w14:paraId="17D8C796" w14:textId="77777777" w:rsidR="00564F12" w:rsidRPr="00E40817" w:rsidRDefault="00564F12" w:rsidP="00F5319A">
      <w:pPr>
        <w:jc w:val="both"/>
        <w:rPr>
          <w:rFonts w:ascii="Geomanist" w:hAnsi="Geomanist" w:cs="Arial"/>
          <w:sz w:val="22"/>
          <w:szCs w:val="22"/>
        </w:rPr>
      </w:pPr>
    </w:p>
    <w:p w14:paraId="06C76B01" w14:textId="7E1B7604" w:rsidR="00CE661D" w:rsidRPr="005A4F50" w:rsidRDefault="00564F12" w:rsidP="00F5319A">
      <w:pPr>
        <w:jc w:val="both"/>
        <w:rPr>
          <w:rFonts w:ascii="Geomanist" w:hAnsi="Geomanist" w:cs="Arial"/>
          <w:b/>
          <w:sz w:val="22"/>
          <w:szCs w:val="22"/>
        </w:rPr>
      </w:pPr>
      <w:r w:rsidRPr="00E40817">
        <w:rPr>
          <w:rFonts w:ascii="Geomanist" w:hAnsi="Geomanist" w:cs="Arial"/>
          <w:b/>
          <w:sz w:val="22"/>
          <w:szCs w:val="22"/>
        </w:rPr>
        <w:t>Cuarta.- Sentidos de la Opinión del cumplimiento.</w:t>
      </w:r>
    </w:p>
    <w:p w14:paraId="6B8D41DC"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La opinión del cumplimiento de obligaciones fiscales en materia de seguridad social se genera en alguno de los siguientes sentidos:</w:t>
      </w:r>
    </w:p>
    <w:p w14:paraId="25248996" w14:textId="77777777" w:rsidR="00564F12" w:rsidRPr="00E40817" w:rsidRDefault="00564F12" w:rsidP="00F5319A">
      <w:pPr>
        <w:pStyle w:val="Prrafodelista"/>
        <w:numPr>
          <w:ilvl w:val="0"/>
          <w:numId w:val="6"/>
        </w:numPr>
        <w:ind w:left="0" w:firstLine="0"/>
        <w:jc w:val="both"/>
        <w:rPr>
          <w:rFonts w:ascii="Geomanist" w:hAnsi="Geomanist" w:cs="Arial"/>
          <w:sz w:val="22"/>
          <w:szCs w:val="22"/>
        </w:rPr>
      </w:pPr>
      <w:r w:rsidRPr="00E40817">
        <w:rPr>
          <w:rFonts w:ascii="Geomanist" w:hAnsi="Geomanist" w:cs="Arial"/>
          <w:sz w:val="22"/>
          <w:szCs w:val="22"/>
        </w:rPr>
        <w:t>Positiva.- Cuando el particular esté inscrito ante el IMSS y al corriente en el cumplimiento de las obligaciones que se consideran en los incisos a) y b) de esta regla.</w:t>
      </w:r>
    </w:p>
    <w:p w14:paraId="05BF124B" w14:textId="77777777" w:rsidR="00564F12" w:rsidRPr="00E40817" w:rsidRDefault="00564F12" w:rsidP="00F5319A">
      <w:pPr>
        <w:pStyle w:val="Prrafodelista"/>
        <w:numPr>
          <w:ilvl w:val="0"/>
          <w:numId w:val="6"/>
        </w:numPr>
        <w:ind w:left="0" w:firstLine="0"/>
        <w:jc w:val="both"/>
        <w:rPr>
          <w:rFonts w:ascii="Geomanist" w:hAnsi="Geomanist" w:cs="Arial"/>
          <w:sz w:val="22"/>
          <w:szCs w:val="22"/>
        </w:rPr>
      </w:pPr>
      <w:r w:rsidRPr="00E40817">
        <w:rPr>
          <w:rFonts w:ascii="Geomanist" w:hAnsi="Geomanist" w:cs="Arial"/>
          <w:sz w:val="22"/>
          <w:szCs w:val="22"/>
        </w:rPr>
        <w:t>Negativa.- Cuando el particular no esté al corriente en el cumplimiento de las obligaciones en materia de seguridad social que se consideran en los incisos a) y b) de esta regla.</w:t>
      </w:r>
    </w:p>
    <w:p w14:paraId="0E2D6FB6" w14:textId="77777777" w:rsidR="00564F12" w:rsidRPr="00E40817" w:rsidRDefault="00564F12" w:rsidP="00F5319A">
      <w:pPr>
        <w:pStyle w:val="Prrafodelista"/>
        <w:numPr>
          <w:ilvl w:val="0"/>
          <w:numId w:val="6"/>
        </w:numPr>
        <w:ind w:left="0" w:firstLine="0"/>
        <w:jc w:val="both"/>
        <w:rPr>
          <w:rFonts w:ascii="Geomanist" w:hAnsi="Geomanist" w:cs="Arial"/>
          <w:sz w:val="22"/>
          <w:szCs w:val="22"/>
        </w:rPr>
      </w:pPr>
      <w:r w:rsidRPr="00E40817">
        <w:rPr>
          <w:rFonts w:ascii="Geomanist" w:hAnsi="Geomanist" w:cs="Arial"/>
          <w:sz w:val="22"/>
          <w:szCs w:val="22"/>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0234FE5" w14:textId="25051B45" w:rsidR="00564F12" w:rsidRPr="00E40817" w:rsidRDefault="00564F12" w:rsidP="00394B9E">
      <w:pPr>
        <w:pStyle w:val="Prrafodelista"/>
        <w:numPr>
          <w:ilvl w:val="0"/>
          <w:numId w:val="47"/>
        </w:numPr>
        <w:jc w:val="both"/>
        <w:rPr>
          <w:rFonts w:ascii="Geomanist" w:hAnsi="Geomanist" w:cs="Arial"/>
          <w:sz w:val="22"/>
          <w:szCs w:val="22"/>
        </w:rPr>
      </w:pPr>
      <w:r w:rsidRPr="00E40817">
        <w:rPr>
          <w:rFonts w:ascii="Geomanist" w:hAnsi="Geomanist" w:cs="Arial"/>
          <w:sz w:val="22"/>
          <w:szCs w:val="22"/>
        </w:rPr>
        <w:t>El particular no se encuentre registrado como patrón ante el IMSS.</w:t>
      </w:r>
    </w:p>
    <w:p w14:paraId="65BCAF33" w14:textId="43AB1BD7" w:rsidR="00564F12" w:rsidRPr="00E40817" w:rsidRDefault="00564F12" w:rsidP="00394B9E">
      <w:pPr>
        <w:pStyle w:val="Prrafodelista"/>
        <w:numPr>
          <w:ilvl w:val="0"/>
          <w:numId w:val="47"/>
        </w:numPr>
        <w:jc w:val="both"/>
        <w:rPr>
          <w:rFonts w:ascii="Geomanist" w:hAnsi="Geomanist" w:cs="Arial"/>
          <w:sz w:val="22"/>
          <w:szCs w:val="22"/>
        </w:rPr>
      </w:pPr>
      <w:r w:rsidRPr="00E40817">
        <w:rPr>
          <w:rFonts w:ascii="Geomanist" w:hAnsi="Geomanist" w:cs="Arial"/>
          <w:sz w:val="22"/>
          <w:szCs w:val="22"/>
        </w:rPr>
        <w:lastRenderedPageBreak/>
        <w:t>El(los) Registro(s) Patronal(es) del particular se encuentre(n) dado(s) de baja, sin créditos fiscales firmes.</w:t>
      </w:r>
    </w:p>
    <w:p w14:paraId="129A1B69" w14:textId="3AB8B6FC" w:rsidR="00564F12" w:rsidRPr="00E40817" w:rsidRDefault="00564F12" w:rsidP="00394B9E">
      <w:pPr>
        <w:pStyle w:val="Prrafodelista"/>
        <w:numPr>
          <w:ilvl w:val="0"/>
          <w:numId w:val="47"/>
        </w:numPr>
        <w:jc w:val="both"/>
        <w:rPr>
          <w:rFonts w:ascii="Geomanist" w:hAnsi="Geomanist" w:cs="Arial"/>
          <w:sz w:val="22"/>
          <w:szCs w:val="22"/>
        </w:rPr>
      </w:pPr>
      <w:r w:rsidRPr="00E40817">
        <w:rPr>
          <w:rFonts w:ascii="Geomanist" w:hAnsi="Geomanist" w:cs="Arial"/>
          <w:sz w:val="22"/>
          <w:szCs w:val="22"/>
        </w:rPr>
        <w:t>El particular esté registrado ante el IMSS, pero no cuente con trabajadores activos.</w:t>
      </w:r>
    </w:p>
    <w:p w14:paraId="3D1A51E1" w14:textId="77777777" w:rsidR="00564F12" w:rsidRPr="00E40817" w:rsidRDefault="00564F12" w:rsidP="00F5319A">
      <w:pPr>
        <w:jc w:val="both"/>
        <w:rPr>
          <w:rFonts w:ascii="Geomanist" w:hAnsi="Geomanist" w:cs="Arial"/>
          <w:sz w:val="22"/>
          <w:szCs w:val="22"/>
        </w:rPr>
      </w:pPr>
    </w:p>
    <w:p w14:paraId="35C3EA33"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a) El IMSS, a fin de generar la opinión del cumplimiento de obligaciones fiscales en materia de seguridad social, revisará que el particular solicitante:</w:t>
      </w:r>
    </w:p>
    <w:p w14:paraId="37FC689D" w14:textId="63433D7B" w:rsidR="00564F12" w:rsidRPr="00E40817" w:rsidRDefault="00564F12" w:rsidP="00394B9E">
      <w:pPr>
        <w:pStyle w:val="Prrafodelista"/>
        <w:numPr>
          <w:ilvl w:val="0"/>
          <w:numId w:val="49"/>
        </w:numPr>
        <w:jc w:val="both"/>
        <w:rPr>
          <w:rFonts w:ascii="Geomanist" w:hAnsi="Geomanist" w:cs="Arial"/>
          <w:sz w:val="22"/>
          <w:szCs w:val="22"/>
        </w:rPr>
      </w:pPr>
      <w:r w:rsidRPr="00E40817">
        <w:rPr>
          <w:rFonts w:ascii="Geomanist" w:hAnsi="Geomanist" w:cs="Arial"/>
          <w:sz w:val="22"/>
          <w:szCs w:val="22"/>
        </w:rPr>
        <w:t>Se encuentre, en caso de estar obligado, inscrito ante el propio Instituto y que el número de registro patronal que le ha sido asignado esté vigente o que de los números de registros patronales que le han sido asignados al menos uno esté vigente.</w:t>
      </w:r>
    </w:p>
    <w:p w14:paraId="694630D0" w14:textId="760C7FBD" w:rsidR="00564F12" w:rsidRPr="00E40817" w:rsidRDefault="00564F12" w:rsidP="00394B9E">
      <w:pPr>
        <w:pStyle w:val="Prrafodelista"/>
        <w:numPr>
          <w:ilvl w:val="0"/>
          <w:numId w:val="49"/>
        </w:numPr>
        <w:jc w:val="both"/>
        <w:rPr>
          <w:rFonts w:ascii="Geomanist" w:hAnsi="Geomanist" w:cs="Arial"/>
          <w:sz w:val="22"/>
          <w:szCs w:val="22"/>
        </w:rPr>
      </w:pPr>
      <w:r w:rsidRPr="00E40817">
        <w:rPr>
          <w:rFonts w:ascii="Geomanist" w:hAnsi="Geomanist" w:cs="Arial"/>
          <w:sz w:val="22"/>
          <w:szCs w:val="22"/>
        </w:rPr>
        <w:t>No tenga créditos fiscales firmes determinados; entendiéndose por “crédito fiscal” las cuotas, los capitales constitutivos, su actualización y los recargos, las multas impuestas en los términos de la Ley del Seguro Social, los gastos realizados por el IMSS por inscripciones improcedentes y los que tenga derecho a exigir de las personas no derechohabientes, de acuerdo con el artículo 287 de la misma Ley.</w:t>
      </w:r>
    </w:p>
    <w:p w14:paraId="44CB9D57" w14:textId="588D71BD" w:rsidR="00564F12" w:rsidRPr="00E40817" w:rsidRDefault="00564F12" w:rsidP="00394B9E">
      <w:pPr>
        <w:pStyle w:val="Prrafodelista"/>
        <w:numPr>
          <w:ilvl w:val="0"/>
          <w:numId w:val="49"/>
        </w:numPr>
        <w:jc w:val="both"/>
        <w:rPr>
          <w:rFonts w:ascii="Geomanist" w:hAnsi="Geomanist" w:cs="Arial"/>
          <w:sz w:val="22"/>
          <w:szCs w:val="22"/>
        </w:rPr>
      </w:pPr>
      <w:r w:rsidRPr="00E40817">
        <w:rPr>
          <w:rFonts w:ascii="Geomanist" w:hAnsi="Geomanist" w:cs="Arial"/>
          <w:sz w:val="22"/>
          <w:szCs w:val="22"/>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525FDD29" w14:textId="45515812" w:rsidR="00564F12" w:rsidRPr="00E40817" w:rsidRDefault="00564F12" w:rsidP="00394B9E">
      <w:pPr>
        <w:pStyle w:val="Prrafodelista"/>
        <w:numPr>
          <w:ilvl w:val="0"/>
          <w:numId w:val="49"/>
        </w:numPr>
        <w:jc w:val="both"/>
        <w:rPr>
          <w:rFonts w:ascii="Geomanist" w:hAnsi="Geomanist" w:cs="Arial"/>
          <w:sz w:val="22"/>
          <w:szCs w:val="22"/>
        </w:rPr>
      </w:pPr>
      <w:r w:rsidRPr="00E40817">
        <w:rPr>
          <w:rFonts w:ascii="Geomanist" w:hAnsi="Geomanist" w:cs="Arial"/>
          <w:sz w:val="22"/>
          <w:szCs w:val="22"/>
        </w:rPr>
        <w:t>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14:paraId="42B43D78"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17A6FAB0" w14:textId="4FE76C59" w:rsidR="00564F12" w:rsidRPr="00E40817" w:rsidRDefault="00564F12" w:rsidP="00394B9E">
      <w:pPr>
        <w:pStyle w:val="Prrafodelista"/>
        <w:numPr>
          <w:ilvl w:val="0"/>
          <w:numId w:val="48"/>
        </w:numPr>
        <w:jc w:val="both"/>
        <w:rPr>
          <w:rFonts w:ascii="Geomanist" w:hAnsi="Geomanist" w:cs="Arial"/>
          <w:sz w:val="22"/>
          <w:szCs w:val="22"/>
        </w:rPr>
      </w:pPr>
      <w:r w:rsidRPr="00E40817">
        <w:rPr>
          <w:rFonts w:ascii="Geomanist" w:hAnsi="Geomanist" w:cs="Arial"/>
          <w:sz w:val="22"/>
          <w:szCs w:val="22"/>
        </w:rPr>
        <w:t>El particular cuenta con autorización para pagar a plazos que no le ha sido revocada.</w:t>
      </w:r>
    </w:p>
    <w:p w14:paraId="7BEC0076" w14:textId="503A037B" w:rsidR="00564F12" w:rsidRPr="00E40817" w:rsidRDefault="00564F12" w:rsidP="00394B9E">
      <w:pPr>
        <w:pStyle w:val="Prrafodelista"/>
        <w:numPr>
          <w:ilvl w:val="0"/>
          <w:numId w:val="48"/>
        </w:numPr>
        <w:jc w:val="both"/>
        <w:rPr>
          <w:rFonts w:ascii="Geomanist" w:hAnsi="Geomanist" w:cs="Arial"/>
          <w:sz w:val="22"/>
          <w:szCs w:val="22"/>
        </w:rPr>
      </w:pPr>
      <w:r w:rsidRPr="00E40817">
        <w:rPr>
          <w:rFonts w:ascii="Geomanist" w:hAnsi="Geomanist" w:cs="Arial"/>
          <w:sz w:val="22"/>
          <w:szCs w:val="22"/>
        </w:rPr>
        <w:t xml:space="preserve">No ha vencido el plazo para pagar a que se refiere el artículo 127 del Reglamento de la Ley del Seguro Social en materia de Afiliación, Clasificación de Empresas, Recaudación y Fiscalización. </w:t>
      </w:r>
    </w:p>
    <w:p w14:paraId="07CC41B5" w14:textId="5CA469A3" w:rsidR="00564F12" w:rsidRPr="00E40817" w:rsidRDefault="00564F12" w:rsidP="00394B9E">
      <w:pPr>
        <w:pStyle w:val="Prrafodelista"/>
        <w:numPr>
          <w:ilvl w:val="0"/>
          <w:numId w:val="48"/>
        </w:numPr>
        <w:jc w:val="both"/>
        <w:rPr>
          <w:rFonts w:ascii="Geomanist" w:hAnsi="Geomanist" w:cs="Arial"/>
          <w:sz w:val="22"/>
          <w:szCs w:val="22"/>
        </w:rPr>
      </w:pPr>
      <w:r w:rsidRPr="00E40817">
        <w:rPr>
          <w:rFonts w:ascii="Geomanist" w:hAnsi="Geomanist" w:cs="Arial"/>
          <w:sz w:val="22"/>
          <w:szCs w:val="22"/>
        </w:rPr>
        <w:t xml:space="preserve">El particular ha interpuesto medio de defensa en contra del crédito fiscal determinado y el interés fiscal se encuentra debidamente garantizado conforme a las disposiciones fiscales. </w:t>
      </w:r>
    </w:p>
    <w:p w14:paraId="780BE4C3" w14:textId="77777777" w:rsidR="00CE661D" w:rsidRPr="00E40817" w:rsidRDefault="00CE661D" w:rsidP="00CE661D">
      <w:pPr>
        <w:pStyle w:val="Prrafodelista"/>
        <w:ind w:left="360"/>
        <w:jc w:val="both"/>
        <w:rPr>
          <w:rFonts w:ascii="Geomanist" w:hAnsi="Geomanist" w:cs="Arial"/>
          <w:sz w:val="22"/>
          <w:szCs w:val="22"/>
        </w:rPr>
      </w:pPr>
    </w:p>
    <w:p w14:paraId="42017FBD" w14:textId="77777777" w:rsidR="00564F12" w:rsidRPr="00E40817" w:rsidRDefault="00564F12" w:rsidP="00F5319A">
      <w:pPr>
        <w:jc w:val="both"/>
        <w:rPr>
          <w:rFonts w:ascii="Geomanist" w:hAnsi="Geomanist" w:cs="Arial"/>
          <w:sz w:val="22"/>
          <w:szCs w:val="22"/>
        </w:rPr>
      </w:pPr>
      <w:r w:rsidRPr="00E40817">
        <w:rPr>
          <w:rFonts w:ascii="Geomanist" w:hAnsi="Geomanist" w:cs="Arial"/>
          <w:b/>
          <w:sz w:val="22"/>
          <w:szCs w:val="22"/>
        </w:rPr>
        <w:t>Quinta.- Opinión generada por la persona titular de la Opinión del cumplimiento</w:t>
      </w:r>
      <w:r w:rsidRPr="00E40817">
        <w:rPr>
          <w:rFonts w:ascii="Geomanist" w:hAnsi="Geomanist" w:cs="Arial"/>
          <w:sz w:val="22"/>
          <w:szCs w:val="22"/>
        </w:rPr>
        <w:t xml:space="preserve">. </w:t>
      </w:r>
    </w:p>
    <w:p w14:paraId="2B60C760" w14:textId="77777777" w:rsidR="00CE661D" w:rsidRPr="00E40817" w:rsidRDefault="00CE661D" w:rsidP="00F5319A">
      <w:pPr>
        <w:jc w:val="both"/>
        <w:rPr>
          <w:rFonts w:ascii="Geomanist" w:hAnsi="Geomanist" w:cs="Arial"/>
          <w:sz w:val="22"/>
          <w:szCs w:val="22"/>
        </w:rPr>
      </w:pPr>
    </w:p>
    <w:p w14:paraId="4E8E5E56"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Los particulares que para realizar algún trámite requieran la opinión del cumplimiento de obligaciones fiscales en materia de seguridad social, deberán realizar el siguiente procedimiento: </w:t>
      </w:r>
    </w:p>
    <w:p w14:paraId="46C5D991"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I. 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2F385EBA"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II. 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096D140"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lastRenderedPageBreak/>
        <w:t xml:space="preserve">III. Después de la elección de la opción “Opinión del cumplimiento”, podrá imprimirse el documento que contiene la opinión del cumplimiento de obligaciones fiscales en materia de seguridad social respectiva. </w:t>
      </w:r>
    </w:p>
    <w:p w14:paraId="54E64942" w14:textId="77777777" w:rsidR="00564F12" w:rsidRPr="00E40817" w:rsidRDefault="00564F12" w:rsidP="00F5319A">
      <w:pPr>
        <w:jc w:val="both"/>
        <w:rPr>
          <w:rFonts w:ascii="Geomanist" w:hAnsi="Geomanist" w:cs="Arial"/>
          <w:sz w:val="22"/>
          <w:szCs w:val="22"/>
        </w:rPr>
      </w:pPr>
    </w:p>
    <w:p w14:paraId="21954DFB" w14:textId="77777777" w:rsidR="00564F12" w:rsidRPr="00E40817" w:rsidRDefault="00564F12" w:rsidP="00F5319A">
      <w:pPr>
        <w:jc w:val="both"/>
        <w:rPr>
          <w:rFonts w:ascii="Geomanist" w:hAnsi="Geomanist" w:cs="Arial"/>
          <w:b/>
          <w:sz w:val="22"/>
          <w:szCs w:val="22"/>
        </w:rPr>
      </w:pPr>
      <w:r w:rsidRPr="00E40817">
        <w:rPr>
          <w:rFonts w:ascii="Geomanist" w:hAnsi="Geomanist" w:cs="Arial"/>
          <w:b/>
          <w:sz w:val="22"/>
          <w:szCs w:val="22"/>
        </w:rPr>
        <w:t xml:space="preserve">Sexta.- Opinión generada por los entes de carácter público. </w:t>
      </w:r>
    </w:p>
    <w:p w14:paraId="3ACD88B0" w14:textId="77777777" w:rsidR="00CE661D" w:rsidRPr="00E40817" w:rsidRDefault="00CE661D" w:rsidP="00F5319A">
      <w:pPr>
        <w:jc w:val="both"/>
        <w:rPr>
          <w:rFonts w:ascii="Geomanist" w:hAnsi="Geomanist" w:cs="Arial"/>
          <w:sz w:val="22"/>
          <w:szCs w:val="22"/>
        </w:rPr>
      </w:pPr>
    </w:p>
    <w:p w14:paraId="77DD6A53"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Los entes de carácter público deberán consultar en línea la situación actualizada del cumplimiento de las obligaciones fiscales en materia de seguridad social de los particulares, a través de la página electrónica habilitada por el IMSS en la URL</w:t>
      </w:r>
      <w:proofErr w:type="gramStart"/>
      <w:r w:rsidRPr="00E40817">
        <w:rPr>
          <w:rFonts w:ascii="Geomanist" w:hAnsi="Geomanist" w:cs="Arial"/>
          <w:sz w:val="22"/>
          <w:szCs w:val="22"/>
        </w:rPr>
        <w:t xml:space="preserve">: </w:t>
      </w:r>
      <w:r w:rsidR="00EF7492" w:rsidRPr="00E40817">
        <w:fldChar w:fldCharType="begin"/>
      </w:r>
      <w:r w:rsidR="00EF7492" w:rsidRPr="00E40817">
        <w:rPr>
          <w:rFonts w:ascii="Geomanist" w:hAnsi="Geomanist"/>
          <w:sz w:val="22"/>
          <w:szCs w:val="22"/>
        </w:rPr>
        <w:instrText xml:space="preserve"> "https://verificaimss.imss.gob.mx/cartaCumplimiento/" </w:instrText>
      </w:r>
      <w:r w:rsidR="00EF7492" w:rsidRPr="00E40817">
        <w:fldChar w:fldCharType="separate"/>
      </w:r>
      <w:r w:rsidRPr="00E40817">
        <w:rPr>
          <w:rStyle w:val="Hipervnculo"/>
          <w:rFonts w:ascii="Geomanist" w:hAnsi="Geomanist" w:cs="Arial"/>
          <w:sz w:val="22"/>
          <w:szCs w:val="22"/>
        </w:rPr>
        <w:t>https://verificaimss.imss.gob.mx/cartaCumplimiento/</w:t>
      </w:r>
      <w:r w:rsidR="00EF7492" w:rsidRPr="00E40817">
        <w:rPr>
          <w:rStyle w:val="Hipervnculo"/>
          <w:rFonts w:ascii="Geomanist" w:hAnsi="Geomanist" w:cs="Arial"/>
          <w:sz w:val="22"/>
          <w:szCs w:val="22"/>
        </w:rPr>
        <w:fldChar w:fldCharType="end"/>
      </w:r>
      <w:r w:rsidRPr="00E40817">
        <w:rPr>
          <w:rFonts w:ascii="Geomanist" w:hAnsi="Geomanist" w:cs="Arial"/>
          <w:sz w:val="22"/>
          <w:szCs w:val="22"/>
        </w:rPr>
        <w:t>.</w:t>
      </w:r>
      <w:proofErr w:type="gramEnd"/>
      <w:r w:rsidRPr="00E40817">
        <w:rPr>
          <w:rFonts w:ascii="Geomanist" w:hAnsi="Geomanist" w:cs="Arial"/>
          <w:sz w:val="22"/>
          <w:szCs w:val="22"/>
        </w:rPr>
        <w:t xml:space="preserve"> </w:t>
      </w:r>
    </w:p>
    <w:p w14:paraId="0444F1AF" w14:textId="77777777" w:rsidR="00564F12" w:rsidRPr="00E40817" w:rsidRDefault="00564F12" w:rsidP="00F5319A">
      <w:pPr>
        <w:jc w:val="both"/>
        <w:rPr>
          <w:rFonts w:ascii="Geomanist" w:hAnsi="Geomanist" w:cs="Arial"/>
          <w:sz w:val="22"/>
          <w:szCs w:val="22"/>
        </w:rPr>
      </w:pPr>
    </w:p>
    <w:p w14:paraId="63F8800B"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La consulta que los entes de carácter público generen en línea les permitirá conocer la situación de los particulares respecto del cumplimiento de sus obligaciones fiscales en materia de seguridad social. </w:t>
      </w:r>
    </w:p>
    <w:p w14:paraId="4F550C0C" w14:textId="77777777" w:rsidR="00564F12" w:rsidRPr="00E40817" w:rsidRDefault="00564F12" w:rsidP="00F5319A">
      <w:pPr>
        <w:jc w:val="both"/>
        <w:rPr>
          <w:rFonts w:ascii="Geomanist" w:hAnsi="Geomanist" w:cs="Arial"/>
          <w:sz w:val="22"/>
          <w:szCs w:val="22"/>
        </w:rPr>
      </w:pPr>
    </w:p>
    <w:p w14:paraId="0CBC1156"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F1D614" w14:textId="77777777" w:rsidR="00564F12" w:rsidRPr="00E40817" w:rsidRDefault="00564F12" w:rsidP="00F5319A">
      <w:pPr>
        <w:jc w:val="both"/>
        <w:rPr>
          <w:rFonts w:ascii="Geomanist" w:hAnsi="Geomanist" w:cs="Arial"/>
          <w:sz w:val="22"/>
          <w:szCs w:val="22"/>
        </w:rPr>
      </w:pPr>
    </w:p>
    <w:p w14:paraId="45D1678E" w14:textId="00DE35E8"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7A01A778" w14:textId="77777777" w:rsidR="00CE661D" w:rsidRPr="00E40817" w:rsidRDefault="00CE661D" w:rsidP="00F5319A">
      <w:pPr>
        <w:jc w:val="both"/>
        <w:rPr>
          <w:rFonts w:ascii="Geomanist" w:hAnsi="Geomanist" w:cs="Arial"/>
          <w:b/>
          <w:sz w:val="22"/>
          <w:szCs w:val="22"/>
        </w:rPr>
      </w:pPr>
    </w:p>
    <w:p w14:paraId="0D7E8FE0" w14:textId="77777777" w:rsidR="00564F12" w:rsidRPr="00E40817" w:rsidRDefault="00564F12" w:rsidP="00F5319A">
      <w:pPr>
        <w:jc w:val="both"/>
        <w:rPr>
          <w:rFonts w:ascii="Geomanist" w:hAnsi="Geomanist" w:cs="Arial"/>
          <w:b/>
          <w:sz w:val="22"/>
          <w:szCs w:val="22"/>
        </w:rPr>
      </w:pPr>
      <w:r w:rsidRPr="00E40817">
        <w:rPr>
          <w:rFonts w:ascii="Geomanist" w:hAnsi="Geomanist" w:cs="Arial"/>
          <w:b/>
          <w:sz w:val="22"/>
          <w:szCs w:val="22"/>
        </w:rPr>
        <w:t xml:space="preserve">Séptima.- Opinión Pública. </w:t>
      </w:r>
    </w:p>
    <w:p w14:paraId="2C829723" w14:textId="77777777" w:rsidR="00CE661D" w:rsidRPr="00E40817" w:rsidRDefault="00CE661D" w:rsidP="00F5319A">
      <w:pPr>
        <w:jc w:val="both"/>
        <w:rPr>
          <w:rFonts w:ascii="Geomanist" w:hAnsi="Geomanist" w:cs="Arial"/>
          <w:sz w:val="22"/>
          <w:szCs w:val="22"/>
        </w:rPr>
      </w:pPr>
    </w:p>
    <w:p w14:paraId="4B623D52"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12D74E6E" w14:textId="77777777" w:rsidR="00564F12" w:rsidRPr="00E40817" w:rsidRDefault="00564F12" w:rsidP="00F5319A">
      <w:pPr>
        <w:jc w:val="both"/>
        <w:rPr>
          <w:rFonts w:ascii="Geomanist" w:hAnsi="Geomanist" w:cs="Arial"/>
          <w:sz w:val="22"/>
          <w:szCs w:val="22"/>
        </w:rPr>
      </w:pPr>
    </w:p>
    <w:p w14:paraId="68E88B0E"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I. Ingresar al Buzón IMSS, por la página electrónica del Instituto (</w:t>
      </w:r>
      <w:r w:rsidR="00EF7492" w:rsidRPr="00E40817">
        <w:fldChar w:fldCharType="begin"/>
      </w:r>
      <w:r w:rsidR="00B805A1" w:rsidRPr="00E40817">
        <w:rPr>
          <w:rFonts w:ascii="Geomanist" w:hAnsi="Geomanist"/>
          <w:sz w:val="22"/>
          <w:szCs w:val="22"/>
        </w:rPr>
        <w:instrText xml:space="preserve"> </w:instrText>
      </w:r>
      <w:r w:rsidR="00EF7492" w:rsidRPr="00E40817">
        <w:rPr>
          <w:rFonts w:ascii="Geomanist" w:hAnsi="Geomanist"/>
          <w:sz w:val="22"/>
          <w:szCs w:val="22"/>
        </w:rPr>
        <w:instrText xml:space="preserve"> "http://www.imss.gob.mx/buzonimss" </w:instrText>
      </w:r>
      <w:r w:rsidR="00EF7492" w:rsidRPr="00E40817">
        <w:fldChar w:fldCharType="separate"/>
      </w:r>
      <w:r w:rsidRPr="00E40817">
        <w:rPr>
          <w:rStyle w:val="Hipervnculo"/>
          <w:rFonts w:ascii="Geomanist" w:hAnsi="Geomanist" w:cs="Arial"/>
          <w:sz w:val="22"/>
          <w:szCs w:val="22"/>
        </w:rPr>
        <w:t>www.imss.gob.mx/buzonimss</w:t>
      </w:r>
      <w:r w:rsidR="00EF7492" w:rsidRPr="00E40817">
        <w:rPr>
          <w:rStyle w:val="Hipervnculo"/>
          <w:rFonts w:ascii="Geomanist" w:hAnsi="Geomanist" w:cs="Arial"/>
          <w:sz w:val="22"/>
          <w:szCs w:val="22"/>
        </w:rPr>
        <w:fldChar w:fldCharType="end"/>
      </w:r>
      <w:r w:rsidRPr="00E40817">
        <w:rPr>
          <w:rFonts w:ascii="Geomanist" w:hAnsi="Geomanist" w:cs="Arial"/>
          <w:sz w:val="22"/>
          <w:szCs w:val="22"/>
        </w:rPr>
        <w:t xml:space="preserve">), a través del medio de autenticación correspondiente. </w:t>
      </w:r>
    </w:p>
    <w:p w14:paraId="3C2B81A9"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II. Del menú, seleccionar la opción “Cobranza”. </w:t>
      </w:r>
    </w:p>
    <w:p w14:paraId="6C1A079C"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III. Del menú, seleccionar la opción “32D Autorización de Opinión Pública” y después la opción “Autorizo hacer pública mi opinión del cumplimiento”. </w:t>
      </w:r>
    </w:p>
    <w:p w14:paraId="3DA2D5FF"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IV. Dar clic en el botón “Guardar” y firmar mediante la e.firma. </w:t>
      </w:r>
    </w:p>
    <w:p w14:paraId="2AF867E3"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V. El Buzón IMSS generará el acuse correspondiente. </w:t>
      </w:r>
    </w:p>
    <w:p w14:paraId="16B6378C" w14:textId="77777777" w:rsidR="00564F12" w:rsidRPr="00E40817" w:rsidRDefault="00564F12" w:rsidP="00F5319A">
      <w:pPr>
        <w:jc w:val="both"/>
        <w:rPr>
          <w:rFonts w:ascii="Geomanist" w:hAnsi="Geomanist" w:cs="Arial"/>
          <w:sz w:val="22"/>
          <w:szCs w:val="22"/>
        </w:rPr>
      </w:pPr>
    </w:p>
    <w:p w14:paraId="677DC5A8"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t xml:space="preserve">El procedimiento antes descrito podrá ser utilizado por cualquier persona física o moral que desee hacer pública su opinión del cumplimiento de obligaciones fiscales en materia de seguridad social. </w:t>
      </w:r>
    </w:p>
    <w:p w14:paraId="5F14A907" w14:textId="77777777" w:rsidR="00564F12" w:rsidRPr="00E40817" w:rsidRDefault="00564F12" w:rsidP="00F5319A">
      <w:pPr>
        <w:jc w:val="both"/>
        <w:rPr>
          <w:rFonts w:ascii="Geomanist" w:hAnsi="Geomanist" w:cs="Arial"/>
          <w:sz w:val="22"/>
          <w:szCs w:val="22"/>
        </w:rPr>
      </w:pPr>
    </w:p>
    <w:p w14:paraId="36A55A12" w14:textId="77777777" w:rsidR="00564F12" w:rsidRPr="00E40817" w:rsidRDefault="00564F12" w:rsidP="00F5319A">
      <w:pPr>
        <w:jc w:val="both"/>
        <w:rPr>
          <w:rFonts w:ascii="Geomanist" w:hAnsi="Geomanist" w:cs="Arial"/>
          <w:sz w:val="22"/>
          <w:szCs w:val="22"/>
        </w:rPr>
      </w:pPr>
      <w:r w:rsidRPr="00E40817">
        <w:rPr>
          <w:rFonts w:ascii="Geomanist" w:hAnsi="Geomanist" w:cs="Arial"/>
          <w:sz w:val="22"/>
          <w:szCs w:val="22"/>
        </w:rPr>
        <w:lastRenderedPageBreak/>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007D26EE" w14:textId="77777777" w:rsidR="00564F12" w:rsidRPr="00E40817" w:rsidRDefault="00564F12" w:rsidP="00F5319A">
      <w:pPr>
        <w:jc w:val="both"/>
        <w:rPr>
          <w:rFonts w:ascii="Geomanist" w:hAnsi="Geomanist" w:cs="Arial"/>
          <w:sz w:val="22"/>
          <w:szCs w:val="22"/>
        </w:rPr>
      </w:pPr>
    </w:p>
    <w:p w14:paraId="5C4B2963" w14:textId="77777777" w:rsidR="00564F12" w:rsidRPr="00E40817" w:rsidRDefault="00564F12" w:rsidP="00394B9E">
      <w:pPr>
        <w:pStyle w:val="Default"/>
        <w:numPr>
          <w:ilvl w:val="0"/>
          <w:numId w:val="36"/>
        </w:numPr>
        <w:ind w:left="0" w:firstLine="0"/>
        <w:jc w:val="both"/>
        <w:rPr>
          <w:rFonts w:ascii="Geomanist" w:hAnsi="Geomanist"/>
          <w:sz w:val="22"/>
          <w:szCs w:val="22"/>
        </w:rPr>
      </w:pPr>
      <w:r w:rsidRPr="00E40817">
        <w:rPr>
          <w:rFonts w:ascii="Geomanist" w:hAnsi="Geomanist"/>
          <w:sz w:val="22"/>
          <w:szCs w:val="22"/>
        </w:rPr>
        <w:t>Ingresar a la página electrónica del IMSS (</w:t>
      </w:r>
      <w:r w:rsidR="00EF7492" w:rsidRPr="00E40817">
        <w:fldChar w:fldCharType="begin"/>
      </w:r>
      <w:r w:rsidR="00EF7492" w:rsidRPr="00E40817">
        <w:rPr>
          <w:rFonts w:ascii="Geomanist" w:hAnsi="Geomanist"/>
          <w:sz w:val="22"/>
          <w:szCs w:val="22"/>
        </w:rPr>
        <w:instrText xml:space="preserve"> "http://www.imss.gob.mx" </w:instrText>
      </w:r>
      <w:r w:rsidR="00EF7492" w:rsidRPr="00E40817">
        <w:fldChar w:fldCharType="separate"/>
      </w:r>
      <w:r w:rsidRPr="00E40817">
        <w:rPr>
          <w:rStyle w:val="Hipervnculo"/>
          <w:rFonts w:ascii="Geomanist" w:hAnsi="Geomanist"/>
          <w:sz w:val="22"/>
          <w:szCs w:val="22"/>
        </w:rPr>
        <w:t>www.imss.gob.mx</w:t>
      </w:r>
      <w:r w:rsidR="00EF7492" w:rsidRPr="00E40817">
        <w:rPr>
          <w:rStyle w:val="Hipervnculo"/>
          <w:rFonts w:ascii="Geomanist" w:hAnsi="Geomanist"/>
          <w:sz w:val="22"/>
          <w:szCs w:val="22"/>
        </w:rPr>
        <w:fldChar w:fldCharType="end"/>
      </w:r>
      <w:proofErr w:type="gramStart"/>
      <w:r w:rsidRPr="00E40817">
        <w:rPr>
          <w:rFonts w:ascii="Geomanist" w:hAnsi="Geomanist"/>
          <w:sz w:val="22"/>
          <w:szCs w:val="22"/>
        </w:rPr>
        <w:t>) .</w:t>
      </w:r>
      <w:proofErr w:type="gramEnd"/>
      <w:r w:rsidRPr="00E40817">
        <w:rPr>
          <w:rFonts w:ascii="Geomanist" w:hAnsi="Geomanist"/>
          <w:sz w:val="22"/>
          <w:szCs w:val="22"/>
        </w:rPr>
        <w:t xml:space="preserve"> </w:t>
      </w:r>
    </w:p>
    <w:p w14:paraId="4A7FAC42"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 </w:t>
      </w:r>
      <w:r w:rsidRPr="00E40817">
        <w:rPr>
          <w:rFonts w:ascii="Geomanist" w:hAnsi="Geomanist"/>
          <w:sz w:val="22"/>
          <w:szCs w:val="22"/>
        </w:rPr>
        <w:t xml:space="preserve">Elegir “Consulta pública de Opinión del cumplimiento”. </w:t>
      </w:r>
    </w:p>
    <w:p w14:paraId="1F00377F"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a. </w:t>
      </w:r>
      <w:r w:rsidRPr="00E40817">
        <w:rPr>
          <w:rFonts w:ascii="Geomanist" w:hAnsi="Geomanist"/>
          <w:sz w:val="22"/>
          <w:szCs w:val="22"/>
        </w:rPr>
        <w:t xml:space="preserve">Capturar el RFC del particular respecto del cual se desee consultar. </w:t>
      </w:r>
    </w:p>
    <w:p w14:paraId="665DBC9B"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b. </w:t>
      </w:r>
      <w:r w:rsidRPr="00E40817">
        <w:rPr>
          <w:rFonts w:ascii="Geomanist" w:hAnsi="Geomanist"/>
          <w:sz w:val="22"/>
          <w:szCs w:val="22"/>
        </w:rPr>
        <w:t xml:space="preserve">Capturar el código de validación que se muestra en pantalla. </w:t>
      </w:r>
    </w:p>
    <w:p w14:paraId="35196C5D"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III. </w:t>
      </w:r>
      <w:r w:rsidRPr="00E40817">
        <w:rPr>
          <w:rFonts w:ascii="Geomanist" w:hAnsi="Geomanist"/>
          <w:sz w:val="22"/>
          <w:szCs w:val="22"/>
        </w:rPr>
        <w:t xml:space="preserve">Dar clic en el botón “Consultar”. </w:t>
      </w:r>
    </w:p>
    <w:p w14:paraId="2B5EEE66"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IV. </w:t>
      </w:r>
      <w:r w:rsidRPr="00E40817">
        <w:rPr>
          <w:rFonts w:ascii="Geomanist" w:hAnsi="Geomanist"/>
          <w:sz w:val="22"/>
          <w:szCs w:val="22"/>
        </w:rPr>
        <w:t xml:space="preserve">Descargar en formato “.PDF” la opinión del cumplimiento de obligaciones fiscales en materia de seguridad social. </w:t>
      </w:r>
    </w:p>
    <w:p w14:paraId="73EC84E3" w14:textId="77777777" w:rsidR="00564F12" w:rsidRPr="00E40817" w:rsidRDefault="00564F12" w:rsidP="00F5319A">
      <w:pPr>
        <w:pStyle w:val="Default"/>
        <w:jc w:val="both"/>
        <w:rPr>
          <w:rFonts w:ascii="Geomanist" w:hAnsi="Geomanist"/>
          <w:sz w:val="22"/>
          <w:szCs w:val="22"/>
        </w:rPr>
      </w:pPr>
    </w:p>
    <w:p w14:paraId="53B2DD64" w14:textId="77777777" w:rsidR="00564F12" w:rsidRPr="00E40817" w:rsidRDefault="00564F12" w:rsidP="00F5319A">
      <w:pPr>
        <w:pStyle w:val="Default"/>
        <w:jc w:val="both"/>
        <w:rPr>
          <w:rFonts w:ascii="Geomanist" w:hAnsi="Geomanist"/>
          <w:sz w:val="22"/>
          <w:szCs w:val="22"/>
        </w:rPr>
      </w:pPr>
      <w:r w:rsidRPr="00E40817">
        <w:rPr>
          <w:rFonts w:ascii="Geomanist" w:hAnsi="Geomanist"/>
          <w:sz w:val="22"/>
          <w:szCs w:val="22"/>
        </w:rPr>
        <w:t xml:space="preserve">Los particulares podrán cancelar la autorización a que se refiere la presente Regla, según el siguiente procedimiento: </w:t>
      </w:r>
    </w:p>
    <w:p w14:paraId="0FE438F2" w14:textId="77777777" w:rsidR="00564F12" w:rsidRPr="00E40817" w:rsidRDefault="00564F12" w:rsidP="00F5319A">
      <w:pPr>
        <w:pStyle w:val="Default"/>
        <w:jc w:val="both"/>
        <w:rPr>
          <w:rFonts w:ascii="Geomanist" w:hAnsi="Geomanist"/>
          <w:sz w:val="22"/>
          <w:szCs w:val="22"/>
        </w:rPr>
      </w:pPr>
    </w:p>
    <w:p w14:paraId="416959CE"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 </w:t>
      </w:r>
      <w:r w:rsidRPr="00E40817">
        <w:rPr>
          <w:rFonts w:ascii="Geomanist" w:hAnsi="Geomanist"/>
          <w:sz w:val="22"/>
          <w:szCs w:val="22"/>
        </w:rPr>
        <w:t>Ingresar al Buzón IMSS, por la página electrónica del Instituto (</w:t>
      </w:r>
      <w:r w:rsidR="00EF7492" w:rsidRPr="00E40817">
        <w:fldChar w:fldCharType="begin"/>
      </w:r>
      <w:r w:rsidR="00EF7492" w:rsidRPr="00E40817">
        <w:rPr>
          <w:rFonts w:ascii="Geomanist" w:hAnsi="Geomanist"/>
          <w:sz w:val="22"/>
          <w:szCs w:val="22"/>
        </w:rPr>
        <w:instrText xml:space="preserve">"http://www.imss.gob.mx/buzonimss" </w:instrText>
      </w:r>
      <w:r w:rsidR="00EF7492" w:rsidRPr="00E40817">
        <w:fldChar w:fldCharType="separate"/>
      </w:r>
      <w:r w:rsidRPr="00E40817">
        <w:rPr>
          <w:rStyle w:val="Hipervnculo"/>
          <w:rFonts w:ascii="Geomanist" w:hAnsi="Geomanist"/>
          <w:sz w:val="22"/>
          <w:szCs w:val="22"/>
        </w:rPr>
        <w:t>www.imss.gob.mx/buzonimss</w:t>
      </w:r>
      <w:r w:rsidR="00EF7492" w:rsidRPr="00E40817">
        <w:rPr>
          <w:rStyle w:val="Hipervnculo"/>
          <w:rFonts w:ascii="Geomanist" w:hAnsi="Geomanist"/>
          <w:sz w:val="22"/>
          <w:szCs w:val="22"/>
        </w:rPr>
        <w:fldChar w:fldCharType="end"/>
      </w:r>
      <w:r w:rsidRPr="00E40817">
        <w:rPr>
          <w:rFonts w:ascii="Geomanist" w:hAnsi="Geomanist"/>
          <w:sz w:val="22"/>
          <w:szCs w:val="22"/>
        </w:rPr>
        <w:t xml:space="preserve"> ), a través del medio de autenticación correspondiente. </w:t>
      </w:r>
    </w:p>
    <w:p w14:paraId="01A70F07"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 </w:t>
      </w:r>
      <w:r w:rsidRPr="00E40817">
        <w:rPr>
          <w:rFonts w:ascii="Geomanist" w:hAnsi="Geomanist"/>
          <w:sz w:val="22"/>
          <w:szCs w:val="22"/>
        </w:rPr>
        <w:t xml:space="preserve">Del menú, seleccionar la opción “Cobranza”. </w:t>
      </w:r>
    </w:p>
    <w:p w14:paraId="00F83532"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III. </w:t>
      </w:r>
      <w:r w:rsidRPr="00E40817">
        <w:rPr>
          <w:rFonts w:ascii="Geomanist" w:hAnsi="Geomanist"/>
          <w:sz w:val="22"/>
          <w:szCs w:val="22"/>
        </w:rPr>
        <w:t xml:space="preserve">Del menú, seleccionar la opción “32D Autorización de Opinión Pública” y después la opción “Cancelar la autorización para hacer pública mi opinión del cumplimiento”. </w:t>
      </w:r>
    </w:p>
    <w:p w14:paraId="4D1D74BD"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IV. </w:t>
      </w:r>
      <w:r w:rsidRPr="00E40817">
        <w:rPr>
          <w:rFonts w:ascii="Geomanist" w:hAnsi="Geomanist"/>
          <w:sz w:val="22"/>
          <w:szCs w:val="22"/>
        </w:rPr>
        <w:t xml:space="preserve">Dar clic en el botón “Guardar” y firmar mediante la e.firma. </w:t>
      </w:r>
    </w:p>
    <w:p w14:paraId="6D5F5DC2" w14:textId="67C6C2A5"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V. </w:t>
      </w:r>
      <w:r w:rsidRPr="00E40817">
        <w:rPr>
          <w:rFonts w:ascii="Geomanist" w:hAnsi="Geomanist"/>
          <w:sz w:val="22"/>
          <w:szCs w:val="22"/>
        </w:rPr>
        <w:t xml:space="preserve">El Buzón IMSS generará el acuse correspondiente. </w:t>
      </w:r>
    </w:p>
    <w:p w14:paraId="7E9CD47B"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Octava.- Opinión generada por los Terceros Autorizados. </w:t>
      </w:r>
    </w:p>
    <w:p w14:paraId="6190805F" w14:textId="77777777" w:rsidR="00564F12" w:rsidRPr="00E40817" w:rsidRDefault="00564F12" w:rsidP="00F5319A">
      <w:pPr>
        <w:pStyle w:val="Default"/>
        <w:jc w:val="both"/>
        <w:rPr>
          <w:rFonts w:ascii="Geomanist" w:hAnsi="Geomanist"/>
          <w:sz w:val="22"/>
          <w:szCs w:val="22"/>
        </w:rPr>
      </w:pPr>
      <w:r w:rsidRPr="00E40817">
        <w:rPr>
          <w:rFonts w:ascii="Geomanist" w:hAnsi="Geomanist"/>
          <w:sz w:val="22"/>
          <w:szCs w:val="22"/>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F99A8EE" w14:textId="77777777" w:rsidR="00564F12" w:rsidRPr="00E40817" w:rsidRDefault="00564F12" w:rsidP="00F5319A">
      <w:pPr>
        <w:pStyle w:val="Default"/>
        <w:jc w:val="both"/>
        <w:rPr>
          <w:rFonts w:ascii="Geomanist" w:hAnsi="Geomanist"/>
          <w:sz w:val="22"/>
          <w:szCs w:val="22"/>
        </w:rPr>
      </w:pPr>
    </w:p>
    <w:p w14:paraId="44F2AC4B"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 </w:t>
      </w:r>
      <w:r w:rsidRPr="00E40817">
        <w:rPr>
          <w:rFonts w:ascii="Geomanist" w:hAnsi="Geomanist"/>
          <w:sz w:val="22"/>
          <w:szCs w:val="22"/>
        </w:rPr>
        <w:t>Ingresar al Buzón IMSS, por la página electrónica del Instituto (</w:t>
      </w:r>
      <w:r w:rsidR="00EF7492" w:rsidRPr="00E40817">
        <w:fldChar w:fldCharType="begin"/>
      </w:r>
      <w:r w:rsidR="00EF7492" w:rsidRPr="00E40817">
        <w:rPr>
          <w:rFonts w:ascii="Geomanist" w:hAnsi="Geomanist"/>
          <w:sz w:val="22"/>
          <w:szCs w:val="22"/>
        </w:rPr>
        <w:instrText xml:space="preserve">"http://www.imss.gob.mx/buzonimss" </w:instrText>
      </w:r>
      <w:r w:rsidR="00EF7492" w:rsidRPr="00E40817">
        <w:fldChar w:fldCharType="separate"/>
      </w:r>
      <w:r w:rsidRPr="00E40817">
        <w:rPr>
          <w:rStyle w:val="Hipervnculo"/>
          <w:rFonts w:ascii="Geomanist" w:hAnsi="Geomanist"/>
          <w:sz w:val="22"/>
          <w:szCs w:val="22"/>
        </w:rPr>
        <w:t>www.imss.gob.mx/buzonimss</w:t>
      </w:r>
      <w:r w:rsidR="00EF7492" w:rsidRPr="00E40817">
        <w:rPr>
          <w:rStyle w:val="Hipervnculo"/>
          <w:rFonts w:ascii="Geomanist" w:hAnsi="Geomanist"/>
          <w:sz w:val="22"/>
          <w:szCs w:val="22"/>
        </w:rPr>
        <w:fldChar w:fldCharType="end"/>
      </w:r>
      <w:r w:rsidRPr="00E40817">
        <w:rPr>
          <w:rFonts w:ascii="Geomanist" w:hAnsi="Geomanist"/>
          <w:sz w:val="22"/>
          <w:szCs w:val="22"/>
        </w:rPr>
        <w:t xml:space="preserve"> ), a través del medio de autenticación correspondiente. </w:t>
      </w:r>
    </w:p>
    <w:p w14:paraId="2CC8A093"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 </w:t>
      </w:r>
      <w:r w:rsidRPr="00E40817">
        <w:rPr>
          <w:rFonts w:ascii="Geomanist" w:hAnsi="Geomanist"/>
          <w:sz w:val="22"/>
          <w:szCs w:val="22"/>
        </w:rPr>
        <w:t xml:space="preserve">Del menú, seleccionar la opción “Cobranza”. </w:t>
      </w:r>
    </w:p>
    <w:p w14:paraId="27C4ED63"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III. </w:t>
      </w:r>
      <w:r w:rsidRPr="00E40817">
        <w:rPr>
          <w:rFonts w:ascii="Geomanist" w:hAnsi="Geomanist"/>
          <w:sz w:val="22"/>
          <w:szCs w:val="22"/>
        </w:rPr>
        <w:t xml:space="preserve">Del menú, seleccionar la opción “32D Autorización de Terceros” y después “Nuevo Tercero Autorizado”. </w:t>
      </w:r>
    </w:p>
    <w:p w14:paraId="48D3BB77"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IV. </w:t>
      </w:r>
      <w:r w:rsidRPr="00E40817">
        <w:rPr>
          <w:rFonts w:ascii="Geomanist" w:hAnsi="Geomanist"/>
          <w:sz w:val="22"/>
          <w:szCs w:val="22"/>
        </w:rPr>
        <w:t xml:space="preserve">Registrar el RFC del Tercero a quien se desea conferir autorización, dar clic en el botón “Autorización” y firmar mediante la e.firma. </w:t>
      </w:r>
    </w:p>
    <w:p w14:paraId="7DCBAF86"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V. </w:t>
      </w:r>
      <w:r w:rsidRPr="00E40817">
        <w:rPr>
          <w:rFonts w:ascii="Geomanist" w:hAnsi="Geomanist"/>
          <w:sz w:val="22"/>
          <w:szCs w:val="22"/>
        </w:rPr>
        <w:t xml:space="preserve">El Buzón IMSS generará el acuse correspondiente. </w:t>
      </w:r>
    </w:p>
    <w:p w14:paraId="0A19AC15" w14:textId="77777777" w:rsidR="00564F12" w:rsidRPr="00E40817" w:rsidRDefault="00564F12" w:rsidP="00F5319A">
      <w:pPr>
        <w:pStyle w:val="Default"/>
        <w:jc w:val="both"/>
        <w:rPr>
          <w:rFonts w:ascii="Geomanist" w:hAnsi="Geomanist"/>
          <w:sz w:val="22"/>
          <w:szCs w:val="22"/>
        </w:rPr>
      </w:pPr>
    </w:p>
    <w:p w14:paraId="7FF34110" w14:textId="1C2CA738" w:rsidR="00564F12" w:rsidRPr="00E40817" w:rsidRDefault="00564F12" w:rsidP="00F5319A">
      <w:pPr>
        <w:pStyle w:val="Default"/>
        <w:jc w:val="both"/>
        <w:rPr>
          <w:rFonts w:ascii="Geomanist" w:hAnsi="Geomanist"/>
          <w:sz w:val="22"/>
          <w:szCs w:val="22"/>
        </w:rPr>
      </w:pPr>
      <w:r w:rsidRPr="00E40817">
        <w:rPr>
          <w:rFonts w:ascii="Geomanist" w:hAnsi="Geomanist"/>
          <w:sz w:val="22"/>
          <w:szCs w:val="22"/>
        </w:rPr>
        <w:t xml:space="preserve">Los Terceros Autorizados podrán consultar la opinión del cumplimiento de obligaciones fiscales en materia de seguridad social de particulares conforme al siguiente procedimiento: </w:t>
      </w:r>
    </w:p>
    <w:p w14:paraId="32140843" w14:textId="77777777" w:rsidR="005D541C"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 </w:t>
      </w:r>
      <w:r w:rsidRPr="00E40817">
        <w:rPr>
          <w:rFonts w:ascii="Geomanist" w:hAnsi="Geomanist"/>
          <w:sz w:val="22"/>
          <w:szCs w:val="22"/>
        </w:rPr>
        <w:t xml:space="preserve">Ingresar al Buzón IMSS, por la página electrónica del Instituto </w:t>
      </w:r>
      <w:r w:rsidR="00EF7492" w:rsidRPr="00E40817">
        <w:fldChar w:fldCharType="begin"/>
      </w:r>
    </w:p>
    <w:p w14:paraId="458DB926" w14:textId="77777777" w:rsidR="00564F12" w:rsidRPr="00E40817" w:rsidRDefault="00EF7492" w:rsidP="00F5319A">
      <w:pPr>
        <w:pStyle w:val="Default"/>
        <w:jc w:val="both"/>
        <w:rPr>
          <w:rFonts w:ascii="Geomanist" w:hAnsi="Geomanist"/>
          <w:sz w:val="22"/>
          <w:szCs w:val="22"/>
        </w:rPr>
      </w:pPr>
      <w:r w:rsidRPr="00E40817">
        <w:rPr>
          <w:rFonts w:ascii="Geomanist" w:hAnsi="Geomanist"/>
          <w:sz w:val="22"/>
          <w:szCs w:val="22"/>
        </w:rPr>
        <w:instrText xml:space="preserve">"http://www.imss.gob.mx/buzonimss" </w:instrText>
      </w:r>
      <w:r w:rsidRPr="00E40817">
        <w:fldChar w:fldCharType="separate"/>
      </w:r>
      <w:r w:rsidR="00564F12" w:rsidRPr="00E40817">
        <w:rPr>
          <w:rStyle w:val="Hipervnculo"/>
          <w:rFonts w:ascii="Geomanist" w:hAnsi="Geomanist"/>
          <w:sz w:val="22"/>
          <w:szCs w:val="22"/>
        </w:rPr>
        <w:t>www.imss.gob.mx/buzonimss</w:t>
      </w:r>
      <w:r w:rsidRPr="00E40817">
        <w:rPr>
          <w:rStyle w:val="Hipervnculo"/>
          <w:rFonts w:ascii="Geomanist" w:hAnsi="Geomanist"/>
          <w:sz w:val="22"/>
          <w:szCs w:val="22"/>
        </w:rPr>
        <w:fldChar w:fldCharType="end"/>
      </w:r>
      <w:r w:rsidR="00564F12" w:rsidRPr="00E40817">
        <w:rPr>
          <w:rFonts w:ascii="Geomanist" w:hAnsi="Geomanist"/>
          <w:sz w:val="22"/>
          <w:szCs w:val="22"/>
        </w:rPr>
        <w:t xml:space="preserve">, a través del medio de autenticación correspondiente. </w:t>
      </w:r>
    </w:p>
    <w:p w14:paraId="6904B33B"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 </w:t>
      </w:r>
      <w:r w:rsidRPr="00E40817">
        <w:rPr>
          <w:rFonts w:ascii="Geomanist" w:hAnsi="Geomanist"/>
          <w:sz w:val="22"/>
          <w:szCs w:val="22"/>
        </w:rPr>
        <w:t xml:space="preserve">Del menú, seleccionar la opción “Cobranza”. </w:t>
      </w:r>
    </w:p>
    <w:p w14:paraId="745CC2C2"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III. </w:t>
      </w:r>
      <w:r w:rsidRPr="00E40817">
        <w:rPr>
          <w:rFonts w:ascii="Geomanist" w:hAnsi="Geomanist"/>
          <w:sz w:val="22"/>
          <w:szCs w:val="22"/>
        </w:rPr>
        <w:t xml:space="preserve">Del menú, seleccionar la opción “32D Consulta por Terceros Autorizados”. </w:t>
      </w:r>
    </w:p>
    <w:p w14:paraId="25A894FF"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lastRenderedPageBreak/>
        <w:t xml:space="preserve">IV. </w:t>
      </w:r>
      <w:r w:rsidRPr="00E40817">
        <w:rPr>
          <w:rFonts w:ascii="Geomanist" w:hAnsi="Geomanist"/>
          <w:sz w:val="22"/>
          <w:szCs w:val="22"/>
        </w:rPr>
        <w:t xml:space="preserve">Ubicar dentro del tablero al particular respecto del cual se desee consultar y dar clic en el botón “Consultar opinión del Cumplimiento” de la columna “Acción”. </w:t>
      </w:r>
    </w:p>
    <w:p w14:paraId="4F68D2AD"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V. </w:t>
      </w:r>
      <w:r w:rsidRPr="00E40817">
        <w:rPr>
          <w:rFonts w:ascii="Geomanist" w:hAnsi="Geomanist"/>
          <w:sz w:val="22"/>
          <w:szCs w:val="22"/>
        </w:rPr>
        <w:t xml:space="preserve">Se obtendrá la “Opinión del Cumplimiento de obligaciones fiscales en materia de seguridad social” y, una vez descargada, se podrá guardar en formato “.PDF” o bien imprimir. </w:t>
      </w:r>
    </w:p>
    <w:p w14:paraId="0367211A" w14:textId="77777777" w:rsidR="00564F12" w:rsidRPr="00E40817" w:rsidRDefault="00564F12" w:rsidP="00F5319A">
      <w:pPr>
        <w:pStyle w:val="Default"/>
        <w:jc w:val="both"/>
        <w:rPr>
          <w:rFonts w:ascii="Geomanist" w:hAnsi="Geomanist"/>
          <w:sz w:val="22"/>
          <w:szCs w:val="22"/>
        </w:rPr>
      </w:pPr>
    </w:p>
    <w:p w14:paraId="266D854A" w14:textId="77777777" w:rsidR="00564F12" w:rsidRPr="00E40817" w:rsidRDefault="00564F12" w:rsidP="00F5319A">
      <w:pPr>
        <w:pStyle w:val="Default"/>
        <w:jc w:val="both"/>
        <w:rPr>
          <w:rFonts w:ascii="Geomanist" w:hAnsi="Geomanist"/>
          <w:sz w:val="22"/>
          <w:szCs w:val="22"/>
        </w:rPr>
      </w:pPr>
      <w:r w:rsidRPr="00E40817">
        <w:rPr>
          <w:rFonts w:ascii="Geomanist" w:hAnsi="Geomanist"/>
          <w:sz w:val="22"/>
          <w:szCs w:val="22"/>
        </w:rPr>
        <w:t xml:space="preserve">Los particulares podrán cancelar la autorización otorgada a sus Terceros Autorizados conforme al siguiente procedimiento: </w:t>
      </w:r>
    </w:p>
    <w:p w14:paraId="529F2D1E" w14:textId="77777777" w:rsidR="00564F12" w:rsidRPr="00E40817" w:rsidRDefault="00564F12" w:rsidP="00F5319A">
      <w:pPr>
        <w:pStyle w:val="Default"/>
        <w:jc w:val="both"/>
        <w:rPr>
          <w:rFonts w:ascii="Geomanist" w:hAnsi="Geomanist"/>
          <w:sz w:val="22"/>
          <w:szCs w:val="22"/>
        </w:rPr>
      </w:pPr>
    </w:p>
    <w:p w14:paraId="3F92AB72"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 </w:t>
      </w:r>
      <w:r w:rsidRPr="00E40817">
        <w:rPr>
          <w:rFonts w:ascii="Geomanist" w:hAnsi="Geomanist"/>
          <w:sz w:val="22"/>
          <w:szCs w:val="22"/>
        </w:rPr>
        <w:t xml:space="preserve">Ingresar al Buzón IMSS, por la página electrónica del Instituto (www.imss.gob.mx/buzonimss), a través del medio de autenticación correspondiente. </w:t>
      </w:r>
    </w:p>
    <w:p w14:paraId="78C7FC31"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 </w:t>
      </w:r>
      <w:r w:rsidRPr="00E40817">
        <w:rPr>
          <w:rFonts w:ascii="Geomanist" w:hAnsi="Geomanist"/>
          <w:sz w:val="22"/>
          <w:szCs w:val="22"/>
        </w:rPr>
        <w:t xml:space="preserve">Del menú, seleccionar la opción “Cobranza”. </w:t>
      </w:r>
    </w:p>
    <w:p w14:paraId="2B22E474"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III. </w:t>
      </w:r>
      <w:r w:rsidRPr="00E40817">
        <w:rPr>
          <w:rFonts w:ascii="Geomanist" w:hAnsi="Geomanist"/>
          <w:sz w:val="22"/>
          <w:szCs w:val="22"/>
        </w:rPr>
        <w:t xml:space="preserve">Del menú, seleccionar la opción “32D Autorización de Terceros”. </w:t>
      </w:r>
    </w:p>
    <w:p w14:paraId="74A30B55" w14:textId="77777777" w:rsidR="00564F12" w:rsidRPr="00E40817" w:rsidRDefault="00564F12" w:rsidP="00F5319A">
      <w:pPr>
        <w:pStyle w:val="Prrafodelista"/>
        <w:numPr>
          <w:ilvl w:val="0"/>
          <w:numId w:val="17"/>
        </w:numPr>
        <w:ind w:left="0" w:firstLine="0"/>
        <w:jc w:val="both"/>
        <w:rPr>
          <w:rFonts w:ascii="Geomanist" w:hAnsi="Geomanist" w:cs="Arial"/>
          <w:sz w:val="22"/>
          <w:szCs w:val="22"/>
        </w:rPr>
      </w:pPr>
      <w:r w:rsidRPr="00E40817">
        <w:rPr>
          <w:rFonts w:ascii="Geomanist" w:hAnsi="Geomanist" w:cs="Arial"/>
          <w:sz w:val="22"/>
          <w:szCs w:val="22"/>
        </w:rPr>
        <w:t>Ubicar dentro del tablero al Tercero Autorizado que se desea dar de baja.</w:t>
      </w:r>
    </w:p>
    <w:p w14:paraId="2DF6A9E0"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V. </w:t>
      </w:r>
      <w:r w:rsidRPr="00E40817">
        <w:rPr>
          <w:rFonts w:ascii="Geomanist" w:hAnsi="Geomanist"/>
          <w:sz w:val="22"/>
          <w:szCs w:val="22"/>
        </w:rPr>
        <w:t xml:space="preserve">Dar clic en el botón “Dar de Baja Tercero Autorizado” de la columna “Acción” y firmar mediante la e.firma. </w:t>
      </w:r>
    </w:p>
    <w:p w14:paraId="6ADFC2BA"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VI. </w:t>
      </w:r>
      <w:r w:rsidRPr="00E40817">
        <w:rPr>
          <w:rFonts w:ascii="Geomanist" w:hAnsi="Geomanist"/>
          <w:sz w:val="22"/>
          <w:szCs w:val="22"/>
        </w:rPr>
        <w:t xml:space="preserve">El Buzón IMSS emitirá el acuse correspondiente. </w:t>
      </w:r>
    </w:p>
    <w:p w14:paraId="253E36EF" w14:textId="77777777" w:rsidR="00564F12" w:rsidRPr="00E40817" w:rsidRDefault="00564F12" w:rsidP="00F5319A">
      <w:pPr>
        <w:pStyle w:val="Default"/>
        <w:jc w:val="both"/>
        <w:rPr>
          <w:rFonts w:ascii="Geomanist" w:hAnsi="Geomanist"/>
          <w:sz w:val="22"/>
          <w:szCs w:val="22"/>
        </w:rPr>
      </w:pPr>
    </w:p>
    <w:p w14:paraId="064F7C3B" w14:textId="77777777" w:rsidR="00CE661D" w:rsidRPr="00E40817" w:rsidRDefault="00564F12" w:rsidP="00F5319A">
      <w:pPr>
        <w:pStyle w:val="Default"/>
        <w:jc w:val="both"/>
        <w:rPr>
          <w:rFonts w:ascii="Geomanist" w:hAnsi="Geomanist"/>
          <w:b/>
          <w:bCs/>
          <w:sz w:val="22"/>
          <w:szCs w:val="22"/>
        </w:rPr>
      </w:pPr>
      <w:r w:rsidRPr="00E40817">
        <w:rPr>
          <w:rFonts w:ascii="Geomanist" w:hAnsi="Geomanist"/>
          <w:b/>
          <w:bCs/>
          <w:sz w:val="22"/>
          <w:szCs w:val="22"/>
        </w:rPr>
        <w:t xml:space="preserve">Novena.- Vigencia. </w:t>
      </w:r>
    </w:p>
    <w:p w14:paraId="26E99FEB" w14:textId="325D8E5E" w:rsidR="00564F12" w:rsidRPr="00E40817" w:rsidRDefault="00564F12" w:rsidP="00F5319A">
      <w:pPr>
        <w:pStyle w:val="Default"/>
        <w:jc w:val="both"/>
        <w:rPr>
          <w:rFonts w:ascii="Geomanist" w:hAnsi="Geomanist"/>
          <w:b/>
          <w:bCs/>
          <w:sz w:val="22"/>
          <w:szCs w:val="22"/>
        </w:rPr>
      </w:pPr>
      <w:r w:rsidRPr="00E40817">
        <w:rPr>
          <w:rFonts w:ascii="Geomanist" w:hAnsi="Geomanist"/>
          <w:sz w:val="22"/>
          <w:szCs w:val="22"/>
          <w:u w:val="single"/>
        </w:rPr>
        <w:t xml:space="preserve">La opinión del cumplimiento de obligaciones fiscales en materia de seguridad social gozará de vigencia </w:t>
      </w:r>
      <w:r w:rsidR="00AF12A8" w:rsidRPr="00E40817">
        <w:rPr>
          <w:rFonts w:ascii="Geomanist" w:hAnsi="Geomanist"/>
          <w:sz w:val="22"/>
          <w:szCs w:val="22"/>
          <w:u w:val="single"/>
        </w:rPr>
        <w:t xml:space="preserve">de 15 </w:t>
      </w:r>
      <w:r w:rsidRPr="00E40817">
        <w:rPr>
          <w:rFonts w:ascii="Geomanist" w:hAnsi="Geomanist"/>
          <w:sz w:val="22"/>
          <w:szCs w:val="22"/>
          <w:u w:val="single"/>
        </w:rPr>
        <w:t>día</w:t>
      </w:r>
      <w:r w:rsidR="00AF12A8" w:rsidRPr="00E40817">
        <w:rPr>
          <w:rFonts w:ascii="Geomanist" w:hAnsi="Geomanist"/>
          <w:sz w:val="22"/>
          <w:szCs w:val="22"/>
          <w:u w:val="single"/>
        </w:rPr>
        <w:t>s</w:t>
      </w:r>
      <w:r w:rsidRPr="00E40817">
        <w:rPr>
          <w:rFonts w:ascii="Geomanist" w:hAnsi="Geomanist"/>
          <w:sz w:val="22"/>
          <w:szCs w:val="22"/>
          <w:u w:val="single"/>
        </w:rPr>
        <w:t xml:space="preserve"> </w:t>
      </w:r>
      <w:r w:rsidR="00AF12A8" w:rsidRPr="00E40817">
        <w:rPr>
          <w:rFonts w:ascii="Geomanist" w:hAnsi="Geomanist"/>
          <w:sz w:val="22"/>
          <w:szCs w:val="22"/>
          <w:u w:val="single"/>
        </w:rPr>
        <w:t xml:space="preserve">naturales a partir </w:t>
      </w:r>
      <w:r w:rsidRPr="00E40817">
        <w:rPr>
          <w:rFonts w:ascii="Geomanist" w:hAnsi="Geomanist"/>
          <w:sz w:val="22"/>
          <w:szCs w:val="22"/>
          <w:u w:val="single"/>
        </w:rPr>
        <w:t xml:space="preserve">de la fecha en que haya sido generada. </w:t>
      </w:r>
    </w:p>
    <w:p w14:paraId="6BA8D1F6" w14:textId="77777777" w:rsidR="00564F12" w:rsidRPr="00E40817" w:rsidRDefault="00564F12" w:rsidP="00F5319A">
      <w:pPr>
        <w:pStyle w:val="Default"/>
        <w:jc w:val="both"/>
        <w:rPr>
          <w:rFonts w:ascii="Geomanist" w:hAnsi="Geomanist"/>
          <w:b/>
          <w:bCs/>
          <w:sz w:val="22"/>
          <w:szCs w:val="22"/>
          <w:u w:val="single"/>
        </w:rPr>
      </w:pPr>
    </w:p>
    <w:p w14:paraId="468BB12B"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Décima.- Aclaración. </w:t>
      </w:r>
    </w:p>
    <w:p w14:paraId="7818A08D" w14:textId="77777777" w:rsidR="00564F12" w:rsidRPr="00E40817" w:rsidRDefault="00564F12" w:rsidP="00F5319A">
      <w:pPr>
        <w:pStyle w:val="Default"/>
        <w:jc w:val="both"/>
        <w:rPr>
          <w:rFonts w:ascii="Geomanist" w:hAnsi="Geomanist"/>
          <w:sz w:val="22"/>
          <w:szCs w:val="22"/>
        </w:rPr>
      </w:pPr>
      <w:r w:rsidRPr="00E40817">
        <w:rPr>
          <w:rFonts w:ascii="Geomanist" w:hAnsi="Geomanist"/>
          <w:sz w:val="22"/>
          <w:szCs w:val="22"/>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63D42A92" w14:textId="77777777" w:rsidR="00564F12" w:rsidRPr="00E40817" w:rsidRDefault="00564F12" w:rsidP="00F5319A">
      <w:pPr>
        <w:pStyle w:val="Default"/>
        <w:jc w:val="both"/>
        <w:rPr>
          <w:rFonts w:ascii="Geomanist" w:hAnsi="Geomanist"/>
          <w:sz w:val="22"/>
          <w:szCs w:val="22"/>
        </w:rPr>
      </w:pPr>
    </w:p>
    <w:p w14:paraId="5D720BDD"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Décima Primera.- Actualización de procedimientos. </w:t>
      </w:r>
    </w:p>
    <w:p w14:paraId="7B3DFB8B" w14:textId="77777777" w:rsidR="00564F12" w:rsidRPr="00E40817" w:rsidRDefault="00564F12" w:rsidP="00F5319A">
      <w:pPr>
        <w:pStyle w:val="Default"/>
        <w:jc w:val="both"/>
        <w:rPr>
          <w:rFonts w:ascii="Geomanist" w:hAnsi="Geomanist"/>
          <w:sz w:val="22"/>
          <w:szCs w:val="22"/>
        </w:rPr>
      </w:pPr>
      <w:r w:rsidRPr="00E40817">
        <w:rPr>
          <w:rFonts w:ascii="Geomanist" w:hAnsi="Geomanist"/>
          <w:sz w:val="22"/>
          <w:szCs w:val="22"/>
        </w:rPr>
        <w:t xml:space="preserve">De ser el caso, las actualizaciones de los procedimientos a que se refieren las Reglas Quinta a Octava de las presentes Reglas se darán a conocer a través de la página electrónica del Instituto. </w:t>
      </w:r>
    </w:p>
    <w:p w14:paraId="13E7F0AB" w14:textId="77777777" w:rsidR="00564F12" w:rsidRPr="00E40817" w:rsidRDefault="00564F12" w:rsidP="00F5319A">
      <w:pPr>
        <w:pStyle w:val="Default"/>
        <w:jc w:val="both"/>
        <w:rPr>
          <w:rFonts w:ascii="Geomanist" w:hAnsi="Geomanist"/>
          <w:b/>
          <w:bCs/>
          <w:sz w:val="22"/>
          <w:szCs w:val="22"/>
        </w:rPr>
      </w:pPr>
    </w:p>
    <w:p w14:paraId="44089C9F" w14:textId="77777777" w:rsidR="00564F12" w:rsidRPr="00E40817" w:rsidRDefault="00564F12" w:rsidP="00F5319A">
      <w:pPr>
        <w:pStyle w:val="Default"/>
        <w:jc w:val="both"/>
        <w:rPr>
          <w:rFonts w:ascii="Geomanist" w:hAnsi="Geomanist"/>
          <w:sz w:val="22"/>
          <w:szCs w:val="22"/>
        </w:rPr>
      </w:pPr>
      <w:r w:rsidRPr="00E40817">
        <w:rPr>
          <w:rFonts w:ascii="Geomanist" w:hAnsi="Geomanist"/>
          <w:b/>
          <w:bCs/>
          <w:sz w:val="22"/>
          <w:szCs w:val="22"/>
        </w:rPr>
        <w:t xml:space="preserve">Décima Segunda.- Demás disposiciones aplicables. </w:t>
      </w:r>
    </w:p>
    <w:p w14:paraId="196D6B10" w14:textId="77777777" w:rsidR="00564F12" w:rsidRPr="00E40817" w:rsidRDefault="00564F12" w:rsidP="00F5319A">
      <w:pPr>
        <w:pStyle w:val="Prrafodelista"/>
        <w:numPr>
          <w:ilvl w:val="0"/>
          <w:numId w:val="24"/>
        </w:numPr>
        <w:ind w:left="0" w:firstLine="0"/>
        <w:jc w:val="both"/>
        <w:rPr>
          <w:rFonts w:ascii="Geomanist" w:hAnsi="Geomanist" w:cs="Arial"/>
          <w:sz w:val="22"/>
          <w:szCs w:val="22"/>
        </w:rPr>
      </w:pPr>
      <w:r w:rsidRPr="00E40817">
        <w:rPr>
          <w:rFonts w:ascii="Geomanist" w:hAnsi="Geomanist" w:cs="Arial"/>
          <w:sz w:val="22"/>
          <w:szCs w:val="22"/>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15B0FC7D" w14:textId="77777777" w:rsidR="00564F12" w:rsidRPr="00E40817" w:rsidRDefault="00564F12" w:rsidP="00F5319A">
      <w:pPr>
        <w:jc w:val="both"/>
        <w:rPr>
          <w:rFonts w:ascii="Geomanist" w:hAnsi="Geomanist" w:cs="Arial"/>
          <w:sz w:val="22"/>
          <w:szCs w:val="22"/>
        </w:rPr>
      </w:pPr>
    </w:p>
    <w:p w14:paraId="41D2F950" w14:textId="77777777" w:rsidR="00564F12" w:rsidRPr="00E40817" w:rsidRDefault="00564F12" w:rsidP="00F5319A">
      <w:pPr>
        <w:pStyle w:val="Ttulo3"/>
        <w:spacing w:before="0" w:after="0"/>
        <w:jc w:val="both"/>
        <w:rPr>
          <w:rFonts w:ascii="Geomanist" w:hAnsi="Geomanist"/>
          <w:sz w:val="22"/>
          <w:szCs w:val="22"/>
        </w:rPr>
      </w:pPr>
      <w:r w:rsidRPr="00E40817">
        <w:rPr>
          <w:rFonts w:ascii="Geomanist" w:hAnsi="Geomanist"/>
          <w:sz w:val="22"/>
          <w:szCs w:val="22"/>
        </w:rPr>
        <w:t xml:space="preserve">7.5.3. Reglas para la obtención de la Constancia de Situación Fiscal en Materia de Aportaciones Patronales y Entero de Descuentos.    </w:t>
      </w:r>
    </w:p>
    <w:p w14:paraId="55B34ADA" w14:textId="77777777" w:rsidR="00102322" w:rsidRPr="00E40817" w:rsidRDefault="00102322" w:rsidP="00F5319A">
      <w:pPr>
        <w:numPr>
          <w:ilvl w:val="0"/>
          <w:numId w:val="8"/>
        </w:numPr>
        <w:ind w:left="0" w:firstLine="0"/>
        <w:jc w:val="both"/>
        <w:rPr>
          <w:rFonts w:ascii="Geomanist" w:hAnsi="Geomanist" w:cs="Arial"/>
          <w:sz w:val="22"/>
          <w:szCs w:val="22"/>
        </w:rPr>
      </w:pPr>
      <w:r w:rsidRPr="00E40817">
        <w:rPr>
          <w:rFonts w:ascii="Geomanist" w:hAnsi="Geomanist" w:cs="Arial"/>
          <w:sz w:val="22"/>
          <w:szCs w:val="22"/>
        </w:rPr>
        <w:t xml:space="preserve">En términos del artículo 32-D del Código Fiscal de la Federación, las dependencias y entidades de la Administración Pública Federal, Centralizada y Paraestatal, la Procuraduría General de la Republica y las </w:t>
      </w:r>
      <w:r w:rsidRPr="00E40817">
        <w:rPr>
          <w:rFonts w:ascii="Geomanist" w:hAnsi="Geomanist" w:cs="Arial"/>
          <w:sz w:val="22"/>
          <w:szCs w:val="22"/>
        </w:rPr>
        <w:lastRenderedPageBreak/>
        <w:t>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A4B7066" w14:textId="77777777" w:rsidR="00564F12" w:rsidRPr="00E40817" w:rsidRDefault="00564F12" w:rsidP="00F5319A">
      <w:pPr>
        <w:jc w:val="both"/>
        <w:rPr>
          <w:rFonts w:ascii="Geomanist" w:hAnsi="Geomanist" w:cs="Arial"/>
          <w:sz w:val="22"/>
          <w:szCs w:val="22"/>
        </w:rPr>
      </w:pPr>
    </w:p>
    <w:p w14:paraId="4B32CC46" w14:textId="66CBD483" w:rsidR="00564F12" w:rsidRPr="00E40817" w:rsidRDefault="00102322" w:rsidP="00F5319A">
      <w:pPr>
        <w:jc w:val="both"/>
        <w:rPr>
          <w:rFonts w:ascii="Geomanist" w:hAnsi="Geomanist" w:cs="Arial"/>
          <w:sz w:val="22"/>
          <w:szCs w:val="22"/>
        </w:rPr>
      </w:pPr>
      <w:r w:rsidRPr="00E40817">
        <w:rPr>
          <w:rFonts w:ascii="Geomanist" w:hAnsi="Geomanist" w:cs="Arial"/>
          <w:sz w:val="22"/>
          <w:szCs w:val="22"/>
        </w:rPr>
        <w:t>Igual disposición se establece para las entidades y dependencias que tengan a su cargo la aplicación de subsidios o estímulos, respecto de los particulares que tengan derecho a su otorgamiento.</w:t>
      </w:r>
    </w:p>
    <w:p w14:paraId="76D3701E"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Además, señala el artículo 32-D del Código Fiscal citado, los proveedores a quienes se adjudique un contrato, para poder subcontratar, deberán solicitar y entregar a la contratante la constancia de situación fiscal del subcontratante.</w:t>
      </w:r>
    </w:p>
    <w:p w14:paraId="2881352C" w14:textId="77777777" w:rsidR="00564F12" w:rsidRPr="00E40817" w:rsidRDefault="00564F12" w:rsidP="00F5319A">
      <w:pPr>
        <w:jc w:val="both"/>
        <w:rPr>
          <w:rFonts w:ascii="Geomanist" w:hAnsi="Geomanist" w:cs="Arial"/>
          <w:sz w:val="22"/>
          <w:szCs w:val="22"/>
        </w:rPr>
      </w:pPr>
    </w:p>
    <w:p w14:paraId="7FE19FA3" w14:textId="77777777" w:rsidR="00102322" w:rsidRPr="00E40817" w:rsidRDefault="00102322" w:rsidP="00F5319A">
      <w:pPr>
        <w:numPr>
          <w:ilvl w:val="0"/>
          <w:numId w:val="8"/>
        </w:numPr>
        <w:ind w:left="0" w:firstLine="0"/>
        <w:jc w:val="both"/>
        <w:rPr>
          <w:rFonts w:ascii="Geomanist" w:hAnsi="Geomanist" w:cs="Arial"/>
          <w:sz w:val="22"/>
          <w:szCs w:val="22"/>
        </w:rPr>
      </w:pPr>
      <w:r w:rsidRPr="00E40817">
        <w:rPr>
          <w:rFonts w:ascii="Geomanist" w:hAnsi="Geomanist" w:cs="Arial"/>
          <w:sz w:val="22"/>
          <w:szCs w:val="22"/>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0DB63B6F" w14:textId="77777777" w:rsidR="00102322" w:rsidRPr="00E40817" w:rsidRDefault="00102322" w:rsidP="00F5319A">
      <w:pPr>
        <w:numPr>
          <w:ilvl w:val="0"/>
          <w:numId w:val="8"/>
        </w:numPr>
        <w:ind w:left="0" w:firstLine="0"/>
        <w:jc w:val="both"/>
        <w:rPr>
          <w:rFonts w:ascii="Geomanist" w:hAnsi="Geomanist" w:cs="Arial"/>
          <w:sz w:val="22"/>
          <w:szCs w:val="22"/>
        </w:rPr>
      </w:pPr>
      <w:r w:rsidRPr="00E40817">
        <w:rPr>
          <w:rFonts w:ascii="Geomanist" w:hAnsi="Geomanist" w:cs="Arial"/>
          <w:sz w:val="22"/>
          <w:szCs w:val="22"/>
        </w:rPr>
        <w:t xml:space="preserve">En ese sentido, el Consejo de Administración del Instituto tiene la atribución de dictar reglas a fin de que las personas físicas y morales que pretendan celebrar contrato con las dependencias y entidades a que se refiere el artículo </w:t>
      </w:r>
      <w:r w:rsidR="0090027B" w:rsidRPr="00E40817">
        <w:rPr>
          <w:rFonts w:ascii="Geomanist" w:hAnsi="Geomanist" w:cs="Arial"/>
          <w:sz w:val="22"/>
          <w:szCs w:val="22"/>
        </w:rPr>
        <w:t>32</w:t>
      </w:r>
      <w:r w:rsidRPr="00E40817">
        <w:rPr>
          <w:rFonts w:ascii="Geomanist" w:hAnsi="Geomanist" w:cs="Arial"/>
          <w:sz w:val="22"/>
          <w:szCs w:val="22"/>
        </w:rPr>
        <w:t>-D del Código Fiscal de la Federación, puedan obtener las constancias necesarias del INFONAVIT para efectos de lo dispuesto en el precepto legal antes citado.</w:t>
      </w:r>
    </w:p>
    <w:p w14:paraId="2312D7AF" w14:textId="77777777" w:rsidR="00564F12" w:rsidRPr="00E40817" w:rsidRDefault="00564F12" w:rsidP="00F5319A">
      <w:pPr>
        <w:jc w:val="both"/>
        <w:rPr>
          <w:rFonts w:ascii="Geomanist" w:hAnsi="Geomanist" w:cs="Arial"/>
          <w:sz w:val="22"/>
          <w:szCs w:val="22"/>
        </w:rPr>
      </w:pPr>
    </w:p>
    <w:p w14:paraId="24E91D8E"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Derivado de lo anterior, se emiten las siguientes “Reglas para la obtención de la constancia de situación fiscal en materia de aportaciones patrones y entero de amortizaciones”</w:t>
      </w:r>
    </w:p>
    <w:p w14:paraId="1E1FA748" w14:textId="77777777" w:rsidR="003D4766" w:rsidRPr="00E40817" w:rsidRDefault="003D4766" w:rsidP="00F5319A">
      <w:pPr>
        <w:jc w:val="both"/>
        <w:rPr>
          <w:rFonts w:ascii="Geomanist" w:hAnsi="Geomanist" w:cs="Arial"/>
          <w:sz w:val="22"/>
          <w:szCs w:val="22"/>
        </w:rPr>
      </w:pPr>
    </w:p>
    <w:p w14:paraId="3F612EB4"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 xml:space="preserve">Primera.- Los particulares que, para efectos de celebrar contrataciones con las dependencias y entidades a que se refiere el artículo 32-D del </w:t>
      </w:r>
      <w:r w:rsidR="0090027B" w:rsidRPr="00E40817">
        <w:rPr>
          <w:rFonts w:ascii="Geomanist" w:hAnsi="Geomanist" w:cs="Arial"/>
          <w:sz w:val="22"/>
          <w:szCs w:val="22"/>
        </w:rPr>
        <w:t>Código</w:t>
      </w:r>
      <w:r w:rsidRPr="00E40817">
        <w:rPr>
          <w:rFonts w:ascii="Geomanist" w:hAnsi="Geomanist" w:cs="Arial"/>
          <w:sz w:val="22"/>
          <w:szCs w:val="22"/>
        </w:rPr>
        <w:t xml:space="preserve">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0E49760D" w14:textId="77777777" w:rsidR="003D4766" w:rsidRPr="00E40817" w:rsidRDefault="003D4766" w:rsidP="00F5319A">
      <w:pPr>
        <w:jc w:val="both"/>
        <w:rPr>
          <w:rFonts w:ascii="Geomanist" w:hAnsi="Geomanist" w:cs="Arial"/>
          <w:sz w:val="22"/>
          <w:szCs w:val="22"/>
        </w:rPr>
      </w:pPr>
    </w:p>
    <w:p w14:paraId="33428F37"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Segunda.- El INFONAVIT, a fin de emitir la constancia de situación fiscal, revisara que:</w:t>
      </w:r>
    </w:p>
    <w:p w14:paraId="1B7CF731" w14:textId="77777777" w:rsidR="00102322" w:rsidRPr="00E40817" w:rsidRDefault="00102322" w:rsidP="00F5319A">
      <w:pPr>
        <w:numPr>
          <w:ilvl w:val="0"/>
          <w:numId w:val="9"/>
        </w:numPr>
        <w:ind w:left="0" w:firstLine="0"/>
        <w:jc w:val="both"/>
        <w:rPr>
          <w:rFonts w:ascii="Geomanist" w:hAnsi="Geomanist" w:cs="Arial"/>
          <w:sz w:val="22"/>
          <w:szCs w:val="22"/>
        </w:rPr>
      </w:pPr>
      <w:r w:rsidRPr="00E40817">
        <w:rPr>
          <w:rFonts w:ascii="Geomanist" w:hAnsi="Geomanist" w:cs="Arial"/>
          <w:sz w:val="22"/>
          <w:szCs w:val="22"/>
        </w:rPr>
        <w:t xml:space="preserve">La inscripción del particular solicitante ante el Instituto, en caso de estar obligado, y la vigencia del </w:t>
      </w:r>
      <w:r w:rsidR="00D91908" w:rsidRPr="00E40817">
        <w:rPr>
          <w:rFonts w:ascii="Geomanist" w:hAnsi="Geomanist" w:cs="Arial"/>
          <w:sz w:val="22"/>
          <w:szCs w:val="22"/>
        </w:rPr>
        <w:t>número</w:t>
      </w:r>
      <w:r w:rsidRPr="00E40817">
        <w:rPr>
          <w:rFonts w:ascii="Geomanist" w:hAnsi="Geomanist" w:cs="Arial"/>
          <w:sz w:val="22"/>
          <w:szCs w:val="22"/>
        </w:rPr>
        <w:t xml:space="preserve"> o números de los registros patronales que le han sido asignados.</w:t>
      </w:r>
    </w:p>
    <w:p w14:paraId="2423CDD9" w14:textId="77777777" w:rsidR="00102322" w:rsidRPr="00E40817" w:rsidRDefault="00102322" w:rsidP="00F5319A">
      <w:pPr>
        <w:numPr>
          <w:ilvl w:val="0"/>
          <w:numId w:val="9"/>
        </w:numPr>
        <w:ind w:left="0" w:firstLine="0"/>
        <w:jc w:val="both"/>
        <w:rPr>
          <w:rFonts w:ascii="Geomanist" w:hAnsi="Geomanist" w:cs="Arial"/>
          <w:sz w:val="22"/>
          <w:szCs w:val="22"/>
        </w:rPr>
      </w:pPr>
      <w:r w:rsidRPr="00E40817">
        <w:rPr>
          <w:rFonts w:ascii="Geomanist" w:hAnsi="Geomanist" w:cs="Arial"/>
          <w:sz w:val="22"/>
          <w:szCs w:val="22"/>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C9CB668" w14:textId="77777777" w:rsidR="00102322" w:rsidRPr="00E40817" w:rsidRDefault="00102322" w:rsidP="00F5319A">
      <w:pPr>
        <w:numPr>
          <w:ilvl w:val="0"/>
          <w:numId w:val="9"/>
        </w:numPr>
        <w:ind w:left="0" w:firstLine="0"/>
        <w:jc w:val="both"/>
        <w:rPr>
          <w:rFonts w:ascii="Geomanist" w:hAnsi="Geomanist" w:cs="Arial"/>
          <w:sz w:val="22"/>
          <w:szCs w:val="22"/>
        </w:rPr>
      </w:pPr>
      <w:r w:rsidRPr="00E40817">
        <w:rPr>
          <w:rFonts w:ascii="Geomanist" w:hAnsi="Geomanist" w:cs="Arial"/>
          <w:sz w:val="22"/>
          <w:szCs w:val="22"/>
        </w:rPr>
        <w:t>Los adeudos o créditos fiscales que no se encuentren firmes.</w:t>
      </w:r>
    </w:p>
    <w:p w14:paraId="730E6C93" w14:textId="77777777" w:rsidR="003D4766" w:rsidRPr="00E40817" w:rsidRDefault="00102322" w:rsidP="00F5319A">
      <w:pPr>
        <w:numPr>
          <w:ilvl w:val="0"/>
          <w:numId w:val="9"/>
        </w:numPr>
        <w:ind w:left="0" w:firstLine="0"/>
        <w:jc w:val="both"/>
        <w:rPr>
          <w:rFonts w:ascii="Geomanist" w:hAnsi="Geomanist" w:cs="Arial"/>
          <w:sz w:val="22"/>
          <w:szCs w:val="22"/>
        </w:rPr>
      </w:pPr>
      <w:r w:rsidRPr="00E40817">
        <w:rPr>
          <w:rFonts w:ascii="Geomanist" w:hAnsi="Geomanist" w:cs="Arial"/>
          <w:sz w:val="22"/>
          <w:szCs w:val="22"/>
        </w:rPr>
        <w:t>Las garantías que se hayan otorgado.</w:t>
      </w:r>
    </w:p>
    <w:p w14:paraId="3824B802" w14:textId="613EE819" w:rsidR="003D4766" w:rsidRPr="00E40817" w:rsidRDefault="00102322" w:rsidP="00F5319A">
      <w:pPr>
        <w:numPr>
          <w:ilvl w:val="0"/>
          <w:numId w:val="9"/>
        </w:numPr>
        <w:ind w:left="0" w:firstLine="0"/>
        <w:jc w:val="both"/>
        <w:rPr>
          <w:rFonts w:ascii="Geomanist" w:hAnsi="Geomanist" w:cs="Arial"/>
          <w:sz w:val="22"/>
          <w:szCs w:val="22"/>
        </w:rPr>
      </w:pPr>
      <w:r w:rsidRPr="00E40817">
        <w:rPr>
          <w:rFonts w:ascii="Geomanist" w:hAnsi="Geomanist" w:cs="Arial"/>
          <w:sz w:val="22"/>
          <w:szCs w:val="22"/>
        </w:rPr>
        <w:t>Los convenios de pago que el solicitante haya celebrado con el Instituto.</w:t>
      </w:r>
    </w:p>
    <w:p w14:paraId="73B3EE27"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 xml:space="preserve">Tercera.- Las constancias de situación fiscal se emitirán a partir de la información contenida en las bases de datos del Instituto y reflejaran la situación que ante el INFONAVIT guardan los particulares que las </w:t>
      </w:r>
      <w:r w:rsidRPr="00E40817">
        <w:rPr>
          <w:rFonts w:ascii="Geomanist" w:hAnsi="Geomanist" w:cs="Arial"/>
          <w:sz w:val="22"/>
          <w:szCs w:val="22"/>
        </w:rPr>
        <w:lastRenderedPageBreak/>
        <w:t>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58C44EAB" w14:textId="77777777" w:rsidR="003D4766" w:rsidRPr="00E40817" w:rsidRDefault="003D4766" w:rsidP="00F5319A">
      <w:pPr>
        <w:jc w:val="both"/>
        <w:rPr>
          <w:rFonts w:ascii="Geomanist" w:hAnsi="Geomanist" w:cs="Arial"/>
          <w:sz w:val="22"/>
          <w:szCs w:val="22"/>
        </w:rPr>
      </w:pPr>
    </w:p>
    <w:p w14:paraId="7E0AE3BD"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Cuarta.- El INFONAVIT expedirá a los particulares los siguientes tipos de constancia de situación fiscal:</w:t>
      </w:r>
    </w:p>
    <w:p w14:paraId="02CFBFE7" w14:textId="77777777" w:rsidR="00102322" w:rsidRPr="00E40817" w:rsidRDefault="00102322" w:rsidP="00F5319A">
      <w:pPr>
        <w:numPr>
          <w:ilvl w:val="1"/>
          <w:numId w:val="7"/>
        </w:numPr>
        <w:tabs>
          <w:tab w:val="clear" w:pos="720"/>
          <w:tab w:val="num" w:pos="539"/>
          <w:tab w:val="num" w:pos="757"/>
        </w:tabs>
        <w:ind w:left="0" w:firstLine="0"/>
        <w:jc w:val="both"/>
        <w:rPr>
          <w:rFonts w:ascii="Geomanist" w:hAnsi="Geomanist" w:cs="Arial"/>
          <w:sz w:val="22"/>
          <w:szCs w:val="22"/>
        </w:rPr>
      </w:pPr>
      <w:r w:rsidRPr="00E40817">
        <w:rPr>
          <w:rFonts w:ascii="Geomanist" w:hAnsi="Geomanist" w:cs="Arial"/>
          <w:sz w:val="22"/>
          <w:szCs w:val="22"/>
        </w:rPr>
        <w:t>Sin adeudo o con garantía.- Cuando el particular esté inscrito ante el Instituto y al corriente en el cumplimiento de sus obligaciones fiscales, o bien contando con adeudo éste se encuentre garantizado.</w:t>
      </w:r>
    </w:p>
    <w:p w14:paraId="7701A64E" w14:textId="77777777" w:rsidR="00102322" w:rsidRPr="00E40817" w:rsidRDefault="00102322" w:rsidP="00F5319A">
      <w:pPr>
        <w:numPr>
          <w:ilvl w:val="1"/>
          <w:numId w:val="7"/>
        </w:numPr>
        <w:tabs>
          <w:tab w:val="clear" w:pos="720"/>
          <w:tab w:val="num" w:pos="539"/>
          <w:tab w:val="num" w:pos="757"/>
        </w:tabs>
        <w:ind w:left="0" w:firstLine="0"/>
        <w:jc w:val="both"/>
        <w:rPr>
          <w:rFonts w:ascii="Geomanist" w:hAnsi="Geomanist" w:cs="Arial"/>
          <w:sz w:val="22"/>
          <w:szCs w:val="22"/>
        </w:rPr>
      </w:pPr>
      <w:r w:rsidRPr="00E40817">
        <w:rPr>
          <w:rFonts w:ascii="Geomanist" w:hAnsi="Geomanist" w:cs="Arial"/>
          <w:sz w:val="22"/>
          <w:szCs w:val="22"/>
        </w:rPr>
        <w:t>Con adeudo.- Cuando el particular no esté al corriente en el cumplimiento de las obligaciones en materia de aportaciones patronales y entero de descuentos.</w:t>
      </w:r>
    </w:p>
    <w:p w14:paraId="1555F0AF" w14:textId="77777777" w:rsidR="00102322" w:rsidRPr="00E40817" w:rsidRDefault="00102322" w:rsidP="00F5319A">
      <w:pPr>
        <w:numPr>
          <w:ilvl w:val="1"/>
          <w:numId w:val="7"/>
        </w:numPr>
        <w:tabs>
          <w:tab w:val="clear" w:pos="720"/>
          <w:tab w:val="num" w:pos="539"/>
          <w:tab w:val="num" w:pos="757"/>
        </w:tabs>
        <w:ind w:left="0" w:firstLine="0"/>
        <w:jc w:val="both"/>
        <w:rPr>
          <w:rFonts w:ascii="Geomanist" w:hAnsi="Geomanist" w:cs="Arial"/>
          <w:sz w:val="22"/>
          <w:szCs w:val="22"/>
        </w:rPr>
      </w:pPr>
      <w:r w:rsidRPr="00E40817">
        <w:rPr>
          <w:rFonts w:ascii="Geomanist" w:hAnsi="Geomanist" w:cs="Arial"/>
          <w:sz w:val="22"/>
          <w:szCs w:val="22"/>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1CFF14CF" w14:textId="77777777" w:rsidR="00102322" w:rsidRPr="00E40817" w:rsidRDefault="00102322" w:rsidP="00F5319A">
      <w:pPr>
        <w:numPr>
          <w:ilvl w:val="1"/>
          <w:numId w:val="7"/>
        </w:numPr>
        <w:tabs>
          <w:tab w:val="clear" w:pos="720"/>
          <w:tab w:val="num" w:pos="539"/>
          <w:tab w:val="num" w:pos="757"/>
        </w:tabs>
        <w:ind w:left="0" w:firstLine="0"/>
        <w:jc w:val="both"/>
        <w:rPr>
          <w:rFonts w:ascii="Geomanist" w:hAnsi="Geomanist" w:cs="Arial"/>
          <w:sz w:val="22"/>
          <w:szCs w:val="22"/>
        </w:rPr>
      </w:pPr>
      <w:r w:rsidRPr="00E40817">
        <w:rPr>
          <w:rFonts w:ascii="Geomanist" w:hAnsi="Geomanist" w:cs="Arial"/>
          <w:sz w:val="22"/>
          <w:szCs w:val="22"/>
        </w:rPr>
        <w:t>Sin antecedente.- Para personas físicas o morales que no cuenten con número de registro patronal registrado ante el instituto y por tanto con trabajadores formales.</w:t>
      </w:r>
    </w:p>
    <w:p w14:paraId="00CE1BA0" w14:textId="77777777" w:rsidR="003D4766" w:rsidRPr="00E40817" w:rsidRDefault="003D4766" w:rsidP="00F5319A">
      <w:pPr>
        <w:jc w:val="both"/>
        <w:rPr>
          <w:rFonts w:ascii="Geomanist" w:hAnsi="Geomanist" w:cs="Arial"/>
          <w:sz w:val="22"/>
          <w:szCs w:val="22"/>
        </w:rPr>
      </w:pPr>
    </w:p>
    <w:p w14:paraId="7E06751B"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Las personas físicas o morales podrán obtener las constancias de situación fiscal a que se refieren los incisos a), b) y d) en la sección correspondiente del portal institucional del INFONAVIT en la internet</w:t>
      </w:r>
      <w:proofErr w:type="gramStart"/>
      <w:r w:rsidRPr="00E40817">
        <w:rPr>
          <w:rFonts w:ascii="Geomanist" w:hAnsi="Geomanist" w:cs="Arial"/>
          <w:sz w:val="22"/>
          <w:szCs w:val="22"/>
        </w:rPr>
        <w:t xml:space="preserve">: </w:t>
      </w:r>
      <w:r w:rsidR="00EF7492" w:rsidRPr="00E40817">
        <w:rPr>
          <w:rFonts w:ascii="Geomanist" w:hAnsi="Geomanist"/>
          <w:sz w:val="22"/>
          <w:szCs w:val="22"/>
        </w:rPr>
        <w:fldChar w:fldCharType="begin"/>
      </w:r>
      <w:r w:rsidR="00EF7492" w:rsidRPr="00E40817">
        <w:rPr>
          <w:rFonts w:ascii="Geomanist" w:hAnsi="Geomanist"/>
          <w:sz w:val="22"/>
          <w:szCs w:val="22"/>
        </w:rPr>
        <w:instrText xml:space="preserve">"http://www.infonavit.org.mx" </w:instrText>
      </w:r>
      <w:r w:rsidR="00EF7492" w:rsidRPr="00E40817">
        <w:rPr>
          <w:rFonts w:ascii="Geomanist" w:hAnsi="Geomanist"/>
          <w:sz w:val="22"/>
          <w:szCs w:val="22"/>
        </w:rPr>
        <w:fldChar w:fldCharType="separate"/>
      </w:r>
      <w:r w:rsidRPr="00E40817">
        <w:rPr>
          <w:rFonts w:ascii="Geomanist" w:hAnsi="Geomanist" w:cs="Arial"/>
          <w:sz w:val="22"/>
          <w:szCs w:val="22"/>
        </w:rPr>
        <w:t>www.infonavit.org.mx</w:t>
      </w:r>
      <w:r w:rsidR="00EF7492" w:rsidRPr="00E40817">
        <w:rPr>
          <w:rFonts w:ascii="Geomanist" w:hAnsi="Geomanist" w:cs="Arial"/>
          <w:sz w:val="22"/>
          <w:szCs w:val="22"/>
        </w:rPr>
        <w:fldChar w:fldCharType="end"/>
      </w:r>
      <w:r w:rsidRPr="00E40817">
        <w:rPr>
          <w:rFonts w:ascii="Geomanist" w:hAnsi="Geomanist" w:cs="Arial"/>
          <w:sz w:val="22"/>
          <w:szCs w:val="22"/>
        </w:rPr>
        <w:t>;</w:t>
      </w:r>
      <w:proofErr w:type="gramEnd"/>
    </w:p>
    <w:p w14:paraId="58C77E8D" w14:textId="77777777" w:rsidR="003D4766" w:rsidRPr="00E40817" w:rsidRDefault="003D4766" w:rsidP="00F5319A">
      <w:pPr>
        <w:jc w:val="both"/>
        <w:rPr>
          <w:rFonts w:ascii="Geomanist" w:hAnsi="Geomanist" w:cs="Arial"/>
          <w:sz w:val="22"/>
          <w:szCs w:val="22"/>
        </w:rPr>
      </w:pPr>
    </w:p>
    <w:p w14:paraId="784EC242"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Las constancias a que se refiere el inciso c) serán emitidas por la autoridad fiscal del Instituto en las delegaciones regionales.</w:t>
      </w:r>
    </w:p>
    <w:p w14:paraId="007F526B" w14:textId="77777777" w:rsidR="003D4766" w:rsidRPr="00E40817" w:rsidRDefault="003D4766" w:rsidP="00F5319A">
      <w:pPr>
        <w:jc w:val="both"/>
        <w:rPr>
          <w:rFonts w:ascii="Geomanist" w:hAnsi="Geomanist" w:cs="Arial"/>
          <w:sz w:val="22"/>
          <w:szCs w:val="22"/>
        </w:rPr>
      </w:pPr>
    </w:p>
    <w:p w14:paraId="2F8990D7"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4B8643E6" w14:textId="77777777" w:rsidR="003D4766" w:rsidRPr="00E40817" w:rsidRDefault="003D4766" w:rsidP="00F5319A">
      <w:pPr>
        <w:jc w:val="both"/>
        <w:rPr>
          <w:rFonts w:ascii="Geomanist" w:hAnsi="Geomanist" w:cs="Arial"/>
          <w:sz w:val="22"/>
          <w:szCs w:val="22"/>
        </w:rPr>
      </w:pPr>
    </w:p>
    <w:p w14:paraId="78E7B1F2" w14:textId="77777777" w:rsidR="00102322" w:rsidRPr="00E40817" w:rsidRDefault="00102322" w:rsidP="00F5319A">
      <w:pPr>
        <w:jc w:val="both"/>
        <w:rPr>
          <w:rFonts w:ascii="Geomanist" w:hAnsi="Geomanist" w:cs="Arial"/>
          <w:sz w:val="22"/>
          <w:szCs w:val="22"/>
        </w:rPr>
      </w:pPr>
      <w:r w:rsidRPr="00E40817">
        <w:rPr>
          <w:rFonts w:ascii="Geomanist" w:hAnsi="Geomanist" w:cs="Arial"/>
          <w:sz w:val="22"/>
          <w:szCs w:val="22"/>
        </w:rPr>
        <w:t xml:space="preserve">Quinta.- La constancia de situación fiscal que se expida tendrá una vigencia de 30 días naturales contados a partir del </w:t>
      </w:r>
      <w:r w:rsidR="0090027B" w:rsidRPr="00E40817">
        <w:rPr>
          <w:rFonts w:ascii="Geomanist" w:hAnsi="Geomanist" w:cs="Arial"/>
          <w:sz w:val="22"/>
          <w:szCs w:val="22"/>
        </w:rPr>
        <w:t>día</w:t>
      </w:r>
      <w:r w:rsidRPr="00E40817">
        <w:rPr>
          <w:rFonts w:ascii="Geomanist" w:hAnsi="Geomanist" w:cs="Arial"/>
          <w:sz w:val="22"/>
          <w:szCs w:val="22"/>
        </w:rPr>
        <w:t xml:space="preserve"> de su emisión.</w:t>
      </w:r>
    </w:p>
    <w:p w14:paraId="6BA27BE9" w14:textId="77777777" w:rsidR="003D4766" w:rsidRPr="00E40817" w:rsidRDefault="003D4766" w:rsidP="00F5319A">
      <w:pPr>
        <w:jc w:val="both"/>
        <w:rPr>
          <w:rFonts w:ascii="Geomanist" w:hAnsi="Geomanist" w:cs="Arial"/>
          <w:sz w:val="22"/>
          <w:szCs w:val="22"/>
        </w:rPr>
      </w:pPr>
    </w:p>
    <w:p w14:paraId="5378822B" w14:textId="77777777" w:rsidR="00E73180" w:rsidRPr="00E40817" w:rsidRDefault="00102322" w:rsidP="00F5319A">
      <w:pPr>
        <w:jc w:val="both"/>
        <w:rPr>
          <w:rFonts w:ascii="Geomanist" w:hAnsi="Geomanist" w:cs="Arial"/>
          <w:sz w:val="22"/>
          <w:szCs w:val="22"/>
        </w:rPr>
      </w:pPr>
      <w:r w:rsidRPr="00E40817">
        <w:rPr>
          <w:rFonts w:ascii="Geomanist" w:hAnsi="Geomanist" w:cs="Arial"/>
          <w:sz w:val="22"/>
          <w:szCs w:val="22"/>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w:t>
      </w:r>
      <w:r w:rsidR="003D4766" w:rsidRPr="00E40817">
        <w:rPr>
          <w:rFonts w:ascii="Geomanist" w:hAnsi="Geomanist" w:cs="Arial"/>
          <w:sz w:val="22"/>
          <w:szCs w:val="22"/>
        </w:rPr>
        <w:t xml:space="preserve"> </w:t>
      </w:r>
      <w:r w:rsidRPr="00E40817">
        <w:rPr>
          <w:rFonts w:ascii="Geomanist" w:hAnsi="Geomanist" w:cs="Arial"/>
          <w:sz w:val="22"/>
          <w:szCs w:val="22"/>
        </w:rPr>
        <w:t>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51269472" w14:textId="77777777" w:rsidR="00E73180" w:rsidRPr="00E40817" w:rsidRDefault="00E73180" w:rsidP="00F5319A">
      <w:pPr>
        <w:jc w:val="both"/>
        <w:rPr>
          <w:rFonts w:ascii="Geomanist" w:hAnsi="Geomanist" w:cs="Arial"/>
          <w:sz w:val="22"/>
          <w:szCs w:val="22"/>
        </w:rPr>
      </w:pPr>
    </w:p>
    <w:p w14:paraId="5019B7AC" w14:textId="77777777" w:rsidR="003D4766" w:rsidRPr="00E40817" w:rsidRDefault="003D4766" w:rsidP="00F5319A">
      <w:pPr>
        <w:tabs>
          <w:tab w:val="left" w:pos="2329"/>
        </w:tabs>
        <w:jc w:val="both"/>
        <w:rPr>
          <w:rFonts w:ascii="Geomanist" w:hAnsi="Geomanist" w:cs="Arial"/>
          <w:b/>
          <w:bCs/>
          <w:kern w:val="1"/>
          <w:sz w:val="22"/>
          <w:szCs w:val="22"/>
        </w:rPr>
      </w:pPr>
      <w:r w:rsidRPr="00E40817">
        <w:rPr>
          <w:rFonts w:ascii="Geomanist" w:hAnsi="Geomanist" w:cs="Arial"/>
          <w:b/>
          <w:bCs/>
          <w:kern w:val="1"/>
          <w:sz w:val="22"/>
          <w:szCs w:val="22"/>
        </w:rPr>
        <w:t xml:space="preserve">Durante la vigencia del contrato el proveedor queda obligado a entregar al Instituto, junto con la factura de cobro respectiva, la opinión de cumplimiento de obligaciones en materia de Seguridad Social vigente y positiva.  </w:t>
      </w:r>
    </w:p>
    <w:p w14:paraId="05A82EA9" w14:textId="77777777" w:rsidR="003D4766" w:rsidRPr="00E40817" w:rsidRDefault="003D4766" w:rsidP="00F5319A">
      <w:pPr>
        <w:jc w:val="both"/>
        <w:rPr>
          <w:rFonts w:ascii="Geomanist" w:hAnsi="Geomanist" w:cs="Arial"/>
          <w:sz w:val="22"/>
          <w:szCs w:val="22"/>
        </w:rPr>
      </w:pPr>
    </w:p>
    <w:p w14:paraId="2012AF76" w14:textId="77777777" w:rsidR="003D4766" w:rsidRPr="00E40817" w:rsidRDefault="003D4766" w:rsidP="00F5319A">
      <w:pPr>
        <w:pStyle w:val="Ttulo1"/>
        <w:spacing w:before="0" w:after="0"/>
        <w:jc w:val="both"/>
        <w:rPr>
          <w:rFonts w:ascii="Geomanist" w:hAnsi="Geomanist"/>
          <w:sz w:val="22"/>
          <w:szCs w:val="22"/>
        </w:rPr>
      </w:pPr>
      <w:r w:rsidRPr="00E40817">
        <w:rPr>
          <w:rFonts w:ascii="Geomanist" w:hAnsi="Geomanist"/>
          <w:sz w:val="22"/>
          <w:szCs w:val="22"/>
        </w:rPr>
        <w:t>8. Criterios para la evaluación de las proposiciones y adjudicación de los contratos.</w:t>
      </w:r>
    </w:p>
    <w:p w14:paraId="07E1FFD6" w14:textId="77777777" w:rsidR="003D4766" w:rsidRPr="00E40817" w:rsidRDefault="003D4766" w:rsidP="00F5319A">
      <w:pPr>
        <w:jc w:val="both"/>
        <w:rPr>
          <w:rFonts w:ascii="Geomanist" w:hAnsi="Geomanist" w:cs="Arial"/>
          <w:sz w:val="22"/>
          <w:szCs w:val="22"/>
        </w:rPr>
      </w:pPr>
    </w:p>
    <w:p w14:paraId="6B8A0FA8" w14:textId="4A2B890F" w:rsidR="00B33D33" w:rsidRPr="00E40817" w:rsidRDefault="003D4766" w:rsidP="00CE661D">
      <w:pPr>
        <w:pStyle w:val="Ttulo2"/>
        <w:spacing w:before="0" w:after="0"/>
        <w:jc w:val="both"/>
        <w:rPr>
          <w:rFonts w:ascii="Geomanist" w:hAnsi="Geomanist"/>
          <w:i w:val="0"/>
          <w:sz w:val="22"/>
          <w:szCs w:val="22"/>
        </w:rPr>
      </w:pPr>
      <w:r w:rsidRPr="00E40817">
        <w:rPr>
          <w:rFonts w:ascii="Geomanist" w:hAnsi="Geomanist"/>
          <w:i w:val="0"/>
          <w:sz w:val="22"/>
          <w:szCs w:val="22"/>
        </w:rPr>
        <w:lastRenderedPageBreak/>
        <w:t>8.1. Criterios de evaluación.</w:t>
      </w:r>
    </w:p>
    <w:p w14:paraId="28ECECF6" w14:textId="77777777" w:rsidR="00CE661D" w:rsidRPr="00E40817" w:rsidRDefault="00CE661D" w:rsidP="00F5319A">
      <w:pPr>
        <w:shd w:val="clear" w:color="auto" w:fill="FFFFFF"/>
        <w:ind w:right="20"/>
        <w:jc w:val="both"/>
        <w:rPr>
          <w:rFonts w:ascii="Geomanist" w:hAnsi="Geomanist" w:cs="Open Sans"/>
          <w:bCs/>
          <w:color w:val="000000"/>
          <w:sz w:val="22"/>
          <w:szCs w:val="22"/>
          <w:lang w:val="es-ES_tradnl" w:eastAsia="es-MX"/>
        </w:rPr>
      </w:pPr>
    </w:p>
    <w:p w14:paraId="2A87A2B5" w14:textId="77777777" w:rsidR="00A239DA" w:rsidRPr="00E40817" w:rsidRDefault="00A239DA" w:rsidP="00F5319A">
      <w:pPr>
        <w:shd w:val="clear" w:color="auto" w:fill="FFFFFF"/>
        <w:ind w:right="20"/>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La evaluación será mediante el criterio de puntos y porcentaje,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así mismo conforme a lo dispuesto en los artículos 36 de la Ley de Adquisiciones, Arrendamientos y Servicios del Sector Público y el artículo 52 de su Reglamento, así como a lo señalado en el 4.24.4 inciso c) y 4.25 inciso c) de las Políticas, Bases y Lineamientos en Materia de Adquisiciones, Arrendamientos y Servicios del Instituto Mexicano del Seguro Social, para la contratación de los servicios señalados, los requisitos de participación conllevan el uso de características de alta especialidad técnica o de innovación tecnología.</w:t>
      </w:r>
    </w:p>
    <w:p w14:paraId="3079CB34" w14:textId="77777777" w:rsidR="003D4766" w:rsidRPr="00E40817" w:rsidRDefault="003D4766" w:rsidP="00F5319A">
      <w:pPr>
        <w:keepNext/>
        <w:keepLines/>
        <w:numPr>
          <w:ilvl w:val="1"/>
          <w:numId w:val="0"/>
        </w:numPr>
        <w:spacing w:before="240" w:after="120"/>
        <w:ind w:right="20"/>
        <w:jc w:val="both"/>
        <w:outlineLvl w:val="1"/>
        <w:rPr>
          <w:rFonts w:ascii="Geomanist" w:hAnsi="Geomanist" w:cs="Arial"/>
          <w:b/>
          <w:bCs/>
          <w:sz w:val="22"/>
          <w:szCs w:val="22"/>
        </w:rPr>
      </w:pPr>
      <w:r w:rsidRPr="00E40817">
        <w:rPr>
          <w:rFonts w:ascii="Geomanist" w:hAnsi="Geomanist" w:cs="Arial"/>
          <w:b/>
          <w:bCs/>
          <w:sz w:val="22"/>
          <w:szCs w:val="22"/>
        </w:rPr>
        <w:t>8.1.1 Evaluación de las proposiciones técnicas:</w:t>
      </w:r>
    </w:p>
    <w:p w14:paraId="4B754E60" w14:textId="77777777" w:rsidR="00A239DA" w:rsidRPr="00E40817" w:rsidRDefault="00A239DA" w:rsidP="00F5319A">
      <w:pPr>
        <w:shd w:val="clear" w:color="auto" w:fill="FFFFFF"/>
        <w:ind w:right="20"/>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Se otorgarán un máximo de 60 (cincuenta) puntos.</w:t>
      </w:r>
    </w:p>
    <w:p w14:paraId="244B6BA4" w14:textId="77777777" w:rsidR="00CE661D" w:rsidRPr="00E40817" w:rsidRDefault="00CE661D" w:rsidP="00F5319A">
      <w:pPr>
        <w:shd w:val="clear" w:color="auto" w:fill="FFFFFF"/>
        <w:ind w:right="20"/>
        <w:jc w:val="both"/>
        <w:rPr>
          <w:rFonts w:ascii="Geomanist" w:hAnsi="Geomanist" w:cs="Open Sans"/>
          <w:bCs/>
          <w:color w:val="000000"/>
          <w:sz w:val="22"/>
          <w:szCs w:val="22"/>
          <w:lang w:val="es-ES_tradnl" w:eastAsia="es-MX"/>
        </w:rPr>
      </w:pPr>
    </w:p>
    <w:p w14:paraId="3D10B1FE"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Se otorgarán un máximo de 60 (cincuenta) puntos.</w:t>
      </w:r>
    </w:p>
    <w:p w14:paraId="44893FF4"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La puntuación o unidades porcentuales para obtener en el procedimiento de contratación para la adquisición del servicio a contratar en la propuesta técnica para ser considerada solvente y por tanto no ser desechada, será de cuando menos 45 de los 60 puntos máximos que se pueden obtener en la evaluación. </w:t>
      </w:r>
    </w:p>
    <w:p w14:paraId="606755F2"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p>
    <w:p w14:paraId="77590ABD"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RUBROS A EVALUAR:</w:t>
      </w:r>
    </w:p>
    <w:p w14:paraId="2DFDEF18" w14:textId="77777777" w:rsidR="009C1C9E" w:rsidRPr="00E40817" w:rsidRDefault="009C1C9E" w:rsidP="004C7CAC">
      <w:pPr>
        <w:shd w:val="clear" w:color="auto" w:fill="FFFFFF"/>
        <w:ind w:right="15"/>
        <w:jc w:val="both"/>
        <w:rPr>
          <w:rFonts w:ascii="Geomanist" w:hAnsi="Geomanist" w:cs="Open Sans"/>
          <w:bCs/>
          <w:color w:val="000000"/>
          <w:sz w:val="22"/>
          <w:szCs w:val="22"/>
          <w:lang w:eastAsia="es-MX"/>
        </w:rPr>
      </w:pPr>
    </w:p>
    <w:tbl>
      <w:tblPr>
        <w:tblW w:w="9322" w:type="dxa"/>
        <w:tblCellMar>
          <w:left w:w="0" w:type="dxa"/>
          <w:right w:w="0" w:type="dxa"/>
        </w:tblCellMar>
        <w:tblLook w:val="04A0" w:firstRow="1" w:lastRow="0" w:firstColumn="1" w:lastColumn="0" w:noHBand="0" w:noVBand="1"/>
      </w:tblPr>
      <w:tblGrid>
        <w:gridCol w:w="7621"/>
        <w:gridCol w:w="992"/>
        <w:gridCol w:w="709"/>
      </w:tblGrid>
      <w:tr w:rsidR="009C1C9E" w:rsidRPr="00E40817" w14:paraId="302F6017" w14:textId="77777777" w:rsidTr="009C1C9E">
        <w:trPr>
          <w:trHeight w:val="288"/>
        </w:trPr>
        <w:tc>
          <w:tcPr>
            <w:tcW w:w="7621" w:type="dxa"/>
            <w:tcBorders>
              <w:top w:val="single" w:sz="8" w:space="0" w:color="7BA0CD"/>
              <w:left w:val="single" w:sz="8" w:space="0" w:color="7BA0CD"/>
              <w:bottom w:val="single" w:sz="8" w:space="0" w:color="7BA0CD"/>
              <w:right w:val="single" w:sz="8" w:space="0" w:color="7BA0CD"/>
            </w:tcBorders>
            <w:shd w:val="clear" w:color="auto" w:fill="8DB3E2"/>
            <w:tcMar>
              <w:top w:w="0" w:type="dxa"/>
              <w:left w:w="108" w:type="dxa"/>
              <w:bottom w:w="0" w:type="dxa"/>
              <w:right w:w="108" w:type="dxa"/>
            </w:tcMar>
            <w:hideMark/>
          </w:tcPr>
          <w:p w14:paraId="01CA3E12" w14:textId="77777777" w:rsidR="009C1C9E" w:rsidRPr="00E40817" w:rsidRDefault="009C1C9E" w:rsidP="004C7CAC">
            <w:pPr>
              <w:ind w:right="15"/>
              <w:jc w:val="both"/>
              <w:rPr>
                <w:rFonts w:ascii="Geomanist" w:eastAsia="Calibri" w:hAnsi="Geomanist"/>
                <w:b/>
                <w:bCs/>
                <w:color w:val="FFFFFF"/>
                <w:sz w:val="22"/>
                <w:szCs w:val="22"/>
                <w:lang w:val="es-ES_tradnl" w:eastAsia="es-MX"/>
              </w:rPr>
            </w:pPr>
            <w:r w:rsidRPr="00E40817">
              <w:rPr>
                <w:rFonts w:ascii="Geomanist" w:hAnsi="Geomanist"/>
                <w:b/>
                <w:bCs/>
                <w:color w:val="000000"/>
                <w:sz w:val="22"/>
                <w:szCs w:val="22"/>
                <w:lang w:eastAsia="es-MX"/>
              </w:rPr>
              <w:t>Características del bien o bienes objeto de la propuesta técnica.</w:t>
            </w:r>
          </w:p>
        </w:tc>
        <w:tc>
          <w:tcPr>
            <w:tcW w:w="1701" w:type="dxa"/>
            <w:gridSpan w:val="2"/>
            <w:tcBorders>
              <w:top w:val="nil"/>
              <w:left w:val="nil"/>
              <w:bottom w:val="single" w:sz="8" w:space="0" w:color="7BA0CD"/>
              <w:right w:val="nil"/>
            </w:tcBorders>
            <w:vAlign w:val="center"/>
            <w:hideMark/>
          </w:tcPr>
          <w:p w14:paraId="46BBDD8E" w14:textId="77777777" w:rsidR="009C1C9E" w:rsidRPr="00E40817" w:rsidRDefault="009C1C9E" w:rsidP="004C7CAC">
            <w:pPr>
              <w:ind w:right="15"/>
              <w:rPr>
                <w:rFonts w:ascii="Geomanist" w:eastAsia="Calibri" w:hAnsi="Geomanist"/>
                <w:sz w:val="22"/>
                <w:szCs w:val="22"/>
              </w:rPr>
            </w:pPr>
            <w:r w:rsidRPr="00E40817">
              <w:rPr>
                <w:rFonts w:ascii="Courier New" w:hAnsi="Courier New" w:cs="Courier New"/>
                <w:sz w:val="22"/>
                <w:szCs w:val="22"/>
                <w:lang w:eastAsia="es-ES"/>
              </w:rPr>
              <w:t> </w:t>
            </w:r>
          </w:p>
        </w:tc>
      </w:tr>
      <w:tr w:rsidR="009C1C9E" w:rsidRPr="00E40817" w14:paraId="28CC2204" w14:textId="77777777" w:rsidTr="00674375">
        <w:trPr>
          <w:trHeight w:val="288"/>
        </w:trPr>
        <w:tc>
          <w:tcPr>
            <w:tcW w:w="7621" w:type="dxa"/>
            <w:tcBorders>
              <w:top w:val="nil"/>
              <w:left w:val="single" w:sz="8" w:space="0" w:color="7BA0CD"/>
              <w:bottom w:val="single" w:sz="8" w:space="0" w:color="7BA0CD"/>
              <w:right w:val="single" w:sz="8" w:space="0" w:color="7BA0CD"/>
            </w:tcBorders>
            <w:shd w:val="clear" w:color="auto" w:fill="DBE5F1"/>
            <w:tcMar>
              <w:top w:w="0" w:type="dxa"/>
              <w:left w:w="108" w:type="dxa"/>
              <w:bottom w:w="0" w:type="dxa"/>
              <w:right w:w="108" w:type="dxa"/>
            </w:tcMar>
            <w:hideMark/>
          </w:tcPr>
          <w:p w14:paraId="2486121F"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Rubro 1.</w:t>
            </w:r>
            <w:r w:rsidRPr="00E40817">
              <w:rPr>
                <w:rFonts w:ascii="Courier New" w:hAnsi="Courier New" w:cs="Courier New"/>
                <w:b/>
                <w:bCs/>
                <w:color w:val="000000"/>
                <w:sz w:val="22"/>
                <w:szCs w:val="22"/>
                <w:lang w:eastAsia="es-MX"/>
              </w:rPr>
              <w:t> </w:t>
            </w:r>
            <w:r w:rsidRPr="00E40817">
              <w:rPr>
                <w:rFonts w:ascii="Geomanist" w:hAnsi="Geomanist"/>
                <w:b/>
                <w:bCs/>
                <w:color w:val="000000"/>
                <w:sz w:val="22"/>
                <w:szCs w:val="22"/>
                <w:lang w:eastAsia="es-MX"/>
              </w:rPr>
              <w:t xml:space="preserve"> Capacidad del licitante </w:t>
            </w:r>
          </w:p>
        </w:tc>
        <w:tc>
          <w:tcPr>
            <w:tcW w:w="992" w:type="dxa"/>
            <w:tcBorders>
              <w:top w:val="nil"/>
              <w:left w:val="nil"/>
              <w:bottom w:val="single" w:sz="8" w:space="0" w:color="7BA0CD"/>
              <w:right w:val="single" w:sz="8" w:space="0" w:color="auto"/>
            </w:tcBorders>
            <w:shd w:val="clear" w:color="auto" w:fill="DBE5F1"/>
            <w:noWrap/>
            <w:tcMar>
              <w:top w:w="0" w:type="dxa"/>
              <w:left w:w="108" w:type="dxa"/>
              <w:bottom w:w="0" w:type="dxa"/>
              <w:right w:w="108" w:type="dxa"/>
            </w:tcMar>
            <w:vAlign w:val="bottom"/>
            <w:hideMark/>
          </w:tcPr>
          <w:p w14:paraId="4671F8D7"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24</w:t>
            </w:r>
          </w:p>
        </w:tc>
        <w:tc>
          <w:tcPr>
            <w:tcW w:w="709" w:type="dxa"/>
            <w:tcBorders>
              <w:top w:val="nil"/>
              <w:left w:val="nil"/>
              <w:bottom w:val="single" w:sz="8" w:space="0" w:color="7BA0CD"/>
              <w:right w:val="single" w:sz="8" w:space="0" w:color="auto"/>
            </w:tcBorders>
            <w:shd w:val="clear" w:color="auto" w:fill="DBE5F1"/>
            <w:noWrap/>
            <w:tcMar>
              <w:top w:w="0" w:type="dxa"/>
              <w:left w:w="108" w:type="dxa"/>
              <w:bottom w:w="0" w:type="dxa"/>
              <w:right w:w="108" w:type="dxa"/>
            </w:tcMar>
            <w:vAlign w:val="bottom"/>
            <w:hideMark/>
          </w:tcPr>
          <w:p w14:paraId="1D64382F" w14:textId="77777777" w:rsidR="009C1C9E" w:rsidRPr="00E40817" w:rsidRDefault="009C1C9E" w:rsidP="004C7CAC">
            <w:pPr>
              <w:ind w:right="15"/>
              <w:rPr>
                <w:rFonts w:ascii="Geomanist" w:hAnsi="Geomanist"/>
                <w:sz w:val="22"/>
                <w:szCs w:val="22"/>
                <w:lang w:eastAsia="es-MX"/>
              </w:rPr>
            </w:pPr>
          </w:p>
        </w:tc>
      </w:tr>
      <w:tr w:rsidR="009C1C9E" w:rsidRPr="00E40817" w14:paraId="52462A44" w14:textId="77777777" w:rsidTr="00674375">
        <w:trPr>
          <w:trHeight w:val="288"/>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3A41BD1C"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1.1 Cédula de médico especialista en unidad de cuidados intensivos.</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0700A3DB" w14:textId="77777777" w:rsidR="009C1C9E" w:rsidRPr="00E40817" w:rsidRDefault="009C1C9E" w:rsidP="004C7CAC">
            <w:pPr>
              <w:ind w:right="15"/>
              <w:rPr>
                <w:rFonts w:ascii="Geomanist" w:hAnsi="Geomanist"/>
                <w:sz w:val="22"/>
                <w:szCs w:val="22"/>
                <w:lang w:eastAsia="es-MX"/>
              </w:rPr>
            </w:pP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3E9AC361"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11</w:t>
            </w:r>
          </w:p>
        </w:tc>
      </w:tr>
      <w:tr w:rsidR="009C1C9E" w:rsidRPr="00E40817" w14:paraId="42F6422B" w14:textId="77777777" w:rsidTr="00674375">
        <w:trPr>
          <w:trHeight w:val="288"/>
        </w:trPr>
        <w:tc>
          <w:tcPr>
            <w:tcW w:w="7621" w:type="dxa"/>
            <w:tcBorders>
              <w:top w:val="nil"/>
              <w:left w:val="single" w:sz="8" w:space="0" w:color="7BA0CD"/>
              <w:bottom w:val="single" w:sz="8" w:space="0" w:color="7BA0CD"/>
              <w:right w:val="single" w:sz="8" w:space="0" w:color="7BA0CD"/>
            </w:tcBorders>
            <w:shd w:val="clear" w:color="auto" w:fill="DBE5F1"/>
            <w:tcMar>
              <w:top w:w="0" w:type="dxa"/>
              <w:left w:w="108" w:type="dxa"/>
              <w:bottom w:w="0" w:type="dxa"/>
              <w:right w:w="108" w:type="dxa"/>
            </w:tcMar>
            <w:hideMark/>
          </w:tcPr>
          <w:p w14:paraId="68D05E39"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1.1.1 Técnico en atención médica pre hospitalaria (TAMP) con curso actualizado en RCP avanzado y manejo del paciente crítico y Enfermera</w:t>
            </w:r>
            <w:r w:rsidRPr="00E40817">
              <w:rPr>
                <w:rFonts w:ascii="Courier New" w:hAnsi="Courier New" w:cs="Courier New"/>
                <w:color w:val="000000"/>
                <w:sz w:val="22"/>
                <w:szCs w:val="22"/>
                <w:lang w:eastAsia="es-MX"/>
              </w:rPr>
              <w:t> </w:t>
            </w:r>
            <w:r w:rsidRPr="00E40817">
              <w:rPr>
                <w:rFonts w:ascii="Geomanist" w:hAnsi="Geomanist"/>
                <w:color w:val="000000"/>
                <w:sz w:val="22"/>
                <w:szCs w:val="22"/>
                <w:lang w:eastAsia="es-MX"/>
              </w:rPr>
              <w:t xml:space="preserve"> especialista en cuidados intensivos con curso de RCP avanzado en el </w:t>
            </w:r>
            <w:r w:rsidRPr="00E40817">
              <w:rPr>
                <w:rFonts w:ascii="Geomanist" w:hAnsi="Geomanist" w:cs="Geomanist"/>
                <w:color w:val="000000"/>
                <w:sz w:val="22"/>
                <w:szCs w:val="22"/>
                <w:lang w:eastAsia="es-MX"/>
              </w:rPr>
              <w:t>ú</w:t>
            </w:r>
            <w:r w:rsidRPr="00E40817">
              <w:rPr>
                <w:rFonts w:ascii="Geomanist" w:hAnsi="Geomanist"/>
                <w:color w:val="000000"/>
                <w:sz w:val="22"/>
                <w:szCs w:val="22"/>
                <w:lang w:eastAsia="es-MX"/>
              </w:rPr>
              <w:t>ltimo a</w:t>
            </w:r>
            <w:r w:rsidRPr="00E40817">
              <w:rPr>
                <w:rFonts w:ascii="Geomanist" w:hAnsi="Geomanist" w:cs="Geomanist"/>
                <w:color w:val="000000"/>
                <w:sz w:val="22"/>
                <w:szCs w:val="22"/>
                <w:lang w:eastAsia="es-MX"/>
              </w:rPr>
              <w:t>ñ</w:t>
            </w:r>
            <w:r w:rsidRPr="00E40817">
              <w:rPr>
                <w:rFonts w:ascii="Geomanist" w:hAnsi="Geomanist"/>
                <w:color w:val="000000"/>
                <w:sz w:val="22"/>
                <w:szCs w:val="22"/>
                <w:lang w:eastAsia="es-MX"/>
              </w:rPr>
              <w:t>o del periodo de contrataci</w:t>
            </w:r>
            <w:r w:rsidRPr="00E40817">
              <w:rPr>
                <w:rFonts w:ascii="Geomanist" w:hAnsi="Geomanist" w:cs="Geomanist"/>
                <w:color w:val="000000"/>
                <w:sz w:val="22"/>
                <w:szCs w:val="22"/>
                <w:lang w:eastAsia="es-MX"/>
              </w:rPr>
              <w:t>ó</w:t>
            </w:r>
            <w:r w:rsidRPr="00E40817">
              <w:rPr>
                <w:rFonts w:ascii="Geomanist" w:hAnsi="Geomanist"/>
                <w:color w:val="000000"/>
                <w:sz w:val="22"/>
                <w:szCs w:val="22"/>
                <w:lang w:eastAsia="es-MX"/>
              </w:rPr>
              <w:t>n.</w:t>
            </w:r>
          </w:p>
        </w:tc>
        <w:tc>
          <w:tcPr>
            <w:tcW w:w="992" w:type="dxa"/>
            <w:tcBorders>
              <w:top w:val="nil"/>
              <w:left w:val="nil"/>
              <w:bottom w:val="single" w:sz="8" w:space="0" w:color="7BA0CD"/>
              <w:right w:val="single" w:sz="8" w:space="0" w:color="auto"/>
            </w:tcBorders>
            <w:shd w:val="clear" w:color="auto" w:fill="DBE5F1"/>
            <w:noWrap/>
            <w:tcMar>
              <w:top w:w="0" w:type="dxa"/>
              <w:left w:w="108" w:type="dxa"/>
              <w:bottom w:w="0" w:type="dxa"/>
              <w:right w:w="108" w:type="dxa"/>
            </w:tcMar>
            <w:vAlign w:val="bottom"/>
            <w:hideMark/>
          </w:tcPr>
          <w:p w14:paraId="1CBBA3A6" w14:textId="77777777" w:rsidR="009C1C9E" w:rsidRPr="00E40817" w:rsidRDefault="009C1C9E" w:rsidP="004C7CAC">
            <w:pPr>
              <w:ind w:right="15"/>
              <w:rPr>
                <w:rFonts w:ascii="Geomanist" w:hAnsi="Geomanist"/>
                <w:sz w:val="22"/>
                <w:szCs w:val="22"/>
                <w:lang w:eastAsia="es-MX"/>
              </w:rPr>
            </w:pPr>
          </w:p>
        </w:tc>
        <w:tc>
          <w:tcPr>
            <w:tcW w:w="709" w:type="dxa"/>
            <w:tcBorders>
              <w:top w:val="nil"/>
              <w:left w:val="nil"/>
              <w:bottom w:val="single" w:sz="8" w:space="0" w:color="7BA0CD"/>
              <w:right w:val="single" w:sz="8" w:space="0" w:color="auto"/>
            </w:tcBorders>
            <w:shd w:val="clear" w:color="auto" w:fill="DBE5F1"/>
            <w:noWrap/>
            <w:tcMar>
              <w:top w:w="0" w:type="dxa"/>
              <w:left w:w="108" w:type="dxa"/>
              <w:bottom w:w="0" w:type="dxa"/>
              <w:right w:w="108" w:type="dxa"/>
            </w:tcMar>
            <w:vAlign w:val="bottom"/>
            <w:hideMark/>
          </w:tcPr>
          <w:p w14:paraId="6581E335"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3</w:t>
            </w:r>
          </w:p>
        </w:tc>
      </w:tr>
      <w:tr w:rsidR="009C1C9E" w:rsidRPr="00E40817" w14:paraId="759E8379" w14:textId="77777777" w:rsidTr="00674375">
        <w:trPr>
          <w:trHeight w:val="288"/>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7C554442"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1.1.2 Unidades terrestres disponibles (ambulancias).</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6E28939B" w14:textId="77777777" w:rsidR="009C1C9E" w:rsidRPr="00E40817" w:rsidRDefault="009C1C9E" w:rsidP="004C7CAC">
            <w:pPr>
              <w:ind w:right="15"/>
              <w:rPr>
                <w:rFonts w:ascii="Geomanist" w:hAnsi="Geomanist"/>
                <w:sz w:val="22"/>
                <w:szCs w:val="22"/>
                <w:lang w:eastAsia="es-MX"/>
              </w:rPr>
            </w:pP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25B3966C"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10</w:t>
            </w:r>
          </w:p>
        </w:tc>
      </w:tr>
      <w:tr w:rsidR="009C1C9E" w:rsidRPr="00E40817" w14:paraId="415DAC48" w14:textId="77777777" w:rsidTr="00674375">
        <w:trPr>
          <w:trHeight w:val="288"/>
        </w:trPr>
        <w:tc>
          <w:tcPr>
            <w:tcW w:w="7621" w:type="dxa"/>
            <w:tcBorders>
              <w:top w:val="nil"/>
              <w:left w:val="single" w:sz="8" w:space="0" w:color="7BA0CD"/>
              <w:bottom w:val="single" w:sz="8" w:space="0" w:color="7BA0CD"/>
              <w:right w:val="single" w:sz="8" w:space="0" w:color="7BA0CD"/>
            </w:tcBorders>
            <w:shd w:val="clear" w:color="auto" w:fill="DBE5F1"/>
            <w:tcMar>
              <w:top w:w="0" w:type="dxa"/>
              <w:left w:w="108" w:type="dxa"/>
              <w:bottom w:w="0" w:type="dxa"/>
              <w:right w:w="108" w:type="dxa"/>
            </w:tcMar>
            <w:hideMark/>
          </w:tcPr>
          <w:p w14:paraId="5D26BBC8"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Rubro 2. Experiencia y especialidad del licitante</w:t>
            </w:r>
          </w:p>
        </w:tc>
        <w:tc>
          <w:tcPr>
            <w:tcW w:w="992" w:type="dxa"/>
            <w:tcBorders>
              <w:top w:val="nil"/>
              <w:left w:val="nil"/>
              <w:bottom w:val="single" w:sz="8" w:space="0" w:color="7BA0CD"/>
              <w:right w:val="single" w:sz="8" w:space="0" w:color="auto"/>
            </w:tcBorders>
            <w:shd w:val="clear" w:color="auto" w:fill="DBE5F1"/>
            <w:noWrap/>
            <w:tcMar>
              <w:top w:w="0" w:type="dxa"/>
              <w:left w:w="108" w:type="dxa"/>
              <w:bottom w:w="0" w:type="dxa"/>
              <w:right w:w="108" w:type="dxa"/>
            </w:tcMar>
            <w:vAlign w:val="bottom"/>
            <w:hideMark/>
          </w:tcPr>
          <w:p w14:paraId="31FEC731"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10</w:t>
            </w:r>
          </w:p>
        </w:tc>
        <w:tc>
          <w:tcPr>
            <w:tcW w:w="709" w:type="dxa"/>
            <w:tcBorders>
              <w:top w:val="nil"/>
              <w:left w:val="nil"/>
              <w:bottom w:val="single" w:sz="8" w:space="0" w:color="7BA0CD"/>
              <w:right w:val="single" w:sz="8" w:space="0" w:color="auto"/>
            </w:tcBorders>
            <w:shd w:val="clear" w:color="auto" w:fill="DBE5F1"/>
            <w:noWrap/>
            <w:tcMar>
              <w:top w:w="0" w:type="dxa"/>
              <w:left w:w="108" w:type="dxa"/>
              <w:bottom w:w="0" w:type="dxa"/>
              <w:right w:w="108" w:type="dxa"/>
            </w:tcMar>
            <w:vAlign w:val="bottom"/>
            <w:hideMark/>
          </w:tcPr>
          <w:p w14:paraId="162C6CFC" w14:textId="77777777" w:rsidR="009C1C9E" w:rsidRPr="00E40817" w:rsidRDefault="009C1C9E" w:rsidP="004C7CAC">
            <w:pPr>
              <w:ind w:right="15"/>
              <w:rPr>
                <w:rFonts w:ascii="Geomanist" w:hAnsi="Geomanist"/>
                <w:sz w:val="22"/>
                <w:szCs w:val="22"/>
                <w:lang w:eastAsia="es-MX"/>
              </w:rPr>
            </w:pPr>
          </w:p>
        </w:tc>
      </w:tr>
      <w:tr w:rsidR="009C1C9E" w:rsidRPr="00E40817" w14:paraId="500F2963" w14:textId="77777777" w:rsidTr="00674375">
        <w:trPr>
          <w:trHeight w:val="288"/>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41A70A7E"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2.1 Documentos que avalen el tiempo de haber otorgado el tipo de servicios a contratar durante los últimos 5 años.</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404A506D" w14:textId="77777777" w:rsidR="009C1C9E" w:rsidRPr="00E40817" w:rsidRDefault="009C1C9E" w:rsidP="004C7CAC">
            <w:pPr>
              <w:ind w:right="15"/>
              <w:rPr>
                <w:rFonts w:ascii="Geomanist" w:hAnsi="Geomanist"/>
                <w:sz w:val="22"/>
                <w:szCs w:val="22"/>
                <w:lang w:eastAsia="es-MX"/>
              </w:rPr>
            </w:pP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7DFC3877"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val="es-ES_tradnl" w:eastAsia="es-MX"/>
              </w:rPr>
              <w:t>10</w:t>
            </w:r>
          </w:p>
        </w:tc>
      </w:tr>
      <w:tr w:rsidR="009C1C9E" w:rsidRPr="00E40817" w14:paraId="02BEF19A" w14:textId="77777777" w:rsidTr="00674375">
        <w:trPr>
          <w:trHeight w:val="288"/>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70B3940D"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b/>
                <w:bCs/>
                <w:color w:val="000000"/>
                <w:sz w:val="22"/>
                <w:szCs w:val="22"/>
                <w:lang w:eastAsia="es-MX"/>
              </w:rPr>
              <w:t>Rubro 3. Propuesta de trabajo</w:t>
            </w:r>
            <w:r w:rsidRPr="00E40817">
              <w:rPr>
                <w:rFonts w:ascii="Geomanist" w:hAnsi="Geomanist"/>
                <w:color w:val="000000"/>
                <w:sz w:val="22"/>
                <w:szCs w:val="22"/>
                <w:lang w:eastAsia="es-MX"/>
              </w:rPr>
              <w:t>.</w:t>
            </w:r>
            <w:r w:rsidRPr="00E40817">
              <w:rPr>
                <w:rFonts w:ascii="Geomanist" w:hAnsi="Geomanist"/>
                <w:b/>
                <w:bCs/>
                <w:color w:val="FF0000"/>
                <w:sz w:val="22"/>
                <w:szCs w:val="22"/>
                <w:lang w:eastAsia="es-MX"/>
              </w:rPr>
              <w:t xml:space="preserve"> </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3443B5CD"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12</w:t>
            </w: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tcPr>
          <w:p w14:paraId="24A255B6" w14:textId="77777777" w:rsidR="009C1C9E" w:rsidRPr="00E40817" w:rsidRDefault="009C1C9E" w:rsidP="004C7CAC">
            <w:pPr>
              <w:ind w:right="15"/>
              <w:jc w:val="both"/>
              <w:rPr>
                <w:rFonts w:ascii="Geomanist" w:eastAsia="Calibri" w:hAnsi="Geomanist"/>
                <w:color w:val="000000"/>
                <w:sz w:val="22"/>
                <w:szCs w:val="22"/>
                <w:lang w:val="es-ES_tradnl" w:eastAsia="es-MX"/>
              </w:rPr>
            </w:pPr>
          </w:p>
        </w:tc>
      </w:tr>
      <w:tr w:rsidR="009C1C9E" w:rsidRPr="00E40817" w14:paraId="7D6F8B3D" w14:textId="77777777" w:rsidTr="00674375">
        <w:trPr>
          <w:trHeight w:val="245"/>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7247432F"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 xml:space="preserve">3.1 Plan de trabajo </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32E962A8" w14:textId="77777777" w:rsidR="009C1C9E" w:rsidRPr="00E40817" w:rsidRDefault="009C1C9E" w:rsidP="004C7CAC">
            <w:pPr>
              <w:ind w:right="15"/>
              <w:rPr>
                <w:rFonts w:ascii="Geomanist" w:hAnsi="Geomanist"/>
                <w:sz w:val="22"/>
                <w:szCs w:val="22"/>
                <w:lang w:eastAsia="es-MX"/>
              </w:rPr>
            </w:pP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3E7A85E6"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6</w:t>
            </w:r>
          </w:p>
        </w:tc>
      </w:tr>
      <w:tr w:rsidR="009C1C9E" w:rsidRPr="00E40817" w14:paraId="5810FB06" w14:textId="77777777" w:rsidTr="00674375">
        <w:trPr>
          <w:trHeight w:val="245"/>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3B3D9653"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3.1.1 Metodología de trabajo y organigrama de la empresa</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tcPr>
          <w:p w14:paraId="44BCCF09" w14:textId="77777777" w:rsidR="009C1C9E" w:rsidRPr="00E40817" w:rsidRDefault="009C1C9E" w:rsidP="004C7CAC">
            <w:pPr>
              <w:ind w:right="15"/>
              <w:jc w:val="both"/>
              <w:rPr>
                <w:rFonts w:ascii="Geomanist" w:eastAsia="Calibri" w:hAnsi="Geomanist"/>
                <w:color w:val="000000"/>
                <w:sz w:val="22"/>
                <w:szCs w:val="22"/>
                <w:lang w:val="es-ES_tradnl" w:eastAsia="es-MX"/>
              </w:rPr>
            </w:pP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1A5F60CB"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6</w:t>
            </w:r>
          </w:p>
        </w:tc>
      </w:tr>
      <w:tr w:rsidR="009C1C9E" w:rsidRPr="00E40817" w14:paraId="45557E92" w14:textId="77777777" w:rsidTr="00674375">
        <w:trPr>
          <w:trHeight w:val="245"/>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1E7B06A0"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lastRenderedPageBreak/>
              <w:t xml:space="preserve">Rubro 4. Cumplimiento de contratos </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70B9DBBF"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14</w:t>
            </w: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tcPr>
          <w:p w14:paraId="2530345C" w14:textId="77777777" w:rsidR="009C1C9E" w:rsidRPr="00E40817" w:rsidRDefault="009C1C9E" w:rsidP="004C7CAC">
            <w:pPr>
              <w:ind w:right="15"/>
              <w:jc w:val="both"/>
              <w:rPr>
                <w:rFonts w:ascii="Geomanist" w:eastAsia="Calibri" w:hAnsi="Geomanist"/>
                <w:color w:val="000000"/>
                <w:sz w:val="22"/>
                <w:szCs w:val="22"/>
                <w:lang w:val="es-ES_tradnl" w:eastAsia="es-MX"/>
              </w:rPr>
            </w:pPr>
          </w:p>
        </w:tc>
      </w:tr>
      <w:tr w:rsidR="009C1C9E" w:rsidRPr="00E40817" w14:paraId="7594FA76" w14:textId="77777777" w:rsidTr="00674375">
        <w:trPr>
          <w:trHeight w:val="245"/>
        </w:trPr>
        <w:tc>
          <w:tcPr>
            <w:tcW w:w="7621" w:type="dxa"/>
            <w:tcBorders>
              <w:top w:val="nil"/>
              <w:left w:val="single" w:sz="8" w:space="0" w:color="7BA0CD"/>
              <w:bottom w:val="single" w:sz="8" w:space="0" w:color="7BA0CD"/>
              <w:right w:val="single" w:sz="8" w:space="0" w:color="7BA0CD"/>
            </w:tcBorders>
            <w:shd w:val="clear" w:color="auto" w:fill="DAEEF3"/>
            <w:tcMar>
              <w:top w:w="0" w:type="dxa"/>
              <w:left w:w="108" w:type="dxa"/>
              <w:bottom w:w="0" w:type="dxa"/>
              <w:right w:w="108" w:type="dxa"/>
            </w:tcMar>
            <w:hideMark/>
          </w:tcPr>
          <w:p w14:paraId="7BE57603"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4.1. Desempeño o cumplimiento que ha tenido el licitante en la prestación oportuna y adecuada de los servicios. Como máximo podrá presentar 10 contratos previos</w:t>
            </w:r>
          </w:p>
        </w:tc>
        <w:tc>
          <w:tcPr>
            <w:tcW w:w="992"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tcPr>
          <w:p w14:paraId="2CED3C2A" w14:textId="77777777" w:rsidR="009C1C9E" w:rsidRPr="00E40817" w:rsidRDefault="009C1C9E" w:rsidP="004C7CAC">
            <w:pPr>
              <w:ind w:right="15"/>
              <w:jc w:val="both"/>
              <w:rPr>
                <w:rFonts w:ascii="Geomanist" w:eastAsia="Calibri" w:hAnsi="Geomanist"/>
                <w:color w:val="000000"/>
                <w:sz w:val="22"/>
                <w:szCs w:val="22"/>
                <w:lang w:val="es-ES_tradnl" w:eastAsia="es-MX"/>
              </w:rPr>
            </w:pPr>
          </w:p>
        </w:tc>
        <w:tc>
          <w:tcPr>
            <w:tcW w:w="709" w:type="dxa"/>
            <w:tcBorders>
              <w:top w:val="nil"/>
              <w:left w:val="nil"/>
              <w:bottom w:val="single" w:sz="8" w:space="0" w:color="7BA0CD"/>
              <w:right w:val="single" w:sz="8" w:space="0" w:color="auto"/>
            </w:tcBorders>
            <w:shd w:val="clear" w:color="auto" w:fill="DAEEF3"/>
            <w:noWrap/>
            <w:tcMar>
              <w:top w:w="0" w:type="dxa"/>
              <w:left w:w="108" w:type="dxa"/>
              <w:bottom w:w="0" w:type="dxa"/>
              <w:right w:w="108" w:type="dxa"/>
            </w:tcMar>
            <w:vAlign w:val="bottom"/>
            <w:hideMark/>
          </w:tcPr>
          <w:p w14:paraId="2429E077" w14:textId="77777777" w:rsidR="009C1C9E" w:rsidRPr="00E40817" w:rsidRDefault="009C1C9E" w:rsidP="004C7CAC">
            <w:pPr>
              <w:ind w:right="15"/>
              <w:jc w:val="both"/>
              <w:rPr>
                <w:rFonts w:ascii="Geomanist" w:eastAsia="Calibri" w:hAnsi="Geomanist"/>
                <w:color w:val="000000"/>
                <w:sz w:val="22"/>
                <w:szCs w:val="22"/>
                <w:lang w:val="es-ES_tradnl" w:eastAsia="es-MX"/>
              </w:rPr>
            </w:pPr>
            <w:r w:rsidRPr="00E40817">
              <w:rPr>
                <w:rFonts w:ascii="Geomanist" w:hAnsi="Geomanist"/>
                <w:color w:val="000000"/>
                <w:sz w:val="22"/>
                <w:szCs w:val="22"/>
                <w:lang w:eastAsia="es-MX"/>
              </w:rPr>
              <w:t>14</w:t>
            </w:r>
          </w:p>
        </w:tc>
      </w:tr>
      <w:tr w:rsidR="009C1C9E" w:rsidRPr="00E40817" w14:paraId="02D7C9AF" w14:textId="77777777" w:rsidTr="00674375">
        <w:trPr>
          <w:trHeight w:val="288"/>
        </w:trPr>
        <w:tc>
          <w:tcPr>
            <w:tcW w:w="7621" w:type="dxa"/>
            <w:tcBorders>
              <w:top w:val="nil"/>
              <w:left w:val="single" w:sz="8" w:space="0" w:color="7BA0CD"/>
              <w:bottom w:val="single" w:sz="8" w:space="0" w:color="7BA0CD"/>
              <w:right w:val="single" w:sz="8" w:space="0" w:color="auto"/>
            </w:tcBorders>
            <w:tcMar>
              <w:top w:w="0" w:type="dxa"/>
              <w:left w:w="108" w:type="dxa"/>
              <w:bottom w:w="0" w:type="dxa"/>
              <w:right w:w="108" w:type="dxa"/>
            </w:tcMar>
            <w:hideMark/>
          </w:tcPr>
          <w:p w14:paraId="6F597AC6"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Total</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7EC26" w14:textId="77777777" w:rsidR="009C1C9E" w:rsidRPr="00E40817" w:rsidRDefault="009C1C9E" w:rsidP="004C7CAC">
            <w:pPr>
              <w:ind w:right="15"/>
              <w:jc w:val="both"/>
              <w:rPr>
                <w:rFonts w:ascii="Geomanist" w:eastAsia="Calibri" w:hAnsi="Geomanist"/>
                <w:b/>
                <w:bCs/>
                <w:color w:val="000000"/>
                <w:sz w:val="22"/>
                <w:szCs w:val="22"/>
                <w:lang w:val="es-ES_tradnl" w:eastAsia="es-MX"/>
              </w:rPr>
            </w:pPr>
            <w:r w:rsidRPr="00E40817">
              <w:rPr>
                <w:rFonts w:ascii="Geomanist" w:hAnsi="Geomanist"/>
                <w:b/>
                <w:bCs/>
                <w:color w:val="000000"/>
                <w:sz w:val="22"/>
                <w:szCs w:val="22"/>
                <w:lang w:eastAsia="es-MX"/>
              </w:rPr>
              <w:t>60</w:t>
            </w:r>
          </w:p>
        </w:tc>
        <w:tc>
          <w:tcPr>
            <w:tcW w:w="709" w:type="dxa"/>
            <w:tcBorders>
              <w:top w:val="nil"/>
              <w:left w:val="nil"/>
              <w:bottom w:val="single" w:sz="8" w:space="0" w:color="7BA0CD"/>
              <w:right w:val="single" w:sz="8" w:space="0" w:color="auto"/>
            </w:tcBorders>
            <w:noWrap/>
            <w:tcMar>
              <w:top w:w="0" w:type="dxa"/>
              <w:left w:w="108" w:type="dxa"/>
              <w:bottom w:w="0" w:type="dxa"/>
              <w:right w:w="108" w:type="dxa"/>
            </w:tcMar>
            <w:vAlign w:val="bottom"/>
            <w:hideMark/>
          </w:tcPr>
          <w:p w14:paraId="4EBB4F23" w14:textId="77777777" w:rsidR="009C1C9E" w:rsidRPr="00E40817" w:rsidRDefault="009C1C9E" w:rsidP="004C7CAC">
            <w:pPr>
              <w:ind w:right="15"/>
              <w:rPr>
                <w:rFonts w:ascii="Geomanist" w:hAnsi="Geomanist"/>
                <w:sz w:val="22"/>
                <w:szCs w:val="22"/>
                <w:lang w:eastAsia="es-MX"/>
              </w:rPr>
            </w:pPr>
          </w:p>
        </w:tc>
      </w:tr>
    </w:tbl>
    <w:p w14:paraId="2B60FB7E" w14:textId="77777777" w:rsidR="009C1C9E" w:rsidRPr="00E40817" w:rsidRDefault="009C1C9E" w:rsidP="004C7CAC">
      <w:pPr>
        <w:shd w:val="clear" w:color="auto" w:fill="FFFFFF"/>
        <w:ind w:right="15"/>
        <w:jc w:val="both"/>
        <w:rPr>
          <w:rFonts w:ascii="Geomanist" w:hAnsi="Geomanist" w:cs="Open Sans"/>
          <w:bCs/>
          <w:color w:val="000000"/>
          <w:sz w:val="22"/>
          <w:szCs w:val="22"/>
          <w:lang w:eastAsia="es-MX"/>
        </w:rPr>
      </w:pPr>
    </w:p>
    <w:p w14:paraId="429CDE1A"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 xml:space="preserve">RUBRO 1. Capacitación del personal a contratar </w:t>
      </w:r>
    </w:p>
    <w:p w14:paraId="1701674F"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En este rubro se otorgarán un máximo de 24 (veinticuatro) puntos.</w:t>
      </w:r>
    </w:p>
    <w:p w14:paraId="2BE50FB3"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p w14:paraId="0D98233E"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1.1 Cédula de médico especialista en unidad de cuidados intensivos. En este rubro deberá presentarse un médico especialista por ambulancia de alguna de las siguientes especialidades: en unidad de cuidados intensivos de adultos o pediátrico, internistas, anestesiólogos o urgenciólogo.</w:t>
      </w:r>
    </w:p>
    <w:p w14:paraId="208CB381"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p w14:paraId="50CF1542"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1.1.1 Un Técnico en atención médica pre hospitalaria con curso actualizado en RCP avanzado y manejo del paciente crítico y una Enfermera especialista en cuidados intensivos con curso de RCP avanzado en el último año del periodo de contratación por ambulancia.</w:t>
      </w:r>
    </w:p>
    <w:p w14:paraId="336F6410"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p w14:paraId="535E808B"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1.1.2 Unidades terrestres disponibles (ambulancias).</w:t>
      </w:r>
    </w:p>
    <w:p w14:paraId="142243B0"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427"/>
        <w:gridCol w:w="3299"/>
      </w:tblGrid>
      <w:tr w:rsidR="009C1C9E" w:rsidRPr="00E40817" w14:paraId="5EB75C92" w14:textId="77777777" w:rsidTr="00B8084B">
        <w:trPr>
          <w:jc w:val="center"/>
        </w:trPr>
        <w:tc>
          <w:tcPr>
            <w:tcW w:w="9560" w:type="dxa"/>
            <w:gridSpan w:val="3"/>
            <w:shd w:val="clear" w:color="auto" w:fill="auto"/>
          </w:tcPr>
          <w:p w14:paraId="018B7941"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Capacidad Instalada partidas de localidades Foráneas</w:t>
            </w:r>
          </w:p>
        </w:tc>
      </w:tr>
      <w:tr w:rsidR="00B8084B" w:rsidRPr="00E40817" w14:paraId="52CC59E2" w14:textId="77777777" w:rsidTr="00B8084B">
        <w:trPr>
          <w:jc w:val="center"/>
        </w:trPr>
        <w:tc>
          <w:tcPr>
            <w:tcW w:w="2834" w:type="dxa"/>
            <w:shd w:val="clear" w:color="auto" w:fill="auto"/>
          </w:tcPr>
          <w:p w14:paraId="3B674274" w14:textId="77777777" w:rsidR="009C1C9E" w:rsidRPr="00E40817" w:rsidRDefault="009C1C9E" w:rsidP="004C7CAC">
            <w:pPr>
              <w:ind w:right="15"/>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 xml:space="preserve">Unidades terrestres, uno (1) en zona foránea </w:t>
            </w:r>
          </w:p>
        </w:tc>
        <w:tc>
          <w:tcPr>
            <w:tcW w:w="3427" w:type="dxa"/>
            <w:shd w:val="clear" w:color="auto" w:fill="auto"/>
          </w:tcPr>
          <w:p w14:paraId="036D3349" w14:textId="77777777" w:rsidR="009C1C9E" w:rsidRPr="00E40817" w:rsidRDefault="009C1C9E" w:rsidP="004C7CAC">
            <w:pPr>
              <w:ind w:right="15"/>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Unidades terrestres, dos (2) en zona foránea</w:t>
            </w:r>
          </w:p>
        </w:tc>
        <w:tc>
          <w:tcPr>
            <w:tcW w:w="3299" w:type="dxa"/>
            <w:shd w:val="clear" w:color="auto" w:fill="auto"/>
          </w:tcPr>
          <w:p w14:paraId="0F553484" w14:textId="77777777" w:rsidR="009C1C9E" w:rsidRPr="00E40817" w:rsidRDefault="009C1C9E" w:rsidP="004C7CAC">
            <w:pPr>
              <w:ind w:right="15"/>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 xml:space="preserve">Centro de atención de ambulancias en una localidad dentro de la partida por la que participa el licitante. </w:t>
            </w:r>
          </w:p>
        </w:tc>
      </w:tr>
      <w:tr w:rsidR="00B8084B" w:rsidRPr="00E40817" w14:paraId="7DD53832" w14:textId="77777777" w:rsidTr="00B8084B">
        <w:trPr>
          <w:jc w:val="center"/>
        </w:trPr>
        <w:tc>
          <w:tcPr>
            <w:tcW w:w="2834" w:type="dxa"/>
            <w:shd w:val="clear" w:color="auto" w:fill="auto"/>
          </w:tcPr>
          <w:p w14:paraId="04A11A35"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2 puntos</w:t>
            </w:r>
          </w:p>
        </w:tc>
        <w:tc>
          <w:tcPr>
            <w:tcW w:w="3427" w:type="dxa"/>
            <w:shd w:val="clear" w:color="auto" w:fill="auto"/>
          </w:tcPr>
          <w:p w14:paraId="33771455"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4 puntos</w:t>
            </w:r>
          </w:p>
        </w:tc>
        <w:tc>
          <w:tcPr>
            <w:tcW w:w="3299" w:type="dxa"/>
            <w:shd w:val="clear" w:color="auto" w:fill="auto"/>
          </w:tcPr>
          <w:p w14:paraId="7A53D9BE"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4 puntos</w:t>
            </w:r>
          </w:p>
        </w:tc>
      </w:tr>
    </w:tbl>
    <w:p w14:paraId="77D9BED6"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427"/>
        <w:gridCol w:w="3299"/>
      </w:tblGrid>
      <w:tr w:rsidR="009C1C9E" w:rsidRPr="00E40817" w14:paraId="46E840F5" w14:textId="77777777" w:rsidTr="00B8084B">
        <w:trPr>
          <w:jc w:val="center"/>
        </w:trPr>
        <w:tc>
          <w:tcPr>
            <w:tcW w:w="9560" w:type="dxa"/>
            <w:gridSpan w:val="3"/>
            <w:shd w:val="clear" w:color="auto" w:fill="auto"/>
          </w:tcPr>
          <w:p w14:paraId="777B0E80"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Capacidad Instalada partidas de localidades Metropolitanas</w:t>
            </w:r>
          </w:p>
        </w:tc>
      </w:tr>
      <w:tr w:rsidR="00B8084B" w:rsidRPr="00E40817" w14:paraId="7FFB1166" w14:textId="77777777" w:rsidTr="00B8084B">
        <w:trPr>
          <w:jc w:val="center"/>
        </w:trPr>
        <w:tc>
          <w:tcPr>
            <w:tcW w:w="2834" w:type="dxa"/>
            <w:shd w:val="clear" w:color="auto" w:fill="auto"/>
          </w:tcPr>
          <w:p w14:paraId="5710C59A" w14:textId="77777777" w:rsidR="009C1C9E" w:rsidRPr="00E40817" w:rsidRDefault="009C1C9E" w:rsidP="004C7CAC">
            <w:pPr>
              <w:ind w:right="15"/>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Unidades terrestres, tres (3) en metropolitana.</w:t>
            </w:r>
          </w:p>
        </w:tc>
        <w:tc>
          <w:tcPr>
            <w:tcW w:w="3427" w:type="dxa"/>
            <w:shd w:val="clear" w:color="auto" w:fill="auto"/>
          </w:tcPr>
          <w:p w14:paraId="3979938A" w14:textId="77777777" w:rsidR="009C1C9E" w:rsidRPr="00E40817" w:rsidRDefault="009C1C9E" w:rsidP="004C7CAC">
            <w:pPr>
              <w:ind w:right="15"/>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Unidades terrestres, seis (6) en zona metropolitana</w:t>
            </w:r>
          </w:p>
        </w:tc>
        <w:tc>
          <w:tcPr>
            <w:tcW w:w="3299" w:type="dxa"/>
            <w:shd w:val="clear" w:color="auto" w:fill="auto"/>
          </w:tcPr>
          <w:p w14:paraId="081DF2DF" w14:textId="77777777" w:rsidR="009C1C9E" w:rsidRPr="00E40817" w:rsidRDefault="009C1C9E" w:rsidP="004C7CAC">
            <w:pPr>
              <w:ind w:right="15"/>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 xml:space="preserve">Centro de atención de ambulancias en una localidad dentro de la partida por la que participa el licitante. </w:t>
            </w:r>
          </w:p>
        </w:tc>
      </w:tr>
      <w:tr w:rsidR="00B8084B" w:rsidRPr="00E40817" w14:paraId="25DB0E8D" w14:textId="77777777" w:rsidTr="00B8084B">
        <w:trPr>
          <w:jc w:val="center"/>
        </w:trPr>
        <w:tc>
          <w:tcPr>
            <w:tcW w:w="2834" w:type="dxa"/>
            <w:shd w:val="clear" w:color="auto" w:fill="auto"/>
          </w:tcPr>
          <w:p w14:paraId="5DD785B1"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2 puntos</w:t>
            </w:r>
          </w:p>
        </w:tc>
        <w:tc>
          <w:tcPr>
            <w:tcW w:w="3427" w:type="dxa"/>
            <w:shd w:val="clear" w:color="auto" w:fill="auto"/>
          </w:tcPr>
          <w:p w14:paraId="3030B915"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4 puntos</w:t>
            </w:r>
          </w:p>
        </w:tc>
        <w:tc>
          <w:tcPr>
            <w:tcW w:w="3299" w:type="dxa"/>
            <w:shd w:val="clear" w:color="auto" w:fill="auto"/>
          </w:tcPr>
          <w:p w14:paraId="5839360A" w14:textId="77777777" w:rsidR="009C1C9E" w:rsidRPr="00E40817" w:rsidRDefault="009C1C9E" w:rsidP="004C7CAC">
            <w:pPr>
              <w:ind w:right="15"/>
              <w:jc w:val="center"/>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4 puntos</w:t>
            </w:r>
          </w:p>
        </w:tc>
      </w:tr>
    </w:tbl>
    <w:p w14:paraId="5FCA06CB"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p w14:paraId="64739633"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Se asignará el máximo de 24 (veinticuatro) puntos al licitante que presente el mayor número de profesionistas titulados, con especialización y experiencia en manejo de pacientes pre-hospitalarios. En caso de que uno o más licitantes tengan la misma puntuación, se dará el puntaje más alto al que proponga un mayor número de profesionistas con cursos de capacitación permanentes (cursos, diplomados, simposio etc.).  </w:t>
      </w:r>
    </w:p>
    <w:p w14:paraId="4156176A"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p w14:paraId="1ECD2523"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Para la evaluación de este rubro se requiere presentar la cédula “lista de participantes” en archivo Excel, junto con los documentos probatorios del nivel de estudios. Los puntos a asignar por nivel de estudios son:</w:t>
      </w:r>
    </w:p>
    <w:p w14:paraId="3F166B35"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20" w:firstRow="1" w:lastRow="0" w:firstColumn="0" w:lastColumn="0" w:noHBand="0" w:noVBand="1"/>
      </w:tblPr>
      <w:tblGrid>
        <w:gridCol w:w="2067"/>
        <w:gridCol w:w="2213"/>
        <w:gridCol w:w="3370"/>
        <w:gridCol w:w="2232"/>
      </w:tblGrid>
      <w:tr w:rsidR="009C1C9E" w:rsidRPr="00E40817" w14:paraId="54FC9C4D" w14:textId="77777777" w:rsidTr="00674375">
        <w:trPr>
          <w:trHeight w:val="233"/>
          <w:jc w:val="center"/>
        </w:trPr>
        <w:tc>
          <w:tcPr>
            <w:tcW w:w="2067" w:type="dxa"/>
            <w:tcBorders>
              <w:bottom w:val="single" w:sz="4" w:space="0" w:color="auto"/>
              <w:right w:val="single" w:sz="4" w:space="0" w:color="auto"/>
            </w:tcBorders>
            <w:shd w:val="clear" w:color="auto" w:fill="C6D9F1"/>
            <w:vAlign w:val="center"/>
          </w:tcPr>
          <w:p w14:paraId="5A1BB2A2" w14:textId="77777777" w:rsidR="009C1C9E" w:rsidRPr="00E40817" w:rsidRDefault="009C1C9E" w:rsidP="004C7CAC">
            <w:pPr>
              <w:ind w:right="15"/>
              <w:jc w:val="center"/>
              <w:rPr>
                <w:rFonts w:ascii="Geomanist" w:hAnsi="Geomanist" w:cs="Arial"/>
                <w:b/>
                <w:sz w:val="22"/>
                <w:szCs w:val="22"/>
                <w:lang w:eastAsia="es-ES"/>
              </w:rPr>
            </w:pPr>
            <w:r w:rsidRPr="00E40817">
              <w:rPr>
                <w:rFonts w:ascii="Geomanist" w:hAnsi="Geomanist" w:cs="Arial"/>
                <w:b/>
                <w:sz w:val="22"/>
                <w:szCs w:val="22"/>
                <w:lang w:eastAsia="es-ES"/>
              </w:rPr>
              <w:t>Documento probatorio</w:t>
            </w:r>
          </w:p>
        </w:tc>
        <w:tc>
          <w:tcPr>
            <w:tcW w:w="2213" w:type="dxa"/>
            <w:tcBorders>
              <w:left w:val="single" w:sz="4" w:space="0" w:color="auto"/>
              <w:bottom w:val="single" w:sz="4" w:space="0" w:color="auto"/>
              <w:right w:val="single" w:sz="4" w:space="0" w:color="auto"/>
            </w:tcBorders>
            <w:shd w:val="clear" w:color="auto" w:fill="C6D9F1"/>
            <w:vAlign w:val="center"/>
          </w:tcPr>
          <w:p w14:paraId="73A0DDA5" w14:textId="77777777" w:rsidR="009C1C9E" w:rsidRPr="00E40817" w:rsidRDefault="009C1C9E" w:rsidP="004C7CAC">
            <w:pPr>
              <w:ind w:right="15"/>
              <w:jc w:val="center"/>
              <w:rPr>
                <w:rFonts w:ascii="Geomanist" w:hAnsi="Geomanist" w:cs="Arial"/>
                <w:b/>
                <w:sz w:val="22"/>
                <w:szCs w:val="22"/>
                <w:lang w:eastAsia="es-ES"/>
              </w:rPr>
            </w:pPr>
            <w:r w:rsidRPr="00E40817">
              <w:rPr>
                <w:rFonts w:ascii="Geomanist" w:hAnsi="Geomanist" w:cs="Arial"/>
                <w:b/>
                <w:sz w:val="22"/>
                <w:szCs w:val="22"/>
                <w:lang w:eastAsia="es-ES"/>
              </w:rPr>
              <w:t>Documento probatorio</w:t>
            </w:r>
          </w:p>
        </w:tc>
        <w:tc>
          <w:tcPr>
            <w:tcW w:w="3370" w:type="dxa"/>
            <w:tcBorders>
              <w:left w:val="single" w:sz="4" w:space="0" w:color="auto"/>
              <w:bottom w:val="single" w:sz="4" w:space="0" w:color="auto"/>
              <w:right w:val="single" w:sz="4" w:space="0" w:color="auto"/>
            </w:tcBorders>
            <w:shd w:val="clear" w:color="auto" w:fill="C6D9F1"/>
            <w:vAlign w:val="center"/>
          </w:tcPr>
          <w:p w14:paraId="7D63F940" w14:textId="77777777" w:rsidR="009C1C9E" w:rsidRPr="00E40817" w:rsidRDefault="009C1C9E" w:rsidP="004C7CAC">
            <w:pPr>
              <w:ind w:right="15"/>
              <w:jc w:val="center"/>
              <w:rPr>
                <w:rFonts w:ascii="Geomanist" w:hAnsi="Geomanist" w:cs="Arial"/>
                <w:b/>
                <w:sz w:val="22"/>
                <w:szCs w:val="22"/>
                <w:lang w:eastAsia="es-ES"/>
              </w:rPr>
            </w:pPr>
            <w:r w:rsidRPr="00E40817">
              <w:rPr>
                <w:rFonts w:ascii="Geomanist" w:hAnsi="Geomanist" w:cs="Arial"/>
                <w:b/>
                <w:sz w:val="22"/>
                <w:szCs w:val="22"/>
                <w:lang w:eastAsia="es-ES"/>
              </w:rPr>
              <w:t>Documento probatorio</w:t>
            </w:r>
          </w:p>
        </w:tc>
        <w:tc>
          <w:tcPr>
            <w:tcW w:w="2232" w:type="dxa"/>
            <w:tcBorders>
              <w:left w:val="single" w:sz="4" w:space="0" w:color="auto"/>
              <w:bottom w:val="single" w:sz="4" w:space="0" w:color="auto"/>
              <w:right w:val="single" w:sz="4" w:space="0" w:color="auto"/>
            </w:tcBorders>
            <w:shd w:val="clear" w:color="auto" w:fill="C6D9F1"/>
            <w:vAlign w:val="center"/>
          </w:tcPr>
          <w:p w14:paraId="7F5E0541" w14:textId="77777777" w:rsidR="009C1C9E" w:rsidRPr="00E40817" w:rsidRDefault="009C1C9E" w:rsidP="004C7CAC">
            <w:pPr>
              <w:ind w:right="15"/>
              <w:jc w:val="center"/>
              <w:rPr>
                <w:rFonts w:ascii="Geomanist" w:hAnsi="Geomanist" w:cs="Arial"/>
                <w:b/>
                <w:sz w:val="22"/>
                <w:szCs w:val="22"/>
                <w:lang w:eastAsia="es-ES"/>
              </w:rPr>
            </w:pPr>
            <w:r w:rsidRPr="00E40817">
              <w:rPr>
                <w:rFonts w:ascii="Geomanist" w:hAnsi="Geomanist" w:cs="Arial"/>
                <w:b/>
                <w:sz w:val="22"/>
                <w:szCs w:val="22"/>
                <w:lang w:eastAsia="es-ES"/>
              </w:rPr>
              <w:t>Documento probatorio</w:t>
            </w:r>
          </w:p>
        </w:tc>
      </w:tr>
      <w:tr w:rsidR="009C1C9E" w:rsidRPr="00E40817" w14:paraId="72305ECD" w14:textId="77777777" w:rsidTr="00674375">
        <w:trPr>
          <w:trHeight w:val="1024"/>
          <w:jc w:val="center"/>
        </w:trPr>
        <w:tc>
          <w:tcPr>
            <w:tcW w:w="2067" w:type="dxa"/>
            <w:tcBorders>
              <w:right w:val="single" w:sz="4" w:space="0" w:color="auto"/>
            </w:tcBorders>
            <w:shd w:val="clear" w:color="auto" w:fill="auto"/>
            <w:vAlign w:val="center"/>
          </w:tcPr>
          <w:p w14:paraId="7A052264" w14:textId="77777777" w:rsidR="009C1C9E" w:rsidRPr="00E40817" w:rsidRDefault="009C1C9E" w:rsidP="004C7CAC">
            <w:pPr>
              <w:ind w:right="15"/>
              <w:jc w:val="both"/>
              <w:rPr>
                <w:rFonts w:ascii="Geomanist" w:hAnsi="Geomanist" w:cs="Arial"/>
                <w:sz w:val="22"/>
                <w:szCs w:val="22"/>
                <w:lang w:eastAsia="es-ES"/>
              </w:rPr>
            </w:pPr>
            <w:r w:rsidRPr="00E40817">
              <w:rPr>
                <w:rFonts w:ascii="Geomanist" w:hAnsi="Geomanist" w:cs="Arial"/>
                <w:color w:val="000000"/>
                <w:sz w:val="22"/>
                <w:szCs w:val="22"/>
                <w:lang w:eastAsia="es-ES"/>
              </w:rPr>
              <w:t>Cédula de médico especialista en unidad de cuidados intensivos</w:t>
            </w:r>
            <w:r w:rsidRPr="00E40817">
              <w:rPr>
                <w:rFonts w:ascii="Geomanist" w:hAnsi="Geomanist" w:cs="Arial"/>
                <w:sz w:val="22"/>
                <w:szCs w:val="22"/>
                <w:lang w:eastAsia="es-ES"/>
              </w:rPr>
              <w:t xml:space="preserve"> (8 puntos).</w:t>
            </w:r>
          </w:p>
        </w:tc>
        <w:tc>
          <w:tcPr>
            <w:tcW w:w="2213" w:type="dxa"/>
            <w:tcBorders>
              <w:left w:val="single" w:sz="4" w:space="0" w:color="auto"/>
              <w:right w:val="single" w:sz="4" w:space="0" w:color="auto"/>
            </w:tcBorders>
            <w:shd w:val="clear" w:color="auto" w:fill="auto"/>
            <w:vAlign w:val="center"/>
          </w:tcPr>
          <w:p w14:paraId="3205502A" w14:textId="77777777" w:rsidR="009C1C9E" w:rsidRPr="00E40817" w:rsidRDefault="009C1C9E" w:rsidP="004C7CAC">
            <w:pPr>
              <w:ind w:right="15"/>
              <w:jc w:val="both"/>
              <w:rPr>
                <w:rFonts w:ascii="Geomanist" w:hAnsi="Geomanist" w:cs="Arial"/>
                <w:sz w:val="22"/>
                <w:szCs w:val="22"/>
                <w:lang w:eastAsia="es-ES"/>
              </w:rPr>
            </w:pPr>
            <w:r w:rsidRPr="00E40817">
              <w:rPr>
                <w:rFonts w:ascii="Geomanist" w:hAnsi="Geomanist" w:cs="Arial"/>
                <w:color w:val="000000"/>
                <w:sz w:val="22"/>
                <w:szCs w:val="22"/>
                <w:lang w:eastAsia="es-ES"/>
              </w:rPr>
              <w:t>Cédula de médico internista certificado y con curso de RCP avanzado en el último año</w:t>
            </w:r>
            <w:r w:rsidRPr="00E40817">
              <w:rPr>
                <w:rFonts w:ascii="Geomanist" w:hAnsi="Geomanist" w:cs="Arial"/>
                <w:sz w:val="22"/>
                <w:szCs w:val="22"/>
                <w:lang w:eastAsia="es-ES"/>
              </w:rPr>
              <w:t xml:space="preserve"> (3 puntos).</w:t>
            </w:r>
          </w:p>
        </w:tc>
        <w:tc>
          <w:tcPr>
            <w:tcW w:w="3370" w:type="dxa"/>
            <w:tcBorders>
              <w:left w:val="single" w:sz="4" w:space="0" w:color="auto"/>
              <w:right w:val="single" w:sz="4" w:space="0" w:color="auto"/>
            </w:tcBorders>
            <w:shd w:val="clear" w:color="auto" w:fill="auto"/>
          </w:tcPr>
          <w:p w14:paraId="10E11C39" w14:textId="77777777" w:rsidR="009C1C9E" w:rsidRPr="00E40817" w:rsidRDefault="009C1C9E" w:rsidP="004C7CAC">
            <w:pPr>
              <w:ind w:right="15"/>
              <w:jc w:val="both"/>
              <w:rPr>
                <w:rFonts w:ascii="Geomanist" w:hAnsi="Geomanist" w:cs="Arial"/>
                <w:sz w:val="22"/>
                <w:szCs w:val="22"/>
                <w:lang w:eastAsia="es-ES"/>
              </w:rPr>
            </w:pPr>
            <w:r w:rsidRPr="00E40817">
              <w:rPr>
                <w:rFonts w:ascii="Geomanist" w:hAnsi="Geomanist" w:cs="Arial"/>
                <w:sz w:val="22"/>
                <w:szCs w:val="22"/>
                <w:lang w:eastAsia="es-ES"/>
              </w:rPr>
              <w:t xml:space="preserve"> </w:t>
            </w:r>
            <w:r w:rsidRPr="00E40817">
              <w:rPr>
                <w:rFonts w:ascii="Geomanist" w:hAnsi="Geomanist" w:cs="Arial"/>
                <w:color w:val="000000"/>
                <w:sz w:val="22"/>
                <w:szCs w:val="22"/>
                <w:lang w:eastAsia="es-ES"/>
              </w:rPr>
              <w:t xml:space="preserve">Técnico en atención médica pre hospitalaria (TAMP) con curso actualizado en RCP avanzado y manejo del paciente crítico y Enfermera  especialista en cuidados intensivos con curso de RCP avanzado en el último año del periodo de contratación. </w:t>
            </w:r>
            <w:r w:rsidRPr="00E40817">
              <w:rPr>
                <w:rFonts w:ascii="Geomanist" w:hAnsi="Geomanist" w:cs="Arial"/>
                <w:sz w:val="22"/>
                <w:szCs w:val="22"/>
                <w:lang w:eastAsia="es-ES"/>
              </w:rPr>
              <w:t>(3 puntos).</w:t>
            </w:r>
          </w:p>
        </w:tc>
        <w:tc>
          <w:tcPr>
            <w:tcW w:w="2232" w:type="dxa"/>
            <w:tcBorders>
              <w:left w:val="single" w:sz="4" w:space="0" w:color="auto"/>
              <w:right w:val="single" w:sz="4" w:space="0" w:color="auto"/>
            </w:tcBorders>
            <w:shd w:val="clear" w:color="auto" w:fill="auto"/>
          </w:tcPr>
          <w:p w14:paraId="27047CB1" w14:textId="77777777" w:rsidR="009C1C9E" w:rsidRPr="00E40817" w:rsidRDefault="009C1C9E" w:rsidP="004C7CAC">
            <w:pPr>
              <w:ind w:right="15"/>
              <w:jc w:val="both"/>
              <w:rPr>
                <w:rFonts w:ascii="Geomanist" w:hAnsi="Geomanist" w:cs="Arial"/>
                <w:sz w:val="22"/>
                <w:szCs w:val="22"/>
                <w:lang w:eastAsia="es-ES"/>
              </w:rPr>
            </w:pPr>
            <w:r w:rsidRPr="00E40817">
              <w:rPr>
                <w:rFonts w:ascii="Geomanist" w:hAnsi="Geomanist" w:cs="Arial"/>
                <w:sz w:val="22"/>
                <w:szCs w:val="22"/>
                <w:lang w:eastAsia="es-ES"/>
              </w:rPr>
              <w:t>Unidades terrestres disponibles (ambulancias) 6 (10 puntos)</w:t>
            </w:r>
          </w:p>
        </w:tc>
      </w:tr>
    </w:tbl>
    <w:p w14:paraId="44B1C9C5"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p w14:paraId="73966899"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A partir del máximo de puntos obtenido por alguno de los licitantes, se asignará una puntuación proporcional para el resto de los licitantes debido al número de personas que acrediten el nivel académico.</w:t>
      </w:r>
    </w:p>
    <w:p w14:paraId="6C37B435"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p>
    <w:p w14:paraId="3009548F"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RUBRO 2. Experiencia y especialidad del licitante.</w:t>
      </w:r>
    </w:p>
    <w:p w14:paraId="70FDBCCD"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En este rubro se otorgarán un máximo de 10 (diez) puntos.</w:t>
      </w:r>
    </w:p>
    <w:p w14:paraId="5140EFEB"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9C1C9E" w:rsidRPr="00E40817" w14:paraId="2E3D1DBC" w14:textId="77777777" w:rsidTr="00674375">
        <w:trPr>
          <w:jc w:val="center"/>
        </w:trPr>
        <w:tc>
          <w:tcPr>
            <w:tcW w:w="5000" w:type="pct"/>
            <w:shd w:val="clear" w:color="auto" w:fill="auto"/>
          </w:tcPr>
          <w:p w14:paraId="4340F67E" w14:textId="77777777" w:rsidR="009C1C9E" w:rsidRPr="00E40817" w:rsidRDefault="009C1C9E" w:rsidP="004C7CAC">
            <w:pPr>
              <w:ind w:right="15"/>
              <w:jc w:val="center"/>
              <w:rPr>
                <w:rFonts w:ascii="Geomanist" w:hAnsi="Geomanist" w:cs="Arial"/>
                <w:b/>
                <w:sz w:val="22"/>
                <w:szCs w:val="22"/>
                <w:lang w:eastAsia="es-ES"/>
              </w:rPr>
            </w:pPr>
            <w:r w:rsidRPr="00E40817">
              <w:rPr>
                <w:rFonts w:ascii="Geomanist" w:hAnsi="Geomanist" w:cs="Arial"/>
                <w:b/>
                <w:sz w:val="22"/>
                <w:szCs w:val="22"/>
                <w:lang w:eastAsia="es-ES"/>
              </w:rPr>
              <w:t>Capacidad Instalada</w:t>
            </w:r>
          </w:p>
        </w:tc>
      </w:tr>
      <w:tr w:rsidR="009C1C9E" w:rsidRPr="00E40817" w14:paraId="1DFA5222" w14:textId="77777777" w:rsidTr="00674375">
        <w:trPr>
          <w:jc w:val="center"/>
        </w:trPr>
        <w:tc>
          <w:tcPr>
            <w:tcW w:w="5000" w:type="pct"/>
            <w:shd w:val="clear" w:color="auto" w:fill="auto"/>
          </w:tcPr>
          <w:p w14:paraId="79AA8697" w14:textId="77777777" w:rsidR="009C1C9E" w:rsidRPr="00E40817" w:rsidRDefault="009C1C9E" w:rsidP="004C7CAC">
            <w:pPr>
              <w:ind w:right="15"/>
              <w:jc w:val="both"/>
              <w:rPr>
                <w:rFonts w:ascii="Geomanist" w:hAnsi="Geomanist" w:cs="Arial"/>
                <w:sz w:val="22"/>
                <w:szCs w:val="22"/>
                <w:lang w:eastAsia="es-ES"/>
              </w:rPr>
            </w:pPr>
            <w:r w:rsidRPr="00E40817">
              <w:rPr>
                <w:rFonts w:ascii="Geomanist" w:hAnsi="Geomanist" w:cs="Arial"/>
                <w:sz w:val="22"/>
                <w:szCs w:val="22"/>
                <w:lang w:eastAsia="es-ES"/>
              </w:rPr>
              <w:t>Documentos que avalen el tiempo de haber otorgado el tipo de servicios a contratar durante los últimos 5 años.  ( 2 puntos por año)</w:t>
            </w:r>
          </w:p>
        </w:tc>
      </w:tr>
      <w:tr w:rsidR="009C1C9E" w:rsidRPr="00E40817" w14:paraId="1C32A82C" w14:textId="77777777" w:rsidTr="00674375">
        <w:trPr>
          <w:jc w:val="center"/>
        </w:trPr>
        <w:tc>
          <w:tcPr>
            <w:tcW w:w="5000" w:type="pct"/>
            <w:shd w:val="clear" w:color="auto" w:fill="auto"/>
          </w:tcPr>
          <w:p w14:paraId="272D9ED2" w14:textId="77777777" w:rsidR="009C1C9E" w:rsidRPr="00E40817" w:rsidRDefault="009C1C9E" w:rsidP="004C7CAC">
            <w:pPr>
              <w:ind w:right="15"/>
              <w:jc w:val="both"/>
              <w:rPr>
                <w:rFonts w:ascii="Geomanist" w:hAnsi="Geomanist" w:cs="Arial"/>
                <w:b/>
                <w:sz w:val="22"/>
                <w:szCs w:val="22"/>
                <w:lang w:eastAsia="es-ES"/>
              </w:rPr>
            </w:pPr>
            <w:r w:rsidRPr="00E40817">
              <w:rPr>
                <w:rFonts w:ascii="Geomanist" w:hAnsi="Geomanist" w:cs="Arial"/>
                <w:b/>
                <w:sz w:val="22"/>
                <w:szCs w:val="22"/>
                <w:lang w:eastAsia="es-ES"/>
              </w:rPr>
              <w:t>10 puntos</w:t>
            </w:r>
          </w:p>
        </w:tc>
      </w:tr>
    </w:tbl>
    <w:p w14:paraId="30A06113"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p>
    <w:p w14:paraId="13B8E10F"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
          <w:bCs/>
          <w:color w:val="000000"/>
          <w:sz w:val="22"/>
          <w:szCs w:val="22"/>
          <w:lang w:val="es-ES_tradnl" w:eastAsia="es-MX"/>
        </w:rPr>
        <w:t>RUBRO 3. Propuesta de trabajo.</w:t>
      </w:r>
      <w:r w:rsidRPr="00E40817">
        <w:rPr>
          <w:rFonts w:ascii="Geomanist" w:hAnsi="Geomanist" w:cs="Open Sans"/>
          <w:bCs/>
          <w:color w:val="000000"/>
          <w:sz w:val="22"/>
          <w:szCs w:val="22"/>
          <w:lang w:val="es-ES_tradnl" w:eastAsia="es-MX"/>
        </w:rPr>
        <w:t xml:space="preserve">  </w:t>
      </w:r>
    </w:p>
    <w:p w14:paraId="369EB70B"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En este rubro se otorgarán un máximo de 12 (doce) puntos.</w:t>
      </w:r>
    </w:p>
    <w:p w14:paraId="01E0FC7D"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10"/>
      </w:tblGrid>
      <w:tr w:rsidR="009C1C9E" w:rsidRPr="00E40817" w14:paraId="3660967F" w14:textId="77777777" w:rsidTr="00674375">
        <w:tc>
          <w:tcPr>
            <w:tcW w:w="10220" w:type="dxa"/>
            <w:gridSpan w:val="2"/>
            <w:shd w:val="clear" w:color="auto" w:fill="auto"/>
          </w:tcPr>
          <w:p w14:paraId="2F42F292" w14:textId="77777777" w:rsidR="009C1C9E" w:rsidRPr="00E40817" w:rsidRDefault="009C1C9E" w:rsidP="004C7CAC">
            <w:pPr>
              <w:ind w:right="15"/>
              <w:jc w:val="center"/>
              <w:rPr>
                <w:rFonts w:ascii="Geomanist" w:hAnsi="Geomanist" w:cs="Arial"/>
                <w:b/>
                <w:bCs/>
                <w:sz w:val="22"/>
                <w:szCs w:val="22"/>
                <w:lang w:eastAsia="es-ES"/>
              </w:rPr>
            </w:pPr>
            <w:r w:rsidRPr="00E40817">
              <w:rPr>
                <w:rFonts w:ascii="Geomanist" w:hAnsi="Geomanist" w:cs="Arial"/>
                <w:b/>
                <w:bCs/>
                <w:sz w:val="22"/>
                <w:szCs w:val="22"/>
                <w:lang w:eastAsia="es-ES"/>
              </w:rPr>
              <w:t>Propuesta de trabajo.</w:t>
            </w:r>
          </w:p>
        </w:tc>
      </w:tr>
      <w:tr w:rsidR="009C1C9E" w:rsidRPr="00E40817" w14:paraId="1D881180" w14:textId="77777777" w:rsidTr="00674375">
        <w:tc>
          <w:tcPr>
            <w:tcW w:w="5110" w:type="dxa"/>
            <w:shd w:val="clear" w:color="auto" w:fill="auto"/>
          </w:tcPr>
          <w:p w14:paraId="327A4D3F" w14:textId="77777777" w:rsidR="009C1C9E" w:rsidRPr="00E40817" w:rsidRDefault="009C1C9E" w:rsidP="004C7CAC">
            <w:pPr>
              <w:ind w:right="15"/>
              <w:jc w:val="both"/>
              <w:rPr>
                <w:rFonts w:ascii="Geomanist" w:hAnsi="Geomanist" w:cs="Arial"/>
                <w:bCs/>
                <w:sz w:val="22"/>
                <w:szCs w:val="22"/>
                <w:lang w:eastAsia="es-ES"/>
              </w:rPr>
            </w:pPr>
            <w:r w:rsidRPr="00E40817">
              <w:rPr>
                <w:rFonts w:ascii="Geomanist" w:hAnsi="Geomanist" w:cs="Arial"/>
                <w:color w:val="000000"/>
                <w:sz w:val="22"/>
                <w:szCs w:val="22"/>
                <w:lang w:eastAsia="es-ES"/>
              </w:rPr>
              <w:t>Plan de trabajo</w:t>
            </w:r>
          </w:p>
        </w:tc>
        <w:tc>
          <w:tcPr>
            <w:tcW w:w="5110" w:type="dxa"/>
            <w:shd w:val="clear" w:color="auto" w:fill="auto"/>
          </w:tcPr>
          <w:p w14:paraId="18F22BD4" w14:textId="77777777" w:rsidR="009C1C9E" w:rsidRPr="00E40817" w:rsidRDefault="009C1C9E" w:rsidP="004C7CAC">
            <w:pPr>
              <w:ind w:right="15"/>
              <w:jc w:val="both"/>
              <w:rPr>
                <w:rFonts w:ascii="Geomanist" w:hAnsi="Geomanist" w:cs="Arial"/>
                <w:bCs/>
                <w:sz w:val="22"/>
                <w:szCs w:val="22"/>
                <w:lang w:eastAsia="es-ES"/>
              </w:rPr>
            </w:pPr>
            <w:r w:rsidRPr="00E40817">
              <w:rPr>
                <w:rFonts w:ascii="Geomanist" w:hAnsi="Geomanist" w:cs="Arial"/>
                <w:color w:val="000000"/>
                <w:sz w:val="22"/>
                <w:szCs w:val="22"/>
                <w:lang w:eastAsia="es-ES"/>
              </w:rPr>
              <w:t>Metodología de trabajo y organigrama de la empresa</w:t>
            </w:r>
          </w:p>
        </w:tc>
      </w:tr>
      <w:tr w:rsidR="009C1C9E" w:rsidRPr="00E40817" w14:paraId="793110D6" w14:textId="77777777" w:rsidTr="00674375">
        <w:tc>
          <w:tcPr>
            <w:tcW w:w="5110" w:type="dxa"/>
            <w:shd w:val="clear" w:color="auto" w:fill="auto"/>
          </w:tcPr>
          <w:p w14:paraId="081418CC" w14:textId="77777777" w:rsidR="009C1C9E" w:rsidRPr="00E40817" w:rsidRDefault="009C1C9E" w:rsidP="004C7CAC">
            <w:pPr>
              <w:ind w:right="15"/>
              <w:jc w:val="both"/>
              <w:rPr>
                <w:rFonts w:ascii="Geomanist" w:hAnsi="Geomanist" w:cs="Arial"/>
                <w:bCs/>
                <w:sz w:val="22"/>
                <w:szCs w:val="22"/>
                <w:lang w:eastAsia="es-ES"/>
              </w:rPr>
            </w:pPr>
            <w:r w:rsidRPr="00E40817">
              <w:rPr>
                <w:rFonts w:ascii="Geomanist" w:hAnsi="Geomanist" w:cs="Arial"/>
                <w:bCs/>
                <w:sz w:val="22"/>
                <w:szCs w:val="22"/>
                <w:lang w:eastAsia="es-ES"/>
              </w:rPr>
              <w:t>6 Puntos.</w:t>
            </w:r>
          </w:p>
        </w:tc>
        <w:tc>
          <w:tcPr>
            <w:tcW w:w="5110" w:type="dxa"/>
            <w:shd w:val="clear" w:color="auto" w:fill="auto"/>
          </w:tcPr>
          <w:p w14:paraId="0607ED8E" w14:textId="77777777" w:rsidR="009C1C9E" w:rsidRPr="00E40817" w:rsidRDefault="009C1C9E" w:rsidP="004C7CAC">
            <w:pPr>
              <w:ind w:right="15"/>
              <w:jc w:val="both"/>
              <w:rPr>
                <w:rFonts w:ascii="Geomanist" w:hAnsi="Geomanist" w:cs="Arial"/>
                <w:bCs/>
                <w:sz w:val="22"/>
                <w:szCs w:val="22"/>
                <w:lang w:eastAsia="es-ES"/>
              </w:rPr>
            </w:pPr>
            <w:r w:rsidRPr="00E40817">
              <w:rPr>
                <w:rFonts w:ascii="Geomanist" w:hAnsi="Geomanist" w:cs="Arial"/>
                <w:bCs/>
                <w:sz w:val="22"/>
                <w:szCs w:val="22"/>
                <w:lang w:eastAsia="es-ES"/>
              </w:rPr>
              <w:t>6 Punto</w:t>
            </w:r>
          </w:p>
        </w:tc>
      </w:tr>
    </w:tbl>
    <w:p w14:paraId="47308710"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p>
    <w:p w14:paraId="2BBA5CF0" w14:textId="77777777" w:rsidR="009C1C9E" w:rsidRPr="00E40817" w:rsidRDefault="009C1C9E" w:rsidP="004C7CAC">
      <w:pPr>
        <w:shd w:val="clear" w:color="auto" w:fill="FFFFFF"/>
        <w:ind w:right="15"/>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 xml:space="preserve">Rubro 4. Cumplimiento de contratos. </w:t>
      </w:r>
    </w:p>
    <w:p w14:paraId="278C1AC9"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En caso de no apegarse a la Norma 034-SSA3-2013,  “Regulación de los servicios de salud. Atención médica pre hospitalaria”. No se dará ningún punto al licitante</w:t>
      </w:r>
    </w:p>
    <w:p w14:paraId="44EC6251" w14:textId="77777777" w:rsidR="009C1C9E" w:rsidRPr="00E40817" w:rsidRDefault="009C1C9E" w:rsidP="004C7CAC">
      <w:pPr>
        <w:shd w:val="clear" w:color="auto" w:fill="FFFFFF"/>
        <w:ind w:right="15"/>
        <w:jc w:val="both"/>
        <w:rPr>
          <w:rFonts w:ascii="Geomanist" w:hAnsi="Geomanist" w:cs="Open Sans"/>
          <w:bCs/>
          <w:color w:val="000000"/>
          <w:sz w:val="22"/>
          <w:szCs w:val="22"/>
          <w:lang w:val="es-ES_tradnl"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C1C9E" w:rsidRPr="00E40817" w14:paraId="6921B812" w14:textId="77777777" w:rsidTr="00674375">
        <w:tc>
          <w:tcPr>
            <w:tcW w:w="10031" w:type="dxa"/>
            <w:shd w:val="clear" w:color="auto" w:fill="auto"/>
          </w:tcPr>
          <w:p w14:paraId="3B849A56" w14:textId="77777777" w:rsidR="009C1C9E" w:rsidRPr="00E40817" w:rsidRDefault="009C1C9E" w:rsidP="004C7CAC">
            <w:pPr>
              <w:ind w:right="15"/>
              <w:jc w:val="center"/>
              <w:rPr>
                <w:rFonts w:ascii="Geomanist" w:hAnsi="Geomanist" w:cs="Arial"/>
                <w:b/>
                <w:bCs/>
                <w:sz w:val="22"/>
                <w:szCs w:val="22"/>
                <w:lang w:eastAsia="es-ES"/>
              </w:rPr>
            </w:pPr>
            <w:r w:rsidRPr="00E40817">
              <w:rPr>
                <w:rFonts w:ascii="Geomanist" w:hAnsi="Geomanist" w:cs="Arial"/>
                <w:b/>
                <w:bCs/>
                <w:sz w:val="22"/>
                <w:szCs w:val="22"/>
                <w:lang w:eastAsia="es-ES"/>
              </w:rPr>
              <w:t>Cumplimiento de contratos.</w:t>
            </w:r>
          </w:p>
        </w:tc>
      </w:tr>
      <w:tr w:rsidR="009C1C9E" w:rsidRPr="00E40817" w14:paraId="7A36283D" w14:textId="77777777" w:rsidTr="00674375">
        <w:tc>
          <w:tcPr>
            <w:tcW w:w="10031" w:type="dxa"/>
            <w:shd w:val="clear" w:color="auto" w:fill="auto"/>
          </w:tcPr>
          <w:p w14:paraId="4D9F7AC8" w14:textId="77777777" w:rsidR="009C1C9E" w:rsidRPr="00E40817" w:rsidRDefault="009C1C9E" w:rsidP="004C7CAC">
            <w:pPr>
              <w:ind w:right="15"/>
              <w:jc w:val="both"/>
              <w:rPr>
                <w:rFonts w:ascii="Geomanist" w:hAnsi="Geomanist" w:cs="Arial"/>
                <w:bCs/>
                <w:sz w:val="22"/>
                <w:szCs w:val="22"/>
                <w:lang w:eastAsia="es-ES"/>
              </w:rPr>
            </w:pPr>
            <w:r w:rsidRPr="00E40817">
              <w:rPr>
                <w:rFonts w:ascii="Geomanist" w:hAnsi="Geomanist" w:cs="Arial"/>
                <w:color w:val="000000"/>
                <w:sz w:val="22"/>
                <w:szCs w:val="22"/>
                <w:lang w:eastAsia="es-ES"/>
              </w:rPr>
              <w:t>4.1. Desempeño o cumplimiento que ha tenido el licitante en la prestación oportuna y adecuada de los servicios. Como máximo podrá presentar 10 contratos previos</w:t>
            </w:r>
          </w:p>
        </w:tc>
      </w:tr>
      <w:tr w:rsidR="009C1C9E" w:rsidRPr="00E40817" w14:paraId="02CAA620" w14:textId="77777777" w:rsidTr="00674375">
        <w:tc>
          <w:tcPr>
            <w:tcW w:w="10031" w:type="dxa"/>
            <w:shd w:val="clear" w:color="auto" w:fill="auto"/>
          </w:tcPr>
          <w:p w14:paraId="0AB2A759" w14:textId="77777777" w:rsidR="009C1C9E" w:rsidRPr="00E40817" w:rsidRDefault="009C1C9E" w:rsidP="004C7CAC">
            <w:pPr>
              <w:ind w:right="15"/>
              <w:jc w:val="both"/>
              <w:rPr>
                <w:rFonts w:ascii="Geomanist" w:hAnsi="Geomanist" w:cs="Arial"/>
                <w:bCs/>
                <w:sz w:val="22"/>
                <w:szCs w:val="22"/>
                <w:lang w:eastAsia="es-ES"/>
              </w:rPr>
            </w:pPr>
            <w:r w:rsidRPr="00E40817">
              <w:rPr>
                <w:rFonts w:ascii="Geomanist" w:hAnsi="Geomanist" w:cs="Arial"/>
                <w:bCs/>
                <w:sz w:val="22"/>
                <w:szCs w:val="22"/>
                <w:lang w:eastAsia="es-ES"/>
              </w:rPr>
              <w:t>14 Puntos.</w:t>
            </w:r>
          </w:p>
        </w:tc>
      </w:tr>
    </w:tbl>
    <w:p w14:paraId="3353D438" w14:textId="77777777" w:rsidR="009C1C9E" w:rsidRPr="00E40817" w:rsidRDefault="009C1C9E" w:rsidP="00F5319A">
      <w:pPr>
        <w:pStyle w:val="Ttulo"/>
        <w:jc w:val="both"/>
        <w:rPr>
          <w:rFonts w:ascii="Geomanist" w:hAnsi="Geomanist" w:cs="Arial"/>
          <w:sz w:val="22"/>
          <w:szCs w:val="22"/>
          <w:u w:val="single"/>
          <w:lang w:val="es-MX"/>
        </w:rPr>
      </w:pPr>
    </w:p>
    <w:p w14:paraId="183335AE" w14:textId="77777777" w:rsidR="00CC22A7" w:rsidRPr="00E40817" w:rsidRDefault="00647014" w:rsidP="00F5319A">
      <w:pPr>
        <w:pStyle w:val="Ttulo"/>
        <w:jc w:val="both"/>
        <w:rPr>
          <w:rFonts w:ascii="Geomanist" w:hAnsi="Geomanist" w:cs="Arial"/>
          <w:sz w:val="22"/>
          <w:szCs w:val="22"/>
          <w:u w:val="single"/>
          <w:lang w:val="es-MX"/>
        </w:rPr>
      </w:pPr>
      <w:r w:rsidRPr="00E40817">
        <w:rPr>
          <w:rFonts w:ascii="Geomanist" w:hAnsi="Geomanist" w:cs="Arial"/>
          <w:sz w:val="22"/>
          <w:szCs w:val="22"/>
          <w:u w:val="single"/>
          <w:lang w:val="es-MX"/>
        </w:rPr>
        <w:t>EV</w:t>
      </w:r>
      <w:r w:rsidR="00CC22A7" w:rsidRPr="00E40817">
        <w:rPr>
          <w:rFonts w:ascii="Geomanist" w:hAnsi="Geomanist" w:cs="Arial"/>
          <w:sz w:val="22"/>
          <w:szCs w:val="22"/>
          <w:u w:val="single"/>
          <w:lang w:val="es-MX"/>
        </w:rPr>
        <w:t>ALUACIÓN DE PUNTOS Y PORCENTAJES</w:t>
      </w:r>
    </w:p>
    <w:p w14:paraId="7F9F232F" w14:textId="77777777" w:rsidR="00CC22A7" w:rsidRPr="00E40817" w:rsidRDefault="00CC22A7" w:rsidP="00F5319A">
      <w:pPr>
        <w:ind w:right="-1"/>
        <w:jc w:val="both"/>
        <w:rPr>
          <w:rFonts w:ascii="Geomanist" w:hAnsi="Geomanist" w:cs="Arial"/>
          <w:sz w:val="22"/>
          <w:szCs w:val="22"/>
        </w:rPr>
      </w:pPr>
    </w:p>
    <w:p w14:paraId="1715AD26" w14:textId="77777777" w:rsidR="00647014" w:rsidRPr="00E40817" w:rsidRDefault="00647014" w:rsidP="00F5319A">
      <w:pPr>
        <w:ind w:right="-1"/>
        <w:jc w:val="both"/>
        <w:rPr>
          <w:rFonts w:ascii="Geomanist" w:hAnsi="Geomanist" w:cs="Arial"/>
          <w:sz w:val="22"/>
          <w:szCs w:val="22"/>
        </w:rPr>
      </w:pPr>
      <w:r w:rsidRPr="00E40817">
        <w:rPr>
          <w:rFonts w:ascii="Geomanist" w:hAnsi="Geomanist" w:cs="Arial"/>
          <w:sz w:val="22"/>
          <w:szCs w:val="22"/>
        </w:rPr>
        <w:t>El Instituto evaluará cualquier incremento en rangos o características que mejoren la calidad del servicio, así como su entrega y distribución objeto de la presente Licitación, como que presente mejores especificaciones a las solicitadas, aplicando para ello el Mecanismo de Evaluación de Puntos y Porcentaje, de conformidad con lo establecido en los Lineamientos para la Aplicación del Criterio de Evaluación de Proposiciones a través del Mecanismo de Puntos o Porcentajes en los Procedimientos de Contratación, publicado en el Diario Oficial de la Federación el 9 de septiembre de 2010.</w:t>
      </w:r>
    </w:p>
    <w:p w14:paraId="35A05403" w14:textId="77777777" w:rsidR="008B29BD" w:rsidRPr="00E40817" w:rsidRDefault="008B29BD" w:rsidP="00F5319A">
      <w:pPr>
        <w:ind w:right="-1"/>
        <w:jc w:val="both"/>
        <w:rPr>
          <w:rFonts w:ascii="Geomanist" w:hAnsi="Geomanist" w:cs="Arial"/>
          <w:sz w:val="22"/>
          <w:szCs w:val="22"/>
        </w:rPr>
      </w:pPr>
    </w:p>
    <w:p w14:paraId="62C3BC52" w14:textId="77777777" w:rsidR="00647014" w:rsidRPr="00E40817" w:rsidRDefault="00647014" w:rsidP="00F5319A">
      <w:pPr>
        <w:ind w:right="-1"/>
        <w:jc w:val="both"/>
        <w:rPr>
          <w:rFonts w:ascii="Geomanist" w:hAnsi="Geomanist" w:cs="Arial"/>
          <w:bCs/>
          <w:sz w:val="22"/>
          <w:szCs w:val="22"/>
        </w:rPr>
      </w:pPr>
      <w:r w:rsidRPr="00E40817">
        <w:rPr>
          <w:rFonts w:ascii="Geomanist" w:hAnsi="Geomanist" w:cs="Arial"/>
          <w:bCs/>
          <w:sz w:val="22"/>
          <w:szCs w:val="22"/>
        </w:rPr>
        <w:t xml:space="preserve">La no entrega de los documentos señalados o no cumpla con los requisitos solicitados en cualesquiera de los </w:t>
      </w:r>
      <w:proofErr w:type="spellStart"/>
      <w:r w:rsidRPr="00E40817">
        <w:rPr>
          <w:rFonts w:ascii="Geomanist" w:hAnsi="Geomanist" w:cs="Arial"/>
          <w:bCs/>
          <w:sz w:val="22"/>
          <w:szCs w:val="22"/>
        </w:rPr>
        <w:t>subrubros</w:t>
      </w:r>
      <w:proofErr w:type="spellEnd"/>
      <w:r w:rsidRPr="00E40817">
        <w:rPr>
          <w:rFonts w:ascii="Geomanist" w:hAnsi="Geomanist" w:cs="Arial"/>
          <w:bCs/>
          <w:sz w:val="22"/>
          <w:szCs w:val="22"/>
        </w:rPr>
        <w:t>, será equivalente a cero puntos, y para el caso del requisito indispensable es causal de descalificación.</w:t>
      </w:r>
    </w:p>
    <w:p w14:paraId="0A1C8FB3" w14:textId="77777777" w:rsidR="00860A56" w:rsidRPr="00E40817" w:rsidRDefault="00860A56" w:rsidP="00F5319A">
      <w:pPr>
        <w:ind w:right="-1"/>
        <w:jc w:val="both"/>
        <w:rPr>
          <w:rFonts w:ascii="Geomanist" w:hAnsi="Geomanist" w:cs="Arial"/>
          <w:bCs/>
          <w:sz w:val="22"/>
          <w:szCs w:val="22"/>
        </w:rPr>
      </w:pPr>
    </w:p>
    <w:p w14:paraId="04C18DD0" w14:textId="77777777" w:rsidR="00647014" w:rsidRPr="00E40817" w:rsidRDefault="00647014" w:rsidP="00F5319A">
      <w:pPr>
        <w:ind w:right="-1"/>
        <w:jc w:val="both"/>
        <w:rPr>
          <w:rFonts w:ascii="Geomanist" w:hAnsi="Geomanist" w:cs="Arial"/>
          <w:sz w:val="22"/>
          <w:szCs w:val="22"/>
        </w:rPr>
      </w:pPr>
      <w:r w:rsidRPr="00E40817">
        <w:rPr>
          <w:rFonts w:ascii="Geomanist" w:hAnsi="Geomanist" w:cs="Arial"/>
          <w:sz w:val="22"/>
          <w:szCs w:val="22"/>
        </w:rPr>
        <w:t>Para la adquisición de los servicios, la convocante asigna la puntuación o unidades porcentuales, de conformidad con lo siguiente:</w:t>
      </w:r>
    </w:p>
    <w:p w14:paraId="34BFB111" w14:textId="77777777" w:rsidR="006C04E3" w:rsidRPr="00E40817" w:rsidRDefault="006C04E3" w:rsidP="00F5319A">
      <w:pPr>
        <w:ind w:right="-1"/>
        <w:jc w:val="both"/>
        <w:rPr>
          <w:rFonts w:ascii="Geomanist" w:hAnsi="Geomanist" w:cs="Arial"/>
          <w:sz w:val="22"/>
          <w:szCs w:val="22"/>
        </w:rPr>
      </w:pPr>
    </w:p>
    <w:p w14:paraId="106A187E" w14:textId="77777777" w:rsidR="00647014" w:rsidRPr="00E40817" w:rsidRDefault="00647014" w:rsidP="00F5319A">
      <w:pPr>
        <w:numPr>
          <w:ilvl w:val="0"/>
          <w:numId w:val="16"/>
        </w:numPr>
        <w:ind w:left="0" w:right="-1" w:firstLine="0"/>
        <w:jc w:val="both"/>
        <w:rPr>
          <w:rFonts w:ascii="Geomanist" w:hAnsi="Geomanist" w:cs="Arial"/>
          <w:sz w:val="22"/>
          <w:szCs w:val="22"/>
        </w:rPr>
      </w:pPr>
      <w:r w:rsidRPr="00E40817">
        <w:rPr>
          <w:rFonts w:ascii="Geomanist" w:hAnsi="Geomanist" w:cs="Arial"/>
          <w:b/>
          <w:bCs/>
          <w:sz w:val="22"/>
          <w:szCs w:val="22"/>
        </w:rPr>
        <w:t>Ponderación</w:t>
      </w:r>
    </w:p>
    <w:p w14:paraId="513A4887" w14:textId="77777777" w:rsidR="00647014" w:rsidRPr="00E40817" w:rsidRDefault="00647014" w:rsidP="00F5319A">
      <w:pPr>
        <w:ind w:right="-1"/>
        <w:jc w:val="both"/>
        <w:rPr>
          <w:rFonts w:ascii="Geomanist" w:hAnsi="Geomanist" w:cs="Arial"/>
          <w:sz w:val="22"/>
          <w:szCs w:val="22"/>
        </w:rPr>
      </w:pPr>
      <w:r w:rsidRPr="00E40817">
        <w:rPr>
          <w:rFonts w:ascii="Geomanist" w:hAnsi="Geomanist" w:cs="Arial"/>
          <w:sz w:val="22"/>
          <w:szCs w:val="22"/>
        </w:rPr>
        <w:t>La ponderación de cada uno de los rubros de la propuesta técnica; corresponderán a un total de 60 (sesenta) puntos o del 60% (sesenta por ciento) unidades porcentuales. Para ser considerada solvente dicha propuesta y no ser desechada, será de cuando menos 45 de los 60 puntos máximos que se pueden obtener, para lo cual se considerarán</w:t>
      </w:r>
      <w:r w:rsidRPr="00E40817">
        <w:rPr>
          <w:rFonts w:ascii="Courier New" w:hAnsi="Courier New" w:cs="Courier New"/>
          <w:sz w:val="22"/>
          <w:szCs w:val="22"/>
        </w:rPr>
        <w:t> </w:t>
      </w:r>
      <w:r w:rsidRPr="00E40817">
        <w:rPr>
          <w:rFonts w:ascii="Geomanist" w:hAnsi="Geomanist" w:cs="Arial"/>
          <w:sz w:val="22"/>
          <w:szCs w:val="22"/>
        </w:rPr>
        <w:t xml:space="preserve"> los conceptos que a continuaci</w:t>
      </w:r>
      <w:r w:rsidRPr="00E40817">
        <w:rPr>
          <w:rFonts w:ascii="Geomanist" w:hAnsi="Geomanist" w:cs="Geomanist"/>
          <w:sz w:val="22"/>
          <w:szCs w:val="22"/>
        </w:rPr>
        <w:t>ó</w:t>
      </w:r>
      <w:r w:rsidRPr="00E40817">
        <w:rPr>
          <w:rFonts w:ascii="Geomanist" w:hAnsi="Geomanist" w:cs="Arial"/>
          <w:sz w:val="22"/>
          <w:szCs w:val="22"/>
        </w:rPr>
        <w:t>n se indican:</w:t>
      </w:r>
    </w:p>
    <w:p w14:paraId="38F8B1BE" w14:textId="77777777" w:rsidR="006C04E3" w:rsidRPr="00E40817" w:rsidRDefault="006C04E3" w:rsidP="00F5319A">
      <w:pPr>
        <w:ind w:right="-1"/>
        <w:jc w:val="both"/>
        <w:rPr>
          <w:rFonts w:ascii="Geomanist" w:hAnsi="Geomanist" w:cs="Arial"/>
          <w:sz w:val="22"/>
          <w:szCs w:val="22"/>
        </w:rPr>
      </w:pPr>
    </w:p>
    <w:p w14:paraId="43FD4A12" w14:textId="77777777" w:rsidR="00647014" w:rsidRPr="00E40817" w:rsidRDefault="00647014" w:rsidP="00F5319A">
      <w:pPr>
        <w:numPr>
          <w:ilvl w:val="0"/>
          <w:numId w:val="15"/>
        </w:numPr>
        <w:ind w:left="0" w:right="-1" w:firstLine="0"/>
        <w:jc w:val="both"/>
        <w:rPr>
          <w:rFonts w:ascii="Geomanist" w:hAnsi="Geomanist" w:cs="Arial"/>
          <w:sz w:val="22"/>
          <w:szCs w:val="22"/>
          <w:u w:val="single"/>
        </w:rPr>
      </w:pPr>
      <w:r w:rsidRPr="00E40817">
        <w:rPr>
          <w:rFonts w:ascii="Geomanist" w:hAnsi="Geomanist" w:cs="Arial"/>
          <w:b/>
          <w:sz w:val="22"/>
          <w:szCs w:val="22"/>
        </w:rPr>
        <w:t>Propuesta Técnica</w:t>
      </w:r>
    </w:p>
    <w:p w14:paraId="670F6503" w14:textId="77777777" w:rsidR="00647014" w:rsidRPr="00E40817" w:rsidRDefault="00647014" w:rsidP="00F5319A">
      <w:pPr>
        <w:tabs>
          <w:tab w:val="left" w:pos="0"/>
          <w:tab w:val="left" w:pos="6237"/>
        </w:tabs>
        <w:ind w:right="-1"/>
        <w:jc w:val="both"/>
        <w:rPr>
          <w:rFonts w:ascii="Geomanist" w:hAnsi="Geomanist" w:cs="Arial"/>
          <w:sz w:val="22"/>
          <w:szCs w:val="22"/>
        </w:rPr>
      </w:pPr>
      <w:r w:rsidRPr="00E40817">
        <w:rPr>
          <w:rFonts w:ascii="Geomanist" w:hAnsi="Geomanist" w:cs="Arial"/>
          <w:sz w:val="22"/>
          <w:szCs w:val="22"/>
        </w:rPr>
        <w:t xml:space="preserve">La ponderación de cada uno de los rubros de la propuesta técnica; y que corresponde a </w:t>
      </w:r>
      <w:r w:rsidRPr="00E40817">
        <w:rPr>
          <w:rFonts w:ascii="Geomanist" w:hAnsi="Geomanist" w:cs="Arial"/>
          <w:b/>
          <w:sz w:val="22"/>
          <w:szCs w:val="22"/>
        </w:rPr>
        <w:t>60 (sesenta) puntos,</w:t>
      </w:r>
      <w:r w:rsidRPr="00E40817">
        <w:rPr>
          <w:rFonts w:ascii="Geomanist" w:hAnsi="Geomanist" w:cs="Arial"/>
          <w:sz w:val="22"/>
          <w:szCs w:val="22"/>
        </w:rPr>
        <w:t xml:space="preserve">  será evaluada tomando en cuenta la calidad, licencias, capacidad, experiencia, especialidad, y cumplimiento de contratos, para lo cual se considerarán los conceptos que a continuación se indican:</w:t>
      </w:r>
    </w:p>
    <w:p w14:paraId="54A30113" w14:textId="77777777" w:rsidR="00647014" w:rsidRPr="00E40817" w:rsidRDefault="00647014" w:rsidP="00F5319A">
      <w:pPr>
        <w:ind w:right="-1"/>
        <w:jc w:val="both"/>
        <w:rPr>
          <w:rFonts w:ascii="Geomanist" w:hAnsi="Geomanist" w:cs="Arial"/>
          <w:bCs/>
          <w:iCs/>
          <w:sz w:val="22"/>
          <w:szCs w:val="22"/>
        </w:rPr>
      </w:pPr>
      <w:r w:rsidRPr="00E40817">
        <w:rPr>
          <w:rFonts w:ascii="Geomanist" w:hAnsi="Geomanist" w:cs="Arial"/>
          <w:bCs/>
          <w:iCs/>
          <w:sz w:val="22"/>
          <w:szCs w:val="22"/>
        </w:rPr>
        <w:t>Posterior a la calificación de puntos y porcentajes se determinará como PROPUESTA SOLVENTE TÉCNICAMENTE, aquella que como resultado de la calificación obtenida en la evaluación técnica, cumpla con un mínimo de aceptación de 45 puntos del total de los rubros señalados, procediendo a la evaluación de la propuesta económica únicamente de aquellas que se determinaron solventes.</w:t>
      </w:r>
    </w:p>
    <w:p w14:paraId="37C79453" w14:textId="77777777" w:rsidR="006C04E3" w:rsidRPr="00E40817" w:rsidRDefault="006C04E3" w:rsidP="00F5319A">
      <w:pPr>
        <w:ind w:right="-1"/>
        <w:jc w:val="both"/>
        <w:rPr>
          <w:rFonts w:ascii="Geomanist" w:hAnsi="Geomanist" w:cs="Arial"/>
          <w:bCs/>
          <w:iCs/>
          <w:sz w:val="22"/>
          <w:szCs w:val="22"/>
        </w:rPr>
      </w:pPr>
    </w:p>
    <w:p w14:paraId="0C6D1FB4" w14:textId="77777777" w:rsidR="00647014" w:rsidRPr="00E40817" w:rsidRDefault="00647014" w:rsidP="00F5319A">
      <w:pPr>
        <w:numPr>
          <w:ilvl w:val="0"/>
          <w:numId w:val="15"/>
        </w:numPr>
        <w:ind w:left="0" w:right="-1" w:firstLine="0"/>
        <w:jc w:val="both"/>
        <w:rPr>
          <w:rFonts w:ascii="Geomanist" w:hAnsi="Geomanist" w:cs="Arial"/>
          <w:b/>
          <w:sz w:val="22"/>
          <w:szCs w:val="22"/>
        </w:rPr>
      </w:pPr>
      <w:r w:rsidRPr="00E40817">
        <w:rPr>
          <w:rFonts w:ascii="Geomanist" w:hAnsi="Geomanist" w:cs="Arial"/>
          <w:b/>
          <w:sz w:val="22"/>
          <w:szCs w:val="22"/>
        </w:rPr>
        <w:t xml:space="preserve">Propuesta Económica </w:t>
      </w:r>
    </w:p>
    <w:p w14:paraId="51660226"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El rubro relativo al Precio tendrá un valor de cuarenta puntos, de manera que el licitante que ofrezca el precio menor, obtendrá como máximo 40 puntos de un total de 100 puntos posibles (Sumatoria de la propuesta técnica y económica).</w:t>
      </w:r>
    </w:p>
    <w:p w14:paraId="516D49C4"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Una vez realizado el procedimiento antes señalado, se procederá a evaluar cada una de las ofertas económicas presentadas por los licitantes que hayan obtenido como mínimo el 45% del total de los rubros de la propuesta técnica.</w:t>
      </w:r>
    </w:p>
    <w:p w14:paraId="68B3B580"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El Instituto adjudicará el Contrato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5146CC69" w14:textId="77777777" w:rsidR="00637FCC" w:rsidRPr="00E40817" w:rsidRDefault="00637FCC" w:rsidP="00F5319A">
      <w:pPr>
        <w:widowControl w:val="0"/>
        <w:ind w:right="-1"/>
        <w:jc w:val="both"/>
        <w:rPr>
          <w:rFonts w:ascii="Geomanist" w:hAnsi="Geomanist" w:cs="Arial"/>
          <w:sz w:val="22"/>
          <w:szCs w:val="22"/>
        </w:rPr>
      </w:pPr>
    </w:p>
    <w:p w14:paraId="241CBAFA"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lastRenderedPageBreak/>
        <w:t>Si derivado de la evaluación económica y técnica de las proposiciones, se desprende el empate en cuanto a puntos y porcentajes obtenidos por dos o más licitantes, se procederá de acuerdo a lo previsto en el artículo 36 Bis, segundo y tercer párrafo de la LAASSP y 54 de su Reglamento.</w:t>
      </w:r>
    </w:p>
    <w:p w14:paraId="7D3DD2B2" w14:textId="77777777" w:rsidR="00637FCC" w:rsidRPr="00E40817" w:rsidRDefault="00637FCC" w:rsidP="00F5319A">
      <w:pPr>
        <w:widowControl w:val="0"/>
        <w:ind w:right="-1"/>
        <w:jc w:val="both"/>
        <w:rPr>
          <w:rFonts w:ascii="Geomanist" w:hAnsi="Geomanist" w:cs="Arial"/>
          <w:sz w:val="22"/>
          <w:szCs w:val="22"/>
        </w:rPr>
      </w:pPr>
    </w:p>
    <w:p w14:paraId="47C8FA9D"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Para efectos de evaluación de la propuesta económica presentada se consideró la siguiente fórmula:</w:t>
      </w:r>
    </w:p>
    <w:p w14:paraId="04432DEF" w14:textId="77777777" w:rsidR="00637FCC" w:rsidRPr="00E40817" w:rsidRDefault="00637FCC" w:rsidP="00F5319A">
      <w:pPr>
        <w:widowControl w:val="0"/>
        <w:ind w:right="-1"/>
        <w:jc w:val="both"/>
        <w:rPr>
          <w:rFonts w:ascii="Geomanist" w:hAnsi="Geomanist" w:cs="Arial"/>
          <w:sz w:val="22"/>
          <w:szCs w:val="22"/>
        </w:rPr>
      </w:pPr>
    </w:p>
    <w:p w14:paraId="2045D596" w14:textId="77777777" w:rsidR="00637FCC"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Se deberá excluir del precio ofertado por el licitante el impuesto al valor agregado, y sólo se considerará el precio neto propuesto.</w:t>
      </w:r>
    </w:p>
    <w:p w14:paraId="002F8C99" w14:textId="7E9206DF" w:rsidR="00637FCC"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El total de puntuación o unidades porcentuales de la propuesta económica, deberá tener un valor numérico máximo de 40, por lo que la propuesta económica que resulte ser la más baja, deberá asignársele esa puntuación o unidades porcentuales máxima.</w:t>
      </w:r>
    </w:p>
    <w:p w14:paraId="3B317138"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Para determinar la puntuación o unidades porcentuales que correspondan al precio neto propuesto por cada participante, la convocante aplicará la siguiente fórmula:</w:t>
      </w:r>
    </w:p>
    <w:p w14:paraId="72D14E8E"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PPE= MPembx40/ MP</w:t>
      </w:r>
    </w:p>
    <w:p w14:paraId="62BF8450"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Dónde:</w:t>
      </w:r>
    </w:p>
    <w:p w14:paraId="6843CC19"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PPE= Puntuación o unidades porcentuales que correspondan a la Propuesta Económica;</w:t>
      </w:r>
    </w:p>
    <w:p w14:paraId="0BF9CF86" w14:textId="77777777" w:rsidR="00F55F8F" w:rsidRPr="00E40817" w:rsidRDefault="00F55F8F" w:rsidP="00F5319A">
      <w:pPr>
        <w:widowControl w:val="0"/>
        <w:ind w:right="-1"/>
        <w:jc w:val="both"/>
        <w:rPr>
          <w:rFonts w:ascii="Geomanist" w:hAnsi="Geomanist" w:cs="Arial"/>
          <w:sz w:val="22"/>
          <w:szCs w:val="22"/>
        </w:rPr>
      </w:pPr>
      <w:proofErr w:type="spellStart"/>
      <w:r w:rsidRPr="00E40817">
        <w:rPr>
          <w:rFonts w:ascii="Geomanist" w:hAnsi="Geomanist" w:cs="Arial"/>
          <w:sz w:val="22"/>
          <w:szCs w:val="22"/>
        </w:rPr>
        <w:t>MPemb</w:t>
      </w:r>
      <w:proofErr w:type="spellEnd"/>
      <w:r w:rsidRPr="00E40817">
        <w:rPr>
          <w:rFonts w:ascii="Geomanist" w:hAnsi="Geomanist" w:cs="Arial"/>
          <w:sz w:val="22"/>
          <w:szCs w:val="22"/>
        </w:rPr>
        <w:t>= Monto de la Propuesta económica más baja, y</w:t>
      </w:r>
    </w:p>
    <w:p w14:paraId="099B0580"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MP/= Monto de la I-</w:t>
      </w:r>
      <w:proofErr w:type="spellStart"/>
      <w:r w:rsidRPr="00E40817">
        <w:rPr>
          <w:rFonts w:ascii="Geomanist" w:hAnsi="Geomanist" w:cs="Arial"/>
          <w:sz w:val="22"/>
          <w:szCs w:val="22"/>
        </w:rPr>
        <w:t>esima</w:t>
      </w:r>
      <w:proofErr w:type="spellEnd"/>
      <w:r w:rsidRPr="00E40817">
        <w:rPr>
          <w:rFonts w:ascii="Geomanist" w:hAnsi="Geomanist" w:cs="Arial"/>
          <w:sz w:val="22"/>
          <w:szCs w:val="22"/>
        </w:rPr>
        <w:t xml:space="preserve"> propuesta económica, y</w:t>
      </w:r>
    </w:p>
    <w:p w14:paraId="1B2EAD5C"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Para calcular el resultado final de la puntuación o unidades porcentuales que obtuvo cada proposición, la convocante aplicará la siguiente formula:</w:t>
      </w:r>
    </w:p>
    <w:p w14:paraId="68BD5C30" w14:textId="77777777" w:rsidR="00F55F8F" w:rsidRPr="00E40817" w:rsidRDefault="00F55F8F" w:rsidP="00F5319A">
      <w:pPr>
        <w:widowControl w:val="0"/>
        <w:ind w:right="-1"/>
        <w:jc w:val="both"/>
        <w:rPr>
          <w:rFonts w:ascii="Geomanist" w:hAnsi="Geomanist" w:cs="Arial"/>
          <w:sz w:val="22"/>
          <w:szCs w:val="22"/>
        </w:rPr>
      </w:pPr>
      <w:proofErr w:type="spellStart"/>
      <w:r w:rsidRPr="00E40817">
        <w:rPr>
          <w:rFonts w:ascii="Geomanist" w:hAnsi="Geomanist" w:cs="Arial"/>
          <w:sz w:val="22"/>
          <w:szCs w:val="22"/>
        </w:rPr>
        <w:t>PTj</w:t>
      </w:r>
      <w:proofErr w:type="spellEnd"/>
      <w:r w:rsidRPr="00E40817">
        <w:rPr>
          <w:rFonts w:ascii="Geomanist" w:hAnsi="Geomanist" w:cs="Arial"/>
          <w:sz w:val="22"/>
          <w:szCs w:val="22"/>
        </w:rPr>
        <w:t>=TPT+PPE</w:t>
      </w:r>
    </w:p>
    <w:p w14:paraId="43869F5D"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Dónde:</w:t>
      </w:r>
    </w:p>
    <w:p w14:paraId="1E9C8B47" w14:textId="77777777" w:rsidR="00F55F8F" w:rsidRPr="00E40817" w:rsidRDefault="00F55F8F" w:rsidP="00F5319A">
      <w:pPr>
        <w:widowControl w:val="0"/>
        <w:ind w:right="-1"/>
        <w:jc w:val="both"/>
        <w:rPr>
          <w:rFonts w:ascii="Geomanist" w:hAnsi="Geomanist" w:cs="Arial"/>
          <w:sz w:val="22"/>
          <w:szCs w:val="22"/>
        </w:rPr>
      </w:pPr>
      <w:proofErr w:type="spellStart"/>
      <w:r w:rsidRPr="00E40817">
        <w:rPr>
          <w:rFonts w:ascii="Geomanist" w:hAnsi="Geomanist" w:cs="Arial"/>
          <w:sz w:val="22"/>
          <w:szCs w:val="22"/>
        </w:rPr>
        <w:t>PTj</w:t>
      </w:r>
      <w:proofErr w:type="spellEnd"/>
      <w:r w:rsidRPr="00E40817">
        <w:rPr>
          <w:rFonts w:ascii="Geomanist" w:hAnsi="Geomanist" w:cs="Arial"/>
          <w:sz w:val="22"/>
          <w:szCs w:val="22"/>
        </w:rPr>
        <w:t>= Puntuación o unidades porcentuales totales de la proposición;</w:t>
      </w:r>
    </w:p>
    <w:p w14:paraId="7697EA1F"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TPT= Total de Puntuación o unidades porcentuales asignados a la Propuesta Técnica</w:t>
      </w:r>
    </w:p>
    <w:p w14:paraId="3CFDA478" w14:textId="77777777" w:rsidR="00F55F8F"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PPE= Puntuación o unidades porcentuales asignados a la Propuestas Económica</w:t>
      </w:r>
    </w:p>
    <w:p w14:paraId="699B5726" w14:textId="77777777" w:rsidR="00647014" w:rsidRPr="00E40817" w:rsidRDefault="00F55F8F" w:rsidP="00F5319A">
      <w:pPr>
        <w:widowControl w:val="0"/>
        <w:ind w:right="-1"/>
        <w:jc w:val="both"/>
        <w:rPr>
          <w:rFonts w:ascii="Geomanist" w:hAnsi="Geomanist" w:cs="Arial"/>
          <w:sz w:val="22"/>
          <w:szCs w:val="22"/>
        </w:rPr>
      </w:pPr>
      <w:r w:rsidRPr="00E40817">
        <w:rPr>
          <w:rFonts w:ascii="Geomanist" w:hAnsi="Geomanist" w:cs="Arial"/>
          <w:sz w:val="22"/>
          <w:szCs w:val="22"/>
        </w:rPr>
        <w:t>El subíndice “j” representa a las demás proposiciones determinadas como solventes como resultado de la evaluación</w:t>
      </w:r>
    </w:p>
    <w:p w14:paraId="076B388E" w14:textId="77777777" w:rsidR="00E07E5A" w:rsidRPr="00E40817" w:rsidRDefault="00E07E5A" w:rsidP="00F5319A">
      <w:pPr>
        <w:jc w:val="both"/>
        <w:rPr>
          <w:rFonts w:ascii="Geomanist" w:hAnsi="Geomanist" w:cs="Arial"/>
          <w:sz w:val="22"/>
          <w:szCs w:val="22"/>
        </w:rPr>
      </w:pPr>
    </w:p>
    <w:p w14:paraId="37655AB5" w14:textId="77777777" w:rsidR="00515117" w:rsidRPr="00E40817" w:rsidRDefault="003D4766" w:rsidP="00F5319A">
      <w:pPr>
        <w:jc w:val="both"/>
        <w:rPr>
          <w:rFonts w:ascii="Geomanist" w:hAnsi="Geomanist" w:cs="Arial"/>
          <w:b/>
          <w:sz w:val="22"/>
          <w:szCs w:val="22"/>
        </w:rPr>
      </w:pPr>
      <w:r w:rsidRPr="00E40817">
        <w:rPr>
          <w:rFonts w:ascii="Geomanist" w:hAnsi="Geomanist" w:cs="Arial"/>
          <w:b/>
          <w:sz w:val="22"/>
          <w:szCs w:val="22"/>
        </w:rPr>
        <w:t>8</w:t>
      </w:r>
      <w:r w:rsidR="00515117" w:rsidRPr="00E40817">
        <w:rPr>
          <w:rFonts w:ascii="Geomanist" w:hAnsi="Geomanist" w:cs="Arial"/>
          <w:b/>
          <w:sz w:val="22"/>
          <w:szCs w:val="22"/>
        </w:rPr>
        <w:t>.1.</w:t>
      </w:r>
      <w:r w:rsidRPr="00E40817">
        <w:rPr>
          <w:rFonts w:ascii="Geomanist" w:hAnsi="Geomanist" w:cs="Arial"/>
          <w:b/>
          <w:sz w:val="22"/>
          <w:szCs w:val="22"/>
        </w:rPr>
        <w:t>2.</w:t>
      </w:r>
      <w:r w:rsidR="00515117" w:rsidRPr="00E40817">
        <w:rPr>
          <w:rFonts w:ascii="Geomanist" w:hAnsi="Geomanist" w:cs="Arial"/>
          <w:b/>
          <w:sz w:val="22"/>
          <w:szCs w:val="22"/>
        </w:rPr>
        <w:tab/>
      </w:r>
      <w:r w:rsidR="00360A8F" w:rsidRPr="00E40817">
        <w:rPr>
          <w:rFonts w:ascii="Geomanist" w:hAnsi="Geomanist" w:cs="Arial"/>
          <w:b/>
          <w:sz w:val="22"/>
          <w:szCs w:val="22"/>
        </w:rPr>
        <w:t>Evaluación de las proposiciones económicas</w:t>
      </w:r>
    </w:p>
    <w:p w14:paraId="4655914B" w14:textId="77777777" w:rsidR="00A239DA" w:rsidRPr="00E40817" w:rsidRDefault="00A239DA" w:rsidP="00F5319A">
      <w:pPr>
        <w:jc w:val="both"/>
        <w:rPr>
          <w:rFonts w:ascii="Geomanist" w:hAnsi="Geomanist" w:cs="Arial"/>
          <w:b/>
          <w:sz w:val="22"/>
          <w:szCs w:val="22"/>
        </w:rPr>
      </w:pPr>
    </w:p>
    <w:p w14:paraId="5BB3C548" w14:textId="77777777" w:rsidR="00647014" w:rsidRPr="00E40817" w:rsidRDefault="00647014" w:rsidP="00F5319A">
      <w:pPr>
        <w:jc w:val="both"/>
        <w:rPr>
          <w:rFonts w:ascii="Geomanist" w:hAnsi="Geomanist" w:cs="Arial"/>
          <w:sz w:val="22"/>
          <w:szCs w:val="22"/>
        </w:rPr>
      </w:pPr>
      <w:r w:rsidRPr="00E40817">
        <w:rPr>
          <w:rFonts w:ascii="Geomanist" w:hAnsi="Geomanist" w:cs="Arial"/>
          <w:sz w:val="22"/>
          <w:szCs w:val="22"/>
        </w:rPr>
        <w:t xml:space="preserve">El contrato será adjudicado al participante cuya oferta </w:t>
      </w:r>
      <w:r w:rsidR="007875A8" w:rsidRPr="00E40817">
        <w:rPr>
          <w:rFonts w:ascii="Geomanist" w:hAnsi="Geomanist" w:cs="Arial"/>
          <w:sz w:val="22"/>
          <w:szCs w:val="22"/>
        </w:rPr>
        <w:t>obtenga el mayor número de puntos</w:t>
      </w:r>
      <w:r w:rsidRPr="00E40817">
        <w:rPr>
          <w:rFonts w:ascii="Geomanist" w:hAnsi="Geomanist" w:cs="Arial"/>
          <w:sz w:val="22"/>
          <w:szCs w:val="22"/>
        </w:rPr>
        <w:t>, conforme a los criterios de evaluación establecidos, con los requisitos legales, técnicos y económicos de</w:t>
      </w:r>
      <w:r w:rsidR="000B247D" w:rsidRPr="00E40817">
        <w:rPr>
          <w:rFonts w:ascii="Geomanist" w:hAnsi="Geomanist" w:cs="Arial"/>
          <w:sz w:val="22"/>
          <w:szCs w:val="22"/>
        </w:rPr>
        <w:t xml:space="preserve"> </w:t>
      </w:r>
      <w:r w:rsidRPr="00E40817">
        <w:rPr>
          <w:rFonts w:ascii="Geomanist" w:hAnsi="Geomanist" w:cs="Arial"/>
          <w:sz w:val="22"/>
          <w:szCs w:val="22"/>
        </w:rPr>
        <w:t>l</w:t>
      </w:r>
      <w:r w:rsidR="000B247D" w:rsidRPr="00E40817">
        <w:rPr>
          <w:rFonts w:ascii="Geomanist" w:hAnsi="Geomanist" w:cs="Arial"/>
          <w:sz w:val="22"/>
          <w:szCs w:val="22"/>
        </w:rPr>
        <w:t>a</w:t>
      </w:r>
      <w:r w:rsidRPr="00E40817">
        <w:rPr>
          <w:rFonts w:ascii="Geomanist" w:hAnsi="Geomanist" w:cs="Arial"/>
          <w:sz w:val="22"/>
          <w:szCs w:val="22"/>
        </w:rPr>
        <w:t xml:space="preserve"> presente  convocatoria y que garanticen el cumplimiento de las obligaciones respectivas.</w:t>
      </w:r>
    </w:p>
    <w:p w14:paraId="1AA44F99" w14:textId="77777777" w:rsidR="00E73180" w:rsidRPr="00E40817" w:rsidRDefault="00E73180" w:rsidP="00F5319A">
      <w:pPr>
        <w:jc w:val="both"/>
        <w:rPr>
          <w:rFonts w:ascii="Geomanist" w:hAnsi="Geomanist" w:cs="Arial"/>
          <w:b/>
          <w:sz w:val="22"/>
          <w:szCs w:val="22"/>
        </w:rPr>
      </w:pPr>
    </w:p>
    <w:p w14:paraId="2C8E5E66" w14:textId="77777777" w:rsidR="00360A8F" w:rsidRPr="00E40817" w:rsidRDefault="00360A8F" w:rsidP="00F5319A">
      <w:pPr>
        <w:pStyle w:val="Ttulo2"/>
        <w:spacing w:before="0" w:after="0"/>
        <w:jc w:val="both"/>
        <w:rPr>
          <w:rFonts w:ascii="Geomanist" w:hAnsi="Geomanist"/>
          <w:sz w:val="22"/>
          <w:szCs w:val="22"/>
        </w:rPr>
      </w:pPr>
      <w:r w:rsidRPr="00E40817">
        <w:rPr>
          <w:rFonts w:ascii="Geomanist" w:hAnsi="Geomanist"/>
          <w:i w:val="0"/>
          <w:sz w:val="22"/>
          <w:szCs w:val="22"/>
        </w:rPr>
        <w:t>8.2.- Documentación legal y administrativa.</w:t>
      </w:r>
    </w:p>
    <w:p w14:paraId="6CC84346" w14:textId="77777777" w:rsidR="00360A8F" w:rsidRPr="00E40817" w:rsidRDefault="00360A8F" w:rsidP="00F5319A">
      <w:pPr>
        <w:jc w:val="both"/>
        <w:rPr>
          <w:rFonts w:ascii="Geomanist" w:hAnsi="Geomanist" w:cs="Arial"/>
          <w:sz w:val="22"/>
          <w:szCs w:val="22"/>
        </w:rPr>
      </w:pPr>
    </w:p>
    <w:p w14:paraId="3D12893D" w14:textId="0B27B537" w:rsidR="00E40817" w:rsidRPr="00E40817" w:rsidRDefault="00360A8F" w:rsidP="00F5319A">
      <w:pPr>
        <w:jc w:val="both"/>
        <w:rPr>
          <w:rFonts w:ascii="Geomanist" w:hAnsi="Geomanist" w:cs="Arial"/>
          <w:sz w:val="22"/>
          <w:szCs w:val="22"/>
        </w:rPr>
      </w:pPr>
      <w:r w:rsidRPr="00E40817">
        <w:rPr>
          <w:rFonts w:ascii="Geomanist" w:hAnsi="Geomanist" w:cs="Arial"/>
          <w:sz w:val="22"/>
          <w:szCs w:val="22"/>
        </w:rPr>
        <w:t xml:space="preserve">La documentación legal y administrativa se encuentra en el numeral 7. </w:t>
      </w:r>
      <w:r w:rsidR="00B720CF" w:rsidRPr="00E40817">
        <w:rPr>
          <w:rFonts w:ascii="Geomanist" w:hAnsi="Geomanist" w:cs="Arial"/>
          <w:sz w:val="22"/>
          <w:szCs w:val="22"/>
        </w:rPr>
        <w:t>De</w:t>
      </w:r>
      <w:r w:rsidRPr="00E40817">
        <w:rPr>
          <w:rFonts w:ascii="Geomanist" w:hAnsi="Geomanist" w:cs="Arial"/>
          <w:sz w:val="22"/>
          <w:szCs w:val="22"/>
        </w:rPr>
        <w:t xml:space="preserve"> la presente convocatoria.</w:t>
      </w:r>
    </w:p>
    <w:p w14:paraId="486FF0BC" w14:textId="77777777" w:rsidR="00515117" w:rsidRPr="00E40817" w:rsidRDefault="00360A8F" w:rsidP="00F5319A">
      <w:pPr>
        <w:jc w:val="both"/>
        <w:rPr>
          <w:rFonts w:ascii="Geomanist" w:hAnsi="Geomanist" w:cs="Arial"/>
          <w:b/>
          <w:sz w:val="22"/>
          <w:szCs w:val="22"/>
        </w:rPr>
      </w:pPr>
      <w:r w:rsidRPr="00E40817">
        <w:rPr>
          <w:rFonts w:ascii="Geomanist" w:hAnsi="Geomanist" w:cs="Arial"/>
          <w:b/>
          <w:sz w:val="22"/>
          <w:szCs w:val="22"/>
        </w:rPr>
        <w:t>8.3</w:t>
      </w:r>
      <w:r w:rsidR="00515117" w:rsidRPr="00E40817">
        <w:rPr>
          <w:rFonts w:ascii="Geomanist" w:hAnsi="Geomanist" w:cs="Arial"/>
          <w:b/>
          <w:sz w:val="22"/>
          <w:szCs w:val="22"/>
        </w:rPr>
        <w:t>.</w:t>
      </w:r>
      <w:r w:rsidR="00515117" w:rsidRPr="00E40817">
        <w:rPr>
          <w:rFonts w:ascii="Geomanist" w:hAnsi="Geomanist" w:cs="Arial"/>
          <w:b/>
          <w:sz w:val="22"/>
          <w:szCs w:val="22"/>
        </w:rPr>
        <w:tab/>
      </w:r>
      <w:r w:rsidRPr="00E40817">
        <w:rPr>
          <w:rFonts w:ascii="Geomanist" w:hAnsi="Geomanist" w:cs="Arial"/>
          <w:b/>
          <w:sz w:val="22"/>
          <w:szCs w:val="22"/>
        </w:rPr>
        <w:t>Criterios de adjudicación de los contratos</w:t>
      </w:r>
      <w:r w:rsidR="00515117" w:rsidRPr="00E40817">
        <w:rPr>
          <w:rFonts w:ascii="Geomanist" w:hAnsi="Geomanist" w:cs="Arial"/>
          <w:b/>
          <w:sz w:val="22"/>
          <w:szCs w:val="22"/>
        </w:rPr>
        <w:t>.</w:t>
      </w:r>
    </w:p>
    <w:p w14:paraId="097345E0" w14:textId="77777777" w:rsidR="00860A56" w:rsidRPr="00E40817" w:rsidRDefault="00860A56" w:rsidP="00F5319A">
      <w:pPr>
        <w:jc w:val="both"/>
        <w:rPr>
          <w:rFonts w:ascii="Geomanist" w:hAnsi="Geomanist" w:cs="Arial"/>
          <w:b/>
          <w:sz w:val="22"/>
          <w:szCs w:val="22"/>
        </w:rPr>
      </w:pPr>
    </w:p>
    <w:p w14:paraId="264C533B" w14:textId="77777777" w:rsidR="00360A8F" w:rsidRPr="00E40817" w:rsidRDefault="00360A8F" w:rsidP="00F5319A">
      <w:pPr>
        <w:jc w:val="both"/>
        <w:rPr>
          <w:rFonts w:ascii="Geomanist" w:hAnsi="Geomanist" w:cs="Arial"/>
          <w:sz w:val="22"/>
          <w:szCs w:val="22"/>
        </w:rPr>
      </w:pPr>
      <w:r w:rsidRPr="00E40817">
        <w:rPr>
          <w:rFonts w:ascii="Geomanist" w:hAnsi="Geomanist" w:cs="Arial"/>
          <w:sz w:val="22"/>
          <w:szCs w:val="22"/>
        </w:rPr>
        <w:t xml:space="preserve">El contrato será adjudicado por partida al licitante cuya oferta resulte solvente porque cumple, conforme a los criterios de evaluación establecidos, con los requisitos legales, técnicos y económicos de la presente convocatoria y que garanticen el cumplimiento de las obligaciones respectivas. </w:t>
      </w:r>
    </w:p>
    <w:p w14:paraId="5921C264" w14:textId="77777777" w:rsidR="00360A8F" w:rsidRPr="00E40817" w:rsidRDefault="00360A8F" w:rsidP="00F5319A">
      <w:pPr>
        <w:jc w:val="both"/>
        <w:rPr>
          <w:rFonts w:ascii="Geomanist" w:hAnsi="Geomanist" w:cs="Arial"/>
          <w:sz w:val="22"/>
          <w:szCs w:val="22"/>
        </w:rPr>
      </w:pPr>
    </w:p>
    <w:p w14:paraId="7F2B6CDC" w14:textId="77777777" w:rsidR="00360A8F" w:rsidRPr="00E40817" w:rsidRDefault="00360A8F" w:rsidP="00F5319A">
      <w:pPr>
        <w:jc w:val="both"/>
        <w:rPr>
          <w:rFonts w:ascii="Geomanist" w:hAnsi="Geomanist" w:cs="Arial"/>
          <w:sz w:val="22"/>
          <w:szCs w:val="22"/>
        </w:rPr>
      </w:pPr>
      <w:r w:rsidRPr="00E40817">
        <w:rPr>
          <w:rFonts w:ascii="Geomanist" w:hAnsi="Geomanist" w:cs="Arial"/>
          <w:sz w:val="22"/>
          <w:szCs w:val="22"/>
        </w:rPr>
        <w:lastRenderedPageBreak/>
        <w:t>En la evaluación de las proposiciones presentadas por los licitantes, podrán determinar cómo precio conveniente, aquel que resulte de obtener el promedio de precios preponderantes de las proposiciones aceptadas técnicamente; al que en su caso se restará el 40%, de conformidad con lo previsto en el artículo 51 inciso B) del Reglamento de la LAASSP.</w:t>
      </w:r>
    </w:p>
    <w:p w14:paraId="3FFC41C3" w14:textId="77777777" w:rsidR="00360A8F" w:rsidRPr="00E40817" w:rsidRDefault="00360A8F" w:rsidP="00F5319A">
      <w:pPr>
        <w:jc w:val="both"/>
        <w:rPr>
          <w:rFonts w:ascii="Geomanist" w:hAnsi="Geomanist" w:cs="Arial"/>
          <w:sz w:val="22"/>
          <w:szCs w:val="22"/>
        </w:rPr>
      </w:pPr>
    </w:p>
    <w:p w14:paraId="4B73A9D6" w14:textId="77777777" w:rsidR="00360A8F" w:rsidRPr="00E40817" w:rsidRDefault="00360A8F" w:rsidP="00F5319A">
      <w:pPr>
        <w:jc w:val="both"/>
        <w:rPr>
          <w:rFonts w:ascii="Geomanist" w:hAnsi="Geomanist" w:cs="Arial"/>
          <w:sz w:val="22"/>
          <w:szCs w:val="22"/>
        </w:rPr>
      </w:pPr>
      <w:r w:rsidRPr="00E40817">
        <w:rPr>
          <w:rFonts w:ascii="Geomanist" w:hAnsi="Geomanist" w:cs="Arial"/>
          <w:sz w:val="22"/>
          <w:szCs w:val="22"/>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2F4741F9" w14:textId="77777777" w:rsidR="00360A8F" w:rsidRPr="00E40817" w:rsidRDefault="00360A8F" w:rsidP="00F5319A">
      <w:pPr>
        <w:jc w:val="both"/>
        <w:rPr>
          <w:rFonts w:ascii="Geomanist" w:hAnsi="Geomanist" w:cs="Arial"/>
          <w:sz w:val="22"/>
          <w:szCs w:val="22"/>
        </w:rPr>
      </w:pPr>
    </w:p>
    <w:p w14:paraId="5BBAAF05" w14:textId="77777777" w:rsidR="00360A8F" w:rsidRPr="00E40817" w:rsidRDefault="00360A8F" w:rsidP="00F5319A">
      <w:pPr>
        <w:jc w:val="both"/>
        <w:rPr>
          <w:rFonts w:ascii="Geomanist" w:hAnsi="Geomanist" w:cs="Arial"/>
          <w:sz w:val="22"/>
          <w:szCs w:val="22"/>
        </w:rPr>
      </w:pPr>
      <w:r w:rsidRPr="00E40817">
        <w:rPr>
          <w:rFonts w:ascii="Geomanist" w:hAnsi="Geomanist"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23D92A2F" w14:textId="77777777" w:rsidR="00360A8F" w:rsidRPr="00E40817" w:rsidRDefault="00360A8F" w:rsidP="00F5319A">
      <w:pPr>
        <w:jc w:val="both"/>
        <w:rPr>
          <w:rFonts w:ascii="Geomanist" w:hAnsi="Geomanist" w:cs="Arial"/>
          <w:sz w:val="22"/>
          <w:szCs w:val="22"/>
        </w:rPr>
      </w:pPr>
    </w:p>
    <w:p w14:paraId="5D341EF8" w14:textId="77777777" w:rsidR="00360A8F" w:rsidRPr="00E40817" w:rsidRDefault="00360A8F" w:rsidP="00F5319A">
      <w:pPr>
        <w:jc w:val="both"/>
        <w:rPr>
          <w:rFonts w:ascii="Geomanist" w:hAnsi="Geomanist" w:cs="Arial"/>
          <w:sz w:val="22"/>
          <w:szCs w:val="22"/>
        </w:rPr>
      </w:pPr>
      <w:r w:rsidRPr="00E40817">
        <w:rPr>
          <w:rFonts w:ascii="Geomanist" w:hAnsi="Geomanist" w:cs="Arial"/>
          <w:sz w:val="22"/>
          <w:szCs w:val="22"/>
        </w:rPr>
        <w:t>En el caso de las proposiciones presentadas por medios electrónicos, el sorteo por insaculación se realizará a través de CompraNet, conforme a las disposiciones administrativas que emita la SFP.</w:t>
      </w:r>
    </w:p>
    <w:p w14:paraId="3394FE64" w14:textId="77777777" w:rsidR="00E07E5A" w:rsidRPr="00E40817" w:rsidRDefault="00E07E5A" w:rsidP="00F5319A">
      <w:pPr>
        <w:jc w:val="both"/>
        <w:rPr>
          <w:rFonts w:ascii="Geomanist" w:hAnsi="Geomanist" w:cs="Arial"/>
          <w:sz w:val="22"/>
          <w:szCs w:val="22"/>
        </w:rPr>
      </w:pPr>
    </w:p>
    <w:p w14:paraId="75F00430" w14:textId="77777777" w:rsidR="00360A8F" w:rsidRPr="00E40817" w:rsidRDefault="00360A8F" w:rsidP="00F5319A">
      <w:pPr>
        <w:pStyle w:val="Ttulo1"/>
        <w:spacing w:before="0" w:after="0"/>
        <w:jc w:val="both"/>
        <w:rPr>
          <w:rFonts w:ascii="Geomanist" w:hAnsi="Geomanist"/>
          <w:sz w:val="22"/>
          <w:szCs w:val="22"/>
        </w:rPr>
      </w:pPr>
      <w:r w:rsidRPr="00E40817">
        <w:rPr>
          <w:rFonts w:ascii="Geomanist" w:hAnsi="Geomanist"/>
          <w:sz w:val="22"/>
          <w:szCs w:val="22"/>
        </w:rPr>
        <w:t>9. Causales de desechamiento.</w:t>
      </w:r>
    </w:p>
    <w:p w14:paraId="13DD98AE" w14:textId="77777777" w:rsidR="00360A8F" w:rsidRPr="00E40817" w:rsidRDefault="00360A8F" w:rsidP="00F5319A">
      <w:pPr>
        <w:jc w:val="both"/>
        <w:rPr>
          <w:rFonts w:ascii="Geomanist" w:hAnsi="Geomanist" w:cs="Arial"/>
          <w:sz w:val="22"/>
          <w:szCs w:val="22"/>
        </w:rPr>
      </w:pPr>
    </w:p>
    <w:p w14:paraId="37370CC6" w14:textId="77777777" w:rsidR="00360A8F" w:rsidRPr="00E40817" w:rsidRDefault="00360A8F" w:rsidP="00F5319A">
      <w:pPr>
        <w:jc w:val="both"/>
        <w:rPr>
          <w:rFonts w:ascii="Geomanist" w:hAnsi="Geomanist" w:cs="Arial"/>
          <w:sz w:val="22"/>
          <w:szCs w:val="22"/>
        </w:rPr>
      </w:pPr>
      <w:r w:rsidRPr="00E40817">
        <w:rPr>
          <w:rFonts w:ascii="Geomanist" w:hAnsi="Geomanist" w:cs="Arial"/>
          <w:sz w:val="22"/>
          <w:szCs w:val="22"/>
        </w:rPr>
        <w:t xml:space="preserve">De conformidad con el artículo 29 fracción XV de la LAASSP, será causa de desechamiento el incumplimiento de alguno de los requisitos establecidos en la convocatoria a la </w:t>
      </w:r>
      <w:r w:rsidRPr="00E40817">
        <w:rPr>
          <w:rFonts w:ascii="Geomanist" w:hAnsi="Geomanist" w:cs="Arial"/>
          <w:b/>
          <w:noProof/>
          <w:sz w:val="22"/>
          <w:szCs w:val="22"/>
          <w:lang w:eastAsia="es-ES"/>
        </w:rPr>
        <w:t>Licitación Pública Nacional</w:t>
      </w:r>
      <w:r w:rsidRPr="00E40817">
        <w:rPr>
          <w:rFonts w:ascii="Geomanist" w:hAnsi="Geomanist" w:cs="Arial"/>
          <w:sz w:val="22"/>
          <w:szCs w:val="22"/>
        </w:rPr>
        <w:t>, así como los que se deriven del acto de la junta de aclaraciones y, que con motivo de dicho incumplimiento se afecte la solvencia de la proposición.</w:t>
      </w:r>
    </w:p>
    <w:p w14:paraId="55F1DF4C" w14:textId="77777777" w:rsidR="00360A8F" w:rsidRPr="00E40817" w:rsidRDefault="00360A8F" w:rsidP="00F5319A">
      <w:pPr>
        <w:jc w:val="both"/>
        <w:rPr>
          <w:rFonts w:ascii="Geomanist" w:hAnsi="Geomanist" w:cs="Arial"/>
          <w:sz w:val="22"/>
          <w:szCs w:val="22"/>
        </w:rPr>
      </w:pPr>
    </w:p>
    <w:p w14:paraId="3B103882" w14:textId="77777777" w:rsidR="00515117" w:rsidRPr="00E40817" w:rsidRDefault="00515117" w:rsidP="00F5319A">
      <w:pPr>
        <w:jc w:val="both"/>
        <w:rPr>
          <w:rFonts w:ascii="Geomanist" w:hAnsi="Geomanist" w:cs="Arial"/>
          <w:sz w:val="22"/>
          <w:szCs w:val="22"/>
        </w:rPr>
      </w:pPr>
      <w:r w:rsidRPr="00E40817">
        <w:rPr>
          <w:rFonts w:ascii="Geomanist" w:hAnsi="Geomanist" w:cs="Arial"/>
          <w:sz w:val="22"/>
          <w:szCs w:val="22"/>
        </w:rPr>
        <w:t>Se desecharán las proposiciones de los licitantes que incurran en uno o varios de los siguientes supuestos:</w:t>
      </w:r>
    </w:p>
    <w:p w14:paraId="78549B28" w14:textId="77777777" w:rsidR="00E73180" w:rsidRPr="00E40817" w:rsidRDefault="00515117"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Que no cumplan con alguno de los requisitos establecidos en esta Convocatoria con</w:t>
      </w:r>
      <w:r w:rsidR="00EF5AE6" w:rsidRPr="00E40817">
        <w:rPr>
          <w:rFonts w:ascii="Geomanist" w:hAnsi="Geomanist" w:cs="Arial"/>
          <w:sz w:val="22"/>
          <w:szCs w:val="22"/>
        </w:rPr>
        <w:t xml:space="preserve">tenidos en los numerales </w:t>
      </w:r>
      <w:r w:rsidR="00B70CA1" w:rsidRPr="00E40817">
        <w:rPr>
          <w:rFonts w:ascii="Geomanist" w:hAnsi="Geomanist" w:cs="Arial"/>
          <w:sz w:val="22"/>
          <w:szCs w:val="22"/>
        </w:rPr>
        <w:t>2. 2.1, 2.2,</w:t>
      </w:r>
      <w:r w:rsidR="00C63C93" w:rsidRPr="00E40817">
        <w:rPr>
          <w:rFonts w:ascii="Geomanist" w:hAnsi="Geomanist" w:cs="Arial"/>
          <w:sz w:val="22"/>
          <w:szCs w:val="22"/>
        </w:rPr>
        <w:t xml:space="preserve"> 2.3, 2.4</w:t>
      </w:r>
      <w:r w:rsidR="00A239DA" w:rsidRPr="00E40817">
        <w:rPr>
          <w:rFonts w:ascii="Geomanist" w:hAnsi="Geomanist" w:cs="Arial"/>
          <w:sz w:val="22"/>
          <w:szCs w:val="22"/>
        </w:rPr>
        <w:t>,</w:t>
      </w:r>
      <w:r w:rsidR="00B70CA1" w:rsidRPr="00E40817">
        <w:rPr>
          <w:rFonts w:ascii="Geomanist" w:hAnsi="Geomanist" w:cs="Arial"/>
          <w:sz w:val="22"/>
          <w:szCs w:val="22"/>
        </w:rPr>
        <w:t xml:space="preserve"> 5. 5.1, </w:t>
      </w:r>
      <w:r w:rsidR="00EF5AE6" w:rsidRPr="00E40817">
        <w:rPr>
          <w:rFonts w:ascii="Geomanist" w:hAnsi="Geomanist" w:cs="Arial"/>
          <w:sz w:val="22"/>
          <w:szCs w:val="22"/>
        </w:rPr>
        <w:t>6, 6.1,</w:t>
      </w:r>
      <w:r w:rsidRPr="00E40817">
        <w:rPr>
          <w:rFonts w:ascii="Geomanist" w:hAnsi="Geomanist" w:cs="Arial"/>
          <w:sz w:val="22"/>
          <w:szCs w:val="22"/>
        </w:rPr>
        <w:t xml:space="preserve"> 6.2</w:t>
      </w:r>
      <w:r w:rsidR="00EF5AE6" w:rsidRPr="00E40817">
        <w:rPr>
          <w:rFonts w:ascii="Geomanist" w:hAnsi="Geomanist" w:cs="Arial"/>
          <w:sz w:val="22"/>
          <w:szCs w:val="22"/>
        </w:rPr>
        <w:t>.</w:t>
      </w:r>
      <w:r w:rsidR="00B70CA1" w:rsidRPr="00E40817">
        <w:rPr>
          <w:rFonts w:ascii="Geomanist" w:hAnsi="Geomanist" w:cs="Arial"/>
          <w:sz w:val="22"/>
          <w:szCs w:val="22"/>
        </w:rPr>
        <w:t xml:space="preserve"> 6.3, </w:t>
      </w:r>
      <w:r w:rsidR="00C63C93" w:rsidRPr="00E40817">
        <w:rPr>
          <w:rFonts w:ascii="Geomanist" w:hAnsi="Geomanist" w:cs="Arial"/>
          <w:sz w:val="22"/>
          <w:szCs w:val="22"/>
        </w:rPr>
        <w:t xml:space="preserve">7., </w:t>
      </w:r>
      <w:r w:rsidR="00B70CA1" w:rsidRPr="00E40817">
        <w:rPr>
          <w:rFonts w:ascii="Geomanist" w:hAnsi="Geomanist" w:cs="Arial"/>
          <w:sz w:val="22"/>
          <w:szCs w:val="22"/>
        </w:rPr>
        <w:t>7.1</w:t>
      </w:r>
      <w:r w:rsidR="00C63C93" w:rsidRPr="00E40817">
        <w:rPr>
          <w:rFonts w:ascii="Geomanist" w:hAnsi="Geomanist" w:cs="Arial"/>
          <w:sz w:val="22"/>
          <w:szCs w:val="22"/>
        </w:rPr>
        <w:t>, 7.2, 7.3, 7.4</w:t>
      </w:r>
      <w:r w:rsidRPr="00E40817">
        <w:rPr>
          <w:rFonts w:ascii="Geomanist" w:hAnsi="Geomanist" w:cs="Arial"/>
          <w:sz w:val="22"/>
          <w:szCs w:val="22"/>
        </w:rPr>
        <w:t xml:space="preserve"> y sus anexos,  así como los que se deriven del Act</w:t>
      </w:r>
      <w:r w:rsidR="003D179D" w:rsidRPr="00E40817">
        <w:rPr>
          <w:rFonts w:ascii="Geomanist" w:hAnsi="Geomanist" w:cs="Arial"/>
          <w:sz w:val="22"/>
          <w:szCs w:val="22"/>
        </w:rPr>
        <w:t>o de la Junta de Aclaraciones y</w:t>
      </w:r>
      <w:r w:rsidRPr="00E40817">
        <w:rPr>
          <w:rFonts w:ascii="Geomanist" w:hAnsi="Geomanist" w:cs="Arial"/>
          <w:sz w:val="22"/>
          <w:szCs w:val="22"/>
        </w:rPr>
        <w:t xml:space="preserve"> que con motivo de dicho incumplimiento se afecte la solvencia de la proposición.</w:t>
      </w:r>
    </w:p>
    <w:p w14:paraId="60D135C1" w14:textId="77777777" w:rsidR="00515117" w:rsidRPr="00E40817" w:rsidRDefault="00515117"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 xml:space="preserve">Cuando se compruebe que tienen acuerdo con otros licitantes para elevar el costo de los </w:t>
      </w:r>
      <w:r w:rsidR="00933091" w:rsidRPr="00E40817">
        <w:rPr>
          <w:rFonts w:ascii="Geomanist" w:hAnsi="Geomanist" w:cs="Arial"/>
          <w:sz w:val="22"/>
          <w:szCs w:val="22"/>
        </w:rPr>
        <w:t xml:space="preserve">servicios </w:t>
      </w:r>
      <w:r w:rsidRPr="00E40817">
        <w:rPr>
          <w:rFonts w:ascii="Geomanist" w:hAnsi="Geomanist" w:cs="Arial"/>
          <w:sz w:val="22"/>
          <w:szCs w:val="22"/>
        </w:rPr>
        <w:t xml:space="preserve"> solicitados </w:t>
      </w:r>
      <w:r w:rsidRPr="00E40817">
        <w:rPr>
          <w:rFonts w:ascii="Geomanist" w:hAnsi="Geomanist" w:cs="Arial"/>
          <w:sz w:val="22"/>
          <w:szCs w:val="22"/>
          <w:lang w:val="es-MX"/>
        </w:rPr>
        <w:t xml:space="preserve">o </w:t>
      </w:r>
      <w:r w:rsidRPr="00E40817">
        <w:rPr>
          <w:rFonts w:ascii="Geomanist" w:hAnsi="Geomanist" w:cs="Arial"/>
          <w:sz w:val="22"/>
          <w:szCs w:val="22"/>
        </w:rPr>
        <w:t>bien</w:t>
      </w:r>
      <w:r w:rsidRPr="00E40817">
        <w:rPr>
          <w:rFonts w:ascii="Geomanist" w:hAnsi="Geomanist" w:cs="Arial"/>
          <w:sz w:val="22"/>
          <w:szCs w:val="22"/>
          <w:lang w:val="es-MX"/>
        </w:rPr>
        <w:t>, cualquier otro acuerdo que tenga como fin obtener una ventaja sobre los demás licitantes</w:t>
      </w:r>
      <w:r w:rsidRPr="00E40817">
        <w:rPr>
          <w:rFonts w:ascii="Geomanist" w:hAnsi="Geomanist" w:cs="Arial"/>
          <w:sz w:val="22"/>
          <w:szCs w:val="22"/>
        </w:rPr>
        <w:t>.</w:t>
      </w:r>
    </w:p>
    <w:p w14:paraId="5508206D" w14:textId="77777777" w:rsidR="00590E81" w:rsidRPr="00E40817" w:rsidRDefault="00515117"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incurran en cualquier violación a las disposiciones de la LAASSP, a su Reglamento o a cualquier otro ordenamiento legal o normativo vinculado con este procedimiento.</w:t>
      </w:r>
    </w:p>
    <w:p w14:paraId="33D0E458" w14:textId="77777777" w:rsidR="00B70CA1" w:rsidRPr="00E40817" w:rsidRDefault="00590E81"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no cotice el servicio requerido por zona.</w:t>
      </w:r>
    </w:p>
    <w:p w14:paraId="6FD4C946" w14:textId="77777777" w:rsidR="00B70CA1" w:rsidRPr="00E40817" w:rsidRDefault="00B70CA1"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no presente uno o más de los escritos o manifiestos solicitados con carácter de “bajo protesta de decir verdad”, solicitados en las presentes bases u omita la leyenda requerida.</w:t>
      </w:r>
    </w:p>
    <w:p w14:paraId="513A834E" w14:textId="77777777" w:rsidR="00B70CA1" w:rsidRPr="00E40817" w:rsidRDefault="00B70CA1"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 xml:space="preserve">Cuando no cotice </w:t>
      </w:r>
      <w:r w:rsidR="00590E81" w:rsidRPr="00E40817">
        <w:rPr>
          <w:rFonts w:ascii="Geomanist" w:hAnsi="Geomanist" w:cs="Arial"/>
          <w:sz w:val="22"/>
          <w:szCs w:val="22"/>
        </w:rPr>
        <w:t xml:space="preserve">el servicio </w:t>
      </w:r>
      <w:r w:rsidRPr="00E40817">
        <w:rPr>
          <w:rFonts w:ascii="Geomanist" w:hAnsi="Geomanist" w:cs="Arial"/>
          <w:sz w:val="22"/>
          <w:szCs w:val="22"/>
        </w:rPr>
        <w:t>conforme a las condiciones y características solicitadas en la presente convocatoria.</w:t>
      </w:r>
    </w:p>
    <w:p w14:paraId="4CCC315C" w14:textId="77777777" w:rsidR="00B70CA1" w:rsidRPr="00E40817" w:rsidRDefault="00B70CA1"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proporcionen información o documentación falsa y/o alterada.</w:t>
      </w:r>
    </w:p>
    <w:p w14:paraId="508E7116" w14:textId="77777777" w:rsidR="00B70CA1" w:rsidRPr="00E40817" w:rsidRDefault="00B70CA1"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lastRenderedPageBreak/>
        <w:t xml:space="preserve">Cuando la información </w:t>
      </w:r>
      <w:r w:rsidR="00590E81" w:rsidRPr="00E40817">
        <w:rPr>
          <w:rFonts w:ascii="Geomanist" w:hAnsi="Geomanist" w:cs="Arial"/>
          <w:sz w:val="22"/>
          <w:szCs w:val="22"/>
        </w:rPr>
        <w:t>que presente sea ilegible</w:t>
      </w:r>
      <w:r w:rsidRPr="00E40817">
        <w:rPr>
          <w:rFonts w:ascii="Geomanist" w:hAnsi="Geomanist" w:cs="Arial"/>
          <w:sz w:val="22"/>
          <w:szCs w:val="22"/>
        </w:rPr>
        <w:t>.</w:t>
      </w:r>
    </w:p>
    <w:p w14:paraId="03952A98" w14:textId="77777777" w:rsidR="001D306F" w:rsidRPr="00E40817" w:rsidRDefault="001D306F"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presenten los formatos que se indican en esta convocatoria con anotaciones distintas a las solicitadas o condicionen los mismos.</w:t>
      </w:r>
    </w:p>
    <w:p w14:paraId="0C8FB548" w14:textId="77777777" w:rsidR="00590E81" w:rsidRPr="00E40817" w:rsidRDefault="001D306F"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presenten la documentación solicitada en archivos con extensión .p7m.</w:t>
      </w:r>
    </w:p>
    <w:p w14:paraId="002A3725" w14:textId="77777777" w:rsidR="004471EB" w:rsidRPr="00E40817" w:rsidRDefault="00590E81"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En caso de no cumplir con la verificación ocular realizada por personal de la Jefatura de Prestaciones Médicas en la cual se evaluara el cumplimiento de la NOM-034-SSA-2013.</w:t>
      </w:r>
    </w:p>
    <w:p w14:paraId="6E922B74" w14:textId="77777777" w:rsidR="004471EB" w:rsidRPr="00E40817" w:rsidRDefault="004471EB"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no presente los anexos técnicos, folletos, catálogos y/o fotografías, instructivos o manuales debidamente referenciados.</w:t>
      </w:r>
    </w:p>
    <w:p w14:paraId="7899F700" w14:textId="77777777" w:rsidR="00AA5464" w:rsidRPr="00E40817" w:rsidRDefault="0090027B"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 xml:space="preserve">En el supuesto que al escanear el código QR de </w:t>
      </w:r>
      <w:r w:rsidR="00C04267" w:rsidRPr="00E40817">
        <w:rPr>
          <w:rFonts w:ascii="Geomanist" w:hAnsi="Geomanist" w:cs="Arial"/>
          <w:sz w:val="22"/>
          <w:szCs w:val="22"/>
        </w:rPr>
        <w:t xml:space="preserve">las opinión de cumplimiento de obligaciones fiscales </w:t>
      </w:r>
      <w:r w:rsidR="00076BC8" w:rsidRPr="00E40817">
        <w:rPr>
          <w:rFonts w:ascii="Geomanist" w:hAnsi="Geomanist" w:cs="Arial"/>
          <w:sz w:val="22"/>
          <w:szCs w:val="22"/>
        </w:rPr>
        <w:t>así</w:t>
      </w:r>
      <w:r w:rsidR="00C04267" w:rsidRPr="00E40817">
        <w:rPr>
          <w:rFonts w:ascii="Geomanist" w:hAnsi="Geomanist" w:cs="Arial"/>
          <w:sz w:val="22"/>
          <w:szCs w:val="22"/>
        </w:rPr>
        <w:t xml:space="preserve"> como en materia de seguridad social y de aportaciones patronales ante el Infonavit</w:t>
      </w:r>
      <w:r w:rsidRPr="00E40817">
        <w:rPr>
          <w:rFonts w:ascii="Geomanist" w:hAnsi="Geomanist" w:cs="Arial"/>
          <w:sz w:val="22"/>
          <w:szCs w:val="22"/>
        </w:rPr>
        <w:t xml:space="preserve"> y estas no sean reconocidas o resulte incongruente la información obtenida</w:t>
      </w:r>
    </w:p>
    <w:p w14:paraId="45A5BEF3" w14:textId="77777777" w:rsidR="00E30106" w:rsidRPr="00E40817" w:rsidRDefault="00E30106"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Cuando el licitante se encuentre en alguno de los supuestos establecidos en los artículos 50 y 60 de la LAASSP</w:t>
      </w:r>
    </w:p>
    <w:p w14:paraId="029B452D" w14:textId="77777777" w:rsidR="00E30106" w:rsidRPr="00E40817" w:rsidRDefault="00E30106"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En caso de envío de proposiciones de manera electrónica que sus proposiciones técnicas y económicas no cuenten con la firma electrónica de documentos en el sistema CompraNet.</w:t>
      </w:r>
    </w:p>
    <w:p w14:paraId="19B97B1C" w14:textId="77777777" w:rsidR="00E30106" w:rsidRPr="00E40817" w:rsidRDefault="00E30106"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En caso de proposiciones conjuntas no presentar el Convenio correspondiente debidamente firmado por todos los integrantes de la misma.</w:t>
      </w:r>
    </w:p>
    <w:p w14:paraId="7BB497A5" w14:textId="77777777" w:rsidR="00E30106" w:rsidRPr="00E40817" w:rsidRDefault="00E30106"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En caso de proposiciones conjuntas que en el convenio respectivo no se establezcan con precisión las partes a que cada persona se obligará, así como la manera en que se exigiría el cumplimiento de dichas obligaciones.</w:t>
      </w:r>
    </w:p>
    <w:p w14:paraId="274928D2" w14:textId="77777777" w:rsidR="006D221C" w:rsidRDefault="00E30106" w:rsidP="00394B9E">
      <w:pPr>
        <w:pStyle w:val="Prrafodelista"/>
        <w:numPr>
          <w:ilvl w:val="0"/>
          <w:numId w:val="42"/>
        </w:numPr>
        <w:jc w:val="both"/>
        <w:rPr>
          <w:rFonts w:ascii="Geomanist" w:hAnsi="Geomanist" w:cs="Arial"/>
          <w:sz w:val="22"/>
          <w:szCs w:val="22"/>
        </w:rPr>
      </w:pPr>
      <w:r w:rsidRPr="00E40817">
        <w:rPr>
          <w:rFonts w:ascii="Geomanist" w:hAnsi="Geomanist" w:cs="Arial"/>
          <w:sz w:val="22"/>
          <w:szCs w:val="22"/>
        </w:rPr>
        <w:t xml:space="preserve">Que la proposición técnica evaluada por punto y porcentaje, no obtenga cuando menos </w:t>
      </w:r>
      <w:r w:rsidR="00284822" w:rsidRPr="00E40817">
        <w:rPr>
          <w:rFonts w:ascii="Geomanist" w:hAnsi="Geomanist" w:cs="Arial"/>
          <w:sz w:val="22"/>
          <w:szCs w:val="22"/>
        </w:rPr>
        <w:t>45</w:t>
      </w:r>
      <w:r w:rsidRPr="00E40817">
        <w:rPr>
          <w:rFonts w:ascii="Geomanist" w:hAnsi="Geomanist" w:cs="Arial"/>
          <w:sz w:val="22"/>
          <w:szCs w:val="22"/>
        </w:rPr>
        <w:t xml:space="preserve"> (</w:t>
      </w:r>
      <w:r w:rsidR="00284822" w:rsidRPr="00E40817">
        <w:rPr>
          <w:rFonts w:ascii="Geomanist" w:hAnsi="Geomanist" w:cs="Arial"/>
          <w:sz w:val="22"/>
          <w:szCs w:val="22"/>
        </w:rPr>
        <w:t xml:space="preserve">cuarenta y </w:t>
      </w:r>
      <w:r w:rsidR="00860A56" w:rsidRPr="00E40817">
        <w:rPr>
          <w:rFonts w:ascii="Geomanist" w:hAnsi="Geomanist" w:cs="Arial"/>
          <w:sz w:val="22"/>
          <w:szCs w:val="22"/>
        </w:rPr>
        <w:t>cinco</w:t>
      </w:r>
      <w:r w:rsidRPr="00E40817">
        <w:rPr>
          <w:rFonts w:ascii="Geomanist" w:hAnsi="Geomanist" w:cs="Arial"/>
          <w:sz w:val="22"/>
          <w:szCs w:val="22"/>
        </w:rPr>
        <w:t>) puntos.</w:t>
      </w:r>
    </w:p>
    <w:p w14:paraId="775A809F" w14:textId="79EC5E1B" w:rsidR="006D221C" w:rsidRPr="006D221C" w:rsidRDefault="006D221C" w:rsidP="00394B9E">
      <w:pPr>
        <w:pStyle w:val="Prrafodelista"/>
        <w:numPr>
          <w:ilvl w:val="0"/>
          <w:numId w:val="42"/>
        </w:numPr>
        <w:jc w:val="both"/>
        <w:rPr>
          <w:rFonts w:ascii="Geomanist" w:hAnsi="Geomanist" w:cs="Arial"/>
          <w:sz w:val="22"/>
          <w:szCs w:val="22"/>
        </w:rPr>
      </w:pPr>
      <w:r w:rsidRPr="006D221C">
        <w:rPr>
          <w:rFonts w:ascii="Geomanist" w:hAnsi="Geomanist" w:cs="Arial"/>
          <w:sz w:val="22"/>
          <w:szCs w:val="22"/>
        </w:rPr>
        <w:t>Encontrarse como sancionado en los sistemas CompraNet, así como el Diario Oficial de la Federación.</w:t>
      </w:r>
    </w:p>
    <w:p w14:paraId="2CA8D536" w14:textId="77777777" w:rsidR="00860A56" w:rsidRPr="00E40817" w:rsidRDefault="00860A56" w:rsidP="00F5319A">
      <w:pPr>
        <w:pStyle w:val="Ttulo1"/>
        <w:spacing w:before="0" w:after="0"/>
        <w:jc w:val="both"/>
        <w:rPr>
          <w:rFonts w:ascii="Geomanist" w:hAnsi="Geomanist"/>
          <w:sz w:val="22"/>
          <w:szCs w:val="22"/>
        </w:rPr>
      </w:pPr>
    </w:p>
    <w:p w14:paraId="64083741" w14:textId="77777777" w:rsidR="00E30106" w:rsidRPr="00E40817" w:rsidRDefault="00E30106" w:rsidP="00F5319A">
      <w:pPr>
        <w:pStyle w:val="Ttulo1"/>
        <w:spacing w:before="0" w:after="0"/>
        <w:jc w:val="both"/>
        <w:rPr>
          <w:rFonts w:ascii="Geomanist" w:hAnsi="Geomanist"/>
          <w:sz w:val="22"/>
          <w:szCs w:val="22"/>
        </w:rPr>
      </w:pPr>
      <w:r w:rsidRPr="00E40817">
        <w:rPr>
          <w:rFonts w:ascii="Geomanist" w:hAnsi="Geomanist"/>
          <w:sz w:val="22"/>
          <w:szCs w:val="22"/>
        </w:rPr>
        <w:t>10. Comunicación de fallo.-</w:t>
      </w:r>
    </w:p>
    <w:p w14:paraId="2A3CB31F" w14:textId="77777777" w:rsidR="00E30106" w:rsidRPr="00E40817" w:rsidRDefault="00E30106" w:rsidP="00F5319A">
      <w:pPr>
        <w:jc w:val="both"/>
        <w:rPr>
          <w:rFonts w:ascii="Geomanist" w:hAnsi="Geomanist" w:cs="Arial"/>
          <w:sz w:val="22"/>
          <w:szCs w:val="22"/>
        </w:rPr>
      </w:pPr>
    </w:p>
    <w:p w14:paraId="75B0856C" w14:textId="77777777"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Con fundamento en los artículos 26 bis, fracción II, 37 y 37 Bis de la LAASSP, se desarrollará el Acto en donde se dará a conocer el fallo.</w:t>
      </w:r>
    </w:p>
    <w:p w14:paraId="0FFB8649" w14:textId="77777777" w:rsidR="00E30106" w:rsidRPr="00E40817" w:rsidRDefault="00E30106" w:rsidP="00F5319A">
      <w:pPr>
        <w:jc w:val="both"/>
        <w:rPr>
          <w:rFonts w:ascii="Geomanist" w:hAnsi="Geomanist" w:cs="Arial"/>
          <w:sz w:val="22"/>
          <w:szCs w:val="22"/>
        </w:rPr>
      </w:pPr>
    </w:p>
    <w:p w14:paraId="2D263828" w14:textId="7203385B"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 xml:space="preserve">El fallo se dará a conocer en junta pública levantándose el acta respectiva, asimismo el contenido del fallo se difundirá a través de </w:t>
      </w:r>
      <w:r w:rsidRPr="00E40817">
        <w:rPr>
          <w:rFonts w:ascii="Geomanist" w:hAnsi="Geomanist" w:cs="Arial"/>
          <w:b/>
          <w:sz w:val="22"/>
          <w:szCs w:val="22"/>
        </w:rPr>
        <w:t>CompraNet</w:t>
      </w:r>
      <w:r w:rsidRPr="00E40817">
        <w:rPr>
          <w:rFonts w:ascii="Geomanist" w:hAnsi="Geomanist" w:cs="Arial"/>
          <w:sz w:val="22"/>
          <w:szCs w:val="22"/>
        </w:rPr>
        <w:t xml:space="preserve"> el mismo día en que se emita, para efectos de notificación a los licitantes. </w:t>
      </w:r>
    </w:p>
    <w:p w14:paraId="2BA3291F" w14:textId="4D950D71"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 xml:space="preserve">Las obligaciones derivadas del proceso de contratación iniciarán a partir </w:t>
      </w:r>
      <w:r w:rsidR="00FC1BF8" w:rsidRPr="00E40817">
        <w:rPr>
          <w:rFonts w:ascii="Geomanist" w:hAnsi="Geomanist" w:cs="Arial"/>
          <w:sz w:val="22"/>
          <w:szCs w:val="22"/>
        </w:rPr>
        <w:t>del 01 de enero al 31 de diciembre del 2025.</w:t>
      </w:r>
    </w:p>
    <w:p w14:paraId="6A319392" w14:textId="77777777" w:rsidR="00FC1BF8" w:rsidRPr="00E40817" w:rsidRDefault="00FC1BF8" w:rsidP="00F5319A">
      <w:pPr>
        <w:jc w:val="both"/>
        <w:rPr>
          <w:rFonts w:ascii="Geomanist" w:hAnsi="Geomanist" w:cs="Arial"/>
          <w:sz w:val="22"/>
          <w:szCs w:val="22"/>
          <w:lang w:val="es-ES_tradnl"/>
        </w:rPr>
      </w:pPr>
    </w:p>
    <w:p w14:paraId="2D6D56C4" w14:textId="77777777"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Con fundamento en el artículo 37 de la LAASSP, con la notificación del fallo antes señalado se adjudicará el contrato, generándose las obligaciones derivadas de este y serán exigibles, sin perjuicio de la obligación de las partes de firmarlo en los términos señalados en el fallo.</w:t>
      </w:r>
    </w:p>
    <w:p w14:paraId="56A66223" w14:textId="77777777" w:rsidR="00E30106" w:rsidRPr="00E40817" w:rsidRDefault="00E30106" w:rsidP="00F5319A">
      <w:pPr>
        <w:jc w:val="both"/>
        <w:rPr>
          <w:rFonts w:ascii="Geomanist" w:hAnsi="Geomanist" w:cs="Arial"/>
          <w:sz w:val="22"/>
          <w:szCs w:val="22"/>
        </w:rPr>
      </w:pPr>
    </w:p>
    <w:p w14:paraId="480FB6C0" w14:textId="77777777" w:rsidR="00E30106" w:rsidRPr="00E40817" w:rsidRDefault="00E30106" w:rsidP="00F5319A">
      <w:pPr>
        <w:jc w:val="both"/>
        <w:rPr>
          <w:rFonts w:ascii="Geomanist" w:hAnsi="Geomanist" w:cs="Arial"/>
          <w:vanish/>
          <w:sz w:val="22"/>
          <w:szCs w:val="22"/>
        </w:rPr>
      </w:pPr>
    </w:p>
    <w:p w14:paraId="1DE2BC05" w14:textId="77777777" w:rsidR="00E30106" w:rsidRPr="00E40817" w:rsidRDefault="00E30106" w:rsidP="00F5319A">
      <w:pPr>
        <w:ind w:right="-141"/>
        <w:jc w:val="both"/>
        <w:rPr>
          <w:rFonts w:ascii="Geomanist" w:hAnsi="Geomanist" w:cs="Arial"/>
          <w:sz w:val="22"/>
          <w:szCs w:val="22"/>
        </w:rPr>
      </w:pPr>
      <w:r w:rsidRPr="00E40817">
        <w:rPr>
          <w:rFonts w:ascii="Geomanist" w:hAnsi="Geomanist" w:cs="Arial"/>
          <w:sz w:val="22"/>
          <w:szCs w:val="22"/>
        </w:rPr>
        <w:t xml:space="preserve">El acta en donde se notifique el fallo será firmada por los funcionarios que hubieran asistido, sin que la falta de firma de alguno de ellos reste validez o efectos a la misma, de la cual se pondrá, al finalizar los actos, a disposición de los licitantes, en el tablero de comunicaciones ubicado en la Coordinación de </w:t>
      </w:r>
      <w:r w:rsidRPr="00E40817">
        <w:rPr>
          <w:rFonts w:ascii="Geomanist" w:hAnsi="Geomanist" w:cs="Arial"/>
          <w:sz w:val="22"/>
          <w:szCs w:val="22"/>
        </w:rPr>
        <w:lastRenderedPageBreak/>
        <w:t>Abastecimiento y Equipamiento del Órgano de Operación Administrativa Desconcentrada Estatal Jalisco, ubicada en Periférico Sur No. 8000, colonia Santa María Tequepexpan, San Pedro Tlaquepaque, Jalisco</w:t>
      </w:r>
    </w:p>
    <w:p w14:paraId="1E53BE3F" w14:textId="77777777" w:rsidR="00E30106" w:rsidRPr="00E40817" w:rsidRDefault="00E30106" w:rsidP="00F5319A">
      <w:pPr>
        <w:jc w:val="both"/>
        <w:rPr>
          <w:rFonts w:ascii="Geomanist" w:hAnsi="Geomanist" w:cs="Arial"/>
          <w:sz w:val="22"/>
          <w:szCs w:val="22"/>
        </w:rPr>
      </w:pPr>
    </w:p>
    <w:p w14:paraId="0DB633BB" w14:textId="77777777"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Independientemente de lo anterior, el contenido de dichas actas podrá ser consultado en el portal de compras del IMSS en el apartado “Transparencia” (http.//compras.imss.gob.mx/).</w:t>
      </w:r>
    </w:p>
    <w:p w14:paraId="21EB534B" w14:textId="77777777" w:rsidR="00E30106" w:rsidRPr="00E40817" w:rsidRDefault="00E30106" w:rsidP="00F5319A">
      <w:pPr>
        <w:jc w:val="both"/>
        <w:rPr>
          <w:rFonts w:ascii="Geomanist" w:hAnsi="Geomanist" w:cs="Arial"/>
          <w:i/>
          <w:sz w:val="22"/>
          <w:szCs w:val="22"/>
        </w:rPr>
      </w:pPr>
    </w:p>
    <w:p w14:paraId="5BE72D3A" w14:textId="77777777" w:rsidR="00E30106" w:rsidRPr="00E40817" w:rsidRDefault="00E30106" w:rsidP="00F5319A">
      <w:pPr>
        <w:pStyle w:val="Ttulo1"/>
        <w:spacing w:before="0" w:after="0"/>
        <w:jc w:val="both"/>
        <w:rPr>
          <w:rFonts w:ascii="Geomanist" w:hAnsi="Geomanist"/>
          <w:sz w:val="22"/>
          <w:szCs w:val="22"/>
        </w:rPr>
      </w:pPr>
      <w:r w:rsidRPr="00E40817">
        <w:rPr>
          <w:rFonts w:ascii="Geomanist" w:hAnsi="Geomanist"/>
          <w:sz w:val="22"/>
          <w:szCs w:val="22"/>
        </w:rPr>
        <w:t>11. Modelo de contrato</w:t>
      </w:r>
    </w:p>
    <w:p w14:paraId="4EBEE0C3" w14:textId="77777777" w:rsidR="00E30106" w:rsidRPr="00E40817" w:rsidRDefault="00E30106" w:rsidP="00F5319A">
      <w:pPr>
        <w:jc w:val="both"/>
        <w:rPr>
          <w:rFonts w:ascii="Geomanist" w:hAnsi="Geomanist" w:cs="Arial"/>
          <w:sz w:val="22"/>
          <w:szCs w:val="22"/>
        </w:rPr>
      </w:pPr>
    </w:p>
    <w:p w14:paraId="0BC178C0" w14:textId="77777777"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 xml:space="preserve">Con fundamento en el artículo 29, fracción XVI de la LAASSP, se adjunta como </w:t>
      </w:r>
      <w:r w:rsidRPr="00E40817">
        <w:rPr>
          <w:rFonts w:ascii="Geomanist" w:hAnsi="Geomanist" w:cs="Arial"/>
          <w:b/>
          <w:sz w:val="22"/>
          <w:szCs w:val="22"/>
        </w:rPr>
        <w:t xml:space="preserve">Anexo </w:t>
      </w:r>
      <w:r w:rsidR="00637FCC" w:rsidRPr="00E40817">
        <w:rPr>
          <w:rFonts w:ascii="Geomanist" w:hAnsi="Geomanist" w:cs="Arial"/>
          <w:b/>
          <w:sz w:val="22"/>
          <w:szCs w:val="22"/>
        </w:rPr>
        <w:t>3 (</w:t>
      </w:r>
      <w:r w:rsidRPr="00E40817">
        <w:rPr>
          <w:rFonts w:ascii="Geomanist" w:hAnsi="Geomanist" w:cs="Arial"/>
          <w:b/>
          <w:sz w:val="22"/>
          <w:szCs w:val="22"/>
        </w:rPr>
        <w:t>Tres</w:t>
      </w:r>
      <w:r w:rsidR="00637FCC" w:rsidRPr="00E40817">
        <w:rPr>
          <w:rFonts w:ascii="Geomanist" w:hAnsi="Geomanist" w:cs="Arial"/>
          <w:b/>
          <w:sz w:val="22"/>
          <w:szCs w:val="22"/>
        </w:rPr>
        <w:t>)</w:t>
      </w:r>
      <w:r w:rsidRPr="00E40817">
        <w:rPr>
          <w:rFonts w:ascii="Geomanist" w:hAnsi="Geomanist" w:cs="Arial"/>
          <w:sz w:val="22"/>
          <w:szCs w:val="22"/>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18422469" w14:textId="77777777" w:rsidR="00E30106" w:rsidRPr="00E40817" w:rsidRDefault="00E30106" w:rsidP="00F5319A">
      <w:pPr>
        <w:jc w:val="both"/>
        <w:rPr>
          <w:rFonts w:ascii="Geomanist" w:hAnsi="Geomanist" w:cs="Arial"/>
          <w:sz w:val="22"/>
          <w:szCs w:val="22"/>
        </w:rPr>
      </w:pPr>
    </w:p>
    <w:p w14:paraId="3C7B8EA3" w14:textId="77777777"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En caso de discrepancia, en el contenido del contrato en relación con el de la presente convocatoria, prevalecerá lo estipulado en esta última, así como el resultado de las juntas de aclaraciones.</w:t>
      </w:r>
    </w:p>
    <w:p w14:paraId="455AE14C" w14:textId="77777777" w:rsidR="00611DC7" w:rsidRPr="00E40817" w:rsidRDefault="00611DC7" w:rsidP="00F5319A">
      <w:pPr>
        <w:jc w:val="both"/>
        <w:rPr>
          <w:rFonts w:ascii="Geomanist" w:hAnsi="Geomanist" w:cs="Arial"/>
          <w:sz w:val="22"/>
          <w:szCs w:val="22"/>
        </w:rPr>
      </w:pPr>
    </w:p>
    <w:p w14:paraId="6B1BC96C" w14:textId="77777777" w:rsidR="00E30106" w:rsidRPr="00E40817" w:rsidRDefault="00E30106" w:rsidP="00F5319A">
      <w:pPr>
        <w:pStyle w:val="Ttulo2"/>
        <w:spacing w:before="0" w:after="0"/>
        <w:jc w:val="both"/>
        <w:rPr>
          <w:rFonts w:ascii="Geomanist" w:hAnsi="Geomanist"/>
          <w:i w:val="0"/>
          <w:sz w:val="22"/>
          <w:szCs w:val="22"/>
        </w:rPr>
      </w:pPr>
      <w:r w:rsidRPr="00E40817">
        <w:rPr>
          <w:rFonts w:ascii="Geomanist" w:hAnsi="Geomanist"/>
          <w:i w:val="0"/>
          <w:sz w:val="22"/>
          <w:szCs w:val="22"/>
        </w:rPr>
        <w:t>11.1. Firma del Contrato.</w:t>
      </w:r>
    </w:p>
    <w:p w14:paraId="240B15A5" w14:textId="77777777" w:rsidR="00E30106" w:rsidRPr="00E40817" w:rsidRDefault="00E30106" w:rsidP="00F5319A">
      <w:pPr>
        <w:tabs>
          <w:tab w:val="left" w:pos="3254"/>
        </w:tabs>
        <w:jc w:val="both"/>
        <w:rPr>
          <w:rFonts w:ascii="Geomanist" w:hAnsi="Geomanist" w:cs="Arial"/>
          <w:sz w:val="22"/>
          <w:szCs w:val="22"/>
        </w:rPr>
      </w:pPr>
    </w:p>
    <w:p w14:paraId="584A1383" w14:textId="77777777" w:rsidR="00E30106" w:rsidRPr="00E40817" w:rsidRDefault="00E30106" w:rsidP="00F5319A">
      <w:pPr>
        <w:tabs>
          <w:tab w:val="left" w:pos="3254"/>
        </w:tabs>
        <w:jc w:val="both"/>
        <w:rPr>
          <w:rFonts w:ascii="Geomanist" w:hAnsi="Geomanist" w:cs="Arial"/>
          <w:sz w:val="22"/>
          <w:szCs w:val="22"/>
        </w:rPr>
      </w:pPr>
      <w:r w:rsidRPr="00E40817">
        <w:rPr>
          <w:rFonts w:ascii="Geomanist" w:hAnsi="Geomanist" w:cs="Arial"/>
          <w:sz w:val="22"/>
          <w:szCs w:val="22"/>
        </w:rPr>
        <w:t>Con fundamento en el artículo 46 de la LAASSP, el contrato se firmará dentro de los 15 días posteriores al fallo.</w:t>
      </w:r>
    </w:p>
    <w:p w14:paraId="2CDB67C0" w14:textId="77777777" w:rsidR="00E30106" w:rsidRPr="00E40817" w:rsidRDefault="00E30106" w:rsidP="00F5319A">
      <w:pPr>
        <w:tabs>
          <w:tab w:val="left" w:pos="3254"/>
        </w:tabs>
        <w:jc w:val="both"/>
        <w:rPr>
          <w:rFonts w:ascii="Geomanist" w:hAnsi="Geomanist" w:cs="Arial"/>
          <w:sz w:val="22"/>
          <w:szCs w:val="22"/>
        </w:rPr>
      </w:pPr>
    </w:p>
    <w:p w14:paraId="7827FE73" w14:textId="4A83B10D" w:rsidR="00E30106" w:rsidRPr="00E40817" w:rsidRDefault="00E30106" w:rsidP="00F5319A">
      <w:pPr>
        <w:tabs>
          <w:tab w:val="left" w:pos="3254"/>
        </w:tabs>
        <w:jc w:val="both"/>
        <w:rPr>
          <w:rFonts w:ascii="Geomanist" w:hAnsi="Geomanist" w:cs="Arial"/>
          <w:sz w:val="22"/>
          <w:szCs w:val="22"/>
        </w:rPr>
      </w:pPr>
      <w:r w:rsidRPr="00E40817">
        <w:rPr>
          <w:rFonts w:ascii="Geomanist" w:hAnsi="Geomanist" w:cs="Arial"/>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00DA39A9" w:rsidRPr="00E40817">
        <w:rPr>
          <w:rFonts w:ascii="Geomanist" w:hAnsi="Geomanist" w:cs="Arial"/>
          <w:bCs/>
          <w:sz w:val="22"/>
          <w:szCs w:val="22"/>
        </w:rPr>
        <w:t xml:space="preserve">Secretaría </w:t>
      </w:r>
      <w:r w:rsidR="00DA39A9">
        <w:rPr>
          <w:rFonts w:ascii="Geomanist" w:hAnsi="Geomanist" w:cs="Arial"/>
          <w:bCs/>
          <w:sz w:val="22"/>
          <w:szCs w:val="22"/>
        </w:rPr>
        <w:t>Anticorrupción y Buen Gobierno</w:t>
      </w:r>
      <w:r w:rsidRPr="00E40817">
        <w:rPr>
          <w:rFonts w:ascii="Geomanist" w:hAnsi="Geomanist" w:cs="Arial"/>
          <w:sz w:val="22"/>
          <w:szCs w:val="22"/>
        </w:rPr>
        <w:t>,  para que resuelva lo procedente en términos del artículo 59 de la LAASSP.</w:t>
      </w:r>
      <w:r w:rsidRPr="00E40817">
        <w:rPr>
          <w:rFonts w:ascii="Geomanist" w:hAnsi="Geomanist" w:cs="Arial"/>
          <w:sz w:val="22"/>
          <w:szCs w:val="22"/>
        </w:rPr>
        <w:tab/>
      </w:r>
    </w:p>
    <w:p w14:paraId="3159697B" w14:textId="77777777" w:rsidR="00E30106" w:rsidRPr="00E40817" w:rsidRDefault="00E30106" w:rsidP="00F5319A">
      <w:pPr>
        <w:jc w:val="both"/>
        <w:rPr>
          <w:rFonts w:ascii="Geomanist" w:hAnsi="Geomanist" w:cs="Arial"/>
          <w:b/>
          <w:sz w:val="22"/>
          <w:szCs w:val="22"/>
        </w:rPr>
      </w:pPr>
    </w:p>
    <w:p w14:paraId="4E305625" w14:textId="77777777" w:rsidR="00AA5464" w:rsidRPr="00E40817" w:rsidRDefault="00AA5464" w:rsidP="00F5319A">
      <w:pPr>
        <w:jc w:val="both"/>
        <w:rPr>
          <w:rFonts w:ascii="Geomanist" w:hAnsi="Geomanist" w:cs="Arial"/>
          <w:b/>
          <w:sz w:val="22"/>
          <w:szCs w:val="22"/>
          <w:lang w:val="es-ES_tradnl"/>
        </w:rPr>
      </w:pPr>
      <w:r w:rsidRPr="00E40817">
        <w:rPr>
          <w:rFonts w:ascii="Geomanist" w:hAnsi="Geomanist" w:cs="Arial"/>
          <w:b/>
          <w:sz w:val="22"/>
          <w:szCs w:val="22"/>
          <w:lang w:val="es-ES_tradnl"/>
        </w:rPr>
        <w:t>1</w:t>
      </w:r>
      <w:r w:rsidR="00E30106" w:rsidRPr="00E40817">
        <w:rPr>
          <w:rFonts w:ascii="Geomanist" w:hAnsi="Geomanist" w:cs="Arial"/>
          <w:b/>
          <w:sz w:val="22"/>
          <w:szCs w:val="22"/>
          <w:lang w:val="es-ES_tradnl"/>
        </w:rPr>
        <w:t>2</w:t>
      </w:r>
      <w:r w:rsidRPr="00E40817">
        <w:rPr>
          <w:rFonts w:ascii="Geomanist" w:hAnsi="Geomanist" w:cs="Arial"/>
          <w:b/>
          <w:sz w:val="22"/>
          <w:szCs w:val="22"/>
          <w:lang w:val="es-ES_tradnl"/>
        </w:rPr>
        <w:t>.</w:t>
      </w:r>
      <w:r w:rsidRPr="00E40817">
        <w:rPr>
          <w:rFonts w:ascii="Geomanist" w:hAnsi="Geomanist" w:cs="Arial"/>
          <w:b/>
          <w:sz w:val="22"/>
          <w:szCs w:val="22"/>
          <w:lang w:val="es-ES_tradnl"/>
        </w:rPr>
        <w:tab/>
      </w:r>
      <w:r w:rsidR="00E30106" w:rsidRPr="00E40817">
        <w:rPr>
          <w:rFonts w:ascii="Geomanist" w:hAnsi="Geomanist" w:cs="Arial"/>
          <w:b/>
          <w:sz w:val="22"/>
          <w:szCs w:val="22"/>
          <w:lang w:val="es-ES_tradnl"/>
        </w:rPr>
        <w:t>Plazo y lugar de la prestación del servicio.</w:t>
      </w:r>
    </w:p>
    <w:p w14:paraId="2F65A7B4" w14:textId="77777777" w:rsidR="00E30106" w:rsidRPr="00E40817" w:rsidRDefault="00E30106" w:rsidP="00F5319A">
      <w:pPr>
        <w:jc w:val="both"/>
        <w:rPr>
          <w:rFonts w:ascii="Geomanist" w:hAnsi="Geomanist" w:cs="Arial"/>
          <w:b/>
          <w:sz w:val="22"/>
          <w:szCs w:val="22"/>
          <w:lang w:val="es-ES_tradnl"/>
        </w:rPr>
      </w:pPr>
    </w:p>
    <w:p w14:paraId="69DF6B32" w14:textId="77777777" w:rsidR="00677AA5" w:rsidRPr="00E40817" w:rsidRDefault="00677AA5" w:rsidP="00F5319A">
      <w:pPr>
        <w:tabs>
          <w:tab w:val="left" w:pos="-284"/>
          <w:tab w:val="left" w:pos="9498"/>
        </w:tabs>
        <w:jc w:val="both"/>
        <w:rPr>
          <w:rFonts w:ascii="Geomanist" w:hAnsi="Geomanist" w:cs="Arial"/>
          <w:b/>
          <w:sz w:val="22"/>
          <w:szCs w:val="22"/>
        </w:rPr>
      </w:pPr>
      <w:r w:rsidRPr="00E40817">
        <w:rPr>
          <w:rFonts w:ascii="Geomanist" w:hAnsi="Geomanist" w:cs="Arial"/>
          <w:bCs/>
          <w:sz w:val="22"/>
          <w:szCs w:val="22"/>
        </w:rPr>
        <w:t xml:space="preserve">La prestación de los servicios iniciara a partir </w:t>
      </w:r>
      <w:r w:rsidR="007875A8" w:rsidRPr="00E40817">
        <w:rPr>
          <w:rFonts w:ascii="Geomanist" w:hAnsi="Geomanist" w:cs="Arial"/>
          <w:b/>
          <w:bCs/>
          <w:sz w:val="22"/>
          <w:szCs w:val="22"/>
        </w:rPr>
        <w:t xml:space="preserve">del </w:t>
      </w:r>
      <w:r w:rsidR="00A239DA" w:rsidRPr="00E40817">
        <w:rPr>
          <w:rFonts w:ascii="Geomanist" w:hAnsi="Geomanist" w:cs="Arial"/>
          <w:b/>
          <w:bCs/>
          <w:sz w:val="22"/>
          <w:szCs w:val="22"/>
        </w:rPr>
        <w:t>01 de enero</w:t>
      </w:r>
      <w:r w:rsidR="007875A8" w:rsidRPr="00E40817">
        <w:rPr>
          <w:rFonts w:ascii="Geomanist" w:hAnsi="Geomanist" w:cs="Arial"/>
          <w:b/>
          <w:bCs/>
          <w:sz w:val="22"/>
          <w:szCs w:val="22"/>
        </w:rPr>
        <w:t xml:space="preserve"> al </w:t>
      </w:r>
      <w:r w:rsidR="003135AC" w:rsidRPr="00E40817">
        <w:rPr>
          <w:rFonts w:ascii="Geomanist" w:hAnsi="Geomanist" w:cs="Arial"/>
          <w:b/>
          <w:sz w:val="22"/>
          <w:szCs w:val="22"/>
        </w:rPr>
        <w:t xml:space="preserve">31 </w:t>
      </w:r>
      <w:r w:rsidRPr="00E40817">
        <w:rPr>
          <w:rFonts w:ascii="Geomanist" w:hAnsi="Geomanist" w:cs="Arial"/>
          <w:b/>
          <w:sz w:val="22"/>
          <w:szCs w:val="22"/>
        </w:rPr>
        <w:t xml:space="preserve">de </w:t>
      </w:r>
      <w:r w:rsidR="003135AC" w:rsidRPr="00E40817">
        <w:rPr>
          <w:rFonts w:ascii="Geomanist" w:hAnsi="Geomanist" w:cs="Arial"/>
          <w:b/>
          <w:sz w:val="22"/>
          <w:szCs w:val="22"/>
        </w:rPr>
        <w:t xml:space="preserve">diciembre </w:t>
      </w:r>
      <w:r w:rsidRPr="00E40817">
        <w:rPr>
          <w:rFonts w:ascii="Geomanist" w:hAnsi="Geomanist" w:cs="Arial"/>
          <w:b/>
          <w:sz w:val="22"/>
          <w:szCs w:val="22"/>
        </w:rPr>
        <w:t xml:space="preserve">del </w:t>
      </w:r>
      <w:r w:rsidR="00785F33" w:rsidRPr="00E40817">
        <w:rPr>
          <w:rFonts w:ascii="Geomanist" w:hAnsi="Geomanist" w:cs="Arial"/>
          <w:b/>
          <w:sz w:val="22"/>
          <w:szCs w:val="22"/>
        </w:rPr>
        <w:t>202</w:t>
      </w:r>
      <w:r w:rsidR="00A239DA" w:rsidRPr="00E40817">
        <w:rPr>
          <w:rFonts w:ascii="Geomanist" w:hAnsi="Geomanist" w:cs="Arial"/>
          <w:b/>
          <w:sz w:val="22"/>
          <w:szCs w:val="22"/>
        </w:rPr>
        <w:t>5</w:t>
      </w:r>
      <w:r w:rsidR="004E541A" w:rsidRPr="00E40817">
        <w:rPr>
          <w:rFonts w:ascii="Geomanist" w:hAnsi="Geomanist" w:cs="Arial"/>
          <w:b/>
          <w:sz w:val="22"/>
          <w:szCs w:val="22"/>
        </w:rPr>
        <w:t>.</w:t>
      </w:r>
    </w:p>
    <w:p w14:paraId="3B204FF4" w14:textId="77777777" w:rsidR="00247DD5" w:rsidRPr="00E40817" w:rsidRDefault="00247DD5" w:rsidP="00F5319A">
      <w:pPr>
        <w:tabs>
          <w:tab w:val="left" w:pos="-284"/>
          <w:tab w:val="left" w:pos="9498"/>
        </w:tabs>
        <w:jc w:val="both"/>
        <w:rPr>
          <w:rFonts w:ascii="Geomanist" w:hAnsi="Geomanist" w:cs="Arial"/>
          <w:bCs/>
          <w:sz w:val="22"/>
          <w:szCs w:val="22"/>
        </w:rPr>
      </w:pPr>
      <w:r w:rsidRPr="00E40817">
        <w:rPr>
          <w:rFonts w:ascii="Geomanist" w:hAnsi="Geomanist" w:cs="Arial"/>
          <w:bCs/>
          <w:sz w:val="22"/>
          <w:szCs w:val="22"/>
        </w:rPr>
        <w:t>Los servicios será</w:t>
      </w:r>
      <w:r w:rsidR="009E61D4" w:rsidRPr="00E40817">
        <w:rPr>
          <w:rFonts w:ascii="Geomanist" w:hAnsi="Geomanist" w:cs="Arial"/>
          <w:bCs/>
          <w:sz w:val="22"/>
          <w:szCs w:val="22"/>
        </w:rPr>
        <w:t>n</w:t>
      </w:r>
      <w:r w:rsidRPr="00E40817">
        <w:rPr>
          <w:rFonts w:ascii="Geomanist" w:hAnsi="Geomanist" w:cs="Arial"/>
          <w:bCs/>
          <w:sz w:val="22"/>
          <w:szCs w:val="22"/>
        </w:rPr>
        <w:t xml:space="preserve"> prestados de conformidad con el </w:t>
      </w:r>
      <w:r w:rsidR="00637FCC" w:rsidRPr="00E40817">
        <w:rPr>
          <w:rFonts w:ascii="Geomanist" w:hAnsi="Geomanist" w:cs="Arial"/>
          <w:b/>
          <w:bCs/>
          <w:sz w:val="22"/>
          <w:szCs w:val="22"/>
        </w:rPr>
        <w:t>A</w:t>
      </w:r>
      <w:r w:rsidRPr="00E40817">
        <w:rPr>
          <w:rFonts w:ascii="Geomanist" w:hAnsi="Geomanist" w:cs="Arial"/>
          <w:b/>
          <w:bCs/>
          <w:sz w:val="22"/>
          <w:szCs w:val="22"/>
        </w:rPr>
        <w:t>nexo 2</w:t>
      </w:r>
      <w:r w:rsidR="00637FCC" w:rsidRPr="00E40817">
        <w:rPr>
          <w:rFonts w:ascii="Geomanist" w:hAnsi="Geomanist" w:cs="Arial"/>
          <w:b/>
          <w:bCs/>
          <w:sz w:val="22"/>
          <w:szCs w:val="22"/>
        </w:rPr>
        <w:t xml:space="preserve"> (dos)</w:t>
      </w:r>
      <w:r w:rsidRPr="00E40817">
        <w:rPr>
          <w:rFonts w:ascii="Geomanist" w:hAnsi="Geomanist" w:cs="Arial"/>
          <w:b/>
          <w:bCs/>
          <w:sz w:val="22"/>
          <w:szCs w:val="22"/>
        </w:rPr>
        <w:t xml:space="preserve"> </w:t>
      </w:r>
      <w:r w:rsidRPr="00E40817">
        <w:rPr>
          <w:rFonts w:ascii="Geomanist" w:hAnsi="Geomanist" w:cs="Arial"/>
          <w:bCs/>
          <w:sz w:val="22"/>
          <w:szCs w:val="22"/>
        </w:rPr>
        <w:t>de la presente convocatoria</w:t>
      </w:r>
    </w:p>
    <w:p w14:paraId="61A827F8" w14:textId="77777777" w:rsidR="00677AA5" w:rsidRPr="00E40817" w:rsidRDefault="00677AA5" w:rsidP="00F5319A">
      <w:pPr>
        <w:tabs>
          <w:tab w:val="left" w:pos="-284"/>
          <w:tab w:val="left" w:pos="9498"/>
        </w:tabs>
        <w:jc w:val="both"/>
        <w:rPr>
          <w:rFonts w:ascii="Geomanist" w:hAnsi="Geomanist" w:cs="Arial"/>
          <w:sz w:val="22"/>
          <w:szCs w:val="22"/>
        </w:rPr>
      </w:pPr>
    </w:p>
    <w:p w14:paraId="0B123741" w14:textId="77777777" w:rsidR="004E541A" w:rsidRPr="00E40817" w:rsidRDefault="00AA5464" w:rsidP="00F5319A">
      <w:pPr>
        <w:ind w:right="-801"/>
        <w:jc w:val="both"/>
        <w:rPr>
          <w:rFonts w:ascii="Geomanist" w:hAnsi="Geomanist" w:cs="Open Sans"/>
          <w:b/>
          <w:bCs/>
          <w:color w:val="000000"/>
          <w:sz w:val="22"/>
          <w:szCs w:val="22"/>
          <w:lang w:val="es-ES_tradnl" w:eastAsia="es-MX"/>
        </w:rPr>
      </w:pPr>
      <w:r w:rsidRPr="00E40817">
        <w:rPr>
          <w:rFonts w:ascii="Geomanist" w:hAnsi="Geomanist" w:cs="Arial"/>
          <w:b/>
          <w:bCs/>
          <w:sz w:val="22"/>
          <w:szCs w:val="22"/>
        </w:rPr>
        <w:t>1</w:t>
      </w:r>
      <w:r w:rsidR="00E30106" w:rsidRPr="00E40817">
        <w:rPr>
          <w:rFonts w:ascii="Geomanist" w:hAnsi="Geomanist" w:cs="Arial"/>
          <w:b/>
          <w:bCs/>
          <w:sz w:val="22"/>
          <w:szCs w:val="22"/>
        </w:rPr>
        <w:t>3</w:t>
      </w:r>
      <w:r w:rsidRPr="00E40817">
        <w:rPr>
          <w:rFonts w:ascii="Geomanist" w:hAnsi="Geomanist" w:cs="Arial"/>
          <w:b/>
          <w:bCs/>
          <w:sz w:val="22"/>
          <w:szCs w:val="22"/>
        </w:rPr>
        <w:t>.</w:t>
      </w:r>
      <w:r w:rsidRPr="00E40817">
        <w:rPr>
          <w:rFonts w:ascii="Geomanist" w:hAnsi="Geomanist" w:cs="Arial"/>
          <w:b/>
          <w:bCs/>
          <w:sz w:val="22"/>
          <w:szCs w:val="22"/>
        </w:rPr>
        <w:tab/>
      </w:r>
      <w:r w:rsidR="004E541A" w:rsidRPr="00E40817">
        <w:rPr>
          <w:rFonts w:ascii="Geomanist" w:hAnsi="Geomanist" w:cs="Open Sans"/>
          <w:b/>
          <w:bCs/>
          <w:color w:val="000000"/>
          <w:sz w:val="22"/>
          <w:szCs w:val="22"/>
          <w:lang w:val="es-ES_tradnl" w:eastAsia="es-MX"/>
        </w:rPr>
        <w:t>CONDICIONES Y FORMA DE PAGO DEL SERVICIO.</w:t>
      </w:r>
    </w:p>
    <w:p w14:paraId="54DE6A24" w14:textId="77777777" w:rsidR="004E541A" w:rsidRPr="00E40817" w:rsidRDefault="004E541A" w:rsidP="00F5319A">
      <w:pPr>
        <w:ind w:right="15"/>
        <w:jc w:val="both"/>
        <w:rPr>
          <w:rFonts w:ascii="Geomanist" w:hAnsi="Geomanist" w:cs="Open Sans"/>
          <w:bCs/>
          <w:sz w:val="22"/>
          <w:szCs w:val="22"/>
          <w:lang w:val="es-ES_tradnl" w:eastAsia="es-MX"/>
        </w:rPr>
      </w:pPr>
    </w:p>
    <w:p w14:paraId="739AC363" w14:textId="77777777" w:rsidR="004E541A" w:rsidRPr="00E40817" w:rsidRDefault="004E541A" w:rsidP="00F5319A">
      <w:pPr>
        <w:ind w:right="15"/>
        <w:jc w:val="both"/>
        <w:rPr>
          <w:rFonts w:ascii="Geomanist" w:hAnsi="Geomanist" w:cs="Open Sans"/>
          <w:bCs/>
          <w:sz w:val="22"/>
          <w:szCs w:val="22"/>
          <w:lang w:val="es-ES_tradnl" w:eastAsia="es-MX"/>
        </w:rPr>
      </w:pPr>
      <w:r w:rsidRPr="00E40817">
        <w:rPr>
          <w:rFonts w:ascii="Geomanist" w:hAnsi="Geomanist" w:cs="Open Sans"/>
          <w:bCs/>
          <w:sz w:val="22"/>
          <w:szCs w:val="22"/>
          <w:lang w:val="es-ES_tradnl" w:eastAsia="es-MX"/>
        </w:rPr>
        <w:t xml:space="preserve">Los pagos se realizaran dentro de los 20 días posteriores a la expedición del contra-recibo que acredite el ingreso de la documentación que compruebe la entrega y facturación al departamento de presupuesto, contabilidad y de erogaciones. </w:t>
      </w:r>
    </w:p>
    <w:p w14:paraId="1346A4C7" w14:textId="77777777" w:rsidR="004E541A" w:rsidRPr="00E40817" w:rsidRDefault="004E541A" w:rsidP="00F5319A">
      <w:pPr>
        <w:ind w:right="15"/>
        <w:jc w:val="both"/>
        <w:rPr>
          <w:rFonts w:ascii="Geomanist" w:hAnsi="Geomanist" w:cs="Open Sans"/>
          <w:b/>
          <w:bCs/>
          <w:sz w:val="22"/>
          <w:szCs w:val="22"/>
          <w:lang w:val="es-ES_tradnl" w:eastAsia="es-MX"/>
        </w:rPr>
      </w:pPr>
    </w:p>
    <w:p w14:paraId="2D531EE4"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 xml:space="preserve">El CFDI que reúna los requisitos fiscales respectivos, en la que se indique los bienes entregados, número de contrato, número de fianza, nombre de la afianzadora, copia de la fianza, nombre, cargo y firma del administrador del contrato, </w:t>
      </w:r>
      <w:r w:rsidRPr="00E40817">
        <w:rPr>
          <w:rFonts w:ascii="Courier New" w:hAnsi="Courier New" w:cs="Courier New"/>
          <w:sz w:val="22"/>
          <w:szCs w:val="22"/>
        </w:rPr>
        <w:t> </w:t>
      </w:r>
      <w:r w:rsidRPr="00E40817">
        <w:rPr>
          <w:rFonts w:ascii="Geomanist" w:hAnsi="Geomanist"/>
          <w:sz w:val="22"/>
          <w:szCs w:val="22"/>
        </w:rPr>
        <w:t>Acta de entrega y recepci</w:t>
      </w:r>
      <w:r w:rsidRPr="00E40817">
        <w:rPr>
          <w:rFonts w:ascii="Geomanist" w:hAnsi="Geomanist" w:cs="Geomanist"/>
          <w:sz w:val="22"/>
          <w:szCs w:val="22"/>
        </w:rPr>
        <w:t>ó</w:t>
      </w:r>
      <w:r w:rsidRPr="00E40817">
        <w:rPr>
          <w:rFonts w:ascii="Geomanist" w:hAnsi="Geomanist"/>
          <w:sz w:val="22"/>
          <w:szCs w:val="22"/>
        </w:rPr>
        <w:t xml:space="preserve">n, opinión de cumplimiento en obligaciones en </w:t>
      </w:r>
      <w:r w:rsidRPr="00E40817">
        <w:rPr>
          <w:rFonts w:ascii="Geomanist" w:hAnsi="Geomanist"/>
          <w:sz w:val="22"/>
          <w:szCs w:val="22"/>
        </w:rPr>
        <w:lastRenderedPageBreak/>
        <w:t>materia de seguridad social (IMSS), positiva y vigente; obligándose el proveedor a entregar toda la documentación, en el Departamento</w:t>
      </w:r>
      <w:r w:rsidRPr="00E40817">
        <w:rPr>
          <w:rFonts w:ascii="Courier New" w:hAnsi="Courier New" w:cs="Courier New"/>
          <w:sz w:val="22"/>
          <w:szCs w:val="22"/>
        </w:rPr>
        <w:t> </w:t>
      </w:r>
      <w:r w:rsidRPr="00E40817">
        <w:rPr>
          <w:rFonts w:ascii="Geomanist" w:hAnsi="Geomanist"/>
          <w:sz w:val="22"/>
          <w:szCs w:val="22"/>
        </w:rPr>
        <w:t xml:space="preserve"> de presupuesto, contabilidad y erogaciones, ubicado en Belisario Dom</w:t>
      </w:r>
      <w:r w:rsidRPr="00E40817">
        <w:rPr>
          <w:rFonts w:ascii="Geomanist" w:hAnsi="Geomanist" w:cs="Geomanist"/>
          <w:sz w:val="22"/>
          <w:szCs w:val="22"/>
        </w:rPr>
        <w:t>í</w:t>
      </w:r>
      <w:r w:rsidRPr="00E40817">
        <w:rPr>
          <w:rFonts w:ascii="Geomanist" w:hAnsi="Geomanist"/>
          <w:sz w:val="22"/>
          <w:szCs w:val="22"/>
        </w:rPr>
        <w:t>nguez</w:t>
      </w:r>
      <w:r w:rsidRPr="00E40817">
        <w:rPr>
          <w:rFonts w:ascii="Courier New" w:hAnsi="Courier New" w:cs="Courier New"/>
          <w:sz w:val="22"/>
          <w:szCs w:val="22"/>
        </w:rPr>
        <w:t> </w:t>
      </w:r>
      <w:r w:rsidRPr="00E40817">
        <w:rPr>
          <w:rFonts w:ascii="Geomanist" w:hAnsi="Geomanist"/>
          <w:sz w:val="22"/>
          <w:szCs w:val="22"/>
        </w:rPr>
        <w:t xml:space="preserve"> No. 1000, Colonia Independencia, en Guadalajara, Jalisco, en días hábiles de lunes a viernes y en horario de 8:00 a 13:00 horas.</w:t>
      </w:r>
    </w:p>
    <w:p w14:paraId="68D4DEFA"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497B07F8" w14:textId="77777777" w:rsidR="001C1E27" w:rsidRPr="00E40817" w:rsidRDefault="001C1E27" w:rsidP="001C1E27">
      <w:pPr>
        <w:jc w:val="both"/>
        <w:rPr>
          <w:rFonts w:ascii="Geomanist" w:hAnsi="Geomanist"/>
          <w:sz w:val="22"/>
          <w:szCs w:val="22"/>
        </w:rPr>
      </w:pPr>
    </w:p>
    <w:p w14:paraId="0FED8532"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Para la validación de dichos comprobantes el licitante</w:t>
      </w:r>
      <w:r w:rsidRPr="00E40817">
        <w:rPr>
          <w:rFonts w:ascii="Geomanist" w:hAnsi="Geomanist"/>
          <w:b/>
          <w:bCs/>
          <w:sz w:val="22"/>
          <w:szCs w:val="22"/>
        </w:rPr>
        <w:t xml:space="preserve"> </w:t>
      </w:r>
      <w:r w:rsidRPr="00E40817">
        <w:rPr>
          <w:rFonts w:ascii="Geomanist" w:hAnsi="Geomanist"/>
          <w:sz w:val="22"/>
          <w:szCs w:val="22"/>
        </w:rPr>
        <w:t>deberá cargar en internet, a través del portal de servicios a proveedores de la página del instituto el archivo XML. La validez de los mismos será determinada durante la carga y únicamente los comprobantes validos serán procedentes para pago.</w:t>
      </w:r>
    </w:p>
    <w:p w14:paraId="261B894F" w14:textId="77777777" w:rsidR="001C1E27" w:rsidRPr="00E40817" w:rsidRDefault="001C1E27" w:rsidP="001C1E27">
      <w:pPr>
        <w:jc w:val="both"/>
        <w:rPr>
          <w:rFonts w:ascii="Geomanist" w:hAnsi="Geomanist"/>
          <w:sz w:val="22"/>
          <w:szCs w:val="22"/>
        </w:rPr>
      </w:pPr>
    </w:p>
    <w:p w14:paraId="096F73BE"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803E9" w14:textId="77777777" w:rsidR="001C1E27" w:rsidRPr="00E40817" w:rsidRDefault="001C1E27" w:rsidP="001C1E27">
      <w:pPr>
        <w:jc w:val="both"/>
        <w:rPr>
          <w:rFonts w:ascii="Geomanist" w:hAnsi="Geomanist"/>
          <w:sz w:val="22"/>
          <w:szCs w:val="22"/>
        </w:rPr>
      </w:pPr>
    </w:p>
    <w:p w14:paraId="157ACADA"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22C4D26E" w14:textId="77777777" w:rsidR="001C1E27" w:rsidRPr="00E40817" w:rsidRDefault="001C1E27" w:rsidP="001C1E27">
      <w:pPr>
        <w:jc w:val="both"/>
        <w:rPr>
          <w:rFonts w:ascii="Geomanist" w:hAnsi="Geomanist"/>
          <w:sz w:val="22"/>
          <w:szCs w:val="22"/>
        </w:rPr>
      </w:pPr>
    </w:p>
    <w:p w14:paraId="73C99981"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En caso de que, al licitante, presente su factura con errores o deficiencias, el plazo de pago se ajustará en términos del artículo 90 del reglamento.</w:t>
      </w:r>
    </w:p>
    <w:p w14:paraId="1812D803" w14:textId="77777777" w:rsidR="001C1E27" w:rsidRPr="00E40817" w:rsidRDefault="001C1E27" w:rsidP="001C1E27">
      <w:pPr>
        <w:jc w:val="both"/>
        <w:rPr>
          <w:rFonts w:ascii="Geomanist" w:hAnsi="Geomanist"/>
          <w:sz w:val="22"/>
          <w:szCs w:val="22"/>
        </w:rPr>
      </w:pPr>
    </w:p>
    <w:p w14:paraId="25F59F2B"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 xml:space="preserve">El instituto efectuara invariablemente el pago de los bienes adquiridos a través del esquema electrónico </w:t>
      </w:r>
      <w:proofErr w:type="spellStart"/>
      <w:r w:rsidRPr="00E40817">
        <w:rPr>
          <w:rFonts w:ascii="Geomanist" w:hAnsi="Geomanist"/>
          <w:sz w:val="22"/>
          <w:szCs w:val="22"/>
        </w:rPr>
        <w:t>Intrabancario</w:t>
      </w:r>
      <w:proofErr w:type="spellEnd"/>
      <w:r w:rsidRPr="00E40817">
        <w:rPr>
          <w:rFonts w:ascii="Geomanist" w:hAnsi="Geomanist"/>
          <w:sz w:val="22"/>
          <w:szCs w:val="22"/>
        </w:rPr>
        <w:t xml:space="preserve"> que el Instituto tiene en operación, con las instituciones bancarias siguientes: Banamex, S.A., BBVA Bancomer, S.A.,</w:t>
      </w:r>
      <w:r w:rsidRPr="00E40817">
        <w:rPr>
          <w:rFonts w:ascii="Courier New" w:hAnsi="Courier New" w:cs="Courier New"/>
          <w:sz w:val="22"/>
          <w:szCs w:val="22"/>
        </w:rPr>
        <w:t> </w:t>
      </w:r>
      <w:r w:rsidRPr="00E40817">
        <w:rPr>
          <w:rFonts w:ascii="Geomanist" w:hAnsi="Geomanist"/>
          <w:sz w:val="22"/>
          <w:szCs w:val="22"/>
        </w:rPr>
        <w:t xml:space="preserve"> Banorte, S.A. y Scotiabank Inverlat, S.A., para tal efecto deber</w:t>
      </w:r>
      <w:r w:rsidRPr="00E40817">
        <w:rPr>
          <w:rFonts w:ascii="Geomanist" w:hAnsi="Geomanist" w:cs="Geomanist"/>
          <w:sz w:val="22"/>
          <w:szCs w:val="22"/>
        </w:rPr>
        <w:t>á</w:t>
      </w:r>
      <w:r w:rsidRPr="00E40817">
        <w:rPr>
          <w:rFonts w:ascii="Geomanist" w:hAnsi="Geomanist"/>
          <w:sz w:val="22"/>
          <w:szCs w:val="22"/>
        </w:rPr>
        <w:t xml:space="preserve">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AE7F150" w14:textId="77777777" w:rsidR="001C1E27" w:rsidRPr="00E40817" w:rsidRDefault="001C1E27" w:rsidP="001C1E27">
      <w:pPr>
        <w:jc w:val="both"/>
        <w:rPr>
          <w:rFonts w:ascii="Geomanist" w:hAnsi="Geomanist"/>
          <w:sz w:val="22"/>
          <w:szCs w:val="22"/>
        </w:rPr>
      </w:pPr>
    </w:p>
    <w:p w14:paraId="0F2168DA"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 xml:space="preserve">En caso de que el proveedor solicite el abono en una cuenta contratada en un banco diferente a los antes citados (interbancario), el instituto realizará la instrucción de pago en la fecha de vencimiento del </w:t>
      </w:r>
      <w:proofErr w:type="spellStart"/>
      <w:r w:rsidRPr="00E40817">
        <w:rPr>
          <w:rFonts w:ascii="Geomanist" w:hAnsi="Geomanist"/>
          <w:sz w:val="22"/>
          <w:szCs w:val="22"/>
        </w:rPr>
        <w:t>contrarecibo</w:t>
      </w:r>
      <w:proofErr w:type="spellEnd"/>
      <w:r w:rsidRPr="00E40817">
        <w:rPr>
          <w:rFonts w:ascii="Geomanist" w:hAnsi="Geomanist"/>
          <w:sz w:val="22"/>
          <w:szCs w:val="22"/>
        </w:rPr>
        <w:t xml:space="preserve"> y su aplicación se llevará a cabo al día hábil siguiente, de acuerdo con el mecanismo establecido por CECOBAN.</w:t>
      </w:r>
    </w:p>
    <w:p w14:paraId="0FC01E0F" w14:textId="77777777" w:rsidR="001C1E27" w:rsidRPr="00E40817" w:rsidRDefault="001C1E27" w:rsidP="001C1E27">
      <w:pPr>
        <w:jc w:val="both"/>
        <w:rPr>
          <w:rFonts w:ascii="Geomanist" w:hAnsi="Geomanist"/>
          <w:sz w:val="22"/>
          <w:szCs w:val="22"/>
        </w:rPr>
      </w:pPr>
    </w:p>
    <w:p w14:paraId="584DD507"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lastRenderedPageBreak/>
        <w:t>Anexo a la solicitud de pago electrónico (</w:t>
      </w:r>
      <w:proofErr w:type="spellStart"/>
      <w:r w:rsidRPr="00E40817">
        <w:rPr>
          <w:rFonts w:ascii="Geomanist" w:hAnsi="Geomanist"/>
          <w:sz w:val="22"/>
          <w:szCs w:val="22"/>
        </w:rPr>
        <w:t>intrabancario</w:t>
      </w:r>
      <w:proofErr w:type="spellEnd"/>
      <w:r w:rsidRPr="00E40817">
        <w:rPr>
          <w:rFonts w:ascii="Geomanist" w:hAnsi="Geomanist"/>
          <w:sz w:val="22"/>
          <w:szCs w:val="22"/>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3CF2547F" w14:textId="77777777" w:rsidR="001C1E27" w:rsidRPr="00E40817" w:rsidRDefault="001C1E27" w:rsidP="001C1E27">
      <w:pPr>
        <w:jc w:val="both"/>
        <w:rPr>
          <w:rFonts w:ascii="Geomanist" w:hAnsi="Geomanist"/>
          <w:sz w:val="22"/>
          <w:szCs w:val="22"/>
        </w:rPr>
      </w:pPr>
    </w:p>
    <w:p w14:paraId="37A055A4"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El licitante, cumplirá con la inscripción de sus trabajadores en el régimen obligatorio del seguro social, así como con el pago de las cuotas obreros patronales a que haya lugar, conforme a lo dispuesto en la ley del seguro social. El Instituto</w:t>
      </w:r>
      <w:r w:rsidRPr="00E40817">
        <w:rPr>
          <w:rFonts w:ascii="Geomanist" w:hAnsi="Geomanist"/>
          <w:b/>
          <w:bCs/>
          <w:sz w:val="22"/>
          <w:szCs w:val="22"/>
        </w:rPr>
        <w:t xml:space="preserve">, </w:t>
      </w:r>
      <w:r w:rsidRPr="00E40817">
        <w:rPr>
          <w:rFonts w:ascii="Geomanist" w:hAnsi="Geomanist"/>
          <w:sz w:val="22"/>
          <w:szCs w:val="22"/>
        </w:rPr>
        <w:t>podrá verificar en cualquier momento el cumplimiento de dicha obligación.</w:t>
      </w:r>
    </w:p>
    <w:p w14:paraId="1D0255B0" w14:textId="77777777" w:rsidR="001C1E27" w:rsidRPr="00E40817" w:rsidRDefault="001C1E27" w:rsidP="001C1E27">
      <w:pPr>
        <w:jc w:val="both"/>
        <w:rPr>
          <w:rFonts w:ascii="Geomanist" w:hAnsi="Geomanist"/>
          <w:sz w:val="22"/>
          <w:szCs w:val="22"/>
        </w:rPr>
      </w:pPr>
    </w:p>
    <w:p w14:paraId="7D9E03FF"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Así mismo el proveedor acepta que el instituto, previo al cobro de cualquier factura, que de conformidad con lo dispuesto en el artículo 40B,</w:t>
      </w:r>
      <w:r w:rsidRPr="00E40817">
        <w:rPr>
          <w:rFonts w:ascii="Courier New" w:hAnsi="Courier New" w:cs="Courier New"/>
          <w:sz w:val="22"/>
          <w:szCs w:val="22"/>
        </w:rPr>
        <w:t> </w:t>
      </w:r>
      <w:r w:rsidRPr="00E40817">
        <w:rPr>
          <w:rFonts w:ascii="Geomanist" w:hAnsi="Geomanist"/>
          <w:sz w:val="22"/>
          <w:szCs w:val="22"/>
        </w:rPr>
        <w:t xml:space="preserve"> </w:t>
      </w:r>
      <w:r w:rsidRPr="00E40817">
        <w:rPr>
          <w:rFonts w:ascii="Geomanist" w:hAnsi="Geomanist" w:cs="Geomanist"/>
          <w:sz w:val="22"/>
          <w:szCs w:val="22"/>
        </w:rPr>
        <w:t>ú</w:t>
      </w:r>
      <w:r w:rsidRPr="00E40817">
        <w:rPr>
          <w:rFonts w:ascii="Geomanist" w:hAnsi="Geomanist"/>
          <w:sz w:val="22"/>
          <w:szCs w:val="22"/>
        </w:rPr>
        <w:t>ltimo p</w:t>
      </w:r>
      <w:r w:rsidRPr="00E40817">
        <w:rPr>
          <w:rFonts w:ascii="Geomanist" w:hAnsi="Geomanist" w:cs="Geomanist"/>
          <w:sz w:val="22"/>
          <w:szCs w:val="22"/>
        </w:rPr>
        <w:t>á</w:t>
      </w:r>
      <w:r w:rsidRPr="00E40817">
        <w:rPr>
          <w:rFonts w:ascii="Geomanist" w:hAnsi="Geomanist"/>
          <w:sz w:val="22"/>
          <w:szCs w:val="22"/>
        </w:rPr>
        <w:t>rrafo,</w:t>
      </w:r>
      <w:r w:rsidRPr="00E40817">
        <w:rPr>
          <w:rFonts w:ascii="Courier New" w:hAnsi="Courier New" w:cs="Courier New"/>
          <w:sz w:val="22"/>
          <w:szCs w:val="22"/>
        </w:rPr>
        <w:t> </w:t>
      </w:r>
      <w:r w:rsidRPr="00E40817">
        <w:rPr>
          <w:rFonts w:ascii="Geomanist" w:hAnsi="Geomanist"/>
          <w:sz w:val="22"/>
          <w:szCs w:val="22"/>
        </w:rPr>
        <w:t xml:space="preserve"> de la ley del seguro social, en el supuesto de que durante la vigencia</w:t>
      </w:r>
      <w:r w:rsidRPr="00E40817">
        <w:rPr>
          <w:rFonts w:ascii="Courier New" w:hAnsi="Courier New" w:cs="Courier New"/>
          <w:sz w:val="22"/>
          <w:szCs w:val="22"/>
        </w:rPr>
        <w:t> </w:t>
      </w:r>
      <w:r w:rsidRPr="00E40817">
        <w:rPr>
          <w:rFonts w:ascii="Geomanist" w:hAnsi="Geomanist"/>
          <w:sz w:val="22"/>
          <w:szCs w:val="22"/>
        </w:rPr>
        <w:t xml:space="preserve"> del presente contrato, se generen cuentas por liquidar a su cargo liquidas y exigibles a favor del instituto, le sean aplicadas como descuentos en los recursos</w:t>
      </w:r>
      <w:r w:rsidRPr="00E40817">
        <w:rPr>
          <w:rFonts w:ascii="Courier New" w:hAnsi="Courier New" w:cs="Courier New"/>
          <w:sz w:val="22"/>
          <w:szCs w:val="22"/>
        </w:rPr>
        <w:t> </w:t>
      </w:r>
      <w:r w:rsidRPr="00E40817">
        <w:rPr>
          <w:rFonts w:ascii="Geomanist" w:hAnsi="Geomanist"/>
          <w:sz w:val="22"/>
          <w:szCs w:val="22"/>
        </w:rPr>
        <w:t xml:space="preserve"> que le corresponda percibir con motivo del presente instrumento jur</w:t>
      </w:r>
      <w:r w:rsidRPr="00E40817">
        <w:rPr>
          <w:rFonts w:ascii="Geomanist" w:hAnsi="Geomanist" w:cs="Geomanist"/>
          <w:sz w:val="22"/>
          <w:szCs w:val="22"/>
        </w:rPr>
        <w:t>í</w:t>
      </w:r>
      <w:r w:rsidRPr="00E40817">
        <w:rPr>
          <w:rFonts w:ascii="Geomanist" w:hAnsi="Geomanist"/>
          <w:sz w:val="22"/>
          <w:szCs w:val="22"/>
        </w:rPr>
        <w:t xml:space="preserve">dico contra los adeudos que, en su caso, tuviera por concepto de cuotas obrero patronales. </w:t>
      </w:r>
    </w:p>
    <w:p w14:paraId="320C3D48" w14:textId="77777777" w:rsidR="001C1E27" w:rsidRPr="00E40817" w:rsidRDefault="001C1E27" w:rsidP="001C1E27">
      <w:pPr>
        <w:jc w:val="both"/>
        <w:rPr>
          <w:rFonts w:ascii="Geomanist" w:hAnsi="Geomanist"/>
          <w:sz w:val="22"/>
          <w:szCs w:val="22"/>
        </w:rPr>
      </w:pPr>
    </w:p>
    <w:p w14:paraId="1A97BF83"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Si</w:t>
      </w:r>
      <w:r w:rsidRPr="00E40817">
        <w:rPr>
          <w:rFonts w:ascii="Geomanist" w:hAnsi="Geomanist"/>
          <w:b/>
          <w:bCs/>
          <w:sz w:val="22"/>
          <w:szCs w:val="22"/>
        </w:rPr>
        <w:t xml:space="preserve"> </w:t>
      </w:r>
      <w:r w:rsidRPr="00E40817">
        <w:rPr>
          <w:rFonts w:ascii="Geomanist" w:hAnsi="Geomanist"/>
          <w:sz w:val="22"/>
          <w:szCs w:val="22"/>
        </w:rPr>
        <w:t>el</w:t>
      </w:r>
      <w:r w:rsidRPr="00E40817">
        <w:rPr>
          <w:rFonts w:ascii="Courier New" w:hAnsi="Courier New" w:cs="Courier New"/>
          <w:sz w:val="22"/>
          <w:szCs w:val="22"/>
        </w:rPr>
        <w:t> </w:t>
      </w:r>
      <w:r w:rsidRPr="00E40817">
        <w:rPr>
          <w:rFonts w:ascii="Geomanist" w:hAnsi="Geomanist"/>
          <w:sz w:val="22"/>
          <w:szCs w:val="22"/>
        </w:rPr>
        <w:t xml:space="preserve"> licitante, celebra contrato de cesi</w:t>
      </w:r>
      <w:r w:rsidRPr="00E40817">
        <w:rPr>
          <w:rFonts w:ascii="Geomanist" w:hAnsi="Geomanist" w:cs="Geomanist"/>
          <w:sz w:val="22"/>
          <w:szCs w:val="22"/>
        </w:rPr>
        <w:t>ó</w:t>
      </w:r>
      <w:r w:rsidRPr="00E40817">
        <w:rPr>
          <w:rFonts w:ascii="Geomanist" w:hAnsi="Geomanist"/>
          <w:sz w:val="22"/>
          <w:szCs w:val="22"/>
        </w:rPr>
        <w:t>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A9ABB96" w14:textId="77777777" w:rsidR="001C1E27" w:rsidRPr="00E40817" w:rsidRDefault="001C1E27" w:rsidP="001C1E27">
      <w:pPr>
        <w:jc w:val="both"/>
        <w:rPr>
          <w:rFonts w:ascii="Geomanist" w:hAnsi="Geomanist"/>
          <w:sz w:val="22"/>
          <w:szCs w:val="22"/>
        </w:rPr>
      </w:pPr>
    </w:p>
    <w:p w14:paraId="2D1B4FC5" w14:textId="77777777" w:rsidR="001C1E27" w:rsidRPr="00E40817" w:rsidRDefault="001C1E27" w:rsidP="001C1E27">
      <w:pPr>
        <w:jc w:val="both"/>
        <w:rPr>
          <w:rFonts w:ascii="Geomanist" w:hAnsi="Geomanist"/>
          <w:sz w:val="22"/>
          <w:szCs w:val="22"/>
        </w:rPr>
      </w:pPr>
      <w:r w:rsidRPr="00E40817">
        <w:rPr>
          <w:rFonts w:ascii="Geomanist" w:hAnsi="Geomanist"/>
          <w:sz w:val="22"/>
          <w:szCs w:val="22"/>
        </w:rPr>
        <w:t>El pago de los bienes quedará condicionado proporcionalmente al pago que el licitante, deba efectuar por concepto de penas convencionales por atraso.</w:t>
      </w:r>
    </w:p>
    <w:p w14:paraId="0BD01016" w14:textId="77777777" w:rsidR="001C1E27" w:rsidRPr="00E40817" w:rsidRDefault="001C1E27" w:rsidP="001C1E27">
      <w:pPr>
        <w:jc w:val="both"/>
        <w:rPr>
          <w:rFonts w:ascii="Geomanist" w:hAnsi="Geomanist"/>
          <w:sz w:val="22"/>
          <w:szCs w:val="22"/>
        </w:rPr>
      </w:pPr>
    </w:p>
    <w:p w14:paraId="23251E22" w14:textId="77777777" w:rsidR="00AA5464" w:rsidRPr="00E40817" w:rsidRDefault="00AA5464" w:rsidP="00F5319A">
      <w:pPr>
        <w:tabs>
          <w:tab w:val="left" w:pos="426"/>
        </w:tabs>
        <w:jc w:val="both"/>
        <w:rPr>
          <w:rFonts w:ascii="Geomanist" w:hAnsi="Geomanist" w:cs="Arial"/>
          <w:b/>
          <w:bCs/>
          <w:sz w:val="22"/>
          <w:szCs w:val="22"/>
          <w:lang w:val="es-ES_tradnl"/>
        </w:rPr>
      </w:pPr>
      <w:r w:rsidRPr="00E40817">
        <w:rPr>
          <w:rFonts w:ascii="Geomanist" w:hAnsi="Geomanist" w:cs="Arial"/>
          <w:b/>
          <w:bCs/>
          <w:sz w:val="22"/>
          <w:szCs w:val="22"/>
          <w:lang w:val="es-ES_tradnl"/>
        </w:rPr>
        <w:t>1</w:t>
      </w:r>
      <w:r w:rsidR="00E30106" w:rsidRPr="00E40817">
        <w:rPr>
          <w:rFonts w:ascii="Geomanist" w:hAnsi="Geomanist" w:cs="Arial"/>
          <w:b/>
          <w:bCs/>
          <w:sz w:val="22"/>
          <w:szCs w:val="22"/>
          <w:lang w:val="es-ES_tradnl"/>
        </w:rPr>
        <w:t>3</w:t>
      </w:r>
      <w:r w:rsidRPr="00E40817">
        <w:rPr>
          <w:rFonts w:ascii="Geomanist" w:hAnsi="Geomanist" w:cs="Arial"/>
          <w:b/>
          <w:bCs/>
          <w:sz w:val="22"/>
          <w:szCs w:val="22"/>
          <w:lang w:val="es-ES_tradnl"/>
        </w:rPr>
        <w:t>.1</w:t>
      </w:r>
      <w:r w:rsidRPr="00E40817">
        <w:rPr>
          <w:rFonts w:ascii="Geomanist" w:hAnsi="Geomanist" w:cs="Arial"/>
          <w:b/>
          <w:bCs/>
          <w:sz w:val="22"/>
          <w:szCs w:val="22"/>
          <w:lang w:val="es-ES_tradnl"/>
        </w:rPr>
        <w:tab/>
      </w:r>
      <w:r w:rsidR="00E30106" w:rsidRPr="00E40817">
        <w:rPr>
          <w:rFonts w:ascii="Geomanist" w:hAnsi="Geomanist" w:cs="Arial"/>
          <w:b/>
          <w:bCs/>
          <w:sz w:val="22"/>
          <w:szCs w:val="22"/>
          <w:lang w:val="es-ES_tradnl"/>
        </w:rPr>
        <w:t>Moneda en la que deberán cotizarse los servicios y efectuarse los pagos respectivos.</w:t>
      </w:r>
    </w:p>
    <w:p w14:paraId="6201BE6A" w14:textId="77777777" w:rsidR="00860A56" w:rsidRPr="00E40817" w:rsidRDefault="00860A56" w:rsidP="00F5319A">
      <w:pPr>
        <w:jc w:val="both"/>
        <w:rPr>
          <w:rFonts w:ascii="Geomanist" w:hAnsi="Geomanist" w:cs="Arial"/>
          <w:b/>
          <w:bCs/>
          <w:sz w:val="22"/>
          <w:szCs w:val="22"/>
          <w:lang w:val="es-ES_tradnl"/>
        </w:rPr>
      </w:pPr>
    </w:p>
    <w:p w14:paraId="77F2CDF5" w14:textId="77777777" w:rsidR="00AA5464" w:rsidRPr="00E40817" w:rsidRDefault="00AA5464" w:rsidP="00F5319A">
      <w:pPr>
        <w:jc w:val="both"/>
        <w:rPr>
          <w:rFonts w:ascii="Geomanist" w:hAnsi="Geomanist" w:cs="Arial"/>
          <w:sz w:val="22"/>
          <w:szCs w:val="22"/>
        </w:rPr>
      </w:pPr>
      <w:r w:rsidRPr="00E40817">
        <w:rPr>
          <w:rFonts w:ascii="Geomanist" w:hAnsi="Geomanist" w:cs="Arial"/>
          <w:sz w:val="22"/>
          <w:szCs w:val="22"/>
        </w:rPr>
        <w:t xml:space="preserve">Las propuestas y el pago de los </w:t>
      </w:r>
      <w:r w:rsidR="00933091" w:rsidRPr="00E40817">
        <w:rPr>
          <w:rFonts w:ascii="Geomanist" w:hAnsi="Geomanist" w:cs="Arial"/>
          <w:sz w:val="22"/>
          <w:szCs w:val="22"/>
        </w:rPr>
        <w:t>servicios</w:t>
      </w:r>
      <w:r w:rsidRPr="00E40817">
        <w:rPr>
          <w:rFonts w:ascii="Geomanist" w:hAnsi="Geomanist" w:cs="Arial"/>
          <w:sz w:val="22"/>
          <w:szCs w:val="22"/>
        </w:rPr>
        <w:t xml:space="preserve"> se realizarán en pesos mexicanos a dos decimales.</w:t>
      </w:r>
    </w:p>
    <w:p w14:paraId="38D42DF6" w14:textId="77777777" w:rsidR="00C65E18" w:rsidRPr="00E40817" w:rsidRDefault="00C65E18" w:rsidP="00F5319A">
      <w:pPr>
        <w:jc w:val="both"/>
        <w:rPr>
          <w:rFonts w:ascii="Geomanist" w:hAnsi="Geomanist" w:cs="Arial"/>
          <w:sz w:val="22"/>
          <w:szCs w:val="22"/>
        </w:rPr>
      </w:pPr>
    </w:p>
    <w:p w14:paraId="3EF3F6E1" w14:textId="77777777" w:rsidR="00AA5464" w:rsidRPr="00E40817" w:rsidRDefault="00AA5464" w:rsidP="00F5319A">
      <w:pPr>
        <w:jc w:val="both"/>
        <w:rPr>
          <w:rFonts w:ascii="Geomanist" w:hAnsi="Geomanist" w:cs="Arial"/>
          <w:b/>
          <w:sz w:val="22"/>
          <w:szCs w:val="22"/>
        </w:rPr>
      </w:pPr>
      <w:r w:rsidRPr="00E40817">
        <w:rPr>
          <w:rFonts w:ascii="Geomanist" w:hAnsi="Geomanist" w:cs="Arial"/>
          <w:b/>
          <w:sz w:val="22"/>
          <w:szCs w:val="22"/>
        </w:rPr>
        <w:t>1</w:t>
      </w:r>
      <w:r w:rsidR="00E30106" w:rsidRPr="00E40817">
        <w:rPr>
          <w:rFonts w:ascii="Geomanist" w:hAnsi="Geomanist" w:cs="Arial"/>
          <w:b/>
          <w:sz w:val="22"/>
          <w:szCs w:val="22"/>
        </w:rPr>
        <w:t>3</w:t>
      </w:r>
      <w:r w:rsidRPr="00E40817">
        <w:rPr>
          <w:rFonts w:ascii="Geomanist" w:hAnsi="Geomanist" w:cs="Arial"/>
          <w:b/>
          <w:sz w:val="22"/>
          <w:szCs w:val="22"/>
        </w:rPr>
        <w:t>.2</w:t>
      </w:r>
      <w:r w:rsidRPr="00E40817">
        <w:rPr>
          <w:rFonts w:ascii="Geomanist" w:hAnsi="Geomanist" w:cs="Arial"/>
          <w:b/>
          <w:sz w:val="22"/>
          <w:szCs w:val="22"/>
        </w:rPr>
        <w:tab/>
        <w:t xml:space="preserve"> </w:t>
      </w:r>
      <w:r w:rsidR="00E30106" w:rsidRPr="00E40817">
        <w:rPr>
          <w:rFonts w:ascii="Geomanist" w:hAnsi="Geomanist" w:cs="Arial"/>
          <w:b/>
          <w:sz w:val="22"/>
          <w:szCs w:val="22"/>
        </w:rPr>
        <w:t>Impuestos y derechos:</w:t>
      </w:r>
    </w:p>
    <w:p w14:paraId="3052FEA4" w14:textId="77777777" w:rsidR="00076BC8" w:rsidRPr="00E40817" w:rsidRDefault="00076BC8" w:rsidP="00F5319A">
      <w:pPr>
        <w:jc w:val="both"/>
        <w:rPr>
          <w:rFonts w:ascii="Geomanist" w:hAnsi="Geomanist" w:cs="Arial"/>
          <w:b/>
          <w:sz w:val="22"/>
          <w:szCs w:val="22"/>
        </w:rPr>
      </w:pPr>
    </w:p>
    <w:p w14:paraId="7AFF9871" w14:textId="77777777" w:rsidR="00AA5464" w:rsidRPr="00E40817" w:rsidRDefault="00AA5464" w:rsidP="00F5319A">
      <w:pPr>
        <w:jc w:val="both"/>
        <w:rPr>
          <w:rFonts w:ascii="Geomanist" w:hAnsi="Geomanist" w:cs="Arial"/>
          <w:sz w:val="22"/>
          <w:szCs w:val="22"/>
        </w:rPr>
      </w:pPr>
      <w:r w:rsidRPr="00E40817">
        <w:rPr>
          <w:rFonts w:ascii="Geomanist" w:hAnsi="Geomanist" w:cs="Arial"/>
          <w:sz w:val="22"/>
          <w:szCs w:val="22"/>
        </w:rPr>
        <w:t xml:space="preserve">Los impuestos y derechos que procedan con motivo de los </w:t>
      </w:r>
      <w:r w:rsidR="00933091" w:rsidRPr="00E40817">
        <w:rPr>
          <w:rFonts w:ascii="Geomanist" w:hAnsi="Geomanist" w:cs="Arial"/>
          <w:sz w:val="22"/>
          <w:szCs w:val="22"/>
        </w:rPr>
        <w:t>servicios</w:t>
      </w:r>
      <w:r w:rsidRPr="00E40817">
        <w:rPr>
          <w:rFonts w:ascii="Geomanist" w:hAnsi="Geomanist" w:cs="Arial"/>
          <w:sz w:val="22"/>
          <w:szCs w:val="22"/>
        </w:rPr>
        <w:t xml:space="preserve"> objeto de la presente licitación</w:t>
      </w:r>
      <w:bookmarkStart w:id="7" w:name="_DV_M234"/>
      <w:bookmarkEnd w:id="7"/>
      <w:r w:rsidRPr="00E40817">
        <w:rPr>
          <w:rFonts w:ascii="Geomanist" w:hAnsi="Geomanist" w:cs="Arial"/>
          <w:sz w:val="22"/>
          <w:szCs w:val="22"/>
        </w:rPr>
        <w:t>, serán pagados por el proveedor</w:t>
      </w:r>
      <w:bookmarkStart w:id="8" w:name="_DV_C248"/>
      <w:r w:rsidRPr="00E40817">
        <w:rPr>
          <w:rStyle w:val="DeltaViewInsertion"/>
          <w:rFonts w:ascii="Geomanist" w:hAnsi="Geomanist" w:cs="Arial"/>
          <w:color w:val="auto"/>
          <w:sz w:val="22"/>
          <w:szCs w:val="22"/>
        </w:rPr>
        <w:t xml:space="preserve"> conforme a la legislación aplicable en la materia</w:t>
      </w:r>
      <w:bookmarkStart w:id="9" w:name="_DV_M235"/>
      <w:bookmarkEnd w:id="8"/>
      <w:bookmarkEnd w:id="9"/>
      <w:r w:rsidRPr="00E40817">
        <w:rPr>
          <w:rFonts w:ascii="Geomanist" w:hAnsi="Geomanist" w:cs="Arial"/>
          <w:sz w:val="22"/>
          <w:szCs w:val="22"/>
        </w:rPr>
        <w:t>.</w:t>
      </w:r>
    </w:p>
    <w:p w14:paraId="3A88101A" w14:textId="77777777" w:rsidR="00AA5464" w:rsidRPr="00E40817" w:rsidRDefault="00AA5464" w:rsidP="00F5319A">
      <w:pPr>
        <w:jc w:val="both"/>
        <w:rPr>
          <w:rFonts w:ascii="Geomanist" w:hAnsi="Geomanist" w:cs="Arial"/>
          <w:sz w:val="22"/>
          <w:szCs w:val="22"/>
        </w:rPr>
      </w:pPr>
    </w:p>
    <w:p w14:paraId="10DE8266" w14:textId="77777777" w:rsidR="00C25AAA" w:rsidRPr="00E40817" w:rsidRDefault="00AA5464" w:rsidP="00F5319A">
      <w:pPr>
        <w:tabs>
          <w:tab w:val="left" w:pos="-284"/>
          <w:tab w:val="left" w:pos="9498"/>
        </w:tabs>
        <w:jc w:val="both"/>
        <w:rPr>
          <w:rFonts w:ascii="Geomanist" w:hAnsi="Geomanist" w:cs="Arial"/>
          <w:sz w:val="22"/>
          <w:szCs w:val="22"/>
        </w:rPr>
      </w:pPr>
      <w:bookmarkStart w:id="10" w:name="_DV_M236"/>
      <w:bookmarkEnd w:id="10"/>
      <w:r w:rsidRPr="00E40817">
        <w:rPr>
          <w:rFonts w:ascii="Geomanist" w:hAnsi="Geomanist" w:cs="Arial"/>
          <w:sz w:val="22"/>
          <w:szCs w:val="22"/>
        </w:rPr>
        <w:t>El Instituto sólo cubrirá el Impuesto al Valor Agregado de acuerdo a lo establecido en las disposiciones legales vigentes en la materia.</w:t>
      </w:r>
    </w:p>
    <w:p w14:paraId="4A81EEC2" w14:textId="77777777" w:rsidR="00611DC7" w:rsidRPr="00E40817" w:rsidRDefault="00611DC7" w:rsidP="00F5319A">
      <w:pPr>
        <w:tabs>
          <w:tab w:val="left" w:pos="-284"/>
          <w:tab w:val="left" w:pos="9498"/>
        </w:tabs>
        <w:jc w:val="both"/>
        <w:rPr>
          <w:rFonts w:ascii="Geomanist" w:hAnsi="Geomanist" w:cs="Arial"/>
          <w:sz w:val="22"/>
          <w:szCs w:val="22"/>
        </w:rPr>
      </w:pPr>
    </w:p>
    <w:p w14:paraId="433D4B70" w14:textId="77777777" w:rsidR="00515117" w:rsidRPr="00E40817" w:rsidRDefault="00700050" w:rsidP="00F5319A">
      <w:pPr>
        <w:jc w:val="both"/>
        <w:rPr>
          <w:rFonts w:ascii="Geomanist" w:hAnsi="Geomanist" w:cs="Arial"/>
          <w:b/>
          <w:sz w:val="22"/>
          <w:szCs w:val="22"/>
        </w:rPr>
      </w:pPr>
      <w:r w:rsidRPr="00E40817">
        <w:rPr>
          <w:rFonts w:ascii="Geomanist" w:hAnsi="Geomanist" w:cs="Arial"/>
          <w:b/>
          <w:sz w:val="22"/>
          <w:szCs w:val="22"/>
        </w:rPr>
        <w:t>14.</w:t>
      </w:r>
      <w:r w:rsidR="00515117" w:rsidRPr="00E40817">
        <w:rPr>
          <w:rFonts w:ascii="Geomanist" w:hAnsi="Geomanist" w:cs="Arial"/>
          <w:b/>
          <w:sz w:val="22"/>
          <w:szCs w:val="22"/>
        </w:rPr>
        <w:tab/>
        <w:t xml:space="preserve"> </w:t>
      </w:r>
      <w:r w:rsidR="005B3842" w:rsidRPr="00E40817">
        <w:rPr>
          <w:rFonts w:ascii="Geomanist" w:hAnsi="Geomanist" w:cs="Arial"/>
          <w:b/>
          <w:sz w:val="22"/>
          <w:szCs w:val="22"/>
        </w:rPr>
        <w:t>Período de contratación</w:t>
      </w:r>
      <w:r w:rsidR="00515117" w:rsidRPr="00E40817">
        <w:rPr>
          <w:rFonts w:ascii="Geomanist" w:hAnsi="Geomanist" w:cs="Arial"/>
          <w:b/>
          <w:sz w:val="22"/>
          <w:szCs w:val="22"/>
        </w:rPr>
        <w:t xml:space="preserve">. </w:t>
      </w:r>
    </w:p>
    <w:p w14:paraId="2183CD00" w14:textId="77777777" w:rsidR="005B3842" w:rsidRPr="00E40817" w:rsidRDefault="005B3842" w:rsidP="00F5319A">
      <w:pPr>
        <w:jc w:val="both"/>
        <w:rPr>
          <w:rFonts w:ascii="Geomanist" w:hAnsi="Geomanist" w:cs="Arial"/>
          <w:sz w:val="22"/>
          <w:szCs w:val="22"/>
        </w:rPr>
      </w:pPr>
    </w:p>
    <w:p w14:paraId="585C2D26" w14:textId="77777777" w:rsidR="00515117" w:rsidRPr="00E40817" w:rsidRDefault="00515117" w:rsidP="00F5319A">
      <w:pPr>
        <w:jc w:val="both"/>
        <w:rPr>
          <w:rFonts w:ascii="Geomanist" w:hAnsi="Geomanist" w:cs="Arial"/>
          <w:b/>
          <w:sz w:val="22"/>
          <w:szCs w:val="22"/>
        </w:rPr>
      </w:pPr>
      <w:r w:rsidRPr="00E40817">
        <w:rPr>
          <w:rFonts w:ascii="Geomanist" w:hAnsi="Geomanist" w:cs="Arial"/>
          <w:sz w:val="22"/>
          <w:szCs w:val="22"/>
        </w:rPr>
        <w:t xml:space="preserve">El (los) contrato(s) que, en su caso, sea(n) formalizado(s) con motivo de este procedimiento de contratación contará(n) con un período de </w:t>
      </w:r>
      <w:r w:rsidRPr="00E40817">
        <w:rPr>
          <w:rFonts w:ascii="Geomanist" w:hAnsi="Geomanist" w:cs="Arial"/>
          <w:b/>
          <w:sz w:val="22"/>
          <w:szCs w:val="22"/>
        </w:rPr>
        <w:t xml:space="preserve">vigencia </w:t>
      </w:r>
      <w:r w:rsidR="004E541A" w:rsidRPr="00E40817">
        <w:rPr>
          <w:rFonts w:ascii="Geomanist" w:hAnsi="Geomanist" w:cs="Arial"/>
          <w:b/>
          <w:sz w:val="22"/>
          <w:szCs w:val="22"/>
        </w:rPr>
        <w:t>del</w:t>
      </w:r>
      <w:r w:rsidR="004E541A" w:rsidRPr="00E40817">
        <w:rPr>
          <w:rFonts w:ascii="Geomanist" w:hAnsi="Geomanist" w:cs="Arial"/>
          <w:b/>
          <w:bCs/>
          <w:sz w:val="22"/>
          <w:szCs w:val="22"/>
        </w:rPr>
        <w:t xml:space="preserve"> 01 de enero al </w:t>
      </w:r>
      <w:r w:rsidR="004E541A" w:rsidRPr="00E40817">
        <w:rPr>
          <w:rFonts w:ascii="Geomanist" w:hAnsi="Geomanist" w:cs="Arial"/>
          <w:b/>
          <w:sz w:val="22"/>
          <w:szCs w:val="22"/>
        </w:rPr>
        <w:t>31 de diciembre del 2025.</w:t>
      </w:r>
    </w:p>
    <w:p w14:paraId="633CF4D4" w14:textId="77777777" w:rsidR="004E541A" w:rsidRPr="00E40817" w:rsidRDefault="004E541A" w:rsidP="00F5319A">
      <w:pPr>
        <w:jc w:val="both"/>
        <w:rPr>
          <w:rFonts w:ascii="Geomanist" w:hAnsi="Geomanist" w:cs="Arial"/>
          <w:sz w:val="22"/>
          <w:szCs w:val="22"/>
        </w:rPr>
      </w:pPr>
    </w:p>
    <w:p w14:paraId="348943AE" w14:textId="77777777" w:rsidR="00515117" w:rsidRPr="00E40817" w:rsidRDefault="003C0CEC" w:rsidP="00F5319A">
      <w:pPr>
        <w:jc w:val="both"/>
        <w:rPr>
          <w:rFonts w:ascii="Geomanist" w:hAnsi="Geomanist" w:cs="Arial"/>
          <w:b/>
          <w:bCs/>
          <w:sz w:val="22"/>
          <w:szCs w:val="22"/>
        </w:rPr>
      </w:pPr>
      <w:r w:rsidRPr="00E40817">
        <w:rPr>
          <w:rFonts w:ascii="Geomanist" w:hAnsi="Geomanist" w:cs="Arial"/>
          <w:b/>
          <w:sz w:val="22"/>
          <w:szCs w:val="22"/>
        </w:rPr>
        <w:lastRenderedPageBreak/>
        <w:t>1</w:t>
      </w:r>
      <w:r w:rsidR="002114E5" w:rsidRPr="00E40817">
        <w:rPr>
          <w:rFonts w:ascii="Geomanist" w:hAnsi="Geomanist" w:cs="Arial"/>
          <w:b/>
          <w:sz w:val="22"/>
          <w:szCs w:val="22"/>
        </w:rPr>
        <w:t>4</w:t>
      </w:r>
      <w:r w:rsidR="00515117" w:rsidRPr="00E40817">
        <w:rPr>
          <w:rFonts w:ascii="Geomanist" w:hAnsi="Geomanist" w:cs="Arial"/>
          <w:b/>
          <w:sz w:val="22"/>
          <w:szCs w:val="22"/>
        </w:rPr>
        <w:t>.</w:t>
      </w:r>
      <w:r w:rsidR="00700050" w:rsidRPr="00E40817">
        <w:rPr>
          <w:rFonts w:ascii="Geomanist" w:hAnsi="Geomanist" w:cs="Arial"/>
          <w:b/>
          <w:sz w:val="22"/>
          <w:szCs w:val="22"/>
        </w:rPr>
        <w:t>1</w:t>
      </w:r>
      <w:r w:rsidR="00515117" w:rsidRPr="00E40817">
        <w:rPr>
          <w:rFonts w:ascii="Geomanist" w:hAnsi="Geomanist" w:cs="Arial"/>
          <w:b/>
          <w:sz w:val="22"/>
          <w:szCs w:val="22"/>
        </w:rPr>
        <w:tab/>
      </w:r>
      <w:r w:rsidR="00E07E5A" w:rsidRPr="00E40817">
        <w:rPr>
          <w:rFonts w:ascii="Geomanist" w:hAnsi="Geomanist" w:cs="Arial"/>
          <w:b/>
          <w:sz w:val="22"/>
          <w:szCs w:val="22"/>
        </w:rPr>
        <w:t xml:space="preserve"> </w:t>
      </w:r>
      <w:r w:rsidR="005B3842" w:rsidRPr="00E40817">
        <w:rPr>
          <w:rFonts w:ascii="Geomanist" w:hAnsi="Geomanist" w:cs="Arial"/>
          <w:b/>
          <w:bCs/>
          <w:sz w:val="22"/>
          <w:szCs w:val="22"/>
        </w:rPr>
        <w:t>Firma del contrato</w:t>
      </w:r>
      <w:r w:rsidR="00515117" w:rsidRPr="00E40817">
        <w:rPr>
          <w:rFonts w:ascii="Geomanist" w:hAnsi="Geomanist" w:cs="Arial"/>
          <w:b/>
          <w:bCs/>
          <w:sz w:val="22"/>
          <w:szCs w:val="22"/>
        </w:rPr>
        <w:t>:</w:t>
      </w:r>
    </w:p>
    <w:p w14:paraId="10F63BD0" w14:textId="77777777" w:rsidR="00A56E83" w:rsidRPr="00E40817" w:rsidRDefault="00A56E83" w:rsidP="00F5319A">
      <w:pPr>
        <w:jc w:val="both"/>
        <w:rPr>
          <w:rFonts w:ascii="Geomanist" w:hAnsi="Geomanist" w:cs="Arial"/>
          <w:b/>
          <w:bCs/>
          <w:sz w:val="22"/>
          <w:szCs w:val="22"/>
        </w:rPr>
      </w:pPr>
    </w:p>
    <w:p w14:paraId="5161469F" w14:textId="77777777" w:rsidR="00A95282" w:rsidRPr="00E40817" w:rsidRDefault="00A95282" w:rsidP="00F5319A">
      <w:pPr>
        <w:jc w:val="both"/>
        <w:rPr>
          <w:rFonts w:ascii="Geomanist" w:hAnsi="Geomanist" w:cs="Arial"/>
          <w:sz w:val="22"/>
          <w:szCs w:val="22"/>
        </w:rPr>
      </w:pPr>
      <w:r w:rsidRPr="00E40817">
        <w:rPr>
          <w:rFonts w:ascii="Geomanist" w:hAnsi="Geomanist" w:cs="Arial"/>
          <w:sz w:val="22"/>
          <w:szCs w:val="22"/>
        </w:rPr>
        <w:t xml:space="preserve">Con fundamento en el artículo 46 de la LAASSP, el contrato se firmará </w:t>
      </w:r>
      <w:r w:rsidR="00E16895" w:rsidRPr="00E40817">
        <w:rPr>
          <w:rFonts w:ascii="Geomanist" w:hAnsi="Geomanist" w:cs="Arial"/>
          <w:sz w:val="22"/>
          <w:szCs w:val="22"/>
        </w:rPr>
        <w:t>dentro de los quince días posteriores a la fecha de fallo</w:t>
      </w:r>
      <w:r w:rsidRPr="00E40817">
        <w:rPr>
          <w:rFonts w:ascii="Geomanist" w:hAnsi="Geomanist" w:cs="Arial"/>
          <w:sz w:val="22"/>
          <w:szCs w:val="22"/>
        </w:rPr>
        <w:t>.</w:t>
      </w:r>
    </w:p>
    <w:p w14:paraId="1BDF141C" w14:textId="77777777" w:rsidR="00A95282" w:rsidRPr="00E40817" w:rsidRDefault="00A95282" w:rsidP="00F5319A">
      <w:pPr>
        <w:jc w:val="both"/>
        <w:rPr>
          <w:rFonts w:ascii="Geomanist" w:hAnsi="Geomanist" w:cs="Arial"/>
          <w:color w:val="FF0000"/>
          <w:sz w:val="22"/>
          <w:szCs w:val="22"/>
        </w:rPr>
      </w:pPr>
    </w:p>
    <w:p w14:paraId="5813418C" w14:textId="69FD7094" w:rsidR="00A95282" w:rsidRPr="00E40817" w:rsidRDefault="00A95282" w:rsidP="00F5319A">
      <w:pPr>
        <w:pStyle w:val="Sangradetextonormal"/>
        <w:spacing w:after="0"/>
        <w:ind w:left="0"/>
        <w:jc w:val="both"/>
        <w:rPr>
          <w:rFonts w:ascii="Geomanist" w:hAnsi="Geomanist" w:cs="Arial"/>
          <w:sz w:val="22"/>
          <w:szCs w:val="22"/>
        </w:rPr>
      </w:pPr>
      <w:r w:rsidRPr="00E40817">
        <w:rPr>
          <w:rFonts w:ascii="Geomanist" w:hAnsi="Geomanist" w:cs="Arial"/>
          <w:sz w:val="22"/>
          <w:szCs w:val="22"/>
        </w:rPr>
        <w:t xml:space="preserve">Si el (los) licitante (s) a quien se le hubiere (n) adjudicado contrato, por causas imputables a él, no formaliza el mismo en la fecha señalada en el párrafo anterior, se estará a lo previsto en el segundo párrafo del artículo 46 de la LAASSP y, se dará aviso a la </w:t>
      </w:r>
      <w:r w:rsidR="00DA39A9" w:rsidRPr="00E40817">
        <w:rPr>
          <w:rFonts w:ascii="Geomanist" w:hAnsi="Geomanist" w:cs="Arial"/>
          <w:bCs/>
          <w:sz w:val="22"/>
          <w:szCs w:val="22"/>
        </w:rPr>
        <w:t xml:space="preserve">Secretaría </w:t>
      </w:r>
      <w:r w:rsidR="00DA39A9">
        <w:rPr>
          <w:rFonts w:ascii="Geomanist" w:hAnsi="Geomanist" w:cs="Arial"/>
          <w:bCs/>
          <w:sz w:val="22"/>
          <w:szCs w:val="22"/>
        </w:rPr>
        <w:t>Anticorrupción y Buen Gobierno</w:t>
      </w:r>
      <w:r w:rsidRPr="00E40817">
        <w:rPr>
          <w:rFonts w:ascii="Geomanist" w:hAnsi="Geomanist" w:cs="Arial"/>
          <w:sz w:val="22"/>
          <w:szCs w:val="22"/>
        </w:rPr>
        <w:t>,  para que resuelva lo procedente en términos del artículo 59 de la LAASSP.</w:t>
      </w:r>
    </w:p>
    <w:p w14:paraId="75C68DB8" w14:textId="77777777" w:rsidR="0090027B" w:rsidRPr="00E40817" w:rsidRDefault="0090027B" w:rsidP="00F5319A">
      <w:pPr>
        <w:pStyle w:val="Sangradetextonormal"/>
        <w:spacing w:after="0"/>
        <w:ind w:left="0"/>
        <w:jc w:val="both"/>
        <w:rPr>
          <w:rFonts w:ascii="Geomanist" w:hAnsi="Geomanist" w:cs="Arial"/>
          <w:sz w:val="22"/>
          <w:szCs w:val="22"/>
        </w:rPr>
      </w:pPr>
    </w:p>
    <w:p w14:paraId="5D37C154" w14:textId="77777777" w:rsidR="00361155" w:rsidRPr="00E40817" w:rsidRDefault="00361155" w:rsidP="00F5319A">
      <w:pPr>
        <w:suppressAutoHyphens w:val="0"/>
        <w:jc w:val="both"/>
        <w:rPr>
          <w:rFonts w:ascii="Geomanist" w:hAnsi="Geomanist" w:cs="Arial"/>
          <w:b/>
          <w:sz w:val="22"/>
          <w:szCs w:val="22"/>
          <w:lang w:val="es-MX" w:eastAsia="en-US"/>
        </w:rPr>
      </w:pPr>
      <w:r w:rsidRPr="00E40817">
        <w:rPr>
          <w:rFonts w:ascii="Geomanist" w:hAnsi="Geomanist" w:cs="Arial"/>
          <w:b/>
          <w:sz w:val="22"/>
          <w:szCs w:val="22"/>
          <w:lang w:val="es-MX" w:eastAsia="en-US"/>
        </w:rPr>
        <w:t>1</w:t>
      </w:r>
      <w:r w:rsidR="005239CC" w:rsidRPr="00E40817">
        <w:rPr>
          <w:rFonts w:ascii="Geomanist" w:hAnsi="Geomanist" w:cs="Arial"/>
          <w:b/>
          <w:sz w:val="22"/>
          <w:szCs w:val="22"/>
          <w:lang w:val="es-MX" w:eastAsia="en-US"/>
        </w:rPr>
        <w:t>5</w:t>
      </w:r>
      <w:r w:rsidR="00700050" w:rsidRPr="00E40817">
        <w:rPr>
          <w:rFonts w:ascii="Geomanist" w:hAnsi="Geomanist" w:cs="Arial"/>
          <w:b/>
          <w:sz w:val="22"/>
          <w:szCs w:val="22"/>
          <w:lang w:val="es-MX" w:eastAsia="en-US"/>
        </w:rPr>
        <w:t>.</w:t>
      </w:r>
      <w:r w:rsidRPr="00E40817">
        <w:rPr>
          <w:rFonts w:ascii="Geomanist" w:hAnsi="Geomanist" w:cs="Arial"/>
          <w:b/>
          <w:sz w:val="22"/>
          <w:szCs w:val="22"/>
          <w:lang w:val="es-MX" w:eastAsia="en-US"/>
        </w:rPr>
        <w:tab/>
      </w:r>
      <w:r w:rsidR="005B3842" w:rsidRPr="00E40817">
        <w:rPr>
          <w:rFonts w:ascii="Geomanist" w:hAnsi="Geomanist" w:cs="Arial"/>
          <w:b/>
          <w:sz w:val="22"/>
          <w:szCs w:val="22"/>
          <w:lang w:val="es-MX" w:eastAsia="en-US"/>
        </w:rPr>
        <w:t>Rescisión administrativa del contrato:</w:t>
      </w:r>
    </w:p>
    <w:p w14:paraId="3F00AC86" w14:textId="77777777" w:rsidR="00A56E83" w:rsidRPr="00E40817" w:rsidRDefault="00A56E83" w:rsidP="00F5319A">
      <w:pPr>
        <w:suppressAutoHyphens w:val="0"/>
        <w:jc w:val="both"/>
        <w:rPr>
          <w:rFonts w:ascii="Geomanist" w:hAnsi="Geomanist" w:cs="Arial"/>
          <w:b/>
          <w:sz w:val="22"/>
          <w:szCs w:val="22"/>
          <w:lang w:val="es-MX" w:eastAsia="en-US"/>
        </w:rPr>
      </w:pPr>
    </w:p>
    <w:p w14:paraId="17E777EF" w14:textId="77777777" w:rsidR="00361155" w:rsidRPr="00E40817" w:rsidRDefault="00361155" w:rsidP="00F5319A">
      <w:pPr>
        <w:suppressAutoHyphens w:val="0"/>
        <w:jc w:val="both"/>
        <w:rPr>
          <w:rFonts w:ascii="Geomanist" w:hAnsi="Geomanist" w:cs="Arial"/>
          <w:sz w:val="22"/>
          <w:szCs w:val="22"/>
          <w:lang w:val="es-MX" w:eastAsia="en-US"/>
        </w:rPr>
      </w:pPr>
      <w:r w:rsidRPr="00E40817">
        <w:rPr>
          <w:rFonts w:ascii="Geomanist" w:hAnsi="Geomanist" w:cs="Arial"/>
          <w:sz w:val="22"/>
          <w:szCs w:val="22"/>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25F0CAD7" w14:textId="77777777" w:rsidR="00A56E83" w:rsidRPr="00E40817" w:rsidRDefault="00A56E83" w:rsidP="00F5319A">
      <w:pPr>
        <w:suppressAutoHyphens w:val="0"/>
        <w:jc w:val="both"/>
        <w:rPr>
          <w:rFonts w:ascii="Geomanist" w:hAnsi="Geomanist" w:cs="Arial"/>
          <w:sz w:val="22"/>
          <w:szCs w:val="22"/>
          <w:lang w:val="es-MX" w:eastAsia="en-US"/>
        </w:rPr>
      </w:pPr>
    </w:p>
    <w:p w14:paraId="21A26ABB" w14:textId="77777777" w:rsidR="00361155" w:rsidRPr="00E40817" w:rsidRDefault="00361155" w:rsidP="00F5319A">
      <w:pPr>
        <w:suppressAutoHyphens w:val="0"/>
        <w:jc w:val="both"/>
        <w:rPr>
          <w:rFonts w:ascii="Geomanist" w:hAnsi="Geomanist" w:cs="Arial"/>
          <w:sz w:val="22"/>
          <w:szCs w:val="22"/>
          <w:lang w:val="es-MX" w:eastAsia="en-US"/>
        </w:rPr>
      </w:pPr>
      <w:r w:rsidRPr="00E40817">
        <w:rPr>
          <w:rFonts w:ascii="Geomanist" w:hAnsi="Geomanist" w:cs="Arial"/>
          <w:sz w:val="22"/>
          <w:szCs w:val="22"/>
          <w:lang w:val="es-MX" w:eastAsia="en-US"/>
        </w:rPr>
        <w:t>El Instituto podrá a su juicio suspender el trámite del procedimiento de rescisión, cuando se hubiera iniciado un procedimiento de conciliación respecto del contrato materia de la rescisión.</w:t>
      </w:r>
    </w:p>
    <w:p w14:paraId="6EE54C7E" w14:textId="77777777" w:rsidR="000B5596" w:rsidRPr="00E40817" w:rsidRDefault="000B5596" w:rsidP="00F5319A">
      <w:pPr>
        <w:tabs>
          <w:tab w:val="left" w:pos="5580"/>
          <w:tab w:val="left" w:pos="7260"/>
        </w:tabs>
        <w:jc w:val="both"/>
        <w:outlineLvl w:val="0"/>
        <w:rPr>
          <w:rFonts w:ascii="Geomanist" w:hAnsi="Geomanist" w:cs="Arial"/>
          <w:sz w:val="22"/>
          <w:szCs w:val="22"/>
          <w:lang w:val="es-MX" w:eastAsia="en-US"/>
        </w:rPr>
      </w:pPr>
    </w:p>
    <w:p w14:paraId="6DB45F54" w14:textId="77777777" w:rsidR="006E5FB1" w:rsidRPr="00E40817" w:rsidRDefault="006E5FB1" w:rsidP="00F5319A">
      <w:pPr>
        <w:tabs>
          <w:tab w:val="left" w:pos="5580"/>
          <w:tab w:val="left" w:pos="7260"/>
        </w:tabs>
        <w:jc w:val="both"/>
        <w:outlineLvl w:val="0"/>
        <w:rPr>
          <w:rFonts w:ascii="Geomanist" w:hAnsi="Geomanist" w:cs="Arial"/>
          <w:sz w:val="22"/>
          <w:szCs w:val="22"/>
          <w:lang w:val="es-MX" w:eastAsia="en-US"/>
        </w:rPr>
      </w:pPr>
      <w:r w:rsidRPr="00E40817">
        <w:rPr>
          <w:rFonts w:ascii="Geomanist" w:hAnsi="Geomanist" w:cs="Arial"/>
          <w:sz w:val="22"/>
          <w:szCs w:val="22"/>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3BBA0689" w14:textId="77777777" w:rsidR="00076BC8" w:rsidRPr="00E40817" w:rsidRDefault="00076BC8" w:rsidP="00F5319A">
      <w:pPr>
        <w:tabs>
          <w:tab w:val="left" w:pos="5580"/>
          <w:tab w:val="left" w:pos="7260"/>
        </w:tabs>
        <w:jc w:val="both"/>
        <w:outlineLvl w:val="0"/>
        <w:rPr>
          <w:rFonts w:ascii="Geomanist" w:hAnsi="Geomanist" w:cs="Arial"/>
          <w:sz w:val="22"/>
          <w:szCs w:val="22"/>
          <w:lang w:val="es-MX" w:eastAsia="en-US"/>
        </w:rPr>
      </w:pPr>
    </w:p>
    <w:p w14:paraId="6A999AB2" w14:textId="77777777" w:rsidR="00361155" w:rsidRPr="00E40817" w:rsidRDefault="00361155" w:rsidP="00F5319A">
      <w:pPr>
        <w:suppressAutoHyphens w:val="0"/>
        <w:jc w:val="both"/>
        <w:rPr>
          <w:rFonts w:ascii="Geomanist" w:hAnsi="Geomanist" w:cs="Arial"/>
          <w:sz w:val="22"/>
          <w:szCs w:val="22"/>
          <w:lang w:val="es-MX" w:eastAsia="en-US"/>
        </w:rPr>
      </w:pPr>
      <w:r w:rsidRPr="00E40817">
        <w:rPr>
          <w:rFonts w:ascii="Geomanist" w:hAnsi="Geomanist" w:cs="Arial"/>
          <w:sz w:val="22"/>
          <w:szCs w:val="22"/>
          <w:lang w:val="es-MX" w:eastAsia="en-US"/>
        </w:rPr>
        <w:t>Concluido el procedimiento de rescisión correspondiente, el Instituto procederá conforme a lo previsto en el Artículo 99 del Reglamento de la Ley.</w:t>
      </w:r>
    </w:p>
    <w:p w14:paraId="21D09235" w14:textId="77777777" w:rsidR="00C8307C" w:rsidRPr="00E40817" w:rsidRDefault="00C8307C" w:rsidP="00F5319A">
      <w:pPr>
        <w:pStyle w:val="NormalWeb"/>
        <w:spacing w:before="0" w:after="0"/>
        <w:jc w:val="both"/>
        <w:rPr>
          <w:rFonts w:ascii="Geomanist" w:eastAsia="Times New Roman" w:hAnsi="Geomanist" w:cs="Arial"/>
          <w:b/>
          <w:sz w:val="22"/>
          <w:szCs w:val="22"/>
        </w:rPr>
      </w:pPr>
    </w:p>
    <w:p w14:paraId="5985B22D" w14:textId="77777777" w:rsidR="002114E5" w:rsidRPr="00E40817" w:rsidRDefault="002114E5" w:rsidP="00F5319A">
      <w:pPr>
        <w:pStyle w:val="NormalWeb"/>
        <w:spacing w:before="0" w:after="0"/>
        <w:jc w:val="both"/>
        <w:rPr>
          <w:rFonts w:ascii="Geomanist" w:eastAsia="Times New Roman" w:hAnsi="Geomanist" w:cs="Arial"/>
          <w:b/>
          <w:bCs/>
          <w:sz w:val="22"/>
          <w:szCs w:val="22"/>
          <w:lang w:val="es-MX" w:eastAsia="en-US"/>
        </w:rPr>
      </w:pPr>
      <w:r w:rsidRPr="00E40817">
        <w:rPr>
          <w:rFonts w:ascii="Geomanist" w:eastAsia="Times New Roman" w:hAnsi="Geomanist" w:cs="Arial"/>
          <w:b/>
          <w:sz w:val="22"/>
          <w:szCs w:val="22"/>
        </w:rPr>
        <w:t>1</w:t>
      </w:r>
      <w:r w:rsidR="005239CC" w:rsidRPr="00E40817">
        <w:rPr>
          <w:rFonts w:ascii="Geomanist" w:eastAsia="Times New Roman" w:hAnsi="Geomanist" w:cs="Arial"/>
          <w:b/>
          <w:sz w:val="22"/>
          <w:szCs w:val="22"/>
        </w:rPr>
        <w:t>5</w:t>
      </w:r>
      <w:r w:rsidRPr="00E40817">
        <w:rPr>
          <w:rFonts w:ascii="Geomanist" w:eastAsia="Times New Roman" w:hAnsi="Geomanist" w:cs="Arial"/>
          <w:b/>
          <w:sz w:val="22"/>
          <w:szCs w:val="22"/>
        </w:rPr>
        <w:t>.</w:t>
      </w:r>
      <w:r w:rsidR="005239CC" w:rsidRPr="00E40817">
        <w:rPr>
          <w:rFonts w:ascii="Geomanist" w:eastAsia="Times New Roman" w:hAnsi="Geomanist" w:cs="Arial"/>
          <w:b/>
          <w:sz w:val="22"/>
          <w:szCs w:val="22"/>
        </w:rPr>
        <w:t>1.</w:t>
      </w:r>
      <w:r w:rsidRPr="00E40817">
        <w:rPr>
          <w:rFonts w:ascii="Geomanist" w:eastAsia="Times New Roman" w:hAnsi="Geomanist" w:cs="Arial"/>
          <w:b/>
          <w:sz w:val="22"/>
          <w:szCs w:val="22"/>
        </w:rPr>
        <w:tab/>
      </w:r>
      <w:r w:rsidR="005B3842" w:rsidRPr="00E40817">
        <w:rPr>
          <w:rFonts w:ascii="Geomanist" w:eastAsia="Times New Roman" w:hAnsi="Geomanist" w:cs="Arial"/>
          <w:b/>
          <w:bCs/>
          <w:sz w:val="22"/>
          <w:szCs w:val="22"/>
          <w:lang w:val="es-MX" w:eastAsia="en-US"/>
        </w:rPr>
        <w:t>Causas de rescisión administrativa del contrato:</w:t>
      </w:r>
    </w:p>
    <w:p w14:paraId="791147A7" w14:textId="77777777" w:rsidR="00A56E83" w:rsidRPr="00E40817" w:rsidRDefault="00A56E83" w:rsidP="00F5319A">
      <w:pPr>
        <w:pStyle w:val="NormalWeb"/>
        <w:spacing w:before="0" w:after="0"/>
        <w:jc w:val="both"/>
        <w:rPr>
          <w:rFonts w:ascii="Geomanist" w:eastAsia="Times New Roman" w:hAnsi="Geomanist" w:cs="Arial"/>
          <w:b/>
          <w:bCs/>
          <w:sz w:val="22"/>
          <w:szCs w:val="22"/>
          <w:lang w:val="es-MX" w:eastAsia="en-US"/>
        </w:rPr>
      </w:pPr>
    </w:p>
    <w:p w14:paraId="26F6D3AC" w14:textId="77777777" w:rsidR="002114E5" w:rsidRPr="00E40817" w:rsidRDefault="002114E5" w:rsidP="00F5319A">
      <w:pPr>
        <w:tabs>
          <w:tab w:val="left" w:pos="-284"/>
          <w:tab w:val="left" w:pos="9498"/>
        </w:tabs>
        <w:jc w:val="both"/>
        <w:rPr>
          <w:rFonts w:ascii="Geomanist" w:eastAsia="Arial Unicode MS" w:hAnsi="Geomanist" w:cs="Arial"/>
          <w:sz w:val="22"/>
          <w:szCs w:val="22"/>
        </w:rPr>
      </w:pPr>
      <w:r w:rsidRPr="00E40817">
        <w:rPr>
          <w:rFonts w:ascii="Geomanist" w:eastAsia="Arial Unicode MS" w:hAnsi="Geomanist" w:cs="Arial"/>
          <w:bCs/>
          <w:iCs/>
          <w:sz w:val="22"/>
          <w:szCs w:val="22"/>
        </w:rPr>
        <w:t>Se podrá</w:t>
      </w:r>
      <w:r w:rsidRPr="00E40817">
        <w:rPr>
          <w:rFonts w:ascii="Geomanist" w:eastAsia="Arial Unicode MS" w:hAnsi="Geomanist" w:cs="Arial"/>
          <w:sz w:val="22"/>
          <w:szCs w:val="22"/>
        </w:rPr>
        <w:t xml:space="preserve"> rescindir administrativamente el contrato que llegara a celebrarse cuando el proveedor incurra en cualquiera de los supuestos siguientes:</w:t>
      </w:r>
    </w:p>
    <w:p w14:paraId="662326A7" w14:textId="77777777" w:rsidR="002114E5" w:rsidRPr="00E40817" w:rsidRDefault="002114E5" w:rsidP="00F5319A">
      <w:pPr>
        <w:tabs>
          <w:tab w:val="left" w:pos="-284"/>
          <w:tab w:val="left" w:pos="9498"/>
        </w:tabs>
        <w:jc w:val="both"/>
        <w:rPr>
          <w:rFonts w:ascii="Geomanist" w:hAnsi="Geomanist" w:cs="Arial"/>
          <w:b/>
          <w:sz w:val="22"/>
          <w:szCs w:val="22"/>
        </w:rPr>
      </w:pPr>
    </w:p>
    <w:p w14:paraId="19307BB7" w14:textId="53A03A66" w:rsidR="00A56E83" w:rsidRPr="00E40817" w:rsidRDefault="002114E5" w:rsidP="00394B9E">
      <w:pPr>
        <w:numPr>
          <w:ilvl w:val="0"/>
          <w:numId w:val="43"/>
        </w:numPr>
        <w:jc w:val="both"/>
        <w:rPr>
          <w:rFonts w:ascii="Geomanist" w:hAnsi="Geomanist" w:cs="Arial"/>
          <w:sz w:val="22"/>
          <w:szCs w:val="22"/>
        </w:rPr>
      </w:pPr>
      <w:r w:rsidRPr="00E40817">
        <w:rPr>
          <w:rFonts w:ascii="Geomanist" w:hAnsi="Geomanist" w:cs="Arial"/>
          <w:sz w:val="22"/>
          <w:szCs w:val="22"/>
        </w:rPr>
        <w:t>Cuando no entregue la garantía de cumplimiento del contrato, dentro del término de 10 (diez) días naturales posteriores a la firma del mismo.</w:t>
      </w:r>
    </w:p>
    <w:p w14:paraId="46C80173" w14:textId="0AE4C1EF" w:rsidR="00A56E83" w:rsidRPr="00E40817" w:rsidRDefault="002114E5" w:rsidP="00394B9E">
      <w:pPr>
        <w:numPr>
          <w:ilvl w:val="0"/>
          <w:numId w:val="43"/>
        </w:numPr>
        <w:jc w:val="both"/>
        <w:rPr>
          <w:rFonts w:ascii="Geomanist" w:hAnsi="Geomanist" w:cs="Arial"/>
          <w:sz w:val="22"/>
          <w:szCs w:val="22"/>
        </w:rPr>
      </w:pPr>
      <w:r w:rsidRPr="00E40817">
        <w:rPr>
          <w:rFonts w:ascii="Geomanist" w:hAnsi="Geomanist" w:cs="Arial"/>
          <w:sz w:val="22"/>
          <w:szCs w:val="22"/>
        </w:rPr>
        <w:t>Cuando el proveedor incurra en falta de veracidad total o parcial respecto a la información proporcionada para la celebración del contrato.</w:t>
      </w:r>
    </w:p>
    <w:p w14:paraId="01EC6788" w14:textId="77777777" w:rsidR="002114E5" w:rsidRPr="00E40817" w:rsidRDefault="002114E5" w:rsidP="00394B9E">
      <w:pPr>
        <w:numPr>
          <w:ilvl w:val="0"/>
          <w:numId w:val="43"/>
        </w:numPr>
        <w:jc w:val="both"/>
        <w:rPr>
          <w:rFonts w:ascii="Geomanist" w:hAnsi="Geomanist" w:cs="Arial"/>
          <w:sz w:val="22"/>
          <w:szCs w:val="22"/>
        </w:rPr>
      </w:pPr>
      <w:r w:rsidRPr="00E40817">
        <w:rPr>
          <w:rFonts w:ascii="Geomanist" w:hAnsi="Geomanist" w:cs="Arial"/>
          <w:sz w:val="22"/>
          <w:szCs w:val="22"/>
        </w:rPr>
        <w:t>Cuando se incumpla, total o parcialmente, con cualesquiera de las obligaciones establecidas en el contrato y sus anexos.</w:t>
      </w:r>
    </w:p>
    <w:p w14:paraId="654C7C35" w14:textId="77777777" w:rsidR="005B3842" w:rsidRPr="00E40817" w:rsidRDefault="005B3842" w:rsidP="00F5319A">
      <w:pPr>
        <w:jc w:val="both"/>
        <w:rPr>
          <w:rFonts w:ascii="Geomanist" w:hAnsi="Geomanist" w:cs="Arial"/>
          <w:sz w:val="22"/>
          <w:szCs w:val="22"/>
        </w:rPr>
      </w:pPr>
    </w:p>
    <w:p w14:paraId="1172A1AF" w14:textId="6A9025F8" w:rsidR="005B3842" w:rsidRPr="00E40817" w:rsidRDefault="002114E5" w:rsidP="00394B9E">
      <w:pPr>
        <w:numPr>
          <w:ilvl w:val="0"/>
          <w:numId w:val="43"/>
        </w:numPr>
        <w:jc w:val="both"/>
        <w:rPr>
          <w:rFonts w:ascii="Geomanist" w:hAnsi="Geomanist" w:cs="Arial"/>
          <w:sz w:val="22"/>
          <w:szCs w:val="22"/>
        </w:rPr>
      </w:pPr>
      <w:r w:rsidRPr="00E40817">
        <w:rPr>
          <w:rFonts w:ascii="Geomanist" w:hAnsi="Geomanist" w:cs="Arial"/>
          <w:sz w:val="22"/>
          <w:szCs w:val="22"/>
        </w:rPr>
        <w:lastRenderedPageBreak/>
        <w:t xml:space="preserve">Cuando se compruebe que el proveedor </w:t>
      </w:r>
      <w:r w:rsidR="00FB2F4F" w:rsidRPr="00E40817">
        <w:rPr>
          <w:rFonts w:ascii="Geomanist" w:hAnsi="Geomanist" w:cs="Arial"/>
          <w:sz w:val="22"/>
          <w:szCs w:val="22"/>
        </w:rPr>
        <w:t xml:space="preserve">presto los servicios </w:t>
      </w:r>
      <w:r w:rsidRPr="00E40817">
        <w:rPr>
          <w:rFonts w:ascii="Geomanist" w:hAnsi="Geomanist" w:cs="Arial"/>
          <w:sz w:val="22"/>
          <w:szCs w:val="22"/>
        </w:rPr>
        <w:t>con descripciones y características distintas a las aceptadas en esta licitación.</w:t>
      </w:r>
    </w:p>
    <w:p w14:paraId="3224678F" w14:textId="4A69CB32" w:rsidR="005B3842" w:rsidRPr="00E40817" w:rsidRDefault="002114E5" w:rsidP="00394B9E">
      <w:pPr>
        <w:numPr>
          <w:ilvl w:val="0"/>
          <w:numId w:val="43"/>
        </w:numPr>
        <w:jc w:val="both"/>
        <w:rPr>
          <w:rFonts w:ascii="Geomanist" w:hAnsi="Geomanist" w:cs="Arial"/>
          <w:sz w:val="22"/>
          <w:szCs w:val="22"/>
        </w:rPr>
      </w:pPr>
      <w:r w:rsidRPr="00E40817">
        <w:rPr>
          <w:rFonts w:ascii="Geomanist" w:hAnsi="Geomanist" w:cs="Arial"/>
          <w:sz w:val="22"/>
          <w:szCs w:val="22"/>
        </w:rPr>
        <w:t>Cuando se transmitan total o parcialmente, bajo cualquier título, los derechos y obligaciones a que se refiere la presente convocatoria, con excepción de los derechos de cobro, previa autorización del Instituto.</w:t>
      </w:r>
    </w:p>
    <w:p w14:paraId="39A5B124" w14:textId="77777777" w:rsidR="002114E5" w:rsidRPr="00E40817" w:rsidRDefault="002114E5" w:rsidP="00394B9E">
      <w:pPr>
        <w:numPr>
          <w:ilvl w:val="0"/>
          <w:numId w:val="43"/>
        </w:numPr>
        <w:jc w:val="both"/>
        <w:rPr>
          <w:rFonts w:ascii="Geomanist" w:hAnsi="Geomanist" w:cs="Arial"/>
          <w:sz w:val="22"/>
          <w:szCs w:val="22"/>
        </w:rPr>
      </w:pPr>
      <w:r w:rsidRPr="00E40817">
        <w:rPr>
          <w:rFonts w:ascii="Geomanist" w:hAnsi="Geomanist" w:cs="Arial"/>
          <w:sz w:val="22"/>
          <w:szCs w:val="22"/>
        </w:rPr>
        <w:t>Si la autoridad competente declara el concurso mercantil o cualquier situación análoga o equivalente que afecte el patrimonio del proveedor.</w:t>
      </w:r>
    </w:p>
    <w:p w14:paraId="248983E7" w14:textId="77777777" w:rsidR="005B3842" w:rsidRPr="00E40817" w:rsidRDefault="005B3842" w:rsidP="00F5319A">
      <w:pPr>
        <w:jc w:val="both"/>
        <w:rPr>
          <w:rFonts w:ascii="Geomanist" w:hAnsi="Geomanist" w:cs="Arial"/>
          <w:sz w:val="22"/>
          <w:szCs w:val="22"/>
        </w:rPr>
      </w:pPr>
    </w:p>
    <w:p w14:paraId="4A95F5E1"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En caso de que durante la vigencia del contrato se reciba comunicado por parte de la Secretaría de Salud, en el sentido de que el proveedor ha sido sancionado o se le ha revocado el Registro Sanitario.</w:t>
      </w:r>
    </w:p>
    <w:p w14:paraId="7606A515" w14:textId="77777777" w:rsidR="002114E5" w:rsidRPr="00E40817" w:rsidRDefault="002114E5" w:rsidP="00F5319A">
      <w:pPr>
        <w:jc w:val="both"/>
        <w:rPr>
          <w:rFonts w:ascii="Geomanist" w:hAnsi="Geomanist" w:cs="Arial"/>
          <w:b/>
          <w:i/>
          <w:sz w:val="22"/>
          <w:szCs w:val="22"/>
          <w:u w:val="single"/>
        </w:rPr>
      </w:pPr>
    </w:p>
    <w:p w14:paraId="77F8097E" w14:textId="77777777" w:rsidR="002114E5" w:rsidRPr="00E40817" w:rsidRDefault="002114E5" w:rsidP="00F5319A">
      <w:pPr>
        <w:jc w:val="both"/>
        <w:rPr>
          <w:rFonts w:ascii="Geomanist" w:hAnsi="Geomanist" w:cs="Arial"/>
          <w:b/>
          <w:sz w:val="22"/>
          <w:szCs w:val="22"/>
        </w:rPr>
      </w:pPr>
      <w:r w:rsidRPr="00E40817">
        <w:rPr>
          <w:rFonts w:ascii="Geomanist" w:hAnsi="Geomanist" w:cs="Arial"/>
          <w:b/>
          <w:sz w:val="22"/>
          <w:szCs w:val="22"/>
        </w:rPr>
        <w:t>1</w:t>
      </w:r>
      <w:r w:rsidR="005239CC" w:rsidRPr="00E40817">
        <w:rPr>
          <w:rFonts w:ascii="Geomanist" w:hAnsi="Geomanist" w:cs="Arial"/>
          <w:b/>
          <w:sz w:val="22"/>
          <w:szCs w:val="22"/>
        </w:rPr>
        <w:t>6</w:t>
      </w:r>
      <w:r w:rsidRPr="00E40817">
        <w:rPr>
          <w:rFonts w:ascii="Geomanist" w:hAnsi="Geomanist" w:cs="Arial"/>
          <w:b/>
          <w:sz w:val="22"/>
          <w:szCs w:val="22"/>
        </w:rPr>
        <w:t>.</w:t>
      </w:r>
      <w:r w:rsidRPr="00E40817">
        <w:rPr>
          <w:rFonts w:ascii="Geomanist" w:hAnsi="Geomanist" w:cs="Arial"/>
          <w:b/>
          <w:sz w:val="22"/>
          <w:szCs w:val="22"/>
        </w:rPr>
        <w:tab/>
      </w:r>
      <w:r w:rsidR="005B3842" w:rsidRPr="00E40817">
        <w:rPr>
          <w:rFonts w:ascii="Geomanist" w:hAnsi="Geomanist" w:cs="Arial"/>
          <w:b/>
          <w:sz w:val="22"/>
          <w:szCs w:val="22"/>
        </w:rPr>
        <w:t>Garantías</w:t>
      </w:r>
    </w:p>
    <w:p w14:paraId="01911226" w14:textId="77777777" w:rsidR="00860A56" w:rsidRPr="00E40817" w:rsidRDefault="00860A56" w:rsidP="00F5319A">
      <w:pPr>
        <w:jc w:val="both"/>
        <w:rPr>
          <w:rFonts w:ascii="Geomanist" w:hAnsi="Geomanist" w:cs="Arial"/>
          <w:b/>
          <w:sz w:val="22"/>
          <w:szCs w:val="22"/>
        </w:rPr>
      </w:pPr>
    </w:p>
    <w:p w14:paraId="3571FA85" w14:textId="77777777" w:rsidR="004E541A" w:rsidRPr="00E40817" w:rsidRDefault="004E541A"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w:t>
      </w:r>
    </w:p>
    <w:p w14:paraId="70A49B6D" w14:textId="77777777" w:rsidR="004E541A" w:rsidRPr="00E40817" w:rsidRDefault="004E541A" w:rsidP="00F5319A">
      <w:pPr>
        <w:shd w:val="clear" w:color="auto" w:fill="FFFFFF"/>
        <w:ind w:right="15"/>
        <w:jc w:val="both"/>
        <w:rPr>
          <w:rFonts w:ascii="Geomanist" w:hAnsi="Geomanist" w:cs="Open Sans"/>
          <w:bCs/>
          <w:color w:val="000000"/>
          <w:sz w:val="22"/>
          <w:szCs w:val="22"/>
          <w:lang w:val="es-ES_tradnl" w:eastAsia="es-MX"/>
        </w:rPr>
      </w:pPr>
    </w:p>
    <w:p w14:paraId="75EBAB77" w14:textId="77777777" w:rsidR="004E541A" w:rsidRPr="00E40817" w:rsidRDefault="004E541A"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D1DF2A2" w14:textId="77777777" w:rsidR="004E541A" w:rsidRPr="00E40817" w:rsidRDefault="004E541A" w:rsidP="00F5319A">
      <w:pPr>
        <w:shd w:val="clear" w:color="auto" w:fill="FFFFFF"/>
        <w:ind w:right="-801"/>
        <w:jc w:val="both"/>
        <w:rPr>
          <w:rFonts w:ascii="Geomanist" w:hAnsi="Geomanist" w:cs="Open Sans"/>
          <w:bCs/>
          <w:color w:val="000000"/>
          <w:sz w:val="22"/>
          <w:szCs w:val="22"/>
          <w:lang w:val="es-ES_tradnl" w:eastAsia="es-MX"/>
        </w:rPr>
      </w:pPr>
    </w:p>
    <w:p w14:paraId="30F21B2D" w14:textId="77777777" w:rsidR="004E541A" w:rsidRPr="00E40817" w:rsidRDefault="004E541A"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Esta garantía deberá presentarse a más tardar, dentro de los diez días naturales siguientes a la fecha de firma del contrato, en términos del artículo 48 de la Ley.</w:t>
      </w:r>
    </w:p>
    <w:p w14:paraId="53095D98" w14:textId="77777777" w:rsidR="00BA63AB" w:rsidRPr="00E40817" w:rsidRDefault="00BA63AB" w:rsidP="00F5319A">
      <w:pPr>
        <w:jc w:val="both"/>
        <w:rPr>
          <w:rFonts w:ascii="Geomanist" w:hAnsi="Geomanist" w:cs="Arial"/>
          <w:sz w:val="22"/>
          <w:szCs w:val="22"/>
        </w:rPr>
      </w:pPr>
    </w:p>
    <w:p w14:paraId="29587EAA" w14:textId="77777777" w:rsidR="003D7D99" w:rsidRPr="00E40817" w:rsidRDefault="00E07E5A" w:rsidP="00F5319A">
      <w:pPr>
        <w:jc w:val="both"/>
        <w:rPr>
          <w:rFonts w:ascii="Geomanist" w:hAnsi="Geomanist" w:cs="Arial"/>
          <w:b/>
          <w:sz w:val="22"/>
          <w:szCs w:val="22"/>
        </w:rPr>
      </w:pPr>
      <w:r w:rsidRPr="00E40817">
        <w:rPr>
          <w:rFonts w:ascii="Geomanist" w:hAnsi="Geomanist" w:cs="Arial"/>
          <w:b/>
          <w:sz w:val="22"/>
          <w:szCs w:val="22"/>
        </w:rPr>
        <w:t>1</w:t>
      </w:r>
      <w:r w:rsidR="005239CC" w:rsidRPr="00E40817">
        <w:rPr>
          <w:rFonts w:ascii="Geomanist" w:hAnsi="Geomanist" w:cs="Arial"/>
          <w:b/>
          <w:sz w:val="22"/>
          <w:szCs w:val="22"/>
        </w:rPr>
        <w:t>7</w:t>
      </w:r>
      <w:r w:rsidRPr="00E40817">
        <w:rPr>
          <w:rFonts w:ascii="Geomanist" w:hAnsi="Geomanist" w:cs="Arial"/>
          <w:b/>
          <w:sz w:val="22"/>
          <w:szCs w:val="22"/>
        </w:rPr>
        <w:t xml:space="preserve">. </w:t>
      </w:r>
      <w:r w:rsidR="005B3842" w:rsidRPr="00E40817">
        <w:rPr>
          <w:rFonts w:ascii="Geomanist" w:hAnsi="Geomanist" w:cs="Arial"/>
          <w:b/>
          <w:sz w:val="22"/>
          <w:szCs w:val="22"/>
        </w:rPr>
        <w:t>Penas convencionales y deducciones por atraso en la prestación del servicio.</w:t>
      </w:r>
    </w:p>
    <w:p w14:paraId="43000F8E" w14:textId="77777777" w:rsidR="003D7D99" w:rsidRPr="00E40817" w:rsidRDefault="003D7D99" w:rsidP="00F5319A">
      <w:pPr>
        <w:jc w:val="both"/>
        <w:rPr>
          <w:rFonts w:ascii="Geomanist" w:hAnsi="Geomanist" w:cs="Arial"/>
          <w:b/>
          <w:sz w:val="22"/>
          <w:szCs w:val="22"/>
        </w:rPr>
      </w:pPr>
    </w:p>
    <w:p w14:paraId="7461A595" w14:textId="77777777" w:rsidR="007875A8" w:rsidRPr="00E40817" w:rsidRDefault="002A3727" w:rsidP="00F5319A">
      <w:pPr>
        <w:autoSpaceDE w:val="0"/>
        <w:autoSpaceDN w:val="0"/>
        <w:adjustRightInd w:val="0"/>
        <w:jc w:val="both"/>
        <w:rPr>
          <w:rFonts w:ascii="Geomanist" w:hAnsi="Geomanist" w:cs="Arial"/>
          <w:b/>
          <w:color w:val="000000"/>
          <w:sz w:val="22"/>
          <w:szCs w:val="22"/>
          <w:lang w:val="es-MX" w:eastAsia="es-MX"/>
        </w:rPr>
      </w:pPr>
      <w:r w:rsidRPr="00E40817">
        <w:rPr>
          <w:rFonts w:ascii="Geomanist" w:hAnsi="Geomanist" w:cs="Arial"/>
          <w:b/>
          <w:color w:val="000000"/>
          <w:sz w:val="22"/>
          <w:szCs w:val="22"/>
          <w:lang w:val="es-MX" w:eastAsia="es-MX"/>
        </w:rPr>
        <w:t>Penalizaciones.</w:t>
      </w:r>
    </w:p>
    <w:p w14:paraId="611A2DA7" w14:textId="77777777" w:rsidR="004E541A" w:rsidRPr="00E40817" w:rsidRDefault="004E541A" w:rsidP="00F5319A">
      <w:pPr>
        <w:autoSpaceDE w:val="0"/>
        <w:autoSpaceDN w:val="0"/>
        <w:adjustRightInd w:val="0"/>
        <w:ind w:left="284" w:hanging="284"/>
        <w:jc w:val="both"/>
        <w:rPr>
          <w:rFonts w:ascii="Geomanist" w:hAnsi="Geomanist" w:cs="Arial"/>
          <w:b/>
          <w:color w:val="000000"/>
          <w:sz w:val="22"/>
          <w:szCs w:val="22"/>
          <w:lang w:val="es-MX" w:eastAsia="es-MX"/>
        </w:rPr>
      </w:pPr>
    </w:p>
    <w:p w14:paraId="4456487E" w14:textId="77777777" w:rsidR="00C01AD7" w:rsidRPr="00E40817" w:rsidRDefault="00C01AD7" w:rsidP="00F5319A">
      <w:pPr>
        <w:shd w:val="clear" w:color="auto" w:fill="FFFFFF"/>
        <w:ind w:right="54"/>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De conformidad con lo establecido en el artículo 53 de la ley de adquisiciones, arrendamientos y servicios del sector público, “EL INSTITUTO” aplicará penas convencionales a “EL PROVEEDOR”, cuando existan incumplimientos en la prestación del servicio contratado, será del 1% (Uno por ciento), por cada día de atraso, calculadas sobre el valor del servicio o concepto incumplido y sin considerar el impuesto al valor agregado, en el supuesto siguiente:</w:t>
      </w:r>
    </w:p>
    <w:p w14:paraId="3D27E809" w14:textId="77777777" w:rsidR="00C01AD7" w:rsidRPr="00E40817" w:rsidRDefault="00C01AD7" w:rsidP="00F5319A">
      <w:pPr>
        <w:shd w:val="clear" w:color="auto" w:fill="FFFFFF"/>
        <w:ind w:left="284" w:right="54" w:hanging="284"/>
        <w:jc w:val="both"/>
        <w:rPr>
          <w:rFonts w:ascii="Geomanist" w:hAnsi="Geomanist" w:cs="Open Sans"/>
          <w:bCs/>
          <w:color w:val="000000"/>
          <w:sz w:val="22"/>
          <w:szCs w:val="22"/>
          <w:lang w:val="es-ES_tradnl" w:eastAsia="es-MX"/>
        </w:rPr>
      </w:pPr>
    </w:p>
    <w:p w14:paraId="3EFD6814" w14:textId="77777777" w:rsidR="00C01AD7" w:rsidRPr="00E40817" w:rsidRDefault="00C01AD7" w:rsidP="00F5319A">
      <w:pPr>
        <w:numPr>
          <w:ilvl w:val="0"/>
          <w:numId w:val="29"/>
        </w:numPr>
        <w:shd w:val="clear" w:color="auto" w:fill="FFFFFF"/>
        <w:suppressAutoHyphens w:val="0"/>
        <w:ind w:left="284" w:right="54" w:hanging="284"/>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Cuando el proveedor no preste el servicio que se le haya requerido dentro del término señalado, o en el programa establecido en el presente contrato, considerándose este plazo como entrega oportuna, del servicio en la fecha y hora que fue solicitado.</w:t>
      </w:r>
    </w:p>
    <w:p w14:paraId="1A8E93B2" w14:textId="77777777" w:rsidR="00C01AD7" w:rsidRPr="00E40817" w:rsidRDefault="00C01AD7" w:rsidP="00F5319A">
      <w:pPr>
        <w:shd w:val="clear" w:color="auto" w:fill="FFFFFF"/>
        <w:ind w:left="284" w:right="54" w:hanging="284"/>
        <w:jc w:val="both"/>
        <w:rPr>
          <w:rFonts w:ascii="Geomanist" w:hAnsi="Geomanist" w:cs="Open Sans"/>
          <w:bCs/>
          <w:color w:val="000000"/>
          <w:sz w:val="22"/>
          <w:szCs w:val="22"/>
          <w:lang w:val="es-MX" w:eastAsia="es-MX"/>
        </w:rPr>
      </w:pPr>
    </w:p>
    <w:p w14:paraId="6AC4D1A1" w14:textId="77777777" w:rsidR="00C01AD7" w:rsidRPr="00E40817" w:rsidRDefault="00C01AD7" w:rsidP="00F5319A">
      <w:pPr>
        <w:shd w:val="clear" w:color="auto" w:fill="FFFFFF"/>
        <w:ind w:right="54"/>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 xml:space="preserve">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w:t>
      </w:r>
      <w:r w:rsidRPr="00E40817">
        <w:rPr>
          <w:rFonts w:ascii="Geomanist" w:hAnsi="Geomanist" w:cs="Open Sans"/>
          <w:bCs/>
          <w:color w:val="000000"/>
          <w:sz w:val="22"/>
          <w:szCs w:val="22"/>
          <w:lang w:val="es-MX" w:eastAsia="es-MX"/>
        </w:rPr>
        <w:lastRenderedPageBreak/>
        <w:t>corresponda a la partida que se trate. La suma de las penas convencionales no deberá exceder el importe de dicha garantía.</w:t>
      </w:r>
    </w:p>
    <w:p w14:paraId="1BAAEFA6" w14:textId="77777777" w:rsidR="00C01AD7" w:rsidRPr="00E40817" w:rsidRDefault="00C01AD7" w:rsidP="00F5319A">
      <w:pPr>
        <w:ind w:right="-1085"/>
        <w:jc w:val="both"/>
        <w:rPr>
          <w:rFonts w:ascii="Geomanist" w:hAnsi="Geomanist"/>
          <w:bCs/>
          <w:sz w:val="22"/>
          <w:szCs w:val="22"/>
          <w:highlight w:val="yellow"/>
          <w:lang w:val="es-ES_tradnl"/>
        </w:rPr>
      </w:pPr>
    </w:p>
    <w:p w14:paraId="07B864FC" w14:textId="77777777" w:rsidR="00C01AD7" w:rsidRPr="00E40817" w:rsidRDefault="00C01AD7" w:rsidP="00F5319A">
      <w:pPr>
        <w:ind w:right="-87"/>
        <w:jc w:val="both"/>
        <w:rPr>
          <w:rFonts w:ascii="Geomanist" w:hAnsi="Geomanist"/>
          <w:bCs/>
          <w:sz w:val="22"/>
          <w:szCs w:val="22"/>
          <w:lang w:val="es-ES_tradnl"/>
        </w:rPr>
      </w:pPr>
      <w:r w:rsidRPr="00E40817">
        <w:rPr>
          <w:rFonts w:ascii="Geomanist" w:hAnsi="Geomanist"/>
          <w:bCs/>
          <w:sz w:val="22"/>
          <w:szCs w:val="22"/>
          <w:lang w:val="es-ES_tradnl"/>
        </w:rPr>
        <w:t>El administrador del presente contrato será el encargado de determinar, calcular y notificar las penas convencionales; así como solicitar la aplicación de las penas convencionales, objeto del presente instrumento jurídico y comunicar los incumplimientos.</w:t>
      </w:r>
    </w:p>
    <w:p w14:paraId="4806DB6F" w14:textId="77777777" w:rsidR="00C01AD7" w:rsidRPr="00E40817" w:rsidRDefault="00C01AD7" w:rsidP="00F5319A">
      <w:pPr>
        <w:ind w:left="284" w:right="-87" w:hanging="284"/>
        <w:jc w:val="both"/>
        <w:rPr>
          <w:rFonts w:ascii="Geomanist" w:hAnsi="Geomanist"/>
          <w:bCs/>
          <w:sz w:val="22"/>
          <w:szCs w:val="22"/>
          <w:lang w:val="es-ES_tradnl"/>
        </w:rPr>
      </w:pPr>
    </w:p>
    <w:p w14:paraId="4A1CFA87" w14:textId="77777777" w:rsidR="00C01AD7" w:rsidRPr="00E40817" w:rsidRDefault="00C01AD7" w:rsidP="00F5319A">
      <w:pPr>
        <w:ind w:right="-87"/>
        <w:jc w:val="both"/>
        <w:rPr>
          <w:rFonts w:ascii="Geomanist" w:hAnsi="Geomanist"/>
          <w:bCs/>
          <w:sz w:val="22"/>
          <w:szCs w:val="22"/>
          <w:lang w:val="es-ES_tradnl"/>
        </w:rPr>
      </w:pPr>
      <w:r w:rsidRPr="00E40817">
        <w:rPr>
          <w:rFonts w:ascii="Geomanist" w:hAnsi="Geomanist"/>
          <w:bCs/>
          <w:sz w:val="22"/>
          <w:szCs w:val="22"/>
          <w:lang w:val="es-ES_tradnl"/>
        </w:rPr>
        <w:t>Para el debido cumplimiento de sus obligaciones</w:t>
      </w:r>
      <w:r w:rsidRPr="00E40817">
        <w:rPr>
          <w:rFonts w:ascii="Geomanist" w:hAnsi="Geomanist"/>
          <w:sz w:val="22"/>
          <w:szCs w:val="22"/>
        </w:rPr>
        <w:t xml:space="preserve"> e</w:t>
      </w:r>
      <w:r w:rsidRPr="00E40817">
        <w:rPr>
          <w:rFonts w:ascii="Geomanist" w:hAnsi="Geomanist"/>
          <w:bCs/>
          <w:sz w:val="22"/>
          <w:szCs w:val="22"/>
          <w:lang w:val="es-ES_tradnl"/>
        </w:rPr>
        <w:t>l administrador del presente contrato, designará por escrito a</w:t>
      </w:r>
      <w:r w:rsidRPr="00E40817">
        <w:rPr>
          <w:rFonts w:ascii="Geomanist" w:hAnsi="Geomanist"/>
          <w:sz w:val="22"/>
          <w:szCs w:val="22"/>
        </w:rPr>
        <w:t xml:space="preserve"> l</w:t>
      </w:r>
      <w:r w:rsidRPr="00E40817">
        <w:rPr>
          <w:rFonts w:ascii="Geomanist" w:hAnsi="Geomanist"/>
          <w:bCs/>
          <w:sz w:val="22"/>
          <w:szCs w:val="22"/>
          <w:lang w:val="es-ES_tradnl"/>
        </w:rPr>
        <w:t xml:space="preserve">os directores de la Unidades médicas Hospitalarias y Unidades de Medicina Familiar quienes serán las personas servidoras públicas que fungirán como corresponsables de la administración del mismo asignando las actividades, la periodicidad y forma en que lo mantendrán informado junto con el Coordinador Auxiliar Operativa Administrativa.  </w:t>
      </w:r>
    </w:p>
    <w:p w14:paraId="54C3F8A4" w14:textId="77777777" w:rsidR="00C01AD7" w:rsidRPr="00E40817" w:rsidRDefault="00C01AD7" w:rsidP="00F5319A">
      <w:pPr>
        <w:ind w:right="-87"/>
        <w:jc w:val="both"/>
        <w:rPr>
          <w:rFonts w:ascii="Geomanist" w:hAnsi="Geomanist"/>
          <w:bCs/>
          <w:sz w:val="22"/>
          <w:szCs w:val="22"/>
          <w:lang w:val="es-MX"/>
        </w:rPr>
      </w:pPr>
    </w:p>
    <w:p w14:paraId="7D267F1F" w14:textId="77777777" w:rsidR="00C01AD7" w:rsidRPr="00E40817" w:rsidRDefault="00C01AD7" w:rsidP="00F5319A">
      <w:pPr>
        <w:shd w:val="clear" w:color="auto" w:fill="FFFFFF"/>
        <w:ind w:right="-87"/>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14:paraId="48E7B668" w14:textId="77777777" w:rsidR="00C01AD7" w:rsidRPr="00E40817" w:rsidRDefault="00C01AD7" w:rsidP="00F5319A">
      <w:pPr>
        <w:shd w:val="clear" w:color="auto" w:fill="FFFFFF"/>
        <w:ind w:right="-87"/>
        <w:jc w:val="both"/>
        <w:rPr>
          <w:rFonts w:ascii="Geomanist" w:hAnsi="Geomanist" w:cs="Open Sans"/>
          <w:bCs/>
          <w:color w:val="000000"/>
          <w:sz w:val="22"/>
          <w:szCs w:val="22"/>
          <w:lang w:val="es-ES_tradnl" w:eastAsia="es-MX"/>
        </w:rPr>
      </w:pPr>
    </w:p>
    <w:p w14:paraId="7C4D8E37" w14:textId="77777777" w:rsidR="00C01AD7" w:rsidRPr="00E40817" w:rsidRDefault="00C01AD7" w:rsidP="00F5319A">
      <w:pPr>
        <w:shd w:val="clear" w:color="auto" w:fill="FFFFFF"/>
        <w:ind w:right="-87"/>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4655DD66" w14:textId="77777777" w:rsidR="00C01AD7" w:rsidRPr="00E40817" w:rsidRDefault="00C01AD7" w:rsidP="00F5319A">
      <w:pPr>
        <w:shd w:val="clear" w:color="auto" w:fill="FFFFFF"/>
        <w:ind w:right="-87"/>
        <w:jc w:val="both"/>
        <w:rPr>
          <w:rFonts w:ascii="Geomanist" w:hAnsi="Geomanist" w:cs="Open Sans"/>
          <w:bCs/>
          <w:color w:val="000000"/>
          <w:sz w:val="22"/>
          <w:szCs w:val="22"/>
          <w:lang w:val="es-ES_tradnl" w:eastAsia="es-MX"/>
        </w:rPr>
      </w:pPr>
    </w:p>
    <w:p w14:paraId="671B70FD" w14:textId="77777777" w:rsidR="00C01AD7" w:rsidRPr="00E40817" w:rsidRDefault="00C01AD7" w:rsidP="00F5319A">
      <w:pPr>
        <w:shd w:val="clear" w:color="auto" w:fill="FFFFFF"/>
        <w:ind w:right="-87"/>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Conforme a lo previsto en el artículo 96 del reglamento de la ley de adquisiciones, arrendamientos y servicios del sector público, en ningún caso se aceptará la estipulación de penas convencionales, ni intereses moratorios a cargo de “EL INSTITUTO”.</w:t>
      </w:r>
    </w:p>
    <w:p w14:paraId="22CA7912" w14:textId="77777777" w:rsidR="00EF6DEA" w:rsidRPr="00E40817" w:rsidRDefault="00EF6DEA" w:rsidP="00F5319A">
      <w:pPr>
        <w:ind w:left="284" w:right="-87" w:hanging="284"/>
        <w:jc w:val="both"/>
        <w:rPr>
          <w:rFonts w:ascii="Geomanist" w:hAnsi="Geomanist" w:cs="Arial"/>
          <w:sz w:val="22"/>
          <w:szCs w:val="22"/>
        </w:rPr>
      </w:pPr>
    </w:p>
    <w:p w14:paraId="4C93753D" w14:textId="77777777" w:rsidR="004E541A" w:rsidRPr="00E40817" w:rsidRDefault="004E541A" w:rsidP="00F5319A">
      <w:pPr>
        <w:shd w:val="clear" w:color="auto" w:fill="FFFFFF"/>
        <w:ind w:left="284" w:right="15" w:hanging="284"/>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Deducciones al pago.</w:t>
      </w:r>
    </w:p>
    <w:p w14:paraId="50058CDC" w14:textId="77777777" w:rsidR="004E541A" w:rsidRPr="00E40817" w:rsidRDefault="004E541A" w:rsidP="00F5319A">
      <w:pPr>
        <w:shd w:val="clear" w:color="auto" w:fill="FFFFFF"/>
        <w:ind w:left="284" w:right="15" w:hanging="284"/>
        <w:jc w:val="both"/>
        <w:rPr>
          <w:rFonts w:ascii="Geomanist" w:hAnsi="Geomanist" w:cs="Open Sans"/>
          <w:bCs/>
          <w:color w:val="000000"/>
          <w:sz w:val="22"/>
          <w:szCs w:val="22"/>
          <w:lang w:val="es-ES_tradnl" w:eastAsia="es-MX"/>
        </w:rPr>
      </w:pPr>
    </w:p>
    <w:p w14:paraId="7FF9BCBE" w14:textId="77777777" w:rsidR="00C01AD7" w:rsidRPr="00E40817" w:rsidRDefault="00C01AD7" w:rsidP="00394B9E">
      <w:pPr>
        <w:numPr>
          <w:ilvl w:val="0"/>
          <w:numId w:val="37"/>
        </w:numPr>
        <w:shd w:val="clear" w:color="auto" w:fill="FFFFFF"/>
        <w:suppressAutoHyphens w:val="0"/>
        <w:ind w:left="284" w:right="-87" w:hanging="284"/>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Se aplicara la deducción del 0.5% por cada minuto de atraso sobre el valor del servicio después del tiempo pactado para el cumplimiento del mismo, hasta llegar al 10% del servicio incumplido.</w:t>
      </w:r>
    </w:p>
    <w:p w14:paraId="2ACAC9A6" w14:textId="77777777" w:rsidR="00C01AD7" w:rsidRPr="00E40817" w:rsidRDefault="00C01AD7" w:rsidP="00394B9E">
      <w:pPr>
        <w:numPr>
          <w:ilvl w:val="0"/>
          <w:numId w:val="37"/>
        </w:numPr>
        <w:shd w:val="clear" w:color="auto" w:fill="FFFFFF"/>
        <w:suppressAutoHyphens w:val="0"/>
        <w:ind w:left="284" w:right="-87" w:hanging="284"/>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Se aplicará la deducción del 1% por cada día de atraso en la entrega del informe sobre la facturación del mes a informar, de conformidad con lo señalado la cláusula cuarta del presente instrumento.</w:t>
      </w:r>
    </w:p>
    <w:p w14:paraId="40A6AC43" w14:textId="624435CC" w:rsidR="00C01AD7" w:rsidRPr="00E40817" w:rsidRDefault="00C01AD7" w:rsidP="00394B9E">
      <w:pPr>
        <w:numPr>
          <w:ilvl w:val="0"/>
          <w:numId w:val="37"/>
        </w:numPr>
        <w:shd w:val="clear" w:color="auto" w:fill="FFFFFF"/>
        <w:suppressAutoHyphens w:val="0"/>
        <w:ind w:left="284" w:right="-87" w:hanging="284"/>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Se aplicará la deducción del 1% sobre la facturación del mes a informar, si el informe no contiene cada uno de los puntos solicitados de conformidad con lo señalado la cláusula cuarta de</w:t>
      </w:r>
      <w:r w:rsidR="00135C74" w:rsidRPr="00E40817">
        <w:rPr>
          <w:rFonts w:ascii="Geomanist" w:hAnsi="Geomanist" w:cs="Open Sans"/>
          <w:bCs/>
          <w:color w:val="000000"/>
          <w:sz w:val="22"/>
          <w:szCs w:val="22"/>
          <w:lang w:val="es-MX" w:eastAsia="es-MX"/>
        </w:rPr>
        <w:t xml:space="preserve"> </w:t>
      </w:r>
      <w:r w:rsidRPr="00E40817">
        <w:rPr>
          <w:rFonts w:ascii="Geomanist" w:hAnsi="Geomanist" w:cs="Open Sans"/>
          <w:bCs/>
          <w:color w:val="000000"/>
          <w:sz w:val="22"/>
          <w:szCs w:val="22"/>
          <w:lang w:val="es-MX" w:eastAsia="es-MX"/>
        </w:rPr>
        <w:t>l</w:t>
      </w:r>
      <w:r w:rsidR="00135C74" w:rsidRPr="00E40817">
        <w:rPr>
          <w:rFonts w:ascii="Geomanist" w:hAnsi="Geomanist" w:cs="Open Sans"/>
          <w:bCs/>
          <w:color w:val="000000"/>
          <w:sz w:val="22"/>
          <w:szCs w:val="22"/>
          <w:lang w:val="es-MX" w:eastAsia="es-MX"/>
        </w:rPr>
        <w:t>a</w:t>
      </w:r>
      <w:r w:rsidRPr="00E40817">
        <w:rPr>
          <w:rFonts w:ascii="Geomanist" w:hAnsi="Geomanist" w:cs="Open Sans"/>
          <w:bCs/>
          <w:color w:val="000000"/>
          <w:sz w:val="22"/>
          <w:szCs w:val="22"/>
          <w:lang w:val="es-MX" w:eastAsia="es-MX"/>
        </w:rPr>
        <w:t xml:space="preserve"> presente </w:t>
      </w:r>
      <w:r w:rsidR="00135C74" w:rsidRPr="00E40817">
        <w:rPr>
          <w:rFonts w:ascii="Geomanist" w:hAnsi="Geomanist" w:cs="Open Sans"/>
          <w:bCs/>
          <w:color w:val="000000"/>
          <w:sz w:val="22"/>
          <w:szCs w:val="22"/>
          <w:lang w:val="es-MX" w:eastAsia="es-MX"/>
        </w:rPr>
        <w:t>convocatoria.</w:t>
      </w:r>
    </w:p>
    <w:p w14:paraId="552B60B4" w14:textId="77777777" w:rsidR="00C01AD7" w:rsidRPr="00E40817" w:rsidRDefault="00C01AD7" w:rsidP="00394B9E">
      <w:pPr>
        <w:numPr>
          <w:ilvl w:val="0"/>
          <w:numId w:val="37"/>
        </w:numPr>
        <w:shd w:val="clear" w:color="auto" w:fill="FFFFFF"/>
        <w:suppressAutoHyphens w:val="0"/>
        <w:ind w:left="284" w:right="-87" w:hanging="284"/>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 xml:space="preserve">Se aplicara la deducción del 1% por cada día de atraso en la entrega a la Dirección Médica del Hospital que requirió el servicio, una copia de la nota médica en el que se haga constar las condiciones clínicas en que se recibió al paciente, las características clínicas que se observaron durante el traslado y el estado clínico en el que se entregó el paciente a la Unidad Médica de destino, nombre del Médico responsable del traslado con su número de cédula profesional, debiendo </w:t>
      </w:r>
      <w:r w:rsidRPr="00E40817">
        <w:rPr>
          <w:rFonts w:ascii="Geomanist" w:hAnsi="Geomanist" w:cs="Open Sans"/>
          <w:bCs/>
          <w:color w:val="000000"/>
          <w:sz w:val="22"/>
          <w:szCs w:val="22"/>
          <w:lang w:val="es-MX" w:eastAsia="es-MX"/>
        </w:rPr>
        <w:lastRenderedPageBreak/>
        <w:t>forzosamente dicho documento estar avalado con nombre, firma y matrícula del personal Institucional que recibió, así como certificado por el sello del servicio de la Unidad Médica Institucional.</w:t>
      </w:r>
    </w:p>
    <w:p w14:paraId="7C29B579" w14:textId="77777777" w:rsidR="00C01AD7" w:rsidRPr="00E40817" w:rsidRDefault="00C01AD7" w:rsidP="00F5319A">
      <w:pPr>
        <w:shd w:val="clear" w:color="auto" w:fill="FFFFFF"/>
        <w:suppressAutoHyphens w:val="0"/>
        <w:ind w:left="720" w:right="-87"/>
        <w:jc w:val="both"/>
        <w:rPr>
          <w:rFonts w:ascii="Geomanist" w:hAnsi="Geomanist" w:cs="Open Sans"/>
          <w:bCs/>
          <w:color w:val="000000"/>
          <w:sz w:val="22"/>
          <w:szCs w:val="22"/>
          <w:lang w:val="es-MX" w:eastAsia="es-MX"/>
        </w:rPr>
      </w:pPr>
    </w:p>
    <w:p w14:paraId="6723EC39" w14:textId="77777777" w:rsidR="00DC2A57" w:rsidRPr="00E40817" w:rsidRDefault="003A67F8" w:rsidP="00F5319A">
      <w:pPr>
        <w:keepNext/>
        <w:tabs>
          <w:tab w:val="left" w:pos="0"/>
        </w:tabs>
        <w:jc w:val="both"/>
        <w:outlineLvl w:val="1"/>
        <w:rPr>
          <w:rFonts w:ascii="Geomanist" w:hAnsi="Geomanist" w:cs="Arial"/>
          <w:b/>
          <w:bCs/>
          <w:sz w:val="22"/>
          <w:szCs w:val="22"/>
          <w:lang w:val="es-MX"/>
        </w:rPr>
      </w:pPr>
      <w:r w:rsidRPr="00E40817">
        <w:rPr>
          <w:rFonts w:ascii="Geomanist" w:hAnsi="Geomanist" w:cs="Arial"/>
          <w:b/>
          <w:bCs/>
          <w:sz w:val="22"/>
          <w:szCs w:val="22"/>
          <w:lang w:val="es-ES_tradnl"/>
        </w:rPr>
        <w:t>1</w:t>
      </w:r>
      <w:r w:rsidR="005239CC" w:rsidRPr="00E40817">
        <w:rPr>
          <w:rFonts w:ascii="Geomanist" w:hAnsi="Geomanist" w:cs="Arial"/>
          <w:b/>
          <w:bCs/>
          <w:sz w:val="22"/>
          <w:szCs w:val="22"/>
          <w:lang w:val="es-ES_tradnl"/>
        </w:rPr>
        <w:t>8</w:t>
      </w:r>
      <w:r w:rsidR="005B3842" w:rsidRPr="00E40817">
        <w:rPr>
          <w:rFonts w:ascii="Geomanist" w:hAnsi="Geomanist" w:cs="Arial"/>
          <w:b/>
          <w:bCs/>
          <w:sz w:val="22"/>
          <w:szCs w:val="22"/>
          <w:lang w:val="es-ES_tradnl"/>
        </w:rPr>
        <w:t>.</w:t>
      </w:r>
      <w:r w:rsidRPr="00E40817">
        <w:rPr>
          <w:rFonts w:ascii="Geomanist" w:hAnsi="Geomanist" w:cs="Arial"/>
          <w:b/>
          <w:bCs/>
          <w:sz w:val="22"/>
          <w:szCs w:val="22"/>
          <w:lang w:val="es-MX"/>
        </w:rPr>
        <w:t xml:space="preserve"> </w:t>
      </w:r>
      <w:r w:rsidR="005B3842" w:rsidRPr="00E40817">
        <w:rPr>
          <w:rFonts w:ascii="Geomanist" w:hAnsi="Geomanist" w:cs="Arial"/>
          <w:b/>
          <w:bCs/>
          <w:sz w:val="22"/>
          <w:szCs w:val="22"/>
          <w:lang w:val="es-MX"/>
        </w:rPr>
        <w:t>Terminación anticipada</w:t>
      </w:r>
    </w:p>
    <w:p w14:paraId="682A3DEA" w14:textId="77777777" w:rsidR="005B3842" w:rsidRPr="00E40817" w:rsidRDefault="005B3842" w:rsidP="00F5319A">
      <w:pPr>
        <w:keepNext/>
        <w:tabs>
          <w:tab w:val="left" w:pos="0"/>
        </w:tabs>
        <w:jc w:val="both"/>
        <w:outlineLvl w:val="1"/>
        <w:rPr>
          <w:rFonts w:ascii="Geomanist" w:hAnsi="Geomanist" w:cs="Arial"/>
          <w:b/>
          <w:bCs/>
          <w:sz w:val="22"/>
          <w:szCs w:val="22"/>
          <w:lang w:val="es-MX"/>
        </w:rPr>
      </w:pPr>
    </w:p>
    <w:p w14:paraId="19359BF0" w14:textId="32B19EA4" w:rsidR="00DC2A57" w:rsidRDefault="00DC2A57" w:rsidP="00F5319A">
      <w:pPr>
        <w:jc w:val="both"/>
        <w:rPr>
          <w:rFonts w:ascii="Geomanist" w:hAnsi="Geomanist" w:cs="Arial"/>
          <w:bCs/>
          <w:sz w:val="22"/>
          <w:szCs w:val="22"/>
        </w:rPr>
      </w:pPr>
      <w:r w:rsidRPr="00E40817">
        <w:rPr>
          <w:rFonts w:ascii="Geomanist" w:hAnsi="Geomanist" w:cs="Arial"/>
          <w:sz w:val="22"/>
          <w:szCs w:val="22"/>
        </w:rPr>
        <w:t xml:space="preserve">El Instituto podrá dar por terminado anticipadamente el contrato, sin responsabilidad para éste y sin necesidad de que medie resolución judicial alguna o concurran razones de interés general o bien cuando por causas justificadas se extinga la necesidad de requerir los </w:t>
      </w:r>
      <w:r w:rsidR="00933091" w:rsidRPr="00E40817">
        <w:rPr>
          <w:rFonts w:ascii="Geomanist" w:hAnsi="Geomanist" w:cs="Arial"/>
          <w:sz w:val="22"/>
          <w:szCs w:val="22"/>
        </w:rPr>
        <w:t xml:space="preserve">servicios </w:t>
      </w:r>
      <w:r w:rsidRPr="00E40817">
        <w:rPr>
          <w:rFonts w:ascii="Geomanist" w:hAnsi="Geomanist" w:cs="Arial"/>
          <w:sz w:val="22"/>
          <w:szCs w:val="22"/>
        </w:rPr>
        <w:t xml:space="preserve">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w:t>
      </w:r>
      <w:r w:rsidR="00DA39A9" w:rsidRPr="00E40817">
        <w:rPr>
          <w:rFonts w:ascii="Geomanist" w:hAnsi="Geomanist" w:cs="Arial"/>
          <w:bCs/>
          <w:sz w:val="22"/>
          <w:szCs w:val="22"/>
        </w:rPr>
        <w:t xml:space="preserve">Secretaría </w:t>
      </w:r>
      <w:r w:rsidR="00DA39A9">
        <w:rPr>
          <w:rFonts w:ascii="Geomanist" w:hAnsi="Geomanist" w:cs="Arial"/>
          <w:bCs/>
          <w:sz w:val="22"/>
          <w:szCs w:val="22"/>
        </w:rPr>
        <w:t>Anticorrupción y Buen Gobierno.</w:t>
      </w:r>
    </w:p>
    <w:p w14:paraId="631FB9F1" w14:textId="77777777" w:rsidR="00DA39A9" w:rsidRPr="00E40817" w:rsidRDefault="00DA39A9" w:rsidP="00F5319A">
      <w:pPr>
        <w:jc w:val="both"/>
        <w:rPr>
          <w:rFonts w:ascii="Geomanist" w:hAnsi="Geomanist" w:cs="Arial"/>
          <w:sz w:val="22"/>
          <w:szCs w:val="22"/>
        </w:rPr>
      </w:pPr>
    </w:p>
    <w:p w14:paraId="38AC0DD2" w14:textId="77777777" w:rsidR="002114E5" w:rsidRPr="00E40817" w:rsidRDefault="003A67F8" w:rsidP="00F5319A">
      <w:pPr>
        <w:jc w:val="both"/>
        <w:rPr>
          <w:rFonts w:ascii="Geomanist" w:hAnsi="Geomanist" w:cs="Arial"/>
          <w:b/>
          <w:sz w:val="22"/>
          <w:szCs w:val="22"/>
        </w:rPr>
      </w:pPr>
      <w:r w:rsidRPr="00E40817">
        <w:rPr>
          <w:rFonts w:ascii="Geomanist" w:hAnsi="Geomanist" w:cs="Arial"/>
          <w:b/>
          <w:sz w:val="22"/>
          <w:szCs w:val="22"/>
        </w:rPr>
        <w:t>1</w:t>
      </w:r>
      <w:r w:rsidR="005239CC" w:rsidRPr="00E40817">
        <w:rPr>
          <w:rFonts w:ascii="Geomanist" w:hAnsi="Geomanist" w:cs="Arial"/>
          <w:b/>
          <w:sz w:val="22"/>
          <w:szCs w:val="22"/>
        </w:rPr>
        <w:t>9</w:t>
      </w:r>
      <w:r w:rsidR="002114E5" w:rsidRPr="00E40817">
        <w:rPr>
          <w:rFonts w:ascii="Geomanist" w:hAnsi="Geomanist" w:cs="Arial"/>
          <w:b/>
          <w:sz w:val="22"/>
          <w:szCs w:val="22"/>
        </w:rPr>
        <w:t xml:space="preserve">. </w:t>
      </w:r>
      <w:r w:rsidR="005B3842" w:rsidRPr="00E40817">
        <w:rPr>
          <w:rFonts w:ascii="Geomanist" w:hAnsi="Geomanist" w:cs="Arial"/>
          <w:b/>
          <w:sz w:val="22"/>
          <w:szCs w:val="22"/>
        </w:rPr>
        <w:t>Suspensión de la licitación</w:t>
      </w:r>
    </w:p>
    <w:p w14:paraId="3B9AFDA4" w14:textId="77777777" w:rsidR="00076BC8" w:rsidRPr="00E40817" w:rsidRDefault="00076BC8" w:rsidP="00F5319A">
      <w:pPr>
        <w:jc w:val="both"/>
        <w:rPr>
          <w:rFonts w:ascii="Geomanist" w:hAnsi="Geomanist" w:cs="Arial"/>
          <w:b/>
          <w:sz w:val="22"/>
          <w:szCs w:val="22"/>
        </w:rPr>
      </w:pPr>
    </w:p>
    <w:p w14:paraId="440159F0"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 xml:space="preserve">La SFP o el OIC con base en sus atribuciones, podrán suspender la presente licitación al dar trámite a alguna inconformidad o realizar las investigaciones que conforme a sus facultades </w:t>
      </w:r>
      <w:r w:rsidR="00234C45" w:rsidRPr="00E40817">
        <w:rPr>
          <w:rFonts w:ascii="Geomanist" w:hAnsi="Geomanist" w:cs="Arial"/>
          <w:sz w:val="22"/>
          <w:szCs w:val="22"/>
        </w:rPr>
        <w:t>resulte</w:t>
      </w:r>
      <w:r w:rsidRPr="00E40817">
        <w:rPr>
          <w:rFonts w:ascii="Geomanist" w:hAnsi="Geomanist" w:cs="Arial"/>
          <w:sz w:val="22"/>
          <w:szCs w:val="22"/>
        </w:rPr>
        <w:t xml:space="preserve"> </w:t>
      </w:r>
      <w:r w:rsidR="00234C45" w:rsidRPr="00E40817">
        <w:rPr>
          <w:rFonts w:ascii="Geomanist" w:hAnsi="Geomanist" w:cs="Arial"/>
          <w:sz w:val="22"/>
          <w:szCs w:val="22"/>
        </w:rPr>
        <w:t>pertinente</w:t>
      </w:r>
      <w:r w:rsidRPr="00E40817">
        <w:rPr>
          <w:rFonts w:ascii="Geomanist" w:hAnsi="Geomanist" w:cs="Arial"/>
          <w:sz w:val="22"/>
          <w:szCs w:val="22"/>
        </w:rPr>
        <w:t>.</w:t>
      </w:r>
    </w:p>
    <w:p w14:paraId="02E43278" w14:textId="77777777" w:rsidR="002114E5" w:rsidRPr="00E40817" w:rsidRDefault="002114E5" w:rsidP="00F5319A">
      <w:pPr>
        <w:jc w:val="both"/>
        <w:rPr>
          <w:rFonts w:ascii="Geomanist" w:hAnsi="Geomanist" w:cs="Arial"/>
          <w:sz w:val="22"/>
          <w:szCs w:val="22"/>
        </w:rPr>
      </w:pPr>
    </w:p>
    <w:p w14:paraId="0770D6C0"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El procedimiento se reanudará en los términos de la orden o resolución que emita la SFP o el OIC, lo que se deberá hacer del conocimiento a los licitantes por escrito.</w:t>
      </w:r>
    </w:p>
    <w:p w14:paraId="0EEB3D3A" w14:textId="77777777" w:rsidR="00BA63AB" w:rsidRPr="00E40817" w:rsidRDefault="00BA63AB" w:rsidP="00F5319A">
      <w:pPr>
        <w:tabs>
          <w:tab w:val="left" w:pos="426"/>
        </w:tabs>
        <w:jc w:val="both"/>
        <w:rPr>
          <w:rFonts w:ascii="Geomanist" w:hAnsi="Geomanist" w:cs="Arial"/>
          <w:b/>
          <w:sz w:val="22"/>
          <w:szCs w:val="22"/>
        </w:rPr>
      </w:pPr>
      <w:bookmarkStart w:id="11" w:name="_Toc21340007"/>
      <w:bookmarkStart w:id="12" w:name="_Toc185934509"/>
      <w:bookmarkStart w:id="13" w:name="_Toc236738615"/>
    </w:p>
    <w:p w14:paraId="71988A63" w14:textId="77777777" w:rsidR="002114E5" w:rsidRPr="00E40817" w:rsidRDefault="005239CC" w:rsidP="00F5319A">
      <w:pPr>
        <w:tabs>
          <w:tab w:val="left" w:pos="426"/>
        </w:tabs>
        <w:jc w:val="both"/>
        <w:rPr>
          <w:rFonts w:ascii="Geomanist" w:hAnsi="Geomanist" w:cs="Arial"/>
          <w:b/>
          <w:sz w:val="22"/>
          <w:szCs w:val="22"/>
        </w:rPr>
      </w:pPr>
      <w:r w:rsidRPr="00E40817">
        <w:rPr>
          <w:rFonts w:ascii="Geomanist" w:hAnsi="Geomanist" w:cs="Arial"/>
          <w:b/>
          <w:sz w:val="22"/>
          <w:szCs w:val="22"/>
        </w:rPr>
        <w:t>20.</w:t>
      </w:r>
      <w:r w:rsidR="002114E5" w:rsidRPr="00E40817">
        <w:rPr>
          <w:rFonts w:ascii="Geomanist" w:hAnsi="Geomanist" w:cs="Arial"/>
          <w:b/>
          <w:sz w:val="22"/>
          <w:szCs w:val="22"/>
        </w:rPr>
        <w:tab/>
      </w:r>
      <w:bookmarkEnd w:id="11"/>
      <w:r w:rsidR="005B3842" w:rsidRPr="00E40817">
        <w:rPr>
          <w:rFonts w:ascii="Geomanist" w:hAnsi="Geomanist" w:cs="Arial"/>
          <w:b/>
          <w:sz w:val="22"/>
          <w:szCs w:val="22"/>
        </w:rPr>
        <w:t>Cancelación de la licitación o servicios incluidos en ésta(s</w:t>
      </w:r>
      <w:r w:rsidR="002114E5" w:rsidRPr="00E40817">
        <w:rPr>
          <w:rFonts w:ascii="Geomanist" w:hAnsi="Geomanist" w:cs="Arial"/>
          <w:b/>
          <w:sz w:val="22"/>
          <w:szCs w:val="22"/>
        </w:rPr>
        <w:t>).</w:t>
      </w:r>
      <w:bookmarkEnd w:id="12"/>
      <w:bookmarkEnd w:id="13"/>
    </w:p>
    <w:p w14:paraId="0401EEFE" w14:textId="77777777" w:rsidR="00076BC8" w:rsidRPr="00E40817" w:rsidRDefault="00076BC8" w:rsidP="00F5319A">
      <w:pPr>
        <w:tabs>
          <w:tab w:val="left" w:pos="426"/>
        </w:tabs>
        <w:jc w:val="both"/>
        <w:rPr>
          <w:rFonts w:ascii="Geomanist" w:hAnsi="Geomanist" w:cs="Arial"/>
          <w:b/>
          <w:sz w:val="22"/>
          <w:szCs w:val="22"/>
        </w:rPr>
      </w:pPr>
    </w:p>
    <w:p w14:paraId="29FFC9D6" w14:textId="34A4A0B3" w:rsidR="002114E5" w:rsidRPr="00E40817" w:rsidRDefault="0090027B" w:rsidP="00F5319A">
      <w:pPr>
        <w:jc w:val="both"/>
        <w:rPr>
          <w:rFonts w:ascii="Geomanist" w:hAnsi="Geomanist" w:cs="Arial"/>
          <w:sz w:val="22"/>
          <w:szCs w:val="22"/>
        </w:rPr>
      </w:pPr>
      <w:bookmarkStart w:id="14" w:name="_Toc21340008"/>
      <w:r w:rsidRPr="00E40817">
        <w:rPr>
          <w:rFonts w:ascii="Geomanist" w:hAnsi="Geomanist" w:cs="Arial"/>
          <w:sz w:val="22"/>
          <w:szCs w:val="22"/>
        </w:rPr>
        <w:t>La Convocante podrá cancelar l</w:t>
      </w:r>
      <w:r w:rsidR="002114E5" w:rsidRPr="00E40817">
        <w:rPr>
          <w:rFonts w:ascii="Geomanist" w:hAnsi="Geomanist" w:cs="Arial"/>
          <w:sz w:val="22"/>
          <w:szCs w:val="22"/>
        </w:rPr>
        <w:t>a licitación</w:t>
      </w:r>
      <w:r w:rsidRPr="00E40817">
        <w:rPr>
          <w:rFonts w:ascii="Geomanist" w:hAnsi="Geomanist" w:cs="Arial"/>
          <w:sz w:val="22"/>
          <w:szCs w:val="22"/>
        </w:rPr>
        <w:t xml:space="preserve"> </w:t>
      </w:r>
      <w:r w:rsidR="002114E5" w:rsidRPr="00E40817">
        <w:rPr>
          <w:rFonts w:ascii="Geomanist" w:hAnsi="Geomanist" w:cs="Arial"/>
          <w:sz w:val="22"/>
          <w:szCs w:val="22"/>
        </w:rPr>
        <w:t xml:space="preserve">o </w:t>
      </w:r>
      <w:r w:rsidRPr="00E40817">
        <w:rPr>
          <w:rFonts w:ascii="Geomanist" w:hAnsi="Geomanist" w:cs="Arial"/>
          <w:sz w:val="22"/>
          <w:szCs w:val="22"/>
        </w:rPr>
        <w:t xml:space="preserve">servicios </w:t>
      </w:r>
      <w:r w:rsidR="002114E5" w:rsidRPr="00E40817">
        <w:rPr>
          <w:rFonts w:ascii="Geomanist" w:hAnsi="Geomanist" w:cs="Arial"/>
          <w:sz w:val="22"/>
          <w:szCs w:val="22"/>
        </w:rPr>
        <w:t>incluidos en ésta(s) por caso fortuito o fuerza mayor. De igual manera se podrá cancelar cuando existan circunstancias debidamente justificadas que provoquen la</w:t>
      </w:r>
      <w:r w:rsidR="002114E5" w:rsidRPr="00E40817">
        <w:rPr>
          <w:rFonts w:ascii="Geomanist" w:hAnsi="Geomanist" w:cs="Arial"/>
          <w:b/>
          <w:sz w:val="22"/>
          <w:szCs w:val="22"/>
        </w:rPr>
        <w:t xml:space="preserve"> </w:t>
      </w:r>
      <w:r w:rsidR="002114E5" w:rsidRPr="00E40817">
        <w:rPr>
          <w:rFonts w:ascii="Geomanist" w:hAnsi="Geomanist" w:cs="Arial"/>
          <w:sz w:val="22"/>
          <w:szCs w:val="22"/>
        </w:rPr>
        <w:t>extinción de la necesidad, y que de continuarse con el procedimiento de contratación se pudiera ocasionar un daño o perjuicio al Instituto.</w:t>
      </w:r>
    </w:p>
    <w:p w14:paraId="54EEEA70"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 xml:space="preserve">La determinación de dar por cancelada la licitación o </w:t>
      </w:r>
      <w:r w:rsidR="0090027B" w:rsidRPr="00E40817">
        <w:rPr>
          <w:rFonts w:ascii="Geomanist" w:hAnsi="Geomanist" w:cs="Arial"/>
          <w:sz w:val="22"/>
          <w:szCs w:val="22"/>
        </w:rPr>
        <w:t xml:space="preserve">servicios </w:t>
      </w:r>
      <w:r w:rsidRPr="00E40817">
        <w:rPr>
          <w:rFonts w:ascii="Geomanist" w:hAnsi="Geomanist" w:cs="Arial"/>
          <w:sz w:val="22"/>
          <w:szCs w:val="22"/>
        </w:rPr>
        <w:t>incluidos en ésta(s), deberá precisar el acontecimiento que motiva la decisión, la cual se hará del conocimiento de los Licitantes.</w:t>
      </w:r>
    </w:p>
    <w:p w14:paraId="6CA4A067" w14:textId="77777777" w:rsidR="000B5596" w:rsidRPr="00E40817" w:rsidRDefault="000B5596" w:rsidP="00F5319A">
      <w:pPr>
        <w:jc w:val="both"/>
        <w:rPr>
          <w:rFonts w:ascii="Geomanist" w:hAnsi="Geomanist" w:cs="Arial"/>
          <w:sz w:val="22"/>
          <w:szCs w:val="22"/>
        </w:rPr>
      </w:pPr>
    </w:p>
    <w:p w14:paraId="02AA87D5" w14:textId="77777777" w:rsidR="002114E5" w:rsidRPr="00E40817" w:rsidRDefault="005239CC" w:rsidP="00F5319A">
      <w:pPr>
        <w:tabs>
          <w:tab w:val="left" w:pos="426"/>
        </w:tabs>
        <w:jc w:val="both"/>
        <w:rPr>
          <w:rFonts w:ascii="Geomanist" w:hAnsi="Geomanist" w:cs="Arial"/>
          <w:b/>
          <w:sz w:val="22"/>
          <w:szCs w:val="22"/>
        </w:rPr>
      </w:pPr>
      <w:bookmarkStart w:id="15" w:name="_Toc48545761"/>
      <w:bookmarkStart w:id="16" w:name="_Toc153874251"/>
      <w:bookmarkStart w:id="17" w:name="_Toc185934510"/>
      <w:bookmarkStart w:id="18" w:name="_Toc236738616"/>
      <w:bookmarkEnd w:id="14"/>
      <w:r w:rsidRPr="00E40817">
        <w:rPr>
          <w:rFonts w:ascii="Geomanist" w:hAnsi="Geomanist" w:cs="Arial"/>
          <w:b/>
          <w:sz w:val="22"/>
          <w:szCs w:val="22"/>
        </w:rPr>
        <w:t>21</w:t>
      </w:r>
      <w:r w:rsidR="002114E5" w:rsidRPr="00E40817">
        <w:rPr>
          <w:rFonts w:ascii="Geomanist" w:hAnsi="Geomanist" w:cs="Arial"/>
          <w:b/>
          <w:sz w:val="22"/>
          <w:szCs w:val="22"/>
        </w:rPr>
        <w:t>.</w:t>
      </w:r>
      <w:r w:rsidR="002114E5" w:rsidRPr="00E40817">
        <w:rPr>
          <w:rFonts w:ascii="Geomanist" w:hAnsi="Geomanist" w:cs="Arial"/>
          <w:b/>
          <w:sz w:val="22"/>
          <w:szCs w:val="22"/>
        </w:rPr>
        <w:tab/>
      </w:r>
      <w:r w:rsidR="005B3842" w:rsidRPr="00E40817">
        <w:rPr>
          <w:rFonts w:ascii="Geomanist" w:hAnsi="Geomanist" w:cs="Arial"/>
          <w:b/>
          <w:sz w:val="22"/>
          <w:szCs w:val="22"/>
        </w:rPr>
        <w:t>Declarar desierta la licitación</w:t>
      </w:r>
      <w:bookmarkEnd w:id="15"/>
      <w:bookmarkEnd w:id="16"/>
      <w:bookmarkEnd w:id="17"/>
      <w:bookmarkEnd w:id="18"/>
      <w:r w:rsidR="002114E5" w:rsidRPr="00E40817">
        <w:rPr>
          <w:rFonts w:ascii="Geomanist" w:hAnsi="Geomanist" w:cs="Arial"/>
          <w:b/>
          <w:sz w:val="22"/>
          <w:szCs w:val="22"/>
        </w:rPr>
        <w:t>.</w:t>
      </w:r>
    </w:p>
    <w:p w14:paraId="6329A5F5" w14:textId="77777777" w:rsidR="00374546" w:rsidRPr="00E40817" w:rsidRDefault="00374546" w:rsidP="00F5319A">
      <w:pPr>
        <w:jc w:val="both"/>
        <w:rPr>
          <w:rFonts w:ascii="Geomanist" w:hAnsi="Geomanist" w:cs="Arial"/>
          <w:sz w:val="22"/>
          <w:szCs w:val="22"/>
        </w:rPr>
      </w:pPr>
    </w:p>
    <w:p w14:paraId="4FD08EF5"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De conformidad a lo establecido en los artículos 38 de la LAASSP y 58 de su Reglamento, la Convocante, procederá a declarar desierta la licitación, cuando:</w:t>
      </w:r>
    </w:p>
    <w:p w14:paraId="0F092D84" w14:textId="77777777" w:rsidR="002114E5" w:rsidRPr="00E40817" w:rsidRDefault="002114E5" w:rsidP="00F5319A">
      <w:pPr>
        <w:jc w:val="both"/>
        <w:rPr>
          <w:rFonts w:ascii="Geomanist" w:hAnsi="Geomanist" w:cs="Arial"/>
          <w:sz w:val="22"/>
          <w:szCs w:val="22"/>
        </w:rPr>
      </w:pPr>
    </w:p>
    <w:p w14:paraId="6E23D2A1"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No se presenten proposiciones en el Acto de Presentación y Apertura de Proposiciones.</w:t>
      </w:r>
    </w:p>
    <w:p w14:paraId="6F5454BC" w14:textId="77777777" w:rsidR="002114E5" w:rsidRPr="00E40817" w:rsidRDefault="002114E5" w:rsidP="00F5319A">
      <w:pPr>
        <w:jc w:val="both"/>
        <w:rPr>
          <w:rFonts w:ascii="Geomanist" w:hAnsi="Geomanist" w:cs="Arial"/>
          <w:sz w:val="22"/>
          <w:szCs w:val="22"/>
        </w:rPr>
      </w:pPr>
    </w:p>
    <w:p w14:paraId="1143A005"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Las proposiciones presentadas no reúnan los requisitos de la Convocatoria a la Licitación.</w:t>
      </w:r>
    </w:p>
    <w:p w14:paraId="6A5E8CB2" w14:textId="77777777" w:rsidR="002114E5" w:rsidRPr="00E40817" w:rsidRDefault="002114E5" w:rsidP="00F5319A">
      <w:pPr>
        <w:jc w:val="both"/>
        <w:rPr>
          <w:rFonts w:ascii="Geomanist" w:hAnsi="Geomanist" w:cs="Arial"/>
          <w:sz w:val="22"/>
          <w:szCs w:val="22"/>
        </w:rPr>
      </w:pPr>
      <w:r w:rsidRPr="00E40817">
        <w:rPr>
          <w:rFonts w:ascii="Geomanist" w:hAnsi="Geomanist" w:cs="Arial"/>
          <w:sz w:val="22"/>
          <w:szCs w:val="22"/>
        </w:rPr>
        <w:t>Los precios no fueran aceptables, conforme a la investigación de mercado realizada por el Instituto.</w:t>
      </w:r>
    </w:p>
    <w:p w14:paraId="4848814C" w14:textId="77777777" w:rsidR="0090027B" w:rsidRPr="00E40817" w:rsidRDefault="0090027B" w:rsidP="00F5319A">
      <w:pPr>
        <w:suppressAutoHyphens w:val="0"/>
        <w:jc w:val="both"/>
        <w:rPr>
          <w:rFonts w:ascii="Geomanist" w:hAnsi="Geomanist" w:cs="Arial"/>
          <w:b/>
          <w:bCs/>
          <w:sz w:val="22"/>
          <w:szCs w:val="22"/>
          <w:lang w:val="es-MX" w:eastAsia="en-US"/>
        </w:rPr>
      </w:pPr>
    </w:p>
    <w:p w14:paraId="20952B62" w14:textId="77777777" w:rsidR="00943D60" w:rsidRPr="00E40817" w:rsidRDefault="005239CC" w:rsidP="00F5319A">
      <w:pPr>
        <w:suppressAutoHyphens w:val="0"/>
        <w:jc w:val="both"/>
        <w:rPr>
          <w:rFonts w:ascii="Geomanist" w:hAnsi="Geomanist" w:cs="Arial"/>
          <w:b/>
          <w:bCs/>
          <w:sz w:val="22"/>
          <w:szCs w:val="22"/>
          <w:lang w:val="es-MX" w:eastAsia="en-US"/>
        </w:rPr>
      </w:pPr>
      <w:r w:rsidRPr="00E40817">
        <w:rPr>
          <w:rFonts w:ascii="Geomanist" w:hAnsi="Geomanist" w:cs="Arial"/>
          <w:b/>
          <w:bCs/>
          <w:sz w:val="22"/>
          <w:szCs w:val="22"/>
          <w:lang w:val="es-MX" w:eastAsia="en-US"/>
        </w:rPr>
        <w:t>22</w:t>
      </w:r>
      <w:r w:rsidR="00943D60" w:rsidRPr="00E40817">
        <w:rPr>
          <w:rFonts w:ascii="Geomanist" w:hAnsi="Geomanist" w:cs="Arial"/>
          <w:b/>
          <w:bCs/>
          <w:sz w:val="22"/>
          <w:szCs w:val="22"/>
          <w:lang w:val="es-MX" w:eastAsia="en-US"/>
        </w:rPr>
        <w:t>.</w:t>
      </w:r>
      <w:r w:rsidR="00232CCA" w:rsidRPr="00E40817">
        <w:rPr>
          <w:rFonts w:ascii="Geomanist" w:hAnsi="Geomanist" w:cs="Arial"/>
          <w:b/>
          <w:bCs/>
          <w:sz w:val="22"/>
          <w:szCs w:val="22"/>
          <w:lang w:val="es-MX" w:eastAsia="en-US"/>
        </w:rPr>
        <w:tab/>
      </w:r>
      <w:r w:rsidRPr="00E40817">
        <w:rPr>
          <w:rFonts w:ascii="Geomanist" w:hAnsi="Geomanist" w:cs="Arial"/>
          <w:b/>
          <w:bCs/>
          <w:sz w:val="22"/>
          <w:szCs w:val="22"/>
          <w:lang w:val="es-MX" w:eastAsia="en-US"/>
        </w:rPr>
        <w:t>Situaciones no previstas en la convocatoria</w:t>
      </w:r>
      <w:r w:rsidR="00943D60" w:rsidRPr="00E40817">
        <w:rPr>
          <w:rFonts w:ascii="Geomanist" w:hAnsi="Geomanist" w:cs="Arial"/>
          <w:b/>
          <w:bCs/>
          <w:sz w:val="22"/>
          <w:szCs w:val="22"/>
          <w:lang w:val="es-MX" w:eastAsia="en-US"/>
        </w:rPr>
        <w:t>.</w:t>
      </w:r>
    </w:p>
    <w:p w14:paraId="15AE2239" w14:textId="77777777" w:rsidR="00374546" w:rsidRPr="00E40817" w:rsidRDefault="00374546" w:rsidP="00F5319A">
      <w:pPr>
        <w:jc w:val="both"/>
        <w:rPr>
          <w:rFonts w:ascii="Geomanist" w:hAnsi="Geomanist" w:cs="Arial"/>
          <w:sz w:val="22"/>
          <w:szCs w:val="22"/>
          <w:lang w:val="es-MX" w:eastAsia="en-US"/>
        </w:rPr>
      </w:pPr>
    </w:p>
    <w:p w14:paraId="5463B375" w14:textId="77777777" w:rsidR="00943D60" w:rsidRPr="00E40817" w:rsidRDefault="00943D60" w:rsidP="00F5319A">
      <w:pPr>
        <w:jc w:val="both"/>
        <w:rPr>
          <w:rFonts w:ascii="Geomanist" w:hAnsi="Geomanist" w:cs="Arial"/>
          <w:sz w:val="22"/>
          <w:szCs w:val="22"/>
          <w:lang w:val="es-MX" w:eastAsia="en-US"/>
        </w:rPr>
      </w:pPr>
      <w:r w:rsidRPr="00E40817">
        <w:rPr>
          <w:rFonts w:ascii="Geomanist" w:hAnsi="Geomanist" w:cs="Arial"/>
          <w:sz w:val="22"/>
          <w:szCs w:val="22"/>
          <w:lang w:val="es-MX" w:eastAsia="en-US"/>
        </w:rPr>
        <w:lastRenderedPageBreak/>
        <w:t xml:space="preserve">Para cualquier situación que no esté prevista en la presente </w:t>
      </w:r>
      <w:r w:rsidRPr="00E40817">
        <w:rPr>
          <w:rFonts w:ascii="Geomanist" w:hAnsi="Geomanist" w:cs="Arial"/>
          <w:sz w:val="22"/>
          <w:szCs w:val="22"/>
        </w:rPr>
        <w:t>convocatoria</w:t>
      </w:r>
      <w:r w:rsidRPr="00E40817">
        <w:rPr>
          <w:rFonts w:ascii="Geomanist" w:hAnsi="Geomanist" w:cs="Arial"/>
          <w:sz w:val="22"/>
          <w:szCs w:val="22"/>
          <w:lang w:val="es-MX" w:eastAsia="en-US"/>
        </w:rPr>
        <w:t>, se aplicará lo establecido en la Ley y su Reglamento y, en su caso, la opinión de las autoridades competentes</w:t>
      </w:r>
    </w:p>
    <w:p w14:paraId="0FE865AD" w14:textId="77777777" w:rsidR="00943D60" w:rsidRPr="00E40817" w:rsidRDefault="00943D60" w:rsidP="00F5319A">
      <w:pPr>
        <w:jc w:val="both"/>
        <w:rPr>
          <w:rFonts w:ascii="Geomanist" w:hAnsi="Geomanist" w:cs="Arial"/>
          <w:b/>
          <w:sz w:val="22"/>
          <w:szCs w:val="22"/>
          <w:lang w:val="es-MX"/>
        </w:rPr>
      </w:pPr>
    </w:p>
    <w:p w14:paraId="61914CFA" w14:textId="77777777" w:rsidR="00515117" w:rsidRPr="00E40817" w:rsidRDefault="005239CC" w:rsidP="00F5319A">
      <w:pPr>
        <w:jc w:val="both"/>
        <w:rPr>
          <w:rFonts w:ascii="Geomanist" w:hAnsi="Geomanist" w:cs="Arial"/>
          <w:b/>
          <w:bCs/>
          <w:sz w:val="22"/>
          <w:szCs w:val="22"/>
          <w:lang w:val="es-ES_tradnl"/>
        </w:rPr>
      </w:pPr>
      <w:r w:rsidRPr="00E40817">
        <w:rPr>
          <w:rFonts w:ascii="Geomanist" w:hAnsi="Geomanist" w:cs="Arial"/>
          <w:b/>
          <w:bCs/>
          <w:sz w:val="22"/>
          <w:szCs w:val="22"/>
          <w:lang w:val="es-ES_tradnl"/>
        </w:rPr>
        <w:t>23</w:t>
      </w:r>
      <w:r w:rsidR="00515117" w:rsidRPr="00E40817">
        <w:rPr>
          <w:rFonts w:ascii="Geomanist" w:hAnsi="Geomanist" w:cs="Arial"/>
          <w:b/>
          <w:bCs/>
          <w:sz w:val="22"/>
          <w:szCs w:val="22"/>
          <w:lang w:val="es-ES_tradnl"/>
        </w:rPr>
        <w:t xml:space="preserve">. </w:t>
      </w:r>
      <w:r w:rsidRPr="00E40817">
        <w:rPr>
          <w:rFonts w:ascii="Geomanist" w:hAnsi="Geomanist" w:cs="Arial"/>
          <w:b/>
          <w:bCs/>
          <w:sz w:val="22"/>
          <w:szCs w:val="22"/>
          <w:lang w:val="es-ES_tradnl"/>
        </w:rPr>
        <w:t>Inconformidades</w:t>
      </w:r>
      <w:r w:rsidR="00515117" w:rsidRPr="00E40817">
        <w:rPr>
          <w:rFonts w:ascii="Geomanist" w:hAnsi="Geomanist" w:cs="Arial"/>
          <w:b/>
          <w:bCs/>
          <w:sz w:val="22"/>
          <w:szCs w:val="22"/>
          <w:lang w:val="es-ES_tradnl"/>
        </w:rPr>
        <w:t>.</w:t>
      </w:r>
    </w:p>
    <w:p w14:paraId="1E42F654" w14:textId="77777777" w:rsidR="00374546" w:rsidRPr="00E40817" w:rsidRDefault="00374546" w:rsidP="00F5319A">
      <w:pPr>
        <w:jc w:val="both"/>
        <w:rPr>
          <w:rFonts w:ascii="Geomanist" w:hAnsi="Geomanist" w:cs="Arial"/>
          <w:sz w:val="22"/>
          <w:szCs w:val="22"/>
        </w:rPr>
      </w:pPr>
    </w:p>
    <w:p w14:paraId="09F0B063" w14:textId="5FAD59D2" w:rsidR="00515117" w:rsidRPr="00E40817" w:rsidRDefault="00515117" w:rsidP="00F5319A">
      <w:pPr>
        <w:jc w:val="both"/>
        <w:rPr>
          <w:rFonts w:ascii="Geomanist" w:hAnsi="Geomanist" w:cs="Arial"/>
          <w:sz w:val="22"/>
          <w:szCs w:val="22"/>
        </w:rPr>
      </w:pPr>
      <w:r w:rsidRPr="00E40817">
        <w:rPr>
          <w:rFonts w:ascii="Geomanist" w:hAnsi="Geomanist" w:cs="Arial"/>
          <w:sz w:val="22"/>
          <w:szCs w:val="22"/>
        </w:rPr>
        <w:t>De conformidad con lo dispuesto en artículo 66 de la LAASSP, los licitantes podrán interponer inconformidad ante</w:t>
      </w:r>
      <w:r w:rsidR="00F20EDF" w:rsidRPr="00E40817">
        <w:rPr>
          <w:rFonts w:ascii="Geomanist" w:hAnsi="Geomanist" w:cs="Arial"/>
          <w:sz w:val="22"/>
          <w:szCs w:val="22"/>
        </w:rPr>
        <w:t xml:space="preserve"> el Órgano Interno de Control </w:t>
      </w:r>
      <w:r w:rsidR="00DA39A9">
        <w:rPr>
          <w:rFonts w:ascii="Geomanist" w:hAnsi="Geomanist" w:cs="Arial"/>
          <w:sz w:val="22"/>
          <w:szCs w:val="22"/>
        </w:rPr>
        <w:t xml:space="preserve">Especifico </w:t>
      </w:r>
      <w:r w:rsidR="00F20EDF" w:rsidRPr="00E40817">
        <w:rPr>
          <w:rFonts w:ascii="Geomanist" w:hAnsi="Geomanist" w:cs="Arial"/>
          <w:sz w:val="22"/>
          <w:szCs w:val="22"/>
        </w:rPr>
        <w:t>en el</w:t>
      </w:r>
      <w:r w:rsidRPr="00E40817">
        <w:rPr>
          <w:rFonts w:ascii="Geomanist" w:hAnsi="Geomanist" w:cs="Arial"/>
          <w:sz w:val="22"/>
          <w:szCs w:val="22"/>
        </w:rPr>
        <w:t xml:space="preserve"> Instituto Mexicano de Segu</w:t>
      </w:r>
      <w:r w:rsidR="008C0B92" w:rsidRPr="00E40817">
        <w:rPr>
          <w:rFonts w:ascii="Geomanist" w:hAnsi="Geomanist" w:cs="Arial"/>
          <w:sz w:val="22"/>
          <w:szCs w:val="22"/>
        </w:rPr>
        <w:t>ro Social (IMSS), o a través de la dirección de:</w:t>
      </w:r>
      <w:r w:rsidRPr="00E40817">
        <w:rPr>
          <w:rFonts w:ascii="Geomanist" w:hAnsi="Geomanist" w:cs="Arial"/>
          <w:sz w:val="22"/>
          <w:szCs w:val="22"/>
        </w:rPr>
        <w:t xml:space="preserve"> </w:t>
      </w:r>
      <w:hyperlink r:id="rId12" w:history="1">
        <w:r w:rsidR="005C112A" w:rsidRPr="00E40817">
          <w:rPr>
            <w:rStyle w:val="Hipervnculo"/>
            <w:rFonts w:ascii="Geomanist" w:hAnsi="Geomanist" w:cs="Arial"/>
            <w:sz w:val="22"/>
            <w:szCs w:val="22"/>
          </w:rPr>
          <w:t>cnet_inconformidades@hacienda.gob.mx</w:t>
        </w:r>
      </w:hyperlink>
      <w:r w:rsidR="005C112A" w:rsidRPr="00E40817">
        <w:rPr>
          <w:rFonts w:ascii="Geomanist" w:hAnsi="Geomanist" w:cs="Arial"/>
          <w:sz w:val="22"/>
          <w:szCs w:val="22"/>
        </w:rPr>
        <w:t xml:space="preserve">, </w:t>
      </w:r>
      <w:r w:rsidR="008E6B05" w:rsidRPr="00E40817">
        <w:rPr>
          <w:rFonts w:ascii="Geomanist" w:hAnsi="Geomanist" w:cs="Arial"/>
          <w:sz w:val="22"/>
          <w:szCs w:val="22"/>
        </w:rPr>
        <w:t>po</w:t>
      </w:r>
      <w:r w:rsidRPr="00E40817">
        <w:rPr>
          <w:rFonts w:ascii="Geomanist" w:hAnsi="Geomanist" w:cs="Arial"/>
          <w:sz w:val="22"/>
          <w:szCs w:val="22"/>
        </w:rPr>
        <w:t>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1AB7E75" w14:textId="77777777" w:rsidR="00515117" w:rsidRPr="00E40817" w:rsidRDefault="00515117" w:rsidP="00F5319A">
      <w:pPr>
        <w:pStyle w:val="TextoCar"/>
        <w:spacing w:after="0" w:line="240" w:lineRule="auto"/>
        <w:ind w:firstLine="0"/>
        <w:rPr>
          <w:rFonts w:ascii="Geomanist" w:hAnsi="Geomanist" w:cs="Arial"/>
          <w:sz w:val="22"/>
          <w:szCs w:val="22"/>
          <w:lang w:val="es-ES"/>
        </w:rPr>
      </w:pPr>
    </w:p>
    <w:p w14:paraId="5B1F4D0E" w14:textId="77777777" w:rsidR="00515117" w:rsidRPr="00E40817" w:rsidRDefault="00790509" w:rsidP="00F5319A">
      <w:pPr>
        <w:jc w:val="both"/>
        <w:rPr>
          <w:rFonts w:ascii="Geomanist" w:hAnsi="Geomanist" w:cs="Arial"/>
          <w:sz w:val="22"/>
          <w:szCs w:val="22"/>
        </w:rPr>
      </w:pPr>
      <w:r w:rsidRPr="00E40817">
        <w:rPr>
          <w:rFonts w:ascii="Geomanist" w:hAnsi="Geomanist" w:cs="Arial"/>
          <w:sz w:val="22"/>
          <w:szCs w:val="22"/>
        </w:rPr>
        <w:t>Av. Revolución</w:t>
      </w:r>
      <w:r w:rsidR="00515117" w:rsidRPr="00E40817">
        <w:rPr>
          <w:rFonts w:ascii="Geomanist" w:hAnsi="Geomanist" w:cs="Arial"/>
          <w:sz w:val="22"/>
          <w:szCs w:val="22"/>
        </w:rPr>
        <w:t xml:space="preserve"> número </w:t>
      </w:r>
      <w:r w:rsidRPr="00E40817">
        <w:rPr>
          <w:rFonts w:ascii="Geomanist" w:hAnsi="Geomanist" w:cs="Arial"/>
          <w:sz w:val="22"/>
          <w:szCs w:val="22"/>
        </w:rPr>
        <w:t>1586</w:t>
      </w:r>
      <w:r w:rsidR="00515117" w:rsidRPr="00E40817">
        <w:rPr>
          <w:rFonts w:ascii="Geomanist" w:hAnsi="Geomanist" w:cs="Arial"/>
          <w:sz w:val="22"/>
          <w:szCs w:val="22"/>
        </w:rPr>
        <w:t xml:space="preserve">, </w:t>
      </w:r>
    </w:p>
    <w:p w14:paraId="5ADC0A58" w14:textId="77777777" w:rsidR="00515117" w:rsidRPr="00E40817" w:rsidRDefault="00515117" w:rsidP="00F5319A">
      <w:pPr>
        <w:jc w:val="both"/>
        <w:rPr>
          <w:rFonts w:ascii="Geomanist" w:hAnsi="Geomanist" w:cs="Arial"/>
          <w:sz w:val="22"/>
          <w:szCs w:val="22"/>
        </w:rPr>
      </w:pPr>
      <w:r w:rsidRPr="00E40817">
        <w:rPr>
          <w:rFonts w:ascii="Geomanist" w:hAnsi="Geomanist" w:cs="Arial"/>
          <w:sz w:val="22"/>
          <w:szCs w:val="22"/>
        </w:rPr>
        <w:t xml:space="preserve">Colonia </w:t>
      </w:r>
      <w:r w:rsidR="00790509" w:rsidRPr="00E40817">
        <w:rPr>
          <w:rFonts w:ascii="Geomanist" w:hAnsi="Geomanist" w:cs="Arial"/>
          <w:sz w:val="22"/>
          <w:szCs w:val="22"/>
        </w:rPr>
        <w:t>San Angel</w:t>
      </w:r>
      <w:r w:rsidRPr="00E40817">
        <w:rPr>
          <w:rFonts w:ascii="Geomanist" w:hAnsi="Geomanist" w:cs="Arial"/>
          <w:sz w:val="22"/>
          <w:szCs w:val="22"/>
        </w:rPr>
        <w:t xml:space="preserve">, </w:t>
      </w:r>
    </w:p>
    <w:p w14:paraId="4685C043" w14:textId="77777777" w:rsidR="00BF4647" w:rsidRPr="00E40817" w:rsidRDefault="00385017" w:rsidP="00F5319A">
      <w:pPr>
        <w:jc w:val="both"/>
        <w:rPr>
          <w:rFonts w:ascii="Geomanist" w:hAnsi="Geomanist" w:cs="Arial"/>
          <w:sz w:val="22"/>
          <w:szCs w:val="22"/>
        </w:rPr>
      </w:pPr>
      <w:r w:rsidRPr="00E40817">
        <w:rPr>
          <w:rFonts w:ascii="Geomanist" w:hAnsi="Geomanist" w:cs="Arial"/>
          <w:sz w:val="22"/>
          <w:szCs w:val="22"/>
        </w:rPr>
        <w:t>Alcaldía A</w:t>
      </w:r>
      <w:r w:rsidR="00790509" w:rsidRPr="00E40817">
        <w:rPr>
          <w:rFonts w:ascii="Geomanist" w:hAnsi="Geomanist" w:cs="Arial"/>
          <w:sz w:val="22"/>
          <w:szCs w:val="22"/>
        </w:rPr>
        <w:t>lvaro Obregón</w:t>
      </w:r>
      <w:r w:rsidR="00515117" w:rsidRPr="00E40817">
        <w:rPr>
          <w:rFonts w:ascii="Geomanist" w:hAnsi="Geomanist" w:cs="Arial"/>
          <w:sz w:val="22"/>
          <w:szCs w:val="22"/>
        </w:rPr>
        <w:t xml:space="preserve">, </w:t>
      </w:r>
      <w:r w:rsidR="008E6B05" w:rsidRPr="00E40817">
        <w:rPr>
          <w:rFonts w:ascii="Geomanist" w:hAnsi="Geomanist" w:cs="Arial"/>
          <w:sz w:val="22"/>
          <w:szCs w:val="22"/>
        </w:rPr>
        <w:t xml:space="preserve">  </w:t>
      </w:r>
      <w:r w:rsidR="00515117" w:rsidRPr="00E40817">
        <w:rPr>
          <w:rFonts w:ascii="Geomanist" w:hAnsi="Geomanist" w:cs="Arial"/>
          <w:sz w:val="22"/>
          <w:szCs w:val="22"/>
        </w:rPr>
        <w:t xml:space="preserve">C.P. </w:t>
      </w:r>
      <w:r w:rsidR="00790509" w:rsidRPr="00E40817">
        <w:rPr>
          <w:rFonts w:ascii="Geomanist" w:hAnsi="Geomanist" w:cs="Arial"/>
          <w:sz w:val="22"/>
          <w:szCs w:val="22"/>
        </w:rPr>
        <w:t>01000</w:t>
      </w:r>
      <w:r w:rsidR="00515117" w:rsidRPr="00E40817">
        <w:rPr>
          <w:rFonts w:ascii="Geomanist" w:hAnsi="Geomanist" w:cs="Arial"/>
          <w:sz w:val="22"/>
          <w:szCs w:val="22"/>
        </w:rPr>
        <w:t xml:space="preserve">, </w:t>
      </w:r>
    </w:p>
    <w:p w14:paraId="142DB291" w14:textId="77777777" w:rsidR="00BF4647" w:rsidRPr="00E40817" w:rsidRDefault="00BF4647" w:rsidP="00F5319A">
      <w:pPr>
        <w:tabs>
          <w:tab w:val="left" w:pos="2861"/>
        </w:tabs>
        <w:jc w:val="both"/>
        <w:rPr>
          <w:rFonts w:ascii="Geomanist" w:hAnsi="Geomanist" w:cs="Arial"/>
          <w:sz w:val="22"/>
          <w:szCs w:val="22"/>
        </w:rPr>
      </w:pPr>
      <w:r w:rsidRPr="00E40817">
        <w:rPr>
          <w:rFonts w:ascii="Geomanist" w:hAnsi="Geomanist" w:cs="Arial"/>
          <w:sz w:val="22"/>
          <w:szCs w:val="22"/>
        </w:rPr>
        <w:t xml:space="preserve">Ciudad de </w:t>
      </w:r>
      <w:r w:rsidR="00DC6F1B" w:rsidRPr="00E40817">
        <w:rPr>
          <w:rFonts w:ascii="Geomanist" w:hAnsi="Geomanist" w:cs="Arial"/>
          <w:sz w:val="22"/>
          <w:szCs w:val="22"/>
        </w:rPr>
        <w:t>México.</w:t>
      </w:r>
      <w:r w:rsidR="00700050" w:rsidRPr="00E40817">
        <w:rPr>
          <w:rFonts w:ascii="Geomanist" w:hAnsi="Geomanist" w:cs="Arial"/>
          <w:sz w:val="22"/>
          <w:szCs w:val="22"/>
        </w:rPr>
        <w:tab/>
      </w:r>
    </w:p>
    <w:p w14:paraId="3828318E" w14:textId="77777777" w:rsidR="00BF4647" w:rsidRPr="00E40817" w:rsidRDefault="00BF4647" w:rsidP="00F5319A">
      <w:pPr>
        <w:jc w:val="both"/>
        <w:rPr>
          <w:rFonts w:ascii="Geomanist" w:hAnsi="Geomanist" w:cs="Arial"/>
          <w:b/>
          <w:bCs/>
          <w:sz w:val="22"/>
          <w:szCs w:val="22"/>
          <w:lang w:val="es-ES_tradnl"/>
        </w:rPr>
      </w:pPr>
    </w:p>
    <w:p w14:paraId="7901D5FF" w14:textId="77777777" w:rsidR="00E30106" w:rsidRPr="00E40817" w:rsidRDefault="00E30106" w:rsidP="00F5319A">
      <w:pPr>
        <w:pStyle w:val="Ttulo1"/>
        <w:tabs>
          <w:tab w:val="clear" w:pos="0"/>
        </w:tabs>
        <w:spacing w:before="0" w:after="0"/>
        <w:jc w:val="both"/>
        <w:rPr>
          <w:rFonts w:ascii="Geomanist" w:hAnsi="Geomanist"/>
          <w:sz w:val="22"/>
          <w:szCs w:val="22"/>
        </w:rPr>
      </w:pPr>
      <w:r w:rsidRPr="00E40817">
        <w:rPr>
          <w:rFonts w:ascii="Geomanist" w:hAnsi="Geomanist"/>
          <w:sz w:val="22"/>
          <w:szCs w:val="22"/>
        </w:rPr>
        <w:t>2</w:t>
      </w:r>
      <w:r w:rsidR="005239CC" w:rsidRPr="00E40817">
        <w:rPr>
          <w:rFonts w:ascii="Geomanist" w:hAnsi="Geomanist"/>
          <w:sz w:val="22"/>
          <w:szCs w:val="22"/>
        </w:rPr>
        <w:t>4</w:t>
      </w:r>
      <w:r w:rsidRPr="00E40817">
        <w:rPr>
          <w:rFonts w:ascii="Geomanist" w:hAnsi="Geomanist"/>
          <w:sz w:val="22"/>
          <w:szCs w:val="22"/>
        </w:rPr>
        <w:t xml:space="preserve">. Manifiesto de </w:t>
      </w:r>
      <w:r w:rsidR="005239CC" w:rsidRPr="00E40817">
        <w:rPr>
          <w:rFonts w:ascii="Geomanist" w:hAnsi="Geomanist"/>
          <w:sz w:val="22"/>
          <w:szCs w:val="22"/>
        </w:rPr>
        <w:t>Vínculos</w:t>
      </w:r>
      <w:r w:rsidRPr="00E40817">
        <w:rPr>
          <w:rFonts w:ascii="Geomanist" w:hAnsi="Geomanist"/>
          <w:sz w:val="22"/>
          <w:szCs w:val="22"/>
        </w:rPr>
        <w:t xml:space="preserve"> y Posibles Conflictos de Interés</w:t>
      </w:r>
    </w:p>
    <w:p w14:paraId="567B876E" w14:textId="77777777" w:rsidR="00E30106" w:rsidRPr="00E40817" w:rsidRDefault="00E30106" w:rsidP="00F5319A">
      <w:pPr>
        <w:jc w:val="both"/>
        <w:rPr>
          <w:rFonts w:ascii="Geomanist" w:hAnsi="Geomanist" w:cs="Arial"/>
          <w:sz w:val="22"/>
          <w:szCs w:val="22"/>
        </w:rPr>
      </w:pPr>
    </w:p>
    <w:p w14:paraId="5C076119" w14:textId="0737E810" w:rsidR="00E30106" w:rsidRPr="00E40817" w:rsidRDefault="00E30106" w:rsidP="00F5319A">
      <w:pPr>
        <w:tabs>
          <w:tab w:val="left" w:pos="-31680"/>
          <w:tab w:val="left" w:pos="28020"/>
          <w:tab w:val="left" w:pos="28740"/>
          <w:tab w:val="left" w:pos="29460"/>
          <w:tab w:val="left" w:pos="30180"/>
          <w:tab w:val="left" w:pos="30900"/>
          <w:tab w:val="left" w:pos="31620"/>
          <w:tab w:val="left" w:pos="31680"/>
        </w:tabs>
        <w:ind w:right="17"/>
        <w:jc w:val="both"/>
        <w:rPr>
          <w:rFonts w:ascii="Geomanist" w:hAnsi="Geomanist" w:cs="Arial"/>
          <w:kern w:val="1"/>
          <w:sz w:val="22"/>
          <w:szCs w:val="22"/>
        </w:rPr>
      </w:pPr>
      <w:r w:rsidRPr="00E40817">
        <w:rPr>
          <w:rFonts w:ascii="Geomanist" w:hAnsi="Geomanist" w:cs="Arial"/>
          <w:kern w:val="1"/>
          <w:sz w:val="22"/>
          <w:szCs w:val="22"/>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w:t>
      </w:r>
      <w:r w:rsidR="00DA39A9" w:rsidRPr="00E40817">
        <w:rPr>
          <w:rFonts w:ascii="Geomanist" w:hAnsi="Geomanist" w:cs="Arial"/>
          <w:bCs/>
          <w:sz w:val="22"/>
          <w:szCs w:val="22"/>
        </w:rPr>
        <w:t xml:space="preserve">Secretaría </w:t>
      </w:r>
      <w:r w:rsidR="00DA39A9">
        <w:rPr>
          <w:rFonts w:ascii="Geomanist" w:hAnsi="Geomanist" w:cs="Arial"/>
          <w:bCs/>
          <w:sz w:val="22"/>
          <w:szCs w:val="22"/>
        </w:rPr>
        <w:t>Anticorrupción y Buen Gobierno</w:t>
      </w:r>
      <w:r w:rsidRPr="00E40817">
        <w:rPr>
          <w:rFonts w:ascii="Geomanist" w:hAnsi="Geomanist" w:cs="Arial"/>
          <w:kern w:val="1"/>
          <w:sz w:val="22"/>
          <w:szCs w:val="22"/>
        </w:rPr>
        <w:t xml:space="preserve">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224E9A1" w14:textId="77777777" w:rsidR="00E30106" w:rsidRPr="00E40817" w:rsidRDefault="00E30106" w:rsidP="00F5319A">
      <w:pPr>
        <w:tabs>
          <w:tab w:val="left" w:pos="-31680"/>
          <w:tab w:val="left" w:pos="28020"/>
          <w:tab w:val="left" w:pos="28740"/>
          <w:tab w:val="left" w:pos="29460"/>
          <w:tab w:val="left" w:pos="30180"/>
          <w:tab w:val="left" w:pos="30900"/>
          <w:tab w:val="left" w:pos="31620"/>
          <w:tab w:val="left" w:pos="31680"/>
        </w:tabs>
        <w:ind w:right="17"/>
        <w:jc w:val="both"/>
        <w:rPr>
          <w:rFonts w:ascii="Geomanist" w:hAnsi="Geomanist" w:cs="Arial"/>
          <w:kern w:val="1"/>
          <w:sz w:val="22"/>
          <w:szCs w:val="22"/>
        </w:rPr>
      </w:pPr>
      <w:r w:rsidRPr="00E40817">
        <w:rPr>
          <w:rFonts w:ascii="Geomanist" w:hAnsi="Geomanist" w:cs="Arial"/>
          <w:kern w:val="1"/>
          <w:sz w:val="22"/>
          <w:szCs w:val="22"/>
        </w:rPr>
        <w:t>Los datos personales que se recaben con motivo del contacto con particulares serán protegidos.</w:t>
      </w:r>
    </w:p>
    <w:p w14:paraId="7D238E64" w14:textId="77777777" w:rsidR="00E30106" w:rsidRPr="00E40817" w:rsidRDefault="00E30106" w:rsidP="00F5319A">
      <w:pPr>
        <w:tabs>
          <w:tab w:val="left" w:pos="-31680"/>
          <w:tab w:val="left" w:pos="28020"/>
          <w:tab w:val="left" w:pos="28740"/>
          <w:tab w:val="left" w:pos="29460"/>
          <w:tab w:val="left" w:pos="30180"/>
          <w:tab w:val="left" w:pos="30900"/>
          <w:tab w:val="left" w:pos="31620"/>
          <w:tab w:val="left" w:pos="31680"/>
        </w:tabs>
        <w:ind w:right="17"/>
        <w:jc w:val="both"/>
        <w:rPr>
          <w:rFonts w:ascii="Geomanist" w:hAnsi="Geomanist" w:cs="Arial"/>
          <w:kern w:val="1"/>
          <w:sz w:val="22"/>
          <w:szCs w:val="22"/>
        </w:rPr>
      </w:pPr>
    </w:p>
    <w:p w14:paraId="581A886A" w14:textId="77777777" w:rsidR="00E30106" w:rsidRPr="00E40817" w:rsidRDefault="00E30106" w:rsidP="00F5319A">
      <w:pPr>
        <w:tabs>
          <w:tab w:val="left" w:pos="-31680"/>
          <w:tab w:val="left" w:pos="28020"/>
          <w:tab w:val="left" w:pos="28740"/>
          <w:tab w:val="left" w:pos="29460"/>
          <w:tab w:val="left" w:pos="30180"/>
          <w:tab w:val="left" w:pos="30900"/>
          <w:tab w:val="left" w:pos="31620"/>
          <w:tab w:val="left" w:pos="31680"/>
        </w:tabs>
        <w:ind w:right="17"/>
        <w:jc w:val="both"/>
        <w:rPr>
          <w:rFonts w:ascii="Geomanist" w:hAnsi="Geomanist" w:cs="Arial"/>
          <w:kern w:val="1"/>
          <w:sz w:val="22"/>
          <w:szCs w:val="22"/>
        </w:rPr>
      </w:pPr>
      <w:r w:rsidRPr="00E40817">
        <w:rPr>
          <w:rFonts w:ascii="Geomanist" w:hAnsi="Geomanist" w:cs="Arial"/>
          <w:kern w:val="1"/>
          <w:sz w:val="22"/>
          <w:szCs w:val="22"/>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E40817">
        <w:rPr>
          <w:rFonts w:ascii="Geomanist" w:hAnsi="Geomanist" w:cs="Arial"/>
          <w:b/>
          <w:kern w:val="1"/>
          <w:sz w:val="22"/>
          <w:szCs w:val="22"/>
        </w:rPr>
        <w:t xml:space="preserve">Anexo </w:t>
      </w:r>
      <w:r w:rsidR="007E2959" w:rsidRPr="00E40817">
        <w:rPr>
          <w:rFonts w:ascii="Geomanist" w:hAnsi="Geomanist" w:cs="Arial"/>
          <w:b/>
          <w:kern w:val="1"/>
          <w:sz w:val="22"/>
          <w:szCs w:val="22"/>
        </w:rPr>
        <w:t>4</w:t>
      </w:r>
      <w:r w:rsidRPr="00E40817">
        <w:rPr>
          <w:rFonts w:ascii="Geomanist" w:hAnsi="Geomanist" w:cs="Arial"/>
          <w:b/>
          <w:kern w:val="1"/>
          <w:sz w:val="22"/>
          <w:szCs w:val="22"/>
        </w:rPr>
        <w:t xml:space="preserve"> (</w:t>
      </w:r>
      <w:r w:rsidR="007E2959" w:rsidRPr="00E40817">
        <w:rPr>
          <w:rFonts w:ascii="Geomanist" w:hAnsi="Geomanist" w:cs="Arial"/>
          <w:b/>
          <w:kern w:val="1"/>
          <w:sz w:val="22"/>
          <w:szCs w:val="22"/>
        </w:rPr>
        <w:t>cuatro</w:t>
      </w:r>
      <w:r w:rsidRPr="00E40817">
        <w:rPr>
          <w:rFonts w:ascii="Geomanist" w:hAnsi="Geomanist" w:cs="Arial"/>
          <w:b/>
          <w:kern w:val="1"/>
          <w:sz w:val="22"/>
          <w:szCs w:val="22"/>
        </w:rPr>
        <w:t>)</w:t>
      </w:r>
      <w:r w:rsidRPr="00E40817">
        <w:rPr>
          <w:rFonts w:ascii="Geomanist" w:hAnsi="Geomanist" w:cs="Arial"/>
          <w:kern w:val="1"/>
          <w:sz w:val="22"/>
          <w:szCs w:val="22"/>
        </w:rPr>
        <w:t xml:space="preserve"> de la presente convocatoria.</w:t>
      </w:r>
    </w:p>
    <w:p w14:paraId="0CF02E8A" w14:textId="77777777" w:rsidR="00E30106" w:rsidRPr="00E40817" w:rsidRDefault="00E30106" w:rsidP="00F5319A">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Geomanist" w:hAnsi="Geomanist" w:cs="Arial"/>
          <w:kern w:val="1"/>
          <w:sz w:val="22"/>
          <w:szCs w:val="22"/>
        </w:rPr>
      </w:pPr>
    </w:p>
    <w:p w14:paraId="75362A6A" w14:textId="77777777" w:rsidR="00E30106" w:rsidRPr="00E40817" w:rsidRDefault="00E30106" w:rsidP="00F5319A">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Geomanist" w:hAnsi="Geomanist" w:cs="Arial"/>
          <w:kern w:val="1"/>
          <w:sz w:val="22"/>
          <w:szCs w:val="22"/>
        </w:rPr>
      </w:pPr>
      <w:r w:rsidRPr="00E40817">
        <w:rPr>
          <w:rFonts w:ascii="Geomanist" w:hAnsi="Geomanist" w:cs="Arial"/>
          <w:kern w:val="1"/>
          <w:sz w:val="22"/>
          <w:szCs w:val="22"/>
        </w:rPr>
        <w:t>Todos los licitantes que participen en el procedimiento de contratación podrán presentar un manifiesto de sus vínculos y relaciones con servidores públicos de alto nivel y con los que intervienen en el procedimiento de compra.</w:t>
      </w:r>
    </w:p>
    <w:p w14:paraId="3A060CE2" w14:textId="77777777" w:rsidR="00E30106" w:rsidRPr="00E40817" w:rsidRDefault="00E30106" w:rsidP="00F5319A">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Geomanist" w:hAnsi="Geomanist" w:cs="Arial"/>
          <w:kern w:val="1"/>
          <w:sz w:val="22"/>
          <w:szCs w:val="22"/>
        </w:rPr>
      </w:pPr>
    </w:p>
    <w:p w14:paraId="64171469" w14:textId="0076AD35" w:rsidR="00E30106" w:rsidRPr="00E40817" w:rsidRDefault="00E30106" w:rsidP="00F5319A">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Geomanist" w:hAnsi="Geomanist" w:cs="Arial"/>
          <w:kern w:val="1"/>
          <w:sz w:val="22"/>
          <w:szCs w:val="22"/>
        </w:rPr>
      </w:pPr>
      <w:r w:rsidRPr="00E40817">
        <w:rPr>
          <w:rFonts w:ascii="Geomanist" w:hAnsi="Geomanist" w:cs="Arial"/>
          <w:kern w:val="1"/>
          <w:sz w:val="22"/>
          <w:szCs w:val="22"/>
        </w:rPr>
        <w:t>Para estar en posibilidad de realizar el manifiesto deberá de acceder de manera directa al sistema del manifiesto de los particulares, en la siguiente dirección electrónica:</w:t>
      </w:r>
    </w:p>
    <w:p w14:paraId="6476EC90" w14:textId="77777777" w:rsidR="00E30106" w:rsidRPr="00E40817" w:rsidRDefault="00EF7492" w:rsidP="00F5319A">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Geomanist" w:hAnsi="Geomanist" w:cs="Arial"/>
          <w:kern w:val="1"/>
          <w:sz w:val="22"/>
          <w:szCs w:val="22"/>
        </w:rPr>
      </w:pPr>
      <w:r w:rsidRPr="00E40817">
        <w:fldChar w:fldCharType="begin"/>
      </w:r>
      <w:r w:rsidRPr="00E40817">
        <w:rPr>
          <w:rFonts w:ascii="Geomanist" w:hAnsi="Geomanist"/>
          <w:sz w:val="22"/>
          <w:szCs w:val="22"/>
        </w:rPr>
        <w:instrText xml:space="preserve">"https://manifiesto.funcionpublica.gob.mx/SMP-web/xhtml/loginPage.jsf" </w:instrText>
      </w:r>
      <w:r w:rsidRPr="00E40817">
        <w:fldChar w:fldCharType="separate"/>
      </w:r>
      <w:r w:rsidR="00E30106" w:rsidRPr="00E40817">
        <w:rPr>
          <w:rStyle w:val="Hipervnculo"/>
          <w:rFonts w:ascii="Geomanist" w:hAnsi="Geomanist" w:cs="Arial"/>
          <w:kern w:val="1"/>
          <w:sz w:val="22"/>
          <w:szCs w:val="22"/>
        </w:rPr>
        <w:t>https://manifiesto.funcionpublica.gob.mx/SMP-web/xhtml/loginPage.jsf</w:t>
      </w:r>
      <w:r w:rsidRPr="00E40817">
        <w:rPr>
          <w:rStyle w:val="Hipervnculo"/>
          <w:rFonts w:ascii="Geomanist" w:hAnsi="Geomanist" w:cs="Arial"/>
          <w:kern w:val="1"/>
          <w:sz w:val="22"/>
          <w:szCs w:val="22"/>
        </w:rPr>
        <w:fldChar w:fldCharType="end"/>
      </w:r>
    </w:p>
    <w:p w14:paraId="415E4A25" w14:textId="77777777" w:rsidR="00E30106" w:rsidRPr="00E40817" w:rsidRDefault="00E30106" w:rsidP="00F5319A">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Geomanist" w:hAnsi="Geomanist" w:cs="Arial"/>
          <w:kern w:val="1"/>
          <w:sz w:val="22"/>
          <w:szCs w:val="22"/>
        </w:rPr>
      </w:pPr>
    </w:p>
    <w:p w14:paraId="594F549E" w14:textId="77777777" w:rsidR="00E30106" w:rsidRPr="00E40817" w:rsidRDefault="00E30106" w:rsidP="00F5319A">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Geomanist" w:hAnsi="Geomanist" w:cs="Arial"/>
          <w:kern w:val="1"/>
          <w:sz w:val="22"/>
          <w:szCs w:val="22"/>
        </w:rPr>
      </w:pPr>
      <w:r w:rsidRPr="00E40817">
        <w:rPr>
          <w:rFonts w:ascii="Geomanist" w:hAnsi="Geomanist" w:cs="Arial"/>
          <w:kern w:val="1"/>
          <w:sz w:val="22"/>
          <w:szCs w:val="22"/>
        </w:rPr>
        <w:lastRenderedPageBreak/>
        <w:t>En la ventana del navegador en donde encontraran la página de inicio del Sistema del Manifiesto de los Particulares.</w:t>
      </w:r>
    </w:p>
    <w:p w14:paraId="536E0FCF" w14:textId="77777777" w:rsidR="00A536FE" w:rsidRPr="00E40817" w:rsidRDefault="00A536FE" w:rsidP="00F5319A">
      <w:pPr>
        <w:jc w:val="both"/>
        <w:rPr>
          <w:rFonts w:ascii="Geomanist" w:hAnsi="Geomanist" w:cs="Arial"/>
          <w:sz w:val="22"/>
          <w:szCs w:val="22"/>
        </w:rPr>
      </w:pPr>
    </w:p>
    <w:p w14:paraId="40614CF2" w14:textId="77777777" w:rsidR="00E30106" w:rsidRPr="00E40817" w:rsidRDefault="00E30106" w:rsidP="00F5319A">
      <w:pPr>
        <w:pStyle w:val="Ttulo1"/>
        <w:tabs>
          <w:tab w:val="clear" w:pos="0"/>
        </w:tabs>
        <w:spacing w:before="0" w:after="0"/>
        <w:jc w:val="both"/>
        <w:rPr>
          <w:rFonts w:ascii="Geomanist" w:hAnsi="Geomanist"/>
          <w:sz w:val="22"/>
          <w:szCs w:val="22"/>
        </w:rPr>
      </w:pPr>
      <w:r w:rsidRPr="00E40817">
        <w:rPr>
          <w:rFonts w:ascii="Geomanist" w:hAnsi="Geomanist"/>
          <w:sz w:val="22"/>
          <w:szCs w:val="22"/>
        </w:rPr>
        <w:t>2</w:t>
      </w:r>
      <w:r w:rsidR="005239CC" w:rsidRPr="00E40817">
        <w:rPr>
          <w:rFonts w:ascii="Geomanist" w:hAnsi="Geomanist"/>
          <w:sz w:val="22"/>
          <w:szCs w:val="22"/>
        </w:rPr>
        <w:t>5</w:t>
      </w:r>
      <w:r w:rsidRPr="00E40817">
        <w:rPr>
          <w:rFonts w:ascii="Geomanist" w:hAnsi="Geomanist"/>
          <w:sz w:val="22"/>
          <w:szCs w:val="22"/>
        </w:rPr>
        <w:t>. Procedimiento de Conciliación.</w:t>
      </w:r>
    </w:p>
    <w:p w14:paraId="6FD1A419" w14:textId="77777777" w:rsidR="00E30106" w:rsidRPr="00E40817" w:rsidRDefault="00E30106" w:rsidP="00F5319A">
      <w:pPr>
        <w:jc w:val="both"/>
        <w:rPr>
          <w:rFonts w:ascii="Geomanist" w:hAnsi="Geomanist" w:cs="Arial"/>
          <w:sz w:val="22"/>
          <w:szCs w:val="22"/>
        </w:rPr>
      </w:pPr>
    </w:p>
    <w:p w14:paraId="58913829" w14:textId="4017F3AC"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 xml:space="preserve">El licitante que resulte ganador, podrá presentar ante el </w:t>
      </w:r>
      <w:r w:rsidR="00DA39A9" w:rsidRPr="00E40817">
        <w:rPr>
          <w:rFonts w:ascii="Geomanist" w:hAnsi="Geomanist" w:cs="Arial"/>
          <w:sz w:val="22"/>
          <w:szCs w:val="22"/>
        </w:rPr>
        <w:t xml:space="preserve">Órgano Interno de Control </w:t>
      </w:r>
      <w:r w:rsidR="00DA39A9">
        <w:rPr>
          <w:rFonts w:ascii="Geomanist" w:hAnsi="Geomanist" w:cs="Arial"/>
          <w:sz w:val="22"/>
          <w:szCs w:val="22"/>
        </w:rPr>
        <w:t xml:space="preserve">Especifico </w:t>
      </w:r>
      <w:r w:rsidR="00DA39A9" w:rsidRPr="00E40817">
        <w:rPr>
          <w:rFonts w:ascii="Geomanist" w:hAnsi="Geomanist" w:cs="Arial"/>
          <w:sz w:val="22"/>
          <w:szCs w:val="22"/>
        </w:rPr>
        <w:t>en el Instituto Mexicano de Seguro Social</w:t>
      </w:r>
      <w:r w:rsidR="00DA39A9">
        <w:rPr>
          <w:rFonts w:ascii="Geomanist" w:hAnsi="Geomanist" w:cs="Arial"/>
          <w:sz w:val="22"/>
          <w:szCs w:val="22"/>
        </w:rPr>
        <w:t xml:space="preserve"> una</w:t>
      </w:r>
      <w:r w:rsidRPr="00E40817">
        <w:rPr>
          <w:rFonts w:ascii="Geomanist" w:hAnsi="Geomanist" w:cs="Arial"/>
          <w:sz w:val="22"/>
          <w:szCs w:val="22"/>
        </w:rPr>
        <w:t xml:space="preserve"> solicitud de conciliación por desavenencias derivadas del contrato conforme a la Ley de Adquisiciones, Arrendamientos y Servicios del Sector Público y su Reglamento.</w:t>
      </w:r>
    </w:p>
    <w:p w14:paraId="56245815" w14:textId="77777777" w:rsidR="00E30106" w:rsidRPr="00E40817" w:rsidRDefault="00E30106" w:rsidP="00F5319A">
      <w:pPr>
        <w:jc w:val="both"/>
        <w:rPr>
          <w:rFonts w:ascii="Geomanist" w:hAnsi="Geomanist" w:cs="Arial"/>
          <w:sz w:val="22"/>
          <w:szCs w:val="22"/>
        </w:rPr>
      </w:pPr>
    </w:p>
    <w:p w14:paraId="4B53F9A4" w14:textId="77777777"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La solicitud será presentada mediante escrito que deberá contener los requisitos del Articulo 15 de la Ley Federal del Procedimiento Administrativo, haciendo referencia al número de contrato, servidor público encargado de la administración, objeto, vigencia, monto del contrato, y en su caso, convenios modificatorios, debiendo adjuntar copia de los instrumentos consensuados debidamente suscritos.</w:t>
      </w:r>
    </w:p>
    <w:p w14:paraId="6F9CE483" w14:textId="77777777" w:rsidR="00E30106" w:rsidRPr="00E40817" w:rsidRDefault="00E30106" w:rsidP="00F5319A">
      <w:pPr>
        <w:jc w:val="both"/>
        <w:rPr>
          <w:rFonts w:ascii="Geomanist" w:hAnsi="Geomanist" w:cs="Arial"/>
          <w:sz w:val="22"/>
          <w:szCs w:val="22"/>
        </w:rPr>
      </w:pPr>
    </w:p>
    <w:p w14:paraId="70F770EB" w14:textId="77777777" w:rsidR="00E30106" w:rsidRPr="00E40817" w:rsidRDefault="00E30106" w:rsidP="00F5319A">
      <w:pPr>
        <w:pStyle w:val="Ttulo1"/>
        <w:tabs>
          <w:tab w:val="clear" w:pos="0"/>
        </w:tabs>
        <w:spacing w:before="0" w:after="0"/>
        <w:jc w:val="both"/>
        <w:rPr>
          <w:rFonts w:ascii="Geomanist" w:hAnsi="Geomanist"/>
          <w:sz w:val="22"/>
          <w:szCs w:val="22"/>
        </w:rPr>
      </w:pPr>
      <w:r w:rsidRPr="00E40817">
        <w:rPr>
          <w:rFonts w:ascii="Geomanist" w:hAnsi="Geomanist"/>
          <w:sz w:val="22"/>
          <w:szCs w:val="22"/>
        </w:rPr>
        <w:t>2</w:t>
      </w:r>
      <w:r w:rsidR="005239CC" w:rsidRPr="00E40817">
        <w:rPr>
          <w:rFonts w:ascii="Geomanist" w:hAnsi="Geomanist"/>
          <w:sz w:val="22"/>
          <w:szCs w:val="22"/>
        </w:rPr>
        <w:t>6</w:t>
      </w:r>
      <w:r w:rsidRPr="00E40817">
        <w:rPr>
          <w:rFonts w:ascii="Geomanist" w:hAnsi="Geomanist"/>
          <w:sz w:val="22"/>
          <w:szCs w:val="22"/>
        </w:rPr>
        <w:t>. Legislación Aplicable.</w:t>
      </w:r>
    </w:p>
    <w:p w14:paraId="5FB3E6F9" w14:textId="77777777" w:rsidR="00E30106" w:rsidRPr="00E40817" w:rsidRDefault="00700050" w:rsidP="00F5319A">
      <w:pPr>
        <w:tabs>
          <w:tab w:val="left" w:pos="1309"/>
        </w:tabs>
        <w:jc w:val="both"/>
        <w:rPr>
          <w:rFonts w:ascii="Geomanist" w:hAnsi="Geomanist" w:cs="Arial"/>
          <w:sz w:val="22"/>
          <w:szCs w:val="22"/>
        </w:rPr>
      </w:pPr>
      <w:r w:rsidRPr="00E40817">
        <w:rPr>
          <w:rFonts w:ascii="Geomanist" w:hAnsi="Geomanist" w:cs="Arial"/>
          <w:sz w:val="22"/>
          <w:szCs w:val="22"/>
        </w:rPr>
        <w:tab/>
      </w:r>
    </w:p>
    <w:p w14:paraId="13B0C530" w14:textId="77777777" w:rsidR="00E30106" w:rsidRPr="00E40817" w:rsidRDefault="00E30106" w:rsidP="00F5319A">
      <w:pPr>
        <w:jc w:val="both"/>
        <w:rPr>
          <w:rFonts w:ascii="Geomanist" w:hAnsi="Geomanist" w:cs="Arial"/>
          <w:sz w:val="22"/>
          <w:szCs w:val="22"/>
        </w:rPr>
      </w:pPr>
      <w:r w:rsidRPr="00E40817">
        <w:rPr>
          <w:rFonts w:ascii="Geomanist" w:hAnsi="Geomanist" w:cs="Arial"/>
          <w:sz w:val="22"/>
          <w:szCs w:val="22"/>
        </w:rPr>
        <w:t>Las partes se obligan a sujetarse estrictamente para el cumplimiento, de la presente convocatoria, y a lo establecido</w:t>
      </w:r>
      <w:r w:rsidR="00076BC8" w:rsidRPr="00E40817">
        <w:rPr>
          <w:rFonts w:ascii="Geomanist" w:hAnsi="Geomanist" w:cs="Arial"/>
          <w:sz w:val="22"/>
          <w:szCs w:val="22"/>
        </w:rPr>
        <w:t xml:space="preserve"> </w:t>
      </w:r>
      <w:r w:rsidRPr="00E40817">
        <w:rPr>
          <w:rFonts w:ascii="Geomanist" w:hAnsi="Geomanist" w:cs="Arial"/>
          <w:sz w:val="22"/>
          <w:szCs w:val="22"/>
        </w:rPr>
        <w:t>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p>
    <w:p w14:paraId="7F897709" w14:textId="77777777" w:rsidR="00044635" w:rsidRPr="00E40817" w:rsidRDefault="00044635" w:rsidP="00F5319A">
      <w:pPr>
        <w:tabs>
          <w:tab w:val="left" w:pos="-23404"/>
          <w:tab w:val="left" w:pos="-28444"/>
          <w:tab w:val="left" w:pos="-27724"/>
          <w:tab w:val="left" w:pos="-27004"/>
          <w:tab w:val="left" w:pos="-26284"/>
          <w:tab w:val="left" w:pos="-25564"/>
          <w:tab w:val="left" w:pos="-24844"/>
          <w:tab w:val="left" w:pos="-24124"/>
        </w:tabs>
        <w:ind w:right="16"/>
        <w:jc w:val="both"/>
        <w:rPr>
          <w:rFonts w:ascii="Geomanist" w:hAnsi="Geomanist" w:cs="Arial"/>
          <w:sz w:val="22"/>
          <w:szCs w:val="22"/>
        </w:rPr>
      </w:pPr>
    </w:p>
    <w:p w14:paraId="39434A8B" w14:textId="77777777" w:rsidR="00395C64" w:rsidRDefault="00C41A72" w:rsidP="00395C64">
      <w:pPr>
        <w:jc w:val="both"/>
      </w:pPr>
      <w:r w:rsidRPr="00395C64">
        <w:rPr>
          <w:rFonts w:ascii="Geomanist" w:hAnsi="Geomanist" w:cs="Arial"/>
          <w:b/>
          <w:sz w:val="22"/>
          <w:szCs w:val="22"/>
        </w:rPr>
        <w:t>27.</w:t>
      </w:r>
      <w:r>
        <w:rPr>
          <w:rFonts w:ascii="Geomanist" w:hAnsi="Geomanist" w:cs="Arial"/>
          <w:sz w:val="22"/>
          <w:szCs w:val="22"/>
        </w:rPr>
        <w:t xml:space="preserve"> </w:t>
      </w:r>
      <w:r w:rsidR="00395C64">
        <w:rPr>
          <w:rFonts w:ascii="Geomanist" w:hAnsi="Geomanist"/>
          <w:color w:val="000000"/>
          <w:lang w:eastAsia="es-MX"/>
        </w:rPr>
        <w:t>“</w:t>
      </w:r>
      <w:r w:rsidR="00395C64">
        <w:rPr>
          <w:rFonts w:ascii="Geomanist" w:hAnsi="Geomanist"/>
          <w:b/>
          <w:bCs/>
          <w:i/>
          <w:iCs/>
          <w:color w:val="000000"/>
        </w:rPr>
        <w:t>Manual de Operación del Registro de Proveedores para la Integridad ante el Instituto Mexicano del Seguro Social (REPIIMSS)</w:t>
      </w:r>
      <w:r w:rsidR="00395C64">
        <w:rPr>
          <w:rFonts w:ascii="Geomanist" w:hAnsi="Geomanist"/>
          <w:b/>
          <w:bCs/>
          <w:i/>
          <w:iCs/>
          <w:color w:val="000000"/>
          <w:lang w:eastAsia="es-MX"/>
        </w:rPr>
        <w:t>”,</w:t>
      </w:r>
      <w:r w:rsidR="00395C64">
        <w:rPr>
          <w:rFonts w:ascii="Geomanist" w:hAnsi="Geomanist"/>
          <w:color w:val="000000"/>
          <w:lang w:eastAsia="es-MX"/>
        </w:rPr>
        <w:t xml:space="preserve"> publicados en el Diario Oficial de la Federación por esta Paraestatal el 2 de diciembre de 2024, el cual se crea como</w:t>
      </w:r>
      <w:r w:rsidR="00395C64">
        <w:t xml:space="preserve"> </w:t>
      </w:r>
      <w:r w:rsidR="00395C64">
        <w:rPr>
          <w:rFonts w:ascii="Geomanist" w:hAnsi="Geomanist"/>
          <w:color w:val="00000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727E6E4D" w14:textId="6064E516" w:rsidR="006D221C" w:rsidRPr="005A4F50" w:rsidRDefault="005C1D08" w:rsidP="005A4F50">
      <w:pPr>
        <w:pStyle w:val="texto"/>
        <w:spacing w:line="225" w:lineRule="exact"/>
        <w:jc w:val="center"/>
      </w:pPr>
      <w:hyperlink r:id="rId13" w:history="1">
        <w:r w:rsidR="00395C64">
          <w:rPr>
            <w:rStyle w:val="Hipervnculo"/>
            <w:rFonts w:ascii="Geomanist" w:hAnsi="Geomanist"/>
            <w:sz w:val="22"/>
            <w:szCs w:val="22"/>
            <w:lang w:eastAsia="es-MX"/>
          </w:rPr>
          <w:t>www.dof.gob.mx/2024/IMSS/manual_de_operacion_del_registro_de_proveedores_para_la_integridad_ante_el_imss.pdf</w:t>
        </w:r>
      </w:hyperlink>
    </w:p>
    <w:p w14:paraId="16754458" w14:textId="77777777" w:rsidR="00DC2A57" w:rsidRPr="00E40817" w:rsidRDefault="005E00F9" w:rsidP="006C04E3">
      <w:pPr>
        <w:tabs>
          <w:tab w:val="left" w:pos="-23404"/>
          <w:tab w:val="left" w:pos="-28444"/>
          <w:tab w:val="left" w:pos="-27724"/>
          <w:tab w:val="left" w:pos="-27004"/>
          <w:tab w:val="left" w:pos="-26284"/>
          <w:tab w:val="left" w:pos="-25564"/>
          <w:tab w:val="left" w:pos="-24844"/>
          <w:tab w:val="left" w:pos="-24124"/>
        </w:tabs>
        <w:ind w:right="16"/>
        <w:jc w:val="center"/>
        <w:rPr>
          <w:rFonts w:ascii="Geomanist" w:hAnsi="Geomanist" w:cs="Arial"/>
          <w:b/>
          <w:sz w:val="22"/>
          <w:szCs w:val="22"/>
        </w:rPr>
      </w:pPr>
      <w:r w:rsidRPr="00E40817">
        <w:rPr>
          <w:rFonts w:ascii="Geomanist" w:hAnsi="Geomanist" w:cs="Arial"/>
          <w:b/>
          <w:sz w:val="22"/>
          <w:szCs w:val="22"/>
        </w:rPr>
        <w:t>Relación</w:t>
      </w:r>
      <w:r w:rsidR="00076BC8" w:rsidRPr="00E40817">
        <w:rPr>
          <w:rFonts w:ascii="Geomanist" w:hAnsi="Geomanist" w:cs="Arial"/>
          <w:b/>
          <w:sz w:val="22"/>
          <w:szCs w:val="22"/>
        </w:rPr>
        <w:t xml:space="preserve"> de Anexos</w:t>
      </w:r>
    </w:p>
    <w:tbl>
      <w:tblPr>
        <w:tblpPr w:leftFromText="141" w:rightFromText="141" w:vertAnchor="text" w:horzAnchor="margin" w:tblpXSpec="center"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486"/>
      </w:tblGrid>
      <w:tr w:rsidR="005E00F9" w:rsidRPr="00E40817" w14:paraId="20247582" w14:textId="77777777" w:rsidTr="007E54B5">
        <w:tc>
          <w:tcPr>
            <w:tcW w:w="20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BCB9340" w14:textId="77777777" w:rsidR="005E00F9" w:rsidRPr="00E40817" w:rsidRDefault="005E00F9" w:rsidP="00F5319A">
            <w:pPr>
              <w:jc w:val="both"/>
              <w:rPr>
                <w:rFonts w:ascii="Geomanist" w:hAnsi="Geomanist" w:cs="Arial"/>
                <w:b/>
                <w:noProof/>
                <w:sz w:val="22"/>
                <w:szCs w:val="22"/>
              </w:rPr>
            </w:pPr>
            <w:r w:rsidRPr="00E40817">
              <w:rPr>
                <w:rFonts w:ascii="Geomanist" w:hAnsi="Geomanist" w:cs="Arial"/>
                <w:b/>
                <w:noProof/>
                <w:sz w:val="22"/>
                <w:szCs w:val="22"/>
              </w:rPr>
              <w:t>Número</w:t>
            </w:r>
          </w:p>
        </w:tc>
        <w:tc>
          <w:tcPr>
            <w:tcW w:w="748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BDCC954" w14:textId="77777777" w:rsidR="005E00F9" w:rsidRPr="00E40817" w:rsidRDefault="005E00F9" w:rsidP="00F5319A">
            <w:pPr>
              <w:jc w:val="both"/>
              <w:rPr>
                <w:rFonts w:ascii="Geomanist" w:hAnsi="Geomanist" w:cs="Arial"/>
                <w:b/>
                <w:noProof/>
                <w:sz w:val="22"/>
                <w:szCs w:val="22"/>
              </w:rPr>
            </w:pPr>
            <w:r w:rsidRPr="00E40817">
              <w:rPr>
                <w:rFonts w:ascii="Geomanist" w:hAnsi="Geomanist" w:cs="Arial"/>
                <w:b/>
                <w:noProof/>
                <w:sz w:val="22"/>
                <w:szCs w:val="22"/>
              </w:rPr>
              <w:t>Descripción</w:t>
            </w:r>
          </w:p>
        </w:tc>
      </w:tr>
      <w:tr w:rsidR="009D7B8D" w:rsidRPr="00E40817" w14:paraId="772C3EC8"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CB579"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Anexo Uno</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AB41B"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Formato de Propuesta Económica, con la cotización del servicio ofertado</w:t>
            </w:r>
          </w:p>
        </w:tc>
      </w:tr>
      <w:tr w:rsidR="005E00F9" w:rsidRPr="00E40817" w14:paraId="612FCE63"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169BA"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Dos</w:t>
            </w:r>
          </w:p>
        </w:tc>
        <w:tc>
          <w:tcPr>
            <w:tcW w:w="7486" w:type="dxa"/>
            <w:tcBorders>
              <w:top w:val="single" w:sz="4" w:space="0" w:color="auto"/>
              <w:left w:val="single" w:sz="4" w:space="0" w:color="auto"/>
              <w:bottom w:val="single" w:sz="4" w:space="0" w:color="auto"/>
              <w:right w:val="single" w:sz="4" w:space="0" w:color="auto"/>
            </w:tcBorders>
            <w:shd w:val="clear" w:color="auto" w:fill="auto"/>
            <w:hideMark/>
          </w:tcPr>
          <w:p w14:paraId="54F1F423" w14:textId="77777777" w:rsidR="005E00F9" w:rsidRPr="00E40817" w:rsidRDefault="005E00F9" w:rsidP="00F5319A">
            <w:pPr>
              <w:jc w:val="both"/>
              <w:rPr>
                <w:rFonts w:ascii="Geomanist" w:eastAsia="Calibri" w:hAnsi="Geomanist" w:cs="Arial"/>
                <w:sz w:val="22"/>
                <w:szCs w:val="22"/>
                <w:bdr w:val="none" w:sz="0" w:space="0" w:color="auto" w:frame="1"/>
                <w:lang w:val="es-ES_tradnl"/>
              </w:rPr>
            </w:pPr>
            <w:r w:rsidRPr="00E40817">
              <w:rPr>
                <w:rFonts w:ascii="Geomanist" w:eastAsia="Calibri" w:hAnsi="Geomanist" w:cs="Arial"/>
                <w:sz w:val="22"/>
                <w:szCs w:val="22"/>
                <w:bdr w:val="none" w:sz="0" w:space="0" w:color="auto" w:frame="1"/>
                <w:lang w:val="es-ES_tradnl"/>
              </w:rPr>
              <w:t>Condiciones del Servicio</w:t>
            </w:r>
          </w:p>
        </w:tc>
      </w:tr>
      <w:tr w:rsidR="003352B1" w:rsidRPr="00E40817" w14:paraId="29676AA3"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020D867B" w14:textId="77777777" w:rsidR="003352B1" w:rsidRPr="00E40817" w:rsidRDefault="003352B1" w:rsidP="00F5319A">
            <w:pPr>
              <w:jc w:val="both"/>
              <w:rPr>
                <w:rFonts w:ascii="Geomanist" w:hAnsi="Geomanist" w:cs="Arial"/>
                <w:noProof/>
                <w:sz w:val="22"/>
                <w:szCs w:val="22"/>
              </w:rPr>
            </w:pPr>
            <w:r w:rsidRPr="00E40817">
              <w:rPr>
                <w:rFonts w:ascii="Geomanist" w:hAnsi="Geomanist" w:cs="Arial"/>
                <w:noProof/>
                <w:sz w:val="22"/>
                <w:szCs w:val="22"/>
              </w:rPr>
              <w:t>Anexo Dos T</w:t>
            </w:r>
          </w:p>
        </w:tc>
        <w:tc>
          <w:tcPr>
            <w:tcW w:w="7486" w:type="dxa"/>
            <w:tcBorders>
              <w:top w:val="single" w:sz="4" w:space="0" w:color="auto"/>
              <w:left w:val="single" w:sz="4" w:space="0" w:color="auto"/>
              <w:bottom w:val="single" w:sz="4" w:space="0" w:color="auto"/>
              <w:right w:val="single" w:sz="4" w:space="0" w:color="auto"/>
            </w:tcBorders>
            <w:shd w:val="clear" w:color="auto" w:fill="auto"/>
          </w:tcPr>
          <w:p w14:paraId="5BECE058" w14:textId="77777777" w:rsidR="003352B1" w:rsidRPr="00E40817" w:rsidRDefault="003352B1" w:rsidP="00F5319A">
            <w:pPr>
              <w:jc w:val="both"/>
              <w:rPr>
                <w:rFonts w:ascii="Geomanist" w:eastAsia="Calibri" w:hAnsi="Geomanist" w:cs="Arial"/>
                <w:sz w:val="22"/>
                <w:szCs w:val="22"/>
                <w:bdr w:val="none" w:sz="0" w:space="0" w:color="auto" w:frame="1"/>
                <w:lang w:val="es-ES_tradnl"/>
              </w:rPr>
            </w:pPr>
            <w:r w:rsidRPr="00E40817">
              <w:rPr>
                <w:rFonts w:ascii="Geomanist" w:eastAsia="Calibri" w:hAnsi="Geomanist" w:cs="Arial"/>
                <w:sz w:val="22"/>
                <w:szCs w:val="22"/>
                <w:bdr w:val="none" w:sz="0" w:space="0" w:color="auto" w:frame="1"/>
                <w:lang w:val="es-ES_tradnl"/>
              </w:rPr>
              <w:t>Distribución de  las zonas para cobertura del servicio zona metropolitana</w:t>
            </w:r>
          </w:p>
        </w:tc>
      </w:tr>
      <w:tr w:rsidR="005E00F9" w:rsidRPr="00E40817" w14:paraId="3C317362"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2B173"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Tres</w:t>
            </w:r>
          </w:p>
        </w:tc>
        <w:tc>
          <w:tcPr>
            <w:tcW w:w="7486" w:type="dxa"/>
            <w:tcBorders>
              <w:top w:val="single" w:sz="4" w:space="0" w:color="auto"/>
              <w:left w:val="single" w:sz="4" w:space="0" w:color="auto"/>
              <w:bottom w:val="single" w:sz="4" w:space="0" w:color="auto"/>
              <w:right w:val="single" w:sz="4" w:space="0" w:color="auto"/>
            </w:tcBorders>
            <w:shd w:val="clear" w:color="auto" w:fill="auto"/>
            <w:hideMark/>
          </w:tcPr>
          <w:p w14:paraId="6E0E787E" w14:textId="77777777" w:rsidR="005E00F9" w:rsidRPr="00E40817" w:rsidRDefault="005E00F9" w:rsidP="00F5319A">
            <w:pPr>
              <w:jc w:val="both"/>
              <w:rPr>
                <w:rFonts w:ascii="Geomanist" w:eastAsia="Calibri" w:hAnsi="Geomanist" w:cs="Arial"/>
                <w:sz w:val="22"/>
                <w:szCs w:val="22"/>
                <w:bdr w:val="none" w:sz="0" w:space="0" w:color="auto" w:frame="1"/>
                <w:lang w:val="es-ES_tradnl"/>
              </w:rPr>
            </w:pPr>
            <w:r w:rsidRPr="00E40817">
              <w:rPr>
                <w:rFonts w:ascii="Geomanist" w:eastAsia="Calibri" w:hAnsi="Geomanist" w:cs="Arial"/>
                <w:sz w:val="22"/>
                <w:szCs w:val="22"/>
                <w:bdr w:val="none" w:sz="0" w:space="0" w:color="auto" w:frame="1"/>
                <w:lang w:val="es-ES_tradnl"/>
              </w:rPr>
              <w:t>Modelo de Contrato</w:t>
            </w:r>
          </w:p>
        </w:tc>
      </w:tr>
      <w:tr w:rsidR="005E00F9" w:rsidRPr="00E40817" w14:paraId="3788C588"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448F2"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Cuatro</w:t>
            </w:r>
          </w:p>
        </w:tc>
        <w:tc>
          <w:tcPr>
            <w:tcW w:w="7486" w:type="dxa"/>
            <w:tcBorders>
              <w:top w:val="single" w:sz="4" w:space="0" w:color="auto"/>
              <w:left w:val="single" w:sz="4" w:space="0" w:color="auto"/>
              <w:bottom w:val="single" w:sz="4" w:space="0" w:color="auto"/>
              <w:right w:val="single" w:sz="4" w:space="0" w:color="auto"/>
            </w:tcBorders>
            <w:shd w:val="clear" w:color="auto" w:fill="auto"/>
          </w:tcPr>
          <w:p w14:paraId="1B0F5DA8" w14:textId="77777777" w:rsidR="005E00F9" w:rsidRPr="00E40817" w:rsidRDefault="007E2959" w:rsidP="00F5319A">
            <w:pPr>
              <w:jc w:val="both"/>
              <w:rPr>
                <w:rFonts w:ascii="Geomanist" w:eastAsia="Calibri" w:hAnsi="Geomanist" w:cs="Arial"/>
                <w:sz w:val="22"/>
                <w:szCs w:val="22"/>
                <w:bdr w:val="none" w:sz="0" w:space="0" w:color="auto" w:frame="1"/>
                <w:lang w:val="es-ES_tradnl"/>
              </w:rPr>
            </w:pPr>
            <w:r w:rsidRPr="00E40817">
              <w:rPr>
                <w:rFonts w:ascii="Geomanist" w:eastAsia="Calibri" w:hAnsi="Geomanist" w:cs="Arial"/>
                <w:sz w:val="22"/>
                <w:szCs w:val="22"/>
                <w:bdr w:val="none" w:sz="0" w:space="0" w:color="auto" w:frame="1"/>
                <w:lang w:val="es-ES_tradnl"/>
              </w:rPr>
              <w:t>Formato de información reservada y confidencial</w:t>
            </w:r>
          </w:p>
        </w:tc>
      </w:tr>
      <w:tr w:rsidR="005E00F9" w:rsidRPr="00E40817" w14:paraId="4FE946F9"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C189"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lastRenderedPageBreak/>
              <w:t>Anexo Cinco</w:t>
            </w:r>
          </w:p>
        </w:tc>
        <w:tc>
          <w:tcPr>
            <w:tcW w:w="7486" w:type="dxa"/>
            <w:tcBorders>
              <w:top w:val="single" w:sz="4" w:space="0" w:color="auto"/>
              <w:left w:val="single" w:sz="4" w:space="0" w:color="auto"/>
              <w:bottom w:val="single" w:sz="4" w:space="0" w:color="auto"/>
              <w:right w:val="single" w:sz="4" w:space="0" w:color="auto"/>
            </w:tcBorders>
            <w:shd w:val="clear" w:color="auto" w:fill="auto"/>
          </w:tcPr>
          <w:p w14:paraId="7223510D" w14:textId="77777777" w:rsidR="005E00F9" w:rsidRPr="00E40817" w:rsidRDefault="007E2959" w:rsidP="00F5319A">
            <w:pPr>
              <w:jc w:val="both"/>
              <w:rPr>
                <w:rFonts w:ascii="Geomanist" w:eastAsia="Calibri" w:hAnsi="Geomanist" w:cs="Arial"/>
                <w:sz w:val="22"/>
                <w:szCs w:val="22"/>
                <w:bdr w:val="none" w:sz="0" w:space="0" w:color="auto" w:frame="1"/>
                <w:lang w:val="es-ES_tradnl"/>
              </w:rPr>
            </w:pPr>
            <w:r w:rsidRPr="00E40817">
              <w:rPr>
                <w:rFonts w:ascii="Geomanist" w:hAnsi="Geomanist" w:cs="Arial"/>
                <w:sz w:val="22"/>
                <w:szCs w:val="22"/>
              </w:rPr>
              <w:t>Cédula de verificación y lista de cotejo para ambulancias terrestres de traslado de pacientes críticos</w:t>
            </w:r>
          </w:p>
        </w:tc>
      </w:tr>
      <w:tr w:rsidR="005E00F9" w:rsidRPr="00E40817" w14:paraId="774CC37C"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4A3FC"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Seis</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2123D91C"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Relacion de Entrega de Documentación</w:t>
            </w:r>
          </w:p>
        </w:tc>
      </w:tr>
      <w:tr w:rsidR="005E00F9" w:rsidRPr="00E40817" w14:paraId="407D88C5"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474B7"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Siete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7B2E764E"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 xml:space="preserve">Acreditacion de la Existencia Legal y/o Personalidad Juridica: </w:t>
            </w:r>
            <w:r w:rsidRPr="00E40817">
              <w:rPr>
                <w:rFonts w:ascii="Geomanist" w:hAnsi="Geomanist" w:cs="Arial"/>
                <w:sz w:val="22"/>
                <w:szCs w:val="22"/>
              </w:rPr>
              <w:t xml:space="preserve"> </w:t>
            </w:r>
            <w:r w:rsidRPr="00E40817">
              <w:rPr>
                <w:rFonts w:ascii="Geomanist" w:hAnsi="Geomanist" w:cs="Arial"/>
                <w:noProof/>
                <w:sz w:val="22"/>
                <w:szCs w:val="22"/>
              </w:rPr>
              <w:t>Escrito “Bajo Protesta de Decir Verdad”, por el que los licitantes acreditarán su existencia legal y personalidad jurídica para efecto de la suscripción de las proposiciones</w:t>
            </w:r>
          </w:p>
        </w:tc>
      </w:tr>
      <w:tr w:rsidR="005E00F9" w:rsidRPr="00E40817" w14:paraId="02538878"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4BFEA"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Ocho</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0A733F64" w14:textId="77777777" w:rsidR="005E00F9" w:rsidRPr="00E40817" w:rsidRDefault="00E30619" w:rsidP="00F5319A">
            <w:pPr>
              <w:jc w:val="both"/>
              <w:rPr>
                <w:rFonts w:ascii="Geomanist" w:hAnsi="Geomanist" w:cs="Arial"/>
                <w:noProof/>
                <w:sz w:val="22"/>
                <w:szCs w:val="22"/>
              </w:rPr>
            </w:pPr>
            <w:r w:rsidRPr="00E40817">
              <w:rPr>
                <w:rFonts w:ascii="Geomanist" w:hAnsi="Geomanist" w:cs="Arial"/>
                <w:noProof/>
                <w:sz w:val="22"/>
                <w:szCs w:val="22"/>
              </w:rPr>
              <w:t>Manifestación por escrito, firmada por el representante legal de la empresa, en la que exprese que en caso de resultar adjudicado los servicios propuestos cumplirán con las normas de calidad, Normas Oficiales Mexicanas, Normas Mexicanas, Normas Internacionales o las Normas de Referencia Aplicables a los servicios; o las normas propias de calidad de la empresa, para la prestación de los mismos</w:t>
            </w:r>
          </w:p>
        </w:tc>
      </w:tr>
      <w:tr w:rsidR="005E00F9" w:rsidRPr="00E40817" w14:paraId="0D26E4A6"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70C5A"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Nueve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7891D1B4"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Una declaración firmada en forma autógrafa por el propio Participante o su representante legal, por el que manifieste bajo protesta de decir verdad, no encontrarse en alguno de los supuestos establecidos por los artículos 50 y 60, antepenúltimo párrafo de la LAASSP</w:t>
            </w:r>
          </w:p>
        </w:tc>
      </w:tr>
      <w:tr w:rsidR="005E00F9" w:rsidRPr="00E40817" w14:paraId="43E4C130"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E6A54"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Diez</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31E1F0EF"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p>
        </w:tc>
      </w:tr>
      <w:tr w:rsidR="005E00F9" w:rsidRPr="00E40817" w14:paraId="453DCBFB"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42967"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Once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1B451B87"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w:t>
            </w:r>
          </w:p>
        </w:tc>
      </w:tr>
      <w:tr w:rsidR="005E00F9" w:rsidRPr="00E40817" w14:paraId="59994E7B"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EC73007"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doce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6A8A6032"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Los Participantes con carácter de MIPYMES, deberán presentar copia del documento expedido por autoridad competente, que determine su estratificación como micro, pequeña o mediana empresa; o bien un escrito en el cual manifiesten bajo protesta de decir verdad que cuentan con ese carácter</w:t>
            </w:r>
          </w:p>
        </w:tc>
      </w:tr>
      <w:tr w:rsidR="005E00F9" w:rsidRPr="00E40817" w14:paraId="5C2D1873"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964A93C"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Trece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55BD59DB"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Convenio participacion conjunta</w:t>
            </w:r>
          </w:p>
        </w:tc>
      </w:tr>
      <w:tr w:rsidR="005E00F9" w:rsidRPr="00E40817" w14:paraId="0A207EAF"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FD136"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Catorce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7ED9F1DC" w14:textId="77777777" w:rsidR="005E00F9" w:rsidRPr="00E40817" w:rsidRDefault="005E00F9" w:rsidP="00F5319A">
            <w:pPr>
              <w:jc w:val="both"/>
              <w:rPr>
                <w:rFonts w:ascii="Geomanist" w:hAnsi="Geomanist" w:cs="Arial"/>
                <w:noProof/>
                <w:sz w:val="22"/>
                <w:szCs w:val="22"/>
              </w:rPr>
            </w:pPr>
            <w:r w:rsidRPr="00E40817">
              <w:rPr>
                <w:rFonts w:ascii="Geomanist" w:hAnsi="Geomanist" w:cs="Arial"/>
                <w:sz w:val="22"/>
                <w:szCs w:val="22"/>
              </w:rPr>
              <w:t>Declaración en formato libre bajo protesta de Decir Verdad, en el sentido de que cuenta con Registro Federal de Contribuyentes y copia del mismo.</w:t>
            </w:r>
          </w:p>
        </w:tc>
      </w:tr>
      <w:tr w:rsidR="005E00F9" w:rsidRPr="00E40817" w14:paraId="7CD44DAD"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8B97F"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Quince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32E10046" w14:textId="77777777" w:rsidR="005E00F9" w:rsidRPr="00E40817" w:rsidRDefault="005E00F9" w:rsidP="00F5319A">
            <w:pPr>
              <w:jc w:val="both"/>
              <w:rPr>
                <w:rFonts w:ascii="Geomanist" w:hAnsi="Geomanist" w:cs="Arial"/>
                <w:noProof/>
                <w:sz w:val="22"/>
                <w:szCs w:val="22"/>
              </w:rPr>
            </w:pPr>
            <w:r w:rsidRPr="00E40817">
              <w:rPr>
                <w:rFonts w:ascii="Geomanist" w:hAnsi="Geomanist" w:cs="Arial"/>
                <w:sz w:val="22"/>
                <w:szCs w:val="22"/>
              </w:rPr>
              <w:t>Declaración en formato libre bajo protesta de Decir Verdad, en el que manifieste que sus trabajadores se encuentran inscritos en el régimen obligatorio del Seguro Social y copia del mismo.</w:t>
            </w:r>
          </w:p>
        </w:tc>
      </w:tr>
      <w:tr w:rsidR="005E00F9" w:rsidRPr="00E40817" w14:paraId="2E3D7DD0"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4D44A" w14:textId="77777777" w:rsidR="005E00F9" w:rsidRPr="00E40817" w:rsidRDefault="005E00F9" w:rsidP="00F5319A">
            <w:pPr>
              <w:jc w:val="both"/>
              <w:rPr>
                <w:rFonts w:ascii="Geomanist" w:hAnsi="Geomanist" w:cs="Arial"/>
                <w:noProof/>
                <w:sz w:val="22"/>
                <w:szCs w:val="22"/>
              </w:rPr>
            </w:pPr>
            <w:r w:rsidRPr="00E40817">
              <w:rPr>
                <w:rFonts w:ascii="Geomanist" w:hAnsi="Geomanist" w:cs="Arial"/>
                <w:noProof/>
                <w:sz w:val="22"/>
                <w:szCs w:val="22"/>
              </w:rPr>
              <w:t>Anexo Dieciséis</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6F411131" w14:textId="77777777" w:rsidR="005E00F9" w:rsidRPr="00E40817" w:rsidRDefault="005E00F9" w:rsidP="00F5319A">
            <w:pPr>
              <w:jc w:val="both"/>
              <w:rPr>
                <w:rFonts w:ascii="Geomanist" w:hAnsi="Geomanist" w:cs="Arial"/>
                <w:noProof/>
                <w:sz w:val="22"/>
                <w:szCs w:val="22"/>
              </w:rPr>
            </w:pPr>
            <w:r w:rsidRPr="00E40817">
              <w:rPr>
                <w:rFonts w:ascii="Geomanist" w:hAnsi="Geomanist" w:cs="Arial"/>
                <w:sz w:val="22"/>
                <w:szCs w:val="22"/>
              </w:rPr>
              <w:t xml:space="preserve">Declaración en formato libre bajo protesta de Decir Verdad, en el que manifieste que sus trabajadores se encuentran inscritos en el INFONAVIT y </w:t>
            </w:r>
            <w:r w:rsidRPr="00E40817">
              <w:rPr>
                <w:rFonts w:ascii="Geomanist" w:hAnsi="Geomanist" w:cs="Arial"/>
                <w:sz w:val="22"/>
                <w:szCs w:val="22"/>
              </w:rPr>
              <w:lastRenderedPageBreak/>
              <w:t>copia del mismo</w:t>
            </w:r>
          </w:p>
        </w:tc>
      </w:tr>
      <w:tr w:rsidR="009D7B8D" w:rsidRPr="00E40817" w14:paraId="2AC4F30C"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05587"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lastRenderedPageBreak/>
              <w:t>Anexo Diecisiete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75ADE206" w14:textId="77777777" w:rsidR="009D7B8D" w:rsidRPr="00E40817" w:rsidRDefault="009D7B8D" w:rsidP="00F5319A">
            <w:pPr>
              <w:jc w:val="both"/>
              <w:rPr>
                <w:rFonts w:ascii="Geomanist" w:hAnsi="Geomanist" w:cs="Arial"/>
                <w:sz w:val="22"/>
                <w:szCs w:val="22"/>
              </w:rPr>
            </w:pPr>
            <w:r w:rsidRPr="00E40817">
              <w:rPr>
                <w:rFonts w:ascii="Geomanist" w:hAnsi="Geomanist" w:cs="Arial"/>
                <w:sz w:val="22"/>
                <w:szCs w:val="22"/>
              </w:rPr>
              <w:t xml:space="preserve">Escrito bajo protesta de decir verdad que conforme al </w:t>
            </w:r>
            <w:r w:rsidR="00E30619" w:rsidRPr="00E40817">
              <w:rPr>
                <w:rFonts w:ascii="Geomanist" w:hAnsi="Geomanist" w:cs="Arial"/>
                <w:sz w:val="22"/>
                <w:szCs w:val="22"/>
              </w:rPr>
              <w:t>artículo</w:t>
            </w:r>
            <w:r w:rsidRPr="00E40817">
              <w:rPr>
                <w:rFonts w:ascii="Geomanist" w:hAnsi="Geomanist" w:cs="Arial"/>
                <w:sz w:val="22"/>
                <w:szCs w:val="22"/>
              </w:rPr>
              <w:t xml:space="preserve"> 35 del Reglamento de la LAASSP, en donde el licitante manifieste ser de nacionalidad Mexicana, </w:t>
            </w:r>
            <w:r w:rsidR="00E30619" w:rsidRPr="00E40817">
              <w:rPr>
                <w:rFonts w:ascii="Geomanist" w:hAnsi="Geomanist" w:cs="Arial"/>
                <w:sz w:val="22"/>
                <w:szCs w:val="22"/>
              </w:rPr>
              <w:t>así</w:t>
            </w:r>
            <w:r w:rsidRPr="00E40817">
              <w:rPr>
                <w:rFonts w:ascii="Geomanist" w:hAnsi="Geomanist" w:cs="Arial"/>
                <w:sz w:val="22"/>
                <w:szCs w:val="22"/>
              </w:rPr>
              <w:t xml:space="preserve"> como manifiesto conforme al </w:t>
            </w:r>
            <w:r w:rsidR="00E30619" w:rsidRPr="00E40817">
              <w:rPr>
                <w:rFonts w:ascii="Geomanist" w:hAnsi="Geomanist" w:cs="Arial"/>
                <w:sz w:val="22"/>
                <w:szCs w:val="22"/>
              </w:rPr>
              <w:t>artículo</w:t>
            </w:r>
            <w:r w:rsidRPr="00E40817">
              <w:rPr>
                <w:rFonts w:ascii="Geomanist" w:hAnsi="Geomanist" w:cs="Arial"/>
                <w:sz w:val="22"/>
                <w:szCs w:val="22"/>
              </w:rPr>
              <w:t xml:space="preserve"> 39 Fr. VIII del Reglamento de la LAASSP el origen de los servicios </w:t>
            </w:r>
            <w:r w:rsidR="00E30619" w:rsidRPr="00E40817">
              <w:rPr>
                <w:rFonts w:ascii="Geomanist" w:hAnsi="Geomanist" w:cs="Arial"/>
                <w:sz w:val="22"/>
                <w:szCs w:val="22"/>
              </w:rPr>
              <w:t xml:space="preserve">que oferta </w:t>
            </w:r>
            <w:r w:rsidRPr="00E40817">
              <w:rPr>
                <w:rFonts w:ascii="Geomanist" w:hAnsi="Geomanist" w:cs="Arial"/>
                <w:sz w:val="22"/>
                <w:szCs w:val="22"/>
              </w:rPr>
              <w:t>es Nacional</w:t>
            </w:r>
          </w:p>
        </w:tc>
      </w:tr>
      <w:tr w:rsidR="009D7B8D" w:rsidRPr="00E40817" w14:paraId="204F7351"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CD85E"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Anexo Dieciocho</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61F57326" w14:textId="77777777" w:rsidR="009D7B8D" w:rsidRPr="00E40817" w:rsidRDefault="00E30619" w:rsidP="00F5319A">
            <w:pPr>
              <w:jc w:val="both"/>
              <w:rPr>
                <w:rFonts w:ascii="Geomanist" w:hAnsi="Geomanist" w:cs="Arial"/>
                <w:noProof/>
                <w:sz w:val="22"/>
                <w:szCs w:val="22"/>
              </w:rPr>
            </w:pPr>
            <w:r w:rsidRPr="00E40817">
              <w:rPr>
                <w:rFonts w:ascii="Geomanist" w:hAnsi="Geomanist" w:cs="Arial"/>
                <w:sz w:val="22"/>
                <w:szCs w:val="22"/>
                <w:lang w:val="es-ES_tradnl"/>
              </w:rPr>
              <w:t>Escrito bajo protesta de decir verdad que cumple con la NOM-034-SSA3-2013,  Regulación de los Servicios de Salud. Atención Médica Prehospitalaria.</w:t>
            </w:r>
          </w:p>
        </w:tc>
      </w:tr>
      <w:tr w:rsidR="009D7B8D" w:rsidRPr="00E40817" w14:paraId="6842593A"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9D3B"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Anexo Diecinueve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762799C0" w14:textId="77777777" w:rsidR="009D7B8D" w:rsidRPr="00E40817" w:rsidRDefault="00E30619" w:rsidP="00F5319A">
            <w:pPr>
              <w:jc w:val="both"/>
              <w:rPr>
                <w:rFonts w:ascii="Geomanist" w:hAnsi="Geomanist" w:cs="Arial"/>
                <w:noProof/>
                <w:sz w:val="22"/>
                <w:szCs w:val="22"/>
              </w:rPr>
            </w:pPr>
            <w:r w:rsidRPr="00E40817">
              <w:rPr>
                <w:rFonts w:ascii="Geomanist" w:hAnsi="Geomanist" w:cs="Arial"/>
                <w:sz w:val="22"/>
                <w:szCs w:val="22"/>
              </w:rPr>
              <w:t>Escrito libre bajo protesta de decir verdad, que conoce la Ley de Adquisiciones, Arrendamientos y Servicios del Sector Público; su Reglamento y las presentes condiciones de contratación</w:t>
            </w:r>
          </w:p>
        </w:tc>
      </w:tr>
      <w:tr w:rsidR="009D7B8D" w:rsidRPr="00E40817" w14:paraId="51C86DB4"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F749"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Anexo Veinte</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66CC96F7" w14:textId="77777777" w:rsidR="009D7B8D" w:rsidRPr="00E40817" w:rsidRDefault="00E30619" w:rsidP="00F5319A">
            <w:pPr>
              <w:jc w:val="both"/>
              <w:rPr>
                <w:rFonts w:ascii="Geomanist" w:hAnsi="Geomanist" w:cs="Arial"/>
                <w:noProof/>
                <w:sz w:val="22"/>
                <w:szCs w:val="22"/>
              </w:rPr>
            </w:pPr>
            <w:r w:rsidRPr="00E40817">
              <w:rPr>
                <w:rFonts w:ascii="Geomanist" w:hAnsi="Geomanist" w:cs="Arial"/>
                <w:noProof/>
                <w:sz w:val="22"/>
                <w:szCs w:val="22"/>
              </w:rPr>
              <w:t>Escrito bajo protesta de decir verdad, donde manifieste que no desempeña empleo, cargo o comisión en el servicio público o, en su caso, que a pesar de desempeñarlo, con la formalización de la presente Licitación, no se actualiza un conflicto de Interés.</w:t>
            </w:r>
          </w:p>
        </w:tc>
      </w:tr>
      <w:tr w:rsidR="009D7B8D" w:rsidRPr="00E40817" w14:paraId="661AE685"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5626B"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Anexo Veintiuno</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623D560C" w14:textId="77777777" w:rsidR="009D7B8D" w:rsidRPr="00E40817" w:rsidRDefault="00004C0F" w:rsidP="00F5319A">
            <w:pPr>
              <w:jc w:val="both"/>
              <w:rPr>
                <w:rFonts w:ascii="Geomanist" w:hAnsi="Geomanist" w:cs="Arial"/>
                <w:sz w:val="22"/>
                <w:szCs w:val="22"/>
              </w:rPr>
            </w:pPr>
            <w:r w:rsidRPr="00E40817">
              <w:rPr>
                <w:rFonts w:ascii="Geomanist" w:hAnsi="Geomanist" w:cs="Arial"/>
                <w:sz w:val="22"/>
                <w:szCs w:val="22"/>
              </w:rPr>
              <w:t>Escrito libre bajo protesta de decir verdad, que mis trabajadores se encuentran inscritos en el régimen obligatorio del Seguro Social</w:t>
            </w:r>
          </w:p>
        </w:tc>
      </w:tr>
      <w:tr w:rsidR="009D7B8D" w:rsidRPr="00E40817" w14:paraId="37423EE2"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A6631"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Anexo Veintidós</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76FF3286" w14:textId="77777777" w:rsidR="009D7B8D" w:rsidRPr="00E40817" w:rsidRDefault="006E775C" w:rsidP="00F5319A">
            <w:pPr>
              <w:jc w:val="both"/>
              <w:rPr>
                <w:rFonts w:ascii="Geomanist" w:hAnsi="Geomanist" w:cs="Arial"/>
                <w:noProof/>
                <w:sz w:val="22"/>
                <w:szCs w:val="22"/>
              </w:rPr>
            </w:pPr>
            <w:r w:rsidRPr="00E40817">
              <w:rPr>
                <w:rFonts w:ascii="Geomanist" w:hAnsi="Geomanist" w:cs="Arial"/>
                <w:noProof/>
                <w:sz w:val="22"/>
                <w:szCs w:val="22"/>
              </w:rPr>
              <w:t>Formato</w:t>
            </w:r>
            <w:r w:rsidR="00CF2FE1" w:rsidRPr="00E40817">
              <w:rPr>
                <w:rFonts w:ascii="Geomanist" w:hAnsi="Geomanist" w:cs="Arial"/>
                <w:noProof/>
                <w:sz w:val="22"/>
                <w:szCs w:val="22"/>
              </w:rPr>
              <w:t xml:space="preserve"> “Solicitud de subrogación de servicios”</w:t>
            </w:r>
            <w:r w:rsidRPr="00E40817">
              <w:rPr>
                <w:rFonts w:ascii="Geomanist" w:hAnsi="Geomanist" w:cs="Arial"/>
                <w:noProof/>
                <w:sz w:val="22"/>
                <w:szCs w:val="22"/>
              </w:rPr>
              <w:t xml:space="preserve"> (4-30-2/03)</w:t>
            </w:r>
          </w:p>
        </w:tc>
      </w:tr>
      <w:tr w:rsidR="009D7B8D" w:rsidRPr="00E40817" w14:paraId="06256FE9"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335DA" w14:textId="77777777" w:rsidR="009D7B8D" w:rsidRPr="00E40817" w:rsidRDefault="009D7B8D" w:rsidP="00F5319A">
            <w:pPr>
              <w:jc w:val="both"/>
              <w:rPr>
                <w:rFonts w:ascii="Geomanist" w:hAnsi="Geomanist" w:cs="Arial"/>
                <w:noProof/>
                <w:sz w:val="22"/>
                <w:szCs w:val="22"/>
              </w:rPr>
            </w:pPr>
            <w:r w:rsidRPr="00E40817">
              <w:rPr>
                <w:rFonts w:ascii="Geomanist" w:hAnsi="Geomanist" w:cs="Arial"/>
                <w:noProof/>
                <w:sz w:val="22"/>
                <w:szCs w:val="22"/>
              </w:rPr>
              <w:t>Anexo Veintitrés</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75E5A630" w14:textId="77777777" w:rsidR="009D7B8D" w:rsidRPr="00E40817" w:rsidRDefault="006E775C" w:rsidP="00F5319A">
            <w:pPr>
              <w:jc w:val="both"/>
              <w:rPr>
                <w:rFonts w:ascii="Geomanist" w:hAnsi="Geomanist" w:cs="Arial"/>
                <w:noProof/>
                <w:sz w:val="22"/>
                <w:szCs w:val="22"/>
              </w:rPr>
            </w:pPr>
            <w:r w:rsidRPr="00E40817">
              <w:rPr>
                <w:rFonts w:ascii="Geomanist" w:hAnsi="Geomanist" w:cs="Arial"/>
                <w:noProof/>
                <w:sz w:val="22"/>
                <w:szCs w:val="22"/>
              </w:rPr>
              <w:t>Formato para fianza de cumplimiento de contrato</w:t>
            </w:r>
          </w:p>
        </w:tc>
      </w:tr>
      <w:tr w:rsidR="006314A6" w:rsidRPr="00E40817" w14:paraId="5E79791D"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542E37B" w14:textId="77777777" w:rsidR="006314A6" w:rsidRPr="00E40817" w:rsidRDefault="006314A6" w:rsidP="00F5319A">
            <w:pPr>
              <w:jc w:val="both"/>
              <w:rPr>
                <w:rFonts w:ascii="Geomanist" w:hAnsi="Geomanist" w:cs="Arial"/>
                <w:noProof/>
                <w:sz w:val="22"/>
                <w:szCs w:val="22"/>
              </w:rPr>
            </w:pPr>
            <w:r w:rsidRPr="00E40817">
              <w:rPr>
                <w:rFonts w:ascii="Geomanist" w:hAnsi="Geomanist" w:cs="Arial"/>
                <w:noProof/>
                <w:sz w:val="22"/>
                <w:szCs w:val="22"/>
              </w:rPr>
              <w:t>Anexo Veinticuatro</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521DDB78" w14:textId="77777777" w:rsidR="006314A6" w:rsidRPr="00E40817" w:rsidRDefault="006314A6" w:rsidP="00F5319A">
            <w:pPr>
              <w:jc w:val="both"/>
              <w:rPr>
                <w:rFonts w:ascii="Geomanist" w:hAnsi="Geomanist" w:cs="Arial"/>
                <w:noProof/>
                <w:sz w:val="22"/>
                <w:szCs w:val="22"/>
              </w:rPr>
            </w:pPr>
            <w:r w:rsidRPr="00E40817">
              <w:rPr>
                <w:rFonts w:ascii="Geomanist" w:hAnsi="Geomanist" w:cs="Arial"/>
                <w:noProof/>
                <w:sz w:val="22"/>
                <w:szCs w:val="22"/>
              </w:rPr>
              <w:t>Bitácora de servicios de traslado de pacientes en ambulancia subrogada</w:t>
            </w:r>
          </w:p>
        </w:tc>
      </w:tr>
      <w:tr w:rsidR="00CF2FE1" w:rsidRPr="00E40817" w14:paraId="0EC661CF" w14:textId="77777777" w:rsidTr="007E54B5">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7528244D" w14:textId="77777777" w:rsidR="00CF2FE1" w:rsidRPr="00E40817" w:rsidRDefault="00CF2FE1" w:rsidP="00F5319A">
            <w:pPr>
              <w:jc w:val="both"/>
              <w:rPr>
                <w:rFonts w:ascii="Geomanist" w:hAnsi="Geomanist" w:cs="Arial"/>
                <w:noProof/>
                <w:sz w:val="22"/>
                <w:szCs w:val="22"/>
              </w:rPr>
            </w:pPr>
            <w:r w:rsidRPr="00E40817">
              <w:rPr>
                <w:rFonts w:ascii="Geomanist" w:hAnsi="Geomanist" w:cs="Arial"/>
                <w:noProof/>
                <w:sz w:val="22"/>
                <w:szCs w:val="22"/>
              </w:rPr>
              <w:t>Anexo Veinticinco</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200584DA" w14:textId="77777777" w:rsidR="00CF2FE1" w:rsidRPr="00E40817" w:rsidRDefault="00CF2FE1" w:rsidP="00F5319A">
            <w:pPr>
              <w:jc w:val="both"/>
              <w:rPr>
                <w:rFonts w:ascii="Geomanist" w:hAnsi="Geomanist" w:cs="Arial"/>
                <w:noProof/>
                <w:sz w:val="22"/>
                <w:szCs w:val="22"/>
              </w:rPr>
            </w:pPr>
            <w:r w:rsidRPr="00E40817">
              <w:rPr>
                <w:rFonts w:ascii="Geomanist" w:hAnsi="Geomanist" w:cs="Arial"/>
                <w:noProof/>
                <w:sz w:val="22"/>
                <w:szCs w:val="22"/>
              </w:rPr>
              <w:t>Consentimiento informado para el traslado de pacientes en ambulancia</w:t>
            </w:r>
          </w:p>
        </w:tc>
      </w:tr>
    </w:tbl>
    <w:p w14:paraId="6BA30808" w14:textId="77777777" w:rsidR="003932D3" w:rsidRPr="00E40817" w:rsidRDefault="00A225AD" w:rsidP="006C04E3">
      <w:pPr>
        <w:pStyle w:val="Textonormal"/>
        <w:spacing w:after="0"/>
        <w:jc w:val="center"/>
        <w:rPr>
          <w:rFonts w:ascii="Geomanist" w:hAnsi="Geomanist" w:cs="Arial"/>
          <w:b/>
          <w:sz w:val="22"/>
          <w:szCs w:val="22"/>
        </w:rPr>
      </w:pPr>
      <w:r w:rsidRPr="00E40817">
        <w:rPr>
          <w:rFonts w:ascii="Geomanist" w:hAnsi="Geomanist" w:cs="Arial"/>
          <w:sz w:val="22"/>
          <w:szCs w:val="22"/>
        </w:rPr>
        <w:br w:type="page"/>
      </w:r>
      <w:r w:rsidR="00B720CF" w:rsidRPr="00E40817">
        <w:rPr>
          <w:rFonts w:ascii="Geomanist" w:hAnsi="Geomanist" w:cs="Arial"/>
          <w:b/>
          <w:sz w:val="22"/>
          <w:szCs w:val="22"/>
        </w:rPr>
        <w:lastRenderedPageBreak/>
        <w:t xml:space="preserve">Anexo </w:t>
      </w:r>
      <w:r w:rsidR="003932D3" w:rsidRPr="00E40817">
        <w:rPr>
          <w:rFonts w:ascii="Geomanist" w:hAnsi="Geomanist" w:cs="Arial"/>
          <w:b/>
          <w:sz w:val="22"/>
          <w:szCs w:val="22"/>
        </w:rPr>
        <w:t>1 (</w:t>
      </w:r>
      <w:r w:rsidR="00B720CF" w:rsidRPr="00E40817">
        <w:rPr>
          <w:rFonts w:ascii="Geomanist" w:hAnsi="Geomanist" w:cs="Arial"/>
          <w:b/>
          <w:sz w:val="22"/>
          <w:szCs w:val="22"/>
        </w:rPr>
        <w:t>uno</w:t>
      </w:r>
      <w:r w:rsidR="003932D3" w:rsidRPr="00E40817">
        <w:rPr>
          <w:rFonts w:ascii="Geomanist" w:hAnsi="Geomanist" w:cs="Arial"/>
          <w:b/>
          <w:sz w:val="22"/>
          <w:szCs w:val="22"/>
        </w:rPr>
        <w:t>)</w:t>
      </w:r>
    </w:p>
    <w:p w14:paraId="1F9746B1" w14:textId="77777777" w:rsidR="001B1A47" w:rsidRPr="00E40817" w:rsidRDefault="001B1A47" w:rsidP="006C04E3">
      <w:pPr>
        <w:pStyle w:val="Textonormal"/>
        <w:spacing w:after="0"/>
        <w:jc w:val="center"/>
        <w:rPr>
          <w:rFonts w:ascii="Geomanist" w:hAnsi="Geomanist" w:cs="Arial"/>
          <w:b/>
          <w:sz w:val="22"/>
          <w:szCs w:val="22"/>
        </w:rPr>
      </w:pPr>
      <w:r w:rsidRPr="00E40817">
        <w:rPr>
          <w:rFonts w:ascii="Geomanist" w:hAnsi="Geomanist" w:cs="Arial"/>
          <w:b/>
          <w:sz w:val="22"/>
          <w:szCs w:val="22"/>
        </w:rPr>
        <w:t>Formato De Propuesta Económica</w:t>
      </w:r>
    </w:p>
    <w:p w14:paraId="097FC574" w14:textId="77777777" w:rsidR="001B1A47" w:rsidRPr="00E40817" w:rsidRDefault="001B1A47" w:rsidP="00F5319A">
      <w:pPr>
        <w:pStyle w:val="Textonormal"/>
        <w:spacing w:after="0"/>
        <w:jc w:val="both"/>
        <w:rPr>
          <w:rFonts w:ascii="Geomanist" w:hAnsi="Geomanist" w:cs="Arial"/>
          <w:b/>
          <w:sz w:val="22"/>
          <w:szCs w:val="22"/>
        </w:rPr>
      </w:pPr>
    </w:p>
    <w:tbl>
      <w:tblPr>
        <w:tblW w:w="5000" w:type="pct"/>
        <w:tblCellMar>
          <w:left w:w="70" w:type="dxa"/>
          <w:right w:w="70" w:type="dxa"/>
        </w:tblCellMar>
        <w:tblLook w:val="0000" w:firstRow="0" w:lastRow="0" w:firstColumn="0" w:lastColumn="0" w:noHBand="0" w:noVBand="0"/>
      </w:tblPr>
      <w:tblGrid>
        <w:gridCol w:w="10220"/>
      </w:tblGrid>
      <w:tr w:rsidR="001B1A47" w:rsidRPr="00E40817" w14:paraId="2F51FFD3" w14:textId="77777777" w:rsidTr="00E34776">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05C69BC1" w14:textId="77777777" w:rsidR="001B1A47" w:rsidRPr="00E40817" w:rsidRDefault="001B1A47" w:rsidP="00F5319A">
            <w:pPr>
              <w:snapToGrid w:val="0"/>
              <w:jc w:val="both"/>
              <w:rPr>
                <w:rFonts w:ascii="Geomanist" w:hAnsi="Geomanist" w:cs="Arial"/>
                <w:b/>
                <w:sz w:val="22"/>
                <w:szCs w:val="22"/>
              </w:rPr>
            </w:pPr>
            <w:r w:rsidRPr="00E40817">
              <w:rPr>
                <w:rFonts w:ascii="Geomanist" w:hAnsi="Geomanist" w:cs="Arial"/>
                <w:b/>
                <w:sz w:val="22"/>
                <w:szCs w:val="22"/>
              </w:rPr>
              <w:t>PROPOSICIÓN TECNICO-ECONÓMICA</w:t>
            </w:r>
          </w:p>
        </w:tc>
      </w:tr>
    </w:tbl>
    <w:p w14:paraId="77D00AC7" w14:textId="77777777" w:rsidR="001B1A47" w:rsidRPr="00E40817" w:rsidRDefault="001B1A47" w:rsidP="00F5319A">
      <w:pPr>
        <w:numPr>
          <w:ilvl w:val="12"/>
          <w:numId w:val="0"/>
        </w:numPr>
        <w:tabs>
          <w:tab w:val="left" w:pos="10596"/>
          <w:tab w:val="left" w:pos="11316"/>
          <w:tab w:val="left" w:pos="12036"/>
          <w:tab w:val="left" w:pos="12756"/>
          <w:tab w:val="left" w:pos="13476"/>
          <w:tab w:val="left" w:pos="14196"/>
          <w:tab w:val="left" w:pos="14916"/>
        </w:tabs>
        <w:ind w:left="8789" w:right="164" w:hanging="8789"/>
        <w:jc w:val="both"/>
        <w:rPr>
          <w:rFonts w:ascii="Geomanist" w:hAnsi="Geomanist" w:cs="Arial"/>
          <w:b/>
          <w:sz w:val="22"/>
          <w:szCs w:val="22"/>
        </w:rPr>
      </w:pPr>
    </w:p>
    <w:p w14:paraId="033A7F4A" w14:textId="77777777" w:rsidR="001B1A47" w:rsidRPr="00E40817" w:rsidRDefault="001B1A47" w:rsidP="00F5319A">
      <w:pPr>
        <w:numPr>
          <w:ilvl w:val="12"/>
          <w:numId w:val="0"/>
        </w:numPr>
        <w:tabs>
          <w:tab w:val="left" w:pos="10596"/>
          <w:tab w:val="left" w:pos="11316"/>
          <w:tab w:val="left" w:pos="12036"/>
          <w:tab w:val="left" w:pos="12756"/>
          <w:tab w:val="left" w:pos="13476"/>
          <w:tab w:val="left" w:pos="14196"/>
          <w:tab w:val="left" w:pos="14916"/>
        </w:tabs>
        <w:ind w:left="8789" w:right="164" w:hanging="8789"/>
        <w:jc w:val="both"/>
        <w:rPr>
          <w:rFonts w:ascii="Geomanist" w:hAnsi="Geomanist" w:cs="Arial"/>
          <w:b/>
          <w:sz w:val="22"/>
          <w:szCs w:val="22"/>
        </w:rPr>
      </w:pPr>
      <w:r w:rsidRPr="00E40817">
        <w:rPr>
          <w:rFonts w:ascii="Geomanist" w:hAnsi="Geomanist" w:cs="Arial"/>
          <w:b/>
          <w:sz w:val="22"/>
          <w:szCs w:val="22"/>
        </w:rPr>
        <w:t>(EN PAPEL MEMBRETADO DE LA EMPRESA)</w:t>
      </w:r>
    </w:p>
    <w:p w14:paraId="7631EB42" w14:textId="77777777" w:rsidR="001B1A47" w:rsidRPr="00E40817" w:rsidRDefault="001B1A47" w:rsidP="00F5319A">
      <w:pPr>
        <w:numPr>
          <w:ilvl w:val="12"/>
          <w:numId w:val="0"/>
        </w:numPr>
        <w:tabs>
          <w:tab w:val="left" w:pos="10596"/>
          <w:tab w:val="left" w:pos="11316"/>
          <w:tab w:val="left" w:pos="12036"/>
          <w:tab w:val="left" w:pos="12756"/>
          <w:tab w:val="left" w:pos="13476"/>
          <w:tab w:val="left" w:pos="14196"/>
          <w:tab w:val="left" w:pos="14916"/>
        </w:tabs>
        <w:ind w:left="8789" w:right="164" w:hanging="8789"/>
        <w:jc w:val="both"/>
        <w:rPr>
          <w:rFonts w:ascii="Geomanist" w:hAnsi="Geomanist" w:cs="Arial"/>
          <w:b/>
          <w:sz w:val="22"/>
          <w:szCs w:val="22"/>
        </w:rPr>
      </w:pPr>
    </w:p>
    <w:p w14:paraId="741B37B7" w14:textId="77777777" w:rsidR="001B1A47" w:rsidRPr="00E40817" w:rsidRDefault="001B1A47" w:rsidP="00F5319A">
      <w:pPr>
        <w:numPr>
          <w:ilvl w:val="12"/>
          <w:numId w:val="0"/>
        </w:numPr>
        <w:ind w:left="8789" w:right="164" w:hanging="8789"/>
        <w:jc w:val="both"/>
        <w:rPr>
          <w:rFonts w:ascii="Geomanist" w:hAnsi="Geomanist" w:cs="Arial"/>
          <w:b/>
          <w:color w:val="FF0000"/>
          <w:sz w:val="22"/>
          <w:szCs w:val="22"/>
          <w:u w:val="single"/>
          <w:lang w:val="pt-PT"/>
        </w:rPr>
      </w:pPr>
      <w:r w:rsidRPr="00E40817">
        <w:rPr>
          <w:rFonts w:ascii="Geomanist" w:hAnsi="Geomanist" w:cs="Arial"/>
          <w:b/>
          <w:sz w:val="22"/>
          <w:szCs w:val="22"/>
          <w:lang w:val="pt-PT"/>
        </w:rPr>
        <w:t>PROCEDIMIENTO:</w:t>
      </w:r>
    </w:p>
    <w:p w14:paraId="5335583F" w14:textId="77777777" w:rsidR="001B1A47" w:rsidRPr="00E40817" w:rsidRDefault="001B1A47" w:rsidP="00F5319A">
      <w:pPr>
        <w:numPr>
          <w:ilvl w:val="12"/>
          <w:numId w:val="0"/>
        </w:numPr>
        <w:ind w:right="164"/>
        <w:jc w:val="both"/>
        <w:rPr>
          <w:rFonts w:ascii="Geomanist" w:hAnsi="Geomanist" w:cs="Arial"/>
          <w:sz w:val="22"/>
          <w:szCs w:val="22"/>
          <w:lang w:val="pt-PT"/>
        </w:rPr>
      </w:pPr>
      <w:r w:rsidRPr="00E40817">
        <w:rPr>
          <w:rFonts w:ascii="Geomanist" w:eastAsia="MS Mincho" w:hAnsi="Geomanist" w:cs="Arial"/>
          <w:b/>
          <w:sz w:val="22"/>
          <w:szCs w:val="22"/>
          <w:lang w:eastAsia="ja-JP"/>
        </w:rPr>
        <w:t>FECHA:</w:t>
      </w:r>
      <w:r w:rsidRPr="00E40817">
        <w:rPr>
          <w:rFonts w:ascii="Geomanist" w:eastAsia="MS Mincho" w:hAnsi="Geomanist" w:cs="Arial"/>
          <w:b/>
          <w:sz w:val="22"/>
          <w:szCs w:val="22"/>
          <w:lang w:eastAsia="ja-JP"/>
        </w:rPr>
        <w:tab/>
      </w:r>
    </w:p>
    <w:p w14:paraId="408750F6" w14:textId="77777777" w:rsidR="001B1A47" w:rsidRPr="00E40817" w:rsidRDefault="001B1A47" w:rsidP="00F5319A">
      <w:pPr>
        <w:jc w:val="both"/>
        <w:rPr>
          <w:rFonts w:ascii="Geomanist" w:eastAsia="MS Mincho" w:hAnsi="Geomanist" w:cs="Arial"/>
          <w:b/>
          <w:sz w:val="22"/>
          <w:szCs w:val="22"/>
          <w:lang w:eastAsia="ja-JP"/>
        </w:rPr>
      </w:pPr>
      <w:r w:rsidRPr="00E40817">
        <w:rPr>
          <w:rFonts w:ascii="Geomanist" w:eastAsia="MS Mincho" w:hAnsi="Geomanist" w:cs="Arial"/>
          <w:b/>
          <w:sz w:val="22"/>
          <w:szCs w:val="22"/>
          <w:lang w:eastAsia="ja-JP"/>
        </w:rPr>
        <w:t>NOMBRE DEL LICITANTE:</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p>
    <w:p w14:paraId="2239D2AC" w14:textId="77777777" w:rsidR="001B1A47" w:rsidRPr="00E40817" w:rsidRDefault="001B1A47" w:rsidP="00F5319A">
      <w:pPr>
        <w:jc w:val="both"/>
        <w:rPr>
          <w:rFonts w:ascii="Geomanist" w:eastAsia="MS Mincho" w:hAnsi="Geomanist" w:cs="Arial"/>
          <w:b/>
          <w:sz w:val="22"/>
          <w:szCs w:val="22"/>
          <w:lang w:eastAsia="ja-JP"/>
        </w:rPr>
      </w:pPr>
      <w:r w:rsidRPr="00E40817">
        <w:rPr>
          <w:rFonts w:ascii="Geomanist" w:eastAsia="MS Mincho" w:hAnsi="Geomanist" w:cs="Arial"/>
          <w:b/>
          <w:sz w:val="22"/>
          <w:szCs w:val="22"/>
          <w:lang w:eastAsia="ja-JP"/>
        </w:rPr>
        <w:t>No. DE PROVEEDOR:</w:t>
      </w:r>
      <w:r w:rsidRPr="00E40817">
        <w:rPr>
          <w:rFonts w:ascii="Geomanist" w:eastAsia="MS Mincho" w:hAnsi="Geomanist" w:cs="Arial"/>
          <w:b/>
          <w:sz w:val="22"/>
          <w:szCs w:val="22"/>
          <w:lang w:eastAsia="ja-JP"/>
        </w:rPr>
        <w:tab/>
      </w:r>
    </w:p>
    <w:p w14:paraId="1F53DA24" w14:textId="77777777" w:rsidR="001B1A47" w:rsidRPr="00E40817" w:rsidRDefault="001B1A47" w:rsidP="00F5319A">
      <w:pPr>
        <w:jc w:val="both"/>
        <w:rPr>
          <w:rFonts w:ascii="Geomanist" w:eastAsia="MS Mincho" w:hAnsi="Geomanist" w:cs="Arial"/>
          <w:b/>
          <w:sz w:val="22"/>
          <w:szCs w:val="22"/>
          <w:lang w:eastAsia="ja-JP"/>
        </w:rPr>
      </w:pPr>
      <w:r w:rsidRPr="00E40817">
        <w:rPr>
          <w:rFonts w:ascii="Geomanist" w:eastAsia="MS Mincho" w:hAnsi="Geomanist" w:cs="Arial"/>
          <w:b/>
          <w:sz w:val="22"/>
          <w:szCs w:val="22"/>
          <w:lang w:eastAsia="ja-JP"/>
        </w:rPr>
        <w:t>DOMICILIO:</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t>TELEFONO:</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p>
    <w:p w14:paraId="6EE45FC2" w14:textId="77777777" w:rsidR="001B1A47" w:rsidRPr="00E40817" w:rsidRDefault="001B1A47" w:rsidP="00F5319A">
      <w:pPr>
        <w:jc w:val="both"/>
        <w:rPr>
          <w:rFonts w:ascii="Geomanist" w:eastAsia="MS Mincho" w:hAnsi="Geomanist" w:cs="Arial"/>
          <w:b/>
          <w:sz w:val="22"/>
          <w:szCs w:val="22"/>
          <w:lang w:eastAsia="ja-JP"/>
        </w:rPr>
      </w:pPr>
      <w:r w:rsidRPr="00E40817">
        <w:rPr>
          <w:rFonts w:ascii="Geomanist" w:eastAsia="MS Mincho" w:hAnsi="Geomanist" w:cs="Arial"/>
          <w:b/>
          <w:sz w:val="22"/>
          <w:szCs w:val="22"/>
          <w:lang w:eastAsia="ja-JP"/>
        </w:rPr>
        <w:t>CORREO ELECTRONICO:</w:t>
      </w:r>
      <w:r w:rsidRPr="00E40817">
        <w:rPr>
          <w:rFonts w:ascii="Geomanist" w:eastAsia="MS Mincho" w:hAnsi="Geomanist" w:cs="Arial"/>
          <w:b/>
          <w:sz w:val="22"/>
          <w:szCs w:val="22"/>
          <w:lang w:eastAsia="ja-JP"/>
        </w:rPr>
        <w:tab/>
      </w:r>
    </w:p>
    <w:p w14:paraId="4A3A76A9" w14:textId="77777777" w:rsidR="001B1A47" w:rsidRPr="00E40817" w:rsidRDefault="001B1A47" w:rsidP="00F5319A">
      <w:pPr>
        <w:jc w:val="both"/>
        <w:rPr>
          <w:rFonts w:ascii="Geomanist" w:eastAsia="MS Mincho" w:hAnsi="Geomanist" w:cs="Arial"/>
          <w:b/>
          <w:sz w:val="22"/>
          <w:szCs w:val="22"/>
          <w:lang w:eastAsia="ja-JP"/>
        </w:rPr>
      </w:pPr>
      <w:r w:rsidRPr="00E40817">
        <w:rPr>
          <w:rFonts w:ascii="Geomanist" w:eastAsia="MS Mincho" w:hAnsi="Geomanist" w:cs="Arial"/>
          <w:b/>
          <w:sz w:val="22"/>
          <w:szCs w:val="22"/>
          <w:lang w:eastAsia="ja-JP"/>
        </w:rPr>
        <w:t>R. F. C.:</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t>ESTRATIFICACIÓN:</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t>MICRO (    )</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t>PEQUEÑA (    )</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t>MEDIANA (    )</w:t>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r w:rsidRPr="00E40817">
        <w:rPr>
          <w:rFonts w:ascii="Geomanist" w:eastAsia="MS Mincho" w:hAnsi="Geomanist" w:cs="Arial"/>
          <w:b/>
          <w:sz w:val="22"/>
          <w:szCs w:val="22"/>
          <w:lang w:eastAsia="ja-JP"/>
        </w:rPr>
        <w:tab/>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92"/>
        <w:gridCol w:w="5607"/>
        <w:gridCol w:w="1521"/>
      </w:tblGrid>
      <w:tr w:rsidR="001B1A47" w:rsidRPr="00E40817" w14:paraId="74518930" w14:textId="77777777" w:rsidTr="00E34776">
        <w:trPr>
          <w:cantSplit/>
        </w:trPr>
        <w:tc>
          <w:tcPr>
            <w:tcW w:w="4256" w:type="pct"/>
            <w:gridSpan w:val="2"/>
            <w:tcBorders>
              <w:bottom w:val="single" w:sz="6" w:space="0" w:color="auto"/>
            </w:tcBorders>
            <w:shd w:val="clear" w:color="auto" w:fill="D9D9D9"/>
            <w:vAlign w:val="center"/>
          </w:tcPr>
          <w:p w14:paraId="3FE6FB80" w14:textId="77777777" w:rsidR="001B1A47" w:rsidRPr="00E40817" w:rsidRDefault="001B1A47" w:rsidP="00394B9E">
            <w:pPr>
              <w:numPr>
                <w:ilvl w:val="7"/>
                <w:numId w:val="45"/>
              </w:numPr>
              <w:tabs>
                <w:tab w:val="left" w:pos="0"/>
              </w:tabs>
              <w:jc w:val="both"/>
              <w:outlineLvl w:val="7"/>
              <w:rPr>
                <w:rFonts w:ascii="Geomanist" w:hAnsi="Geomanist" w:cs="Arial"/>
                <w:b/>
                <w:sz w:val="22"/>
                <w:szCs w:val="22"/>
                <w:lang w:val="es-ES_tradnl"/>
              </w:rPr>
            </w:pPr>
            <w:r w:rsidRPr="00E40817">
              <w:rPr>
                <w:rFonts w:ascii="Geomanist" w:hAnsi="Geomanist" w:cs="Arial"/>
                <w:b/>
                <w:sz w:val="22"/>
                <w:szCs w:val="22"/>
                <w:lang w:val="es-ES_tradnl"/>
              </w:rPr>
              <w:t>DESCRIPCIÓN DEL SERVICIO</w:t>
            </w:r>
          </w:p>
        </w:tc>
        <w:tc>
          <w:tcPr>
            <w:tcW w:w="744" w:type="pct"/>
            <w:vMerge w:val="restart"/>
            <w:tcBorders>
              <w:left w:val="single" w:sz="4" w:space="0" w:color="auto"/>
            </w:tcBorders>
            <w:shd w:val="clear" w:color="auto" w:fill="D9D9D9"/>
            <w:vAlign w:val="center"/>
          </w:tcPr>
          <w:p w14:paraId="1B4B29A1" w14:textId="77777777" w:rsidR="001B1A47" w:rsidRPr="00E40817" w:rsidRDefault="001B1A47" w:rsidP="00F5319A">
            <w:pPr>
              <w:jc w:val="both"/>
              <w:rPr>
                <w:rFonts w:ascii="Geomanist" w:hAnsi="Geomanist" w:cs="Arial"/>
                <w:b/>
                <w:bCs/>
                <w:sz w:val="22"/>
                <w:szCs w:val="22"/>
              </w:rPr>
            </w:pPr>
            <w:r w:rsidRPr="00E40817">
              <w:rPr>
                <w:rFonts w:ascii="Geomanist" w:hAnsi="Geomanist" w:cs="Arial"/>
                <w:b/>
                <w:bCs/>
                <w:sz w:val="22"/>
                <w:szCs w:val="22"/>
              </w:rPr>
              <w:t>PRECIO</w:t>
            </w:r>
          </w:p>
          <w:p w14:paraId="2D88CDF2" w14:textId="77777777" w:rsidR="001B1A47" w:rsidRPr="00E40817" w:rsidRDefault="001B1A47" w:rsidP="00F5319A">
            <w:pPr>
              <w:jc w:val="both"/>
              <w:rPr>
                <w:rFonts w:ascii="Geomanist" w:hAnsi="Geomanist" w:cs="Arial"/>
                <w:b/>
                <w:bCs/>
                <w:sz w:val="22"/>
                <w:szCs w:val="22"/>
              </w:rPr>
            </w:pPr>
            <w:r w:rsidRPr="00E40817">
              <w:rPr>
                <w:rFonts w:ascii="Geomanist" w:hAnsi="Geomanist" w:cs="Arial"/>
                <w:b/>
                <w:bCs/>
                <w:sz w:val="22"/>
                <w:szCs w:val="22"/>
              </w:rPr>
              <w:t>UNITARIO</w:t>
            </w:r>
          </w:p>
        </w:tc>
      </w:tr>
      <w:tr w:rsidR="001B1A47" w:rsidRPr="00E40817" w14:paraId="79C90D3C" w14:textId="77777777" w:rsidTr="00E34776">
        <w:trPr>
          <w:cantSplit/>
          <w:trHeight w:val="278"/>
        </w:trPr>
        <w:tc>
          <w:tcPr>
            <w:tcW w:w="1513" w:type="pct"/>
            <w:shd w:val="clear" w:color="auto" w:fill="D9D9D9"/>
            <w:vAlign w:val="center"/>
          </w:tcPr>
          <w:p w14:paraId="7708F331" w14:textId="77777777" w:rsidR="001B1A47" w:rsidRPr="00E40817" w:rsidRDefault="001B1A47" w:rsidP="00394B9E">
            <w:pPr>
              <w:numPr>
                <w:ilvl w:val="7"/>
                <w:numId w:val="45"/>
              </w:numPr>
              <w:tabs>
                <w:tab w:val="left" w:pos="0"/>
              </w:tabs>
              <w:jc w:val="both"/>
              <w:outlineLvl w:val="7"/>
              <w:rPr>
                <w:rFonts w:ascii="Geomanist" w:hAnsi="Geomanist" w:cs="Arial"/>
                <w:b/>
                <w:sz w:val="22"/>
                <w:szCs w:val="22"/>
                <w:lang w:val="es-ES_tradnl"/>
              </w:rPr>
            </w:pPr>
            <w:r w:rsidRPr="00E40817">
              <w:rPr>
                <w:rFonts w:ascii="Geomanist" w:hAnsi="Geomanist" w:cs="Arial"/>
                <w:b/>
                <w:sz w:val="22"/>
                <w:szCs w:val="22"/>
                <w:lang w:val="es-ES_tradnl"/>
              </w:rPr>
              <w:t>TRASLADO:</w:t>
            </w:r>
          </w:p>
        </w:tc>
        <w:tc>
          <w:tcPr>
            <w:tcW w:w="2743" w:type="pct"/>
            <w:tcBorders>
              <w:left w:val="single" w:sz="4" w:space="0" w:color="auto"/>
            </w:tcBorders>
            <w:shd w:val="clear" w:color="auto" w:fill="D9D9D9"/>
            <w:vAlign w:val="center"/>
          </w:tcPr>
          <w:p w14:paraId="2D668946" w14:textId="77777777" w:rsidR="001B1A47" w:rsidRPr="00E40817" w:rsidRDefault="001B1A47" w:rsidP="00394B9E">
            <w:pPr>
              <w:numPr>
                <w:ilvl w:val="6"/>
                <w:numId w:val="45"/>
              </w:numPr>
              <w:jc w:val="both"/>
              <w:outlineLvl w:val="6"/>
              <w:rPr>
                <w:rFonts w:ascii="Geomanist" w:hAnsi="Geomanist" w:cs="Arial"/>
                <w:b/>
                <w:bCs/>
                <w:sz w:val="22"/>
                <w:szCs w:val="22"/>
              </w:rPr>
            </w:pPr>
            <w:r w:rsidRPr="00E40817">
              <w:rPr>
                <w:rFonts w:ascii="Geomanist" w:hAnsi="Geomanist" w:cs="Arial"/>
                <w:b/>
                <w:sz w:val="22"/>
                <w:szCs w:val="22"/>
              </w:rPr>
              <w:t>TRASLADO</w:t>
            </w:r>
            <w:r w:rsidRPr="00E40817">
              <w:rPr>
                <w:rFonts w:ascii="Geomanist" w:hAnsi="Geomanist" w:cs="Arial"/>
                <w:b/>
                <w:bCs/>
                <w:sz w:val="22"/>
                <w:szCs w:val="22"/>
              </w:rPr>
              <w:t xml:space="preserve"> A:</w:t>
            </w:r>
          </w:p>
        </w:tc>
        <w:tc>
          <w:tcPr>
            <w:tcW w:w="744" w:type="pct"/>
            <w:vMerge/>
            <w:tcBorders>
              <w:left w:val="single" w:sz="4" w:space="0" w:color="auto"/>
            </w:tcBorders>
            <w:shd w:val="clear" w:color="auto" w:fill="D9D9D9"/>
            <w:vAlign w:val="center"/>
          </w:tcPr>
          <w:p w14:paraId="51AD209D" w14:textId="77777777" w:rsidR="001B1A47" w:rsidRPr="00E40817" w:rsidRDefault="001B1A47" w:rsidP="00394B9E">
            <w:pPr>
              <w:numPr>
                <w:ilvl w:val="6"/>
                <w:numId w:val="45"/>
              </w:numPr>
              <w:ind w:left="567" w:hanging="567"/>
              <w:jc w:val="both"/>
              <w:outlineLvl w:val="6"/>
              <w:rPr>
                <w:rFonts w:ascii="Geomanist" w:hAnsi="Geomanist" w:cs="Arial"/>
                <w:b/>
                <w:bCs/>
                <w:sz w:val="22"/>
                <w:szCs w:val="22"/>
              </w:rPr>
            </w:pPr>
          </w:p>
        </w:tc>
      </w:tr>
      <w:tr w:rsidR="001B1A47" w:rsidRPr="00E40817" w14:paraId="2CB95F80" w14:textId="77777777" w:rsidTr="00E34776">
        <w:trPr>
          <w:cantSplit/>
          <w:trHeight w:val="327"/>
        </w:trPr>
        <w:tc>
          <w:tcPr>
            <w:tcW w:w="1513" w:type="pct"/>
          </w:tcPr>
          <w:p w14:paraId="310DADB6" w14:textId="77777777" w:rsidR="001B1A47" w:rsidRPr="00E40817" w:rsidRDefault="001B1A47" w:rsidP="00F5319A">
            <w:pPr>
              <w:jc w:val="both"/>
              <w:rPr>
                <w:rFonts w:ascii="Geomanist" w:hAnsi="Geomanist" w:cs="Arial"/>
                <w:b/>
                <w:sz w:val="22"/>
                <w:szCs w:val="22"/>
              </w:rPr>
            </w:pPr>
          </w:p>
        </w:tc>
        <w:tc>
          <w:tcPr>
            <w:tcW w:w="2743" w:type="pct"/>
            <w:tcBorders>
              <w:left w:val="single" w:sz="4" w:space="0" w:color="auto"/>
            </w:tcBorders>
            <w:shd w:val="clear" w:color="auto" w:fill="auto"/>
          </w:tcPr>
          <w:p w14:paraId="74CDDCC8" w14:textId="77777777" w:rsidR="001B1A47" w:rsidRPr="00E40817" w:rsidRDefault="001B1A47" w:rsidP="00F5319A">
            <w:pPr>
              <w:jc w:val="both"/>
              <w:rPr>
                <w:rFonts w:ascii="Geomanist" w:hAnsi="Geomanist" w:cs="Arial"/>
                <w:bCs/>
                <w:iCs/>
                <w:sz w:val="22"/>
                <w:szCs w:val="22"/>
              </w:rPr>
            </w:pPr>
          </w:p>
        </w:tc>
        <w:tc>
          <w:tcPr>
            <w:tcW w:w="744" w:type="pct"/>
            <w:tcBorders>
              <w:left w:val="single" w:sz="4" w:space="0" w:color="auto"/>
            </w:tcBorders>
            <w:shd w:val="clear" w:color="auto" w:fill="auto"/>
            <w:vAlign w:val="center"/>
          </w:tcPr>
          <w:p w14:paraId="189BD14E" w14:textId="77777777" w:rsidR="001B1A47" w:rsidRPr="00E40817" w:rsidRDefault="001B1A47" w:rsidP="00F5319A">
            <w:pPr>
              <w:jc w:val="both"/>
              <w:rPr>
                <w:rFonts w:ascii="Geomanist" w:hAnsi="Geomanist" w:cs="Arial"/>
                <w:sz w:val="22"/>
                <w:szCs w:val="22"/>
              </w:rPr>
            </w:pPr>
            <w:r w:rsidRPr="00E40817">
              <w:rPr>
                <w:rFonts w:ascii="Geomanist" w:hAnsi="Geomanist" w:cs="Arial"/>
                <w:sz w:val="22"/>
                <w:szCs w:val="22"/>
              </w:rPr>
              <w:t>$</w:t>
            </w:r>
          </w:p>
        </w:tc>
      </w:tr>
      <w:tr w:rsidR="001B1A47" w:rsidRPr="00E40817" w14:paraId="4847DCD5" w14:textId="77777777" w:rsidTr="00E34776">
        <w:trPr>
          <w:cantSplit/>
          <w:trHeight w:val="327"/>
        </w:trPr>
        <w:tc>
          <w:tcPr>
            <w:tcW w:w="1513" w:type="pct"/>
          </w:tcPr>
          <w:p w14:paraId="5E9173E3" w14:textId="77777777" w:rsidR="001B1A47" w:rsidRPr="00E40817" w:rsidRDefault="001B1A47" w:rsidP="00F5319A">
            <w:pPr>
              <w:jc w:val="both"/>
              <w:rPr>
                <w:rFonts w:ascii="Geomanist" w:hAnsi="Geomanist" w:cs="Arial"/>
                <w:b/>
                <w:sz w:val="22"/>
                <w:szCs w:val="22"/>
              </w:rPr>
            </w:pPr>
          </w:p>
        </w:tc>
        <w:tc>
          <w:tcPr>
            <w:tcW w:w="2743" w:type="pct"/>
            <w:tcBorders>
              <w:left w:val="single" w:sz="4" w:space="0" w:color="auto"/>
            </w:tcBorders>
            <w:shd w:val="clear" w:color="auto" w:fill="auto"/>
          </w:tcPr>
          <w:p w14:paraId="0D17A2C2" w14:textId="77777777" w:rsidR="001B1A47" w:rsidRPr="00E40817" w:rsidRDefault="001B1A47" w:rsidP="00F5319A">
            <w:pPr>
              <w:jc w:val="both"/>
              <w:rPr>
                <w:rFonts w:ascii="Geomanist" w:hAnsi="Geomanist" w:cs="Arial"/>
                <w:bCs/>
                <w:iCs/>
                <w:sz w:val="22"/>
                <w:szCs w:val="22"/>
              </w:rPr>
            </w:pPr>
          </w:p>
        </w:tc>
        <w:tc>
          <w:tcPr>
            <w:tcW w:w="744" w:type="pct"/>
            <w:tcBorders>
              <w:left w:val="single" w:sz="4" w:space="0" w:color="auto"/>
            </w:tcBorders>
            <w:shd w:val="clear" w:color="auto" w:fill="auto"/>
            <w:vAlign w:val="center"/>
          </w:tcPr>
          <w:p w14:paraId="5ECBB767" w14:textId="77777777" w:rsidR="001B1A47" w:rsidRPr="00E40817" w:rsidRDefault="001B1A47" w:rsidP="00F5319A">
            <w:pPr>
              <w:jc w:val="both"/>
              <w:rPr>
                <w:rFonts w:ascii="Geomanist" w:hAnsi="Geomanist" w:cs="Arial"/>
                <w:sz w:val="22"/>
                <w:szCs w:val="22"/>
              </w:rPr>
            </w:pPr>
          </w:p>
        </w:tc>
      </w:tr>
      <w:tr w:rsidR="001B1A47" w:rsidRPr="00E40817" w14:paraId="5A36079C" w14:textId="77777777" w:rsidTr="00E34776">
        <w:trPr>
          <w:cantSplit/>
          <w:trHeight w:val="327"/>
        </w:trPr>
        <w:tc>
          <w:tcPr>
            <w:tcW w:w="1513" w:type="pct"/>
          </w:tcPr>
          <w:p w14:paraId="07EFBF3C" w14:textId="77777777" w:rsidR="001B1A47" w:rsidRPr="00E40817" w:rsidRDefault="001B1A47" w:rsidP="00F5319A">
            <w:pPr>
              <w:jc w:val="both"/>
              <w:rPr>
                <w:rFonts w:ascii="Geomanist" w:hAnsi="Geomanist" w:cs="Arial"/>
                <w:b/>
                <w:sz w:val="22"/>
                <w:szCs w:val="22"/>
              </w:rPr>
            </w:pPr>
          </w:p>
        </w:tc>
        <w:tc>
          <w:tcPr>
            <w:tcW w:w="2743" w:type="pct"/>
            <w:tcBorders>
              <w:left w:val="single" w:sz="4" w:space="0" w:color="auto"/>
            </w:tcBorders>
            <w:shd w:val="clear" w:color="auto" w:fill="auto"/>
            <w:vAlign w:val="center"/>
          </w:tcPr>
          <w:p w14:paraId="13880AD6" w14:textId="77777777" w:rsidR="001B1A47" w:rsidRPr="00E40817" w:rsidRDefault="001B1A47" w:rsidP="00F5319A">
            <w:pPr>
              <w:jc w:val="both"/>
              <w:rPr>
                <w:rFonts w:ascii="Geomanist" w:hAnsi="Geomanist" w:cs="Arial"/>
                <w:bCs/>
                <w:iCs/>
                <w:sz w:val="22"/>
                <w:szCs w:val="22"/>
              </w:rPr>
            </w:pPr>
            <w:r w:rsidRPr="00E40817">
              <w:rPr>
                <w:rFonts w:ascii="Geomanist" w:hAnsi="Geomanist" w:cs="Arial"/>
                <w:bCs/>
                <w:iCs/>
                <w:sz w:val="22"/>
                <w:szCs w:val="22"/>
              </w:rPr>
              <w:t>T O T A L</w:t>
            </w:r>
          </w:p>
        </w:tc>
        <w:tc>
          <w:tcPr>
            <w:tcW w:w="744" w:type="pct"/>
            <w:tcBorders>
              <w:left w:val="single" w:sz="4" w:space="0" w:color="auto"/>
            </w:tcBorders>
            <w:shd w:val="clear" w:color="auto" w:fill="auto"/>
            <w:vAlign w:val="center"/>
          </w:tcPr>
          <w:p w14:paraId="65146365" w14:textId="77777777" w:rsidR="001B1A47" w:rsidRPr="00E40817" w:rsidRDefault="001B1A47" w:rsidP="00F5319A">
            <w:pPr>
              <w:jc w:val="both"/>
              <w:rPr>
                <w:rFonts w:ascii="Geomanist" w:hAnsi="Geomanist" w:cs="Arial"/>
                <w:sz w:val="22"/>
                <w:szCs w:val="22"/>
              </w:rPr>
            </w:pPr>
          </w:p>
        </w:tc>
      </w:tr>
      <w:tr w:rsidR="001B1A47" w:rsidRPr="00E40817" w14:paraId="60BD4F9E" w14:textId="77777777" w:rsidTr="00E34776">
        <w:trPr>
          <w:cantSplit/>
          <w:trHeight w:val="327"/>
        </w:trPr>
        <w:tc>
          <w:tcPr>
            <w:tcW w:w="1513" w:type="pct"/>
          </w:tcPr>
          <w:p w14:paraId="65CED76B" w14:textId="77777777" w:rsidR="001B1A47" w:rsidRPr="00E40817" w:rsidRDefault="001B1A47" w:rsidP="00F5319A">
            <w:pPr>
              <w:jc w:val="both"/>
              <w:rPr>
                <w:rFonts w:ascii="Geomanist" w:hAnsi="Geomanist" w:cs="Arial"/>
                <w:b/>
                <w:sz w:val="22"/>
                <w:szCs w:val="22"/>
              </w:rPr>
            </w:pPr>
          </w:p>
        </w:tc>
        <w:tc>
          <w:tcPr>
            <w:tcW w:w="2743" w:type="pct"/>
            <w:tcBorders>
              <w:left w:val="single" w:sz="4" w:space="0" w:color="auto"/>
            </w:tcBorders>
            <w:shd w:val="clear" w:color="auto" w:fill="auto"/>
            <w:vAlign w:val="center"/>
          </w:tcPr>
          <w:p w14:paraId="4B2B055A" w14:textId="77777777" w:rsidR="001B1A47" w:rsidRPr="00E40817" w:rsidRDefault="001B1A47" w:rsidP="00F5319A">
            <w:pPr>
              <w:jc w:val="both"/>
              <w:rPr>
                <w:rFonts w:ascii="Geomanist" w:hAnsi="Geomanist" w:cs="Arial"/>
                <w:bCs/>
                <w:iCs/>
                <w:sz w:val="22"/>
                <w:szCs w:val="22"/>
              </w:rPr>
            </w:pPr>
            <w:r w:rsidRPr="00E40817">
              <w:rPr>
                <w:rFonts w:ascii="Geomanist" w:hAnsi="Geomanist" w:cs="Arial"/>
                <w:bCs/>
                <w:iCs/>
                <w:sz w:val="22"/>
                <w:szCs w:val="22"/>
              </w:rPr>
              <w:t xml:space="preserve">   TOTAL ZONA:</w:t>
            </w:r>
          </w:p>
        </w:tc>
        <w:tc>
          <w:tcPr>
            <w:tcW w:w="744" w:type="pct"/>
            <w:tcBorders>
              <w:left w:val="single" w:sz="4" w:space="0" w:color="auto"/>
            </w:tcBorders>
            <w:shd w:val="clear" w:color="auto" w:fill="auto"/>
            <w:vAlign w:val="center"/>
          </w:tcPr>
          <w:p w14:paraId="4C793399" w14:textId="77777777" w:rsidR="001B1A47" w:rsidRPr="00E40817" w:rsidRDefault="001B1A47" w:rsidP="00F5319A">
            <w:pPr>
              <w:jc w:val="both"/>
              <w:rPr>
                <w:rFonts w:ascii="Geomanist" w:hAnsi="Geomanist" w:cs="Arial"/>
                <w:sz w:val="22"/>
                <w:szCs w:val="22"/>
              </w:rPr>
            </w:pPr>
            <w:r w:rsidRPr="00E40817">
              <w:rPr>
                <w:rFonts w:ascii="Geomanist" w:hAnsi="Geomanist" w:cs="Arial"/>
                <w:sz w:val="22"/>
                <w:szCs w:val="22"/>
              </w:rPr>
              <w:t>$</w:t>
            </w:r>
          </w:p>
        </w:tc>
      </w:tr>
    </w:tbl>
    <w:p w14:paraId="59A454D6" w14:textId="77777777" w:rsidR="001B1A47" w:rsidRPr="00E40817" w:rsidRDefault="001B1A47" w:rsidP="00F5319A">
      <w:pPr>
        <w:jc w:val="both"/>
        <w:rPr>
          <w:rFonts w:ascii="Geomanist" w:hAnsi="Geomanist" w:cs="Arial"/>
          <w:b/>
          <w:sz w:val="22"/>
          <w:szCs w:val="22"/>
        </w:rPr>
      </w:pPr>
    </w:p>
    <w:p w14:paraId="105779ED" w14:textId="77777777" w:rsidR="001B1A47" w:rsidRPr="00E40817" w:rsidRDefault="001B1A47" w:rsidP="00F5319A">
      <w:pPr>
        <w:jc w:val="both"/>
        <w:rPr>
          <w:rFonts w:ascii="Geomanist" w:hAnsi="Geomanist" w:cs="Arial"/>
          <w:b/>
          <w:sz w:val="22"/>
          <w:szCs w:val="22"/>
        </w:rPr>
      </w:pPr>
    </w:p>
    <w:tbl>
      <w:tblPr>
        <w:tblW w:w="0" w:type="auto"/>
        <w:jc w:val="center"/>
        <w:tblLook w:val="04A0" w:firstRow="1" w:lastRow="0" w:firstColumn="1" w:lastColumn="0" w:noHBand="0" w:noVBand="1"/>
      </w:tblPr>
      <w:tblGrid>
        <w:gridCol w:w="2603"/>
        <w:gridCol w:w="340"/>
        <w:gridCol w:w="3204"/>
        <w:gridCol w:w="283"/>
        <w:gridCol w:w="3453"/>
      </w:tblGrid>
      <w:tr w:rsidR="001B1A47" w:rsidRPr="00E40817" w14:paraId="5C9E931C" w14:textId="77777777" w:rsidTr="00E34776">
        <w:trPr>
          <w:jc w:val="center"/>
        </w:trPr>
        <w:tc>
          <w:tcPr>
            <w:tcW w:w="2603" w:type="dxa"/>
            <w:shd w:val="clear" w:color="auto" w:fill="auto"/>
          </w:tcPr>
          <w:p w14:paraId="06ED26F5" w14:textId="77777777" w:rsidR="001B1A47" w:rsidRPr="00E40817" w:rsidRDefault="001B1A47" w:rsidP="00F5319A">
            <w:pPr>
              <w:jc w:val="both"/>
              <w:rPr>
                <w:rFonts w:ascii="Geomanist" w:eastAsia="Calibri" w:hAnsi="Geomanist" w:cs="Arial"/>
                <w:b/>
                <w:sz w:val="22"/>
                <w:szCs w:val="22"/>
                <w:lang w:eastAsia="ja-JP"/>
              </w:rPr>
            </w:pPr>
            <w:r w:rsidRPr="00E40817">
              <w:rPr>
                <w:rFonts w:ascii="Geomanist" w:eastAsia="Calibri" w:hAnsi="Geomanist" w:cs="Arial"/>
                <w:b/>
                <w:sz w:val="22"/>
                <w:szCs w:val="22"/>
                <w:lang w:eastAsia="ja-JP"/>
              </w:rPr>
              <w:t>NOMBRE</w:t>
            </w:r>
          </w:p>
        </w:tc>
        <w:tc>
          <w:tcPr>
            <w:tcW w:w="340" w:type="dxa"/>
            <w:shd w:val="clear" w:color="auto" w:fill="auto"/>
          </w:tcPr>
          <w:p w14:paraId="52FC3EC6" w14:textId="77777777" w:rsidR="001B1A47" w:rsidRPr="00E40817" w:rsidRDefault="001B1A47" w:rsidP="00F5319A">
            <w:pPr>
              <w:jc w:val="both"/>
              <w:rPr>
                <w:rFonts w:ascii="Geomanist" w:eastAsia="Calibri" w:hAnsi="Geomanist" w:cs="Arial"/>
                <w:b/>
                <w:sz w:val="22"/>
                <w:szCs w:val="22"/>
                <w:lang w:eastAsia="ja-JP"/>
              </w:rPr>
            </w:pPr>
          </w:p>
        </w:tc>
        <w:tc>
          <w:tcPr>
            <w:tcW w:w="3204" w:type="dxa"/>
            <w:shd w:val="clear" w:color="auto" w:fill="auto"/>
          </w:tcPr>
          <w:p w14:paraId="32010D7E" w14:textId="77777777" w:rsidR="001B1A47" w:rsidRPr="00E40817" w:rsidRDefault="001B1A47" w:rsidP="00F5319A">
            <w:pPr>
              <w:jc w:val="both"/>
              <w:rPr>
                <w:rFonts w:ascii="Geomanist" w:eastAsia="Calibri" w:hAnsi="Geomanist" w:cs="Arial"/>
                <w:b/>
                <w:sz w:val="22"/>
                <w:szCs w:val="22"/>
                <w:lang w:eastAsia="ja-JP"/>
              </w:rPr>
            </w:pPr>
            <w:r w:rsidRPr="00E40817">
              <w:rPr>
                <w:rFonts w:ascii="Geomanist" w:eastAsia="Calibri" w:hAnsi="Geomanist" w:cs="Arial"/>
                <w:b/>
                <w:sz w:val="22"/>
                <w:szCs w:val="22"/>
                <w:lang w:eastAsia="ja-JP"/>
              </w:rPr>
              <w:t>CARGO</w:t>
            </w:r>
          </w:p>
        </w:tc>
        <w:tc>
          <w:tcPr>
            <w:tcW w:w="283" w:type="dxa"/>
            <w:shd w:val="clear" w:color="auto" w:fill="auto"/>
          </w:tcPr>
          <w:p w14:paraId="6D6F7343" w14:textId="77777777" w:rsidR="001B1A47" w:rsidRPr="00E40817" w:rsidRDefault="001B1A47" w:rsidP="00F5319A">
            <w:pPr>
              <w:jc w:val="both"/>
              <w:rPr>
                <w:rFonts w:ascii="Geomanist" w:eastAsia="Calibri" w:hAnsi="Geomanist" w:cs="Arial"/>
                <w:b/>
                <w:sz w:val="22"/>
                <w:szCs w:val="22"/>
                <w:lang w:eastAsia="ja-JP"/>
              </w:rPr>
            </w:pPr>
          </w:p>
        </w:tc>
        <w:tc>
          <w:tcPr>
            <w:tcW w:w="3453" w:type="dxa"/>
            <w:shd w:val="clear" w:color="auto" w:fill="auto"/>
          </w:tcPr>
          <w:p w14:paraId="67A5BF08" w14:textId="77777777" w:rsidR="001B1A47" w:rsidRPr="00E40817" w:rsidRDefault="001B1A47" w:rsidP="00F5319A">
            <w:pPr>
              <w:jc w:val="both"/>
              <w:rPr>
                <w:rFonts w:ascii="Geomanist" w:eastAsia="Calibri" w:hAnsi="Geomanist" w:cs="Arial"/>
                <w:b/>
                <w:sz w:val="22"/>
                <w:szCs w:val="22"/>
                <w:lang w:eastAsia="ja-JP"/>
              </w:rPr>
            </w:pPr>
            <w:r w:rsidRPr="00E40817">
              <w:rPr>
                <w:rFonts w:ascii="Geomanist" w:eastAsia="Calibri" w:hAnsi="Geomanist" w:cs="Arial"/>
                <w:b/>
                <w:sz w:val="22"/>
                <w:szCs w:val="22"/>
                <w:lang w:eastAsia="ja-JP"/>
              </w:rPr>
              <w:t>FIRMA</w:t>
            </w:r>
          </w:p>
        </w:tc>
      </w:tr>
      <w:tr w:rsidR="001B1A47" w:rsidRPr="00E40817" w14:paraId="22946AF4" w14:textId="77777777" w:rsidTr="00E34776">
        <w:trPr>
          <w:jc w:val="center"/>
        </w:trPr>
        <w:tc>
          <w:tcPr>
            <w:tcW w:w="2603" w:type="dxa"/>
            <w:shd w:val="clear" w:color="auto" w:fill="auto"/>
          </w:tcPr>
          <w:p w14:paraId="4A7E8704" w14:textId="77777777" w:rsidR="001B1A47" w:rsidRPr="00E40817" w:rsidRDefault="001B1A47" w:rsidP="00F5319A">
            <w:pPr>
              <w:jc w:val="both"/>
              <w:rPr>
                <w:rFonts w:ascii="Geomanist" w:eastAsia="Calibri" w:hAnsi="Geomanist" w:cs="Arial"/>
                <w:b/>
                <w:sz w:val="22"/>
                <w:szCs w:val="22"/>
                <w:lang w:eastAsia="ja-JP"/>
              </w:rPr>
            </w:pPr>
          </w:p>
        </w:tc>
        <w:tc>
          <w:tcPr>
            <w:tcW w:w="340" w:type="dxa"/>
            <w:shd w:val="clear" w:color="auto" w:fill="auto"/>
          </w:tcPr>
          <w:p w14:paraId="730E893B" w14:textId="77777777" w:rsidR="001B1A47" w:rsidRPr="00E40817" w:rsidRDefault="001B1A47" w:rsidP="00F5319A">
            <w:pPr>
              <w:jc w:val="both"/>
              <w:rPr>
                <w:rFonts w:ascii="Geomanist" w:eastAsia="Calibri" w:hAnsi="Geomanist" w:cs="Arial"/>
                <w:b/>
                <w:sz w:val="22"/>
                <w:szCs w:val="22"/>
                <w:lang w:eastAsia="ja-JP"/>
              </w:rPr>
            </w:pPr>
          </w:p>
        </w:tc>
        <w:tc>
          <w:tcPr>
            <w:tcW w:w="3204" w:type="dxa"/>
            <w:shd w:val="clear" w:color="auto" w:fill="auto"/>
          </w:tcPr>
          <w:p w14:paraId="0FB3820A" w14:textId="77777777" w:rsidR="001B1A47" w:rsidRPr="00E40817" w:rsidRDefault="001B1A47" w:rsidP="00F5319A">
            <w:pPr>
              <w:jc w:val="both"/>
              <w:rPr>
                <w:rFonts w:ascii="Geomanist" w:eastAsia="Calibri" w:hAnsi="Geomanist" w:cs="Arial"/>
                <w:b/>
                <w:sz w:val="22"/>
                <w:szCs w:val="22"/>
                <w:lang w:eastAsia="ja-JP"/>
              </w:rPr>
            </w:pPr>
          </w:p>
        </w:tc>
        <w:tc>
          <w:tcPr>
            <w:tcW w:w="283" w:type="dxa"/>
            <w:shd w:val="clear" w:color="auto" w:fill="auto"/>
          </w:tcPr>
          <w:p w14:paraId="749078CB" w14:textId="77777777" w:rsidR="001B1A47" w:rsidRPr="00E40817" w:rsidRDefault="001B1A47" w:rsidP="00F5319A">
            <w:pPr>
              <w:jc w:val="both"/>
              <w:rPr>
                <w:rFonts w:ascii="Geomanist" w:eastAsia="Calibri" w:hAnsi="Geomanist" w:cs="Arial"/>
                <w:b/>
                <w:sz w:val="22"/>
                <w:szCs w:val="22"/>
                <w:lang w:eastAsia="ja-JP"/>
              </w:rPr>
            </w:pPr>
          </w:p>
        </w:tc>
        <w:tc>
          <w:tcPr>
            <w:tcW w:w="3453" w:type="dxa"/>
            <w:shd w:val="clear" w:color="auto" w:fill="auto"/>
          </w:tcPr>
          <w:p w14:paraId="657708AB" w14:textId="77777777" w:rsidR="001B1A47" w:rsidRPr="00E40817" w:rsidRDefault="001B1A47" w:rsidP="00F5319A">
            <w:pPr>
              <w:jc w:val="both"/>
              <w:rPr>
                <w:rFonts w:ascii="Geomanist" w:eastAsia="Calibri" w:hAnsi="Geomanist" w:cs="Arial"/>
                <w:b/>
                <w:sz w:val="22"/>
                <w:szCs w:val="22"/>
                <w:lang w:eastAsia="ja-JP"/>
              </w:rPr>
            </w:pPr>
          </w:p>
        </w:tc>
      </w:tr>
      <w:tr w:rsidR="001B1A47" w:rsidRPr="00E40817" w14:paraId="3A708BF4" w14:textId="77777777" w:rsidTr="00E34776">
        <w:trPr>
          <w:jc w:val="center"/>
        </w:trPr>
        <w:tc>
          <w:tcPr>
            <w:tcW w:w="2603" w:type="dxa"/>
            <w:tcBorders>
              <w:bottom w:val="single" w:sz="4" w:space="0" w:color="auto"/>
            </w:tcBorders>
            <w:shd w:val="clear" w:color="auto" w:fill="auto"/>
          </w:tcPr>
          <w:p w14:paraId="32D7DC85" w14:textId="77777777" w:rsidR="001B1A47" w:rsidRPr="00E40817" w:rsidRDefault="001B1A47" w:rsidP="00F5319A">
            <w:pPr>
              <w:jc w:val="both"/>
              <w:rPr>
                <w:rFonts w:ascii="Geomanist" w:eastAsia="Calibri" w:hAnsi="Geomanist" w:cs="Arial"/>
                <w:b/>
                <w:sz w:val="22"/>
                <w:szCs w:val="22"/>
                <w:lang w:eastAsia="ja-JP"/>
              </w:rPr>
            </w:pPr>
          </w:p>
        </w:tc>
        <w:tc>
          <w:tcPr>
            <w:tcW w:w="340" w:type="dxa"/>
            <w:shd w:val="clear" w:color="auto" w:fill="auto"/>
          </w:tcPr>
          <w:p w14:paraId="1E33B7E7" w14:textId="77777777" w:rsidR="001B1A47" w:rsidRPr="00E40817" w:rsidRDefault="001B1A47" w:rsidP="00F5319A">
            <w:pPr>
              <w:jc w:val="both"/>
              <w:rPr>
                <w:rFonts w:ascii="Geomanist" w:eastAsia="Calibri" w:hAnsi="Geomanist" w:cs="Arial"/>
                <w:b/>
                <w:sz w:val="22"/>
                <w:szCs w:val="22"/>
                <w:lang w:eastAsia="ja-JP"/>
              </w:rPr>
            </w:pPr>
          </w:p>
        </w:tc>
        <w:tc>
          <w:tcPr>
            <w:tcW w:w="3204" w:type="dxa"/>
            <w:tcBorders>
              <w:bottom w:val="single" w:sz="4" w:space="0" w:color="auto"/>
            </w:tcBorders>
            <w:shd w:val="clear" w:color="auto" w:fill="auto"/>
          </w:tcPr>
          <w:p w14:paraId="4122EDBD" w14:textId="77777777" w:rsidR="001B1A47" w:rsidRPr="00E40817" w:rsidRDefault="001B1A47" w:rsidP="00F5319A">
            <w:pPr>
              <w:jc w:val="both"/>
              <w:rPr>
                <w:rFonts w:ascii="Geomanist" w:eastAsia="Calibri" w:hAnsi="Geomanist" w:cs="Arial"/>
                <w:b/>
                <w:sz w:val="22"/>
                <w:szCs w:val="22"/>
                <w:lang w:eastAsia="ja-JP"/>
              </w:rPr>
            </w:pPr>
          </w:p>
        </w:tc>
        <w:tc>
          <w:tcPr>
            <w:tcW w:w="283" w:type="dxa"/>
            <w:shd w:val="clear" w:color="auto" w:fill="auto"/>
          </w:tcPr>
          <w:p w14:paraId="740736CF" w14:textId="77777777" w:rsidR="001B1A47" w:rsidRPr="00E40817" w:rsidRDefault="001B1A47" w:rsidP="00F5319A">
            <w:pPr>
              <w:jc w:val="both"/>
              <w:rPr>
                <w:rFonts w:ascii="Geomanist" w:eastAsia="Calibri" w:hAnsi="Geomanist" w:cs="Arial"/>
                <w:b/>
                <w:sz w:val="22"/>
                <w:szCs w:val="22"/>
                <w:lang w:eastAsia="ja-JP"/>
              </w:rPr>
            </w:pPr>
          </w:p>
        </w:tc>
        <w:tc>
          <w:tcPr>
            <w:tcW w:w="3453" w:type="dxa"/>
            <w:tcBorders>
              <w:bottom w:val="single" w:sz="4" w:space="0" w:color="auto"/>
            </w:tcBorders>
            <w:shd w:val="clear" w:color="auto" w:fill="auto"/>
          </w:tcPr>
          <w:p w14:paraId="53CEAA85" w14:textId="77777777" w:rsidR="001B1A47" w:rsidRPr="00E40817" w:rsidRDefault="001B1A47" w:rsidP="00F5319A">
            <w:pPr>
              <w:jc w:val="both"/>
              <w:rPr>
                <w:rFonts w:ascii="Geomanist" w:eastAsia="Calibri" w:hAnsi="Geomanist" w:cs="Arial"/>
                <w:b/>
                <w:sz w:val="22"/>
                <w:szCs w:val="22"/>
                <w:lang w:eastAsia="ja-JP"/>
              </w:rPr>
            </w:pPr>
          </w:p>
        </w:tc>
      </w:tr>
    </w:tbl>
    <w:p w14:paraId="0AB5EF1A" w14:textId="77777777" w:rsidR="001B1A47" w:rsidRPr="00E40817" w:rsidRDefault="001B1A47" w:rsidP="00F5319A">
      <w:pPr>
        <w:jc w:val="both"/>
        <w:rPr>
          <w:rFonts w:ascii="Geomanist" w:hAnsi="Geomanist" w:cs="Arial"/>
          <w:b/>
          <w:sz w:val="22"/>
          <w:szCs w:val="22"/>
          <w:lang w:val="es-MX"/>
        </w:rPr>
        <w:sectPr w:rsidR="001B1A47" w:rsidRPr="00E40817" w:rsidSect="00E40817">
          <w:headerReference w:type="default" r:id="rId14"/>
          <w:footnotePr>
            <w:pos w:val="beneathText"/>
          </w:footnotePr>
          <w:type w:val="continuous"/>
          <w:pgSz w:w="12240" w:h="15840" w:code="1"/>
          <w:pgMar w:top="1440" w:right="1080" w:bottom="1440" w:left="1080" w:header="709" w:footer="709" w:gutter="0"/>
          <w:cols w:space="720"/>
          <w:docGrid w:linePitch="360"/>
        </w:sectPr>
      </w:pPr>
    </w:p>
    <w:p w14:paraId="00A27BA9" w14:textId="77777777" w:rsidR="001B1A47" w:rsidRPr="00E40817" w:rsidRDefault="001B1A47" w:rsidP="00F5319A">
      <w:pPr>
        <w:jc w:val="both"/>
        <w:rPr>
          <w:rFonts w:ascii="Geomanist" w:hAnsi="Geomanist" w:cs="Arial"/>
          <w:b/>
          <w:sz w:val="22"/>
          <w:szCs w:val="22"/>
          <w:lang w:val="es-MX"/>
        </w:rPr>
      </w:pPr>
    </w:p>
    <w:p w14:paraId="2347D516" w14:textId="77777777" w:rsidR="001B1A47" w:rsidRPr="00E40817" w:rsidRDefault="001B1A47" w:rsidP="00F5319A">
      <w:pPr>
        <w:pStyle w:val="Textonormal"/>
        <w:spacing w:after="0"/>
        <w:jc w:val="both"/>
        <w:rPr>
          <w:rFonts w:ascii="Geomanist" w:hAnsi="Geomanist" w:cs="Arial"/>
          <w:b/>
          <w:sz w:val="22"/>
          <w:szCs w:val="22"/>
        </w:rPr>
      </w:pPr>
    </w:p>
    <w:p w14:paraId="15C67E24" w14:textId="77777777" w:rsidR="001B1A47" w:rsidRPr="00E40817" w:rsidRDefault="001B1A47" w:rsidP="00F5319A">
      <w:pPr>
        <w:pStyle w:val="Textonormal"/>
        <w:spacing w:after="0"/>
        <w:jc w:val="both"/>
        <w:rPr>
          <w:rFonts w:ascii="Geomanist" w:hAnsi="Geomanist" w:cs="Arial"/>
          <w:b/>
          <w:sz w:val="22"/>
          <w:szCs w:val="22"/>
        </w:rPr>
      </w:pPr>
    </w:p>
    <w:p w14:paraId="7AE1FA0D" w14:textId="77777777" w:rsidR="001B1A47" w:rsidRPr="00E40817" w:rsidRDefault="001B1A47" w:rsidP="00F5319A">
      <w:pPr>
        <w:pStyle w:val="Textonormal"/>
        <w:spacing w:after="0"/>
        <w:jc w:val="both"/>
        <w:rPr>
          <w:rFonts w:ascii="Geomanist" w:hAnsi="Geomanist" w:cs="Arial"/>
          <w:b/>
          <w:sz w:val="22"/>
          <w:szCs w:val="22"/>
        </w:rPr>
      </w:pPr>
    </w:p>
    <w:p w14:paraId="4A42AFCB" w14:textId="77777777" w:rsidR="001B1A47" w:rsidRPr="00E40817" w:rsidRDefault="001B1A47" w:rsidP="00F5319A">
      <w:pPr>
        <w:pStyle w:val="Textonormal"/>
        <w:spacing w:after="0"/>
        <w:jc w:val="both"/>
        <w:rPr>
          <w:rFonts w:ascii="Geomanist" w:hAnsi="Geomanist" w:cs="Arial"/>
          <w:b/>
          <w:sz w:val="22"/>
          <w:szCs w:val="22"/>
        </w:rPr>
      </w:pPr>
    </w:p>
    <w:p w14:paraId="7B5EEE50" w14:textId="77777777" w:rsidR="001B1A47" w:rsidRPr="00E40817" w:rsidRDefault="001B1A47" w:rsidP="00F5319A">
      <w:pPr>
        <w:pStyle w:val="Textonormal"/>
        <w:spacing w:after="0"/>
        <w:jc w:val="both"/>
        <w:rPr>
          <w:rFonts w:ascii="Geomanist" w:hAnsi="Geomanist" w:cs="Arial"/>
          <w:b/>
          <w:sz w:val="22"/>
          <w:szCs w:val="22"/>
        </w:rPr>
      </w:pPr>
    </w:p>
    <w:p w14:paraId="03E95EAA" w14:textId="77777777" w:rsidR="001B1A47" w:rsidRPr="00E40817" w:rsidRDefault="001B1A47" w:rsidP="00F5319A">
      <w:pPr>
        <w:pStyle w:val="Textonormal"/>
        <w:spacing w:after="0"/>
        <w:jc w:val="both"/>
        <w:rPr>
          <w:rFonts w:ascii="Geomanist" w:hAnsi="Geomanist" w:cs="Arial"/>
          <w:b/>
          <w:sz w:val="22"/>
          <w:szCs w:val="22"/>
        </w:rPr>
      </w:pPr>
    </w:p>
    <w:p w14:paraId="2AE14CF1" w14:textId="77777777" w:rsidR="001B1A47" w:rsidRPr="00E40817" w:rsidRDefault="001B1A47" w:rsidP="00F5319A">
      <w:pPr>
        <w:pStyle w:val="Textonormal"/>
        <w:spacing w:after="0"/>
        <w:jc w:val="both"/>
        <w:rPr>
          <w:rFonts w:ascii="Geomanist" w:hAnsi="Geomanist" w:cs="Arial"/>
          <w:b/>
          <w:sz w:val="22"/>
          <w:szCs w:val="22"/>
        </w:rPr>
      </w:pPr>
    </w:p>
    <w:p w14:paraId="20518156" w14:textId="77777777" w:rsidR="001B1A47" w:rsidRPr="00E40817" w:rsidRDefault="001B1A47" w:rsidP="00F5319A">
      <w:pPr>
        <w:pStyle w:val="Textonormal"/>
        <w:spacing w:after="0"/>
        <w:jc w:val="both"/>
        <w:rPr>
          <w:rFonts w:ascii="Geomanist" w:hAnsi="Geomanist" w:cs="Arial"/>
          <w:b/>
          <w:sz w:val="22"/>
          <w:szCs w:val="22"/>
        </w:rPr>
      </w:pPr>
    </w:p>
    <w:p w14:paraId="71DB742A" w14:textId="77777777" w:rsidR="001B1A47" w:rsidRPr="00E40817" w:rsidRDefault="001B1A47" w:rsidP="00F5319A">
      <w:pPr>
        <w:pStyle w:val="Textonormal"/>
        <w:spacing w:after="0"/>
        <w:jc w:val="both"/>
        <w:rPr>
          <w:rFonts w:ascii="Geomanist" w:hAnsi="Geomanist" w:cs="Arial"/>
          <w:b/>
          <w:sz w:val="22"/>
          <w:szCs w:val="22"/>
        </w:rPr>
      </w:pPr>
    </w:p>
    <w:p w14:paraId="0B046ABE" w14:textId="77777777" w:rsidR="001B1A47" w:rsidRPr="00E40817" w:rsidRDefault="001B1A47" w:rsidP="00F5319A">
      <w:pPr>
        <w:pStyle w:val="Textonormal"/>
        <w:spacing w:after="0"/>
        <w:jc w:val="both"/>
        <w:rPr>
          <w:rFonts w:ascii="Geomanist" w:hAnsi="Geomanist" w:cs="Arial"/>
          <w:b/>
          <w:sz w:val="22"/>
          <w:szCs w:val="22"/>
        </w:rPr>
      </w:pPr>
    </w:p>
    <w:p w14:paraId="437FBBB0" w14:textId="77777777" w:rsidR="001B1A47" w:rsidRPr="00E40817" w:rsidRDefault="001B1A47" w:rsidP="00F5319A">
      <w:pPr>
        <w:pStyle w:val="Textonormal"/>
        <w:spacing w:after="0"/>
        <w:jc w:val="both"/>
        <w:rPr>
          <w:rFonts w:ascii="Geomanist" w:hAnsi="Geomanist" w:cs="Arial"/>
          <w:b/>
          <w:sz w:val="22"/>
          <w:szCs w:val="22"/>
        </w:rPr>
      </w:pPr>
    </w:p>
    <w:p w14:paraId="16501F6A" w14:textId="77777777" w:rsidR="001B1A47" w:rsidRPr="00E40817" w:rsidRDefault="001B1A47" w:rsidP="00F5319A">
      <w:pPr>
        <w:pStyle w:val="Textonormal"/>
        <w:spacing w:after="0"/>
        <w:jc w:val="both"/>
        <w:rPr>
          <w:rFonts w:ascii="Geomanist" w:hAnsi="Geomanist" w:cs="Arial"/>
          <w:b/>
          <w:sz w:val="22"/>
          <w:szCs w:val="22"/>
        </w:rPr>
      </w:pPr>
    </w:p>
    <w:p w14:paraId="1AD1DC22" w14:textId="77777777" w:rsidR="001B1A47" w:rsidRPr="00E40817" w:rsidRDefault="001B1A47" w:rsidP="00F5319A">
      <w:pPr>
        <w:pStyle w:val="Textonormal"/>
        <w:spacing w:after="0"/>
        <w:jc w:val="both"/>
        <w:rPr>
          <w:rFonts w:ascii="Geomanist" w:hAnsi="Geomanist" w:cs="Arial"/>
          <w:b/>
          <w:sz w:val="22"/>
          <w:szCs w:val="22"/>
        </w:rPr>
      </w:pPr>
    </w:p>
    <w:p w14:paraId="7FF6C7C9" w14:textId="77777777" w:rsidR="001B1A47" w:rsidRPr="00E40817" w:rsidRDefault="001B1A47" w:rsidP="00F5319A">
      <w:pPr>
        <w:pStyle w:val="Textonormal"/>
        <w:spacing w:after="0"/>
        <w:jc w:val="both"/>
        <w:rPr>
          <w:rFonts w:ascii="Geomanist" w:hAnsi="Geomanist" w:cs="Arial"/>
          <w:b/>
          <w:sz w:val="22"/>
          <w:szCs w:val="22"/>
        </w:rPr>
      </w:pPr>
    </w:p>
    <w:p w14:paraId="52777506" w14:textId="77777777" w:rsidR="001B1A47" w:rsidRPr="00E40817" w:rsidRDefault="001B1A47" w:rsidP="00F5319A">
      <w:pPr>
        <w:pStyle w:val="Textonormal"/>
        <w:spacing w:after="0"/>
        <w:jc w:val="both"/>
        <w:rPr>
          <w:rFonts w:ascii="Geomanist" w:hAnsi="Geomanist" w:cs="Arial"/>
          <w:b/>
          <w:sz w:val="22"/>
          <w:szCs w:val="22"/>
        </w:rPr>
      </w:pPr>
    </w:p>
    <w:p w14:paraId="42C02CCA" w14:textId="77777777" w:rsidR="007058C6" w:rsidRPr="00E40817" w:rsidRDefault="00B720CF" w:rsidP="006C04E3">
      <w:pPr>
        <w:pStyle w:val="Textonormal"/>
        <w:spacing w:after="0"/>
        <w:jc w:val="center"/>
        <w:rPr>
          <w:rFonts w:ascii="Geomanist" w:hAnsi="Geomanist" w:cs="Arial"/>
          <w:b/>
          <w:sz w:val="22"/>
          <w:szCs w:val="22"/>
        </w:rPr>
      </w:pPr>
      <w:r w:rsidRPr="00E40817">
        <w:rPr>
          <w:rFonts w:ascii="Geomanist" w:hAnsi="Geomanist" w:cs="Arial"/>
          <w:b/>
          <w:sz w:val="22"/>
          <w:szCs w:val="22"/>
        </w:rPr>
        <w:t xml:space="preserve">Anexo </w:t>
      </w:r>
      <w:r w:rsidR="007058C6" w:rsidRPr="00E40817">
        <w:rPr>
          <w:rFonts w:ascii="Geomanist" w:hAnsi="Geomanist" w:cs="Arial"/>
          <w:b/>
          <w:sz w:val="22"/>
          <w:szCs w:val="22"/>
        </w:rPr>
        <w:t>2 (</w:t>
      </w:r>
      <w:r w:rsidRPr="00E40817">
        <w:rPr>
          <w:rFonts w:ascii="Geomanist" w:hAnsi="Geomanist" w:cs="Arial"/>
          <w:b/>
          <w:sz w:val="22"/>
          <w:szCs w:val="22"/>
        </w:rPr>
        <w:t>dos</w:t>
      </w:r>
      <w:r w:rsidR="007058C6" w:rsidRPr="00E40817">
        <w:rPr>
          <w:rFonts w:ascii="Geomanist" w:hAnsi="Geomanist" w:cs="Arial"/>
          <w:b/>
          <w:sz w:val="22"/>
          <w:szCs w:val="22"/>
        </w:rPr>
        <w:t>)</w:t>
      </w:r>
    </w:p>
    <w:p w14:paraId="618322B7" w14:textId="77777777" w:rsidR="001529A7" w:rsidRPr="00E40817" w:rsidRDefault="001529A7" w:rsidP="006C04E3">
      <w:pPr>
        <w:pStyle w:val="Textonormal"/>
        <w:spacing w:after="0"/>
        <w:jc w:val="center"/>
        <w:rPr>
          <w:rFonts w:ascii="Geomanist" w:hAnsi="Geomanist" w:cs="Arial"/>
          <w:b/>
          <w:sz w:val="22"/>
          <w:szCs w:val="22"/>
        </w:rPr>
      </w:pPr>
    </w:p>
    <w:p w14:paraId="30E65EB2" w14:textId="57A5265D" w:rsidR="002A33F1" w:rsidRPr="00E40817" w:rsidRDefault="001529A7" w:rsidP="006C04E3">
      <w:pPr>
        <w:pStyle w:val="Textonormal"/>
        <w:spacing w:after="0"/>
        <w:jc w:val="center"/>
        <w:rPr>
          <w:rFonts w:ascii="Geomanist" w:hAnsi="Geomanist" w:cs="Arial"/>
          <w:b/>
          <w:sz w:val="22"/>
          <w:szCs w:val="22"/>
        </w:rPr>
      </w:pPr>
      <w:r w:rsidRPr="00E40817">
        <w:rPr>
          <w:rFonts w:ascii="Geomanist" w:hAnsi="Geomanist" w:cs="Arial"/>
          <w:b/>
          <w:sz w:val="22"/>
          <w:szCs w:val="22"/>
        </w:rPr>
        <w:t>CONDICIONES DEL SERVICIO</w:t>
      </w:r>
    </w:p>
    <w:p w14:paraId="45EA4F08" w14:textId="77777777" w:rsidR="00BC5267" w:rsidRPr="00E40817" w:rsidRDefault="00BC5267" w:rsidP="00F5319A">
      <w:pPr>
        <w:pStyle w:val="Textonormal"/>
        <w:spacing w:after="0"/>
        <w:jc w:val="both"/>
        <w:rPr>
          <w:rFonts w:ascii="Geomanist" w:hAnsi="Geomanist" w:cs="Arial"/>
          <w:b/>
          <w:sz w:val="22"/>
          <w:szCs w:val="22"/>
        </w:rPr>
      </w:pPr>
    </w:p>
    <w:p w14:paraId="1BB09150" w14:textId="035AC04E"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Para la prestación del servicio, el Instituto requiere que el proveedor</w:t>
      </w:r>
      <w:r w:rsidR="00E34776" w:rsidRPr="00E40817">
        <w:rPr>
          <w:rFonts w:ascii="Geomanist" w:hAnsi="Geomanist" w:cs="Open Sans"/>
          <w:bCs/>
          <w:color w:val="000000"/>
          <w:sz w:val="22"/>
          <w:szCs w:val="22"/>
          <w:lang w:val="es-ES_tradnl" w:eastAsia="es-MX"/>
        </w:rPr>
        <w:t xml:space="preserve">: </w:t>
      </w:r>
      <w:r w:rsidR="00E6075B" w:rsidRPr="00E40817">
        <w:rPr>
          <w:rFonts w:ascii="Geomanist" w:hAnsi="Geomanist" w:cs="Arial"/>
          <w:sz w:val="22"/>
          <w:szCs w:val="22"/>
        </w:rPr>
        <w:t xml:space="preserve">Realice el </w:t>
      </w:r>
      <w:r w:rsidR="00EA11FA" w:rsidRPr="00E40817">
        <w:rPr>
          <w:rFonts w:ascii="Geomanist" w:hAnsi="Geomanist" w:cs="Arial"/>
          <w:sz w:val="22"/>
          <w:szCs w:val="22"/>
        </w:rPr>
        <w:t xml:space="preserve">servicio por cada partida (zona).  </w:t>
      </w:r>
      <w:r w:rsidR="00EA11FA" w:rsidRPr="00E40817">
        <w:rPr>
          <w:rFonts w:ascii="Geomanist" w:hAnsi="Geomanist" w:cs="Arial"/>
          <w:b/>
          <w:sz w:val="22"/>
          <w:szCs w:val="22"/>
        </w:rPr>
        <w:t>Anexo 2 T (dos T).</w:t>
      </w:r>
    </w:p>
    <w:p w14:paraId="5FC36089"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655B43A1"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Así mismo deberán presentar:</w:t>
      </w:r>
    </w:p>
    <w:p w14:paraId="793E6BD9"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6ABC6767" w14:textId="77777777" w:rsidR="001529A7" w:rsidRPr="00E40817" w:rsidRDefault="001529A7" w:rsidP="00394B9E">
      <w:pPr>
        <w:numPr>
          <w:ilvl w:val="0"/>
          <w:numId w:val="44"/>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 xml:space="preserve">Copia de la Licencia Municipal, autorización y Aviso de Funcionamiento las cuales deberán estar vigentes del lugar en donde se encuentren sus instalaciones u oficinas, expedidas, por la autoridad competente, Federal, Estatal o Municipal. </w:t>
      </w:r>
    </w:p>
    <w:p w14:paraId="58D7D91F" w14:textId="77777777" w:rsidR="001529A7" w:rsidRPr="00E40817" w:rsidRDefault="001529A7" w:rsidP="00F5319A">
      <w:pPr>
        <w:shd w:val="clear" w:color="auto" w:fill="FFFFFF"/>
        <w:ind w:left="142" w:right="15" w:hanging="142"/>
        <w:jc w:val="both"/>
        <w:rPr>
          <w:rFonts w:ascii="Geomanist" w:hAnsi="Geomanist" w:cs="Open Sans"/>
          <w:bCs/>
          <w:color w:val="000000"/>
          <w:sz w:val="22"/>
          <w:szCs w:val="22"/>
          <w:lang w:val="es-MX" w:eastAsia="es-MX"/>
        </w:rPr>
      </w:pPr>
    </w:p>
    <w:p w14:paraId="6BB15A05" w14:textId="77777777" w:rsidR="001529A7" w:rsidRPr="00E40817" w:rsidRDefault="001529A7" w:rsidP="00394B9E">
      <w:pPr>
        <w:numPr>
          <w:ilvl w:val="0"/>
          <w:numId w:val="44"/>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Para las unidades móviles tipo Ambulancia de Atención Médica, deberán de presentar Aviso de Funcionamiento y de responsable ante la autoridad Sanitaria en cada entidad Federativa y en caso de que realicen operaciones en carreteras de jurisdicción federal, transporte interestatal o internacional.</w:t>
      </w:r>
    </w:p>
    <w:p w14:paraId="0DD750E7" w14:textId="77777777" w:rsidR="001529A7" w:rsidRPr="00E40817" w:rsidRDefault="001529A7" w:rsidP="00F5319A">
      <w:pPr>
        <w:shd w:val="clear" w:color="auto" w:fill="FFFFFF"/>
        <w:ind w:left="142" w:right="15" w:hanging="142"/>
        <w:jc w:val="both"/>
        <w:rPr>
          <w:rFonts w:ascii="Geomanist" w:hAnsi="Geomanist" w:cs="Open Sans"/>
          <w:bCs/>
          <w:color w:val="000000"/>
          <w:sz w:val="22"/>
          <w:szCs w:val="22"/>
          <w:lang w:val="es-MX" w:eastAsia="es-MX"/>
        </w:rPr>
      </w:pPr>
    </w:p>
    <w:p w14:paraId="184774BA" w14:textId="77777777" w:rsidR="001529A7" w:rsidRPr="00E40817" w:rsidRDefault="001529A7" w:rsidP="00394B9E">
      <w:pPr>
        <w:numPr>
          <w:ilvl w:val="0"/>
          <w:numId w:val="44"/>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 xml:space="preserve"> Una licencia de chofer y/o licencia de conductor de vehículos de emergencia por cada uno de los vehículos propuestos, las cuales deberá estar vigente. </w:t>
      </w:r>
    </w:p>
    <w:p w14:paraId="0855D000" w14:textId="77777777" w:rsidR="001529A7" w:rsidRPr="00E40817" w:rsidRDefault="001529A7" w:rsidP="00F5319A">
      <w:pPr>
        <w:shd w:val="clear" w:color="auto" w:fill="FFFFFF"/>
        <w:ind w:left="142" w:right="15" w:hanging="142"/>
        <w:jc w:val="both"/>
        <w:rPr>
          <w:rFonts w:ascii="Geomanist" w:hAnsi="Geomanist" w:cs="Open Sans"/>
          <w:bCs/>
          <w:color w:val="000000"/>
          <w:sz w:val="22"/>
          <w:szCs w:val="22"/>
          <w:lang w:val="es-MX" w:eastAsia="es-MX"/>
        </w:rPr>
      </w:pPr>
    </w:p>
    <w:p w14:paraId="5F194DF7" w14:textId="77777777" w:rsidR="001529A7" w:rsidRPr="00E40817" w:rsidRDefault="001529A7" w:rsidP="00394B9E">
      <w:pPr>
        <w:numPr>
          <w:ilvl w:val="0"/>
          <w:numId w:val="44"/>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Deberá enviar copia de las tarjetas de circulación de cada uno de los vehículos que proponga, vigente a nombre del titular del vehículo.</w:t>
      </w:r>
    </w:p>
    <w:p w14:paraId="68D0DEE2" w14:textId="77777777" w:rsidR="001529A7" w:rsidRPr="00E40817" w:rsidRDefault="001529A7" w:rsidP="00F5319A">
      <w:pPr>
        <w:shd w:val="clear" w:color="auto" w:fill="FFFFFF"/>
        <w:ind w:left="142" w:right="15" w:hanging="142"/>
        <w:jc w:val="both"/>
        <w:rPr>
          <w:rFonts w:ascii="Geomanist" w:hAnsi="Geomanist" w:cs="Open Sans"/>
          <w:bCs/>
          <w:color w:val="000000"/>
          <w:sz w:val="22"/>
          <w:szCs w:val="22"/>
          <w:lang w:val="es-MX" w:eastAsia="es-MX"/>
        </w:rPr>
      </w:pPr>
    </w:p>
    <w:p w14:paraId="3003825B" w14:textId="77777777" w:rsidR="001529A7" w:rsidRPr="00E40817" w:rsidRDefault="001529A7" w:rsidP="00394B9E">
      <w:pPr>
        <w:numPr>
          <w:ilvl w:val="0"/>
          <w:numId w:val="44"/>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Deberá enviar verificación físico-mecánica de un taller mecánico, con una vigencia no mayor de seis meses, de los vehículos propuestos.</w:t>
      </w:r>
    </w:p>
    <w:p w14:paraId="11ACB960" w14:textId="77777777" w:rsidR="001529A7" w:rsidRPr="00E40817" w:rsidRDefault="001529A7" w:rsidP="00F5319A">
      <w:pPr>
        <w:shd w:val="clear" w:color="auto" w:fill="FFFFFF"/>
        <w:ind w:left="142" w:right="15" w:hanging="142"/>
        <w:jc w:val="both"/>
        <w:rPr>
          <w:rFonts w:ascii="Geomanist" w:hAnsi="Geomanist" w:cs="Open Sans"/>
          <w:bCs/>
          <w:color w:val="000000"/>
          <w:sz w:val="22"/>
          <w:szCs w:val="22"/>
          <w:lang w:val="es-MX" w:eastAsia="es-MX"/>
        </w:rPr>
      </w:pPr>
    </w:p>
    <w:p w14:paraId="2A5042F6" w14:textId="77777777" w:rsidR="001529A7" w:rsidRPr="00E40817" w:rsidRDefault="001529A7" w:rsidP="00394B9E">
      <w:pPr>
        <w:numPr>
          <w:ilvl w:val="0"/>
          <w:numId w:val="44"/>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Deberá enviar póliza de seguro vigente a favor de la empresa licitante, la cual cubra la responsabilidad civil por accidente a los viajeros para todos y cada uno de los vehículos que utilice en la prestación del servicio y mantenerla actualizada durante todo el tiempo que permanezca la contratación.</w:t>
      </w:r>
    </w:p>
    <w:p w14:paraId="64259BDA"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11D8D4C9" w14:textId="6AA2E08A"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No será motivo para desechar si el licitante participa únicamente en una de las </w:t>
      </w:r>
      <w:r w:rsidR="00B5328A" w:rsidRPr="00E40817">
        <w:rPr>
          <w:rFonts w:ascii="Geomanist" w:hAnsi="Geomanist" w:cs="Open Sans"/>
          <w:bCs/>
          <w:color w:val="000000"/>
          <w:sz w:val="22"/>
          <w:szCs w:val="22"/>
          <w:lang w:val="es-ES_tradnl" w:eastAsia="es-MX"/>
        </w:rPr>
        <w:t xml:space="preserve">partidas o </w:t>
      </w:r>
      <w:r w:rsidRPr="00E40817">
        <w:rPr>
          <w:rFonts w:ascii="Geomanist" w:hAnsi="Geomanist" w:cs="Open Sans"/>
          <w:bCs/>
          <w:color w:val="000000"/>
          <w:sz w:val="22"/>
          <w:szCs w:val="22"/>
          <w:lang w:val="es-ES_tradnl" w:eastAsia="es-MX"/>
        </w:rPr>
        <w:t>zonas mencionadas a continuación:</w:t>
      </w:r>
    </w:p>
    <w:p w14:paraId="69C801E0" w14:textId="77777777" w:rsidR="00B5328A" w:rsidRPr="00E40817" w:rsidRDefault="00B5328A" w:rsidP="00F5319A">
      <w:pPr>
        <w:shd w:val="clear" w:color="auto" w:fill="FFFFFF"/>
        <w:suppressAutoHyphens w:val="0"/>
        <w:ind w:right="15"/>
        <w:jc w:val="both"/>
        <w:rPr>
          <w:rFonts w:ascii="Geomanist" w:hAnsi="Geomanist" w:cs="Open Sans"/>
          <w:bCs/>
          <w:color w:val="000000"/>
          <w:sz w:val="22"/>
          <w:szCs w:val="22"/>
          <w:lang w:val="es-MX" w:eastAsia="es-MX"/>
        </w:rPr>
      </w:pPr>
    </w:p>
    <w:p w14:paraId="1C14CFD9" w14:textId="18CF9DAD" w:rsidR="001529A7" w:rsidRPr="00E40817" w:rsidRDefault="00B5328A" w:rsidP="00394B9E">
      <w:pPr>
        <w:numPr>
          <w:ilvl w:val="0"/>
          <w:numId w:val="46"/>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
          <w:bCs/>
          <w:color w:val="000000"/>
          <w:sz w:val="22"/>
          <w:szCs w:val="22"/>
          <w:lang w:val="es-MX" w:eastAsia="es-MX"/>
        </w:rPr>
        <w:t>PARTIDA  1,</w:t>
      </w:r>
      <w:r w:rsidRPr="00E40817">
        <w:rPr>
          <w:rFonts w:ascii="Geomanist" w:hAnsi="Geomanist" w:cs="Open Sans"/>
          <w:bCs/>
          <w:color w:val="000000"/>
          <w:sz w:val="22"/>
          <w:szCs w:val="22"/>
          <w:lang w:val="es-MX" w:eastAsia="es-MX"/>
        </w:rPr>
        <w:t xml:space="preserve"> </w:t>
      </w:r>
      <w:r w:rsidR="001529A7" w:rsidRPr="00E40817">
        <w:rPr>
          <w:rFonts w:ascii="Geomanist" w:hAnsi="Geomanist" w:cs="Open Sans"/>
          <w:bCs/>
          <w:color w:val="000000"/>
          <w:sz w:val="22"/>
          <w:szCs w:val="22"/>
          <w:lang w:val="es-MX" w:eastAsia="es-MX"/>
        </w:rPr>
        <w:t>Zona Metropolitana de Guadalajara.</w:t>
      </w:r>
    </w:p>
    <w:p w14:paraId="785B3A0E" w14:textId="0FCADBCE" w:rsidR="00B5328A" w:rsidRPr="00E40817" w:rsidRDefault="00B5328A" w:rsidP="00394B9E">
      <w:pPr>
        <w:numPr>
          <w:ilvl w:val="0"/>
          <w:numId w:val="46"/>
        </w:numPr>
        <w:shd w:val="clear" w:color="auto" w:fill="FFFFFF"/>
        <w:suppressAutoHyphens w:val="0"/>
        <w:ind w:right="15"/>
        <w:jc w:val="both"/>
        <w:rPr>
          <w:rFonts w:ascii="Geomanist" w:hAnsi="Geomanist" w:cs="Open Sans"/>
          <w:b/>
          <w:bCs/>
          <w:color w:val="000000"/>
          <w:sz w:val="22"/>
          <w:szCs w:val="22"/>
          <w:lang w:val="es-MX" w:eastAsia="es-MX"/>
        </w:rPr>
      </w:pPr>
      <w:r w:rsidRPr="00E40817">
        <w:rPr>
          <w:rFonts w:ascii="Geomanist" w:hAnsi="Geomanist" w:cs="Open Sans"/>
          <w:b/>
          <w:bCs/>
          <w:color w:val="000000"/>
          <w:sz w:val="22"/>
          <w:szCs w:val="22"/>
          <w:lang w:val="es-MX" w:eastAsia="es-MX"/>
        </w:rPr>
        <w:t xml:space="preserve">PARTIDA 2, </w:t>
      </w:r>
      <w:r w:rsidRPr="00E40817">
        <w:rPr>
          <w:rFonts w:ascii="Geomanist" w:hAnsi="Geomanist" w:cs="Open Sans"/>
          <w:bCs/>
          <w:color w:val="000000"/>
          <w:sz w:val="22"/>
          <w:szCs w:val="22"/>
          <w:lang w:val="es-MX" w:eastAsia="es-MX"/>
        </w:rPr>
        <w:t>Zona Autlán, Puerto Vallarta y Ciudad Guzmán.</w:t>
      </w:r>
    </w:p>
    <w:p w14:paraId="745F39E3" w14:textId="238E8898" w:rsidR="00B5328A" w:rsidRPr="00E40817" w:rsidRDefault="00B5328A" w:rsidP="00394B9E">
      <w:pPr>
        <w:numPr>
          <w:ilvl w:val="0"/>
          <w:numId w:val="46"/>
        </w:numPr>
        <w:shd w:val="clear" w:color="auto" w:fill="FFFFFF"/>
        <w:suppressAutoHyphens w:val="0"/>
        <w:ind w:right="15"/>
        <w:jc w:val="both"/>
        <w:rPr>
          <w:rFonts w:ascii="Geomanist" w:hAnsi="Geomanist" w:cs="Open Sans"/>
          <w:b/>
          <w:bCs/>
          <w:color w:val="000000"/>
          <w:sz w:val="22"/>
          <w:szCs w:val="22"/>
          <w:lang w:val="es-MX" w:eastAsia="es-MX"/>
        </w:rPr>
      </w:pPr>
      <w:r w:rsidRPr="00E40817">
        <w:rPr>
          <w:rFonts w:ascii="Geomanist" w:hAnsi="Geomanist" w:cs="Open Sans"/>
          <w:b/>
          <w:bCs/>
          <w:color w:val="000000"/>
          <w:sz w:val="22"/>
          <w:szCs w:val="22"/>
          <w:lang w:val="es-MX" w:eastAsia="es-MX"/>
        </w:rPr>
        <w:t xml:space="preserve">PARTIDA 3, </w:t>
      </w:r>
      <w:r w:rsidRPr="00E40817">
        <w:rPr>
          <w:rFonts w:ascii="Geomanist" w:hAnsi="Geomanist" w:cs="Open Sans"/>
          <w:bCs/>
          <w:color w:val="000000"/>
          <w:sz w:val="22"/>
          <w:szCs w:val="22"/>
          <w:lang w:val="es-MX" w:eastAsia="es-MX"/>
        </w:rPr>
        <w:t>Zona Ocotlán, Lagos de Moreno, Tepatitlán y Arandas</w:t>
      </w:r>
    </w:p>
    <w:p w14:paraId="3A831F93" w14:textId="7125A2CA" w:rsidR="00A5436E" w:rsidRPr="00E40817" w:rsidRDefault="00A5436E" w:rsidP="00394B9E">
      <w:pPr>
        <w:numPr>
          <w:ilvl w:val="0"/>
          <w:numId w:val="46"/>
        </w:numPr>
        <w:shd w:val="clear" w:color="auto" w:fill="FFFFFF"/>
        <w:suppressAutoHyphens w:val="0"/>
        <w:ind w:right="15"/>
        <w:jc w:val="both"/>
        <w:rPr>
          <w:rFonts w:ascii="Geomanist" w:hAnsi="Geomanist" w:cs="Open Sans"/>
          <w:b/>
          <w:bCs/>
          <w:color w:val="000000"/>
          <w:sz w:val="22"/>
          <w:szCs w:val="22"/>
          <w:lang w:val="es-MX" w:eastAsia="es-MX"/>
        </w:rPr>
      </w:pPr>
      <w:r w:rsidRPr="00E40817">
        <w:rPr>
          <w:rFonts w:ascii="Geomanist" w:hAnsi="Geomanist" w:cs="Open Sans"/>
          <w:b/>
          <w:bCs/>
          <w:color w:val="000000"/>
          <w:sz w:val="22"/>
          <w:szCs w:val="22"/>
          <w:lang w:val="es-MX" w:eastAsia="es-MX"/>
        </w:rPr>
        <w:t xml:space="preserve">PARTIDA 4, </w:t>
      </w:r>
      <w:r w:rsidRPr="00E40817">
        <w:rPr>
          <w:rFonts w:ascii="Geomanist" w:hAnsi="Geomanist" w:cs="Open Sans"/>
          <w:bCs/>
          <w:color w:val="000000"/>
          <w:sz w:val="22"/>
          <w:szCs w:val="22"/>
          <w:lang w:val="es-MX" w:eastAsia="es-MX"/>
        </w:rPr>
        <w:t>Zona Tala y Villa Corona</w:t>
      </w:r>
    </w:p>
    <w:p w14:paraId="433740D3"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39BEB7BE"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El servicio deberá ser prestado durante las 24 horas, los 365 días del año, dentro del periodo de vigencia del contrato.</w:t>
      </w:r>
    </w:p>
    <w:p w14:paraId="649BCCBD"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480A4AE6"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Al ser solicitado el servicio, el proveedor tendrá un lapso no mayor a 60 (sesenta) minutos posteriores de haber recibido la solicitud del servicio en caso de tratarse de los HGR 180, 110, 46, 45, 89 y 14 todos metropolitanos y foráneos 06, 07, 09, 20, 21, 26, 27, 42, 185 (en caso de que el proveedor incumpla en tiempo mencionado en párrafo anterior para arribar a los hospitales, que no conteste la llamada telefónica o dé negativa de atención, se levantaran las penas convencionales o deducciones que correspondan, pudiendo hacerse acreedor a rescisión del contrato si ponen en riesgo la vida o la seguridad del paciente.</w:t>
      </w:r>
    </w:p>
    <w:p w14:paraId="4DE82408"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5DBB35E0"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En caso de que el licitante no arribe al hospital que solicita el servicio en los tiempos estipulados (60 sesenta minutos), el hospital solicitante podrá contratar servicio privado con las mismas características solicitadas en la licitación, al costo que se oferte por la prioridad del caso y el cobro de la misma correrá a cargo del proveedor adjudicado, sin que esto genere ninguna responsabilidad ni costo para el Instituto. </w:t>
      </w:r>
    </w:p>
    <w:p w14:paraId="720EAC96"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37FFEB02"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La negativa de atención al servicio solicitado o la tardanza, para fines de aplicación de la pena convencional, deductiva o cobro total de un servicio, se podrá comprobar por la unidad médica mediante nota medica del paciente a trasladar, con fecha, hora, diagnóstico e indicación del envío urgente, correo electrónico enviado al proveedor y/o mediante el registro que guardan los teléfonos celulares o teléfonos locales de la institución.</w:t>
      </w:r>
    </w:p>
    <w:p w14:paraId="6FE77095"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1CD70190"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El formato de subrogación del servicio deberá contener firma del médico adscrito y del coordinador clínico de turno o personal directivo presente durante la solicitud del traslado, mismos que se adjuntarán a la factura entregada por el servicio subrogado solicitado.</w:t>
      </w:r>
    </w:p>
    <w:p w14:paraId="7F63A77B"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2D1D2667"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En caso de que no se encontrara presente ningún directivo en el hospital, podrán firmar dos médicos operativos, el médico tratante y otro como testigo, aunque el segundo médico que funge como testigo no pertenezca al servicio solicitante.</w:t>
      </w:r>
    </w:p>
    <w:p w14:paraId="5256F5B0"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6D1C4A95"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El licitante que participe, en caso de que se le adjudicara el servicio, queda obligado a informar al Instituto de cualquier situación o eventualidad que le impida cumplir con las bases de licitación. </w:t>
      </w:r>
    </w:p>
    <w:p w14:paraId="71663AAD"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79E5E51F"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El proveedor, independientemente de los trámites administrativos y presentación de facturas, deberá enviar a la Coordinación Auxiliar Operativa Administrativa, </w:t>
      </w:r>
      <w:r w:rsidRPr="00E40817">
        <w:rPr>
          <w:rFonts w:ascii="Geomanist" w:hAnsi="Geomanist" w:cs="Open Sans"/>
          <w:bCs/>
          <w:sz w:val="22"/>
          <w:szCs w:val="22"/>
          <w:lang w:val="es-ES_tradnl" w:eastAsia="es-MX"/>
        </w:rPr>
        <w:t xml:space="preserve">a los correos electrónicos: </w:t>
      </w:r>
      <w:r w:rsidRPr="00E40817">
        <w:fldChar w:fldCharType="begin"/>
      </w:r>
      <w:r w:rsidR="00C3395F" w:rsidRPr="00E40817">
        <w:rPr>
          <w:rFonts w:ascii="Geomanist" w:hAnsi="Geomanist"/>
          <w:sz w:val="22"/>
          <w:szCs w:val="22"/>
        </w:rPr>
        <w:instrText xml:space="preserve"> </w:instrText>
      </w:r>
      <w:r w:rsidRPr="00E40817">
        <w:rPr>
          <w:rFonts w:ascii="Geomanist" w:hAnsi="Geomanist"/>
          <w:sz w:val="22"/>
          <w:szCs w:val="22"/>
        </w:rPr>
        <w:instrText xml:space="preserve"> "mailto:laura.mayo@imss.gob.mx" </w:instrText>
      </w:r>
      <w:r w:rsidRPr="00E40817">
        <w:fldChar w:fldCharType="separate"/>
      </w:r>
      <w:r w:rsidRPr="00E40817">
        <w:rPr>
          <w:rStyle w:val="Hipervnculo"/>
          <w:rFonts w:ascii="Geomanist" w:hAnsi="Geomanist" w:cs="Open Sans"/>
          <w:bCs/>
          <w:color w:val="auto"/>
          <w:sz w:val="22"/>
          <w:szCs w:val="22"/>
          <w:lang w:val="es-ES_tradnl" w:eastAsia="es-MX"/>
        </w:rPr>
        <w:t>laura.mayo@imss.gob.mx</w:t>
      </w:r>
      <w:r w:rsidRPr="00E40817">
        <w:rPr>
          <w:rStyle w:val="Hipervnculo"/>
          <w:rFonts w:ascii="Geomanist" w:hAnsi="Geomanist" w:cs="Open Sans"/>
          <w:bCs/>
          <w:color w:val="auto"/>
          <w:sz w:val="22"/>
          <w:szCs w:val="22"/>
          <w:lang w:val="es-ES_tradnl" w:eastAsia="es-MX"/>
        </w:rPr>
        <w:fldChar w:fldCharType="end"/>
      </w:r>
      <w:r w:rsidRPr="00E40817">
        <w:rPr>
          <w:rFonts w:ascii="Geomanist" w:hAnsi="Geomanist" w:cs="Open Sans"/>
          <w:bCs/>
          <w:sz w:val="22"/>
          <w:szCs w:val="22"/>
          <w:lang w:val="es-ES_tradnl" w:eastAsia="es-MX"/>
        </w:rPr>
        <w:t xml:space="preserve">, </w:t>
      </w:r>
      <w:r w:rsidRPr="00E40817">
        <w:fldChar w:fldCharType="begin"/>
      </w:r>
      <w:r w:rsidRPr="00E40817">
        <w:rPr>
          <w:rFonts w:ascii="Geomanist" w:hAnsi="Geomanist"/>
          <w:sz w:val="22"/>
          <w:szCs w:val="22"/>
        </w:rPr>
        <w:instrText xml:space="preserve"> "mailto:rodrigo.alvarado@imss.gob.mx" </w:instrText>
      </w:r>
      <w:r w:rsidRPr="00E40817">
        <w:fldChar w:fldCharType="separate"/>
      </w:r>
      <w:r w:rsidRPr="00E40817">
        <w:rPr>
          <w:rStyle w:val="Hipervnculo"/>
          <w:rFonts w:ascii="Geomanist" w:hAnsi="Geomanist" w:cs="Open Sans"/>
          <w:bCs/>
          <w:color w:val="auto"/>
          <w:sz w:val="22"/>
          <w:szCs w:val="22"/>
          <w:lang w:val="es-ES_tradnl" w:eastAsia="es-MX"/>
        </w:rPr>
        <w:t>rodrigo.alvarado@imss.gob.mx</w:t>
      </w:r>
      <w:r w:rsidRPr="00E40817">
        <w:rPr>
          <w:rStyle w:val="Hipervnculo"/>
          <w:rFonts w:ascii="Geomanist" w:hAnsi="Geomanist" w:cs="Open Sans"/>
          <w:bCs/>
          <w:color w:val="auto"/>
          <w:sz w:val="22"/>
          <w:szCs w:val="22"/>
          <w:lang w:val="es-ES_tradnl" w:eastAsia="es-MX"/>
        </w:rPr>
        <w:fldChar w:fldCharType="end"/>
      </w:r>
      <w:r w:rsidRPr="00E40817">
        <w:rPr>
          <w:rFonts w:ascii="Geomanist" w:hAnsi="Geomanist" w:cs="Open Sans"/>
          <w:bCs/>
          <w:sz w:val="22"/>
          <w:szCs w:val="22"/>
          <w:lang w:val="es-ES_tradnl" w:eastAsia="es-MX"/>
        </w:rPr>
        <w:t xml:space="preserve">, y </w:t>
      </w:r>
      <w:r w:rsidRPr="00E40817">
        <w:fldChar w:fldCharType="begin"/>
      </w:r>
      <w:r w:rsidR="007753A0" w:rsidRPr="00E40817">
        <w:rPr>
          <w:rFonts w:ascii="Geomanist" w:hAnsi="Geomanist"/>
          <w:sz w:val="22"/>
          <w:szCs w:val="22"/>
        </w:rPr>
        <w:instrText xml:space="preserve"> </w:instrText>
      </w:r>
      <w:r w:rsidRPr="00E40817">
        <w:rPr>
          <w:rFonts w:ascii="Geomanist" w:hAnsi="Geomanist"/>
          <w:sz w:val="22"/>
          <w:szCs w:val="22"/>
        </w:rPr>
        <w:instrText xml:space="preserve">"mailto:ramón.barajas@imss.gob.mx" </w:instrText>
      </w:r>
      <w:r w:rsidRPr="00E40817">
        <w:fldChar w:fldCharType="separate"/>
      </w:r>
      <w:r w:rsidRPr="00E40817">
        <w:rPr>
          <w:rStyle w:val="Hipervnculo"/>
          <w:rFonts w:ascii="Geomanist" w:hAnsi="Geomanist" w:cs="Open Sans"/>
          <w:bCs/>
          <w:color w:val="auto"/>
          <w:sz w:val="22"/>
          <w:szCs w:val="22"/>
          <w:lang w:val="es-ES_tradnl" w:eastAsia="es-MX"/>
        </w:rPr>
        <w:t>ramón.barajas@imss.gob.mx</w:t>
      </w:r>
      <w:r w:rsidRPr="00E40817">
        <w:rPr>
          <w:rStyle w:val="Hipervnculo"/>
          <w:rFonts w:ascii="Geomanist" w:hAnsi="Geomanist" w:cs="Open Sans"/>
          <w:bCs/>
          <w:color w:val="auto"/>
          <w:sz w:val="22"/>
          <w:szCs w:val="22"/>
          <w:lang w:val="es-ES_tradnl" w:eastAsia="es-MX"/>
        </w:rPr>
        <w:fldChar w:fldCharType="end"/>
      </w:r>
      <w:r w:rsidRPr="00E40817">
        <w:rPr>
          <w:rFonts w:ascii="Geomanist" w:hAnsi="Geomanist" w:cs="Open Sans"/>
          <w:bCs/>
          <w:sz w:val="22"/>
          <w:szCs w:val="22"/>
          <w:lang w:val="es-ES_tradnl" w:eastAsia="es-MX"/>
        </w:rPr>
        <w:t>,  un informe mensual por unidad</w:t>
      </w:r>
      <w:r w:rsidRPr="00E40817">
        <w:rPr>
          <w:rFonts w:ascii="Geomanist" w:hAnsi="Geomanist" w:cs="Open Sans"/>
          <w:bCs/>
          <w:color w:val="000000"/>
          <w:sz w:val="22"/>
          <w:szCs w:val="22"/>
          <w:lang w:val="es-ES_tradnl" w:eastAsia="es-MX"/>
        </w:rPr>
        <w:t xml:space="preserve"> médica y Delegacional, en los primeros 5 días hábiles de cada mes posterior al informado, durante todo el ejercicio del contrato, que deberá contener una tabla en Excel con los siguientes datos:</w:t>
      </w:r>
    </w:p>
    <w:p w14:paraId="0393D438"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594128DB"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1.- Nombre del paciente.</w:t>
      </w:r>
    </w:p>
    <w:p w14:paraId="33C94276"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2.- Número de Seguridad Social del paciente trasladado.</w:t>
      </w:r>
    </w:p>
    <w:p w14:paraId="4B0767BB"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3.- Diagnóstico</w:t>
      </w:r>
    </w:p>
    <w:p w14:paraId="762359FB"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4.-Unidad hospitalaria o Unidad médica que envía, fecha y hora de recepción de llamada, así como fecha y hora de arribo de la ambulancia a la unidad hospitalaria.</w:t>
      </w:r>
    </w:p>
    <w:p w14:paraId="453FE559"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lastRenderedPageBreak/>
        <w:t>5.- Unidad hospitalaria que recibe el paciente poner fecha y hora en que es entregado el paciente al hospital, así como su estado de salud</w:t>
      </w:r>
    </w:p>
    <w:p w14:paraId="3F4E6837"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6.- Costo unitario sin IVA incluido.</w:t>
      </w:r>
    </w:p>
    <w:p w14:paraId="41CB3625" w14:textId="4027DC38" w:rsidR="001529A7" w:rsidRPr="00E40817" w:rsidRDefault="001529A7" w:rsidP="00F5319A">
      <w:pPr>
        <w:shd w:val="clear" w:color="auto" w:fill="FFFFFF"/>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ES_tradnl" w:eastAsia="es-MX"/>
        </w:rPr>
        <w:t>7.- Costo IVA incluido.</w:t>
      </w:r>
    </w:p>
    <w:p w14:paraId="2BE8F485"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Deberá de contar por cada vehículo, con un operador de ambulancia que demuestre documentalmente haber acreditado cursos de atención prehospitalaria, un recurso de enfermería o un técnico en urgencias médicas (paramédico), que demuestren documentalmente haber acreditado cursos de atención prehospitalaria, manejo de pacientes en estado crítico y curso básico de RCP avalados por Instituciones reconocidas. Así como contar con un Médico Especialista con capacitación en atención prehospitalaria, manejo de pacientes en estado crítico adultos, pediátricos y neonatales. </w:t>
      </w:r>
    </w:p>
    <w:p w14:paraId="22F96C4F"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55BCCBF2"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Los servicios consisten, en el traslado de pacientes en estado crítico de Hospitales de menor resolución a hospitales con mayor resolución e infraestructura, con el fin de garantizar la vida y la recuperación de la salud del paciente. Para los casos de pacientes que acudan a las unidades de medicina familiar contenidas en el anexo 2 y que presenten algún tipo de padecimiento que requiere de envío por tratarse de (Código Infarto, Código Cerebro, y Riesgo de Muerte Materna), dicho traslado se podrá realizar directamente a la UMAE de Especialidades sin necesidad de ser enviado previamente al Hospital de Zona o Regional correspondiente a la unidad de envío.</w:t>
      </w:r>
    </w:p>
    <w:p w14:paraId="46E8D410"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6D1C38C9"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Por lo que el servicio podría consistir en traslados de Unidades de Medicina Familiar (UMF), Hospitales de subzona a Hospitales Generales de Zona (HGZ) u Hospitales Generales Regionales (HGR), o Unidades Médicas de Alta Especialidad (UMAE), entre la zona metropolitana y/o de zona foránea a metropolitana, entre hospitales y de hospitales a Unidades Médicas de Alta Especialidad, todos correspondientes al OOAD Estatal Jalisco.</w:t>
      </w:r>
    </w:p>
    <w:p w14:paraId="6EBB6217"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25AEFBED"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Para el servicio requerido para el Hospital General de Zona/UMAA No. 07 Lagos de Moreno, también se trasladarán los pacientes al HGO NO. 48 y la UMAE T-1 en la localidad de León, Guanajuato y viceversa. </w:t>
      </w:r>
    </w:p>
    <w:p w14:paraId="45037868"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312F084C"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Para el servicio requerido para el Hospital General de Zona 42 de Puerto Vallarta Lagos de Moreno, también se trasladarán los pacientes al HGZ  33 Bahía de Banderas Nayarit y viceversa.</w:t>
      </w:r>
    </w:p>
    <w:p w14:paraId="745E0F44"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 </w:t>
      </w:r>
    </w:p>
    <w:p w14:paraId="577CA4BB"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Las unidades de transporte que se utilicen en la prestación del servicio, así como sus operadores, deberán contar con las autorizaciones, permisos y/o concesiones necesarias que establezcan las autoridades competentes, federales y/o municipales. </w:t>
      </w:r>
    </w:p>
    <w:p w14:paraId="63C86BAE"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1AD7D292"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En caso de que la ambulancia de alta tecnología arribe a la unidad médica sin médico especialista en cuidados intensivos, neonatólogo, Medicina interna o urgencias y así lo corroboré el directivo que solicitó el servicio, se levantará la pena deductiva correspondiente será decisión del hospital y de acuerdo con el escenario clínico del paciente si procede o no el traslado, hasta la presencia del médico especialista que asistirá al paciente. </w:t>
      </w:r>
    </w:p>
    <w:p w14:paraId="64B5F524" w14:textId="77777777" w:rsidR="001529A7" w:rsidRPr="00E40817" w:rsidRDefault="001529A7" w:rsidP="00F5319A">
      <w:pPr>
        <w:autoSpaceDE w:val="0"/>
        <w:autoSpaceDN w:val="0"/>
        <w:adjustRightInd w:val="0"/>
        <w:jc w:val="both"/>
        <w:rPr>
          <w:rFonts w:ascii="Geomanist" w:hAnsi="Geomanist" w:cs="Arial"/>
          <w:color w:val="000000"/>
          <w:sz w:val="22"/>
          <w:szCs w:val="22"/>
          <w:lang w:eastAsia="es-MX"/>
        </w:rPr>
      </w:pPr>
    </w:p>
    <w:p w14:paraId="338A5892" w14:textId="77777777" w:rsidR="001529A7" w:rsidRPr="00E40817" w:rsidRDefault="001529A7" w:rsidP="00F5319A">
      <w:pPr>
        <w:shd w:val="clear" w:color="auto" w:fill="FFFFFF"/>
        <w:ind w:right="-801"/>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 xml:space="preserve">Comprobación del servicio y mecanismos de supervisión. </w:t>
      </w:r>
    </w:p>
    <w:p w14:paraId="5D74A17E"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5E64516A" w14:textId="44785B8A"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lastRenderedPageBreak/>
        <w:t>En cada unidad donde se prestará el servicio, el instituto contará con una bitácora</w:t>
      </w:r>
      <w:r w:rsidR="001B1A47" w:rsidRPr="00E40817">
        <w:rPr>
          <w:rFonts w:ascii="Geomanist" w:hAnsi="Geomanist" w:cs="Open Sans"/>
          <w:bCs/>
          <w:color w:val="000000"/>
          <w:sz w:val="22"/>
          <w:szCs w:val="22"/>
          <w:lang w:val="es-ES_tradnl" w:eastAsia="es-MX"/>
        </w:rPr>
        <w:t xml:space="preserve"> </w:t>
      </w:r>
      <w:r w:rsidR="001B1A47" w:rsidRPr="00E40817">
        <w:rPr>
          <w:rFonts w:ascii="Geomanist" w:hAnsi="Geomanist" w:cs="Open Sans"/>
          <w:b/>
          <w:bCs/>
          <w:color w:val="000000"/>
          <w:sz w:val="22"/>
          <w:szCs w:val="22"/>
          <w:lang w:val="es-ES_tradnl" w:eastAsia="es-MX"/>
        </w:rPr>
        <w:t>Anexo 24</w:t>
      </w:r>
      <w:r w:rsidRPr="00E40817">
        <w:rPr>
          <w:rFonts w:ascii="Geomanist" w:hAnsi="Geomanist" w:cs="Open Sans"/>
          <w:bCs/>
          <w:color w:val="000000"/>
          <w:sz w:val="22"/>
          <w:szCs w:val="22"/>
          <w:lang w:val="es-ES_tradnl" w:eastAsia="es-MX"/>
        </w:rPr>
        <w:t xml:space="preserve"> en la que se deberá de asentar la siguiente información:</w:t>
      </w:r>
    </w:p>
    <w:p w14:paraId="499425E6" w14:textId="77777777" w:rsidR="001529A7" w:rsidRPr="00E40817" w:rsidRDefault="001529A7" w:rsidP="00F5319A">
      <w:pPr>
        <w:numPr>
          <w:ilvl w:val="0"/>
          <w:numId w:val="27"/>
        </w:numPr>
        <w:shd w:val="clear" w:color="auto" w:fill="FFFFFF"/>
        <w:suppressAutoHyphens w:val="0"/>
        <w:ind w:left="0" w:right="15" w:firstLine="0"/>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Datos generales del paciente</w:t>
      </w:r>
    </w:p>
    <w:p w14:paraId="537ED2F4" w14:textId="77777777" w:rsidR="001529A7" w:rsidRPr="00E40817" w:rsidRDefault="001529A7" w:rsidP="00F5319A">
      <w:pPr>
        <w:numPr>
          <w:ilvl w:val="0"/>
          <w:numId w:val="27"/>
        </w:numPr>
        <w:shd w:val="clear" w:color="auto" w:fill="FFFFFF"/>
        <w:suppressAutoHyphens w:val="0"/>
        <w:ind w:left="0" w:right="15" w:firstLine="0"/>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Día y hora de la llamada para la solicitud del servicio.</w:t>
      </w:r>
    </w:p>
    <w:p w14:paraId="436FB1C8" w14:textId="77777777" w:rsidR="001529A7" w:rsidRPr="00E40817" w:rsidRDefault="001529A7" w:rsidP="00F5319A">
      <w:pPr>
        <w:numPr>
          <w:ilvl w:val="0"/>
          <w:numId w:val="27"/>
        </w:numPr>
        <w:shd w:val="clear" w:color="auto" w:fill="FFFFFF"/>
        <w:suppressAutoHyphens w:val="0"/>
        <w:ind w:left="0" w:right="15" w:firstLine="0"/>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Día y hora en que llega la ambulancia del proveedor solicitada.</w:t>
      </w:r>
    </w:p>
    <w:p w14:paraId="2F042903" w14:textId="77777777" w:rsidR="001529A7" w:rsidRPr="00E40817" w:rsidRDefault="001529A7" w:rsidP="00F5319A">
      <w:pPr>
        <w:numPr>
          <w:ilvl w:val="0"/>
          <w:numId w:val="27"/>
        </w:numPr>
        <w:shd w:val="clear" w:color="auto" w:fill="FFFFFF"/>
        <w:suppressAutoHyphens w:val="0"/>
        <w:ind w:left="0" w:right="15" w:firstLine="0"/>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Nombre del que recibe la llamada ( proveedor)</w:t>
      </w:r>
    </w:p>
    <w:p w14:paraId="4DA62C62" w14:textId="77777777" w:rsidR="001529A7" w:rsidRPr="00E40817" w:rsidRDefault="001529A7" w:rsidP="00F5319A">
      <w:pPr>
        <w:numPr>
          <w:ilvl w:val="0"/>
          <w:numId w:val="27"/>
        </w:numPr>
        <w:shd w:val="clear" w:color="auto" w:fill="FFFFFF"/>
        <w:suppressAutoHyphens w:val="0"/>
        <w:ind w:left="0" w:right="15" w:firstLine="0"/>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Nombre de quien solicita el servicio, así como el médico tratante. ( IMSS)</w:t>
      </w:r>
    </w:p>
    <w:p w14:paraId="7B0192B3" w14:textId="77777777" w:rsidR="001529A7" w:rsidRPr="00E40817" w:rsidRDefault="001529A7" w:rsidP="00F5319A">
      <w:pPr>
        <w:numPr>
          <w:ilvl w:val="0"/>
          <w:numId w:val="27"/>
        </w:numPr>
        <w:shd w:val="clear" w:color="auto" w:fill="FFFFFF"/>
        <w:suppressAutoHyphens w:val="0"/>
        <w:ind w:left="0" w:right="15" w:firstLine="0"/>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Registro de Leyenda en la bitácora institucional por el directivo y/o médico tratante que valida el servicio que debe decir” Cumple con las especificaciones del contrato para prestar el servicio”</w:t>
      </w:r>
    </w:p>
    <w:p w14:paraId="0665DAD6"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0C88F652" w14:textId="50513B67" w:rsidR="001529A7" w:rsidRPr="00E40817" w:rsidRDefault="001529A7" w:rsidP="00F5319A">
      <w:pPr>
        <w:shd w:val="clear" w:color="auto" w:fill="FFFFFF"/>
        <w:ind w:right="15"/>
        <w:jc w:val="both"/>
        <w:rPr>
          <w:rFonts w:ascii="Geomanist" w:hAnsi="Geomanist" w:cs="Open Sans"/>
          <w:b/>
          <w:bCs/>
          <w:color w:val="000000"/>
          <w:sz w:val="22"/>
          <w:szCs w:val="22"/>
          <w:lang w:val="es-ES_tradnl" w:eastAsia="es-MX"/>
        </w:rPr>
      </w:pPr>
      <w:r w:rsidRPr="00E40817">
        <w:rPr>
          <w:rFonts w:ascii="Geomanist" w:hAnsi="Geomanist" w:cs="Open Sans"/>
          <w:bCs/>
          <w:color w:val="000000"/>
          <w:sz w:val="22"/>
          <w:szCs w:val="22"/>
          <w:lang w:val="es-ES_tradnl" w:eastAsia="es-MX"/>
        </w:rPr>
        <w:t>El proveedor se comprometerá a entregar un número de folio al hospital solicitante del servicio para certificar que recibió la solicitud de servicio a prestar a las unidades hospitalarias HGR, HGZ, HGSZ  y UMF relacionadas en el Anexo 2</w:t>
      </w:r>
      <w:r w:rsidR="001B1A47" w:rsidRPr="00E40817">
        <w:rPr>
          <w:rFonts w:ascii="Geomanist" w:hAnsi="Geomanist" w:cs="Open Sans"/>
          <w:bCs/>
          <w:color w:val="000000"/>
          <w:sz w:val="22"/>
          <w:szCs w:val="22"/>
          <w:lang w:val="es-ES_tradnl" w:eastAsia="es-MX"/>
        </w:rPr>
        <w:t xml:space="preserve"> T</w:t>
      </w:r>
      <w:r w:rsidRPr="00E40817">
        <w:rPr>
          <w:rFonts w:ascii="Geomanist" w:hAnsi="Geomanist" w:cs="Open Sans"/>
          <w:bCs/>
          <w:color w:val="000000"/>
          <w:sz w:val="22"/>
          <w:szCs w:val="22"/>
          <w:lang w:val="es-ES_tradnl" w:eastAsia="es-MX"/>
        </w:rPr>
        <w:t xml:space="preserve"> (dos</w:t>
      </w:r>
      <w:r w:rsidR="001B1A47" w:rsidRPr="00E40817">
        <w:rPr>
          <w:rFonts w:ascii="Geomanist" w:hAnsi="Geomanist" w:cs="Open Sans"/>
          <w:bCs/>
          <w:color w:val="000000"/>
          <w:sz w:val="22"/>
          <w:szCs w:val="22"/>
          <w:lang w:val="es-ES_tradnl" w:eastAsia="es-MX"/>
        </w:rPr>
        <w:t xml:space="preserve"> T</w:t>
      </w:r>
      <w:r w:rsidRPr="00E40817">
        <w:rPr>
          <w:rFonts w:ascii="Geomanist" w:hAnsi="Geomanist" w:cs="Open Sans"/>
          <w:bCs/>
          <w:color w:val="000000"/>
          <w:sz w:val="22"/>
          <w:szCs w:val="22"/>
          <w:lang w:val="es-ES_tradnl" w:eastAsia="es-MX"/>
        </w:rPr>
        <w:t xml:space="preserve">) del presente requerimiento, </w:t>
      </w:r>
      <w:r w:rsidRPr="00E40817">
        <w:rPr>
          <w:rFonts w:ascii="Geomanist" w:hAnsi="Geomanist" w:cs="Open Sans"/>
          <w:b/>
          <w:bCs/>
          <w:color w:val="000000"/>
          <w:sz w:val="22"/>
          <w:szCs w:val="22"/>
          <w:lang w:val="es-ES_tradnl" w:eastAsia="es-MX"/>
        </w:rPr>
        <w:t>el folio por ningún motivo formara parte de los requisitos para que un paciente sea aceptado por otro hospital.</w:t>
      </w:r>
    </w:p>
    <w:p w14:paraId="7D5E7290" w14:textId="77777777" w:rsidR="001529A7" w:rsidRPr="00E40817" w:rsidRDefault="001529A7" w:rsidP="00F5319A">
      <w:pPr>
        <w:shd w:val="clear" w:color="auto" w:fill="FFFFFF"/>
        <w:ind w:right="15"/>
        <w:jc w:val="both"/>
        <w:rPr>
          <w:rFonts w:ascii="Geomanist" w:hAnsi="Geomanist" w:cs="Open Sans"/>
          <w:b/>
          <w:bCs/>
          <w:color w:val="000000"/>
          <w:sz w:val="22"/>
          <w:szCs w:val="22"/>
          <w:lang w:val="es-ES_tradnl" w:eastAsia="es-MX"/>
        </w:rPr>
      </w:pPr>
    </w:p>
    <w:p w14:paraId="2B5E0928"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Una vez arribada la ambulancia a la unidad médica, el personal asignado para el servicio “EL PROVEEDOR” se deberá identificar con una credencial de la empresa contratada y el operador de la ambulancia registrará en bitácora instalada por el instituto la hora de llegada y su firma y la hora en que se retiran con el paciente que será trasladado.</w:t>
      </w:r>
    </w:p>
    <w:p w14:paraId="51920D56"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6B1672DB"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La nota Referencia - contra referencia (formato 4-30-8), y la solicitud de servicio subrogada (4-30/2) debidamente requisitada por las autoridades que designe el Hospital, serán los documentos autorizados para que se proceda al traslado del paciente y un acompañante en la ambulancia de alta tecnología. </w:t>
      </w:r>
    </w:p>
    <w:p w14:paraId="57413ADC"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7C7BFB23"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Durante el traslado, el proveedor generará una nota médica con el monitoreo permanente del paciente y los acontecimientos presentados durante el traslado, el formato de nota médica deberá contener:</w:t>
      </w:r>
    </w:p>
    <w:p w14:paraId="3B5E592A"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2D8F6604" w14:textId="77777777" w:rsidR="001529A7" w:rsidRPr="00E40817" w:rsidRDefault="001529A7" w:rsidP="00F5319A">
      <w:pPr>
        <w:numPr>
          <w:ilvl w:val="0"/>
          <w:numId w:val="28"/>
        </w:numPr>
        <w:shd w:val="clear" w:color="auto" w:fill="FFFFFF"/>
        <w:suppressAutoHyphens w:val="0"/>
        <w:ind w:left="0" w:right="15" w:firstLine="0"/>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 xml:space="preserve">Razón social de la empresa </w:t>
      </w:r>
    </w:p>
    <w:p w14:paraId="71498569" w14:textId="77777777" w:rsidR="001529A7" w:rsidRPr="00E40817" w:rsidRDefault="001529A7" w:rsidP="00F5319A">
      <w:pPr>
        <w:numPr>
          <w:ilvl w:val="0"/>
          <w:numId w:val="28"/>
        </w:numPr>
        <w:shd w:val="clear" w:color="auto" w:fill="FFFFFF"/>
        <w:suppressAutoHyphens w:val="0"/>
        <w:ind w:left="0" w:right="15" w:firstLine="0"/>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Nombre del paciente y número de seguridad social</w:t>
      </w:r>
    </w:p>
    <w:p w14:paraId="2C9004CE" w14:textId="77777777" w:rsidR="001529A7" w:rsidRPr="00E40817" w:rsidRDefault="001529A7" w:rsidP="00F5319A">
      <w:pPr>
        <w:numPr>
          <w:ilvl w:val="0"/>
          <w:numId w:val="28"/>
        </w:numPr>
        <w:shd w:val="clear" w:color="auto" w:fill="FFFFFF"/>
        <w:suppressAutoHyphens w:val="0"/>
        <w:ind w:left="0" w:right="15" w:firstLine="0"/>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Hospital que refriere y hospital que recibe.</w:t>
      </w:r>
    </w:p>
    <w:p w14:paraId="2C152FD3" w14:textId="77777777" w:rsidR="001529A7" w:rsidRPr="00E40817" w:rsidRDefault="001529A7" w:rsidP="00F5319A">
      <w:pPr>
        <w:numPr>
          <w:ilvl w:val="0"/>
          <w:numId w:val="28"/>
        </w:numPr>
        <w:shd w:val="clear" w:color="auto" w:fill="FFFFFF"/>
        <w:suppressAutoHyphens w:val="0"/>
        <w:ind w:left="0" w:right="15" w:firstLine="0"/>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 xml:space="preserve">Hora de salida del hospital solicitante y hora de entrega del paciente al hospital receptor. </w:t>
      </w:r>
    </w:p>
    <w:p w14:paraId="43D87517" w14:textId="77777777" w:rsidR="001529A7" w:rsidRPr="00E40817" w:rsidRDefault="001529A7" w:rsidP="00F5319A">
      <w:pPr>
        <w:numPr>
          <w:ilvl w:val="0"/>
          <w:numId w:val="28"/>
        </w:numPr>
        <w:shd w:val="clear" w:color="auto" w:fill="FFFFFF"/>
        <w:suppressAutoHyphens w:val="0"/>
        <w:ind w:left="0" w:right="15" w:firstLine="0"/>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Monitoreo constante de signos vitales, monitoreo cardiaco continuó, condiciones clínicas y hemodinámicas del paciente, estado neurológico y cualquier alteración o situación que se presente durante el traslado.</w:t>
      </w:r>
    </w:p>
    <w:p w14:paraId="6210B91D"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369A6B7F"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Al llegar al hospital que recibirá al paciente, la ambulancia del proveedor no se podrá retirar de la unidad hasta que el paciente sea recibido por el médico tratante receptor del hospital que recibe. El médico que recibe firmará la nota de aceptación y recepción del paciente a su entera satisfacción.</w:t>
      </w:r>
    </w:p>
    <w:p w14:paraId="5D1AB86F"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6522573C"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Una vez realizado el servicio, EL PROVEEDOR se compromete a entregar a la Dirección Médica del Hospital que requirió el servicio en los 15 días hábiles posteriores a este, una copia de la nota médica en el que se haga constar las condiciones clínicas en que se recibió al paciente, las características clínicas </w:t>
      </w:r>
      <w:r w:rsidRPr="00E40817">
        <w:rPr>
          <w:rFonts w:ascii="Geomanist" w:hAnsi="Geomanist" w:cs="Open Sans"/>
          <w:bCs/>
          <w:color w:val="000000"/>
          <w:sz w:val="22"/>
          <w:szCs w:val="22"/>
          <w:lang w:val="es-ES_tradnl" w:eastAsia="es-MX"/>
        </w:rPr>
        <w:lastRenderedPageBreak/>
        <w:t>que se observaron durante el traslado y el estado clínico en el que se entregó el paciente a la Unidad Médica de destino, nombre del Médico responsable del traslado con su número de cédula profesional, debiendo forzosamente dicho documento estar avalado con nombre, firma y matrícula del personal Institucional que recibió, así como certificado por el sello del servicio de la Unidad Médica Institucional.</w:t>
      </w:r>
    </w:p>
    <w:p w14:paraId="71797BA0"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p>
    <w:p w14:paraId="5C88995E" w14:textId="77777777" w:rsidR="001529A7" w:rsidRPr="00E40817" w:rsidRDefault="001529A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El Jefe de Servicios de Prestaciones Médicas, el administrador del contrato, o quien el designe, podrá verificar en cualquier momento el cumplimiento de las condiciones pactadas en el contrato que se suscriba, con el o los proveedores de servicio. </w:t>
      </w:r>
    </w:p>
    <w:p w14:paraId="7F7088E1" w14:textId="77777777" w:rsidR="001529A7" w:rsidRPr="00E40817" w:rsidRDefault="001529A7" w:rsidP="00F5319A">
      <w:pPr>
        <w:autoSpaceDE w:val="0"/>
        <w:autoSpaceDN w:val="0"/>
        <w:adjustRightInd w:val="0"/>
        <w:jc w:val="both"/>
        <w:rPr>
          <w:rFonts w:ascii="Geomanist" w:hAnsi="Geomanist" w:cs="Arial"/>
          <w:b/>
          <w:color w:val="000000"/>
          <w:sz w:val="22"/>
          <w:szCs w:val="22"/>
          <w:lang w:eastAsia="es-MX"/>
        </w:rPr>
      </w:pPr>
    </w:p>
    <w:p w14:paraId="1B4028DC" w14:textId="77777777" w:rsidR="001529A7" w:rsidRPr="00E40817" w:rsidRDefault="001529A7" w:rsidP="00F5319A">
      <w:pPr>
        <w:autoSpaceDE w:val="0"/>
        <w:autoSpaceDN w:val="0"/>
        <w:adjustRightInd w:val="0"/>
        <w:jc w:val="both"/>
        <w:rPr>
          <w:rFonts w:ascii="Geomanist" w:hAnsi="Geomanist" w:cs="Arial"/>
          <w:b/>
          <w:color w:val="000000"/>
          <w:sz w:val="22"/>
          <w:szCs w:val="22"/>
          <w:lang w:eastAsia="es-MX"/>
        </w:rPr>
      </w:pPr>
      <w:r w:rsidRPr="00E40817">
        <w:rPr>
          <w:rFonts w:ascii="Geomanist" w:hAnsi="Geomanist" w:cs="Arial"/>
          <w:b/>
          <w:color w:val="000000"/>
          <w:sz w:val="22"/>
          <w:szCs w:val="22"/>
          <w:lang w:eastAsia="es-MX"/>
        </w:rPr>
        <w:t>Penalizaciones.</w:t>
      </w:r>
    </w:p>
    <w:p w14:paraId="076C42FD" w14:textId="77777777" w:rsidR="00C01AD7" w:rsidRPr="00E40817" w:rsidRDefault="00C01AD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De conformidad con lo establecido en el artículo 53 de la ley de adquisiciones, arrendamientos y servicios del sector público, “EL INSTITUTO” aplicará penas convencionales a “EL PROVEEDOR”, cuando existan incumplimientos en la prestación del servicio contratado, será del 1% (Uno por ciento), por cada día de atraso, calculadas sobre el valor del servicio o concepto incumplido y sin considerar el impuesto al valor agregado, en el supuesto siguiente:</w:t>
      </w:r>
    </w:p>
    <w:p w14:paraId="5F5286D3" w14:textId="77777777" w:rsidR="00C01AD7" w:rsidRPr="00E40817" w:rsidRDefault="00C01AD7" w:rsidP="00F5319A">
      <w:pPr>
        <w:shd w:val="clear" w:color="auto" w:fill="FFFFFF"/>
        <w:ind w:right="15"/>
        <w:jc w:val="both"/>
        <w:rPr>
          <w:rFonts w:ascii="Geomanist" w:hAnsi="Geomanist" w:cs="Open Sans"/>
          <w:bCs/>
          <w:color w:val="000000"/>
          <w:sz w:val="22"/>
          <w:szCs w:val="22"/>
          <w:lang w:val="es-ES_tradnl" w:eastAsia="es-MX"/>
        </w:rPr>
      </w:pPr>
    </w:p>
    <w:p w14:paraId="7C0B3F37" w14:textId="77777777" w:rsidR="00C01AD7" w:rsidRPr="00E40817" w:rsidRDefault="00C01AD7" w:rsidP="00F5319A">
      <w:pPr>
        <w:numPr>
          <w:ilvl w:val="0"/>
          <w:numId w:val="29"/>
        </w:numPr>
        <w:shd w:val="clear" w:color="auto" w:fill="FFFFFF"/>
        <w:suppressAutoHyphens w:val="0"/>
        <w:ind w:left="0" w:right="15" w:firstLine="0"/>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Cuando el proveedor no preste el servicio que se le haya requerido dentro del término señalado, o en el programa establecido en el presente contrato, considerándose este plazo como entrega oportuna, del servicio en la fecha y hora que fue solicitado.</w:t>
      </w:r>
    </w:p>
    <w:p w14:paraId="568516C4" w14:textId="77777777" w:rsidR="00C01AD7" w:rsidRPr="00E40817" w:rsidRDefault="00C01AD7" w:rsidP="00F5319A">
      <w:pPr>
        <w:shd w:val="clear" w:color="auto" w:fill="FFFFFF"/>
        <w:ind w:right="15"/>
        <w:jc w:val="both"/>
        <w:rPr>
          <w:rFonts w:ascii="Geomanist" w:hAnsi="Geomanist" w:cs="Open Sans"/>
          <w:bCs/>
          <w:color w:val="000000"/>
          <w:sz w:val="22"/>
          <w:szCs w:val="22"/>
          <w:lang w:val="es-MX" w:eastAsia="es-MX"/>
        </w:rPr>
      </w:pPr>
    </w:p>
    <w:p w14:paraId="4AC74BB9" w14:textId="77777777" w:rsidR="00C01AD7" w:rsidRPr="00E40817" w:rsidRDefault="00C01AD7" w:rsidP="00F5319A">
      <w:pPr>
        <w:shd w:val="clear" w:color="auto" w:fill="FFFFFF"/>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5AB0CEF9" w14:textId="77777777" w:rsidR="00C01AD7" w:rsidRPr="00E40817" w:rsidRDefault="00C01AD7" w:rsidP="00F5319A">
      <w:pPr>
        <w:ind w:right="15"/>
        <w:jc w:val="both"/>
        <w:rPr>
          <w:rFonts w:ascii="Geomanist" w:hAnsi="Geomanist"/>
          <w:bCs/>
          <w:sz w:val="22"/>
          <w:szCs w:val="22"/>
          <w:highlight w:val="yellow"/>
          <w:lang w:val="es-ES_tradnl"/>
        </w:rPr>
      </w:pPr>
    </w:p>
    <w:p w14:paraId="4C010D55" w14:textId="77777777" w:rsidR="00C01AD7" w:rsidRPr="00E40817" w:rsidRDefault="00C01AD7" w:rsidP="00F5319A">
      <w:pPr>
        <w:ind w:right="15"/>
        <w:jc w:val="both"/>
        <w:rPr>
          <w:rFonts w:ascii="Geomanist" w:hAnsi="Geomanist"/>
          <w:bCs/>
          <w:sz w:val="22"/>
          <w:szCs w:val="22"/>
          <w:lang w:val="es-ES_tradnl"/>
        </w:rPr>
      </w:pPr>
      <w:r w:rsidRPr="00E40817">
        <w:rPr>
          <w:rFonts w:ascii="Geomanist" w:hAnsi="Geomanist"/>
          <w:bCs/>
          <w:sz w:val="22"/>
          <w:szCs w:val="22"/>
          <w:lang w:val="es-ES_tradnl"/>
        </w:rPr>
        <w:t>El administrador del presente contrato será el encargado de determinar, calcular y notificar las penas convencionales; así como solicitar la aplicación de las penas convencionales, objeto del presente instrumento jurídico y comunicar los incumplimientos.</w:t>
      </w:r>
    </w:p>
    <w:p w14:paraId="5F695EC7" w14:textId="77777777" w:rsidR="00C01AD7" w:rsidRPr="00E40817" w:rsidRDefault="00C01AD7" w:rsidP="00F5319A">
      <w:pPr>
        <w:ind w:right="15"/>
        <w:jc w:val="both"/>
        <w:rPr>
          <w:rFonts w:ascii="Geomanist" w:hAnsi="Geomanist"/>
          <w:bCs/>
          <w:sz w:val="22"/>
          <w:szCs w:val="22"/>
          <w:lang w:val="es-ES_tradnl"/>
        </w:rPr>
      </w:pPr>
    </w:p>
    <w:p w14:paraId="6865DD85" w14:textId="77777777" w:rsidR="00C01AD7" w:rsidRPr="00E40817" w:rsidRDefault="00C01AD7" w:rsidP="00F5319A">
      <w:pPr>
        <w:ind w:right="15"/>
        <w:jc w:val="both"/>
        <w:rPr>
          <w:rFonts w:ascii="Geomanist" w:hAnsi="Geomanist"/>
          <w:bCs/>
          <w:sz w:val="22"/>
          <w:szCs w:val="22"/>
          <w:lang w:val="es-ES_tradnl"/>
        </w:rPr>
      </w:pPr>
      <w:r w:rsidRPr="00E40817">
        <w:rPr>
          <w:rFonts w:ascii="Geomanist" w:hAnsi="Geomanist"/>
          <w:bCs/>
          <w:sz w:val="22"/>
          <w:szCs w:val="22"/>
          <w:lang w:val="es-ES_tradnl"/>
        </w:rPr>
        <w:t>Para el debido cumplimiento de sus obligaciones</w:t>
      </w:r>
      <w:r w:rsidRPr="00E40817">
        <w:rPr>
          <w:rFonts w:ascii="Geomanist" w:hAnsi="Geomanist"/>
          <w:sz w:val="22"/>
          <w:szCs w:val="22"/>
        </w:rPr>
        <w:t xml:space="preserve"> e</w:t>
      </w:r>
      <w:r w:rsidRPr="00E40817">
        <w:rPr>
          <w:rFonts w:ascii="Geomanist" w:hAnsi="Geomanist"/>
          <w:bCs/>
          <w:sz w:val="22"/>
          <w:szCs w:val="22"/>
          <w:lang w:val="es-ES_tradnl"/>
        </w:rPr>
        <w:t>l administrador del presente contrato, designará por escrito a</w:t>
      </w:r>
      <w:r w:rsidRPr="00E40817">
        <w:rPr>
          <w:rFonts w:ascii="Geomanist" w:hAnsi="Geomanist"/>
          <w:sz w:val="22"/>
          <w:szCs w:val="22"/>
        </w:rPr>
        <w:t xml:space="preserve"> l</w:t>
      </w:r>
      <w:r w:rsidRPr="00E40817">
        <w:rPr>
          <w:rFonts w:ascii="Geomanist" w:hAnsi="Geomanist"/>
          <w:bCs/>
          <w:sz w:val="22"/>
          <w:szCs w:val="22"/>
          <w:lang w:val="es-ES_tradnl"/>
        </w:rPr>
        <w:t xml:space="preserve">os directores de la Unidades médicas Hospitalarias y Unidades de Medicina Familiar quienes serán las personas servidoras públicas que fungirán como corresponsables de la administración del mismo asignando las actividades, la periodicidad y forma en que lo mantendrán informado junto con el Coordinador Auxiliar Operativa Administrativa.  </w:t>
      </w:r>
    </w:p>
    <w:p w14:paraId="26F0205E" w14:textId="77777777" w:rsidR="00C01AD7" w:rsidRPr="00E40817" w:rsidRDefault="00C01AD7" w:rsidP="00F5319A">
      <w:pPr>
        <w:ind w:right="15"/>
        <w:jc w:val="both"/>
        <w:rPr>
          <w:rFonts w:ascii="Geomanist" w:hAnsi="Geomanist"/>
          <w:bCs/>
          <w:sz w:val="22"/>
          <w:szCs w:val="22"/>
          <w:lang w:val="es-MX"/>
        </w:rPr>
      </w:pPr>
    </w:p>
    <w:p w14:paraId="2BAA8516" w14:textId="48E6C66A" w:rsidR="00C01AD7" w:rsidRPr="00E40817" w:rsidRDefault="00C01AD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14:paraId="47C06A8B" w14:textId="77777777" w:rsidR="00C01AD7" w:rsidRPr="00E40817" w:rsidRDefault="00C01AD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 xml:space="preserve">Para autorizar el pago de los servicios, previamente "EL PROVEEDOR” tiene que haber cubierto las penas convencionales aplicadas conforme a lo dispuesto en el contrato. El administrador del contrato será el </w:t>
      </w:r>
      <w:r w:rsidRPr="00E40817">
        <w:rPr>
          <w:rFonts w:ascii="Geomanist" w:hAnsi="Geomanist" w:cs="Open Sans"/>
          <w:bCs/>
          <w:color w:val="000000"/>
          <w:sz w:val="22"/>
          <w:szCs w:val="22"/>
          <w:lang w:val="es-ES_tradnl" w:eastAsia="es-MX"/>
        </w:rPr>
        <w:lastRenderedPageBreak/>
        <w:t>responsable de verificar que se cumpla esta obligación, la aplicación de las penas convencionales, objeto del presente instrumento jurídico, y comunicar los incumplimientos.</w:t>
      </w:r>
    </w:p>
    <w:p w14:paraId="3BC43043" w14:textId="77777777" w:rsidR="00C01AD7" w:rsidRPr="00E40817" w:rsidRDefault="00C01AD7" w:rsidP="00F5319A">
      <w:pPr>
        <w:shd w:val="clear" w:color="auto" w:fill="FFFFFF"/>
        <w:ind w:right="15"/>
        <w:jc w:val="both"/>
        <w:rPr>
          <w:rFonts w:ascii="Geomanist" w:hAnsi="Geomanist" w:cs="Open Sans"/>
          <w:bCs/>
          <w:color w:val="000000"/>
          <w:sz w:val="22"/>
          <w:szCs w:val="22"/>
          <w:lang w:val="es-ES_tradnl" w:eastAsia="es-MX"/>
        </w:rPr>
      </w:pPr>
    </w:p>
    <w:p w14:paraId="707C450A" w14:textId="77777777" w:rsidR="00C01AD7" w:rsidRPr="00E40817" w:rsidRDefault="00C01AD7" w:rsidP="00F5319A">
      <w:pPr>
        <w:shd w:val="clear" w:color="auto" w:fill="FFFFFF"/>
        <w:ind w:right="15"/>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Conforme a lo previsto en el artículo 96 del reglamento de la ley de adquisiciones, arrendamientos y servicios del sector público, en ningún caso se aceptará la estipulación de penas convencionales, ni intereses moratorios a cargo de “EL INSTITUTO”.</w:t>
      </w:r>
    </w:p>
    <w:p w14:paraId="6A719481" w14:textId="77777777" w:rsidR="001529A7" w:rsidRPr="00E40817" w:rsidRDefault="001529A7" w:rsidP="00F5319A">
      <w:pPr>
        <w:autoSpaceDE w:val="0"/>
        <w:autoSpaceDN w:val="0"/>
        <w:adjustRightInd w:val="0"/>
        <w:jc w:val="both"/>
        <w:rPr>
          <w:rFonts w:ascii="Geomanist" w:hAnsi="Geomanist" w:cs="Arial"/>
          <w:b/>
          <w:color w:val="000000"/>
          <w:sz w:val="22"/>
          <w:szCs w:val="22"/>
          <w:lang w:eastAsia="es-MX"/>
        </w:rPr>
      </w:pPr>
    </w:p>
    <w:p w14:paraId="225B0D14" w14:textId="77777777" w:rsidR="00D20860" w:rsidRPr="00E40817" w:rsidRDefault="00D20860" w:rsidP="00F5319A">
      <w:pPr>
        <w:shd w:val="clear" w:color="auto" w:fill="FFFFFF"/>
        <w:ind w:right="-801"/>
        <w:jc w:val="both"/>
        <w:rPr>
          <w:rFonts w:ascii="Geomanist" w:hAnsi="Geomanist" w:cs="Open Sans"/>
          <w:b/>
          <w:bCs/>
          <w:color w:val="000000"/>
          <w:sz w:val="22"/>
          <w:szCs w:val="22"/>
          <w:lang w:val="es-ES_tradnl" w:eastAsia="es-MX"/>
        </w:rPr>
      </w:pPr>
      <w:bookmarkStart w:id="19" w:name="_Toc499917256"/>
      <w:r w:rsidRPr="00E40817">
        <w:rPr>
          <w:rFonts w:ascii="Geomanist" w:hAnsi="Geomanist" w:cs="Open Sans"/>
          <w:b/>
          <w:bCs/>
          <w:color w:val="000000"/>
          <w:sz w:val="22"/>
          <w:szCs w:val="22"/>
          <w:lang w:val="es-ES_tradnl" w:eastAsia="es-MX"/>
        </w:rPr>
        <w:t>Deducciones al pago.</w:t>
      </w:r>
    </w:p>
    <w:p w14:paraId="1A11878B" w14:textId="77777777" w:rsidR="00D20860" w:rsidRPr="00E40817" w:rsidRDefault="00D20860" w:rsidP="00F5319A">
      <w:pPr>
        <w:shd w:val="clear" w:color="auto" w:fill="FFFFFF"/>
        <w:ind w:left="-567" w:right="15"/>
        <w:jc w:val="both"/>
        <w:rPr>
          <w:rFonts w:ascii="Geomanist" w:hAnsi="Geomanist" w:cs="Open Sans"/>
          <w:bCs/>
          <w:color w:val="000000"/>
          <w:sz w:val="22"/>
          <w:szCs w:val="22"/>
          <w:lang w:val="es-ES_tradnl" w:eastAsia="es-MX"/>
        </w:rPr>
      </w:pPr>
    </w:p>
    <w:p w14:paraId="2D8999B8" w14:textId="77777777" w:rsidR="00D20860" w:rsidRPr="00E40817" w:rsidRDefault="00D20860" w:rsidP="00394B9E">
      <w:pPr>
        <w:numPr>
          <w:ilvl w:val="0"/>
          <w:numId w:val="37"/>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Se aplicara la deducción del 0.5% por cada minuto de atraso sobre el valor del servicio después del tiempo pactado para el cumplimiento del mismo, hasta llegar al 10% del servicio incumplido.</w:t>
      </w:r>
    </w:p>
    <w:p w14:paraId="12DAE07E" w14:textId="4066EC07" w:rsidR="00D20860" w:rsidRPr="00E40817" w:rsidRDefault="00D20860" w:rsidP="00394B9E">
      <w:pPr>
        <w:numPr>
          <w:ilvl w:val="0"/>
          <w:numId w:val="37"/>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Se aplicará la deducción del 1% por cada día de atraso en la entrega del informe sobre la facturación del mes a informar, de conformidad con lo señalado la cláusula cuarta de</w:t>
      </w:r>
      <w:r w:rsidR="00135C74" w:rsidRPr="00E40817">
        <w:rPr>
          <w:rFonts w:ascii="Geomanist" w:hAnsi="Geomanist" w:cs="Open Sans"/>
          <w:bCs/>
          <w:color w:val="000000"/>
          <w:sz w:val="22"/>
          <w:szCs w:val="22"/>
          <w:lang w:val="es-MX" w:eastAsia="es-MX"/>
        </w:rPr>
        <w:t xml:space="preserve"> </w:t>
      </w:r>
      <w:r w:rsidRPr="00E40817">
        <w:rPr>
          <w:rFonts w:ascii="Geomanist" w:hAnsi="Geomanist" w:cs="Open Sans"/>
          <w:bCs/>
          <w:color w:val="000000"/>
          <w:sz w:val="22"/>
          <w:szCs w:val="22"/>
          <w:lang w:val="es-MX" w:eastAsia="es-MX"/>
        </w:rPr>
        <w:t>l</w:t>
      </w:r>
      <w:r w:rsidR="00135C74" w:rsidRPr="00E40817">
        <w:rPr>
          <w:rFonts w:ascii="Geomanist" w:hAnsi="Geomanist" w:cs="Open Sans"/>
          <w:bCs/>
          <w:color w:val="000000"/>
          <w:sz w:val="22"/>
          <w:szCs w:val="22"/>
          <w:lang w:val="es-MX" w:eastAsia="es-MX"/>
        </w:rPr>
        <w:t>a</w:t>
      </w:r>
      <w:r w:rsidRPr="00E40817">
        <w:rPr>
          <w:rFonts w:ascii="Geomanist" w:hAnsi="Geomanist" w:cs="Open Sans"/>
          <w:bCs/>
          <w:color w:val="000000"/>
          <w:sz w:val="22"/>
          <w:szCs w:val="22"/>
          <w:lang w:val="es-MX" w:eastAsia="es-MX"/>
        </w:rPr>
        <w:t xml:space="preserve"> presente </w:t>
      </w:r>
      <w:r w:rsidR="00135C74" w:rsidRPr="00E40817">
        <w:rPr>
          <w:rFonts w:ascii="Geomanist" w:hAnsi="Geomanist" w:cs="Open Sans"/>
          <w:bCs/>
          <w:color w:val="000000"/>
          <w:sz w:val="22"/>
          <w:szCs w:val="22"/>
          <w:lang w:val="es-MX" w:eastAsia="es-MX"/>
        </w:rPr>
        <w:t>convocatoria.</w:t>
      </w:r>
    </w:p>
    <w:p w14:paraId="71E30189" w14:textId="77777777" w:rsidR="00D20860" w:rsidRPr="00E40817" w:rsidRDefault="00D20860" w:rsidP="00394B9E">
      <w:pPr>
        <w:numPr>
          <w:ilvl w:val="0"/>
          <w:numId w:val="37"/>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Se aplicará la deducción del 1% sobre la facturación del mes a informar, si el informe no contiene cada uno de los puntos solicitados de conformidad con lo señalado la cláusula cuarta del presente instrumento.</w:t>
      </w:r>
    </w:p>
    <w:p w14:paraId="2CBED4B7" w14:textId="77777777" w:rsidR="00D20860" w:rsidRPr="00E40817" w:rsidRDefault="00D20860" w:rsidP="00394B9E">
      <w:pPr>
        <w:numPr>
          <w:ilvl w:val="0"/>
          <w:numId w:val="37"/>
        </w:numPr>
        <w:shd w:val="clear" w:color="auto" w:fill="FFFFFF"/>
        <w:suppressAutoHyphens w:val="0"/>
        <w:ind w:right="15"/>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Se aplicara la deducción del 1% por cada día de atraso en la entrega a la Dirección Médica del Hospital que requirió el servicio, una copia de la nota médica en el que se haga constar las condiciones clínicas en que se recibió al paciente, las características clínicas que se observaron durante el traslado y el estado clínico en el que se entregó el paciente a la Unidad Médica de destino, nombre del Médico responsable del traslado con su número de cédula profesional, debiendo forzosamente dicho documento estar avalado con nombre, firma y matrícula del personal Institucional que recibió, así como certificado por el sello del servicio de la Unidad Médica Institucional.</w:t>
      </w:r>
    </w:p>
    <w:p w14:paraId="2FF33258" w14:textId="77777777" w:rsidR="00D20860" w:rsidRPr="00E40817" w:rsidRDefault="00D20860" w:rsidP="00F5319A">
      <w:pPr>
        <w:shd w:val="clear" w:color="auto" w:fill="FFFFFF"/>
        <w:ind w:left="-567" w:right="15"/>
        <w:jc w:val="both"/>
        <w:rPr>
          <w:rFonts w:ascii="Geomanist" w:hAnsi="Geomanist" w:cs="Open Sans"/>
          <w:bCs/>
          <w:color w:val="000000"/>
          <w:sz w:val="22"/>
          <w:szCs w:val="22"/>
          <w:lang w:val="es-ES_tradnl" w:eastAsia="es-MX"/>
        </w:rPr>
      </w:pPr>
    </w:p>
    <w:p w14:paraId="1FDF26D9" w14:textId="77777777" w:rsidR="00D20860" w:rsidRPr="00E40817" w:rsidRDefault="00D20860" w:rsidP="00F5319A">
      <w:pPr>
        <w:shd w:val="clear" w:color="auto" w:fill="FFFFFF"/>
        <w:ind w:right="-801"/>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Normatividad</w:t>
      </w:r>
    </w:p>
    <w:p w14:paraId="4EE2143E" w14:textId="77777777" w:rsidR="00D20860" w:rsidRPr="00E40817" w:rsidRDefault="00D20860" w:rsidP="00394B9E">
      <w:pPr>
        <w:numPr>
          <w:ilvl w:val="0"/>
          <w:numId w:val="34"/>
        </w:numPr>
        <w:shd w:val="clear" w:color="auto" w:fill="FFFFFF"/>
        <w:suppressAutoHyphens w:val="0"/>
        <w:ind w:right="-801"/>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NOM-034-SSA3-2013 “Regulación de los servicios de salud, atención medica prehospitalaria.</w:t>
      </w:r>
    </w:p>
    <w:p w14:paraId="522F7E51" w14:textId="77777777" w:rsidR="00D20860" w:rsidRPr="00E40817" w:rsidRDefault="00D20860" w:rsidP="00394B9E">
      <w:pPr>
        <w:numPr>
          <w:ilvl w:val="0"/>
          <w:numId w:val="34"/>
        </w:numPr>
        <w:shd w:val="clear" w:color="auto" w:fill="FFFFFF"/>
        <w:suppressAutoHyphens w:val="0"/>
        <w:ind w:right="-801"/>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NOM-004-SSA3-2012 “Del expediente clínico”</w:t>
      </w:r>
    </w:p>
    <w:p w14:paraId="030DC392" w14:textId="77777777" w:rsidR="00D20860" w:rsidRPr="00E40817" w:rsidRDefault="00D20860" w:rsidP="00394B9E">
      <w:pPr>
        <w:numPr>
          <w:ilvl w:val="0"/>
          <w:numId w:val="34"/>
        </w:numPr>
        <w:shd w:val="clear" w:color="auto" w:fill="FFFFFF"/>
        <w:suppressAutoHyphens w:val="0"/>
        <w:ind w:right="-801"/>
        <w:jc w:val="both"/>
        <w:rPr>
          <w:rFonts w:ascii="Geomanist" w:hAnsi="Geomanist" w:cs="Open Sans"/>
          <w:bCs/>
          <w:color w:val="000000"/>
          <w:sz w:val="22"/>
          <w:szCs w:val="22"/>
          <w:lang w:val="es-MX" w:eastAsia="es-MX"/>
        </w:rPr>
      </w:pPr>
      <w:r w:rsidRPr="00E40817">
        <w:rPr>
          <w:rFonts w:ascii="Geomanist" w:hAnsi="Geomanist" w:cs="Open Sans"/>
          <w:bCs/>
          <w:color w:val="000000"/>
          <w:sz w:val="22"/>
          <w:szCs w:val="22"/>
          <w:lang w:val="es-MX" w:eastAsia="es-MX"/>
        </w:rPr>
        <w:t>Procedimiento para el traslado de pacientes en unidades médicas del IMSS 2660-B03-062</w:t>
      </w:r>
    </w:p>
    <w:p w14:paraId="421458DC" w14:textId="77777777" w:rsidR="00D20860" w:rsidRPr="00E40817" w:rsidRDefault="00D20860" w:rsidP="00F5319A">
      <w:pPr>
        <w:jc w:val="both"/>
        <w:rPr>
          <w:rFonts w:ascii="Geomanist" w:hAnsi="Geomanist" w:cs="Open Sans"/>
          <w:b/>
          <w:bCs/>
          <w:color w:val="000000"/>
          <w:sz w:val="22"/>
          <w:szCs w:val="22"/>
          <w:lang w:val="es-ES_tradnl" w:eastAsia="es-MX"/>
        </w:rPr>
      </w:pPr>
    </w:p>
    <w:p w14:paraId="21A1B8D5" w14:textId="77777777" w:rsidR="00D20860" w:rsidRPr="00E40817" w:rsidRDefault="00D20860" w:rsidP="00F5319A">
      <w:pPr>
        <w:shd w:val="clear" w:color="auto" w:fill="FFFFFF"/>
        <w:ind w:left="-567" w:right="15" w:firstLine="567"/>
        <w:jc w:val="both"/>
        <w:rPr>
          <w:rFonts w:ascii="Geomanist" w:hAnsi="Geomanist" w:cs="Open Sans"/>
          <w:b/>
          <w:bCs/>
          <w:color w:val="000000"/>
          <w:sz w:val="22"/>
          <w:szCs w:val="22"/>
          <w:lang w:val="es-ES_tradnl" w:eastAsia="es-MX"/>
        </w:rPr>
      </w:pPr>
      <w:r w:rsidRPr="00E40817">
        <w:rPr>
          <w:rFonts w:ascii="Geomanist" w:hAnsi="Geomanist" w:cs="Open Sans"/>
          <w:b/>
          <w:bCs/>
          <w:color w:val="000000"/>
          <w:sz w:val="22"/>
          <w:szCs w:val="22"/>
          <w:lang w:val="es-ES_tradnl" w:eastAsia="es-MX"/>
        </w:rPr>
        <w:t>Legalidad</w:t>
      </w:r>
    </w:p>
    <w:p w14:paraId="543C83BE" w14:textId="77777777" w:rsidR="00D20860" w:rsidRPr="00E40817" w:rsidRDefault="00D20860" w:rsidP="00F5319A">
      <w:pPr>
        <w:shd w:val="clear" w:color="auto" w:fill="FFFFFF"/>
        <w:ind w:left="-567" w:right="15" w:firstLine="567"/>
        <w:jc w:val="both"/>
        <w:rPr>
          <w:rFonts w:ascii="Geomanist" w:hAnsi="Geomanist" w:cs="Open Sans"/>
          <w:bCs/>
          <w:color w:val="000000"/>
          <w:sz w:val="22"/>
          <w:szCs w:val="22"/>
          <w:lang w:val="es-ES_tradnl" w:eastAsia="es-MX"/>
        </w:rPr>
      </w:pPr>
    </w:p>
    <w:p w14:paraId="3096EAFD" w14:textId="77777777" w:rsidR="001529A7" w:rsidRPr="00E40817" w:rsidRDefault="00D20860" w:rsidP="00F5319A">
      <w:pPr>
        <w:shd w:val="clear" w:color="auto" w:fill="FFFFFF"/>
        <w:ind w:right="15" w:firstLine="567"/>
        <w:jc w:val="both"/>
        <w:rPr>
          <w:rFonts w:ascii="Geomanist" w:hAnsi="Geomanist" w:cs="Open Sans"/>
          <w:bCs/>
          <w:color w:val="000000"/>
          <w:sz w:val="22"/>
          <w:szCs w:val="22"/>
          <w:lang w:val="es-ES_tradnl" w:eastAsia="es-MX"/>
        </w:rPr>
      </w:pPr>
      <w:r w:rsidRPr="00E40817">
        <w:rPr>
          <w:rFonts w:ascii="Geomanist" w:hAnsi="Geomanist" w:cs="Open Sans"/>
          <w:bCs/>
          <w:color w:val="000000"/>
          <w:sz w:val="22"/>
          <w:szCs w:val="22"/>
          <w:lang w:val="es-ES_tradnl" w:eastAsia="es-MX"/>
        </w:rPr>
        <w:t>En estricta observancia al artículo 134 de la Constitución Política de los Estados Unidos Mexicanos, y de conformidad con la Ley de Adquisiciones, Arrendamientos y Servicios del Sector Público (LAASSP) y su Reglamento. Manual Administrativo de Aplicación General en Materia de Adquisiciones, Arrendamientos y Servicios del Sector Público, las Políticas, Bases y Lineamientos en Materia de Adquisiciones, Arrendamientos y Prestación de Servicios y demás disposiciones aplicables en la materia.</w:t>
      </w:r>
    </w:p>
    <w:p w14:paraId="29FD88C1" w14:textId="77777777" w:rsidR="001529A7" w:rsidRPr="00E40817" w:rsidRDefault="001529A7" w:rsidP="00F5319A">
      <w:pPr>
        <w:autoSpaceDE w:val="0"/>
        <w:autoSpaceDN w:val="0"/>
        <w:adjustRightInd w:val="0"/>
        <w:jc w:val="both"/>
        <w:rPr>
          <w:rFonts w:ascii="Geomanist" w:hAnsi="Geomanist" w:cs="Arial"/>
          <w:b/>
          <w:bCs/>
          <w:sz w:val="22"/>
          <w:szCs w:val="22"/>
        </w:rPr>
      </w:pPr>
    </w:p>
    <w:bookmarkEnd w:id="19"/>
    <w:p w14:paraId="7E7427F4" w14:textId="77777777" w:rsidR="001529A7" w:rsidRPr="00E40817" w:rsidRDefault="001529A7" w:rsidP="00F5319A">
      <w:pPr>
        <w:jc w:val="both"/>
        <w:rPr>
          <w:rFonts w:ascii="Geomanist" w:hAnsi="Geomanist"/>
          <w:b/>
          <w:sz w:val="22"/>
          <w:szCs w:val="22"/>
          <w:lang w:val="es-MX"/>
        </w:rPr>
      </w:pPr>
      <w:r w:rsidRPr="00E40817">
        <w:rPr>
          <w:rFonts w:ascii="Geomanist" w:hAnsi="Geomanist"/>
          <w:b/>
          <w:sz w:val="22"/>
          <w:szCs w:val="22"/>
          <w:lang w:val="es-MX"/>
        </w:rPr>
        <w:t>CONSIDERACIONES GENERALES.</w:t>
      </w:r>
    </w:p>
    <w:p w14:paraId="492DC5A9" w14:textId="77777777" w:rsidR="001529A7" w:rsidRPr="00E40817" w:rsidRDefault="001529A7" w:rsidP="00F5319A">
      <w:pPr>
        <w:jc w:val="both"/>
        <w:rPr>
          <w:rFonts w:ascii="Geomanist" w:hAnsi="Geomanist"/>
          <w:sz w:val="22"/>
          <w:szCs w:val="22"/>
          <w:lang w:val="es-MX"/>
        </w:rPr>
      </w:pPr>
    </w:p>
    <w:p w14:paraId="7C04AE58" w14:textId="77777777" w:rsidR="001529A7" w:rsidRPr="00E40817" w:rsidRDefault="001529A7" w:rsidP="00F5319A">
      <w:pPr>
        <w:jc w:val="both"/>
        <w:rPr>
          <w:rFonts w:ascii="Geomanist" w:hAnsi="Geomanist"/>
          <w:sz w:val="22"/>
          <w:szCs w:val="22"/>
          <w:lang w:val="es-MX"/>
        </w:rPr>
      </w:pPr>
      <w:r w:rsidRPr="00E40817">
        <w:rPr>
          <w:rFonts w:ascii="Geomanist" w:hAnsi="Geomanist"/>
          <w:sz w:val="22"/>
          <w:szCs w:val="22"/>
          <w:lang w:val="es-MX"/>
        </w:rPr>
        <w:t>Para la correcta interpretación y aplicación de esta Norma, es necesario consultar las siguientes Normas Oficiales Mexicanas o las que las sustituyan:</w:t>
      </w:r>
    </w:p>
    <w:p w14:paraId="5AA170E2" w14:textId="77777777" w:rsidR="001529A7" w:rsidRPr="00E40817" w:rsidRDefault="001529A7" w:rsidP="00F5319A">
      <w:pPr>
        <w:jc w:val="both"/>
        <w:rPr>
          <w:rFonts w:ascii="Geomanist" w:hAnsi="Geomanist"/>
          <w:sz w:val="22"/>
          <w:szCs w:val="22"/>
          <w:lang w:val="es-MX"/>
        </w:rPr>
      </w:pPr>
      <w:r w:rsidRPr="00E40817">
        <w:rPr>
          <w:rFonts w:ascii="Geomanist" w:hAnsi="Geomanist"/>
          <w:sz w:val="22"/>
          <w:szCs w:val="22"/>
          <w:lang w:val="es-MX"/>
        </w:rPr>
        <w:lastRenderedPageBreak/>
        <w:t xml:space="preserve"> </w:t>
      </w:r>
    </w:p>
    <w:p w14:paraId="7E74854F" w14:textId="77777777" w:rsidR="001529A7" w:rsidRPr="00E40817" w:rsidRDefault="001529A7" w:rsidP="00F5319A">
      <w:pPr>
        <w:jc w:val="both"/>
        <w:rPr>
          <w:rFonts w:ascii="Geomanist" w:hAnsi="Geomanist"/>
          <w:sz w:val="22"/>
          <w:szCs w:val="22"/>
          <w:lang w:val="es-MX"/>
        </w:rPr>
      </w:pPr>
      <w:r w:rsidRPr="00E40817">
        <w:rPr>
          <w:rFonts w:ascii="Geomanist" w:hAnsi="Geomanist"/>
          <w:bCs/>
          <w:sz w:val="22"/>
          <w:szCs w:val="22"/>
          <w:lang w:val="es-MX"/>
        </w:rPr>
        <w:t>-</w:t>
      </w:r>
      <w:r w:rsidRPr="00E40817">
        <w:rPr>
          <w:rFonts w:ascii="Geomanist" w:hAnsi="Geomanist"/>
          <w:sz w:val="22"/>
          <w:szCs w:val="22"/>
          <w:lang w:val="es-MX"/>
        </w:rPr>
        <w:t xml:space="preserve">Norma Oficial Mexicana NOM-004-SSA3-2012, Del expediente clínico. </w:t>
      </w:r>
    </w:p>
    <w:p w14:paraId="572B2787" w14:textId="77777777" w:rsidR="001529A7" w:rsidRPr="00E40817" w:rsidRDefault="001529A7" w:rsidP="00F5319A">
      <w:pPr>
        <w:jc w:val="both"/>
        <w:rPr>
          <w:rFonts w:ascii="Geomanist" w:hAnsi="Geomanist"/>
          <w:sz w:val="22"/>
          <w:szCs w:val="22"/>
          <w:lang w:val="es-MX"/>
        </w:rPr>
      </w:pPr>
    </w:p>
    <w:p w14:paraId="2D983B63" w14:textId="77777777" w:rsidR="001529A7" w:rsidRPr="00E40817" w:rsidRDefault="001529A7" w:rsidP="00F5319A">
      <w:pPr>
        <w:jc w:val="both"/>
        <w:rPr>
          <w:rFonts w:ascii="Geomanist" w:hAnsi="Geomanist"/>
          <w:sz w:val="22"/>
          <w:szCs w:val="22"/>
          <w:lang w:val="es-MX"/>
        </w:rPr>
      </w:pPr>
      <w:r w:rsidRPr="00E40817">
        <w:rPr>
          <w:rFonts w:ascii="Geomanist" w:hAnsi="Geomanist"/>
          <w:bCs/>
          <w:sz w:val="22"/>
          <w:szCs w:val="22"/>
          <w:lang w:val="es-MX"/>
        </w:rPr>
        <w:t>-</w:t>
      </w:r>
      <w:r w:rsidRPr="00E40817">
        <w:rPr>
          <w:rFonts w:ascii="Geomanist" w:hAnsi="Geomanist"/>
          <w:sz w:val="22"/>
          <w:szCs w:val="22"/>
          <w:lang w:val="es-MX"/>
        </w:rPr>
        <w:t xml:space="preserve">Norma Oficial Mexicana NOM-007-SSA2-1993, Atención de la mujer durante el embarazo, parto y puerperio y del recién nacido. Criterios y procedimientos para la prestación del servicio. </w:t>
      </w:r>
    </w:p>
    <w:p w14:paraId="442B1A88" w14:textId="77777777" w:rsidR="001529A7" w:rsidRPr="00E40817" w:rsidRDefault="001529A7" w:rsidP="00F5319A">
      <w:pPr>
        <w:jc w:val="both"/>
        <w:rPr>
          <w:rFonts w:ascii="Geomanist" w:hAnsi="Geomanist"/>
          <w:bCs/>
          <w:sz w:val="22"/>
          <w:szCs w:val="22"/>
          <w:lang w:val="es-MX"/>
        </w:rPr>
      </w:pPr>
    </w:p>
    <w:p w14:paraId="44A5BDE1" w14:textId="77777777" w:rsidR="001529A7" w:rsidRPr="00E40817" w:rsidRDefault="001529A7" w:rsidP="00F5319A">
      <w:pPr>
        <w:jc w:val="both"/>
        <w:rPr>
          <w:rFonts w:ascii="Geomanist" w:hAnsi="Geomanist"/>
          <w:sz w:val="22"/>
          <w:szCs w:val="22"/>
          <w:lang w:val="es-MX"/>
        </w:rPr>
      </w:pPr>
      <w:r w:rsidRPr="00E40817">
        <w:rPr>
          <w:rFonts w:ascii="Geomanist" w:hAnsi="Geomanist"/>
          <w:bCs/>
          <w:sz w:val="22"/>
          <w:szCs w:val="22"/>
          <w:lang w:val="es-MX"/>
        </w:rPr>
        <w:t>-</w:t>
      </w:r>
      <w:r w:rsidRPr="00E40817">
        <w:rPr>
          <w:rFonts w:ascii="Geomanist" w:hAnsi="Geomanist"/>
          <w:sz w:val="22"/>
          <w:szCs w:val="22"/>
          <w:lang w:val="es-MX"/>
        </w:rPr>
        <w:t xml:space="preserve">Norma Oficial Mexicana NOM-017-SSA2-2012, Para la vigilancia epidemiológica. </w:t>
      </w:r>
    </w:p>
    <w:p w14:paraId="25723EDA" w14:textId="77777777" w:rsidR="001529A7" w:rsidRPr="00E40817" w:rsidRDefault="001529A7" w:rsidP="00F5319A">
      <w:pPr>
        <w:jc w:val="both"/>
        <w:rPr>
          <w:rFonts w:ascii="Geomanist" w:hAnsi="Geomanist"/>
          <w:bCs/>
          <w:sz w:val="22"/>
          <w:szCs w:val="22"/>
          <w:lang w:val="es-MX"/>
        </w:rPr>
      </w:pPr>
    </w:p>
    <w:p w14:paraId="2AE1EA11" w14:textId="77777777" w:rsidR="001529A7" w:rsidRPr="00E40817" w:rsidRDefault="001529A7" w:rsidP="00F5319A">
      <w:pPr>
        <w:jc w:val="both"/>
        <w:rPr>
          <w:rFonts w:ascii="Geomanist" w:hAnsi="Geomanist"/>
          <w:sz w:val="22"/>
          <w:szCs w:val="22"/>
          <w:lang w:val="es-MX"/>
        </w:rPr>
      </w:pPr>
      <w:r w:rsidRPr="00E40817">
        <w:rPr>
          <w:rFonts w:ascii="Geomanist" w:hAnsi="Geomanist"/>
          <w:bCs/>
          <w:sz w:val="22"/>
          <w:szCs w:val="22"/>
          <w:lang w:val="es-MX"/>
        </w:rPr>
        <w:t>-</w:t>
      </w:r>
      <w:r w:rsidRPr="00E40817">
        <w:rPr>
          <w:rFonts w:ascii="Geomanist" w:hAnsi="Geomanist"/>
          <w:sz w:val="22"/>
          <w:szCs w:val="22"/>
          <w:lang w:val="es-MX"/>
        </w:rPr>
        <w:t xml:space="preserve">Norma Oficial Mexicana NOM-017-STPS-2008, Equipo de protección personal-Selección, uso y manejo en los centros de trabajo. </w:t>
      </w:r>
    </w:p>
    <w:p w14:paraId="37DD62D8" w14:textId="77777777" w:rsidR="001529A7" w:rsidRPr="00E40817" w:rsidRDefault="001529A7" w:rsidP="00F5319A">
      <w:pPr>
        <w:jc w:val="both"/>
        <w:rPr>
          <w:rFonts w:ascii="Geomanist" w:hAnsi="Geomanist"/>
          <w:bCs/>
          <w:sz w:val="22"/>
          <w:szCs w:val="22"/>
          <w:lang w:val="es-MX"/>
        </w:rPr>
      </w:pPr>
    </w:p>
    <w:p w14:paraId="4325DC0C" w14:textId="77777777" w:rsidR="001529A7" w:rsidRPr="00E40817" w:rsidRDefault="001529A7" w:rsidP="00F5319A">
      <w:pPr>
        <w:jc w:val="both"/>
        <w:rPr>
          <w:rFonts w:ascii="Geomanist" w:hAnsi="Geomanist"/>
          <w:sz w:val="22"/>
          <w:szCs w:val="22"/>
          <w:lang w:val="es-MX"/>
        </w:rPr>
      </w:pPr>
      <w:r w:rsidRPr="00E40817">
        <w:rPr>
          <w:rFonts w:ascii="Geomanist" w:hAnsi="Geomanist"/>
          <w:bCs/>
          <w:sz w:val="22"/>
          <w:szCs w:val="22"/>
          <w:lang w:val="es-MX"/>
        </w:rPr>
        <w:t>-</w:t>
      </w:r>
      <w:r w:rsidRPr="00E40817">
        <w:rPr>
          <w:rFonts w:ascii="Geomanist" w:hAnsi="Geomanist"/>
          <w:sz w:val="22"/>
          <w:szCs w:val="22"/>
          <w:lang w:val="es-MX"/>
        </w:rPr>
        <w:t xml:space="preserve">Modificación a la Norma Oficial Mexicana NOM-190-SSA1-1999. Prestación de Servicios de Salud. Criterios para la Atención Médica de la Violencia Familiar, para quedar como NOM-046-SSA2-2005. Violencia familiar, sexual y contra las mujeres. Criterios para la prevención y atención. </w:t>
      </w:r>
    </w:p>
    <w:p w14:paraId="1E77A190" w14:textId="77777777" w:rsidR="001529A7" w:rsidRPr="00E40817" w:rsidRDefault="001529A7" w:rsidP="00F5319A">
      <w:pPr>
        <w:jc w:val="both"/>
        <w:rPr>
          <w:rFonts w:ascii="Geomanist" w:hAnsi="Geomanist"/>
          <w:bCs/>
          <w:sz w:val="22"/>
          <w:szCs w:val="22"/>
          <w:lang w:val="es-MX"/>
        </w:rPr>
      </w:pPr>
    </w:p>
    <w:p w14:paraId="6E7DC5AF" w14:textId="77777777" w:rsidR="001529A7" w:rsidRPr="00E40817" w:rsidRDefault="001529A7" w:rsidP="00F5319A">
      <w:pPr>
        <w:jc w:val="both"/>
        <w:rPr>
          <w:rFonts w:ascii="Geomanist" w:hAnsi="Geomanist"/>
          <w:sz w:val="22"/>
          <w:szCs w:val="22"/>
          <w:lang w:val="es-MX"/>
        </w:rPr>
      </w:pPr>
      <w:r w:rsidRPr="00E40817">
        <w:rPr>
          <w:rFonts w:ascii="Geomanist" w:hAnsi="Geomanist"/>
          <w:bCs/>
          <w:sz w:val="22"/>
          <w:szCs w:val="22"/>
          <w:lang w:val="es-MX"/>
        </w:rPr>
        <w:t>-</w:t>
      </w:r>
      <w:r w:rsidRPr="00E40817">
        <w:rPr>
          <w:rFonts w:ascii="Geomanist" w:hAnsi="Geomanist"/>
          <w:sz w:val="22"/>
          <w:szCs w:val="22"/>
          <w:lang w:val="es-MX"/>
        </w:rPr>
        <w:t xml:space="preserve">Norma Oficial Mexicana NOM-087-SEMARNAT-SSA1-2002, Protección ambiental-Salud ambiental- Residuos peligrosos biológico-infecciosos-Clasificación y especificaciones de manejo. </w:t>
      </w:r>
    </w:p>
    <w:p w14:paraId="6A15C980" w14:textId="77777777" w:rsidR="001529A7" w:rsidRPr="00E40817" w:rsidRDefault="001529A7" w:rsidP="00F5319A">
      <w:pPr>
        <w:jc w:val="both"/>
        <w:rPr>
          <w:rFonts w:ascii="Geomanist" w:hAnsi="Geomanist"/>
          <w:bCs/>
          <w:sz w:val="22"/>
          <w:szCs w:val="22"/>
          <w:lang w:val="es-ES_tradnl"/>
        </w:rPr>
      </w:pPr>
    </w:p>
    <w:p w14:paraId="60E02850" w14:textId="77777777" w:rsidR="001529A7" w:rsidRPr="00E40817" w:rsidRDefault="001529A7" w:rsidP="00F5319A">
      <w:pPr>
        <w:jc w:val="both"/>
        <w:rPr>
          <w:rFonts w:ascii="Geomanist" w:hAnsi="Geomanist"/>
          <w:sz w:val="22"/>
          <w:szCs w:val="22"/>
          <w:lang w:val="es-ES_tradnl"/>
        </w:rPr>
      </w:pPr>
      <w:r w:rsidRPr="00E40817">
        <w:rPr>
          <w:rFonts w:ascii="Geomanist" w:hAnsi="Geomanist"/>
          <w:bCs/>
          <w:sz w:val="22"/>
          <w:szCs w:val="22"/>
          <w:lang w:val="es-ES_tradnl"/>
        </w:rPr>
        <w:t>-</w:t>
      </w:r>
      <w:r w:rsidRPr="00E40817">
        <w:rPr>
          <w:rFonts w:ascii="Geomanist" w:hAnsi="Geomanist"/>
          <w:sz w:val="22"/>
          <w:szCs w:val="22"/>
          <w:lang w:val="es-ES_tradnl"/>
        </w:rPr>
        <w:t xml:space="preserve">Norma Oficial Mexicana NOM-220-SSA1-2012, Instalación y operación de la farmacovigilancia. </w:t>
      </w:r>
    </w:p>
    <w:p w14:paraId="127765B9"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Ambulancia de cuidados intensivos, a la unidad móvil, aérea, marítima o terrestre, destinada a la atención médica interhospitalaria de pacientes, que por su estado de gravedad requieren atención, mediante soporte avanzado de vida y cuidados críticos. CRUM, Centro Regulador de Urgencias Médicas.</w:t>
      </w:r>
    </w:p>
    <w:p w14:paraId="098629D3" w14:textId="77777777" w:rsidR="001529A7" w:rsidRPr="00E40817" w:rsidRDefault="001529A7" w:rsidP="00F5319A">
      <w:pPr>
        <w:jc w:val="both"/>
        <w:rPr>
          <w:rFonts w:ascii="Geomanist" w:hAnsi="Geomanist"/>
          <w:sz w:val="22"/>
          <w:szCs w:val="22"/>
          <w:lang w:val="es-ES_tradnl"/>
        </w:rPr>
      </w:pPr>
    </w:p>
    <w:p w14:paraId="7AFF3F4B"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TAMP, Técnico en Atención Médica Pre hospitalaria.</w:t>
      </w:r>
    </w:p>
    <w:p w14:paraId="2D2C1091" w14:textId="77777777" w:rsidR="001529A7" w:rsidRPr="00E40817" w:rsidRDefault="001529A7" w:rsidP="00F5319A">
      <w:pPr>
        <w:jc w:val="both"/>
        <w:rPr>
          <w:rFonts w:ascii="Geomanist" w:hAnsi="Geomanist"/>
          <w:sz w:val="22"/>
          <w:szCs w:val="22"/>
          <w:lang w:val="es-ES_tradnl"/>
        </w:rPr>
      </w:pPr>
    </w:p>
    <w:p w14:paraId="0E8448F2"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 xml:space="preserve">Todo personal que preste servicios de atención médica pre </w:t>
      </w:r>
      <w:proofErr w:type="gramStart"/>
      <w:r w:rsidRPr="00E40817">
        <w:rPr>
          <w:rFonts w:ascii="Geomanist" w:hAnsi="Geomanist"/>
          <w:sz w:val="22"/>
          <w:szCs w:val="22"/>
          <w:lang w:val="es-MX"/>
        </w:rPr>
        <w:t>hospitalaria</w:t>
      </w:r>
      <w:proofErr w:type="gramEnd"/>
      <w:r w:rsidRPr="00E40817">
        <w:rPr>
          <w:rFonts w:ascii="Geomanist" w:hAnsi="Geomanist"/>
          <w:sz w:val="22"/>
          <w:szCs w:val="22"/>
          <w:lang w:val="es-MX"/>
        </w:rPr>
        <w:t xml:space="preserve"> a bordo de una ambulancia, deberá tener una formación específica y recibir capacitación periódica, atendiendo al tipo y nivel resolutivo de la prestación de servicios.</w:t>
      </w:r>
    </w:p>
    <w:p w14:paraId="03EF1D39" w14:textId="77777777" w:rsidR="001529A7" w:rsidRPr="00E40817" w:rsidRDefault="001529A7" w:rsidP="00F5319A">
      <w:pPr>
        <w:jc w:val="both"/>
        <w:rPr>
          <w:rFonts w:ascii="Geomanist" w:hAnsi="Geomanist"/>
          <w:sz w:val="22"/>
          <w:szCs w:val="22"/>
          <w:lang w:val="es-MX"/>
        </w:rPr>
      </w:pPr>
    </w:p>
    <w:p w14:paraId="0740B4C1"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Deberán ser utilizadas únicamente para el propósito que hayan sido notificadas mediante el aviso de funcionamiento respectivo y queda prohibido transportar o almacenar cualquier material que ponga en peligro la vida o la salud del paciente y del personal que preste el servicio.</w:t>
      </w:r>
    </w:p>
    <w:p w14:paraId="5863078F" w14:textId="77777777" w:rsidR="001529A7" w:rsidRPr="00E40817" w:rsidRDefault="001529A7" w:rsidP="00F5319A">
      <w:pPr>
        <w:jc w:val="both"/>
        <w:rPr>
          <w:rFonts w:ascii="Geomanist" w:hAnsi="Geomanist"/>
          <w:sz w:val="22"/>
          <w:szCs w:val="22"/>
          <w:lang w:val="es-MX"/>
        </w:rPr>
      </w:pPr>
    </w:p>
    <w:p w14:paraId="6A25E2AC"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Deberán cumplir con las disposiciones para la utilización del equipo de seguridad, protección del paciente y del personal que proporcione los servicios</w:t>
      </w:r>
    </w:p>
    <w:p w14:paraId="4A75C5A3" w14:textId="77777777" w:rsidR="001529A7" w:rsidRPr="00E40817" w:rsidRDefault="001529A7" w:rsidP="00F5319A">
      <w:pPr>
        <w:jc w:val="both"/>
        <w:rPr>
          <w:rFonts w:ascii="Geomanist" w:hAnsi="Geomanist"/>
          <w:sz w:val="22"/>
          <w:szCs w:val="22"/>
          <w:lang w:val="es-MX"/>
        </w:rPr>
      </w:pPr>
    </w:p>
    <w:p w14:paraId="232BE04C"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Deberán cumplir con las disposiciones para el manejo de los residuos peligrosos biológico-infecciosos, de conformidad con lo establecido en la Norma Oficial Mexicana citada en el punto 3.6, del capítulo de Referencias, de esta norma.</w:t>
      </w:r>
    </w:p>
    <w:p w14:paraId="65489488" w14:textId="77777777" w:rsidR="001529A7" w:rsidRPr="00E40817" w:rsidRDefault="001529A7" w:rsidP="00F5319A">
      <w:pPr>
        <w:jc w:val="both"/>
        <w:rPr>
          <w:rFonts w:ascii="Geomanist" w:hAnsi="Geomanist"/>
          <w:sz w:val="22"/>
          <w:szCs w:val="22"/>
          <w:lang w:val="es-MX"/>
        </w:rPr>
      </w:pPr>
    </w:p>
    <w:p w14:paraId="2C7705D7"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Para garantizar condiciones adecuadas de funcionamiento y seguridad se deberá:</w:t>
      </w:r>
    </w:p>
    <w:p w14:paraId="6D27DA2D"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Dar mantenimiento periódico a la ambulancia, conforme a las disposiciones aplicables.</w:t>
      </w:r>
    </w:p>
    <w:p w14:paraId="2CE9DEB8" w14:textId="77777777" w:rsidR="001529A7" w:rsidRPr="00E40817" w:rsidRDefault="001529A7" w:rsidP="00F5319A">
      <w:pPr>
        <w:jc w:val="both"/>
        <w:rPr>
          <w:rFonts w:ascii="Geomanist" w:hAnsi="Geomanist"/>
          <w:sz w:val="22"/>
          <w:szCs w:val="22"/>
          <w:lang w:val="es-MX"/>
        </w:rPr>
      </w:pPr>
    </w:p>
    <w:p w14:paraId="231201C0"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Dar mantenimiento preventivo o correctivo al equipo médico a bordo de la ambulancia y registrar dicho mantenimiento en la bitácora correspondiente.</w:t>
      </w:r>
    </w:p>
    <w:p w14:paraId="04D9F27A" w14:textId="77777777" w:rsidR="001529A7" w:rsidRPr="00E40817" w:rsidRDefault="001529A7" w:rsidP="00F5319A">
      <w:pPr>
        <w:jc w:val="both"/>
        <w:rPr>
          <w:rFonts w:ascii="Geomanist" w:hAnsi="Geomanist"/>
          <w:sz w:val="22"/>
          <w:szCs w:val="22"/>
          <w:lang w:val="es-MX"/>
        </w:rPr>
      </w:pPr>
    </w:p>
    <w:p w14:paraId="3837EFFD"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Deberán apegarse a las disposiciones aplicables, en materia de tránsito, control de emisiones contaminantes, uso de mar territorial o espacio aéreo.</w:t>
      </w:r>
    </w:p>
    <w:p w14:paraId="54FE8331" w14:textId="77777777" w:rsidR="001529A7" w:rsidRPr="00E40817" w:rsidRDefault="001529A7" w:rsidP="00F5319A">
      <w:pPr>
        <w:jc w:val="both"/>
        <w:rPr>
          <w:rFonts w:ascii="Geomanist" w:hAnsi="Geomanist"/>
          <w:sz w:val="22"/>
          <w:szCs w:val="22"/>
          <w:lang w:val="es-MX"/>
        </w:rPr>
      </w:pPr>
    </w:p>
    <w:p w14:paraId="42FBD72D"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 xml:space="preserve">Deberán portar al frente, en los costados y en la parte posterior la leyenda "AMBULANCIA", en parte frontal su imagen deberá ser en espejo, es decir "invertida", en material reflejante y en color contrastante con la ambulancia, las letras deben ser de tamaño no menor a 10 centímetros; además en los costados se especificará el tipo de ambulancia de que se trate: traslado, urgencias básicas o avanzadas y cuidados intensivos; en su caso, deberán rotularse el toldo, la cubierta y el fuselaje. El compartimiento destinado para la atención del paciente, deberá contar con vidrios que impidan la visibilidad desde el exterior, pueden ser polarizados, entintados, esmerilados, opacos u otros. Excepto las ambulancias de las fuerzas armadas. </w:t>
      </w:r>
    </w:p>
    <w:p w14:paraId="527AB429" w14:textId="77777777" w:rsidR="001529A7" w:rsidRPr="00E40817" w:rsidRDefault="001529A7" w:rsidP="00F5319A">
      <w:pPr>
        <w:jc w:val="both"/>
        <w:rPr>
          <w:rFonts w:ascii="Geomanist" w:hAnsi="Geomanist"/>
          <w:sz w:val="22"/>
          <w:szCs w:val="22"/>
          <w:lang w:val="es-MX"/>
        </w:rPr>
      </w:pPr>
    </w:p>
    <w:p w14:paraId="485E686E" w14:textId="77777777" w:rsidR="001529A7" w:rsidRPr="00E40817" w:rsidRDefault="001529A7" w:rsidP="00394B9E">
      <w:pPr>
        <w:numPr>
          <w:ilvl w:val="0"/>
          <w:numId w:val="38"/>
        </w:numPr>
        <w:suppressAutoHyphens w:val="0"/>
        <w:ind w:left="0" w:firstLine="0"/>
        <w:jc w:val="both"/>
        <w:rPr>
          <w:rFonts w:ascii="Geomanist" w:hAnsi="Geomanist"/>
          <w:sz w:val="22"/>
          <w:szCs w:val="22"/>
          <w:lang w:val="es-MX"/>
        </w:rPr>
      </w:pPr>
      <w:r w:rsidRPr="00E40817">
        <w:rPr>
          <w:rFonts w:ascii="Geomanist" w:hAnsi="Geomanist"/>
          <w:sz w:val="22"/>
          <w:szCs w:val="22"/>
          <w:lang w:val="es-MX"/>
        </w:rPr>
        <w:t>Deberán contar con un rótulo en material reflejante y en color contrastante con la ambulancia, donde se especifique la institución a la que pertenece o razón social y el número económico de la unidad, ubicado en los costados y en la parte posterior de la unidad, con caracteres de tamaño no menor a 8 centímetros y en el toldo de la ambulancia con caracteres de tamaño no menor a 40 centímetros.</w:t>
      </w:r>
    </w:p>
    <w:p w14:paraId="68D90E23" w14:textId="77777777" w:rsidR="001529A7" w:rsidRPr="00E40817" w:rsidRDefault="001529A7" w:rsidP="00F5319A">
      <w:pPr>
        <w:jc w:val="both"/>
        <w:rPr>
          <w:rFonts w:ascii="Geomanist" w:hAnsi="Geomanist"/>
          <w:sz w:val="22"/>
          <w:szCs w:val="22"/>
          <w:lang w:val="es-MX"/>
        </w:rPr>
      </w:pPr>
    </w:p>
    <w:p w14:paraId="6A004E2C"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2. De las ambulancias terrestres.</w:t>
      </w:r>
    </w:p>
    <w:p w14:paraId="28C3D8AF" w14:textId="77777777" w:rsidR="001529A7" w:rsidRPr="00E40817" w:rsidRDefault="001529A7" w:rsidP="00F5319A">
      <w:pPr>
        <w:jc w:val="both"/>
        <w:rPr>
          <w:rFonts w:ascii="Geomanist" w:hAnsi="Geomanist"/>
          <w:sz w:val="22"/>
          <w:szCs w:val="22"/>
          <w:lang w:val="es-ES_tradnl"/>
        </w:rPr>
      </w:pPr>
    </w:p>
    <w:p w14:paraId="7C5C7E39"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De traslado, de urgencias básicas o avanzadas y de cuidados intensivos).</w:t>
      </w:r>
    </w:p>
    <w:p w14:paraId="036349F2" w14:textId="77777777" w:rsidR="001529A7" w:rsidRPr="00E40817" w:rsidRDefault="001529A7" w:rsidP="00F5319A">
      <w:pPr>
        <w:jc w:val="both"/>
        <w:rPr>
          <w:rFonts w:ascii="Geomanist" w:hAnsi="Geomanist"/>
          <w:sz w:val="22"/>
          <w:szCs w:val="22"/>
          <w:lang w:val="es-ES_tradnl"/>
        </w:rPr>
      </w:pPr>
    </w:p>
    <w:p w14:paraId="1318787F"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2.1. Deberán contar con un sistema de iluminación de advertencia, a base de lámparas que emitan luces rojas y blancas de manera intermitente sobre el toldo, con proyección de luces de 360 grados y visibles a una distancia de 150 metros.</w:t>
      </w:r>
    </w:p>
    <w:p w14:paraId="2CD360BA" w14:textId="77777777" w:rsidR="001529A7" w:rsidRPr="00E40817" w:rsidRDefault="001529A7" w:rsidP="00F5319A">
      <w:pPr>
        <w:jc w:val="both"/>
        <w:rPr>
          <w:rFonts w:ascii="Geomanist" w:hAnsi="Geomanist"/>
          <w:sz w:val="22"/>
          <w:szCs w:val="22"/>
          <w:lang w:val="es-ES_tradnl"/>
        </w:rPr>
      </w:pPr>
    </w:p>
    <w:p w14:paraId="44328913"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2.2 Deberán contar con una sirena, que genere sonidos entre 120 y 130 decibeles en promedio.</w:t>
      </w:r>
    </w:p>
    <w:p w14:paraId="61C17F02" w14:textId="77777777" w:rsidR="001529A7" w:rsidRPr="00E40817" w:rsidRDefault="001529A7" w:rsidP="00F5319A">
      <w:pPr>
        <w:jc w:val="both"/>
        <w:rPr>
          <w:rFonts w:ascii="Geomanist" w:hAnsi="Geomanist"/>
          <w:sz w:val="22"/>
          <w:szCs w:val="22"/>
          <w:lang w:val="es-ES_tradnl"/>
        </w:rPr>
      </w:pPr>
    </w:p>
    <w:p w14:paraId="57325926"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2.3 El uso de la sirena y las luces de emergencia se limitará estrictamente a la necesidad de solicitar paso preferente al acudir al llamado de una urgencia, durante el traslado del paciente en estado grave o crítico. Las luces de emergencia podrán emplearse de manera independiente, con o sin el uso de la sirena siempre y cuando exista un paciente a bordo de la ambulancia, dependiendo de su condición, estado de salud o bien se acuda a su auxilio.</w:t>
      </w:r>
    </w:p>
    <w:p w14:paraId="4192F673" w14:textId="77777777" w:rsidR="001529A7" w:rsidRPr="00E40817" w:rsidRDefault="001529A7" w:rsidP="00F5319A">
      <w:pPr>
        <w:jc w:val="both"/>
        <w:rPr>
          <w:rFonts w:ascii="Geomanist" w:hAnsi="Geomanist"/>
          <w:sz w:val="22"/>
          <w:szCs w:val="22"/>
          <w:lang w:val="es-ES_tradnl"/>
        </w:rPr>
      </w:pPr>
    </w:p>
    <w:p w14:paraId="3E0565FB"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2.4, El compartimento destinado para la atención del paciente, en su diseño y construcción, deberá contar con dispositivos de sujeción, así como tener espacio libre, que dé cabida al menos a un paciente en carro camilla y al personal responsable de la atención del mismo, que pueda estar sentado; debe contar con un sistema de iluminación con suficiente intensidad para permitir la evaluación del paciente y la identificación de los insumos que se requieran, y</w:t>
      </w:r>
    </w:p>
    <w:p w14:paraId="70261D9B"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lastRenderedPageBreak/>
        <w:t>2.5 Deben estar configuradas de acuerdo con las especificaciones de diseño del fabricante y contar con un área que permita la atención del paciente durante su traslado.</w:t>
      </w:r>
    </w:p>
    <w:p w14:paraId="014AB1D5" w14:textId="77777777" w:rsidR="001529A7" w:rsidRPr="00E40817" w:rsidRDefault="001529A7" w:rsidP="00F5319A">
      <w:pPr>
        <w:jc w:val="both"/>
        <w:rPr>
          <w:rFonts w:ascii="Geomanist" w:hAnsi="Geomanist"/>
          <w:sz w:val="22"/>
          <w:szCs w:val="22"/>
          <w:lang w:val="es-ES_tradnl"/>
        </w:rPr>
      </w:pPr>
    </w:p>
    <w:p w14:paraId="2994E8DC"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3.- Equipamiento.</w:t>
      </w:r>
    </w:p>
    <w:p w14:paraId="50B60767" w14:textId="77777777" w:rsidR="001529A7" w:rsidRPr="00E40817" w:rsidRDefault="001529A7" w:rsidP="00F5319A">
      <w:pPr>
        <w:jc w:val="both"/>
        <w:rPr>
          <w:rFonts w:ascii="Geomanist" w:hAnsi="Geomanist"/>
          <w:sz w:val="22"/>
          <w:szCs w:val="22"/>
          <w:lang w:val="es-ES_tradnl"/>
        </w:rPr>
      </w:pPr>
    </w:p>
    <w:p w14:paraId="7246EAB2"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3.1 Del equipamiento e insumos de las ambulancias.</w:t>
      </w:r>
    </w:p>
    <w:p w14:paraId="25A6A2F4" w14:textId="77777777" w:rsidR="001529A7" w:rsidRPr="00E40817" w:rsidRDefault="001529A7" w:rsidP="00F5319A">
      <w:pPr>
        <w:jc w:val="both"/>
        <w:rPr>
          <w:rFonts w:ascii="Geomanist" w:hAnsi="Geomanist"/>
          <w:sz w:val="22"/>
          <w:szCs w:val="22"/>
          <w:lang w:val="es-ES_tradnl"/>
        </w:rPr>
      </w:pPr>
    </w:p>
    <w:p w14:paraId="04C640E3"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3.2 Deberán cumplir con el equipamiento e insumos señalados en los puntos de los Apéndices Normativos que correspondan al tipo de ambulancia de que se trate, cuidando observar las características particulares del equipo que debe emplearse en condiciones de vuelo u operaciones marítimas.</w:t>
      </w:r>
    </w:p>
    <w:p w14:paraId="44B3FA90" w14:textId="77777777" w:rsidR="001529A7" w:rsidRPr="00E40817" w:rsidRDefault="001529A7" w:rsidP="00F5319A">
      <w:pPr>
        <w:jc w:val="both"/>
        <w:rPr>
          <w:rFonts w:ascii="Geomanist" w:hAnsi="Geomanist"/>
          <w:sz w:val="22"/>
          <w:szCs w:val="22"/>
          <w:lang w:val="es-ES_tradnl"/>
        </w:rPr>
      </w:pPr>
    </w:p>
    <w:p w14:paraId="47A045B2"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3.3. Las personas físicas, morales, representantes legales o la persona facultada para ello, respecto de las ambulancias aéreas, marítimas o terrestres de traslado, de urgencias básicas o avanzadas y de cuidados intensivos, de los sectores público, social y privado, en su caso, podrán solicitar la evaluación de la conformidad del cumplimiento de esta norma, ante los organismos acreditados y aprobados para dicho propósito.</w:t>
      </w:r>
    </w:p>
    <w:p w14:paraId="6A9EA044" w14:textId="77777777" w:rsidR="001529A7" w:rsidRPr="00E40817" w:rsidRDefault="001529A7" w:rsidP="00F5319A">
      <w:pPr>
        <w:jc w:val="both"/>
        <w:rPr>
          <w:rFonts w:ascii="Geomanist" w:hAnsi="Geomanist"/>
          <w:sz w:val="22"/>
          <w:szCs w:val="22"/>
          <w:lang w:val="es-ES_tradnl"/>
        </w:rPr>
      </w:pPr>
    </w:p>
    <w:p w14:paraId="62775267"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4.- Disposiciones específicas</w:t>
      </w:r>
    </w:p>
    <w:p w14:paraId="16A1235F" w14:textId="77777777" w:rsidR="001529A7" w:rsidRPr="00E40817" w:rsidRDefault="001529A7" w:rsidP="00F5319A">
      <w:pPr>
        <w:jc w:val="both"/>
        <w:rPr>
          <w:rFonts w:ascii="Geomanist" w:hAnsi="Geomanist"/>
          <w:sz w:val="22"/>
          <w:szCs w:val="22"/>
          <w:lang w:val="es-ES_tradnl"/>
        </w:rPr>
      </w:pPr>
    </w:p>
    <w:p w14:paraId="3ED6A0D8" w14:textId="77777777" w:rsidR="001529A7" w:rsidRPr="00E40817" w:rsidRDefault="001529A7" w:rsidP="00394B9E">
      <w:pPr>
        <w:numPr>
          <w:ilvl w:val="1"/>
          <w:numId w:val="40"/>
        </w:numPr>
        <w:suppressAutoHyphens w:val="0"/>
        <w:ind w:left="0" w:firstLine="0"/>
        <w:jc w:val="both"/>
        <w:rPr>
          <w:rFonts w:ascii="Geomanist" w:hAnsi="Geomanist"/>
          <w:sz w:val="22"/>
          <w:szCs w:val="22"/>
          <w:lang w:val="es-MX"/>
        </w:rPr>
      </w:pPr>
      <w:r w:rsidRPr="00E40817">
        <w:rPr>
          <w:rFonts w:ascii="Geomanist" w:hAnsi="Geomanist"/>
          <w:sz w:val="22"/>
          <w:szCs w:val="22"/>
          <w:lang w:val="es-MX"/>
        </w:rPr>
        <w:t>De las ambulancias de traslado.</w:t>
      </w:r>
    </w:p>
    <w:p w14:paraId="4AE55430" w14:textId="77777777" w:rsidR="001529A7" w:rsidRPr="00E40817" w:rsidRDefault="001529A7" w:rsidP="00F5319A">
      <w:pPr>
        <w:jc w:val="both"/>
        <w:rPr>
          <w:rFonts w:ascii="Geomanist" w:hAnsi="Geomanist"/>
          <w:sz w:val="22"/>
          <w:szCs w:val="22"/>
          <w:lang w:val="es-MX"/>
        </w:rPr>
      </w:pPr>
    </w:p>
    <w:p w14:paraId="5ADB877C" w14:textId="77777777" w:rsidR="001529A7" w:rsidRPr="00E40817" w:rsidRDefault="001529A7" w:rsidP="00394B9E">
      <w:pPr>
        <w:numPr>
          <w:ilvl w:val="1"/>
          <w:numId w:val="40"/>
        </w:numPr>
        <w:suppressAutoHyphens w:val="0"/>
        <w:ind w:left="0" w:firstLine="0"/>
        <w:jc w:val="both"/>
        <w:rPr>
          <w:rFonts w:ascii="Geomanist" w:hAnsi="Geomanist"/>
          <w:sz w:val="22"/>
          <w:szCs w:val="22"/>
          <w:lang w:val="es-MX"/>
        </w:rPr>
      </w:pPr>
      <w:r w:rsidRPr="00E40817">
        <w:rPr>
          <w:rFonts w:ascii="Geomanist" w:hAnsi="Geomanist"/>
          <w:sz w:val="22"/>
          <w:szCs w:val="22"/>
          <w:lang w:val="es-MX"/>
        </w:rPr>
        <w:t>Del personal.</w:t>
      </w:r>
    </w:p>
    <w:p w14:paraId="32E975EA" w14:textId="77777777" w:rsidR="001529A7" w:rsidRPr="00E40817" w:rsidRDefault="001529A7" w:rsidP="00F5319A">
      <w:pPr>
        <w:jc w:val="both"/>
        <w:rPr>
          <w:rFonts w:ascii="Geomanist" w:hAnsi="Geomanist"/>
          <w:sz w:val="22"/>
          <w:szCs w:val="22"/>
          <w:lang w:val="es-MX"/>
        </w:rPr>
      </w:pPr>
    </w:p>
    <w:p w14:paraId="415D71FE" w14:textId="77777777" w:rsidR="001529A7" w:rsidRPr="00E40817" w:rsidRDefault="001529A7" w:rsidP="00394B9E">
      <w:pPr>
        <w:numPr>
          <w:ilvl w:val="1"/>
          <w:numId w:val="40"/>
        </w:numPr>
        <w:suppressAutoHyphens w:val="0"/>
        <w:ind w:left="0" w:firstLine="0"/>
        <w:jc w:val="both"/>
        <w:rPr>
          <w:rFonts w:ascii="Geomanist" w:hAnsi="Geomanist"/>
          <w:sz w:val="22"/>
          <w:szCs w:val="22"/>
          <w:lang w:val="es-MX"/>
        </w:rPr>
      </w:pPr>
      <w:r w:rsidRPr="00E40817">
        <w:rPr>
          <w:rFonts w:ascii="Geomanist" w:hAnsi="Geomanist"/>
          <w:sz w:val="22"/>
          <w:szCs w:val="22"/>
          <w:lang w:val="es-MX"/>
        </w:rPr>
        <w:t>Deben contar con un operador de ambulancia TAMP, capacitado en conducción de vehículos para traslado de pacientes ambulatorios y en su caso, un copiloto TAMP para la atención del usuario.</w:t>
      </w:r>
    </w:p>
    <w:p w14:paraId="38EAEAE6" w14:textId="77777777" w:rsidR="00190E53" w:rsidRPr="00E40817" w:rsidRDefault="00190E53" w:rsidP="00F5319A">
      <w:pPr>
        <w:suppressAutoHyphens w:val="0"/>
        <w:jc w:val="both"/>
        <w:rPr>
          <w:rFonts w:ascii="Geomanist" w:hAnsi="Geomanist"/>
          <w:sz w:val="22"/>
          <w:szCs w:val="22"/>
          <w:lang w:val="es-MX"/>
        </w:rPr>
      </w:pPr>
    </w:p>
    <w:p w14:paraId="27425A4A"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5.- De las dimensiones.</w:t>
      </w:r>
    </w:p>
    <w:p w14:paraId="378E8F77" w14:textId="77777777" w:rsidR="001529A7" w:rsidRPr="00E40817" w:rsidRDefault="001529A7" w:rsidP="00F5319A">
      <w:pPr>
        <w:jc w:val="both"/>
        <w:rPr>
          <w:rFonts w:ascii="Geomanist" w:hAnsi="Geomanist"/>
          <w:sz w:val="22"/>
          <w:szCs w:val="22"/>
          <w:lang w:val="es-ES_tradnl"/>
        </w:rPr>
      </w:pPr>
    </w:p>
    <w:p w14:paraId="7322A61D"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5.1. El compartimento destinado para la atención del paciente, deberá tener como mínimo, 1.35 metros de altura, 1.50 metros de ancho y 2.00 metros de largo.</w:t>
      </w:r>
    </w:p>
    <w:p w14:paraId="134B973B" w14:textId="77777777" w:rsidR="001529A7" w:rsidRPr="00E40817" w:rsidRDefault="001529A7" w:rsidP="00F5319A">
      <w:pPr>
        <w:jc w:val="both"/>
        <w:rPr>
          <w:rFonts w:ascii="Geomanist" w:hAnsi="Geomanist"/>
          <w:sz w:val="22"/>
          <w:szCs w:val="22"/>
          <w:lang w:val="es-ES_tradnl"/>
        </w:rPr>
      </w:pPr>
    </w:p>
    <w:p w14:paraId="55F56D1A"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5.2. De las ambulancias de urgencias básicas o avanzadas.</w:t>
      </w:r>
    </w:p>
    <w:p w14:paraId="436760E7" w14:textId="77777777" w:rsidR="001529A7" w:rsidRPr="00E40817" w:rsidRDefault="001529A7" w:rsidP="00F5319A">
      <w:pPr>
        <w:jc w:val="both"/>
        <w:rPr>
          <w:rFonts w:ascii="Geomanist" w:hAnsi="Geomanist"/>
          <w:sz w:val="22"/>
          <w:szCs w:val="22"/>
          <w:lang w:val="es-ES_tradnl"/>
        </w:rPr>
      </w:pPr>
    </w:p>
    <w:p w14:paraId="6FFD4B51"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6.-Del personal.</w:t>
      </w:r>
    </w:p>
    <w:p w14:paraId="633F549D" w14:textId="77777777" w:rsidR="001529A7" w:rsidRPr="00E40817" w:rsidRDefault="001529A7" w:rsidP="00F5319A">
      <w:pPr>
        <w:jc w:val="both"/>
        <w:rPr>
          <w:rFonts w:ascii="Geomanist" w:hAnsi="Geomanist"/>
          <w:sz w:val="22"/>
          <w:szCs w:val="22"/>
          <w:lang w:val="es-ES_tradnl"/>
        </w:rPr>
      </w:pPr>
    </w:p>
    <w:p w14:paraId="0F9E0459" w14:textId="77777777" w:rsidR="001529A7" w:rsidRPr="00E40817" w:rsidRDefault="001529A7" w:rsidP="00394B9E">
      <w:pPr>
        <w:numPr>
          <w:ilvl w:val="1"/>
          <w:numId w:val="39"/>
        </w:numPr>
        <w:suppressAutoHyphens w:val="0"/>
        <w:ind w:left="0" w:firstLine="0"/>
        <w:jc w:val="both"/>
        <w:rPr>
          <w:rFonts w:ascii="Geomanist" w:hAnsi="Geomanist"/>
          <w:sz w:val="22"/>
          <w:szCs w:val="22"/>
          <w:lang w:val="es-MX"/>
        </w:rPr>
      </w:pPr>
      <w:r w:rsidRPr="00E40817">
        <w:rPr>
          <w:rFonts w:ascii="Geomanist" w:hAnsi="Geomanist"/>
          <w:sz w:val="22"/>
          <w:szCs w:val="22"/>
          <w:lang w:val="es-MX"/>
        </w:rPr>
        <w:t xml:space="preserve">Deben contar con un operador de ambulancia y al menos un copiloto, ambos TAMP. Los </w:t>
      </w:r>
      <w:proofErr w:type="spellStart"/>
      <w:r w:rsidRPr="00E40817">
        <w:rPr>
          <w:rFonts w:ascii="Geomanist" w:hAnsi="Geomanist"/>
          <w:sz w:val="22"/>
          <w:szCs w:val="22"/>
          <w:lang w:val="es-MX"/>
        </w:rPr>
        <w:t>TAMP's</w:t>
      </w:r>
      <w:proofErr w:type="spellEnd"/>
      <w:r w:rsidRPr="00E40817">
        <w:rPr>
          <w:rFonts w:ascii="Geomanist" w:hAnsi="Geomanist"/>
          <w:sz w:val="22"/>
          <w:szCs w:val="22"/>
          <w:lang w:val="es-MX"/>
        </w:rPr>
        <w:t xml:space="preserve"> deben estar capacitados de acuerdo con la capacidad operativa de la ambulancia, descritas en los puntos 4.1.3 y 4.1.4, de esta norma.</w:t>
      </w:r>
    </w:p>
    <w:p w14:paraId="3C1980BB" w14:textId="77777777" w:rsidR="001529A7" w:rsidRPr="00E40817" w:rsidRDefault="001529A7" w:rsidP="00F5319A">
      <w:pPr>
        <w:jc w:val="both"/>
        <w:rPr>
          <w:rFonts w:ascii="Geomanist" w:hAnsi="Geomanist"/>
          <w:sz w:val="22"/>
          <w:szCs w:val="22"/>
          <w:lang w:val="es-MX"/>
        </w:rPr>
      </w:pPr>
    </w:p>
    <w:p w14:paraId="396C5AD4"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6.2. De las dimensiones.</w:t>
      </w:r>
    </w:p>
    <w:p w14:paraId="0CE54924"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El compartimento destinado para la atención del paciente, deberá tener como mínimo 1.60 metros de altura, 1.90 metros de ancho y 2.50 metros de largo.</w:t>
      </w:r>
    </w:p>
    <w:p w14:paraId="5333A08D" w14:textId="77777777" w:rsidR="001529A7" w:rsidRPr="00E40817" w:rsidRDefault="001529A7" w:rsidP="00F5319A">
      <w:pPr>
        <w:jc w:val="both"/>
        <w:rPr>
          <w:rFonts w:ascii="Geomanist" w:hAnsi="Geomanist"/>
          <w:sz w:val="22"/>
          <w:szCs w:val="22"/>
          <w:lang w:val="es-ES_tradnl"/>
        </w:rPr>
      </w:pPr>
    </w:p>
    <w:p w14:paraId="7EA31D15"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7.  De las ambulancias de cuidados intensivos.</w:t>
      </w:r>
    </w:p>
    <w:p w14:paraId="529FA2FE" w14:textId="77777777" w:rsidR="001529A7" w:rsidRPr="00E40817" w:rsidRDefault="001529A7" w:rsidP="00F5319A">
      <w:pPr>
        <w:jc w:val="both"/>
        <w:rPr>
          <w:rFonts w:ascii="Geomanist" w:hAnsi="Geomanist"/>
          <w:sz w:val="22"/>
          <w:szCs w:val="22"/>
          <w:lang w:val="es-ES_tradnl"/>
        </w:rPr>
      </w:pPr>
    </w:p>
    <w:p w14:paraId="513CC78F"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7.1 Del personal</w:t>
      </w:r>
    </w:p>
    <w:p w14:paraId="23C09843" w14:textId="77777777" w:rsidR="001529A7" w:rsidRPr="00E40817" w:rsidRDefault="001529A7" w:rsidP="00F5319A">
      <w:pPr>
        <w:jc w:val="both"/>
        <w:rPr>
          <w:rFonts w:ascii="Geomanist" w:hAnsi="Geomanist"/>
          <w:sz w:val="22"/>
          <w:szCs w:val="22"/>
          <w:lang w:val="es-ES_tradnl"/>
        </w:rPr>
      </w:pPr>
    </w:p>
    <w:p w14:paraId="2E9DF79E"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7.2 Deben contar con un operador de ambulancia TAMP y al menos un TAMP más, que demuestren documentalmente haber acreditado cursos para el manejo de pacientes en estado crítico que requieran cuidados intensivos, avalados por las autoridades educativas competentes.</w:t>
      </w:r>
    </w:p>
    <w:p w14:paraId="7D31217E" w14:textId="77777777" w:rsidR="001529A7" w:rsidRPr="00E40817" w:rsidRDefault="001529A7" w:rsidP="00F5319A">
      <w:pPr>
        <w:jc w:val="both"/>
        <w:rPr>
          <w:rFonts w:ascii="Geomanist" w:hAnsi="Geomanist"/>
          <w:sz w:val="22"/>
          <w:szCs w:val="22"/>
          <w:lang w:val="es-ES_tradnl"/>
        </w:rPr>
      </w:pPr>
    </w:p>
    <w:p w14:paraId="60DEC859"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7.3 Debe contar con un médico con capacitación en atención médica prehospitalaria y manejo de pacientes en estado crítico que requieran cuidados intensivos.</w:t>
      </w:r>
    </w:p>
    <w:p w14:paraId="5DB8D59F" w14:textId="77777777" w:rsidR="001529A7" w:rsidRPr="00E40817" w:rsidRDefault="001529A7" w:rsidP="00F5319A">
      <w:pPr>
        <w:jc w:val="both"/>
        <w:rPr>
          <w:rFonts w:ascii="Geomanist" w:hAnsi="Geomanist"/>
          <w:sz w:val="22"/>
          <w:szCs w:val="22"/>
          <w:lang w:val="es-ES_tradnl"/>
        </w:rPr>
      </w:pPr>
    </w:p>
    <w:p w14:paraId="16E8260E"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8. De las dimensiones.</w:t>
      </w:r>
    </w:p>
    <w:p w14:paraId="6308B323" w14:textId="77777777" w:rsidR="001529A7" w:rsidRPr="00E40817" w:rsidRDefault="001529A7" w:rsidP="00F5319A">
      <w:pPr>
        <w:jc w:val="both"/>
        <w:rPr>
          <w:rFonts w:ascii="Geomanist" w:hAnsi="Geomanist"/>
          <w:sz w:val="22"/>
          <w:szCs w:val="22"/>
          <w:lang w:val="es-ES_tradnl"/>
        </w:rPr>
      </w:pPr>
    </w:p>
    <w:p w14:paraId="5FCD2D90"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8.1 El compartimento destinado para la atención del paciente, deberá tener como mínimo 1.60 metros de altura, 1.90 metros de ancho y 2.50 metros de largo.</w:t>
      </w:r>
    </w:p>
    <w:p w14:paraId="5D59E413" w14:textId="77777777" w:rsidR="001529A7" w:rsidRPr="00E40817" w:rsidRDefault="001529A7" w:rsidP="00F5319A">
      <w:pPr>
        <w:jc w:val="both"/>
        <w:rPr>
          <w:rFonts w:ascii="Geomanist" w:hAnsi="Geomanist"/>
          <w:sz w:val="22"/>
          <w:szCs w:val="22"/>
          <w:lang w:val="es-ES_tradnl"/>
        </w:rPr>
      </w:pPr>
    </w:p>
    <w:p w14:paraId="5C8F82EB"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8.2 De las ambulancias aéreas.</w:t>
      </w:r>
    </w:p>
    <w:p w14:paraId="089E5F4B" w14:textId="77777777" w:rsidR="001529A7" w:rsidRPr="00E40817" w:rsidRDefault="001529A7" w:rsidP="00F5319A">
      <w:pPr>
        <w:jc w:val="both"/>
        <w:rPr>
          <w:rFonts w:ascii="Geomanist" w:hAnsi="Geomanist"/>
          <w:sz w:val="22"/>
          <w:szCs w:val="22"/>
          <w:lang w:val="es-ES_tradnl"/>
        </w:rPr>
      </w:pPr>
    </w:p>
    <w:p w14:paraId="3EBA85A1" w14:textId="77777777" w:rsidR="001529A7" w:rsidRPr="00E40817" w:rsidRDefault="001529A7" w:rsidP="00F5319A">
      <w:pPr>
        <w:jc w:val="both"/>
        <w:rPr>
          <w:rFonts w:ascii="Geomanist" w:hAnsi="Geomanist"/>
          <w:b/>
          <w:sz w:val="22"/>
          <w:szCs w:val="22"/>
          <w:lang w:val="es-ES_tradnl"/>
        </w:rPr>
      </w:pPr>
      <w:r w:rsidRPr="00E40817">
        <w:rPr>
          <w:rFonts w:ascii="Geomanist" w:hAnsi="Geomanist"/>
          <w:b/>
          <w:sz w:val="22"/>
          <w:szCs w:val="22"/>
          <w:lang w:val="es-ES_tradnl"/>
        </w:rPr>
        <w:t>9. Del personal.</w:t>
      </w:r>
    </w:p>
    <w:p w14:paraId="14A552F9" w14:textId="77777777" w:rsidR="001529A7" w:rsidRPr="00E40817" w:rsidRDefault="001529A7" w:rsidP="00F5319A">
      <w:pPr>
        <w:jc w:val="both"/>
        <w:rPr>
          <w:rFonts w:ascii="Geomanist" w:hAnsi="Geomanist"/>
          <w:sz w:val="22"/>
          <w:szCs w:val="22"/>
          <w:lang w:val="es-ES_tradnl"/>
        </w:rPr>
      </w:pPr>
    </w:p>
    <w:p w14:paraId="256CDA00"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9.1 Debe contar con un TAMP o personal de enfermería con capacitación en atención médica prehospitalaria, que demuestre documentalmente haber acreditado cursos de medicina aeroespacial y de interacción con la aeronave.</w:t>
      </w:r>
    </w:p>
    <w:p w14:paraId="5BF3E6AC" w14:textId="77777777" w:rsidR="001529A7" w:rsidRPr="00E40817" w:rsidRDefault="001529A7" w:rsidP="00F5319A">
      <w:pPr>
        <w:jc w:val="both"/>
        <w:rPr>
          <w:rFonts w:ascii="Geomanist" w:hAnsi="Geomanist"/>
          <w:sz w:val="22"/>
          <w:szCs w:val="22"/>
          <w:lang w:val="es-ES_tradnl"/>
        </w:rPr>
      </w:pPr>
    </w:p>
    <w:p w14:paraId="36E548EC"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9.2 Para las unidades aéreas de ala fija y rotativa, la tripulación de vuelo está supeditada a las disposiciones de la Dirección General de Aeronáutica Civil, dependiendo del tipo de la aeronave.</w:t>
      </w:r>
    </w:p>
    <w:p w14:paraId="152B69EB" w14:textId="77777777" w:rsidR="001529A7" w:rsidRPr="00E40817" w:rsidRDefault="001529A7" w:rsidP="00F5319A">
      <w:pPr>
        <w:jc w:val="both"/>
        <w:rPr>
          <w:rFonts w:ascii="Geomanist" w:hAnsi="Geomanist"/>
          <w:sz w:val="22"/>
          <w:szCs w:val="22"/>
          <w:lang w:val="es-ES_tradnl"/>
        </w:rPr>
      </w:pPr>
    </w:p>
    <w:p w14:paraId="3D8B0A3A" w14:textId="77777777" w:rsidR="001529A7" w:rsidRPr="00E40817" w:rsidRDefault="001529A7" w:rsidP="00F5319A">
      <w:pPr>
        <w:jc w:val="both"/>
        <w:rPr>
          <w:rFonts w:ascii="Geomanist" w:hAnsi="Geomanist"/>
          <w:sz w:val="22"/>
          <w:szCs w:val="22"/>
          <w:lang w:val="es-ES_tradnl"/>
        </w:rPr>
      </w:pPr>
      <w:r w:rsidRPr="00E40817">
        <w:rPr>
          <w:rFonts w:ascii="Geomanist" w:hAnsi="Geomanist"/>
          <w:sz w:val="22"/>
          <w:szCs w:val="22"/>
          <w:lang w:val="es-ES_tradnl"/>
        </w:rPr>
        <w:t>9.3 En el caso que se proporcione el servicio de cuidados intensivos, deberá contar con un médico que demuestre documentalmente haber acreditado cursos para el manejo del paciente en estado crítico. Se requiere además tener conocimientos de medicina aeroespacial e interacción con la aeronave y ser el enlace para la entrega-recepción del paciente.</w:t>
      </w:r>
    </w:p>
    <w:p w14:paraId="1A143335" w14:textId="77777777" w:rsidR="001529A7" w:rsidRPr="00E40817" w:rsidRDefault="001529A7" w:rsidP="00F5319A">
      <w:pPr>
        <w:jc w:val="both"/>
        <w:rPr>
          <w:rFonts w:ascii="Geomanist" w:hAnsi="Geomanist"/>
          <w:sz w:val="22"/>
          <w:szCs w:val="22"/>
          <w:lang w:val="es-ES_tradnl"/>
        </w:rPr>
      </w:pPr>
    </w:p>
    <w:p w14:paraId="4E2AFF80" w14:textId="51D3CBF9" w:rsidR="00BC5267" w:rsidRPr="00C41A72" w:rsidRDefault="001529A7" w:rsidP="00C41A72">
      <w:pPr>
        <w:jc w:val="both"/>
        <w:rPr>
          <w:rFonts w:ascii="Geomanist" w:hAnsi="Geomanist"/>
          <w:sz w:val="22"/>
          <w:szCs w:val="22"/>
          <w:lang w:val="es-ES_tradnl"/>
        </w:rPr>
      </w:pPr>
      <w:r w:rsidRPr="00E40817">
        <w:rPr>
          <w:rFonts w:ascii="Geomanist" w:hAnsi="Geomanist"/>
          <w:sz w:val="22"/>
          <w:szCs w:val="22"/>
          <w:lang w:val="es-ES_tradnl"/>
        </w:rPr>
        <w:t xml:space="preserve">9.4 La coordinación logística y operativa, así como la asesoría en la atención médica prehospitalaria, será proporcionada por el personal operativo del CRUM en turno, que en todos los casos deberá estar integrada por un médico y </w:t>
      </w:r>
      <w:proofErr w:type="spellStart"/>
      <w:r w:rsidRPr="00E40817">
        <w:rPr>
          <w:rFonts w:ascii="Geomanist" w:hAnsi="Geomanist"/>
          <w:sz w:val="22"/>
          <w:szCs w:val="22"/>
          <w:lang w:val="es-ES_tradnl"/>
        </w:rPr>
        <w:t>TAMP's</w:t>
      </w:r>
      <w:proofErr w:type="spellEnd"/>
      <w:r w:rsidRPr="00E40817">
        <w:rPr>
          <w:rFonts w:ascii="Geomanist" w:hAnsi="Geomanist"/>
          <w:sz w:val="22"/>
          <w:szCs w:val="22"/>
          <w:lang w:val="es-ES_tradnl"/>
        </w:rPr>
        <w:t xml:space="preserve"> activos en el servicio.</w:t>
      </w:r>
    </w:p>
    <w:p w14:paraId="6E0C39D5" w14:textId="3153FA2F" w:rsidR="00E6075B" w:rsidRPr="00E40817" w:rsidRDefault="00E6075B" w:rsidP="006C04E3">
      <w:pPr>
        <w:shd w:val="clear" w:color="auto" w:fill="FFFFFF"/>
        <w:suppressAutoHyphens w:val="0"/>
        <w:ind w:right="15"/>
        <w:jc w:val="center"/>
        <w:rPr>
          <w:rFonts w:ascii="Geomanist" w:hAnsi="Geomanist"/>
          <w:b/>
          <w:sz w:val="22"/>
          <w:szCs w:val="22"/>
          <w:lang w:val="es-ES_tradnl"/>
        </w:rPr>
      </w:pPr>
      <w:r w:rsidRPr="00E40817">
        <w:rPr>
          <w:rFonts w:ascii="Geomanist" w:hAnsi="Geomanist"/>
          <w:b/>
          <w:sz w:val="22"/>
          <w:szCs w:val="22"/>
          <w:lang w:val="es-ES_tradnl"/>
        </w:rPr>
        <w:t>ANEXO 2 T</w:t>
      </w:r>
    </w:p>
    <w:p w14:paraId="17D3BF06" w14:textId="77777777" w:rsidR="00E6075B" w:rsidRPr="00E40817" w:rsidRDefault="00E6075B" w:rsidP="00F5319A">
      <w:pPr>
        <w:shd w:val="clear" w:color="auto" w:fill="FFFFFF"/>
        <w:suppressAutoHyphens w:val="0"/>
        <w:ind w:right="15"/>
        <w:jc w:val="both"/>
        <w:rPr>
          <w:rFonts w:ascii="Geomanist" w:hAnsi="Geomanist"/>
          <w:b/>
          <w:sz w:val="22"/>
          <w:szCs w:val="22"/>
          <w:lang w:val="es-ES_tradnl"/>
        </w:rPr>
      </w:pPr>
    </w:p>
    <w:p w14:paraId="5A58F4C6" w14:textId="6F3C4AF3" w:rsidR="009A1C22" w:rsidRPr="00E40817" w:rsidRDefault="00E6075B" w:rsidP="00F5319A">
      <w:pPr>
        <w:jc w:val="both"/>
        <w:rPr>
          <w:rFonts w:ascii="Geomanist" w:hAnsi="Geomanist"/>
          <w:b/>
          <w:sz w:val="22"/>
          <w:szCs w:val="22"/>
          <w:lang w:val="es-ES_tradnl"/>
        </w:rPr>
      </w:pPr>
      <w:r w:rsidRPr="00E40817">
        <w:rPr>
          <w:rFonts w:ascii="Geomanist" w:hAnsi="Geomanist"/>
          <w:b/>
          <w:sz w:val="22"/>
          <w:szCs w:val="22"/>
          <w:lang w:val="es-ES_tradnl"/>
        </w:rPr>
        <w:t xml:space="preserve">DISTRIBUCIÓN DE LAS ZONAS PARA COBERTURA DEL </w:t>
      </w:r>
      <w:r w:rsidRPr="00E40817">
        <w:rPr>
          <w:rFonts w:ascii="Geomanist" w:hAnsi="Geomanist" w:cs="Arial"/>
          <w:b/>
          <w:sz w:val="22"/>
          <w:szCs w:val="22"/>
          <w:lang w:val="es-ES_tradnl"/>
        </w:rPr>
        <w:t>SERVICIO SUBROGADO DE TRASLADO EN AMBULANCIA DE PACIENTES CRÍTICOS Y DE URGENCIAS, PARA CUBRIR LAS NECESIDADES DE</w:t>
      </w:r>
      <w:r w:rsidR="007175C9" w:rsidRPr="00E40817">
        <w:rPr>
          <w:rFonts w:ascii="Geomanist" w:hAnsi="Geomanist" w:cs="Arial"/>
          <w:b/>
          <w:sz w:val="22"/>
          <w:szCs w:val="22"/>
          <w:lang w:val="es-ES_tradnl"/>
        </w:rPr>
        <w:t>:</w:t>
      </w:r>
      <w:r w:rsidRPr="00E40817">
        <w:rPr>
          <w:rFonts w:ascii="Geomanist" w:hAnsi="Geomanist" w:cs="Arial"/>
          <w:b/>
          <w:sz w:val="22"/>
          <w:szCs w:val="22"/>
          <w:lang w:val="es-ES_tradnl"/>
        </w:rPr>
        <w:t xml:space="preserve"> LA </w:t>
      </w:r>
      <w:r w:rsidRPr="00E40817">
        <w:rPr>
          <w:rFonts w:ascii="Geomanist" w:hAnsi="Geomanist" w:cs="Open Sans"/>
          <w:b/>
          <w:bCs/>
          <w:color w:val="000000"/>
          <w:sz w:val="22"/>
          <w:szCs w:val="22"/>
          <w:lang w:val="es-MX" w:eastAsia="es-MX"/>
        </w:rPr>
        <w:t xml:space="preserve">PARTIDA  1, ZONA METROPOLITANA DE GUADALAJARA, PARTIDA 2, ZONA AUTLÁN, PUERTO VALLARTA Y CIUDAD GUZMÁN, PARTIDA 3, ZONA OCOTLÁN, LAGOS DE MORENO, TEPATITLÁN Y </w:t>
      </w:r>
      <w:r w:rsidRPr="00E40817">
        <w:rPr>
          <w:rFonts w:ascii="Geomanist" w:hAnsi="Geomanist" w:cs="Open Sans"/>
          <w:b/>
          <w:bCs/>
          <w:color w:val="000000"/>
          <w:sz w:val="22"/>
          <w:szCs w:val="22"/>
          <w:lang w:val="es-MX" w:eastAsia="es-MX"/>
        </w:rPr>
        <w:lastRenderedPageBreak/>
        <w:t>ARANDAS</w:t>
      </w:r>
      <w:r w:rsidR="003A344E" w:rsidRPr="00E40817">
        <w:rPr>
          <w:rFonts w:ascii="Geomanist" w:hAnsi="Geomanist" w:cs="Open Sans"/>
          <w:b/>
          <w:bCs/>
          <w:color w:val="000000"/>
          <w:sz w:val="22"/>
          <w:szCs w:val="22"/>
          <w:lang w:val="es-MX" w:eastAsia="es-MX"/>
        </w:rPr>
        <w:t xml:space="preserve">, </w:t>
      </w:r>
      <w:r w:rsidR="003A344E" w:rsidRPr="00E40817">
        <w:rPr>
          <w:rFonts w:ascii="Geomanist" w:hAnsi="Geomanist"/>
          <w:b/>
          <w:sz w:val="22"/>
          <w:szCs w:val="22"/>
          <w:lang w:val="es-ES_tradnl"/>
        </w:rPr>
        <w:t>PARTIDA 4,</w:t>
      </w:r>
      <w:r w:rsidR="00290C98" w:rsidRPr="00E40817">
        <w:rPr>
          <w:rFonts w:ascii="Geomanist" w:hAnsi="Geomanist"/>
          <w:b/>
          <w:sz w:val="22"/>
          <w:szCs w:val="22"/>
          <w:lang w:val="es-ES_tradnl"/>
        </w:rPr>
        <w:t xml:space="preserve"> ZONA</w:t>
      </w:r>
      <w:r w:rsidR="003A344E" w:rsidRPr="00E40817">
        <w:rPr>
          <w:rFonts w:ascii="Geomanist" w:hAnsi="Geomanist"/>
          <w:b/>
          <w:sz w:val="22"/>
          <w:szCs w:val="22"/>
          <w:lang w:val="es-ES_tradnl"/>
        </w:rPr>
        <w:t xml:space="preserve"> TALA Y VILLA CORONA </w:t>
      </w:r>
      <w:r w:rsidRPr="00E40817">
        <w:rPr>
          <w:rFonts w:ascii="Geomanist" w:hAnsi="Geomanist" w:cs="Arial"/>
          <w:b/>
          <w:sz w:val="22"/>
          <w:szCs w:val="22"/>
          <w:lang w:val="es-ES_tradnl"/>
        </w:rPr>
        <w:t>DEL OOAD JALISCO DEL 01 ENERO AL 31 DE DICIEMBRE 2025</w:t>
      </w:r>
    </w:p>
    <w:p w14:paraId="21B34904" w14:textId="77777777" w:rsidR="009A1C22" w:rsidRPr="00E40817" w:rsidRDefault="009A1C22" w:rsidP="00F5319A">
      <w:pPr>
        <w:shd w:val="clear" w:color="auto" w:fill="FFFFFF"/>
        <w:suppressAutoHyphens w:val="0"/>
        <w:ind w:right="15"/>
        <w:jc w:val="both"/>
        <w:rPr>
          <w:rFonts w:ascii="Geomanist" w:hAnsi="Geomanist" w:cs="Open Sans"/>
          <w:b/>
          <w:bCs/>
          <w:color w:val="000000"/>
          <w:sz w:val="22"/>
          <w:szCs w:val="22"/>
          <w:lang w:val="es-MX" w:eastAsia="es-MX"/>
        </w:rPr>
      </w:pPr>
    </w:p>
    <w:p w14:paraId="0024C7FA" w14:textId="26F07BB3" w:rsidR="00190E53" w:rsidRPr="00E40817" w:rsidRDefault="009A1C22" w:rsidP="00F5319A">
      <w:pPr>
        <w:ind w:right="15"/>
        <w:jc w:val="both"/>
        <w:rPr>
          <w:rFonts w:ascii="Geomanist" w:hAnsi="Geomanist"/>
          <w:b/>
          <w:sz w:val="22"/>
          <w:szCs w:val="22"/>
          <w:lang w:val="es-ES_tradnl"/>
        </w:rPr>
      </w:pPr>
      <w:r w:rsidRPr="00E40817">
        <w:rPr>
          <w:rFonts w:ascii="Geomanist" w:hAnsi="Geomanist"/>
          <w:b/>
          <w:sz w:val="22"/>
          <w:szCs w:val="22"/>
          <w:lang w:val="es-ES_tradnl"/>
        </w:rPr>
        <w:t xml:space="preserve">PARTIDA 1, </w:t>
      </w:r>
      <w:r w:rsidRPr="00E40817">
        <w:rPr>
          <w:rFonts w:ascii="Geomanist" w:hAnsi="Geomanist" w:cs="Open Sans"/>
          <w:b/>
          <w:bCs/>
          <w:color w:val="000000"/>
          <w:sz w:val="22"/>
          <w:szCs w:val="22"/>
          <w:lang w:val="es-MX" w:eastAsia="es-MX"/>
        </w:rPr>
        <w:t>ZONA METROPOLITANA DE GUADALAJARA</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2"/>
        <w:gridCol w:w="5294"/>
        <w:gridCol w:w="41"/>
        <w:gridCol w:w="213"/>
        <w:gridCol w:w="1472"/>
      </w:tblGrid>
      <w:tr w:rsidR="00C25929" w:rsidRPr="00E40817" w14:paraId="06202EAA" w14:textId="77777777" w:rsidTr="00CE661D">
        <w:trPr>
          <w:trHeight w:val="26"/>
        </w:trPr>
        <w:tc>
          <w:tcPr>
            <w:tcW w:w="9072" w:type="dxa"/>
            <w:gridSpan w:val="5"/>
            <w:tcBorders>
              <w:top w:val="nil"/>
              <w:left w:val="nil"/>
              <w:right w:val="nil"/>
            </w:tcBorders>
            <w:shd w:val="clear" w:color="000000" w:fill="FFFFFF"/>
            <w:hideMark/>
          </w:tcPr>
          <w:p w14:paraId="5C00283E" w14:textId="77777777" w:rsidR="00DC3899" w:rsidRPr="00E40817" w:rsidRDefault="00DC3899" w:rsidP="00F5319A">
            <w:pPr>
              <w:jc w:val="both"/>
              <w:rPr>
                <w:rFonts w:ascii="Geomanist" w:hAnsi="Geomanist" w:cs="Arial"/>
                <w:b/>
                <w:bCs/>
                <w:sz w:val="22"/>
                <w:szCs w:val="22"/>
                <w:u w:val="single"/>
                <w:lang w:val="es-ES_tradnl" w:eastAsia="es-MX"/>
              </w:rPr>
            </w:pPr>
          </w:p>
          <w:p w14:paraId="54CAE0D5" w14:textId="77777777" w:rsidR="00C25929" w:rsidRPr="00E40817" w:rsidRDefault="00C25929" w:rsidP="00F5319A">
            <w:pPr>
              <w:jc w:val="both"/>
              <w:rPr>
                <w:rFonts w:ascii="Geomanist" w:hAnsi="Geomanist" w:cs="Arial"/>
                <w:b/>
                <w:bCs/>
                <w:sz w:val="22"/>
                <w:szCs w:val="22"/>
                <w:u w:val="single"/>
                <w:lang w:val="es-ES_tradnl" w:eastAsia="es-MX"/>
              </w:rPr>
            </w:pPr>
            <w:r w:rsidRPr="00E40817">
              <w:rPr>
                <w:rFonts w:ascii="Geomanist" w:hAnsi="Geomanist" w:cs="Arial"/>
                <w:b/>
                <w:bCs/>
                <w:sz w:val="22"/>
                <w:szCs w:val="22"/>
                <w:u w:val="single"/>
                <w:lang w:val="es-ES_tradnl" w:eastAsia="es-MX"/>
              </w:rPr>
              <w:t>ZONA LA PAZ HGZ 14</w:t>
            </w:r>
            <w:r w:rsidRPr="00E40817">
              <w:rPr>
                <w:rFonts w:ascii="Courier New" w:hAnsi="Courier New" w:cs="Courier New"/>
                <w:sz w:val="22"/>
                <w:szCs w:val="22"/>
                <w:lang w:val="es-ES_tradnl" w:eastAsia="es-MX"/>
              </w:rPr>
              <w:t> </w:t>
            </w:r>
          </w:p>
        </w:tc>
      </w:tr>
      <w:tr w:rsidR="00C25929" w:rsidRPr="00E40817" w14:paraId="7E992F3D" w14:textId="77777777" w:rsidTr="00CE661D">
        <w:trPr>
          <w:trHeight w:val="59"/>
        </w:trPr>
        <w:tc>
          <w:tcPr>
            <w:tcW w:w="2052" w:type="dxa"/>
            <w:shd w:val="clear" w:color="000000" w:fill="FFFFFF"/>
            <w:hideMark/>
          </w:tcPr>
          <w:p w14:paraId="1BAAD6B9"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7020" w:type="dxa"/>
            <w:gridSpan w:val="4"/>
            <w:shd w:val="clear" w:color="000000" w:fill="FFFFFF"/>
            <w:hideMark/>
          </w:tcPr>
          <w:p w14:paraId="03FC3C12"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TRASLADO A:</w:t>
            </w:r>
          </w:p>
        </w:tc>
      </w:tr>
      <w:tr w:rsidR="00C25929" w:rsidRPr="00E40817" w14:paraId="6D859E0B" w14:textId="77777777" w:rsidTr="00CE661D">
        <w:trPr>
          <w:trHeight w:val="293"/>
        </w:trPr>
        <w:tc>
          <w:tcPr>
            <w:tcW w:w="2052" w:type="dxa"/>
            <w:vMerge w:val="restart"/>
            <w:shd w:val="clear" w:color="auto" w:fill="auto"/>
            <w:hideMark/>
          </w:tcPr>
          <w:p w14:paraId="55B639E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14 GUADALAJARA, JALISCO</w:t>
            </w:r>
          </w:p>
        </w:tc>
        <w:tc>
          <w:tcPr>
            <w:tcW w:w="7020" w:type="dxa"/>
            <w:gridSpan w:val="4"/>
            <w:vMerge w:val="restart"/>
            <w:shd w:val="clear" w:color="auto" w:fill="auto"/>
            <w:hideMark/>
          </w:tcPr>
          <w:p w14:paraId="4AD8782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CMNO, HOSPITAL DE GINECO OBSTETRICIA CMNO, HOSPITAL DE PEDIATRIA CMNO, HGR NO. 45, HGR NO. 46, HGR 110, HGR 180, HGZ NO. 89 Y CENTRO COMUNITARIO DE SALUD MENTAL, Y VICEVERSA.</w:t>
            </w:r>
          </w:p>
        </w:tc>
      </w:tr>
      <w:tr w:rsidR="00C25929" w:rsidRPr="00E40817" w14:paraId="6A241C29" w14:textId="77777777" w:rsidTr="00CE661D">
        <w:trPr>
          <w:trHeight w:val="293"/>
        </w:trPr>
        <w:tc>
          <w:tcPr>
            <w:tcW w:w="2052" w:type="dxa"/>
            <w:vMerge/>
            <w:vAlign w:val="center"/>
            <w:hideMark/>
          </w:tcPr>
          <w:p w14:paraId="3A0D0934" w14:textId="77777777" w:rsidR="00C25929" w:rsidRPr="00E40817" w:rsidRDefault="00C25929" w:rsidP="00F5319A">
            <w:pPr>
              <w:jc w:val="both"/>
              <w:rPr>
                <w:rFonts w:ascii="Geomanist" w:hAnsi="Geomanist" w:cs="Arial"/>
                <w:sz w:val="22"/>
                <w:szCs w:val="22"/>
                <w:lang w:val="es-ES_tradnl" w:eastAsia="es-MX"/>
              </w:rPr>
            </w:pPr>
          </w:p>
        </w:tc>
        <w:tc>
          <w:tcPr>
            <w:tcW w:w="7020" w:type="dxa"/>
            <w:gridSpan w:val="4"/>
            <w:vMerge/>
            <w:vAlign w:val="center"/>
            <w:hideMark/>
          </w:tcPr>
          <w:p w14:paraId="2126D773"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24B61755" w14:textId="77777777" w:rsidTr="00CE661D">
        <w:trPr>
          <w:trHeight w:val="56"/>
        </w:trPr>
        <w:tc>
          <w:tcPr>
            <w:tcW w:w="7600" w:type="dxa"/>
            <w:gridSpan w:val="4"/>
            <w:hideMark/>
          </w:tcPr>
          <w:p w14:paraId="06593261"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472" w:type="dxa"/>
          </w:tcPr>
          <w:p w14:paraId="26EE72C8"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4B34643B" w14:textId="77777777" w:rsidTr="00CE661D">
        <w:trPr>
          <w:trHeight w:val="52"/>
        </w:trPr>
        <w:tc>
          <w:tcPr>
            <w:tcW w:w="2052" w:type="dxa"/>
            <w:shd w:val="clear" w:color="auto" w:fill="auto"/>
            <w:hideMark/>
          </w:tcPr>
          <w:p w14:paraId="78A9E5F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5548" w:type="dxa"/>
            <w:gridSpan w:val="3"/>
            <w:shd w:val="clear" w:color="auto" w:fill="auto"/>
            <w:hideMark/>
          </w:tcPr>
          <w:p w14:paraId="28E7A5D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472" w:type="dxa"/>
            <w:vMerge w:val="restart"/>
            <w:shd w:val="clear" w:color="auto" w:fill="auto"/>
            <w:vAlign w:val="center"/>
          </w:tcPr>
          <w:p w14:paraId="59D13D95"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HGZ NO. 14 GUADALAJARA, JALISCO</w:t>
            </w:r>
          </w:p>
        </w:tc>
      </w:tr>
      <w:tr w:rsidR="00C25929" w:rsidRPr="00E40817" w14:paraId="4541FF8E" w14:textId="77777777" w:rsidTr="00CE661D">
        <w:trPr>
          <w:trHeight w:val="31"/>
        </w:trPr>
        <w:tc>
          <w:tcPr>
            <w:tcW w:w="2052" w:type="dxa"/>
            <w:shd w:val="clear" w:color="auto" w:fill="auto"/>
            <w:hideMark/>
          </w:tcPr>
          <w:p w14:paraId="33F602E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5548" w:type="dxa"/>
            <w:gridSpan w:val="3"/>
            <w:shd w:val="clear" w:color="auto" w:fill="auto"/>
            <w:hideMark/>
          </w:tcPr>
          <w:p w14:paraId="7FD9243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472" w:type="dxa"/>
            <w:vMerge/>
            <w:shd w:val="clear" w:color="auto" w:fill="auto"/>
          </w:tcPr>
          <w:p w14:paraId="48502255"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66A6FFB" w14:textId="77777777" w:rsidTr="00CE661D">
        <w:trPr>
          <w:trHeight w:val="75"/>
        </w:trPr>
        <w:tc>
          <w:tcPr>
            <w:tcW w:w="2052" w:type="dxa"/>
            <w:shd w:val="clear" w:color="auto" w:fill="auto"/>
            <w:hideMark/>
          </w:tcPr>
          <w:p w14:paraId="0FF5BAE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5548" w:type="dxa"/>
            <w:gridSpan w:val="3"/>
            <w:shd w:val="clear" w:color="auto" w:fill="auto"/>
            <w:hideMark/>
          </w:tcPr>
          <w:p w14:paraId="61104BB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472" w:type="dxa"/>
            <w:vMerge/>
            <w:shd w:val="clear" w:color="auto" w:fill="auto"/>
          </w:tcPr>
          <w:p w14:paraId="4934B757"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F70241C" w14:textId="77777777" w:rsidTr="00CE661D">
        <w:trPr>
          <w:trHeight w:val="58"/>
        </w:trPr>
        <w:tc>
          <w:tcPr>
            <w:tcW w:w="2052" w:type="dxa"/>
            <w:shd w:val="clear" w:color="auto" w:fill="auto"/>
            <w:hideMark/>
          </w:tcPr>
          <w:p w14:paraId="3C56AED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5548" w:type="dxa"/>
            <w:gridSpan w:val="3"/>
            <w:shd w:val="clear" w:color="auto" w:fill="auto"/>
            <w:hideMark/>
          </w:tcPr>
          <w:p w14:paraId="647DA8C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472" w:type="dxa"/>
            <w:vMerge/>
            <w:shd w:val="clear" w:color="auto" w:fill="auto"/>
          </w:tcPr>
          <w:p w14:paraId="43C17346"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F2C66D0" w14:textId="77777777" w:rsidTr="00CE661D">
        <w:trPr>
          <w:trHeight w:val="40"/>
        </w:trPr>
        <w:tc>
          <w:tcPr>
            <w:tcW w:w="2052" w:type="dxa"/>
            <w:shd w:val="clear" w:color="auto" w:fill="auto"/>
            <w:hideMark/>
          </w:tcPr>
          <w:p w14:paraId="3C2644A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5548" w:type="dxa"/>
            <w:gridSpan w:val="3"/>
            <w:shd w:val="clear" w:color="auto" w:fill="auto"/>
            <w:hideMark/>
          </w:tcPr>
          <w:p w14:paraId="2324858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472" w:type="dxa"/>
            <w:vMerge/>
            <w:shd w:val="clear" w:color="auto" w:fill="auto"/>
          </w:tcPr>
          <w:p w14:paraId="4B232AC3"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A630A0C" w14:textId="77777777" w:rsidTr="00CE661D">
        <w:trPr>
          <w:trHeight w:val="85"/>
        </w:trPr>
        <w:tc>
          <w:tcPr>
            <w:tcW w:w="2052" w:type="dxa"/>
            <w:shd w:val="clear" w:color="auto" w:fill="auto"/>
            <w:hideMark/>
          </w:tcPr>
          <w:p w14:paraId="0571099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548" w:type="dxa"/>
            <w:gridSpan w:val="3"/>
            <w:shd w:val="clear" w:color="auto" w:fill="auto"/>
            <w:hideMark/>
          </w:tcPr>
          <w:p w14:paraId="5C89990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472" w:type="dxa"/>
            <w:vMerge/>
            <w:shd w:val="clear" w:color="auto" w:fill="auto"/>
          </w:tcPr>
          <w:p w14:paraId="25C0A412"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AB0F0CC" w14:textId="77777777" w:rsidTr="00CE661D">
        <w:trPr>
          <w:trHeight w:val="118"/>
        </w:trPr>
        <w:tc>
          <w:tcPr>
            <w:tcW w:w="2052" w:type="dxa"/>
            <w:shd w:val="clear" w:color="auto" w:fill="auto"/>
            <w:hideMark/>
          </w:tcPr>
          <w:p w14:paraId="7485617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548" w:type="dxa"/>
            <w:gridSpan w:val="3"/>
            <w:shd w:val="clear" w:color="auto" w:fill="auto"/>
            <w:hideMark/>
          </w:tcPr>
          <w:p w14:paraId="3BF8529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472" w:type="dxa"/>
            <w:vMerge/>
            <w:shd w:val="clear" w:color="auto" w:fill="auto"/>
          </w:tcPr>
          <w:p w14:paraId="40864925"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4F9066B" w14:textId="77777777" w:rsidTr="00CE661D">
        <w:trPr>
          <w:trHeight w:val="27"/>
        </w:trPr>
        <w:tc>
          <w:tcPr>
            <w:tcW w:w="2052" w:type="dxa"/>
            <w:shd w:val="clear" w:color="auto" w:fill="auto"/>
            <w:hideMark/>
          </w:tcPr>
          <w:p w14:paraId="7112B29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5548" w:type="dxa"/>
            <w:gridSpan w:val="3"/>
            <w:shd w:val="clear" w:color="auto" w:fill="auto"/>
            <w:hideMark/>
          </w:tcPr>
          <w:p w14:paraId="7559A3F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472" w:type="dxa"/>
            <w:vMerge/>
            <w:shd w:val="clear" w:color="auto" w:fill="auto"/>
          </w:tcPr>
          <w:p w14:paraId="0AF4309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9B3AE6B" w14:textId="77777777" w:rsidTr="00CE661D">
        <w:trPr>
          <w:trHeight w:val="23"/>
        </w:trPr>
        <w:tc>
          <w:tcPr>
            <w:tcW w:w="2052" w:type="dxa"/>
            <w:shd w:val="clear" w:color="auto" w:fill="auto"/>
            <w:hideMark/>
          </w:tcPr>
          <w:p w14:paraId="7078107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548" w:type="dxa"/>
            <w:gridSpan w:val="3"/>
            <w:shd w:val="clear" w:color="auto" w:fill="auto"/>
            <w:hideMark/>
          </w:tcPr>
          <w:p w14:paraId="491D482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472" w:type="dxa"/>
            <w:vMerge/>
            <w:shd w:val="clear" w:color="auto" w:fill="auto"/>
          </w:tcPr>
          <w:p w14:paraId="0366CC2E"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928F27A" w14:textId="77777777" w:rsidTr="00CE661D">
        <w:trPr>
          <w:trHeight w:val="77"/>
        </w:trPr>
        <w:tc>
          <w:tcPr>
            <w:tcW w:w="2052" w:type="dxa"/>
            <w:shd w:val="clear" w:color="auto" w:fill="auto"/>
            <w:hideMark/>
          </w:tcPr>
          <w:p w14:paraId="1D37111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47</w:t>
            </w:r>
          </w:p>
        </w:tc>
        <w:tc>
          <w:tcPr>
            <w:tcW w:w="5548" w:type="dxa"/>
            <w:gridSpan w:val="3"/>
            <w:shd w:val="clear" w:color="auto" w:fill="auto"/>
            <w:hideMark/>
          </w:tcPr>
          <w:p w14:paraId="64969CF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AV. JUAREZ NO. 71 ZAPOTLANEJO, JAL </w:t>
            </w:r>
          </w:p>
        </w:tc>
        <w:tc>
          <w:tcPr>
            <w:tcW w:w="1472" w:type="dxa"/>
            <w:vMerge/>
            <w:shd w:val="clear" w:color="auto" w:fill="auto"/>
          </w:tcPr>
          <w:p w14:paraId="011120EE"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80F0D63" w14:textId="77777777" w:rsidTr="00CE661D">
        <w:trPr>
          <w:trHeight w:val="26"/>
        </w:trPr>
        <w:tc>
          <w:tcPr>
            <w:tcW w:w="2052" w:type="dxa"/>
            <w:shd w:val="clear" w:color="auto" w:fill="auto"/>
            <w:hideMark/>
          </w:tcPr>
          <w:p w14:paraId="02EAE5A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52</w:t>
            </w:r>
          </w:p>
        </w:tc>
        <w:tc>
          <w:tcPr>
            <w:tcW w:w="5548" w:type="dxa"/>
            <w:gridSpan w:val="3"/>
            <w:shd w:val="clear" w:color="auto" w:fill="auto"/>
            <w:hideMark/>
          </w:tcPr>
          <w:p w14:paraId="0878E08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GRAL.  MARCELINO GARCIA BARRAGAN No. 1596, COL. OLIMPICA C.P. 44440, TLAQUEPAQUE, JAL.</w:t>
            </w:r>
          </w:p>
        </w:tc>
        <w:tc>
          <w:tcPr>
            <w:tcW w:w="1472" w:type="dxa"/>
            <w:vMerge/>
            <w:shd w:val="clear" w:color="auto" w:fill="auto"/>
          </w:tcPr>
          <w:p w14:paraId="204AFE6B"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F6B6E43" w14:textId="77777777" w:rsidTr="00CE661D">
        <w:trPr>
          <w:trHeight w:val="64"/>
        </w:trPr>
        <w:tc>
          <w:tcPr>
            <w:tcW w:w="2052" w:type="dxa"/>
            <w:shd w:val="clear" w:color="auto" w:fill="auto"/>
            <w:hideMark/>
          </w:tcPr>
          <w:p w14:paraId="748182F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54</w:t>
            </w:r>
          </w:p>
        </w:tc>
        <w:tc>
          <w:tcPr>
            <w:tcW w:w="5548" w:type="dxa"/>
            <w:gridSpan w:val="3"/>
            <w:shd w:val="clear" w:color="auto" w:fill="auto"/>
            <w:hideMark/>
          </w:tcPr>
          <w:p w14:paraId="2789AB6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VICENTE GUERRERO 875 COLONIA LA ASUNCION TLAQUEPAQUE JALISCO CP 45525</w:t>
            </w:r>
          </w:p>
        </w:tc>
        <w:tc>
          <w:tcPr>
            <w:tcW w:w="1472" w:type="dxa"/>
            <w:vMerge/>
            <w:shd w:val="clear" w:color="auto" w:fill="auto"/>
          </w:tcPr>
          <w:p w14:paraId="67804888"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9AA5960" w14:textId="77777777" w:rsidTr="00CE661D">
        <w:trPr>
          <w:trHeight w:val="55"/>
        </w:trPr>
        <w:tc>
          <w:tcPr>
            <w:tcW w:w="2052" w:type="dxa"/>
            <w:shd w:val="clear" w:color="auto" w:fill="auto"/>
            <w:hideMark/>
          </w:tcPr>
          <w:p w14:paraId="1771C68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78</w:t>
            </w:r>
          </w:p>
        </w:tc>
        <w:tc>
          <w:tcPr>
            <w:tcW w:w="5548" w:type="dxa"/>
            <w:gridSpan w:val="3"/>
            <w:shd w:val="clear" w:color="auto" w:fill="auto"/>
            <w:hideMark/>
          </w:tcPr>
          <w:p w14:paraId="02DACA4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SAN JACINTO 588 SECTOR REFORMA GUADALAJARA, JAL. CP 44810</w:t>
            </w:r>
          </w:p>
        </w:tc>
        <w:tc>
          <w:tcPr>
            <w:tcW w:w="1472" w:type="dxa"/>
            <w:vMerge/>
            <w:shd w:val="clear" w:color="auto" w:fill="auto"/>
          </w:tcPr>
          <w:p w14:paraId="1E8E71A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0175973" w14:textId="77777777" w:rsidTr="00CE661D">
        <w:trPr>
          <w:trHeight w:val="38"/>
        </w:trPr>
        <w:tc>
          <w:tcPr>
            <w:tcW w:w="2052" w:type="dxa"/>
            <w:shd w:val="clear" w:color="auto" w:fill="auto"/>
            <w:hideMark/>
          </w:tcPr>
          <w:p w14:paraId="77339C9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93</w:t>
            </w:r>
          </w:p>
        </w:tc>
        <w:tc>
          <w:tcPr>
            <w:tcW w:w="5548" w:type="dxa"/>
            <w:gridSpan w:val="3"/>
            <w:shd w:val="clear" w:color="auto" w:fill="auto"/>
            <w:hideMark/>
          </w:tcPr>
          <w:p w14:paraId="120AB86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TONALTECAS 131 TONALA JALISCO CP 45400</w:t>
            </w:r>
          </w:p>
        </w:tc>
        <w:tc>
          <w:tcPr>
            <w:tcW w:w="1472" w:type="dxa"/>
            <w:vMerge/>
            <w:shd w:val="clear" w:color="auto" w:fill="auto"/>
          </w:tcPr>
          <w:p w14:paraId="40510AC7"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BB5AE84" w14:textId="77777777" w:rsidTr="00CE661D">
        <w:trPr>
          <w:trHeight w:val="137"/>
        </w:trPr>
        <w:tc>
          <w:tcPr>
            <w:tcW w:w="9072" w:type="dxa"/>
            <w:gridSpan w:val="5"/>
            <w:tcBorders>
              <w:left w:val="nil"/>
              <w:right w:val="nil"/>
            </w:tcBorders>
            <w:shd w:val="clear" w:color="000000" w:fill="FFFFFF"/>
            <w:hideMark/>
          </w:tcPr>
          <w:p w14:paraId="1ACF4C7F" w14:textId="77777777" w:rsidR="00C25929" w:rsidRPr="00E40817" w:rsidRDefault="00C25929" w:rsidP="00F5319A">
            <w:pPr>
              <w:jc w:val="both"/>
              <w:rPr>
                <w:rFonts w:ascii="Geomanist" w:hAnsi="Geomanist" w:cs="Arial"/>
                <w:b/>
                <w:bCs/>
                <w:sz w:val="22"/>
                <w:szCs w:val="22"/>
                <w:u w:val="single"/>
                <w:lang w:val="es-ES_tradnl" w:eastAsia="es-MX"/>
              </w:rPr>
            </w:pPr>
          </w:p>
          <w:p w14:paraId="1DB67510" w14:textId="77777777" w:rsidR="00C25929" w:rsidRPr="00E40817" w:rsidRDefault="00C25929" w:rsidP="00F5319A">
            <w:pPr>
              <w:jc w:val="both"/>
              <w:rPr>
                <w:rFonts w:ascii="Geomanist" w:hAnsi="Geomanist" w:cs="Arial"/>
                <w:b/>
                <w:bCs/>
                <w:sz w:val="22"/>
                <w:szCs w:val="22"/>
                <w:u w:val="single"/>
                <w:lang w:val="es-ES_tradnl" w:eastAsia="es-MX"/>
              </w:rPr>
            </w:pPr>
            <w:r w:rsidRPr="00E40817">
              <w:rPr>
                <w:rFonts w:ascii="Geomanist" w:hAnsi="Geomanist" w:cs="Arial"/>
                <w:b/>
                <w:bCs/>
                <w:sz w:val="22"/>
                <w:szCs w:val="22"/>
                <w:u w:val="single"/>
                <w:lang w:val="es-ES_tradnl" w:eastAsia="es-MX"/>
              </w:rPr>
              <w:lastRenderedPageBreak/>
              <w:t>ZONA AYALA HGR 45</w:t>
            </w:r>
          </w:p>
        </w:tc>
      </w:tr>
      <w:tr w:rsidR="00C25929" w:rsidRPr="00E40817" w14:paraId="3EBDA5CB" w14:textId="77777777" w:rsidTr="00CE661D">
        <w:trPr>
          <w:trHeight w:val="68"/>
        </w:trPr>
        <w:tc>
          <w:tcPr>
            <w:tcW w:w="2052" w:type="dxa"/>
            <w:shd w:val="clear" w:color="000000" w:fill="FFFFFF"/>
            <w:hideMark/>
          </w:tcPr>
          <w:p w14:paraId="03F4F7A4" w14:textId="77777777" w:rsidR="00C25929" w:rsidRPr="00E40817" w:rsidRDefault="00C25929" w:rsidP="00F5319A">
            <w:pPr>
              <w:jc w:val="both"/>
              <w:rPr>
                <w:rFonts w:ascii="Geomanist" w:hAnsi="Geomanist" w:cs="Arial"/>
                <w:b/>
                <w:iCs/>
                <w:sz w:val="22"/>
                <w:szCs w:val="22"/>
                <w:lang w:val="es-ES_tradnl" w:eastAsia="es-MX"/>
              </w:rPr>
            </w:pPr>
            <w:r w:rsidRPr="00E40817">
              <w:rPr>
                <w:rFonts w:ascii="Geomanist" w:hAnsi="Geomanist" w:cs="Arial"/>
                <w:b/>
                <w:iCs/>
                <w:sz w:val="22"/>
                <w:szCs w:val="22"/>
                <w:lang w:val="es-ES_tradnl" w:eastAsia="es-MX"/>
              </w:rPr>
              <w:lastRenderedPageBreak/>
              <w:t>TRASLADO DE:</w:t>
            </w:r>
          </w:p>
        </w:tc>
        <w:tc>
          <w:tcPr>
            <w:tcW w:w="7020" w:type="dxa"/>
            <w:gridSpan w:val="4"/>
            <w:shd w:val="clear" w:color="000000" w:fill="FFFFFF"/>
            <w:hideMark/>
          </w:tcPr>
          <w:p w14:paraId="67CD0174"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3E3FE32D" w14:textId="77777777" w:rsidTr="00CE661D">
        <w:trPr>
          <w:trHeight w:val="293"/>
        </w:trPr>
        <w:tc>
          <w:tcPr>
            <w:tcW w:w="2052" w:type="dxa"/>
            <w:vMerge w:val="restart"/>
            <w:shd w:val="clear" w:color="000000" w:fill="FFFFFF"/>
            <w:hideMark/>
          </w:tcPr>
          <w:p w14:paraId="0C8E30BF"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 GUADALAJARA, JALISCO</w:t>
            </w:r>
          </w:p>
        </w:tc>
        <w:tc>
          <w:tcPr>
            <w:tcW w:w="7020" w:type="dxa"/>
            <w:gridSpan w:val="4"/>
            <w:vMerge w:val="restart"/>
            <w:shd w:val="clear" w:color="000000" w:fill="FFFFFF"/>
            <w:hideMark/>
          </w:tcPr>
          <w:p w14:paraId="45F0B44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CMNO, HOSPITAL DE GINECO OBSTETRICIA CMNO, HOSPITAL DE PEDIATRIA CMNO, HGR NO. 46, HGZ NO. 14, HGR NO. 110, HGR NO. 180, HGZ NO. 89 Y CENTRO COMUNITARIO DE SALUD MENTAL, Y VICEVERSA.</w:t>
            </w:r>
          </w:p>
        </w:tc>
      </w:tr>
      <w:tr w:rsidR="00C25929" w:rsidRPr="00E40817" w14:paraId="0DE6432C" w14:textId="77777777" w:rsidTr="00CE661D">
        <w:trPr>
          <w:trHeight w:val="293"/>
        </w:trPr>
        <w:tc>
          <w:tcPr>
            <w:tcW w:w="2052" w:type="dxa"/>
            <w:vMerge/>
            <w:vAlign w:val="center"/>
            <w:hideMark/>
          </w:tcPr>
          <w:p w14:paraId="33FB0CB7" w14:textId="77777777" w:rsidR="00C25929" w:rsidRPr="00E40817" w:rsidRDefault="00C25929" w:rsidP="00F5319A">
            <w:pPr>
              <w:jc w:val="both"/>
              <w:rPr>
                <w:rFonts w:ascii="Geomanist" w:hAnsi="Geomanist" w:cs="Arial"/>
                <w:sz w:val="22"/>
                <w:szCs w:val="22"/>
                <w:lang w:val="es-ES_tradnl" w:eastAsia="es-MX"/>
              </w:rPr>
            </w:pPr>
          </w:p>
        </w:tc>
        <w:tc>
          <w:tcPr>
            <w:tcW w:w="7020" w:type="dxa"/>
            <w:gridSpan w:val="4"/>
            <w:vMerge/>
            <w:vAlign w:val="center"/>
            <w:hideMark/>
          </w:tcPr>
          <w:p w14:paraId="41239A6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961A489" w14:textId="77777777" w:rsidTr="00CE661D">
        <w:trPr>
          <w:trHeight w:val="70"/>
        </w:trPr>
        <w:tc>
          <w:tcPr>
            <w:tcW w:w="7600" w:type="dxa"/>
            <w:gridSpan w:val="4"/>
            <w:hideMark/>
          </w:tcPr>
          <w:p w14:paraId="55ABB0D8"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472" w:type="dxa"/>
          </w:tcPr>
          <w:p w14:paraId="36AC41B6"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3C73FA6E" w14:textId="77777777" w:rsidTr="00CE661D">
        <w:trPr>
          <w:trHeight w:val="77"/>
        </w:trPr>
        <w:tc>
          <w:tcPr>
            <w:tcW w:w="2052" w:type="dxa"/>
            <w:shd w:val="clear" w:color="auto" w:fill="auto"/>
            <w:hideMark/>
          </w:tcPr>
          <w:p w14:paraId="01F1BED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5548" w:type="dxa"/>
            <w:gridSpan w:val="3"/>
            <w:shd w:val="clear" w:color="auto" w:fill="auto"/>
            <w:hideMark/>
          </w:tcPr>
          <w:p w14:paraId="3232F1E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472" w:type="dxa"/>
            <w:vMerge w:val="restart"/>
            <w:shd w:val="clear" w:color="auto" w:fill="auto"/>
            <w:vAlign w:val="center"/>
          </w:tcPr>
          <w:p w14:paraId="67763249"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HGR NO. 45 GUADALAJARA, JALISCO</w:t>
            </w:r>
          </w:p>
        </w:tc>
      </w:tr>
      <w:tr w:rsidR="00C25929" w:rsidRPr="00E40817" w14:paraId="14B3F6B3" w14:textId="77777777" w:rsidTr="00CE661D">
        <w:trPr>
          <w:trHeight w:val="57"/>
        </w:trPr>
        <w:tc>
          <w:tcPr>
            <w:tcW w:w="2052" w:type="dxa"/>
            <w:shd w:val="clear" w:color="auto" w:fill="auto"/>
            <w:hideMark/>
          </w:tcPr>
          <w:p w14:paraId="485B149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5548" w:type="dxa"/>
            <w:gridSpan w:val="3"/>
            <w:shd w:val="clear" w:color="auto" w:fill="auto"/>
            <w:hideMark/>
          </w:tcPr>
          <w:p w14:paraId="6932D64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472" w:type="dxa"/>
            <w:vMerge/>
            <w:shd w:val="clear" w:color="auto" w:fill="auto"/>
          </w:tcPr>
          <w:p w14:paraId="5E5241D2"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685C7FC" w14:textId="77777777" w:rsidTr="00CE661D">
        <w:trPr>
          <w:trHeight w:val="23"/>
        </w:trPr>
        <w:tc>
          <w:tcPr>
            <w:tcW w:w="2052" w:type="dxa"/>
            <w:shd w:val="clear" w:color="auto" w:fill="auto"/>
            <w:hideMark/>
          </w:tcPr>
          <w:p w14:paraId="570BE99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5548" w:type="dxa"/>
            <w:gridSpan w:val="3"/>
            <w:shd w:val="clear" w:color="auto" w:fill="auto"/>
            <w:hideMark/>
          </w:tcPr>
          <w:p w14:paraId="7F0D71B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472" w:type="dxa"/>
            <w:vMerge/>
            <w:shd w:val="clear" w:color="auto" w:fill="auto"/>
          </w:tcPr>
          <w:p w14:paraId="41D153B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9B88122" w14:textId="77777777" w:rsidTr="00CE661D">
        <w:trPr>
          <w:trHeight w:val="60"/>
        </w:trPr>
        <w:tc>
          <w:tcPr>
            <w:tcW w:w="2052" w:type="dxa"/>
            <w:shd w:val="clear" w:color="auto" w:fill="auto"/>
            <w:hideMark/>
          </w:tcPr>
          <w:p w14:paraId="2555D7F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5548" w:type="dxa"/>
            <w:gridSpan w:val="3"/>
            <w:shd w:val="clear" w:color="auto" w:fill="auto"/>
            <w:hideMark/>
          </w:tcPr>
          <w:p w14:paraId="694B6BF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472" w:type="dxa"/>
            <w:vMerge/>
            <w:shd w:val="clear" w:color="auto" w:fill="auto"/>
          </w:tcPr>
          <w:p w14:paraId="0D79838D"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2C9DC5E" w14:textId="77777777" w:rsidTr="00CE661D">
        <w:trPr>
          <w:trHeight w:val="42"/>
        </w:trPr>
        <w:tc>
          <w:tcPr>
            <w:tcW w:w="2052" w:type="dxa"/>
            <w:shd w:val="clear" w:color="auto" w:fill="auto"/>
            <w:hideMark/>
          </w:tcPr>
          <w:p w14:paraId="063E9EB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5548" w:type="dxa"/>
            <w:gridSpan w:val="3"/>
            <w:shd w:val="clear" w:color="auto" w:fill="auto"/>
            <w:hideMark/>
          </w:tcPr>
          <w:p w14:paraId="2B5B902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472" w:type="dxa"/>
            <w:vMerge/>
            <w:shd w:val="clear" w:color="auto" w:fill="auto"/>
          </w:tcPr>
          <w:p w14:paraId="72B5C816"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F359260" w14:textId="77777777" w:rsidTr="00CE661D">
        <w:trPr>
          <w:trHeight w:val="71"/>
        </w:trPr>
        <w:tc>
          <w:tcPr>
            <w:tcW w:w="2052" w:type="dxa"/>
            <w:shd w:val="clear" w:color="auto" w:fill="auto"/>
            <w:hideMark/>
          </w:tcPr>
          <w:p w14:paraId="5517DD0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548" w:type="dxa"/>
            <w:gridSpan w:val="3"/>
            <w:shd w:val="clear" w:color="auto" w:fill="auto"/>
            <w:hideMark/>
          </w:tcPr>
          <w:p w14:paraId="0F8788C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472" w:type="dxa"/>
            <w:vMerge/>
            <w:shd w:val="clear" w:color="auto" w:fill="auto"/>
          </w:tcPr>
          <w:p w14:paraId="5D96D9FC"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E6A2AF9" w14:textId="77777777" w:rsidTr="00CE661D">
        <w:trPr>
          <w:trHeight w:val="48"/>
        </w:trPr>
        <w:tc>
          <w:tcPr>
            <w:tcW w:w="2052" w:type="dxa"/>
            <w:shd w:val="clear" w:color="auto" w:fill="auto"/>
            <w:hideMark/>
          </w:tcPr>
          <w:p w14:paraId="453D7A6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548" w:type="dxa"/>
            <w:gridSpan w:val="3"/>
            <w:shd w:val="clear" w:color="auto" w:fill="auto"/>
            <w:hideMark/>
          </w:tcPr>
          <w:p w14:paraId="628E12F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472" w:type="dxa"/>
            <w:vMerge/>
            <w:shd w:val="clear" w:color="auto" w:fill="auto"/>
          </w:tcPr>
          <w:p w14:paraId="7F7B75FB"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9EA98B7" w14:textId="77777777" w:rsidTr="00CE661D">
        <w:trPr>
          <w:trHeight w:val="98"/>
        </w:trPr>
        <w:tc>
          <w:tcPr>
            <w:tcW w:w="2052" w:type="dxa"/>
            <w:shd w:val="clear" w:color="auto" w:fill="auto"/>
            <w:hideMark/>
          </w:tcPr>
          <w:p w14:paraId="09FF77F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5548" w:type="dxa"/>
            <w:gridSpan w:val="3"/>
            <w:shd w:val="clear" w:color="auto" w:fill="auto"/>
            <w:hideMark/>
          </w:tcPr>
          <w:p w14:paraId="28AADD1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472" w:type="dxa"/>
            <w:vMerge/>
            <w:shd w:val="clear" w:color="auto" w:fill="auto"/>
          </w:tcPr>
          <w:p w14:paraId="3DF1377D"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DDCE3A6" w14:textId="77777777" w:rsidTr="00CE661D">
        <w:trPr>
          <w:trHeight w:val="55"/>
        </w:trPr>
        <w:tc>
          <w:tcPr>
            <w:tcW w:w="2052" w:type="dxa"/>
            <w:shd w:val="clear" w:color="auto" w:fill="auto"/>
            <w:hideMark/>
          </w:tcPr>
          <w:p w14:paraId="67F18A4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548" w:type="dxa"/>
            <w:gridSpan w:val="3"/>
            <w:shd w:val="clear" w:color="auto" w:fill="auto"/>
            <w:hideMark/>
          </w:tcPr>
          <w:p w14:paraId="3853CCC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472" w:type="dxa"/>
            <w:vMerge/>
            <w:shd w:val="clear" w:color="auto" w:fill="auto"/>
          </w:tcPr>
          <w:p w14:paraId="01E373C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9FAC822" w14:textId="77777777" w:rsidTr="00CE661D">
        <w:trPr>
          <w:trHeight w:val="18"/>
        </w:trPr>
        <w:tc>
          <w:tcPr>
            <w:tcW w:w="2052" w:type="dxa"/>
            <w:shd w:val="clear" w:color="auto" w:fill="auto"/>
            <w:hideMark/>
          </w:tcPr>
          <w:p w14:paraId="6E1608AF"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2</w:t>
            </w:r>
          </w:p>
        </w:tc>
        <w:tc>
          <w:tcPr>
            <w:tcW w:w="5548" w:type="dxa"/>
            <w:gridSpan w:val="3"/>
            <w:shd w:val="clear" w:color="auto" w:fill="auto"/>
            <w:hideMark/>
          </w:tcPr>
          <w:p w14:paraId="5E5806F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JESUS GARCIA 1480 SECTOR HIDALGO GUADALAJARA, JAL. CP 44600</w:t>
            </w:r>
          </w:p>
        </w:tc>
        <w:tc>
          <w:tcPr>
            <w:tcW w:w="1472" w:type="dxa"/>
            <w:vMerge/>
            <w:shd w:val="clear" w:color="auto" w:fill="auto"/>
          </w:tcPr>
          <w:p w14:paraId="720F8F56"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7A4904A" w14:textId="77777777" w:rsidTr="00CE661D">
        <w:trPr>
          <w:trHeight w:val="41"/>
        </w:trPr>
        <w:tc>
          <w:tcPr>
            <w:tcW w:w="2052" w:type="dxa"/>
            <w:shd w:val="clear" w:color="auto" w:fill="auto"/>
            <w:hideMark/>
          </w:tcPr>
          <w:p w14:paraId="04DC9DC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4</w:t>
            </w:r>
          </w:p>
        </w:tc>
        <w:tc>
          <w:tcPr>
            <w:tcW w:w="5548" w:type="dxa"/>
            <w:gridSpan w:val="3"/>
            <w:shd w:val="clear" w:color="auto" w:fill="auto"/>
            <w:hideMark/>
          </w:tcPr>
          <w:p w14:paraId="1E9E154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FIDEL VELAZQUEZ NO. 153 ATEMAJAC GUADALAJARA, JAL.</w:t>
            </w:r>
          </w:p>
        </w:tc>
        <w:tc>
          <w:tcPr>
            <w:tcW w:w="1472" w:type="dxa"/>
            <w:vMerge/>
            <w:shd w:val="clear" w:color="auto" w:fill="auto"/>
          </w:tcPr>
          <w:p w14:paraId="31A2A51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80E5EBC" w14:textId="77777777" w:rsidTr="00CE661D">
        <w:trPr>
          <w:trHeight w:val="86"/>
        </w:trPr>
        <w:tc>
          <w:tcPr>
            <w:tcW w:w="2052" w:type="dxa"/>
            <w:shd w:val="clear" w:color="auto" w:fill="auto"/>
            <w:hideMark/>
          </w:tcPr>
          <w:p w14:paraId="0F40496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w:t>
            </w:r>
          </w:p>
        </w:tc>
        <w:tc>
          <w:tcPr>
            <w:tcW w:w="5548" w:type="dxa"/>
            <w:gridSpan w:val="3"/>
            <w:shd w:val="clear" w:color="auto" w:fill="auto"/>
            <w:hideMark/>
          </w:tcPr>
          <w:p w14:paraId="304D3BE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AV IMPERIO SUR NO. 8, LA EXPERIENCIA GUADALAJARA, JAL </w:t>
            </w:r>
          </w:p>
        </w:tc>
        <w:tc>
          <w:tcPr>
            <w:tcW w:w="1472" w:type="dxa"/>
            <w:vMerge/>
            <w:shd w:val="clear" w:color="auto" w:fill="auto"/>
          </w:tcPr>
          <w:p w14:paraId="1DFEEE72"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EC8EEBC" w14:textId="77777777" w:rsidTr="00CE661D">
        <w:trPr>
          <w:trHeight w:val="56"/>
        </w:trPr>
        <w:tc>
          <w:tcPr>
            <w:tcW w:w="2052" w:type="dxa"/>
            <w:shd w:val="clear" w:color="auto" w:fill="auto"/>
            <w:hideMark/>
          </w:tcPr>
          <w:p w14:paraId="3A552B8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53</w:t>
            </w:r>
          </w:p>
        </w:tc>
        <w:tc>
          <w:tcPr>
            <w:tcW w:w="5548" w:type="dxa"/>
            <w:gridSpan w:val="3"/>
            <w:shd w:val="clear" w:color="auto" w:fill="auto"/>
            <w:hideMark/>
          </w:tcPr>
          <w:p w14:paraId="70740D6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150 ZAPOPAN JALISCO CP 45100</w:t>
            </w:r>
          </w:p>
        </w:tc>
        <w:tc>
          <w:tcPr>
            <w:tcW w:w="1472" w:type="dxa"/>
            <w:vMerge/>
            <w:shd w:val="clear" w:color="auto" w:fill="auto"/>
          </w:tcPr>
          <w:p w14:paraId="2F33BC3B"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62F0969" w14:textId="77777777" w:rsidTr="00CE661D">
        <w:trPr>
          <w:trHeight w:val="23"/>
        </w:trPr>
        <w:tc>
          <w:tcPr>
            <w:tcW w:w="2052" w:type="dxa"/>
            <w:shd w:val="clear" w:color="auto" w:fill="auto"/>
            <w:hideMark/>
          </w:tcPr>
          <w:p w14:paraId="2D7B913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79</w:t>
            </w:r>
          </w:p>
        </w:tc>
        <w:tc>
          <w:tcPr>
            <w:tcW w:w="5548" w:type="dxa"/>
            <w:gridSpan w:val="3"/>
            <w:shd w:val="clear" w:color="auto" w:fill="auto"/>
            <w:hideMark/>
          </w:tcPr>
          <w:p w14:paraId="787DD80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PRIV VERACRUZ 1215 SECTOR HIDALGO GUADALAJARA, JAL. CP 44270</w:t>
            </w:r>
          </w:p>
        </w:tc>
        <w:tc>
          <w:tcPr>
            <w:tcW w:w="1472" w:type="dxa"/>
            <w:vMerge/>
            <w:shd w:val="clear" w:color="auto" w:fill="auto"/>
          </w:tcPr>
          <w:p w14:paraId="0ED616A2"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E56A768" w14:textId="77777777" w:rsidTr="00CE661D">
        <w:trPr>
          <w:trHeight w:val="55"/>
        </w:trPr>
        <w:tc>
          <w:tcPr>
            <w:tcW w:w="2052" w:type="dxa"/>
            <w:shd w:val="clear" w:color="auto" w:fill="auto"/>
          </w:tcPr>
          <w:p w14:paraId="1588E2B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182</w:t>
            </w:r>
          </w:p>
        </w:tc>
        <w:tc>
          <w:tcPr>
            <w:tcW w:w="5548" w:type="dxa"/>
            <w:gridSpan w:val="3"/>
            <w:shd w:val="clear" w:color="auto" w:fill="auto"/>
          </w:tcPr>
          <w:p w14:paraId="3F6DD9E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eastAsia="MS Mincho" w:hAnsi="Geomanist" w:cs="Arial"/>
                <w:bCs/>
                <w:sz w:val="22"/>
                <w:szCs w:val="22"/>
                <w:lang w:val="es-ES_tradnl" w:eastAsia="es-MX"/>
              </w:rPr>
              <w:t>CAPULÍN S/N COLONIA LAS AGUJAS, TESISTÁN, JALISCO</w:t>
            </w:r>
          </w:p>
        </w:tc>
        <w:tc>
          <w:tcPr>
            <w:tcW w:w="1472" w:type="dxa"/>
            <w:vMerge/>
            <w:shd w:val="clear" w:color="auto" w:fill="auto"/>
          </w:tcPr>
          <w:p w14:paraId="744D2378"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0A8E4CF" w14:textId="77777777" w:rsidTr="00CE661D">
        <w:trPr>
          <w:trHeight w:val="137"/>
        </w:trPr>
        <w:tc>
          <w:tcPr>
            <w:tcW w:w="9072" w:type="dxa"/>
            <w:gridSpan w:val="5"/>
            <w:tcBorders>
              <w:left w:val="nil"/>
              <w:right w:val="nil"/>
            </w:tcBorders>
            <w:shd w:val="clear" w:color="auto" w:fill="auto"/>
            <w:hideMark/>
          </w:tcPr>
          <w:p w14:paraId="6D612183" w14:textId="77777777" w:rsidR="00C25929" w:rsidRPr="00E40817" w:rsidRDefault="00C25929" w:rsidP="00F5319A">
            <w:pPr>
              <w:jc w:val="both"/>
              <w:rPr>
                <w:rFonts w:ascii="Geomanist" w:hAnsi="Geomanist" w:cs="Arial"/>
                <w:sz w:val="22"/>
                <w:szCs w:val="22"/>
                <w:lang w:val="es-ES_tradnl" w:eastAsia="es-MX"/>
              </w:rPr>
            </w:pPr>
          </w:p>
          <w:p w14:paraId="424F8B8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b/>
                <w:bCs/>
                <w:sz w:val="22"/>
                <w:szCs w:val="22"/>
                <w:u w:val="single"/>
                <w:lang w:val="es-ES_tradnl" w:eastAsia="es-MX"/>
              </w:rPr>
              <w:t>ZONA LAZARO CARDENAS HGR 46</w:t>
            </w:r>
          </w:p>
        </w:tc>
      </w:tr>
      <w:tr w:rsidR="00C25929" w:rsidRPr="00E40817" w14:paraId="72391577" w14:textId="77777777" w:rsidTr="00CE661D">
        <w:trPr>
          <w:trHeight w:val="58"/>
        </w:trPr>
        <w:tc>
          <w:tcPr>
            <w:tcW w:w="2052" w:type="dxa"/>
            <w:shd w:val="clear" w:color="000000" w:fill="FFFFFF"/>
            <w:hideMark/>
          </w:tcPr>
          <w:p w14:paraId="6A5E8B19" w14:textId="77777777" w:rsidR="00C25929" w:rsidRPr="00E40817" w:rsidRDefault="00C25929" w:rsidP="00F5319A">
            <w:pPr>
              <w:jc w:val="both"/>
              <w:rPr>
                <w:rFonts w:ascii="Geomanist" w:hAnsi="Geomanist" w:cs="Arial"/>
                <w:b/>
                <w:i/>
                <w:iCs/>
                <w:sz w:val="22"/>
                <w:szCs w:val="22"/>
                <w:lang w:val="es-ES_tradnl" w:eastAsia="es-MX"/>
              </w:rPr>
            </w:pPr>
            <w:r w:rsidRPr="00E40817">
              <w:rPr>
                <w:rFonts w:ascii="Geomanist" w:hAnsi="Geomanist" w:cs="Arial"/>
                <w:b/>
                <w:iCs/>
                <w:sz w:val="22"/>
                <w:szCs w:val="22"/>
                <w:lang w:val="es-ES_tradnl" w:eastAsia="es-MX"/>
              </w:rPr>
              <w:t>TRASLADO</w:t>
            </w:r>
            <w:r w:rsidRPr="00E40817">
              <w:rPr>
                <w:rFonts w:ascii="Geomanist" w:hAnsi="Geomanist" w:cs="Arial"/>
                <w:b/>
                <w:i/>
                <w:iCs/>
                <w:sz w:val="22"/>
                <w:szCs w:val="22"/>
                <w:lang w:val="es-ES_tradnl" w:eastAsia="es-MX"/>
              </w:rPr>
              <w:t xml:space="preserve"> </w:t>
            </w:r>
            <w:r w:rsidRPr="00E40817">
              <w:rPr>
                <w:rFonts w:ascii="Geomanist" w:hAnsi="Geomanist" w:cs="Arial"/>
                <w:b/>
                <w:iCs/>
                <w:sz w:val="22"/>
                <w:szCs w:val="22"/>
                <w:lang w:val="es-ES_tradnl" w:eastAsia="es-MX"/>
              </w:rPr>
              <w:t>DE</w:t>
            </w:r>
            <w:r w:rsidRPr="00E40817">
              <w:rPr>
                <w:rFonts w:ascii="Geomanist" w:hAnsi="Geomanist" w:cs="Arial"/>
                <w:b/>
                <w:i/>
                <w:iCs/>
                <w:sz w:val="22"/>
                <w:szCs w:val="22"/>
                <w:lang w:val="es-ES_tradnl" w:eastAsia="es-MX"/>
              </w:rPr>
              <w:t>:</w:t>
            </w:r>
          </w:p>
        </w:tc>
        <w:tc>
          <w:tcPr>
            <w:tcW w:w="7020" w:type="dxa"/>
            <w:gridSpan w:val="4"/>
            <w:shd w:val="clear" w:color="000000" w:fill="FFFFFF"/>
            <w:hideMark/>
          </w:tcPr>
          <w:p w14:paraId="480B3D3D"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TRASLADO A:</w:t>
            </w:r>
          </w:p>
        </w:tc>
      </w:tr>
      <w:tr w:rsidR="00C25929" w:rsidRPr="00E40817" w14:paraId="5901AF27" w14:textId="77777777" w:rsidTr="00CE661D">
        <w:trPr>
          <w:trHeight w:val="190"/>
        </w:trPr>
        <w:tc>
          <w:tcPr>
            <w:tcW w:w="2052" w:type="dxa"/>
            <w:shd w:val="clear" w:color="auto" w:fill="auto"/>
            <w:hideMark/>
          </w:tcPr>
          <w:p w14:paraId="12F95AF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HGR NO. 46, </w:t>
            </w:r>
            <w:r w:rsidRPr="00E40817">
              <w:rPr>
                <w:rFonts w:ascii="Geomanist" w:hAnsi="Geomanist" w:cs="Arial"/>
                <w:sz w:val="22"/>
                <w:szCs w:val="22"/>
                <w:lang w:val="es-ES_tradnl" w:eastAsia="es-MX"/>
              </w:rPr>
              <w:lastRenderedPageBreak/>
              <w:t>GUADALAJARA JALISCO</w:t>
            </w:r>
          </w:p>
        </w:tc>
        <w:tc>
          <w:tcPr>
            <w:tcW w:w="7020" w:type="dxa"/>
            <w:gridSpan w:val="4"/>
            <w:shd w:val="clear" w:color="auto" w:fill="auto"/>
            <w:hideMark/>
          </w:tcPr>
          <w:p w14:paraId="0322617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lastRenderedPageBreak/>
              <w:t xml:space="preserve">HOSPITAL DE ESPECIALIDADES CMNO, HOSPITAL DE GINECO </w:t>
            </w:r>
            <w:r w:rsidRPr="00E40817">
              <w:rPr>
                <w:rFonts w:ascii="Geomanist" w:hAnsi="Geomanist" w:cs="Arial"/>
                <w:sz w:val="22"/>
                <w:szCs w:val="22"/>
                <w:lang w:val="es-ES_tradnl" w:eastAsia="es-MX"/>
              </w:rPr>
              <w:lastRenderedPageBreak/>
              <w:t>OBSTETRICIA CMNO, HOSPITAL DE PEDIATRIA CMNO, HGR NO. 45, HGZ NO. 14, HGR NO. 110, HGR NO. 180, HGZ NO. 89 Y CENTRO COMUNITARIO DE SALUD MENTAL, Y VICEVERSA.</w:t>
            </w:r>
          </w:p>
        </w:tc>
      </w:tr>
      <w:tr w:rsidR="00C25929" w:rsidRPr="00E40817" w14:paraId="0892AB67" w14:textId="77777777" w:rsidTr="00CE661D">
        <w:trPr>
          <w:trHeight w:val="75"/>
        </w:trPr>
        <w:tc>
          <w:tcPr>
            <w:tcW w:w="7600" w:type="dxa"/>
            <w:gridSpan w:val="4"/>
            <w:hideMark/>
          </w:tcPr>
          <w:p w14:paraId="30A9495B"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lastRenderedPageBreak/>
              <w:t>TRASLADO DE:</w:t>
            </w:r>
          </w:p>
        </w:tc>
        <w:tc>
          <w:tcPr>
            <w:tcW w:w="1472" w:type="dxa"/>
          </w:tcPr>
          <w:p w14:paraId="696FFEE6"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1BCC2AAE" w14:textId="77777777" w:rsidTr="00CE661D">
        <w:trPr>
          <w:trHeight w:val="78"/>
        </w:trPr>
        <w:tc>
          <w:tcPr>
            <w:tcW w:w="2052" w:type="dxa"/>
            <w:shd w:val="clear" w:color="auto" w:fill="auto"/>
            <w:hideMark/>
          </w:tcPr>
          <w:p w14:paraId="7DC64CD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5548" w:type="dxa"/>
            <w:gridSpan w:val="3"/>
            <w:shd w:val="clear" w:color="auto" w:fill="auto"/>
            <w:hideMark/>
          </w:tcPr>
          <w:p w14:paraId="3B7E6CF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472" w:type="dxa"/>
            <w:vMerge w:val="restart"/>
            <w:shd w:val="clear" w:color="auto" w:fill="auto"/>
            <w:vAlign w:val="center"/>
          </w:tcPr>
          <w:p w14:paraId="7C27BEB5"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HGR NO. 46, GUADALAJARA JALISCO</w:t>
            </w:r>
          </w:p>
        </w:tc>
      </w:tr>
      <w:tr w:rsidR="00C25929" w:rsidRPr="00E40817" w14:paraId="4E92965F" w14:textId="77777777" w:rsidTr="00CE661D">
        <w:trPr>
          <w:trHeight w:val="59"/>
        </w:trPr>
        <w:tc>
          <w:tcPr>
            <w:tcW w:w="2052" w:type="dxa"/>
            <w:shd w:val="clear" w:color="auto" w:fill="auto"/>
            <w:hideMark/>
          </w:tcPr>
          <w:p w14:paraId="028E11AF"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5548" w:type="dxa"/>
            <w:gridSpan w:val="3"/>
            <w:shd w:val="clear" w:color="auto" w:fill="auto"/>
            <w:hideMark/>
          </w:tcPr>
          <w:p w14:paraId="1F490A1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472" w:type="dxa"/>
            <w:vMerge/>
            <w:shd w:val="clear" w:color="auto" w:fill="auto"/>
          </w:tcPr>
          <w:p w14:paraId="5014F1F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E8088E7" w14:textId="77777777" w:rsidTr="00CE661D">
        <w:trPr>
          <w:trHeight w:val="23"/>
        </w:trPr>
        <w:tc>
          <w:tcPr>
            <w:tcW w:w="2052" w:type="dxa"/>
            <w:shd w:val="clear" w:color="auto" w:fill="auto"/>
            <w:hideMark/>
          </w:tcPr>
          <w:p w14:paraId="689FA2F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5548" w:type="dxa"/>
            <w:gridSpan w:val="3"/>
            <w:shd w:val="clear" w:color="auto" w:fill="auto"/>
            <w:hideMark/>
          </w:tcPr>
          <w:p w14:paraId="4F3B992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472" w:type="dxa"/>
            <w:vMerge/>
            <w:shd w:val="clear" w:color="auto" w:fill="auto"/>
          </w:tcPr>
          <w:p w14:paraId="3C6F2238"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1C2B6A9" w14:textId="77777777" w:rsidTr="00CE661D">
        <w:trPr>
          <w:trHeight w:val="55"/>
        </w:trPr>
        <w:tc>
          <w:tcPr>
            <w:tcW w:w="2052" w:type="dxa"/>
            <w:shd w:val="clear" w:color="auto" w:fill="auto"/>
            <w:hideMark/>
          </w:tcPr>
          <w:p w14:paraId="7410AF2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5548" w:type="dxa"/>
            <w:gridSpan w:val="3"/>
            <w:shd w:val="clear" w:color="auto" w:fill="auto"/>
            <w:hideMark/>
          </w:tcPr>
          <w:p w14:paraId="3F1B5B1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472" w:type="dxa"/>
            <w:vMerge/>
            <w:shd w:val="clear" w:color="auto" w:fill="auto"/>
          </w:tcPr>
          <w:p w14:paraId="1782033B"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34EB005" w14:textId="77777777" w:rsidTr="00CE661D">
        <w:trPr>
          <w:trHeight w:val="38"/>
        </w:trPr>
        <w:tc>
          <w:tcPr>
            <w:tcW w:w="2052" w:type="dxa"/>
            <w:shd w:val="clear" w:color="auto" w:fill="auto"/>
            <w:hideMark/>
          </w:tcPr>
          <w:p w14:paraId="55E6757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5548" w:type="dxa"/>
            <w:gridSpan w:val="3"/>
            <w:shd w:val="clear" w:color="auto" w:fill="auto"/>
            <w:hideMark/>
          </w:tcPr>
          <w:p w14:paraId="0536459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472" w:type="dxa"/>
            <w:vMerge/>
            <w:shd w:val="clear" w:color="auto" w:fill="auto"/>
          </w:tcPr>
          <w:p w14:paraId="0E19153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AA9961E" w14:textId="77777777" w:rsidTr="00CE661D">
        <w:trPr>
          <w:trHeight w:val="66"/>
        </w:trPr>
        <w:tc>
          <w:tcPr>
            <w:tcW w:w="2052" w:type="dxa"/>
            <w:shd w:val="clear" w:color="auto" w:fill="auto"/>
            <w:hideMark/>
          </w:tcPr>
          <w:p w14:paraId="2CC3AB0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548" w:type="dxa"/>
            <w:gridSpan w:val="3"/>
            <w:shd w:val="clear" w:color="auto" w:fill="auto"/>
            <w:hideMark/>
          </w:tcPr>
          <w:p w14:paraId="6983EA2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472" w:type="dxa"/>
            <w:vMerge/>
            <w:shd w:val="clear" w:color="auto" w:fill="auto"/>
          </w:tcPr>
          <w:p w14:paraId="04BABB2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3B4E71F" w14:textId="77777777" w:rsidTr="00CE661D">
        <w:trPr>
          <w:trHeight w:val="43"/>
        </w:trPr>
        <w:tc>
          <w:tcPr>
            <w:tcW w:w="2052" w:type="dxa"/>
            <w:shd w:val="clear" w:color="auto" w:fill="auto"/>
            <w:hideMark/>
          </w:tcPr>
          <w:p w14:paraId="26F0A80F"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548" w:type="dxa"/>
            <w:gridSpan w:val="3"/>
            <w:shd w:val="clear" w:color="auto" w:fill="auto"/>
            <w:hideMark/>
          </w:tcPr>
          <w:p w14:paraId="796C12E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472" w:type="dxa"/>
            <w:vMerge/>
            <w:shd w:val="clear" w:color="auto" w:fill="auto"/>
          </w:tcPr>
          <w:p w14:paraId="421DFE63"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391F98D" w14:textId="77777777" w:rsidTr="00CE661D">
        <w:trPr>
          <w:trHeight w:val="95"/>
        </w:trPr>
        <w:tc>
          <w:tcPr>
            <w:tcW w:w="2052" w:type="dxa"/>
            <w:shd w:val="clear" w:color="auto" w:fill="auto"/>
            <w:hideMark/>
          </w:tcPr>
          <w:p w14:paraId="1E134AD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5548" w:type="dxa"/>
            <w:gridSpan w:val="3"/>
            <w:shd w:val="clear" w:color="auto" w:fill="auto"/>
            <w:hideMark/>
          </w:tcPr>
          <w:p w14:paraId="652B8F0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472" w:type="dxa"/>
            <w:vMerge/>
            <w:shd w:val="clear" w:color="auto" w:fill="auto"/>
          </w:tcPr>
          <w:p w14:paraId="531B90E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1C01A7A" w14:textId="77777777" w:rsidTr="00CE661D">
        <w:trPr>
          <w:trHeight w:val="53"/>
        </w:trPr>
        <w:tc>
          <w:tcPr>
            <w:tcW w:w="2052" w:type="dxa"/>
            <w:shd w:val="clear" w:color="auto" w:fill="auto"/>
            <w:hideMark/>
          </w:tcPr>
          <w:p w14:paraId="721F930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548" w:type="dxa"/>
            <w:gridSpan w:val="3"/>
            <w:shd w:val="clear" w:color="auto" w:fill="auto"/>
            <w:hideMark/>
          </w:tcPr>
          <w:p w14:paraId="40594B1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472" w:type="dxa"/>
            <w:vMerge/>
            <w:shd w:val="clear" w:color="auto" w:fill="auto"/>
            <w:vAlign w:val="center"/>
          </w:tcPr>
          <w:p w14:paraId="3CA28474" w14:textId="77777777" w:rsidR="00C25929" w:rsidRPr="00E40817" w:rsidRDefault="00C25929" w:rsidP="00F5319A">
            <w:pPr>
              <w:jc w:val="both"/>
              <w:rPr>
                <w:rFonts w:ascii="Geomanist" w:hAnsi="Geomanist" w:cs="Arial"/>
                <w:b/>
                <w:sz w:val="22"/>
                <w:szCs w:val="22"/>
                <w:lang w:val="es-ES_tradnl" w:eastAsia="es-MX"/>
              </w:rPr>
            </w:pPr>
          </w:p>
        </w:tc>
      </w:tr>
      <w:tr w:rsidR="00C25929" w:rsidRPr="00E40817" w14:paraId="38181BB8" w14:textId="77777777" w:rsidTr="00CE661D">
        <w:trPr>
          <w:trHeight w:val="78"/>
        </w:trPr>
        <w:tc>
          <w:tcPr>
            <w:tcW w:w="2052" w:type="dxa"/>
            <w:shd w:val="clear" w:color="auto" w:fill="auto"/>
            <w:hideMark/>
          </w:tcPr>
          <w:p w14:paraId="01C486F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w:t>
            </w:r>
          </w:p>
        </w:tc>
        <w:tc>
          <w:tcPr>
            <w:tcW w:w="5548" w:type="dxa"/>
            <w:gridSpan w:val="3"/>
            <w:shd w:val="clear" w:color="auto" w:fill="auto"/>
            <w:hideMark/>
          </w:tcPr>
          <w:p w14:paraId="6B7AD15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CALZ DEL CAMPESINO Y 16 DE SEPTIEMBRE CENTRO GUADALAJARA, JAL. CP 44100</w:t>
            </w:r>
          </w:p>
        </w:tc>
        <w:tc>
          <w:tcPr>
            <w:tcW w:w="1472" w:type="dxa"/>
            <w:vMerge/>
            <w:shd w:val="clear" w:color="auto" w:fill="auto"/>
          </w:tcPr>
          <w:p w14:paraId="61BD594F"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26645F96" w14:textId="77777777" w:rsidTr="00CE661D">
        <w:trPr>
          <w:trHeight w:val="101"/>
        </w:trPr>
        <w:tc>
          <w:tcPr>
            <w:tcW w:w="2052" w:type="dxa"/>
            <w:shd w:val="clear" w:color="auto" w:fill="auto"/>
            <w:hideMark/>
          </w:tcPr>
          <w:p w14:paraId="0FEC2A8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40</w:t>
            </w:r>
          </w:p>
        </w:tc>
        <w:tc>
          <w:tcPr>
            <w:tcW w:w="5548" w:type="dxa"/>
            <w:gridSpan w:val="3"/>
            <w:shd w:val="clear" w:color="auto" w:fill="auto"/>
            <w:hideMark/>
          </w:tcPr>
          <w:p w14:paraId="722837D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CAMINO A LA ESTACION S/N COL. CENTRO           C.P. 45900, CHAPALA, JALISCO</w:t>
            </w:r>
          </w:p>
        </w:tc>
        <w:tc>
          <w:tcPr>
            <w:tcW w:w="1472" w:type="dxa"/>
            <w:vMerge/>
            <w:shd w:val="clear" w:color="auto" w:fill="auto"/>
          </w:tcPr>
          <w:p w14:paraId="0BF3E35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839443E" w14:textId="77777777" w:rsidTr="00CE661D">
        <w:trPr>
          <w:trHeight w:val="60"/>
        </w:trPr>
        <w:tc>
          <w:tcPr>
            <w:tcW w:w="2052" w:type="dxa"/>
            <w:shd w:val="clear" w:color="auto" w:fill="auto"/>
            <w:hideMark/>
          </w:tcPr>
          <w:p w14:paraId="73B3CA1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34</w:t>
            </w:r>
          </w:p>
        </w:tc>
        <w:tc>
          <w:tcPr>
            <w:tcW w:w="5548" w:type="dxa"/>
            <w:gridSpan w:val="3"/>
            <w:shd w:val="clear" w:color="auto" w:fill="auto"/>
            <w:hideMark/>
          </w:tcPr>
          <w:p w14:paraId="535BE07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COLON Y LOPEZ DE LEGASPI SECTOR JUAREZ GUADALAJARA, JAL. CP 44950</w:t>
            </w:r>
          </w:p>
        </w:tc>
        <w:tc>
          <w:tcPr>
            <w:tcW w:w="1472" w:type="dxa"/>
            <w:vMerge/>
            <w:shd w:val="clear" w:color="auto" w:fill="auto"/>
          </w:tcPr>
          <w:p w14:paraId="06BE290B"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133C5FA" w14:textId="77777777" w:rsidTr="00CE661D">
        <w:trPr>
          <w:trHeight w:val="60"/>
        </w:trPr>
        <w:tc>
          <w:tcPr>
            <w:tcW w:w="2052" w:type="dxa"/>
            <w:shd w:val="clear" w:color="auto" w:fill="auto"/>
          </w:tcPr>
          <w:p w14:paraId="57FBCFA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39</w:t>
            </w:r>
          </w:p>
        </w:tc>
        <w:tc>
          <w:tcPr>
            <w:tcW w:w="5548" w:type="dxa"/>
            <w:gridSpan w:val="3"/>
            <w:shd w:val="clear" w:color="auto" w:fill="auto"/>
          </w:tcPr>
          <w:p w14:paraId="725AC87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LAZARO CARDENAS Y R. MICHEL EL ALAMO, TLAQUEPAQUE, JAL. CP45500</w:t>
            </w:r>
          </w:p>
        </w:tc>
        <w:tc>
          <w:tcPr>
            <w:tcW w:w="1472" w:type="dxa"/>
            <w:vMerge/>
            <w:shd w:val="clear" w:color="auto" w:fill="auto"/>
          </w:tcPr>
          <w:p w14:paraId="1FC91B9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21BE889" w14:textId="77777777" w:rsidTr="00CE661D">
        <w:trPr>
          <w:trHeight w:val="104"/>
        </w:trPr>
        <w:tc>
          <w:tcPr>
            <w:tcW w:w="2052" w:type="dxa"/>
            <w:shd w:val="clear" w:color="auto" w:fill="auto"/>
            <w:hideMark/>
          </w:tcPr>
          <w:p w14:paraId="3A3EA6B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49</w:t>
            </w:r>
          </w:p>
        </w:tc>
        <w:tc>
          <w:tcPr>
            <w:tcW w:w="5548" w:type="dxa"/>
            <w:gridSpan w:val="3"/>
            <w:shd w:val="clear" w:color="auto" w:fill="auto"/>
            <w:hideMark/>
          </w:tcPr>
          <w:p w14:paraId="108DA7D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CUITLAHUAC 769 SECTOR REFORMA GUADALAJARA, JAL. CP 44460</w:t>
            </w:r>
          </w:p>
        </w:tc>
        <w:tc>
          <w:tcPr>
            <w:tcW w:w="1472" w:type="dxa"/>
            <w:vMerge/>
            <w:shd w:val="clear" w:color="auto" w:fill="auto"/>
          </w:tcPr>
          <w:p w14:paraId="256D031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2293978" w14:textId="77777777" w:rsidTr="00CE661D">
        <w:trPr>
          <w:trHeight w:val="56"/>
        </w:trPr>
        <w:tc>
          <w:tcPr>
            <w:tcW w:w="2052" w:type="dxa"/>
            <w:shd w:val="clear" w:color="auto" w:fill="auto"/>
            <w:hideMark/>
          </w:tcPr>
          <w:p w14:paraId="63B4BA8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88</w:t>
            </w:r>
          </w:p>
        </w:tc>
        <w:tc>
          <w:tcPr>
            <w:tcW w:w="5548" w:type="dxa"/>
            <w:gridSpan w:val="3"/>
            <w:shd w:val="clear" w:color="auto" w:fill="auto"/>
          </w:tcPr>
          <w:p w14:paraId="27653A1E" w14:textId="77777777" w:rsidR="00C25929" w:rsidRPr="00E40817" w:rsidRDefault="00C25929" w:rsidP="00F5319A">
            <w:pPr>
              <w:ind w:left="30"/>
              <w:jc w:val="both"/>
              <w:rPr>
                <w:rFonts w:ascii="Geomanist" w:hAnsi="Geomanist" w:cs="Arial"/>
                <w:sz w:val="22"/>
                <w:szCs w:val="22"/>
                <w:lang w:val="es-ES_tradnl" w:eastAsia="es-MX"/>
              </w:rPr>
            </w:pPr>
            <w:r w:rsidRPr="00E40817">
              <w:rPr>
                <w:rFonts w:ascii="Geomanist" w:hAnsi="Geomanist" w:cs="Arial"/>
                <w:sz w:val="22"/>
                <w:szCs w:val="22"/>
                <w:lang w:val="es-ES_tradnl" w:eastAsia="es-MX"/>
              </w:rPr>
              <w:t>ISLA ZANSIBAR Y TORRES BODET SECTOR JUAREZ GUADALAJARA, JAL. CP 44970</w:t>
            </w:r>
          </w:p>
        </w:tc>
        <w:tc>
          <w:tcPr>
            <w:tcW w:w="1472" w:type="dxa"/>
            <w:vMerge/>
            <w:shd w:val="clear" w:color="auto" w:fill="auto"/>
          </w:tcPr>
          <w:p w14:paraId="71735FA5" w14:textId="77777777" w:rsidR="00C25929" w:rsidRPr="00E40817" w:rsidRDefault="00C25929" w:rsidP="00F5319A">
            <w:pPr>
              <w:ind w:left="30"/>
              <w:jc w:val="both"/>
              <w:rPr>
                <w:rFonts w:ascii="Geomanist" w:hAnsi="Geomanist" w:cs="Arial"/>
                <w:sz w:val="22"/>
                <w:szCs w:val="22"/>
                <w:lang w:val="es-ES_tradnl" w:eastAsia="es-MX"/>
              </w:rPr>
            </w:pPr>
          </w:p>
        </w:tc>
      </w:tr>
      <w:tr w:rsidR="00C25929" w:rsidRPr="00E40817" w14:paraId="4ACEEE1F" w14:textId="77777777" w:rsidTr="00CE661D">
        <w:trPr>
          <w:trHeight w:val="39"/>
        </w:trPr>
        <w:tc>
          <w:tcPr>
            <w:tcW w:w="2052" w:type="dxa"/>
            <w:shd w:val="clear" w:color="auto" w:fill="auto"/>
            <w:hideMark/>
          </w:tcPr>
          <w:p w14:paraId="328EAC9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91</w:t>
            </w:r>
          </w:p>
        </w:tc>
        <w:tc>
          <w:tcPr>
            <w:tcW w:w="5548" w:type="dxa"/>
            <w:gridSpan w:val="3"/>
            <w:shd w:val="clear" w:color="auto" w:fill="auto"/>
            <w:hideMark/>
          </w:tcPr>
          <w:p w14:paraId="26805B1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CEREZO 1476 COL DE FRESNO GUADALAJARA, JAL.</w:t>
            </w:r>
          </w:p>
        </w:tc>
        <w:tc>
          <w:tcPr>
            <w:tcW w:w="1472" w:type="dxa"/>
            <w:vMerge/>
            <w:shd w:val="clear" w:color="auto" w:fill="auto"/>
          </w:tcPr>
          <w:p w14:paraId="2533AF0B"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29DD6E79" w14:textId="77777777" w:rsidTr="00CE661D">
        <w:trPr>
          <w:trHeight w:val="40"/>
        </w:trPr>
        <w:tc>
          <w:tcPr>
            <w:tcW w:w="2052" w:type="dxa"/>
            <w:shd w:val="clear" w:color="auto" w:fill="auto"/>
            <w:hideMark/>
          </w:tcPr>
          <w:p w14:paraId="7F91ECC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92</w:t>
            </w:r>
          </w:p>
        </w:tc>
        <w:tc>
          <w:tcPr>
            <w:tcW w:w="5548" w:type="dxa"/>
            <w:gridSpan w:val="3"/>
            <w:shd w:val="clear" w:color="auto" w:fill="auto"/>
            <w:hideMark/>
          </w:tcPr>
          <w:p w14:paraId="1C35A67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GOBERNADOR CURIEL Y AV PINTURA COL MIRAVALLE GUADALAJARA, JAL. CP 44990</w:t>
            </w:r>
          </w:p>
        </w:tc>
        <w:tc>
          <w:tcPr>
            <w:tcW w:w="1472" w:type="dxa"/>
            <w:vMerge/>
            <w:shd w:val="clear" w:color="auto" w:fill="auto"/>
          </w:tcPr>
          <w:p w14:paraId="51404680"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F26970E" w14:textId="77777777" w:rsidTr="00CE661D">
        <w:trPr>
          <w:trHeight w:val="81"/>
        </w:trPr>
        <w:tc>
          <w:tcPr>
            <w:tcW w:w="2052" w:type="dxa"/>
            <w:shd w:val="clear" w:color="auto" w:fill="auto"/>
            <w:hideMark/>
          </w:tcPr>
          <w:p w14:paraId="2EE3E6D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05</w:t>
            </w:r>
          </w:p>
        </w:tc>
        <w:tc>
          <w:tcPr>
            <w:tcW w:w="5548" w:type="dxa"/>
            <w:gridSpan w:val="3"/>
            <w:shd w:val="clear" w:color="auto" w:fill="auto"/>
            <w:vAlign w:val="center"/>
            <w:hideMark/>
          </w:tcPr>
          <w:p w14:paraId="781C43A9" w14:textId="77777777" w:rsidR="00C25929" w:rsidRPr="00E40817" w:rsidRDefault="00C25929" w:rsidP="00F5319A">
            <w:pPr>
              <w:jc w:val="both"/>
              <w:rPr>
                <w:rFonts w:ascii="Geomanist" w:hAnsi="Geomanist" w:cs="Arial"/>
                <w:color w:val="000000"/>
                <w:sz w:val="22"/>
                <w:szCs w:val="22"/>
                <w:lang w:val="es-ES_tradnl" w:eastAsia="es-MX"/>
              </w:rPr>
            </w:pPr>
            <w:r w:rsidRPr="00E40817">
              <w:rPr>
                <w:rFonts w:ascii="Geomanist" w:hAnsi="Geomanist" w:cs="Arial"/>
                <w:color w:val="000000"/>
                <w:sz w:val="22"/>
                <w:szCs w:val="22"/>
                <w:lang w:val="es-ES_tradnl" w:eastAsia="es-MX"/>
              </w:rPr>
              <w:t>CALLE 700 NO. 788 COL. CENTRO C.P. 45680,         EL SALTO, JALISCO</w:t>
            </w:r>
          </w:p>
        </w:tc>
        <w:tc>
          <w:tcPr>
            <w:tcW w:w="1472" w:type="dxa"/>
            <w:vMerge/>
            <w:shd w:val="clear" w:color="auto" w:fill="auto"/>
            <w:vAlign w:val="center"/>
          </w:tcPr>
          <w:p w14:paraId="6F5C9E02" w14:textId="77777777" w:rsidR="00C25929" w:rsidRPr="00E40817" w:rsidRDefault="00C25929" w:rsidP="00F5319A">
            <w:pPr>
              <w:jc w:val="both"/>
              <w:rPr>
                <w:rFonts w:ascii="Geomanist" w:hAnsi="Geomanist" w:cs="Arial"/>
                <w:color w:val="000000"/>
                <w:sz w:val="22"/>
                <w:szCs w:val="22"/>
                <w:lang w:val="es-ES_tradnl" w:eastAsia="es-MX"/>
              </w:rPr>
            </w:pPr>
          </w:p>
        </w:tc>
      </w:tr>
      <w:tr w:rsidR="00C25929" w:rsidRPr="00E40817" w14:paraId="573D8003" w14:textId="77777777" w:rsidTr="00CE661D">
        <w:trPr>
          <w:trHeight w:val="42"/>
        </w:trPr>
        <w:tc>
          <w:tcPr>
            <w:tcW w:w="2052" w:type="dxa"/>
            <w:shd w:val="clear" w:color="auto" w:fill="auto"/>
            <w:hideMark/>
          </w:tcPr>
          <w:p w14:paraId="167DD65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50</w:t>
            </w:r>
          </w:p>
        </w:tc>
        <w:tc>
          <w:tcPr>
            <w:tcW w:w="5548" w:type="dxa"/>
            <w:gridSpan w:val="3"/>
            <w:shd w:val="clear" w:color="auto" w:fill="auto"/>
            <w:noWrap/>
            <w:vAlign w:val="bottom"/>
            <w:hideMark/>
          </w:tcPr>
          <w:p w14:paraId="7493C048" w14:textId="77777777" w:rsidR="00C25929" w:rsidRPr="00E40817" w:rsidRDefault="00C25929" w:rsidP="00F5319A">
            <w:pPr>
              <w:jc w:val="both"/>
              <w:rPr>
                <w:rFonts w:ascii="Geomanist" w:hAnsi="Geomanist" w:cs="Arial"/>
                <w:color w:val="000000"/>
                <w:sz w:val="22"/>
                <w:szCs w:val="22"/>
                <w:lang w:val="es-ES_tradnl" w:eastAsia="es-MX"/>
              </w:rPr>
            </w:pPr>
            <w:r w:rsidRPr="00E40817">
              <w:rPr>
                <w:rFonts w:ascii="Geomanist" w:hAnsi="Geomanist" w:cs="Arial"/>
                <w:color w:val="000000"/>
                <w:sz w:val="22"/>
                <w:szCs w:val="22"/>
                <w:lang w:val="es-ES_tradnl" w:eastAsia="es-MX"/>
              </w:rPr>
              <w:t xml:space="preserve">05 DE MAYO No. 155, COL CENTRO C.P. 45930, </w:t>
            </w:r>
            <w:r w:rsidRPr="00E40817">
              <w:rPr>
                <w:rFonts w:ascii="Geomanist" w:hAnsi="Geomanist" w:cs="Arial"/>
                <w:color w:val="000000"/>
                <w:sz w:val="22"/>
                <w:szCs w:val="22"/>
                <w:lang w:val="es-ES_tradnl" w:eastAsia="es-MX"/>
              </w:rPr>
              <w:lastRenderedPageBreak/>
              <w:t>ATOTONILQUILLO, JALISCO.</w:t>
            </w:r>
          </w:p>
        </w:tc>
        <w:tc>
          <w:tcPr>
            <w:tcW w:w="1472" w:type="dxa"/>
            <w:vMerge/>
            <w:shd w:val="clear" w:color="auto" w:fill="auto"/>
            <w:vAlign w:val="bottom"/>
          </w:tcPr>
          <w:p w14:paraId="634488B5" w14:textId="77777777" w:rsidR="00C25929" w:rsidRPr="00E40817" w:rsidRDefault="00C25929" w:rsidP="00F5319A">
            <w:pPr>
              <w:jc w:val="both"/>
              <w:rPr>
                <w:rFonts w:ascii="Geomanist" w:hAnsi="Geomanist" w:cs="Arial"/>
                <w:color w:val="000000"/>
                <w:sz w:val="22"/>
                <w:szCs w:val="22"/>
                <w:lang w:val="es-ES_tradnl" w:eastAsia="es-MX"/>
              </w:rPr>
            </w:pPr>
          </w:p>
        </w:tc>
      </w:tr>
      <w:tr w:rsidR="00C25929" w:rsidRPr="00E40817" w14:paraId="49EE15F7" w14:textId="77777777" w:rsidTr="00CE661D">
        <w:trPr>
          <w:trHeight w:val="137"/>
        </w:trPr>
        <w:tc>
          <w:tcPr>
            <w:tcW w:w="9072" w:type="dxa"/>
            <w:gridSpan w:val="5"/>
            <w:tcBorders>
              <w:left w:val="nil"/>
              <w:right w:val="nil"/>
            </w:tcBorders>
            <w:shd w:val="clear" w:color="000000" w:fill="FFFFFF"/>
            <w:hideMark/>
          </w:tcPr>
          <w:p w14:paraId="6D64E162" w14:textId="77777777" w:rsidR="00C25929" w:rsidRPr="00E40817" w:rsidRDefault="00C25929" w:rsidP="00F5319A">
            <w:pPr>
              <w:jc w:val="both"/>
              <w:rPr>
                <w:rFonts w:ascii="Geomanist" w:hAnsi="Geomanist" w:cs="Arial"/>
                <w:b/>
                <w:bCs/>
                <w:sz w:val="22"/>
                <w:szCs w:val="22"/>
                <w:lang w:val="es-ES_tradnl" w:eastAsia="es-MX"/>
              </w:rPr>
            </w:pPr>
          </w:p>
          <w:p w14:paraId="522754D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b/>
                <w:bCs/>
                <w:sz w:val="22"/>
                <w:szCs w:val="22"/>
                <w:lang w:val="es-ES_tradnl" w:eastAsia="es-MX"/>
              </w:rPr>
              <w:t>ZONA CHAPULTEPEC HGZ 89</w:t>
            </w:r>
          </w:p>
        </w:tc>
      </w:tr>
      <w:tr w:rsidR="00C25929" w:rsidRPr="00E40817" w14:paraId="1A4A1F01" w14:textId="77777777" w:rsidTr="00CE661D">
        <w:trPr>
          <w:trHeight w:val="41"/>
        </w:trPr>
        <w:tc>
          <w:tcPr>
            <w:tcW w:w="2052" w:type="dxa"/>
            <w:shd w:val="clear" w:color="000000" w:fill="FFFFFF"/>
            <w:hideMark/>
          </w:tcPr>
          <w:p w14:paraId="4DCD9379" w14:textId="77777777" w:rsidR="00C25929" w:rsidRPr="00E40817" w:rsidRDefault="00C25929" w:rsidP="00F5319A">
            <w:pPr>
              <w:jc w:val="both"/>
              <w:rPr>
                <w:rFonts w:ascii="Geomanist" w:hAnsi="Geomanist" w:cs="Arial"/>
                <w:b/>
                <w:i/>
                <w:iCs/>
                <w:sz w:val="22"/>
                <w:szCs w:val="22"/>
                <w:lang w:val="es-ES_tradnl" w:eastAsia="es-MX"/>
              </w:rPr>
            </w:pPr>
            <w:r w:rsidRPr="00E40817">
              <w:rPr>
                <w:rFonts w:ascii="Geomanist" w:hAnsi="Geomanist" w:cs="Arial"/>
                <w:b/>
                <w:iCs/>
                <w:sz w:val="22"/>
                <w:szCs w:val="22"/>
                <w:lang w:val="es-ES_tradnl" w:eastAsia="es-MX"/>
              </w:rPr>
              <w:t>TRASLADO D</w:t>
            </w:r>
            <w:r w:rsidRPr="00E40817">
              <w:rPr>
                <w:rFonts w:ascii="Geomanist" w:hAnsi="Geomanist" w:cs="Arial"/>
                <w:b/>
                <w:i/>
                <w:iCs/>
                <w:sz w:val="22"/>
                <w:szCs w:val="22"/>
                <w:lang w:val="es-ES_tradnl" w:eastAsia="es-MX"/>
              </w:rPr>
              <w:t>E:</w:t>
            </w:r>
          </w:p>
        </w:tc>
        <w:tc>
          <w:tcPr>
            <w:tcW w:w="7020" w:type="dxa"/>
            <w:gridSpan w:val="4"/>
            <w:shd w:val="clear" w:color="000000" w:fill="FFFFFF"/>
            <w:hideMark/>
          </w:tcPr>
          <w:p w14:paraId="629F74A1"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TRASLADO A:</w:t>
            </w:r>
          </w:p>
        </w:tc>
      </w:tr>
      <w:tr w:rsidR="00C25929" w:rsidRPr="00E40817" w14:paraId="4E3C4511" w14:textId="77777777" w:rsidTr="00CE661D">
        <w:trPr>
          <w:trHeight w:val="130"/>
        </w:trPr>
        <w:tc>
          <w:tcPr>
            <w:tcW w:w="2052" w:type="dxa"/>
            <w:shd w:val="clear" w:color="000000" w:fill="FFFFFF"/>
          </w:tcPr>
          <w:p w14:paraId="28942D06"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sz w:val="22"/>
                <w:szCs w:val="22"/>
                <w:lang w:val="es-ES_tradnl" w:eastAsia="es-MX"/>
              </w:rPr>
              <w:t>HGZ NO. 89 GUADALAJARA, JALISCO</w:t>
            </w:r>
          </w:p>
        </w:tc>
        <w:tc>
          <w:tcPr>
            <w:tcW w:w="7020" w:type="dxa"/>
            <w:gridSpan w:val="4"/>
            <w:shd w:val="clear" w:color="000000" w:fill="FFFFFF"/>
          </w:tcPr>
          <w:p w14:paraId="579019D8"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sz w:val="22"/>
                <w:szCs w:val="22"/>
                <w:lang w:val="es-ES_tradnl" w:eastAsia="es-MX"/>
              </w:rPr>
              <w:t>HOSPITAL DE ESPECIALIDADES CMNO, HOSPITAL DE GINECO OBSTETRICIA CMNO, HOSPITAL DE PEDIATRIA CMNO, HGR NO. 45, HGZ NO. 14, HGR NO. 110, HGR NO. 180, HGR NO. 46 Y CENTRO COMUNITARIO DE SALUD MENTAL, Y VICEVERSA.</w:t>
            </w:r>
          </w:p>
        </w:tc>
      </w:tr>
      <w:tr w:rsidR="00C25929" w:rsidRPr="00E40817" w14:paraId="7B12FFE9" w14:textId="77777777" w:rsidTr="00CE661D">
        <w:trPr>
          <w:trHeight w:val="45"/>
        </w:trPr>
        <w:tc>
          <w:tcPr>
            <w:tcW w:w="7387" w:type="dxa"/>
            <w:gridSpan w:val="3"/>
            <w:shd w:val="clear" w:color="000000" w:fill="FFFFFF"/>
            <w:hideMark/>
          </w:tcPr>
          <w:p w14:paraId="79326F98"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685" w:type="dxa"/>
            <w:gridSpan w:val="2"/>
            <w:shd w:val="clear" w:color="000000" w:fill="FFFFFF"/>
          </w:tcPr>
          <w:p w14:paraId="1EF012EE"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4BBD3C29" w14:textId="77777777" w:rsidTr="00CE661D">
        <w:trPr>
          <w:trHeight w:val="62"/>
        </w:trPr>
        <w:tc>
          <w:tcPr>
            <w:tcW w:w="2052" w:type="dxa"/>
            <w:shd w:val="clear" w:color="auto" w:fill="auto"/>
          </w:tcPr>
          <w:p w14:paraId="22F08A7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5335" w:type="dxa"/>
            <w:gridSpan w:val="2"/>
            <w:shd w:val="clear" w:color="auto" w:fill="auto"/>
          </w:tcPr>
          <w:p w14:paraId="00FD357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685" w:type="dxa"/>
            <w:gridSpan w:val="2"/>
            <w:vMerge w:val="restart"/>
            <w:shd w:val="clear" w:color="auto" w:fill="auto"/>
            <w:vAlign w:val="center"/>
          </w:tcPr>
          <w:p w14:paraId="0CF943EB"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HGZ NO. 89 GUADALAJARA, JALISCO, </w:t>
            </w:r>
          </w:p>
          <w:p w14:paraId="51AF437F" w14:textId="77777777" w:rsidR="00C25929" w:rsidRPr="00E40817" w:rsidRDefault="00C25929" w:rsidP="00F5319A">
            <w:pPr>
              <w:jc w:val="both"/>
              <w:rPr>
                <w:rFonts w:ascii="Geomanist" w:hAnsi="Geomanist" w:cs="Arial"/>
                <w:b/>
                <w:sz w:val="22"/>
                <w:szCs w:val="22"/>
                <w:lang w:val="es-ES_tradnl" w:eastAsia="es-MX"/>
              </w:rPr>
            </w:pPr>
          </w:p>
        </w:tc>
      </w:tr>
      <w:tr w:rsidR="00C25929" w:rsidRPr="00E40817" w14:paraId="7C0A01E1" w14:textId="77777777" w:rsidTr="00CE661D">
        <w:trPr>
          <w:trHeight w:val="62"/>
        </w:trPr>
        <w:tc>
          <w:tcPr>
            <w:tcW w:w="2052" w:type="dxa"/>
            <w:shd w:val="clear" w:color="auto" w:fill="auto"/>
            <w:hideMark/>
          </w:tcPr>
          <w:p w14:paraId="35B9CAF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5335" w:type="dxa"/>
            <w:gridSpan w:val="2"/>
            <w:shd w:val="clear" w:color="auto" w:fill="auto"/>
            <w:hideMark/>
          </w:tcPr>
          <w:p w14:paraId="33ABFF9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685" w:type="dxa"/>
            <w:gridSpan w:val="2"/>
            <w:vMerge/>
            <w:shd w:val="clear" w:color="auto" w:fill="auto"/>
          </w:tcPr>
          <w:p w14:paraId="6878C427"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F79AD87" w14:textId="77777777" w:rsidTr="00CE661D">
        <w:trPr>
          <w:trHeight w:val="32"/>
        </w:trPr>
        <w:tc>
          <w:tcPr>
            <w:tcW w:w="2052" w:type="dxa"/>
            <w:shd w:val="clear" w:color="auto" w:fill="auto"/>
            <w:hideMark/>
          </w:tcPr>
          <w:p w14:paraId="26F6FC4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5335" w:type="dxa"/>
            <w:gridSpan w:val="2"/>
            <w:shd w:val="clear" w:color="auto" w:fill="auto"/>
            <w:hideMark/>
          </w:tcPr>
          <w:p w14:paraId="6C397DE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685" w:type="dxa"/>
            <w:gridSpan w:val="2"/>
            <w:vMerge/>
            <w:shd w:val="clear" w:color="auto" w:fill="auto"/>
          </w:tcPr>
          <w:p w14:paraId="74A094CF"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CBD87B9" w14:textId="77777777" w:rsidTr="00CE661D">
        <w:trPr>
          <w:trHeight w:val="23"/>
        </w:trPr>
        <w:tc>
          <w:tcPr>
            <w:tcW w:w="2052" w:type="dxa"/>
            <w:shd w:val="clear" w:color="auto" w:fill="auto"/>
            <w:hideMark/>
          </w:tcPr>
          <w:p w14:paraId="0A02F64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5335" w:type="dxa"/>
            <w:gridSpan w:val="2"/>
            <w:shd w:val="clear" w:color="auto" w:fill="auto"/>
            <w:hideMark/>
          </w:tcPr>
          <w:p w14:paraId="2EAEBA4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685" w:type="dxa"/>
            <w:gridSpan w:val="2"/>
            <w:vMerge/>
            <w:shd w:val="clear" w:color="auto" w:fill="auto"/>
          </w:tcPr>
          <w:p w14:paraId="002D811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087EB3B" w14:textId="77777777" w:rsidTr="00CE661D">
        <w:trPr>
          <w:trHeight w:val="78"/>
        </w:trPr>
        <w:tc>
          <w:tcPr>
            <w:tcW w:w="2052" w:type="dxa"/>
            <w:shd w:val="clear" w:color="auto" w:fill="auto"/>
            <w:hideMark/>
          </w:tcPr>
          <w:p w14:paraId="3E0CAB8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5335" w:type="dxa"/>
            <w:gridSpan w:val="2"/>
            <w:shd w:val="clear" w:color="auto" w:fill="auto"/>
            <w:hideMark/>
          </w:tcPr>
          <w:p w14:paraId="071D7B3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685" w:type="dxa"/>
            <w:gridSpan w:val="2"/>
            <w:vMerge/>
            <w:shd w:val="clear" w:color="auto" w:fill="auto"/>
          </w:tcPr>
          <w:p w14:paraId="110CBBA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9694C82" w14:textId="77777777" w:rsidTr="00CE661D">
        <w:trPr>
          <w:trHeight w:val="65"/>
        </w:trPr>
        <w:tc>
          <w:tcPr>
            <w:tcW w:w="2052" w:type="dxa"/>
            <w:shd w:val="clear" w:color="auto" w:fill="auto"/>
            <w:hideMark/>
          </w:tcPr>
          <w:p w14:paraId="6958100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335" w:type="dxa"/>
            <w:gridSpan w:val="2"/>
            <w:shd w:val="clear" w:color="auto" w:fill="auto"/>
            <w:hideMark/>
          </w:tcPr>
          <w:p w14:paraId="726C7F7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685" w:type="dxa"/>
            <w:gridSpan w:val="2"/>
            <w:vMerge/>
            <w:shd w:val="clear" w:color="auto" w:fill="auto"/>
          </w:tcPr>
          <w:p w14:paraId="4763C42A"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041C51E" w14:textId="77777777" w:rsidTr="00CE661D">
        <w:trPr>
          <w:trHeight w:val="130"/>
        </w:trPr>
        <w:tc>
          <w:tcPr>
            <w:tcW w:w="2052" w:type="dxa"/>
            <w:shd w:val="clear" w:color="auto" w:fill="auto"/>
            <w:hideMark/>
          </w:tcPr>
          <w:p w14:paraId="37A8FB7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335" w:type="dxa"/>
            <w:gridSpan w:val="2"/>
            <w:shd w:val="clear" w:color="auto" w:fill="auto"/>
            <w:hideMark/>
          </w:tcPr>
          <w:p w14:paraId="68C478DF"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685" w:type="dxa"/>
            <w:gridSpan w:val="2"/>
            <w:vMerge/>
            <w:shd w:val="clear" w:color="auto" w:fill="auto"/>
          </w:tcPr>
          <w:p w14:paraId="545DDF06"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033171D" w14:textId="77777777" w:rsidTr="00CE661D">
        <w:trPr>
          <w:trHeight w:val="124"/>
        </w:trPr>
        <w:tc>
          <w:tcPr>
            <w:tcW w:w="2052" w:type="dxa"/>
            <w:shd w:val="clear" w:color="auto" w:fill="auto"/>
            <w:hideMark/>
          </w:tcPr>
          <w:p w14:paraId="6633E4D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5335" w:type="dxa"/>
            <w:gridSpan w:val="2"/>
            <w:shd w:val="clear" w:color="auto" w:fill="auto"/>
            <w:hideMark/>
          </w:tcPr>
          <w:p w14:paraId="6FDFF1B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685" w:type="dxa"/>
            <w:gridSpan w:val="2"/>
            <w:vMerge/>
            <w:shd w:val="clear" w:color="auto" w:fill="auto"/>
          </w:tcPr>
          <w:p w14:paraId="7D49B85F"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925151C" w14:textId="77777777" w:rsidTr="00CE661D">
        <w:trPr>
          <w:trHeight w:val="34"/>
        </w:trPr>
        <w:tc>
          <w:tcPr>
            <w:tcW w:w="2052" w:type="dxa"/>
            <w:shd w:val="clear" w:color="auto" w:fill="auto"/>
            <w:hideMark/>
          </w:tcPr>
          <w:p w14:paraId="130A7E1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335" w:type="dxa"/>
            <w:gridSpan w:val="2"/>
            <w:shd w:val="clear" w:color="auto" w:fill="auto"/>
            <w:hideMark/>
          </w:tcPr>
          <w:p w14:paraId="149407EF"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685" w:type="dxa"/>
            <w:gridSpan w:val="2"/>
            <w:vMerge/>
            <w:shd w:val="clear" w:color="auto" w:fill="auto"/>
          </w:tcPr>
          <w:p w14:paraId="0E010B8F"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AF659B5" w14:textId="77777777" w:rsidTr="00CE661D">
        <w:trPr>
          <w:trHeight w:val="72"/>
        </w:trPr>
        <w:tc>
          <w:tcPr>
            <w:tcW w:w="2052" w:type="dxa"/>
            <w:shd w:val="clear" w:color="auto" w:fill="auto"/>
            <w:hideMark/>
          </w:tcPr>
          <w:p w14:paraId="7EA7BAC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10</w:t>
            </w:r>
          </w:p>
        </w:tc>
        <w:tc>
          <w:tcPr>
            <w:tcW w:w="5335" w:type="dxa"/>
            <w:gridSpan w:val="2"/>
            <w:shd w:val="clear" w:color="auto" w:fill="auto"/>
          </w:tcPr>
          <w:p w14:paraId="03B605F8" w14:textId="77777777" w:rsidR="00C25929" w:rsidRPr="00E40817" w:rsidRDefault="00C25929" w:rsidP="00F5319A">
            <w:pPr>
              <w:ind w:left="10"/>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SIXTO GORJON No. 223, TEQUILA, JAL</w:t>
            </w:r>
          </w:p>
        </w:tc>
        <w:tc>
          <w:tcPr>
            <w:tcW w:w="1685" w:type="dxa"/>
            <w:gridSpan w:val="2"/>
            <w:vMerge/>
            <w:shd w:val="clear" w:color="auto" w:fill="auto"/>
          </w:tcPr>
          <w:p w14:paraId="790FB742"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185259C" w14:textId="77777777" w:rsidTr="00CE661D">
        <w:trPr>
          <w:trHeight w:val="59"/>
        </w:trPr>
        <w:tc>
          <w:tcPr>
            <w:tcW w:w="2052" w:type="dxa"/>
            <w:shd w:val="clear" w:color="auto" w:fill="auto"/>
            <w:hideMark/>
          </w:tcPr>
          <w:p w14:paraId="07DC62F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11</w:t>
            </w:r>
          </w:p>
        </w:tc>
        <w:tc>
          <w:tcPr>
            <w:tcW w:w="5335" w:type="dxa"/>
            <w:gridSpan w:val="2"/>
            <w:shd w:val="clear" w:color="auto" w:fill="auto"/>
            <w:hideMark/>
          </w:tcPr>
          <w:p w14:paraId="2CCDCBC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ABASOLO No. 14 AMATITAN, JAL.</w:t>
            </w:r>
          </w:p>
        </w:tc>
        <w:tc>
          <w:tcPr>
            <w:tcW w:w="1685" w:type="dxa"/>
            <w:gridSpan w:val="2"/>
            <w:vMerge/>
            <w:shd w:val="clear" w:color="auto" w:fill="auto"/>
          </w:tcPr>
          <w:p w14:paraId="6E0FDC5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C92BD35" w14:textId="77777777" w:rsidTr="00CE661D">
        <w:trPr>
          <w:trHeight w:val="41"/>
        </w:trPr>
        <w:tc>
          <w:tcPr>
            <w:tcW w:w="2052" w:type="dxa"/>
            <w:shd w:val="clear" w:color="auto" w:fill="auto"/>
            <w:hideMark/>
          </w:tcPr>
          <w:p w14:paraId="1C00C57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12</w:t>
            </w:r>
          </w:p>
        </w:tc>
        <w:tc>
          <w:tcPr>
            <w:tcW w:w="5335" w:type="dxa"/>
            <w:gridSpan w:val="2"/>
            <w:shd w:val="clear" w:color="auto" w:fill="auto"/>
            <w:hideMark/>
          </w:tcPr>
          <w:p w14:paraId="64A3259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ALVARO OBREGON No. ARENAL, JAL. </w:t>
            </w:r>
          </w:p>
        </w:tc>
        <w:tc>
          <w:tcPr>
            <w:tcW w:w="1685" w:type="dxa"/>
            <w:gridSpan w:val="2"/>
            <w:vMerge/>
            <w:shd w:val="clear" w:color="auto" w:fill="auto"/>
          </w:tcPr>
          <w:p w14:paraId="61E5EBC5"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5B023B4" w14:textId="77777777" w:rsidTr="00CE661D">
        <w:trPr>
          <w:trHeight w:val="86"/>
        </w:trPr>
        <w:tc>
          <w:tcPr>
            <w:tcW w:w="2052" w:type="dxa"/>
            <w:shd w:val="clear" w:color="auto" w:fill="auto"/>
            <w:hideMark/>
          </w:tcPr>
          <w:p w14:paraId="34716F8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51</w:t>
            </w:r>
          </w:p>
        </w:tc>
        <w:tc>
          <w:tcPr>
            <w:tcW w:w="5335" w:type="dxa"/>
            <w:gridSpan w:val="2"/>
            <w:shd w:val="clear" w:color="auto" w:fill="auto"/>
            <w:hideMark/>
          </w:tcPr>
          <w:p w14:paraId="7ED0364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MAGISTERIO 1495, SECTOR HIDALGO GUAD, JAL. COLOTLAN, JAL</w:t>
            </w:r>
          </w:p>
        </w:tc>
        <w:tc>
          <w:tcPr>
            <w:tcW w:w="1685" w:type="dxa"/>
            <w:gridSpan w:val="2"/>
            <w:vMerge/>
            <w:shd w:val="clear" w:color="auto" w:fill="auto"/>
          </w:tcPr>
          <w:p w14:paraId="14BF306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2B55E711" w14:textId="77777777" w:rsidTr="00CE661D">
        <w:trPr>
          <w:trHeight w:val="56"/>
        </w:trPr>
        <w:tc>
          <w:tcPr>
            <w:tcW w:w="2052" w:type="dxa"/>
            <w:shd w:val="clear" w:color="auto" w:fill="auto"/>
            <w:hideMark/>
          </w:tcPr>
          <w:p w14:paraId="51566CC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55</w:t>
            </w:r>
          </w:p>
        </w:tc>
        <w:tc>
          <w:tcPr>
            <w:tcW w:w="5335" w:type="dxa"/>
            <w:gridSpan w:val="2"/>
            <w:shd w:val="clear" w:color="auto" w:fill="auto"/>
            <w:hideMark/>
          </w:tcPr>
          <w:p w14:paraId="7B981DE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LA PURISIMA No. 3131, COL. CHAPALITA, C.P. 45040 GUADALAJARA, JALISCO.</w:t>
            </w:r>
          </w:p>
        </w:tc>
        <w:tc>
          <w:tcPr>
            <w:tcW w:w="1685" w:type="dxa"/>
            <w:gridSpan w:val="2"/>
            <w:vMerge/>
            <w:shd w:val="clear" w:color="auto" w:fill="auto"/>
          </w:tcPr>
          <w:p w14:paraId="15C1152C"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0214279" w14:textId="77777777" w:rsidTr="00CE661D">
        <w:trPr>
          <w:trHeight w:val="39"/>
        </w:trPr>
        <w:tc>
          <w:tcPr>
            <w:tcW w:w="2052" w:type="dxa"/>
            <w:shd w:val="clear" w:color="auto" w:fill="auto"/>
            <w:hideMark/>
          </w:tcPr>
          <w:p w14:paraId="198E45D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57</w:t>
            </w:r>
          </w:p>
        </w:tc>
        <w:tc>
          <w:tcPr>
            <w:tcW w:w="5335" w:type="dxa"/>
            <w:gridSpan w:val="2"/>
            <w:shd w:val="clear" w:color="auto" w:fill="auto"/>
            <w:hideMark/>
          </w:tcPr>
          <w:p w14:paraId="021A8B6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CALLE FCO. SARABRIA No. 52 COL. CENTRO,        C.P. 45260, IXTLAHUACAN DEL RIO JALISCO</w:t>
            </w:r>
          </w:p>
        </w:tc>
        <w:tc>
          <w:tcPr>
            <w:tcW w:w="1685" w:type="dxa"/>
            <w:gridSpan w:val="2"/>
            <w:vMerge/>
            <w:shd w:val="clear" w:color="auto" w:fill="auto"/>
          </w:tcPr>
          <w:p w14:paraId="4F627B4E"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8019784" w14:textId="77777777" w:rsidTr="00CE661D">
        <w:trPr>
          <w:trHeight w:val="84"/>
        </w:trPr>
        <w:tc>
          <w:tcPr>
            <w:tcW w:w="2052" w:type="dxa"/>
            <w:shd w:val="clear" w:color="auto" w:fill="auto"/>
            <w:hideMark/>
          </w:tcPr>
          <w:p w14:paraId="66FFCBF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68</w:t>
            </w:r>
          </w:p>
        </w:tc>
        <w:tc>
          <w:tcPr>
            <w:tcW w:w="5335" w:type="dxa"/>
            <w:gridSpan w:val="2"/>
            <w:shd w:val="clear" w:color="auto" w:fill="auto"/>
            <w:hideMark/>
          </w:tcPr>
          <w:p w14:paraId="7E416CF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CALLE MENORES S/N ESQ. NIÑOS HEROES COL. CENTRO, C.P. 46130, BOLAÑOS, JALISCO.</w:t>
            </w:r>
          </w:p>
        </w:tc>
        <w:tc>
          <w:tcPr>
            <w:tcW w:w="1685" w:type="dxa"/>
            <w:gridSpan w:val="2"/>
            <w:vMerge/>
            <w:shd w:val="clear" w:color="auto" w:fill="auto"/>
          </w:tcPr>
          <w:p w14:paraId="2EFD570F"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63F45CE" w14:textId="77777777" w:rsidTr="00CE661D">
        <w:trPr>
          <w:trHeight w:val="54"/>
        </w:trPr>
        <w:tc>
          <w:tcPr>
            <w:tcW w:w="2052" w:type="dxa"/>
            <w:shd w:val="clear" w:color="auto" w:fill="auto"/>
            <w:hideMark/>
          </w:tcPr>
          <w:p w14:paraId="001E7E3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97</w:t>
            </w:r>
          </w:p>
        </w:tc>
        <w:tc>
          <w:tcPr>
            <w:tcW w:w="5335" w:type="dxa"/>
            <w:gridSpan w:val="2"/>
            <w:shd w:val="clear" w:color="auto" w:fill="auto"/>
            <w:hideMark/>
          </w:tcPr>
          <w:p w14:paraId="2CDCE6F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MANUEL AVILA CAMACHO No. 234 MAGDALENA, JAL.</w:t>
            </w:r>
          </w:p>
        </w:tc>
        <w:tc>
          <w:tcPr>
            <w:tcW w:w="1685" w:type="dxa"/>
            <w:gridSpan w:val="2"/>
            <w:vMerge/>
            <w:shd w:val="clear" w:color="auto" w:fill="auto"/>
          </w:tcPr>
          <w:p w14:paraId="31954330"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83E6B72" w14:textId="77777777" w:rsidTr="00CE661D">
        <w:trPr>
          <w:trHeight w:val="36"/>
        </w:trPr>
        <w:tc>
          <w:tcPr>
            <w:tcW w:w="2052" w:type="dxa"/>
            <w:shd w:val="clear" w:color="auto" w:fill="auto"/>
            <w:hideMark/>
          </w:tcPr>
          <w:p w14:paraId="0465C09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106</w:t>
            </w:r>
          </w:p>
        </w:tc>
        <w:tc>
          <w:tcPr>
            <w:tcW w:w="5335" w:type="dxa"/>
            <w:gridSpan w:val="2"/>
            <w:shd w:val="clear" w:color="auto" w:fill="auto"/>
            <w:hideMark/>
          </w:tcPr>
          <w:p w14:paraId="4E9AF32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MARTIN DE BOLAÑOS</w:t>
            </w:r>
          </w:p>
        </w:tc>
        <w:tc>
          <w:tcPr>
            <w:tcW w:w="1685" w:type="dxa"/>
            <w:gridSpan w:val="2"/>
            <w:vMerge/>
            <w:shd w:val="clear" w:color="auto" w:fill="auto"/>
          </w:tcPr>
          <w:p w14:paraId="296F91F0"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09D5FE7" w14:textId="77777777" w:rsidTr="00CE661D">
        <w:trPr>
          <w:trHeight w:val="81"/>
        </w:trPr>
        <w:tc>
          <w:tcPr>
            <w:tcW w:w="2052" w:type="dxa"/>
            <w:shd w:val="clear" w:color="auto" w:fill="auto"/>
            <w:hideMark/>
          </w:tcPr>
          <w:p w14:paraId="4DACC44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lastRenderedPageBreak/>
              <w:t>UMF 178</w:t>
            </w:r>
          </w:p>
        </w:tc>
        <w:tc>
          <w:tcPr>
            <w:tcW w:w="5335" w:type="dxa"/>
            <w:gridSpan w:val="2"/>
            <w:shd w:val="clear" w:color="auto" w:fill="auto"/>
            <w:hideMark/>
          </w:tcPr>
          <w:p w14:paraId="77F3167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RESIDENCAIL PLAZA GUADALUPE ZAPOPAN, JAL.</w:t>
            </w:r>
          </w:p>
        </w:tc>
        <w:tc>
          <w:tcPr>
            <w:tcW w:w="1685" w:type="dxa"/>
            <w:gridSpan w:val="2"/>
            <w:vMerge/>
            <w:shd w:val="clear" w:color="auto" w:fill="auto"/>
          </w:tcPr>
          <w:p w14:paraId="43B27773"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71E50F8" w14:textId="77777777" w:rsidTr="00CE661D">
        <w:trPr>
          <w:trHeight w:val="39"/>
        </w:trPr>
        <w:tc>
          <w:tcPr>
            <w:tcW w:w="2052" w:type="dxa"/>
            <w:shd w:val="clear" w:color="auto" w:fill="auto"/>
            <w:hideMark/>
          </w:tcPr>
          <w:p w14:paraId="2074F4B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171</w:t>
            </w:r>
          </w:p>
        </w:tc>
        <w:tc>
          <w:tcPr>
            <w:tcW w:w="5335" w:type="dxa"/>
            <w:gridSpan w:val="2"/>
            <w:shd w:val="clear" w:color="auto" w:fill="auto"/>
            <w:hideMark/>
          </w:tcPr>
          <w:p w14:paraId="41DBE0A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LOPEZ MATEOS SUR 3436 ZAPOPAN JAL.</w:t>
            </w:r>
          </w:p>
        </w:tc>
        <w:tc>
          <w:tcPr>
            <w:tcW w:w="1685" w:type="dxa"/>
            <w:gridSpan w:val="2"/>
            <w:vMerge/>
            <w:shd w:val="clear" w:color="auto" w:fill="auto"/>
          </w:tcPr>
          <w:p w14:paraId="2B45280D"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FF4F20D" w14:textId="77777777" w:rsidTr="00CE661D">
        <w:trPr>
          <w:trHeight w:val="39"/>
        </w:trPr>
        <w:tc>
          <w:tcPr>
            <w:tcW w:w="2052" w:type="dxa"/>
            <w:shd w:val="clear" w:color="auto" w:fill="auto"/>
          </w:tcPr>
          <w:p w14:paraId="0114F03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60</w:t>
            </w:r>
          </w:p>
        </w:tc>
        <w:tc>
          <w:tcPr>
            <w:tcW w:w="5335" w:type="dxa"/>
            <w:gridSpan w:val="2"/>
            <w:shd w:val="clear" w:color="auto" w:fill="auto"/>
          </w:tcPr>
          <w:p w14:paraId="1B4F673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COLOTLAN, JALISCO</w:t>
            </w:r>
          </w:p>
        </w:tc>
        <w:tc>
          <w:tcPr>
            <w:tcW w:w="1685" w:type="dxa"/>
            <w:gridSpan w:val="2"/>
            <w:shd w:val="clear" w:color="auto" w:fill="auto"/>
          </w:tcPr>
          <w:p w14:paraId="503658A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1 ZACATECAS Y VICEVERSA</w:t>
            </w:r>
          </w:p>
        </w:tc>
      </w:tr>
      <w:tr w:rsidR="00C25929" w:rsidRPr="00E40817" w14:paraId="51FA6CFB" w14:textId="77777777" w:rsidTr="00CE661D">
        <w:trPr>
          <w:trHeight w:val="196"/>
        </w:trPr>
        <w:tc>
          <w:tcPr>
            <w:tcW w:w="9072" w:type="dxa"/>
            <w:gridSpan w:val="5"/>
            <w:tcBorders>
              <w:left w:val="nil"/>
              <w:right w:val="nil"/>
            </w:tcBorders>
            <w:shd w:val="clear" w:color="000000" w:fill="FFFFFF"/>
            <w:hideMark/>
          </w:tcPr>
          <w:p w14:paraId="02F6AEFF" w14:textId="77777777" w:rsidR="00C25929" w:rsidRPr="00E40817" w:rsidRDefault="00C25929" w:rsidP="00F5319A">
            <w:pPr>
              <w:jc w:val="both"/>
              <w:rPr>
                <w:rFonts w:ascii="Geomanist" w:hAnsi="Geomanist" w:cs="Arial"/>
                <w:b/>
                <w:sz w:val="22"/>
                <w:szCs w:val="22"/>
                <w:lang w:val="es-ES_tradnl" w:eastAsia="es-MX"/>
              </w:rPr>
            </w:pPr>
          </w:p>
          <w:p w14:paraId="4CA4310C"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ZONA OBLATOS HGR 110</w:t>
            </w:r>
          </w:p>
        </w:tc>
      </w:tr>
      <w:tr w:rsidR="00C25929" w:rsidRPr="00E40817" w14:paraId="1DCD4F34" w14:textId="77777777" w:rsidTr="00CE661D">
        <w:trPr>
          <w:trHeight w:val="71"/>
        </w:trPr>
        <w:tc>
          <w:tcPr>
            <w:tcW w:w="2052" w:type="dxa"/>
            <w:shd w:val="clear" w:color="000000" w:fill="FFFFFF"/>
            <w:hideMark/>
          </w:tcPr>
          <w:p w14:paraId="0F33BEF1" w14:textId="77777777" w:rsidR="00C25929" w:rsidRPr="00E40817" w:rsidRDefault="00C25929" w:rsidP="00F5319A">
            <w:pPr>
              <w:jc w:val="both"/>
              <w:rPr>
                <w:rFonts w:ascii="Geomanist" w:hAnsi="Geomanist" w:cs="Arial"/>
                <w:b/>
                <w:iCs/>
                <w:sz w:val="22"/>
                <w:szCs w:val="22"/>
                <w:lang w:val="es-ES_tradnl" w:eastAsia="es-MX"/>
              </w:rPr>
            </w:pPr>
            <w:r w:rsidRPr="00E40817">
              <w:rPr>
                <w:rFonts w:ascii="Geomanist" w:hAnsi="Geomanist" w:cs="Arial"/>
                <w:b/>
                <w:iCs/>
                <w:sz w:val="22"/>
                <w:szCs w:val="22"/>
                <w:lang w:val="es-ES_tradnl" w:eastAsia="es-MX"/>
              </w:rPr>
              <w:t>TRASLADO DE:</w:t>
            </w:r>
          </w:p>
        </w:tc>
        <w:tc>
          <w:tcPr>
            <w:tcW w:w="7020" w:type="dxa"/>
            <w:gridSpan w:val="4"/>
            <w:shd w:val="clear" w:color="000000" w:fill="FFFFFF"/>
            <w:hideMark/>
          </w:tcPr>
          <w:p w14:paraId="4F30CA4A"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1348A7B0" w14:textId="77777777" w:rsidTr="00CE661D">
        <w:trPr>
          <w:trHeight w:val="171"/>
        </w:trPr>
        <w:tc>
          <w:tcPr>
            <w:tcW w:w="2052" w:type="dxa"/>
            <w:shd w:val="clear" w:color="auto" w:fill="auto"/>
            <w:hideMark/>
          </w:tcPr>
          <w:p w14:paraId="68643AF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 GUADALAJARA, JALISCO</w:t>
            </w:r>
          </w:p>
        </w:tc>
        <w:tc>
          <w:tcPr>
            <w:tcW w:w="7020" w:type="dxa"/>
            <w:gridSpan w:val="4"/>
            <w:shd w:val="clear" w:color="auto" w:fill="auto"/>
            <w:hideMark/>
          </w:tcPr>
          <w:p w14:paraId="6836A44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CMNO, HOSPITAL DE GINECO OBSTETRICIA CMNO, HOSPITAL DE PEDIATRIA CMNO, HGR NO. 45, HGZ NO. 14, HGZ 89, HGR 180, HGR NO. 46 Y CENTRO COMUNITARIO DE SALUD MENTAL, Y VICEVERSA.</w:t>
            </w:r>
          </w:p>
        </w:tc>
      </w:tr>
      <w:tr w:rsidR="00C25929" w:rsidRPr="00E40817" w14:paraId="3564250E" w14:textId="77777777" w:rsidTr="00CE661D">
        <w:trPr>
          <w:trHeight w:val="65"/>
        </w:trPr>
        <w:tc>
          <w:tcPr>
            <w:tcW w:w="7600" w:type="dxa"/>
            <w:gridSpan w:val="4"/>
            <w:shd w:val="clear" w:color="000000" w:fill="FFFFFF"/>
            <w:hideMark/>
          </w:tcPr>
          <w:p w14:paraId="6555BC63"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472" w:type="dxa"/>
            <w:shd w:val="clear" w:color="000000" w:fill="FFFFFF"/>
          </w:tcPr>
          <w:p w14:paraId="25291DAC"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25CA7C6E" w14:textId="77777777" w:rsidTr="00CE661D">
        <w:trPr>
          <w:trHeight w:val="68"/>
        </w:trPr>
        <w:tc>
          <w:tcPr>
            <w:tcW w:w="2052" w:type="dxa"/>
            <w:shd w:val="clear" w:color="auto" w:fill="auto"/>
            <w:hideMark/>
          </w:tcPr>
          <w:p w14:paraId="5DEE4E3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3</w:t>
            </w:r>
          </w:p>
        </w:tc>
        <w:tc>
          <w:tcPr>
            <w:tcW w:w="5548" w:type="dxa"/>
            <w:gridSpan w:val="3"/>
            <w:shd w:val="clear" w:color="auto" w:fill="auto"/>
            <w:hideMark/>
          </w:tcPr>
          <w:p w14:paraId="1A3AB24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DOMINGUEZ No. 815 SECTOR LIBERTAD GUADALAJARA, JAL. CP 44340</w:t>
            </w:r>
          </w:p>
        </w:tc>
        <w:tc>
          <w:tcPr>
            <w:tcW w:w="1472" w:type="dxa"/>
            <w:vMerge w:val="restart"/>
            <w:shd w:val="clear" w:color="auto" w:fill="auto"/>
            <w:vAlign w:val="center"/>
          </w:tcPr>
          <w:p w14:paraId="58D606AA"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HGR NO. 110 GUADALAJARA, JALISCO</w:t>
            </w:r>
          </w:p>
        </w:tc>
      </w:tr>
      <w:tr w:rsidR="00C25929" w:rsidRPr="00E40817" w14:paraId="03129F3A" w14:textId="77777777" w:rsidTr="00CE661D">
        <w:trPr>
          <w:trHeight w:val="52"/>
        </w:trPr>
        <w:tc>
          <w:tcPr>
            <w:tcW w:w="2052" w:type="dxa"/>
            <w:shd w:val="clear" w:color="auto" w:fill="auto"/>
          </w:tcPr>
          <w:p w14:paraId="6414452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48</w:t>
            </w:r>
          </w:p>
        </w:tc>
        <w:tc>
          <w:tcPr>
            <w:tcW w:w="5548" w:type="dxa"/>
            <w:gridSpan w:val="3"/>
            <w:shd w:val="clear" w:color="auto" w:fill="auto"/>
          </w:tcPr>
          <w:p w14:paraId="78AEB88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 OBLATOS 2208 SECTOR LIBERTAD GUADALAJARA, JAL. CP 44720</w:t>
            </w:r>
          </w:p>
        </w:tc>
        <w:tc>
          <w:tcPr>
            <w:tcW w:w="1472" w:type="dxa"/>
            <w:vMerge/>
            <w:shd w:val="clear" w:color="auto" w:fill="auto"/>
          </w:tcPr>
          <w:p w14:paraId="61EAAD9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DF9BD44" w14:textId="77777777" w:rsidTr="00CE661D">
        <w:trPr>
          <w:trHeight w:val="17"/>
        </w:trPr>
        <w:tc>
          <w:tcPr>
            <w:tcW w:w="2052" w:type="dxa"/>
            <w:shd w:val="clear" w:color="auto" w:fill="auto"/>
          </w:tcPr>
          <w:p w14:paraId="7C7322F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167</w:t>
            </w:r>
          </w:p>
        </w:tc>
        <w:tc>
          <w:tcPr>
            <w:tcW w:w="5548" w:type="dxa"/>
            <w:gridSpan w:val="3"/>
            <w:shd w:val="clear" w:color="auto" w:fill="auto"/>
          </w:tcPr>
          <w:p w14:paraId="68119F6C" w14:textId="77777777" w:rsidR="00C25929" w:rsidRPr="00E40817" w:rsidRDefault="00C25929" w:rsidP="00F5319A">
            <w:pPr>
              <w:jc w:val="both"/>
              <w:rPr>
                <w:rFonts w:ascii="Geomanist" w:eastAsia="MS Mincho" w:hAnsi="Geomanist" w:cs="Arial"/>
                <w:bCs/>
                <w:sz w:val="22"/>
                <w:szCs w:val="22"/>
                <w:lang w:val="es-ES_tradnl" w:eastAsia="es-MX"/>
              </w:rPr>
            </w:pPr>
            <w:r w:rsidRPr="00E40817">
              <w:rPr>
                <w:rFonts w:ascii="Geomanist" w:hAnsi="Geomanist" w:cs="Arial"/>
                <w:sz w:val="22"/>
                <w:szCs w:val="22"/>
                <w:lang w:val="es-ES_tradnl" w:eastAsia="es-MX"/>
              </w:rPr>
              <w:t>SAN LORENZO 360 SECTOR LIBERTAD GUADALAJARA JAL CP 44370</w:t>
            </w:r>
          </w:p>
        </w:tc>
        <w:tc>
          <w:tcPr>
            <w:tcW w:w="1472" w:type="dxa"/>
            <w:vMerge/>
            <w:shd w:val="clear" w:color="auto" w:fill="auto"/>
          </w:tcPr>
          <w:p w14:paraId="071DD179" w14:textId="77777777" w:rsidR="00C25929" w:rsidRPr="00E40817" w:rsidRDefault="00C25929" w:rsidP="00F5319A">
            <w:pPr>
              <w:jc w:val="both"/>
              <w:rPr>
                <w:rFonts w:ascii="Geomanist" w:eastAsia="MS Mincho" w:hAnsi="Geomanist" w:cs="Arial"/>
                <w:bCs/>
                <w:sz w:val="22"/>
                <w:szCs w:val="22"/>
                <w:lang w:val="es-ES_tradnl" w:eastAsia="es-MX"/>
              </w:rPr>
            </w:pPr>
          </w:p>
        </w:tc>
      </w:tr>
      <w:tr w:rsidR="00C25929" w:rsidRPr="00E40817" w14:paraId="3A7CA7DC" w14:textId="77777777" w:rsidTr="00CE661D">
        <w:trPr>
          <w:trHeight w:val="62"/>
        </w:trPr>
        <w:tc>
          <w:tcPr>
            <w:tcW w:w="2052" w:type="dxa"/>
            <w:shd w:val="clear" w:color="auto" w:fill="auto"/>
          </w:tcPr>
          <w:p w14:paraId="10DE96E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184</w:t>
            </w:r>
          </w:p>
        </w:tc>
        <w:tc>
          <w:tcPr>
            <w:tcW w:w="5548" w:type="dxa"/>
            <w:gridSpan w:val="3"/>
            <w:shd w:val="clear" w:color="auto" w:fill="auto"/>
          </w:tcPr>
          <w:p w14:paraId="46509E9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eastAsia="MS Mincho" w:hAnsi="Geomanist" w:cs="Arial"/>
                <w:bCs/>
                <w:sz w:val="22"/>
                <w:szCs w:val="22"/>
                <w:lang w:val="es-ES_tradnl" w:eastAsia="es-MX"/>
              </w:rPr>
              <w:t>AV. JUAREZ, NO. 663, FRACCIONAMIENTO PRADOS COYULA. TONALÁ JALISCO CP 45410</w:t>
            </w:r>
          </w:p>
        </w:tc>
        <w:tc>
          <w:tcPr>
            <w:tcW w:w="1472" w:type="dxa"/>
            <w:vMerge/>
            <w:shd w:val="clear" w:color="auto" w:fill="auto"/>
          </w:tcPr>
          <w:p w14:paraId="1DE021C8"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CB8C42E" w14:textId="77777777" w:rsidTr="00CE661D">
        <w:trPr>
          <w:trHeight w:val="50"/>
        </w:trPr>
        <w:tc>
          <w:tcPr>
            <w:tcW w:w="2052" w:type="dxa"/>
            <w:shd w:val="clear" w:color="auto" w:fill="auto"/>
            <w:hideMark/>
          </w:tcPr>
          <w:p w14:paraId="5B40713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5548" w:type="dxa"/>
            <w:gridSpan w:val="3"/>
            <w:shd w:val="clear" w:color="auto" w:fill="auto"/>
            <w:hideMark/>
          </w:tcPr>
          <w:p w14:paraId="52446A6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472" w:type="dxa"/>
            <w:vMerge/>
            <w:shd w:val="clear" w:color="auto" w:fill="auto"/>
          </w:tcPr>
          <w:p w14:paraId="25B3C5D2"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2012FA23" w14:textId="77777777" w:rsidTr="00CE661D">
        <w:trPr>
          <w:trHeight w:val="93"/>
        </w:trPr>
        <w:tc>
          <w:tcPr>
            <w:tcW w:w="2052" w:type="dxa"/>
            <w:shd w:val="clear" w:color="auto" w:fill="auto"/>
            <w:hideMark/>
          </w:tcPr>
          <w:p w14:paraId="574B101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5548" w:type="dxa"/>
            <w:gridSpan w:val="3"/>
            <w:shd w:val="clear" w:color="auto" w:fill="auto"/>
            <w:hideMark/>
          </w:tcPr>
          <w:p w14:paraId="75B46A0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472" w:type="dxa"/>
            <w:vMerge/>
            <w:shd w:val="clear" w:color="auto" w:fill="auto"/>
          </w:tcPr>
          <w:p w14:paraId="2553EF60"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0A479D5" w14:textId="77777777" w:rsidTr="00CE661D">
        <w:trPr>
          <w:trHeight w:val="63"/>
        </w:trPr>
        <w:tc>
          <w:tcPr>
            <w:tcW w:w="2052" w:type="dxa"/>
            <w:shd w:val="clear" w:color="auto" w:fill="auto"/>
            <w:hideMark/>
          </w:tcPr>
          <w:p w14:paraId="1312D66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5548" w:type="dxa"/>
            <w:gridSpan w:val="3"/>
            <w:shd w:val="clear" w:color="auto" w:fill="auto"/>
            <w:hideMark/>
          </w:tcPr>
          <w:p w14:paraId="54B7DE0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472" w:type="dxa"/>
            <w:vMerge/>
            <w:shd w:val="clear" w:color="auto" w:fill="auto"/>
          </w:tcPr>
          <w:p w14:paraId="2CCE47C7"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81E54F3" w14:textId="77777777" w:rsidTr="00CE661D">
        <w:trPr>
          <w:trHeight w:val="46"/>
        </w:trPr>
        <w:tc>
          <w:tcPr>
            <w:tcW w:w="2052" w:type="dxa"/>
            <w:shd w:val="clear" w:color="auto" w:fill="auto"/>
            <w:hideMark/>
          </w:tcPr>
          <w:p w14:paraId="40E2A05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5548" w:type="dxa"/>
            <w:gridSpan w:val="3"/>
            <w:shd w:val="clear" w:color="auto" w:fill="auto"/>
            <w:hideMark/>
          </w:tcPr>
          <w:p w14:paraId="512F14A2" w14:textId="77777777" w:rsidR="00C25929" w:rsidRPr="00E40817" w:rsidRDefault="00C25929" w:rsidP="00F5319A">
            <w:pPr>
              <w:jc w:val="both"/>
              <w:rPr>
                <w:rFonts w:ascii="Geomanist" w:hAnsi="Geomanist" w:cs="Arial"/>
                <w:sz w:val="22"/>
                <w:szCs w:val="22"/>
                <w:lang w:val="es-ES_tradnl" w:eastAsia="es-MX"/>
              </w:rPr>
            </w:pPr>
            <w:r w:rsidRPr="00E40817">
              <w:rPr>
                <w:rFonts w:ascii="Courier New" w:hAnsi="Courier New" w:cs="Courier New"/>
                <w:sz w:val="22"/>
                <w:szCs w:val="22"/>
                <w:lang w:val="es-ES_tradnl" w:eastAsia="es-MX"/>
              </w:rPr>
              <w:t> </w:t>
            </w:r>
            <w:r w:rsidRPr="00E40817">
              <w:rPr>
                <w:rFonts w:ascii="Geomanist" w:hAnsi="Geomanist" w:cs="Arial"/>
                <w:sz w:val="22"/>
                <w:szCs w:val="22"/>
                <w:lang w:val="es-ES_tradnl" w:eastAsia="es-MX"/>
              </w:rPr>
              <w:t>CARR. SAN SEBASTIAN No. 1000 TLAJOMULCO, JAL.</w:t>
            </w:r>
          </w:p>
        </w:tc>
        <w:tc>
          <w:tcPr>
            <w:tcW w:w="1472" w:type="dxa"/>
            <w:vMerge/>
            <w:shd w:val="clear" w:color="auto" w:fill="auto"/>
          </w:tcPr>
          <w:p w14:paraId="16377208"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5046DF4" w14:textId="77777777" w:rsidTr="00CE661D">
        <w:trPr>
          <w:trHeight w:val="23"/>
        </w:trPr>
        <w:tc>
          <w:tcPr>
            <w:tcW w:w="2052" w:type="dxa"/>
            <w:shd w:val="clear" w:color="auto" w:fill="auto"/>
            <w:hideMark/>
          </w:tcPr>
          <w:p w14:paraId="6EADE96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5548" w:type="dxa"/>
            <w:gridSpan w:val="3"/>
            <w:shd w:val="clear" w:color="auto" w:fill="auto"/>
            <w:hideMark/>
          </w:tcPr>
          <w:p w14:paraId="20DF3F2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472" w:type="dxa"/>
            <w:vMerge/>
            <w:shd w:val="clear" w:color="auto" w:fill="auto"/>
          </w:tcPr>
          <w:p w14:paraId="2F867A0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2BEF498A" w14:textId="77777777" w:rsidTr="00CE661D">
        <w:trPr>
          <w:trHeight w:val="116"/>
        </w:trPr>
        <w:tc>
          <w:tcPr>
            <w:tcW w:w="2052" w:type="dxa"/>
            <w:shd w:val="clear" w:color="auto" w:fill="auto"/>
            <w:hideMark/>
          </w:tcPr>
          <w:p w14:paraId="25FB1CCF"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548" w:type="dxa"/>
            <w:gridSpan w:val="3"/>
            <w:shd w:val="clear" w:color="auto" w:fill="auto"/>
            <w:hideMark/>
          </w:tcPr>
          <w:p w14:paraId="2D8CEBA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472" w:type="dxa"/>
            <w:vMerge/>
            <w:shd w:val="clear" w:color="auto" w:fill="auto"/>
          </w:tcPr>
          <w:p w14:paraId="1238E67F"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8CCBB80" w14:textId="77777777" w:rsidTr="00CE661D">
        <w:trPr>
          <w:trHeight w:val="33"/>
        </w:trPr>
        <w:tc>
          <w:tcPr>
            <w:tcW w:w="2052" w:type="dxa"/>
            <w:shd w:val="clear" w:color="auto" w:fill="auto"/>
            <w:hideMark/>
          </w:tcPr>
          <w:p w14:paraId="15E4FDD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548" w:type="dxa"/>
            <w:gridSpan w:val="3"/>
            <w:shd w:val="clear" w:color="auto" w:fill="auto"/>
            <w:hideMark/>
          </w:tcPr>
          <w:p w14:paraId="0CEAD84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472" w:type="dxa"/>
            <w:vMerge/>
            <w:shd w:val="clear" w:color="auto" w:fill="auto"/>
            <w:vAlign w:val="center"/>
          </w:tcPr>
          <w:p w14:paraId="28770377" w14:textId="77777777" w:rsidR="00C25929" w:rsidRPr="00E40817" w:rsidRDefault="00C25929" w:rsidP="00F5319A">
            <w:pPr>
              <w:jc w:val="both"/>
              <w:rPr>
                <w:rFonts w:ascii="Geomanist" w:hAnsi="Geomanist" w:cs="Arial"/>
                <w:b/>
                <w:sz w:val="22"/>
                <w:szCs w:val="22"/>
                <w:lang w:val="es-ES_tradnl" w:eastAsia="es-MX"/>
              </w:rPr>
            </w:pPr>
          </w:p>
        </w:tc>
      </w:tr>
      <w:tr w:rsidR="00C25929" w:rsidRPr="00E40817" w14:paraId="66230C41" w14:textId="77777777" w:rsidTr="00CE661D">
        <w:trPr>
          <w:trHeight w:val="33"/>
        </w:trPr>
        <w:tc>
          <w:tcPr>
            <w:tcW w:w="2052" w:type="dxa"/>
            <w:shd w:val="clear" w:color="auto" w:fill="auto"/>
            <w:hideMark/>
          </w:tcPr>
          <w:p w14:paraId="6142247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5548" w:type="dxa"/>
            <w:gridSpan w:val="3"/>
            <w:shd w:val="clear" w:color="auto" w:fill="auto"/>
            <w:hideMark/>
          </w:tcPr>
          <w:p w14:paraId="417D088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472" w:type="dxa"/>
            <w:vMerge/>
            <w:shd w:val="clear" w:color="auto" w:fill="auto"/>
          </w:tcPr>
          <w:p w14:paraId="74BBDD3B"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B6B049C" w14:textId="77777777" w:rsidTr="00CE661D">
        <w:trPr>
          <w:trHeight w:val="23"/>
        </w:trPr>
        <w:tc>
          <w:tcPr>
            <w:tcW w:w="2052" w:type="dxa"/>
            <w:shd w:val="clear" w:color="auto" w:fill="auto"/>
            <w:hideMark/>
          </w:tcPr>
          <w:p w14:paraId="699A022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548" w:type="dxa"/>
            <w:gridSpan w:val="3"/>
            <w:shd w:val="clear" w:color="auto" w:fill="auto"/>
            <w:hideMark/>
          </w:tcPr>
          <w:p w14:paraId="5450E17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472" w:type="dxa"/>
            <w:vMerge/>
            <w:shd w:val="clear" w:color="auto" w:fill="auto"/>
          </w:tcPr>
          <w:p w14:paraId="3DE66986"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BB256D9" w14:textId="77777777" w:rsidTr="00CE661D">
        <w:trPr>
          <w:trHeight w:val="137"/>
        </w:trPr>
        <w:tc>
          <w:tcPr>
            <w:tcW w:w="9072" w:type="dxa"/>
            <w:gridSpan w:val="5"/>
            <w:tcBorders>
              <w:left w:val="nil"/>
              <w:right w:val="nil"/>
            </w:tcBorders>
            <w:shd w:val="clear" w:color="000000" w:fill="FFFFFF"/>
            <w:hideMark/>
          </w:tcPr>
          <w:p w14:paraId="639CA0B9" w14:textId="77777777" w:rsidR="00C25929" w:rsidRPr="00E40817" w:rsidRDefault="00C25929" w:rsidP="00F5319A">
            <w:pPr>
              <w:jc w:val="both"/>
              <w:rPr>
                <w:rFonts w:ascii="Geomanist" w:hAnsi="Geomanist" w:cs="Arial"/>
                <w:b/>
                <w:bCs/>
                <w:sz w:val="22"/>
                <w:szCs w:val="22"/>
                <w:u w:val="single"/>
                <w:lang w:val="es-ES_tradnl" w:eastAsia="es-MX"/>
              </w:rPr>
            </w:pPr>
          </w:p>
          <w:p w14:paraId="0ACEC110" w14:textId="77777777" w:rsidR="00C25929" w:rsidRPr="00E40817" w:rsidRDefault="00C25929" w:rsidP="00F5319A">
            <w:pPr>
              <w:jc w:val="both"/>
              <w:rPr>
                <w:rFonts w:ascii="Geomanist" w:hAnsi="Geomanist" w:cs="Arial"/>
                <w:b/>
                <w:bCs/>
                <w:sz w:val="22"/>
                <w:szCs w:val="22"/>
                <w:u w:val="single"/>
                <w:lang w:val="es-ES_tradnl" w:eastAsia="es-MX"/>
              </w:rPr>
            </w:pPr>
          </w:p>
          <w:p w14:paraId="38D12CD9" w14:textId="77777777" w:rsidR="00C25929" w:rsidRPr="00E40817" w:rsidRDefault="00C25929" w:rsidP="00F5319A">
            <w:pPr>
              <w:jc w:val="both"/>
              <w:rPr>
                <w:rFonts w:ascii="Geomanist" w:hAnsi="Geomanist" w:cs="Arial"/>
                <w:b/>
                <w:bCs/>
                <w:sz w:val="22"/>
                <w:szCs w:val="22"/>
                <w:u w:val="single"/>
                <w:lang w:val="es-ES_tradnl" w:eastAsia="es-MX"/>
              </w:rPr>
            </w:pPr>
            <w:r w:rsidRPr="00E40817">
              <w:rPr>
                <w:rFonts w:ascii="Geomanist" w:hAnsi="Geomanist" w:cs="Arial"/>
                <w:b/>
                <w:bCs/>
                <w:sz w:val="22"/>
                <w:szCs w:val="22"/>
                <w:u w:val="single"/>
                <w:lang w:val="es-ES_tradnl" w:eastAsia="es-MX"/>
              </w:rPr>
              <w:t>ZONA TLAJOMULCO HGR 180</w:t>
            </w:r>
          </w:p>
        </w:tc>
      </w:tr>
      <w:tr w:rsidR="00C25929" w:rsidRPr="00E40817" w14:paraId="4B0F669E" w14:textId="77777777" w:rsidTr="00CE661D">
        <w:trPr>
          <w:trHeight w:val="32"/>
        </w:trPr>
        <w:tc>
          <w:tcPr>
            <w:tcW w:w="2052" w:type="dxa"/>
            <w:shd w:val="clear" w:color="000000" w:fill="FFFFFF"/>
            <w:hideMark/>
          </w:tcPr>
          <w:p w14:paraId="13BAB0C1" w14:textId="77777777" w:rsidR="00C25929" w:rsidRPr="00E40817" w:rsidRDefault="00C25929" w:rsidP="00F5319A">
            <w:pPr>
              <w:jc w:val="both"/>
              <w:rPr>
                <w:rFonts w:ascii="Geomanist" w:hAnsi="Geomanist" w:cs="Arial"/>
                <w:b/>
                <w:iCs/>
                <w:sz w:val="22"/>
                <w:szCs w:val="22"/>
                <w:lang w:val="es-ES_tradnl" w:eastAsia="es-MX"/>
              </w:rPr>
            </w:pPr>
            <w:r w:rsidRPr="00E40817">
              <w:rPr>
                <w:rFonts w:ascii="Geomanist" w:hAnsi="Geomanist" w:cs="Arial"/>
                <w:b/>
                <w:iCs/>
                <w:sz w:val="22"/>
                <w:szCs w:val="22"/>
                <w:lang w:val="es-ES_tradnl" w:eastAsia="es-MX"/>
              </w:rPr>
              <w:lastRenderedPageBreak/>
              <w:t>TRASLADO DE:</w:t>
            </w:r>
          </w:p>
        </w:tc>
        <w:tc>
          <w:tcPr>
            <w:tcW w:w="7020" w:type="dxa"/>
            <w:gridSpan w:val="4"/>
            <w:shd w:val="clear" w:color="000000" w:fill="FFFFFF"/>
            <w:hideMark/>
          </w:tcPr>
          <w:p w14:paraId="7C1BA17E" w14:textId="77777777" w:rsidR="00C25929" w:rsidRPr="00E40817" w:rsidRDefault="00C25929" w:rsidP="00F5319A">
            <w:pPr>
              <w:jc w:val="both"/>
              <w:rPr>
                <w:rFonts w:ascii="Geomanist" w:hAnsi="Geomanist" w:cs="Arial"/>
                <w:b/>
                <w:sz w:val="22"/>
                <w:szCs w:val="22"/>
                <w:lang w:val="es-ES_tradnl" w:eastAsia="es-MX"/>
              </w:rPr>
            </w:pPr>
            <w:r w:rsidRPr="00E40817">
              <w:rPr>
                <w:rFonts w:ascii="Courier New" w:hAnsi="Courier New" w:cs="Courier New"/>
                <w:b/>
                <w:sz w:val="22"/>
                <w:szCs w:val="22"/>
                <w:lang w:val="es-ES_tradnl" w:eastAsia="es-MX"/>
              </w:rPr>
              <w:t>                                          </w:t>
            </w:r>
            <w:r w:rsidRPr="00E40817">
              <w:rPr>
                <w:rFonts w:ascii="Geomanist" w:hAnsi="Geomanist" w:cs="Arial"/>
                <w:b/>
                <w:sz w:val="22"/>
                <w:szCs w:val="22"/>
                <w:lang w:val="es-ES_tradnl" w:eastAsia="es-MX"/>
              </w:rPr>
              <w:t xml:space="preserve"> TRASLADO A:</w:t>
            </w:r>
          </w:p>
        </w:tc>
      </w:tr>
      <w:tr w:rsidR="00C25929" w:rsidRPr="00E40817" w14:paraId="0E69C50F" w14:textId="77777777" w:rsidTr="00CE661D">
        <w:trPr>
          <w:trHeight w:val="195"/>
        </w:trPr>
        <w:tc>
          <w:tcPr>
            <w:tcW w:w="2052" w:type="dxa"/>
            <w:shd w:val="clear" w:color="auto" w:fill="auto"/>
            <w:hideMark/>
          </w:tcPr>
          <w:p w14:paraId="28E0A16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 TLAJOMULCO DE ZUÑIGA, JALISCO</w:t>
            </w:r>
          </w:p>
        </w:tc>
        <w:tc>
          <w:tcPr>
            <w:tcW w:w="7020" w:type="dxa"/>
            <w:gridSpan w:val="4"/>
            <w:shd w:val="clear" w:color="auto" w:fill="auto"/>
            <w:hideMark/>
          </w:tcPr>
          <w:p w14:paraId="4C9BC1E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CMNO, HOSPITAL DE GINECO OBSTETRICIA CMNO, HOSPITAL DE PEDIATRIA CMNO, HGR NO. 45, HGR NO. 46, HGZ NO. 89, HGZ NO. 14, HGR NO. 110, HGZ NO. 9, HGZ NO. 06, HGZ NO. 20, CENTRO COMUNITARIO DE SALUD MENTAL, Y VICEVERSA.</w:t>
            </w:r>
          </w:p>
        </w:tc>
      </w:tr>
      <w:tr w:rsidR="00C25929" w:rsidRPr="00E40817" w14:paraId="600B4152" w14:textId="77777777" w:rsidTr="00CE661D">
        <w:trPr>
          <w:trHeight w:val="52"/>
        </w:trPr>
        <w:tc>
          <w:tcPr>
            <w:tcW w:w="7346" w:type="dxa"/>
            <w:gridSpan w:val="2"/>
            <w:shd w:val="clear" w:color="auto" w:fill="auto"/>
            <w:hideMark/>
          </w:tcPr>
          <w:p w14:paraId="0AB98EA5"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726" w:type="dxa"/>
            <w:gridSpan w:val="3"/>
            <w:shd w:val="clear" w:color="auto" w:fill="auto"/>
          </w:tcPr>
          <w:p w14:paraId="0BA1FA48"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C25929" w:rsidRPr="00E40817" w14:paraId="19D9D07B" w14:textId="77777777" w:rsidTr="00CE661D">
        <w:trPr>
          <w:trHeight w:val="133"/>
        </w:trPr>
        <w:tc>
          <w:tcPr>
            <w:tcW w:w="2052" w:type="dxa"/>
            <w:shd w:val="clear" w:color="auto" w:fill="auto"/>
            <w:hideMark/>
          </w:tcPr>
          <w:p w14:paraId="2AD5C43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5294" w:type="dxa"/>
            <w:shd w:val="clear" w:color="auto" w:fill="auto"/>
            <w:hideMark/>
          </w:tcPr>
          <w:p w14:paraId="65D5ABF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726" w:type="dxa"/>
            <w:gridSpan w:val="3"/>
            <w:vMerge w:val="restart"/>
            <w:shd w:val="clear" w:color="auto" w:fill="auto"/>
            <w:vAlign w:val="center"/>
          </w:tcPr>
          <w:p w14:paraId="51328309" w14:textId="77777777" w:rsidR="00C25929" w:rsidRPr="00E40817" w:rsidRDefault="00C25929"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HGR NO. 180 TLAJOMULCO DE ZUÑIGA, JALISCO</w:t>
            </w:r>
          </w:p>
        </w:tc>
      </w:tr>
      <w:tr w:rsidR="00C25929" w:rsidRPr="00E40817" w14:paraId="005B15ED" w14:textId="77777777" w:rsidTr="00CE661D">
        <w:trPr>
          <w:trHeight w:val="116"/>
        </w:trPr>
        <w:tc>
          <w:tcPr>
            <w:tcW w:w="2052" w:type="dxa"/>
            <w:shd w:val="clear" w:color="auto" w:fill="auto"/>
            <w:hideMark/>
          </w:tcPr>
          <w:p w14:paraId="541FBAD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5294" w:type="dxa"/>
            <w:shd w:val="clear" w:color="auto" w:fill="auto"/>
            <w:hideMark/>
          </w:tcPr>
          <w:p w14:paraId="6050119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726" w:type="dxa"/>
            <w:gridSpan w:val="3"/>
            <w:vMerge/>
            <w:shd w:val="clear" w:color="auto" w:fill="auto"/>
          </w:tcPr>
          <w:p w14:paraId="7ABEAF6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346B405" w14:textId="77777777" w:rsidTr="00CE661D">
        <w:trPr>
          <w:trHeight w:val="118"/>
        </w:trPr>
        <w:tc>
          <w:tcPr>
            <w:tcW w:w="2052" w:type="dxa"/>
            <w:shd w:val="clear" w:color="auto" w:fill="auto"/>
            <w:hideMark/>
          </w:tcPr>
          <w:p w14:paraId="4164D7F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5294" w:type="dxa"/>
            <w:shd w:val="clear" w:color="auto" w:fill="auto"/>
            <w:hideMark/>
          </w:tcPr>
          <w:p w14:paraId="54BE521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726" w:type="dxa"/>
            <w:gridSpan w:val="3"/>
            <w:vMerge/>
            <w:shd w:val="clear" w:color="auto" w:fill="auto"/>
          </w:tcPr>
          <w:p w14:paraId="2460DE8E"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EC0151E" w14:textId="77777777" w:rsidTr="00CE661D">
        <w:trPr>
          <w:trHeight w:val="120"/>
        </w:trPr>
        <w:tc>
          <w:tcPr>
            <w:tcW w:w="2052" w:type="dxa"/>
            <w:shd w:val="clear" w:color="auto" w:fill="auto"/>
            <w:hideMark/>
          </w:tcPr>
          <w:p w14:paraId="3A74F3C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5294" w:type="dxa"/>
            <w:shd w:val="clear" w:color="auto" w:fill="auto"/>
            <w:hideMark/>
          </w:tcPr>
          <w:p w14:paraId="33B878C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726" w:type="dxa"/>
            <w:gridSpan w:val="3"/>
            <w:vMerge/>
            <w:shd w:val="clear" w:color="auto" w:fill="auto"/>
          </w:tcPr>
          <w:p w14:paraId="46FE2436"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7BAAA56" w14:textId="77777777" w:rsidTr="00CE661D">
        <w:trPr>
          <w:trHeight w:val="121"/>
        </w:trPr>
        <w:tc>
          <w:tcPr>
            <w:tcW w:w="2052" w:type="dxa"/>
            <w:shd w:val="clear" w:color="auto" w:fill="auto"/>
            <w:hideMark/>
          </w:tcPr>
          <w:p w14:paraId="49F6F02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5294" w:type="dxa"/>
            <w:shd w:val="clear" w:color="auto" w:fill="auto"/>
            <w:hideMark/>
          </w:tcPr>
          <w:p w14:paraId="2167A9E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726" w:type="dxa"/>
            <w:gridSpan w:val="3"/>
            <w:vMerge/>
            <w:shd w:val="clear" w:color="auto" w:fill="auto"/>
          </w:tcPr>
          <w:p w14:paraId="20ED394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DED86C1" w14:textId="77777777" w:rsidTr="00CE661D">
        <w:trPr>
          <w:trHeight w:val="123"/>
        </w:trPr>
        <w:tc>
          <w:tcPr>
            <w:tcW w:w="2052" w:type="dxa"/>
            <w:shd w:val="clear" w:color="auto" w:fill="auto"/>
          </w:tcPr>
          <w:p w14:paraId="5F258DC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09</w:t>
            </w:r>
          </w:p>
        </w:tc>
        <w:tc>
          <w:tcPr>
            <w:tcW w:w="5294" w:type="dxa"/>
            <w:shd w:val="clear" w:color="auto" w:fill="auto"/>
          </w:tcPr>
          <w:p w14:paraId="3EBC80F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AVENIDA CRISTÓBAL COLÓN NO. 699 COL. DÍAZ ORDAZ C.P. 49000 CIUDAD GUZMÁN</w:t>
            </w:r>
          </w:p>
        </w:tc>
        <w:tc>
          <w:tcPr>
            <w:tcW w:w="1726" w:type="dxa"/>
            <w:gridSpan w:val="3"/>
            <w:vMerge/>
            <w:shd w:val="clear" w:color="auto" w:fill="auto"/>
          </w:tcPr>
          <w:p w14:paraId="60ABE7EE"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9BB7A0F" w14:textId="77777777" w:rsidTr="00CE661D">
        <w:trPr>
          <w:trHeight w:val="175"/>
        </w:trPr>
        <w:tc>
          <w:tcPr>
            <w:tcW w:w="2052" w:type="dxa"/>
            <w:shd w:val="clear" w:color="auto" w:fill="auto"/>
            <w:hideMark/>
          </w:tcPr>
          <w:p w14:paraId="5C57662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294" w:type="dxa"/>
            <w:shd w:val="clear" w:color="auto" w:fill="auto"/>
            <w:hideMark/>
          </w:tcPr>
          <w:p w14:paraId="1FF7411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726" w:type="dxa"/>
            <w:gridSpan w:val="3"/>
            <w:vMerge/>
            <w:shd w:val="clear" w:color="auto" w:fill="auto"/>
          </w:tcPr>
          <w:p w14:paraId="6B899F91"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04A0B293" w14:textId="77777777" w:rsidTr="00CE661D">
        <w:trPr>
          <w:trHeight w:val="183"/>
        </w:trPr>
        <w:tc>
          <w:tcPr>
            <w:tcW w:w="2052" w:type="dxa"/>
            <w:shd w:val="clear" w:color="auto" w:fill="auto"/>
            <w:hideMark/>
          </w:tcPr>
          <w:p w14:paraId="4846590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294" w:type="dxa"/>
            <w:shd w:val="clear" w:color="auto" w:fill="auto"/>
            <w:hideMark/>
          </w:tcPr>
          <w:p w14:paraId="4DD1671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726" w:type="dxa"/>
            <w:gridSpan w:val="3"/>
            <w:vMerge/>
            <w:shd w:val="clear" w:color="auto" w:fill="auto"/>
          </w:tcPr>
          <w:p w14:paraId="756D7EA7"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6E1FF3C" w14:textId="77777777" w:rsidTr="00CE661D">
        <w:trPr>
          <w:trHeight w:val="179"/>
        </w:trPr>
        <w:tc>
          <w:tcPr>
            <w:tcW w:w="2052" w:type="dxa"/>
            <w:shd w:val="clear" w:color="auto" w:fill="auto"/>
            <w:hideMark/>
          </w:tcPr>
          <w:p w14:paraId="23EF661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5294" w:type="dxa"/>
            <w:shd w:val="clear" w:color="auto" w:fill="auto"/>
            <w:hideMark/>
          </w:tcPr>
          <w:p w14:paraId="322BDB5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726" w:type="dxa"/>
            <w:gridSpan w:val="3"/>
            <w:vMerge/>
            <w:shd w:val="clear" w:color="auto" w:fill="auto"/>
          </w:tcPr>
          <w:p w14:paraId="578A7CC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5761B86" w14:textId="77777777" w:rsidTr="00CE661D">
        <w:trPr>
          <w:trHeight w:val="121"/>
        </w:trPr>
        <w:tc>
          <w:tcPr>
            <w:tcW w:w="2052" w:type="dxa"/>
            <w:shd w:val="clear" w:color="auto" w:fill="auto"/>
            <w:hideMark/>
          </w:tcPr>
          <w:p w14:paraId="5709A74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294" w:type="dxa"/>
            <w:shd w:val="clear" w:color="auto" w:fill="auto"/>
            <w:hideMark/>
          </w:tcPr>
          <w:p w14:paraId="2863C3E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726" w:type="dxa"/>
            <w:gridSpan w:val="3"/>
            <w:vMerge/>
            <w:shd w:val="clear" w:color="auto" w:fill="auto"/>
          </w:tcPr>
          <w:p w14:paraId="165E9490"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2A2E01B" w14:textId="77777777" w:rsidTr="00CE661D">
        <w:trPr>
          <w:trHeight w:val="116"/>
        </w:trPr>
        <w:tc>
          <w:tcPr>
            <w:tcW w:w="2052" w:type="dxa"/>
            <w:shd w:val="clear" w:color="auto" w:fill="auto"/>
          </w:tcPr>
          <w:p w14:paraId="5F0ABAE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34</w:t>
            </w:r>
          </w:p>
        </w:tc>
        <w:tc>
          <w:tcPr>
            <w:tcW w:w="5294" w:type="dxa"/>
            <w:shd w:val="clear" w:color="auto" w:fill="auto"/>
          </w:tcPr>
          <w:p w14:paraId="39B0CD8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COLON Y LOPEZ DE LEGASPI SECTOR JUAREZ GUADAL., JAL. CP 44950</w:t>
            </w:r>
          </w:p>
        </w:tc>
        <w:tc>
          <w:tcPr>
            <w:tcW w:w="1726" w:type="dxa"/>
            <w:gridSpan w:val="3"/>
            <w:vMerge/>
            <w:shd w:val="clear" w:color="auto" w:fill="auto"/>
          </w:tcPr>
          <w:p w14:paraId="4EC91120"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2A92028" w14:textId="77777777" w:rsidTr="00CE661D">
        <w:trPr>
          <w:trHeight w:val="118"/>
        </w:trPr>
        <w:tc>
          <w:tcPr>
            <w:tcW w:w="2052" w:type="dxa"/>
            <w:shd w:val="clear" w:color="auto" w:fill="auto"/>
            <w:hideMark/>
          </w:tcPr>
          <w:p w14:paraId="0D7C195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39</w:t>
            </w:r>
          </w:p>
        </w:tc>
        <w:tc>
          <w:tcPr>
            <w:tcW w:w="5294" w:type="dxa"/>
            <w:shd w:val="clear" w:color="auto" w:fill="auto"/>
            <w:hideMark/>
          </w:tcPr>
          <w:p w14:paraId="6CE5EF68"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LAZARO CARDENAS Y R. MICHEL EL ALAMO, TLAQUEPAQUE, JAL. CP45500</w:t>
            </w:r>
          </w:p>
        </w:tc>
        <w:tc>
          <w:tcPr>
            <w:tcW w:w="1726" w:type="dxa"/>
            <w:gridSpan w:val="3"/>
            <w:vMerge/>
            <w:shd w:val="clear" w:color="auto" w:fill="auto"/>
          </w:tcPr>
          <w:p w14:paraId="4C1E54D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BB47713" w14:textId="77777777" w:rsidTr="00CE661D">
        <w:trPr>
          <w:trHeight w:val="120"/>
        </w:trPr>
        <w:tc>
          <w:tcPr>
            <w:tcW w:w="2052" w:type="dxa"/>
            <w:shd w:val="clear" w:color="auto" w:fill="auto"/>
            <w:hideMark/>
          </w:tcPr>
          <w:p w14:paraId="6D4381E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58</w:t>
            </w:r>
          </w:p>
        </w:tc>
        <w:tc>
          <w:tcPr>
            <w:tcW w:w="5294" w:type="dxa"/>
            <w:shd w:val="clear" w:color="auto" w:fill="auto"/>
            <w:hideMark/>
          </w:tcPr>
          <w:p w14:paraId="51DAB5C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JOCOTEPEC, JAL.</w:t>
            </w:r>
          </w:p>
        </w:tc>
        <w:tc>
          <w:tcPr>
            <w:tcW w:w="1726" w:type="dxa"/>
            <w:gridSpan w:val="3"/>
            <w:vMerge/>
            <w:shd w:val="clear" w:color="auto" w:fill="auto"/>
          </w:tcPr>
          <w:p w14:paraId="4E7BBAA7"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7C91D460" w14:textId="77777777" w:rsidTr="00CE661D">
        <w:trPr>
          <w:trHeight w:val="97"/>
        </w:trPr>
        <w:tc>
          <w:tcPr>
            <w:tcW w:w="2052" w:type="dxa"/>
            <w:shd w:val="clear" w:color="auto" w:fill="auto"/>
            <w:hideMark/>
          </w:tcPr>
          <w:p w14:paraId="55490F0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59</w:t>
            </w:r>
          </w:p>
        </w:tc>
        <w:tc>
          <w:tcPr>
            <w:tcW w:w="5294" w:type="dxa"/>
            <w:shd w:val="clear" w:color="auto" w:fill="auto"/>
            <w:hideMark/>
          </w:tcPr>
          <w:p w14:paraId="6ED1AA5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LERDO DE TEJADA S/N TLAJOMULCO</w:t>
            </w:r>
          </w:p>
        </w:tc>
        <w:tc>
          <w:tcPr>
            <w:tcW w:w="1726" w:type="dxa"/>
            <w:gridSpan w:val="3"/>
            <w:vMerge/>
            <w:shd w:val="clear" w:color="auto" w:fill="auto"/>
          </w:tcPr>
          <w:p w14:paraId="7C810460"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0626E56" w14:textId="77777777" w:rsidTr="00CE661D">
        <w:trPr>
          <w:trHeight w:val="86"/>
        </w:trPr>
        <w:tc>
          <w:tcPr>
            <w:tcW w:w="2052" w:type="dxa"/>
            <w:shd w:val="clear" w:color="auto" w:fill="auto"/>
            <w:hideMark/>
          </w:tcPr>
          <w:p w14:paraId="018D70A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lastRenderedPageBreak/>
              <w:t>DE UMF 155</w:t>
            </w:r>
          </w:p>
        </w:tc>
        <w:tc>
          <w:tcPr>
            <w:tcW w:w="5294" w:type="dxa"/>
            <w:shd w:val="clear" w:color="auto" w:fill="auto"/>
            <w:hideMark/>
          </w:tcPr>
          <w:p w14:paraId="2A282B76"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TIZAPAN, JAL.</w:t>
            </w:r>
          </w:p>
        </w:tc>
        <w:tc>
          <w:tcPr>
            <w:tcW w:w="1726" w:type="dxa"/>
            <w:gridSpan w:val="3"/>
            <w:vMerge/>
            <w:shd w:val="clear" w:color="auto" w:fill="auto"/>
          </w:tcPr>
          <w:p w14:paraId="6218117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195E2F79" w14:textId="77777777" w:rsidTr="00CE661D">
        <w:trPr>
          <w:trHeight w:val="100"/>
        </w:trPr>
        <w:tc>
          <w:tcPr>
            <w:tcW w:w="2052" w:type="dxa"/>
            <w:shd w:val="clear" w:color="auto" w:fill="auto"/>
            <w:hideMark/>
          </w:tcPr>
          <w:p w14:paraId="6B2FBDA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25</w:t>
            </w:r>
          </w:p>
        </w:tc>
        <w:tc>
          <w:tcPr>
            <w:tcW w:w="5294" w:type="dxa"/>
            <w:shd w:val="clear" w:color="auto" w:fill="auto"/>
            <w:hideMark/>
          </w:tcPr>
          <w:p w14:paraId="218B4C11"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FCO VILLA LA SAUCEDA CP 45740</w:t>
            </w:r>
          </w:p>
        </w:tc>
        <w:tc>
          <w:tcPr>
            <w:tcW w:w="1726" w:type="dxa"/>
            <w:gridSpan w:val="3"/>
            <w:vMerge/>
            <w:shd w:val="clear" w:color="auto" w:fill="auto"/>
          </w:tcPr>
          <w:p w14:paraId="77F1FC0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6B3E7A99" w14:textId="77777777" w:rsidTr="00CE661D">
        <w:trPr>
          <w:trHeight w:val="132"/>
        </w:trPr>
        <w:tc>
          <w:tcPr>
            <w:tcW w:w="2052" w:type="dxa"/>
            <w:shd w:val="clear" w:color="auto" w:fill="auto"/>
            <w:hideMark/>
          </w:tcPr>
          <w:p w14:paraId="4D4FFEE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HGSZ UMF 27</w:t>
            </w:r>
          </w:p>
        </w:tc>
        <w:tc>
          <w:tcPr>
            <w:tcW w:w="5294" w:type="dxa"/>
            <w:shd w:val="clear" w:color="auto" w:fill="auto"/>
            <w:hideMark/>
          </w:tcPr>
          <w:p w14:paraId="10F3153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HIDALGO 187 VILLA CORONA</w:t>
            </w:r>
          </w:p>
        </w:tc>
        <w:tc>
          <w:tcPr>
            <w:tcW w:w="1726" w:type="dxa"/>
            <w:gridSpan w:val="3"/>
            <w:vMerge/>
            <w:shd w:val="clear" w:color="auto" w:fill="auto"/>
          </w:tcPr>
          <w:p w14:paraId="58811639"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D5D8E55" w14:textId="77777777" w:rsidTr="00CE661D">
        <w:trPr>
          <w:trHeight w:val="102"/>
        </w:trPr>
        <w:tc>
          <w:tcPr>
            <w:tcW w:w="2052" w:type="dxa"/>
            <w:shd w:val="clear" w:color="auto" w:fill="auto"/>
            <w:hideMark/>
          </w:tcPr>
          <w:p w14:paraId="56F21D0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29</w:t>
            </w:r>
          </w:p>
        </w:tc>
        <w:tc>
          <w:tcPr>
            <w:tcW w:w="5294" w:type="dxa"/>
            <w:shd w:val="clear" w:color="auto" w:fill="auto"/>
            <w:hideMark/>
          </w:tcPr>
          <w:p w14:paraId="21500FC7"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HIDALGO 344, ESTIPAC, JAL. CP 45730</w:t>
            </w:r>
          </w:p>
        </w:tc>
        <w:tc>
          <w:tcPr>
            <w:tcW w:w="1726" w:type="dxa"/>
            <w:gridSpan w:val="3"/>
            <w:vMerge/>
            <w:shd w:val="clear" w:color="auto" w:fill="auto"/>
          </w:tcPr>
          <w:p w14:paraId="1779F94C"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1A9C3E1" w14:textId="77777777" w:rsidTr="00CE661D">
        <w:trPr>
          <w:trHeight w:val="141"/>
        </w:trPr>
        <w:tc>
          <w:tcPr>
            <w:tcW w:w="2052" w:type="dxa"/>
            <w:shd w:val="clear" w:color="auto" w:fill="auto"/>
            <w:hideMark/>
          </w:tcPr>
          <w:p w14:paraId="492A35C9"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30</w:t>
            </w:r>
          </w:p>
        </w:tc>
        <w:tc>
          <w:tcPr>
            <w:tcW w:w="5294" w:type="dxa"/>
            <w:shd w:val="clear" w:color="auto" w:fill="auto"/>
            <w:hideMark/>
          </w:tcPr>
          <w:p w14:paraId="735E30DD"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BLVD. ISABEL VILLANUEVA 38, BELLAVISTA, JAL.</w:t>
            </w:r>
          </w:p>
        </w:tc>
        <w:tc>
          <w:tcPr>
            <w:tcW w:w="1726" w:type="dxa"/>
            <w:gridSpan w:val="3"/>
            <w:vMerge/>
            <w:shd w:val="clear" w:color="auto" w:fill="auto"/>
          </w:tcPr>
          <w:p w14:paraId="7F858E1C"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D295B23" w14:textId="77777777" w:rsidTr="00CE661D">
        <w:trPr>
          <w:trHeight w:val="113"/>
        </w:trPr>
        <w:tc>
          <w:tcPr>
            <w:tcW w:w="2052" w:type="dxa"/>
            <w:shd w:val="clear" w:color="auto" w:fill="auto"/>
            <w:hideMark/>
          </w:tcPr>
          <w:p w14:paraId="28CC6462"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72</w:t>
            </w:r>
          </w:p>
        </w:tc>
        <w:tc>
          <w:tcPr>
            <w:tcW w:w="5294" w:type="dxa"/>
            <w:shd w:val="clear" w:color="auto" w:fill="auto"/>
            <w:hideMark/>
          </w:tcPr>
          <w:p w14:paraId="4433CEAE"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DR ELIAS NANDINO 83, COCULA, JALISCO CP 48500</w:t>
            </w:r>
          </w:p>
        </w:tc>
        <w:tc>
          <w:tcPr>
            <w:tcW w:w="1726" w:type="dxa"/>
            <w:gridSpan w:val="3"/>
            <w:vMerge/>
            <w:shd w:val="clear" w:color="auto" w:fill="auto"/>
          </w:tcPr>
          <w:p w14:paraId="128CC33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59925998" w14:textId="77777777" w:rsidTr="00CE661D">
        <w:trPr>
          <w:trHeight w:val="121"/>
        </w:trPr>
        <w:tc>
          <w:tcPr>
            <w:tcW w:w="2052" w:type="dxa"/>
            <w:shd w:val="clear" w:color="auto" w:fill="auto"/>
            <w:hideMark/>
          </w:tcPr>
          <w:p w14:paraId="769A1EDC"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73</w:t>
            </w:r>
          </w:p>
        </w:tc>
        <w:tc>
          <w:tcPr>
            <w:tcW w:w="5294" w:type="dxa"/>
            <w:shd w:val="clear" w:color="auto" w:fill="auto"/>
            <w:hideMark/>
          </w:tcPr>
          <w:p w14:paraId="119ED34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MOCTEZUMA 20, SAN MARTIN HIDALGO, JAL. CP 46770</w:t>
            </w:r>
          </w:p>
        </w:tc>
        <w:tc>
          <w:tcPr>
            <w:tcW w:w="1726" w:type="dxa"/>
            <w:gridSpan w:val="3"/>
            <w:vMerge/>
            <w:shd w:val="clear" w:color="auto" w:fill="auto"/>
          </w:tcPr>
          <w:p w14:paraId="151B7634"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97C68CA" w14:textId="77777777" w:rsidTr="00CE661D">
        <w:trPr>
          <w:trHeight w:val="122"/>
        </w:trPr>
        <w:tc>
          <w:tcPr>
            <w:tcW w:w="2052" w:type="dxa"/>
            <w:shd w:val="clear" w:color="auto" w:fill="auto"/>
            <w:hideMark/>
          </w:tcPr>
          <w:p w14:paraId="5E83F89B"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75</w:t>
            </w:r>
          </w:p>
        </w:tc>
        <w:tc>
          <w:tcPr>
            <w:tcW w:w="5294" w:type="dxa"/>
            <w:shd w:val="clear" w:color="auto" w:fill="auto"/>
            <w:hideMark/>
          </w:tcPr>
          <w:p w14:paraId="07E52AB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JUAREZ 496, TECOLOTLAN, JAL. CP 48540</w:t>
            </w:r>
          </w:p>
        </w:tc>
        <w:tc>
          <w:tcPr>
            <w:tcW w:w="1726" w:type="dxa"/>
            <w:gridSpan w:val="3"/>
            <w:vMerge/>
            <w:shd w:val="clear" w:color="auto" w:fill="auto"/>
          </w:tcPr>
          <w:p w14:paraId="7DA4E1EE"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0E5553E" w14:textId="77777777" w:rsidTr="00CE661D">
        <w:trPr>
          <w:trHeight w:val="118"/>
        </w:trPr>
        <w:tc>
          <w:tcPr>
            <w:tcW w:w="2052" w:type="dxa"/>
            <w:shd w:val="clear" w:color="auto" w:fill="auto"/>
            <w:hideMark/>
          </w:tcPr>
          <w:p w14:paraId="74CCD4A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77</w:t>
            </w:r>
          </w:p>
        </w:tc>
        <w:tc>
          <w:tcPr>
            <w:tcW w:w="5294" w:type="dxa"/>
            <w:shd w:val="clear" w:color="auto" w:fill="auto"/>
            <w:hideMark/>
          </w:tcPr>
          <w:p w14:paraId="71066773"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LOPEZ MATEOS 20, ZACOALCO, JAL. CP 45750</w:t>
            </w:r>
          </w:p>
        </w:tc>
        <w:tc>
          <w:tcPr>
            <w:tcW w:w="1726" w:type="dxa"/>
            <w:gridSpan w:val="3"/>
            <w:vMerge/>
            <w:shd w:val="clear" w:color="auto" w:fill="auto"/>
          </w:tcPr>
          <w:p w14:paraId="1DBB98E5"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47D79455" w14:textId="77777777" w:rsidTr="00CE661D">
        <w:trPr>
          <w:trHeight w:val="95"/>
        </w:trPr>
        <w:tc>
          <w:tcPr>
            <w:tcW w:w="2052" w:type="dxa"/>
            <w:shd w:val="clear" w:color="auto" w:fill="auto"/>
            <w:hideMark/>
          </w:tcPr>
          <w:p w14:paraId="39041360"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56</w:t>
            </w:r>
          </w:p>
        </w:tc>
        <w:tc>
          <w:tcPr>
            <w:tcW w:w="5294" w:type="dxa"/>
            <w:shd w:val="clear" w:color="auto" w:fill="auto"/>
            <w:hideMark/>
          </w:tcPr>
          <w:p w14:paraId="6C681A45"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FUENTES 131, ACATLAN DE JUAREZ, JAL. </w:t>
            </w:r>
          </w:p>
        </w:tc>
        <w:tc>
          <w:tcPr>
            <w:tcW w:w="1726" w:type="dxa"/>
            <w:gridSpan w:val="3"/>
            <w:vMerge/>
            <w:shd w:val="clear" w:color="auto" w:fill="auto"/>
          </w:tcPr>
          <w:p w14:paraId="70C4C572" w14:textId="77777777" w:rsidR="00C25929" w:rsidRPr="00E40817" w:rsidRDefault="00C25929" w:rsidP="00F5319A">
            <w:pPr>
              <w:jc w:val="both"/>
              <w:rPr>
                <w:rFonts w:ascii="Geomanist" w:hAnsi="Geomanist" w:cs="Arial"/>
                <w:sz w:val="22"/>
                <w:szCs w:val="22"/>
                <w:lang w:val="es-ES_tradnl" w:eastAsia="es-MX"/>
              </w:rPr>
            </w:pPr>
          </w:p>
        </w:tc>
      </w:tr>
      <w:tr w:rsidR="00C25929" w:rsidRPr="00E40817" w14:paraId="302BF1DC" w14:textId="77777777" w:rsidTr="00CE661D">
        <w:trPr>
          <w:trHeight w:val="62"/>
        </w:trPr>
        <w:tc>
          <w:tcPr>
            <w:tcW w:w="2052" w:type="dxa"/>
            <w:shd w:val="clear" w:color="auto" w:fill="auto"/>
            <w:hideMark/>
          </w:tcPr>
          <w:p w14:paraId="34626CB4"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181</w:t>
            </w:r>
          </w:p>
        </w:tc>
        <w:tc>
          <w:tcPr>
            <w:tcW w:w="5294" w:type="dxa"/>
            <w:shd w:val="clear" w:color="auto" w:fill="auto"/>
            <w:hideMark/>
          </w:tcPr>
          <w:p w14:paraId="3EF0F77A" w14:textId="77777777" w:rsidR="00C25929" w:rsidRPr="00E40817" w:rsidRDefault="00C25929"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PASEO DE LOS SABINOS No. 1, MUNICIPIO IXTLAHUACAN DE LOS MEMBRILLOS</w:t>
            </w:r>
          </w:p>
        </w:tc>
        <w:tc>
          <w:tcPr>
            <w:tcW w:w="1726" w:type="dxa"/>
            <w:gridSpan w:val="3"/>
            <w:vMerge/>
            <w:shd w:val="clear" w:color="auto" w:fill="auto"/>
          </w:tcPr>
          <w:p w14:paraId="3D52E51A" w14:textId="77777777" w:rsidR="00C25929" w:rsidRPr="00E40817" w:rsidRDefault="00C25929" w:rsidP="00F5319A">
            <w:pPr>
              <w:jc w:val="both"/>
              <w:rPr>
                <w:rFonts w:ascii="Geomanist" w:hAnsi="Geomanist" w:cs="Arial"/>
                <w:sz w:val="22"/>
                <w:szCs w:val="22"/>
                <w:lang w:val="es-ES_tradnl" w:eastAsia="es-MX"/>
              </w:rPr>
            </w:pPr>
          </w:p>
        </w:tc>
      </w:tr>
    </w:tbl>
    <w:p w14:paraId="2FBB76D6" w14:textId="77777777" w:rsidR="00C25929" w:rsidRPr="00E40817" w:rsidRDefault="00C25929" w:rsidP="00F5319A">
      <w:pPr>
        <w:ind w:right="15"/>
        <w:jc w:val="both"/>
        <w:rPr>
          <w:rFonts w:ascii="Geomanist" w:hAnsi="Geomanist"/>
          <w:b/>
          <w:sz w:val="22"/>
          <w:szCs w:val="22"/>
          <w:lang w:val="es-ES_tradnl"/>
        </w:rPr>
      </w:pPr>
    </w:p>
    <w:p w14:paraId="5B0251FC" w14:textId="77777777" w:rsidR="009A1C22" w:rsidRPr="00E40817" w:rsidRDefault="009A1C22" w:rsidP="00F5319A">
      <w:pPr>
        <w:ind w:right="15"/>
        <w:jc w:val="both"/>
        <w:rPr>
          <w:rFonts w:ascii="Geomanist" w:hAnsi="Geomanist"/>
          <w:b/>
          <w:sz w:val="22"/>
          <w:szCs w:val="22"/>
          <w:lang w:val="es-ES_tradnl"/>
        </w:rPr>
      </w:pPr>
    </w:p>
    <w:p w14:paraId="00A3EE9D" w14:textId="79B23ADB" w:rsidR="009A1C22" w:rsidRPr="00E40817" w:rsidRDefault="009A1C22" w:rsidP="00F5319A">
      <w:pPr>
        <w:ind w:right="15"/>
        <w:jc w:val="both"/>
        <w:rPr>
          <w:rFonts w:ascii="Geomanist" w:hAnsi="Geomanist"/>
          <w:b/>
          <w:sz w:val="22"/>
          <w:szCs w:val="22"/>
          <w:lang w:val="es-ES_tradnl"/>
        </w:rPr>
      </w:pPr>
      <w:r w:rsidRPr="00E40817">
        <w:rPr>
          <w:rFonts w:ascii="Geomanist" w:hAnsi="Geomanist"/>
          <w:b/>
          <w:sz w:val="22"/>
          <w:szCs w:val="22"/>
          <w:lang w:val="es-ES_tradnl"/>
        </w:rPr>
        <w:t>PARTIDA 2</w:t>
      </w:r>
      <w:r w:rsidR="00843C17" w:rsidRPr="00E40817">
        <w:rPr>
          <w:rFonts w:ascii="Geomanist" w:hAnsi="Geomanist"/>
          <w:b/>
          <w:sz w:val="22"/>
          <w:szCs w:val="22"/>
          <w:lang w:val="es-ES_tradnl"/>
        </w:rPr>
        <w:t xml:space="preserve">, </w:t>
      </w:r>
      <w:r w:rsidR="00843C17" w:rsidRPr="00E40817">
        <w:rPr>
          <w:rFonts w:ascii="Geomanist" w:hAnsi="Geomanist" w:cs="Open Sans"/>
          <w:b/>
          <w:bCs/>
          <w:color w:val="000000"/>
          <w:sz w:val="22"/>
          <w:szCs w:val="22"/>
          <w:lang w:val="es-MX" w:eastAsia="es-MX"/>
        </w:rPr>
        <w:t>ZONA AUTLÁN, PUERTO VALLARTA Y CIUDAD GUZMÁN</w:t>
      </w:r>
    </w:p>
    <w:p w14:paraId="03101747" w14:textId="77777777" w:rsidR="009A1C22" w:rsidRPr="00E40817" w:rsidRDefault="009A1C22" w:rsidP="00F5319A">
      <w:pPr>
        <w:ind w:right="15"/>
        <w:jc w:val="both"/>
        <w:rPr>
          <w:rFonts w:ascii="Geomanist" w:hAnsi="Geomanist"/>
          <w:b/>
          <w:sz w:val="22"/>
          <w:szCs w:val="22"/>
          <w:lang w:val="es-ES_tradnl"/>
        </w:rPr>
      </w:pPr>
    </w:p>
    <w:tbl>
      <w:tblPr>
        <w:tblW w:w="911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2"/>
        <w:gridCol w:w="5040"/>
        <w:gridCol w:w="1914"/>
      </w:tblGrid>
      <w:tr w:rsidR="009A1C22" w:rsidRPr="00E40817" w14:paraId="52D6DCF3" w14:textId="77777777" w:rsidTr="00CE661D">
        <w:trPr>
          <w:trHeight w:val="218"/>
        </w:trPr>
        <w:tc>
          <w:tcPr>
            <w:tcW w:w="9108" w:type="dxa"/>
            <w:gridSpan w:val="3"/>
            <w:tcBorders>
              <w:top w:val="nil"/>
              <w:left w:val="nil"/>
              <w:right w:val="nil"/>
            </w:tcBorders>
            <w:shd w:val="clear" w:color="000000" w:fill="FFFFFF"/>
            <w:vAlign w:val="bottom"/>
            <w:hideMark/>
          </w:tcPr>
          <w:p w14:paraId="374450A7" w14:textId="77777777" w:rsidR="009A1C22" w:rsidRPr="00E40817" w:rsidRDefault="009A1C22" w:rsidP="00F5319A">
            <w:pPr>
              <w:jc w:val="both"/>
              <w:rPr>
                <w:rFonts w:ascii="Geomanist" w:hAnsi="Geomanist" w:cs="Arial"/>
                <w:b/>
                <w:sz w:val="22"/>
                <w:szCs w:val="22"/>
                <w:u w:val="single"/>
                <w:lang w:val="es-ES_tradnl" w:eastAsia="es-MX"/>
              </w:rPr>
            </w:pPr>
            <w:r w:rsidRPr="00E40817">
              <w:rPr>
                <w:rFonts w:ascii="Geomanist" w:hAnsi="Geomanist" w:cs="Arial"/>
                <w:b/>
                <w:sz w:val="22"/>
                <w:szCs w:val="22"/>
                <w:lang w:val="es-ES_tradnl" w:eastAsia="es-MX"/>
              </w:rPr>
              <w:t>ZONA AUTLAN</w:t>
            </w:r>
            <w:r w:rsidRPr="00E40817">
              <w:rPr>
                <w:rFonts w:ascii="Courier New" w:hAnsi="Courier New" w:cs="Courier New"/>
                <w:sz w:val="22"/>
                <w:szCs w:val="22"/>
                <w:lang w:val="es-ES_tradnl" w:eastAsia="es-MX"/>
              </w:rPr>
              <w:t> </w:t>
            </w:r>
          </w:p>
        </w:tc>
      </w:tr>
      <w:tr w:rsidR="009A1C22" w:rsidRPr="00E40817" w14:paraId="569DB937" w14:textId="77777777" w:rsidTr="00CE661D">
        <w:trPr>
          <w:trHeight w:val="222"/>
        </w:trPr>
        <w:tc>
          <w:tcPr>
            <w:tcW w:w="2160" w:type="dxa"/>
            <w:shd w:val="clear" w:color="000000" w:fill="FFFFFF"/>
            <w:hideMark/>
          </w:tcPr>
          <w:p w14:paraId="17E73EA8" w14:textId="77777777" w:rsidR="009A1C22" w:rsidRPr="00E40817" w:rsidRDefault="009A1C22"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6948" w:type="dxa"/>
            <w:gridSpan w:val="2"/>
            <w:shd w:val="clear" w:color="000000" w:fill="FFFFFF"/>
            <w:hideMark/>
          </w:tcPr>
          <w:p w14:paraId="1D5B677C" w14:textId="77777777" w:rsidR="009A1C22" w:rsidRPr="00E40817" w:rsidRDefault="009A1C22"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9A1C22" w:rsidRPr="00E40817" w14:paraId="759C3CB3" w14:textId="77777777" w:rsidTr="00CE661D">
        <w:trPr>
          <w:trHeight w:val="424"/>
        </w:trPr>
        <w:tc>
          <w:tcPr>
            <w:tcW w:w="2160" w:type="dxa"/>
            <w:shd w:val="clear" w:color="000000" w:fill="FFFFFF"/>
            <w:hideMark/>
          </w:tcPr>
          <w:p w14:paraId="7BD76385"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20 AUTLAN, JALISCO</w:t>
            </w:r>
          </w:p>
        </w:tc>
        <w:tc>
          <w:tcPr>
            <w:tcW w:w="6948" w:type="dxa"/>
            <w:gridSpan w:val="2"/>
            <w:shd w:val="clear" w:color="000000" w:fill="FFFFFF"/>
            <w:hideMark/>
          </w:tcPr>
          <w:p w14:paraId="1111DEC7"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CMNO, HOSPITAL DE GINECO OBSTETRICIA CMNO, HOSPITAL DE PEDIATRIA CMNO, HGR NO. 45, HGZ NO. 14, HGR NO. 110, HGR NO. 180, HGZ NO. 89, HGR NO. 46, Y CENTRO COMUNITARIO DE SALUD MENTAL, Y VICEVERSA.</w:t>
            </w:r>
          </w:p>
        </w:tc>
      </w:tr>
      <w:tr w:rsidR="009A1C22" w:rsidRPr="00E40817" w14:paraId="5D29CC46" w14:textId="77777777" w:rsidTr="00CE661D">
        <w:trPr>
          <w:trHeight w:val="209"/>
        </w:trPr>
        <w:tc>
          <w:tcPr>
            <w:tcW w:w="7196" w:type="dxa"/>
            <w:gridSpan w:val="2"/>
            <w:shd w:val="clear" w:color="000000" w:fill="FFFFFF"/>
            <w:hideMark/>
          </w:tcPr>
          <w:p w14:paraId="05D19904" w14:textId="77777777" w:rsidR="009A1C22" w:rsidRPr="00E40817" w:rsidRDefault="009A1C22"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912" w:type="dxa"/>
            <w:shd w:val="clear" w:color="000000" w:fill="FFFFFF"/>
          </w:tcPr>
          <w:p w14:paraId="54E7D6D7" w14:textId="77777777" w:rsidR="009A1C22" w:rsidRPr="00E40817" w:rsidRDefault="009A1C22"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9A1C22" w:rsidRPr="00E40817" w14:paraId="6498382F" w14:textId="77777777" w:rsidTr="00CE661D">
        <w:trPr>
          <w:trHeight w:val="107"/>
        </w:trPr>
        <w:tc>
          <w:tcPr>
            <w:tcW w:w="2160" w:type="dxa"/>
            <w:shd w:val="clear" w:color="000000" w:fill="FFFFFF"/>
            <w:hideMark/>
          </w:tcPr>
          <w:p w14:paraId="278E6EED"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5036" w:type="dxa"/>
            <w:shd w:val="clear" w:color="000000" w:fill="FFFFFF"/>
            <w:vAlign w:val="bottom"/>
            <w:hideMark/>
          </w:tcPr>
          <w:p w14:paraId="1E42373E"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912" w:type="dxa"/>
            <w:vMerge w:val="restart"/>
            <w:shd w:val="clear" w:color="000000" w:fill="FFFFFF"/>
            <w:vAlign w:val="center"/>
          </w:tcPr>
          <w:p w14:paraId="6D4E0164"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b/>
                <w:sz w:val="22"/>
                <w:szCs w:val="22"/>
                <w:lang w:val="es-ES_tradnl" w:eastAsia="es-MX"/>
              </w:rPr>
              <w:t>HGZ NO. 20 AUTLAN, JALISCO</w:t>
            </w:r>
          </w:p>
        </w:tc>
      </w:tr>
      <w:tr w:rsidR="009A1C22" w:rsidRPr="00E40817" w14:paraId="42BD5FEF" w14:textId="77777777" w:rsidTr="00CE661D">
        <w:trPr>
          <w:trHeight w:val="145"/>
        </w:trPr>
        <w:tc>
          <w:tcPr>
            <w:tcW w:w="2160" w:type="dxa"/>
            <w:shd w:val="clear" w:color="000000" w:fill="FFFFFF"/>
            <w:hideMark/>
          </w:tcPr>
          <w:p w14:paraId="3EB061C7"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5036" w:type="dxa"/>
            <w:shd w:val="clear" w:color="000000" w:fill="FFFFFF"/>
            <w:vAlign w:val="bottom"/>
            <w:hideMark/>
          </w:tcPr>
          <w:p w14:paraId="0FA3EF0E"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912" w:type="dxa"/>
            <w:vMerge/>
            <w:shd w:val="clear" w:color="000000" w:fill="FFFFFF"/>
            <w:vAlign w:val="bottom"/>
          </w:tcPr>
          <w:p w14:paraId="1F16A4CF"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12577883" w14:textId="77777777" w:rsidTr="00CE661D">
        <w:trPr>
          <w:trHeight w:val="53"/>
        </w:trPr>
        <w:tc>
          <w:tcPr>
            <w:tcW w:w="2160" w:type="dxa"/>
            <w:shd w:val="clear" w:color="000000" w:fill="FFFFFF"/>
            <w:hideMark/>
          </w:tcPr>
          <w:p w14:paraId="76161948"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5036" w:type="dxa"/>
            <w:shd w:val="clear" w:color="000000" w:fill="FFFFFF"/>
            <w:vAlign w:val="bottom"/>
            <w:hideMark/>
          </w:tcPr>
          <w:p w14:paraId="48D4C79B"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912" w:type="dxa"/>
            <w:vMerge/>
            <w:shd w:val="clear" w:color="000000" w:fill="FFFFFF"/>
            <w:vAlign w:val="bottom"/>
          </w:tcPr>
          <w:p w14:paraId="25FA673E"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40FE2D15" w14:textId="77777777" w:rsidTr="00CE661D">
        <w:trPr>
          <w:trHeight w:val="167"/>
        </w:trPr>
        <w:tc>
          <w:tcPr>
            <w:tcW w:w="2160" w:type="dxa"/>
            <w:shd w:val="clear" w:color="000000" w:fill="FFFFFF"/>
            <w:hideMark/>
          </w:tcPr>
          <w:p w14:paraId="40B6FBE7"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5036" w:type="dxa"/>
            <w:shd w:val="clear" w:color="000000" w:fill="FFFFFF"/>
            <w:vAlign w:val="bottom"/>
            <w:hideMark/>
          </w:tcPr>
          <w:p w14:paraId="46EA9D3E"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912" w:type="dxa"/>
            <w:vMerge/>
            <w:shd w:val="clear" w:color="000000" w:fill="FFFFFF"/>
            <w:vAlign w:val="bottom"/>
          </w:tcPr>
          <w:p w14:paraId="319F2293"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6BB99D93" w14:textId="77777777" w:rsidTr="00CE661D">
        <w:trPr>
          <w:trHeight w:val="89"/>
        </w:trPr>
        <w:tc>
          <w:tcPr>
            <w:tcW w:w="2160" w:type="dxa"/>
            <w:shd w:val="clear" w:color="000000" w:fill="FFFFFF"/>
            <w:hideMark/>
          </w:tcPr>
          <w:p w14:paraId="721443A3"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5036" w:type="dxa"/>
            <w:shd w:val="clear" w:color="000000" w:fill="FFFFFF"/>
            <w:vAlign w:val="bottom"/>
            <w:hideMark/>
          </w:tcPr>
          <w:p w14:paraId="0E73A939"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912" w:type="dxa"/>
            <w:vMerge/>
            <w:shd w:val="clear" w:color="000000" w:fill="FFFFFF"/>
            <w:vAlign w:val="bottom"/>
          </w:tcPr>
          <w:p w14:paraId="062F9D7E"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5C291884" w14:textId="77777777" w:rsidTr="00CE661D">
        <w:trPr>
          <w:trHeight w:val="64"/>
        </w:trPr>
        <w:tc>
          <w:tcPr>
            <w:tcW w:w="2160" w:type="dxa"/>
            <w:shd w:val="clear" w:color="000000" w:fill="FFFFFF"/>
            <w:hideMark/>
          </w:tcPr>
          <w:p w14:paraId="4ADEF016"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5036" w:type="dxa"/>
            <w:shd w:val="clear" w:color="000000" w:fill="FFFFFF"/>
            <w:vAlign w:val="bottom"/>
            <w:hideMark/>
          </w:tcPr>
          <w:p w14:paraId="65AD542E"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912" w:type="dxa"/>
            <w:vMerge/>
            <w:shd w:val="clear" w:color="000000" w:fill="FFFFFF"/>
            <w:vAlign w:val="bottom"/>
          </w:tcPr>
          <w:p w14:paraId="458360E5"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2F5DF6A6" w14:textId="77777777" w:rsidTr="00CE661D">
        <w:trPr>
          <w:trHeight w:val="385"/>
        </w:trPr>
        <w:tc>
          <w:tcPr>
            <w:tcW w:w="2160" w:type="dxa"/>
            <w:shd w:val="clear" w:color="000000" w:fill="FFFFFF"/>
            <w:hideMark/>
          </w:tcPr>
          <w:p w14:paraId="2F9E6C4D"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036" w:type="dxa"/>
            <w:shd w:val="clear" w:color="000000" w:fill="FFFFFF"/>
            <w:vAlign w:val="bottom"/>
            <w:hideMark/>
          </w:tcPr>
          <w:p w14:paraId="6BAD9279"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912" w:type="dxa"/>
            <w:vMerge/>
            <w:shd w:val="clear" w:color="000000" w:fill="FFFFFF"/>
            <w:vAlign w:val="bottom"/>
          </w:tcPr>
          <w:p w14:paraId="7CD91740"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778F5844" w14:textId="77777777" w:rsidTr="00CE661D">
        <w:trPr>
          <w:trHeight w:val="382"/>
        </w:trPr>
        <w:tc>
          <w:tcPr>
            <w:tcW w:w="2160" w:type="dxa"/>
            <w:shd w:val="clear" w:color="000000" w:fill="FFFFFF"/>
            <w:hideMark/>
          </w:tcPr>
          <w:p w14:paraId="42CC16A5"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036" w:type="dxa"/>
            <w:shd w:val="clear" w:color="000000" w:fill="FFFFFF"/>
            <w:vAlign w:val="bottom"/>
            <w:hideMark/>
          </w:tcPr>
          <w:p w14:paraId="2A8D97B4"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912" w:type="dxa"/>
            <w:vMerge/>
            <w:shd w:val="clear" w:color="000000" w:fill="FFFFFF"/>
            <w:vAlign w:val="bottom"/>
          </w:tcPr>
          <w:p w14:paraId="15018D1D"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60AE7ADE" w14:textId="77777777" w:rsidTr="00CE661D">
        <w:trPr>
          <w:trHeight w:val="275"/>
        </w:trPr>
        <w:tc>
          <w:tcPr>
            <w:tcW w:w="2160" w:type="dxa"/>
            <w:shd w:val="clear" w:color="000000" w:fill="FFFFFF"/>
            <w:hideMark/>
          </w:tcPr>
          <w:p w14:paraId="513A1486"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lastRenderedPageBreak/>
              <w:t>Hospital de Gineco-Obstetricia del CMNO</w:t>
            </w:r>
          </w:p>
        </w:tc>
        <w:tc>
          <w:tcPr>
            <w:tcW w:w="5036" w:type="dxa"/>
            <w:shd w:val="clear" w:color="000000" w:fill="FFFFFF"/>
            <w:vAlign w:val="bottom"/>
            <w:hideMark/>
          </w:tcPr>
          <w:p w14:paraId="3C324135"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912" w:type="dxa"/>
            <w:vMerge/>
            <w:shd w:val="clear" w:color="000000" w:fill="FFFFFF"/>
            <w:vAlign w:val="bottom"/>
          </w:tcPr>
          <w:p w14:paraId="6EFC50A3"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500E75B6" w14:textId="77777777" w:rsidTr="00CE661D">
        <w:trPr>
          <w:trHeight w:val="209"/>
        </w:trPr>
        <w:tc>
          <w:tcPr>
            <w:tcW w:w="2160" w:type="dxa"/>
            <w:shd w:val="clear" w:color="000000" w:fill="FFFFFF"/>
            <w:hideMark/>
          </w:tcPr>
          <w:p w14:paraId="20AC8804"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036" w:type="dxa"/>
            <w:tcBorders>
              <w:bottom w:val="single" w:sz="4" w:space="0" w:color="auto"/>
            </w:tcBorders>
            <w:shd w:val="clear" w:color="000000" w:fill="FFFFFF"/>
            <w:vAlign w:val="bottom"/>
            <w:hideMark/>
          </w:tcPr>
          <w:p w14:paraId="15EAD47A"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912" w:type="dxa"/>
            <w:vMerge/>
            <w:tcBorders>
              <w:bottom w:val="single" w:sz="4" w:space="0" w:color="auto"/>
            </w:tcBorders>
            <w:shd w:val="clear" w:color="000000" w:fill="FFFFFF"/>
            <w:vAlign w:val="bottom"/>
          </w:tcPr>
          <w:p w14:paraId="6CE609AF"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1A1EB4EC" w14:textId="77777777" w:rsidTr="00CE661D">
        <w:trPr>
          <w:trHeight w:val="267"/>
        </w:trPr>
        <w:tc>
          <w:tcPr>
            <w:tcW w:w="2160" w:type="dxa"/>
            <w:tcBorders>
              <w:right w:val="single" w:sz="4" w:space="0" w:color="auto"/>
            </w:tcBorders>
            <w:shd w:val="clear" w:color="000000" w:fill="FFFFFF"/>
            <w:vAlign w:val="bottom"/>
            <w:hideMark/>
          </w:tcPr>
          <w:p w14:paraId="55C699C3" w14:textId="77777777" w:rsidR="009A1C22" w:rsidRPr="00E40817" w:rsidRDefault="009A1C22"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DE ZONA. HGSZ 28</w:t>
            </w:r>
          </w:p>
        </w:tc>
        <w:tc>
          <w:tcPr>
            <w:tcW w:w="50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05B517"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ALVARO OBREGON NO. 125 CASIMIRO CASTILLO, JALISCO</w:t>
            </w:r>
          </w:p>
        </w:tc>
        <w:tc>
          <w:tcPr>
            <w:tcW w:w="1912" w:type="dxa"/>
            <w:vMerge/>
            <w:tcBorders>
              <w:top w:val="single" w:sz="4" w:space="0" w:color="auto"/>
              <w:left w:val="single" w:sz="4" w:space="0" w:color="auto"/>
              <w:bottom w:val="single" w:sz="4" w:space="0" w:color="auto"/>
              <w:right w:val="single" w:sz="4" w:space="0" w:color="auto"/>
            </w:tcBorders>
            <w:shd w:val="clear" w:color="000000" w:fill="FFFFFF"/>
            <w:vAlign w:val="bottom"/>
          </w:tcPr>
          <w:p w14:paraId="590118BB"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408623E3" w14:textId="77777777" w:rsidTr="00CE661D">
        <w:trPr>
          <w:trHeight w:val="63"/>
        </w:trPr>
        <w:tc>
          <w:tcPr>
            <w:tcW w:w="2160" w:type="dxa"/>
            <w:shd w:val="clear" w:color="000000" w:fill="FFFFFF"/>
            <w:vAlign w:val="bottom"/>
            <w:hideMark/>
          </w:tcPr>
          <w:p w14:paraId="270F864C"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71</w:t>
            </w:r>
          </w:p>
        </w:tc>
        <w:tc>
          <w:tcPr>
            <w:tcW w:w="5036" w:type="dxa"/>
            <w:tcBorders>
              <w:top w:val="single" w:sz="4" w:space="0" w:color="auto"/>
            </w:tcBorders>
            <w:shd w:val="clear" w:color="000000" w:fill="FFFFFF"/>
            <w:vAlign w:val="bottom"/>
            <w:hideMark/>
          </w:tcPr>
          <w:p w14:paraId="199FCCCE"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PROLONGACIÓN  5 DE MAYO AYUTLA, JALISCO </w:t>
            </w:r>
          </w:p>
        </w:tc>
        <w:tc>
          <w:tcPr>
            <w:tcW w:w="1912" w:type="dxa"/>
            <w:vMerge/>
            <w:tcBorders>
              <w:top w:val="single" w:sz="4" w:space="0" w:color="auto"/>
            </w:tcBorders>
            <w:shd w:val="clear" w:color="000000" w:fill="FFFFFF"/>
            <w:vAlign w:val="bottom"/>
          </w:tcPr>
          <w:p w14:paraId="2280C158"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6E5C370B" w14:textId="77777777" w:rsidTr="00CE661D">
        <w:trPr>
          <w:trHeight w:val="53"/>
        </w:trPr>
        <w:tc>
          <w:tcPr>
            <w:tcW w:w="2160" w:type="dxa"/>
            <w:shd w:val="clear" w:color="000000" w:fill="FFFFFF"/>
            <w:vAlign w:val="bottom"/>
            <w:hideMark/>
          </w:tcPr>
          <w:p w14:paraId="751B89E9"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81</w:t>
            </w:r>
          </w:p>
        </w:tc>
        <w:tc>
          <w:tcPr>
            <w:tcW w:w="5036" w:type="dxa"/>
            <w:shd w:val="clear" w:color="000000" w:fill="FFFFFF"/>
            <w:vAlign w:val="bottom"/>
            <w:hideMark/>
          </w:tcPr>
          <w:p w14:paraId="3C86B6AA"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MARCELINO HERNANDEZ NO. 450 EL GRULLO, JALISCO </w:t>
            </w:r>
          </w:p>
        </w:tc>
        <w:tc>
          <w:tcPr>
            <w:tcW w:w="1912" w:type="dxa"/>
            <w:vMerge/>
            <w:shd w:val="clear" w:color="000000" w:fill="FFFFFF"/>
            <w:vAlign w:val="bottom"/>
          </w:tcPr>
          <w:p w14:paraId="171A7DE3"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0B0AC233" w14:textId="77777777" w:rsidTr="00CE661D">
        <w:trPr>
          <w:trHeight w:val="133"/>
        </w:trPr>
        <w:tc>
          <w:tcPr>
            <w:tcW w:w="2160" w:type="dxa"/>
            <w:shd w:val="clear" w:color="000000" w:fill="FFFFFF"/>
            <w:vAlign w:val="bottom"/>
            <w:hideMark/>
          </w:tcPr>
          <w:p w14:paraId="62B88912"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82</w:t>
            </w:r>
          </w:p>
        </w:tc>
        <w:tc>
          <w:tcPr>
            <w:tcW w:w="5036" w:type="dxa"/>
            <w:shd w:val="clear" w:color="000000" w:fill="FFFFFF"/>
            <w:vAlign w:val="bottom"/>
            <w:hideMark/>
          </w:tcPr>
          <w:p w14:paraId="5C6F5CEA"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MEXICO NTE 323 UNION DE TULA, JALISCO</w:t>
            </w:r>
          </w:p>
        </w:tc>
        <w:tc>
          <w:tcPr>
            <w:tcW w:w="1912" w:type="dxa"/>
            <w:vMerge/>
            <w:shd w:val="clear" w:color="000000" w:fill="FFFFFF"/>
            <w:vAlign w:val="bottom"/>
          </w:tcPr>
          <w:p w14:paraId="374C73FF"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42B16281" w14:textId="77777777" w:rsidTr="00CE661D">
        <w:trPr>
          <w:trHeight w:val="107"/>
        </w:trPr>
        <w:tc>
          <w:tcPr>
            <w:tcW w:w="2160" w:type="dxa"/>
            <w:shd w:val="clear" w:color="000000" w:fill="FFFFFF"/>
            <w:vAlign w:val="bottom"/>
            <w:hideMark/>
          </w:tcPr>
          <w:p w14:paraId="36C8D9B9"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83</w:t>
            </w:r>
          </w:p>
        </w:tc>
        <w:tc>
          <w:tcPr>
            <w:tcW w:w="5036" w:type="dxa"/>
            <w:shd w:val="clear" w:color="000000" w:fill="FFFFFF"/>
            <w:vAlign w:val="bottom"/>
            <w:hideMark/>
          </w:tcPr>
          <w:p w14:paraId="525554B7"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FLORES MAGON 321 LA HUERTA, JALISCO </w:t>
            </w:r>
          </w:p>
        </w:tc>
        <w:tc>
          <w:tcPr>
            <w:tcW w:w="1912" w:type="dxa"/>
            <w:vMerge/>
            <w:shd w:val="clear" w:color="000000" w:fill="FFFFFF"/>
            <w:vAlign w:val="bottom"/>
          </w:tcPr>
          <w:p w14:paraId="2E9FC766" w14:textId="77777777" w:rsidR="009A1C22" w:rsidRPr="00E40817" w:rsidRDefault="009A1C22" w:rsidP="00F5319A">
            <w:pPr>
              <w:jc w:val="both"/>
              <w:rPr>
                <w:rFonts w:ascii="Geomanist" w:hAnsi="Geomanist" w:cs="Arial"/>
                <w:sz w:val="22"/>
                <w:szCs w:val="22"/>
                <w:lang w:val="es-ES_tradnl" w:eastAsia="es-MX"/>
              </w:rPr>
            </w:pPr>
          </w:p>
        </w:tc>
      </w:tr>
      <w:tr w:rsidR="009A1C22" w:rsidRPr="00E40817" w14:paraId="2E064992" w14:textId="77777777" w:rsidTr="00CE661D">
        <w:trPr>
          <w:trHeight w:val="107"/>
        </w:trPr>
        <w:tc>
          <w:tcPr>
            <w:tcW w:w="2160" w:type="dxa"/>
            <w:shd w:val="clear" w:color="000000" w:fill="FFFFFF"/>
            <w:vAlign w:val="bottom"/>
          </w:tcPr>
          <w:p w14:paraId="2A1CCF86"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80</w:t>
            </w:r>
          </w:p>
        </w:tc>
        <w:tc>
          <w:tcPr>
            <w:tcW w:w="5036" w:type="dxa"/>
            <w:shd w:val="clear" w:color="000000" w:fill="FFFFFF"/>
            <w:vAlign w:val="bottom"/>
          </w:tcPr>
          <w:p w14:paraId="2E52074C"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CIHUATLAN, JALISCO</w:t>
            </w:r>
          </w:p>
        </w:tc>
        <w:tc>
          <w:tcPr>
            <w:tcW w:w="1912" w:type="dxa"/>
            <w:shd w:val="clear" w:color="000000" w:fill="FFFFFF"/>
            <w:vAlign w:val="bottom"/>
          </w:tcPr>
          <w:p w14:paraId="1BEEAA41"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MANZANILLO Y VICEVERSA</w:t>
            </w:r>
          </w:p>
        </w:tc>
      </w:tr>
      <w:tr w:rsidR="009A1C22" w:rsidRPr="00E40817" w14:paraId="0CCEA82D" w14:textId="77777777" w:rsidTr="00CE661D">
        <w:trPr>
          <w:trHeight w:val="107"/>
        </w:trPr>
        <w:tc>
          <w:tcPr>
            <w:tcW w:w="2160" w:type="dxa"/>
            <w:shd w:val="clear" w:color="000000" w:fill="FFFFFF"/>
            <w:vAlign w:val="bottom"/>
          </w:tcPr>
          <w:p w14:paraId="4241243B"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70</w:t>
            </w:r>
          </w:p>
        </w:tc>
        <w:tc>
          <w:tcPr>
            <w:tcW w:w="5036" w:type="dxa"/>
            <w:shd w:val="clear" w:color="000000" w:fill="FFFFFF"/>
            <w:vAlign w:val="bottom"/>
          </w:tcPr>
          <w:p w14:paraId="5817BC21"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CAREYES, JALISCO</w:t>
            </w:r>
          </w:p>
        </w:tc>
        <w:tc>
          <w:tcPr>
            <w:tcW w:w="1912" w:type="dxa"/>
            <w:shd w:val="clear" w:color="000000" w:fill="FFFFFF"/>
            <w:vAlign w:val="bottom"/>
          </w:tcPr>
          <w:p w14:paraId="21992FE2"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MANZANILLO Y VICEVERSA</w:t>
            </w:r>
          </w:p>
        </w:tc>
      </w:tr>
      <w:tr w:rsidR="009A1C22" w:rsidRPr="00E40817" w14:paraId="33EB791C" w14:textId="77777777" w:rsidTr="00CE661D">
        <w:trPr>
          <w:trHeight w:val="107"/>
        </w:trPr>
        <w:tc>
          <w:tcPr>
            <w:tcW w:w="2160" w:type="dxa"/>
            <w:shd w:val="clear" w:color="000000" w:fill="FFFFFF"/>
            <w:vAlign w:val="bottom"/>
          </w:tcPr>
          <w:p w14:paraId="6F168D3A"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UMF 162</w:t>
            </w:r>
          </w:p>
        </w:tc>
        <w:tc>
          <w:tcPr>
            <w:tcW w:w="5036" w:type="dxa"/>
            <w:shd w:val="clear" w:color="000000" w:fill="FFFFFF"/>
            <w:vAlign w:val="bottom"/>
          </w:tcPr>
          <w:p w14:paraId="4F34E3D4"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MELAQUE, JALISCO</w:t>
            </w:r>
          </w:p>
        </w:tc>
        <w:tc>
          <w:tcPr>
            <w:tcW w:w="1912" w:type="dxa"/>
            <w:shd w:val="clear" w:color="000000" w:fill="FFFFFF"/>
            <w:vAlign w:val="bottom"/>
          </w:tcPr>
          <w:p w14:paraId="3B151C4D" w14:textId="77777777" w:rsidR="009A1C22" w:rsidRPr="00E40817" w:rsidRDefault="009A1C22"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MANZANILLO Y VICEVERSA</w:t>
            </w:r>
          </w:p>
        </w:tc>
      </w:tr>
    </w:tbl>
    <w:p w14:paraId="157B1C12" w14:textId="77777777" w:rsidR="00C25929" w:rsidRPr="00E40817" w:rsidRDefault="00C25929" w:rsidP="00F5319A">
      <w:pPr>
        <w:ind w:right="-801"/>
        <w:jc w:val="both"/>
        <w:rPr>
          <w:rFonts w:ascii="Geomanist" w:hAnsi="Geomanist"/>
          <w:sz w:val="22"/>
          <w:szCs w:val="22"/>
          <w:lang w:val="es-ES_tradn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366"/>
        <w:gridCol w:w="4508"/>
        <w:gridCol w:w="1843"/>
      </w:tblGrid>
      <w:tr w:rsidR="00C25929" w:rsidRPr="00E40817" w14:paraId="5F40C810" w14:textId="77777777" w:rsidTr="00CE661D">
        <w:trPr>
          <w:trHeight w:val="145"/>
        </w:trPr>
        <w:tc>
          <w:tcPr>
            <w:tcW w:w="9072" w:type="dxa"/>
            <w:gridSpan w:val="4"/>
            <w:tcBorders>
              <w:top w:val="nil"/>
              <w:left w:val="nil"/>
              <w:right w:val="nil"/>
            </w:tcBorders>
            <w:shd w:val="clear" w:color="auto" w:fill="auto"/>
          </w:tcPr>
          <w:p w14:paraId="2EF09995" w14:textId="77777777" w:rsidR="00C25929" w:rsidRPr="00E40817" w:rsidRDefault="00C25929" w:rsidP="00F5319A">
            <w:pPr>
              <w:jc w:val="both"/>
              <w:rPr>
                <w:rFonts w:ascii="Geomanist" w:hAnsi="Geomanist" w:cs="Arial"/>
                <w:b/>
                <w:sz w:val="22"/>
                <w:szCs w:val="22"/>
                <w:lang w:val="es-ES_tradnl"/>
              </w:rPr>
            </w:pPr>
            <w:r w:rsidRPr="00E40817">
              <w:rPr>
                <w:rFonts w:ascii="Geomanist" w:hAnsi="Geomanist" w:cs="Arial"/>
                <w:b/>
                <w:sz w:val="22"/>
                <w:szCs w:val="22"/>
                <w:lang w:val="es-ES_tradnl"/>
              </w:rPr>
              <w:t>ZONA PUERTO VALLARTA HGZ 42</w:t>
            </w:r>
          </w:p>
        </w:tc>
      </w:tr>
      <w:tr w:rsidR="00C25929" w:rsidRPr="00E40817" w14:paraId="7D70183B" w14:textId="77777777" w:rsidTr="00CE661D">
        <w:trPr>
          <w:trHeight w:val="153"/>
        </w:trPr>
        <w:tc>
          <w:tcPr>
            <w:tcW w:w="2721" w:type="dxa"/>
            <w:gridSpan w:val="2"/>
            <w:shd w:val="clear" w:color="auto" w:fill="auto"/>
          </w:tcPr>
          <w:p w14:paraId="5347ECF8"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b/>
                <w:sz w:val="22"/>
                <w:szCs w:val="22"/>
                <w:lang w:val="es-ES_tradnl"/>
              </w:rPr>
              <w:t>TRASLADO DE:</w:t>
            </w:r>
          </w:p>
        </w:tc>
        <w:tc>
          <w:tcPr>
            <w:tcW w:w="6351" w:type="dxa"/>
            <w:gridSpan w:val="2"/>
            <w:shd w:val="clear" w:color="auto" w:fill="auto"/>
          </w:tcPr>
          <w:p w14:paraId="095ADA29"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b/>
                <w:sz w:val="22"/>
                <w:szCs w:val="22"/>
                <w:lang w:val="es-ES_tradnl"/>
              </w:rPr>
              <w:t xml:space="preserve">                            TRASLADO A:</w:t>
            </w:r>
          </w:p>
        </w:tc>
      </w:tr>
      <w:tr w:rsidR="00C25929" w:rsidRPr="00E40817" w14:paraId="33ED7CD7" w14:textId="77777777" w:rsidTr="00CE661D">
        <w:trPr>
          <w:trHeight w:val="595"/>
        </w:trPr>
        <w:tc>
          <w:tcPr>
            <w:tcW w:w="2721" w:type="dxa"/>
            <w:gridSpan w:val="2"/>
            <w:shd w:val="clear" w:color="auto" w:fill="auto"/>
            <w:vAlign w:val="center"/>
          </w:tcPr>
          <w:p w14:paraId="505E7842"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HGZ 42 PUERTO VALLARTA</w:t>
            </w:r>
          </w:p>
        </w:tc>
        <w:tc>
          <w:tcPr>
            <w:tcW w:w="6351" w:type="dxa"/>
            <w:gridSpan w:val="2"/>
            <w:shd w:val="clear" w:color="auto" w:fill="auto"/>
            <w:vAlign w:val="center"/>
          </w:tcPr>
          <w:p w14:paraId="53385A4F"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HOSPITAL DE ESPECIALIDADES CMNO, HOSPITAL DE GINECO OBSTETRICIA CMNO, HOSPITAL DE PEDIATRIA CMNO, HGR NO. 45, HGZ NO. 14, HGR NO. 110, HGR NO. 180, HGZ NO. 89, HGR NO. 46, CENTRO COMUNITARIO DE SALUD MENTAL Y VICEVERSA</w:t>
            </w:r>
          </w:p>
        </w:tc>
      </w:tr>
      <w:tr w:rsidR="00C25929" w:rsidRPr="00E40817" w14:paraId="042BEF78" w14:textId="77777777" w:rsidTr="00CE661D">
        <w:trPr>
          <w:trHeight w:val="153"/>
        </w:trPr>
        <w:tc>
          <w:tcPr>
            <w:tcW w:w="7229" w:type="dxa"/>
            <w:gridSpan w:val="3"/>
            <w:shd w:val="clear" w:color="auto" w:fill="auto"/>
          </w:tcPr>
          <w:p w14:paraId="38DB0C69" w14:textId="77777777" w:rsidR="00C25929" w:rsidRPr="00E40817" w:rsidRDefault="00C25929" w:rsidP="00F5319A">
            <w:pPr>
              <w:jc w:val="both"/>
              <w:rPr>
                <w:rFonts w:ascii="Geomanist" w:hAnsi="Geomanist" w:cs="Arial"/>
                <w:b/>
                <w:sz w:val="22"/>
                <w:szCs w:val="22"/>
                <w:lang w:val="es-ES_tradnl"/>
              </w:rPr>
            </w:pPr>
            <w:r w:rsidRPr="00E40817">
              <w:rPr>
                <w:rFonts w:ascii="Geomanist" w:hAnsi="Geomanist" w:cs="Arial"/>
                <w:b/>
                <w:sz w:val="22"/>
                <w:szCs w:val="22"/>
                <w:lang w:val="es-ES_tradnl"/>
              </w:rPr>
              <w:t>TRASLADO DE:</w:t>
            </w:r>
          </w:p>
        </w:tc>
        <w:tc>
          <w:tcPr>
            <w:tcW w:w="1843" w:type="dxa"/>
            <w:shd w:val="clear" w:color="auto" w:fill="auto"/>
          </w:tcPr>
          <w:p w14:paraId="4677FCD9" w14:textId="77777777" w:rsidR="00C25929" w:rsidRPr="00E40817" w:rsidRDefault="00C25929" w:rsidP="00F5319A">
            <w:pPr>
              <w:jc w:val="both"/>
              <w:rPr>
                <w:rFonts w:ascii="Geomanist" w:hAnsi="Geomanist" w:cs="Arial"/>
                <w:b/>
                <w:sz w:val="22"/>
                <w:szCs w:val="22"/>
                <w:lang w:val="es-ES_tradnl"/>
              </w:rPr>
            </w:pPr>
            <w:r w:rsidRPr="00E40817">
              <w:rPr>
                <w:rFonts w:ascii="Geomanist" w:hAnsi="Geomanist" w:cs="Arial"/>
                <w:b/>
                <w:sz w:val="22"/>
                <w:szCs w:val="22"/>
                <w:lang w:val="es-ES_tradnl"/>
              </w:rPr>
              <w:t>TRASLADO A:</w:t>
            </w:r>
          </w:p>
        </w:tc>
      </w:tr>
      <w:tr w:rsidR="00C25929" w:rsidRPr="00E40817" w14:paraId="274FF0BD" w14:textId="77777777" w:rsidTr="00CE661D">
        <w:trPr>
          <w:trHeight w:val="153"/>
        </w:trPr>
        <w:tc>
          <w:tcPr>
            <w:tcW w:w="1355" w:type="dxa"/>
            <w:shd w:val="clear" w:color="auto" w:fill="auto"/>
            <w:vAlign w:val="center"/>
          </w:tcPr>
          <w:p w14:paraId="248E91E2"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UMF 170 ARAMARA</w:t>
            </w:r>
          </w:p>
        </w:tc>
        <w:tc>
          <w:tcPr>
            <w:tcW w:w="5874" w:type="dxa"/>
            <w:gridSpan w:val="2"/>
            <w:shd w:val="clear" w:color="auto" w:fill="auto"/>
            <w:vAlign w:val="center"/>
          </w:tcPr>
          <w:p w14:paraId="0C7F42ED"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 xml:space="preserve">Pacífico y Mar de Cortés No. 350, C.P. 48314 </w:t>
            </w:r>
            <w:proofErr w:type="spellStart"/>
            <w:r w:rsidRPr="00E40817">
              <w:rPr>
                <w:rFonts w:ascii="Geomanist" w:hAnsi="Geomanist" w:cs="Arial"/>
                <w:sz w:val="22"/>
                <w:szCs w:val="22"/>
                <w:lang w:val="es-ES_tradnl"/>
              </w:rPr>
              <w:t>Aramara</w:t>
            </w:r>
            <w:proofErr w:type="spellEnd"/>
            <w:r w:rsidRPr="00E40817">
              <w:rPr>
                <w:rFonts w:ascii="Geomanist" w:hAnsi="Geomanist" w:cs="Arial"/>
                <w:sz w:val="22"/>
                <w:szCs w:val="22"/>
                <w:lang w:val="es-ES_tradnl"/>
              </w:rPr>
              <w:t>, Puerto Vallarta, Jalisco</w:t>
            </w:r>
          </w:p>
        </w:tc>
        <w:tc>
          <w:tcPr>
            <w:tcW w:w="1843" w:type="dxa"/>
            <w:vMerge w:val="restart"/>
            <w:shd w:val="clear" w:color="auto" w:fill="auto"/>
            <w:vAlign w:val="center"/>
          </w:tcPr>
          <w:p w14:paraId="09373DF1" w14:textId="77777777" w:rsidR="00C25929" w:rsidRPr="00E40817" w:rsidRDefault="00C25929" w:rsidP="00F5319A">
            <w:pPr>
              <w:jc w:val="both"/>
              <w:rPr>
                <w:rFonts w:ascii="Geomanist" w:hAnsi="Geomanist" w:cs="Arial"/>
                <w:b/>
                <w:sz w:val="22"/>
                <w:szCs w:val="22"/>
                <w:lang w:val="es-ES_tradnl"/>
              </w:rPr>
            </w:pPr>
            <w:r w:rsidRPr="00E40817">
              <w:rPr>
                <w:rFonts w:ascii="Geomanist" w:hAnsi="Geomanist" w:cs="Arial"/>
                <w:b/>
                <w:sz w:val="22"/>
                <w:szCs w:val="22"/>
                <w:lang w:val="es-ES_tradnl"/>
              </w:rPr>
              <w:t>HGZ 42 PUERTO VALLARTA</w:t>
            </w:r>
          </w:p>
        </w:tc>
      </w:tr>
      <w:tr w:rsidR="00C25929" w:rsidRPr="00E40817" w14:paraId="1CAFEDA9" w14:textId="77777777" w:rsidTr="00CE661D">
        <w:trPr>
          <w:trHeight w:val="97"/>
        </w:trPr>
        <w:tc>
          <w:tcPr>
            <w:tcW w:w="1355" w:type="dxa"/>
            <w:shd w:val="clear" w:color="auto" w:fill="auto"/>
            <w:vAlign w:val="center"/>
          </w:tcPr>
          <w:p w14:paraId="40D34040"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UMF 179 LAS PAROTAS</w:t>
            </w:r>
          </w:p>
        </w:tc>
        <w:tc>
          <w:tcPr>
            <w:tcW w:w="5874" w:type="dxa"/>
            <w:gridSpan w:val="2"/>
            <w:shd w:val="clear" w:color="auto" w:fill="auto"/>
            <w:vAlign w:val="center"/>
          </w:tcPr>
          <w:p w14:paraId="0354BCEF"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Sagitario No. 206 Col. Palmar del Progreso, CP. 48290 Puerto Vallarta, Jalisco.</w:t>
            </w:r>
          </w:p>
        </w:tc>
        <w:tc>
          <w:tcPr>
            <w:tcW w:w="1843" w:type="dxa"/>
            <w:vMerge/>
            <w:shd w:val="clear" w:color="auto" w:fill="auto"/>
          </w:tcPr>
          <w:p w14:paraId="64E0BC98" w14:textId="77777777" w:rsidR="00C25929" w:rsidRPr="00E40817" w:rsidRDefault="00C25929" w:rsidP="00F5319A">
            <w:pPr>
              <w:jc w:val="both"/>
              <w:rPr>
                <w:rFonts w:ascii="Geomanist" w:hAnsi="Geomanist" w:cs="Arial"/>
                <w:sz w:val="22"/>
                <w:szCs w:val="22"/>
                <w:lang w:val="es-ES_tradnl"/>
              </w:rPr>
            </w:pPr>
          </w:p>
        </w:tc>
      </w:tr>
      <w:tr w:rsidR="00C25929" w:rsidRPr="00E40817" w14:paraId="0F40CA26" w14:textId="77777777" w:rsidTr="00CE661D">
        <w:trPr>
          <w:trHeight w:val="97"/>
        </w:trPr>
        <w:tc>
          <w:tcPr>
            <w:tcW w:w="1355" w:type="dxa"/>
            <w:shd w:val="clear" w:color="auto" w:fill="auto"/>
            <w:vAlign w:val="center"/>
          </w:tcPr>
          <w:p w14:paraId="243D4017"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UMF 43 TOMATLAN</w:t>
            </w:r>
          </w:p>
        </w:tc>
        <w:tc>
          <w:tcPr>
            <w:tcW w:w="5874" w:type="dxa"/>
            <w:gridSpan w:val="2"/>
            <w:shd w:val="clear" w:color="auto" w:fill="auto"/>
            <w:vAlign w:val="center"/>
          </w:tcPr>
          <w:p w14:paraId="5CD08812"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Avenida Del Campesino No. 95 Pueblo Tomatlán C.P. 48450 Tomatlán Municipio De Tomatlán Jalisco</w:t>
            </w:r>
          </w:p>
        </w:tc>
        <w:tc>
          <w:tcPr>
            <w:tcW w:w="1843" w:type="dxa"/>
            <w:vMerge/>
            <w:shd w:val="clear" w:color="auto" w:fill="auto"/>
          </w:tcPr>
          <w:p w14:paraId="470112F3" w14:textId="77777777" w:rsidR="00C25929" w:rsidRPr="00E40817" w:rsidRDefault="00C25929" w:rsidP="00F5319A">
            <w:pPr>
              <w:jc w:val="both"/>
              <w:rPr>
                <w:rFonts w:ascii="Geomanist" w:hAnsi="Geomanist" w:cs="Arial"/>
                <w:sz w:val="22"/>
                <w:szCs w:val="22"/>
                <w:lang w:val="es-ES_tradnl"/>
              </w:rPr>
            </w:pPr>
          </w:p>
        </w:tc>
      </w:tr>
      <w:tr w:rsidR="00C25929" w:rsidRPr="00E40817" w14:paraId="6A9E10A2" w14:textId="77777777" w:rsidTr="00CE661D">
        <w:trPr>
          <w:trHeight w:val="97"/>
        </w:trPr>
        <w:tc>
          <w:tcPr>
            <w:tcW w:w="1355" w:type="dxa"/>
            <w:shd w:val="clear" w:color="auto" w:fill="auto"/>
            <w:vAlign w:val="center"/>
          </w:tcPr>
          <w:p w14:paraId="4397CD6D"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HGZ  33 BAHIA DE BANDERAS</w:t>
            </w:r>
          </w:p>
        </w:tc>
        <w:tc>
          <w:tcPr>
            <w:tcW w:w="5874" w:type="dxa"/>
            <w:gridSpan w:val="2"/>
            <w:shd w:val="clear" w:color="auto" w:fill="auto"/>
            <w:vAlign w:val="center"/>
          </w:tcPr>
          <w:p w14:paraId="31B09C39" w14:textId="77777777" w:rsidR="00C25929" w:rsidRPr="00E40817" w:rsidRDefault="00C25929" w:rsidP="00F5319A">
            <w:pPr>
              <w:jc w:val="both"/>
              <w:rPr>
                <w:rFonts w:ascii="Geomanist" w:hAnsi="Geomanist" w:cs="Arial"/>
                <w:sz w:val="22"/>
                <w:szCs w:val="22"/>
                <w:lang w:val="es-ES_tradnl"/>
              </w:rPr>
            </w:pPr>
            <w:r w:rsidRPr="00E40817">
              <w:rPr>
                <w:rFonts w:ascii="Geomanist" w:hAnsi="Geomanist" w:cs="Arial"/>
                <w:sz w:val="22"/>
                <w:szCs w:val="22"/>
                <w:lang w:val="es-ES_tradnl"/>
              </w:rPr>
              <w:t>63735 San Clemente de Lima Nayarit y Viceversa</w:t>
            </w:r>
          </w:p>
        </w:tc>
        <w:tc>
          <w:tcPr>
            <w:tcW w:w="1843" w:type="dxa"/>
            <w:vMerge/>
            <w:shd w:val="clear" w:color="auto" w:fill="auto"/>
          </w:tcPr>
          <w:p w14:paraId="5F661770" w14:textId="77777777" w:rsidR="00C25929" w:rsidRPr="00E40817" w:rsidRDefault="00C25929" w:rsidP="00F5319A">
            <w:pPr>
              <w:jc w:val="both"/>
              <w:rPr>
                <w:rFonts w:ascii="Geomanist" w:hAnsi="Geomanist" w:cs="Arial"/>
                <w:sz w:val="22"/>
                <w:szCs w:val="22"/>
                <w:lang w:val="es-ES_tradnl"/>
              </w:rPr>
            </w:pPr>
          </w:p>
        </w:tc>
      </w:tr>
    </w:tbl>
    <w:p w14:paraId="4CF0F4BC" w14:textId="77777777" w:rsidR="00C25929" w:rsidRPr="00E40817" w:rsidRDefault="00C25929" w:rsidP="00F5319A">
      <w:pPr>
        <w:ind w:left="-567" w:right="-801"/>
        <w:jc w:val="both"/>
        <w:rPr>
          <w:rFonts w:ascii="Geomanist" w:hAnsi="Geomanist"/>
          <w:sz w:val="22"/>
          <w:szCs w:val="22"/>
          <w:lang w:val="es-ES_tradnl"/>
        </w:rPr>
      </w:pPr>
    </w:p>
    <w:p w14:paraId="3BEDB9BA" w14:textId="40129523" w:rsidR="00C25929" w:rsidRPr="00E40817" w:rsidRDefault="00BC5267" w:rsidP="00F5319A">
      <w:pPr>
        <w:tabs>
          <w:tab w:val="left" w:pos="435"/>
        </w:tabs>
        <w:ind w:left="-567" w:right="-801"/>
        <w:jc w:val="both"/>
        <w:rPr>
          <w:rFonts w:ascii="Geomanist" w:hAnsi="Geomanist"/>
          <w:b/>
          <w:sz w:val="22"/>
          <w:szCs w:val="22"/>
          <w:lang w:val="es-ES_tradnl"/>
        </w:rPr>
      </w:pPr>
      <w:r w:rsidRPr="00E40817">
        <w:rPr>
          <w:rFonts w:ascii="Geomanist" w:hAnsi="Geomanist"/>
          <w:color w:val="FF0000"/>
          <w:sz w:val="22"/>
          <w:szCs w:val="22"/>
          <w:lang w:val="es-ES_tradnl"/>
        </w:rPr>
        <w:tab/>
      </w:r>
      <w:r w:rsidRPr="00E40817">
        <w:rPr>
          <w:rFonts w:ascii="Geomanist" w:hAnsi="Geomanist"/>
          <w:b/>
          <w:sz w:val="22"/>
          <w:szCs w:val="22"/>
          <w:lang w:val="es-ES_tradnl"/>
        </w:rPr>
        <w:t>ZONA CD. GUZMAN HGZMF 09</w:t>
      </w:r>
    </w:p>
    <w:tbl>
      <w:tblPr>
        <w:tblW w:w="91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686"/>
        <w:gridCol w:w="4128"/>
        <w:gridCol w:w="1887"/>
      </w:tblGrid>
      <w:tr w:rsidR="00C25929" w:rsidRPr="00E40817" w14:paraId="4071F0E7" w14:textId="77777777" w:rsidTr="00CE661D">
        <w:trPr>
          <w:trHeight w:val="216"/>
        </w:trPr>
        <w:tc>
          <w:tcPr>
            <w:tcW w:w="31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FAE1AC" w14:textId="77777777" w:rsidR="00C25929" w:rsidRPr="00E40817" w:rsidRDefault="00C25929" w:rsidP="00F5319A">
            <w:pPr>
              <w:tabs>
                <w:tab w:val="center" w:pos="4419"/>
                <w:tab w:val="right" w:pos="8838"/>
              </w:tabs>
              <w:jc w:val="both"/>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lastRenderedPageBreak/>
              <w:t>TRASLADO DE:</w:t>
            </w:r>
          </w:p>
        </w:tc>
        <w:tc>
          <w:tcPr>
            <w:tcW w:w="60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B059CE" w14:textId="77777777" w:rsidR="00C25929" w:rsidRPr="00E40817" w:rsidRDefault="00C25929" w:rsidP="00F5319A">
            <w:pPr>
              <w:tabs>
                <w:tab w:val="center" w:pos="4419"/>
                <w:tab w:val="right" w:pos="8838"/>
              </w:tabs>
              <w:jc w:val="both"/>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TRASLADO A:</w:t>
            </w:r>
          </w:p>
        </w:tc>
      </w:tr>
      <w:tr w:rsidR="00C25929" w:rsidRPr="00E40817" w14:paraId="22355A32" w14:textId="77777777" w:rsidTr="00CE661D">
        <w:trPr>
          <w:trHeight w:val="672"/>
        </w:trPr>
        <w:tc>
          <w:tcPr>
            <w:tcW w:w="3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33A92E" w14:textId="77777777" w:rsidR="00C25929" w:rsidRPr="00E40817" w:rsidRDefault="00C25929" w:rsidP="00F5319A">
            <w:pPr>
              <w:tabs>
                <w:tab w:val="center" w:pos="4419"/>
                <w:tab w:val="right" w:pos="8838"/>
              </w:tabs>
              <w:jc w:val="both"/>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HGZMF 09 CD. GUZMAN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EE2CB1"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HOSPITAL DE ESPECIALIDADES CMNO, HOSPITAL DE GINECO OBSTETRICIA CMNO, HOSPITAL DE PEDIATRIA CMNO, HGR 180, HGR 46, HGR 45, HGR 110, HGZ 89  Y CENTRO COMUNITARIO DE SALUD MENTAL Y VICEVERSA.</w:t>
            </w:r>
          </w:p>
        </w:tc>
      </w:tr>
      <w:tr w:rsidR="00C25929" w:rsidRPr="00E40817" w14:paraId="7D20031A" w14:textId="77777777" w:rsidTr="00CE661D">
        <w:trPr>
          <w:trHeight w:val="444"/>
        </w:trPr>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D1E61C" w14:textId="77777777" w:rsidR="00C25929" w:rsidRPr="00E40817" w:rsidRDefault="00C25929" w:rsidP="00F5319A">
            <w:pPr>
              <w:tabs>
                <w:tab w:val="center" w:pos="4419"/>
                <w:tab w:val="right" w:pos="8838"/>
              </w:tabs>
              <w:jc w:val="both"/>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TRASLADO DE:</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5675B7FB"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 xml:space="preserve">                   </w:t>
            </w:r>
            <w:r w:rsidRPr="00E40817">
              <w:rPr>
                <w:rFonts w:ascii="Geomanist" w:eastAsia="MS Mincho" w:hAnsi="Geomanist" w:cs="Arial"/>
                <w:b/>
                <w:sz w:val="22"/>
                <w:szCs w:val="22"/>
                <w:lang w:val="es-ES_tradnl"/>
              </w:rPr>
              <w:t>TRASLADO A</w:t>
            </w:r>
            <w:r w:rsidRPr="00E40817">
              <w:rPr>
                <w:rFonts w:ascii="Geomanist" w:eastAsia="MS Mincho" w:hAnsi="Geomanist" w:cs="Arial"/>
                <w:sz w:val="22"/>
                <w:szCs w:val="22"/>
                <w:lang w:val="es-ES_tradnl"/>
              </w:rPr>
              <w:t>:</w:t>
            </w:r>
          </w:p>
        </w:tc>
      </w:tr>
      <w:tr w:rsidR="00C25929" w:rsidRPr="00E40817" w14:paraId="3955F382" w14:textId="77777777" w:rsidTr="00CE661D">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5024045D"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16 TECALITLÁN,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C850CF"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 xml:space="preserve"> JUÁREZ NO. 258. CP 499000</w:t>
            </w:r>
          </w:p>
        </w:tc>
        <w:tc>
          <w:tcPr>
            <w:tcW w:w="1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0D3B0" w14:textId="77777777" w:rsidR="00C25929" w:rsidRPr="00E40817" w:rsidRDefault="00C25929" w:rsidP="00F5319A">
            <w:pPr>
              <w:tabs>
                <w:tab w:val="center" w:pos="4419"/>
                <w:tab w:val="right" w:pos="8838"/>
              </w:tabs>
              <w:jc w:val="both"/>
              <w:rPr>
                <w:rFonts w:ascii="Geomanist" w:eastAsia="MS Mincho" w:hAnsi="Geomanist" w:cs="Arial"/>
                <w:b/>
                <w:sz w:val="22"/>
                <w:szCs w:val="22"/>
                <w:lang w:val="es-ES_tradnl"/>
              </w:rPr>
            </w:pPr>
            <w:r w:rsidRPr="00E40817">
              <w:rPr>
                <w:rFonts w:ascii="Geomanist" w:eastAsia="MS Mincho" w:hAnsi="Geomanist" w:cs="Arial"/>
                <w:b/>
                <w:sz w:val="22"/>
                <w:szCs w:val="22"/>
                <w:lang w:val="es-ES_tradnl"/>
              </w:rPr>
              <w:t>HGZMF 09 CD. GUZMAN</w:t>
            </w:r>
          </w:p>
        </w:tc>
      </w:tr>
      <w:tr w:rsidR="00C25929" w:rsidRPr="00E40817" w14:paraId="1D9F849E" w14:textId="77777777" w:rsidTr="00CE661D">
        <w:trPr>
          <w:trHeight w:val="216"/>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316BA3B6"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17 ATENQUIQUE,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743CA9"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HIDALGO NO. 10, CP 49820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7D412"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46AC1FF5" w14:textId="77777777" w:rsidTr="00CE661D">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0BAF5F38"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18 ZAPOTILTIC,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49533"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MARIANO ESCOBEDO NO. 134, CP 49600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3CA5AA"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30F67B2C" w14:textId="77777777" w:rsidTr="00CE661D">
        <w:trPr>
          <w:trHeight w:val="216"/>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5452D27E"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19 TUXPAN,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21979"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ANSELMO VILLALOBOS #2 COL. FLORESTA. CP 49800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77E770"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11010D96" w14:textId="77777777" w:rsidTr="00CE661D">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7AE00565"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33 SAN MARCOS,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3BFFA7"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MORELOS NO.1, CP 46540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CBB58F"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032E791A" w14:textId="77777777" w:rsidTr="00CE661D">
        <w:trPr>
          <w:trHeight w:val="216"/>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7072F6C6"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62 SAYULA,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720E7B"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CALZADA DEL EJERCITO NO. 308. COLONIA POLANCO. CP 49303</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2449A"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6667E9BA" w14:textId="77777777" w:rsidTr="00CE661D">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28E893EB"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63 SAN GABRIEL,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7F5E0F"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PASEO DE LOS ENCINOS S/N , 49700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48656E"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0257EBE5" w14:textId="77777777" w:rsidTr="00CE661D">
        <w:trPr>
          <w:trHeight w:val="216"/>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3B7E6A53"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64 TAPALPA,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C1BF40"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FEDERICO GÁLVEZ NO. 19, CP 340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D2F6EE"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621F041A" w14:textId="77777777" w:rsidTr="00CE661D">
        <w:trPr>
          <w:trHeight w:val="444"/>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02016518"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76 TEOCUITATLÁN DE CORONA,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900657"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CALLE GUERRERO # 100, CP 49 250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50000E"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4A2BC67A" w14:textId="77777777" w:rsidTr="00CE661D">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5AED3A1A"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114 GÓMEZ FARÍAS,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DADD6C"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JAVIER MINA # 28 ACTUAL DOMICILIO C.P. 49120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D5A3E"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064B6166" w14:textId="77777777" w:rsidTr="00CE661D">
        <w:trPr>
          <w:trHeight w:val="216"/>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0C6A1AE1"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13 PIHUAMO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95D412"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PROLONGACIÓN ÁLVARO OBREGÓN #141.  CP 49870</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5A86E"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2CE1BFC6" w14:textId="77777777" w:rsidTr="00CE661D">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14E44CF1"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HGSMF 15 TAMAZULA,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686696"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CARRETERA JIQUILPAN-MANZANILLO KM. 93,</w:t>
            </w:r>
          </w:p>
        </w:tc>
        <w:tc>
          <w:tcPr>
            <w:tcW w:w="1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44256" w14:textId="77777777" w:rsidR="00C25929" w:rsidRPr="00E40817" w:rsidRDefault="00C25929" w:rsidP="00F5319A">
            <w:pPr>
              <w:jc w:val="both"/>
              <w:rPr>
                <w:rFonts w:ascii="Geomanist" w:eastAsia="MS Mincho" w:hAnsi="Geomanist" w:cs="Arial"/>
                <w:sz w:val="22"/>
                <w:szCs w:val="22"/>
                <w:lang w:val="es-ES_tradnl"/>
              </w:rPr>
            </w:pPr>
          </w:p>
        </w:tc>
      </w:tr>
      <w:tr w:rsidR="00C25929" w:rsidRPr="00E40817" w14:paraId="7B48B083" w14:textId="77777777" w:rsidTr="00CE661D">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tcPr>
          <w:p w14:paraId="6B86E34C"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UMF 13 PIHUAMO JALISCO,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tcPr>
          <w:p w14:paraId="30CAC8AE" w14:textId="77777777" w:rsidR="00C25929" w:rsidRPr="00E40817" w:rsidRDefault="00C25929" w:rsidP="00F5319A">
            <w:pPr>
              <w:tabs>
                <w:tab w:val="center" w:pos="4419"/>
                <w:tab w:val="right" w:pos="8838"/>
              </w:tabs>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PROLONGACIÓN ÁLVARO OBREGÓN #141.  CP 49870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E818E9B" w14:textId="77777777" w:rsidR="00C25929" w:rsidRPr="00E40817" w:rsidRDefault="00C25929" w:rsidP="00F5319A">
            <w:pPr>
              <w:jc w:val="both"/>
              <w:rPr>
                <w:rFonts w:ascii="Geomanist" w:eastAsia="MS Mincho" w:hAnsi="Geomanist" w:cs="Arial"/>
                <w:sz w:val="22"/>
                <w:szCs w:val="22"/>
                <w:lang w:val="es-ES_tradnl"/>
              </w:rPr>
            </w:pPr>
            <w:r w:rsidRPr="00E40817">
              <w:rPr>
                <w:rFonts w:ascii="Geomanist" w:eastAsia="MS Mincho" w:hAnsi="Geomanist" w:cs="Arial"/>
                <w:sz w:val="22"/>
                <w:szCs w:val="22"/>
                <w:lang w:val="es-ES_tradnl"/>
              </w:rPr>
              <w:t>HGZ 1 COLIMA</w:t>
            </w:r>
          </w:p>
        </w:tc>
      </w:tr>
    </w:tbl>
    <w:p w14:paraId="5E9F4485" w14:textId="77777777" w:rsidR="00A5436E" w:rsidRPr="00E40817" w:rsidRDefault="00A5436E" w:rsidP="00F5319A">
      <w:pPr>
        <w:ind w:right="15"/>
        <w:jc w:val="both"/>
        <w:rPr>
          <w:rFonts w:ascii="Geomanist" w:hAnsi="Geomanist" w:cs="Open Sans"/>
          <w:b/>
          <w:bCs/>
          <w:color w:val="000000"/>
          <w:sz w:val="22"/>
          <w:szCs w:val="22"/>
          <w:lang w:val="es-MX" w:eastAsia="es-MX"/>
        </w:rPr>
      </w:pPr>
    </w:p>
    <w:p w14:paraId="1F148C91" w14:textId="77777777" w:rsidR="00A5436E" w:rsidRPr="00E40817" w:rsidRDefault="00A5436E" w:rsidP="00F5319A">
      <w:pPr>
        <w:ind w:right="15"/>
        <w:jc w:val="both"/>
        <w:rPr>
          <w:rFonts w:ascii="Geomanist" w:hAnsi="Geomanist" w:cs="Open Sans"/>
          <w:b/>
          <w:bCs/>
          <w:color w:val="000000"/>
          <w:sz w:val="22"/>
          <w:szCs w:val="22"/>
          <w:lang w:val="es-MX" w:eastAsia="es-MX"/>
        </w:rPr>
      </w:pPr>
    </w:p>
    <w:p w14:paraId="240FED64" w14:textId="63D89F4D" w:rsidR="009A1C22" w:rsidRPr="00E40817" w:rsidRDefault="00843C17" w:rsidP="00F5319A">
      <w:pPr>
        <w:ind w:right="15"/>
        <w:jc w:val="both"/>
        <w:rPr>
          <w:rFonts w:ascii="Geomanist" w:hAnsi="Geomanist" w:cs="Open Sans"/>
          <w:b/>
          <w:bCs/>
          <w:color w:val="000000"/>
          <w:sz w:val="22"/>
          <w:szCs w:val="22"/>
          <w:lang w:val="es-MX" w:eastAsia="es-MX"/>
        </w:rPr>
      </w:pPr>
      <w:r w:rsidRPr="00E40817">
        <w:rPr>
          <w:rFonts w:ascii="Geomanist" w:hAnsi="Geomanist" w:cs="Open Sans"/>
          <w:b/>
          <w:bCs/>
          <w:color w:val="000000"/>
          <w:sz w:val="22"/>
          <w:szCs w:val="22"/>
          <w:lang w:val="es-MX" w:eastAsia="es-MX"/>
        </w:rPr>
        <w:t>PARTIDA 3, ZONA OCOTLÁN, LAGOS DE MORENO, TEPATITLÁN Y ARANDAS</w:t>
      </w:r>
    </w:p>
    <w:p w14:paraId="08644769" w14:textId="77777777" w:rsidR="00843C17" w:rsidRPr="00E40817" w:rsidRDefault="00843C17" w:rsidP="00F5319A">
      <w:pPr>
        <w:ind w:right="15"/>
        <w:jc w:val="both"/>
        <w:rPr>
          <w:rFonts w:ascii="Geomanist" w:hAnsi="Geomanist"/>
          <w:b/>
          <w:sz w:val="22"/>
          <w:szCs w:val="22"/>
          <w:lang w:val="es-ES_tradnl"/>
        </w:rPr>
      </w:pPr>
    </w:p>
    <w:tbl>
      <w:tblPr>
        <w:tblW w:w="9116" w:type="dxa"/>
        <w:tblInd w:w="212" w:type="dxa"/>
        <w:tblCellMar>
          <w:left w:w="70" w:type="dxa"/>
          <w:right w:w="70" w:type="dxa"/>
        </w:tblCellMar>
        <w:tblLook w:val="04A0" w:firstRow="1" w:lastRow="0" w:firstColumn="1" w:lastColumn="0" w:noHBand="0" w:noVBand="1"/>
      </w:tblPr>
      <w:tblGrid>
        <w:gridCol w:w="2160"/>
        <w:gridCol w:w="250"/>
        <w:gridCol w:w="54"/>
        <w:gridCol w:w="4732"/>
        <w:gridCol w:w="33"/>
        <w:gridCol w:w="142"/>
        <w:gridCol w:w="1701"/>
        <w:gridCol w:w="36"/>
        <w:gridCol w:w="8"/>
      </w:tblGrid>
      <w:tr w:rsidR="00044635" w:rsidRPr="00E40817" w14:paraId="2684C0C5" w14:textId="77777777" w:rsidTr="009A1C22">
        <w:trPr>
          <w:trHeight w:val="315"/>
        </w:trPr>
        <w:tc>
          <w:tcPr>
            <w:tcW w:w="2410" w:type="dxa"/>
            <w:gridSpan w:val="2"/>
            <w:tcBorders>
              <w:top w:val="nil"/>
              <w:left w:val="nil"/>
              <w:bottom w:val="single" w:sz="4" w:space="0" w:color="auto"/>
              <w:right w:val="nil"/>
            </w:tcBorders>
            <w:shd w:val="clear" w:color="000000" w:fill="FFFFFF"/>
            <w:vAlign w:val="bottom"/>
            <w:hideMark/>
          </w:tcPr>
          <w:p w14:paraId="1E188110"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ZONA: OCOTLAN</w:t>
            </w:r>
          </w:p>
        </w:tc>
        <w:tc>
          <w:tcPr>
            <w:tcW w:w="6706" w:type="dxa"/>
            <w:gridSpan w:val="7"/>
            <w:tcBorders>
              <w:top w:val="nil"/>
              <w:left w:val="nil"/>
              <w:bottom w:val="single" w:sz="4" w:space="0" w:color="auto"/>
              <w:right w:val="nil"/>
            </w:tcBorders>
            <w:shd w:val="clear" w:color="000000" w:fill="FFFFFF"/>
            <w:vAlign w:val="bottom"/>
            <w:hideMark/>
          </w:tcPr>
          <w:p w14:paraId="2D1C01FB" w14:textId="77777777" w:rsidR="00044635" w:rsidRPr="00E40817" w:rsidRDefault="00044635" w:rsidP="00F5319A">
            <w:pPr>
              <w:jc w:val="both"/>
              <w:rPr>
                <w:rFonts w:ascii="Geomanist" w:hAnsi="Geomanist" w:cs="Arial"/>
                <w:sz w:val="22"/>
                <w:szCs w:val="22"/>
                <w:lang w:val="es-ES_tradnl" w:eastAsia="es-MX"/>
              </w:rPr>
            </w:pPr>
            <w:r w:rsidRPr="00E40817">
              <w:rPr>
                <w:rFonts w:ascii="Courier New" w:hAnsi="Courier New" w:cs="Courier New"/>
                <w:sz w:val="22"/>
                <w:szCs w:val="22"/>
                <w:lang w:val="es-ES_tradnl" w:eastAsia="es-MX"/>
              </w:rPr>
              <w:t> </w:t>
            </w:r>
          </w:p>
        </w:tc>
      </w:tr>
      <w:tr w:rsidR="00044635" w:rsidRPr="00E40817" w14:paraId="15BF8B9C" w14:textId="77777777" w:rsidTr="009A1C22">
        <w:trPr>
          <w:trHeight w:val="315"/>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DE3FD16"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w:t>
            </w:r>
            <w:r w:rsidRPr="00E40817">
              <w:rPr>
                <w:rFonts w:ascii="Courier New" w:hAnsi="Courier New" w:cs="Courier New"/>
                <w:b/>
                <w:sz w:val="22"/>
                <w:szCs w:val="22"/>
                <w:lang w:val="es-ES_tradnl" w:eastAsia="es-MX"/>
              </w:rPr>
              <w:t>      </w:t>
            </w:r>
            <w:r w:rsidRPr="00E40817">
              <w:rPr>
                <w:rFonts w:ascii="Geomanist" w:hAnsi="Geomanist" w:cs="Arial"/>
                <w:b/>
                <w:sz w:val="22"/>
                <w:szCs w:val="22"/>
                <w:lang w:val="es-ES_tradnl" w:eastAsia="es-MX"/>
              </w:rPr>
              <w:t xml:space="preserve"> TRASLADO DE:</w:t>
            </w:r>
          </w:p>
        </w:tc>
        <w:tc>
          <w:tcPr>
            <w:tcW w:w="6706" w:type="dxa"/>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14:paraId="3E7125AF"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TRASLADO A:</w:t>
            </w:r>
          </w:p>
        </w:tc>
      </w:tr>
      <w:tr w:rsidR="00044635" w:rsidRPr="00E40817" w14:paraId="3A59B536" w14:textId="77777777" w:rsidTr="009A1C22">
        <w:trPr>
          <w:trHeight w:val="508"/>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5B9BC3"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lastRenderedPageBreak/>
              <w:t>HGZ NO. 6 OCOTLAN, JALISCO</w:t>
            </w:r>
          </w:p>
        </w:tc>
        <w:tc>
          <w:tcPr>
            <w:tcW w:w="6706"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05737B9C"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HOSPITAL DE GINECO OBSTETRICIA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HOSPITAL DE PEDIATRIA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HGR NO. 45, HGZ NO. 14, HGR NO. 110, HGR NO. 180, HGZ NO. 89, HGR NO. 46, HGZ 21  Y CENTRO COMUNITARIO DE SALUD MENTAL, Y VICEVERSA.</w:t>
            </w:r>
          </w:p>
        </w:tc>
      </w:tr>
      <w:tr w:rsidR="00044635" w:rsidRPr="00E40817" w14:paraId="554375A0" w14:textId="77777777" w:rsidTr="009A1C22">
        <w:trPr>
          <w:trHeight w:val="182"/>
        </w:trPr>
        <w:tc>
          <w:tcPr>
            <w:tcW w:w="7371"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14:paraId="1E89B289"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745"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2392E40C"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b/>
                <w:sz w:val="22"/>
                <w:szCs w:val="22"/>
                <w:lang w:val="es-ES_tradnl" w:eastAsia="es-MX"/>
              </w:rPr>
              <w:t>TRASLADO A:</w:t>
            </w:r>
          </w:p>
        </w:tc>
      </w:tr>
      <w:tr w:rsidR="00044635" w:rsidRPr="00E40817" w14:paraId="762245E6" w14:textId="77777777" w:rsidTr="009A1C22">
        <w:trPr>
          <w:trHeight w:val="181"/>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804701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D4CEA9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745" w:type="dxa"/>
            <w:gridSpan w:val="3"/>
            <w:vMerge w:val="restart"/>
            <w:tcBorders>
              <w:top w:val="single" w:sz="4" w:space="0" w:color="auto"/>
              <w:left w:val="single" w:sz="4" w:space="0" w:color="auto"/>
              <w:right w:val="single" w:sz="4" w:space="0" w:color="auto"/>
            </w:tcBorders>
            <w:shd w:val="clear" w:color="000000" w:fill="FFFFFF"/>
            <w:vAlign w:val="center"/>
          </w:tcPr>
          <w:p w14:paraId="0AD05A3B"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HGZ NO. 6 OCOTLAN, JALISCO</w:t>
            </w:r>
          </w:p>
        </w:tc>
      </w:tr>
      <w:tr w:rsidR="00044635" w:rsidRPr="00E40817" w14:paraId="3A5B8FFB" w14:textId="77777777" w:rsidTr="009A1C22">
        <w:trPr>
          <w:trHeight w:val="143"/>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E078C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D8707D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745" w:type="dxa"/>
            <w:gridSpan w:val="3"/>
            <w:vMerge/>
            <w:tcBorders>
              <w:left w:val="single" w:sz="4" w:space="0" w:color="auto"/>
              <w:right w:val="single" w:sz="4" w:space="0" w:color="auto"/>
            </w:tcBorders>
            <w:shd w:val="clear" w:color="000000" w:fill="FFFFFF"/>
          </w:tcPr>
          <w:p w14:paraId="1044CC3A"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62ADE302" w14:textId="77777777" w:rsidTr="009A1C22">
        <w:trPr>
          <w:trHeight w:val="87"/>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AF71E3"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6B10C4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745" w:type="dxa"/>
            <w:gridSpan w:val="3"/>
            <w:vMerge/>
            <w:tcBorders>
              <w:left w:val="single" w:sz="4" w:space="0" w:color="auto"/>
              <w:right w:val="single" w:sz="4" w:space="0" w:color="auto"/>
            </w:tcBorders>
            <w:shd w:val="clear" w:color="000000" w:fill="FFFFFF"/>
          </w:tcPr>
          <w:p w14:paraId="2130A81B"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579A6D4" w14:textId="77777777" w:rsidTr="009A1C22">
        <w:trPr>
          <w:trHeight w:val="53"/>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EA9D5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AA2F5B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745" w:type="dxa"/>
            <w:gridSpan w:val="3"/>
            <w:vMerge/>
            <w:tcBorders>
              <w:left w:val="single" w:sz="4" w:space="0" w:color="auto"/>
              <w:right w:val="single" w:sz="4" w:space="0" w:color="auto"/>
            </w:tcBorders>
            <w:shd w:val="clear" w:color="000000" w:fill="FFFFFF"/>
          </w:tcPr>
          <w:p w14:paraId="78BA130C"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66C22BB" w14:textId="77777777" w:rsidTr="009A1C22">
        <w:trPr>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01C30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9A4676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745" w:type="dxa"/>
            <w:gridSpan w:val="3"/>
            <w:vMerge/>
            <w:tcBorders>
              <w:left w:val="single" w:sz="4" w:space="0" w:color="auto"/>
              <w:right w:val="single" w:sz="4" w:space="0" w:color="auto"/>
            </w:tcBorders>
            <w:shd w:val="clear" w:color="000000" w:fill="FFFFFF"/>
          </w:tcPr>
          <w:p w14:paraId="531F64D5"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07CBAF2C" w14:textId="77777777" w:rsidTr="009A1C22">
        <w:trPr>
          <w:trHeight w:val="125"/>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D7D5A9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D093A0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745" w:type="dxa"/>
            <w:gridSpan w:val="3"/>
            <w:vMerge/>
            <w:tcBorders>
              <w:left w:val="single" w:sz="4" w:space="0" w:color="auto"/>
              <w:right w:val="single" w:sz="4" w:space="0" w:color="auto"/>
            </w:tcBorders>
            <w:shd w:val="clear" w:color="000000" w:fill="FFFFFF"/>
          </w:tcPr>
          <w:p w14:paraId="26042351"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AF0A11F" w14:textId="77777777" w:rsidTr="009A1C22">
        <w:trPr>
          <w:trHeight w:val="97"/>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C0BEF2C"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0E329B3"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745" w:type="dxa"/>
            <w:gridSpan w:val="3"/>
            <w:vMerge/>
            <w:tcBorders>
              <w:left w:val="single" w:sz="4" w:space="0" w:color="auto"/>
              <w:right w:val="single" w:sz="4" w:space="0" w:color="auto"/>
            </w:tcBorders>
            <w:shd w:val="clear" w:color="000000" w:fill="FFFFFF"/>
          </w:tcPr>
          <w:p w14:paraId="05C39325"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243778F1" w14:textId="77777777" w:rsidTr="009A1C22">
        <w:trPr>
          <w:trHeight w:val="273"/>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62025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w:t>
            </w:r>
            <w:r w:rsidR="00190E53" w:rsidRPr="00E40817">
              <w:rPr>
                <w:rFonts w:ascii="Geomanist" w:hAnsi="Geomanist" w:cs="Arial"/>
                <w:sz w:val="22"/>
                <w:szCs w:val="22"/>
                <w:lang w:val="es-ES_tradnl" w:eastAsia="es-MX"/>
              </w:rPr>
              <w:t xml:space="preserve">pital de Especialidades) Centro </w:t>
            </w:r>
            <w:r w:rsidRPr="00E40817">
              <w:rPr>
                <w:rFonts w:ascii="Geomanist" w:hAnsi="Geomanist" w:cs="Arial"/>
                <w:sz w:val="22"/>
                <w:szCs w:val="22"/>
                <w:lang w:val="es-ES_tradnl" w:eastAsia="es-MX"/>
              </w:rPr>
              <w:t>Médico Nacional de Occidente.</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6FFD863"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745" w:type="dxa"/>
            <w:gridSpan w:val="3"/>
            <w:vMerge/>
            <w:tcBorders>
              <w:left w:val="single" w:sz="4" w:space="0" w:color="auto"/>
              <w:right w:val="single" w:sz="4" w:space="0" w:color="auto"/>
            </w:tcBorders>
            <w:shd w:val="clear" w:color="000000" w:fill="FFFFFF"/>
          </w:tcPr>
          <w:p w14:paraId="701D0436"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B2D021A" w14:textId="77777777" w:rsidTr="009A1C22">
        <w:trPr>
          <w:trHeight w:val="207"/>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27699F"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60C022F"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745" w:type="dxa"/>
            <w:gridSpan w:val="3"/>
            <w:vMerge/>
            <w:tcBorders>
              <w:left w:val="single" w:sz="4" w:space="0" w:color="auto"/>
              <w:right w:val="single" w:sz="4" w:space="0" w:color="auto"/>
            </w:tcBorders>
            <w:shd w:val="clear" w:color="000000" w:fill="FFFFFF"/>
          </w:tcPr>
          <w:p w14:paraId="35BC7DA5"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D5EE140" w14:textId="77777777" w:rsidTr="009A1C22">
        <w:trPr>
          <w:trHeight w:val="141"/>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14:paraId="28B66D2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tcPr>
          <w:p w14:paraId="79860C2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745" w:type="dxa"/>
            <w:gridSpan w:val="3"/>
            <w:vMerge/>
            <w:tcBorders>
              <w:left w:val="single" w:sz="4" w:space="0" w:color="auto"/>
              <w:right w:val="single" w:sz="4" w:space="0" w:color="auto"/>
            </w:tcBorders>
            <w:shd w:val="clear" w:color="000000" w:fill="FFFFFF"/>
          </w:tcPr>
          <w:p w14:paraId="268CA9E8"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917E501" w14:textId="77777777" w:rsidTr="009A1C22">
        <w:trPr>
          <w:trHeight w:val="60"/>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BF4486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22</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589ECC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16 SEPTIEMBRE No. 11 ATOTONILCO EL ALTO JAL.</w:t>
            </w:r>
          </w:p>
        </w:tc>
        <w:tc>
          <w:tcPr>
            <w:tcW w:w="1745" w:type="dxa"/>
            <w:gridSpan w:val="3"/>
            <w:vMerge/>
            <w:tcBorders>
              <w:left w:val="single" w:sz="4" w:space="0" w:color="auto"/>
              <w:right w:val="single" w:sz="4" w:space="0" w:color="auto"/>
            </w:tcBorders>
            <w:shd w:val="clear" w:color="000000" w:fill="FFFFFF"/>
            <w:vAlign w:val="bottom"/>
          </w:tcPr>
          <w:p w14:paraId="374DA74C"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A58A69D" w14:textId="77777777" w:rsidTr="009A1C22">
        <w:trPr>
          <w:trHeight w:val="129"/>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4B91B6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23</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C5CEF33"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GUILLERMO PRIETO S/N  LA BARCA JALISCO </w:t>
            </w:r>
          </w:p>
        </w:tc>
        <w:tc>
          <w:tcPr>
            <w:tcW w:w="1745" w:type="dxa"/>
            <w:gridSpan w:val="3"/>
            <w:vMerge/>
            <w:tcBorders>
              <w:left w:val="single" w:sz="4" w:space="0" w:color="auto"/>
              <w:right w:val="single" w:sz="4" w:space="0" w:color="auto"/>
            </w:tcBorders>
            <w:shd w:val="clear" w:color="000000" w:fill="FFFFFF"/>
            <w:vAlign w:val="bottom"/>
          </w:tcPr>
          <w:p w14:paraId="04513486"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E8191FE" w14:textId="77777777" w:rsidTr="009A1C22">
        <w:trPr>
          <w:trHeight w:val="50"/>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5FC95C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67</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60AA45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HIDALGO NO. 190 TOTOTLAN, JALISCO </w:t>
            </w:r>
          </w:p>
        </w:tc>
        <w:tc>
          <w:tcPr>
            <w:tcW w:w="1745" w:type="dxa"/>
            <w:gridSpan w:val="3"/>
            <w:vMerge/>
            <w:tcBorders>
              <w:left w:val="single" w:sz="4" w:space="0" w:color="auto"/>
              <w:right w:val="single" w:sz="4" w:space="0" w:color="auto"/>
            </w:tcBorders>
            <w:shd w:val="clear" w:color="000000" w:fill="FFFFFF"/>
            <w:vAlign w:val="bottom"/>
          </w:tcPr>
          <w:p w14:paraId="1150A974"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672576D1" w14:textId="77777777" w:rsidTr="009A1C22">
        <w:trPr>
          <w:trHeight w:val="76"/>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BCAA8B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95</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8B786D1"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CALLE SANTA MARÍA No. 210   PONCITLAN JALISCO CP 45950</w:t>
            </w:r>
          </w:p>
        </w:tc>
        <w:tc>
          <w:tcPr>
            <w:tcW w:w="1745" w:type="dxa"/>
            <w:gridSpan w:val="3"/>
            <w:vMerge/>
            <w:tcBorders>
              <w:left w:val="single" w:sz="4" w:space="0" w:color="auto"/>
              <w:right w:val="single" w:sz="4" w:space="0" w:color="auto"/>
            </w:tcBorders>
            <w:shd w:val="clear" w:color="000000" w:fill="FFFFFF"/>
            <w:vAlign w:val="bottom"/>
          </w:tcPr>
          <w:p w14:paraId="53BBCFF3"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11442B8" w14:textId="77777777" w:rsidTr="009A1C22">
        <w:trPr>
          <w:trHeight w:val="181"/>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34C0C1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100</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77891D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NEGRTE No. 129 JAMAY, JALISCO CP 47901</w:t>
            </w:r>
          </w:p>
        </w:tc>
        <w:tc>
          <w:tcPr>
            <w:tcW w:w="1745" w:type="dxa"/>
            <w:gridSpan w:val="3"/>
            <w:vMerge/>
            <w:tcBorders>
              <w:left w:val="single" w:sz="4" w:space="0" w:color="auto"/>
              <w:right w:val="single" w:sz="4" w:space="0" w:color="auto"/>
            </w:tcBorders>
            <w:shd w:val="clear" w:color="000000" w:fill="FFFFFF"/>
            <w:vAlign w:val="bottom"/>
          </w:tcPr>
          <w:p w14:paraId="2780BE60"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316671A" w14:textId="77777777" w:rsidTr="009A1C22">
        <w:trPr>
          <w:trHeight w:val="105"/>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150382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169</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D87099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DOMINGUEZ No. 56 OCOTLAN, JALISCO CP 47800</w:t>
            </w:r>
          </w:p>
        </w:tc>
        <w:tc>
          <w:tcPr>
            <w:tcW w:w="1745" w:type="dxa"/>
            <w:gridSpan w:val="3"/>
            <w:vMerge/>
            <w:tcBorders>
              <w:left w:val="single" w:sz="4" w:space="0" w:color="auto"/>
              <w:right w:val="single" w:sz="4" w:space="0" w:color="auto"/>
            </w:tcBorders>
            <w:shd w:val="clear" w:color="000000" w:fill="FFFFFF"/>
            <w:vAlign w:val="bottom"/>
          </w:tcPr>
          <w:p w14:paraId="1086812D"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EB22184" w14:textId="77777777" w:rsidTr="009A1C22">
        <w:trPr>
          <w:trHeight w:val="91"/>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D7E1C6C"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165</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A153C1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DEGOLLADO, JAL.</w:t>
            </w:r>
          </w:p>
        </w:tc>
        <w:tc>
          <w:tcPr>
            <w:tcW w:w="1745" w:type="dxa"/>
            <w:gridSpan w:val="3"/>
            <w:vMerge/>
            <w:tcBorders>
              <w:left w:val="single" w:sz="4" w:space="0" w:color="auto"/>
              <w:right w:val="single" w:sz="4" w:space="0" w:color="auto"/>
            </w:tcBorders>
            <w:shd w:val="clear" w:color="000000" w:fill="FFFFFF"/>
            <w:vAlign w:val="bottom"/>
          </w:tcPr>
          <w:p w14:paraId="2BB01F6B"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0B8235A0" w14:textId="77777777" w:rsidTr="009A1C22">
        <w:trPr>
          <w:trHeight w:val="127"/>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2BC900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DE UMF 66 </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6EE5CE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AYOTLAN, JAL</w:t>
            </w:r>
          </w:p>
        </w:tc>
        <w:tc>
          <w:tcPr>
            <w:tcW w:w="1745" w:type="dxa"/>
            <w:gridSpan w:val="3"/>
            <w:vMerge/>
            <w:tcBorders>
              <w:left w:val="single" w:sz="4" w:space="0" w:color="auto"/>
              <w:right w:val="single" w:sz="4" w:space="0" w:color="auto"/>
            </w:tcBorders>
            <w:shd w:val="clear" w:color="000000" w:fill="FFFFFF"/>
            <w:vAlign w:val="bottom"/>
          </w:tcPr>
          <w:p w14:paraId="016E9CCE"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D12456C" w14:textId="77777777" w:rsidTr="009A1C22">
        <w:trPr>
          <w:trHeight w:val="127"/>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D4FE3B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165</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1CE099E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DEGOLLADO, JAL.</w:t>
            </w:r>
          </w:p>
        </w:tc>
        <w:tc>
          <w:tcPr>
            <w:tcW w:w="1745"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6F7BD7CA"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HGSZ 7 LA PIEDAD, MICHOACAN</w:t>
            </w:r>
          </w:p>
        </w:tc>
      </w:tr>
      <w:tr w:rsidR="00044635" w:rsidRPr="00E40817" w14:paraId="5F696E3E" w14:textId="77777777" w:rsidTr="009A1C22">
        <w:trPr>
          <w:trHeight w:val="127"/>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40FE2B2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DE UMF 66 </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71CA7F2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AYOTLAN, JAL</w:t>
            </w:r>
          </w:p>
        </w:tc>
        <w:tc>
          <w:tcPr>
            <w:tcW w:w="1745"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007D3BB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HGSZ 7 LA PIEDAD, </w:t>
            </w:r>
            <w:r w:rsidRPr="00E40817">
              <w:rPr>
                <w:rFonts w:ascii="Geomanist" w:hAnsi="Geomanist" w:cs="Arial"/>
                <w:sz w:val="22"/>
                <w:szCs w:val="22"/>
                <w:lang w:val="es-ES_tradnl" w:eastAsia="es-MX"/>
              </w:rPr>
              <w:lastRenderedPageBreak/>
              <w:t>MICHOACAN</w:t>
            </w:r>
          </w:p>
        </w:tc>
      </w:tr>
      <w:tr w:rsidR="00044635" w:rsidRPr="00E40817" w14:paraId="18E3D6D8"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21"/>
        </w:trPr>
        <w:tc>
          <w:tcPr>
            <w:tcW w:w="9108" w:type="dxa"/>
            <w:gridSpan w:val="8"/>
            <w:tcBorders>
              <w:top w:val="nil"/>
              <w:left w:val="nil"/>
              <w:right w:val="nil"/>
            </w:tcBorders>
            <w:shd w:val="clear" w:color="000000" w:fill="FFFFFF"/>
            <w:hideMark/>
          </w:tcPr>
          <w:p w14:paraId="6AB71D49" w14:textId="77777777" w:rsidR="00044635" w:rsidRPr="00E40817" w:rsidRDefault="00044635" w:rsidP="00F5319A">
            <w:pPr>
              <w:jc w:val="both"/>
              <w:rPr>
                <w:rFonts w:ascii="Geomanist" w:hAnsi="Geomanist" w:cs="Arial"/>
                <w:b/>
                <w:sz w:val="22"/>
                <w:szCs w:val="22"/>
                <w:lang w:val="es-ES_tradnl" w:eastAsia="es-MX"/>
              </w:rPr>
            </w:pPr>
          </w:p>
          <w:p w14:paraId="0DEB59E1"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ZONA: LAGOS DE MORENO</w:t>
            </w:r>
          </w:p>
        </w:tc>
      </w:tr>
      <w:tr w:rsidR="00044635" w:rsidRPr="00E40817" w14:paraId="262691FD"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73"/>
        </w:trPr>
        <w:tc>
          <w:tcPr>
            <w:tcW w:w="2160" w:type="dxa"/>
            <w:shd w:val="clear" w:color="000000" w:fill="FFFFFF"/>
            <w:hideMark/>
          </w:tcPr>
          <w:p w14:paraId="77B5E898"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6948" w:type="dxa"/>
            <w:gridSpan w:val="7"/>
            <w:shd w:val="clear" w:color="000000" w:fill="FFFFFF"/>
            <w:hideMark/>
          </w:tcPr>
          <w:p w14:paraId="18A8FE0A"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044635" w:rsidRPr="00E40817" w14:paraId="0C977C78"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9"/>
        </w:trPr>
        <w:tc>
          <w:tcPr>
            <w:tcW w:w="2160" w:type="dxa"/>
            <w:vMerge w:val="restart"/>
            <w:shd w:val="clear" w:color="000000" w:fill="FFFFFF"/>
            <w:hideMark/>
          </w:tcPr>
          <w:p w14:paraId="30BB4DE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7 LAGOS DE MORENO, JALISCO</w:t>
            </w:r>
          </w:p>
        </w:tc>
        <w:tc>
          <w:tcPr>
            <w:tcW w:w="6948" w:type="dxa"/>
            <w:gridSpan w:val="7"/>
            <w:shd w:val="clear" w:color="000000" w:fill="FFFFFF"/>
            <w:hideMark/>
          </w:tcPr>
          <w:p w14:paraId="1CA8A39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HGO NO. 48 PASEO DE LOS INSURGENTES, COL. PARAISOS, C.P. 37320, LEON GUANAJUATO Y VICEVERSA.</w:t>
            </w:r>
          </w:p>
        </w:tc>
      </w:tr>
      <w:tr w:rsidR="00044635" w:rsidRPr="00E40817" w14:paraId="0270CF44"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17"/>
        </w:trPr>
        <w:tc>
          <w:tcPr>
            <w:tcW w:w="2160" w:type="dxa"/>
            <w:vMerge/>
            <w:vAlign w:val="center"/>
            <w:hideMark/>
          </w:tcPr>
          <w:p w14:paraId="2A8EC111" w14:textId="77777777" w:rsidR="00044635" w:rsidRPr="00E40817" w:rsidRDefault="00044635" w:rsidP="00F5319A">
            <w:pPr>
              <w:jc w:val="both"/>
              <w:rPr>
                <w:rFonts w:ascii="Geomanist" w:hAnsi="Geomanist" w:cs="Arial"/>
                <w:sz w:val="22"/>
                <w:szCs w:val="22"/>
                <w:lang w:val="es-ES_tradnl" w:eastAsia="es-MX"/>
              </w:rPr>
            </w:pPr>
          </w:p>
        </w:tc>
        <w:tc>
          <w:tcPr>
            <w:tcW w:w="6948" w:type="dxa"/>
            <w:gridSpan w:val="7"/>
            <w:shd w:val="clear" w:color="000000" w:fill="FFFFFF"/>
            <w:hideMark/>
          </w:tcPr>
          <w:p w14:paraId="419168D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UMAE T-1 PASEO DE LOS INSURGENTES, COL. PARAISOS, C.P. 37320, LEON GUANAJUATO Y VICEVERSA.</w:t>
            </w:r>
          </w:p>
        </w:tc>
      </w:tr>
      <w:tr w:rsidR="00044635" w:rsidRPr="00E40817" w14:paraId="6D115C2F"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79"/>
        </w:trPr>
        <w:tc>
          <w:tcPr>
            <w:tcW w:w="2160" w:type="dxa"/>
            <w:shd w:val="clear" w:color="000000" w:fill="FFFFFF"/>
            <w:hideMark/>
          </w:tcPr>
          <w:p w14:paraId="3CCC032C"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6948" w:type="dxa"/>
            <w:gridSpan w:val="7"/>
            <w:shd w:val="clear" w:color="000000" w:fill="FFFFFF"/>
            <w:hideMark/>
          </w:tcPr>
          <w:p w14:paraId="79A293E9"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044635" w:rsidRPr="00E40817" w14:paraId="56BCE295"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37"/>
        </w:trPr>
        <w:tc>
          <w:tcPr>
            <w:tcW w:w="2160" w:type="dxa"/>
            <w:vMerge w:val="restart"/>
            <w:shd w:val="clear" w:color="000000" w:fill="FFFFFF"/>
            <w:hideMark/>
          </w:tcPr>
          <w:p w14:paraId="4E0A71B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DEL HGZ NO. 7 LAGOS DE MORENO, JALISCO</w:t>
            </w:r>
          </w:p>
        </w:tc>
        <w:tc>
          <w:tcPr>
            <w:tcW w:w="6948" w:type="dxa"/>
            <w:gridSpan w:val="7"/>
            <w:vMerge w:val="restart"/>
            <w:shd w:val="clear" w:color="000000" w:fill="FFFFFF"/>
            <w:hideMark/>
          </w:tcPr>
          <w:p w14:paraId="01B9FA1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HOSPITAL DE GINECO OBSTETRICIA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HOSPITAL DE PEDIATRIA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HGR NO. 45, HGZ NO. 14, HGR NO. 110, HGR NO. 180, HGZ NO. 89, HGR NO. 46 Y CENTRO COMUNITARIO DE SALUD MENTAL, Y VICEVERSA.</w:t>
            </w:r>
          </w:p>
        </w:tc>
      </w:tr>
      <w:tr w:rsidR="00044635" w:rsidRPr="00E40817" w14:paraId="026A7E54"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37"/>
        </w:trPr>
        <w:tc>
          <w:tcPr>
            <w:tcW w:w="2160" w:type="dxa"/>
            <w:vMerge/>
            <w:vAlign w:val="center"/>
            <w:hideMark/>
          </w:tcPr>
          <w:p w14:paraId="274D42E1" w14:textId="77777777" w:rsidR="00044635" w:rsidRPr="00E40817" w:rsidRDefault="00044635" w:rsidP="00F5319A">
            <w:pPr>
              <w:jc w:val="both"/>
              <w:rPr>
                <w:rFonts w:ascii="Geomanist" w:hAnsi="Geomanist" w:cs="Arial"/>
                <w:sz w:val="22"/>
                <w:szCs w:val="22"/>
                <w:lang w:val="es-ES_tradnl" w:eastAsia="es-MX"/>
              </w:rPr>
            </w:pPr>
          </w:p>
        </w:tc>
        <w:tc>
          <w:tcPr>
            <w:tcW w:w="6948" w:type="dxa"/>
            <w:gridSpan w:val="7"/>
            <w:vMerge/>
            <w:vAlign w:val="center"/>
            <w:hideMark/>
          </w:tcPr>
          <w:p w14:paraId="5A0B6690"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B0A4D3F"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82"/>
        </w:trPr>
        <w:tc>
          <w:tcPr>
            <w:tcW w:w="7196" w:type="dxa"/>
            <w:gridSpan w:val="4"/>
            <w:shd w:val="clear" w:color="000000" w:fill="FFFFFF"/>
            <w:hideMark/>
          </w:tcPr>
          <w:p w14:paraId="4A7D1217"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912" w:type="dxa"/>
            <w:gridSpan w:val="4"/>
            <w:shd w:val="clear" w:color="000000" w:fill="FFFFFF"/>
          </w:tcPr>
          <w:p w14:paraId="3B2BD154"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044635" w:rsidRPr="00E40817" w14:paraId="2F2B0266"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97"/>
        </w:trPr>
        <w:tc>
          <w:tcPr>
            <w:tcW w:w="2160" w:type="dxa"/>
            <w:shd w:val="clear" w:color="000000" w:fill="FFFFFF"/>
            <w:hideMark/>
          </w:tcPr>
          <w:p w14:paraId="7542398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5036" w:type="dxa"/>
            <w:gridSpan w:val="3"/>
            <w:shd w:val="clear" w:color="000000" w:fill="FFFFFF"/>
            <w:hideMark/>
          </w:tcPr>
          <w:p w14:paraId="08A619D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912" w:type="dxa"/>
            <w:gridSpan w:val="4"/>
            <w:vMerge w:val="restart"/>
            <w:shd w:val="clear" w:color="000000" w:fill="FFFFFF"/>
            <w:vAlign w:val="center"/>
          </w:tcPr>
          <w:p w14:paraId="6739CAEE"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HGZ NO. 7 LAGOS DE MORENO, JALISCO</w:t>
            </w:r>
          </w:p>
        </w:tc>
      </w:tr>
      <w:tr w:rsidR="00044635" w:rsidRPr="00E40817" w14:paraId="42BEC9EF"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9"/>
        </w:trPr>
        <w:tc>
          <w:tcPr>
            <w:tcW w:w="2160" w:type="dxa"/>
            <w:shd w:val="clear" w:color="000000" w:fill="FFFFFF"/>
            <w:hideMark/>
          </w:tcPr>
          <w:p w14:paraId="2007D92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5036" w:type="dxa"/>
            <w:gridSpan w:val="3"/>
            <w:shd w:val="clear" w:color="000000" w:fill="FFFFFF"/>
            <w:hideMark/>
          </w:tcPr>
          <w:p w14:paraId="6822555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912" w:type="dxa"/>
            <w:gridSpan w:val="4"/>
            <w:vMerge/>
            <w:shd w:val="clear" w:color="000000" w:fill="FFFFFF"/>
          </w:tcPr>
          <w:p w14:paraId="08305F25"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E30311C"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57"/>
        </w:trPr>
        <w:tc>
          <w:tcPr>
            <w:tcW w:w="2160" w:type="dxa"/>
            <w:shd w:val="clear" w:color="000000" w:fill="FFFFFF"/>
            <w:hideMark/>
          </w:tcPr>
          <w:p w14:paraId="2C55B83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5036" w:type="dxa"/>
            <w:gridSpan w:val="3"/>
            <w:shd w:val="clear" w:color="000000" w:fill="FFFFFF"/>
            <w:hideMark/>
          </w:tcPr>
          <w:p w14:paraId="6F888FAF"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912" w:type="dxa"/>
            <w:gridSpan w:val="4"/>
            <w:vMerge/>
            <w:shd w:val="clear" w:color="000000" w:fill="FFFFFF"/>
          </w:tcPr>
          <w:p w14:paraId="64FD22E2"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0CBC4D2"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17"/>
        </w:trPr>
        <w:tc>
          <w:tcPr>
            <w:tcW w:w="2160" w:type="dxa"/>
            <w:shd w:val="clear" w:color="000000" w:fill="FFFFFF"/>
            <w:hideMark/>
          </w:tcPr>
          <w:p w14:paraId="79D8E66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5036" w:type="dxa"/>
            <w:gridSpan w:val="3"/>
            <w:shd w:val="clear" w:color="000000" w:fill="FFFFFF"/>
            <w:hideMark/>
          </w:tcPr>
          <w:p w14:paraId="110CA29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912" w:type="dxa"/>
            <w:gridSpan w:val="4"/>
            <w:vMerge/>
            <w:shd w:val="clear" w:color="000000" w:fill="FFFFFF"/>
          </w:tcPr>
          <w:p w14:paraId="2CC731BC"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2D47DAF"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7"/>
        </w:trPr>
        <w:tc>
          <w:tcPr>
            <w:tcW w:w="2160" w:type="dxa"/>
            <w:shd w:val="clear" w:color="000000" w:fill="FFFFFF"/>
            <w:hideMark/>
          </w:tcPr>
          <w:p w14:paraId="544AB01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5036" w:type="dxa"/>
            <w:gridSpan w:val="3"/>
            <w:shd w:val="clear" w:color="000000" w:fill="FFFFFF"/>
            <w:hideMark/>
          </w:tcPr>
          <w:p w14:paraId="5052295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912" w:type="dxa"/>
            <w:gridSpan w:val="4"/>
            <w:vMerge/>
            <w:shd w:val="clear" w:color="000000" w:fill="FFFFFF"/>
          </w:tcPr>
          <w:p w14:paraId="7B07BC6C"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BE31C4D"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3"/>
        </w:trPr>
        <w:tc>
          <w:tcPr>
            <w:tcW w:w="2160" w:type="dxa"/>
            <w:shd w:val="clear" w:color="000000" w:fill="FFFFFF"/>
            <w:hideMark/>
          </w:tcPr>
          <w:p w14:paraId="5CE6858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5036" w:type="dxa"/>
            <w:gridSpan w:val="3"/>
            <w:shd w:val="clear" w:color="000000" w:fill="FFFFFF"/>
            <w:hideMark/>
          </w:tcPr>
          <w:p w14:paraId="129E707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912" w:type="dxa"/>
            <w:gridSpan w:val="4"/>
            <w:vMerge/>
            <w:shd w:val="clear" w:color="000000" w:fill="FFFFFF"/>
          </w:tcPr>
          <w:p w14:paraId="634DD4A1"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08CA40E1"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71"/>
        </w:trPr>
        <w:tc>
          <w:tcPr>
            <w:tcW w:w="2160" w:type="dxa"/>
            <w:shd w:val="clear" w:color="000000" w:fill="FFFFFF"/>
            <w:hideMark/>
          </w:tcPr>
          <w:p w14:paraId="12C17A7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5036" w:type="dxa"/>
            <w:gridSpan w:val="3"/>
            <w:shd w:val="clear" w:color="000000" w:fill="FFFFFF"/>
            <w:hideMark/>
          </w:tcPr>
          <w:p w14:paraId="2383B51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912" w:type="dxa"/>
            <w:gridSpan w:val="4"/>
            <w:vMerge/>
            <w:shd w:val="clear" w:color="000000" w:fill="FFFFFF"/>
          </w:tcPr>
          <w:p w14:paraId="0EC7245A"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46BEA662"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46"/>
        </w:trPr>
        <w:tc>
          <w:tcPr>
            <w:tcW w:w="2160" w:type="dxa"/>
            <w:shd w:val="clear" w:color="000000" w:fill="FFFFFF"/>
            <w:hideMark/>
          </w:tcPr>
          <w:p w14:paraId="5227A35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5036" w:type="dxa"/>
            <w:gridSpan w:val="3"/>
            <w:shd w:val="clear" w:color="000000" w:fill="FFFFFF"/>
            <w:hideMark/>
          </w:tcPr>
          <w:p w14:paraId="55B25C3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912" w:type="dxa"/>
            <w:gridSpan w:val="4"/>
            <w:vMerge/>
            <w:shd w:val="clear" w:color="000000" w:fill="FFFFFF"/>
          </w:tcPr>
          <w:p w14:paraId="3689278A"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61944FD"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67"/>
        </w:trPr>
        <w:tc>
          <w:tcPr>
            <w:tcW w:w="2160" w:type="dxa"/>
            <w:shd w:val="clear" w:color="000000" w:fill="FFFFFF"/>
            <w:hideMark/>
          </w:tcPr>
          <w:p w14:paraId="1B01E1DC"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5036" w:type="dxa"/>
            <w:gridSpan w:val="3"/>
            <w:shd w:val="clear" w:color="000000" w:fill="FFFFFF"/>
            <w:hideMark/>
          </w:tcPr>
          <w:p w14:paraId="324269BF"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912" w:type="dxa"/>
            <w:gridSpan w:val="4"/>
            <w:vMerge/>
            <w:shd w:val="clear" w:color="000000" w:fill="FFFFFF"/>
          </w:tcPr>
          <w:p w14:paraId="38DFA066"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22270C5"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02"/>
        </w:trPr>
        <w:tc>
          <w:tcPr>
            <w:tcW w:w="2160" w:type="dxa"/>
            <w:shd w:val="clear" w:color="000000" w:fill="FFFFFF"/>
            <w:hideMark/>
          </w:tcPr>
          <w:p w14:paraId="4278993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5036" w:type="dxa"/>
            <w:gridSpan w:val="3"/>
            <w:shd w:val="clear" w:color="000000" w:fill="FFFFFF"/>
            <w:hideMark/>
          </w:tcPr>
          <w:p w14:paraId="279BB8C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912" w:type="dxa"/>
            <w:gridSpan w:val="4"/>
            <w:vMerge/>
            <w:shd w:val="clear" w:color="000000" w:fill="FFFFFF"/>
          </w:tcPr>
          <w:p w14:paraId="1C0BF77E"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214EB13E"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16"/>
        </w:trPr>
        <w:tc>
          <w:tcPr>
            <w:tcW w:w="2160" w:type="dxa"/>
            <w:shd w:val="clear" w:color="000000" w:fill="FFFFFF"/>
            <w:hideMark/>
          </w:tcPr>
          <w:p w14:paraId="4E4D00C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177</w:t>
            </w:r>
          </w:p>
        </w:tc>
        <w:tc>
          <w:tcPr>
            <w:tcW w:w="5036" w:type="dxa"/>
            <w:gridSpan w:val="3"/>
            <w:shd w:val="clear" w:color="000000" w:fill="FFFFFF"/>
            <w:hideMark/>
          </w:tcPr>
          <w:p w14:paraId="7B2453A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HERNANDO DE MARTELL NO. 65 LAGOS DE MORENO, JALISCO CP 47400</w:t>
            </w:r>
          </w:p>
        </w:tc>
        <w:tc>
          <w:tcPr>
            <w:tcW w:w="1912" w:type="dxa"/>
            <w:gridSpan w:val="4"/>
            <w:vMerge/>
            <w:shd w:val="clear" w:color="000000" w:fill="FFFFFF"/>
          </w:tcPr>
          <w:p w14:paraId="3BAAC4DA"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4A547FAB"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57"/>
        </w:trPr>
        <w:tc>
          <w:tcPr>
            <w:tcW w:w="2160" w:type="dxa"/>
            <w:shd w:val="clear" w:color="000000" w:fill="FFFFFF"/>
            <w:hideMark/>
          </w:tcPr>
          <w:p w14:paraId="62F26D6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41</w:t>
            </w:r>
          </w:p>
        </w:tc>
        <w:tc>
          <w:tcPr>
            <w:tcW w:w="5036" w:type="dxa"/>
            <w:gridSpan w:val="3"/>
            <w:shd w:val="clear" w:color="000000" w:fill="FFFFFF"/>
            <w:hideMark/>
          </w:tcPr>
          <w:p w14:paraId="095B7551"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CARRETERA A LAGOS NO. 30 SAN JUAN DE LOS LAGOS, JALISCO </w:t>
            </w:r>
          </w:p>
        </w:tc>
        <w:tc>
          <w:tcPr>
            <w:tcW w:w="1912" w:type="dxa"/>
            <w:gridSpan w:val="4"/>
            <w:vMerge/>
            <w:shd w:val="clear" w:color="000000" w:fill="FFFFFF"/>
          </w:tcPr>
          <w:p w14:paraId="14B04BB1"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210601C"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18"/>
        </w:trPr>
        <w:tc>
          <w:tcPr>
            <w:tcW w:w="2160" w:type="dxa"/>
            <w:shd w:val="clear" w:color="000000" w:fill="FFFFFF"/>
            <w:hideMark/>
          </w:tcPr>
          <w:p w14:paraId="26B2B01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130</w:t>
            </w:r>
          </w:p>
        </w:tc>
        <w:tc>
          <w:tcPr>
            <w:tcW w:w="5036" w:type="dxa"/>
            <w:gridSpan w:val="3"/>
            <w:shd w:val="clear" w:color="000000" w:fill="FFFFFF"/>
            <w:hideMark/>
          </w:tcPr>
          <w:p w14:paraId="30195A1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NICOLAS BRAVO NO. 02 OJUELOS, JAL </w:t>
            </w:r>
          </w:p>
        </w:tc>
        <w:tc>
          <w:tcPr>
            <w:tcW w:w="1912" w:type="dxa"/>
            <w:gridSpan w:val="4"/>
            <w:vMerge/>
            <w:shd w:val="clear" w:color="000000" w:fill="FFFFFF"/>
          </w:tcPr>
          <w:p w14:paraId="57A0E224"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4AA436FA"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76"/>
        </w:trPr>
        <w:tc>
          <w:tcPr>
            <w:tcW w:w="2160" w:type="dxa"/>
            <w:shd w:val="clear" w:color="000000" w:fill="FFFFFF"/>
            <w:hideMark/>
          </w:tcPr>
          <w:p w14:paraId="5943F4A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lastRenderedPageBreak/>
              <w:t>DE UMF 133</w:t>
            </w:r>
          </w:p>
        </w:tc>
        <w:tc>
          <w:tcPr>
            <w:tcW w:w="5036" w:type="dxa"/>
            <w:gridSpan w:val="3"/>
            <w:shd w:val="clear" w:color="000000" w:fill="FFFFFF"/>
            <w:hideMark/>
          </w:tcPr>
          <w:p w14:paraId="1F0C91E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ITURBIDE NO. 09 UNION DE SAN ANTONIO </w:t>
            </w:r>
          </w:p>
        </w:tc>
        <w:tc>
          <w:tcPr>
            <w:tcW w:w="1912" w:type="dxa"/>
            <w:gridSpan w:val="4"/>
            <w:vMerge/>
            <w:shd w:val="clear" w:color="000000" w:fill="FFFFFF"/>
          </w:tcPr>
          <w:p w14:paraId="4045A3A8"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6E224CF"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77"/>
        </w:trPr>
        <w:tc>
          <w:tcPr>
            <w:tcW w:w="2160" w:type="dxa"/>
            <w:shd w:val="clear" w:color="000000" w:fill="FFFFFF"/>
            <w:hideMark/>
          </w:tcPr>
          <w:p w14:paraId="18DDF196"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84</w:t>
            </w:r>
          </w:p>
        </w:tc>
        <w:tc>
          <w:tcPr>
            <w:tcW w:w="5036" w:type="dxa"/>
            <w:gridSpan w:val="3"/>
            <w:shd w:val="clear" w:color="000000" w:fill="FFFFFF"/>
            <w:hideMark/>
          </w:tcPr>
          <w:p w14:paraId="1589B60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JOSE DE BARZATE No. 226, ENCARNACION DE DIAZ.</w:t>
            </w:r>
          </w:p>
        </w:tc>
        <w:tc>
          <w:tcPr>
            <w:tcW w:w="1912" w:type="dxa"/>
            <w:gridSpan w:val="4"/>
            <w:vMerge/>
            <w:shd w:val="clear" w:color="000000" w:fill="FFFFFF"/>
          </w:tcPr>
          <w:p w14:paraId="5F18D64D"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5AE4045"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77"/>
        </w:trPr>
        <w:tc>
          <w:tcPr>
            <w:tcW w:w="2160" w:type="dxa"/>
            <w:shd w:val="clear" w:color="000000" w:fill="FFFFFF"/>
            <w:hideMark/>
          </w:tcPr>
          <w:p w14:paraId="3CAAF51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87</w:t>
            </w:r>
          </w:p>
        </w:tc>
        <w:tc>
          <w:tcPr>
            <w:tcW w:w="5036" w:type="dxa"/>
            <w:gridSpan w:val="3"/>
            <w:shd w:val="clear" w:color="000000" w:fill="FFFFFF"/>
            <w:hideMark/>
          </w:tcPr>
          <w:p w14:paraId="058834D1"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LOMA BONITA No. 20 TEOCALTICHE.</w:t>
            </w:r>
          </w:p>
        </w:tc>
        <w:tc>
          <w:tcPr>
            <w:tcW w:w="1912" w:type="dxa"/>
            <w:gridSpan w:val="4"/>
            <w:vMerge/>
            <w:shd w:val="clear" w:color="000000" w:fill="FFFFFF"/>
          </w:tcPr>
          <w:p w14:paraId="555EECC6"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EA05019"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77"/>
        </w:trPr>
        <w:tc>
          <w:tcPr>
            <w:tcW w:w="2160" w:type="dxa"/>
            <w:shd w:val="clear" w:color="000000" w:fill="FFFFFF"/>
          </w:tcPr>
          <w:p w14:paraId="78E476D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84</w:t>
            </w:r>
          </w:p>
        </w:tc>
        <w:tc>
          <w:tcPr>
            <w:tcW w:w="5036" w:type="dxa"/>
            <w:gridSpan w:val="3"/>
            <w:shd w:val="clear" w:color="000000" w:fill="FFFFFF"/>
          </w:tcPr>
          <w:p w14:paraId="6FAF5BBC"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JOSE DE BARZATE No. 226, ENCARNACION DE DIAZ.</w:t>
            </w:r>
          </w:p>
        </w:tc>
        <w:tc>
          <w:tcPr>
            <w:tcW w:w="1912" w:type="dxa"/>
            <w:gridSpan w:val="4"/>
            <w:shd w:val="clear" w:color="000000" w:fill="FFFFFF"/>
          </w:tcPr>
          <w:p w14:paraId="355F287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01 AGUASCALIENTES</w:t>
            </w:r>
          </w:p>
        </w:tc>
      </w:tr>
      <w:tr w:rsidR="00044635" w:rsidRPr="00E40817" w14:paraId="58627FC9"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77"/>
        </w:trPr>
        <w:tc>
          <w:tcPr>
            <w:tcW w:w="2160" w:type="dxa"/>
            <w:shd w:val="clear" w:color="000000" w:fill="FFFFFF"/>
          </w:tcPr>
          <w:p w14:paraId="072D940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87</w:t>
            </w:r>
          </w:p>
        </w:tc>
        <w:tc>
          <w:tcPr>
            <w:tcW w:w="5036" w:type="dxa"/>
            <w:gridSpan w:val="3"/>
            <w:shd w:val="clear" w:color="000000" w:fill="FFFFFF"/>
          </w:tcPr>
          <w:p w14:paraId="7A943B7C"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LOMA BONITA No. 20 TEOCALTICHE.</w:t>
            </w:r>
          </w:p>
        </w:tc>
        <w:tc>
          <w:tcPr>
            <w:tcW w:w="1912" w:type="dxa"/>
            <w:gridSpan w:val="4"/>
            <w:shd w:val="clear" w:color="000000" w:fill="FFFFFF"/>
          </w:tcPr>
          <w:p w14:paraId="23BB02A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01 AGUASCALIENTES</w:t>
            </w:r>
          </w:p>
        </w:tc>
      </w:tr>
      <w:tr w:rsidR="00044635" w:rsidRPr="00E40817" w14:paraId="0F37C4E3"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91"/>
        </w:trPr>
        <w:tc>
          <w:tcPr>
            <w:tcW w:w="9072" w:type="dxa"/>
            <w:gridSpan w:val="7"/>
            <w:tcBorders>
              <w:top w:val="nil"/>
              <w:left w:val="nil"/>
              <w:right w:val="nil"/>
            </w:tcBorders>
            <w:shd w:val="clear" w:color="000000" w:fill="FFFFFF"/>
            <w:vAlign w:val="bottom"/>
            <w:hideMark/>
          </w:tcPr>
          <w:p w14:paraId="1A55F4C5" w14:textId="77777777" w:rsidR="009A1C22" w:rsidRPr="00E40817" w:rsidRDefault="009A1C22" w:rsidP="00F5319A">
            <w:pPr>
              <w:jc w:val="both"/>
              <w:rPr>
                <w:rFonts w:ascii="Geomanist" w:hAnsi="Geomanist" w:cs="Arial"/>
                <w:b/>
                <w:sz w:val="22"/>
                <w:szCs w:val="22"/>
                <w:lang w:val="es-ES_tradnl" w:eastAsia="es-MX"/>
              </w:rPr>
            </w:pPr>
          </w:p>
          <w:p w14:paraId="7CD840B8"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ZONA: TEPATITLAN</w:t>
            </w:r>
          </w:p>
        </w:tc>
      </w:tr>
      <w:tr w:rsidR="00044635" w:rsidRPr="00E40817" w14:paraId="2F3F584B"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39"/>
        </w:trPr>
        <w:tc>
          <w:tcPr>
            <w:tcW w:w="2464" w:type="dxa"/>
            <w:gridSpan w:val="3"/>
            <w:shd w:val="clear" w:color="000000" w:fill="FFFFFF"/>
            <w:vAlign w:val="bottom"/>
            <w:hideMark/>
          </w:tcPr>
          <w:p w14:paraId="6988FD9F"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TRASLADO DE:</w:t>
            </w:r>
          </w:p>
        </w:tc>
        <w:tc>
          <w:tcPr>
            <w:tcW w:w="6608" w:type="dxa"/>
            <w:gridSpan w:val="4"/>
            <w:shd w:val="clear" w:color="000000" w:fill="FFFFFF"/>
            <w:vAlign w:val="bottom"/>
            <w:hideMark/>
          </w:tcPr>
          <w:p w14:paraId="4776AFB4"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TRASLADO A:</w:t>
            </w:r>
          </w:p>
        </w:tc>
      </w:tr>
      <w:tr w:rsidR="00044635" w:rsidRPr="00E40817" w14:paraId="6B770D09"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783"/>
        </w:trPr>
        <w:tc>
          <w:tcPr>
            <w:tcW w:w="2464" w:type="dxa"/>
            <w:gridSpan w:val="3"/>
            <w:shd w:val="clear" w:color="000000" w:fill="FFFFFF"/>
            <w:hideMark/>
          </w:tcPr>
          <w:p w14:paraId="2C2B0F2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21 TEPATITLAN</w:t>
            </w:r>
          </w:p>
        </w:tc>
        <w:tc>
          <w:tcPr>
            <w:tcW w:w="6608" w:type="dxa"/>
            <w:gridSpan w:val="4"/>
            <w:shd w:val="clear" w:color="000000" w:fill="FFFFFF"/>
            <w:hideMark/>
          </w:tcPr>
          <w:p w14:paraId="0AF1708A"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HOSPITAL DE GINECO OBSTETRICIA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HOSPITAL DE PEDIATRIA CM</w:t>
            </w:r>
            <w:r w:rsidR="00190E53" w:rsidRPr="00E40817">
              <w:rPr>
                <w:rFonts w:ascii="Geomanist" w:hAnsi="Geomanist" w:cs="Arial"/>
                <w:sz w:val="22"/>
                <w:szCs w:val="22"/>
                <w:lang w:val="es-ES_tradnl" w:eastAsia="es-MX"/>
              </w:rPr>
              <w:t>N</w:t>
            </w:r>
            <w:r w:rsidRPr="00E40817">
              <w:rPr>
                <w:rFonts w:ascii="Geomanist" w:hAnsi="Geomanist" w:cs="Arial"/>
                <w:sz w:val="22"/>
                <w:szCs w:val="22"/>
                <w:lang w:val="es-ES_tradnl" w:eastAsia="es-MX"/>
              </w:rPr>
              <w:t>O, HGR NO. 45, HGZ NO. 14, HGR NO. 110, HGR NO. 180, HGZ NO. 89, HGR NO. 46 Y CENTRO COMUNITARIO DE SALUD MENTAL, Y VICEVERSA.</w:t>
            </w:r>
          </w:p>
        </w:tc>
      </w:tr>
      <w:tr w:rsidR="00044635" w:rsidRPr="00E40817" w14:paraId="7FAA3725"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245"/>
        </w:trPr>
        <w:tc>
          <w:tcPr>
            <w:tcW w:w="7229" w:type="dxa"/>
            <w:gridSpan w:val="5"/>
            <w:shd w:val="clear" w:color="000000" w:fill="FFFFFF"/>
            <w:hideMark/>
          </w:tcPr>
          <w:p w14:paraId="513C073B"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DE:</w:t>
            </w:r>
          </w:p>
        </w:tc>
        <w:tc>
          <w:tcPr>
            <w:tcW w:w="1843" w:type="dxa"/>
            <w:gridSpan w:val="2"/>
            <w:shd w:val="clear" w:color="000000" w:fill="FFFFFF"/>
          </w:tcPr>
          <w:p w14:paraId="06EE511B"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TRASLADO A:</w:t>
            </w:r>
          </w:p>
        </w:tc>
      </w:tr>
      <w:tr w:rsidR="00044635" w:rsidRPr="00E40817" w14:paraId="07143BB2"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60"/>
        </w:trPr>
        <w:tc>
          <w:tcPr>
            <w:tcW w:w="2464" w:type="dxa"/>
            <w:gridSpan w:val="3"/>
            <w:shd w:val="clear" w:color="000000" w:fill="FFFFFF"/>
            <w:hideMark/>
          </w:tcPr>
          <w:p w14:paraId="40128B7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45</w:t>
            </w:r>
          </w:p>
        </w:tc>
        <w:tc>
          <w:tcPr>
            <w:tcW w:w="4765" w:type="dxa"/>
            <w:gridSpan w:val="2"/>
            <w:shd w:val="clear" w:color="000000" w:fill="FFFFFF"/>
            <w:hideMark/>
          </w:tcPr>
          <w:p w14:paraId="227C316A"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SAN FELIPE No. 1014, GUADALAJARA, JALISCO</w:t>
            </w:r>
          </w:p>
        </w:tc>
        <w:tc>
          <w:tcPr>
            <w:tcW w:w="1843" w:type="dxa"/>
            <w:gridSpan w:val="2"/>
            <w:vMerge w:val="restart"/>
            <w:shd w:val="clear" w:color="000000" w:fill="FFFFFF"/>
            <w:vAlign w:val="center"/>
          </w:tcPr>
          <w:p w14:paraId="11806E4D" w14:textId="77777777" w:rsidR="00044635" w:rsidRPr="00E40817" w:rsidRDefault="00044635"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HGZ NO. 21 TEPATITLAN</w:t>
            </w:r>
          </w:p>
        </w:tc>
      </w:tr>
      <w:tr w:rsidR="00044635" w:rsidRPr="00E40817" w14:paraId="51821F2C"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53"/>
        </w:trPr>
        <w:tc>
          <w:tcPr>
            <w:tcW w:w="2464" w:type="dxa"/>
            <w:gridSpan w:val="3"/>
            <w:shd w:val="clear" w:color="000000" w:fill="FFFFFF"/>
            <w:hideMark/>
          </w:tcPr>
          <w:p w14:paraId="2E42C63A"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H.G.Z No. 14 </w:t>
            </w:r>
          </w:p>
        </w:tc>
        <w:tc>
          <w:tcPr>
            <w:tcW w:w="4765" w:type="dxa"/>
            <w:gridSpan w:val="2"/>
            <w:shd w:val="clear" w:color="000000" w:fill="FFFFFF"/>
            <w:hideMark/>
          </w:tcPr>
          <w:p w14:paraId="52BB592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REVOLUCION 2735 SR, GUADALAJARA, JALISCO</w:t>
            </w:r>
          </w:p>
        </w:tc>
        <w:tc>
          <w:tcPr>
            <w:tcW w:w="1843" w:type="dxa"/>
            <w:gridSpan w:val="2"/>
            <w:vMerge/>
            <w:shd w:val="clear" w:color="000000" w:fill="FFFFFF"/>
          </w:tcPr>
          <w:p w14:paraId="78578B26"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85A35B7"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53"/>
        </w:trPr>
        <w:tc>
          <w:tcPr>
            <w:tcW w:w="2464" w:type="dxa"/>
            <w:gridSpan w:val="3"/>
            <w:shd w:val="clear" w:color="000000" w:fill="FFFFFF"/>
            <w:hideMark/>
          </w:tcPr>
          <w:p w14:paraId="07F2CA4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110</w:t>
            </w:r>
          </w:p>
        </w:tc>
        <w:tc>
          <w:tcPr>
            <w:tcW w:w="4765" w:type="dxa"/>
            <w:gridSpan w:val="2"/>
            <w:shd w:val="clear" w:color="000000" w:fill="FFFFFF"/>
            <w:hideMark/>
          </w:tcPr>
          <w:p w14:paraId="0845EF5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CIRCUNVALACIÓN OBLATOS Y FELIPE ÁNGELES, GUADALAJARA, JALISCO</w:t>
            </w:r>
          </w:p>
        </w:tc>
        <w:tc>
          <w:tcPr>
            <w:tcW w:w="1843" w:type="dxa"/>
            <w:gridSpan w:val="2"/>
            <w:vMerge/>
            <w:shd w:val="clear" w:color="000000" w:fill="FFFFFF"/>
          </w:tcPr>
          <w:p w14:paraId="7DFB9A45"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D47AFDE"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26"/>
        </w:trPr>
        <w:tc>
          <w:tcPr>
            <w:tcW w:w="2464" w:type="dxa"/>
            <w:gridSpan w:val="3"/>
            <w:shd w:val="clear" w:color="000000" w:fill="FFFFFF"/>
            <w:hideMark/>
          </w:tcPr>
          <w:p w14:paraId="77CB6FA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180</w:t>
            </w:r>
          </w:p>
        </w:tc>
        <w:tc>
          <w:tcPr>
            <w:tcW w:w="4765" w:type="dxa"/>
            <w:gridSpan w:val="2"/>
            <w:shd w:val="clear" w:color="000000" w:fill="FFFFFF"/>
            <w:hideMark/>
          </w:tcPr>
          <w:p w14:paraId="5286CF54"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CARR. SAN SEBASTIAN No. 1000 TLAJOMULCO, JAL.</w:t>
            </w:r>
          </w:p>
        </w:tc>
        <w:tc>
          <w:tcPr>
            <w:tcW w:w="1843" w:type="dxa"/>
            <w:gridSpan w:val="2"/>
            <w:vMerge/>
            <w:shd w:val="clear" w:color="000000" w:fill="FFFFFF"/>
          </w:tcPr>
          <w:p w14:paraId="18CCA0F6"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F1E1123"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86"/>
        </w:trPr>
        <w:tc>
          <w:tcPr>
            <w:tcW w:w="2464" w:type="dxa"/>
            <w:gridSpan w:val="3"/>
            <w:shd w:val="clear" w:color="000000" w:fill="FFFFFF"/>
            <w:hideMark/>
          </w:tcPr>
          <w:p w14:paraId="4232C1D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89</w:t>
            </w:r>
          </w:p>
        </w:tc>
        <w:tc>
          <w:tcPr>
            <w:tcW w:w="4765" w:type="dxa"/>
            <w:gridSpan w:val="2"/>
            <w:shd w:val="clear" w:color="000000" w:fill="FFFFFF"/>
            <w:hideMark/>
          </w:tcPr>
          <w:p w14:paraId="30427DF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WASHINGTON NO. 1988, GUADALAJARA, JALISCO</w:t>
            </w:r>
          </w:p>
        </w:tc>
        <w:tc>
          <w:tcPr>
            <w:tcW w:w="1843" w:type="dxa"/>
            <w:gridSpan w:val="2"/>
            <w:vMerge/>
            <w:shd w:val="clear" w:color="000000" w:fill="FFFFFF"/>
          </w:tcPr>
          <w:p w14:paraId="01E73D0F"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53D4D8F"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88"/>
        </w:trPr>
        <w:tc>
          <w:tcPr>
            <w:tcW w:w="2464" w:type="dxa"/>
            <w:gridSpan w:val="3"/>
            <w:shd w:val="clear" w:color="000000" w:fill="FFFFFF"/>
            <w:hideMark/>
          </w:tcPr>
          <w:p w14:paraId="5F84376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H.G.R. No. 46</w:t>
            </w:r>
          </w:p>
        </w:tc>
        <w:tc>
          <w:tcPr>
            <w:tcW w:w="4765" w:type="dxa"/>
            <w:gridSpan w:val="2"/>
            <w:shd w:val="clear" w:color="000000" w:fill="FFFFFF"/>
            <w:hideMark/>
          </w:tcPr>
          <w:p w14:paraId="6E4DF9B3"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LÁZARO CÁRDENAS Y 8 DE JULIO, GUADALAJARA, JALISCO</w:t>
            </w:r>
          </w:p>
        </w:tc>
        <w:tc>
          <w:tcPr>
            <w:tcW w:w="1843" w:type="dxa"/>
            <w:gridSpan w:val="2"/>
            <w:vMerge/>
            <w:shd w:val="clear" w:color="000000" w:fill="FFFFFF"/>
          </w:tcPr>
          <w:p w14:paraId="40714A54"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C315060"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402"/>
        </w:trPr>
        <w:tc>
          <w:tcPr>
            <w:tcW w:w="2464" w:type="dxa"/>
            <w:gridSpan w:val="3"/>
            <w:shd w:val="clear" w:color="000000" w:fill="FFFFFF"/>
            <w:hideMark/>
          </w:tcPr>
          <w:p w14:paraId="2BD5470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CENTRO COMUNITARIO DE SALUD MENTAL, ZAPOPAN, JALISCO.</w:t>
            </w:r>
          </w:p>
        </w:tc>
        <w:tc>
          <w:tcPr>
            <w:tcW w:w="4765" w:type="dxa"/>
            <w:gridSpan w:val="2"/>
            <w:shd w:val="clear" w:color="000000" w:fill="FFFFFF"/>
            <w:hideMark/>
          </w:tcPr>
          <w:p w14:paraId="3011EC5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AV. LAURELES # 55 ZAPOPAN, JALISCO C.P. 45130</w:t>
            </w:r>
          </w:p>
        </w:tc>
        <w:tc>
          <w:tcPr>
            <w:tcW w:w="1843" w:type="dxa"/>
            <w:gridSpan w:val="2"/>
            <w:vMerge/>
            <w:shd w:val="clear" w:color="000000" w:fill="FFFFFF"/>
          </w:tcPr>
          <w:p w14:paraId="3AA3E267"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681E498"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384"/>
        </w:trPr>
        <w:tc>
          <w:tcPr>
            <w:tcW w:w="2464" w:type="dxa"/>
            <w:gridSpan w:val="3"/>
            <w:shd w:val="clear" w:color="000000" w:fill="FFFFFF"/>
            <w:hideMark/>
          </w:tcPr>
          <w:p w14:paraId="4AE54D3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CMNO (HOSPITAL DE ESPECIALIDADES) CENTRO MÉDICO NACIONAL DE OCCIDENTE.</w:t>
            </w:r>
          </w:p>
        </w:tc>
        <w:tc>
          <w:tcPr>
            <w:tcW w:w="4765" w:type="dxa"/>
            <w:gridSpan w:val="2"/>
            <w:shd w:val="clear" w:color="000000" w:fill="FFFFFF"/>
            <w:hideMark/>
          </w:tcPr>
          <w:p w14:paraId="59D0F93F"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1000, GUADALAJARA, JALISCO</w:t>
            </w:r>
          </w:p>
        </w:tc>
        <w:tc>
          <w:tcPr>
            <w:tcW w:w="1843" w:type="dxa"/>
            <w:gridSpan w:val="2"/>
            <w:vMerge/>
            <w:shd w:val="clear" w:color="000000" w:fill="FFFFFF"/>
          </w:tcPr>
          <w:p w14:paraId="40F6C8CB"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959ABE0"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19"/>
        </w:trPr>
        <w:tc>
          <w:tcPr>
            <w:tcW w:w="2464" w:type="dxa"/>
            <w:gridSpan w:val="3"/>
            <w:shd w:val="clear" w:color="000000" w:fill="FFFFFF"/>
            <w:hideMark/>
          </w:tcPr>
          <w:p w14:paraId="502B74AF"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GINECO-OBSTETRICIA DEL CMNO</w:t>
            </w:r>
          </w:p>
        </w:tc>
        <w:tc>
          <w:tcPr>
            <w:tcW w:w="4765" w:type="dxa"/>
            <w:gridSpan w:val="2"/>
            <w:shd w:val="clear" w:color="000000" w:fill="FFFFFF"/>
            <w:hideMark/>
          </w:tcPr>
          <w:p w14:paraId="2E2832C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735, GUADALAJARA, JALISCO</w:t>
            </w:r>
          </w:p>
        </w:tc>
        <w:tc>
          <w:tcPr>
            <w:tcW w:w="1843" w:type="dxa"/>
            <w:gridSpan w:val="2"/>
            <w:vMerge/>
            <w:shd w:val="clear" w:color="000000" w:fill="FFFFFF"/>
          </w:tcPr>
          <w:p w14:paraId="57307732"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2A5EEA31"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79"/>
        </w:trPr>
        <w:tc>
          <w:tcPr>
            <w:tcW w:w="2464" w:type="dxa"/>
            <w:gridSpan w:val="3"/>
            <w:shd w:val="clear" w:color="000000" w:fill="FFFFFF"/>
            <w:hideMark/>
          </w:tcPr>
          <w:p w14:paraId="0023B41A"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PEDIATRÍA CMNO</w:t>
            </w:r>
          </w:p>
        </w:tc>
        <w:tc>
          <w:tcPr>
            <w:tcW w:w="4765" w:type="dxa"/>
            <w:gridSpan w:val="2"/>
            <w:shd w:val="clear" w:color="000000" w:fill="FFFFFF"/>
            <w:hideMark/>
          </w:tcPr>
          <w:p w14:paraId="74C1098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BELISARIO DOMÍNGUEZ 771, GUADALAJARA, JALISCO</w:t>
            </w:r>
          </w:p>
        </w:tc>
        <w:tc>
          <w:tcPr>
            <w:tcW w:w="1843" w:type="dxa"/>
            <w:gridSpan w:val="2"/>
            <w:vMerge/>
            <w:shd w:val="clear" w:color="000000" w:fill="FFFFFF"/>
          </w:tcPr>
          <w:p w14:paraId="2C96A5AF"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15071C17"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81"/>
        </w:trPr>
        <w:tc>
          <w:tcPr>
            <w:tcW w:w="2464" w:type="dxa"/>
            <w:gridSpan w:val="3"/>
            <w:shd w:val="clear" w:color="000000" w:fill="FFFFFF"/>
            <w:vAlign w:val="bottom"/>
            <w:hideMark/>
          </w:tcPr>
          <w:p w14:paraId="164B1572"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85</w:t>
            </w:r>
          </w:p>
        </w:tc>
        <w:tc>
          <w:tcPr>
            <w:tcW w:w="4765" w:type="dxa"/>
            <w:gridSpan w:val="2"/>
            <w:shd w:val="clear" w:color="000000" w:fill="FFFFFF"/>
            <w:vAlign w:val="bottom"/>
            <w:hideMark/>
          </w:tcPr>
          <w:p w14:paraId="5982805E"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RIO SOTO LA MARINA NO. 42 JALOSTOTITLAN, </w:t>
            </w:r>
            <w:r w:rsidRPr="00E40817">
              <w:rPr>
                <w:rFonts w:ascii="Geomanist" w:hAnsi="Geomanist" w:cs="Arial"/>
                <w:sz w:val="22"/>
                <w:szCs w:val="22"/>
                <w:lang w:val="es-ES_tradnl" w:eastAsia="es-MX"/>
              </w:rPr>
              <w:lastRenderedPageBreak/>
              <w:t xml:space="preserve">JALISCO </w:t>
            </w:r>
          </w:p>
        </w:tc>
        <w:tc>
          <w:tcPr>
            <w:tcW w:w="1843" w:type="dxa"/>
            <w:gridSpan w:val="2"/>
            <w:vMerge/>
            <w:shd w:val="clear" w:color="000000" w:fill="FFFFFF"/>
            <w:vAlign w:val="bottom"/>
          </w:tcPr>
          <w:p w14:paraId="7E837AB3"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2AA1E20"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27"/>
        </w:trPr>
        <w:tc>
          <w:tcPr>
            <w:tcW w:w="2464" w:type="dxa"/>
            <w:gridSpan w:val="3"/>
            <w:shd w:val="clear" w:color="000000" w:fill="FFFFFF"/>
            <w:vAlign w:val="bottom"/>
            <w:hideMark/>
          </w:tcPr>
          <w:p w14:paraId="4CCD69F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lastRenderedPageBreak/>
              <w:t>DE UMF 86</w:t>
            </w:r>
          </w:p>
        </w:tc>
        <w:tc>
          <w:tcPr>
            <w:tcW w:w="4765" w:type="dxa"/>
            <w:gridSpan w:val="2"/>
            <w:shd w:val="clear" w:color="000000" w:fill="FFFFFF"/>
            <w:vAlign w:val="bottom"/>
            <w:hideMark/>
          </w:tcPr>
          <w:p w14:paraId="7F66C06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DR. J. TRINIDAD MARTINEZ NO. 247 SAN MIGUEL EL ALTO JALISCO </w:t>
            </w:r>
          </w:p>
        </w:tc>
        <w:tc>
          <w:tcPr>
            <w:tcW w:w="1843" w:type="dxa"/>
            <w:gridSpan w:val="2"/>
            <w:vMerge/>
            <w:shd w:val="clear" w:color="000000" w:fill="FFFFFF"/>
            <w:vAlign w:val="bottom"/>
          </w:tcPr>
          <w:p w14:paraId="23F03EE8"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7AE0F77C"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34"/>
        </w:trPr>
        <w:tc>
          <w:tcPr>
            <w:tcW w:w="2464" w:type="dxa"/>
            <w:gridSpan w:val="3"/>
            <w:shd w:val="clear" w:color="000000" w:fill="FFFFFF"/>
            <w:vAlign w:val="bottom"/>
            <w:hideMark/>
          </w:tcPr>
          <w:p w14:paraId="63529547"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94</w:t>
            </w:r>
          </w:p>
        </w:tc>
        <w:tc>
          <w:tcPr>
            <w:tcW w:w="4765" w:type="dxa"/>
            <w:gridSpan w:val="2"/>
            <w:shd w:val="clear" w:color="000000" w:fill="FFFFFF"/>
            <w:vAlign w:val="bottom"/>
            <w:hideMark/>
          </w:tcPr>
          <w:p w14:paraId="7235B4F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ALLENDE NO. 97 YAHUALICA, JALISCO CP. 47300</w:t>
            </w:r>
          </w:p>
        </w:tc>
        <w:tc>
          <w:tcPr>
            <w:tcW w:w="1843" w:type="dxa"/>
            <w:gridSpan w:val="2"/>
            <w:vMerge/>
            <w:shd w:val="clear" w:color="000000" w:fill="FFFFFF"/>
            <w:vAlign w:val="bottom"/>
          </w:tcPr>
          <w:p w14:paraId="116C17FD"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08D1A807"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93"/>
        </w:trPr>
        <w:tc>
          <w:tcPr>
            <w:tcW w:w="2464" w:type="dxa"/>
            <w:gridSpan w:val="3"/>
            <w:shd w:val="clear" w:color="000000" w:fill="FFFFFF"/>
            <w:vAlign w:val="bottom"/>
            <w:hideMark/>
          </w:tcPr>
          <w:p w14:paraId="23834131"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128</w:t>
            </w:r>
          </w:p>
        </w:tc>
        <w:tc>
          <w:tcPr>
            <w:tcW w:w="4765" w:type="dxa"/>
            <w:gridSpan w:val="2"/>
            <w:shd w:val="clear" w:color="000000" w:fill="FFFFFF"/>
            <w:vAlign w:val="bottom"/>
            <w:hideMark/>
          </w:tcPr>
          <w:p w14:paraId="7D68B310"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JUAREZ NO. 239 ACATIC, JALISCO CP 45470</w:t>
            </w:r>
          </w:p>
        </w:tc>
        <w:tc>
          <w:tcPr>
            <w:tcW w:w="1843" w:type="dxa"/>
            <w:gridSpan w:val="2"/>
            <w:vMerge/>
            <w:shd w:val="clear" w:color="000000" w:fill="FFFFFF"/>
            <w:vAlign w:val="bottom"/>
          </w:tcPr>
          <w:p w14:paraId="34AA6AD8"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3D98CC08"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95"/>
        </w:trPr>
        <w:tc>
          <w:tcPr>
            <w:tcW w:w="2464" w:type="dxa"/>
            <w:gridSpan w:val="3"/>
            <w:shd w:val="clear" w:color="000000" w:fill="FFFFFF"/>
            <w:vAlign w:val="bottom"/>
            <w:hideMark/>
          </w:tcPr>
          <w:p w14:paraId="6E27D9E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132</w:t>
            </w:r>
          </w:p>
        </w:tc>
        <w:tc>
          <w:tcPr>
            <w:tcW w:w="4765" w:type="dxa"/>
            <w:gridSpan w:val="2"/>
            <w:shd w:val="clear" w:color="000000" w:fill="FFFFFF"/>
            <w:vAlign w:val="bottom"/>
            <w:hideMark/>
          </w:tcPr>
          <w:p w14:paraId="09E03A95"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 xml:space="preserve">ALDAMA NO. 16 SAN JULIAN JAL </w:t>
            </w:r>
          </w:p>
        </w:tc>
        <w:tc>
          <w:tcPr>
            <w:tcW w:w="1843" w:type="dxa"/>
            <w:gridSpan w:val="2"/>
            <w:vMerge/>
            <w:shd w:val="clear" w:color="000000" w:fill="FFFFFF"/>
            <w:vAlign w:val="bottom"/>
          </w:tcPr>
          <w:p w14:paraId="7A3425BD"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5575D458"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00"/>
        </w:trPr>
        <w:tc>
          <w:tcPr>
            <w:tcW w:w="2464" w:type="dxa"/>
            <w:gridSpan w:val="3"/>
            <w:shd w:val="clear" w:color="000000" w:fill="FFFFFF"/>
            <w:vAlign w:val="bottom"/>
            <w:hideMark/>
          </w:tcPr>
          <w:p w14:paraId="29D818DD"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160</w:t>
            </w:r>
          </w:p>
        </w:tc>
        <w:tc>
          <w:tcPr>
            <w:tcW w:w="4765" w:type="dxa"/>
            <w:gridSpan w:val="2"/>
            <w:shd w:val="clear" w:color="000000" w:fill="FFFFFF"/>
            <w:vAlign w:val="bottom"/>
            <w:hideMark/>
          </w:tcPr>
          <w:p w14:paraId="623E9479"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ANTONIO DE ACEVES NO. 321 CAPILLA DE GUADALUPE, JALISCO CP 47700</w:t>
            </w:r>
          </w:p>
        </w:tc>
        <w:tc>
          <w:tcPr>
            <w:tcW w:w="1843" w:type="dxa"/>
            <w:gridSpan w:val="2"/>
            <w:vMerge/>
            <w:shd w:val="clear" w:color="000000" w:fill="FFFFFF"/>
            <w:vAlign w:val="bottom"/>
          </w:tcPr>
          <w:p w14:paraId="15D2DD05" w14:textId="77777777" w:rsidR="00044635" w:rsidRPr="00E40817" w:rsidRDefault="00044635" w:rsidP="00F5319A">
            <w:pPr>
              <w:jc w:val="both"/>
              <w:rPr>
                <w:rFonts w:ascii="Geomanist" w:hAnsi="Geomanist" w:cs="Arial"/>
                <w:sz w:val="22"/>
                <w:szCs w:val="22"/>
                <w:lang w:val="es-ES_tradnl" w:eastAsia="es-MX"/>
              </w:rPr>
            </w:pPr>
          </w:p>
        </w:tc>
      </w:tr>
      <w:tr w:rsidR="00044635" w:rsidRPr="00E40817" w14:paraId="4AC34260" w14:textId="77777777" w:rsidTr="009A1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trHeight w:val="157"/>
        </w:trPr>
        <w:tc>
          <w:tcPr>
            <w:tcW w:w="2464" w:type="dxa"/>
            <w:gridSpan w:val="3"/>
            <w:shd w:val="clear" w:color="000000" w:fill="FFFFFF"/>
            <w:vAlign w:val="bottom"/>
            <w:hideMark/>
          </w:tcPr>
          <w:p w14:paraId="24601168"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168</w:t>
            </w:r>
          </w:p>
        </w:tc>
        <w:tc>
          <w:tcPr>
            <w:tcW w:w="4765" w:type="dxa"/>
            <w:gridSpan w:val="2"/>
            <w:shd w:val="clear" w:color="000000" w:fill="FFFFFF"/>
            <w:vAlign w:val="bottom"/>
            <w:hideMark/>
          </w:tcPr>
          <w:p w14:paraId="148889AB" w14:textId="77777777" w:rsidR="00044635" w:rsidRPr="00E40817" w:rsidRDefault="00044635"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ZARAGOZA NO. 602 TEPATILAN, JALISCO CP 47800</w:t>
            </w:r>
          </w:p>
        </w:tc>
        <w:tc>
          <w:tcPr>
            <w:tcW w:w="1843" w:type="dxa"/>
            <w:gridSpan w:val="2"/>
            <w:vMerge/>
            <w:shd w:val="clear" w:color="000000" w:fill="FFFFFF"/>
            <w:vAlign w:val="bottom"/>
          </w:tcPr>
          <w:p w14:paraId="55161227" w14:textId="77777777" w:rsidR="00044635" w:rsidRPr="00E40817" w:rsidRDefault="00044635" w:rsidP="00F5319A">
            <w:pPr>
              <w:jc w:val="both"/>
              <w:rPr>
                <w:rFonts w:ascii="Geomanist" w:hAnsi="Geomanist" w:cs="Arial"/>
                <w:sz w:val="22"/>
                <w:szCs w:val="22"/>
                <w:lang w:val="es-ES_tradnl" w:eastAsia="es-MX"/>
              </w:rPr>
            </w:pPr>
          </w:p>
        </w:tc>
      </w:tr>
    </w:tbl>
    <w:p w14:paraId="497C31E7" w14:textId="77777777" w:rsidR="00044635" w:rsidRPr="00E40817" w:rsidRDefault="00044635" w:rsidP="00F5319A">
      <w:pPr>
        <w:ind w:right="-801"/>
        <w:jc w:val="both"/>
        <w:rPr>
          <w:rFonts w:ascii="Geomanist" w:hAnsi="Geomanist"/>
          <w:sz w:val="22"/>
          <w:szCs w:val="22"/>
          <w:lang w:val="es-ES_tradnl"/>
        </w:rPr>
      </w:pPr>
    </w:p>
    <w:tbl>
      <w:tblPr>
        <w:tblW w:w="9072" w:type="dxa"/>
        <w:tblInd w:w="212" w:type="dxa"/>
        <w:tblLayout w:type="fixed"/>
        <w:tblCellMar>
          <w:left w:w="70" w:type="dxa"/>
          <w:right w:w="70" w:type="dxa"/>
        </w:tblCellMar>
        <w:tblLook w:val="04A0" w:firstRow="1" w:lastRow="0" w:firstColumn="1" w:lastColumn="0" w:noHBand="0" w:noVBand="1"/>
      </w:tblPr>
      <w:tblGrid>
        <w:gridCol w:w="2391"/>
        <w:gridCol w:w="4980"/>
        <w:gridCol w:w="1701"/>
      </w:tblGrid>
      <w:tr w:rsidR="00904B03" w:rsidRPr="00E40817" w14:paraId="39812FC3" w14:textId="77777777" w:rsidTr="00CE661D">
        <w:trPr>
          <w:trHeight w:val="317"/>
        </w:trPr>
        <w:tc>
          <w:tcPr>
            <w:tcW w:w="2391" w:type="dxa"/>
            <w:tcBorders>
              <w:top w:val="nil"/>
              <w:left w:val="nil"/>
              <w:bottom w:val="single" w:sz="4" w:space="0" w:color="auto"/>
              <w:right w:val="nil"/>
            </w:tcBorders>
            <w:shd w:val="clear" w:color="000000" w:fill="FFFFFF"/>
            <w:vAlign w:val="bottom"/>
            <w:hideMark/>
          </w:tcPr>
          <w:p w14:paraId="636BE688" w14:textId="77777777" w:rsidR="00904B03" w:rsidRPr="00E40817" w:rsidRDefault="00904B03"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ZONA: ARANDAS   </w:t>
            </w:r>
          </w:p>
        </w:tc>
        <w:tc>
          <w:tcPr>
            <w:tcW w:w="6681" w:type="dxa"/>
            <w:gridSpan w:val="2"/>
            <w:tcBorders>
              <w:top w:val="nil"/>
              <w:left w:val="nil"/>
              <w:bottom w:val="single" w:sz="4" w:space="0" w:color="auto"/>
              <w:right w:val="nil"/>
            </w:tcBorders>
            <w:shd w:val="clear" w:color="000000" w:fill="FFFFFF"/>
            <w:vAlign w:val="bottom"/>
            <w:hideMark/>
          </w:tcPr>
          <w:p w14:paraId="3D77D708" w14:textId="77777777" w:rsidR="00904B03" w:rsidRPr="00E40817" w:rsidRDefault="00904B03" w:rsidP="00F5319A">
            <w:pPr>
              <w:jc w:val="both"/>
              <w:rPr>
                <w:rFonts w:ascii="Geomanist" w:hAnsi="Geomanist" w:cs="Arial"/>
                <w:sz w:val="22"/>
                <w:szCs w:val="22"/>
                <w:lang w:val="es-ES_tradnl" w:eastAsia="es-MX"/>
              </w:rPr>
            </w:pPr>
            <w:r w:rsidRPr="00E40817">
              <w:rPr>
                <w:rFonts w:ascii="Courier New" w:hAnsi="Courier New" w:cs="Courier New"/>
                <w:sz w:val="22"/>
                <w:szCs w:val="22"/>
                <w:lang w:val="es-ES_tradnl" w:eastAsia="es-MX"/>
              </w:rPr>
              <w:t> </w:t>
            </w:r>
          </w:p>
        </w:tc>
      </w:tr>
      <w:tr w:rsidR="00904B03" w:rsidRPr="00E40817" w14:paraId="7412C006" w14:textId="77777777" w:rsidTr="00CE661D">
        <w:trPr>
          <w:trHeight w:val="317"/>
        </w:trPr>
        <w:tc>
          <w:tcPr>
            <w:tcW w:w="239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22E39" w14:textId="77777777" w:rsidR="00904B03" w:rsidRPr="00E40817" w:rsidRDefault="00904B03"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w:t>
            </w:r>
            <w:r w:rsidRPr="00E40817">
              <w:rPr>
                <w:rFonts w:ascii="Courier New" w:hAnsi="Courier New" w:cs="Courier New"/>
                <w:b/>
                <w:sz w:val="22"/>
                <w:szCs w:val="22"/>
                <w:lang w:val="es-ES_tradnl" w:eastAsia="es-MX"/>
              </w:rPr>
              <w:t>      </w:t>
            </w:r>
            <w:r w:rsidRPr="00E40817">
              <w:rPr>
                <w:rFonts w:ascii="Geomanist" w:hAnsi="Geomanist" w:cs="Arial"/>
                <w:b/>
                <w:sz w:val="22"/>
                <w:szCs w:val="22"/>
                <w:lang w:val="es-ES_tradnl" w:eastAsia="es-MX"/>
              </w:rPr>
              <w:t xml:space="preserve"> TRASLADO DE:</w:t>
            </w:r>
          </w:p>
        </w:tc>
        <w:tc>
          <w:tcPr>
            <w:tcW w:w="668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0840724" w14:textId="77777777" w:rsidR="00904B03" w:rsidRPr="00E40817" w:rsidRDefault="00904B03"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 xml:space="preserve">                                   TRASLADO A:</w:t>
            </w:r>
          </w:p>
        </w:tc>
      </w:tr>
      <w:tr w:rsidR="00904B03" w:rsidRPr="00E40817" w14:paraId="05A82A2C" w14:textId="77777777" w:rsidTr="00CE661D">
        <w:trPr>
          <w:trHeight w:val="511"/>
        </w:trPr>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D9F1E"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HGZ NO. 185   ARANDAS, JALISCO</w:t>
            </w:r>
          </w:p>
        </w:tc>
        <w:tc>
          <w:tcPr>
            <w:tcW w:w="66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8ADFBF8"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HOSPITAL DE ESPECIALIDADES CMNO, HOSPITAL DE GINECO OBSTETRICIA CMNO, HOSPITAL DE PEDIATRIA CMNO, HGR NO. 45, HGZ NO. 14, HGR NO. 110, HGR NO. 180, HGZ NO. 89, HGR NO. 46, CENTRO COMUNITARIO DE SALUD MENTAL Y VICEVERSA</w:t>
            </w:r>
          </w:p>
        </w:tc>
      </w:tr>
      <w:tr w:rsidR="00904B03" w:rsidRPr="00E40817" w14:paraId="21019EA6" w14:textId="77777777" w:rsidTr="00CE661D">
        <w:trPr>
          <w:trHeight w:val="511"/>
        </w:trPr>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tcPr>
          <w:p w14:paraId="1F667BA1"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UMF44</w:t>
            </w:r>
            <w:r w:rsidRPr="00E40817">
              <w:rPr>
                <w:rFonts w:ascii="Geomanist" w:hAnsi="Geomanist" w:cs="Arial"/>
                <w:sz w:val="22"/>
                <w:szCs w:val="22"/>
                <w:lang w:val="es-ES_tradnl" w:eastAsia="es-MX"/>
              </w:rPr>
              <w:tab/>
            </w:r>
          </w:p>
        </w:tc>
        <w:tc>
          <w:tcPr>
            <w:tcW w:w="4980" w:type="dxa"/>
            <w:tcBorders>
              <w:top w:val="single" w:sz="4" w:space="0" w:color="auto"/>
              <w:left w:val="single" w:sz="4" w:space="0" w:color="auto"/>
              <w:bottom w:val="single" w:sz="4" w:space="0" w:color="auto"/>
              <w:right w:val="single" w:sz="4" w:space="0" w:color="auto"/>
            </w:tcBorders>
            <w:shd w:val="clear" w:color="000000" w:fill="FFFFFF"/>
            <w:vAlign w:val="center"/>
          </w:tcPr>
          <w:p w14:paraId="39A19852"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ALVARO OBREGON NO. 405 ARANDAS, JAL.</w:t>
            </w:r>
          </w:p>
        </w:tc>
        <w:tc>
          <w:tcPr>
            <w:tcW w:w="1701" w:type="dxa"/>
            <w:vMerge w:val="restart"/>
            <w:tcBorders>
              <w:top w:val="single" w:sz="4" w:space="0" w:color="auto"/>
              <w:left w:val="single" w:sz="4" w:space="0" w:color="auto"/>
              <w:right w:val="single" w:sz="4" w:space="0" w:color="auto"/>
            </w:tcBorders>
            <w:shd w:val="clear" w:color="000000" w:fill="FFFFFF"/>
            <w:vAlign w:val="center"/>
          </w:tcPr>
          <w:p w14:paraId="075D4A8C" w14:textId="77777777" w:rsidR="00904B03" w:rsidRPr="00E40817" w:rsidRDefault="00904B03" w:rsidP="00F5319A">
            <w:pPr>
              <w:jc w:val="both"/>
              <w:rPr>
                <w:rFonts w:ascii="Geomanist" w:hAnsi="Geomanist" w:cs="Arial"/>
                <w:b/>
                <w:sz w:val="22"/>
                <w:szCs w:val="22"/>
                <w:lang w:val="es-ES_tradnl" w:eastAsia="es-MX"/>
              </w:rPr>
            </w:pPr>
            <w:r w:rsidRPr="00E40817">
              <w:rPr>
                <w:rFonts w:ascii="Geomanist" w:hAnsi="Geomanist" w:cs="Arial"/>
                <w:b/>
                <w:sz w:val="22"/>
                <w:szCs w:val="22"/>
                <w:lang w:val="es-ES_tradnl" w:eastAsia="es-MX"/>
              </w:rPr>
              <w:t>HGZ NO. 185   ARANDAS, JALISCO</w:t>
            </w:r>
          </w:p>
        </w:tc>
      </w:tr>
      <w:tr w:rsidR="00904B03" w:rsidRPr="00E40817" w14:paraId="6B6E6E62" w14:textId="77777777" w:rsidTr="00CE661D">
        <w:trPr>
          <w:trHeight w:val="511"/>
        </w:trPr>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tcPr>
          <w:p w14:paraId="56300C36"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159</w:t>
            </w:r>
          </w:p>
        </w:tc>
        <w:tc>
          <w:tcPr>
            <w:tcW w:w="4980" w:type="dxa"/>
            <w:tcBorders>
              <w:top w:val="single" w:sz="4" w:space="0" w:color="auto"/>
              <w:left w:val="single" w:sz="4" w:space="0" w:color="auto"/>
              <w:bottom w:val="single" w:sz="4" w:space="0" w:color="auto"/>
              <w:right w:val="single" w:sz="4" w:space="0" w:color="auto"/>
            </w:tcBorders>
            <w:shd w:val="clear" w:color="000000" w:fill="FFFFFF"/>
            <w:vAlign w:val="center"/>
          </w:tcPr>
          <w:p w14:paraId="0C515F84"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GONZALEZ GALLO NO. 220 JESUS MARIA, JALISCO CP 47950</w:t>
            </w:r>
          </w:p>
        </w:tc>
        <w:tc>
          <w:tcPr>
            <w:tcW w:w="1701" w:type="dxa"/>
            <w:vMerge/>
            <w:tcBorders>
              <w:left w:val="single" w:sz="4" w:space="0" w:color="auto"/>
              <w:right w:val="single" w:sz="4" w:space="0" w:color="auto"/>
            </w:tcBorders>
            <w:shd w:val="clear" w:color="000000" w:fill="FFFFFF"/>
          </w:tcPr>
          <w:p w14:paraId="28CA1403" w14:textId="77777777" w:rsidR="00904B03" w:rsidRPr="00E40817" w:rsidRDefault="00904B03" w:rsidP="00F5319A">
            <w:pPr>
              <w:jc w:val="both"/>
              <w:rPr>
                <w:rFonts w:ascii="Geomanist" w:hAnsi="Geomanist" w:cs="Arial"/>
                <w:sz w:val="22"/>
                <w:szCs w:val="22"/>
                <w:lang w:val="es-ES_tradnl" w:eastAsia="es-MX"/>
              </w:rPr>
            </w:pPr>
          </w:p>
        </w:tc>
      </w:tr>
      <w:tr w:rsidR="00904B03" w:rsidRPr="00E40817" w14:paraId="354AF7CA" w14:textId="77777777" w:rsidTr="00CE661D">
        <w:trPr>
          <w:trHeight w:val="511"/>
        </w:trPr>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tcPr>
          <w:p w14:paraId="068DA7C1"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DE UMF 183</w:t>
            </w:r>
          </w:p>
        </w:tc>
        <w:tc>
          <w:tcPr>
            <w:tcW w:w="4980" w:type="dxa"/>
            <w:tcBorders>
              <w:top w:val="single" w:sz="4" w:space="0" w:color="auto"/>
              <w:left w:val="single" w:sz="4" w:space="0" w:color="auto"/>
              <w:bottom w:val="single" w:sz="4" w:space="0" w:color="auto"/>
              <w:right w:val="single" w:sz="4" w:space="0" w:color="auto"/>
            </w:tcBorders>
            <w:shd w:val="clear" w:color="000000" w:fill="FFFFFF"/>
            <w:vAlign w:val="center"/>
          </w:tcPr>
          <w:p w14:paraId="03695E39" w14:textId="77777777" w:rsidR="00904B03" w:rsidRPr="00E40817" w:rsidRDefault="00904B03" w:rsidP="00F5319A">
            <w:pPr>
              <w:jc w:val="both"/>
              <w:rPr>
                <w:rFonts w:ascii="Geomanist" w:hAnsi="Geomanist" w:cs="Arial"/>
                <w:sz w:val="22"/>
                <w:szCs w:val="22"/>
                <w:lang w:val="es-ES_tradnl" w:eastAsia="es-MX"/>
              </w:rPr>
            </w:pPr>
            <w:r w:rsidRPr="00E40817">
              <w:rPr>
                <w:rFonts w:ascii="Geomanist" w:hAnsi="Geomanist" w:cs="Arial"/>
                <w:sz w:val="22"/>
                <w:szCs w:val="22"/>
                <w:lang w:val="es-ES_tradnl" w:eastAsia="es-MX"/>
              </w:rPr>
              <w:t>NIÑOS HEROES #182 SAN JOSE CP 47190 SAN IGNACIO CERRO GORDO.</w:t>
            </w:r>
          </w:p>
        </w:tc>
        <w:tc>
          <w:tcPr>
            <w:tcW w:w="1701" w:type="dxa"/>
            <w:vMerge/>
            <w:tcBorders>
              <w:left w:val="single" w:sz="4" w:space="0" w:color="auto"/>
              <w:bottom w:val="single" w:sz="4" w:space="0" w:color="auto"/>
              <w:right w:val="single" w:sz="4" w:space="0" w:color="auto"/>
            </w:tcBorders>
            <w:shd w:val="clear" w:color="000000" w:fill="FFFFFF"/>
          </w:tcPr>
          <w:p w14:paraId="7C5072A4" w14:textId="77777777" w:rsidR="00904B03" w:rsidRPr="00E40817" w:rsidRDefault="00904B03" w:rsidP="00F5319A">
            <w:pPr>
              <w:jc w:val="both"/>
              <w:rPr>
                <w:rFonts w:ascii="Geomanist" w:hAnsi="Geomanist" w:cs="Arial"/>
                <w:sz w:val="22"/>
                <w:szCs w:val="22"/>
                <w:lang w:val="es-ES_tradnl" w:eastAsia="es-MX"/>
              </w:rPr>
            </w:pPr>
          </w:p>
        </w:tc>
      </w:tr>
    </w:tbl>
    <w:p w14:paraId="1810BDC0" w14:textId="77777777" w:rsidR="00904B03" w:rsidRPr="00E40817" w:rsidRDefault="00904B03" w:rsidP="00F5319A">
      <w:pPr>
        <w:ind w:left="-567" w:right="-801"/>
        <w:jc w:val="both"/>
        <w:rPr>
          <w:rFonts w:ascii="Geomanist" w:hAnsi="Geomanist"/>
          <w:sz w:val="22"/>
          <w:szCs w:val="22"/>
          <w:lang w:val="es-ES_tradnl"/>
        </w:rPr>
      </w:pPr>
    </w:p>
    <w:p w14:paraId="72C40D2F" w14:textId="17760E3C" w:rsidR="00246751" w:rsidRPr="00E40817" w:rsidRDefault="003A344E" w:rsidP="00F5319A">
      <w:pPr>
        <w:jc w:val="both"/>
        <w:rPr>
          <w:rFonts w:ascii="Geomanist" w:hAnsi="Geomanist"/>
          <w:b/>
          <w:sz w:val="22"/>
          <w:szCs w:val="22"/>
          <w:lang w:val="es-ES_tradnl"/>
        </w:rPr>
      </w:pPr>
      <w:bookmarkStart w:id="20" w:name="_Toc235869599"/>
      <w:r w:rsidRPr="00E40817">
        <w:rPr>
          <w:rFonts w:ascii="Geomanist" w:hAnsi="Geomanist"/>
          <w:b/>
          <w:sz w:val="22"/>
          <w:szCs w:val="22"/>
          <w:lang w:val="es-ES_tradnl"/>
        </w:rPr>
        <w:t>PARTIDA 4,</w:t>
      </w:r>
      <w:r w:rsidR="00D8099B" w:rsidRPr="00E40817">
        <w:rPr>
          <w:rFonts w:ascii="Geomanist" w:hAnsi="Geomanist"/>
          <w:b/>
          <w:sz w:val="22"/>
          <w:szCs w:val="22"/>
          <w:lang w:val="es-ES_tradnl"/>
        </w:rPr>
        <w:t xml:space="preserve"> ZONA</w:t>
      </w:r>
      <w:r w:rsidRPr="00E40817">
        <w:rPr>
          <w:rFonts w:ascii="Geomanist" w:hAnsi="Geomanist"/>
          <w:b/>
          <w:sz w:val="22"/>
          <w:szCs w:val="22"/>
          <w:lang w:val="es-ES_tradnl"/>
        </w:rPr>
        <w:t xml:space="preserve"> TALA Y VILLA CORONA</w:t>
      </w:r>
    </w:p>
    <w:p w14:paraId="0CAE1DDB" w14:textId="77777777" w:rsidR="00DC3899" w:rsidRPr="00E40817" w:rsidRDefault="00DC3899" w:rsidP="00F5319A">
      <w:pPr>
        <w:ind w:right="-801"/>
        <w:jc w:val="both"/>
        <w:rPr>
          <w:rFonts w:ascii="Geomanist" w:hAnsi="Geomanist"/>
          <w:sz w:val="22"/>
          <w:szCs w:val="22"/>
          <w:lang w:val="es-ES_tradn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381"/>
        <w:gridCol w:w="4516"/>
        <w:gridCol w:w="1843"/>
      </w:tblGrid>
      <w:tr w:rsidR="00DC3899" w:rsidRPr="00E40817" w14:paraId="6161AAB2" w14:textId="77777777" w:rsidTr="00CE661D">
        <w:trPr>
          <w:trHeight w:val="228"/>
        </w:trPr>
        <w:tc>
          <w:tcPr>
            <w:tcW w:w="9072" w:type="dxa"/>
            <w:gridSpan w:val="4"/>
            <w:tcBorders>
              <w:top w:val="nil"/>
              <w:left w:val="nil"/>
              <w:right w:val="nil"/>
            </w:tcBorders>
            <w:shd w:val="clear" w:color="auto" w:fill="auto"/>
          </w:tcPr>
          <w:p w14:paraId="0EBC1AED"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br w:type="page"/>
              <w:t>ZONA TALA  HGZ 26</w:t>
            </w:r>
          </w:p>
        </w:tc>
      </w:tr>
      <w:tr w:rsidR="00DC3899" w:rsidRPr="00E40817" w14:paraId="63321683" w14:textId="77777777" w:rsidTr="00CE661D">
        <w:trPr>
          <w:trHeight w:val="216"/>
        </w:trPr>
        <w:tc>
          <w:tcPr>
            <w:tcW w:w="2713" w:type="dxa"/>
            <w:gridSpan w:val="2"/>
            <w:shd w:val="clear" w:color="auto" w:fill="auto"/>
          </w:tcPr>
          <w:p w14:paraId="7ADE5C22"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b/>
                <w:sz w:val="22"/>
                <w:szCs w:val="22"/>
                <w:lang w:val="es-ES_tradnl"/>
              </w:rPr>
              <w:t>TRASLADO DE:</w:t>
            </w:r>
          </w:p>
        </w:tc>
        <w:tc>
          <w:tcPr>
            <w:tcW w:w="6359" w:type="dxa"/>
            <w:gridSpan w:val="2"/>
            <w:shd w:val="clear" w:color="auto" w:fill="auto"/>
          </w:tcPr>
          <w:p w14:paraId="3F816CA7"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b/>
                <w:sz w:val="22"/>
                <w:szCs w:val="22"/>
                <w:lang w:val="es-ES_tradnl"/>
              </w:rPr>
              <w:t xml:space="preserve">                            TRASLADO A:</w:t>
            </w:r>
          </w:p>
        </w:tc>
      </w:tr>
      <w:tr w:rsidR="00DC3899" w:rsidRPr="00E40817" w14:paraId="7BBA49EA" w14:textId="77777777" w:rsidTr="00CE661D">
        <w:trPr>
          <w:trHeight w:val="673"/>
        </w:trPr>
        <w:tc>
          <w:tcPr>
            <w:tcW w:w="2713" w:type="dxa"/>
            <w:gridSpan w:val="2"/>
            <w:shd w:val="clear" w:color="auto" w:fill="auto"/>
          </w:tcPr>
          <w:p w14:paraId="1396833F"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HGZ 26 TALA</w:t>
            </w:r>
          </w:p>
        </w:tc>
        <w:tc>
          <w:tcPr>
            <w:tcW w:w="6359" w:type="dxa"/>
            <w:gridSpan w:val="2"/>
            <w:shd w:val="clear" w:color="auto" w:fill="auto"/>
          </w:tcPr>
          <w:p w14:paraId="1035D1B2"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HOSPITAL DE ESPECIALIDADES CMNO, HOSPITAL DE GINECO OBSTETRICIA CMNO, HOSPITAL DE PEDIATRIA CMNO, HGR NO. 45, HGR NO. 180, HGR 46 Y CENTRO COMUNITARIO DE SALUD MENTAL, Y VICEVERSA.</w:t>
            </w:r>
          </w:p>
        </w:tc>
      </w:tr>
      <w:tr w:rsidR="00DC3899" w:rsidRPr="00E40817" w14:paraId="03F24475" w14:textId="77777777" w:rsidTr="00CE661D">
        <w:trPr>
          <w:trHeight w:val="228"/>
        </w:trPr>
        <w:tc>
          <w:tcPr>
            <w:tcW w:w="7229" w:type="dxa"/>
            <w:gridSpan w:val="3"/>
            <w:shd w:val="clear" w:color="auto" w:fill="auto"/>
          </w:tcPr>
          <w:p w14:paraId="34B29550"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t>TRASLADO DE:</w:t>
            </w:r>
          </w:p>
        </w:tc>
        <w:tc>
          <w:tcPr>
            <w:tcW w:w="1843" w:type="dxa"/>
            <w:shd w:val="clear" w:color="auto" w:fill="auto"/>
          </w:tcPr>
          <w:p w14:paraId="4216E8EB"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t>TRASLADO A:</w:t>
            </w:r>
          </w:p>
        </w:tc>
      </w:tr>
      <w:tr w:rsidR="00DC3899" w:rsidRPr="00E40817" w14:paraId="00CAE2F6" w14:textId="77777777" w:rsidTr="00CE661D">
        <w:trPr>
          <w:trHeight w:val="444"/>
        </w:trPr>
        <w:tc>
          <w:tcPr>
            <w:tcW w:w="1332" w:type="dxa"/>
            <w:shd w:val="clear" w:color="auto" w:fill="auto"/>
          </w:tcPr>
          <w:p w14:paraId="0039021E"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UMF 24</w:t>
            </w:r>
          </w:p>
        </w:tc>
        <w:tc>
          <w:tcPr>
            <w:tcW w:w="5897" w:type="dxa"/>
            <w:gridSpan w:val="2"/>
            <w:shd w:val="clear" w:color="auto" w:fill="auto"/>
          </w:tcPr>
          <w:p w14:paraId="2612E28F"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Calzada Flavio Romero de Velasco No. 178, CP 46600 Ameca, Jalisco.</w:t>
            </w:r>
          </w:p>
        </w:tc>
        <w:tc>
          <w:tcPr>
            <w:tcW w:w="1843" w:type="dxa"/>
            <w:vMerge w:val="restart"/>
            <w:shd w:val="clear" w:color="auto" w:fill="auto"/>
            <w:vAlign w:val="center"/>
          </w:tcPr>
          <w:p w14:paraId="3D8A617E"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t>HGZ 26 DE TALA JALISCO</w:t>
            </w:r>
          </w:p>
        </w:tc>
      </w:tr>
      <w:tr w:rsidR="00DC3899" w:rsidRPr="00E40817" w14:paraId="1056756C" w14:textId="77777777" w:rsidTr="00CE661D">
        <w:trPr>
          <w:trHeight w:val="228"/>
        </w:trPr>
        <w:tc>
          <w:tcPr>
            <w:tcW w:w="1332" w:type="dxa"/>
            <w:shd w:val="clear" w:color="auto" w:fill="auto"/>
          </w:tcPr>
          <w:p w14:paraId="0271B616"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UMF 31</w:t>
            </w:r>
          </w:p>
        </w:tc>
        <w:tc>
          <w:tcPr>
            <w:tcW w:w="5897" w:type="dxa"/>
            <w:gridSpan w:val="2"/>
            <w:shd w:val="clear" w:color="auto" w:fill="auto"/>
          </w:tcPr>
          <w:p w14:paraId="5F631EBE"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José Ma. Mercado No. 262, CP 46730 Ahualulco, Jalisco.</w:t>
            </w:r>
          </w:p>
        </w:tc>
        <w:tc>
          <w:tcPr>
            <w:tcW w:w="1843" w:type="dxa"/>
            <w:vMerge/>
            <w:shd w:val="clear" w:color="auto" w:fill="auto"/>
          </w:tcPr>
          <w:p w14:paraId="789F3F90" w14:textId="77777777" w:rsidR="00DC3899" w:rsidRPr="00E40817" w:rsidRDefault="00DC3899" w:rsidP="00F5319A">
            <w:pPr>
              <w:jc w:val="both"/>
              <w:rPr>
                <w:rFonts w:ascii="Geomanist" w:hAnsi="Geomanist" w:cs="Arial"/>
                <w:sz w:val="22"/>
                <w:szCs w:val="22"/>
                <w:lang w:val="es-ES_tradnl"/>
              </w:rPr>
            </w:pPr>
          </w:p>
        </w:tc>
      </w:tr>
    </w:tbl>
    <w:p w14:paraId="5FE35852" w14:textId="77777777" w:rsidR="00DC3899" w:rsidRPr="00E40817" w:rsidRDefault="00DC3899" w:rsidP="00F5319A">
      <w:pPr>
        <w:ind w:left="-567" w:right="-801"/>
        <w:jc w:val="both"/>
        <w:rPr>
          <w:rFonts w:ascii="Geomanist" w:hAnsi="Geomanist"/>
          <w:sz w:val="22"/>
          <w:szCs w:val="22"/>
          <w:lang w:val="es-ES_tradn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73"/>
        <w:gridCol w:w="4526"/>
        <w:gridCol w:w="1843"/>
      </w:tblGrid>
      <w:tr w:rsidR="00DC3899" w:rsidRPr="00E40817" w14:paraId="78F65563" w14:textId="77777777" w:rsidTr="00CE661D">
        <w:trPr>
          <w:trHeight w:val="226"/>
        </w:trPr>
        <w:tc>
          <w:tcPr>
            <w:tcW w:w="9072" w:type="dxa"/>
            <w:gridSpan w:val="4"/>
            <w:tcBorders>
              <w:top w:val="nil"/>
              <w:left w:val="nil"/>
              <w:right w:val="nil"/>
            </w:tcBorders>
            <w:shd w:val="clear" w:color="auto" w:fill="auto"/>
          </w:tcPr>
          <w:p w14:paraId="2FC02273"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t>ZONA VILLA CORONA HGSZ 27</w:t>
            </w:r>
          </w:p>
        </w:tc>
      </w:tr>
      <w:tr w:rsidR="00DC3899" w:rsidRPr="00E40817" w14:paraId="1F1532B8" w14:textId="77777777" w:rsidTr="00CE661D">
        <w:trPr>
          <w:trHeight w:val="214"/>
        </w:trPr>
        <w:tc>
          <w:tcPr>
            <w:tcW w:w="2703" w:type="dxa"/>
            <w:gridSpan w:val="2"/>
            <w:shd w:val="clear" w:color="auto" w:fill="auto"/>
          </w:tcPr>
          <w:p w14:paraId="1D36BF56"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b/>
                <w:sz w:val="22"/>
                <w:szCs w:val="22"/>
                <w:lang w:val="es-ES_tradnl"/>
              </w:rPr>
              <w:t>TRASLADO DE:</w:t>
            </w:r>
          </w:p>
        </w:tc>
        <w:tc>
          <w:tcPr>
            <w:tcW w:w="6369" w:type="dxa"/>
            <w:gridSpan w:val="2"/>
            <w:shd w:val="clear" w:color="auto" w:fill="auto"/>
          </w:tcPr>
          <w:p w14:paraId="58571032"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b/>
                <w:sz w:val="22"/>
                <w:szCs w:val="22"/>
                <w:lang w:val="es-ES_tradnl"/>
              </w:rPr>
              <w:t xml:space="preserve">                            TRASLADO A:</w:t>
            </w:r>
          </w:p>
        </w:tc>
      </w:tr>
      <w:tr w:rsidR="00DC3899" w:rsidRPr="00E40817" w14:paraId="554B989D" w14:textId="77777777" w:rsidTr="00CE661D">
        <w:trPr>
          <w:trHeight w:val="666"/>
        </w:trPr>
        <w:tc>
          <w:tcPr>
            <w:tcW w:w="2703" w:type="dxa"/>
            <w:gridSpan w:val="2"/>
            <w:shd w:val="clear" w:color="auto" w:fill="auto"/>
          </w:tcPr>
          <w:p w14:paraId="0B478D8C"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lastRenderedPageBreak/>
              <w:t>HGSZ 27 VILLA CORONA</w:t>
            </w:r>
          </w:p>
        </w:tc>
        <w:tc>
          <w:tcPr>
            <w:tcW w:w="6369" w:type="dxa"/>
            <w:gridSpan w:val="2"/>
            <w:shd w:val="clear" w:color="auto" w:fill="auto"/>
          </w:tcPr>
          <w:p w14:paraId="530DD906"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HOSPITAL DE ESPECIALIDADES CMNO, HOSPITAL DE GINECO OBSTETRICIA CMNO, HOSPITAL DE PEDIATRIA CMNO, HGR NO. 180 Y CENTRO COMUNITARIO DE SALUD MENTAL, Y VICEVERSA.</w:t>
            </w:r>
          </w:p>
        </w:tc>
      </w:tr>
      <w:tr w:rsidR="00DC3899" w:rsidRPr="00E40817" w14:paraId="3A81166E" w14:textId="77777777" w:rsidTr="00CE661D">
        <w:trPr>
          <w:trHeight w:val="226"/>
        </w:trPr>
        <w:tc>
          <w:tcPr>
            <w:tcW w:w="7229" w:type="dxa"/>
            <w:gridSpan w:val="3"/>
            <w:shd w:val="clear" w:color="auto" w:fill="auto"/>
          </w:tcPr>
          <w:p w14:paraId="502AAC48"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t>TRASLADO DE:</w:t>
            </w:r>
          </w:p>
        </w:tc>
        <w:tc>
          <w:tcPr>
            <w:tcW w:w="1843" w:type="dxa"/>
            <w:shd w:val="clear" w:color="auto" w:fill="auto"/>
          </w:tcPr>
          <w:p w14:paraId="1020198E"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t>TRASLADO A:</w:t>
            </w:r>
          </w:p>
        </w:tc>
      </w:tr>
      <w:tr w:rsidR="00DC3899" w:rsidRPr="00E40817" w14:paraId="0E905E34" w14:textId="77777777" w:rsidTr="00CE661D">
        <w:trPr>
          <w:trHeight w:val="440"/>
        </w:trPr>
        <w:tc>
          <w:tcPr>
            <w:tcW w:w="1730" w:type="dxa"/>
            <w:shd w:val="clear" w:color="auto" w:fill="auto"/>
          </w:tcPr>
          <w:p w14:paraId="05465C7F"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UMF  56 ACATLAN DE JUAREZ</w:t>
            </w:r>
          </w:p>
        </w:tc>
        <w:tc>
          <w:tcPr>
            <w:tcW w:w="5499" w:type="dxa"/>
            <w:gridSpan w:val="2"/>
            <w:shd w:val="clear" w:color="auto" w:fill="auto"/>
          </w:tcPr>
          <w:p w14:paraId="77572224"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Ramón Corona 57, CP 45700 Acatlán de Juárez, Jalisco.</w:t>
            </w:r>
          </w:p>
        </w:tc>
        <w:tc>
          <w:tcPr>
            <w:tcW w:w="1843" w:type="dxa"/>
            <w:vMerge w:val="restart"/>
            <w:shd w:val="clear" w:color="auto" w:fill="auto"/>
            <w:vAlign w:val="center"/>
          </w:tcPr>
          <w:p w14:paraId="64C5AD25" w14:textId="77777777" w:rsidR="00DC3899" w:rsidRPr="00E40817" w:rsidRDefault="00DC3899" w:rsidP="00F5319A">
            <w:pPr>
              <w:jc w:val="both"/>
              <w:rPr>
                <w:rFonts w:ascii="Geomanist" w:hAnsi="Geomanist" w:cs="Arial"/>
                <w:b/>
                <w:sz w:val="22"/>
                <w:szCs w:val="22"/>
                <w:lang w:val="es-ES_tradnl"/>
              </w:rPr>
            </w:pPr>
            <w:r w:rsidRPr="00E40817">
              <w:rPr>
                <w:rFonts w:ascii="Geomanist" w:hAnsi="Geomanist" w:cs="Arial"/>
                <w:b/>
                <w:sz w:val="22"/>
                <w:szCs w:val="22"/>
                <w:lang w:val="es-ES_tradnl"/>
              </w:rPr>
              <w:t>HGSZ 27 VILLA CORONA</w:t>
            </w:r>
          </w:p>
        </w:tc>
      </w:tr>
      <w:tr w:rsidR="00DC3899" w:rsidRPr="00E40817" w14:paraId="41CC82AC" w14:textId="77777777" w:rsidTr="00CE661D">
        <w:trPr>
          <w:trHeight w:val="440"/>
        </w:trPr>
        <w:tc>
          <w:tcPr>
            <w:tcW w:w="1730" w:type="dxa"/>
            <w:shd w:val="clear" w:color="auto" w:fill="auto"/>
          </w:tcPr>
          <w:p w14:paraId="537AAABC"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UMF  77 ZACOALCO</w:t>
            </w:r>
          </w:p>
        </w:tc>
        <w:tc>
          <w:tcPr>
            <w:tcW w:w="5499" w:type="dxa"/>
            <w:gridSpan w:val="2"/>
            <w:shd w:val="clear" w:color="auto" w:fill="auto"/>
          </w:tcPr>
          <w:p w14:paraId="23F4D0D4"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Abasolo No. 20, Colonia calvario. CP 45754 Zacoalco de Torres, Jalisco</w:t>
            </w:r>
          </w:p>
        </w:tc>
        <w:tc>
          <w:tcPr>
            <w:tcW w:w="1843" w:type="dxa"/>
            <w:vMerge/>
            <w:shd w:val="clear" w:color="auto" w:fill="auto"/>
          </w:tcPr>
          <w:p w14:paraId="01FC2964" w14:textId="77777777" w:rsidR="00DC3899" w:rsidRPr="00E40817" w:rsidRDefault="00DC3899" w:rsidP="00F5319A">
            <w:pPr>
              <w:jc w:val="both"/>
              <w:rPr>
                <w:rFonts w:ascii="Geomanist" w:hAnsi="Geomanist" w:cs="Arial"/>
                <w:sz w:val="22"/>
                <w:szCs w:val="22"/>
                <w:lang w:val="es-ES_tradnl"/>
              </w:rPr>
            </w:pPr>
          </w:p>
        </w:tc>
      </w:tr>
      <w:tr w:rsidR="00DC3899" w:rsidRPr="00E40817" w14:paraId="735E1203" w14:textId="77777777" w:rsidTr="00CE661D">
        <w:trPr>
          <w:trHeight w:val="226"/>
        </w:trPr>
        <w:tc>
          <w:tcPr>
            <w:tcW w:w="1730" w:type="dxa"/>
            <w:shd w:val="clear" w:color="auto" w:fill="auto"/>
          </w:tcPr>
          <w:p w14:paraId="5DBDD3CE"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UMF  72 COCULA</w:t>
            </w:r>
          </w:p>
        </w:tc>
        <w:tc>
          <w:tcPr>
            <w:tcW w:w="5499" w:type="dxa"/>
            <w:gridSpan w:val="2"/>
            <w:shd w:val="clear" w:color="auto" w:fill="auto"/>
          </w:tcPr>
          <w:p w14:paraId="56737614" w14:textId="77777777" w:rsidR="00DC3899" w:rsidRPr="00E40817" w:rsidRDefault="00DC3899" w:rsidP="00F5319A">
            <w:pPr>
              <w:jc w:val="both"/>
              <w:rPr>
                <w:rFonts w:ascii="Geomanist" w:hAnsi="Geomanist" w:cs="Arial"/>
                <w:sz w:val="22"/>
                <w:szCs w:val="22"/>
                <w:lang w:val="es-ES_tradnl"/>
              </w:rPr>
            </w:pPr>
            <w:r w:rsidRPr="00E40817">
              <w:rPr>
                <w:rFonts w:ascii="Geomanist" w:hAnsi="Geomanist" w:cs="Arial"/>
                <w:sz w:val="22"/>
                <w:szCs w:val="22"/>
                <w:lang w:val="es-ES_tradnl"/>
              </w:rPr>
              <w:t>Dr. Elías Nandino No. 83, CP 47300 Cocula, Jalisco.</w:t>
            </w:r>
          </w:p>
        </w:tc>
        <w:tc>
          <w:tcPr>
            <w:tcW w:w="1843" w:type="dxa"/>
            <w:vMerge/>
            <w:shd w:val="clear" w:color="auto" w:fill="auto"/>
          </w:tcPr>
          <w:p w14:paraId="2685BADA" w14:textId="77777777" w:rsidR="00DC3899" w:rsidRPr="00E40817" w:rsidRDefault="00DC3899" w:rsidP="00F5319A">
            <w:pPr>
              <w:jc w:val="both"/>
              <w:rPr>
                <w:rFonts w:ascii="Geomanist" w:hAnsi="Geomanist" w:cs="Arial"/>
                <w:sz w:val="22"/>
                <w:szCs w:val="22"/>
                <w:lang w:val="es-ES_tradnl"/>
              </w:rPr>
            </w:pPr>
          </w:p>
        </w:tc>
      </w:tr>
    </w:tbl>
    <w:p w14:paraId="7AE5EE9A" w14:textId="77777777" w:rsidR="00DC3899" w:rsidRPr="00E40817" w:rsidRDefault="00DC3899" w:rsidP="00F5319A">
      <w:pPr>
        <w:ind w:left="-567" w:right="-801"/>
        <w:jc w:val="both"/>
        <w:rPr>
          <w:rFonts w:ascii="Geomanist" w:hAnsi="Geomanist"/>
          <w:sz w:val="22"/>
          <w:szCs w:val="22"/>
          <w:lang w:val="es-ES_tradnl"/>
        </w:rPr>
      </w:pPr>
    </w:p>
    <w:p w14:paraId="663AC673" w14:textId="77777777" w:rsidR="00246751" w:rsidRPr="00E40817" w:rsidRDefault="00246751" w:rsidP="00F5319A">
      <w:pPr>
        <w:jc w:val="both"/>
        <w:rPr>
          <w:rFonts w:ascii="Geomanist" w:hAnsi="Geomanist"/>
          <w:sz w:val="22"/>
          <w:szCs w:val="22"/>
          <w:lang w:val="es-ES_tradnl"/>
        </w:rPr>
      </w:pPr>
    </w:p>
    <w:p w14:paraId="77DC05B6" w14:textId="77777777" w:rsidR="00246751" w:rsidRPr="00E40817" w:rsidRDefault="00246751" w:rsidP="00F5319A">
      <w:pPr>
        <w:jc w:val="both"/>
        <w:rPr>
          <w:rFonts w:ascii="Geomanist" w:hAnsi="Geomanist"/>
          <w:sz w:val="22"/>
          <w:szCs w:val="22"/>
          <w:lang w:val="es-ES_tradnl"/>
        </w:rPr>
      </w:pPr>
    </w:p>
    <w:p w14:paraId="4ED41273" w14:textId="77777777" w:rsidR="001529A7" w:rsidRPr="00E40817" w:rsidRDefault="001529A7" w:rsidP="00F5319A">
      <w:pPr>
        <w:jc w:val="both"/>
        <w:rPr>
          <w:rFonts w:ascii="Geomanist" w:hAnsi="Geomanist"/>
          <w:sz w:val="22"/>
          <w:szCs w:val="22"/>
          <w:lang w:val="es-ES_tradnl"/>
        </w:rPr>
      </w:pPr>
    </w:p>
    <w:p w14:paraId="270CDB81" w14:textId="77777777" w:rsidR="00D8099B" w:rsidRPr="00E40817" w:rsidRDefault="00D8099B" w:rsidP="00F5319A">
      <w:pPr>
        <w:jc w:val="both"/>
        <w:rPr>
          <w:rFonts w:ascii="Geomanist" w:hAnsi="Geomanist"/>
          <w:sz w:val="22"/>
          <w:szCs w:val="22"/>
          <w:lang w:val="es-ES_tradnl"/>
        </w:rPr>
      </w:pPr>
    </w:p>
    <w:p w14:paraId="334DB72F" w14:textId="77777777" w:rsidR="00D8099B" w:rsidRPr="00E40817" w:rsidRDefault="00D8099B" w:rsidP="00F5319A">
      <w:pPr>
        <w:jc w:val="both"/>
        <w:rPr>
          <w:rFonts w:ascii="Geomanist" w:hAnsi="Geomanist"/>
          <w:sz w:val="22"/>
          <w:szCs w:val="22"/>
          <w:lang w:val="es-ES_tradnl"/>
        </w:rPr>
      </w:pPr>
    </w:p>
    <w:p w14:paraId="47795F50" w14:textId="77777777" w:rsidR="00D8099B" w:rsidRPr="00E40817" w:rsidRDefault="00D8099B" w:rsidP="00F5319A">
      <w:pPr>
        <w:jc w:val="both"/>
        <w:rPr>
          <w:rFonts w:ascii="Geomanist" w:hAnsi="Geomanist"/>
          <w:sz w:val="22"/>
          <w:szCs w:val="22"/>
          <w:lang w:val="es-ES_tradnl"/>
        </w:rPr>
      </w:pPr>
    </w:p>
    <w:p w14:paraId="164A66B8" w14:textId="77777777" w:rsidR="00D8099B" w:rsidRPr="00E40817" w:rsidRDefault="00D8099B" w:rsidP="00F5319A">
      <w:pPr>
        <w:jc w:val="both"/>
        <w:rPr>
          <w:rFonts w:ascii="Geomanist" w:hAnsi="Geomanist"/>
          <w:sz w:val="22"/>
          <w:szCs w:val="22"/>
          <w:lang w:val="es-ES_tradnl"/>
        </w:rPr>
      </w:pPr>
    </w:p>
    <w:p w14:paraId="3F534E7A" w14:textId="77777777" w:rsidR="00D8099B" w:rsidRPr="00E40817" w:rsidRDefault="00D8099B" w:rsidP="00F5319A">
      <w:pPr>
        <w:jc w:val="both"/>
        <w:rPr>
          <w:rFonts w:ascii="Geomanist" w:hAnsi="Geomanist"/>
          <w:sz w:val="22"/>
          <w:szCs w:val="22"/>
          <w:lang w:val="es-ES_tradnl"/>
        </w:rPr>
      </w:pPr>
    </w:p>
    <w:p w14:paraId="79F6698C" w14:textId="77777777" w:rsidR="00D8099B" w:rsidRPr="00E40817" w:rsidRDefault="00D8099B" w:rsidP="00F5319A">
      <w:pPr>
        <w:jc w:val="both"/>
        <w:rPr>
          <w:rFonts w:ascii="Geomanist" w:hAnsi="Geomanist"/>
          <w:sz w:val="22"/>
          <w:szCs w:val="22"/>
          <w:lang w:val="es-ES_tradnl"/>
        </w:rPr>
      </w:pPr>
    </w:p>
    <w:p w14:paraId="7D3C07C8" w14:textId="77777777" w:rsidR="00D8099B" w:rsidRPr="00E40817" w:rsidRDefault="00D8099B" w:rsidP="00F5319A">
      <w:pPr>
        <w:jc w:val="both"/>
        <w:rPr>
          <w:rFonts w:ascii="Geomanist" w:hAnsi="Geomanist"/>
          <w:sz w:val="22"/>
          <w:szCs w:val="22"/>
          <w:lang w:val="es-ES_tradnl"/>
        </w:rPr>
      </w:pPr>
    </w:p>
    <w:p w14:paraId="03038177" w14:textId="77777777" w:rsidR="00D8099B" w:rsidRPr="00E40817" w:rsidRDefault="00D8099B" w:rsidP="00F5319A">
      <w:pPr>
        <w:jc w:val="both"/>
        <w:rPr>
          <w:rFonts w:ascii="Geomanist" w:hAnsi="Geomanist"/>
          <w:sz w:val="22"/>
          <w:szCs w:val="22"/>
          <w:lang w:val="es-ES_tradnl"/>
        </w:rPr>
      </w:pPr>
    </w:p>
    <w:p w14:paraId="0C03063D" w14:textId="77777777" w:rsidR="006C04E3" w:rsidRDefault="006C04E3" w:rsidP="00F5319A">
      <w:pPr>
        <w:jc w:val="both"/>
        <w:rPr>
          <w:rFonts w:ascii="Geomanist" w:hAnsi="Geomanist"/>
          <w:sz w:val="22"/>
          <w:szCs w:val="22"/>
          <w:lang w:val="es-ES_tradnl"/>
        </w:rPr>
      </w:pPr>
    </w:p>
    <w:p w14:paraId="4544EB2B" w14:textId="77777777" w:rsidR="00C41A72" w:rsidRDefault="00C41A72" w:rsidP="00F5319A">
      <w:pPr>
        <w:jc w:val="both"/>
        <w:rPr>
          <w:rFonts w:ascii="Geomanist" w:hAnsi="Geomanist"/>
          <w:sz w:val="22"/>
          <w:szCs w:val="22"/>
          <w:lang w:val="es-ES_tradnl"/>
        </w:rPr>
      </w:pPr>
    </w:p>
    <w:p w14:paraId="7FFEB70B" w14:textId="77777777" w:rsidR="00C41A72" w:rsidRDefault="00C41A72" w:rsidP="00F5319A">
      <w:pPr>
        <w:jc w:val="both"/>
        <w:rPr>
          <w:rFonts w:ascii="Geomanist" w:hAnsi="Geomanist"/>
          <w:sz w:val="22"/>
          <w:szCs w:val="22"/>
          <w:lang w:val="es-ES_tradnl"/>
        </w:rPr>
      </w:pPr>
    </w:p>
    <w:p w14:paraId="69C12CCF" w14:textId="77777777" w:rsidR="00C41A72" w:rsidRDefault="00C41A72" w:rsidP="00F5319A">
      <w:pPr>
        <w:jc w:val="both"/>
        <w:rPr>
          <w:rFonts w:ascii="Geomanist" w:hAnsi="Geomanist"/>
          <w:sz w:val="22"/>
          <w:szCs w:val="22"/>
          <w:lang w:val="es-ES_tradnl"/>
        </w:rPr>
      </w:pPr>
    </w:p>
    <w:p w14:paraId="32E0FF4E" w14:textId="77777777" w:rsidR="00C41A72" w:rsidRDefault="00C41A72" w:rsidP="00F5319A">
      <w:pPr>
        <w:jc w:val="both"/>
        <w:rPr>
          <w:rFonts w:ascii="Geomanist" w:hAnsi="Geomanist"/>
          <w:sz w:val="22"/>
          <w:szCs w:val="22"/>
          <w:lang w:val="es-ES_tradnl"/>
        </w:rPr>
      </w:pPr>
    </w:p>
    <w:p w14:paraId="7CAF21B5" w14:textId="77777777" w:rsidR="00C41A72" w:rsidRDefault="00C41A72" w:rsidP="00F5319A">
      <w:pPr>
        <w:jc w:val="both"/>
        <w:rPr>
          <w:rFonts w:ascii="Geomanist" w:hAnsi="Geomanist"/>
          <w:sz w:val="22"/>
          <w:szCs w:val="22"/>
          <w:lang w:val="es-ES_tradnl"/>
        </w:rPr>
      </w:pPr>
    </w:p>
    <w:p w14:paraId="65AD1CCE" w14:textId="77777777" w:rsidR="00C41A72" w:rsidRDefault="00C41A72" w:rsidP="00F5319A">
      <w:pPr>
        <w:jc w:val="both"/>
        <w:rPr>
          <w:rFonts w:ascii="Geomanist" w:hAnsi="Geomanist"/>
          <w:sz w:val="22"/>
          <w:szCs w:val="22"/>
          <w:lang w:val="es-ES_tradnl"/>
        </w:rPr>
      </w:pPr>
    </w:p>
    <w:p w14:paraId="3D36F503" w14:textId="77777777" w:rsidR="00C41A72" w:rsidRDefault="00C41A72" w:rsidP="00F5319A">
      <w:pPr>
        <w:jc w:val="both"/>
        <w:rPr>
          <w:rFonts w:ascii="Geomanist" w:hAnsi="Geomanist"/>
          <w:sz w:val="22"/>
          <w:szCs w:val="22"/>
          <w:lang w:val="es-ES_tradnl"/>
        </w:rPr>
      </w:pPr>
    </w:p>
    <w:p w14:paraId="00623655" w14:textId="77777777" w:rsidR="00C41A72" w:rsidRDefault="00C41A72" w:rsidP="00F5319A">
      <w:pPr>
        <w:jc w:val="both"/>
        <w:rPr>
          <w:rFonts w:ascii="Geomanist" w:hAnsi="Geomanist"/>
          <w:sz w:val="22"/>
          <w:szCs w:val="22"/>
          <w:lang w:val="es-ES_tradnl"/>
        </w:rPr>
      </w:pPr>
    </w:p>
    <w:p w14:paraId="52CAFDDF" w14:textId="77777777" w:rsidR="00C41A72" w:rsidRDefault="00C41A72" w:rsidP="00F5319A">
      <w:pPr>
        <w:jc w:val="both"/>
        <w:rPr>
          <w:rFonts w:ascii="Geomanist" w:hAnsi="Geomanist"/>
          <w:sz w:val="22"/>
          <w:szCs w:val="22"/>
          <w:lang w:val="es-ES_tradnl"/>
        </w:rPr>
      </w:pPr>
    </w:p>
    <w:p w14:paraId="507A272F" w14:textId="77777777" w:rsidR="00C41A72" w:rsidRDefault="00C41A72" w:rsidP="00F5319A">
      <w:pPr>
        <w:jc w:val="both"/>
        <w:rPr>
          <w:rFonts w:ascii="Geomanist" w:hAnsi="Geomanist"/>
          <w:sz w:val="22"/>
          <w:szCs w:val="22"/>
          <w:lang w:val="es-ES_tradnl"/>
        </w:rPr>
      </w:pPr>
    </w:p>
    <w:p w14:paraId="793E0FC3" w14:textId="77777777" w:rsidR="00C41A72" w:rsidRDefault="00C41A72" w:rsidP="00F5319A">
      <w:pPr>
        <w:jc w:val="both"/>
        <w:rPr>
          <w:rFonts w:ascii="Geomanist" w:hAnsi="Geomanist"/>
          <w:sz w:val="22"/>
          <w:szCs w:val="22"/>
          <w:lang w:val="es-ES_tradnl"/>
        </w:rPr>
      </w:pPr>
    </w:p>
    <w:p w14:paraId="5CEF95F0" w14:textId="77777777" w:rsidR="00C41A72" w:rsidRDefault="00C41A72" w:rsidP="00F5319A">
      <w:pPr>
        <w:jc w:val="both"/>
        <w:rPr>
          <w:rFonts w:ascii="Geomanist" w:hAnsi="Geomanist"/>
          <w:sz w:val="22"/>
          <w:szCs w:val="22"/>
          <w:lang w:val="es-ES_tradnl"/>
        </w:rPr>
      </w:pPr>
    </w:p>
    <w:p w14:paraId="6E57F9D1" w14:textId="77777777" w:rsidR="00C41A72" w:rsidRPr="00E40817" w:rsidRDefault="00C41A72" w:rsidP="00F5319A">
      <w:pPr>
        <w:jc w:val="both"/>
        <w:rPr>
          <w:rFonts w:ascii="Geomanist" w:hAnsi="Geomanist"/>
          <w:sz w:val="22"/>
          <w:szCs w:val="22"/>
          <w:lang w:val="es-ES_tradnl"/>
        </w:rPr>
      </w:pPr>
    </w:p>
    <w:p w14:paraId="15C405CE" w14:textId="77777777" w:rsidR="00D8099B" w:rsidRPr="00E40817" w:rsidRDefault="00D8099B" w:rsidP="00F5319A">
      <w:pPr>
        <w:jc w:val="both"/>
        <w:rPr>
          <w:rFonts w:ascii="Geomanist" w:hAnsi="Geomanist"/>
          <w:sz w:val="22"/>
          <w:szCs w:val="22"/>
          <w:lang w:val="es-ES_tradnl"/>
        </w:rPr>
      </w:pPr>
    </w:p>
    <w:p w14:paraId="38D49F05" w14:textId="77777777" w:rsidR="00B56E69" w:rsidRPr="00E40817" w:rsidRDefault="00FE75B1" w:rsidP="006C04E3">
      <w:pPr>
        <w:jc w:val="center"/>
        <w:rPr>
          <w:rFonts w:ascii="Geomanist" w:hAnsi="Geomanist"/>
          <w:b/>
          <w:sz w:val="22"/>
          <w:szCs w:val="22"/>
          <w:lang w:val="es-ES_tradnl"/>
        </w:rPr>
      </w:pPr>
      <w:r w:rsidRPr="00E40817">
        <w:rPr>
          <w:rFonts w:ascii="Geomanist" w:hAnsi="Geomanist"/>
          <w:b/>
          <w:sz w:val="22"/>
          <w:szCs w:val="22"/>
          <w:lang w:val="es-ES_tradnl"/>
        </w:rPr>
        <w:t>ANEXO 3 (TRES)</w:t>
      </w:r>
    </w:p>
    <w:p w14:paraId="4FE5431B" w14:textId="77777777" w:rsidR="00B56E69" w:rsidRPr="00C41A72" w:rsidRDefault="00B56E69" w:rsidP="006C04E3">
      <w:pPr>
        <w:jc w:val="both"/>
        <w:rPr>
          <w:rFonts w:ascii="Geomanist" w:hAnsi="Geomanist"/>
          <w:sz w:val="22"/>
          <w:szCs w:val="22"/>
          <w:lang w:val="es-ES_tradnl"/>
        </w:rPr>
      </w:pPr>
    </w:p>
    <w:p w14:paraId="294C36CE" w14:textId="77777777" w:rsidR="007768C1" w:rsidRPr="00C41A72" w:rsidRDefault="007768C1" w:rsidP="006C04E3">
      <w:pPr>
        <w:jc w:val="both"/>
        <w:rPr>
          <w:rFonts w:ascii="Geomanist" w:hAnsi="Geomanist" w:cs="Arial"/>
          <w:sz w:val="22"/>
          <w:szCs w:val="22"/>
        </w:rPr>
      </w:pPr>
      <w:r w:rsidRPr="00C41A72">
        <w:rPr>
          <w:rFonts w:ascii="Geomanist" w:hAnsi="Geomanist" w:cs="Arial"/>
          <w:b/>
          <w:sz w:val="22"/>
          <w:szCs w:val="22"/>
        </w:rPr>
        <w:t>ESTE FORMATO CORRESPONDE A UN MODELO DE CONTRATO EL CUAL SE ADECUARA A LAS BASES DE LA PRESENTE CONVOCATORIA.</w:t>
      </w:r>
    </w:p>
    <w:p w14:paraId="6BDF4810" w14:textId="77777777" w:rsidR="007768C1" w:rsidRPr="00C41A72" w:rsidRDefault="007768C1" w:rsidP="006C04E3">
      <w:pPr>
        <w:jc w:val="both"/>
        <w:rPr>
          <w:rFonts w:ascii="Geomanist" w:hAnsi="Geomanist" w:cs="Arial"/>
          <w:sz w:val="22"/>
          <w:szCs w:val="22"/>
        </w:rPr>
      </w:pPr>
    </w:p>
    <w:p w14:paraId="4017BAC4" w14:textId="77777777" w:rsidR="00C41A72" w:rsidRPr="00C41A72" w:rsidRDefault="00C41A72" w:rsidP="00C41A72">
      <w:pPr>
        <w:jc w:val="both"/>
        <w:rPr>
          <w:rFonts w:ascii="Geomanist" w:hAnsi="Geomanist" w:cs="Arial"/>
          <w:sz w:val="22"/>
          <w:szCs w:val="22"/>
        </w:rPr>
      </w:pPr>
      <w:r w:rsidRPr="00C41A72">
        <w:rPr>
          <w:rFonts w:ascii="Geomanist" w:hAnsi="Geomanist" w:cs="Arial"/>
          <w:sz w:val="22"/>
          <w:szCs w:val="22"/>
        </w:rPr>
        <w:lastRenderedPageBreak/>
        <w:t xml:space="preserve">CONTRATO </w:t>
      </w:r>
      <w:r w:rsidRPr="00C41A72">
        <w:rPr>
          <w:rFonts w:ascii="Geomanist" w:hAnsi="Geomanist" w:cs="Arial"/>
          <w:b/>
          <w:sz w:val="22"/>
          <w:szCs w:val="22"/>
          <w:u w:val="single"/>
        </w:rPr>
        <w:t>(ABIERTO O CERRADO)</w:t>
      </w:r>
      <w:r w:rsidRPr="00C41A72">
        <w:rPr>
          <w:rFonts w:ascii="Geomanist" w:hAnsi="Geomanist" w:cs="Arial"/>
          <w:sz w:val="22"/>
          <w:szCs w:val="22"/>
        </w:rPr>
        <w:t xml:space="preserve"> PARA LA PRESTACIÓN DE SERVICIOS DE </w:t>
      </w:r>
      <w:r w:rsidRPr="00C41A72">
        <w:rPr>
          <w:rFonts w:ascii="Geomanist" w:hAnsi="Geomanist" w:cs="Arial"/>
          <w:b/>
          <w:sz w:val="22"/>
          <w:szCs w:val="22"/>
        </w:rPr>
        <w:t>(</w:t>
      </w:r>
      <w:r w:rsidRPr="00C41A72">
        <w:rPr>
          <w:rFonts w:ascii="Geomanist" w:hAnsi="Geomanist" w:cs="Arial"/>
          <w:b/>
          <w:sz w:val="22"/>
          <w:szCs w:val="22"/>
          <w:u w:val="single"/>
        </w:rPr>
        <w:t>DESCRIPCIÓN</w:t>
      </w:r>
      <w:r w:rsidRPr="00C41A72">
        <w:rPr>
          <w:rFonts w:ascii="Geomanist" w:hAnsi="Geomanist" w:cs="Arial"/>
          <w:b/>
          <w:sz w:val="22"/>
          <w:szCs w:val="22"/>
        </w:rPr>
        <w:t>),</w:t>
      </w:r>
      <w:r w:rsidRPr="00C41A72">
        <w:rPr>
          <w:rFonts w:ascii="Geomanist" w:hAnsi="Geomanist" w:cs="Arial"/>
          <w:sz w:val="22"/>
          <w:szCs w:val="22"/>
        </w:rPr>
        <w:t xml:space="preserve"> CON CARÁCTER </w:t>
      </w:r>
      <w:r w:rsidRPr="00C41A72">
        <w:rPr>
          <w:rFonts w:ascii="Geomanist" w:hAnsi="Geomanist" w:cs="Arial"/>
          <w:b/>
          <w:sz w:val="22"/>
          <w:szCs w:val="22"/>
        </w:rPr>
        <w:t>(NACIONAL / INTERNACIONAL BAJO COBERTURA DE LOS TRATADOS / INTERNACIONAL ABIERTA)</w:t>
      </w:r>
      <w:r w:rsidRPr="00C41A72">
        <w:rPr>
          <w:rFonts w:ascii="Geomanist" w:hAnsi="Geomanist" w:cs="Arial"/>
          <w:sz w:val="22"/>
          <w:szCs w:val="22"/>
        </w:rPr>
        <w:t xml:space="preserve"> QUE CELEBRAN, POR UNA PARTE, EL EJECUTIVO FEDERAL POR CONDUCTO DE LA  (NOMBRE DE LA DEPENDENCIA O ENTIDAD), EN LO SUCESIVO</w:t>
      </w:r>
      <w:r w:rsidRPr="00C41A72">
        <w:rPr>
          <w:rFonts w:ascii="Geomanist" w:hAnsi="Geomanist" w:cs="Arial"/>
          <w:b/>
          <w:sz w:val="22"/>
          <w:szCs w:val="22"/>
        </w:rPr>
        <w:t xml:space="preserve"> “LA DEPENDENCIA O ENTIDAD”,</w:t>
      </w:r>
      <w:r w:rsidRPr="00C41A72">
        <w:rPr>
          <w:rFonts w:ascii="Geomanist" w:hAnsi="Geomanist" w:cs="Arial"/>
          <w:sz w:val="22"/>
          <w:szCs w:val="22"/>
        </w:rPr>
        <w:t xml:space="preserve"> REPRESENTADA POR </w:t>
      </w:r>
      <w:r w:rsidRPr="00C41A72">
        <w:rPr>
          <w:rFonts w:ascii="Geomanist" w:hAnsi="Geomanist" w:cs="Arial"/>
          <w:b/>
          <w:bCs/>
          <w:sz w:val="22"/>
          <w:szCs w:val="22"/>
          <w:u w:val="single"/>
        </w:rPr>
        <w:t>(NOMBRE DEL REPRESENTANTE DE LA DEPENDENCIA O ENTIDAD)</w:t>
      </w:r>
      <w:r w:rsidRPr="00C41A72">
        <w:rPr>
          <w:rFonts w:ascii="Geomanist" w:hAnsi="Geomanist" w:cs="Arial"/>
          <w:sz w:val="22"/>
          <w:szCs w:val="22"/>
        </w:rPr>
        <w:t xml:space="preserve">, EN SU CARÁCTER DE </w:t>
      </w:r>
      <w:r w:rsidRPr="00C41A72">
        <w:rPr>
          <w:rFonts w:ascii="Geomanist" w:hAnsi="Geomanist" w:cs="Arial"/>
          <w:b/>
          <w:bCs/>
          <w:sz w:val="22"/>
          <w:szCs w:val="22"/>
        </w:rPr>
        <w:t>(</w:t>
      </w:r>
      <w:r w:rsidRPr="00C41A72">
        <w:rPr>
          <w:rFonts w:ascii="Geomanist" w:hAnsi="Geomanist" w:cs="Arial"/>
          <w:b/>
          <w:bCs/>
          <w:sz w:val="22"/>
          <w:szCs w:val="22"/>
          <w:u w:val="single"/>
        </w:rPr>
        <w:t>SEÑALAR CARGO DEL REPRESENTANTE)</w:t>
      </w:r>
      <w:r w:rsidRPr="00C41A72">
        <w:rPr>
          <w:rFonts w:ascii="Geomanist" w:hAnsi="Geomanist" w:cs="Arial"/>
          <w:sz w:val="22"/>
          <w:szCs w:val="22"/>
        </w:rPr>
        <w:t>, Y POR LA OTRA, (</w:t>
      </w:r>
      <w:r w:rsidRPr="00C41A72">
        <w:rPr>
          <w:rFonts w:ascii="Geomanist" w:hAnsi="Geomanist" w:cs="Arial"/>
          <w:sz w:val="22"/>
          <w:szCs w:val="22"/>
          <w:u w:val="single"/>
        </w:rPr>
        <w:t>NOMBRE DE LA PERSONA FÍSICA O RAZON SOCIAL DE LA MORAL)</w:t>
      </w:r>
      <w:r w:rsidRPr="00C41A72">
        <w:rPr>
          <w:rFonts w:ascii="Geomanist" w:hAnsi="Geomanist" w:cs="Arial"/>
          <w:sz w:val="22"/>
          <w:szCs w:val="22"/>
        </w:rPr>
        <w:t xml:space="preserve">, </w:t>
      </w:r>
      <w:r w:rsidRPr="00C41A72">
        <w:rPr>
          <w:rFonts w:ascii="Geomanist" w:hAnsi="Geomanist" w:cs="Arial"/>
          <w:b/>
          <w:sz w:val="22"/>
          <w:szCs w:val="22"/>
          <w:u w:val="single"/>
        </w:rPr>
        <w:t>(SI ES CONJUNTA MENCIONAR EL NOMBRE DE CADA UNO DE ELLOS)</w:t>
      </w:r>
      <w:r w:rsidRPr="00C41A72">
        <w:rPr>
          <w:rFonts w:ascii="Geomanist" w:hAnsi="Geomanist" w:cs="Arial"/>
          <w:sz w:val="22"/>
          <w:szCs w:val="22"/>
        </w:rPr>
        <w:t xml:space="preserve"> EN LO SUCESIVO </w:t>
      </w:r>
      <w:r w:rsidRPr="00C41A72">
        <w:rPr>
          <w:rFonts w:ascii="Geomanist" w:hAnsi="Geomanist" w:cs="Arial"/>
          <w:b/>
          <w:sz w:val="22"/>
          <w:szCs w:val="22"/>
        </w:rPr>
        <w:t>“EL PROVEEDOR”</w:t>
      </w:r>
      <w:r w:rsidRPr="00C41A72">
        <w:rPr>
          <w:rFonts w:ascii="Geomanist" w:hAnsi="Geomanist" w:cs="Arial"/>
          <w:sz w:val="22"/>
          <w:szCs w:val="22"/>
        </w:rPr>
        <w:t>, (</w:t>
      </w:r>
      <w:r w:rsidRPr="00C41A72">
        <w:rPr>
          <w:rFonts w:ascii="Geomanist" w:hAnsi="Geomanist" w:cs="Arial"/>
          <w:b/>
          <w:sz w:val="22"/>
          <w:szCs w:val="22"/>
          <w:u w:val="single"/>
        </w:rPr>
        <w:t>SÓLO SI EL PROVEEDOR ES PERSONA MORAL MOSTRAR EL SIGUIENTE TEXTO):</w:t>
      </w:r>
      <w:r w:rsidRPr="00C41A72">
        <w:rPr>
          <w:rFonts w:ascii="Geomanist" w:hAnsi="Geomanist" w:cs="Arial"/>
          <w:b/>
          <w:bCs/>
          <w:sz w:val="22"/>
          <w:szCs w:val="22"/>
        </w:rPr>
        <w:t xml:space="preserve"> </w:t>
      </w:r>
      <w:r w:rsidRPr="00C41A72">
        <w:rPr>
          <w:rFonts w:ascii="Geomanist" w:hAnsi="Geomanist" w:cs="Arial"/>
          <w:sz w:val="22"/>
          <w:szCs w:val="22"/>
        </w:rPr>
        <w:t>REPRESENTADA POR (</w:t>
      </w:r>
      <w:r w:rsidRPr="00C41A72">
        <w:rPr>
          <w:rFonts w:ascii="Geomanist" w:hAnsi="Geomanist" w:cs="Arial"/>
          <w:sz w:val="22"/>
          <w:szCs w:val="22"/>
          <w:u w:val="single"/>
        </w:rPr>
        <w:t>NOMBRE DEL REPRESENTANTE DE LA PERSONA FÍSICA O MORAL)</w:t>
      </w:r>
      <w:r w:rsidRPr="00C41A72">
        <w:rPr>
          <w:rFonts w:ascii="Geomanist" w:hAnsi="Geomanist" w:cs="Arial"/>
          <w:sz w:val="22"/>
          <w:szCs w:val="22"/>
        </w:rPr>
        <w:t xml:space="preserve">, EN SU CARÁCTER DE </w:t>
      </w:r>
      <w:r w:rsidRPr="00C41A72">
        <w:rPr>
          <w:rFonts w:ascii="Geomanist" w:hAnsi="Geomanist" w:cs="Arial"/>
          <w:b/>
          <w:sz w:val="22"/>
          <w:szCs w:val="22"/>
          <w:u w:val="single"/>
        </w:rPr>
        <w:t xml:space="preserve">(SEÑALAR EN SU CASO EL CARÁCTER DEL REPRESENTANTE: </w:t>
      </w:r>
      <w:r w:rsidRPr="00C41A72">
        <w:rPr>
          <w:rFonts w:ascii="Geomanist" w:hAnsi="Geomanist" w:cs="Arial"/>
          <w:sz w:val="22"/>
          <w:szCs w:val="22"/>
          <w:u w:val="single"/>
        </w:rPr>
        <w:t>APODERADO, REPRESENTANTE LEGAL, ADMINISTRADOR ÚNICO O PRESIDENTE DEL CONSEJO DE ADMINISTRACIÓN),</w:t>
      </w:r>
      <w:r w:rsidRPr="00C41A72">
        <w:rPr>
          <w:rFonts w:ascii="Geomanist" w:hAnsi="Geomanist" w:cs="Arial"/>
          <w:sz w:val="22"/>
          <w:szCs w:val="22"/>
        </w:rPr>
        <w:t xml:space="preserve"> </w:t>
      </w:r>
      <w:r w:rsidRPr="00C41A72">
        <w:rPr>
          <w:rFonts w:ascii="Geomanist" w:hAnsi="Geomanist" w:cs="Arial"/>
          <w:sz w:val="22"/>
          <w:szCs w:val="22"/>
          <w:u w:val="single"/>
        </w:rPr>
        <w:t>(MENCIONAR CADA UNO DE LOS REPRESENTANTES DE LAS PERSONAS QUE DE MANERA CONJUNTA FORMALIZAN EL CONTRATO)</w:t>
      </w:r>
      <w:r w:rsidRPr="00C41A72">
        <w:rPr>
          <w:rFonts w:ascii="Geomanist" w:hAnsi="Geomanist" w:cs="Arial"/>
          <w:sz w:val="22"/>
          <w:szCs w:val="22"/>
        </w:rPr>
        <w:t xml:space="preserve"> A QUIENES DE MANERA CONJUNTA SE LES DENOMINARÁ </w:t>
      </w:r>
      <w:r w:rsidRPr="00C41A72">
        <w:rPr>
          <w:rFonts w:ascii="Geomanist" w:hAnsi="Geomanist" w:cs="Arial"/>
          <w:b/>
          <w:sz w:val="22"/>
          <w:szCs w:val="22"/>
        </w:rPr>
        <w:t>“LAS PARTES”</w:t>
      </w:r>
      <w:r w:rsidRPr="00C41A72">
        <w:rPr>
          <w:rFonts w:ascii="Geomanist" w:hAnsi="Geomanist" w:cs="Arial"/>
          <w:sz w:val="22"/>
          <w:szCs w:val="22"/>
        </w:rPr>
        <w:t>, AL TENOR DE LAS DECLARACIONES Y CLÁUSULAS SIGUIENTES:</w:t>
      </w:r>
    </w:p>
    <w:p w14:paraId="6964C426" w14:textId="77777777" w:rsidR="00C41A72" w:rsidRPr="00C41A72" w:rsidRDefault="00C41A72" w:rsidP="00C41A72">
      <w:pPr>
        <w:jc w:val="both"/>
        <w:rPr>
          <w:rFonts w:ascii="Geomanist" w:hAnsi="Geomanist" w:cs="Arial"/>
          <w:sz w:val="22"/>
          <w:szCs w:val="22"/>
        </w:rPr>
      </w:pPr>
    </w:p>
    <w:p w14:paraId="59C5C291" w14:textId="77777777" w:rsidR="00C41A72" w:rsidRPr="005A4F50" w:rsidRDefault="00C41A72" w:rsidP="00C41A72">
      <w:pPr>
        <w:jc w:val="center"/>
        <w:rPr>
          <w:rFonts w:ascii="Geomanist" w:hAnsi="Geomanist" w:cs="Arial"/>
          <w:sz w:val="22"/>
          <w:szCs w:val="22"/>
          <w:bdr w:val="none" w:sz="0" w:space="0" w:color="auto" w:frame="1"/>
          <w:lang w:eastAsia="es-MX"/>
        </w:rPr>
      </w:pPr>
      <w:r w:rsidRPr="005A4F50">
        <w:rPr>
          <w:rFonts w:ascii="Geomanist" w:hAnsi="Geomanist" w:cs="Arial"/>
          <w:b/>
          <w:sz w:val="22"/>
          <w:szCs w:val="22"/>
        </w:rPr>
        <w:t>DECLARACIONES</w:t>
      </w:r>
    </w:p>
    <w:p w14:paraId="12C60993" w14:textId="77777777" w:rsidR="00C41A72" w:rsidRPr="005A4F50" w:rsidRDefault="00C41A72" w:rsidP="00C41A72">
      <w:pPr>
        <w:jc w:val="both"/>
        <w:rPr>
          <w:rFonts w:ascii="Geomanist" w:hAnsi="Geomanist" w:cs="Arial"/>
          <w:sz w:val="22"/>
          <w:szCs w:val="22"/>
        </w:rPr>
      </w:pPr>
    </w:p>
    <w:p w14:paraId="5269F829"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 xml:space="preserve">1. </w:t>
      </w:r>
      <w:r w:rsidRPr="005A4F50">
        <w:rPr>
          <w:rFonts w:ascii="Geomanist" w:hAnsi="Geomanist" w:cs="Arial"/>
          <w:b/>
          <w:sz w:val="22"/>
          <w:szCs w:val="22"/>
        </w:rPr>
        <w:tab/>
        <w:t>“LA DEPENDENCIA O ENTIDAD”</w:t>
      </w:r>
      <w:r w:rsidRPr="005A4F50">
        <w:rPr>
          <w:rFonts w:ascii="Geomanist" w:hAnsi="Geomanist" w:cs="Arial"/>
          <w:sz w:val="22"/>
          <w:szCs w:val="22"/>
        </w:rPr>
        <w:t xml:space="preserve"> </w:t>
      </w:r>
      <w:r w:rsidRPr="005A4F50">
        <w:rPr>
          <w:rFonts w:ascii="Geomanist" w:hAnsi="Geomanist" w:cs="Arial"/>
          <w:bCs/>
          <w:sz w:val="22"/>
          <w:szCs w:val="22"/>
        </w:rPr>
        <w:t xml:space="preserve">declara que: </w:t>
      </w:r>
    </w:p>
    <w:p w14:paraId="466219BB"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3C81F6CC" w14:textId="77777777" w:rsidR="00C41A72" w:rsidRPr="005A4F50" w:rsidRDefault="00C41A72" w:rsidP="00C41A72">
      <w:pPr>
        <w:widowControl w:val="0"/>
        <w:tabs>
          <w:tab w:val="left" w:pos="426"/>
        </w:tabs>
        <w:ind w:left="426" w:hanging="426"/>
        <w:jc w:val="both"/>
        <w:rPr>
          <w:rFonts w:ascii="Geomanist" w:hAnsi="Geomanist" w:cs="Arial"/>
          <w:b/>
          <w:bCs/>
          <w:sz w:val="22"/>
          <w:szCs w:val="22"/>
        </w:rPr>
      </w:pPr>
      <w:r w:rsidRPr="005A4F50">
        <w:rPr>
          <w:rFonts w:ascii="Geomanist" w:hAnsi="Geomanist" w:cs="Arial"/>
          <w:b/>
          <w:sz w:val="22"/>
          <w:szCs w:val="22"/>
        </w:rPr>
        <w:t>I.1</w:t>
      </w:r>
      <w:r w:rsidRPr="005A4F50">
        <w:rPr>
          <w:rFonts w:ascii="Geomanist" w:hAnsi="Geomanist" w:cs="Arial"/>
          <w:sz w:val="22"/>
          <w:szCs w:val="22"/>
        </w:rPr>
        <w:tab/>
        <w:t xml:space="preserve">Es una </w:t>
      </w:r>
      <w:r w:rsidRPr="005A4F50">
        <w:rPr>
          <w:rFonts w:ascii="Geomanist" w:hAnsi="Geomanist" w:cs="Arial"/>
          <w:b/>
          <w:sz w:val="22"/>
          <w:szCs w:val="22"/>
        </w:rPr>
        <w:t>“LA DEPENDENCIA O ENTIDAD”</w:t>
      </w:r>
      <w:r w:rsidRPr="005A4F50">
        <w:rPr>
          <w:rFonts w:ascii="Geomanist" w:hAnsi="Geomanist" w:cs="Arial"/>
          <w:sz w:val="22"/>
          <w:szCs w:val="22"/>
        </w:rPr>
        <w:t xml:space="preserve"> de la Administración Pública Federal, de conformidad con</w:t>
      </w:r>
      <w:r w:rsidRPr="005A4F50">
        <w:rPr>
          <w:rFonts w:ascii="Geomanist" w:hAnsi="Geomanist" w:cs="Arial"/>
          <w:sz w:val="22"/>
          <w:szCs w:val="22"/>
          <w:u w:val="single"/>
        </w:rPr>
        <w:t xml:space="preserve"> </w:t>
      </w:r>
      <w:r w:rsidRPr="005A4F50">
        <w:rPr>
          <w:rFonts w:ascii="Geomanist" w:hAnsi="Geomanist" w:cs="Arial"/>
          <w:b/>
          <w:sz w:val="22"/>
          <w:szCs w:val="22"/>
          <w:u w:val="single"/>
        </w:rPr>
        <w:t xml:space="preserve">(ORDENAMIENTO JURÍDICO EN LOS QUE SE REGULE SU EXISTENCIA), </w:t>
      </w:r>
      <w:r w:rsidRPr="005A4F50">
        <w:rPr>
          <w:rFonts w:ascii="Geomanist" w:hAnsi="Geomanist" w:cs="Arial"/>
          <w:sz w:val="22"/>
          <w:szCs w:val="22"/>
        </w:rPr>
        <w:t xml:space="preserve">cuya competencia y atribuciones se señalan en ___ </w:t>
      </w:r>
      <w:r w:rsidRPr="005A4F50">
        <w:rPr>
          <w:rFonts w:ascii="Geomanist" w:hAnsi="Geomanist" w:cs="Arial"/>
          <w:b/>
          <w:sz w:val="22"/>
          <w:szCs w:val="22"/>
        </w:rPr>
        <w:t>(</w:t>
      </w:r>
      <w:r w:rsidRPr="005A4F50">
        <w:rPr>
          <w:rFonts w:ascii="Geomanist" w:hAnsi="Geomanist" w:cs="Arial"/>
          <w:b/>
          <w:sz w:val="22"/>
          <w:szCs w:val="22"/>
          <w:u w:val="single"/>
        </w:rPr>
        <w:t>ORDENAMIENTO JURÍDICO EN LOS QUE SE REGULEN SUS ATRIBUCIONES Y COMPETENCIAS</w:t>
      </w:r>
      <w:r w:rsidRPr="005A4F50">
        <w:rPr>
          <w:rFonts w:ascii="Geomanist" w:hAnsi="Geomanist" w:cs="Arial"/>
          <w:b/>
          <w:sz w:val="22"/>
          <w:szCs w:val="22"/>
        </w:rPr>
        <w:t xml:space="preserve">) </w:t>
      </w:r>
      <w:r w:rsidRPr="005A4F50">
        <w:rPr>
          <w:rFonts w:ascii="Geomanist" w:hAnsi="Geomanist" w:cs="Arial"/>
          <w:sz w:val="22"/>
          <w:szCs w:val="22"/>
        </w:rPr>
        <w:t xml:space="preserve">__. </w:t>
      </w:r>
    </w:p>
    <w:p w14:paraId="60E5BE1C"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68BB1561" w14:textId="77777777" w:rsidR="00C41A72" w:rsidRPr="005A4F50" w:rsidRDefault="00C41A72" w:rsidP="00C41A72">
      <w:pPr>
        <w:ind w:left="426" w:hanging="426"/>
        <w:jc w:val="both"/>
        <w:rPr>
          <w:rFonts w:ascii="Geomanist" w:hAnsi="Geomanist" w:cs="Arial"/>
          <w:sz w:val="22"/>
          <w:szCs w:val="22"/>
        </w:rPr>
      </w:pPr>
      <w:r w:rsidRPr="005A4F50">
        <w:rPr>
          <w:rFonts w:ascii="Geomanist" w:hAnsi="Geomanist" w:cs="Arial"/>
          <w:b/>
          <w:sz w:val="22"/>
          <w:szCs w:val="22"/>
        </w:rPr>
        <w:t>I.2</w:t>
      </w:r>
      <w:r w:rsidRPr="005A4F50">
        <w:rPr>
          <w:rFonts w:ascii="Geomanist" w:hAnsi="Geomanist" w:cs="Arial"/>
          <w:sz w:val="22"/>
          <w:szCs w:val="22"/>
        </w:rPr>
        <w:tab/>
        <w:t xml:space="preserve">Conforme a lo dispuesto por ___ </w:t>
      </w:r>
      <w:r w:rsidRPr="005A4F50">
        <w:rPr>
          <w:rFonts w:ascii="Geomanist" w:hAnsi="Geomanist" w:cs="Arial"/>
          <w:b/>
          <w:sz w:val="22"/>
          <w:szCs w:val="22"/>
          <w:u w:val="single"/>
        </w:rPr>
        <w:t xml:space="preserve">(ORDENAMIENTO JURÍDICO EN LOS QUE SE REGULEN SUS FACULTADES O INSTRUMENTO NOTARIAL EN EL QUE SE LE OTORGA LAS FACULTADES), </w:t>
      </w:r>
      <w:r w:rsidRPr="005A4F50">
        <w:rPr>
          <w:rFonts w:ascii="Geomanist" w:hAnsi="Geomanist" w:cs="Arial"/>
          <w:sz w:val="22"/>
          <w:szCs w:val="22"/>
        </w:rPr>
        <w:t>el C.</w:t>
      </w:r>
      <w:r w:rsidRPr="005A4F50">
        <w:rPr>
          <w:rFonts w:ascii="Geomanist" w:hAnsi="Geomanist" w:cs="Arial"/>
          <w:bCs/>
          <w:sz w:val="22"/>
          <w:szCs w:val="22"/>
        </w:rPr>
        <w:t xml:space="preserve"> </w:t>
      </w:r>
      <w:r w:rsidRPr="005A4F50">
        <w:rPr>
          <w:rFonts w:ascii="Geomanist" w:hAnsi="Geomanist" w:cs="Arial"/>
          <w:sz w:val="22"/>
          <w:szCs w:val="22"/>
          <w:u w:val="single"/>
        </w:rPr>
        <w:t>(</w:t>
      </w:r>
      <w:r w:rsidRPr="005A4F50">
        <w:rPr>
          <w:rFonts w:ascii="Geomanist" w:hAnsi="Geomanist" w:cs="Arial"/>
          <w:b/>
          <w:sz w:val="22"/>
          <w:szCs w:val="22"/>
          <w:u w:val="single"/>
        </w:rPr>
        <w:t>NOMBRE Y CARGO DEL O LA REPRESENTANTE DE LA DEPENDENCIA O ENTIDAD</w:t>
      </w:r>
      <w:r w:rsidRPr="005A4F50">
        <w:rPr>
          <w:rFonts w:ascii="Geomanist" w:hAnsi="Geomanist" w:cs="Arial"/>
          <w:sz w:val="22"/>
          <w:szCs w:val="22"/>
          <w:u w:val="single"/>
        </w:rPr>
        <w:t>)</w:t>
      </w:r>
      <w:r w:rsidRPr="005A4F50">
        <w:rPr>
          <w:rFonts w:ascii="Geomanist" w:hAnsi="Geomanist"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6C3028F1" w14:textId="77777777" w:rsidR="00C41A72" w:rsidRPr="005A4F50" w:rsidRDefault="00C41A72" w:rsidP="00C41A72">
      <w:pPr>
        <w:ind w:left="426" w:hanging="426"/>
        <w:jc w:val="both"/>
        <w:rPr>
          <w:rFonts w:ascii="Geomanist" w:hAnsi="Geomanist" w:cs="Arial"/>
          <w:sz w:val="22"/>
          <w:szCs w:val="22"/>
        </w:rPr>
      </w:pPr>
    </w:p>
    <w:p w14:paraId="0E9F8550" w14:textId="77777777" w:rsidR="00C41A72" w:rsidRPr="005A4F50" w:rsidRDefault="00C41A72" w:rsidP="00C41A72">
      <w:pPr>
        <w:ind w:left="426" w:hanging="426"/>
        <w:jc w:val="both"/>
        <w:rPr>
          <w:rFonts w:ascii="Geomanist" w:hAnsi="Geomanist" w:cs="Arial"/>
          <w:sz w:val="22"/>
          <w:szCs w:val="22"/>
        </w:rPr>
      </w:pPr>
      <w:r w:rsidRPr="005A4F50">
        <w:rPr>
          <w:rFonts w:ascii="Geomanist" w:hAnsi="Geomanist" w:cs="Arial"/>
          <w:b/>
          <w:sz w:val="22"/>
          <w:szCs w:val="22"/>
        </w:rPr>
        <w:t>I.3</w:t>
      </w:r>
      <w:r w:rsidRPr="005A4F50">
        <w:rPr>
          <w:rFonts w:ascii="Geomanist" w:hAnsi="Geomanist" w:cs="Arial"/>
          <w:b/>
          <w:sz w:val="22"/>
          <w:szCs w:val="22"/>
        </w:rPr>
        <w:tab/>
      </w:r>
      <w:r w:rsidRPr="005A4F50">
        <w:rPr>
          <w:rFonts w:ascii="Geomanist" w:hAnsi="Geomanist" w:cs="Arial"/>
          <w:sz w:val="22"/>
          <w:szCs w:val="22"/>
        </w:rPr>
        <w:t xml:space="preserve">De conformidad con </w:t>
      </w:r>
      <w:r w:rsidRPr="005A4F50">
        <w:rPr>
          <w:rFonts w:ascii="Geomanist" w:hAnsi="Geomanist" w:cs="Arial"/>
          <w:b/>
          <w:sz w:val="22"/>
          <w:szCs w:val="22"/>
        </w:rPr>
        <w:t>___</w:t>
      </w:r>
      <w:proofErr w:type="gramStart"/>
      <w:r w:rsidRPr="005A4F50">
        <w:rPr>
          <w:rFonts w:ascii="Geomanist" w:hAnsi="Geomanist" w:cs="Arial"/>
          <w:b/>
          <w:sz w:val="22"/>
          <w:szCs w:val="22"/>
        </w:rPr>
        <w:t>_(</w:t>
      </w:r>
      <w:proofErr w:type="gramEnd"/>
      <w:r w:rsidRPr="005A4F50">
        <w:rPr>
          <w:rFonts w:ascii="Geomanist" w:hAnsi="Geomanist" w:cs="Arial"/>
          <w:b/>
          <w:sz w:val="22"/>
          <w:szCs w:val="22"/>
        </w:rPr>
        <w:t>ORDENAMIENTO JURÍDICO EN LOS QUE SE REGULEN SUS FACULTADES</w:t>
      </w:r>
      <w:r w:rsidRPr="005A4F50">
        <w:rPr>
          <w:rFonts w:ascii="Geomanist" w:hAnsi="Geomanist" w:cs="Arial"/>
          <w:sz w:val="22"/>
          <w:szCs w:val="22"/>
        </w:rPr>
        <w:t>)__ suscribe el presente instrumento el C.</w:t>
      </w:r>
      <w:r w:rsidRPr="005A4F50">
        <w:rPr>
          <w:rFonts w:ascii="Geomanist" w:hAnsi="Geomanist" w:cs="Arial"/>
          <w:sz w:val="22"/>
          <w:szCs w:val="22"/>
          <w:u w:val="single"/>
        </w:rPr>
        <w:t xml:space="preserve"> (</w:t>
      </w:r>
      <w:r w:rsidRPr="005A4F50">
        <w:rPr>
          <w:rFonts w:ascii="Geomanist" w:hAnsi="Geomanist" w:cs="Arial"/>
          <w:b/>
          <w:sz w:val="22"/>
          <w:szCs w:val="22"/>
          <w:u w:val="single"/>
        </w:rPr>
        <w:t>NOMBRE DEL ADMINISTRADOR DEL CONTRATO)</w:t>
      </w:r>
      <w:r w:rsidRPr="005A4F50">
        <w:rPr>
          <w:rFonts w:ascii="Geomanist" w:hAnsi="Geomanist" w:cs="Arial"/>
          <w:sz w:val="22"/>
          <w:szCs w:val="22"/>
          <w:u w:val="single"/>
        </w:rPr>
        <w:t>, (</w:t>
      </w:r>
      <w:r w:rsidRPr="005A4F50">
        <w:rPr>
          <w:rFonts w:ascii="Geomanist" w:hAnsi="Geomanist" w:cs="Arial"/>
          <w:b/>
          <w:sz w:val="22"/>
          <w:szCs w:val="22"/>
          <w:u w:val="single"/>
        </w:rPr>
        <w:t>SEÑALAR CARGO DEL ADMINISTRADOR DEL CONTRATO</w:t>
      </w:r>
      <w:r w:rsidRPr="005A4F50">
        <w:rPr>
          <w:rFonts w:ascii="Geomanist" w:hAnsi="Geomanist" w:cs="Arial"/>
          <w:sz w:val="22"/>
          <w:szCs w:val="22"/>
          <w:u w:val="single"/>
        </w:rPr>
        <w:t>)</w:t>
      </w:r>
      <w:r w:rsidRPr="005A4F50">
        <w:rPr>
          <w:rFonts w:ascii="Geomanist" w:hAnsi="Geomanist" w:cs="Arial"/>
          <w:sz w:val="22"/>
          <w:szCs w:val="22"/>
        </w:rPr>
        <w:t xml:space="preserve">, con R.F.C. </w:t>
      </w:r>
      <w:r w:rsidRPr="005A4F50">
        <w:rPr>
          <w:rFonts w:ascii="Geomanist" w:hAnsi="Geomanist" w:cs="Arial"/>
          <w:b/>
          <w:sz w:val="22"/>
          <w:szCs w:val="22"/>
          <w:u w:val="single"/>
        </w:rPr>
        <w:t xml:space="preserve"> INCORPORAR RFC)</w:t>
      </w:r>
      <w:r w:rsidRPr="005A4F50">
        <w:rPr>
          <w:rFonts w:ascii="Geomanist" w:hAnsi="Geomanist" w:cs="Arial"/>
          <w:sz w:val="22"/>
          <w:szCs w:val="22"/>
        </w:rPr>
        <w:t xml:space="preserve">, </w:t>
      </w:r>
      <w:r w:rsidRPr="005A4F50">
        <w:rPr>
          <w:rFonts w:ascii="Geomanist" w:hAnsi="Geomanist" w:cs="Arial"/>
          <w:b/>
          <w:sz w:val="22"/>
          <w:szCs w:val="22"/>
        </w:rPr>
        <w:t>designado</w:t>
      </w:r>
      <w:r w:rsidRPr="005A4F50">
        <w:rPr>
          <w:rFonts w:ascii="Geomanist" w:hAnsi="Geomanist" w:cs="Arial"/>
          <w:sz w:val="22"/>
          <w:szCs w:val="22"/>
        </w:rPr>
        <w:t xml:space="preserve"> </w:t>
      </w:r>
      <w:r w:rsidRPr="005A4F50">
        <w:rPr>
          <w:rFonts w:ascii="Geomanist" w:hAnsi="Geomanist" w:cs="Arial"/>
          <w:b/>
          <w:sz w:val="22"/>
          <w:szCs w:val="22"/>
        </w:rPr>
        <w:t>para dar seguimiento y verificar</w:t>
      </w:r>
      <w:r w:rsidRPr="005A4F50">
        <w:rPr>
          <w:rFonts w:ascii="Geomanist" w:hAnsi="Geomanist"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A4F50">
        <w:rPr>
          <w:rFonts w:ascii="Geomanist" w:hAnsi="Geomanist" w:cs="Arial"/>
          <w:b/>
          <w:sz w:val="22"/>
          <w:szCs w:val="22"/>
        </w:rPr>
        <w:t>“EL PROVEEDOR”</w:t>
      </w:r>
      <w:r w:rsidRPr="005A4F50">
        <w:rPr>
          <w:rFonts w:ascii="Geomanist" w:hAnsi="Geomanist" w:cs="Arial"/>
          <w:sz w:val="22"/>
          <w:szCs w:val="22"/>
        </w:rPr>
        <w:t xml:space="preserve"> para los efectos del presente contrato. </w:t>
      </w:r>
    </w:p>
    <w:p w14:paraId="18CA06F0" w14:textId="77777777" w:rsidR="00C41A72" w:rsidRPr="005A4F50" w:rsidRDefault="00C41A72" w:rsidP="00C41A72">
      <w:pPr>
        <w:ind w:left="852" w:hanging="426"/>
        <w:jc w:val="both"/>
        <w:rPr>
          <w:rFonts w:ascii="Geomanist" w:hAnsi="Geomanist" w:cs="Arial"/>
          <w:sz w:val="22"/>
          <w:szCs w:val="22"/>
        </w:rPr>
      </w:pPr>
    </w:p>
    <w:p w14:paraId="1978D37F" w14:textId="77777777" w:rsidR="00C41A72" w:rsidRPr="005A4F50" w:rsidRDefault="00C41A72" w:rsidP="00C41A72">
      <w:pPr>
        <w:ind w:left="426"/>
        <w:jc w:val="both"/>
        <w:rPr>
          <w:rFonts w:ascii="Geomanist" w:hAnsi="Geomanist" w:cs="Arial"/>
          <w:sz w:val="22"/>
          <w:szCs w:val="22"/>
        </w:rPr>
      </w:pPr>
      <w:r w:rsidRPr="005A4F50">
        <w:rPr>
          <w:rFonts w:ascii="Geomanist" w:hAnsi="Geomanist" w:cs="Arial"/>
          <w:sz w:val="22"/>
          <w:szCs w:val="22"/>
        </w:rPr>
        <w:t xml:space="preserve">INSTRUCCIÓN: EN CASO DE REQUERIR QUE EL INSTRUMENTO JURÍDICO SEA FIRMADO POR MÁS SERVIDORES PÚBLICOS, SE DEBERÁ AGREGAR LA SIGUIENTE DECLARACIÓN TANTAS VECES FIRMANTES SEAN AÑADIDOS. </w:t>
      </w:r>
    </w:p>
    <w:p w14:paraId="4B566C5A" w14:textId="77777777" w:rsidR="00C41A72" w:rsidRPr="005A4F50" w:rsidRDefault="00C41A72" w:rsidP="00C41A72">
      <w:pPr>
        <w:ind w:left="426"/>
        <w:jc w:val="both"/>
        <w:rPr>
          <w:rFonts w:ascii="Geomanist" w:hAnsi="Geomanist" w:cs="Arial"/>
          <w:b/>
          <w:sz w:val="22"/>
          <w:szCs w:val="22"/>
          <w:u w:val="single"/>
        </w:rPr>
      </w:pPr>
    </w:p>
    <w:p w14:paraId="4D87A1E5" w14:textId="77777777" w:rsidR="00C41A72" w:rsidRPr="005A4F50" w:rsidRDefault="00C41A72" w:rsidP="00C41A72">
      <w:pPr>
        <w:overflowPunct w:val="0"/>
        <w:autoSpaceDE w:val="0"/>
        <w:autoSpaceDN w:val="0"/>
        <w:adjustRightInd w:val="0"/>
        <w:ind w:left="426" w:hanging="426"/>
        <w:jc w:val="both"/>
        <w:textAlignment w:val="baseline"/>
        <w:rPr>
          <w:rFonts w:ascii="Geomanist" w:hAnsi="Geomanist" w:cs="Arial"/>
          <w:sz w:val="22"/>
          <w:szCs w:val="22"/>
        </w:rPr>
      </w:pPr>
      <w:r w:rsidRPr="005A4F50">
        <w:rPr>
          <w:rFonts w:ascii="Geomanist" w:hAnsi="Geomanist" w:cs="Arial"/>
          <w:b/>
          <w:sz w:val="22"/>
          <w:szCs w:val="22"/>
        </w:rPr>
        <w:lastRenderedPageBreak/>
        <w:t>I.4</w:t>
      </w:r>
      <w:r w:rsidRPr="005A4F50">
        <w:rPr>
          <w:rFonts w:ascii="Geomanist" w:hAnsi="Geomanist" w:cs="Arial"/>
          <w:b/>
          <w:sz w:val="22"/>
          <w:szCs w:val="22"/>
        </w:rPr>
        <w:tab/>
      </w:r>
      <w:r w:rsidRPr="005A4F50">
        <w:rPr>
          <w:rFonts w:ascii="Geomanist" w:hAnsi="Geomanist" w:cs="Arial"/>
          <w:sz w:val="22"/>
          <w:szCs w:val="22"/>
        </w:rPr>
        <w:t xml:space="preserve">De conformidad con ____ </w:t>
      </w:r>
      <w:r w:rsidRPr="005A4F50">
        <w:rPr>
          <w:rFonts w:ascii="Geomanist" w:hAnsi="Geomanist" w:cs="Arial"/>
          <w:b/>
          <w:sz w:val="22"/>
          <w:szCs w:val="22"/>
          <w:u w:val="single"/>
        </w:rPr>
        <w:t>(ORDENAMIENTO JURÍDICO EN LOS QUE SE REGULEN SUS FACULTADES)</w:t>
      </w:r>
      <w:r w:rsidRPr="005A4F50">
        <w:rPr>
          <w:rFonts w:ascii="Geomanist" w:hAnsi="Geomanist" w:cs="Arial"/>
          <w:sz w:val="22"/>
          <w:szCs w:val="22"/>
        </w:rPr>
        <w:t xml:space="preserve"> __ suscribe el presente instrumento el C.</w:t>
      </w:r>
      <w:r w:rsidRPr="005A4F50">
        <w:rPr>
          <w:rFonts w:ascii="Geomanist" w:hAnsi="Geomanist" w:cs="Arial"/>
          <w:b/>
          <w:bCs/>
          <w:sz w:val="22"/>
          <w:szCs w:val="22"/>
        </w:rPr>
        <w:t xml:space="preserve"> </w:t>
      </w:r>
      <w:r w:rsidRPr="005A4F50">
        <w:rPr>
          <w:rFonts w:ascii="Geomanist" w:hAnsi="Geomanist" w:cs="Arial"/>
          <w:b/>
          <w:bCs/>
          <w:sz w:val="22"/>
          <w:szCs w:val="22"/>
          <w:u w:val="single"/>
        </w:rPr>
        <w:t>(NOMBRE DEL FIRMANTE X)</w:t>
      </w:r>
      <w:r w:rsidRPr="005A4F50">
        <w:rPr>
          <w:rFonts w:ascii="Geomanist" w:hAnsi="Geomanist" w:cs="Arial"/>
          <w:sz w:val="22"/>
          <w:szCs w:val="22"/>
          <w:u w:val="single"/>
        </w:rPr>
        <w:t xml:space="preserve">, </w:t>
      </w:r>
      <w:r w:rsidRPr="005A4F50">
        <w:rPr>
          <w:rFonts w:ascii="Geomanist" w:hAnsi="Geomanist" w:cs="Arial"/>
          <w:b/>
          <w:bCs/>
          <w:sz w:val="22"/>
          <w:szCs w:val="22"/>
          <w:u w:val="single"/>
        </w:rPr>
        <w:t>(SEÑALAR CARGO DEL FIRMANTE X)</w:t>
      </w:r>
      <w:r w:rsidRPr="005A4F50">
        <w:rPr>
          <w:rFonts w:ascii="Geomanist" w:hAnsi="Geomanist" w:cs="Arial"/>
          <w:sz w:val="22"/>
          <w:szCs w:val="22"/>
        </w:rPr>
        <w:t xml:space="preserve">, R.F.C. </w:t>
      </w:r>
      <w:r w:rsidRPr="005A4F50">
        <w:rPr>
          <w:rFonts w:ascii="Geomanist" w:hAnsi="Geomanist" w:cs="Arial"/>
          <w:b/>
          <w:sz w:val="22"/>
          <w:szCs w:val="22"/>
          <w:u w:val="single"/>
        </w:rPr>
        <w:t xml:space="preserve"> (INCORPORAR RFC DEL FIRMANTE X)</w:t>
      </w:r>
      <w:r w:rsidRPr="005A4F50">
        <w:rPr>
          <w:rFonts w:ascii="Geomanist" w:hAnsi="Geomanist" w:cs="Arial"/>
          <w:sz w:val="22"/>
          <w:szCs w:val="22"/>
        </w:rPr>
        <w:t>, facultado para _</w:t>
      </w:r>
      <w:proofErr w:type="gramStart"/>
      <w:r w:rsidRPr="005A4F50">
        <w:rPr>
          <w:rFonts w:ascii="Geomanist" w:hAnsi="Geomanist" w:cs="Arial"/>
          <w:sz w:val="22"/>
          <w:szCs w:val="22"/>
        </w:rPr>
        <w:t>_</w:t>
      </w:r>
      <w:r w:rsidRPr="005A4F50">
        <w:rPr>
          <w:rFonts w:ascii="Geomanist" w:hAnsi="Geomanist" w:cs="Arial"/>
          <w:b/>
          <w:sz w:val="22"/>
          <w:szCs w:val="22"/>
          <w:u w:val="single"/>
        </w:rPr>
        <w:t>(</w:t>
      </w:r>
      <w:proofErr w:type="gramEnd"/>
      <w:r w:rsidRPr="005A4F50">
        <w:rPr>
          <w:rFonts w:ascii="Geomanist" w:hAnsi="Geomanist" w:cs="Arial"/>
          <w:b/>
          <w:sz w:val="22"/>
          <w:szCs w:val="22"/>
          <w:u w:val="single"/>
        </w:rPr>
        <w:t>INCORPORAR FACULTADES Y PARTICIPACIÓN EN EL CONTRATO)__.</w:t>
      </w:r>
    </w:p>
    <w:p w14:paraId="675AA8ED" w14:textId="77777777" w:rsidR="00C41A72" w:rsidRPr="005A4F50" w:rsidRDefault="00C41A72" w:rsidP="00C41A72">
      <w:pPr>
        <w:jc w:val="both"/>
        <w:rPr>
          <w:rFonts w:ascii="Geomanist" w:hAnsi="Geomanist" w:cs="Arial"/>
          <w:sz w:val="22"/>
          <w:szCs w:val="22"/>
        </w:rPr>
      </w:pPr>
    </w:p>
    <w:p w14:paraId="1C0F8B07" w14:textId="77777777" w:rsidR="00C41A72" w:rsidRPr="005A4F50" w:rsidRDefault="00C41A72" w:rsidP="00C41A72">
      <w:pPr>
        <w:ind w:left="426" w:hanging="426"/>
        <w:jc w:val="both"/>
        <w:rPr>
          <w:rFonts w:ascii="Geomanist" w:hAnsi="Geomanist" w:cs="Arial"/>
          <w:sz w:val="22"/>
          <w:szCs w:val="22"/>
        </w:rPr>
      </w:pPr>
      <w:r w:rsidRPr="005A4F50">
        <w:rPr>
          <w:rFonts w:ascii="Geomanist" w:hAnsi="Geomanist" w:cs="Arial"/>
          <w:b/>
          <w:sz w:val="22"/>
          <w:szCs w:val="22"/>
        </w:rPr>
        <w:t>I.5</w:t>
      </w:r>
      <w:r w:rsidRPr="005A4F50">
        <w:rPr>
          <w:rFonts w:ascii="Geomanist" w:hAnsi="Geomanist" w:cs="Arial"/>
          <w:sz w:val="22"/>
          <w:szCs w:val="22"/>
        </w:rPr>
        <w:tab/>
        <w:t>La adjudicación del presente contrato se realizó mediante el procedimiento de</w:t>
      </w:r>
      <w:r w:rsidRPr="005A4F50">
        <w:rPr>
          <w:rFonts w:ascii="Geomanist" w:hAnsi="Geomanist" w:cs="Arial"/>
          <w:b/>
          <w:bCs/>
          <w:sz w:val="22"/>
          <w:szCs w:val="22"/>
        </w:rPr>
        <w:t xml:space="preserve"> </w:t>
      </w:r>
      <w:r w:rsidRPr="005A4F50">
        <w:rPr>
          <w:rFonts w:ascii="Geomanist" w:hAnsi="Geomanist" w:cs="Arial"/>
          <w:sz w:val="22"/>
          <w:szCs w:val="22"/>
          <w:u w:val="single"/>
        </w:rPr>
        <w:t>(</w:t>
      </w:r>
      <w:r w:rsidRPr="005A4F50">
        <w:rPr>
          <w:rFonts w:ascii="Geomanist" w:hAnsi="Geomanist" w:cs="Arial"/>
          <w:b/>
          <w:sz w:val="22"/>
          <w:szCs w:val="22"/>
          <w:u w:val="single"/>
        </w:rPr>
        <w:t>TIPO DE PROCEDIMIENTO</w:t>
      </w:r>
      <w:r w:rsidRPr="005A4F50">
        <w:rPr>
          <w:rFonts w:ascii="Geomanist" w:hAnsi="Geomanist" w:cs="Arial"/>
          <w:sz w:val="22"/>
          <w:szCs w:val="22"/>
          <w:u w:val="single"/>
        </w:rPr>
        <w:t>)</w:t>
      </w:r>
      <w:r w:rsidRPr="005A4F50">
        <w:rPr>
          <w:rFonts w:ascii="Geomanist" w:hAnsi="Geomanist" w:cs="Arial"/>
          <w:sz w:val="22"/>
          <w:szCs w:val="22"/>
        </w:rPr>
        <w:t xml:space="preserve"> </w:t>
      </w:r>
      <w:r w:rsidRPr="005A4F50">
        <w:rPr>
          <w:rFonts w:ascii="Geomanist" w:hAnsi="Geomanist" w:cs="Arial"/>
          <w:sz w:val="22"/>
          <w:szCs w:val="22"/>
          <w:u w:val="single"/>
        </w:rPr>
        <w:t>(</w:t>
      </w:r>
      <w:r w:rsidRPr="005A4F50">
        <w:rPr>
          <w:rFonts w:ascii="Geomanist" w:hAnsi="Geomanist" w:cs="Arial"/>
          <w:b/>
          <w:sz w:val="22"/>
          <w:szCs w:val="22"/>
          <w:u w:val="single"/>
        </w:rPr>
        <w:t>INCORPORAR MEDIO DEL PROCEDIMIENTO</w:t>
      </w:r>
      <w:r w:rsidRPr="005A4F50">
        <w:rPr>
          <w:rFonts w:ascii="Geomanist" w:hAnsi="Geomanist" w:cs="Arial"/>
          <w:sz w:val="22"/>
          <w:szCs w:val="22"/>
          <w:u w:val="single"/>
        </w:rPr>
        <w:t>)</w:t>
      </w:r>
      <w:r w:rsidRPr="005A4F50">
        <w:rPr>
          <w:rFonts w:ascii="Geomanist" w:hAnsi="Geomanist" w:cs="Arial"/>
          <w:sz w:val="22"/>
          <w:szCs w:val="22"/>
        </w:rPr>
        <w:t xml:space="preserve"> de carácter </w:t>
      </w:r>
      <w:r w:rsidRPr="005A4F50">
        <w:rPr>
          <w:rFonts w:ascii="Geomanist" w:hAnsi="Geomanist" w:cs="Arial"/>
          <w:b/>
          <w:sz w:val="22"/>
          <w:szCs w:val="22"/>
          <w:u w:val="single"/>
        </w:rPr>
        <w:t>(INCORPORAR EL CARÁCTER DEL PROCEDIMIENTO)</w:t>
      </w:r>
      <w:r w:rsidRPr="005A4F50">
        <w:rPr>
          <w:rFonts w:ascii="Geomanist" w:hAnsi="Geomanist" w:cs="Arial"/>
          <w:sz w:val="22"/>
          <w:szCs w:val="22"/>
        </w:rPr>
        <w:t>, al amparo de lo establecido en los artículos 134 de la Constitución Política de los Estados Unidos Mexicanos; (</w:t>
      </w:r>
      <w:r w:rsidRPr="005A4F50">
        <w:rPr>
          <w:rFonts w:ascii="Geomanist" w:hAnsi="Geomanist" w:cs="Arial"/>
          <w:b/>
          <w:sz w:val="22"/>
          <w:szCs w:val="22"/>
        </w:rPr>
        <w:t>CITAR LOS NUMERALES</w:t>
      </w:r>
      <w:r w:rsidRPr="005A4F50">
        <w:rPr>
          <w:rFonts w:ascii="Geomanist" w:hAnsi="Geomanist" w:cs="Arial"/>
          <w:sz w:val="22"/>
          <w:szCs w:val="22"/>
        </w:rPr>
        <w:t xml:space="preserve">) de la Ley de Adquisiciones, Arrendamientos y Servicios del Sector Público, </w:t>
      </w:r>
      <w:r w:rsidRPr="005A4F50">
        <w:rPr>
          <w:rFonts w:ascii="Geomanist" w:hAnsi="Geomanist" w:cs="Arial"/>
          <w:b/>
          <w:sz w:val="22"/>
          <w:szCs w:val="22"/>
        </w:rPr>
        <w:t>“LAASSP”</w:t>
      </w:r>
      <w:r w:rsidRPr="005A4F50">
        <w:rPr>
          <w:rFonts w:ascii="Geomanist" w:hAnsi="Geomanist" w:cs="Arial"/>
          <w:sz w:val="22"/>
          <w:szCs w:val="22"/>
        </w:rPr>
        <w:t>, y (</w:t>
      </w:r>
      <w:r w:rsidRPr="005A4F50">
        <w:rPr>
          <w:rFonts w:ascii="Geomanist" w:hAnsi="Geomanist" w:cs="Arial"/>
          <w:b/>
          <w:sz w:val="22"/>
          <w:szCs w:val="22"/>
        </w:rPr>
        <w:t>CITAR LOS NUMERALES</w:t>
      </w:r>
      <w:r w:rsidRPr="005A4F50">
        <w:rPr>
          <w:rFonts w:ascii="Geomanist" w:hAnsi="Geomanist" w:cs="Arial"/>
          <w:sz w:val="22"/>
          <w:szCs w:val="22"/>
        </w:rPr>
        <w:t>) de su Reglamento.</w:t>
      </w:r>
    </w:p>
    <w:p w14:paraId="1B5559D8" w14:textId="77777777" w:rsidR="00C41A72" w:rsidRPr="005A4F50" w:rsidRDefault="00C41A72" w:rsidP="00C41A72">
      <w:pPr>
        <w:jc w:val="both"/>
        <w:rPr>
          <w:rFonts w:ascii="Geomanist" w:hAnsi="Geomanist" w:cs="Arial"/>
          <w:sz w:val="22"/>
          <w:szCs w:val="22"/>
        </w:rPr>
      </w:pPr>
    </w:p>
    <w:p w14:paraId="34648631" w14:textId="77777777" w:rsidR="00C41A72" w:rsidRPr="005A4F50" w:rsidRDefault="00C41A72" w:rsidP="00C41A72">
      <w:pPr>
        <w:ind w:left="426" w:hanging="426"/>
        <w:jc w:val="both"/>
        <w:rPr>
          <w:rFonts w:ascii="Geomanist" w:hAnsi="Geomanist" w:cs="Arial"/>
          <w:sz w:val="22"/>
          <w:szCs w:val="22"/>
        </w:rPr>
      </w:pPr>
      <w:r w:rsidRPr="005A4F50">
        <w:rPr>
          <w:rFonts w:ascii="Geomanist" w:hAnsi="Geomanist" w:cs="Arial"/>
          <w:b/>
          <w:sz w:val="22"/>
          <w:szCs w:val="22"/>
        </w:rPr>
        <w:t>I.6</w:t>
      </w:r>
      <w:r w:rsidRPr="005A4F50">
        <w:rPr>
          <w:rFonts w:ascii="Geomanist" w:hAnsi="Geomanist" w:cs="Arial"/>
          <w:sz w:val="22"/>
          <w:szCs w:val="22"/>
        </w:rPr>
        <w:tab/>
      </w:r>
      <w:r w:rsidRPr="005A4F50">
        <w:rPr>
          <w:rFonts w:ascii="Geomanist" w:hAnsi="Geomanist" w:cs="Arial"/>
          <w:b/>
          <w:sz w:val="22"/>
          <w:szCs w:val="22"/>
        </w:rPr>
        <w:t>“LA DEPENDENCIA O ENTIDAD”</w:t>
      </w:r>
      <w:r w:rsidRPr="005A4F50">
        <w:rPr>
          <w:rFonts w:ascii="Geomanist" w:hAnsi="Geomanist" w:cs="Arial"/>
          <w:sz w:val="22"/>
          <w:szCs w:val="22"/>
        </w:rPr>
        <w:t xml:space="preserve"> cuenta con suficiencia presupuestaria otorgada mediante</w:t>
      </w:r>
      <w:r w:rsidRPr="005A4F50">
        <w:rPr>
          <w:rFonts w:ascii="Geomanist" w:hAnsi="Geomanist" w:cs="Arial"/>
          <w:b/>
          <w:sz w:val="22"/>
          <w:szCs w:val="22"/>
        </w:rPr>
        <w:t xml:space="preserve"> </w:t>
      </w:r>
      <w:r w:rsidRPr="005A4F50">
        <w:rPr>
          <w:rFonts w:ascii="Geomanist" w:hAnsi="Geomanist" w:cs="Arial"/>
          <w:b/>
          <w:sz w:val="22"/>
          <w:szCs w:val="22"/>
          <w:u w:val="single"/>
        </w:rPr>
        <w:t xml:space="preserve">(NÚMERO Y FECHA DE OFICIO), </w:t>
      </w:r>
      <w:r w:rsidRPr="005A4F50">
        <w:rPr>
          <w:rFonts w:ascii="Geomanist" w:hAnsi="Geomanist" w:cs="Arial"/>
          <w:sz w:val="22"/>
          <w:szCs w:val="22"/>
        </w:rPr>
        <w:t xml:space="preserve">emitido por la </w:t>
      </w:r>
      <w:r w:rsidRPr="005A4F50">
        <w:rPr>
          <w:rFonts w:ascii="Geomanist" w:hAnsi="Geomanist" w:cs="Arial"/>
          <w:b/>
          <w:sz w:val="22"/>
          <w:szCs w:val="22"/>
        </w:rPr>
        <w:t>_____________________</w:t>
      </w:r>
      <w:r w:rsidRPr="005A4F50">
        <w:rPr>
          <w:rFonts w:ascii="Geomanist" w:hAnsi="Geomanist" w:cs="Arial"/>
          <w:sz w:val="22"/>
          <w:szCs w:val="22"/>
        </w:rPr>
        <w:t xml:space="preserve">. </w:t>
      </w:r>
    </w:p>
    <w:p w14:paraId="0F7CCDA9" w14:textId="77777777" w:rsidR="00C41A72" w:rsidRPr="005A4F50" w:rsidRDefault="00C41A72" w:rsidP="00C41A72">
      <w:pPr>
        <w:ind w:left="426" w:hanging="426"/>
        <w:jc w:val="both"/>
        <w:rPr>
          <w:rFonts w:ascii="Geomanist" w:hAnsi="Geomanist" w:cs="Arial"/>
          <w:sz w:val="22"/>
          <w:szCs w:val="22"/>
        </w:rPr>
      </w:pPr>
    </w:p>
    <w:p w14:paraId="41EA874A" w14:textId="77777777" w:rsidR="00C41A72" w:rsidRPr="005A4F50" w:rsidRDefault="00C41A72" w:rsidP="00C41A72">
      <w:pPr>
        <w:ind w:left="426"/>
        <w:jc w:val="both"/>
        <w:rPr>
          <w:rFonts w:ascii="Geomanist" w:hAnsi="Geomanist" w:cs="Arial"/>
          <w:sz w:val="22"/>
          <w:szCs w:val="22"/>
        </w:rPr>
      </w:pPr>
      <w:r w:rsidRPr="005A4F50">
        <w:rPr>
          <w:rFonts w:ascii="Geomanist" w:hAnsi="Geomanist"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5D54F2E1" w14:textId="77777777" w:rsidR="00C41A72" w:rsidRPr="005A4F50" w:rsidRDefault="00C41A72" w:rsidP="00C41A72">
      <w:pPr>
        <w:pStyle w:val="Textoindependiente"/>
        <w:tabs>
          <w:tab w:val="left" w:pos="426"/>
        </w:tabs>
        <w:ind w:left="426" w:right="118"/>
        <w:rPr>
          <w:rFonts w:ascii="Geomanist" w:hAnsi="Geomanist" w:cs="Arial"/>
          <w:bCs/>
          <w:sz w:val="22"/>
          <w:szCs w:val="22"/>
        </w:rPr>
      </w:pPr>
    </w:p>
    <w:p w14:paraId="1EF68924" w14:textId="77777777" w:rsidR="00C41A72" w:rsidRPr="005A4F50" w:rsidRDefault="00C41A72" w:rsidP="00C41A72">
      <w:pPr>
        <w:pStyle w:val="Textoindependiente"/>
        <w:tabs>
          <w:tab w:val="left" w:pos="426"/>
        </w:tabs>
        <w:ind w:left="426" w:right="118"/>
        <w:rPr>
          <w:rFonts w:ascii="Geomanist" w:hAnsi="Geomanist" w:cs="Arial"/>
          <w:bCs/>
          <w:sz w:val="22"/>
          <w:szCs w:val="22"/>
        </w:rPr>
      </w:pPr>
      <w:r w:rsidRPr="005A4F50">
        <w:rPr>
          <w:rFonts w:ascii="Geomanist" w:hAnsi="Geomanist" w:cs="Arial"/>
          <w:bCs/>
          <w:sz w:val="22"/>
          <w:szCs w:val="22"/>
        </w:rPr>
        <w:t xml:space="preserve">La SHCP (Titular de la entidad en su caso) autorizó la </w:t>
      </w:r>
      <w:proofErr w:type="spellStart"/>
      <w:r w:rsidRPr="005A4F50">
        <w:rPr>
          <w:rFonts w:ascii="Geomanist" w:hAnsi="Geomanist" w:cs="Arial"/>
          <w:bCs/>
          <w:sz w:val="22"/>
          <w:szCs w:val="22"/>
        </w:rPr>
        <w:t>plurianualidad</w:t>
      </w:r>
      <w:proofErr w:type="spellEnd"/>
      <w:r w:rsidRPr="005A4F50">
        <w:rPr>
          <w:rFonts w:ascii="Geomanist" w:hAnsi="Geomanist" w:cs="Arial"/>
          <w:bCs/>
          <w:sz w:val="22"/>
          <w:szCs w:val="22"/>
        </w:rPr>
        <w:t xml:space="preserve"> mediante el oficio Número de Oficio ______________________</w:t>
      </w:r>
    </w:p>
    <w:p w14:paraId="72F7F707" w14:textId="77777777" w:rsidR="00C41A72" w:rsidRPr="005A4F50" w:rsidRDefault="00C41A72" w:rsidP="00C41A72">
      <w:pPr>
        <w:jc w:val="both"/>
        <w:rPr>
          <w:rFonts w:ascii="Geomanist" w:hAnsi="Geomanist" w:cs="Arial"/>
          <w:sz w:val="22"/>
          <w:szCs w:val="22"/>
        </w:rPr>
      </w:pPr>
    </w:p>
    <w:p w14:paraId="2DCCB64A" w14:textId="77777777" w:rsidR="00C41A72" w:rsidRPr="005A4F50" w:rsidRDefault="00C41A72" w:rsidP="00C41A72">
      <w:pPr>
        <w:ind w:left="426"/>
        <w:jc w:val="both"/>
        <w:rPr>
          <w:rFonts w:ascii="Geomanist" w:hAnsi="Geomanist" w:cs="Arial"/>
          <w:sz w:val="22"/>
          <w:szCs w:val="22"/>
        </w:rPr>
      </w:pPr>
      <w:r w:rsidRPr="005A4F50">
        <w:rPr>
          <w:rFonts w:ascii="Geomanist" w:hAnsi="Geomanist" w:cs="Arial"/>
          <w:sz w:val="22"/>
          <w:szCs w:val="22"/>
        </w:rPr>
        <w:t>INSTRUCCIÓN: SI LA CONTRATACIÓN ES PREVIA A LA AUTORIZACIÓN DE SU PRESUPUESTO, CONFORME AL ARTÍCULO 25, PÁRRAFO SEGUNDO DE LA LAASSP (ANTICIPADA) MOSTRAR EL SIGUIENTE TEXTO:</w:t>
      </w:r>
    </w:p>
    <w:p w14:paraId="2179FA58" w14:textId="77777777" w:rsidR="00C41A72" w:rsidRPr="005A4F50" w:rsidRDefault="00C41A72" w:rsidP="00C41A72">
      <w:pPr>
        <w:ind w:left="426"/>
        <w:jc w:val="both"/>
        <w:rPr>
          <w:rFonts w:ascii="Geomanist" w:hAnsi="Geomanist" w:cs="Arial"/>
          <w:sz w:val="22"/>
          <w:szCs w:val="22"/>
        </w:rPr>
      </w:pPr>
    </w:p>
    <w:p w14:paraId="5F85C40E" w14:textId="77777777" w:rsidR="00C41A72" w:rsidRPr="005A4F50" w:rsidRDefault="00C41A72" w:rsidP="00C41A72">
      <w:pPr>
        <w:ind w:left="426"/>
        <w:jc w:val="both"/>
        <w:rPr>
          <w:rFonts w:ascii="Geomanist" w:hAnsi="Geomanist" w:cs="Arial"/>
          <w:sz w:val="22"/>
          <w:szCs w:val="22"/>
        </w:rPr>
      </w:pPr>
      <w:r w:rsidRPr="005A4F50">
        <w:rPr>
          <w:rFonts w:ascii="Geomanist" w:hAnsi="Geomanist"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29BF2EDE" w14:textId="77777777" w:rsidR="00C41A72" w:rsidRPr="005A4F50" w:rsidRDefault="00C41A72" w:rsidP="00C41A72">
      <w:pPr>
        <w:ind w:left="426" w:hanging="426"/>
        <w:jc w:val="both"/>
        <w:rPr>
          <w:rFonts w:ascii="Geomanist" w:hAnsi="Geomanist" w:cs="Arial"/>
          <w:bCs/>
          <w:sz w:val="22"/>
          <w:szCs w:val="22"/>
          <w:lang w:eastAsia="es-MX"/>
        </w:rPr>
      </w:pPr>
    </w:p>
    <w:p w14:paraId="2675D610"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I.7</w:t>
      </w:r>
      <w:r w:rsidRPr="005A4F50">
        <w:rPr>
          <w:rFonts w:ascii="Geomanist" w:hAnsi="Geomanist" w:cs="Arial"/>
          <w:sz w:val="22"/>
          <w:szCs w:val="22"/>
        </w:rPr>
        <w:tab/>
        <w:t xml:space="preserve">Cuenta con el Registro Federal de Contribuyentes </w:t>
      </w:r>
      <w:r w:rsidRPr="005A4F50">
        <w:rPr>
          <w:rFonts w:ascii="Geomanist" w:hAnsi="Geomanist" w:cs="Arial"/>
          <w:b/>
          <w:sz w:val="22"/>
          <w:szCs w:val="22"/>
        </w:rPr>
        <w:t>N° (RFC DEPENDENCIA O ENTIDAD)</w:t>
      </w:r>
      <w:r w:rsidRPr="005A4F50">
        <w:rPr>
          <w:rFonts w:ascii="Geomanist" w:hAnsi="Geomanist" w:cs="Arial"/>
          <w:sz w:val="22"/>
          <w:szCs w:val="22"/>
        </w:rPr>
        <w:t>.</w:t>
      </w:r>
    </w:p>
    <w:p w14:paraId="11A1EE5F" w14:textId="77777777" w:rsidR="00C41A72" w:rsidRPr="005A4F50" w:rsidRDefault="00C41A72" w:rsidP="00C41A72">
      <w:pPr>
        <w:tabs>
          <w:tab w:val="left" w:pos="426"/>
        </w:tabs>
        <w:ind w:left="426" w:hanging="426"/>
        <w:jc w:val="both"/>
        <w:rPr>
          <w:rFonts w:ascii="Geomanist" w:hAnsi="Geomanist" w:cs="Arial"/>
          <w:caps/>
          <w:sz w:val="22"/>
          <w:szCs w:val="22"/>
        </w:rPr>
      </w:pPr>
    </w:p>
    <w:p w14:paraId="0C425BBA"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I.8</w:t>
      </w:r>
      <w:r w:rsidRPr="005A4F50">
        <w:rPr>
          <w:rFonts w:ascii="Geomanist" w:hAnsi="Geomanist" w:cs="Arial"/>
          <w:sz w:val="22"/>
          <w:szCs w:val="22"/>
        </w:rPr>
        <w:tab/>
        <w:t>Tiene establecido su domicilio en ________________________________________ mismo que señala para los fines y efectos legales del presente contrato.</w:t>
      </w:r>
    </w:p>
    <w:p w14:paraId="68C59E4C"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0056BE80" w14:textId="77777777" w:rsidR="00C41A72" w:rsidRPr="005A4F50" w:rsidRDefault="00C41A72" w:rsidP="00C41A72">
      <w:pPr>
        <w:ind w:left="426"/>
        <w:jc w:val="both"/>
        <w:rPr>
          <w:rFonts w:ascii="Geomanist" w:hAnsi="Geomanist" w:cs="Arial"/>
          <w:sz w:val="22"/>
          <w:szCs w:val="22"/>
        </w:rPr>
      </w:pPr>
      <w:r w:rsidRPr="005A4F50">
        <w:rPr>
          <w:rFonts w:ascii="Geomanist" w:hAnsi="Geomanist" w:cs="Arial"/>
          <w:sz w:val="22"/>
          <w:szCs w:val="22"/>
        </w:rPr>
        <w:t>INSTRUCCIÓN: EN CASO DE QUE SE APLIQUE REDUCCIÓN DE GARANTÍA DE CUMPLIMIENTO.</w:t>
      </w:r>
    </w:p>
    <w:p w14:paraId="1AD6F5C4" w14:textId="77777777" w:rsidR="00C41A72" w:rsidRPr="005A4F50" w:rsidRDefault="00C41A72" w:rsidP="00C41A72">
      <w:pPr>
        <w:ind w:left="426" w:hanging="426"/>
        <w:jc w:val="both"/>
        <w:rPr>
          <w:rFonts w:ascii="Geomanist" w:hAnsi="Geomanist" w:cs="Arial"/>
          <w:sz w:val="22"/>
          <w:szCs w:val="22"/>
        </w:rPr>
      </w:pPr>
    </w:p>
    <w:p w14:paraId="439F1BB3" w14:textId="77777777" w:rsidR="00C41A72" w:rsidRPr="005A4F50" w:rsidRDefault="00C41A72" w:rsidP="00C41A72">
      <w:pPr>
        <w:ind w:left="426" w:hanging="426"/>
        <w:jc w:val="both"/>
        <w:rPr>
          <w:rFonts w:ascii="Geomanist" w:hAnsi="Geomanist" w:cs="Arial"/>
          <w:sz w:val="22"/>
          <w:szCs w:val="22"/>
        </w:rPr>
      </w:pPr>
      <w:r w:rsidRPr="005A4F50">
        <w:rPr>
          <w:rFonts w:ascii="Geomanist" w:hAnsi="Geomanist" w:cs="Arial"/>
          <w:b/>
          <w:sz w:val="22"/>
          <w:szCs w:val="22"/>
        </w:rPr>
        <w:t>I.9</w:t>
      </w:r>
      <w:r w:rsidRPr="005A4F50">
        <w:rPr>
          <w:rFonts w:ascii="Geomanist" w:hAnsi="Geomanist" w:cs="Arial"/>
          <w:sz w:val="22"/>
          <w:szCs w:val="22"/>
        </w:rPr>
        <w:tab/>
        <w:t xml:space="preserve">De la revisión al historial de cumplimiento en materia de contrataciones en el Registro Único de Contratistas, se advierte que </w:t>
      </w:r>
      <w:r w:rsidRPr="005A4F50">
        <w:rPr>
          <w:rFonts w:ascii="Geomanist" w:hAnsi="Geomanist" w:cs="Arial"/>
          <w:b/>
          <w:sz w:val="22"/>
          <w:szCs w:val="22"/>
        </w:rPr>
        <w:t>“EL PROVEEDOR”</w:t>
      </w:r>
      <w:r w:rsidRPr="005A4F50">
        <w:rPr>
          <w:rFonts w:ascii="Geomanist" w:hAnsi="Geomanist" w:cs="Arial"/>
          <w:sz w:val="22"/>
          <w:szCs w:val="22"/>
        </w:rPr>
        <w:t xml:space="preserve"> cuenta con un grado de cumplimiento </w:t>
      </w:r>
      <w:r w:rsidRPr="005A4F50">
        <w:rPr>
          <w:rFonts w:ascii="Geomanist" w:hAnsi="Geomanist" w:cs="Arial"/>
          <w:b/>
          <w:sz w:val="22"/>
          <w:szCs w:val="22"/>
          <w:u w:val="single"/>
        </w:rPr>
        <w:t>(INDICAR EL RANGO),</w:t>
      </w:r>
      <w:r w:rsidRPr="005A4F50">
        <w:rPr>
          <w:rFonts w:ascii="Geomanist" w:hAnsi="Geomanist" w:cs="Arial"/>
          <w:sz w:val="22"/>
          <w:szCs w:val="22"/>
        </w:rPr>
        <w:t xml:space="preserve"> por lo que </w:t>
      </w:r>
      <w:r w:rsidRPr="005A4F50">
        <w:rPr>
          <w:rFonts w:ascii="Geomanist" w:hAnsi="Geomanist" w:cs="Arial"/>
          <w:b/>
          <w:sz w:val="22"/>
          <w:szCs w:val="22"/>
        </w:rPr>
        <w:t xml:space="preserve">“LA DEPENDENCIA O ENTIDAD” </w:t>
      </w:r>
      <w:r w:rsidRPr="005A4F50">
        <w:rPr>
          <w:rFonts w:ascii="Geomanist" w:hAnsi="Geomanist" w:cs="Arial"/>
          <w:sz w:val="22"/>
          <w:szCs w:val="22"/>
        </w:rPr>
        <w:t>determina procedente efectuar la reducción del monto de la garantía por un porcentaje de ___.</w:t>
      </w:r>
    </w:p>
    <w:p w14:paraId="49F66C6E"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0DAA9FF7" w14:textId="77777777" w:rsidR="00C41A72" w:rsidRPr="005A4F50" w:rsidRDefault="00C41A72" w:rsidP="00C41A72">
      <w:pPr>
        <w:pStyle w:val="Texto0"/>
        <w:spacing w:after="0" w:line="240" w:lineRule="auto"/>
        <w:ind w:left="426" w:firstLine="0"/>
        <w:rPr>
          <w:rFonts w:ascii="Geomanist" w:hAnsi="Geomanist"/>
          <w:sz w:val="22"/>
          <w:szCs w:val="22"/>
        </w:rPr>
      </w:pPr>
      <w:r w:rsidRPr="005A4F50">
        <w:rPr>
          <w:rFonts w:ascii="Geomanist" w:hAnsi="Geomanist"/>
          <w:sz w:val="22"/>
          <w:szCs w:val="22"/>
        </w:rPr>
        <w:t xml:space="preserve">INSTRUCCIÓN: </w:t>
      </w:r>
      <w:r w:rsidRPr="005A4F50">
        <w:rPr>
          <w:rFonts w:ascii="Geomanist" w:hAnsi="Geomanist"/>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5A4F50">
        <w:rPr>
          <w:rFonts w:ascii="Geomanist" w:hAnsi="Geomanist"/>
          <w:sz w:val="22"/>
          <w:szCs w:val="22"/>
        </w:rPr>
        <w:t>LAASSP.</w:t>
      </w:r>
    </w:p>
    <w:p w14:paraId="65C77EB3" w14:textId="77777777" w:rsidR="00C41A72" w:rsidRPr="005A4F50" w:rsidRDefault="00C41A72" w:rsidP="00C41A72">
      <w:pPr>
        <w:pStyle w:val="Texto0"/>
        <w:spacing w:after="0" w:line="240" w:lineRule="auto"/>
        <w:ind w:left="426" w:firstLine="0"/>
        <w:rPr>
          <w:rFonts w:ascii="Geomanist" w:hAnsi="Geomanist"/>
          <w:sz w:val="22"/>
          <w:szCs w:val="22"/>
        </w:rPr>
      </w:pPr>
    </w:p>
    <w:p w14:paraId="31548D2B"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II.</w:t>
      </w:r>
      <w:r w:rsidRPr="005A4F50">
        <w:rPr>
          <w:rFonts w:ascii="Geomanist" w:hAnsi="Geomanist" w:cs="Arial"/>
          <w:sz w:val="22"/>
          <w:szCs w:val="22"/>
        </w:rPr>
        <w:tab/>
      </w:r>
      <w:r w:rsidRPr="005A4F50">
        <w:rPr>
          <w:rFonts w:ascii="Geomanist" w:hAnsi="Geomanist" w:cs="Arial"/>
          <w:b/>
          <w:sz w:val="22"/>
          <w:szCs w:val="22"/>
        </w:rPr>
        <w:t>“EL PROVEEDOR”</w:t>
      </w:r>
      <w:r w:rsidRPr="005A4F50">
        <w:rPr>
          <w:rFonts w:ascii="Geomanist" w:hAnsi="Geomanist" w:cs="Arial"/>
          <w:sz w:val="22"/>
          <w:szCs w:val="22"/>
        </w:rPr>
        <w:t xml:space="preserve"> declara que </w:t>
      </w:r>
      <w:r w:rsidRPr="005A4F50">
        <w:rPr>
          <w:rFonts w:ascii="Geomanist" w:hAnsi="Geomanist" w:cs="Arial"/>
          <w:b/>
          <w:sz w:val="22"/>
          <w:szCs w:val="22"/>
          <w:u w:val="single"/>
        </w:rPr>
        <w:t>(TRATÁNDOSE DE PERSONA FÍSICA)</w:t>
      </w:r>
      <w:r w:rsidRPr="005A4F50">
        <w:rPr>
          <w:rFonts w:ascii="Geomanist" w:hAnsi="Geomanist" w:cs="Arial"/>
          <w:sz w:val="22"/>
          <w:szCs w:val="22"/>
        </w:rPr>
        <w:t>:</w:t>
      </w:r>
    </w:p>
    <w:p w14:paraId="13B872EE" w14:textId="77777777" w:rsidR="00C41A72" w:rsidRPr="005A4F50" w:rsidRDefault="00C41A72" w:rsidP="00C41A72">
      <w:pPr>
        <w:widowControl w:val="0"/>
        <w:tabs>
          <w:tab w:val="left" w:pos="426"/>
        </w:tabs>
        <w:jc w:val="both"/>
        <w:rPr>
          <w:rFonts w:ascii="Geomanist" w:hAnsi="Geomanist" w:cs="Arial"/>
          <w:sz w:val="22"/>
          <w:szCs w:val="22"/>
        </w:rPr>
      </w:pPr>
    </w:p>
    <w:p w14:paraId="261DD2CE"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II.</w:t>
      </w:r>
      <w:r w:rsidRPr="005A4F50">
        <w:rPr>
          <w:rFonts w:ascii="Geomanist" w:hAnsi="Geomanist" w:cs="Arial"/>
          <w:sz w:val="22"/>
          <w:szCs w:val="22"/>
        </w:rPr>
        <w:tab/>
      </w:r>
      <w:r w:rsidRPr="005A4F50">
        <w:rPr>
          <w:rFonts w:ascii="Geomanist" w:hAnsi="Geomanist" w:cs="Arial"/>
          <w:b/>
          <w:sz w:val="22"/>
          <w:szCs w:val="22"/>
        </w:rPr>
        <w:t>“EL PROVEEDOR”</w:t>
      </w:r>
      <w:r w:rsidRPr="005A4F50">
        <w:rPr>
          <w:rFonts w:ascii="Geomanist" w:hAnsi="Geomanist" w:cs="Arial"/>
          <w:sz w:val="22"/>
          <w:szCs w:val="22"/>
        </w:rPr>
        <w:t xml:space="preserve">, por conducto de su representante declara que </w:t>
      </w:r>
      <w:r w:rsidRPr="005A4F50">
        <w:rPr>
          <w:rFonts w:ascii="Geomanist" w:hAnsi="Geomanist" w:cs="Arial"/>
          <w:b/>
          <w:sz w:val="22"/>
          <w:szCs w:val="22"/>
          <w:u w:val="single"/>
        </w:rPr>
        <w:t>(TRATÁNDOSE DE PERSONA MORAL)</w:t>
      </w:r>
      <w:r w:rsidRPr="005A4F50">
        <w:rPr>
          <w:rFonts w:ascii="Geomanist" w:hAnsi="Geomanist" w:cs="Arial"/>
          <w:sz w:val="22"/>
          <w:szCs w:val="22"/>
        </w:rPr>
        <w:t>:</w:t>
      </w:r>
    </w:p>
    <w:p w14:paraId="612CE11B"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11C4B276" w14:textId="77777777" w:rsidR="00C41A72" w:rsidRPr="005A4F50" w:rsidRDefault="00C41A72" w:rsidP="00C41A72">
      <w:pPr>
        <w:widowControl w:val="0"/>
        <w:tabs>
          <w:tab w:val="left" w:pos="426"/>
        </w:tabs>
        <w:ind w:left="426"/>
        <w:jc w:val="both"/>
        <w:rPr>
          <w:rFonts w:ascii="Geomanist" w:hAnsi="Geomanist" w:cs="Arial"/>
          <w:sz w:val="22"/>
          <w:szCs w:val="22"/>
        </w:rPr>
      </w:pPr>
      <w:r w:rsidRPr="005A4F50">
        <w:rPr>
          <w:rFonts w:ascii="Geomanist" w:hAnsi="Geomanist" w:cs="Arial"/>
          <w:sz w:val="22"/>
          <w:szCs w:val="22"/>
        </w:rPr>
        <w:t>INSTRUCCIÓN: EN CASO DE PROPUESTAS CONJUNTAS, INCORPORAR A CADA UNO DE LOS PROVEEDORES QUE LA INTEGRAN, EN TÉRMINOS DE LO SEÑALADO EN LOS NUMERALES 2 A 3.1</w:t>
      </w:r>
    </w:p>
    <w:p w14:paraId="41FF10B0"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71301623" w14:textId="77777777" w:rsidR="00C41A72" w:rsidRPr="005A4F50" w:rsidRDefault="00C41A72" w:rsidP="00C41A72">
      <w:pPr>
        <w:tabs>
          <w:tab w:val="left" w:pos="426"/>
        </w:tabs>
        <w:ind w:left="426"/>
        <w:jc w:val="both"/>
        <w:rPr>
          <w:rFonts w:ascii="Geomanist" w:hAnsi="Geomanist" w:cs="Arial"/>
          <w:sz w:val="22"/>
          <w:szCs w:val="22"/>
        </w:rPr>
      </w:pPr>
      <w:r w:rsidRPr="005A4F50">
        <w:rPr>
          <w:rFonts w:ascii="Geomanist" w:hAnsi="Geomanist" w:cs="Arial"/>
          <w:sz w:val="22"/>
          <w:szCs w:val="22"/>
        </w:rPr>
        <w:t xml:space="preserve">INSTRUCCIÓN: SI ES PERSONA FÍSICA INCORPORAR LAS DECLARACIONES DE LOS NUMERALES 2. Y 2.1 </w:t>
      </w:r>
    </w:p>
    <w:p w14:paraId="5CCE33A0" w14:textId="77777777" w:rsidR="00C41A72" w:rsidRPr="005A4F50" w:rsidRDefault="00C41A72" w:rsidP="00C41A72">
      <w:pPr>
        <w:widowControl w:val="0"/>
        <w:tabs>
          <w:tab w:val="left" w:pos="426"/>
        </w:tabs>
        <w:ind w:left="426"/>
        <w:jc w:val="both"/>
        <w:rPr>
          <w:rFonts w:ascii="Geomanist" w:hAnsi="Geomanist" w:cs="Arial"/>
          <w:b/>
          <w:sz w:val="22"/>
          <w:szCs w:val="22"/>
        </w:rPr>
      </w:pPr>
    </w:p>
    <w:p w14:paraId="6D9F6527"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II.1</w:t>
      </w:r>
      <w:r w:rsidRPr="005A4F50">
        <w:rPr>
          <w:rFonts w:ascii="Geomanist" w:hAnsi="Geomanist" w:cs="Arial"/>
          <w:sz w:val="22"/>
          <w:szCs w:val="22"/>
        </w:rPr>
        <w:tab/>
        <w:t>Es una persona</w:t>
      </w:r>
      <w:r w:rsidRPr="005A4F50">
        <w:rPr>
          <w:rFonts w:ascii="Geomanist" w:hAnsi="Geomanist" w:cs="Arial"/>
          <w:b/>
          <w:sz w:val="22"/>
          <w:szCs w:val="22"/>
        </w:rPr>
        <w:t xml:space="preserve"> física,</w:t>
      </w:r>
      <w:r w:rsidRPr="005A4F50">
        <w:rPr>
          <w:rFonts w:ascii="Geomanist" w:hAnsi="Geomanist" w:cs="Arial"/>
          <w:bCs/>
          <w:sz w:val="22"/>
          <w:szCs w:val="22"/>
        </w:rPr>
        <w:t xml:space="preserve"> </w:t>
      </w:r>
      <w:r w:rsidRPr="005A4F50">
        <w:rPr>
          <w:rFonts w:ascii="Geomanist" w:hAnsi="Geomanist" w:cs="Arial"/>
          <w:sz w:val="22"/>
          <w:szCs w:val="22"/>
        </w:rPr>
        <w:t xml:space="preserve">de nacionalidad _____________lo que acredita con ___________________ </w:t>
      </w:r>
      <w:r w:rsidRPr="005A4F50">
        <w:rPr>
          <w:rFonts w:ascii="Geomanist" w:hAnsi="Geomanist" w:cs="Arial"/>
          <w:b/>
          <w:sz w:val="22"/>
          <w:szCs w:val="22"/>
          <w:u w:val="single"/>
        </w:rPr>
        <w:t>(EN EL CASO DE PERSONAS EXTRANJERAS DESCRIBIR EL DOCUMENTO)</w:t>
      </w:r>
      <w:r w:rsidRPr="005A4F50">
        <w:rPr>
          <w:rFonts w:ascii="Geomanist" w:hAnsi="Geomanist" w:cs="Arial"/>
          <w:sz w:val="22"/>
          <w:szCs w:val="22"/>
        </w:rPr>
        <w:t xml:space="preserve"> __________________, expedida por ___________________.</w:t>
      </w:r>
    </w:p>
    <w:p w14:paraId="16F875D1"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54CC9516" w14:textId="77777777" w:rsidR="00C41A72" w:rsidRPr="005A4F50" w:rsidRDefault="00C41A72" w:rsidP="00C41A72">
      <w:pPr>
        <w:widowControl w:val="0"/>
        <w:tabs>
          <w:tab w:val="left" w:pos="426"/>
        </w:tabs>
        <w:ind w:left="426"/>
        <w:jc w:val="both"/>
        <w:rPr>
          <w:rFonts w:ascii="Geomanist" w:hAnsi="Geomanist" w:cs="Arial"/>
          <w:sz w:val="22"/>
          <w:szCs w:val="22"/>
        </w:rPr>
      </w:pPr>
      <w:r w:rsidRPr="005A4F50">
        <w:rPr>
          <w:rFonts w:ascii="Geomanist" w:hAnsi="Geomanist" w:cs="Arial"/>
          <w:sz w:val="22"/>
          <w:szCs w:val="22"/>
        </w:rPr>
        <w:t>INSTRUCCIÓN: SI ES PERSONA MORAL, ATENDER A LAS DECLARACIONES DE LOS NUMERALES 2 A 2.2</w:t>
      </w:r>
    </w:p>
    <w:p w14:paraId="478055BE" w14:textId="77777777" w:rsidR="00C41A72" w:rsidRPr="005A4F50" w:rsidRDefault="00C41A72" w:rsidP="00C41A72">
      <w:pPr>
        <w:widowControl w:val="0"/>
        <w:tabs>
          <w:tab w:val="left" w:pos="426"/>
        </w:tabs>
        <w:jc w:val="both"/>
        <w:rPr>
          <w:rFonts w:ascii="Geomanist" w:hAnsi="Geomanist" w:cs="Arial"/>
          <w:sz w:val="22"/>
          <w:szCs w:val="22"/>
        </w:rPr>
      </w:pPr>
    </w:p>
    <w:p w14:paraId="21663151"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II.2</w:t>
      </w:r>
      <w:r w:rsidRPr="005A4F50">
        <w:rPr>
          <w:rFonts w:ascii="Geomanist" w:hAnsi="Geomanist" w:cs="Arial"/>
          <w:sz w:val="22"/>
          <w:szCs w:val="22"/>
        </w:rPr>
        <w:tab/>
        <w:t>Es una persona</w:t>
      </w:r>
      <w:r w:rsidRPr="005A4F50">
        <w:rPr>
          <w:rFonts w:ascii="Geomanist" w:hAnsi="Geomanist" w:cs="Arial"/>
          <w:b/>
          <w:sz w:val="22"/>
          <w:szCs w:val="22"/>
        </w:rPr>
        <w:t xml:space="preserve"> moral</w:t>
      </w:r>
      <w:r w:rsidRPr="005A4F50">
        <w:rPr>
          <w:rFonts w:ascii="Geomanist" w:hAnsi="Geomanist" w:cs="Arial"/>
          <w:bCs/>
          <w:sz w:val="22"/>
          <w:szCs w:val="22"/>
        </w:rPr>
        <w:t xml:space="preserve"> </w:t>
      </w:r>
      <w:r w:rsidRPr="005A4F50">
        <w:rPr>
          <w:rFonts w:ascii="Geomanist" w:hAnsi="Geomanist" w:cs="Arial"/>
          <w:sz w:val="22"/>
          <w:szCs w:val="22"/>
        </w:rPr>
        <w:t xml:space="preserve">legalmente constituida mediante </w:t>
      </w:r>
      <w:r w:rsidRPr="005A4F50">
        <w:rPr>
          <w:rFonts w:ascii="Geomanist" w:hAnsi="Geomanist" w:cs="Arial"/>
          <w:b/>
          <w:sz w:val="22"/>
          <w:szCs w:val="22"/>
        </w:rPr>
        <w:t>________________</w:t>
      </w:r>
      <w:r w:rsidRPr="005A4F50">
        <w:rPr>
          <w:rFonts w:ascii="Geomanist" w:hAnsi="Geomanist" w:cs="Arial"/>
          <w:sz w:val="22"/>
          <w:szCs w:val="22"/>
        </w:rPr>
        <w:t xml:space="preserve"> </w:t>
      </w:r>
      <w:r w:rsidRPr="005A4F50">
        <w:rPr>
          <w:rFonts w:ascii="Geomanist" w:hAnsi="Geomanist" w:cs="Arial"/>
          <w:b/>
          <w:sz w:val="22"/>
          <w:szCs w:val="22"/>
          <w:u w:val="single"/>
        </w:rPr>
        <w:t>(DESCRIBIR EL INSTRUMENTO PÚBLICO QUE LE DAN ORIGEN Y EN SU CASO LAS MODIFICACIONES QUE SE HUBIERAN REALIZADO),</w:t>
      </w:r>
      <w:r w:rsidRPr="005A4F50">
        <w:rPr>
          <w:rFonts w:ascii="Geomanist" w:hAnsi="Geomanist" w:cs="Arial"/>
          <w:sz w:val="22"/>
          <w:szCs w:val="22"/>
        </w:rPr>
        <w:t xml:space="preserve"> denominada</w:t>
      </w:r>
      <w:r w:rsidRPr="005A4F50">
        <w:rPr>
          <w:rFonts w:ascii="Geomanist" w:hAnsi="Geomanist" w:cs="Arial"/>
          <w:b/>
          <w:sz w:val="22"/>
          <w:szCs w:val="22"/>
          <w:u w:val="single"/>
        </w:rPr>
        <w:t xml:space="preserve"> (NOMBRE O RAZÓN SOCIAL)</w:t>
      </w:r>
      <w:r w:rsidRPr="005A4F50">
        <w:rPr>
          <w:rFonts w:ascii="Geomanist" w:hAnsi="Geomanist" w:cs="Arial"/>
          <w:sz w:val="22"/>
          <w:szCs w:val="22"/>
        </w:rPr>
        <w:t xml:space="preserve">, cuyo objeto social es _____________, entre otros, </w:t>
      </w:r>
      <w:r w:rsidRPr="005A4F50">
        <w:rPr>
          <w:rFonts w:ascii="Geomanist" w:hAnsi="Geomanist" w:cs="Arial"/>
          <w:b/>
          <w:sz w:val="22"/>
          <w:szCs w:val="22"/>
        </w:rPr>
        <w:t>(OBJETO SOCIAL)</w:t>
      </w:r>
      <w:r w:rsidRPr="005A4F50">
        <w:rPr>
          <w:rFonts w:ascii="Geomanist" w:hAnsi="Geomanist" w:cs="Arial"/>
          <w:sz w:val="22"/>
          <w:szCs w:val="22"/>
        </w:rPr>
        <w:t xml:space="preserve">, inscrita en el Registro Público de la Propiedad de ____________ con el folio ______ de fecha ______. </w:t>
      </w:r>
    </w:p>
    <w:p w14:paraId="687EBB5A" w14:textId="77777777" w:rsidR="00C41A72" w:rsidRPr="005A4F50" w:rsidRDefault="00C41A72" w:rsidP="00C41A72">
      <w:pPr>
        <w:widowControl w:val="0"/>
        <w:tabs>
          <w:tab w:val="left" w:pos="426"/>
        </w:tabs>
        <w:jc w:val="both"/>
        <w:rPr>
          <w:rFonts w:ascii="Geomanist" w:hAnsi="Geomanist" w:cs="Arial"/>
          <w:sz w:val="22"/>
          <w:szCs w:val="22"/>
        </w:rPr>
      </w:pPr>
    </w:p>
    <w:p w14:paraId="60E65E1C"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II.2</w:t>
      </w:r>
      <w:r w:rsidRPr="005A4F50">
        <w:rPr>
          <w:rFonts w:ascii="Geomanist" w:hAnsi="Geomanist" w:cs="Arial"/>
          <w:sz w:val="22"/>
          <w:szCs w:val="22"/>
        </w:rPr>
        <w:tab/>
        <w:t>La o el C.</w:t>
      </w:r>
      <w:r w:rsidRPr="005A4F50">
        <w:rPr>
          <w:rFonts w:ascii="Geomanist" w:hAnsi="Geomanist" w:cs="Arial"/>
          <w:b/>
          <w:bCs/>
          <w:sz w:val="22"/>
          <w:szCs w:val="22"/>
        </w:rPr>
        <w:t xml:space="preserve"> </w:t>
      </w:r>
      <w:r w:rsidRPr="005A4F50">
        <w:rPr>
          <w:rFonts w:ascii="Geomanist" w:hAnsi="Geomanist" w:cs="Arial"/>
          <w:b/>
          <w:sz w:val="22"/>
          <w:szCs w:val="22"/>
        </w:rPr>
        <w:t>(</w:t>
      </w:r>
      <w:r w:rsidRPr="005A4F50">
        <w:rPr>
          <w:rFonts w:ascii="Geomanist" w:hAnsi="Geomanist" w:cs="Arial"/>
          <w:b/>
          <w:sz w:val="22"/>
          <w:szCs w:val="22"/>
          <w:u w:val="single"/>
        </w:rPr>
        <w:t>NOMBRE DEL REPRESENTANTE LEGAL)</w:t>
      </w:r>
      <w:r w:rsidRPr="005A4F50">
        <w:rPr>
          <w:rFonts w:ascii="Geomanist" w:hAnsi="Geomanist" w:cs="Arial"/>
          <w:sz w:val="22"/>
          <w:szCs w:val="22"/>
        </w:rPr>
        <w:t xml:space="preserve">, en su carácter de </w:t>
      </w:r>
      <w:r w:rsidRPr="005A4F50">
        <w:rPr>
          <w:rFonts w:ascii="Geomanist" w:hAnsi="Geomanist" w:cs="Arial"/>
          <w:b/>
          <w:sz w:val="22"/>
          <w:szCs w:val="22"/>
        </w:rPr>
        <w:t>__________________</w:t>
      </w:r>
      <w:r w:rsidRPr="005A4F50">
        <w:rPr>
          <w:rFonts w:ascii="Geomanist" w:hAnsi="Geomanist" w:cs="Arial"/>
          <w:sz w:val="22"/>
          <w:szCs w:val="22"/>
        </w:rPr>
        <w:t xml:space="preserve">, cuenta con facultades suficientes para suscribir el presente contrato y obligar a su representada, como lo acredita con </w:t>
      </w:r>
      <w:r w:rsidRPr="005A4F50">
        <w:rPr>
          <w:rFonts w:ascii="Geomanist" w:hAnsi="Geomanist" w:cs="Arial"/>
          <w:b/>
          <w:sz w:val="22"/>
          <w:szCs w:val="22"/>
        </w:rPr>
        <w:t>_____________________________ (INSTRUMENTO NOTARIAL DE CONSTITUCIÓN O PODER OTORGADO AL REPRESENTANTE LEGAL) ______________</w:t>
      </w:r>
      <w:r w:rsidRPr="005A4F50">
        <w:rPr>
          <w:rFonts w:ascii="Geomanist" w:hAnsi="Geomanist" w:cs="Arial"/>
          <w:sz w:val="22"/>
          <w:szCs w:val="22"/>
        </w:rPr>
        <w:t>, mismo que bajo protesta de decir verdad manifiesta no le ha sido limitado ni revocado en forma alguna.</w:t>
      </w:r>
    </w:p>
    <w:p w14:paraId="00B54007"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4465F694" w14:textId="77777777" w:rsidR="00C41A72" w:rsidRPr="005A4F50" w:rsidRDefault="00C41A72" w:rsidP="00C41A72">
      <w:pPr>
        <w:widowControl w:val="0"/>
        <w:tabs>
          <w:tab w:val="left" w:pos="426"/>
        </w:tabs>
        <w:ind w:left="426"/>
        <w:jc w:val="both"/>
        <w:rPr>
          <w:rFonts w:ascii="Geomanist" w:hAnsi="Geomanist" w:cs="Arial"/>
          <w:sz w:val="22"/>
          <w:szCs w:val="22"/>
        </w:rPr>
      </w:pPr>
      <w:r w:rsidRPr="005A4F50">
        <w:rPr>
          <w:rFonts w:ascii="Geomanist" w:hAnsi="Geomanist" w:cs="Arial"/>
          <w:sz w:val="22"/>
          <w:szCs w:val="22"/>
        </w:rPr>
        <w:t xml:space="preserve">INSTRUCCIÓN: EN EL CASO DE PERSONAS DE NACIONALIDAD EXTRANJERA, DEBERÁN PRESENTAR LA DOCUMENTACIÓN CORRESPONDIENTE DEBIDAMENTE APOSTILLADA. </w:t>
      </w:r>
    </w:p>
    <w:p w14:paraId="16B161CA" w14:textId="77777777" w:rsidR="00C41A72" w:rsidRPr="005A4F50" w:rsidRDefault="00C41A72" w:rsidP="00C41A72">
      <w:pPr>
        <w:widowControl w:val="0"/>
        <w:tabs>
          <w:tab w:val="left" w:pos="426"/>
        </w:tabs>
        <w:jc w:val="both"/>
        <w:rPr>
          <w:rFonts w:ascii="Geomanist" w:hAnsi="Geomanist" w:cs="Arial"/>
          <w:sz w:val="22"/>
          <w:szCs w:val="22"/>
        </w:rPr>
      </w:pPr>
    </w:p>
    <w:p w14:paraId="2E012F0B"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II.3</w:t>
      </w:r>
      <w:r w:rsidRPr="005A4F50">
        <w:rPr>
          <w:rFonts w:ascii="Geomanist" w:hAnsi="Geomanist" w:cs="Arial"/>
          <w:sz w:val="22"/>
          <w:szCs w:val="22"/>
        </w:rPr>
        <w:tab/>
        <w:t>Reúne las condiciones técnicas, jurídicas y económicas, y cuenta con la organización y elementos necesarios para su cumplimiento.</w:t>
      </w:r>
    </w:p>
    <w:p w14:paraId="7E76765C"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21A79E8F" w14:textId="77777777" w:rsidR="00C41A72" w:rsidRPr="005A4F50" w:rsidRDefault="00C41A72" w:rsidP="00C41A72">
      <w:pPr>
        <w:widowControl w:val="0"/>
        <w:ind w:left="426" w:hanging="426"/>
        <w:jc w:val="both"/>
        <w:rPr>
          <w:rFonts w:ascii="Geomanist" w:hAnsi="Geomanist" w:cs="Arial"/>
          <w:sz w:val="22"/>
          <w:szCs w:val="22"/>
        </w:rPr>
      </w:pPr>
      <w:r w:rsidRPr="005A4F50">
        <w:rPr>
          <w:rFonts w:ascii="Geomanist" w:hAnsi="Geomanist" w:cs="Arial"/>
          <w:b/>
          <w:sz w:val="22"/>
          <w:szCs w:val="22"/>
        </w:rPr>
        <w:t>II.4</w:t>
      </w:r>
      <w:r w:rsidRPr="005A4F50">
        <w:rPr>
          <w:rFonts w:ascii="Geomanist" w:hAnsi="Geomanist" w:cs="Arial"/>
          <w:sz w:val="22"/>
          <w:szCs w:val="22"/>
        </w:rPr>
        <w:tab/>
        <w:t xml:space="preserve">Cuenta con su Registro Federal de Contribuyentes </w:t>
      </w:r>
      <w:r w:rsidRPr="005A4F50">
        <w:rPr>
          <w:rFonts w:ascii="Geomanist" w:hAnsi="Geomanist" w:cs="Arial"/>
          <w:b/>
          <w:sz w:val="22"/>
          <w:szCs w:val="22"/>
        </w:rPr>
        <w:t>(RFC PROVEEDOR).</w:t>
      </w:r>
    </w:p>
    <w:p w14:paraId="367AA699" w14:textId="77777777" w:rsidR="00C41A72" w:rsidRPr="005A4F50" w:rsidRDefault="00C41A72" w:rsidP="00C41A72">
      <w:pPr>
        <w:widowControl w:val="0"/>
        <w:tabs>
          <w:tab w:val="left" w:pos="426"/>
        </w:tabs>
        <w:ind w:left="426" w:hanging="426"/>
        <w:jc w:val="both"/>
        <w:rPr>
          <w:rFonts w:ascii="Geomanist" w:hAnsi="Geomanist" w:cs="Arial"/>
          <w:sz w:val="22"/>
          <w:szCs w:val="22"/>
        </w:rPr>
      </w:pPr>
    </w:p>
    <w:p w14:paraId="1A55FC79" w14:textId="77777777" w:rsidR="00C41A72" w:rsidRPr="005A4F50" w:rsidRDefault="00C41A72" w:rsidP="00C41A72">
      <w:pPr>
        <w:widowControl w:val="0"/>
        <w:ind w:left="426" w:hanging="426"/>
        <w:jc w:val="both"/>
        <w:rPr>
          <w:rFonts w:ascii="Geomanist" w:hAnsi="Geomanist" w:cs="Arial"/>
          <w:sz w:val="22"/>
          <w:szCs w:val="22"/>
        </w:rPr>
      </w:pPr>
      <w:r w:rsidRPr="005A4F50">
        <w:rPr>
          <w:rFonts w:ascii="Geomanist" w:hAnsi="Geomanist" w:cs="Arial"/>
          <w:b/>
          <w:sz w:val="22"/>
          <w:szCs w:val="22"/>
        </w:rPr>
        <w:t>II.5</w:t>
      </w:r>
      <w:r w:rsidRPr="005A4F50">
        <w:rPr>
          <w:rFonts w:ascii="Geomanist" w:hAnsi="Geomanist" w:cs="Arial"/>
          <w:sz w:val="22"/>
          <w:szCs w:val="22"/>
        </w:rPr>
        <w:tab/>
        <w:t xml:space="preserve">Acredita el cumplimiento de sus obligaciones fiscales en términos de lo dispuesto en el artículo 32-D del Código Fiscal de la Federación vigente, incluyendo las de Aportaciones Patronales y Entero de </w:t>
      </w:r>
      <w:r w:rsidRPr="005A4F50">
        <w:rPr>
          <w:rFonts w:ascii="Geomanist" w:hAnsi="Geomanist" w:cs="Arial"/>
          <w:sz w:val="22"/>
          <w:szCs w:val="22"/>
        </w:rPr>
        <w:lastRenderedPageBreak/>
        <w:t>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FC36CF8" w14:textId="77777777" w:rsidR="00C41A72" w:rsidRPr="005A4F50" w:rsidRDefault="00C41A72" w:rsidP="00C41A72">
      <w:pPr>
        <w:widowControl w:val="0"/>
        <w:ind w:left="426" w:hanging="426"/>
        <w:jc w:val="both"/>
        <w:rPr>
          <w:rFonts w:ascii="Geomanist" w:hAnsi="Geomanist" w:cs="Arial"/>
          <w:sz w:val="22"/>
          <w:szCs w:val="22"/>
        </w:rPr>
      </w:pPr>
    </w:p>
    <w:p w14:paraId="37385D15" w14:textId="77777777" w:rsidR="00C41A72" w:rsidRPr="005A4F50" w:rsidRDefault="00C41A72" w:rsidP="00C41A72">
      <w:pPr>
        <w:widowControl w:val="0"/>
        <w:tabs>
          <w:tab w:val="left" w:pos="426"/>
        </w:tabs>
        <w:ind w:left="426" w:hanging="426"/>
        <w:jc w:val="both"/>
        <w:rPr>
          <w:rFonts w:ascii="Geomanist" w:hAnsi="Geomanist" w:cs="Arial"/>
          <w:sz w:val="22"/>
          <w:szCs w:val="22"/>
        </w:rPr>
      </w:pPr>
      <w:r w:rsidRPr="005A4F50">
        <w:rPr>
          <w:rFonts w:ascii="Geomanist" w:hAnsi="Geomanist" w:cs="Arial"/>
          <w:b/>
          <w:sz w:val="22"/>
          <w:szCs w:val="22"/>
        </w:rPr>
        <w:t>II.6</w:t>
      </w:r>
      <w:r w:rsidRPr="005A4F50">
        <w:rPr>
          <w:rFonts w:ascii="Geomanist" w:hAnsi="Geomanist" w:cs="Arial"/>
          <w:sz w:val="22"/>
          <w:szCs w:val="22"/>
        </w:rPr>
        <w:tab/>
        <w:t>Tiene establecido su domicilio en ________________________________________ mismo que señala para los fines y efectos legales del presente contrato.</w:t>
      </w:r>
    </w:p>
    <w:p w14:paraId="0857B331" w14:textId="77777777" w:rsidR="00C41A72" w:rsidRPr="005A4F50" w:rsidRDefault="00C41A72" w:rsidP="00C41A72">
      <w:pPr>
        <w:jc w:val="both"/>
        <w:rPr>
          <w:rFonts w:ascii="Geomanist" w:hAnsi="Geomanist" w:cs="Arial"/>
          <w:sz w:val="22"/>
          <w:szCs w:val="22"/>
        </w:rPr>
      </w:pPr>
    </w:p>
    <w:p w14:paraId="278219FF" w14:textId="77777777" w:rsidR="00C41A72" w:rsidRPr="005A4F50" w:rsidRDefault="00C41A72" w:rsidP="00C41A72">
      <w:pPr>
        <w:jc w:val="both"/>
        <w:rPr>
          <w:rFonts w:ascii="Geomanist" w:hAnsi="Geomanist" w:cs="Arial"/>
          <w:sz w:val="22"/>
          <w:szCs w:val="22"/>
        </w:rPr>
      </w:pPr>
    </w:p>
    <w:p w14:paraId="452C1225" w14:textId="77777777" w:rsidR="00C41A72" w:rsidRPr="005A4F50" w:rsidRDefault="00C41A72" w:rsidP="00C41A72">
      <w:pPr>
        <w:ind w:left="426" w:hanging="426"/>
        <w:jc w:val="both"/>
        <w:rPr>
          <w:rFonts w:ascii="Geomanist" w:hAnsi="Geomanist" w:cs="Arial"/>
          <w:b/>
          <w:sz w:val="22"/>
          <w:szCs w:val="22"/>
        </w:rPr>
      </w:pPr>
      <w:r w:rsidRPr="005A4F50">
        <w:rPr>
          <w:rFonts w:ascii="Geomanist" w:hAnsi="Geomanist" w:cs="Arial"/>
          <w:b/>
          <w:sz w:val="22"/>
          <w:szCs w:val="22"/>
        </w:rPr>
        <w:t>III.</w:t>
      </w:r>
      <w:r w:rsidRPr="005A4F50">
        <w:rPr>
          <w:rFonts w:ascii="Geomanist" w:hAnsi="Geomanist" w:cs="Arial"/>
          <w:b/>
          <w:sz w:val="22"/>
          <w:szCs w:val="22"/>
        </w:rPr>
        <w:tab/>
        <w:t>De “LAS PARTES”:</w:t>
      </w:r>
    </w:p>
    <w:p w14:paraId="46C0EC5C" w14:textId="77777777" w:rsidR="00C41A72" w:rsidRPr="005A4F50" w:rsidRDefault="00C41A72" w:rsidP="00C41A72">
      <w:pPr>
        <w:jc w:val="both"/>
        <w:rPr>
          <w:rFonts w:ascii="Geomanist" w:hAnsi="Geomanist" w:cs="Arial"/>
          <w:sz w:val="22"/>
          <w:szCs w:val="22"/>
        </w:rPr>
      </w:pPr>
    </w:p>
    <w:p w14:paraId="723853DE" w14:textId="77777777" w:rsidR="00C41A72" w:rsidRPr="005A4F50" w:rsidRDefault="00C41A72" w:rsidP="00C41A72">
      <w:pPr>
        <w:ind w:left="426" w:hanging="426"/>
        <w:jc w:val="both"/>
        <w:rPr>
          <w:rFonts w:ascii="Geomanist" w:hAnsi="Geomanist" w:cs="Arial"/>
          <w:sz w:val="22"/>
          <w:szCs w:val="22"/>
        </w:rPr>
      </w:pPr>
      <w:r w:rsidRPr="005A4F50">
        <w:rPr>
          <w:rFonts w:ascii="Geomanist" w:hAnsi="Geomanist" w:cs="Arial"/>
          <w:b/>
          <w:sz w:val="22"/>
          <w:szCs w:val="22"/>
        </w:rPr>
        <w:t>III.1</w:t>
      </w:r>
      <w:r w:rsidRPr="005A4F50">
        <w:rPr>
          <w:rFonts w:ascii="Geomanist" w:hAnsi="Geomanist" w:cs="Arial"/>
          <w:sz w:val="22"/>
          <w:szCs w:val="22"/>
        </w:rPr>
        <w:tab/>
        <w:t>Que es su voluntad celebrar el presente contrato y sujetarse a sus términos y condiciones, por lo que de común acuerdo se obligan de conformidad con las siguientes:</w:t>
      </w:r>
    </w:p>
    <w:p w14:paraId="75F672AB" w14:textId="77777777" w:rsidR="00C41A72" w:rsidRPr="005A4F50" w:rsidRDefault="00C41A72" w:rsidP="00C41A72">
      <w:pPr>
        <w:jc w:val="both"/>
        <w:rPr>
          <w:rFonts w:ascii="Geomanist" w:hAnsi="Geomanist" w:cs="Arial"/>
          <w:sz w:val="22"/>
          <w:szCs w:val="22"/>
        </w:rPr>
      </w:pPr>
    </w:p>
    <w:p w14:paraId="0A99F040" w14:textId="77777777" w:rsidR="00C41A72" w:rsidRPr="005A4F50" w:rsidRDefault="00C41A72" w:rsidP="00C41A72">
      <w:pPr>
        <w:pStyle w:val="Prrafodelista"/>
        <w:ind w:left="720"/>
        <w:jc w:val="center"/>
        <w:rPr>
          <w:rFonts w:ascii="Geomanist" w:hAnsi="Geomanist" w:cs="Arial"/>
          <w:sz w:val="22"/>
          <w:szCs w:val="22"/>
        </w:rPr>
      </w:pPr>
      <w:r w:rsidRPr="005A4F50">
        <w:rPr>
          <w:rFonts w:ascii="Geomanist" w:hAnsi="Geomanist" w:cs="Arial"/>
          <w:b/>
          <w:sz w:val="22"/>
          <w:szCs w:val="22"/>
        </w:rPr>
        <w:t>CLÁUSULAS</w:t>
      </w:r>
    </w:p>
    <w:p w14:paraId="4EA290E7" w14:textId="77777777" w:rsidR="00C41A72" w:rsidRPr="005A4F50" w:rsidRDefault="00C41A72" w:rsidP="00C41A72">
      <w:pPr>
        <w:pStyle w:val="Prrafodelista"/>
        <w:ind w:left="720"/>
        <w:jc w:val="both"/>
        <w:rPr>
          <w:rFonts w:ascii="Geomanist" w:hAnsi="Geomanist" w:cs="Arial"/>
          <w:sz w:val="22"/>
          <w:szCs w:val="22"/>
        </w:rPr>
      </w:pPr>
    </w:p>
    <w:p w14:paraId="4D9DDCF6" w14:textId="77777777" w:rsidR="00C41A72" w:rsidRPr="005A4F50" w:rsidRDefault="00C41A72" w:rsidP="00C41A72">
      <w:pPr>
        <w:shd w:val="clear" w:color="auto" w:fill="FFFFFF"/>
        <w:jc w:val="both"/>
        <w:textAlignment w:val="baseline"/>
        <w:rPr>
          <w:rFonts w:ascii="Geomanist" w:hAnsi="Geomanist" w:cs="Arial"/>
          <w:b/>
          <w:sz w:val="22"/>
          <w:szCs w:val="22"/>
          <w:lang w:eastAsia="es-MX"/>
        </w:rPr>
      </w:pPr>
      <w:r w:rsidRPr="005A4F50">
        <w:rPr>
          <w:rFonts w:ascii="Geomanist" w:hAnsi="Geomanist" w:cs="Arial"/>
          <w:b/>
          <w:sz w:val="22"/>
          <w:szCs w:val="22"/>
          <w:lang w:eastAsia="es-MX"/>
        </w:rPr>
        <w:t>PRIMERA. OBJETO DEL CONTRATO.</w:t>
      </w:r>
    </w:p>
    <w:p w14:paraId="3C32AA8D" w14:textId="77777777" w:rsidR="00C41A72" w:rsidRPr="005A4F50" w:rsidRDefault="00C41A72" w:rsidP="00C41A72">
      <w:pPr>
        <w:ind w:right="51"/>
        <w:jc w:val="both"/>
        <w:rPr>
          <w:rFonts w:ascii="Geomanist" w:hAnsi="Geomanist" w:cs="Arial"/>
          <w:sz w:val="22"/>
          <w:szCs w:val="22"/>
        </w:rPr>
      </w:pPr>
    </w:p>
    <w:p w14:paraId="7EC5AD40" w14:textId="77777777" w:rsidR="00C41A72" w:rsidRPr="005A4F50" w:rsidRDefault="00C41A72" w:rsidP="00C41A72">
      <w:pPr>
        <w:ind w:right="51"/>
        <w:jc w:val="both"/>
        <w:rPr>
          <w:rFonts w:ascii="Geomanist" w:eastAsia="Calibri" w:hAnsi="Geomanist" w:cs="Arial"/>
          <w:sz w:val="22"/>
          <w:szCs w:val="22"/>
          <w:lang w:eastAsia="en-US"/>
        </w:rPr>
      </w:pPr>
      <w:r w:rsidRPr="005A4F50">
        <w:rPr>
          <w:rFonts w:ascii="Geomanist" w:hAnsi="Geomanist" w:cs="Arial"/>
          <w:b/>
          <w:sz w:val="22"/>
          <w:szCs w:val="22"/>
        </w:rPr>
        <w:t>“EL PROVEEDOR”</w:t>
      </w:r>
      <w:r w:rsidRPr="005A4F50">
        <w:rPr>
          <w:rFonts w:ascii="Geomanist" w:hAnsi="Geomanist" w:cs="Arial"/>
          <w:sz w:val="22"/>
          <w:szCs w:val="22"/>
        </w:rPr>
        <w:t xml:space="preserve"> acepta y se obliga a proporcionar a </w:t>
      </w:r>
      <w:r w:rsidRPr="005A4F50">
        <w:rPr>
          <w:rFonts w:ascii="Geomanist" w:hAnsi="Geomanist" w:cs="Arial"/>
          <w:b/>
          <w:sz w:val="22"/>
          <w:szCs w:val="22"/>
        </w:rPr>
        <w:t>“LA DEPENDENCIA O ENTIDAD”</w:t>
      </w:r>
      <w:r w:rsidRPr="005A4F50">
        <w:rPr>
          <w:rFonts w:ascii="Geomanist" w:hAnsi="Geomanist" w:cs="Arial"/>
          <w:sz w:val="22"/>
          <w:szCs w:val="22"/>
        </w:rPr>
        <w:t xml:space="preserve"> la prestación del servicio de </w:t>
      </w:r>
      <w:r w:rsidRPr="005A4F50">
        <w:rPr>
          <w:rFonts w:ascii="Geomanist" w:hAnsi="Geomanist" w:cs="Arial"/>
          <w:b/>
          <w:sz w:val="22"/>
          <w:szCs w:val="22"/>
        </w:rPr>
        <w:t>(</w:t>
      </w:r>
      <w:r w:rsidRPr="005A4F50">
        <w:rPr>
          <w:rFonts w:ascii="Geomanist" w:hAnsi="Geomanist" w:cs="Arial"/>
          <w:b/>
          <w:sz w:val="22"/>
          <w:szCs w:val="22"/>
          <w:u w:val="single"/>
        </w:rPr>
        <w:t>DESCRIPCIÓN</w:t>
      </w:r>
      <w:r w:rsidRPr="005A4F50">
        <w:rPr>
          <w:rFonts w:ascii="Geomanist" w:hAnsi="Geomanist" w:cs="Arial"/>
          <w:b/>
          <w:sz w:val="22"/>
          <w:szCs w:val="22"/>
        </w:rPr>
        <w:t>)</w:t>
      </w:r>
      <w:r w:rsidRPr="005A4F50">
        <w:rPr>
          <w:rFonts w:ascii="Geomanist" w:hAnsi="Geomanist" w:cs="Arial"/>
          <w:sz w:val="22"/>
          <w:szCs w:val="22"/>
        </w:rPr>
        <w:t xml:space="preserve">, en los términos y condiciones establecidos en la convocatoria </w:t>
      </w:r>
      <w:r w:rsidRPr="005A4F50">
        <w:rPr>
          <w:rFonts w:ascii="Geomanist" w:hAnsi="Geomanist" w:cs="Arial"/>
          <w:b/>
          <w:sz w:val="22"/>
          <w:szCs w:val="22"/>
        </w:rPr>
        <w:t>(TRATÁNDOSE DE LICITACIONES PÚBLICAS O INVITACIÓN A CUANDO MENOS TRES PERSONAS)</w:t>
      </w:r>
      <w:r w:rsidRPr="005A4F50">
        <w:rPr>
          <w:rFonts w:ascii="Geomanist" w:hAnsi="Geomanist" w:cs="Arial"/>
          <w:sz w:val="22"/>
          <w:szCs w:val="22"/>
        </w:rPr>
        <w:t xml:space="preserve">, este contrato y sus anexos </w:t>
      </w:r>
      <w:r w:rsidRPr="005A4F50">
        <w:rPr>
          <w:rFonts w:ascii="Geomanist" w:hAnsi="Geomanist" w:cs="Arial"/>
          <w:b/>
          <w:sz w:val="22"/>
          <w:szCs w:val="22"/>
        </w:rPr>
        <w:t>(</w:t>
      </w:r>
      <w:r w:rsidRPr="005A4F50">
        <w:rPr>
          <w:rFonts w:ascii="Geomanist" w:hAnsi="Geomanist" w:cs="Arial"/>
          <w:b/>
          <w:sz w:val="22"/>
          <w:szCs w:val="22"/>
          <w:u w:val="single"/>
        </w:rPr>
        <w:t>NUMERAR Y DESCRIBIR LOS ANEXOS</w:t>
      </w:r>
      <w:r w:rsidRPr="005A4F50">
        <w:rPr>
          <w:rFonts w:ascii="Geomanist" w:hAnsi="Geomanist" w:cs="Arial"/>
          <w:b/>
          <w:sz w:val="22"/>
          <w:szCs w:val="22"/>
        </w:rPr>
        <w:t>)</w:t>
      </w:r>
      <w:r w:rsidRPr="005A4F50">
        <w:rPr>
          <w:rFonts w:ascii="Geomanist" w:hAnsi="Geomanist" w:cs="Arial"/>
          <w:sz w:val="22"/>
          <w:szCs w:val="22"/>
        </w:rPr>
        <w:t xml:space="preserve"> </w:t>
      </w:r>
      <w:r w:rsidRPr="005A4F50">
        <w:rPr>
          <w:rFonts w:ascii="Geomanist" w:eastAsia="Calibri" w:hAnsi="Geomanist" w:cs="Arial"/>
          <w:sz w:val="22"/>
          <w:szCs w:val="22"/>
          <w:lang w:eastAsia="en-US"/>
        </w:rPr>
        <w:t xml:space="preserve">que forman parte integrante del mismo. </w:t>
      </w:r>
    </w:p>
    <w:p w14:paraId="00945BC7" w14:textId="77777777" w:rsidR="00C41A72" w:rsidRPr="005A4F50" w:rsidRDefault="00C41A72" w:rsidP="00C41A72">
      <w:pPr>
        <w:ind w:right="51"/>
        <w:jc w:val="both"/>
        <w:rPr>
          <w:rFonts w:ascii="Geomanist" w:eastAsia="Calibri" w:hAnsi="Geomanist" w:cs="Arial"/>
          <w:sz w:val="22"/>
          <w:szCs w:val="22"/>
          <w:lang w:eastAsia="en-US"/>
        </w:rPr>
      </w:pPr>
    </w:p>
    <w:p w14:paraId="56918795" w14:textId="77777777" w:rsidR="00C41A72" w:rsidRPr="005A4F50" w:rsidRDefault="00C41A72" w:rsidP="00C41A72">
      <w:pPr>
        <w:jc w:val="both"/>
        <w:rPr>
          <w:rFonts w:ascii="Geomanist" w:hAnsi="Geomanist" w:cs="Arial"/>
          <w:b/>
          <w:sz w:val="22"/>
          <w:szCs w:val="22"/>
        </w:rPr>
      </w:pPr>
      <w:r w:rsidRPr="005A4F50">
        <w:rPr>
          <w:rFonts w:ascii="Geomanist" w:hAnsi="Geomanist" w:cs="Arial"/>
          <w:b/>
          <w:sz w:val="22"/>
          <w:szCs w:val="22"/>
        </w:rPr>
        <w:t xml:space="preserve">SEGUNDA. MONTO DEL CONTRATO </w:t>
      </w:r>
    </w:p>
    <w:p w14:paraId="280B3201" w14:textId="77777777" w:rsidR="00C41A72" w:rsidRPr="005A4F50" w:rsidRDefault="00C41A72" w:rsidP="00C41A72">
      <w:pPr>
        <w:jc w:val="both"/>
        <w:rPr>
          <w:rFonts w:ascii="Geomanist" w:hAnsi="Geomanist" w:cs="Arial"/>
          <w:b/>
          <w:sz w:val="22"/>
          <w:szCs w:val="22"/>
        </w:rPr>
      </w:pPr>
    </w:p>
    <w:p w14:paraId="508A0B42"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INSTRUCCIÓN: TRATÁNDOSE DE CONTRATO CERRADO Y ANUAL, MOSTRAR EL SIGUIENTE PÁRRAFO: </w:t>
      </w:r>
    </w:p>
    <w:p w14:paraId="5ADEB3F9" w14:textId="77777777" w:rsidR="00C41A72" w:rsidRPr="005A4F50" w:rsidRDefault="00C41A72" w:rsidP="00C41A72">
      <w:pPr>
        <w:ind w:right="51"/>
        <w:jc w:val="both"/>
        <w:rPr>
          <w:rFonts w:ascii="Geomanist" w:hAnsi="Geomanist" w:cs="Arial"/>
          <w:sz w:val="22"/>
          <w:szCs w:val="22"/>
        </w:rPr>
      </w:pPr>
    </w:p>
    <w:p w14:paraId="2CAB3EDC" w14:textId="77777777" w:rsidR="00C41A72" w:rsidRPr="005A4F50" w:rsidRDefault="00C41A72" w:rsidP="00C41A72">
      <w:pPr>
        <w:autoSpaceDE w:val="0"/>
        <w:autoSpaceDN w:val="0"/>
        <w:adjustRightInd w:val="0"/>
        <w:jc w:val="both"/>
        <w:rPr>
          <w:rFonts w:ascii="Geomanist" w:eastAsia="Calibri" w:hAnsi="Geomanist" w:cs="Arial"/>
          <w:b/>
          <w:sz w:val="22"/>
          <w:szCs w:val="22"/>
          <w:u w:val="single"/>
          <w:lang w:eastAsia="en-US"/>
        </w:rPr>
      </w:pPr>
      <w:r w:rsidRPr="005A4F50">
        <w:rPr>
          <w:rFonts w:ascii="Geomanist" w:hAnsi="Geomanist" w:cs="Arial"/>
          <w:b/>
          <w:sz w:val="22"/>
          <w:szCs w:val="22"/>
        </w:rPr>
        <w:t>“LA DEPENDENCIA O ENTIDAD”</w:t>
      </w:r>
      <w:r w:rsidRPr="005A4F50">
        <w:rPr>
          <w:rFonts w:ascii="Geomanist" w:hAnsi="Geomanist" w:cs="Arial"/>
          <w:sz w:val="22"/>
          <w:szCs w:val="22"/>
        </w:rPr>
        <w:t xml:space="preserve"> </w:t>
      </w:r>
      <w:r w:rsidRPr="005A4F50">
        <w:rPr>
          <w:rFonts w:ascii="Geomanist" w:eastAsia="Calibri" w:hAnsi="Geomanist" w:cs="Arial"/>
          <w:sz w:val="22"/>
          <w:szCs w:val="22"/>
          <w:lang w:eastAsia="en-US"/>
        </w:rPr>
        <w:t>pagará a</w:t>
      </w:r>
      <w:r w:rsidRPr="005A4F50">
        <w:rPr>
          <w:rFonts w:ascii="Geomanist" w:hAnsi="Geomanist" w:cs="Arial"/>
          <w:b/>
          <w:sz w:val="22"/>
          <w:szCs w:val="22"/>
        </w:rPr>
        <w:t xml:space="preserve"> “EL PROVEEDOR”</w:t>
      </w:r>
      <w:r w:rsidRPr="005A4F50">
        <w:rPr>
          <w:rFonts w:ascii="Geomanist" w:eastAsia="Calibri" w:hAnsi="Geomanist" w:cs="Arial"/>
          <w:sz w:val="22"/>
          <w:szCs w:val="22"/>
          <w:lang w:eastAsia="en-US"/>
        </w:rPr>
        <w:t xml:space="preserve"> como contraprestación por los servicios objeto de este contrato, la cantidad de $ </w:t>
      </w:r>
      <w:r w:rsidRPr="005A4F50">
        <w:rPr>
          <w:rFonts w:ascii="Geomanist" w:eastAsia="Calibri" w:hAnsi="Geomanist" w:cs="Arial"/>
          <w:b/>
          <w:sz w:val="22"/>
          <w:szCs w:val="22"/>
          <w:u w:val="single"/>
          <w:lang w:eastAsia="en-US"/>
        </w:rPr>
        <w:t>(MONTO TOTAL DEL CONTRATO SIN IMPUESTOS)</w:t>
      </w:r>
      <w:r w:rsidRPr="005A4F50">
        <w:rPr>
          <w:rFonts w:ascii="Geomanist" w:eastAsia="Calibri" w:hAnsi="Geomanist" w:cs="Arial"/>
          <w:sz w:val="22"/>
          <w:szCs w:val="22"/>
          <w:lang w:eastAsia="en-US"/>
        </w:rPr>
        <w:t xml:space="preserve"> más impuestos que asciende a $ </w:t>
      </w:r>
      <w:r w:rsidRPr="005A4F50">
        <w:rPr>
          <w:rFonts w:ascii="Geomanist" w:eastAsia="Calibri" w:hAnsi="Geomanist" w:cs="Arial"/>
          <w:b/>
          <w:sz w:val="22"/>
          <w:szCs w:val="22"/>
          <w:lang w:eastAsia="en-US"/>
        </w:rPr>
        <w:t>(IMPUESTOS),</w:t>
      </w:r>
      <w:r w:rsidRPr="005A4F50">
        <w:rPr>
          <w:rFonts w:ascii="Geomanist" w:eastAsia="Calibri" w:hAnsi="Geomanist" w:cs="Arial"/>
          <w:sz w:val="22"/>
          <w:szCs w:val="22"/>
          <w:lang w:eastAsia="en-US"/>
        </w:rPr>
        <w:t xml:space="preserve"> que hace un total </w:t>
      </w:r>
      <w:r w:rsidRPr="005A4F50">
        <w:rPr>
          <w:rFonts w:ascii="Geomanist" w:hAnsi="Geomanist" w:cs="Arial"/>
          <w:bCs/>
          <w:sz w:val="22"/>
          <w:szCs w:val="22"/>
        </w:rPr>
        <w:t>de</w:t>
      </w:r>
      <w:r w:rsidRPr="005A4F50">
        <w:rPr>
          <w:rFonts w:ascii="Geomanist" w:eastAsia="Calibri" w:hAnsi="Geomanist" w:cs="Arial"/>
          <w:sz w:val="22"/>
          <w:szCs w:val="22"/>
          <w:lang w:eastAsia="en-US"/>
        </w:rPr>
        <w:t xml:space="preserve"> </w:t>
      </w:r>
      <w:r w:rsidRPr="005A4F50">
        <w:rPr>
          <w:rFonts w:ascii="Geomanist" w:hAnsi="Geomanist" w:cs="Arial"/>
          <w:b/>
          <w:sz w:val="22"/>
          <w:szCs w:val="22"/>
          <w:u w:val="single"/>
        </w:rPr>
        <w:t>(MONTO TOTAL CON IMPUESTOS).</w:t>
      </w:r>
    </w:p>
    <w:p w14:paraId="40974AE0" w14:textId="77777777" w:rsidR="00C41A72" w:rsidRPr="005A4F50" w:rsidRDefault="00C41A72" w:rsidP="00C41A72">
      <w:pPr>
        <w:ind w:right="51"/>
        <w:jc w:val="both"/>
        <w:rPr>
          <w:rFonts w:ascii="Geomanist" w:eastAsia="Calibri" w:hAnsi="Geomanist" w:cs="Arial"/>
          <w:sz w:val="22"/>
          <w:szCs w:val="22"/>
          <w:lang w:eastAsia="en-US"/>
        </w:rPr>
      </w:pPr>
    </w:p>
    <w:p w14:paraId="07203BC2"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CASO DE SER CERRADO Y PLURIANUAL, MOSTRAR LA TABLA Y LOS DOS PÁRRAFOS SIGUIENTES:</w:t>
      </w:r>
    </w:p>
    <w:p w14:paraId="7AA146C8" w14:textId="77777777" w:rsidR="00C41A72" w:rsidRPr="005A4F50" w:rsidRDefault="00C41A72" w:rsidP="00C41A72">
      <w:pPr>
        <w:ind w:right="51"/>
        <w:jc w:val="both"/>
        <w:rPr>
          <w:rFonts w:ascii="Geomanist" w:hAnsi="Geomanist" w:cs="Arial"/>
          <w:sz w:val="22"/>
          <w:szCs w:val="22"/>
        </w:rPr>
      </w:pPr>
    </w:p>
    <w:p w14:paraId="18256789"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r w:rsidRPr="005A4F50">
        <w:rPr>
          <w:rFonts w:ascii="Geomanist" w:hAnsi="Geomanist" w:cs="Arial"/>
          <w:b/>
          <w:sz w:val="22"/>
          <w:szCs w:val="22"/>
        </w:rPr>
        <w:t>“LA DEPENDENCIA O ENTIDAD”</w:t>
      </w:r>
      <w:r w:rsidRPr="005A4F50">
        <w:rPr>
          <w:rFonts w:ascii="Geomanist" w:hAnsi="Geomanist" w:cs="Arial"/>
          <w:sz w:val="22"/>
          <w:szCs w:val="22"/>
        </w:rPr>
        <w:t xml:space="preserve"> </w:t>
      </w:r>
      <w:r w:rsidRPr="005A4F50">
        <w:rPr>
          <w:rFonts w:ascii="Geomanist" w:eastAsia="Calibri" w:hAnsi="Geomanist" w:cs="Arial"/>
          <w:sz w:val="22"/>
          <w:szCs w:val="22"/>
          <w:lang w:eastAsia="en-US"/>
        </w:rPr>
        <w:t>conviene con</w:t>
      </w:r>
      <w:r w:rsidRPr="005A4F50">
        <w:rPr>
          <w:rFonts w:ascii="Geomanist" w:hAnsi="Geomanist" w:cs="Arial"/>
          <w:b/>
          <w:sz w:val="22"/>
          <w:szCs w:val="22"/>
        </w:rPr>
        <w:t xml:space="preserve"> “EL PROVEEDOR”</w:t>
      </w:r>
      <w:r w:rsidRPr="005A4F50">
        <w:rPr>
          <w:rFonts w:ascii="Geomanist" w:eastAsia="Calibri" w:hAnsi="Geomanist" w:cs="Arial"/>
          <w:sz w:val="22"/>
          <w:szCs w:val="22"/>
          <w:lang w:eastAsia="en-US"/>
        </w:rPr>
        <w:t xml:space="preserve"> que el monto total de los servicios es por la cantidad de </w:t>
      </w:r>
      <w:r w:rsidRPr="005A4F50">
        <w:rPr>
          <w:rFonts w:ascii="Geomanist" w:eastAsia="Calibri" w:hAnsi="Geomanist" w:cs="Arial"/>
          <w:b/>
          <w:sz w:val="22"/>
          <w:szCs w:val="22"/>
          <w:u w:val="single"/>
          <w:lang w:eastAsia="en-US"/>
        </w:rPr>
        <w:t>$ (MONTO TOTAL DEL CONTRATO SIN IMPUESTOS)</w:t>
      </w:r>
      <w:r w:rsidRPr="005A4F50">
        <w:rPr>
          <w:rFonts w:ascii="Geomanist" w:eastAsia="Calibri" w:hAnsi="Geomanist" w:cs="Arial"/>
          <w:sz w:val="22"/>
          <w:szCs w:val="22"/>
          <w:lang w:eastAsia="en-US"/>
        </w:rPr>
        <w:t xml:space="preserve"> más impuestos que asciende a $ </w:t>
      </w:r>
      <w:r w:rsidRPr="005A4F50">
        <w:rPr>
          <w:rFonts w:ascii="Geomanist" w:eastAsia="Calibri" w:hAnsi="Geomanist" w:cs="Arial"/>
          <w:b/>
          <w:sz w:val="22"/>
          <w:szCs w:val="22"/>
          <w:u w:val="single"/>
          <w:lang w:eastAsia="en-US"/>
        </w:rPr>
        <w:t>(IMPUESTOS),</w:t>
      </w:r>
      <w:r w:rsidRPr="005A4F50">
        <w:rPr>
          <w:rFonts w:ascii="Geomanist" w:eastAsia="Calibri" w:hAnsi="Geomanist" w:cs="Arial"/>
          <w:sz w:val="22"/>
          <w:szCs w:val="22"/>
          <w:lang w:eastAsia="en-US"/>
        </w:rPr>
        <w:t xml:space="preserve"> lo que hace un total de </w:t>
      </w:r>
      <w:r w:rsidRPr="005A4F50">
        <w:rPr>
          <w:rFonts w:ascii="Geomanist" w:hAnsi="Geomanist" w:cs="Arial"/>
          <w:b/>
          <w:sz w:val="22"/>
          <w:szCs w:val="22"/>
          <w:u w:val="single"/>
        </w:rPr>
        <w:t>(MONTO TOTAL CON IMPUESTOS)</w:t>
      </w:r>
      <w:r w:rsidRPr="005A4F50">
        <w:rPr>
          <w:rFonts w:ascii="Geomanist" w:eastAsia="Calibri" w:hAnsi="Geomanist" w:cs="Arial"/>
          <w:sz w:val="22"/>
          <w:szCs w:val="22"/>
          <w:lang w:eastAsia="en-US"/>
        </w:rPr>
        <w:t xml:space="preserve"> importe que se cubrirá en cada uno de los ejercicios fiscales, de acuerdo a lo siguiente:</w:t>
      </w:r>
    </w:p>
    <w:p w14:paraId="6E01B66D" w14:textId="77777777" w:rsidR="00C41A72" w:rsidRPr="005A4F50" w:rsidRDefault="00C41A72" w:rsidP="00C41A72">
      <w:pPr>
        <w:ind w:right="51"/>
        <w:jc w:val="both"/>
        <w:rPr>
          <w:rFonts w:ascii="Geomanist" w:hAnsi="Geomanist"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394B9E" w:rsidRPr="005A4F50" w14:paraId="5D32EC9D" w14:textId="77777777" w:rsidTr="00394B9E">
        <w:tc>
          <w:tcPr>
            <w:tcW w:w="2972" w:type="dxa"/>
            <w:shd w:val="clear" w:color="auto" w:fill="auto"/>
          </w:tcPr>
          <w:p w14:paraId="52C074A0"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Ejercicio Fiscal</w:t>
            </w:r>
          </w:p>
        </w:tc>
        <w:tc>
          <w:tcPr>
            <w:tcW w:w="3119" w:type="dxa"/>
            <w:shd w:val="clear" w:color="auto" w:fill="auto"/>
          </w:tcPr>
          <w:p w14:paraId="3C46EFDF"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Monto sin impuestos</w:t>
            </w:r>
          </w:p>
        </w:tc>
        <w:tc>
          <w:tcPr>
            <w:tcW w:w="3260" w:type="dxa"/>
            <w:shd w:val="clear" w:color="auto" w:fill="auto"/>
          </w:tcPr>
          <w:p w14:paraId="086D1E60"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Monto con impuestos</w:t>
            </w:r>
          </w:p>
        </w:tc>
      </w:tr>
      <w:tr w:rsidR="00394B9E" w:rsidRPr="005A4F50" w14:paraId="72CBDEAF" w14:textId="77777777" w:rsidTr="00394B9E">
        <w:tc>
          <w:tcPr>
            <w:tcW w:w="2972" w:type="dxa"/>
            <w:tcBorders>
              <w:bottom w:val="single" w:sz="4" w:space="0" w:color="auto"/>
            </w:tcBorders>
            <w:shd w:val="clear" w:color="auto" w:fill="auto"/>
          </w:tcPr>
          <w:p w14:paraId="05AC3588"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 (INCORPORAR EJERCICIO FISCAL)</w:t>
            </w:r>
          </w:p>
        </w:tc>
        <w:tc>
          <w:tcPr>
            <w:tcW w:w="3119" w:type="dxa"/>
            <w:shd w:val="clear" w:color="auto" w:fill="auto"/>
          </w:tcPr>
          <w:p w14:paraId="3A8E4480" w14:textId="77777777" w:rsidR="00C41A72" w:rsidRPr="005A4F50" w:rsidRDefault="00C41A72" w:rsidP="00394B9E">
            <w:pPr>
              <w:ind w:right="51"/>
              <w:jc w:val="both"/>
              <w:rPr>
                <w:rFonts w:ascii="Geomanist" w:hAnsi="Geomanist" w:cs="Arial"/>
                <w:b/>
                <w:bCs/>
                <w:sz w:val="22"/>
                <w:szCs w:val="22"/>
              </w:rPr>
            </w:pPr>
            <w:r w:rsidRPr="005A4F50">
              <w:rPr>
                <w:rFonts w:ascii="Geomanist" w:hAnsi="Geomanist" w:cs="Arial"/>
                <w:sz w:val="22"/>
                <w:szCs w:val="22"/>
              </w:rPr>
              <w:t xml:space="preserve"> (MONTO SIN IMPUESTOS DEL EJERCICIO)</w:t>
            </w:r>
          </w:p>
        </w:tc>
        <w:tc>
          <w:tcPr>
            <w:tcW w:w="3260" w:type="dxa"/>
            <w:shd w:val="clear" w:color="auto" w:fill="auto"/>
          </w:tcPr>
          <w:p w14:paraId="7EE6AEC6"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 (MONTO CON IMPUESTOS DEL EJERCICIO) </w:t>
            </w:r>
          </w:p>
        </w:tc>
      </w:tr>
      <w:tr w:rsidR="00394B9E" w:rsidRPr="005A4F50" w14:paraId="26AFA194" w14:textId="77777777" w:rsidTr="00394B9E">
        <w:tc>
          <w:tcPr>
            <w:tcW w:w="2972" w:type="dxa"/>
            <w:tcBorders>
              <w:bottom w:val="single" w:sz="4" w:space="0" w:color="auto"/>
            </w:tcBorders>
            <w:shd w:val="clear" w:color="auto" w:fill="auto"/>
          </w:tcPr>
          <w:p w14:paraId="122ACA0D"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Se agregarán tantos se </w:t>
            </w:r>
            <w:r w:rsidRPr="005A4F50">
              <w:rPr>
                <w:rFonts w:ascii="Geomanist" w:hAnsi="Geomanist" w:cs="Arial"/>
                <w:sz w:val="22"/>
                <w:szCs w:val="22"/>
              </w:rPr>
              <w:lastRenderedPageBreak/>
              <w:t>hayan programado</w:t>
            </w:r>
          </w:p>
        </w:tc>
        <w:tc>
          <w:tcPr>
            <w:tcW w:w="3119" w:type="dxa"/>
            <w:tcBorders>
              <w:bottom w:val="single" w:sz="4" w:space="0" w:color="auto"/>
            </w:tcBorders>
            <w:shd w:val="clear" w:color="auto" w:fill="auto"/>
          </w:tcPr>
          <w:p w14:paraId="0E960C8C" w14:textId="77777777" w:rsidR="00C41A72" w:rsidRPr="005A4F50" w:rsidRDefault="00C41A72" w:rsidP="00394B9E">
            <w:pPr>
              <w:ind w:right="51"/>
              <w:jc w:val="both"/>
              <w:rPr>
                <w:rFonts w:ascii="Geomanist" w:hAnsi="Geomanist" w:cs="Arial"/>
                <w:sz w:val="22"/>
                <w:szCs w:val="22"/>
              </w:rPr>
            </w:pPr>
          </w:p>
        </w:tc>
        <w:tc>
          <w:tcPr>
            <w:tcW w:w="3260" w:type="dxa"/>
            <w:shd w:val="clear" w:color="auto" w:fill="auto"/>
          </w:tcPr>
          <w:p w14:paraId="2D6C16B3" w14:textId="77777777" w:rsidR="00C41A72" w:rsidRPr="005A4F50" w:rsidRDefault="00C41A72" w:rsidP="00394B9E">
            <w:pPr>
              <w:ind w:right="51"/>
              <w:jc w:val="both"/>
              <w:rPr>
                <w:rFonts w:ascii="Geomanist" w:hAnsi="Geomanist" w:cs="Arial"/>
                <w:sz w:val="22"/>
                <w:szCs w:val="22"/>
              </w:rPr>
            </w:pPr>
          </w:p>
        </w:tc>
      </w:tr>
      <w:tr w:rsidR="00394B9E" w:rsidRPr="005A4F50" w14:paraId="4855CE2F" w14:textId="77777777" w:rsidTr="00394B9E">
        <w:tc>
          <w:tcPr>
            <w:tcW w:w="2972" w:type="dxa"/>
            <w:tcBorders>
              <w:top w:val="single" w:sz="4" w:space="0" w:color="auto"/>
              <w:left w:val="nil"/>
              <w:bottom w:val="nil"/>
              <w:right w:val="single" w:sz="4" w:space="0" w:color="auto"/>
            </w:tcBorders>
            <w:shd w:val="clear" w:color="auto" w:fill="auto"/>
          </w:tcPr>
          <w:p w14:paraId="3AD6685B" w14:textId="77777777" w:rsidR="00C41A72" w:rsidRPr="005A4F50" w:rsidRDefault="00C41A72" w:rsidP="00394B9E">
            <w:pPr>
              <w:ind w:right="51"/>
              <w:jc w:val="right"/>
              <w:rPr>
                <w:rFonts w:ascii="Geomanist" w:hAnsi="Geomanist" w:cs="Arial"/>
                <w:b/>
                <w:sz w:val="22"/>
                <w:szCs w:val="22"/>
              </w:rPr>
            </w:pPr>
            <w:r w:rsidRPr="005A4F50">
              <w:rPr>
                <w:rFonts w:ascii="Geomanist" w:hAnsi="Geomanist" w:cs="Arial"/>
                <w:b/>
                <w:sz w:val="22"/>
                <w:szCs w:val="22"/>
              </w:rPr>
              <w:lastRenderedPageBreak/>
              <w:t>TOTAL:</w:t>
            </w:r>
          </w:p>
        </w:tc>
        <w:tc>
          <w:tcPr>
            <w:tcW w:w="3119" w:type="dxa"/>
            <w:tcBorders>
              <w:left w:val="single" w:sz="4" w:space="0" w:color="auto"/>
            </w:tcBorders>
            <w:shd w:val="clear" w:color="auto" w:fill="auto"/>
          </w:tcPr>
          <w:p w14:paraId="4E6E50BC"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$(MONTO TOTAL SIN IMPUESTOS)</w:t>
            </w:r>
          </w:p>
        </w:tc>
        <w:tc>
          <w:tcPr>
            <w:tcW w:w="3260" w:type="dxa"/>
            <w:shd w:val="clear" w:color="auto" w:fill="auto"/>
          </w:tcPr>
          <w:p w14:paraId="791C28CA" w14:textId="77777777" w:rsidR="00C41A72" w:rsidRPr="005A4F50" w:rsidRDefault="00C41A72" w:rsidP="00394B9E">
            <w:pPr>
              <w:ind w:right="51"/>
              <w:jc w:val="both"/>
              <w:rPr>
                <w:rFonts w:ascii="Geomanist" w:hAnsi="Geomanist" w:cs="Arial"/>
                <w:sz w:val="22"/>
                <w:szCs w:val="22"/>
              </w:rPr>
            </w:pPr>
            <w:r w:rsidRPr="005A4F50">
              <w:rPr>
                <w:rFonts w:ascii="Geomanist" w:eastAsia="Calibri" w:hAnsi="Geomanist" w:cs="Arial"/>
                <w:sz w:val="22"/>
                <w:szCs w:val="22"/>
                <w:lang w:eastAsia="en-US"/>
              </w:rPr>
              <w:t xml:space="preserve"> </w:t>
            </w:r>
            <w:r w:rsidRPr="005A4F50">
              <w:rPr>
                <w:rFonts w:ascii="Geomanist" w:hAnsi="Geomanist" w:cs="Arial"/>
                <w:sz w:val="22"/>
                <w:szCs w:val="22"/>
              </w:rPr>
              <w:t>(MONTO TOTAL con impuestos)</w:t>
            </w:r>
          </w:p>
        </w:tc>
      </w:tr>
    </w:tbl>
    <w:p w14:paraId="1ED3C435" w14:textId="77777777" w:rsidR="00C41A72" w:rsidRPr="005A4F50" w:rsidRDefault="00C41A72" w:rsidP="00C41A72">
      <w:pPr>
        <w:ind w:right="51"/>
        <w:jc w:val="both"/>
        <w:rPr>
          <w:rFonts w:ascii="Geomanist" w:hAnsi="Geomanist" w:cs="Arial"/>
          <w:sz w:val="22"/>
          <w:szCs w:val="22"/>
        </w:rPr>
      </w:pPr>
    </w:p>
    <w:p w14:paraId="3D1AE4A5" w14:textId="77777777" w:rsidR="00C41A72" w:rsidRPr="005A4F50" w:rsidRDefault="00C41A72" w:rsidP="00C41A72">
      <w:pPr>
        <w:ind w:right="51"/>
        <w:jc w:val="both"/>
        <w:rPr>
          <w:rFonts w:ascii="Geomanist" w:eastAsia="Calibri" w:hAnsi="Geomanist" w:cs="Arial"/>
          <w:sz w:val="22"/>
          <w:szCs w:val="22"/>
          <w:lang w:eastAsia="en-US"/>
        </w:rPr>
      </w:pPr>
      <w:r w:rsidRPr="005A4F50">
        <w:rPr>
          <w:rFonts w:ascii="Geomanist" w:eastAsia="Calibri" w:hAnsi="Geomanist" w:cs="Arial"/>
          <w:sz w:val="22"/>
          <w:szCs w:val="22"/>
          <w:lang w:eastAsia="en-US"/>
        </w:rPr>
        <w:t xml:space="preserve">Las partes convienen expresamente que las obligaciones de este contrato, cuyo cumplimiento se encuentra previsto realizar durante los ejercicios fiscales de </w:t>
      </w:r>
      <w:r w:rsidRPr="005A4F50">
        <w:rPr>
          <w:rFonts w:ascii="Geomanist" w:eastAsia="Calibri" w:hAnsi="Geomanist" w:cs="Arial"/>
          <w:b/>
          <w:sz w:val="22"/>
          <w:szCs w:val="22"/>
          <w:lang w:eastAsia="en-US"/>
        </w:rPr>
        <w:t xml:space="preserve">(CONCATENAR </w:t>
      </w:r>
      <w:r w:rsidRPr="005A4F50">
        <w:rPr>
          <w:rFonts w:ascii="Geomanist" w:hAnsi="Geomanist" w:cs="Arial"/>
          <w:b/>
          <w:sz w:val="22"/>
          <w:szCs w:val="22"/>
        </w:rPr>
        <w:t>EJERCICIOS  FISCALES QUE INVOLUCRAN LA PLURIANUALIDAD)</w:t>
      </w:r>
      <w:r w:rsidRPr="005A4F50">
        <w:rPr>
          <w:rFonts w:ascii="Geomanist" w:eastAsia="Calibri" w:hAnsi="Geomanist" w:cs="Arial"/>
          <w:sz w:val="22"/>
          <w:szCs w:val="22"/>
          <w:lang w:eastAsia="en-US"/>
        </w:rPr>
        <w:t xml:space="preserve"> quedarán sujetas para fines de su ejecución y pago a la disponibilidad presupuestaria, con que cuente </w:t>
      </w:r>
      <w:r w:rsidRPr="005A4F50">
        <w:rPr>
          <w:rFonts w:ascii="Geomanist" w:hAnsi="Geomanist" w:cs="Arial"/>
          <w:b/>
          <w:sz w:val="22"/>
          <w:szCs w:val="22"/>
        </w:rPr>
        <w:t xml:space="preserve"> “LA DEPENDENCIA O ENTIDAD”</w:t>
      </w:r>
      <w:r w:rsidRPr="005A4F50">
        <w:rPr>
          <w:rFonts w:ascii="Geomanist" w:eastAsia="Calibri" w:hAnsi="Geomanist"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BC25B0B" w14:textId="77777777" w:rsidR="00C41A72" w:rsidRPr="005A4F50" w:rsidRDefault="00C41A72" w:rsidP="00C41A72">
      <w:pPr>
        <w:ind w:right="51"/>
        <w:jc w:val="both"/>
        <w:rPr>
          <w:rFonts w:ascii="Geomanist" w:eastAsia="Calibri" w:hAnsi="Geomanist" w:cs="Arial"/>
          <w:sz w:val="22"/>
          <w:szCs w:val="22"/>
          <w:lang w:eastAsia="en-US"/>
        </w:rPr>
      </w:pPr>
    </w:p>
    <w:p w14:paraId="7A2B8B4F"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738C5F7D" w14:textId="77777777" w:rsidR="00C41A72" w:rsidRPr="005A4F50" w:rsidRDefault="00C41A72" w:rsidP="00C41A72">
      <w:pPr>
        <w:ind w:right="51"/>
        <w:jc w:val="both"/>
        <w:rPr>
          <w:rFonts w:ascii="Geomanist" w:eastAsia="Calibri" w:hAnsi="Geomanist" w:cs="Arial"/>
          <w:sz w:val="22"/>
          <w:szCs w:val="22"/>
          <w:lang w:eastAsia="en-US"/>
        </w:rPr>
      </w:pPr>
    </w:p>
    <w:p w14:paraId="6B38401C"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El(los) precio(s) unitario(s) del presente contrato, expresado(s) en moneda nacional es(son):</w:t>
      </w:r>
    </w:p>
    <w:p w14:paraId="68005C31" w14:textId="77777777" w:rsidR="00C41A72" w:rsidRPr="005A4F50" w:rsidRDefault="00C41A72" w:rsidP="00C41A72">
      <w:pPr>
        <w:ind w:right="51"/>
        <w:jc w:val="both"/>
        <w:rPr>
          <w:rFonts w:ascii="Geomanist" w:hAnsi="Geomanis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701"/>
        <w:gridCol w:w="1132"/>
        <w:gridCol w:w="1418"/>
        <w:gridCol w:w="1263"/>
        <w:gridCol w:w="1495"/>
        <w:gridCol w:w="1183"/>
      </w:tblGrid>
      <w:tr w:rsidR="00394B9E" w:rsidRPr="005A4F50" w14:paraId="4AA63161" w14:textId="77777777" w:rsidTr="00394B9E">
        <w:tc>
          <w:tcPr>
            <w:tcW w:w="1490" w:type="dxa"/>
            <w:shd w:val="clear" w:color="auto" w:fill="auto"/>
            <w:vAlign w:val="center"/>
          </w:tcPr>
          <w:p w14:paraId="70DDC4E6"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b/>
                <w:bCs/>
                <w:sz w:val="22"/>
                <w:szCs w:val="22"/>
              </w:rPr>
              <w:t>Partida</w:t>
            </w:r>
          </w:p>
        </w:tc>
        <w:tc>
          <w:tcPr>
            <w:tcW w:w="1610" w:type="dxa"/>
            <w:shd w:val="clear" w:color="auto" w:fill="auto"/>
            <w:vAlign w:val="center"/>
          </w:tcPr>
          <w:p w14:paraId="06D7AA7D"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b/>
                <w:bCs/>
                <w:sz w:val="22"/>
                <w:szCs w:val="22"/>
              </w:rPr>
              <w:t>Descripción</w:t>
            </w:r>
            <w:r w:rsidRPr="005A4F50">
              <w:rPr>
                <w:rFonts w:ascii="Courier New" w:hAnsi="Courier New" w:cs="Courier New"/>
                <w:b/>
                <w:bCs/>
                <w:sz w:val="22"/>
                <w:szCs w:val="22"/>
              </w:rPr>
              <w:t> </w:t>
            </w:r>
            <w:r w:rsidRPr="005A4F50">
              <w:rPr>
                <w:rFonts w:ascii="Geomanist" w:hAnsi="Geomanist" w:cs="Arial"/>
                <w:b/>
                <w:bCs/>
                <w:sz w:val="22"/>
                <w:szCs w:val="22"/>
              </w:rPr>
              <w:t>*</w:t>
            </w:r>
          </w:p>
        </w:tc>
        <w:tc>
          <w:tcPr>
            <w:tcW w:w="1132" w:type="dxa"/>
            <w:shd w:val="clear" w:color="auto" w:fill="auto"/>
            <w:vAlign w:val="center"/>
          </w:tcPr>
          <w:p w14:paraId="1AB42580"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b/>
                <w:bCs/>
                <w:sz w:val="22"/>
                <w:szCs w:val="22"/>
              </w:rPr>
              <w:t>Unidad*</w:t>
            </w:r>
          </w:p>
        </w:tc>
        <w:tc>
          <w:tcPr>
            <w:tcW w:w="1306" w:type="dxa"/>
            <w:shd w:val="clear" w:color="auto" w:fill="auto"/>
            <w:vAlign w:val="center"/>
          </w:tcPr>
          <w:p w14:paraId="0C0F59CC"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b/>
                <w:bCs/>
                <w:sz w:val="22"/>
                <w:szCs w:val="22"/>
              </w:rPr>
              <w:t>Cantidad</w:t>
            </w:r>
            <w:r w:rsidRPr="005A4F50">
              <w:rPr>
                <w:rFonts w:ascii="Courier New" w:hAnsi="Courier New" w:cs="Courier New"/>
                <w:b/>
                <w:bCs/>
                <w:sz w:val="22"/>
                <w:szCs w:val="22"/>
              </w:rPr>
              <w:t> </w:t>
            </w:r>
            <w:r w:rsidRPr="005A4F50">
              <w:rPr>
                <w:rFonts w:ascii="Geomanist" w:hAnsi="Geomanist" w:cs="Arial"/>
                <w:b/>
                <w:bCs/>
                <w:sz w:val="22"/>
                <w:szCs w:val="22"/>
              </w:rPr>
              <w:t>*</w:t>
            </w:r>
          </w:p>
        </w:tc>
        <w:tc>
          <w:tcPr>
            <w:tcW w:w="1178" w:type="dxa"/>
            <w:shd w:val="clear" w:color="auto" w:fill="auto"/>
            <w:vAlign w:val="center"/>
          </w:tcPr>
          <w:p w14:paraId="43F4A6B9"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b/>
                <w:bCs/>
                <w:sz w:val="22"/>
                <w:szCs w:val="22"/>
              </w:rPr>
              <w:t>Precio unitario</w:t>
            </w:r>
            <w:r w:rsidRPr="005A4F50">
              <w:rPr>
                <w:rFonts w:ascii="Courier New" w:hAnsi="Courier New" w:cs="Courier New"/>
                <w:b/>
                <w:bCs/>
                <w:sz w:val="22"/>
                <w:szCs w:val="22"/>
              </w:rPr>
              <w:t> </w:t>
            </w:r>
            <w:r w:rsidRPr="005A4F50">
              <w:rPr>
                <w:rFonts w:ascii="Geomanist" w:hAnsi="Geomanist" w:cs="Arial"/>
                <w:b/>
                <w:bCs/>
                <w:sz w:val="22"/>
                <w:szCs w:val="22"/>
              </w:rPr>
              <w:t>*</w:t>
            </w:r>
          </w:p>
        </w:tc>
        <w:tc>
          <w:tcPr>
            <w:tcW w:w="1495" w:type="dxa"/>
            <w:shd w:val="clear" w:color="auto" w:fill="auto"/>
            <w:vAlign w:val="center"/>
          </w:tcPr>
          <w:p w14:paraId="1BACE937"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b/>
                <w:bCs/>
                <w:sz w:val="22"/>
                <w:szCs w:val="22"/>
              </w:rPr>
              <w:t>Precio total antes de imp.</w:t>
            </w:r>
            <w:r w:rsidRPr="005A4F50">
              <w:rPr>
                <w:rFonts w:ascii="Courier New" w:hAnsi="Courier New" w:cs="Courier New"/>
                <w:b/>
                <w:bCs/>
                <w:sz w:val="22"/>
                <w:szCs w:val="22"/>
              </w:rPr>
              <w:t> </w:t>
            </w:r>
            <w:r w:rsidRPr="005A4F50">
              <w:rPr>
                <w:rFonts w:ascii="Geomanist" w:hAnsi="Geomanist" w:cs="Arial"/>
                <w:b/>
                <w:bCs/>
                <w:sz w:val="22"/>
                <w:szCs w:val="22"/>
              </w:rPr>
              <w:t>*</w:t>
            </w:r>
          </w:p>
        </w:tc>
        <w:tc>
          <w:tcPr>
            <w:tcW w:w="1183" w:type="dxa"/>
            <w:shd w:val="clear" w:color="auto" w:fill="auto"/>
          </w:tcPr>
          <w:p w14:paraId="537BACEF" w14:textId="77777777" w:rsidR="00C41A72" w:rsidRPr="005A4F50" w:rsidRDefault="00C41A72" w:rsidP="00394B9E">
            <w:pPr>
              <w:ind w:right="51"/>
              <w:jc w:val="both"/>
              <w:rPr>
                <w:rFonts w:ascii="Geomanist" w:hAnsi="Geomanist" w:cs="Arial"/>
                <w:b/>
                <w:bCs/>
                <w:sz w:val="22"/>
                <w:szCs w:val="22"/>
              </w:rPr>
            </w:pPr>
            <w:r w:rsidRPr="005A4F50">
              <w:rPr>
                <w:rFonts w:ascii="Geomanist" w:hAnsi="Geomanist" w:cs="Arial"/>
                <w:b/>
                <w:bCs/>
                <w:sz w:val="22"/>
                <w:szCs w:val="22"/>
              </w:rPr>
              <w:t>Precio total después de imp.</w:t>
            </w:r>
            <w:r w:rsidRPr="005A4F50">
              <w:rPr>
                <w:rFonts w:ascii="Courier New" w:hAnsi="Courier New" w:cs="Courier New"/>
                <w:b/>
                <w:bCs/>
                <w:sz w:val="22"/>
                <w:szCs w:val="22"/>
              </w:rPr>
              <w:t> </w:t>
            </w:r>
            <w:r w:rsidRPr="005A4F50">
              <w:rPr>
                <w:rFonts w:ascii="Geomanist" w:hAnsi="Geomanist" w:cs="Arial"/>
                <w:b/>
                <w:bCs/>
                <w:sz w:val="22"/>
                <w:szCs w:val="22"/>
              </w:rPr>
              <w:t>*</w:t>
            </w:r>
          </w:p>
        </w:tc>
      </w:tr>
      <w:tr w:rsidR="00394B9E" w:rsidRPr="005A4F50" w14:paraId="3426E26E" w14:textId="77777777" w:rsidTr="00394B9E">
        <w:tc>
          <w:tcPr>
            <w:tcW w:w="1490" w:type="dxa"/>
            <w:shd w:val="clear" w:color="auto" w:fill="auto"/>
          </w:tcPr>
          <w:p w14:paraId="64C126EF" w14:textId="77777777" w:rsidR="00C41A72" w:rsidRPr="005A4F50" w:rsidRDefault="00C41A72" w:rsidP="00394B9E">
            <w:pPr>
              <w:ind w:right="51"/>
              <w:jc w:val="both"/>
              <w:rPr>
                <w:rFonts w:ascii="Geomanist" w:hAnsi="Geomanist" w:cs="Arial"/>
                <w:sz w:val="22"/>
                <w:szCs w:val="22"/>
              </w:rPr>
            </w:pPr>
          </w:p>
        </w:tc>
        <w:tc>
          <w:tcPr>
            <w:tcW w:w="1610" w:type="dxa"/>
            <w:shd w:val="clear" w:color="auto" w:fill="auto"/>
          </w:tcPr>
          <w:p w14:paraId="60FF90B7" w14:textId="77777777" w:rsidR="00C41A72" w:rsidRPr="005A4F50" w:rsidRDefault="00C41A72" w:rsidP="00394B9E">
            <w:pPr>
              <w:ind w:right="51"/>
              <w:jc w:val="both"/>
              <w:rPr>
                <w:rFonts w:ascii="Geomanist" w:hAnsi="Geomanist" w:cs="Arial"/>
                <w:sz w:val="22"/>
                <w:szCs w:val="22"/>
              </w:rPr>
            </w:pPr>
          </w:p>
        </w:tc>
        <w:tc>
          <w:tcPr>
            <w:tcW w:w="1132" w:type="dxa"/>
            <w:shd w:val="clear" w:color="auto" w:fill="auto"/>
          </w:tcPr>
          <w:p w14:paraId="475F99EA" w14:textId="77777777" w:rsidR="00C41A72" w:rsidRPr="005A4F50" w:rsidRDefault="00C41A72" w:rsidP="00394B9E">
            <w:pPr>
              <w:ind w:right="51"/>
              <w:jc w:val="both"/>
              <w:rPr>
                <w:rFonts w:ascii="Geomanist" w:hAnsi="Geomanist" w:cs="Arial"/>
                <w:sz w:val="22"/>
                <w:szCs w:val="22"/>
              </w:rPr>
            </w:pPr>
          </w:p>
        </w:tc>
        <w:tc>
          <w:tcPr>
            <w:tcW w:w="1306" w:type="dxa"/>
            <w:shd w:val="clear" w:color="auto" w:fill="auto"/>
          </w:tcPr>
          <w:p w14:paraId="39A09341" w14:textId="77777777" w:rsidR="00C41A72" w:rsidRPr="005A4F50" w:rsidRDefault="00C41A72" w:rsidP="00394B9E">
            <w:pPr>
              <w:ind w:right="51"/>
              <w:jc w:val="both"/>
              <w:rPr>
                <w:rFonts w:ascii="Geomanist" w:hAnsi="Geomanist" w:cs="Arial"/>
                <w:sz w:val="22"/>
                <w:szCs w:val="22"/>
              </w:rPr>
            </w:pPr>
          </w:p>
        </w:tc>
        <w:tc>
          <w:tcPr>
            <w:tcW w:w="1178" w:type="dxa"/>
            <w:shd w:val="clear" w:color="auto" w:fill="auto"/>
          </w:tcPr>
          <w:p w14:paraId="603DF802" w14:textId="77777777" w:rsidR="00C41A72" w:rsidRPr="005A4F50" w:rsidRDefault="00C41A72" w:rsidP="00394B9E">
            <w:pPr>
              <w:ind w:right="51"/>
              <w:jc w:val="both"/>
              <w:rPr>
                <w:rFonts w:ascii="Geomanist" w:hAnsi="Geomanist" w:cs="Arial"/>
                <w:sz w:val="22"/>
                <w:szCs w:val="22"/>
              </w:rPr>
            </w:pPr>
          </w:p>
        </w:tc>
        <w:tc>
          <w:tcPr>
            <w:tcW w:w="1495" w:type="dxa"/>
            <w:shd w:val="clear" w:color="auto" w:fill="auto"/>
          </w:tcPr>
          <w:p w14:paraId="446044EF" w14:textId="77777777" w:rsidR="00C41A72" w:rsidRPr="005A4F50" w:rsidRDefault="00C41A72" w:rsidP="00394B9E">
            <w:pPr>
              <w:ind w:right="51"/>
              <w:jc w:val="both"/>
              <w:rPr>
                <w:rFonts w:ascii="Geomanist" w:hAnsi="Geomanist" w:cs="Arial"/>
                <w:sz w:val="22"/>
                <w:szCs w:val="22"/>
              </w:rPr>
            </w:pPr>
          </w:p>
        </w:tc>
        <w:tc>
          <w:tcPr>
            <w:tcW w:w="1183" w:type="dxa"/>
            <w:shd w:val="clear" w:color="auto" w:fill="auto"/>
          </w:tcPr>
          <w:p w14:paraId="3C41675B" w14:textId="77777777" w:rsidR="00C41A72" w:rsidRPr="005A4F50" w:rsidRDefault="00C41A72" w:rsidP="00394B9E">
            <w:pPr>
              <w:ind w:right="51"/>
              <w:jc w:val="both"/>
              <w:rPr>
                <w:rFonts w:ascii="Geomanist" w:hAnsi="Geomanist" w:cs="Arial"/>
                <w:sz w:val="22"/>
                <w:szCs w:val="22"/>
              </w:rPr>
            </w:pPr>
          </w:p>
        </w:tc>
      </w:tr>
    </w:tbl>
    <w:p w14:paraId="52C95DAB"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p>
    <w:p w14:paraId="121B3C72" w14:textId="77777777" w:rsidR="00C41A72" w:rsidRPr="005A4F50" w:rsidRDefault="00C41A72" w:rsidP="00C41A72">
      <w:pPr>
        <w:autoSpaceDE w:val="0"/>
        <w:autoSpaceDN w:val="0"/>
        <w:adjustRightInd w:val="0"/>
        <w:jc w:val="both"/>
        <w:rPr>
          <w:rFonts w:ascii="Geomanist" w:hAnsi="Geomanist" w:cs="Arial"/>
          <w:sz w:val="22"/>
          <w:szCs w:val="22"/>
        </w:rPr>
      </w:pPr>
      <w:r w:rsidRPr="005A4F50">
        <w:rPr>
          <w:rFonts w:ascii="Geomanist" w:hAnsi="Geomanist" w:cs="Arial"/>
          <w:sz w:val="22"/>
          <w:szCs w:val="22"/>
        </w:rPr>
        <w:t>INSTRUCCIÓN: INDICAR EL ANEXO CORRESPONDIENTE</w:t>
      </w:r>
    </w:p>
    <w:p w14:paraId="39EA944B" w14:textId="77777777" w:rsidR="00C41A72" w:rsidRPr="005A4F50" w:rsidRDefault="00C41A72" w:rsidP="00C41A72">
      <w:pPr>
        <w:ind w:right="51"/>
        <w:jc w:val="both"/>
        <w:rPr>
          <w:rFonts w:ascii="Geomanist" w:hAnsi="Geomanist" w:cs="Arial"/>
          <w:sz w:val="22"/>
          <w:szCs w:val="22"/>
        </w:rPr>
      </w:pPr>
    </w:p>
    <w:p w14:paraId="7747C188"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El precio unitario es considerado fijo y en moneda nacional </w:t>
      </w:r>
      <w:r w:rsidRPr="005A4F50">
        <w:rPr>
          <w:rFonts w:ascii="Geomanist" w:hAnsi="Geomanist" w:cs="Arial"/>
          <w:sz w:val="22"/>
          <w:szCs w:val="22"/>
          <w:u w:val="single"/>
        </w:rPr>
        <w:t>(</w:t>
      </w:r>
      <w:r w:rsidRPr="005A4F50">
        <w:rPr>
          <w:rFonts w:ascii="Geomanist" w:hAnsi="Geomanist" w:cs="Arial"/>
          <w:b/>
          <w:sz w:val="22"/>
          <w:szCs w:val="22"/>
          <w:u w:val="single"/>
        </w:rPr>
        <w:t>TIPO MONEDA</w:t>
      </w:r>
      <w:r w:rsidRPr="005A4F50">
        <w:rPr>
          <w:rFonts w:ascii="Geomanist" w:hAnsi="Geomanist" w:cs="Arial"/>
          <w:sz w:val="22"/>
          <w:szCs w:val="22"/>
          <w:u w:val="single"/>
        </w:rPr>
        <w:t>)</w:t>
      </w:r>
      <w:r w:rsidRPr="005A4F50">
        <w:rPr>
          <w:rFonts w:ascii="Geomanist" w:hAnsi="Geomanist" w:cs="Arial"/>
          <w:sz w:val="22"/>
          <w:szCs w:val="22"/>
        </w:rPr>
        <w:t xml:space="preserve"> hasta que concluya la relación contractual que se formaliza, incluyendo todos los conceptos y costos involucrados en la prestación del servicio de </w:t>
      </w:r>
      <w:r w:rsidRPr="005A4F50">
        <w:rPr>
          <w:rFonts w:ascii="Geomanist" w:hAnsi="Geomanist" w:cs="Arial"/>
          <w:b/>
          <w:sz w:val="22"/>
          <w:szCs w:val="22"/>
        </w:rPr>
        <w:t>(</w:t>
      </w:r>
      <w:r w:rsidRPr="005A4F50">
        <w:rPr>
          <w:rFonts w:ascii="Geomanist" w:hAnsi="Geomanist" w:cs="Arial"/>
          <w:b/>
          <w:sz w:val="22"/>
          <w:szCs w:val="22"/>
          <w:u w:val="single"/>
        </w:rPr>
        <w:t>DESCRIPCIÓN)</w:t>
      </w:r>
      <w:r w:rsidRPr="005A4F50">
        <w:rPr>
          <w:rFonts w:ascii="Geomanist" w:hAnsi="Geomanist" w:cs="Arial"/>
          <w:b/>
          <w:sz w:val="22"/>
          <w:szCs w:val="22"/>
        </w:rPr>
        <w:t>,</w:t>
      </w:r>
      <w:r w:rsidRPr="005A4F50">
        <w:rPr>
          <w:rFonts w:ascii="Geomanist" w:hAnsi="Geomanist" w:cs="Arial"/>
          <w:sz w:val="22"/>
          <w:szCs w:val="22"/>
        </w:rPr>
        <w:t xml:space="preserve"> por lo que</w:t>
      </w:r>
      <w:r w:rsidRPr="005A4F50">
        <w:rPr>
          <w:rFonts w:ascii="Geomanist" w:hAnsi="Geomanist" w:cs="Arial"/>
          <w:b/>
          <w:sz w:val="22"/>
          <w:szCs w:val="22"/>
        </w:rPr>
        <w:t xml:space="preserve"> “EL PROVEEDOR”</w:t>
      </w:r>
      <w:r w:rsidRPr="005A4F50">
        <w:rPr>
          <w:rFonts w:ascii="Geomanist" w:hAnsi="Geomanist" w:cs="Arial"/>
          <w:sz w:val="22"/>
          <w:szCs w:val="22"/>
        </w:rPr>
        <w:t xml:space="preserve"> no podrá agregar ningún costo extra y los precios serán inalterables durante la vigencia del presente contrato.</w:t>
      </w:r>
    </w:p>
    <w:p w14:paraId="16D878C4" w14:textId="77777777" w:rsidR="00C41A72" w:rsidRPr="005A4F50" w:rsidRDefault="00C41A72" w:rsidP="00C41A72">
      <w:pPr>
        <w:ind w:right="51"/>
        <w:jc w:val="both"/>
        <w:rPr>
          <w:rFonts w:ascii="Geomanist" w:eastAsia="Calibri" w:hAnsi="Geomanist" w:cs="Arial"/>
          <w:sz w:val="22"/>
          <w:szCs w:val="22"/>
          <w:lang w:eastAsia="en-US"/>
        </w:rPr>
      </w:pPr>
    </w:p>
    <w:p w14:paraId="099DC282"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CASO DE QUE SE HAYA PREVISTO VARIACIÓN DE PRECIOS, Y SE CUENTE CON UNA FÓRMULA O MECANISMO DE AJUSTE SE CONSIDERARÁ LA SIGUIENTE REDACCIÓN:</w:t>
      </w:r>
    </w:p>
    <w:p w14:paraId="043BBDC3" w14:textId="77777777" w:rsidR="00C41A72" w:rsidRPr="005A4F50" w:rsidRDefault="00C41A72" w:rsidP="00C41A72">
      <w:pPr>
        <w:ind w:right="51"/>
        <w:jc w:val="both"/>
        <w:rPr>
          <w:rFonts w:ascii="Geomanist" w:hAnsi="Geomanist" w:cs="Arial"/>
          <w:sz w:val="22"/>
          <w:szCs w:val="22"/>
        </w:rPr>
      </w:pPr>
    </w:p>
    <w:p w14:paraId="02EB8EBA"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El precio unitario será considerado en moneda nacional, y podrá ser modificado conforme a la siguiente: </w:t>
      </w:r>
      <w:r w:rsidRPr="005A4F50">
        <w:rPr>
          <w:rFonts w:ascii="Geomanist" w:hAnsi="Geomanist" w:cs="Arial"/>
          <w:b/>
          <w:sz w:val="22"/>
          <w:szCs w:val="22"/>
          <w:u w:val="single"/>
        </w:rPr>
        <w:t>(ESTABLECER LA FÓRMULA O MECANISMO DE AJUSTE PUBLICADA EN LA CONVOCATORIA, INVITACIÓN O SOLICITUD DE COTIZACIÓN).</w:t>
      </w:r>
    </w:p>
    <w:p w14:paraId="21CF217B" w14:textId="77777777" w:rsidR="00C41A72" w:rsidRPr="005A4F50" w:rsidRDefault="00C41A72" w:rsidP="00C41A72">
      <w:pPr>
        <w:ind w:right="51"/>
        <w:jc w:val="both"/>
        <w:rPr>
          <w:rFonts w:ascii="Geomanist" w:hAnsi="Geomanist" w:cs="Arial"/>
          <w:b/>
          <w:sz w:val="22"/>
          <w:szCs w:val="22"/>
        </w:rPr>
      </w:pPr>
    </w:p>
    <w:p w14:paraId="22443019"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INSTRUCCIÓN: EN CASO DE SER ABIERTO Y ANUAL INCORPORAR EL SIGUIENTE PÁRRAFO: </w:t>
      </w:r>
    </w:p>
    <w:p w14:paraId="2CF5F358" w14:textId="77777777" w:rsidR="00C41A72" w:rsidRPr="005A4F50" w:rsidRDefault="00C41A72" w:rsidP="00C41A72">
      <w:pPr>
        <w:ind w:right="51"/>
        <w:jc w:val="both"/>
        <w:rPr>
          <w:rFonts w:ascii="Geomanist" w:hAnsi="Geomanist" w:cs="Arial"/>
          <w:sz w:val="22"/>
          <w:szCs w:val="22"/>
        </w:rPr>
      </w:pPr>
    </w:p>
    <w:p w14:paraId="72853CA6"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w:t>
      </w:r>
      <w:r w:rsidRPr="005A4F50">
        <w:rPr>
          <w:rFonts w:ascii="Geomanist" w:eastAsia="Calibri" w:hAnsi="Geomanist" w:cs="Arial"/>
          <w:sz w:val="22"/>
          <w:szCs w:val="22"/>
          <w:lang w:eastAsia="en-US"/>
        </w:rPr>
        <w:t xml:space="preserve">pagará a </w:t>
      </w:r>
      <w:r w:rsidRPr="005A4F50">
        <w:rPr>
          <w:rFonts w:ascii="Geomanist" w:hAnsi="Geomanist" w:cs="Arial"/>
          <w:b/>
          <w:sz w:val="22"/>
          <w:szCs w:val="22"/>
        </w:rPr>
        <w:t>“EL PROVEEDOR”</w:t>
      </w:r>
      <w:r w:rsidRPr="005A4F50">
        <w:rPr>
          <w:rFonts w:ascii="Geomanist" w:eastAsia="Calibri" w:hAnsi="Geomanist" w:cs="Arial"/>
          <w:sz w:val="22"/>
          <w:szCs w:val="22"/>
          <w:lang w:eastAsia="en-US"/>
        </w:rPr>
        <w:t xml:space="preserve"> como contraprestación por los servicios objeto de este contrato, la cantidad mínima de </w:t>
      </w:r>
      <w:r w:rsidRPr="005A4F50">
        <w:rPr>
          <w:rFonts w:ascii="Geomanist" w:hAnsi="Geomanist" w:cs="Arial"/>
          <w:b/>
          <w:sz w:val="22"/>
          <w:szCs w:val="22"/>
        </w:rPr>
        <w:t>(</w:t>
      </w:r>
      <w:r w:rsidRPr="005A4F50">
        <w:rPr>
          <w:rFonts w:ascii="Geomanist" w:hAnsi="Geomanist" w:cs="Arial"/>
          <w:b/>
          <w:sz w:val="22"/>
          <w:szCs w:val="22"/>
          <w:u w:val="single"/>
        </w:rPr>
        <w:t>MONTO MÍNIMO TOTAL DEL CONTRATO)</w:t>
      </w:r>
      <w:r w:rsidRPr="005A4F50">
        <w:rPr>
          <w:rFonts w:ascii="Geomanist" w:hAnsi="Geomanist" w:cs="Arial"/>
          <w:sz w:val="22"/>
          <w:szCs w:val="22"/>
        </w:rPr>
        <w:t xml:space="preserve"> </w:t>
      </w:r>
      <w:r w:rsidRPr="005A4F50">
        <w:rPr>
          <w:rFonts w:ascii="Geomanist" w:eastAsia="Calibri" w:hAnsi="Geomanist" w:cs="Arial"/>
          <w:sz w:val="22"/>
          <w:szCs w:val="22"/>
          <w:lang w:eastAsia="en-US"/>
        </w:rPr>
        <w:t xml:space="preserve">más </w:t>
      </w:r>
      <w:r w:rsidRPr="005A4F50">
        <w:rPr>
          <w:rFonts w:ascii="Geomanist" w:eastAsia="Calibri" w:hAnsi="Geomanist" w:cs="Arial"/>
          <w:sz w:val="22"/>
          <w:szCs w:val="22"/>
          <w:lang w:eastAsia="en-US"/>
        </w:rPr>
        <w:lastRenderedPageBreak/>
        <w:t xml:space="preserve">impuestos por $_____________ </w:t>
      </w:r>
      <w:r w:rsidRPr="005A4F50">
        <w:rPr>
          <w:rFonts w:ascii="Geomanist" w:eastAsia="Calibri" w:hAnsi="Geomanist" w:cs="Arial"/>
          <w:b/>
          <w:sz w:val="22"/>
          <w:szCs w:val="22"/>
          <w:lang w:eastAsia="en-US"/>
        </w:rPr>
        <w:t>(INDICAR LA CANTIDAD EN LETRA)</w:t>
      </w:r>
      <w:r w:rsidRPr="005A4F50">
        <w:rPr>
          <w:rFonts w:ascii="Geomanist" w:eastAsia="Calibri" w:hAnsi="Geomanist" w:cs="Arial"/>
          <w:sz w:val="22"/>
          <w:szCs w:val="22"/>
          <w:lang w:eastAsia="en-US"/>
        </w:rPr>
        <w:t xml:space="preserve"> y un monto máximo de </w:t>
      </w:r>
      <w:r w:rsidRPr="005A4F50">
        <w:rPr>
          <w:rFonts w:ascii="Geomanist" w:hAnsi="Geomanist" w:cs="Arial"/>
          <w:b/>
          <w:sz w:val="22"/>
          <w:szCs w:val="22"/>
          <w:u w:val="single"/>
        </w:rPr>
        <w:t>(MONTO MÁXIMO TOTAL DEL CONTRATO)</w:t>
      </w:r>
      <w:r w:rsidRPr="005A4F50">
        <w:rPr>
          <w:rFonts w:ascii="Geomanist" w:eastAsia="Calibri" w:hAnsi="Geomanist" w:cs="Arial"/>
          <w:b/>
          <w:sz w:val="22"/>
          <w:szCs w:val="22"/>
          <w:u w:val="single"/>
          <w:lang w:eastAsia="en-US"/>
        </w:rPr>
        <w:t>,</w:t>
      </w:r>
      <w:r w:rsidRPr="005A4F50">
        <w:rPr>
          <w:rFonts w:ascii="Geomanist" w:eastAsia="Calibri" w:hAnsi="Geomanist" w:cs="Arial"/>
          <w:sz w:val="22"/>
          <w:szCs w:val="22"/>
          <w:lang w:eastAsia="en-US"/>
        </w:rPr>
        <w:t xml:space="preserve"> más impuestos</w:t>
      </w:r>
      <w:r w:rsidRPr="005A4F50">
        <w:rPr>
          <w:rFonts w:ascii="Geomanist" w:eastAsia="Calibri" w:hAnsi="Geomanist" w:cs="Arial"/>
          <w:b/>
          <w:sz w:val="22"/>
          <w:szCs w:val="22"/>
          <w:lang w:eastAsia="en-US"/>
        </w:rPr>
        <w:t xml:space="preserve"> </w:t>
      </w:r>
      <w:r w:rsidRPr="005A4F50">
        <w:rPr>
          <w:rFonts w:ascii="Geomanist" w:eastAsia="Calibri" w:hAnsi="Geomanist" w:cs="Arial"/>
          <w:sz w:val="22"/>
          <w:szCs w:val="22"/>
          <w:lang w:eastAsia="en-US"/>
        </w:rPr>
        <w:t xml:space="preserve">que asciende a $_______ </w:t>
      </w:r>
      <w:r w:rsidRPr="005A4F50">
        <w:rPr>
          <w:rFonts w:ascii="Geomanist" w:eastAsia="Calibri" w:hAnsi="Geomanist" w:cs="Arial"/>
          <w:b/>
          <w:sz w:val="22"/>
          <w:szCs w:val="22"/>
          <w:lang w:eastAsia="en-US"/>
        </w:rPr>
        <w:t>(INDICAR LA CANTIDAD EN LETRA).</w:t>
      </w:r>
    </w:p>
    <w:p w14:paraId="7C74A9A8"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p>
    <w:p w14:paraId="229D8DE4"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CASO DE SER PLURIANUAL ABIERTO, MOSTRAR LA TABLA Y LOS TRES PÁRRAFOS SIGUIENTES:</w:t>
      </w:r>
    </w:p>
    <w:p w14:paraId="1159210C" w14:textId="77777777" w:rsidR="00C41A72" w:rsidRPr="005A4F50" w:rsidRDefault="00C41A72" w:rsidP="00C41A72">
      <w:pPr>
        <w:ind w:right="51"/>
        <w:jc w:val="both"/>
        <w:rPr>
          <w:rFonts w:ascii="Geomanist" w:hAnsi="Geomanist" w:cs="Arial"/>
          <w:sz w:val="22"/>
          <w:szCs w:val="22"/>
        </w:rPr>
      </w:pPr>
    </w:p>
    <w:p w14:paraId="23558C33" w14:textId="77777777" w:rsidR="00C41A72" w:rsidRPr="005A4F50" w:rsidRDefault="00C41A72" w:rsidP="00C41A72">
      <w:pPr>
        <w:autoSpaceDE w:val="0"/>
        <w:autoSpaceDN w:val="0"/>
        <w:adjustRightInd w:val="0"/>
        <w:jc w:val="both"/>
        <w:rPr>
          <w:rFonts w:ascii="Geomanist" w:eastAsia="Calibri" w:hAnsi="Geomanist" w:cs="Arial"/>
          <w:b/>
          <w:sz w:val="22"/>
          <w:szCs w:val="22"/>
          <w:lang w:eastAsia="en-US"/>
        </w:rPr>
      </w:pPr>
      <w:r w:rsidRPr="005A4F50">
        <w:rPr>
          <w:rFonts w:ascii="Geomanist" w:hAnsi="Geomanist" w:cs="Arial"/>
          <w:b/>
          <w:sz w:val="22"/>
          <w:szCs w:val="22"/>
        </w:rPr>
        <w:t>“LA DEPENDENCIA O ENTIDAD”</w:t>
      </w:r>
      <w:r w:rsidRPr="005A4F50">
        <w:rPr>
          <w:rFonts w:ascii="Geomanist" w:hAnsi="Geomanist" w:cs="Arial"/>
          <w:sz w:val="22"/>
          <w:szCs w:val="22"/>
        </w:rPr>
        <w:t xml:space="preserve"> </w:t>
      </w:r>
      <w:r w:rsidRPr="005A4F50">
        <w:rPr>
          <w:rFonts w:ascii="Geomanist" w:eastAsia="Calibri" w:hAnsi="Geomanist" w:cs="Arial"/>
          <w:sz w:val="22"/>
          <w:szCs w:val="22"/>
          <w:lang w:eastAsia="en-US"/>
        </w:rPr>
        <w:t xml:space="preserve">conviene con </w:t>
      </w:r>
      <w:r w:rsidRPr="005A4F50">
        <w:rPr>
          <w:rFonts w:ascii="Geomanist" w:hAnsi="Geomanist" w:cs="Arial"/>
          <w:b/>
          <w:sz w:val="22"/>
          <w:szCs w:val="22"/>
        </w:rPr>
        <w:t>“EL PROVEEDOR”</w:t>
      </w:r>
      <w:r w:rsidRPr="005A4F50">
        <w:rPr>
          <w:rFonts w:ascii="Geomanist" w:eastAsia="Calibri" w:hAnsi="Geomanist" w:cs="Arial"/>
          <w:sz w:val="22"/>
          <w:szCs w:val="22"/>
          <w:lang w:eastAsia="en-US"/>
        </w:rPr>
        <w:t xml:space="preserve"> que el </w:t>
      </w:r>
      <w:r w:rsidRPr="005A4F50">
        <w:rPr>
          <w:rFonts w:ascii="Geomanist" w:eastAsia="Calibri" w:hAnsi="Geomanist" w:cs="Arial"/>
          <w:b/>
          <w:sz w:val="22"/>
          <w:szCs w:val="22"/>
          <w:lang w:eastAsia="en-US"/>
        </w:rPr>
        <w:t>monto mínimo</w:t>
      </w:r>
      <w:r w:rsidRPr="005A4F50">
        <w:rPr>
          <w:rFonts w:ascii="Geomanist" w:eastAsia="Calibri" w:hAnsi="Geomanist" w:cs="Arial"/>
          <w:sz w:val="22"/>
          <w:szCs w:val="22"/>
          <w:lang w:eastAsia="en-US"/>
        </w:rPr>
        <w:t xml:space="preserve"> del arrendamiento objeto del presente contrato para los ejercicios fiscales de (</w:t>
      </w:r>
      <w:r w:rsidRPr="005A4F50">
        <w:rPr>
          <w:rFonts w:ascii="Geomanist" w:hAnsi="Geomanist" w:cs="Arial"/>
          <w:b/>
          <w:sz w:val="22"/>
          <w:szCs w:val="22"/>
        </w:rPr>
        <w:t>CONCATENAR EJERCICIOS FISCALES QUE INVOLUCRAN LA PLURIANUALIDAD)</w:t>
      </w:r>
      <w:r w:rsidRPr="005A4F50">
        <w:rPr>
          <w:rFonts w:ascii="Geomanist" w:eastAsia="Calibri" w:hAnsi="Geomanist" w:cs="Arial"/>
          <w:sz w:val="22"/>
          <w:szCs w:val="22"/>
          <w:lang w:eastAsia="en-US"/>
        </w:rPr>
        <w:t xml:space="preserve"> es por la cantidad de </w:t>
      </w:r>
      <w:r w:rsidRPr="005A4F50">
        <w:rPr>
          <w:rFonts w:ascii="Geomanist" w:hAnsi="Geomanist" w:cs="Arial"/>
          <w:b/>
          <w:sz w:val="22"/>
          <w:szCs w:val="22"/>
        </w:rPr>
        <w:t>(MONTO MÍNIMO TOTAL)</w:t>
      </w:r>
      <w:r w:rsidRPr="005A4F50">
        <w:rPr>
          <w:rFonts w:ascii="Geomanist" w:hAnsi="Geomanist" w:cs="Arial"/>
          <w:sz w:val="22"/>
          <w:szCs w:val="22"/>
        </w:rPr>
        <w:t xml:space="preserve"> </w:t>
      </w:r>
      <w:r w:rsidRPr="005A4F50">
        <w:rPr>
          <w:rFonts w:ascii="Geomanist" w:eastAsia="Calibri" w:hAnsi="Geomanist" w:cs="Arial"/>
          <w:sz w:val="22"/>
          <w:szCs w:val="22"/>
          <w:lang w:eastAsia="en-US"/>
        </w:rPr>
        <w:t xml:space="preserve">más impuestos que asciende a $_____________ </w:t>
      </w:r>
      <w:r w:rsidRPr="005A4F50">
        <w:rPr>
          <w:rFonts w:ascii="Geomanist" w:eastAsia="Calibri" w:hAnsi="Geomanist" w:cs="Arial"/>
          <w:b/>
          <w:sz w:val="22"/>
          <w:szCs w:val="22"/>
          <w:lang w:eastAsia="en-US"/>
        </w:rPr>
        <w:t>(INDICAR LA CANTIDAD EN LETRA).</w:t>
      </w:r>
    </w:p>
    <w:p w14:paraId="23F034E7"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p>
    <w:p w14:paraId="512A5A7C"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r w:rsidRPr="005A4F50">
        <w:rPr>
          <w:rFonts w:ascii="Geomanist" w:hAnsi="Geomanist" w:cs="Arial"/>
          <w:sz w:val="22"/>
          <w:szCs w:val="22"/>
        </w:rPr>
        <w:t>Asimismo, que</w:t>
      </w:r>
      <w:r w:rsidRPr="005A4F50">
        <w:rPr>
          <w:rFonts w:ascii="Geomanist" w:eastAsia="Calibri" w:hAnsi="Geomanist" w:cs="Arial"/>
          <w:sz w:val="22"/>
          <w:szCs w:val="22"/>
          <w:lang w:eastAsia="en-US"/>
        </w:rPr>
        <w:t xml:space="preserve"> el </w:t>
      </w:r>
      <w:r w:rsidRPr="005A4F50">
        <w:rPr>
          <w:rFonts w:ascii="Geomanist" w:eastAsia="Calibri" w:hAnsi="Geomanist" w:cs="Arial"/>
          <w:b/>
          <w:sz w:val="22"/>
          <w:szCs w:val="22"/>
          <w:lang w:eastAsia="en-US"/>
        </w:rPr>
        <w:t>monto máximo</w:t>
      </w:r>
      <w:r w:rsidRPr="005A4F50">
        <w:rPr>
          <w:rFonts w:ascii="Geomanist" w:eastAsia="Calibri" w:hAnsi="Geomanist" w:cs="Arial"/>
          <w:sz w:val="22"/>
          <w:szCs w:val="22"/>
          <w:lang w:eastAsia="en-US"/>
        </w:rPr>
        <w:t xml:space="preserve"> de los servicios para los ejercicios fiscales de </w:t>
      </w:r>
      <w:r w:rsidRPr="005A4F50">
        <w:rPr>
          <w:rFonts w:ascii="Geomanist" w:eastAsia="Calibri" w:hAnsi="Geomanist" w:cs="Arial"/>
          <w:b/>
          <w:sz w:val="22"/>
          <w:szCs w:val="22"/>
          <w:u w:val="single"/>
          <w:lang w:eastAsia="en-US"/>
        </w:rPr>
        <w:t>(</w:t>
      </w:r>
      <w:r w:rsidRPr="005A4F50">
        <w:rPr>
          <w:rFonts w:ascii="Geomanist" w:hAnsi="Geomanist" w:cs="Arial"/>
          <w:b/>
          <w:sz w:val="22"/>
          <w:szCs w:val="22"/>
          <w:u w:val="single"/>
        </w:rPr>
        <w:t>INCORPORAR EJERCICIO)</w:t>
      </w:r>
      <w:r w:rsidRPr="005A4F50">
        <w:rPr>
          <w:rFonts w:ascii="Geomanist" w:hAnsi="Geomanist" w:cs="Arial"/>
          <w:sz w:val="22"/>
          <w:szCs w:val="22"/>
        </w:rPr>
        <w:t xml:space="preserve"> </w:t>
      </w:r>
      <w:r w:rsidRPr="005A4F50">
        <w:rPr>
          <w:rFonts w:ascii="Geomanist" w:eastAsia="Calibri" w:hAnsi="Geomanist" w:cs="Arial"/>
          <w:sz w:val="22"/>
          <w:szCs w:val="22"/>
          <w:lang w:eastAsia="en-US"/>
        </w:rPr>
        <w:t xml:space="preserve">es por la cantidad de </w:t>
      </w:r>
      <w:r w:rsidRPr="005A4F50">
        <w:rPr>
          <w:rFonts w:ascii="Geomanist" w:hAnsi="Geomanist" w:cs="Arial"/>
          <w:sz w:val="22"/>
          <w:szCs w:val="22"/>
        </w:rPr>
        <w:t>(MONTO MÁXIMO TOTAL DEL CONTRATO)</w:t>
      </w:r>
      <w:r w:rsidRPr="005A4F50">
        <w:rPr>
          <w:rFonts w:ascii="Geomanist" w:eastAsia="Calibri" w:hAnsi="Geomanist" w:cs="Arial"/>
          <w:sz w:val="22"/>
          <w:szCs w:val="22"/>
          <w:lang w:eastAsia="en-US"/>
        </w:rPr>
        <w:t xml:space="preserve">, más impuestos que asciende a $_______ (Indicar la cantidad en letra). </w:t>
      </w:r>
    </w:p>
    <w:p w14:paraId="60DE1558"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p>
    <w:p w14:paraId="42E5CA0E"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r w:rsidRPr="005A4F50">
        <w:rPr>
          <w:rFonts w:ascii="Geomanist" w:eastAsia="Calibri" w:hAnsi="Geomanist" w:cs="Arial"/>
          <w:sz w:val="22"/>
          <w:szCs w:val="22"/>
          <w:lang w:eastAsia="en-US"/>
        </w:rPr>
        <w:t>Importe mínimos y máximos a pagar en cada ejercicio fiscal de acuerdo a lo siguiente:</w:t>
      </w:r>
    </w:p>
    <w:p w14:paraId="048542F2" w14:textId="77777777" w:rsidR="00C41A72" w:rsidRPr="005A4F50" w:rsidRDefault="00C41A72" w:rsidP="00C41A72">
      <w:pPr>
        <w:autoSpaceDE w:val="0"/>
        <w:autoSpaceDN w:val="0"/>
        <w:adjustRightInd w:val="0"/>
        <w:jc w:val="both"/>
        <w:rPr>
          <w:rFonts w:ascii="Geomanist" w:hAnsi="Geomanis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3"/>
        <w:gridCol w:w="3113"/>
      </w:tblGrid>
      <w:tr w:rsidR="00394B9E" w:rsidRPr="005A4F50" w14:paraId="0BB016A1" w14:textId="77777777" w:rsidTr="00394B9E">
        <w:trPr>
          <w:trHeight w:val="249"/>
        </w:trPr>
        <w:tc>
          <w:tcPr>
            <w:tcW w:w="3112" w:type="dxa"/>
            <w:shd w:val="clear" w:color="auto" w:fill="auto"/>
          </w:tcPr>
          <w:p w14:paraId="0765F8D0"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Ejercicio Fiscal</w:t>
            </w:r>
          </w:p>
        </w:tc>
        <w:tc>
          <w:tcPr>
            <w:tcW w:w="3113" w:type="dxa"/>
            <w:shd w:val="clear" w:color="auto" w:fill="auto"/>
          </w:tcPr>
          <w:p w14:paraId="6E06EE32"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Monto mínimo</w:t>
            </w:r>
          </w:p>
        </w:tc>
        <w:tc>
          <w:tcPr>
            <w:tcW w:w="3113" w:type="dxa"/>
            <w:shd w:val="clear" w:color="auto" w:fill="auto"/>
          </w:tcPr>
          <w:p w14:paraId="1AECDB91"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Monto máximo</w:t>
            </w:r>
          </w:p>
        </w:tc>
      </w:tr>
      <w:tr w:rsidR="00394B9E" w:rsidRPr="005A4F50" w14:paraId="27DD95DE" w14:textId="77777777" w:rsidTr="00394B9E">
        <w:trPr>
          <w:trHeight w:val="1158"/>
        </w:trPr>
        <w:tc>
          <w:tcPr>
            <w:tcW w:w="3112" w:type="dxa"/>
            <w:tcBorders>
              <w:bottom w:val="single" w:sz="4" w:space="0" w:color="auto"/>
            </w:tcBorders>
            <w:shd w:val="clear" w:color="auto" w:fill="auto"/>
          </w:tcPr>
          <w:p w14:paraId="7D60E6DE"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 (INCORPORAR EJERCICIO FISCAL)</w:t>
            </w:r>
          </w:p>
        </w:tc>
        <w:tc>
          <w:tcPr>
            <w:tcW w:w="3113" w:type="dxa"/>
            <w:shd w:val="clear" w:color="auto" w:fill="auto"/>
          </w:tcPr>
          <w:p w14:paraId="0985BE53"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 (MONTO MÍNIMO ANUAL sin impuestos)</w:t>
            </w:r>
          </w:p>
        </w:tc>
        <w:tc>
          <w:tcPr>
            <w:tcW w:w="3113" w:type="dxa"/>
            <w:shd w:val="clear" w:color="auto" w:fill="auto"/>
          </w:tcPr>
          <w:p w14:paraId="6AE32A60"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 (MONTO MÁXIMO ANUAL sin impuestos)</w:t>
            </w:r>
          </w:p>
        </w:tc>
      </w:tr>
      <w:tr w:rsidR="00394B9E" w:rsidRPr="005A4F50" w14:paraId="24AE17DD" w14:textId="77777777" w:rsidTr="00394B9E">
        <w:trPr>
          <w:trHeight w:val="738"/>
        </w:trPr>
        <w:tc>
          <w:tcPr>
            <w:tcW w:w="3112" w:type="dxa"/>
            <w:tcBorders>
              <w:bottom w:val="single" w:sz="4" w:space="0" w:color="auto"/>
            </w:tcBorders>
            <w:shd w:val="clear" w:color="auto" w:fill="auto"/>
          </w:tcPr>
          <w:p w14:paraId="7ACB3C30"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Se agregarán tantos se hayan programado</w:t>
            </w:r>
          </w:p>
        </w:tc>
        <w:tc>
          <w:tcPr>
            <w:tcW w:w="3113" w:type="dxa"/>
            <w:tcBorders>
              <w:bottom w:val="single" w:sz="4" w:space="0" w:color="auto"/>
            </w:tcBorders>
            <w:shd w:val="clear" w:color="auto" w:fill="auto"/>
          </w:tcPr>
          <w:p w14:paraId="61D0F5C5" w14:textId="77777777" w:rsidR="00C41A72" w:rsidRPr="005A4F50" w:rsidRDefault="00C41A72" w:rsidP="00394B9E">
            <w:pPr>
              <w:ind w:right="51"/>
              <w:jc w:val="both"/>
              <w:rPr>
                <w:rFonts w:ascii="Geomanist" w:hAnsi="Geomanist" w:cs="Arial"/>
                <w:sz w:val="22"/>
                <w:szCs w:val="22"/>
              </w:rPr>
            </w:pPr>
          </w:p>
        </w:tc>
        <w:tc>
          <w:tcPr>
            <w:tcW w:w="3113" w:type="dxa"/>
            <w:shd w:val="clear" w:color="auto" w:fill="auto"/>
          </w:tcPr>
          <w:p w14:paraId="28717BFB" w14:textId="77777777" w:rsidR="00C41A72" w:rsidRPr="005A4F50" w:rsidRDefault="00C41A72" w:rsidP="00394B9E">
            <w:pPr>
              <w:ind w:right="51"/>
              <w:jc w:val="both"/>
              <w:rPr>
                <w:rFonts w:ascii="Geomanist" w:hAnsi="Geomanist" w:cs="Arial"/>
                <w:sz w:val="22"/>
                <w:szCs w:val="22"/>
              </w:rPr>
            </w:pPr>
          </w:p>
        </w:tc>
      </w:tr>
      <w:tr w:rsidR="00394B9E" w:rsidRPr="005A4F50" w14:paraId="12CEC2DC" w14:textId="77777777" w:rsidTr="00394B9E">
        <w:trPr>
          <w:trHeight w:val="249"/>
        </w:trPr>
        <w:tc>
          <w:tcPr>
            <w:tcW w:w="3112" w:type="dxa"/>
            <w:tcBorders>
              <w:top w:val="single" w:sz="4" w:space="0" w:color="auto"/>
              <w:left w:val="nil"/>
              <w:bottom w:val="nil"/>
              <w:right w:val="single" w:sz="4" w:space="0" w:color="auto"/>
            </w:tcBorders>
            <w:shd w:val="clear" w:color="auto" w:fill="auto"/>
          </w:tcPr>
          <w:p w14:paraId="45D63E4B" w14:textId="77777777" w:rsidR="00C41A72" w:rsidRPr="005A4F50" w:rsidRDefault="00C41A72" w:rsidP="00394B9E">
            <w:pPr>
              <w:ind w:right="51"/>
              <w:jc w:val="right"/>
              <w:rPr>
                <w:rFonts w:ascii="Geomanist" w:hAnsi="Geomanist" w:cs="Arial"/>
                <w:b/>
                <w:sz w:val="22"/>
                <w:szCs w:val="22"/>
              </w:rPr>
            </w:pPr>
            <w:r w:rsidRPr="005A4F50">
              <w:rPr>
                <w:rFonts w:ascii="Geomanist" w:hAnsi="Geomanist" w:cs="Arial"/>
                <w:b/>
                <w:sz w:val="22"/>
                <w:szCs w:val="22"/>
              </w:rPr>
              <w:t>TOTAL SIN IMPUESTOS:</w:t>
            </w:r>
          </w:p>
        </w:tc>
        <w:tc>
          <w:tcPr>
            <w:tcW w:w="3113" w:type="dxa"/>
            <w:tcBorders>
              <w:left w:val="single" w:sz="4" w:space="0" w:color="auto"/>
            </w:tcBorders>
            <w:shd w:val="clear" w:color="auto" w:fill="auto"/>
          </w:tcPr>
          <w:p w14:paraId="4720A840"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 (MONTO MÍNIMO TOTAL)</w:t>
            </w:r>
          </w:p>
        </w:tc>
        <w:tc>
          <w:tcPr>
            <w:tcW w:w="3113" w:type="dxa"/>
            <w:shd w:val="clear" w:color="auto" w:fill="auto"/>
          </w:tcPr>
          <w:p w14:paraId="4AE37365" w14:textId="77777777" w:rsidR="00C41A72" w:rsidRPr="005A4F50" w:rsidRDefault="00C41A72" w:rsidP="00394B9E">
            <w:pPr>
              <w:ind w:right="51"/>
              <w:jc w:val="both"/>
              <w:rPr>
                <w:rFonts w:ascii="Geomanist" w:hAnsi="Geomanist" w:cs="Arial"/>
                <w:sz w:val="22"/>
                <w:szCs w:val="22"/>
              </w:rPr>
            </w:pPr>
            <w:r w:rsidRPr="005A4F50">
              <w:rPr>
                <w:rFonts w:ascii="Geomanist" w:hAnsi="Geomanist" w:cs="Arial"/>
                <w:sz w:val="22"/>
                <w:szCs w:val="22"/>
              </w:rPr>
              <w:t xml:space="preserve"> (MONTO MÁXIMO TOTAL DEL CONTRATO)</w:t>
            </w:r>
          </w:p>
        </w:tc>
      </w:tr>
    </w:tbl>
    <w:p w14:paraId="21162B3F" w14:textId="77777777" w:rsidR="00C41A72" w:rsidRPr="005A4F50" w:rsidRDefault="00C41A72" w:rsidP="00C41A72">
      <w:pPr>
        <w:ind w:right="51"/>
        <w:jc w:val="both"/>
        <w:rPr>
          <w:rFonts w:ascii="Geomanist" w:hAnsi="Geomanist" w:cs="Arial"/>
          <w:sz w:val="22"/>
          <w:szCs w:val="22"/>
        </w:rPr>
      </w:pPr>
    </w:p>
    <w:p w14:paraId="6A85C1A3" w14:textId="77777777" w:rsidR="00C41A72" w:rsidRPr="005A4F50" w:rsidRDefault="00C41A72" w:rsidP="00C41A72">
      <w:pPr>
        <w:ind w:right="51"/>
        <w:jc w:val="both"/>
        <w:rPr>
          <w:rFonts w:ascii="Geomanist" w:eastAsia="Calibri" w:hAnsi="Geomanist" w:cs="Arial"/>
          <w:sz w:val="22"/>
          <w:szCs w:val="22"/>
          <w:lang w:eastAsia="en-US"/>
        </w:rPr>
      </w:pPr>
      <w:r w:rsidRPr="005A4F50">
        <w:rPr>
          <w:rFonts w:ascii="Geomanist" w:eastAsia="Calibri" w:hAnsi="Geomanist" w:cs="Arial"/>
          <w:sz w:val="22"/>
          <w:szCs w:val="22"/>
          <w:lang w:eastAsia="en-US"/>
        </w:rPr>
        <w:t xml:space="preserve">Las partes convienen expresamente que las obligaciones de este contrato, cuyo cumplimiento se encuentra previsto realizar durante los ejercicios fiscales de </w:t>
      </w:r>
      <w:r w:rsidRPr="005A4F50">
        <w:rPr>
          <w:rFonts w:ascii="Geomanist" w:hAnsi="Geomanist" w:cs="Arial"/>
          <w:b/>
          <w:sz w:val="22"/>
          <w:szCs w:val="22"/>
        </w:rPr>
        <w:t>(CONCATENAR EJERCICIOS  FISCALES QUE INVOLUCRAN LA PLURIANUALIDAD)</w:t>
      </w:r>
      <w:r w:rsidRPr="005A4F50">
        <w:rPr>
          <w:rFonts w:ascii="Geomanist" w:eastAsia="Calibri" w:hAnsi="Geomanist" w:cs="Arial"/>
          <w:sz w:val="22"/>
          <w:szCs w:val="22"/>
          <w:lang w:eastAsia="en-US"/>
        </w:rPr>
        <w:t xml:space="preserve"> quedarán sujetas para fines de su ejecución y pago a la disponibilidad presupuestaria, con que cuente </w:t>
      </w:r>
      <w:r w:rsidRPr="005A4F50">
        <w:rPr>
          <w:rFonts w:ascii="Geomanist" w:hAnsi="Geomanist" w:cs="Arial"/>
          <w:b/>
          <w:sz w:val="22"/>
          <w:szCs w:val="22"/>
        </w:rPr>
        <w:t xml:space="preserve"> “LA DEPENDENCIA O ENTIDAD”</w:t>
      </w:r>
      <w:r w:rsidRPr="005A4F50">
        <w:rPr>
          <w:rFonts w:ascii="Geomanist" w:eastAsia="Calibri" w:hAnsi="Geomanist"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8627B6F" w14:textId="77777777" w:rsidR="00C41A72" w:rsidRPr="005A4F50" w:rsidRDefault="00C41A72" w:rsidP="00C41A72">
      <w:pPr>
        <w:ind w:right="51"/>
        <w:jc w:val="both"/>
        <w:rPr>
          <w:rFonts w:ascii="Geomanist" w:hAnsi="Geomanist" w:cs="Arial"/>
          <w:sz w:val="22"/>
          <w:szCs w:val="22"/>
        </w:rPr>
      </w:pPr>
    </w:p>
    <w:p w14:paraId="65261668"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01367FC2" w14:textId="77777777" w:rsidR="00C41A72" w:rsidRPr="005A4F50" w:rsidRDefault="00C41A72" w:rsidP="00C41A72">
      <w:pPr>
        <w:ind w:right="51"/>
        <w:jc w:val="both"/>
        <w:rPr>
          <w:rFonts w:ascii="Geomanist" w:hAnsi="Geomanist" w:cs="Arial"/>
          <w:sz w:val="22"/>
          <w:szCs w:val="22"/>
        </w:rPr>
      </w:pPr>
    </w:p>
    <w:p w14:paraId="22CFDF24"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INDICAR EL(LOS) PRECIO(S) UNITARIO(S):</w:t>
      </w:r>
    </w:p>
    <w:p w14:paraId="1BB01B42" w14:textId="77777777" w:rsidR="00C41A72" w:rsidRPr="005A4F50" w:rsidRDefault="00C41A72" w:rsidP="00C41A72">
      <w:pPr>
        <w:ind w:right="51"/>
        <w:jc w:val="both"/>
        <w:rPr>
          <w:rFonts w:ascii="Geomanist" w:hAnsi="Geomanist" w:cs="Arial"/>
          <w:sz w:val="22"/>
          <w:szCs w:val="22"/>
        </w:rPr>
      </w:pPr>
    </w:p>
    <w:p w14:paraId="4E127447"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lastRenderedPageBreak/>
        <w:t>El(los) precio(s) unitario(s) del presente contrato, expresado(s) en moneda nacional es (son):</w:t>
      </w:r>
    </w:p>
    <w:p w14:paraId="350399F4" w14:textId="77777777" w:rsidR="00C41A72" w:rsidRPr="005A4F50" w:rsidRDefault="00C41A72" w:rsidP="00C41A72">
      <w:pPr>
        <w:ind w:right="51"/>
        <w:jc w:val="both"/>
        <w:rPr>
          <w:rFonts w:ascii="Geomanist" w:hAnsi="Geomanist" w:cs="Arial"/>
          <w:sz w:val="22"/>
          <w:szCs w:val="22"/>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650"/>
        <w:gridCol w:w="1181"/>
        <w:gridCol w:w="1212"/>
        <w:gridCol w:w="1191"/>
        <w:gridCol w:w="1247"/>
        <w:gridCol w:w="1213"/>
        <w:gridCol w:w="1268"/>
      </w:tblGrid>
      <w:tr w:rsidR="00394B9E" w:rsidRPr="005A4F50" w14:paraId="66FF84F2" w14:textId="77777777" w:rsidTr="00394B9E">
        <w:trPr>
          <w:trHeight w:val="1041"/>
        </w:trPr>
        <w:tc>
          <w:tcPr>
            <w:tcW w:w="506" w:type="pct"/>
            <w:shd w:val="clear" w:color="auto" w:fill="auto"/>
            <w:hideMark/>
          </w:tcPr>
          <w:p w14:paraId="6635F2D1"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Partida</w:t>
            </w:r>
          </w:p>
        </w:tc>
        <w:tc>
          <w:tcPr>
            <w:tcW w:w="853" w:type="pct"/>
            <w:shd w:val="clear" w:color="auto" w:fill="auto"/>
            <w:hideMark/>
          </w:tcPr>
          <w:p w14:paraId="3EB11936"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Descripción</w:t>
            </w:r>
            <w:r w:rsidRPr="005A4F50">
              <w:rPr>
                <w:rFonts w:ascii="Courier New" w:hAnsi="Courier New" w:cs="Courier New"/>
                <w:b/>
                <w:bCs/>
                <w:sz w:val="22"/>
                <w:szCs w:val="22"/>
                <w:lang w:eastAsia="es-MX"/>
              </w:rPr>
              <w:t> </w:t>
            </w:r>
            <w:r w:rsidRPr="005A4F50">
              <w:rPr>
                <w:rFonts w:ascii="Geomanist" w:hAnsi="Geomanist" w:cs="Arial"/>
                <w:b/>
                <w:bCs/>
                <w:sz w:val="22"/>
                <w:szCs w:val="22"/>
                <w:lang w:eastAsia="es-MX"/>
              </w:rPr>
              <w:t>*</w:t>
            </w:r>
          </w:p>
        </w:tc>
        <w:tc>
          <w:tcPr>
            <w:tcW w:w="583" w:type="pct"/>
            <w:shd w:val="clear" w:color="auto" w:fill="auto"/>
            <w:hideMark/>
          </w:tcPr>
          <w:p w14:paraId="2B210BED"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Unidad</w:t>
            </w:r>
            <w:r w:rsidRPr="005A4F50">
              <w:rPr>
                <w:rFonts w:ascii="Courier New" w:hAnsi="Courier New" w:cs="Courier New"/>
                <w:b/>
                <w:bCs/>
                <w:sz w:val="22"/>
                <w:szCs w:val="22"/>
                <w:lang w:eastAsia="es-MX"/>
              </w:rPr>
              <w:t> </w:t>
            </w:r>
            <w:r w:rsidRPr="005A4F50">
              <w:rPr>
                <w:rFonts w:ascii="Geomanist" w:hAnsi="Geomanist" w:cs="Arial"/>
                <w:b/>
                <w:bCs/>
                <w:sz w:val="22"/>
                <w:szCs w:val="22"/>
                <w:lang w:eastAsia="es-MX"/>
              </w:rPr>
              <w:t>*</w:t>
            </w:r>
          </w:p>
        </w:tc>
        <w:tc>
          <w:tcPr>
            <w:tcW w:w="615" w:type="pct"/>
            <w:shd w:val="clear" w:color="auto" w:fill="auto"/>
            <w:hideMark/>
          </w:tcPr>
          <w:p w14:paraId="2DD35EBD"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Precio unitario</w:t>
            </w:r>
            <w:r w:rsidRPr="005A4F50">
              <w:rPr>
                <w:rFonts w:ascii="Courier New" w:hAnsi="Courier New" w:cs="Courier New"/>
                <w:b/>
                <w:bCs/>
                <w:sz w:val="22"/>
                <w:szCs w:val="22"/>
                <w:lang w:eastAsia="es-MX"/>
              </w:rPr>
              <w:t> </w:t>
            </w:r>
            <w:r w:rsidRPr="005A4F50">
              <w:rPr>
                <w:rFonts w:ascii="Geomanist" w:hAnsi="Geomanist" w:cs="Arial"/>
                <w:b/>
                <w:bCs/>
                <w:sz w:val="22"/>
                <w:szCs w:val="22"/>
                <w:lang w:eastAsia="es-MX"/>
              </w:rPr>
              <w:t>*</w:t>
            </w:r>
          </w:p>
        </w:tc>
        <w:tc>
          <w:tcPr>
            <w:tcW w:w="609" w:type="pct"/>
            <w:shd w:val="clear" w:color="auto" w:fill="auto"/>
            <w:hideMark/>
          </w:tcPr>
          <w:p w14:paraId="20E631C2"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Cantidad Mínima</w:t>
            </w:r>
            <w:r w:rsidRPr="005A4F50">
              <w:rPr>
                <w:rFonts w:ascii="Courier New" w:hAnsi="Courier New" w:cs="Courier New"/>
                <w:b/>
                <w:bCs/>
                <w:sz w:val="22"/>
                <w:szCs w:val="22"/>
                <w:lang w:eastAsia="es-MX"/>
              </w:rPr>
              <w:t> </w:t>
            </w:r>
            <w:r w:rsidRPr="005A4F50">
              <w:rPr>
                <w:rFonts w:ascii="Geomanist" w:hAnsi="Geomanist" w:cs="Arial"/>
                <w:b/>
                <w:bCs/>
                <w:sz w:val="22"/>
                <w:szCs w:val="22"/>
                <w:lang w:eastAsia="es-MX"/>
              </w:rPr>
              <w:t>*</w:t>
            </w:r>
          </w:p>
        </w:tc>
        <w:tc>
          <w:tcPr>
            <w:tcW w:w="615" w:type="pct"/>
            <w:shd w:val="clear" w:color="auto" w:fill="auto"/>
            <w:hideMark/>
          </w:tcPr>
          <w:p w14:paraId="3A0FA2B0"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Cantidad Máxima</w:t>
            </w:r>
            <w:r w:rsidRPr="005A4F50">
              <w:rPr>
                <w:rFonts w:ascii="Courier New" w:hAnsi="Courier New" w:cs="Courier New"/>
                <w:b/>
                <w:bCs/>
                <w:sz w:val="22"/>
                <w:szCs w:val="22"/>
                <w:lang w:eastAsia="es-MX"/>
              </w:rPr>
              <w:t> </w:t>
            </w:r>
            <w:r w:rsidRPr="005A4F50">
              <w:rPr>
                <w:rFonts w:ascii="Geomanist" w:hAnsi="Geomanist" w:cs="Arial"/>
                <w:b/>
                <w:bCs/>
                <w:sz w:val="22"/>
                <w:szCs w:val="22"/>
                <w:lang w:eastAsia="es-MX"/>
              </w:rPr>
              <w:t>*</w:t>
            </w:r>
          </w:p>
        </w:tc>
        <w:tc>
          <w:tcPr>
            <w:tcW w:w="596" w:type="pct"/>
            <w:shd w:val="clear" w:color="auto" w:fill="auto"/>
            <w:hideMark/>
          </w:tcPr>
          <w:p w14:paraId="04E11128"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Precio Total Mínimo</w:t>
            </w:r>
            <w:r w:rsidRPr="005A4F50">
              <w:rPr>
                <w:rFonts w:ascii="Courier New" w:hAnsi="Courier New" w:cs="Courier New"/>
                <w:b/>
                <w:bCs/>
                <w:sz w:val="22"/>
                <w:szCs w:val="22"/>
                <w:lang w:eastAsia="es-MX"/>
              </w:rPr>
              <w:t> </w:t>
            </w:r>
            <w:r w:rsidRPr="005A4F50">
              <w:rPr>
                <w:rFonts w:ascii="Geomanist" w:hAnsi="Geomanist" w:cs="Arial"/>
                <w:b/>
                <w:bCs/>
                <w:sz w:val="22"/>
                <w:szCs w:val="22"/>
                <w:lang w:eastAsia="es-MX"/>
              </w:rPr>
              <w:t>*</w:t>
            </w:r>
          </w:p>
        </w:tc>
        <w:tc>
          <w:tcPr>
            <w:tcW w:w="622" w:type="pct"/>
            <w:shd w:val="clear" w:color="auto" w:fill="auto"/>
            <w:hideMark/>
          </w:tcPr>
          <w:p w14:paraId="495BEF7E" w14:textId="77777777" w:rsidR="00C41A72" w:rsidRPr="005A4F50" w:rsidRDefault="00C41A72" w:rsidP="00394B9E">
            <w:pPr>
              <w:jc w:val="center"/>
              <w:rPr>
                <w:rFonts w:ascii="Geomanist" w:hAnsi="Geomanist" w:cs="Arial"/>
                <w:b/>
                <w:bCs/>
                <w:sz w:val="22"/>
                <w:szCs w:val="22"/>
                <w:lang w:eastAsia="es-MX"/>
              </w:rPr>
            </w:pPr>
            <w:r w:rsidRPr="005A4F50">
              <w:rPr>
                <w:rFonts w:ascii="Geomanist" w:hAnsi="Geomanist" w:cs="Arial"/>
                <w:b/>
                <w:bCs/>
                <w:sz w:val="22"/>
                <w:szCs w:val="22"/>
                <w:lang w:eastAsia="es-MX"/>
              </w:rPr>
              <w:t>Precio Total Máximo</w:t>
            </w:r>
            <w:r w:rsidRPr="005A4F50">
              <w:rPr>
                <w:rFonts w:ascii="Courier New" w:hAnsi="Courier New" w:cs="Courier New"/>
                <w:b/>
                <w:bCs/>
                <w:sz w:val="22"/>
                <w:szCs w:val="22"/>
                <w:lang w:eastAsia="es-MX"/>
              </w:rPr>
              <w:t> </w:t>
            </w:r>
            <w:r w:rsidRPr="005A4F50">
              <w:rPr>
                <w:rFonts w:ascii="Geomanist" w:hAnsi="Geomanist" w:cs="Arial"/>
                <w:b/>
                <w:bCs/>
                <w:sz w:val="22"/>
                <w:szCs w:val="22"/>
                <w:lang w:eastAsia="es-MX"/>
              </w:rPr>
              <w:t>*</w:t>
            </w:r>
          </w:p>
        </w:tc>
      </w:tr>
      <w:tr w:rsidR="00394B9E" w:rsidRPr="005A4F50" w14:paraId="2F512602" w14:textId="77777777" w:rsidTr="00394B9E">
        <w:trPr>
          <w:trHeight w:val="248"/>
        </w:trPr>
        <w:tc>
          <w:tcPr>
            <w:tcW w:w="506" w:type="pct"/>
            <w:shd w:val="clear" w:color="auto" w:fill="auto"/>
          </w:tcPr>
          <w:p w14:paraId="739C1F63" w14:textId="77777777" w:rsidR="00C41A72" w:rsidRPr="005A4F50" w:rsidRDefault="00C41A72" w:rsidP="00394B9E">
            <w:pPr>
              <w:jc w:val="center"/>
              <w:rPr>
                <w:rFonts w:ascii="Geomanist" w:hAnsi="Geomanist" w:cs="Arial"/>
                <w:b/>
                <w:bCs/>
                <w:sz w:val="22"/>
                <w:szCs w:val="22"/>
                <w:lang w:eastAsia="es-MX"/>
              </w:rPr>
            </w:pPr>
          </w:p>
        </w:tc>
        <w:tc>
          <w:tcPr>
            <w:tcW w:w="853" w:type="pct"/>
            <w:shd w:val="clear" w:color="auto" w:fill="auto"/>
          </w:tcPr>
          <w:p w14:paraId="476D133F" w14:textId="77777777" w:rsidR="00C41A72" w:rsidRPr="005A4F50" w:rsidRDefault="00C41A72" w:rsidP="00394B9E">
            <w:pPr>
              <w:jc w:val="center"/>
              <w:rPr>
                <w:rFonts w:ascii="Geomanist" w:hAnsi="Geomanist" w:cs="Arial"/>
                <w:b/>
                <w:bCs/>
                <w:sz w:val="22"/>
                <w:szCs w:val="22"/>
                <w:lang w:eastAsia="es-MX"/>
              </w:rPr>
            </w:pPr>
          </w:p>
        </w:tc>
        <w:tc>
          <w:tcPr>
            <w:tcW w:w="583" w:type="pct"/>
            <w:shd w:val="clear" w:color="auto" w:fill="auto"/>
          </w:tcPr>
          <w:p w14:paraId="3E884283" w14:textId="77777777" w:rsidR="00C41A72" w:rsidRPr="005A4F50" w:rsidRDefault="00C41A72" w:rsidP="00394B9E">
            <w:pPr>
              <w:jc w:val="center"/>
              <w:rPr>
                <w:rFonts w:ascii="Geomanist" w:hAnsi="Geomanist" w:cs="Arial"/>
                <w:b/>
                <w:bCs/>
                <w:sz w:val="22"/>
                <w:szCs w:val="22"/>
                <w:lang w:eastAsia="es-MX"/>
              </w:rPr>
            </w:pPr>
          </w:p>
        </w:tc>
        <w:tc>
          <w:tcPr>
            <w:tcW w:w="615" w:type="pct"/>
            <w:shd w:val="clear" w:color="auto" w:fill="auto"/>
          </w:tcPr>
          <w:p w14:paraId="0C6C6147" w14:textId="77777777" w:rsidR="00C41A72" w:rsidRPr="005A4F50" w:rsidRDefault="00C41A72" w:rsidP="00394B9E">
            <w:pPr>
              <w:jc w:val="center"/>
              <w:rPr>
                <w:rFonts w:ascii="Geomanist" w:hAnsi="Geomanist" w:cs="Arial"/>
                <w:b/>
                <w:bCs/>
                <w:sz w:val="22"/>
                <w:szCs w:val="22"/>
                <w:lang w:eastAsia="es-MX"/>
              </w:rPr>
            </w:pPr>
          </w:p>
        </w:tc>
        <w:tc>
          <w:tcPr>
            <w:tcW w:w="609" w:type="pct"/>
            <w:shd w:val="clear" w:color="auto" w:fill="auto"/>
          </w:tcPr>
          <w:p w14:paraId="34DC916C" w14:textId="77777777" w:rsidR="00C41A72" w:rsidRPr="005A4F50" w:rsidRDefault="00C41A72" w:rsidP="00394B9E">
            <w:pPr>
              <w:jc w:val="center"/>
              <w:rPr>
                <w:rFonts w:ascii="Geomanist" w:hAnsi="Geomanist" w:cs="Arial"/>
                <w:b/>
                <w:bCs/>
                <w:sz w:val="22"/>
                <w:szCs w:val="22"/>
                <w:lang w:eastAsia="es-MX"/>
              </w:rPr>
            </w:pPr>
          </w:p>
        </w:tc>
        <w:tc>
          <w:tcPr>
            <w:tcW w:w="615" w:type="pct"/>
            <w:shd w:val="clear" w:color="auto" w:fill="auto"/>
          </w:tcPr>
          <w:p w14:paraId="0CC3B1A8" w14:textId="77777777" w:rsidR="00C41A72" w:rsidRPr="005A4F50" w:rsidRDefault="00C41A72" w:rsidP="00394B9E">
            <w:pPr>
              <w:jc w:val="center"/>
              <w:rPr>
                <w:rFonts w:ascii="Geomanist" w:hAnsi="Geomanist" w:cs="Arial"/>
                <w:b/>
                <w:bCs/>
                <w:sz w:val="22"/>
                <w:szCs w:val="22"/>
                <w:lang w:eastAsia="es-MX"/>
              </w:rPr>
            </w:pPr>
          </w:p>
        </w:tc>
        <w:tc>
          <w:tcPr>
            <w:tcW w:w="596" w:type="pct"/>
            <w:shd w:val="clear" w:color="auto" w:fill="auto"/>
          </w:tcPr>
          <w:p w14:paraId="4A833034" w14:textId="77777777" w:rsidR="00C41A72" w:rsidRPr="005A4F50" w:rsidRDefault="00C41A72" w:rsidP="00394B9E">
            <w:pPr>
              <w:jc w:val="center"/>
              <w:rPr>
                <w:rFonts w:ascii="Geomanist" w:hAnsi="Geomanist" w:cs="Arial"/>
                <w:b/>
                <w:bCs/>
                <w:sz w:val="22"/>
                <w:szCs w:val="22"/>
                <w:lang w:eastAsia="es-MX"/>
              </w:rPr>
            </w:pPr>
          </w:p>
        </w:tc>
        <w:tc>
          <w:tcPr>
            <w:tcW w:w="622" w:type="pct"/>
            <w:shd w:val="clear" w:color="auto" w:fill="auto"/>
          </w:tcPr>
          <w:p w14:paraId="25DD213F" w14:textId="77777777" w:rsidR="00C41A72" w:rsidRPr="005A4F50" w:rsidRDefault="00C41A72" w:rsidP="00394B9E">
            <w:pPr>
              <w:jc w:val="center"/>
              <w:rPr>
                <w:rFonts w:ascii="Geomanist" w:hAnsi="Geomanist" w:cs="Arial"/>
                <w:b/>
                <w:bCs/>
                <w:sz w:val="22"/>
                <w:szCs w:val="22"/>
                <w:lang w:eastAsia="es-MX"/>
              </w:rPr>
            </w:pPr>
          </w:p>
        </w:tc>
      </w:tr>
    </w:tbl>
    <w:p w14:paraId="572BF670" w14:textId="77777777" w:rsidR="00C41A72" w:rsidRPr="005A4F50" w:rsidRDefault="00C41A72" w:rsidP="00C41A72">
      <w:pPr>
        <w:ind w:right="51"/>
        <w:jc w:val="both"/>
        <w:rPr>
          <w:rFonts w:ascii="Geomanist" w:hAnsi="Geomanist" w:cs="Arial"/>
          <w:sz w:val="22"/>
          <w:szCs w:val="22"/>
        </w:rPr>
      </w:pPr>
    </w:p>
    <w:p w14:paraId="4C9A0D1D" w14:textId="77777777" w:rsidR="00C41A72" w:rsidRPr="005A4F50" w:rsidRDefault="00C41A72" w:rsidP="00C41A72">
      <w:pPr>
        <w:autoSpaceDE w:val="0"/>
        <w:autoSpaceDN w:val="0"/>
        <w:adjustRightInd w:val="0"/>
        <w:jc w:val="both"/>
        <w:rPr>
          <w:rFonts w:ascii="Geomanist" w:hAnsi="Geomanist" w:cs="Arial"/>
          <w:sz w:val="22"/>
          <w:szCs w:val="22"/>
        </w:rPr>
      </w:pPr>
      <w:r w:rsidRPr="005A4F50">
        <w:rPr>
          <w:rFonts w:ascii="Geomanist" w:hAnsi="Geomanist" w:cs="Arial"/>
          <w:sz w:val="22"/>
          <w:szCs w:val="22"/>
        </w:rPr>
        <w:t>INSTRUCCIÓN: INDICAR EL ANEXO CORRESPONDIENTE</w:t>
      </w:r>
    </w:p>
    <w:p w14:paraId="4CF5F6FD" w14:textId="77777777" w:rsidR="00C41A72" w:rsidRPr="005A4F50" w:rsidRDefault="00C41A72" w:rsidP="00C41A72">
      <w:pPr>
        <w:ind w:right="51"/>
        <w:jc w:val="both"/>
        <w:rPr>
          <w:rFonts w:ascii="Geomanist" w:hAnsi="Geomanist" w:cs="Arial"/>
          <w:sz w:val="22"/>
          <w:szCs w:val="22"/>
        </w:rPr>
      </w:pPr>
    </w:p>
    <w:p w14:paraId="13111F81"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El precio unitario es considerado fijo y en moneda nacional </w:t>
      </w:r>
      <w:r w:rsidRPr="005A4F50">
        <w:rPr>
          <w:rFonts w:ascii="Geomanist" w:hAnsi="Geomanist" w:cs="Arial"/>
          <w:b/>
          <w:sz w:val="22"/>
          <w:szCs w:val="22"/>
          <w:u w:val="single"/>
        </w:rPr>
        <w:t xml:space="preserve">(TIPO MONEDA) </w:t>
      </w:r>
      <w:r w:rsidRPr="005A4F50">
        <w:rPr>
          <w:rFonts w:ascii="Geomanist" w:hAnsi="Geomanist" w:cs="Arial"/>
          <w:sz w:val="22"/>
          <w:szCs w:val="22"/>
        </w:rPr>
        <w:t xml:space="preserve">hasta que concluya la relación contractual que se formaliza, incluyendo todos los conceptos y costos involucrados en la prestación del servicio de </w:t>
      </w:r>
      <w:r w:rsidRPr="005A4F50">
        <w:rPr>
          <w:rFonts w:ascii="Geomanist" w:hAnsi="Geomanist" w:cs="Arial"/>
          <w:b/>
          <w:sz w:val="22"/>
          <w:szCs w:val="22"/>
        </w:rPr>
        <w:t>(</w:t>
      </w:r>
      <w:r w:rsidRPr="005A4F50">
        <w:rPr>
          <w:rFonts w:ascii="Geomanist" w:hAnsi="Geomanist" w:cs="Arial"/>
          <w:b/>
          <w:sz w:val="22"/>
          <w:szCs w:val="22"/>
          <w:u w:val="single"/>
        </w:rPr>
        <w:t>DESCRIPCIÓN</w:t>
      </w:r>
      <w:r w:rsidRPr="005A4F50">
        <w:rPr>
          <w:rFonts w:ascii="Geomanist" w:hAnsi="Geomanist" w:cs="Arial"/>
          <w:b/>
          <w:sz w:val="22"/>
          <w:szCs w:val="22"/>
        </w:rPr>
        <w:t>)</w:t>
      </w:r>
      <w:r w:rsidRPr="005A4F50">
        <w:rPr>
          <w:rFonts w:ascii="Geomanist" w:hAnsi="Geomanist" w:cs="Arial"/>
          <w:sz w:val="22"/>
          <w:szCs w:val="22"/>
        </w:rPr>
        <w:t xml:space="preserve">, por lo que </w:t>
      </w:r>
      <w:r w:rsidRPr="005A4F50">
        <w:rPr>
          <w:rFonts w:ascii="Geomanist" w:hAnsi="Geomanist" w:cs="Arial"/>
          <w:b/>
          <w:sz w:val="22"/>
          <w:szCs w:val="22"/>
        </w:rPr>
        <w:t>“EL PROVEEDOR”</w:t>
      </w:r>
      <w:r w:rsidRPr="005A4F50">
        <w:rPr>
          <w:rFonts w:ascii="Geomanist" w:hAnsi="Geomanist" w:cs="Arial"/>
          <w:sz w:val="22"/>
          <w:szCs w:val="22"/>
        </w:rPr>
        <w:t xml:space="preserve"> no podrá agregar ningún costo extra y los precios serán inalterables durante la vigencia del presente contrato.</w:t>
      </w:r>
    </w:p>
    <w:p w14:paraId="12F2584E" w14:textId="77777777" w:rsidR="00C41A72" w:rsidRPr="005A4F50" w:rsidRDefault="00C41A72" w:rsidP="00C41A72">
      <w:pPr>
        <w:ind w:right="51"/>
        <w:jc w:val="both"/>
        <w:rPr>
          <w:rFonts w:ascii="Geomanist" w:hAnsi="Geomanist" w:cs="Arial"/>
          <w:sz w:val="22"/>
          <w:szCs w:val="22"/>
        </w:rPr>
      </w:pPr>
    </w:p>
    <w:p w14:paraId="763263E7"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CASO QUE SE HAYA PREVISTO VARIACIÓN DE PRECIOS, Y SE CUENTE CON UNA FÓRMULA O MECANISMO DE AJUSTE SE CONSIDERARÁ LA SIGUIENTE REDACCIÓN Y SE ELIMINARÁ EL PÁRRAFO ANTERIOR:</w:t>
      </w:r>
    </w:p>
    <w:p w14:paraId="062F7E45" w14:textId="77777777" w:rsidR="00C41A72" w:rsidRPr="005A4F50" w:rsidRDefault="00C41A72" w:rsidP="00C41A72">
      <w:pPr>
        <w:ind w:right="51"/>
        <w:jc w:val="both"/>
        <w:rPr>
          <w:rFonts w:ascii="Geomanist" w:hAnsi="Geomanist" w:cs="Arial"/>
          <w:sz w:val="22"/>
          <w:szCs w:val="22"/>
        </w:rPr>
      </w:pPr>
    </w:p>
    <w:p w14:paraId="670BDF87" w14:textId="77777777" w:rsidR="00C41A72" w:rsidRPr="005A4F50" w:rsidRDefault="00C41A72" w:rsidP="00C41A72">
      <w:pPr>
        <w:ind w:right="51"/>
        <w:jc w:val="both"/>
        <w:rPr>
          <w:rFonts w:ascii="Geomanist" w:hAnsi="Geomanist" w:cs="Arial"/>
          <w:b/>
          <w:sz w:val="22"/>
          <w:szCs w:val="22"/>
        </w:rPr>
      </w:pPr>
      <w:r w:rsidRPr="005A4F50">
        <w:rPr>
          <w:rFonts w:ascii="Geomanist" w:hAnsi="Geomanist" w:cs="Arial"/>
          <w:sz w:val="22"/>
          <w:szCs w:val="22"/>
        </w:rPr>
        <w:t xml:space="preserve">El precio unitario será considerado en moneda nacional, y podrá ser modificado conforme a la siguiente: </w:t>
      </w:r>
      <w:r w:rsidRPr="005A4F50">
        <w:rPr>
          <w:rFonts w:ascii="Geomanist" w:hAnsi="Geomanist" w:cs="Arial"/>
          <w:b/>
          <w:sz w:val="22"/>
          <w:szCs w:val="22"/>
        </w:rPr>
        <w:t>(ESTABLECER LA FÓRMULA O MECANISMO DE AJUSTE PUBLICADA EN LA CONVOCATORIA, INVITACIÓN O SOLICITUD DE COTIZACIÓN).</w:t>
      </w:r>
    </w:p>
    <w:p w14:paraId="4D8B1C4D" w14:textId="77777777" w:rsidR="00C41A72" w:rsidRPr="005A4F50" w:rsidRDefault="00C41A72" w:rsidP="00C41A72">
      <w:pPr>
        <w:ind w:right="51"/>
        <w:jc w:val="both"/>
        <w:rPr>
          <w:rFonts w:ascii="Geomanist" w:hAnsi="Geomanist" w:cs="Arial"/>
          <w:sz w:val="22"/>
          <w:szCs w:val="22"/>
        </w:rPr>
      </w:pPr>
    </w:p>
    <w:p w14:paraId="6CC9A324"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EL CASO DE QUE LA PRESTACIÓN DEL SERVICIO REQUIERA DEL USO INTENSIVO DE MANO DE OBRA QUE IMPLIQUE UN COSTO SUPERIOR AL TREINTA POR CIENTO DEL MONTO TOTAL DEL CONTRATO, SE DEBERA INCLUIR ALGUNO DE LOS SIGUIENTES PÁRRAFOS:</w:t>
      </w:r>
    </w:p>
    <w:p w14:paraId="0E848EDF" w14:textId="77777777" w:rsidR="00C41A72" w:rsidRPr="005A4F50" w:rsidRDefault="00C41A72" w:rsidP="00C41A72">
      <w:pPr>
        <w:ind w:right="51"/>
        <w:jc w:val="both"/>
        <w:rPr>
          <w:rFonts w:ascii="Geomanist" w:hAnsi="Geomanist" w:cs="Arial"/>
          <w:sz w:val="22"/>
          <w:szCs w:val="22"/>
        </w:rPr>
      </w:pPr>
    </w:p>
    <w:p w14:paraId="0E69BEFB"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“LA DEPENDENCIA O ENTIDAD”</w:t>
      </w:r>
      <w:r w:rsidRPr="005A4F50">
        <w:rPr>
          <w:rFonts w:ascii="Geomanist" w:hAnsi="Geomanist" w:cs="Arial"/>
          <w:sz w:val="22"/>
          <w:szCs w:val="22"/>
        </w:rPr>
        <w:t xml:space="preserve"> conviene con </w:t>
      </w:r>
      <w:r w:rsidRPr="005A4F50">
        <w:rPr>
          <w:rFonts w:ascii="Geomanist" w:hAnsi="Geomanist" w:cs="Arial"/>
          <w:b/>
          <w:sz w:val="22"/>
          <w:szCs w:val="22"/>
        </w:rPr>
        <w:t xml:space="preserve">“EL PROVEEDOR”, </w:t>
      </w:r>
      <w:r w:rsidRPr="005A4F50">
        <w:rPr>
          <w:rFonts w:ascii="Geomanist" w:hAnsi="Geomanist" w:cs="Arial"/>
          <w:sz w:val="22"/>
          <w:szCs w:val="22"/>
        </w:rPr>
        <w:t xml:space="preserve">que se aplicará la siguiente fórmula </w:t>
      </w:r>
      <w:r w:rsidRPr="005A4F50">
        <w:rPr>
          <w:rFonts w:ascii="Geomanist" w:hAnsi="Geomanist" w:cs="Arial"/>
          <w:b/>
          <w:sz w:val="22"/>
          <w:szCs w:val="22"/>
        </w:rPr>
        <w:t>(ESTABLECER LA FÓRMULA</w:t>
      </w:r>
      <w:r w:rsidRPr="005A4F50">
        <w:rPr>
          <w:rFonts w:ascii="Geomanist" w:hAnsi="Geomanist" w:cs="Arial"/>
          <w:sz w:val="22"/>
          <w:szCs w:val="22"/>
        </w:rPr>
        <w:t xml:space="preserve"> </w:t>
      </w:r>
      <w:r w:rsidRPr="005A4F50">
        <w:rPr>
          <w:rFonts w:ascii="Geomanist" w:hAnsi="Geomanist" w:cs="Arial"/>
          <w:b/>
          <w:sz w:val="22"/>
          <w:szCs w:val="22"/>
        </w:rPr>
        <w:t xml:space="preserve">PUBLICADA EN LA CONVOCATORIA, INVITACIÓN O SOLICITUD DE COTIZACIÓN), </w:t>
      </w:r>
      <w:r w:rsidRPr="005A4F50">
        <w:rPr>
          <w:rFonts w:ascii="Geomanist" w:hAnsi="Geomanist" w:cs="Arial"/>
          <w:sz w:val="22"/>
          <w:szCs w:val="22"/>
        </w:rPr>
        <w:t>cuando la prestación del servicio requiera de un uso intensivo de mano de obra que implique un costo superior al 30% (treinta por ciento) del monto total del contrato.</w:t>
      </w:r>
    </w:p>
    <w:p w14:paraId="09D05EFB" w14:textId="77777777" w:rsidR="00C41A72" w:rsidRPr="005A4F50" w:rsidRDefault="00C41A72" w:rsidP="00C41A72">
      <w:pPr>
        <w:ind w:right="51"/>
        <w:jc w:val="both"/>
        <w:rPr>
          <w:rFonts w:ascii="Geomanist" w:hAnsi="Geomanist" w:cs="Arial"/>
          <w:sz w:val="22"/>
          <w:szCs w:val="22"/>
        </w:rPr>
      </w:pPr>
    </w:p>
    <w:p w14:paraId="19D874B7"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O BIEN</w:t>
      </w:r>
    </w:p>
    <w:p w14:paraId="2002466E" w14:textId="77777777" w:rsidR="00C41A72" w:rsidRPr="005A4F50" w:rsidRDefault="00C41A72" w:rsidP="00C41A72">
      <w:pPr>
        <w:ind w:right="51"/>
        <w:jc w:val="both"/>
        <w:rPr>
          <w:rFonts w:ascii="Geomanist" w:hAnsi="Geomanist" w:cs="Arial"/>
          <w:sz w:val="22"/>
          <w:szCs w:val="22"/>
        </w:rPr>
      </w:pPr>
    </w:p>
    <w:p w14:paraId="1254BB69"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“LA DEPENDENCIA O ENTIDAD”</w:t>
      </w:r>
      <w:r w:rsidRPr="005A4F50">
        <w:rPr>
          <w:rFonts w:ascii="Geomanist" w:hAnsi="Geomanist" w:cs="Arial"/>
          <w:sz w:val="22"/>
          <w:szCs w:val="22"/>
        </w:rPr>
        <w:t xml:space="preserve"> conviene con </w:t>
      </w:r>
      <w:r w:rsidRPr="005A4F50">
        <w:rPr>
          <w:rFonts w:ascii="Geomanist" w:hAnsi="Geomanist" w:cs="Arial"/>
          <w:b/>
          <w:sz w:val="22"/>
          <w:szCs w:val="22"/>
        </w:rPr>
        <w:t xml:space="preserve">“EL PROVEEDOR”, </w:t>
      </w:r>
      <w:r w:rsidRPr="005A4F50">
        <w:rPr>
          <w:rFonts w:ascii="Geomanist" w:hAnsi="Geomanist" w:cs="Arial"/>
          <w:sz w:val="22"/>
          <w:szCs w:val="22"/>
        </w:rPr>
        <w:t>que se aplicará el mecanismo de ajuste que reconozca el incremento a los salarios mínimos</w:t>
      </w:r>
      <w:r w:rsidRPr="005A4F50">
        <w:rPr>
          <w:rFonts w:ascii="Geomanist" w:hAnsi="Geomanist" w:cs="Arial"/>
          <w:b/>
          <w:sz w:val="22"/>
          <w:szCs w:val="22"/>
        </w:rPr>
        <w:t xml:space="preserve">, </w:t>
      </w:r>
      <w:r w:rsidRPr="005A4F50">
        <w:rPr>
          <w:rFonts w:ascii="Geomanist" w:hAnsi="Geomanist" w:cs="Arial"/>
          <w:sz w:val="22"/>
          <w:szCs w:val="22"/>
        </w:rPr>
        <w:t>cuando la prestación del servicio requiera de un uso intensivo de mano de obra que implique un costo superior al 30% (treinta por ciento) del monto total del contrato.</w:t>
      </w:r>
    </w:p>
    <w:p w14:paraId="57A66FA1" w14:textId="77777777" w:rsidR="00C41A72" w:rsidRPr="005A4F50" w:rsidRDefault="00C41A72" w:rsidP="00C41A72">
      <w:pPr>
        <w:ind w:right="51"/>
        <w:jc w:val="both"/>
        <w:rPr>
          <w:rFonts w:ascii="Geomanist" w:hAnsi="Geomanist" w:cs="Arial"/>
          <w:sz w:val="22"/>
          <w:szCs w:val="22"/>
        </w:rPr>
      </w:pPr>
    </w:p>
    <w:p w14:paraId="27154E14" w14:textId="77777777" w:rsidR="00C41A72" w:rsidRPr="005A4F50" w:rsidRDefault="00C41A72" w:rsidP="00C41A72">
      <w:pPr>
        <w:widowControl w:val="0"/>
        <w:jc w:val="both"/>
        <w:rPr>
          <w:rFonts w:ascii="Geomanist" w:hAnsi="Geomanist" w:cs="Arial"/>
          <w:b/>
          <w:sz w:val="22"/>
          <w:szCs w:val="22"/>
        </w:rPr>
      </w:pPr>
      <w:r w:rsidRPr="005A4F50">
        <w:rPr>
          <w:rFonts w:ascii="Geomanist" w:hAnsi="Geomanist" w:cs="Arial"/>
          <w:b/>
          <w:sz w:val="22"/>
          <w:szCs w:val="22"/>
        </w:rPr>
        <w:t xml:space="preserve">TERCERA. ANTICIPO. </w:t>
      </w:r>
    </w:p>
    <w:p w14:paraId="77611FE4" w14:textId="77777777" w:rsidR="00C41A72" w:rsidRPr="005A4F50" w:rsidRDefault="00C41A72" w:rsidP="00C41A72">
      <w:pPr>
        <w:widowControl w:val="0"/>
        <w:jc w:val="both"/>
        <w:rPr>
          <w:rFonts w:ascii="Geomanist" w:hAnsi="Geomanist" w:cs="Arial"/>
          <w:b/>
          <w:sz w:val="22"/>
          <w:szCs w:val="22"/>
        </w:rPr>
      </w:pPr>
    </w:p>
    <w:p w14:paraId="64116ABB" w14:textId="77777777" w:rsidR="00C41A72" w:rsidRPr="005A4F50" w:rsidRDefault="00C41A72" w:rsidP="00C41A72">
      <w:pPr>
        <w:widowControl w:val="0"/>
        <w:jc w:val="both"/>
        <w:rPr>
          <w:rFonts w:ascii="Geomanist" w:hAnsi="Geomanist" w:cs="Arial"/>
          <w:sz w:val="22"/>
          <w:szCs w:val="22"/>
        </w:rPr>
      </w:pPr>
      <w:r w:rsidRPr="005A4F50">
        <w:rPr>
          <w:rFonts w:ascii="Geomanist" w:hAnsi="Geomanist" w:cs="Arial"/>
          <w:sz w:val="22"/>
          <w:szCs w:val="22"/>
        </w:rPr>
        <w:t>INSTRUCCIÓN: SÓLO EN CASO DE QUE NO SE OTORGUE ANTICIPO, MOSTRAR EL SIGUIENTE TEXTO):</w:t>
      </w:r>
    </w:p>
    <w:p w14:paraId="0B388059" w14:textId="77777777" w:rsidR="00C41A72" w:rsidRPr="005A4F50" w:rsidRDefault="00C41A72" w:rsidP="00C41A72">
      <w:pPr>
        <w:widowControl w:val="0"/>
        <w:jc w:val="both"/>
        <w:rPr>
          <w:rFonts w:ascii="Geomanist" w:hAnsi="Geomanist" w:cs="Arial"/>
          <w:b/>
          <w:sz w:val="22"/>
          <w:szCs w:val="22"/>
        </w:rPr>
      </w:pPr>
    </w:p>
    <w:p w14:paraId="11A085D7" w14:textId="77777777" w:rsidR="00C41A72" w:rsidRPr="005A4F50" w:rsidRDefault="00C41A72" w:rsidP="00C41A72">
      <w:pPr>
        <w:widowControl w:val="0"/>
        <w:jc w:val="both"/>
        <w:rPr>
          <w:rFonts w:ascii="Geomanist" w:hAnsi="Geomanist" w:cs="Arial"/>
          <w:sz w:val="22"/>
          <w:szCs w:val="22"/>
        </w:rPr>
      </w:pPr>
      <w:r w:rsidRPr="005A4F50">
        <w:rPr>
          <w:rFonts w:ascii="Geomanist" w:hAnsi="Geomanist" w:cs="Arial"/>
          <w:sz w:val="22"/>
          <w:szCs w:val="22"/>
        </w:rPr>
        <w:lastRenderedPageBreak/>
        <w:t>Para el presente contrato</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no otorgará anticipo a </w:t>
      </w:r>
      <w:r w:rsidRPr="005A4F50">
        <w:rPr>
          <w:rFonts w:ascii="Geomanist" w:hAnsi="Geomanist" w:cs="Arial"/>
          <w:b/>
          <w:sz w:val="22"/>
          <w:szCs w:val="22"/>
        </w:rPr>
        <w:t>“EL PROVEEDOR”</w:t>
      </w:r>
    </w:p>
    <w:p w14:paraId="563B42B9" w14:textId="77777777" w:rsidR="00C41A72" w:rsidRPr="005A4F50" w:rsidRDefault="00C41A72" w:rsidP="00C41A72">
      <w:pPr>
        <w:widowControl w:val="0"/>
        <w:jc w:val="both"/>
        <w:rPr>
          <w:rFonts w:ascii="Geomanist" w:hAnsi="Geomanist" w:cs="Arial"/>
          <w:b/>
          <w:sz w:val="22"/>
          <w:szCs w:val="22"/>
        </w:rPr>
      </w:pPr>
    </w:p>
    <w:p w14:paraId="3A7BA732" w14:textId="77777777" w:rsidR="00C41A72" w:rsidRPr="005A4F50" w:rsidRDefault="00C41A72" w:rsidP="00C41A72">
      <w:pPr>
        <w:widowControl w:val="0"/>
        <w:jc w:val="both"/>
        <w:rPr>
          <w:rFonts w:ascii="Geomanist" w:hAnsi="Geomanist" w:cs="Arial"/>
          <w:sz w:val="22"/>
          <w:szCs w:val="22"/>
        </w:rPr>
      </w:pPr>
      <w:r w:rsidRPr="005A4F50">
        <w:rPr>
          <w:rFonts w:ascii="Geomanist" w:hAnsi="Geomanist" w:cs="Arial"/>
          <w:sz w:val="22"/>
          <w:szCs w:val="22"/>
        </w:rPr>
        <w:t>INSTRUCCIÓN: SÓLO EN CASO DE QUE SE OTORGUE ANTICIPO, MOSTRAR LO SIGUIENTE):</w:t>
      </w:r>
    </w:p>
    <w:p w14:paraId="34CA09E6" w14:textId="77777777" w:rsidR="00C41A72" w:rsidRPr="005A4F50" w:rsidRDefault="00C41A72" w:rsidP="00C41A72">
      <w:pPr>
        <w:pStyle w:val="Texto0"/>
        <w:spacing w:after="0" w:line="240" w:lineRule="auto"/>
        <w:ind w:firstLine="0"/>
        <w:rPr>
          <w:rFonts w:ascii="Geomanist" w:hAnsi="Geomanist"/>
          <w:bCs/>
          <w:sz w:val="22"/>
          <w:szCs w:val="22"/>
        </w:rPr>
      </w:pPr>
    </w:p>
    <w:p w14:paraId="45EA8323" w14:textId="77777777" w:rsidR="00C41A72" w:rsidRPr="005A4F50" w:rsidRDefault="00C41A72" w:rsidP="00C41A72">
      <w:pPr>
        <w:pStyle w:val="Texto0"/>
        <w:spacing w:after="0" w:line="240" w:lineRule="auto"/>
        <w:ind w:firstLine="0"/>
        <w:rPr>
          <w:rFonts w:ascii="Geomanist" w:hAnsi="Geomanist"/>
          <w:sz w:val="22"/>
          <w:szCs w:val="22"/>
        </w:rPr>
      </w:pPr>
      <w:r w:rsidRPr="005A4F50">
        <w:rPr>
          <w:rFonts w:ascii="Geomanist" w:hAnsi="Geomanist"/>
          <w:sz w:val="22"/>
          <w:szCs w:val="22"/>
          <w:lang w:eastAsia="es-ES"/>
        </w:rPr>
        <w:t>Se otorgarán a</w:t>
      </w:r>
      <w:r w:rsidRPr="005A4F50">
        <w:rPr>
          <w:rFonts w:ascii="Geomanist" w:hAnsi="Geomanist"/>
          <w:b/>
          <w:sz w:val="22"/>
          <w:szCs w:val="22"/>
        </w:rPr>
        <w:t xml:space="preserve"> “EL PROVEEDOR”, </w:t>
      </w:r>
      <w:r w:rsidRPr="005A4F50">
        <w:rPr>
          <w:rFonts w:ascii="Geomanist" w:hAnsi="Geomanist"/>
          <w:sz w:val="22"/>
          <w:szCs w:val="22"/>
        </w:rPr>
        <w:t xml:space="preserve">un anticipo del _______________ por ciento sobre el monto total del contrato equivalente a _____________. </w:t>
      </w:r>
    </w:p>
    <w:p w14:paraId="50B5B399" w14:textId="77777777" w:rsidR="00C41A72" w:rsidRPr="005A4F50" w:rsidRDefault="00C41A72" w:rsidP="00C41A72">
      <w:pPr>
        <w:pStyle w:val="Texto0"/>
        <w:spacing w:after="0" w:line="240" w:lineRule="auto"/>
        <w:ind w:firstLine="0"/>
        <w:rPr>
          <w:rFonts w:ascii="Geomanist" w:hAnsi="Geomanist"/>
          <w:b/>
          <w:sz w:val="22"/>
          <w:szCs w:val="22"/>
        </w:rPr>
      </w:pPr>
    </w:p>
    <w:p w14:paraId="65B7E546" w14:textId="77777777" w:rsidR="00C41A72" w:rsidRPr="005A4F50" w:rsidRDefault="00C41A72" w:rsidP="00C41A72">
      <w:pPr>
        <w:widowControl w:val="0"/>
        <w:jc w:val="both"/>
        <w:rPr>
          <w:rFonts w:ascii="Geomanist" w:hAnsi="Geomanist" w:cs="Arial"/>
          <w:b/>
          <w:sz w:val="22"/>
          <w:szCs w:val="22"/>
        </w:rPr>
      </w:pPr>
      <w:r w:rsidRPr="005A4F50">
        <w:rPr>
          <w:rFonts w:ascii="Geomanist" w:hAnsi="Geomanist" w:cs="Arial"/>
          <w:b/>
          <w:sz w:val="22"/>
          <w:szCs w:val="22"/>
        </w:rPr>
        <w:t xml:space="preserve">CUARTA. FORMA Y LUGAR DE PAGO. </w:t>
      </w:r>
    </w:p>
    <w:p w14:paraId="5AE38F76" w14:textId="77777777" w:rsidR="00C41A72" w:rsidRPr="005A4F50" w:rsidRDefault="00C41A72" w:rsidP="00C41A72">
      <w:pPr>
        <w:widowControl w:val="0"/>
        <w:jc w:val="both"/>
        <w:rPr>
          <w:rFonts w:ascii="Geomanist" w:hAnsi="Geomanist" w:cs="Arial"/>
          <w:sz w:val="22"/>
          <w:szCs w:val="22"/>
        </w:rPr>
      </w:pPr>
    </w:p>
    <w:p w14:paraId="67038452"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w:t>
      </w:r>
      <w:r w:rsidRPr="005A4F50">
        <w:rPr>
          <w:rFonts w:ascii="Geomanist" w:eastAsia="Calibri" w:hAnsi="Geomanist" w:cs="Arial"/>
          <w:sz w:val="22"/>
          <w:szCs w:val="22"/>
          <w:lang w:eastAsia="en-US"/>
        </w:rPr>
        <w:t xml:space="preserve">efectuará el pago a través de transferencia electrónica en pesos de los Estados Unidos Mexicanos, a mes vencido (otra temporalidad o calendario establecido) </w:t>
      </w:r>
      <w:r w:rsidRPr="005A4F50">
        <w:rPr>
          <w:rFonts w:ascii="Geomanist" w:hAnsi="Geomanist" w:cs="Arial"/>
          <w:sz w:val="22"/>
          <w:szCs w:val="22"/>
        </w:rPr>
        <w:t xml:space="preserve">o porcentaje de avance (pagos progresivos), </w:t>
      </w:r>
      <w:r w:rsidRPr="005A4F50">
        <w:rPr>
          <w:rFonts w:ascii="Geomanist" w:eastAsia="Calibri" w:hAnsi="Geomanist" w:cs="Arial"/>
          <w:sz w:val="22"/>
          <w:szCs w:val="22"/>
          <w:lang w:eastAsia="en-US"/>
        </w:rPr>
        <w:t xml:space="preserve">conforme a los servicios efectivamente prestados y a entera satisfacción del administrador del contrato y de acuerdo con lo establecido en el </w:t>
      </w:r>
      <w:r w:rsidRPr="005A4F50">
        <w:rPr>
          <w:rFonts w:ascii="Geomanist" w:eastAsia="Calibri" w:hAnsi="Geomanist" w:cs="Arial"/>
          <w:b/>
          <w:sz w:val="22"/>
          <w:szCs w:val="22"/>
          <w:lang w:eastAsia="en-US"/>
        </w:rPr>
        <w:t>"ANEXO _______"</w:t>
      </w:r>
      <w:r w:rsidRPr="005A4F50">
        <w:rPr>
          <w:rFonts w:ascii="Geomanist" w:eastAsia="Calibri" w:hAnsi="Geomanist" w:cs="Arial"/>
          <w:sz w:val="22"/>
          <w:szCs w:val="22"/>
          <w:lang w:eastAsia="en-US"/>
        </w:rPr>
        <w:t xml:space="preserve"> que forma parte integrante de este contrato.</w:t>
      </w:r>
    </w:p>
    <w:p w14:paraId="0CF8318F" w14:textId="77777777" w:rsidR="00C41A72" w:rsidRPr="005A4F50" w:rsidRDefault="00C41A72" w:rsidP="00C41A72">
      <w:pPr>
        <w:autoSpaceDE w:val="0"/>
        <w:autoSpaceDN w:val="0"/>
        <w:adjustRightInd w:val="0"/>
        <w:jc w:val="both"/>
        <w:rPr>
          <w:rFonts w:ascii="Geomanist" w:eastAsia="Calibri" w:hAnsi="Geomanist" w:cs="Arial"/>
          <w:sz w:val="22"/>
          <w:szCs w:val="22"/>
          <w:lang w:eastAsia="en-US"/>
        </w:rPr>
      </w:pPr>
    </w:p>
    <w:p w14:paraId="2891E06A"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A4F50">
        <w:rPr>
          <w:rFonts w:ascii="Geomanist" w:hAnsi="Geomanist" w:cs="Arial"/>
          <w:b/>
          <w:sz w:val="22"/>
          <w:szCs w:val="22"/>
        </w:rPr>
        <w:t>“LA DEPENDENCIA O ENTIDAD”</w:t>
      </w:r>
      <w:r w:rsidRPr="005A4F50">
        <w:rPr>
          <w:rFonts w:ascii="Geomanist" w:hAnsi="Geomanist" w:cs="Arial"/>
          <w:sz w:val="22"/>
          <w:szCs w:val="22"/>
        </w:rPr>
        <w:t xml:space="preserve">, con la aprobación (firma) del Administrador del presente contrato. </w:t>
      </w:r>
    </w:p>
    <w:p w14:paraId="7F5B1573" w14:textId="77777777" w:rsidR="00C41A72" w:rsidRPr="005A4F50" w:rsidRDefault="00C41A72" w:rsidP="00C41A72">
      <w:pPr>
        <w:jc w:val="both"/>
        <w:rPr>
          <w:rFonts w:ascii="Geomanist" w:hAnsi="Geomanist" w:cs="Arial"/>
          <w:sz w:val="22"/>
          <w:szCs w:val="22"/>
        </w:rPr>
      </w:pPr>
    </w:p>
    <w:p w14:paraId="6452DFE6" w14:textId="77777777" w:rsidR="00C41A72" w:rsidRPr="005A4F50" w:rsidRDefault="00C41A72" w:rsidP="00C41A72">
      <w:pPr>
        <w:jc w:val="both"/>
        <w:rPr>
          <w:rFonts w:ascii="Geomanist" w:hAnsi="Geomanist" w:cs="Arial"/>
          <w:strike/>
          <w:sz w:val="22"/>
          <w:szCs w:val="22"/>
        </w:rPr>
      </w:pPr>
      <w:r w:rsidRPr="005A4F50">
        <w:rPr>
          <w:rFonts w:ascii="Geomanist" w:hAnsi="Geomanist" w:cs="Arial"/>
          <w:sz w:val="22"/>
          <w:szCs w:val="22"/>
        </w:rPr>
        <w:t xml:space="preserve">INSTRUCCIÓN: TRATÁNDOSE DE PROVEEDORES EXTRANJEROS, PRESENTAR LA FACTURA QUE SE EMITA CONFORME A LAS REGLAS DEL PAÍS DE ORIGEN. </w:t>
      </w:r>
    </w:p>
    <w:p w14:paraId="5A6475F6" w14:textId="77777777" w:rsidR="00C41A72" w:rsidRPr="005A4F50" w:rsidRDefault="00C41A72" w:rsidP="00C41A72">
      <w:pPr>
        <w:jc w:val="both"/>
        <w:rPr>
          <w:rFonts w:ascii="Geomanist" w:hAnsi="Geomanist" w:cs="Arial"/>
          <w:sz w:val="22"/>
          <w:szCs w:val="22"/>
        </w:rPr>
      </w:pPr>
    </w:p>
    <w:p w14:paraId="5B0E3E6D"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C7DB031" w14:textId="77777777" w:rsidR="00C41A72" w:rsidRPr="005A4F50" w:rsidRDefault="00C41A72" w:rsidP="00C41A72">
      <w:pPr>
        <w:widowControl w:val="0"/>
        <w:jc w:val="both"/>
        <w:rPr>
          <w:rFonts w:ascii="Geomanist" w:hAnsi="Geomanist" w:cs="Arial"/>
          <w:sz w:val="22"/>
          <w:szCs w:val="22"/>
        </w:rPr>
      </w:pPr>
    </w:p>
    <w:p w14:paraId="0CDD246A" w14:textId="77777777" w:rsidR="00C41A72" w:rsidRPr="005A4F50" w:rsidRDefault="00C41A72" w:rsidP="00C41A72">
      <w:pPr>
        <w:widowControl w:val="0"/>
        <w:jc w:val="both"/>
        <w:rPr>
          <w:rFonts w:ascii="Geomanist" w:hAnsi="Geomanist" w:cs="Arial"/>
          <w:sz w:val="22"/>
          <w:szCs w:val="22"/>
        </w:rPr>
      </w:pPr>
      <w:r w:rsidRPr="005A4F50">
        <w:rPr>
          <w:rFonts w:ascii="Geomanist" w:hAnsi="Geomanist" w:cs="Arial"/>
          <w:sz w:val="22"/>
          <w:szCs w:val="22"/>
        </w:rPr>
        <w:t xml:space="preserve">De conformidad con el artículo 90, del Reglamento de la </w:t>
      </w:r>
      <w:r w:rsidRPr="005A4F50">
        <w:rPr>
          <w:rFonts w:ascii="Geomanist" w:hAnsi="Geomanist" w:cs="Arial"/>
          <w:b/>
          <w:sz w:val="22"/>
          <w:szCs w:val="22"/>
        </w:rPr>
        <w:t>“LAASSP”</w:t>
      </w:r>
      <w:r w:rsidRPr="005A4F50">
        <w:rPr>
          <w:rFonts w:ascii="Geomanist" w:hAnsi="Geomanist"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5A4F50">
        <w:rPr>
          <w:rFonts w:ascii="Geomanist" w:hAnsi="Geomanist" w:cs="Arial"/>
          <w:b/>
          <w:sz w:val="22"/>
          <w:szCs w:val="22"/>
        </w:rPr>
        <w:t xml:space="preserve"> “EL PROVEEDOR”</w:t>
      </w:r>
      <w:r w:rsidRPr="005A4F50">
        <w:rPr>
          <w:rFonts w:ascii="Geomanist" w:hAnsi="Geomanist" w:cs="Arial"/>
          <w:sz w:val="22"/>
          <w:szCs w:val="22"/>
        </w:rPr>
        <w:t xml:space="preserve"> las deficiencias que deberá corregir; por lo que, el procedimiento de pago reiniciará en el momento en que </w:t>
      </w:r>
      <w:r w:rsidRPr="005A4F50">
        <w:rPr>
          <w:rFonts w:ascii="Geomanist" w:hAnsi="Geomanist" w:cs="Arial"/>
          <w:b/>
          <w:sz w:val="22"/>
          <w:szCs w:val="22"/>
        </w:rPr>
        <w:t xml:space="preserve"> “EL PROVEEDOR”</w:t>
      </w:r>
      <w:r w:rsidRPr="005A4F50">
        <w:rPr>
          <w:rFonts w:ascii="Geomanist" w:hAnsi="Geomanist" w:cs="Arial"/>
          <w:sz w:val="22"/>
          <w:szCs w:val="22"/>
        </w:rPr>
        <w:t xml:space="preserve"> presente el CFDI y/o documentos soporte corregidos y sean aceptados.</w:t>
      </w:r>
    </w:p>
    <w:p w14:paraId="1ACABD78" w14:textId="77777777" w:rsidR="00C41A72" w:rsidRPr="005A4F50" w:rsidRDefault="00C41A72" w:rsidP="00C41A72">
      <w:pPr>
        <w:widowControl w:val="0"/>
        <w:jc w:val="both"/>
        <w:rPr>
          <w:rFonts w:ascii="Geomanist" w:hAnsi="Geomanist" w:cs="Arial"/>
          <w:sz w:val="22"/>
          <w:szCs w:val="22"/>
        </w:rPr>
      </w:pPr>
    </w:p>
    <w:p w14:paraId="6ED35897"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 xml:space="preserve">El tiempo que </w:t>
      </w:r>
      <w:r w:rsidRPr="005A4F50">
        <w:rPr>
          <w:rFonts w:ascii="Geomanist" w:hAnsi="Geomanist" w:cs="Arial"/>
          <w:b/>
          <w:sz w:val="22"/>
          <w:szCs w:val="22"/>
        </w:rPr>
        <w:t xml:space="preserve">“EL PROVEEDOR” </w:t>
      </w:r>
      <w:r w:rsidRPr="005A4F50">
        <w:rPr>
          <w:rFonts w:ascii="Geomanist" w:hAnsi="Geomanist" w:cs="Arial"/>
          <w:sz w:val="22"/>
          <w:szCs w:val="22"/>
        </w:rPr>
        <w:t xml:space="preserve">utilice para la corrección del CFDI y/o documentación soporte entregada, no se computará para efectos de pago, de acuerdo con lo establecido en el artículo 51 de la </w:t>
      </w:r>
      <w:r w:rsidRPr="005A4F50">
        <w:rPr>
          <w:rFonts w:ascii="Geomanist" w:hAnsi="Geomanist" w:cs="Arial"/>
          <w:b/>
          <w:sz w:val="22"/>
          <w:szCs w:val="22"/>
        </w:rPr>
        <w:t>“LAASSP”</w:t>
      </w:r>
      <w:r w:rsidRPr="005A4F50">
        <w:rPr>
          <w:rFonts w:ascii="Geomanist" w:hAnsi="Geomanist" w:cs="Arial"/>
          <w:sz w:val="22"/>
          <w:szCs w:val="22"/>
        </w:rPr>
        <w:t>.</w:t>
      </w:r>
    </w:p>
    <w:p w14:paraId="3CFA9B4E" w14:textId="77777777" w:rsidR="00C41A72" w:rsidRPr="005A4F50" w:rsidRDefault="00C41A72" w:rsidP="00C41A72">
      <w:pPr>
        <w:widowControl w:val="0"/>
        <w:jc w:val="both"/>
        <w:rPr>
          <w:rFonts w:ascii="Geomanist" w:hAnsi="Geomanist" w:cs="Arial"/>
          <w:sz w:val="22"/>
          <w:szCs w:val="22"/>
        </w:rPr>
      </w:pPr>
    </w:p>
    <w:p w14:paraId="7524E250" w14:textId="77777777" w:rsidR="00C41A72" w:rsidRPr="005A4F50" w:rsidRDefault="00C41A72" w:rsidP="00C41A72">
      <w:pPr>
        <w:widowControl w:val="0"/>
        <w:jc w:val="both"/>
        <w:rPr>
          <w:rFonts w:ascii="Geomanist" w:hAnsi="Geomanist" w:cs="Arial"/>
          <w:sz w:val="22"/>
          <w:szCs w:val="22"/>
          <w:u w:val="single"/>
        </w:rPr>
      </w:pPr>
      <w:r w:rsidRPr="005A4F50">
        <w:rPr>
          <w:rFonts w:ascii="Geomanist" w:hAnsi="Geomanist" w:cs="Arial"/>
          <w:sz w:val="22"/>
          <w:szCs w:val="22"/>
        </w:rPr>
        <w:t xml:space="preserve">El CFDI o factura electrónica deberá ser presentada </w:t>
      </w:r>
      <w:r w:rsidRPr="005A4F50">
        <w:rPr>
          <w:rFonts w:ascii="Geomanist" w:hAnsi="Geomanist" w:cs="Arial"/>
          <w:b/>
          <w:sz w:val="22"/>
          <w:szCs w:val="22"/>
          <w:u w:val="single"/>
        </w:rPr>
        <w:t>(SEÑALAR LA FORMA Y EL MEDIO POR EL CUAL SE PRESENTARÁ)</w:t>
      </w:r>
    </w:p>
    <w:p w14:paraId="230B153E" w14:textId="77777777" w:rsidR="00C41A72" w:rsidRPr="005A4F50" w:rsidRDefault="00C41A72" w:rsidP="00C41A72">
      <w:pPr>
        <w:jc w:val="both"/>
        <w:rPr>
          <w:rFonts w:ascii="Geomanist" w:hAnsi="Geomanist" w:cs="Arial"/>
          <w:sz w:val="22"/>
          <w:szCs w:val="22"/>
        </w:rPr>
      </w:pPr>
    </w:p>
    <w:p w14:paraId="7B3AC0DD"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El CFDI o factura electrónica se deberá presentar desglosando el impuesto cuando aplique.</w:t>
      </w:r>
    </w:p>
    <w:p w14:paraId="1805DA38" w14:textId="77777777" w:rsidR="00C41A72" w:rsidRPr="005A4F50" w:rsidRDefault="00C41A72" w:rsidP="00C41A72">
      <w:pPr>
        <w:widowControl w:val="0"/>
        <w:jc w:val="both"/>
        <w:rPr>
          <w:rFonts w:ascii="Geomanist" w:hAnsi="Geomanist" w:cs="Arial"/>
          <w:sz w:val="22"/>
          <w:szCs w:val="22"/>
        </w:rPr>
      </w:pPr>
    </w:p>
    <w:p w14:paraId="33915A9B" w14:textId="77777777" w:rsidR="00C41A72" w:rsidRPr="005A4F50" w:rsidRDefault="00C41A72" w:rsidP="00C41A72">
      <w:pPr>
        <w:overflowPunct w:val="0"/>
        <w:autoSpaceDE w:val="0"/>
        <w:autoSpaceDN w:val="0"/>
        <w:adjustRightInd w:val="0"/>
        <w:jc w:val="both"/>
        <w:textAlignment w:val="baseline"/>
        <w:rPr>
          <w:rFonts w:ascii="Geomanist" w:hAnsi="Geomanist" w:cs="Arial"/>
          <w:sz w:val="22"/>
          <w:szCs w:val="22"/>
        </w:rPr>
      </w:pPr>
      <w:r w:rsidRPr="005A4F50">
        <w:rPr>
          <w:rFonts w:ascii="Geomanist" w:hAnsi="Geomanist" w:cs="Arial"/>
          <w:b/>
          <w:sz w:val="22"/>
          <w:szCs w:val="22"/>
        </w:rPr>
        <w:t xml:space="preserve"> “EL PROVEEDOR”</w:t>
      </w:r>
      <w:r w:rsidRPr="005A4F50">
        <w:rPr>
          <w:rFonts w:ascii="Geomanist" w:hAnsi="Geomanist"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6A4DB1FD" w14:textId="77777777" w:rsidR="00C41A72" w:rsidRPr="005A4F50" w:rsidRDefault="00C41A72" w:rsidP="00C41A72">
      <w:pPr>
        <w:overflowPunct w:val="0"/>
        <w:autoSpaceDE w:val="0"/>
        <w:autoSpaceDN w:val="0"/>
        <w:adjustRightInd w:val="0"/>
        <w:jc w:val="both"/>
        <w:textAlignment w:val="baseline"/>
        <w:rPr>
          <w:rFonts w:ascii="Geomanist" w:hAnsi="Geomanist" w:cs="Arial"/>
          <w:sz w:val="22"/>
          <w:szCs w:val="22"/>
        </w:rPr>
      </w:pPr>
    </w:p>
    <w:p w14:paraId="41B23444"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Para efectos de trámite de pago,</w:t>
      </w:r>
      <w:r w:rsidRPr="005A4F50">
        <w:rPr>
          <w:rFonts w:ascii="Geomanist" w:hAnsi="Geomanist" w:cs="Arial"/>
          <w:b/>
          <w:sz w:val="22"/>
          <w:szCs w:val="22"/>
        </w:rPr>
        <w:t xml:space="preserve"> “EL PROVEEDOR”</w:t>
      </w:r>
      <w:r w:rsidRPr="005A4F50">
        <w:rPr>
          <w:rFonts w:ascii="Geomanist" w:hAnsi="Geomanist"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5A4F50">
        <w:rPr>
          <w:rFonts w:ascii="Geomanist" w:hAnsi="Geomanist" w:cs="Arial"/>
          <w:b/>
          <w:sz w:val="22"/>
          <w:szCs w:val="22"/>
        </w:rPr>
        <w:t xml:space="preserve">“LA DEPENDENCIA O ENTIDAD”, </w:t>
      </w:r>
      <w:r w:rsidRPr="005A4F50">
        <w:rPr>
          <w:rFonts w:ascii="Geomanist" w:hAnsi="Geomanist" w:cs="Arial"/>
          <w:sz w:val="22"/>
          <w:szCs w:val="22"/>
        </w:rPr>
        <w:t xml:space="preserve">para efectos del pago. </w:t>
      </w:r>
    </w:p>
    <w:p w14:paraId="6C8BEA1E" w14:textId="77777777" w:rsidR="00C41A72" w:rsidRPr="005A4F50" w:rsidRDefault="00C41A72" w:rsidP="00C41A72">
      <w:pPr>
        <w:pStyle w:val="Textocomentario"/>
        <w:rPr>
          <w:rFonts w:ascii="Geomanist" w:hAnsi="Geomanist" w:cs="Arial"/>
          <w:sz w:val="22"/>
          <w:szCs w:val="22"/>
        </w:rPr>
      </w:pPr>
    </w:p>
    <w:p w14:paraId="4EA183CC" w14:textId="77777777" w:rsidR="00C41A72" w:rsidRPr="005A4F50" w:rsidRDefault="00C41A72" w:rsidP="00C41A72">
      <w:pPr>
        <w:pStyle w:val="Textocomentario"/>
        <w:jc w:val="both"/>
        <w:rPr>
          <w:rFonts w:ascii="Geomanist" w:hAnsi="Geomanist" w:cs="Arial"/>
          <w:b/>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deberá presentar la información y documentación</w:t>
      </w:r>
      <w:r w:rsidRPr="005A4F50">
        <w:rPr>
          <w:rFonts w:ascii="Geomanist" w:hAnsi="Geomanist" w:cs="Arial"/>
          <w:b/>
          <w:sz w:val="22"/>
          <w:szCs w:val="22"/>
        </w:rPr>
        <w:t xml:space="preserve"> “LA DEPENDENCIA O ENTIDAD” </w:t>
      </w:r>
      <w:r w:rsidRPr="005A4F50">
        <w:rPr>
          <w:rFonts w:ascii="Geomanist" w:hAnsi="Geomanist" w:cs="Arial"/>
          <w:sz w:val="22"/>
          <w:szCs w:val="22"/>
        </w:rPr>
        <w:t>le solicite para el trámite de pago, atendiendo a las disposiciones legales e internas de</w:t>
      </w:r>
      <w:r w:rsidRPr="005A4F50">
        <w:rPr>
          <w:rFonts w:ascii="Geomanist" w:hAnsi="Geomanist" w:cs="Arial"/>
          <w:b/>
          <w:sz w:val="22"/>
          <w:szCs w:val="22"/>
        </w:rPr>
        <w:t xml:space="preserve"> “LA DEPENDENCIA O ENTIDAD”</w:t>
      </w:r>
      <w:r w:rsidRPr="005A4F50">
        <w:rPr>
          <w:rFonts w:ascii="Geomanist" w:hAnsi="Geomanist" w:cs="Arial"/>
          <w:sz w:val="22"/>
          <w:szCs w:val="22"/>
        </w:rPr>
        <w:t>.</w:t>
      </w:r>
    </w:p>
    <w:p w14:paraId="254A0F8A" w14:textId="77777777" w:rsidR="00C41A72" w:rsidRPr="005A4F50" w:rsidRDefault="00C41A72" w:rsidP="00C41A72">
      <w:pPr>
        <w:jc w:val="both"/>
        <w:rPr>
          <w:rFonts w:ascii="Geomanist" w:hAnsi="Geomanist" w:cs="Arial"/>
          <w:sz w:val="22"/>
          <w:szCs w:val="22"/>
        </w:rPr>
      </w:pPr>
    </w:p>
    <w:p w14:paraId="2542E039"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El pago de la prestación de los servicios recibidos, quedará condicionado al pago que</w:t>
      </w:r>
      <w:r w:rsidRPr="005A4F50">
        <w:rPr>
          <w:rFonts w:ascii="Geomanist" w:hAnsi="Geomanist" w:cs="Arial"/>
          <w:b/>
          <w:sz w:val="22"/>
          <w:szCs w:val="22"/>
        </w:rPr>
        <w:t xml:space="preserve"> “EL PROVEEDOR” </w:t>
      </w:r>
      <w:r w:rsidRPr="005A4F50">
        <w:rPr>
          <w:rFonts w:ascii="Geomanist" w:hAnsi="Geomanist" w:cs="Arial"/>
          <w:sz w:val="22"/>
          <w:szCs w:val="22"/>
        </w:rPr>
        <w:t>deba efectuar por concepto de penas convencionales y, en su caso, deductivas.</w:t>
      </w:r>
    </w:p>
    <w:p w14:paraId="11A0C24D" w14:textId="77777777" w:rsidR="00C41A72" w:rsidRPr="005A4F50" w:rsidRDefault="00C41A72" w:rsidP="00C41A72">
      <w:pPr>
        <w:jc w:val="both"/>
        <w:rPr>
          <w:rFonts w:ascii="Geomanist" w:hAnsi="Geomanist" w:cs="Arial"/>
          <w:sz w:val="22"/>
          <w:szCs w:val="22"/>
        </w:rPr>
      </w:pPr>
    </w:p>
    <w:p w14:paraId="5F4AC469" w14:textId="77777777" w:rsidR="00C41A72" w:rsidRPr="005A4F50" w:rsidRDefault="00C41A72" w:rsidP="00C41A72">
      <w:pPr>
        <w:pStyle w:val="Texto0"/>
        <w:spacing w:after="0" w:line="240" w:lineRule="auto"/>
        <w:ind w:firstLine="0"/>
        <w:rPr>
          <w:rFonts w:ascii="Geomanist" w:hAnsi="Geomanist"/>
          <w:sz w:val="22"/>
          <w:szCs w:val="22"/>
          <w:lang w:eastAsia="es-ES"/>
        </w:rPr>
      </w:pPr>
      <w:r w:rsidRPr="005A4F50">
        <w:rPr>
          <w:rFonts w:ascii="Geomanist" w:hAnsi="Geomanist"/>
          <w:sz w:val="22"/>
          <w:szCs w:val="22"/>
        </w:rPr>
        <w:t xml:space="preserve">INSTRUCCIÓN: </w:t>
      </w:r>
      <w:r w:rsidRPr="005A4F50">
        <w:rPr>
          <w:rFonts w:ascii="Geomanist" w:hAnsi="Geomanist"/>
          <w:sz w:val="22"/>
          <w:szCs w:val="22"/>
          <w:lang w:eastAsia="es-ES"/>
        </w:rPr>
        <w:t>EN CASO DE PAGO EN MONEDA EXTRANJERA, INDICAR LA FUENTE OFICIAL QUE SE TOMARÁ PARA LLEVAR A CABO LA CONVERSIÓN Y LA TASA DE CAMBIO O LA FECHA A CONSIDERAR PARA HACERLO:</w:t>
      </w:r>
    </w:p>
    <w:p w14:paraId="525DD213" w14:textId="77777777" w:rsidR="00C41A72" w:rsidRPr="005A4F50" w:rsidRDefault="00C41A72" w:rsidP="00C41A72">
      <w:pPr>
        <w:pStyle w:val="Texto0"/>
        <w:spacing w:after="0" w:line="240" w:lineRule="auto"/>
        <w:ind w:firstLine="0"/>
        <w:rPr>
          <w:rFonts w:ascii="Geomanist" w:hAnsi="Geomanist"/>
          <w:sz w:val="22"/>
          <w:szCs w:val="22"/>
          <w:lang w:eastAsia="es-ES"/>
        </w:rPr>
      </w:pPr>
    </w:p>
    <w:p w14:paraId="74510C40" w14:textId="77777777" w:rsidR="00C41A72" w:rsidRPr="005A4F50" w:rsidRDefault="00C41A72" w:rsidP="00C41A72">
      <w:pPr>
        <w:pStyle w:val="Texto0"/>
        <w:spacing w:after="0" w:line="240" w:lineRule="auto"/>
        <w:ind w:firstLine="0"/>
        <w:rPr>
          <w:rFonts w:ascii="Geomanist" w:hAnsi="Geomanist"/>
          <w:sz w:val="22"/>
          <w:szCs w:val="22"/>
          <w:lang w:eastAsia="es-ES"/>
        </w:rPr>
      </w:pPr>
      <w:r w:rsidRPr="005A4F50">
        <w:rPr>
          <w:rFonts w:ascii="Geomanist" w:hAnsi="Geomanist"/>
          <w:sz w:val="22"/>
          <w:szCs w:val="22"/>
          <w:lang w:eastAsia="es-ES"/>
        </w:rPr>
        <w:t>La fuente oficial para la conversión de la moneda extranjera será el Banco de México y la fecha a considerar será ___________________.</w:t>
      </w:r>
    </w:p>
    <w:p w14:paraId="644FDBEC" w14:textId="77777777" w:rsidR="00C41A72" w:rsidRPr="005A4F50" w:rsidRDefault="00C41A72" w:rsidP="00C41A72">
      <w:pPr>
        <w:pStyle w:val="Texto0"/>
        <w:spacing w:after="0" w:line="240" w:lineRule="auto"/>
        <w:ind w:firstLine="0"/>
        <w:rPr>
          <w:rFonts w:ascii="Geomanist" w:hAnsi="Geomanist"/>
          <w:sz w:val="22"/>
          <w:szCs w:val="22"/>
          <w:lang w:eastAsia="es-ES"/>
        </w:rPr>
      </w:pPr>
    </w:p>
    <w:p w14:paraId="66B4E37E"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Para el caso que se presenten pagos en exceso, se estará a lo dispuesto por el artículo 51, párrafo tercero, de la </w:t>
      </w:r>
      <w:r w:rsidRPr="005A4F50">
        <w:rPr>
          <w:rFonts w:ascii="Geomanist" w:hAnsi="Geomanist" w:cs="Arial"/>
          <w:b/>
          <w:sz w:val="22"/>
          <w:szCs w:val="22"/>
        </w:rPr>
        <w:t>“LAASSP”</w:t>
      </w:r>
      <w:r w:rsidRPr="005A4F50">
        <w:rPr>
          <w:rFonts w:ascii="Geomanist" w:hAnsi="Geomanist" w:cs="Arial"/>
          <w:sz w:val="22"/>
          <w:szCs w:val="22"/>
        </w:rPr>
        <w:t>.</w:t>
      </w:r>
    </w:p>
    <w:p w14:paraId="44885528" w14:textId="77777777" w:rsidR="00C41A72" w:rsidRPr="005A4F50" w:rsidRDefault="00C41A72" w:rsidP="00C41A72">
      <w:pPr>
        <w:ind w:right="51"/>
        <w:jc w:val="both"/>
        <w:rPr>
          <w:rFonts w:ascii="Geomanist" w:hAnsi="Geomanist" w:cs="Arial"/>
          <w:sz w:val="22"/>
          <w:szCs w:val="22"/>
        </w:rPr>
      </w:pPr>
    </w:p>
    <w:p w14:paraId="3D37A717" w14:textId="77777777" w:rsidR="00C41A72" w:rsidRPr="005A4F50" w:rsidRDefault="00C41A72" w:rsidP="00C41A72">
      <w:pPr>
        <w:ind w:right="51"/>
        <w:jc w:val="both"/>
        <w:rPr>
          <w:rFonts w:ascii="Geomanist" w:hAnsi="Geomanist" w:cs="Arial"/>
          <w:b/>
          <w:sz w:val="22"/>
          <w:szCs w:val="22"/>
        </w:rPr>
      </w:pPr>
      <w:r w:rsidRPr="005A4F50">
        <w:rPr>
          <w:rFonts w:ascii="Geomanist" w:hAnsi="Geomanist" w:cs="Arial"/>
          <w:b/>
          <w:sz w:val="22"/>
          <w:szCs w:val="22"/>
        </w:rPr>
        <w:t>QUINTA. LUGAR, PLAZOS Y CONDICIONES DE LA PRESTACIÓN DE LOS SERVICIOS.</w:t>
      </w:r>
    </w:p>
    <w:p w14:paraId="1B11E2BE" w14:textId="77777777" w:rsidR="00C41A72" w:rsidRPr="005A4F50" w:rsidRDefault="00C41A72" w:rsidP="00C41A72">
      <w:pPr>
        <w:ind w:right="51"/>
        <w:jc w:val="both"/>
        <w:rPr>
          <w:rFonts w:ascii="Geomanist" w:hAnsi="Geomanist" w:cs="Arial"/>
          <w:sz w:val="22"/>
          <w:szCs w:val="22"/>
        </w:rPr>
      </w:pPr>
    </w:p>
    <w:p w14:paraId="18344E25" w14:textId="77777777" w:rsidR="00C41A72" w:rsidRPr="005A4F50" w:rsidRDefault="00C41A72" w:rsidP="00C41A72">
      <w:pPr>
        <w:ind w:right="51"/>
        <w:jc w:val="both"/>
        <w:rPr>
          <w:rFonts w:ascii="Geomanist" w:eastAsia="Calibri" w:hAnsi="Geomanist" w:cs="Arial"/>
          <w:b/>
          <w:sz w:val="22"/>
          <w:szCs w:val="22"/>
          <w:u w:val="single"/>
          <w:lang w:eastAsia="en-US"/>
        </w:rPr>
      </w:pPr>
      <w:r w:rsidRPr="005A4F50">
        <w:rPr>
          <w:rFonts w:ascii="Geomanist" w:hAnsi="Geomanist" w:cs="Arial"/>
          <w:sz w:val="22"/>
          <w:szCs w:val="22"/>
        </w:rPr>
        <w:t xml:space="preserve">La prestación de los servicios, </w:t>
      </w:r>
      <w:r w:rsidRPr="005A4F50">
        <w:rPr>
          <w:rFonts w:ascii="Geomanist" w:eastAsia="Calibri" w:hAnsi="Geomanist" w:cs="Arial"/>
          <w:sz w:val="22"/>
          <w:szCs w:val="22"/>
          <w:lang w:eastAsia="en-US"/>
        </w:rPr>
        <w:t>se realizará conforme a los plazos, condiciones y entregables establecidos por</w:t>
      </w:r>
      <w:r w:rsidRPr="005A4F50">
        <w:rPr>
          <w:rFonts w:ascii="Geomanist" w:hAnsi="Geomanist" w:cs="Arial"/>
          <w:b/>
          <w:sz w:val="22"/>
          <w:szCs w:val="22"/>
        </w:rPr>
        <w:t xml:space="preserve"> “LA DEPENDENCIA O ENTIDAD”</w:t>
      </w:r>
      <w:r w:rsidRPr="005A4F50">
        <w:rPr>
          <w:rFonts w:ascii="Geomanist" w:eastAsia="Calibri" w:hAnsi="Geomanist" w:cs="Arial"/>
          <w:sz w:val="22"/>
          <w:szCs w:val="22"/>
          <w:lang w:eastAsia="en-US"/>
        </w:rPr>
        <w:t xml:space="preserve"> en el </w:t>
      </w:r>
      <w:r w:rsidRPr="005A4F50">
        <w:rPr>
          <w:rFonts w:ascii="Geomanist" w:eastAsia="Calibri" w:hAnsi="Geomanist" w:cs="Arial"/>
          <w:b/>
          <w:sz w:val="22"/>
          <w:szCs w:val="22"/>
          <w:u w:val="single"/>
          <w:lang w:eastAsia="en-US"/>
        </w:rPr>
        <w:t>(ESTABLECER EL DOCUMENTO O ANEXO DONDE SE ENCUENTRAN DICHOS PLAZOS, CONDICIONES Y ENTREGABLES O EN SU DEFECTO REDACTARLOS, LOS CUALES FORMAN PARTE DEL PRESENTE CONTRATO).</w:t>
      </w:r>
    </w:p>
    <w:p w14:paraId="29A6A0FB" w14:textId="77777777" w:rsidR="00C41A72" w:rsidRPr="005A4F50" w:rsidRDefault="00C41A72" w:rsidP="00C41A72">
      <w:pPr>
        <w:ind w:right="51"/>
        <w:jc w:val="both"/>
        <w:rPr>
          <w:rFonts w:ascii="Geomanist" w:hAnsi="Geomanist" w:cs="Arial"/>
          <w:sz w:val="22"/>
          <w:szCs w:val="22"/>
        </w:rPr>
      </w:pPr>
    </w:p>
    <w:p w14:paraId="787A9838" w14:textId="77777777" w:rsidR="00C41A72" w:rsidRPr="005A4F50" w:rsidRDefault="00C41A72" w:rsidP="00C41A72">
      <w:pPr>
        <w:jc w:val="both"/>
        <w:rPr>
          <w:rFonts w:ascii="Geomanist" w:eastAsia="Calibri" w:hAnsi="Geomanist" w:cs="Arial"/>
          <w:sz w:val="22"/>
          <w:szCs w:val="22"/>
          <w:lang w:eastAsia="en-US"/>
        </w:rPr>
      </w:pPr>
      <w:r w:rsidRPr="005A4F50">
        <w:rPr>
          <w:rFonts w:ascii="Geomanist" w:hAnsi="Geomanist" w:cs="Arial"/>
          <w:sz w:val="22"/>
          <w:szCs w:val="22"/>
        </w:rPr>
        <w:t xml:space="preserve">Los servicios serán prestados </w:t>
      </w:r>
      <w:r w:rsidRPr="005A4F50">
        <w:rPr>
          <w:rFonts w:ascii="Geomanist" w:eastAsia="Calibri" w:hAnsi="Geomanist" w:cs="Arial"/>
          <w:sz w:val="22"/>
          <w:szCs w:val="22"/>
          <w:lang w:eastAsia="en-US"/>
        </w:rPr>
        <w:t xml:space="preserve">en los domicilios señalados en el </w:t>
      </w:r>
      <w:r w:rsidRPr="005A4F50">
        <w:rPr>
          <w:rFonts w:ascii="Geomanist" w:eastAsia="Calibri" w:hAnsi="Geomanist" w:cs="Arial"/>
          <w:b/>
          <w:sz w:val="22"/>
          <w:szCs w:val="22"/>
          <w:u w:val="single"/>
          <w:lang w:eastAsia="en-US"/>
        </w:rPr>
        <w:t>(ESTABLECER EL DOCUMENTO O ANEXO DONDE SE ENCUENTRAN LOS DOMICILIOS, O EN SU DEFECTO REDACTARLOS)</w:t>
      </w:r>
      <w:r w:rsidRPr="005A4F50" w:rsidDel="00437DBD">
        <w:rPr>
          <w:rFonts w:ascii="Geomanist" w:eastAsia="Calibri" w:hAnsi="Geomanist" w:cs="Arial"/>
          <w:sz w:val="22"/>
          <w:szCs w:val="22"/>
          <w:lang w:eastAsia="en-US"/>
        </w:rPr>
        <w:t xml:space="preserve"> </w:t>
      </w:r>
      <w:r w:rsidRPr="005A4F50">
        <w:rPr>
          <w:rFonts w:ascii="Geomanist" w:eastAsia="Calibri" w:hAnsi="Geomanist" w:cs="Arial"/>
          <w:sz w:val="22"/>
          <w:szCs w:val="22"/>
          <w:lang w:eastAsia="en-US"/>
        </w:rPr>
        <w:t xml:space="preserve">y fechas establecidas en el mismo; </w:t>
      </w:r>
    </w:p>
    <w:p w14:paraId="122E90C9" w14:textId="77777777" w:rsidR="00C41A72" w:rsidRPr="005A4F50" w:rsidRDefault="00C41A72" w:rsidP="00C41A72">
      <w:pPr>
        <w:jc w:val="both"/>
        <w:rPr>
          <w:rFonts w:ascii="Geomanist" w:eastAsia="Calibri" w:hAnsi="Geomanist" w:cs="Arial"/>
          <w:sz w:val="22"/>
          <w:szCs w:val="22"/>
          <w:lang w:eastAsia="en-US"/>
        </w:rPr>
      </w:pPr>
    </w:p>
    <w:p w14:paraId="1F752CFD" w14:textId="77777777" w:rsidR="00C41A72" w:rsidRPr="005A4F50" w:rsidRDefault="00C41A72" w:rsidP="00C41A72">
      <w:pPr>
        <w:ind w:right="51"/>
        <w:jc w:val="both"/>
        <w:rPr>
          <w:rFonts w:ascii="Geomanist" w:eastAsia="Calibri" w:hAnsi="Geomanist" w:cs="Arial"/>
          <w:sz w:val="22"/>
          <w:szCs w:val="22"/>
          <w:lang w:eastAsia="en-US"/>
        </w:rPr>
      </w:pPr>
      <w:r w:rsidRPr="005A4F50">
        <w:rPr>
          <w:rFonts w:ascii="Geomanist" w:eastAsia="Calibri" w:hAnsi="Geomanist" w:cs="Arial"/>
          <w:sz w:val="22"/>
          <w:szCs w:val="22"/>
          <w:lang w:eastAsia="en-US"/>
        </w:rPr>
        <w:t xml:space="preserve">En los casos que derivado de la verificación se detecten defectos o discrepancias en la prestación del servicio o incumplimiento en las especificaciones técnicas, </w:t>
      </w:r>
      <w:r w:rsidRPr="005A4F50">
        <w:rPr>
          <w:rFonts w:ascii="Geomanist" w:hAnsi="Geomanist" w:cs="Arial"/>
          <w:b/>
          <w:sz w:val="22"/>
          <w:szCs w:val="22"/>
        </w:rPr>
        <w:t>“EL PROVEEDOR”</w:t>
      </w:r>
      <w:r w:rsidRPr="005A4F50">
        <w:rPr>
          <w:rFonts w:ascii="Geomanist" w:eastAsia="Calibri" w:hAnsi="Geomanist" w:cs="Arial"/>
          <w:sz w:val="22"/>
          <w:szCs w:val="22"/>
          <w:lang w:eastAsia="en-US"/>
        </w:rPr>
        <w:t xml:space="preserve"> contará con un plazo de_________ para la reposición o corrección, contados a partir del momento de la notificación por correo electrónico y/o escrito, sin costo adicional para</w:t>
      </w:r>
      <w:r w:rsidRPr="005A4F50">
        <w:rPr>
          <w:rFonts w:ascii="Geomanist" w:hAnsi="Geomanist" w:cs="Arial"/>
          <w:b/>
          <w:sz w:val="22"/>
          <w:szCs w:val="22"/>
        </w:rPr>
        <w:t xml:space="preserve"> “LA DEPENDENCIA O ENTIDAD”</w:t>
      </w:r>
      <w:r w:rsidRPr="005A4F50">
        <w:rPr>
          <w:rFonts w:ascii="Geomanist" w:eastAsia="Calibri" w:hAnsi="Geomanist" w:cs="Arial"/>
          <w:sz w:val="22"/>
          <w:szCs w:val="22"/>
          <w:lang w:eastAsia="en-US"/>
        </w:rPr>
        <w:t>.</w:t>
      </w:r>
    </w:p>
    <w:p w14:paraId="6D4BA1B3" w14:textId="77777777" w:rsidR="00C41A72" w:rsidRPr="005A4F50" w:rsidRDefault="00C41A72" w:rsidP="00C41A72">
      <w:pPr>
        <w:ind w:right="51"/>
        <w:jc w:val="both"/>
        <w:rPr>
          <w:rFonts w:ascii="Geomanist" w:hAnsi="Geomanist" w:cs="Arial"/>
          <w:sz w:val="22"/>
          <w:szCs w:val="22"/>
        </w:rPr>
      </w:pPr>
    </w:p>
    <w:p w14:paraId="09874E49" w14:textId="77777777" w:rsidR="00C41A72" w:rsidRPr="005A4F50" w:rsidRDefault="00C41A72" w:rsidP="00C41A72">
      <w:pPr>
        <w:jc w:val="both"/>
        <w:rPr>
          <w:rFonts w:ascii="Geomanist" w:hAnsi="Geomanist" w:cs="Arial"/>
          <w:b/>
          <w:sz w:val="22"/>
          <w:szCs w:val="22"/>
        </w:rPr>
      </w:pPr>
      <w:r w:rsidRPr="005A4F50">
        <w:rPr>
          <w:rFonts w:ascii="Geomanist" w:hAnsi="Geomanist" w:cs="Arial"/>
          <w:b/>
          <w:sz w:val="22"/>
          <w:szCs w:val="22"/>
        </w:rPr>
        <w:lastRenderedPageBreak/>
        <w:t>SEXTA. VIGENCIA</w:t>
      </w:r>
    </w:p>
    <w:p w14:paraId="26D2FC8B" w14:textId="77777777" w:rsidR="00C41A72" w:rsidRPr="005A4F50" w:rsidRDefault="00C41A72" w:rsidP="00C41A72">
      <w:pPr>
        <w:jc w:val="both"/>
        <w:rPr>
          <w:rFonts w:ascii="Geomanist" w:hAnsi="Geomanist" w:cs="Arial"/>
          <w:sz w:val="22"/>
          <w:szCs w:val="22"/>
        </w:rPr>
      </w:pPr>
    </w:p>
    <w:p w14:paraId="072F38EA" w14:textId="77777777" w:rsidR="00C41A72" w:rsidRPr="005A4F50" w:rsidRDefault="00C41A72" w:rsidP="00C41A72">
      <w:pPr>
        <w:jc w:val="both"/>
        <w:rPr>
          <w:rFonts w:ascii="Geomanist" w:hAnsi="Geomanist" w:cs="Arial"/>
          <w:sz w:val="22"/>
          <w:szCs w:val="22"/>
        </w:rPr>
      </w:pPr>
      <w:r w:rsidRPr="005A4F50">
        <w:rPr>
          <w:rFonts w:ascii="Geomanist" w:hAnsi="Geomanist" w:cs="Arial"/>
          <w:b/>
          <w:sz w:val="22"/>
          <w:szCs w:val="22"/>
        </w:rPr>
        <w:t>“LAS PARTES”</w:t>
      </w:r>
      <w:r w:rsidRPr="005A4F50">
        <w:rPr>
          <w:rFonts w:ascii="Geomanist" w:hAnsi="Geomanist" w:cs="Arial"/>
          <w:sz w:val="22"/>
          <w:szCs w:val="22"/>
        </w:rPr>
        <w:t xml:space="preserve"> convienen en que la vigencia del presente contrato será del </w:t>
      </w:r>
      <w:r w:rsidRPr="005A4F50">
        <w:rPr>
          <w:rFonts w:ascii="Geomanist" w:hAnsi="Geomanist" w:cs="Arial"/>
          <w:b/>
          <w:sz w:val="22"/>
          <w:szCs w:val="22"/>
          <w:u w:val="single"/>
        </w:rPr>
        <w:t>(INCORPORAR FECHA DE INICIO)</w:t>
      </w:r>
      <w:r w:rsidRPr="005A4F50">
        <w:rPr>
          <w:rFonts w:ascii="Geomanist" w:hAnsi="Geomanist" w:cs="Arial"/>
          <w:sz w:val="22"/>
          <w:szCs w:val="22"/>
        </w:rPr>
        <w:t xml:space="preserve"> al (</w:t>
      </w:r>
      <w:r w:rsidRPr="005A4F50">
        <w:rPr>
          <w:rFonts w:ascii="Geomanist" w:hAnsi="Geomanist" w:cs="Arial"/>
          <w:b/>
          <w:sz w:val="22"/>
          <w:szCs w:val="22"/>
          <w:u w:val="single"/>
        </w:rPr>
        <w:t>INCORPORAR FECHA DE TÉRMINO DEL CONTRATO)</w:t>
      </w:r>
      <w:r w:rsidRPr="005A4F50">
        <w:rPr>
          <w:rFonts w:ascii="Geomanist" w:hAnsi="Geomanist" w:cs="Arial"/>
          <w:sz w:val="22"/>
          <w:szCs w:val="22"/>
        </w:rPr>
        <w:t>.</w:t>
      </w:r>
    </w:p>
    <w:p w14:paraId="39A7295F" w14:textId="77777777" w:rsidR="00C41A72" w:rsidRPr="005A4F50" w:rsidRDefault="00C41A72" w:rsidP="00C41A72">
      <w:pPr>
        <w:ind w:right="51"/>
        <w:jc w:val="both"/>
        <w:rPr>
          <w:rFonts w:ascii="Geomanist" w:hAnsi="Geomanist" w:cs="Arial"/>
          <w:sz w:val="22"/>
          <w:szCs w:val="22"/>
        </w:rPr>
      </w:pPr>
    </w:p>
    <w:p w14:paraId="5CEAFC79" w14:textId="77777777" w:rsidR="00C41A72" w:rsidRPr="005A4F50" w:rsidRDefault="00C41A72" w:rsidP="00C41A72">
      <w:pPr>
        <w:jc w:val="both"/>
        <w:rPr>
          <w:rFonts w:ascii="Geomanist" w:hAnsi="Geomanist" w:cs="Arial"/>
          <w:sz w:val="22"/>
          <w:szCs w:val="22"/>
        </w:rPr>
      </w:pPr>
      <w:r w:rsidRPr="005A4F50">
        <w:rPr>
          <w:rFonts w:ascii="Geomanist" w:hAnsi="Geomanist" w:cs="Arial"/>
          <w:b/>
          <w:sz w:val="22"/>
          <w:szCs w:val="22"/>
        </w:rPr>
        <w:t>SÉPTIMA. MODIFICACIONES DEL CONTRATO.</w:t>
      </w:r>
    </w:p>
    <w:p w14:paraId="3DE49B6D" w14:textId="77777777" w:rsidR="00C41A72" w:rsidRPr="005A4F50" w:rsidRDefault="00C41A72" w:rsidP="00C41A72">
      <w:pPr>
        <w:jc w:val="both"/>
        <w:rPr>
          <w:rFonts w:ascii="Geomanist" w:hAnsi="Geomanist" w:cs="Arial"/>
          <w:sz w:val="22"/>
          <w:szCs w:val="22"/>
        </w:rPr>
      </w:pPr>
    </w:p>
    <w:p w14:paraId="062B8CE7" w14:textId="77777777" w:rsidR="00C41A72" w:rsidRPr="005A4F50" w:rsidRDefault="00C41A72" w:rsidP="00C41A72">
      <w:pPr>
        <w:jc w:val="both"/>
        <w:rPr>
          <w:rFonts w:ascii="Geomanist" w:hAnsi="Geomanist" w:cs="Arial"/>
          <w:sz w:val="22"/>
          <w:szCs w:val="22"/>
        </w:rPr>
      </w:pPr>
      <w:r w:rsidRPr="005A4F50">
        <w:rPr>
          <w:rFonts w:ascii="Geomanist" w:hAnsi="Geomanist" w:cs="Arial"/>
          <w:b/>
          <w:sz w:val="22"/>
          <w:szCs w:val="22"/>
        </w:rPr>
        <w:t>“LAS PARTES”</w:t>
      </w:r>
      <w:r w:rsidRPr="005A4F50">
        <w:rPr>
          <w:rFonts w:ascii="Geomanist" w:hAnsi="Geomanist" w:cs="Arial"/>
          <w:sz w:val="22"/>
          <w:szCs w:val="22"/>
        </w:rPr>
        <w:t xml:space="preserve"> están de acuerdo que </w:t>
      </w:r>
      <w:r w:rsidRPr="005A4F50">
        <w:rPr>
          <w:rFonts w:ascii="Geomanist" w:hAnsi="Geomanist" w:cs="Arial"/>
          <w:b/>
          <w:sz w:val="22"/>
          <w:szCs w:val="22"/>
        </w:rPr>
        <w:t>“LA DEPENDENCIA O ENTIDAD”</w:t>
      </w:r>
      <w:r w:rsidRPr="005A4F50">
        <w:rPr>
          <w:rFonts w:ascii="Geomanist" w:hAnsi="Geomanist"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FC92766" w14:textId="77777777" w:rsidR="00C41A72" w:rsidRPr="005A4F50" w:rsidRDefault="00C41A72" w:rsidP="00C41A72">
      <w:pPr>
        <w:jc w:val="both"/>
        <w:rPr>
          <w:rFonts w:ascii="Geomanist" w:hAnsi="Geomanist" w:cs="Arial"/>
          <w:sz w:val="22"/>
          <w:szCs w:val="22"/>
        </w:rPr>
      </w:pPr>
    </w:p>
    <w:p w14:paraId="72F957B5" w14:textId="77777777" w:rsidR="00C41A72" w:rsidRPr="005A4F50" w:rsidRDefault="00C41A72" w:rsidP="00C41A72">
      <w:pPr>
        <w:jc w:val="both"/>
        <w:rPr>
          <w:rFonts w:ascii="Geomanist" w:hAnsi="Geomanist" w:cs="Arial"/>
          <w:sz w:val="22"/>
          <w:szCs w:val="22"/>
        </w:rPr>
      </w:pPr>
      <w:r w:rsidRPr="005A4F50">
        <w:rPr>
          <w:rFonts w:ascii="Geomanist" w:hAnsi="Geomanist" w:cs="Arial"/>
          <w:b/>
          <w:sz w:val="22"/>
          <w:szCs w:val="22"/>
        </w:rPr>
        <w:t xml:space="preserve"> “LA DEPENDENCIA O ENTIDAD”</w:t>
      </w:r>
      <w:r w:rsidRPr="005A4F50">
        <w:rPr>
          <w:rFonts w:ascii="Geomanist" w:hAnsi="Geomanist" w:cs="Arial"/>
          <w:sz w:val="22"/>
          <w:szCs w:val="22"/>
        </w:rPr>
        <w:t>, podrá ampliar la vigencia del presente instrumento, siempre y cuando, no implique incremento del monto contratado o de la cantidad del servicio, siendo necesario que se obtenga el previo consentimiento de</w:t>
      </w:r>
      <w:r w:rsidRPr="005A4F50">
        <w:rPr>
          <w:rFonts w:ascii="Geomanist" w:hAnsi="Geomanist" w:cs="Arial"/>
          <w:b/>
          <w:sz w:val="22"/>
          <w:szCs w:val="22"/>
        </w:rPr>
        <w:t xml:space="preserve"> “EL PROVEEDOR”</w:t>
      </w:r>
      <w:r w:rsidRPr="005A4F50">
        <w:rPr>
          <w:rFonts w:ascii="Geomanist" w:hAnsi="Geomanist" w:cs="Arial"/>
          <w:sz w:val="22"/>
          <w:szCs w:val="22"/>
        </w:rPr>
        <w:t>.</w:t>
      </w:r>
    </w:p>
    <w:p w14:paraId="62A6AAEB" w14:textId="77777777" w:rsidR="00C41A72" w:rsidRPr="005A4F50" w:rsidRDefault="00C41A72" w:rsidP="00C41A72">
      <w:pPr>
        <w:jc w:val="both"/>
        <w:rPr>
          <w:rFonts w:ascii="Geomanist" w:hAnsi="Geomanist" w:cs="Arial"/>
          <w:sz w:val="22"/>
          <w:szCs w:val="22"/>
        </w:rPr>
      </w:pPr>
    </w:p>
    <w:p w14:paraId="2EF7F66E"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 xml:space="preserve">De presentarse caso fortuito o fuerza mayor, o por causas atribuibles a </w:t>
      </w:r>
      <w:r w:rsidRPr="005A4F50">
        <w:rPr>
          <w:rFonts w:ascii="Geomanist" w:hAnsi="Geomanist" w:cs="Arial"/>
          <w:b/>
          <w:sz w:val="22"/>
          <w:szCs w:val="22"/>
        </w:rPr>
        <w:t>“LA DEPENDENCIA O ENTIDAD”</w:t>
      </w:r>
      <w:r w:rsidRPr="005A4F50">
        <w:rPr>
          <w:rFonts w:ascii="Geomanist" w:hAnsi="Geomanist" w:cs="Arial"/>
          <w:sz w:val="22"/>
          <w:szCs w:val="22"/>
        </w:rPr>
        <w:t>, se podrá modificar el plazo del presente instrumento jurídico, debiendo acreditar dichos supuestos con las constancias respectivas.</w:t>
      </w:r>
      <w:r w:rsidRPr="005A4F50">
        <w:rPr>
          <w:rFonts w:ascii="Geomanist" w:hAnsi="Geomanist"/>
          <w:sz w:val="22"/>
          <w:szCs w:val="22"/>
        </w:rPr>
        <w:t xml:space="preserve"> </w:t>
      </w:r>
      <w:r w:rsidRPr="005A4F50">
        <w:rPr>
          <w:rFonts w:ascii="Geomanist" w:hAnsi="Geomanist" w:cs="Arial"/>
          <w:sz w:val="22"/>
          <w:szCs w:val="22"/>
        </w:rPr>
        <w:t xml:space="preserve">La modificación del plazo por caso fortuito o fuerza mayor podrá ser solicitada por cualquiera de </w:t>
      </w:r>
      <w:r w:rsidRPr="005A4F50">
        <w:rPr>
          <w:rFonts w:ascii="Geomanist" w:hAnsi="Geomanist" w:cs="Arial"/>
          <w:b/>
          <w:sz w:val="22"/>
          <w:szCs w:val="22"/>
        </w:rPr>
        <w:t>“LAS PARTES”.</w:t>
      </w:r>
    </w:p>
    <w:p w14:paraId="79B59381" w14:textId="77777777" w:rsidR="00C41A72" w:rsidRPr="005A4F50" w:rsidRDefault="00C41A72" w:rsidP="00C41A72">
      <w:pPr>
        <w:jc w:val="both"/>
        <w:rPr>
          <w:rFonts w:ascii="Geomanist" w:hAnsi="Geomanist" w:cs="Arial"/>
          <w:sz w:val="22"/>
          <w:szCs w:val="22"/>
        </w:rPr>
      </w:pPr>
    </w:p>
    <w:p w14:paraId="45E8A8E2" w14:textId="77777777" w:rsidR="00C41A72" w:rsidRPr="005A4F50" w:rsidRDefault="00C41A72" w:rsidP="00C41A72">
      <w:pPr>
        <w:pStyle w:val="Texto0"/>
        <w:spacing w:after="0" w:line="240" w:lineRule="auto"/>
        <w:ind w:firstLine="0"/>
        <w:rPr>
          <w:rFonts w:ascii="Geomanist" w:hAnsi="Geomanist"/>
          <w:sz w:val="22"/>
          <w:szCs w:val="22"/>
          <w:lang w:eastAsia="es-ES"/>
        </w:rPr>
      </w:pPr>
      <w:r w:rsidRPr="005A4F50">
        <w:rPr>
          <w:rFonts w:ascii="Geomanist" w:hAnsi="Geomanist"/>
          <w:sz w:val="22"/>
          <w:szCs w:val="22"/>
          <w:lang w:eastAsia="es-ES"/>
        </w:rPr>
        <w:t xml:space="preserve">En los supuestos previstos en los dos párrafos anteriores, no procederá la aplicación de penas convencionales por atraso. </w:t>
      </w:r>
    </w:p>
    <w:p w14:paraId="09A3CB09" w14:textId="77777777" w:rsidR="00C41A72" w:rsidRPr="005A4F50" w:rsidRDefault="00C41A72" w:rsidP="00C41A72">
      <w:pPr>
        <w:jc w:val="both"/>
        <w:rPr>
          <w:rFonts w:ascii="Geomanist" w:hAnsi="Geomanist" w:cs="Arial"/>
          <w:sz w:val="22"/>
          <w:szCs w:val="22"/>
        </w:rPr>
      </w:pPr>
    </w:p>
    <w:p w14:paraId="6BB0BF14"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Cualquier modificación al presente contrato deberá formalizarse por escrito, y deberá suscribirse por el servidor público de</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que lo haya hecho, o quien lo sustituya o esté facultado para ello, para lo cual </w:t>
      </w:r>
      <w:r w:rsidRPr="005A4F50">
        <w:rPr>
          <w:rFonts w:ascii="Geomanist" w:hAnsi="Geomanist" w:cs="Arial"/>
          <w:b/>
          <w:sz w:val="22"/>
          <w:szCs w:val="22"/>
        </w:rPr>
        <w:t>“EL PROVEEDOR”</w:t>
      </w:r>
      <w:r w:rsidRPr="005A4F50">
        <w:rPr>
          <w:rFonts w:ascii="Geomanist" w:hAnsi="Geomanist"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769F65E9" w14:textId="77777777" w:rsidR="00C41A72" w:rsidRPr="005A4F50" w:rsidRDefault="00C41A72" w:rsidP="00C41A72">
      <w:pPr>
        <w:ind w:right="51"/>
        <w:jc w:val="both"/>
        <w:rPr>
          <w:rFonts w:ascii="Geomanist" w:hAnsi="Geomanist" w:cs="Arial"/>
          <w:sz w:val="22"/>
          <w:szCs w:val="22"/>
        </w:rPr>
      </w:pPr>
    </w:p>
    <w:p w14:paraId="5C15A164" w14:textId="77777777" w:rsidR="00C41A72" w:rsidRPr="005A4F50" w:rsidRDefault="00C41A72" w:rsidP="00C41A72">
      <w:pPr>
        <w:ind w:right="51"/>
        <w:jc w:val="both"/>
        <w:rPr>
          <w:rFonts w:ascii="Geomanist" w:hAnsi="Geomanist" w:cs="Arial"/>
          <w:bCs/>
          <w:sz w:val="22"/>
          <w:szCs w:val="22"/>
        </w:rPr>
      </w:pPr>
      <w:r w:rsidRPr="005A4F50">
        <w:rPr>
          <w:rFonts w:ascii="Geomanist" w:hAnsi="Geomanist" w:cs="Arial"/>
          <w:b/>
          <w:sz w:val="22"/>
          <w:szCs w:val="22"/>
        </w:rPr>
        <w:t xml:space="preserve"> “LA DEPENDENCIA O ENTIDAD” </w:t>
      </w:r>
      <w:r w:rsidRPr="005A4F50">
        <w:rPr>
          <w:rFonts w:ascii="Geomanist" w:hAnsi="Geomanist"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44DD5C02" w14:textId="77777777" w:rsidR="00C41A72" w:rsidRPr="005A4F50" w:rsidRDefault="00C41A72" w:rsidP="00C41A72">
      <w:pPr>
        <w:ind w:right="51"/>
        <w:jc w:val="both"/>
        <w:rPr>
          <w:rFonts w:ascii="Geomanist" w:hAnsi="Geomanist" w:cs="Arial"/>
          <w:sz w:val="22"/>
          <w:szCs w:val="22"/>
        </w:rPr>
      </w:pPr>
    </w:p>
    <w:p w14:paraId="7B1F9B07" w14:textId="77777777" w:rsidR="00C41A72" w:rsidRPr="005A4F50" w:rsidRDefault="00C41A72" w:rsidP="00C41A72">
      <w:pPr>
        <w:jc w:val="both"/>
        <w:rPr>
          <w:rFonts w:ascii="Geomanist" w:hAnsi="Geomanist" w:cs="Arial"/>
          <w:b/>
          <w:sz w:val="22"/>
          <w:szCs w:val="22"/>
        </w:rPr>
      </w:pPr>
      <w:r w:rsidRPr="005A4F50">
        <w:rPr>
          <w:rFonts w:ascii="Geomanist" w:hAnsi="Geomanist" w:cs="Arial"/>
          <w:b/>
          <w:sz w:val="22"/>
          <w:szCs w:val="22"/>
        </w:rPr>
        <w:t>OCTAVA. GARANTÍA DE LOS SERVICIOS</w:t>
      </w:r>
    </w:p>
    <w:p w14:paraId="068B67BD" w14:textId="77777777" w:rsidR="00C41A72" w:rsidRPr="005A4F50" w:rsidRDefault="00C41A72" w:rsidP="00C41A72">
      <w:pPr>
        <w:jc w:val="both"/>
        <w:rPr>
          <w:rFonts w:ascii="Geomanist" w:hAnsi="Geomanist" w:cs="Arial"/>
          <w:b/>
          <w:sz w:val="22"/>
          <w:szCs w:val="22"/>
        </w:rPr>
      </w:pPr>
    </w:p>
    <w:p w14:paraId="2D176B71"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CASO DE NO SE REQUIERA GARANTÍA SOBRE LA CALIDAD DEL SERVICIO, AÑADIR LO SIGUIENTE:</w:t>
      </w:r>
    </w:p>
    <w:p w14:paraId="7681A736" w14:textId="77777777" w:rsidR="00C41A72" w:rsidRPr="005A4F50" w:rsidRDefault="00C41A72" w:rsidP="00C41A72">
      <w:pPr>
        <w:jc w:val="both"/>
        <w:rPr>
          <w:rFonts w:ascii="Geomanist" w:hAnsi="Geomanist" w:cs="Arial"/>
          <w:sz w:val="22"/>
          <w:szCs w:val="22"/>
        </w:rPr>
      </w:pPr>
    </w:p>
    <w:p w14:paraId="66F8C8A9"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Para la prestación de los servicios materia del presente contrato, no se requiere que</w:t>
      </w:r>
      <w:r w:rsidRPr="005A4F50">
        <w:rPr>
          <w:rFonts w:ascii="Geomanist" w:hAnsi="Geomanist" w:cs="Arial"/>
          <w:b/>
          <w:sz w:val="22"/>
          <w:szCs w:val="22"/>
        </w:rPr>
        <w:t xml:space="preserve"> “EL PROVEEDOR”</w:t>
      </w:r>
      <w:r w:rsidRPr="005A4F50">
        <w:rPr>
          <w:rFonts w:ascii="Geomanist" w:hAnsi="Geomanist" w:cs="Arial"/>
          <w:sz w:val="22"/>
          <w:szCs w:val="22"/>
        </w:rPr>
        <w:t xml:space="preserve"> presente una garantía por la calidad de los servicios contratados.</w:t>
      </w:r>
    </w:p>
    <w:p w14:paraId="7136F9F2" w14:textId="77777777" w:rsidR="00C41A72" w:rsidRPr="005A4F50" w:rsidRDefault="00C41A72" w:rsidP="00C41A72">
      <w:pPr>
        <w:jc w:val="both"/>
        <w:rPr>
          <w:rFonts w:ascii="Geomanist" w:hAnsi="Geomanist" w:cs="Arial"/>
          <w:sz w:val="22"/>
          <w:szCs w:val="22"/>
        </w:rPr>
      </w:pPr>
    </w:p>
    <w:p w14:paraId="651FB119"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lastRenderedPageBreak/>
        <w:t>INSTRUCCIÓN:</w:t>
      </w:r>
      <w:r w:rsidRPr="005A4F50">
        <w:rPr>
          <w:rFonts w:ascii="Geomanist" w:hAnsi="Geomanist" w:cs="Arial"/>
          <w:sz w:val="22"/>
          <w:szCs w:val="22"/>
          <w:u w:val="single"/>
        </w:rPr>
        <w:t xml:space="preserve"> </w:t>
      </w:r>
      <w:r w:rsidRPr="005A4F50">
        <w:rPr>
          <w:rFonts w:ascii="Geomanist" w:hAnsi="Geomanist" w:cs="Arial"/>
          <w:sz w:val="22"/>
          <w:szCs w:val="22"/>
        </w:rPr>
        <w:t xml:space="preserve">EN CASO DE QUE </w:t>
      </w:r>
      <w:r w:rsidRPr="005A4F50">
        <w:rPr>
          <w:rFonts w:ascii="Geomanist" w:hAnsi="Geomanist" w:cs="Arial"/>
          <w:sz w:val="22"/>
          <w:szCs w:val="22"/>
          <w:u w:val="single"/>
        </w:rPr>
        <w:t>SÍ</w:t>
      </w:r>
      <w:r w:rsidRPr="005A4F50">
        <w:rPr>
          <w:rFonts w:ascii="Geomanist" w:hAnsi="Geomanist" w:cs="Arial"/>
          <w:sz w:val="22"/>
          <w:szCs w:val="22"/>
        </w:rPr>
        <w:t xml:space="preserve"> SE REQUIERA GARANTÍA SOBRE LA CALIDAD DE LOS SERVICIOS, AÑADIR LO SIGUIENTE:</w:t>
      </w:r>
    </w:p>
    <w:p w14:paraId="0BD9F369" w14:textId="77777777" w:rsidR="00C41A72" w:rsidRPr="005A4F50" w:rsidRDefault="00C41A72" w:rsidP="00C41A72">
      <w:pPr>
        <w:jc w:val="both"/>
        <w:rPr>
          <w:rFonts w:ascii="Geomanist" w:hAnsi="Geomanist" w:cs="Arial"/>
          <w:sz w:val="22"/>
          <w:szCs w:val="22"/>
        </w:rPr>
      </w:pPr>
    </w:p>
    <w:p w14:paraId="435BC921"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se obliga con</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a entregar al inicio de la prestación del servicio, una garantía por la calidad de los servicios prestados, por </w:t>
      </w:r>
      <w:r w:rsidRPr="005A4F50">
        <w:rPr>
          <w:rFonts w:ascii="Geomanist" w:hAnsi="Geomanist" w:cs="Arial"/>
          <w:b/>
          <w:sz w:val="22"/>
          <w:szCs w:val="22"/>
          <w:u w:val="single"/>
        </w:rPr>
        <w:t>(INCORPORAR NUMERO DE MESES)</w:t>
      </w:r>
      <w:r w:rsidRPr="005A4F50">
        <w:rPr>
          <w:rFonts w:ascii="Geomanist" w:hAnsi="Geomanist" w:cs="Arial"/>
          <w:sz w:val="22"/>
          <w:szCs w:val="22"/>
        </w:rPr>
        <w:t xml:space="preserve"> meses, la cual se constituirá (indicar la forma de garantizarla), pudiendo ser mediante la póliza de garantía, en términos de los artículos</w:t>
      </w:r>
      <w:r w:rsidRPr="005A4F50">
        <w:rPr>
          <w:rFonts w:ascii="Geomanist" w:hAnsi="Geomanist"/>
          <w:sz w:val="22"/>
          <w:szCs w:val="22"/>
        </w:rPr>
        <w:t xml:space="preserve"> </w:t>
      </w:r>
      <w:r w:rsidRPr="005A4F50">
        <w:rPr>
          <w:rFonts w:ascii="Geomanist" w:hAnsi="Geomanist" w:cs="Arial"/>
          <w:sz w:val="22"/>
          <w:szCs w:val="22"/>
        </w:rPr>
        <w:t>77 y 78 de la Ley Federal de Protección al Consumidor.</w:t>
      </w:r>
    </w:p>
    <w:p w14:paraId="333FC37E" w14:textId="77777777" w:rsidR="00C41A72" w:rsidRPr="005A4F50" w:rsidRDefault="00C41A72" w:rsidP="00C41A72">
      <w:pPr>
        <w:ind w:right="51"/>
        <w:jc w:val="both"/>
        <w:rPr>
          <w:rFonts w:ascii="Geomanist" w:hAnsi="Geomanist" w:cs="Arial"/>
          <w:sz w:val="22"/>
          <w:szCs w:val="22"/>
        </w:rPr>
      </w:pPr>
    </w:p>
    <w:p w14:paraId="303B7DB5" w14:textId="77777777" w:rsidR="00C41A72" w:rsidRPr="005A4F50" w:rsidRDefault="00C41A72" w:rsidP="00C41A72">
      <w:pPr>
        <w:ind w:right="51"/>
        <w:jc w:val="both"/>
        <w:rPr>
          <w:rFonts w:ascii="Geomanist" w:hAnsi="Geomanist" w:cs="Arial"/>
          <w:b/>
          <w:sz w:val="22"/>
          <w:szCs w:val="22"/>
        </w:rPr>
      </w:pPr>
      <w:r w:rsidRPr="005A4F50">
        <w:rPr>
          <w:rFonts w:ascii="Geomanist" w:hAnsi="Geomanist" w:cs="Arial"/>
          <w:b/>
          <w:sz w:val="22"/>
          <w:szCs w:val="22"/>
        </w:rPr>
        <w:t xml:space="preserve">NOVENA. GARANTÍA(S) </w:t>
      </w:r>
    </w:p>
    <w:p w14:paraId="755266C9" w14:textId="77777777" w:rsidR="00C41A72" w:rsidRPr="005A4F50" w:rsidRDefault="00C41A72" w:rsidP="00C41A72">
      <w:pPr>
        <w:ind w:right="51"/>
        <w:jc w:val="both"/>
        <w:rPr>
          <w:rFonts w:ascii="Geomanist" w:hAnsi="Geomanist" w:cs="Arial"/>
          <w:sz w:val="22"/>
          <w:szCs w:val="22"/>
        </w:rPr>
      </w:pPr>
    </w:p>
    <w:p w14:paraId="753E2BA5"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CASO DE OTORGAR ANTICIPO, AÑADIR LO SIGUIENTE:</w:t>
      </w:r>
    </w:p>
    <w:p w14:paraId="6D1D583E" w14:textId="77777777" w:rsidR="00C41A72" w:rsidRPr="005A4F50" w:rsidRDefault="00C41A72" w:rsidP="00C41A72">
      <w:pPr>
        <w:ind w:right="51"/>
        <w:jc w:val="both"/>
        <w:rPr>
          <w:rFonts w:ascii="Geomanist" w:hAnsi="Geomanist" w:cs="Arial"/>
          <w:sz w:val="22"/>
          <w:szCs w:val="22"/>
        </w:rPr>
      </w:pPr>
    </w:p>
    <w:p w14:paraId="19CF33BE" w14:textId="77777777" w:rsidR="00C41A72" w:rsidRPr="005A4F50" w:rsidRDefault="00C41A72" w:rsidP="00C41A72">
      <w:pPr>
        <w:pStyle w:val="Prrafodelista"/>
        <w:numPr>
          <w:ilvl w:val="0"/>
          <w:numId w:val="33"/>
        </w:numPr>
        <w:suppressAutoHyphens w:val="0"/>
        <w:ind w:right="51"/>
        <w:jc w:val="both"/>
        <w:rPr>
          <w:rFonts w:ascii="Geomanist" w:hAnsi="Geomanist" w:cs="Arial"/>
          <w:b/>
          <w:sz w:val="22"/>
          <w:szCs w:val="22"/>
        </w:rPr>
      </w:pPr>
      <w:r w:rsidRPr="005A4F50">
        <w:rPr>
          <w:rFonts w:ascii="Geomanist" w:hAnsi="Geomanist" w:cs="Arial"/>
          <w:b/>
          <w:sz w:val="22"/>
          <w:szCs w:val="22"/>
        </w:rPr>
        <w:t>GARANTIA DE ANTICIPO</w:t>
      </w:r>
    </w:p>
    <w:p w14:paraId="3D00C52F" w14:textId="77777777" w:rsidR="00C41A72" w:rsidRPr="005A4F50" w:rsidRDefault="00C41A72" w:rsidP="00C41A72">
      <w:pPr>
        <w:pStyle w:val="Prrafodelista"/>
        <w:ind w:left="720" w:right="51"/>
        <w:jc w:val="both"/>
        <w:rPr>
          <w:rFonts w:ascii="Geomanist" w:hAnsi="Geomanist" w:cs="Arial"/>
          <w:sz w:val="22"/>
          <w:szCs w:val="22"/>
        </w:rPr>
      </w:pPr>
    </w:p>
    <w:p w14:paraId="619968A6"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entregará a</w:t>
      </w:r>
      <w:r w:rsidRPr="005A4F50">
        <w:rPr>
          <w:rFonts w:ascii="Geomanist" w:hAnsi="Geomanist" w:cs="Arial"/>
          <w:b/>
          <w:sz w:val="22"/>
          <w:szCs w:val="22"/>
        </w:rPr>
        <w:t xml:space="preserve"> “LA DEPENDENCIA O ENTIDAD”</w:t>
      </w:r>
      <w:r w:rsidRPr="005A4F50">
        <w:rPr>
          <w:rFonts w:ascii="Geomanist" w:hAnsi="Geomanist" w:cs="Arial"/>
          <w:sz w:val="22"/>
          <w:szCs w:val="22"/>
        </w:rPr>
        <w:t>, previamente a la entrega del anticipo una garantía constituida por la totalidad del monto del(os) anticipo(s) recibido(s).</w:t>
      </w:r>
    </w:p>
    <w:p w14:paraId="55509A92" w14:textId="77777777" w:rsidR="00C41A72" w:rsidRPr="005A4F50" w:rsidRDefault="00C41A72" w:rsidP="00C41A72">
      <w:pPr>
        <w:ind w:right="51"/>
        <w:jc w:val="both"/>
        <w:rPr>
          <w:rFonts w:ascii="Geomanist" w:hAnsi="Geomanist" w:cs="Arial"/>
          <w:sz w:val="22"/>
          <w:szCs w:val="22"/>
        </w:rPr>
      </w:pPr>
    </w:p>
    <w:p w14:paraId="1046ACF5" w14:textId="77777777" w:rsidR="00C41A72" w:rsidRPr="005A4F50" w:rsidRDefault="00C41A72" w:rsidP="00C41A72">
      <w:pPr>
        <w:pStyle w:val="Texto0"/>
        <w:spacing w:after="0" w:line="240" w:lineRule="auto"/>
        <w:ind w:firstLine="0"/>
        <w:rPr>
          <w:rFonts w:ascii="Geomanist" w:hAnsi="Geomanist"/>
          <w:sz w:val="22"/>
          <w:szCs w:val="22"/>
        </w:rPr>
      </w:pPr>
      <w:r w:rsidRPr="005A4F50">
        <w:rPr>
          <w:rFonts w:ascii="Geomanist" w:hAnsi="Geomanist"/>
          <w:sz w:val="22"/>
          <w:szCs w:val="22"/>
          <w:lang w:eastAsia="es-ES"/>
        </w:rPr>
        <w:t xml:space="preserve">El otorgamiento de anticipo, deberá garantizarse en los términos de los artículos 48, de la </w:t>
      </w:r>
      <w:r w:rsidRPr="005A4F50">
        <w:rPr>
          <w:rFonts w:ascii="Geomanist" w:hAnsi="Geomanist"/>
          <w:b/>
          <w:sz w:val="22"/>
          <w:szCs w:val="22"/>
          <w:lang w:eastAsia="es-ES"/>
        </w:rPr>
        <w:t xml:space="preserve">“LAASSP”; </w:t>
      </w:r>
      <w:r w:rsidRPr="005A4F50">
        <w:rPr>
          <w:rFonts w:ascii="Geomanist" w:hAnsi="Geomanist"/>
          <w:sz w:val="22"/>
          <w:szCs w:val="22"/>
          <w:lang w:eastAsia="es-ES"/>
        </w:rPr>
        <w:t>81, párrafo primero y fracción V, de su Reglamento.</w:t>
      </w:r>
      <w:r w:rsidRPr="005A4F50">
        <w:rPr>
          <w:rFonts w:ascii="Geomanist" w:hAnsi="Geomanist"/>
          <w:sz w:val="22"/>
          <w:szCs w:val="22"/>
        </w:rPr>
        <w:t xml:space="preserve"> </w:t>
      </w:r>
    </w:p>
    <w:p w14:paraId="0265E549" w14:textId="77777777" w:rsidR="00C41A72" w:rsidRPr="005A4F50" w:rsidRDefault="00C41A72" w:rsidP="00C41A72">
      <w:pPr>
        <w:ind w:right="51"/>
        <w:jc w:val="both"/>
        <w:rPr>
          <w:rFonts w:ascii="Geomanist" w:hAnsi="Geomanist" w:cs="Arial"/>
          <w:sz w:val="22"/>
          <w:szCs w:val="22"/>
        </w:rPr>
      </w:pPr>
    </w:p>
    <w:p w14:paraId="1A19D06D"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Si las disposiciones jurídicas aplicables lo permiten, la entrega de la garantía de anticipo podrá realizarse de manera electrónica.</w:t>
      </w:r>
    </w:p>
    <w:p w14:paraId="6B5DB433" w14:textId="77777777" w:rsidR="00C41A72" w:rsidRPr="005A4F50" w:rsidRDefault="00C41A72" w:rsidP="00C41A72">
      <w:pPr>
        <w:ind w:right="51"/>
        <w:jc w:val="both"/>
        <w:rPr>
          <w:rFonts w:ascii="Geomanist" w:hAnsi="Geomanist" w:cs="Arial"/>
          <w:sz w:val="22"/>
          <w:szCs w:val="22"/>
        </w:rPr>
      </w:pPr>
    </w:p>
    <w:p w14:paraId="04D6E7C4" w14:textId="77777777" w:rsidR="00C41A72" w:rsidRPr="005A4F50" w:rsidRDefault="00C41A72" w:rsidP="00C41A72">
      <w:pPr>
        <w:pStyle w:val="Texto0"/>
        <w:spacing w:after="0" w:line="240" w:lineRule="auto"/>
        <w:ind w:firstLine="0"/>
        <w:rPr>
          <w:rFonts w:ascii="Geomanist" w:hAnsi="Geomanist"/>
          <w:sz w:val="22"/>
          <w:szCs w:val="22"/>
        </w:rPr>
      </w:pPr>
      <w:r w:rsidRPr="005A4F50">
        <w:rPr>
          <w:rFonts w:ascii="Geomanist" w:hAnsi="Geomanist"/>
          <w:sz w:val="22"/>
          <w:szCs w:val="22"/>
        </w:rPr>
        <w:t xml:space="preserve">Una vez amortizado el cien por ciento del anticipo, el servidor público facultado por </w:t>
      </w:r>
      <w:r w:rsidRPr="005A4F50">
        <w:rPr>
          <w:rFonts w:ascii="Geomanist" w:hAnsi="Geomanist"/>
          <w:b/>
          <w:sz w:val="22"/>
          <w:szCs w:val="22"/>
        </w:rPr>
        <w:t>“LA DEPENDENCIA O ENTIDAD”</w:t>
      </w:r>
      <w:r w:rsidRPr="005A4F50">
        <w:rPr>
          <w:rFonts w:ascii="Geomanist" w:hAnsi="Geomanist"/>
          <w:sz w:val="22"/>
          <w:szCs w:val="22"/>
        </w:rPr>
        <w:t xml:space="preserve"> procederá inmediatamente a extender la constancia de cumplimiento de dicha obligación contractual y dará inicio a los trámites para la cancelación de la garantía, lo que comunicará a </w:t>
      </w:r>
      <w:r w:rsidRPr="005A4F50">
        <w:rPr>
          <w:rFonts w:ascii="Geomanist" w:hAnsi="Geomanist"/>
          <w:b/>
          <w:sz w:val="22"/>
          <w:szCs w:val="22"/>
        </w:rPr>
        <w:t>“EL PROVEEDOR”.</w:t>
      </w:r>
    </w:p>
    <w:p w14:paraId="4385F895" w14:textId="77777777" w:rsidR="00C41A72" w:rsidRPr="005A4F50" w:rsidRDefault="00C41A72" w:rsidP="00C41A72">
      <w:pPr>
        <w:ind w:right="51"/>
        <w:jc w:val="both"/>
        <w:rPr>
          <w:rFonts w:ascii="Geomanist" w:hAnsi="Geomanist" w:cs="Arial"/>
          <w:sz w:val="22"/>
          <w:szCs w:val="22"/>
        </w:rPr>
      </w:pPr>
    </w:p>
    <w:p w14:paraId="059E56AE" w14:textId="77777777" w:rsidR="00C41A72" w:rsidRPr="005A4F50" w:rsidRDefault="00C41A72" w:rsidP="00C41A72">
      <w:pPr>
        <w:autoSpaceDE w:val="0"/>
        <w:autoSpaceDN w:val="0"/>
        <w:adjustRightInd w:val="0"/>
        <w:jc w:val="both"/>
        <w:rPr>
          <w:rFonts w:ascii="Geomanist" w:hAnsi="Geomanist" w:cs="Arial"/>
          <w:b/>
          <w:sz w:val="22"/>
          <w:szCs w:val="22"/>
        </w:rPr>
      </w:pPr>
      <w:r w:rsidRPr="005A4F50">
        <w:rPr>
          <w:rFonts w:ascii="Geomanist" w:hAnsi="Geomanist" w:cs="Arial"/>
          <w:b/>
          <w:sz w:val="22"/>
          <w:szCs w:val="22"/>
          <w:u w:val="single"/>
        </w:rPr>
        <w:t xml:space="preserve">INSTRUCCIÓN: </w:t>
      </w:r>
      <w:r w:rsidRPr="005A4F50">
        <w:rPr>
          <w:rFonts w:ascii="Geomanist" w:hAnsi="Geomanist" w:cs="Arial"/>
          <w:b/>
          <w:sz w:val="22"/>
          <w:szCs w:val="22"/>
        </w:rPr>
        <w:t>EN CASO DE QUE PROCEDA LA CONSTITUCIÓN DE LA GARANTÍA DE CUMPLIMIENTO DEL CONTRATO INCORPORAR LO SIGUIENTE:</w:t>
      </w:r>
    </w:p>
    <w:p w14:paraId="26700FEE" w14:textId="77777777" w:rsidR="00C41A72" w:rsidRPr="005A4F50" w:rsidRDefault="00C41A72" w:rsidP="00C41A72">
      <w:pPr>
        <w:autoSpaceDE w:val="0"/>
        <w:autoSpaceDN w:val="0"/>
        <w:adjustRightInd w:val="0"/>
        <w:jc w:val="both"/>
        <w:rPr>
          <w:rFonts w:ascii="Geomanist" w:hAnsi="Geomanist" w:cs="Arial"/>
          <w:b/>
          <w:sz w:val="22"/>
          <w:szCs w:val="22"/>
        </w:rPr>
      </w:pPr>
    </w:p>
    <w:p w14:paraId="341FD236" w14:textId="77777777" w:rsidR="00C41A72" w:rsidRPr="005A4F50" w:rsidRDefault="00C41A72" w:rsidP="00C41A72">
      <w:pPr>
        <w:ind w:right="51"/>
        <w:jc w:val="both"/>
        <w:rPr>
          <w:rFonts w:ascii="Geomanist" w:hAnsi="Geomanist" w:cs="Arial"/>
          <w:sz w:val="22"/>
          <w:szCs w:val="22"/>
        </w:rPr>
      </w:pPr>
    </w:p>
    <w:p w14:paraId="43D036A9" w14:textId="77777777" w:rsidR="00C41A72" w:rsidRPr="005A4F50" w:rsidRDefault="00C41A72" w:rsidP="00C41A72">
      <w:pPr>
        <w:pStyle w:val="Prrafodelista"/>
        <w:numPr>
          <w:ilvl w:val="0"/>
          <w:numId w:val="33"/>
        </w:numPr>
        <w:tabs>
          <w:tab w:val="left" w:pos="0"/>
        </w:tabs>
        <w:jc w:val="both"/>
        <w:rPr>
          <w:rFonts w:ascii="Geomanist" w:hAnsi="Geomanist" w:cs="Arial"/>
          <w:sz w:val="22"/>
          <w:szCs w:val="22"/>
        </w:rPr>
      </w:pPr>
      <w:r w:rsidRPr="005A4F50">
        <w:rPr>
          <w:rFonts w:ascii="Geomanist" w:hAnsi="Geomanist" w:cs="Arial"/>
          <w:b/>
          <w:sz w:val="22"/>
          <w:szCs w:val="22"/>
        </w:rPr>
        <w:t>CUMPLIMIENTO DEL CONTRATO.</w:t>
      </w:r>
    </w:p>
    <w:p w14:paraId="25CDD174" w14:textId="77777777" w:rsidR="00C41A72" w:rsidRPr="005A4F50" w:rsidRDefault="00C41A72" w:rsidP="00C41A72">
      <w:pPr>
        <w:jc w:val="both"/>
        <w:rPr>
          <w:rFonts w:ascii="Geomanist" w:hAnsi="Geomanist" w:cs="Arial"/>
          <w:sz w:val="22"/>
          <w:szCs w:val="22"/>
        </w:rPr>
      </w:pPr>
    </w:p>
    <w:p w14:paraId="63E923BC"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 xml:space="preserve">Conforme a los artículos 48, fracción II, 49, fracción I (dependencias) o II (entidades), de la </w:t>
      </w:r>
      <w:r w:rsidRPr="005A4F50">
        <w:rPr>
          <w:rFonts w:ascii="Geomanist" w:hAnsi="Geomanist" w:cs="Arial"/>
          <w:b/>
          <w:sz w:val="22"/>
          <w:szCs w:val="22"/>
        </w:rPr>
        <w:t>“LAASSP”;</w:t>
      </w:r>
      <w:r w:rsidRPr="005A4F50">
        <w:rPr>
          <w:rFonts w:ascii="Geomanist" w:hAnsi="Geomanist" w:cs="Arial"/>
          <w:sz w:val="22"/>
          <w:szCs w:val="22"/>
        </w:rPr>
        <w:t xml:space="preserve"> 85, fracción III, y 103 de su Reglamento</w:t>
      </w:r>
      <w:r w:rsidRPr="005A4F50">
        <w:rPr>
          <w:rFonts w:ascii="Geomanist" w:hAnsi="Geomanist" w:cs="Arial"/>
          <w:b/>
          <w:sz w:val="22"/>
          <w:szCs w:val="22"/>
        </w:rPr>
        <w:t xml:space="preserve"> “EL PROVEEDOR” </w:t>
      </w:r>
      <w:r w:rsidRPr="005A4F50">
        <w:rPr>
          <w:rFonts w:ascii="Geomanist" w:hAnsi="Geomanist" w:cs="Arial"/>
          <w:sz w:val="22"/>
          <w:szCs w:val="22"/>
        </w:rPr>
        <w:t xml:space="preserve">se obliga a constituir una garantía </w:t>
      </w:r>
      <w:r w:rsidRPr="005A4F50">
        <w:rPr>
          <w:rFonts w:ascii="Geomanist" w:hAnsi="Geomanist" w:cs="Arial"/>
          <w:b/>
          <w:sz w:val="22"/>
          <w:szCs w:val="22"/>
        </w:rPr>
        <w:t>(</w:t>
      </w:r>
      <w:r w:rsidRPr="005A4F50">
        <w:rPr>
          <w:rFonts w:ascii="Geomanist" w:hAnsi="Geomanist" w:cs="Arial"/>
          <w:b/>
          <w:sz w:val="22"/>
          <w:szCs w:val="22"/>
          <w:u w:val="single"/>
        </w:rPr>
        <w:t>EN CASO DE SER INDIVISIBLE</w:t>
      </w:r>
      <w:r w:rsidRPr="005A4F50">
        <w:rPr>
          <w:rFonts w:ascii="Geomanist" w:hAnsi="Geomanist" w:cs="Arial"/>
          <w:b/>
          <w:sz w:val="22"/>
          <w:szCs w:val="22"/>
        </w:rPr>
        <w:t>)</w:t>
      </w:r>
      <w:r w:rsidRPr="005A4F50">
        <w:rPr>
          <w:rFonts w:ascii="Geomanist" w:hAnsi="Geomanist" w:cs="Arial"/>
          <w:sz w:val="22"/>
          <w:szCs w:val="22"/>
        </w:rPr>
        <w:t xml:space="preserve"> </w:t>
      </w:r>
      <w:r w:rsidRPr="005A4F50">
        <w:rPr>
          <w:rFonts w:ascii="Geomanist" w:hAnsi="Geomanist" w:cs="Arial"/>
          <w:b/>
          <w:sz w:val="22"/>
          <w:szCs w:val="22"/>
        </w:rPr>
        <w:t>indivisible</w:t>
      </w:r>
      <w:r w:rsidRPr="005A4F50">
        <w:rPr>
          <w:rFonts w:ascii="Geomanist" w:hAnsi="Geomanist" w:cs="Arial"/>
          <w:sz w:val="22"/>
          <w:szCs w:val="22"/>
        </w:rPr>
        <w:t xml:space="preserve"> por el cumplimiento fiel y exacto de todas las obligaciones derivadas de este contrato; </w:t>
      </w:r>
      <w:r w:rsidRPr="005A4F50">
        <w:rPr>
          <w:rFonts w:ascii="Geomanist" w:hAnsi="Geomanist" w:cs="Arial"/>
          <w:b/>
          <w:sz w:val="22"/>
          <w:szCs w:val="22"/>
        </w:rPr>
        <w:t>(</w:t>
      </w:r>
      <w:r w:rsidRPr="005A4F50">
        <w:rPr>
          <w:rFonts w:ascii="Geomanist" w:hAnsi="Geomanist" w:cs="Arial"/>
          <w:b/>
          <w:sz w:val="22"/>
          <w:szCs w:val="22"/>
          <w:u w:val="single"/>
        </w:rPr>
        <w:t>EN CASO DE SER INDIVISIBLE</w:t>
      </w:r>
      <w:r w:rsidRPr="005A4F50">
        <w:rPr>
          <w:rFonts w:ascii="Geomanist" w:hAnsi="Geomanist" w:cs="Arial"/>
          <w:b/>
          <w:sz w:val="22"/>
          <w:szCs w:val="22"/>
        </w:rPr>
        <w:t xml:space="preserve">) divisible </w:t>
      </w:r>
      <w:r w:rsidRPr="005A4F50">
        <w:rPr>
          <w:rFonts w:ascii="Geomanist" w:hAnsi="Geomanist"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5A4F50">
        <w:rPr>
          <w:rFonts w:ascii="Geomanist" w:hAnsi="Geomanist" w:cs="Arial"/>
          <w:b/>
          <w:sz w:val="22"/>
          <w:szCs w:val="22"/>
        </w:rPr>
        <w:t>_(</w:t>
      </w:r>
      <w:r w:rsidRPr="005A4F50">
        <w:rPr>
          <w:rFonts w:ascii="Geomanist" w:hAnsi="Geomanist" w:cs="Arial"/>
          <w:b/>
          <w:sz w:val="22"/>
          <w:szCs w:val="22"/>
          <w:u w:val="single"/>
        </w:rPr>
        <w:t>TESORERÍA DE LA FEDERACIÓN O DE LA ENTIDAD</w:t>
      </w:r>
      <w:r w:rsidRPr="005A4F50">
        <w:rPr>
          <w:rFonts w:ascii="Geomanist" w:hAnsi="Geomanist" w:cs="Arial"/>
          <w:b/>
          <w:sz w:val="22"/>
          <w:szCs w:val="22"/>
        </w:rPr>
        <w:t>),</w:t>
      </w:r>
      <w:r w:rsidRPr="005A4F50">
        <w:rPr>
          <w:rFonts w:ascii="Geomanist" w:hAnsi="Geomanist" w:cs="Arial"/>
          <w:sz w:val="22"/>
          <w:szCs w:val="22"/>
        </w:rPr>
        <w:t xml:space="preserve"> por un importe equivalente al </w:t>
      </w:r>
      <w:r w:rsidRPr="005A4F50">
        <w:rPr>
          <w:rFonts w:ascii="Geomanist" w:hAnsi="Geomanist" w:cs="Arial"/>
          <w:b/>
          <w:sz w:val="22"/>
          <w:szCs w:val="22"/>
          <w:u w:val="single"/>
        </w:rPr>
        <w:t>(INCORPORAR EL PORCENTAJE DE LA GARANTÍA DE CUMPLIMIENTO)</w:t>
      </w:r>
      <w:r w:rsidRPr="005A4F50">
        <w:rPr>
          <w:rFonts w:ascii="Geomanist" w:hAnsi="Geomanist" w:cs="Arial"/>
          <w:sz w:val="22"/>
          <w:szCs w:val="22"/>
        </w:rPr>
        <w:t xml:space="preserve"> del monto total del contrato, sin incluir el IVA. </w:t>
      </w:r>
    </w:p>
    <w:p w14:paraId="020CBFEA" w14:textId="77777777" w:rsidR="00C41A72" w:rsidRPr="005A4F50" w:rsidRDefault="00C41A72" w:rsidP="00C41A72">
      <w:pPr>
        <w:jc w:val="both"/>
        <w:rPr>
          <w:rFonts w:ascii="Geomanist" w:hAnsi="Geomanist" w:cs="Arial"/>
          <w:sz w:val="22"/>
          <w:szCs w:val="22"/>
        </w:rPr>
      </w:pPr>
    </w:p>
    <w:p w14:paraId="3E2B149A" w14:textId="77777777" w:rsidR="00C41A72" w:rsidRPr="005A4F50" w:rsidRDefault="00C41A72" w:rsidP="00C41A72">
      <w:pPr>
        <w:jc w:val="both"/>
        <w:rPr>
          <w:rFonts w:ascii="Geomanist" w:hAnsi="Geomanist" w:cs="Arial"/>
          <w:b/>
          <w:sz w:val="22"/>
          <w:szCs w:val="22"/>
        </w:rPr>
      </w:pPr>
      <w:r w:rsidRPr="005A4F50">
        <w:rPr>
          <w:rFonts w:ascii="Geomanist" w:hAnsi="Geomanist" w:cs="Arial"/>
          <w:bCs/>
          <w:sz w:val="22"/>
          <w:szCs w:val="22"/>
        </w:rPr>
        <w:lastRenderedPageBreak/>
        <w:t>Dicha fianza deberá ser entregada a</w:t>
      </w:r>
      <w:r w:rsidRPr="005A4F50">
        <w:rPr>
          <w:rFonts w:ascii="Geomanist" w:hAnsi="Geomanist" w:cs="Arial"/>
          <w:sz w:val="22"/>
          <w:szCs w:val="22"/>
        </w:rPr>
        <w:t xml:space="preserve"> </w:t>
      </w:r>
      <w:r w:rsidRPr="005A4F50">
        <w:rPr>
          <w:rFonts w:ascii="Geomanist" w:hAnsi="Geomanist" w:cs="Arial"/>
          <w:b/>
          <w:sz w:val="22"/>
          <w:szCs w:val="22"/>
        </w:rPr>
        <w:t>“LA DEPENDENCIA O ENTIDAD”</w:t>
      </w:r>
      <w:r w:rsidRPr="005A4F50">
        <w:rPr>
          <w:rFonts w:ascii="Geomanist" w:hAnsi="Geomanist" w:cs="Arial"/>
          <w:sz w:val="22"/>
          <w:szCs w:val="22"/>
        </w:rPr>
        <w:t>, a más tardar dentro de los 10 días naturales posteriores a la firma del presente contrato.</w:t>
      </w:r>
    </w:p>
    <w:p w14:paraId="15C23250" w14:textId="77777777" w:rsidR="00C41A72" w:rsidRPr="005A4F50" w:rsidRDefault="00C41A72" w:rsidP="00C41A72">
      <w:pPr>
        <w:jc w:val="both"/>
        <w:rPr>
          <w:rFonts w:ascii="Geomanist" w:hAnsi="Geomanist" w:cs="Arial"/>
          <w:sz w:val="22"/>
          <w:szCs w:val="22"/>
        </w:rPr>
      </w:pPr>
    </w:p>
    <w:p w14:paraId="5610F3CA" w14:textId="77777777" w:rsidR="00C41A72" w:rsidRPr="005A4F50" w:rsidRDefault="00C41A72" w:rsidP="00C41A72">
      <w:pPr>
        <w:pStyle w:val="Texto0"/>
        <w:spacing w:after="0" w:line="240" w:lineRule="auto"/>
        <w:ind w:firstLine="0"/>
        <w:rPr>
          <w:rFonts w:ascii="Geomanist" w:hAnsi="Geomanist"/>
          <w:sz w:val="22"/>
          <w:szCs w:val="22"/>
          <w:lang w:eastAsia="es-ES"/>
        </w:rPr>
      </w:pPr>
      <w:r w:rsidRPr="005A4F50">
        <w:rPr>
          <w:rFonts w:ascii="Geomanist" w:hAnsi="Geomanist"/>
          <w:sz w:val="22"/>
          <w:szCs w:val="22"/>
          <w:lang w:eastAsia="es-ES"/>
        </w:rPr>
        <w:t>Si las disposiciones jurídicas aplicables lo permiten, la entrega de la garantía de cumplimiento se podrá realizar de manera electrónica.</w:t>
      </w:r>
    </w:p>
    <w:p w14:paraId="63656638" w14:textId="77777777" w:rsidR="00C41A72" w:rsidRPr="005A4F50" w:rsidRDefault="00C41A72" w:rsidP="00C41A72">
      <w:pPr>
        <w:ind w:right="51"/>
        <w:jc w:val="both"/>
        <w:rPr>
          <w:rFonts w:ascii="Geomanist" w:hAnsi="Geomanist" w:cs="Arial"/>
          <w:sz w:val="22"/>
          <w:szCs w:val="22"/>
        </w:rPr>
      </w:pPr>
    </w:p>
    <w:p w14:paraId="440F6A61" w14:textId="77777777" w:rsidR="00C41A72" w:rsidRPr="005A4F50" w:rsidRDefault="00C41A72" w:rsidP="00C41A72">
      <w:pPr>
        <w:jc w:val="both"/>
        <w:rPr>
          <w:rFonts w:ascii="Geomanist" w:hAnsi="Geomanist" w:cs="Arial"/>
          <w:bCs/>
          <w:sz w:val="22"/>
          <w:szCs w:val="22"/>
        </w:rPr>
      </w:pPr>
      <w:r w:rsidRPr="005A4F50">
        <w:rPr>
          <w:rFonts w:ascii="Geomanist" w:hAnsi="Geomanist" w:cs="Arial"/>
          <w:bCs/>
          <w:sz w:val="22"/>
          <w:szCs w:val="22"/>
        </w:rPr>
        <w:t xml:space="preserve">En caso de que </w:t>
      </w:r>
      <w:r w:rsidRPr="005A4F50">
        <w:rPr>
          <w:rFonts w:ascii="Geomanist" w:hAnsi="Geomanist" w:cs="Arial"/>
          <w:b/>
          <w:sz w:val="22"/>
          <w:szCs w:val="22"/>
        </w:rPr>
        <w:t>“EL PROVEEDOR”</w:t>
      </w:r>
      <w:r w:rsidRPr="005A4F50">
        <w:rPr>
          <w:rFonts w:ascii="Geomanist" w:hAnsi="Geomanist" w:cs="Arial"/>
          <w:bCs/>
          <w:sz w:val="22"/>
          <w:szCs w:val="22"/>
        </w:rPr>
        <w:t xml:space="preserve"> incumpla con la entrega de la garantía en el plazo establecido,</w:t>
      </w:r>
      <w:r w:rsidRPr="005A4F50">
        <w:rPr>
          <w:rFonts w:ascii="Geomanist" w:hAnsi="Geomanist" w:cs="Arial"/>
          <w:b/>
          <w:sz w:val="22"/>
          <w:szCs w:val="22"/>
        </w:rPr>
        <w:t xml:space="preserve"> “LA DEPENDENCIA O ENTIDAD”</w:t>
      </w:r>
      <w:r w:rsidRPr="005A4F50">
        <w:rPr>
          <w:rFonts w:ascii="Geomanist" w:hAnsi="Geomanist" w:cs="Arial"/>
          <w:b/>
          <w:bCs/>
          <w:sz w:val="22"/>
          <w:szCs w:val="22"/>
        </w:rPr>
        <w:t xml:space="preserve"> </w:t>
      </w:r>
      <w:r w:rsidRPr="005A4F50">
        <w:rPr>
          <w:rFonts w:ascii="Geomanist" w:hAnsi="Geomanist" w:cs="Arial"/>
          <w:bCs/>
          <w:sz w:val="22"/>
          <w:szCs w:val="22"/>
        </w:rPr>
        <w:t>podrá rescindir el contrato y dará vista al Órgano Interno de Control para que proceda en el ámbito de sus facultades.</w:t>
      </w:r>
    </w:p>
    <w:p w14:paraId="1E70E4A1" w14:textId="77777777" w:rsidR="00C41A72" w:rsidRPr="005A4F50" w:rsidRDefault="00C41A72" w:rsidP="00C41A72">
      <w:pPr>
        <w:jc w:val="both"/>
        <w:rPr>
          <w:rFonts w:ascii="Geomanist" w:hAnsi="Geomanist" w:cs="Arial"/>
          <w:bCs/>
          <w:sz w:val="22"/>
          <w:szCs w:val="22"/>
        </w:rPr>
      </w:pPr>
    </w:p>
    <w:p w14:paraId="6BFFC2B6" w14:textId="77777777" w:rsidR="00C41A72" w:rsidRPr="005A4F50" w:rsidRDefault="00C41A72" w:rsidP="00C41A72">
      <w:pPr>
        <w:jc w:val="both"/>
        <w:rPr>
          <w:rFonts w:ascii="Geomanist" w:hAnsi="Geomanist" w:cs="Arial"/>
          <w:bCs/>
          <w:sz w:val="22"/>
          <w:szCs w:val="22"/>
        </w:rPr>
      </w:pPr>
      <w:r w:rsidRPr="005A4F50">
        <w:rPr>
          <w:rFonts w:ascii="Geomanist" w:hAnsi="Geomanist" w:cs="Arial"/>
          <w:bCs/>
          <w:sz w:val="22"/>
          <w:szCs w:val="22"/>
        </w:rPr>
        <w:t xml:space="preserve">La garantía de cumplimiento no será considerada como una limitante de responsabilidad de </w:t>
      </w:r>
      <w:r w:rsidRPr="005A4F50">
        <w:rPr>
          <w:rFonts w:ascii="Geomanist" w:hAnsi="Geomanist" w:cs="Arial"/>
          <w:b/>
          <w:sz w:val="22"/>
          <w:szCs w:val="22"/>
        </w:rPr>
        <w:t>“EL PROVEEDOR”</w:t>
      </w:r>
      <w:r w:rsidRPr="005A4F50">
        <w:rPr>
          <w:rFonts w:ascii="Geomanist" w:hAnsi="Geomanist" w:cs="Arial"/>
          <w:bCs/>
          <w:sz w:val="22"/>
          <w:szCs w:val="22"/>
        </w:rPr>
        <w:t xml:space="preserve">, derivada de sus obligaciones y garantías estipuladas en el presente instrumento jurídico, y no impedirá que </w:t>
      </w:r>
      <w:r w:rsidRPr="005A4F50">
        <w:rPr>
          <w:rFonts w:ascii="Geomanist" w:hAnsi="Geomanist" w:cs="Arial"/>
          <w:b/>
          <w:sz w:val="22"/>
          <w:szCs w:val="22"/>
        </w:rPr>
        <w:t>“LA DEPENDENCIA O ENTIDAD”</w:t>
      </w:r>
      <w:r w:rsidRPr="005A4F50">
        <w:rPr>
          <w:rFonts w:ascii="Geomanist" w:hAnsi="Geomanist" w:cs="Arial"/>
          <w:bCs/>
          <w:sz w:val="22"/>
          <w:szCs w:val="22"/>
        </w:rPr>
        <w:t xml:space="preserve"> reclame la indemnización por cualquier incumplimiento que pueda exceder el valor de la garantía de cumplimiento.</w:t>
      </w:r>
    </w:p>
    <w:p w14:paraId="4DDDB23C" w14:textId="77777777" w:rsidR="00C41A72" w:rsidRPr="005A4F50" w:rsidRDefault="00C41A72" w:rsidP="00C41A72">
      <w:pPr>
        <w:jc w:val="both"/>
        <w:rPr>
          <w:rFonts w:ascii="Geomanist" w:hAnsi="Geomanist" w:cs="Arial"/>
          <w:bCs/>
          <w:sz w:val="22"/>
          <w:szCs w:val="22"/>
        </w:rPr>
      </w:pPr>
    </w:p>
    <w:p w14:paraId="4D0B73D9"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En caso de incremento al monto del presente instrumento jurídico o modificación al plazo,</w:t>
      </w:r>
      <w:r w:rsidRPr="005A4F50">
        <w:rPr>
          <w:rFonts w:ascii="Geomanist" w:hAnsi="Geomanist" w:cs="Arial"/>
          <w:b/>
          <w:sz w:val="22"/>
          <w:szCs w:val="22"/>
        </w:rPr>
        <w:t xml:space="preserve"> “EL PROVEEDOR”</w:t>
      </w:r>
      <w:r w:rsidRPr="005A4F50">
        <w:rPr>
          <w:rFonts w:ascii="Geomanist" w:hAnsi="Geomanist" w:cs="Arial"/>
          <w:sz w:val="22"/>
          <w:szCs w:val="22"/>
        </w:rPr>
        <w:t xml:space="preserve"> se obliga a entregar a</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dentro de los 10 (diez días) naturales siguientes a la formalización del mismo, de conformidad con el último párrafo del artículo 91, del Reglamento de la </w:t>
      </w:r>
      <w:r w:rsidRPr="005A4F50">
        <w:rPr>
          <w:rFonts w:ascii="Geomanist" w:hAnsi="Geomanist" w:cs="Arial"/>
          <w:b/>
          <w:sz w:val="22"/>
          <w:szCs w:val="22"/>
        </w:rPr>
        <w:t>“LAASSP”</w:t>
      </w:r>
      <w:r w:rsidRPr="005A4F50">
        <w:rPr>
          <w:rFonts w:ascii="Geomanist" w:hAnsi="Geomanist" w:cs="Arial"/>
          <w:sz w:val="22"/>
          <w:szCs w:val="22"/>
        </w:rPr>
        <w:t>, los documentos modificatorios o endosos correspondientes, debiendo contener en el documento la estipulación de que se otorga de manera conjunta, solidaria e inseparable de la garantía otorgada inicialmente.</w:t>
      </w:r>
    </w:p>
    <w:p w14:paraId="4B6833AF" w14:textId="77777777" w:rsidR="00C41A72" w:rsidRPr="005A4F50" w:rsidRDefault="00C41A72" w:rsidP="00C41A72">
      <w:pPr>
        <w:jc w:val="both"/>
        <w:rPr>
          <w:rFonts w:ascii="Geomanist" w:hAnsi="Geomanist" w:cs="Arial"/>
          <w:sz w:val="22"/>
          <w:szCs w:val="22"/>
        </w:rPr>
      </w:pPr>
    </w:p>
    <w:p w14:paraId="779390F8" w14:textId="77777777" w:rsidR="00C41A72" w:rsidRPr="005A4F50" w:rsidRDefault="00C41A72" w:rsidP="00C41A72">
      <w:pPr>
        <w:pStyle w:val="Texto0"/>
        <w:spacing w:after="0" w:line="240" w:lineRule="auto"/>
        <w:ind w:firstLine="0"/>
        <w:rPr>
          <w:rFonts w:ascii="Geomanist" w:hAnsi="Geomanist"/>
          <w:sz w:val="22"/>
          <w:szCs w:val="22"/>
          <w:lang w:eastAsia="es-ES"/>
        </w:rPr>
      </w:pPr>
      <w:r w:rsidRPr="005A4F50">
        <w:rPr>
          <w:rFonts w:ascii="Geomanist" w:hAnsi="Geomanist"/>
          <w:sz w:val="22"/>
          <w:szCs w:val="22"/>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A4F50">
        <w:rPr>
          <w:rFonts w:ascii="Geomanist" w:hAnsi="Geomanist"/>
          <w:b/>
          <w:sz w:val="22"/>
          <w:szCs w:val="22"/>
        </w:rPr>
        <w:t xml:space="preserve">“EL PROVEEDOR” </w:t>
      </w:r>
      <w:r w:rsidRPr="005A4F50">
        <w:rPr>
          <w:rFonts w:ascii="Geomanist" w:hAnsi="Geomanist"/>
          <w:sz w:val="22"/>
          <w:szCs w:val="22"/>
          <w:lang w:eastAsia="es-ES"/>
        </w:rPr>
        <w:t>cada ejercicio fiscal por el monto que se ejercerá en el mismo, la cual deberá presentarse a</w:t>
      </w:r>
      <w:r w:rsidRPr="005A4F50">
        <w:rPr>
          <w:rFonts w:ascii="Geomanist" w:hAnsi="Geomanist"/>
          <w:b/>
          <w:sz w:val="22"/>
          <w:szCs w:val="22"/>
        </w:rPr>
        <w:t xml:space="preserve"> “LA DEPENDENCIA O ENTIDAD”</w:t>
      </w:r>
      <w:r w:rsidRPr="005A4F50">
        <w:rPr>
          <w:rFonts w:ascii="Geomanist" w:hAnsi="Geomanist"/>
          <w:sz w:val="22"/>
          <w:szCs w:val="22"/>
        </w:rPr>
        <w:t xml:space="preserve"> </w:t>
      </w:r>
      <w:r w:rsidRPr="005A4F50">
        <w:rPr>
          <w:rFonts w:ascii="Geomanist" w:hAnsi="Geomanist"/>
          <w:sz w:val="22"/>
          <w:szCs w:val="22"/>
          <w:lang w:eastAsia="es-ES"/>
        </w:rPr>
        <w:t>a más tardar dentro de los primeros diez días naturales del ejercicio fiscal que corresponda.</w:t>
      </w:r>
    </w:p>
    <w:p w14:paraId="732D7679" w14:textId="77777777" w:rsidR="00C41A72" w:rsidRPr="005A4F50" w:rsidRDefault="00C41A72" w:rsidP="00C41A72">
      <w:pPr>
        <w:jc w:val="both"/>
        <w:rPr>
          <w:rFonts w:ascii="Geomanist" w:hAnsi="Geomanist" w:cs="Arial"/>
          <w:sz w:val="22"/>
          <w:szCs w:val="22"/>
        </w:rPr>
      </w:pPr>
    </w:p>
    <w:p w14:paraId="3226EDE1" w14:textId="77777777" w:rsidR="00C41A72" w:rsidRPr="005A4F50" w:rsidRDefault="00C41A72" w:rsidP="00C41A72">
      <w:pPr>
        <w:pStyle w:val="Texto0"/>
        <w:spacing w:after="0" w:line="240" w:lineRule="auto"/>
        <w:ind w:firstLine="0"/>
        <w:rPr>
          <w:rFonts w:ascii="Geomanist" w:hAnsi="Geomanist"/>
          <w:b/>
          <w:sz w:val="22"/>
          <w:szCs w:val="22"/>
        </w:rPr>
      </w:pPr>
      <w:r w:rsidRPr="005A4F50">
        <w:rPr>
          <w:rFonts w:ascii="Geomanist" w:hAnsi="Geomanist"/>
          <w:sz w:val="22"/>
          <w:szCs w:val="22"/>
        </w:rPr>
        <w:t xml:space="preserve">Una vez cumplidas las obligaciones a satisfacción, el servidor público facultado por </w:t>
      </w:r>
      <w:r w:rsidRPr="005A4F50">
        <w:rPr>
          <w:rFonts w:ascii="Geomanist" w:hAnsi="Geomanist"/>
          <w:b/>
          <w:sz w:val="22"/>
          <w:szCs w:val="22"/>
        </w:rPr>
        <w:t>“LA DEPENDENCIA O ENTIDAD”</w:t>
      </w:r>
      <w:r w:rsidRPr="005A4F50">
        <w:rPr>
          <w:rFonts w:ascii="Geomanist" w:hAnsi="Geomanist"/>
          <w:sz w:val="22"/>
          <w:szCs w:val="22"/>
        </w:rPr>
        <w:t xml:space="preserve"> procederá inmediatamente a extender la constancia de cumplimiento de las obligaciones contractuales y dará inicio a los trámites para la cancelación de la garantía cumplimiento del contrato, lo que comunicará a </w:t>
      </w:r>
      <w:r w:rsidRPr="005A4F50">
        <w:rPr>
          <w:rFonts w:ascii="Geomanist" w:hAnsi="Geomanist"/>
          <w:b/>
          <w:sz w:val="22"/>
          <w:szCs w:val="22"/>
        </w:rPr>
        <w:t xml:space="preserve"> “EL PROVEEDOR”.</w:t>
      </w:r>
    </w:p>
    <w:p w14:paraId="1A809633" w14:textId="77777777" w:rsidR="00C41A72" w:rsidRPr="005A4F50" w:rsidRDefault="00C41A72" w:rsidP="00C41A72">
      <w:pPr>
        <w:ind w:right="51"/>
        <w:jc w:val="both"/>
        <w:rPr>
          <w:rFonts w:ascii="Geomanist" w:hAnsi="Geomanist" w:cs="Arial"/>
          <w:sz w:val="22"/>
          <w:szCs w:val="22"/>
        </w:rPr>
      </w:pPr>
    </w:p>
    <w:p w14:paraId="520EE49D" w14:textId="77777777" w:rsidR="00C41A72" w:rsidRPr="005A4F50" w:rsidRDefault="00C41A72" w:rsidP="00C41A72">
      <w:pPr>
        <w:pStyle w:val="Texto0"/>
        <w:spacing w:after="0" w:line="240" w:lineRule="auto"/>
        <w:ind w:firstLine="0"/>
        <w:rPr>
          <w:rFonts w:ascii="Geomanist" w:hAnsi="Geomanist"/>
          <w:bCs/>
          <w:sz w:val="22"/>
          <w:szCs w:val="22"/>
        </w:rPr>
      </w:pPr>
      <w:r w:rsidRPr="005A4F50">
        <w:rPr>
          <w:rFonts w:ascii="Geomanist" w:hAnsi="Geomanist"/>
          <w:sz w:val="22"/>
          <w:szCs w:val="22"/>
        </w:rPr>
        <w:t xml:space="preserve">INSTRUCCIÓN: </w:t>
      </w:r>
      <w:r w:rsidRPr="005A4F50">
        <w:rPr>
          <w:rFonts w:ascii="Geomanist" w:hAnsi="Geomanist"/>
          <w:bCs/>
          <w:sz w:val="22"/>
          <w:szCs w:val="22"/>
        </w:rPr>
        <w:t>PARA EL CASO DE EXCEPTUAR LA GARANTÍA DE CUMPLIMIENTO POR TRATARSE DE SERVICIOS DE ASEGURAMIENTO, MOSTRAR EL PÁRRAFO SIGUIENTE:</w:t>
      </w:r>
    </w:p>
    <w:p w14:paraId="20653CD2" w14:textId="77777777" w:rsidR="00C41A72" w:rsidRPr="005A4F50" w:rsidRDefault="00C41A72" w:rsidP="00C41A72">
      <w:pPr>
        <w:pStyle w:val="Texto0"/>
        <w:spacing w:after="0" w:line="240" w:lineRule="auto"/>
        <w:ind w:firstLine="0"/>
        <w:rPr>
          <w:rFonts w:ascii="Geomanist" w:hAnsi="Geomanist"/>
          <w:sz w:val="22"/>
          <w:szCs w:val="22"/>
          <w:u w:val="single"/>
        </w:rPr>
      </w:pPr>
    </w:p>
    <w:p w14:paraId="66DAF956" w14:textId="77777777" w:rsidR="00C41A72" w:rsidRPr="005A4F50" w:rsidRDefault="00C41A72" w:rsidP="00C41A72">
      <w:pPr>
        <w:pStyle w:val="Texto0"/>
        <w:spacing w:after="0" w:line="240" w:lineRule="auto"/>
        <w:ind w:firstLine="0"/>
        <w:rPr>
          <w:rFonts w:ascii="Geomanist" w:hAnsi="Geomanist"/>
          <w:bCs/>
          <w:sz w:val="22"/>
          <w:szCs w:val="22"/>
        </w:rPr>
      </w:pPr>
      <w:r w:rsidRPr="005A4F50">
        <w:rPr>
          <w:rFonts w:ascii="Geomanist" w:hAnsi="Geomanist"/>
          <w:b/>
          <w:sz w:val="22"/>
          <w:szCs w:val="22"/>
        </w:rPr>
        <w:t>“EL PROVEEDOR”</w:t>
      </w:r>
      <w:r w:rsidRPr="005A4F50">
        <w:rPr>
          <w:rFonts w:ascii="Geomanist" w:hAnsi="Geomanist"/>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799C4928" w14:textId="77777777" w:rsidR="00C41A72" w:rsidRPr="005A4F50" w:rsidRDefault="00C41A72" w:rsidP="00C41A72">
      <w:pPr>
        <w:ind w:right="51"/>
        <w:jc w:val="both"/>
        <w:rPr>
          <w:rFonts w:ascii="Geomanist" w:hAnsi="Geomanist" w:cs="Arial"/>
          <w:sz w:val="22"/>
          <w:szCs w:val="22"/>
        </w:rPr>
      </w:pPr>
    </w:p>
    <w:p w14:paraId="7BAF7977" w14:textId="77777777" w:rsidR="00C41A72" w:rsidRPr="005A4F50" w:rsidRDefault="00C41A72" w:rsidP="00C41A72">
      <w:pPr>
        <w:autoSpaceDE w:val="0"/>
        <w:autoSpaceDN w:val="0"/>
        <w:adjustRightInd w:val="0"/>
        <w:jc w:val="both"/>
        <w:rPr>
          <w:rFonts w:ascii="Geomanist" w:hAnsi="Geomanist" w:cs="Arial"/>
          <w:sz w:val="22"/>
          <w:szCs w:val="22"/>
        </w:rPr>
      </w:pPr>
      <w:r w:rsidRPr="005A4F50">
        <w:rPr>
          <w:rFonts w:ascii="Geomanist" w:hAnsi="Geomanist" w:cs="Arial"/>
          <w:sz w:val="22"/>
          <w:szCs w:val="22"/>
        </w:rPr>
        <w:lastRenderedPageBreak/>
        <w:t>INSTRUCCIÓN: PARA EL CASO DE EXCEPTUAR LA GARANTÍA DE CUMPLIMIENTO CUANDO SE PRESTEN LOS SERVICIOS DENTRO DE LOS PRIMEROS 10 DÍAS A LA FIRMA DEL CONTRATO, MOSTRAR EL PÁRRAFO SIGUIENTE:</w:t>
      </w:r>
    </w:p>
    <w:p w14:paraId="15D3C6D7" w14:textId="77777777" w:rsidR="00C41A72" w:rsidRPr="005A4F50" w:rsidRDefault="00C41A72" w:rsidP="00C41A72">
      <w:pPr>
        <w:pStyle w:val="Texto0"/>
        <w:spacing w:after="0" w:line="240" w:lineRule="auto"/>
        <w:ind w:firstLine="0"/>
        <w:rPr>
          <w:rFonts w:ascii="Geomanist" w:hAnsi="Geomanist"/>
          <w:sz w:val="22"/>
          <w:szCs w:val="22"/>
        </w:rPr>
      </w:pPr>
    </w:p>
    <w:p w14:paraId="787FDC47" w14:textId="77777777" w:rsidR="00C41A72" w:rsidRPr="005A4F50" w:rsidRDefault="00C41A72" w:rsidP="00C41A72">
      <w:pPr>
        <w:autoSpaceDE w:val="0"/>
        <w:autoSpaceDN w:val="0"/>
        <w:adjustRightInd w:val="0"/>
        <w:jc w:val="both"/>
        <w:rPr>
          <w:rFonts w:ascii="Geomanist" w:hAnsi="Geomanist" w:cs="Arial"/>
          <w:sz w:val="22"/>
          <w:szCs w:val="22"/>
        </w:rPr>
      </w:pPr>
      <w:r w:rsidRPr="005A4F50">
        <w:rPr>
          <w:rFonts w:ascii="Geomanist" w:hAnsi="Geomanist" w:cs="Arial"/>
          <w:sz w:val="22"/>
          <w:szCs w:val="22"/>
        </w:rPr>
        <w:t xml:space="preserve">Cuando la prestación de los servicios, se realice en un plazo menor a diez días naturales, </w:t>
      </w:r>
      <w:r w:rsidRPr="005A4F50">
        <w:rPr>
          <w:rFonts w:ascii="Geomanist" w:hAnsi="Geomanist" w:cs="Arial"/>
          <w:b/>
          <w:sz w:val="22"/>
          <w:szCs w:val="22"/>
        </w:rPr>
        <w:t>“EL PROVEEDOR”</w:t>
      </w:r>
      <w:r w:rsidRPr="005A4F50">
        <w:rPr>
          <w:rFonts w:ascii="Geomanist" w:hAnsi="Geomanist" w:cs="Arial"/>
          <w:sz w:val="22"/>
          <w:szCs w:val="22"/>
        </w:rPr>
        <w:t xml:space="preserve"> quedará exceptuado de la presentación de la garantía de cumplimiento, de conformidad con lo establecido en el artículo 48 último párrafo de la </w:t>
      </w:r>
      <w:r w:rsidRPr="005A4F50">
        <w:rPr>
          <w:rFonts w:ascii="Geomanist" w:hAnsi="Geomanist" w:cs="Arial"/>
          <w:b/>
          <w:sz w:val="22"/>
          <w:szCs w:val="22"/>
        </w:rPr>
        <w:t>"LAASSP".</w:t>
      </w:r>
    </w:p>
    <w:p w14:paraId="5C327625" w14:textId="77777777" w:rsidR="00C41A72" w:rsidRPr="005A4F50" w:rsidRDefault="00C41A72" w:rsidP="00C41A72">
      <w:pPr>
        <w:autoSpaceDE w:val="0"/>
        <w:autoSpaceDN w:val="0"/>
        <w:adjustRightInd w:val="0"/>
        <w:jc w:val="both"/>
        <w:rPr>
          <w:rFonts w:ascii="Geomanist" w:hAnsi="Geomanist" w:cs="Arial"/>
          <w:sz w:val="22"/>
          <w:szCs w:val="22"/>
        </w:rPr>
      </w:pPr>
    </w:p>
    <w:p w14:paraId="16EB4814" w14:textId="77777777" w:rsidR="00C41A72" w:rsidRPr="005A4F50" w:rsidRDefault="00C41A72" w:rsidP="00C41A72">
      <w:pPr>
        <w:autoSpaceDE w:val="0"/>
        <w:autoSpaceDN w:val="0"/>
        <w:adjustRightInd w:val="0"/>
        <w:jc w:val="both"/>
        <w:rPr>
          <w:rFonts w:ascii="Geomanist" w:hAnsi="Geomanist" w:cs="Arial"/>
          <w:sz w:val="22"/>
          <w:szCs w:val="22"/>
        </w:rPr>
      </w:pPr>
      <w:r w:rsidRPr="005A4F50">
        <w:rPr>
          <w:rFonts w:ascii="Geomanist" w:hAnsi="Geomanist" w:cs="Arial"/>
          <w:sz w:val="22"/>
          <w:szCs w:val="22"/>
        </w:rPr>
        <w:t xml:space="preserve">En términos de lo establecido en el artículo 48, segundo párrafo de la </w:t>
      </w:r>
      <w:r w:rsidRPr="005A4F50">
        <w:rPr>
          <w:rFonts w:ascii="Geomanist" w:hAnsi="Geomanist" w:cs="Arial"/>
          <w:b/>
          <w:sz w:val="22"/>
          <w:szCs w:val="22"/>
        </w:rPr>
        <w:t>"LAASSP"</w:t>
      </w:r>
      <w:r w:rsidRPr="005A4F50">
        <w:rPr>
          <w:rFonts w:ascii="Geomanist" w:hAnsi="Geomanist" w:cs="Arial"/>
          <w:sz w:val="22"/>
          <w:szCs w:val="22"/>
        </w:rPr>
        <w:t xml:space="preserve"> se exceptúa a</w:t>
      </w:r>
      <w:r w:rsidRPr="005A4F50">
        <w:rPr>
          <w:rFonts w:ascii="Geomanist" w:hAnsi="Geomanist" w:cs="Arial"/>
          <w:b/>
          <w:sz w:val="22"/>
          <w:szCs w:val="22"/>
        </w:rPr>
        <w:t xml:space="preserve"> “EL PROVEEDOR”</w:t>
      </w:r>
      <w:r w:rsidRPr="005A4F50">
        <w:rPr>
          <w:rFonts w:ascii="Geomanist" w:hAnsi="Geomanist" w:cs="Arial"/>
          <w:sz w:val="22"/>
          <w:szCs w:val="22"/>
        </w:rPr>
        <w:t xml:space="preserve"> de la presentación de la garantía de cumplimiento, ya que la contratación se fundamenta en el artículo 41, fracción ___ o 42 de la </w:t>
      </w:r>
      <w:r w:rsidRPr="005A4F50">
        <w:rPr>
          <w:rFonts w:ascii="Geomanist" w:hAnsi="Geomanist" w:cs="Arial"/>
          <w:b/>
          <w:sz w:val="22"/>
          <w:szCs w:val="22"/>
        </w:rPr>
        <w:t>"LAASSP".</w:t>
      </w:r>
    </w:p>
    <w:p w14:paraId="5B38EA8D" w14:textId="77777777" w:rsidR="00C41A72" w:rsidRPr="005A4F50" w:rsidRDefault="00C41A72" w:rsidP="00C41A72">
      <w:pPr>
        <w:autoSpaceDE w:val="0"/>
        <w:autoSpaceDN w:val="0"/>
        <w:adjustRightInd w:val="0"/>
        <w:jc w:val="both"/>
        <w:rPr>
          <w:rFonts w:ascii="Geomanist" w:hAnsi="Geomanist" w:cs="Arial"/>
          <w:sz w:val="22"/>
          <w:szCs w:val="22"/>
        </w:rPr>
      </w:pPr>
    </w:p>
    <w:p w14:paraId="318B0169"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EN EL CASO DE QUE, POR LA NATURALEZA DE LOS SERVICIOS, SE REQUIERA LA GARANTÍA PARA RESPONDER POR VICIOS OCULTOS, AÑADIR LO SIGUIENTE:</w:t>
      </w:r>
    </w:p>
    <w:p w14:paraId="3CC1D8FC" w14:textId="77777777" w:rsidR="00C41A72" w:rsidRPr="005A4F50" w:rsidRDefault="00C41A72" w:rsidP="00C41A72">
      <w:pPr>
        <w:autoSpaceDE w:val="0"/>
        <w:autoSpaceDN w:val="0"/>
        <w:adjustRightInd w:val="0"/>
        <w:jc w:val="both"/>
        <w:rPr>
          <w:rFonts w:ascii="Geomanist" w:hAnsi="Geomanist" w:cs="Arial"/>
          <w:sz w:val="22"/>
          <w:szCs w:val="22"/>
        </w:rPr>
      </w:pPr>
    </w:p>
    <w:p w14:paraId="73AE0C18" w14:textId="77777777" w:rsidR="00C41A72" w:rsidRPr="005A4F50" w:rsidRDefault="00C41A72" w:rsidP="00C41A72">
      <w:pPr>
        <w:pStyle w:val="Prrafodelista"/>
        <w:numPr>
          <w:ilvl w:val="0"/>
          <w:numId w:val="33"/>
        </w:numPr>
        <w:suppressAutoHyphens w:val="0"/>
        <w:spacing w:line="276" w:lineRule="auto"/>
        <w:jc w:val="both"/>
        <w:rPr>
          <w:rFonts w:ascii="Geomanist" w:hAnsi="Geomanist" w:cs="Arial"/>
          <w:b/>
          <w:sz w:val="22"/>
          <w:szCs w:val="22"/>
        </w:rPr>
      </w:pPr>
      <w:r w:rsidRPr="005A4F50">
        <w:rPr>
          <w:rFonts w:ascii="Geomanist" w:hAnsi="Geomanist" w:cs="Arial"/>
          <w:b/>
          <w:sz w:val="22"/>
          <w:szCs w:val="22"/>
        </w:rPr>
        <w:t>GARANTÍA PARA RESPONDER POR VICIOS OCULTOS.</w:t>
      </w:r>
    </w:p>
    <w:p w14:paraId="7712D8AC" w14:textId="77777777" w:rsidR="00C41A72" w:rsidRPr="005A4F50" w:rsidRDefault="00C41A72" w:rsidP="00C41A72">
      <w:pPr>
        <w:spacing w:line="276" w:lineRule="auto"/>
        <w:jc w:val="both"/>
        <w:rPr>
          <w:rFonts w:ascii="Geomanist" w:hAnsi="Geomanist" w:cs="Arial"/>
          <w:sz w:val="22"/>
          <w:szCs w:val="22"/>
        </w:rPr>
      </w:pPr>
    </w:p>
    <w:p w14:paraId="290F2450" w14:textId="77777777" w:rsidR="00C41A72" w:rsidRPr="005A4F50" w:rsidRDefault="00C41A72" w:rsidP="00C41A72">
      <w:pPr>
        <w:spacing w:line="276" w:lineRule="auto"/>
        <w:jc w:val="both"/>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4F0E535" w14:textId="77777777" w:rsidR="00C41A72" w:rsidRPr="005A4F50" w:rsidRDefault="00C41A72" w:rsidP="00C41A72">
      <w:pPr>
        <w:spacing w:line="276" w:lineRule="auto"/>
        <w:jc w:val="both"/>
        <w:rPr>
          <w:rFonts w:ascii="Geomanist" w:hAnsi="Geomanist" w:cs="Arial"/>
          <w:sz w:val="22"/>
          <w:szCs w:val="22"/>
        </w:rPr>
      </w:pPr>
    </w:p>
    <w:p w14:paraId="6895FB6B" w14:textId="77777777" w:rsidR="00C41A72" w:rsidRPr="005A4F50" w:rsidRDefault="00C41A72" w:rsidP="00C41A72">
      <w:pPr>
        <w:spacing w:line="276" w:lineRule="auto"/>
        <w:jc w:val="both"/>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quedará liberado de su obligación, una vez transcurridos</w:t>
      </w:r>
      <w:r w:rsidRPr="005A4F50">
        <w:rPr>
          <w:rFonts w:ascii="Geomanist" w:hAnsi="Geomanist" w:cs="Arial"/>
          <w:b/>
          <w:sz w:val="22"/>
          <w:szCs w:val="22"/>
          <w:u w:val="single"/>
        </w:rPr>
        <w:t xml:space="preserve"> (INCORPORAR NUMERO DE MESES)</w:t>
      </w:r>
      <w:r w:rsidRPr="005A4F50">
        <w:rPr>
          <w:rFonts w:ascii="Geomanist" w:hAnsi="Geomanist" w:cs="Arial"/>
          <w:sz w:val="22"/>
          <w:szCs w:val="22"/>
        </w:rPr>
        <w:t xml:space="preserve">, contados a partir de la fecha en que conste por escrito la recepción física de los servicios prestados, siempre y cuando </w:t>
      </w:r>
      <w:r w:rsidRPr="005A4F50">
        <w:rPr>
          <w:rFonts w:ascii="Geomanist" w:hAnsi="Geomanist" w:cs="Arial"/>
          <w:b/>
          <w:sz w:val="22"/>
          <w:szCs w:val="22"/>
        </w:rPr>
        <w:t>“LA DEPENDENCIA O ENTIDAD”</w:t>
      </w:r>
      <w:r w:rsidRPr="005A4F50">
        <w:rPr>
          <w:rFonts w:ascii="Geomanist" w:hAnsi="Geomanist" w:cs="Arial"/>
          <w:sz w:val="22"/>
          <w:szCs w:val="22"/>
        </w:rPr>
        <w:t xml:space="preserve"> no haya identificado defectos o vicios ocultos en la calidad de los servicios prestados, así como cualquier otra responsabilidad en los términos de este Contrato y convenios modificatorios respectivos.</w:t>
      </w:r>
    </w:p>
    <w:p w14:paraId="5CDB178E" w14:textId="77777777" w:rsidR="00C41A72" w:rsidRPr="005A4F50" w:rsidRDefault="00C41A72" w:rsidP="00C41A72">
      <w:pPr>
        <w:ind w:right="51"/>
        <w:jc w:val="both"/>
        <w:rPr>
          <w:rFonts w:ascii="Geomanist" w:hAnsi="Geomanist" w:cs="Arial"/>
          <w:sz w:val="22"/>
          <w:szCs w:val="22"/>
        </w:rPr>
      </w:pPr>
    </w:p>
    <w:p w14:paraId="5C237AB3" w14:textId="77777777" w:rsidR="00C41A72" w:rsidRPr="005A4F50" w:rsidRDefault="00C41A72" w:rsidP="00C41A72">
      <w:pPr>
        <w:ind w:right="-94"/>
        <w:jc w:val="both"/>
        <w:rPr>
          <w:rFonts w:ascii="Geomanist" w:hAnsi="Geomanist" w:cs="Arial"/>
          <w:sz w:val="22"/>
          <w:szCs w:val="22"/>
        </w:rPr>
      </w:pPr>
      <w:r w:rsidRPr="005A4F50">
        <w:rPr>
          <w:rFonts w:ascii="Geomanist" w:hAnsi="Geomanist" w:cs="Arial"/>
          <w:sz w:val="22"/>
          <w:szCs w:val="22"/>
        </w:rPr>
        <w:t>INSTRUCCIÓN: CUANDO LA GARANTÍA DE ANTICIPO, CUMPLIMIENTO O VICIOS OCULTOS SE PRESENTE A TRAVÉS DE UNA FIANZA, SE DEBERÁN OBSERVAR LOS MODELOS DE PÓLIZA DE</w:t>
      </w:r>
      <w:r w:rsidRPr="005A4F50">
        <w:rPr>
          <w:rFonts w:ascii="Geomanist" w:hAnsi="Geomanist" w:cs="Arial"/>
          <w:b/>
          <w:bCs/>
          <w:sz w:val="22"/>
          <w:szCs w:val="22"/>
        </w:rPr>
        <w:t xml:space="preserve"> </w:t>
      </w:r>
      <w:r w:rsidRPr="005A4F50">
        <w:rPr>
          <w:rFonts w:ascii="Geomanist" w:hAnsi="Geomanist"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5A4F50">
        <w:rPr>
          <w:rFonts w:ascii="Geomanist" w:hAnsi="Geomanist" w:cs="Arial"/>
          <w:sz w:val="22"/>
          <w:szCs w:val="22"/>
        </w:rPr>
        <w:t>APROBADOS EN LAS DISPOSICIONES DE CARÁCTER GENERAL PUBLICADAS EN EL DIARIO OFICIAL DE LA FEDERACIÓN, EL 15 DE ABRIL DE 2022, QUE SE ENCUENTRA DISPONIBLE EN COMPRANET.</w:t>
      </w:r>
    </w:p>
    <w:p w14:paraId="5827163E" w14:textId="77777777" w:rsidR="00C41A72" w:rsidRPr="005A4F50" w:rsidRDefault="00C41A72" w:rsidP="00C41A72">
      <w:pPr>
        <w:ind w:right="51"/>
        <w:jc w:val="both"/>
        <w:rPr>
          <w:rFonts w:ascii="Geomanist" w:hAnsi="Geomanist" w:cs="Arial"/>
          <w:sz w:val="22"/>
          <w:szCs w:val="22"/>
        </w:rPr>
      </w:pPr>
    </w:p>
    <w:p w14:paraId="6E8D33F8" w14:textId="77777777" w:rsidR="00C41A72" w:rsidRPr="005A4F50" w:rsidRDefault="00C41A72" w:rsidP="00C41A72">
      <w:pPr>
        <w:tabs>
          <w:tab w:val="left" w:pos="2520"/>
        </w:tabs>
        <w:jc w:val="both"/>
        <w:rPr>
          <w:rFonts w:ascii="Geomanist" w:hAnsi="Geomanist" w:cs="Arial"/>
          <w:b/>
          <w:sz w:val="22"/>
          <w:szCs w:val="22"/>
        </w:rPr>
      </w:pPr>
      <w:r w:rsidRPr="005A4F50">
        <w:rPr>
          <w:rFonts w:ascii="Geomanist" w:hAnsi="Geomanist" w:cs="Arial"/>
          <w:b/>
          <w:sz w:val="22"/>
          <w:szCs w:val="22"/>
        </w:rPr>
        <w:t>DÉCIMA. OBLIGACIONES DE “EL PROVEEDOR”.</w:t>
      </w:r>
    </w:p>
    <w:p w14:paraId="3A0F9D11" w14:textId="77777777" w:rsidR="00C41A72" w:rsidRPr="005A4F50" w:rsidRDefault="00C41A72" w:rsidP="00C41A72">
      <w:pPr>
        <w:tabs>
          <w:tab w:val="left" w:pos="2520"/>
        </w:tabs>
        <w:jc w:val="both"/>
        <w:rPr>
          <w:rFonts w:ascii="Geomanist" w:hAnsi="Geomanist" w:cs="Arial"/>
          <w:sz w:val="22"/>
          <w:szCs w:val="22"/>
        </w:rPr>
      </w:pPr>
    </w:p>
    <w:p w14:paraId="04096547" w14:textId="77777777" w:rsidR="00C41A72" w:rsidRPr="005A4F50" w:rsidRDefault="00C41A72" w:rsidP="00C41A72">
      <w:pPr>
        <w:tabs>
          <w:tab w:val="left" w:pos="2520"/>
        </w:tabs>
        <w:jc w:val="both"/>
        <w:rPr>
          <w:rFonts w:ascii="Geomanist" w:hAnsi="Geomanist" w:cs="Arial"/>
          <w:b/>
          <w:sz w:val="22"/>
          <w:szCs w:val="22"/>
        </w:rPr>
      </w:pPr>
      <w:r w:rsidRPr="005A4F50">
        <w:rPr>
          <w:rFonts w:ascii="Geomanist" w:hAnsi="Geomanist" w:cs="Arial"/>
          <w:b/>
          <w:sz w:val="22"/>
          <w:szCs w:val="22"/>
        </w:rPr>
        <w:t xml:space="preserve">“EL PROVEEDOR”, se obliga a: </w:t>
      </w:r>
    </w:p>
    <w:p w14:paraId="777F0EEF" w14:textId="77777777" w:rsidR="00C41A72" w:rsidRPr="005A4F50" w:rsidRDefault="00C41A72" w:rsidP="00C41A72">
      <w:pPr>
        <w:ind w:right="-1"/>
        <w:jc w:val="both"/>
        <w:rPr>
          <w:rFonts w:ascii="Geomanist" w:hAnsi="Geomanist" w:cs="Arial"/>
          <w:sz w:val="22"/>
          <w:szCs w:val="22"/>
        </w:rPr>
      </w:pPr>
    </w:p>
    <w:p w14:paraId="606CE53A" w14:textId="77777777" w:rsidR="00C41A72" w:rsidRPr="005A4F50" w:rsidRDefault="00C41A72" w:rsidP="00C41A72">
      <w:pPr>
        <w:pStyle w:val="Prrafodelista"/>
        <w:numPr>
          <w:ilvl w:val="0"/>
          <w:numId w:val="30"/>
        </w:numPr>
        <w:suppressAutoHyphens w:val="0"/>
        <w:jc w:val="both"/>
        <w:rPr>
          <w:rFonts w:ascii="Geomanist" w:hAnsi="Geomanist" w:cs="Arial"/>
          <w:sz w:val="22"/>
          <w:szCs w:val="22"/>
        </w:rPr>
      </w:pPr>
      <w:r w:rsidRPr="005A4F50">
        <w:rPr>
          <w:rFonts w:ascii="Geomanist" w:hAnsi="Geomanist" w:cs="Arial"/>
          <w:sz w:val="22"/>
          <w:szCs w:val="22"/>
        </w:rPr>
        <w:lastRenderedPageBreak/>
        <w:t>Prestar los servicios en las fechas o plazos y lugares establecidos conforme a lo pactado en el presente contrato y anexos respectivos.</w:t>
      </w:r>
    </w:p>
    <w:p w14:paraId="4CA2CC65" w14:textId="77777777" w:rsidR="00C41A72" w:rsidRPr="005A4F50" w:rsidRDefault="00C41A72" w:rsidP="00C41A72">
      <w:pPr>
        <w:pStyle w:val="Prrafodelista"/>
        <w:numPr>
          <w:ilvl w:val="0"/>
          <w:numId w:val="30"/>
        </w:numPr>
        <w:suppressAutoHyphens w:val="0"/>
        <w:jc w:val="both"/>
        <w:rPr>
          <w:rFonts w:ascii="Geomanist" w:hAnsi="Geomanist" w:cs="Arial"/>
          <w:sz w:val="22"/>
          <w:szCs w:val="22"/>
        </w:rPr>
      </w:pPr>
      <w:r w:rsidRPr="005A4F50">
        <w:rPr>
          <w:rFonts w:ascii="Geomanist" w:hAnsi="Geomanist" w:cs="Arial"/>
          <w:sz w:val="22"/>
          <w:szCs w:val="22"/>
        </w:rPr>
        <w:t>Cumplir con las especificaciones técnicas, de calidad y demás condiciones establecidas en el presente contrato y sus respectivos anexos.</w:t>
      </w:r>
    </w:p>
    <w:p w14:paraId="1C880EDE" w14:textId="77777777" w:rsidR="00C41A72" w:rsidRPr="005A4F50" w:rsidRDefault="00C41A72" w:rsidP="00C41A72">
      <w:pPr>
        <w:pStyle w:val="Prrafodelista"/>
        <w:numPr>
          <w:ilvl w:val="0"/>
          <w:numId w:val="30"/>
        </w:numPr>
        <w:suppressAutoHyphens w:val="0"/>
        <w:jc w:val="both"/>
        <w:rPr>
          <w:rFonts w:ascii="Geomanist" w:hAnsi="Geomanist" w:cs="Arial"/>
          <w:sz w:val="22"/>
          <w:szCs w:val="22"/>
        </w:rPr>
      </w:pPr>
      <w:r w:rsidRPr="005A4F50">
        <w:rPr>
          <w:rFonts w:ascii="Geomanist" w:hAnsi="Geomanist" w:cs="Arial"/>
          <w:sz w:val="22"/>
          <w:szCs w:val="22"/>
        </w:rPr>
        <w:t xml:space="preserve">Asumir la responsabilidad de cualquier daño que llegue a ocasionar a </w:t>
      </w:r>
      <w:r w:rsidRPr="005A4F50">
        <w:rPr>
          <w:rFonts w:ascii="Geomanist" w:hAnsi="Geomanist" w:cs="Arial"/>
          <w:b/>
          <w:sz w:val="22"/>
          <w:szCs w:val="22"/>
        </w:rPr>
        <w:t>“LA DEPENDENCIA O ENTIDAD”</w:t>
      </w:r>
      <w:r w:rsidRPr="005A4F50">
        <w:rPr>
          <w:rFonts w:ascii="Geomanist" w:hAnsi="Geomanist" w:cs="Arial"/>
          <w:sz w:val="22"/>
          <w:szCs w:val="22"/>
        </w:rPr>
        <w:t xml:space="preserve"> o a terceros con motivo de la ejecución y cumplimiento del presente contrato.</w:t>
      </w:r>
    </w:p>
    <w:p w14:paraId="2AAF1BC3" w14:textId="77777777" w:rsidR="00C41A72" w:rsidRPr="005A4F50" w:rsidRDefault="00C41A72" w:rsidP="00C41A72">
      <w:pPr>
        <w:pStyle w:val="Prrafodelista"/>
        <w:numPr>
          <w:ilvl w:val="0"/>
          <w:numId w:val="30"/>
        </w:numPr>
        <w:suppressAutoHyphens w:val="0"/>
        <w:jc w:val="both"/>
        <w:rPr>
          <w:rFonts w:ascii="Geomanist" w:hAnsi="Geomanist" w:cs="Arial"/>
          <w:sz w:val="22"/>
          <w:szCs w:val="22"/>
        </w:rPr>
      </w:pPr>
      <w:r w:rsidRPr="005A4F50">
        <w:rPr>
          <w:rFonts w:ascii="Geomanist" w:hAnsi="Geomanist" w:cs="Arial"/>
          <w:sz w:val="22"/>
          <w:szCs w:val="22"/>
        </w:rPr>
        <w:t xml:space="preserve">Proporcionar la información que le sea requerida por la Secretaría de la Función Pública y el Órgano Interno de Control, de conformidad con el artículo 107 del Reglamento de la </w:t>
      </w:r>
      <w:r w:rsidRPr="005A4F50">
        <w:rPr>
          <w:rFonts w:ascii="Geomanist" w:hAnsi="Geomanist" w:cs="Arial"/>
          <w:b/>
          <w:sz w:val="22"/>
          <w:szCs w:val="22"/>
        </w:rPr>
        <w:t>“LAASSP”</w:t>
      </w:r>
      <w:r w:rsidRPr="005A4F50">
        <w:rPr>
          <w:rFonts w:ascii="Geomanist" w:hAnsi="Geomanist" w:cs="Arial"/>
          <w:sz w:val="22"/>
          <w:szCs w:val="22"/>
        </w:rPr>
        <w:t xml:space="preserve">. </w:t>
      </w:r>
    </w:p>
    <w:p w14:paraId="1AC8DBC3" w14:textId="77777777" w:rsidR="00C41A72" w:rsidRPr="005A4F50" w:rsidRDefault="00C41A72" w:rsidP="00C41A72">
      <w:pPr>
        <w:pStyle w:val="Prrafodelista"/>
        <w:ind w:left="786"/>
        <w:jc w:val="both"/>
        <w:rPr>
          <w:rFonts w:ascii="Geomanist" w:hAnsi="Geomanist" w:cs="Arial"/>
          <w:sz w:val="22"/>
          <w:szCs w:val="22"/>
        </w:rPr>
      </w:pPr>
      <w:r w:rsidRPr="005A4F50">
        <w:rPr>
          <w:rFonts w:ascii="Geomanist" w:hAnsi="Geomanist" w:cs="Arial"/>
          <w:sz w:val="22"/>
          <w:szCs w:val="22"/>
        </w:rPr>
        <w:t>INSTRUCCIÓN: EL SIGUIENTE INCISO, SERÁ OBLIGATORIO PARA EFECTOS DEL ARTÍCULO 80, PÁRRAFO CUARTO DEL RLAASSP.</w:t>
      </w:r>
    </w:p>
    <w:p w14:paraId="26A38C1A" w14:textId="77777777" w:rsidR="00C41A72" w:rsidRPr="005A4F50" w:rsidRDefault="00C41A72" w:rsidP="00C41A72">
      <w:pPr>
        <w:pStyle w:val="Prrafodelista"/>
        <w:numPr>
          <w:ilvl w:val="0"/>
          <w:numId w:val="30"/>
        </w:numPr>
        <w:suppressAutoHyphens w:val="0"/>
        <w:jc w:val="both"/>
        <w:rPr>
          <w:rFonts w:ascii="Geomanist" w:hAnsi="Geomanist" w:cs="Arial"/>
          <w:sz w:val="22"/>
          <w:szCs w:val="22"/>
        </w:rPr>
      </w:pPr>
      <w:r w:rsidRPr="005A4F50">
        <w:rPr>
          <w:rFonts w:ascii="Geomanist" w:hAnsi="Geomanist" w:cs="Arial"/>
          <w:sz w:val="22"/>
          <w:szCs w:val="22"/>
        </w:rPr>
        <w:t>Entregar bimestralmente, las constancias de cumplimiento de la inscripción y pago de cuotas al Instituto Mexicano del Seguro Social del personal que utilice para la prestación de los servicios.</w:t>
      </w:r>
    </w:p>
    <w:p w14:paraId="6B428720" w14:textId="77777777" w:rsidR="00C41A72" w:rsidRPr="005A4F50" w:rsidRDefault="00C41A72" w:rsidP="00C41A72">
      <w:pPr>
        <w:pStyle w:val="Prrafodelista"/>
        <w:numPr>
          <w:ilvl w:val="0"/>
          <w:numId w:val="30"/>
        </w:numPr>
        <w:suppressAutoHyphens w:val="0"/>
        <w:jc w:val="both"/>
        <w:rPr>
          <w:rFonts w:ascii="Geomanist" w:hAnsi="Geomanist" w:cs="Arial"/>
          <w:sz w:val="22"/>
          <w:szCs w:val="22"/>
        </w:rPr>
      </w:pPr>
      <w:r w:rsidRPr="005A4F50">
        <w:rPr>
          <w:rFonts w:ascii="Geomanist" w:hAnsi="Geomanist" w:cs="Arial"/>
          <w:sz w:val="22"/>
          <w:szCs w:val="22"/>
        </w:rPr>
        <w:t>INSTRUCCIÓN: EN CASO DE ESTIPULAR OBLIGACIONES ADICIONALES, AGREGAR LOS INCISOS QUE SE REQUIERAN</w:t>
      </w:r>
    </w:p>
    <w:p w14:paraId="7246D3FA" w14:textId="77777777" w:rsidR="00C41A72" w:rsidRPr="005A4F50" w:rsidRDefault="00C41A72" w:rsidP="00C41A72">
      <w:pPr>
        <w:pStyle w:val="Prrafodelista"/>
        <w:ind w:left="786"/>
        <w:jc w:val="both"/>
        <w:rPr>
          <w:rFonts w:ascii="Geomanist" w:hAnsi="Geomanist" w:cs="Arial"/>
          <w:sz w:val="22"/>
          <w:szCs w:val="22"/>
        </w:rPr>
      </w:pPr>
    </w:p>
    <w:p w14:paraId="223F19AE" w14:textId="77777777" w:rsidR="00C41A72" w:rsidRPr="005A4F50" w:rsidRDefault="00C41A72" w:rsidP="00C41A72">
      <w:pPr>
        <w:ind w:right="51"/>
        <w:jc w:val="both"/>
        <w:rPr>
          <w:rFonts w:ascii="Geomanist" w:hAnsi="Geomanist" w:cs="Arial"/>
          <w:b/>
          <w:sz w:val="22"/>
          <w:szCs w:val="22"/>
        </w:rPr>
      </w:pPr>
      <w:r w:rsidRPr="005A4F50">
        <w:rPr>
          <w:rFonts w:ascii="Geomanist" w:hAnsi="Geomanist" w:cs="Arial"/>
          <w:b/>
          <w:sz w:val="22"/>
          <w:szCs w:val="22"/>
        </w:rPr>
        <w:t>DÉCIMA PRIMERA. OBLIGACIONES DE “LA DEPENDENCIA O ENTIDAD”</w:t>
      </w:r>
    </w:p>
    <w:p w14:paraId="69C8E56D" w14:textId="77777777" w:rsidR="00C41A72" w:rsidRPr="005A4F50" w:rsidRDefault="00C41A72" w:rsidP="00C41A72">
      <w:pPr>
        <w:ind w:right="51"/>
        <w:jc w:val="both"/>
        <w:rPr>
          <w:rFonts w:ascii="Geomanist" w:hAnsi="Geomanist" w:cs="Arial"/>
          <w:b/>
          <w:sz w:val="22"/>
          <w:szCs w:val="22"/>
        </w:rPr>
      </w:pPr>
    </w:p>
    <w:p w14:paraId="5B166FCC" w14:textId="77777777" w:rsidR="00C41A72" w:rsidRPr="005A4F50" w:rsidRDefault="00C41A72" w:rsidP="00C41A72">
      <w:pPr>
        <w:ind w:right="51"/>
        <w:jc w:val="both"/>
        <w:rPr>
          <w:rFonts w:ascii="Geomanist" w:hAnsi="Geomanist" w:cs="Arial"/>
          <w:b/>
          <w:sz w:val="22"/>
          <w:szCs w:val="22"/>
        </w:rPr>
      </w:pPr>
      <w:r w:rsidRPr="005A4F50">
        <w:rPr>
          <w:rFonts w:ascii="Geomanist" w:hAnsi="Geomanist" w:cs="Arial"/>
          <w:b/>
          <w:sz w:val="22"/>
          <w:szCs w:val="22"/>
        </w:rPr>
        <w:t>“LA DEPENDENCIA O ENTIDAD”, se obliga a:</w:t>
      </w:r>
    </w:p>
    <w:p w14:paraId="06CBBFDA" w14:textId="77777777" w:rsidR="00C41A72" w:rsidRPr="005A4F50" w:rsidRDefault="00C41A72" w:rsidP="00C41A72">
      <w:pPr>
        <w:ind w:right="51"/>
        <w:jc w:val="both"/>
        <w:rPr>
          <w:rFonts w:ascii="Geomanist" w:hAnsi="Geomanist" w:cs="Arial"/>
          <w:sz w:val="22"/>
          <w:szCs w:val="22"/>
        </w:rPr>
      </w:pPr>
    </w:p>
    <w:p w14:paraId="518BC066" w14:textId="77777777" w:rsidR="00C41A72" w:rsidRPr="005A4F50" w:rsidRDefault="00C41A72" w:rsidP="00C41A72">
      <w:pPr>
        <w:pStyle w:val="Prrafodelista"/>
        <w:numPr>
          <w:ilvl w:val="0"/>
          <w:numId w:val="32"/>
        </w:numPr>
        <w:suppressAutoHyphens w:val="0"/>
        <w:ind w:right="51"/>
        <w:jc w:val="both"/>
        <w:rPr>
          <w:rFonts w:ascii="Geomanist" w:hAnsi="Geomanist" w:cs="Arial"/>
          <w:sz w:val="22"/>
          <w:szCs w:val="22"/>
        </w:rPr>
      </w:pPr>
      <w:r w:rsidRPr="005A4F50">
        <w:rPr>
          <w:rFonts w:ascii="Geomanist" w:hAnsi="Geomanist" w:cs="Arial"/>
          <w:sz w:val="22"/>
          <w:szCs w:val="22"/>
        </w:rPr>
        <w:t>Otorgar las facilidades necesarias, a efecto de que</w:t>
      </w:r>
      <w:r w:rsidRPr="005A4F50">
        <w:rPr>
          <w:rFonts w:ascii="Geomanist" w:hAnsi="Geomanist" w:cs="Arial"/>
          <w:b/>
          <w:sz w:val="22"/>
          <w:szCs w:val="22"/>
        </w:rPr>
        <w:t xml:space="preserve"> “EL PROVEEDOR”</w:t>
      </w:r>
      <w:r w:rsidRPr="005A4F50">
        <w:rPr>
          <w:rFonts w:ascii="Geomanist" w:hAnsi="Geomanist" w:cs="Arial"/>
          <w:sz w:val="22"/>
          <w:szCs w:val="22"/>
        </w:rPr>
        <w:t xml:space="preserve"> lleve a cabo en los términos convenidos la prestación de los servicios objeto del contrato.</w:t>
      </w:r>
    </w:p>
    <w:p w14:paraId="7960D75A" w14:textId="77777777" w:rsidR="00C41A72" w:rsidRPr="005A4F50" w:rsidRDefault="00C41A72" w:rsidP="00C41A72">
      <w:pPr>
        <w:pStyle w:val="Prrafodelista"/>
        <w:ind w:left="720" w:right="51"/>
        <w:jc w:val="both"/>
        <w:rPr>
          <w:rFonts w:ascii="Geomanist" w:hAnsi="Geomanist" w:cs="Arial"/>
          <w:sz w:val="22"/>
          <w:szCs w:val="22"/>
        </w:rPr>
      </w:pPr>
    </w:p>
    <w:p w14:paraId="133290C8" w14:textId="77777777" w:rsidR="00C41A72" w:rsidRPr="005A4F50" w:rsidRDefault="00C41A72" w:rsidP="00C41A72">
      <w:pPr>
        <w:pStyle w:val="Prrafodelista"/>
        <w:numPr>
          <w:ilvl w:val="0"/>
          <w:numId w:val="32"/>
        </w:numPr>
        <w:suppressAutoHyphens w:val="0"/>
        <w:ind w:right="51"/>
        <w:jc w:val="both"/>
        <w:rPr>
          <w:rFonts w:ascii="Geomanist" w:hAnsi="Geomanist" w:cs="Arial"/>
          <w:sz w:val="22"/>
          <w:szCs w:val="22"/>
        </w:rPr>
      </w:pPr>
      <w:r w:rsidRPr="005A4F50">
        <w:rPr>
          <w:rFonts w:ascii="Geomanist" w:hAnsi="Geomanist" w:cs="Arial"/>
          <w:sz w:val="22"/>
          <w:szCs w:val="22"/>
        </w:rPr>
        <w:t>Realizar el pago correspondiente en tiempo y forma.</w:t>
      </w:r>
    </w:p>
    <w:p w14:paraId="15E91084" w14:textId="77777777" w:rsidR="00C41A72" w:rsidRPr="005A4F50" w:rsidRDefault="00C41A72" w:rsidP="00C41A72">
      <w:pPr>
        <w:pStyle w:val="Prrafodelista"/>
        <w:rPr>
          <w:rFonts w:ascii="Geomanist" w:hAnsi="Geomanist" w:cs="Arial"/>
          <w:sz w:val="22"/>
          <w:szCs w:val="22"/>
        </w:rPr>
      </w:pPr>
    </w:p>
    <w:p w14:paraId="292B52D9" w14:textId="77777777" w:rsidR="00C41A72" w:rsidRPr="005A4F50" w:rsidRDefault="00C41A72" w:rsidP="00C41A72">
      <w:pPr>
        <w:rPr>
          <w:rFonts w:ascii="Geomanist" w:hAnsi="Geomanist" w:cs="Arial"/>
          <w:sz w:val="22"/>
          <w:szCs w:val="22"/>
        </w:rPr>
      </w:pPr>
      <w:r w:rsidRPr="005A4F50">
        <w:rPr>
          <w:rFonts w:ascii="Geomanist" w:hAnsi="Geomanist" w:cs="Arial"/>
          <w:sz w:val="22"/>
          <w:szCs w:val="22"/>
        </w:rPr>
        <w:t>INSTRUCCIÓN: EL SIGUIENTE PÁRRAFO APARECERÁ SIEMPRE QUE HAYA EXISTIDO GARANTÍA DE CUMPLIMIENTO.</w:t>
      </w:r>
    </w:p>
    <w:p w14:paraId="7E161FD3" w14:textId="77777777" w:rsidR="00C41A72" w:rsidRPr="005A4F50" w:rsidRDefault="00C41A72" w:rsidP="00C41A72">
      <w:pPr>
        <w:rPr>
          <w:rFonts w:ascii="Geomanist" w:hAnsi="Geomanist" w:cs="Arial"/>
          <w:sz w:val="22"/>
          <w:szCs w:val="22"/>
        </w:rPr>
      </w:pPr>
    </w:p>
    <w:p w14:paraId="31CFEF6B" w14:textId="77777777" w:rsidR="00C41A72" w:rsidRPr="005A4F50" w:rsidRDefault="00C41A72" w:rsidP="00C41A72">
      <w:pPr>
        <w:pStyle w:val="Prrafodelista"/>
        <w:numPr>
          <w:ilvl w:val="0"/>
          <w:numId w:val="32"/>
        </w:numPr>
        <w:suppressAutoHyphens w:val="0"/>
        <w:ind w:right="51"/>
        <w:jc w:val="both"/>
        <w:rPr>
          <w:rFonts w:ascii="Geomanist" w:hAnsi="Geomanist" w:cs="Arial"/>
          <w:sz w:val="22"/>
          <w:szCs w:val="22"/>
        </w:rPr>
      </w:pPr>
      <w:r w:rsidRPr="005A4F50">
        <w:rPr>
          <w:rFonts w:ascii="Geomanist" w:hAnsi="Geomanist" w:cs="Arial"/>
          <w:bCs/>
          <w:sz w:val="22"/>
          <w:szCs w:val="22"/>
        </w:rPr>
        <w:t>Extender a</w:t>
      </w:r>
      <w:r w:rsidRPr="005A4F50">
        <w:rPr>
          <w:rFonts w:ascii="Geomanist" w:hAnsi="Geomanist" w:cs="Arial"/>
          <w:b/>
          <w:sz w:val="22"/>
          <w:szCs w:val="22"/>
        </w:rPr>
        <w:t xml:space="preserve"> “EL PROVEEDOR”, </w:t>
      </w:r>
      <w:r w:rsidRPr="005A4F50">
        <w:rPr>
          <w:rFonts w:ascii="Geomanist" w:hAnsi="Geomanist" w:cs="Arial"/>
          <w:bCs/>
          <w:sz w:val="22"/>
          <w:szCs w:val="22"/>
        </w:rPr>
        <w:t>por conducto del servidor público facultado, la constancia de cumplimiento de obligaciones contractuales</w:t>
      </w:r>
      <w:r w:rsidRPr="005A4F50">
        <w:rPr>
          <w:rFonts w:ascii="Geomanist" w:hAnsi="Geomanist" w:cs="Arial"/>
          <w:sz w:val="22"/>
          <w:szCs w:val="22"/>
        </w:rPr>
        <w:t xml:space="preserve"> inmediatamente que se cumplan éstas a satisfacción expresa de dicho servidor público para que se dé trámite a la cancelación de la garantía de cumplimiento del presente contrato.</w:t>
      </w:r>
    </w:p>
    <w:p w14:paraId="1120A8D3" w14:textId="77777777" w:rsidR="00C41A72" w:rsidRPr="005A4F50" w:rsidRDefault="00C41A72" w:rsidP="00C41A72">
      <w:pPr>
        <w:pStyle w:val="Prrafodelista"/>
        <w:ind w:left="720" w:right="51"/>
        <w:jc w:val="both"/>
        <w:rPr>
          <w:rFonts w:ascii="Geomanist" w:hAnsi="Geomanist" w:cs="Arial"/>
          <w:sz w:val="22"/>
          <w:szCs w:val="22"/>
        </w:rPr>
      </w:pPr>
    </w:p>
    <w:p w14:paraId="2CF96F09" w14:textId="77777777" w:rsidR="00C41A72" w:rsidRPr="005A4F50" w:rsidRDefault="00C41A72" w:rsidP="00C41A72">
      <w:pPr>
        <w:pStyle w:val="Prrafodelista"/>
        <w:numPr>
          <w:ilvl w:val="0"/>
          <w:numId w:val="32"/>
        </w:numPr>
        <w:suppressAutoHyphens w:val="0"/>
        <w:ind w:right="51"/>
        <w:jc w:val="both"/>
        <w:rPr>
          <w:rFonts w:ascii="Geomanist" w:hAnsi="Geomanist" w:cs="Arial"/>
          <w:sz w:val="22"/>
          <w:szCs w:val="22"/>
        </w:rPr>
      </w:pPr>
      <w:r w:rsidRPr="005A4F50">
        <w:rPr>
          <w:rFonts w:ascii="Geomanist" w:hAnsi="Geomanist" w:cs="Arial"/>
          <w:sz w:val="22"/>
          <w:szCs w:val="22"/>
        </w:rPr>
        <w:t>INSTRUCCIÓN: EN CASO DE ESTIPULAR OBLIGACIONES ADICIONALES, AGREGAR LOS INCISOS QUE SE REQUIERAN</w:t>
      </w:r>
    </w:p>
    <w:p w14:paraId="78257193" w14:textId="77777777" w:rsidR="00C41A72" w:rsidRPr="005A4F50" w:rsidRDefault="00C41A72" w:rsidP="00C41A72">
      <w:pPr>
        <w:pStyle w:val="Prrafodelista"/>
        <w:ind w:left="720" w:right="51"/>
        <w:jc w:val="both"/>
        <w:rPr>
          <w:rFonts w:ascii="Geomanist" w:hAnsi="Geomanist" w:cs="Arial"/>
          <w:b/>
          <w:sz w:val="22"/>
          <w:szCs w:val="22"/>
          <w:u w:val="single"/>
        </w:rPr>
      </w:pPr>
    </w:p>
    <w:p w14:paraId="4F831547" w14:textId="77777777" w:rsidR="00C41A72" w:rsidRPr="005A4F50" w:rsidRDefault="00C41A72" w:rsidP="00C41A72">
      <w:pPr>
        <w:ind w:right="51"/>
        <w:jc w:val="both"/>
        <w:rPr>
          <w:rFonts w:ascii="Geomanist" w:hAnsi="Geomanist" w:cs="Arial"/>
          <w:sz w:val="22"/>
          <w:szCs w:val="22"/>
        </w:rPr>
      </w:pPr>
    </w:p>
    <w:p w14:paraId="72D42ED0" w14:textId="77777777" w:rsidR="00C41A72" w:rsidRPr="005A4F50" w:rsidRDefault="00C41A72" w:rsidP="00C41A72">
      <w:pPr>
        <w:tabs>
          <w:tab w:val="left" w:pos="2160"/>
        </w:tabs>
        <w:jc w:val="both"/>
        <w:rPr>
          <w:rFonts w:ascii="Geomanist" w:hAnsi="Geomanist" w:cs="Arial"/>
          <w:b/>
          <w:sz w:val="22"/>
          <w:szCs w:val="22"/>
          <w:lang w:eastAsia="es-MX"/>
        </w:rPr>
      </w:pPr>
      <w:r w:rsidRPr="005A4F50">
        <w:rPr>
          <w:rFonts w:ascii="Geomanist" w:hAnsi="Geomanist" w:cs="Arial"/>
          <w:b/>
          <w:sz w:val="22"/>
          <w:szCs w:val="22"/>
        </w:rPr>
        <w:t>DÉCIMA SEGUNDA</w:t>
      </w:r>
      <w:r w:rsidRPr="005A4F50">
        <w:rPr>
          <w:rFonts w:ascii="Geomanist" w:hAnsi="Geomanist" w:cs="Arial"/>
          <w:b/>
          <w:sz w:val="22"/>
          <w:szCs w:val="22"/>
          <w:lang w:eastAsia="es-MX"/>
        </w:rPr>
        <w:t xml:space="preserve">. ADMINISTRACIÓN, VERIFICACIÓN, SUPERVISIÓN Y ACEPTACIÓN DE LOS SERVICIOS </w:t>
      </w:r>
    </w:p>
    <w:p w14:paraId="5114E297" w14:textId="77777777" w:rsidR="00C41A72" w:rsidRPr="005A4F50" w:rsidRDefault="00C41A72" w:rsidP="00C41A72">
      <w:pPr>
        <w:tabs>
          <w:tab w:val="left" w:pos="2160"/>
        </w:tabs>
        <w:jc w:val="both"/>
        <w:rPr>
          <w:rFonts w:ascii="Geomanist" w:hAnsi="Geomanist" w:cs="Arial"/>
          <w:sz w:val="22"/>
          <w:szCs w:val="22"/>
        </w:rPr>
      </w:pPr>
    </w:p>
    <w:p w14:paraId="29458C9B" w14:textId="77777777" w:rsidR="00C41A72" w:rsidRPr="005A4F50" w:rsidRDefault="00C41A72" w:rsidP="00C41A72">
      <w:pPr>
        <w:tabs>
          <w:tab w:val="left" w:pos="2340"/>
        </w:tabs>
        <w:jc w:val="both"/>
        <w:rPr>
          <w:rFonts w:ascii="Geomanist" w:hAnsi="Geomanist" w:cs="Arial"/>
          <w:sz w:val="22"/>
          <w:szCs w:val="22"/>
        </w:rPr>
      </w:pPr>
      <w:r w:rsidRPr="005A4F50">
        <w:rPr>
          <w:rFonts w:ascii="Geomanist" w:hAnsi="Geomanist" w:cs="Arial"/>
          <w:b/>
          <w:sz w:val="22"/>
          <w:szCs w:val="22"/>
        </w:rPr>
        <w:t>“LA DEPENDENCIA O ENTIDAD”</w:t>
      </w:r>
      <w:r w:rsidRPr="005A4F50">
        <w:rPr>
          <w:rFonts w:ascii="Geomanist" w:hAnsi="Geomanist" w:cs="Arial"/>
          <w:sz w:val="22"/>
          <w:szCs w:val="22"/>
        </w:rPr>
        <w:t xml:space="preserve"> designa como Administrador(es) del presente contrato a </w:t>
      </w:r>
      <w:r w:rsidRPr="005A4F50">
        <w:rPr>
          <w:rFonts w:ascii="Geomanist" w:hAnsi="Geomanist" w:cs="Arial"/>
          <w:b/>
          <w:sz w:val="22"/>
          <w:szCs w:val="22"/>
        </w:rPr>
        <w:t>(</w:t>
      </w:r>
      <w:r w:rsidRPr="005A4F50">
        <w:rPr>
          <w:rFonts w:ascii="Geomanist" w:hAnsi="Geomanist" w:cs="Arial"/>
          <w:b/>
          <w:sz w:val="22"/>
          <w:szCs w:val="22"/>
          <w:u w:val="single"/>
        </w:rPr>
        <w:t>INCORPORAR NOMBRE DE LA, EL O LOS ADMINISTRADORES DEL CONTRATO), con RFC (INCORPORAR RFC)</w:t>
      </w:r>
      <w:r w:rsidRPr="005A4F50">
        <w:rPr>
          <w:rFonts w:ascii="Geomanist" w:hAnsi="Geomanist" w:cs="Arial"/>
          <w:b/>
          <w:sz w:val="22"/>
          <w:szCs w:val="22"/>
        </w:rPr>
        <w:t>, (</w:t>
      </w:r>
      <w:r w:rsidRPr="005A4F50">
        <w:rPr>
          <w:rFonts w:ascii="Geomanist" w:hAnsi="Geomanist" w:cs="Arial"/>
          <w:b/>
          <w:sz w:val="22"/>
          <w:szCs w:val="22"/>
          <w:u w:val="single"/>
        </w:rPr>
        <w:t>INCORPORAR CARGO DEL ADMINISTRADOR DEL CONTRATO)</w:t>
      </w:r>
      <w:r w:rsidRPr="005A4F50">
        <w:rPr>
          <w:rFonts w:ascii="Geomanist" w:hAnsi="Geomanist" w:cs="Arial"/>
          <w:b/>
          <w:sz w:val="22"/>
          <w:szCs w:val="22"/>
        </w:rPr>
        <w:t xml:space="preserve">, </w:t>
      </w:r>
      <w:r w:rsidRPr="005A4F50">
        <w:rPr>
          <w:rFonts w:ascii="Geomanist" w:hAnsi="Geomanist" w:cs="Arial"/>
          <w:sz w:val="22"/>
          <w:szCs w:val="22"/>
        </w:rPr>
        <w:t xml:space="preserve">quien dará </w:t>
      </w:r>
      <w:r w:rsidRPr="005A4F50">
        <w:rPr>
          <w:rFonts w:ascii="Geomanist" w:hAnsi="Geomanist" w:cs="Arial"/>
          <w:sz w:val="22"/>
          <w:szCs w:val="22"/>
        </w:rPr>
        <w:lastRenderedPageBreak/>
        <w:t>seguimiento y verificará el cumplimiento de los derechos y obligaciones establecidos en este instrumento.</w:t>
      </w:r>
    </w:p>
    <w:p w14:paraId="6C2FD04D" w14:textId="77777777" w:rsidR="00C41A72" w:rsidRPr="005A4F50" w:rsidRDefault="00C41A72" w:rsidP="00C41A72">
      <w:pPr>
        <w:tabs>
          <w:tab w:val="left" w:pos="2340"/>
        </w:tabs>
        <w:jc w:val="both"/>
        <w:rPr>
          <w:rFonts w:ascii="Geomanist" w:hAnsi="Geomanist" w:cs="Arial"/>
          <w:sz w:val="22"/>
          <w:szCs w:val="22"/>
        </w:rPr>
      </w:pPr>
    </w:p>
    <w:p w14:paraId="01570A72" w14:textId="77777777" w:rsidR="00C41A72" w:rsidRPr="005A4F50" w:rsidRDefault="00C41A72" w:rsidP="00C41A72">
      <w:pPr>
        <w:jc w:val="both"/>
        <w:rPr>
          <w:rFonts w:ascii="Geomanist" w:eastAsia="Calibri" w:hAnsi="Geomanist" w:cs="Arial"/>
          <w:sz w:val="22"/>
          <w:szCs w:val="22"/>
          <w:lang w:eastAsia="en-US"/>
        </w:rPr>
      </w:pPr>
      <w:r w:rsidRPr="005A4F50">
        <w:rPr>
          <w:rFonts w:ascii="Geomanist" w:eastAsia="Calibri" w:hAnsi="Geomanist" w:cs="Arial"/>
          <w:sz w:val="22"/>
          <w:szCs w:val="22"/>
          <w:lang w:eastAsia="en-US"/>
        </w:rPr>
        <w:t xml:space="preserve">Los servicios se tendrán por recibidos previa revisión del administrador del presente contrato, la cual consistirá en la verificación del cumplimiento de las especificaciones establecidas </w:t>
      </w:r>
      <w:r w:rsidRPr="005A4F50">
        <w:rPr>
          <w:rFonts w:ascii="Geomanist" w:hAnsi="Geomanist" w:cs="Arial"/>
          <w:sz w:val="22"/>
          <w:szCs w:val="22"/>
        </w:rPr>
        <w:t>y en su caso en los anexos respectivos, así como las contenidas en la propuesta técnica</w:t>
      </w:r>
      <w:r w:rsidRPr="005A4F50">
        <w:rPr>
          <w:rFonts w:ascii="Geomanist" w:eastAsia="Calibri" w:hAnsi="Geomanist" w:cs="Arial"/>
          <w:sz w:val="22"/>
          <w:szCs w:val="22"/>
          <w:lang w:eastAsia="en-US"/>
        </w:rPr>
        <w:t>.</w:t>
      </w:r>
    </w:p>
    <w:p w14:paraId="03385D42" w14:textId="77777777" w:rsidR="00C41A72" w:rsidRPr="005A4F50" w:rsidRDefault="00C41A72" w:rsidP="00C41A72">
      <w:pPr>
        <w:tabs>
          <w:tab w:val="left" w:pos="2340"/>
        </w:tabs>
        <w:jc w:val="both"/>
        <w:rPr>
          <w:rFonts w:ascii="Geomanist" w:hAnsi="Geomanist" w:cs="Arial"/>
          <w:sz w:val="22"/>
          <w:szCs w:val="22"/>
        </w:rPr>
      </w:pPr>
    </w:p>
    <w:p w14:paraId="245E560A" w14:textId="77777777" w:rsidR="00C41A72" w:rsidRPr="005A4F50" w:rsidRDefault="00C41A72" w:rsidP="00C41A72">
      <w:pPr>
        <w:tabs>
          <w:tab w:val="left" w:pos="2340"/>
        </w:tabs>
        <w:jc w:val="both"/>
        <w:rPr>
          <w:rFonts w:ascii="Geomanist" w:eastAsia="Calibri" w:hAnsi="Geomanist" w:cs="Arial"/>
          <w:sz w:val="22"/>
          <w:szCs w:val="22"/>
          <w:lang w:eastAsia="en-US"/>
        </w:rPr>
      </w:pPr>
      <w:r w:rsidRPr="005A4F50">
        <w:rPr>
          <w:rFonts w:ascii="Geomanist" w:hAnsi="Geomanist" w:cs="Arial"/>
          <w:b/>
          <w:sz w:val="22"/>
          <w:szCs w:val="22"/>
        </w:rPr>
        <w:t>“LA DEPENDENCIA O ENTIDAD”</w:t>
      </w:r>
      <w:r w:rsidRPr="005A4F50">
        <w:rPr>
          <w:rFonts w:ascii="Geomanist" w:hAnsi="Geomanist" w:cs="Arial"/>
          <w:sz w:val="22"/>
          <w:szCs w:val="22"/>
        </w:rPr>
        <w:t xml:space="preserve">, a través del </w:t>
      </w:r>
      <w:r w:rsidRPr="005A4F50">
        <w:rPr>
          <w:rFonts w:ascii="Geomanist" w:eastAsia="Calibri" w:hAnsi="Geomanist" w:cs="Arial"/>
          <w:sz w:val="22"/>
          <w:szCs w:val="22"/>
          <w:lang w:eastAsia="en-US"/>
        </w:rPr>
        <w:t>administrador del contrato</w:t>
      </w:r>
      <w:r w:rsidRPr="005A4F50">
        <w:rPr>
          <w:rFonts w:ascii="Geomanist" w:hAnsi="Geomanist" w:cs="Arial"/>
          <w:sz w:val="22"/>
          <w:szCs w:val="22"/>
        </w:rPr>
        <w:t>, rechazará los servicios, que no cumplan las especificaciones establecidas en este contrato y en sus Anexos, obligándose</w:t>
      </w:r>
      <w:r w:rsidRPr="005A4F50">
        <w:rPr>
          <w:rFonts w:ascii="Geomanist" w:hAnsi="Geomanist" w:cs="Arial"/>
          <w:b/>
          <w:sz w:val="22"/>
          <w:szCs w:val="22"/>
        </w:rPr>
        <w:t xml:space="preserve"> “EL PROVEEDOR”</w:t>
      </w:r>
      <w:r w:rsidRPr="005A4F50">
        <w:rPr>
          <w:rFonts w:ascii="Geomanist" w:hAnsi="Geomanist" w:cs="Arial"/>
          <w:sz w:val="22"/>
          <w:szCs w:val="22"/>
        </w:rPr>
        <w:t xml:space="preserve"> en este supuesto a realizarlos nuevamente bajo su responsabilidad y sin costo adicional para </w:t>
      </w:r>
      <w:r w:rsidRPr="005A4F50">
        <w:rPr>
          <w:rFonts w:ascii="Geomanist" w:hAnsi="Geomanist" w:cs="Arial"/>
          <w:b/>
          <w:sz w:val="22"/>
          <w:szCs w:val="22"/>
        </w:rPr>
        <w:t xml:space="preserve">“LA DEPENDENCIA O ENTIDAD”, </w:t>
      </w:r>
      <w:r w:rsidRPr="005A4F50">
        <w:rPr>
          <w:rFonts w:ascii="Geomanist" w:eastAsia="Calibri" w:hAnsi="Geomanist" w:cs="Arial"/>
          <w:sz w:val="22"/>
          <w:szCs w:val="22"/>
          <w:lang w:eastAsia="en-US"/>
        </w:rPr>
        <w:t>sin perjuicio de la aplicación de las penas convencionales o deducciones al cobro correspondientes.</w:t>
      </w:r>
    </w:p>
    <w:p w14:paraId="5217914A" w14:textId="77777777" w:rsidR="00C41A72" w:rsidRPr="005A4F50" w:rsidRDefault="00C41A72" w:rsidP="00C41A72">
      <w:pPr>
        <w:tabs>
          <w:tab w:val="left" w:pos="2340"/>
        </w:tabs>
        <w:jc w:val="both"/>
        <w:rPr>
          <w:rFonts w:ascii="Geomanist" w:eastAsia="Calibri" w:hAnsi="Geomanist" w:cs="Arial"/>
          <w:sz w:val="22"/>
          <w:szCs w:val="22"/>
          <w:lang w:eastAsia="en-US"/>
        </w:rPr>
      </w:pPr>
    </w:p>
    <w:p w14:paraId="6D2D924B" w14:textId="77777777" w:rsidR="00C41A72" w:rsidRPr="005A4F50" w:rsidRDefault="00C41A72" w:rsidP="00C41A72">
      <w:pPr>
        <w:tabs>
          <w:tab w:val="left" w:pos="2340"/>
        </w:tabs>
        <w:jc w:val="both"/>
        <w:rPr>
          <w:rFonts w:ascii="Geomanist" w:hAnsi="Geomanist" w:cs="Arial"/>
          <w:sz w:val="22"/>
          <w:szCs w:val="22"/>
        </w:rPr>
      </w:pPr>
      <w:r w:rsidRPr="005A4F50">
        <w:rPr>
          <w:rFonts w:ascii="Geomanist" w:hAnsi="Geomanist" w:cs="Arial"/>
          <w:b/>
          <w:sz w:val="22"/>
          <w:szCs w:val="22"/>
        </w:rPr>
        <w:t>“LA DEPENDENCIA O ENTIDAD”</w:t>
      </w:r>
      <w:r w:rsidRPr="005A4F50">
        <w:rPr>
          <w:rFonts w:ascii="Geomanist" w:hAnsi="Geomanist" w:cs="Arial"/>
          <w:sz w:val="22"/>
          <w:szCs w:val="22"/>
        </w:rPr>
        <w:t xml:space="preserve">, a través del </w:t>
      </w:r>
      <w:r w:rsidRPr="005A4F50">
        <w:rPr>
          <w:rFonts w:ascii="Geomanist" w:eastAsia="Calibri" w:hAnsi="Geomanist" w:cs="Arial"/>
          <w:sz w:val="22"/>
          <w:szCs w:val="22"/>
          <w:lang w:eastAsia="en-US"/>
        </w:rPr>
        <w:t>administrador del contrato</w:t>
      </w:r>
      <w:r w:rsidRPr="005A4F50">
        <w:rPr>
          <w:rFonts w:ascii="Geomanist" w:hAnsi="Geomanist" w:cs="Arial"/>
          <w:sz w:val="22"/>
          <w:szCs w:val="22"/>
        </w:rPr>
        <w:t xml:space="preserve">, podrá aceptar los servicios que incumplan de manera parcial o deficiente las especificaciones establecidas en este contrato y en los anexos respectivos, </w:t>
      </w:r>
      <w:r w:rsidRPr="005A4F50">
        <w:rPr>
          <w:rFonts w:ascii="Geomanist" w:eastAsia="Calibri" w:hAnsi="Geomanist" w:cs="Arial"/>
          <w:sz w:val="22"/>
          <w:szCs w:val="22"/>
          <w:lang w:eastAsia="en-US"/>
        </w:rPr>
        <w:t>sin perjuicio de la aplicación de las deducciones al pago que procedan, y reposición del servicio, cuando la naturaleza propia de éstos lo permita.</w:t>
      </w:r>
    </w:p>
    <w:p w14:paraId="085237A4" w14:textId="77777777" w:rsidR="00C41A72" w:rsidRPr="005A4F50" w:rsidRDefault="00C41A72" w:rsidP="00C41A72">
      <w:pPr>
        <w:jc w:val="both"/>
        <w:rPr>
          <w:rFonts w:ascii="Geomanist" w:hAnsi="Geomanist" w:cs="Arial"/>
          <w:sz w:val="22"/>
          <w:szCs w:val="22"/>
          <w:u w:val="single"/>
          <w:lang w:eastAsia="es-MX"/>
        </w:rPr>
      </w:pPr>
    </w:p>
    <w:p w14:paraId="552D53BC"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INSTRUCCIÓN: CUANDO SE REQUIERA LA APLICACIÓN DE DEDUCCIONES:</w:t>
      </w:r>
    </w:p>
    <w:p w14:paraId="46F2463D" w14:textId="77777777" w:rsidR="00C41A72" w:rsidRPr="005A4F50" w:rsidRDefault="00C41A72" w:rsidP="00C41A72">
      <w:pPr>
        <w:jc w:val="both"/>
        <w:rPr>
          <w:rFonts w:ascii="Geomanist" w:hAnsi="Geomanist" w:cs="Arial"/>
          <w:sz w:val="22"/>
          <w:szCs w:val="22"/>
          <w:lang w:eastAsia="es-MX"/>
        </w:rPr>
      </w:pPr>
    </w:p>
    <w:p w14:paraId="577D5E10" w14:textId="77777777" w:rsidR="00C41A72" w:rsidRPr="005A4F50" w:rsidRDefault="00C41A72" w:rsidP="00C41A72">
      <w:pPr>
        <w:jc w:val="both"/>
        <w:rPr>
          <w:rFonts w:ascii="Geomanist" w:hAnsi="Geomanist" w:cs="Arial"/>
          <w:b/>
          <w:sz w:val="22"/>
          <w:szCs w:val="22"/>
          <w:lang w:eastAsia="es-MX"/>
        </w:rPr>
      </w:pPr>
      <w:r w:rsidRPr="005A4F50">
        <w:rPr>
          <w:rFonts w:ascii="Geomanist" w:hAnsi="Geomanist" w:cs="Arial"/>
          <w:b/>
          <w:sz w:val="22"/>
          <w:szCs w:val="22"/>
        </w:rPr>
        <w:t>DÉCIMA TERCERA</w:t>
      </w:r>
      <w:r w:rsidRPr="005A4F50">
        <w:rPr>
          <w:rFonts w:ascii="Geomanist" w:hAnsi="Geomanist" w:cs="Arial"/>
          <w:b/>
          <w:sz w:val="22"/>
          <w:szCs w:val="22"/>
          <w:lang w:eastAsia="es-MX"/>
        </w:rPr>
        <w:t>. DEDUCCIONES</w:t>
      </w:r>
    </w:p>
    <w:p w14:paraId="7F8E65B9" w14:textId="77777777" w:rsidR="00C41A72" w:rsidRPr="005A4F50" w:rsidRDefault="00C41A72" w:rsidP="00C41A72">
      <w:pPr>
        <w:jc w:val="both"/>
        <w:rPr>
          <w:rFonts w:ascii="Geomanist" w:hAnsi="Geomanist" w:cs="Arial"/>
          <w:sz w:val="22"/>
          <w:szCs w:val="22"/>
          <w:lang w:eastAsia="es-MX"/>
        </w:rPr>
      </w:pPr>
    </w:p>
    <w:p w14:paraId="14E16937" w14:textId="77777777" w:rsidR="00C41A72" w:rsidRPr="005A4F50" w:rsidRDefault="00C41A72" w:rsidP="00C41A72">
      <w:pPr>
        <w:pStyle w:val="Textoindependiente"/>
        <w:tabs>
          <w:tab w:val="left" w:pos="2520"/>
        </w:tabs>
        <w:rPr>
          <w:rFonts w:ascii="Geomanist" w:hAnsi="Geomanist" w:cs="Arial"/>
          <w:spacing w:val="-2"/>
          <w:sz w:val="22"/>
          <w:szCs w:val="22"/>
        </w:rPr>
      </w:pPr>
      <w:r w:rsidRPr="005A4F50">
        <w:rPr>
          <w:rFonts w:ascii="Geomanist" w:hAnsi="Geomanist" w:cs="Arial"/>
          <w:b/>
          <w:sz w:val="22"/>
          <w:szCs w:val="22"/>
        </w:rPr>
        <w:t>“LA DEPENDENCIA O ENTIDAD”</w:t>
      </w:r>
      <w:r w:rsidRPr="005A4F50">
        <w:rPr>
          <w:rFonts w:ascii="Geomanist" w:hAnsi="Geomanist" w:cs="Arial"/>
          <w:b/>
          <w:bCs/>
          <w:spacing w:val="-2"/>
          <w:sz w:val="22"/>
          <w:szCs w:val="22"/>
        </w:rPr>
        <w:t xml:space="preserve"> </w:t>
      </w:r>
      <w:r w:rsidRPr="005A4F50">
        <w:rPr>
          <w:rFonts w:ascii="Geomanist" w:hAnsi="Geomanist" w:cs="Arial"/>
          <w:bCs/>
          <w:spacing w:val="-2"/>
          <w:sz w:val="22"/>
          <w:szCs w:val="22"/>
        </w:rPr>
        <w:t xml:space="preserve">aplicará deducciones al pago por el </w:t>
      </w:r>
      <w:r w:rsidRPr="005A4F50">
        <w:rPr>
          <w:rFonts w:ascii="Geomanist" w:hAnsi="Geomanist" w:cs="Arial"/>
          <w:spacing w:val="-2"/>
          <w:sz w:val="22"/>
          <w:szCs w:val="22"/>
        </w:rPr>
        <w:t>incumplimiento parcial o deficiente, en que incurra</w:t>
      </w:r>
      <w:r w:rsidRPr="005A4F50">
        <w:rPr>
          <w:rFonts w:ascii="Geomanist" w:hAnsi="Geomanist" w:cs="Arial"/>
          <w:b/>
          <w:sz w:val="22"/>
          <w:szCs w:val="22"/>
        </w:rPr>
        <w:t xml:space="preserve"> “EL PROVEEDOR”</w:t>
      </w:r>
      <w:r w:rsidRPr="005A4F50">
        <w:rPr>
          <w:rFonts w:ascii="Geomanist" w:hAnsi="Geomanist" w:cs="Arial"/>
          <w:spacing w:val="-2"/>
          <w:sz w:val="22"/>
          <w:szCs w:val="22"/>
        </w:rPr>
        <w:t xml:space="preserve"> conforme a lo estipulado en las cláusulas del presente c</w:t>
      </w:r>
      <w:r w:rsidRPr="005A4F50">
        <w:rPr>
          <w:rFonts w:ascii="Geomanist" w:hAnsi="Geomanist" w:cs="Arial"/>
          <w:sz w:val="22"/>
          <w:szCs w:val="22"/>
        </w:rPr>
        <w:t>ontrato y sus anexos respectivos,</w:t>
      </w:r>
      <w:r w:rsidRPr="005A4F50">
        <w:rPr>
          <w:rFonts w:ascii="Geomanist" w:hAnsi="Geomanist" w:cs="Arial"/>
          <w:spacing w:val="-2"/>
          <w:sz w:val="22"/>
          <w:szCs w:val="22"/>
        </w:rPr>
        <w:t xml:space="preserve"> las cuales se calcularán por un </w:t>
      </w:r>
      <w:r w:rsidRPr="005A4F50">
        <w:rPr>
          <w:rFonts w:ascii="Geomanist" w:hAnsi="Geomanist" w:cs="Arial"/>
          <w:b/>
          <w:spacing w:val="-2"/>
          <w:sz w:val="22"/>
          <w:szCs w:val="22"/>
          <w:u w:val="single"/>
        </w:rPr>
        <w:t xml:space="preserve">(EN CASO DE EXISTIR SÓLO UN PORCENTAJE, </w:t>
      </w:r>
      <w:r w:rsidRPr="005A4F50">
        <w:rPr>
          <w:rFonts w:ascii="Geomanist" w:hAnsi="Geomanist" w:cs="Arial"/>
          <w:b/>
          <w:bCs/>
          <w:spacing w:val="-2"/>
          <w:sz w:val="22"/>
          <w:szCs w:val="22"/>
          <w:u w:val="single"/>
        </w:rPr>
        <w:t xml:space="preserve">SEÑALAR PORCENTAJE DE DEDUCTIVA) </w:t>
      </w:r>
      <w:r w:rsidRPr="005A4F50">
        <w:rPr>
          <w:rFonts w:ascii="Geomanist" w:hAnsi="Geomanist" w:cs="Arial"/>
          <w:bCs/>
          <w:spacing w:val="-2"/>
          <w:sz w:val="22"/>
          <w:szCs w:val="22"/>
        </w:rPr>
        <w:t xml:space="preserve">% </w:t>
      </w:r>
      <w:r w:rsidRPr="005A4F50">
        <w:rPr>
          <w:rFonts w:ascii="Geomanist" w:hAnsi="Geomanist" w:cs="Arial"/>
          <w:spacing w:val="-2"/>
          <w:sz w:val="22"/>
          <w:szCs w:val="22"/>
        </w:rPr>
        <w:t xml:space="preserve">sobre el monto de los servicios, </w:t>
      </w:r>
      <w:r w:rsidRPr="005A4F50">
        <w:rPr>
          <w:rFonts w:ascii="Geomanist" w:hAnsi="Geomanist" w:cs="Arial"/>
          <w:b/>
          <w:spacing w:val="-2"/>
          <w:sz w:val="22"/>
          <w:szCs w:val="22"/>
          <w:u w:val="single"/>
        </w:rPr>
        <w:t>(EN CASO DE ESTABLECER POR DIVERSOS CONCEPTOS DEDUCTIVAS REMITIR AL ANEXO CORRESPONDIENTE),</w:t>
      </w:r>
      <w:r w:rsidRPr="005A4F50">
        <w:rPr>
          <w:rFonts w:ascii="Geomanist" w:hAnsi="Geomanist" w:cs="Arial"/>
          <w:spacing w:val="-2"/>
          <w:sz w:val="22"/>
          <w:szCs w:val="22"/>
        </w:rPr>
        <w:t xml:space="preserve"> proporcionados en forma parcial o deficiente. Las cantidades a deducir se aplicarán en el CFDI o factura electrónica que</w:t>
      </w:r>
      <w:r w:rsidRPr="005A4F50">
        <w:rPr>
          <w:rFonts w:ascii="Geomanist" w:hAnsi="Geomanist" w:cs="Arial"/>
          <w:b/>
          <w:sz w:val="22"/>
          <w:szCs w:val="22"/>
        </w:rPr>
        <w:t xml:space="preserve"> “EL PROVEEDOR”</w:t>
      </w:r>
      <w:r w:rsidRPr="005A4F50">
        <w:rPr>
          <w:rFonts w:ascii="Geomanist" w:hAnsi="Geomanist" w:cs="Arial"/>
          <w:spacing w:val="-2"/>
          <w:sz w:val="22"/>
          <w:szCs w:val="22"/>
        </w:rPr>
        <w:t xml:space="preserve"> presente para su cobro, en el pago que se encuentre en trámite o bien en el siguiente pago.</w:t>
      </w:r>
    </w:p>
    <w:p w14:paraId="268E11F6" w14:textId="77777777" w:rsidR="00C41A72" w:rsidRPr="005A4F50" w:rsidRDefault="00C41A72" w:rsidP="00C41A72">
      <w:pPr>
        <w:pStyle w:val="Textoindependiente"/>
        <w:tabs>
          <w:tab w:val="left" w:pos="2520"/>
        </w:tabs>
        <w:rPr>
          <w:rFonts w:ascii="Geomanist" w:hAnsi="Geomanist" w:cs="Arial"/>
          <w:spacing w:val="-2"/>
          <w:sz w:val="22"/>
          <w:szCs w:val="22"/>
        </w:rPr>
      </w:pPr>
    </w:p>
    <w:p w14:paraId="3353DFF0" w14:textId="77777777" w:rsidR="00C41A72" w:rsidRPr="005A4F50" w:rsidRDefault="00C41A72" w:rsidP="00C41A72">
      <w:pPr>
        <w:pStyle w:val="Textoindependiente"/>
        <w:tabs>
          <w:tab w:val="left" w:pos="2520"/>
        </w:tabs>
        <w:rPr>
          <w:rFonts w:ascii="Geomanist" w:hAnsi="Geomanist" w:cs="Arial"/>
          <w:spacing w:val="-2"/>
          <w:sz w:val="22"/>
          <w:szCs w:val="22"/>
        </w:rPr>
      </w:pPr>
      <w:r w:rsidRPr="005A4F50">
        <w:rPr>
          <w:rFonts w:ascii="Geomanist" w:hAnsi="Geomanist" w:cs="Arial"/>
          <w:spacing w:val="-2"/>
          <w:sz w:val="22"/>
          <w:szCs w:val="22"/>
        </w:rPr>
        <w:t xml:space="preserve">De no existir pagos pendientes, se requerirá a </w:t>
      </w:r>
      <w:r w:rsidRPr="005A4F50">
        <w:rPr>
          <w:rFonts w:ascii="Geomanist" w:hAnsi="Geomanist" w:cs="Arial"/>
          <w:b/>
          <w:sz w:val="22"/>
          <w:szCs w:val="22"/>
        </w:rPr>
        <w:t>“EL PROVEEDOR”</w:t>
      </w:r>
      <w:r w:rsidRPr="005A4F50">
        <w:rPr>
          <w:rFonts w:ascii="Geomanist" w:hAnsi="Geomanist" w:cs="Arial"/>
          <w:spacing w:val="-2"/>
          <w:sz w:val="22"/>
          <w:szCs w:val="22"/>
        </w:rPr>
        <w:t xml:space="preserve"> que realice el pago de la deductiva a través del esquema e5cinco Pago Electrónico de Derechos, Productos y Aprovechamientos (</w:t>
      </w:r>
      <w:proofErr w:type="spellStart"/>
      <w:r w:rsidRPr="005A4F50">
        <w:rPr>
          <w:rFonts w:ascii="Geomanist" w:hAnsi="Geomanist" w:cs="Arial"/>
          <w:spacing w:val="-2"/>
          <w:sz w:val="22"/>
          <w:szCs w:val="22"/>
        </w:rPr>
        <w:t>DPA´s</w:t>
      </w:r>
      <w:proofErr w:type="spellEnd"/>
      <w:r w:rsidRPr="005A4F50">
        <w:rPr>
          <w:rFonts w:ascii="Geomanist" w:hAnsi="Geomanist" w:cs="Arial"/>
          <w:spacing w:val="-2"/>
          <w:sz w:val="22"/>
          <w:szCs w:val="22"/>
        </w:rPr>
        <w:t>), a favor de la Tesorería de la Federación, o de la Entidad. En caso de negativa se procederá a hacer efectiva la garantía de cumplimiento del contrato.</w:t>
      </w:r>
    </w:p>
    <w:p w14:paraId="33C2BE4C" w14:textId="77777777" w:rsidR="00C41A72" w:rsidRPr="005A4F50" w:rsidRDefault="00C41A72" w:rsidP="00C41A72">
      <w:pPr>
        <w:jc w:val="both"/>
        <w:rPr>
          <w:rFonts w:ascii="Geomanist" w:hAnsi="Geomanist" w:cs="Arial"/>
          <w:spacing w:val="-2"/>
          <w:sz w:val="22"/>
          <w:szCs w:val="22"/>
        </w:rPr>
      </w:pPr>
    </w:p>
    <w:p w14:paraId="510B47B8" w14:textId="77777777" w:rsidR="00C41A72" w:rsidRPr="005A4F50" w:rsidRDefault="00C41A72" w:rsidP="00C41A72">
      <w:pPr>
        <w:pStyle w:val="Textoindependiente"/>
        <w:tabs>
          <w:tab w:val="left" w:pos="2520"/>
        </w:tabs>
        <w:rPr>
          <w:rFonts w:ascii="Geomanist" w:hAnsi="Geomanist" w:cs="Arial"/>
          <w:bCs/>
          <w:spacing w:val="-2"/>
          <w:sz w:val="22"/>
          <w:szCs w:val="22"/>
        </w:rPr>
      </w:pPr>
      <w:r w:rsidRPr="005A4F50">
        <w:rPr>
          <w:rFonts w:ascii="Geomanist" w:hAnsi="Geomanist" w:cs="Arial"/>
          <w:bCs/>
          <w:spacing w:val="-2"/>
          <w:sz w:val="22"/>
          <w:szCs w:val="22"/>
        </w:rPr>
        <w:t>Las deducciones económicas se aplicarán sobre la cantidad indicada sin incluir impuestos.</w:t>
      </w:r>
    </w:p>
    <w:p w14:paraId="38CB3D14" w14:textId="77777777" w:rsidR="00C41A72" w:rsidRPr="005A4F50" w:rsidRDefault="00C41A72" w:rsidP="00C41A72">
      <w:pPr>
        <w:pStyle w:val="Textoindependiente"/>
        <w:tabs>
          <w:tab w:val="left" w:pos="2520"/>
        </w:tabs>
        <w:rPr>
          <w:rFonts w:ascii="Geomanist" w:hAnsi="Geomanist" w:cs="Arial"/>
          <w:bCs/>
          <w:spacing w:val="-2"/>
          <w:sz w:val="22"/>
          <w:szCs w:val="22"/>
        </w:rPr>
      </w:pPr>
    </w:p>
    <w:p w14:paraId="67F2FCEF" w14:textId="77777777" w:rsidR="00C41A72" w:rsidRPr="005A4F50" w:rsidRDefault="00C41A72" w:rsidP="00C41A72">
      <w:pPr>
        <w:pStyle w:val="Textoindependiente"/>
        <w:tabs>
          <w:tab w:val="left" w:pos="2520"/>
        </w:tabs>
        <w:rPr>
          <w:rFonts w:ascii="Geomanist" w:hAnsi="Geomanist" w:cs="Arial"/>
          <w:bCs/>
          <w:spacing w:val="-2"/>
          <w:sz w:val="22"/>
          <w:szCs w:val="22"/>
        </w:rPr>
      </w:pPr>
      <w:r w:rsidRPr="005A4F50">
        <w:rPr>
          <w:rFonts w:ascii="Geomanist" w:hAnsi="Geomanist" w:cs="Arial"/>
          <w:bCs/>
          <w:spacing w:val="-2"/>
          <w:sz w:val="22"/>
          <w:szCs w:val="22"/>
        </w:rPr>
        <w:t xml:space="preserve">El cálculo de las deducciones correspondientes las realizará el </w:t>
      </w:r>
      <w:r w:rsidRPr="005A4F50">
        <w:rPr>
          <w:rFonts w:ascii="Geomanist" w:eastAsia="Calibri" w:hAnsi="Geomanist" w:cs="Arial"/>
          <w:sz w:val="22"/>
          <w:szCs w:val="22"/>
          <w:lang w:eastAsia="en-US"/>
        </w:rPr>
        <w:t>administrador del contrato</w:t>
      </w:r>
      <w:r w:rsidRPr="005A4F50">
        <w:rPr>
          <w:rFonts w:ascii="Geomanist" w:hAnsi="Geomanist" w:cs="Arial"/>
          <w:bCs/>
          <w:spacing w:val="-2"/>
          <w:sz w:val="22"/>
          <w:szCs w:val="22"/>
        </w:rPr>
        <w:t xml:space="preserve"> de</w:t>
      </w:r>
      <w:r w:rsidRPr="005A4F50">
        <w:rPr>
          <w:rFonts w:ascii="Geomanist" w:hAnsi="Geomanist" w:cs="Arial"/>
          <w:b/>
          <w:sz w:val="22"/>
          <w:szCs w:val="22"/>
        </w:rPr>
        <w:t xml:space="preserve"> “LA DEPENDENCIA O ENTIDAD”</w:t>
      </w:r>
      <w:r w:rsidRPr="005A4F50">
        <w:rPr>
          <w:rFonts w:ascii="Geomanist" w:hAnsi="Geomanist" w:cs="Arial"/>
          <w:b/>
          <w:bCs/>
          <w:spacing w:val="-2"/>
          <w:sz w:val="22"/>
          <w:szCs w:val="22"/>
        </w:rPr>
        <w:t xml:space="preserve">, </w:t>
      </w:r>
      <w:r w:rsidRPr="005A4F50">
        <w:rPr>
          <w:rFonts w:ascii="Geomanist" w:hAnsi="Geomanist" w:cs="Arial"/>
          <w:bCs/>
          <w:spacing w:val="-2"/>
          <w:sz w:val="22"/>
          <w:szCs w:val="22"/>
        </w:rPr>
        <w:t>cuyá notificación se realizará</w:t>
      </w:r>
      <w:r w:rsidRPr="005A4F50">
        <w:rPr>
          <w:rFonts w:ascii="Geomanist" w:hAnsi="Geomanist" w:cs="Arial"/>
          <w:b/>
          <w:bCs/>
          <w:spacing w:val="-2"/>
          <w:sz w:val="22"/>
          <w:szCs w:val="22"/>
        </w:rPr>
        <w:t xml:space="preserve"> </w:t>
      </w:r>
      <w:r w:rsidRPr="005A4F50">
        <w:rPr>
          <w:rFonts w:ascii="Geomanist" w:hAnsi="Geomanist" w:cs="Arial"/>
          <w:bCs/>
          <w:spacing w:val="-2"/>
          <w:sz w:val="22"/>
          <w:szCs w:val="22"/>
        </w:rPr>
        <w:t xml:space="preserve">por escrito o vía correo electrónico, dentro de los </w:t>
      </w:r>
      <w:r w:rsidRPr="005A4F50">
        <w:rPr>
          <w:rFonts w:ascii="Geomanist" w:hAnsi="Geomanist" w:cs="Arial"/>
          <w:b/>
          <w:bCs/>
          <w:spacing w:val="-2"/>
          <w:sz w:val="22"/>
          <w:szCs w:val="22"/>
          <w:u w:val="single"/>
        </w:rPr>
        <w:t>(DÍAS)</w:t>
      </w:r>
      <w:r w:rsidRPr="005A4F50">
        <w:rPr>
          <w:rFonts w:ascii="Geomanist" w:hAnsi="Geomanist" w:cs="Arial"/>
          <w:b/>
          <w:bCs/>
          <w:spacing w:val="-2"/>
          <w:sz w:val="22"/>
          <w:szCs w:val="22"/>
        </w:rPr>
        <w:t xml:space="preserve"> </w:t>
      </w:r>
      <w:r w:rsidRPr="005A4F50">
        <w:rPr>
          <w:rFonts w:ascii="Geomanist" w:hAnsi="Geomanist" w:cs="Arial"/>
          <w:bCs/>
          <w:spacing w:val="-2"/>
          <w:sz w:val="22"/>
          <w:szCs w:val="22"/>
        </w:rPr>
        <w:t>posteriores al incumplimiento parcial o deficiente.</w:t>
      </w:r>
    </w:p>
    <w:p w14:paraId="6FDE4067" w14:textId="77777777" w:rsidR="00C41A72" w:rsidRPr="005A4F50" w:rsidRDefault="00C41A72" w:rsidP="00C41A72">
      <w:pPr>
        <w:pStyle w:val="Textoindependiente"/>
        <w:tabs>
          <w:tab w:val="left" w:pos="2520"/>
        </w:tabs>
        <w:rPr>
          <w:rFonts w:ascii="Geomanist" w:hAnsi="Geomanist" w:cs="Arial"/>
          <w:bCs/>
          <w:spacing w:val="-2"/>
          <w:sz w:val="22"/>
          <w:szCs w:val="22"/>
        </w:rPr>
      </w:pPr>
    </w:p>
    <w:p w14:paraId="3C59989E" w14:textId="77777777" w:rsidR="00C41A72" w:rsidRPr="005A4F50" w:rsidRDefault="00C41A72" w:rsidP="00C41A72">
      <w:pPr>
        <w:jc w:val="both"/>
        <w:rPr>
          <w:rFonts w:ascii="Geomanist" w:hAnsi="Geomanist" w:cs="Arial"/>
          <w:b/>
          <w:sz w:val="22"/>
          <w:szCs w:val="22"/>
          <w:lang w:eastAsia="es-MX"/>
        </w:rPr>
      </w:pPr>
      <w:r w:rsidRPr="005A4F50">
        <w:rPr>
          <w:rFonts w:ascii="Geomanist" w:hAnsi="Geomanist" w:cs="Arial"/>
          <w:b/>
          <w:sz w:val="22"/>
          <w:szCs w:val="22"/>
        </w:rPr>
        <w:t>DÉCIMA CUARTA</w:t>
      </w:r>
      <w:r w:rsidRPr="005A4F50">
        <w:rPr>
          <w:rFonts w:ascii="Geomanist" w:hAnsi="Geomanist" w:cs="Arial"/>
          <w:b/>
          <w:sz w:val="22"/>
          <w:szCs w:val="22"/>
          <w:lang w:eastAsia="es-MX"/>
        </w:rPr>
        <w:t>. PENAS CONVENCIONALES</w:t>
      </w:r>
    </w:p>
    <w:p w14:paraId="5440C023" w14:textId="77777777" w:rsidR="00C41A72" w:rsidRPr="005A4F50" w:rsidRDefault="00C41A72" w:rsidP="00C41A72">
      <w:pPr>
        <w:autoSpaceDE w:val="0"/>
        <w:autoSpaceDN w:val="0"/>
        <w:adjustRightInd w:val="0"/>
        <w:jc w:val="both"/>
        <w:rPr>
          <w:rFonts w:ascii="Geomanist" w:hAnsi="Geomanist" w:cs="Arial"/>
          <w:sz w:val="22"/>
          <w:szCs w:val="22"/>
        </w:rPr>
      </w:pPr>
    </w:p>
    <w:p w14:paraId="5317D747" w14:textId="77777777" w:rsidR="00C41A72" w:rsidRPr="005A4F50" w:rsidRDefault="00C41A72" w:rsidP="00C41A72">
      <w:pPr>
        <w:jc w:val="both"/>
        <w:rPr>
          <w:rFonts w:ascii="Geomanist" w:hAnsi="Geomanist" w:cs="Arial"/>
          <w:bCs/>
          <w:spacing w:val="-2"/>
          <w:sz w:val="22"/>
          <w:szCs w:val="22"/>
        </w:rPr>
      </w:pPr>
      <w:r w:rsidRPr="005A4F50">
        <w:rPr>
          <w:rFonts w:ascii="Geomanist" w:hAnsi="Geomanist" w:cs="Arial"/>
          <w:sz w:val="22"/>
          <w:szCs w:val="22"/>
        </w:rPr>
        <w:t xml:space="preserve">En caso </w:t>
      </w:r>
      <w:r w:rsidRPr="005A4F50">
        <w:rPr>
          <w:rFonts w:ascii="Geomanist" w:hAnsi="Geomanist" w:cs="Arial"/>
          <w:bCs/>
          <w:spacing w:val="-2"/>
          <w:sz w:val="22"/>
          <w:szCs w:val="22"/>
        </w:rPr>
        <w:t xml:space="preserve">que </w:t>
      </w:r>
      <w:r w:rsidRPr="005A4F50">
        <w:rPr>
          <w:rFonts w:ascii="Geomanist" w:hAnsi="Geomanist" w:cs="Arial"/>
          <w:b/>
          <w:sz w:val="22"/>
          <w:szCs w:val="22"/>
        </w:rPr>
        <w:t xml:space="preserve"> “EL PROVEEDOR” </w:t>
      </w:r>
      <w:r w:rsidRPr="005A4F50">
        <w:rPr>
          <w:rFonts w:ascii="Geomanist" w:hAnsi="Geomanist" w:cs="Arial"/>
          <w:bCs/>
          <w:spacing w:val="-2"/>
          <w:sz w:val="22"/>
          <w:szCs w:val="22"/>
        </w:rPr>
        <w:t xml:space="preserve">incurra en </w:t>
      </w:r>
      <w:r w:rsidRPr="005A4F50">
        <w:rPr>
          <w:rFonts w:ascii="Geomanist" w:hAnsi="Geomanist" w:cs="Arial"/>
          <w:sz w:val="22"/>
          <w:szCs w:val="22"/>
        </w:rPr>
        <w:t>atraso en el cumplimiento conforme a lo pactado</w:t>
      </w:r>
      <w:r w:rsidRPr="005A4F50">
        <w:rPr>
          <w:rFonts w:ascii="Geomanist" w:hAnsi="Geomanist" w:cs="Arial"/>
          <w:bCs/>
          <w:spacing w:val="-2"/>
          <w:sz w:val="22"/>
          <w:szCs w:val="22"/>
        </w:rPr>
        <w:t xml:space="preserve"> </w:t>
      </w:r>
      <w:r w:rsidRPr="005A4F50">
        <w:rPr>
          <w:rFonts w:ascii="Geomanist" w:hAnsi="Geomanist" w:cs="Arial"/>
          <w:sz w:val="22"/>
          <w:szCs w:val="22"/>
        </w:rPr>
        <w:t>para la prestación de los servicios, objeto del</w:t>
      </w:r>
      <w:r w:rsidRPr="005A4F50">
        <w:rPr>
          <w:rFonts w:ascii="Geomanist" w:hAnsi="Geomanist" w:cs="Arial"/>
          <w:bCs/>
          <w:spacing w:val="-2"/>
          <w:sz w:val="22"/>
          <w:szCs w:val="22"/>
        </w:rPr>
        <w:t xml:space="preserve"> presente contrato, conforme a lo establecido en el Anexo (No.___) parte integral del presente contrato, </w:t>
      </w:r>
      <w:r w:rsidRPr="005A4F50">
        <w:rPr>
          <w:rFonts w:ascii="Geomanist" w:hAnsi="Geomanist" w:cs="Arial"/>
          <w:b/>
          <w:sz w:val="22"/>
          <w:szCs w:val="22"/>
        </w:rPr>
        <w:t xml:space="preserve"> “LA DEPENDENCIA O ENTIDAD”</w:t>
      </w:r>
      <w:r w:rsidRPr="005A4F50">
        <w:rPr>
          <w:rFonts w:ascii="Geomanist" w:hAnsi="Geomanist" w:cs="Arial"/>
          <w:bCs/>
          <w:spacing w:val="-2"/>
          <w:sz w:val="22"/>
          <w:szCs w:val="22"/>
        </w:rPr>
        <w:t xml:space="preserve"> por conducto del </w:t>
      </w:r>
      <w:r w:rsidRPr="005A4F50">
        <w:rPr>
          <w:rFonts w:ascii="Geomanist" w:eastAsia="Calibri" w:hAnsi="Geomanist" w:cs="Arial"/>
          <w:sz w:val="22"/>
          <w:szCs w:val="22"/>
          <w:lang w:eastAsia="en-US"/>
        </w:rPr>
        <w:t>administrador del contrato</w:t>
      </w:r>
      <w:r w:rsidRPr="005A4F50">
        <w:rPr>
          <w:rFonts w:ascii="Geomanist" w:hAnsi="Geomanist" w:cs="Arial"/>
          <w:bCs/>
          <w:spacing w:val="-2"/>
          <w:sz w:val="22"/>
          <w:szCs w:val="22"/>
        </w:rPr>
        <w:t xml:space="preserve"> aplicará la pena convencional equivalente al </w:t>
      </w:r>
      <w:r w:rsidRPr="005A4F50">
        <w:rPr>
          <w:rFonts w:ascii="Geomanist" w:hAnsi="Geomanist" w:cs="Arial"/>
          <w:b/>
          <w:bCs/>
          <w:spacing w:val="-2"/>
          <w:sz w:val="22"/>
          <w:szCs w:val="22"/>
          <w:u w:val="single"/>
        </w:rPr>
        <w:t>(INCORPORAR PORCENTAJE DE PENA CONVENCIONAL</w:t>
      </w:r>
      <w:r w:rsidRPr="005A4F50">
        <w:rPr>
          <w:rFonts w:ascii="Geomanist" w:hAnsi="Geomanist" w:cs="Arial"/>
          <w:b/>
          <w:bCs/>
          <w:spacing w:val="-2"/>
          <w:sz w:val="22"/>
          <w:szCs w:val="22"/>
        </w:rPr>
        <w:t>)%</w:t>
      </w:r>
      <w:r w:rsidRPr="005A4F50">
        <w:rPr>
          <w:rFonts w:ascii="Geomanist" w:hAnsi="Geomanist" w:cs="Arial"/>
          <w:sz w:val="22"/>
          <w:szCs w:val="22"/>
        </w:rPr>
        <w:t>,</w:t>
      </w:r>
      <w:r w:rsidRPr="005A4F50">
        <w:rPr>
          <w:rFonts w:ascii="Geomanist" w:hAnsi="Geomanist" w:cs="Arial"/>
          <w:b/>
          <w:sz w:val="22"/>
          <w:szCs w:val="22"/>
          <w:u w:val="single"/>
        </w:rPr>
        <w:t xml:space="preserve"> (</w:t>
      </w:r>
      <w:r w:rsidRPr="005A4F50">
        <w:rPr>
          <w:rFonts w:ascii="Geomanist" w:hAnsi="Geomanist" w:cs="Arial"/>
          <w:b/>
          <w:spacing w:val="-2"/>
          <w:sz w:val="22"/>
          <w:szCs w:val="22"/>
          <w:u w:val="single"/>
        </w:rPr>
        <w:t xml:space="preserve">EN CASO DE EXISTIR SÓLO UN PORCENTAJE O ESTABLECER DIVERSOS PORCENTAJES REMITIR AL ANEXO CORRESPONDIENTE) </w:t>
      </w:r>
      <w:r w:rsidRPr="005A4F50">
        <w:rPr>
          <w:rFonts w:ascii="Geomanist" w:hAnsi="Geomanist" w:cs="Arial"/>
          <w:b/>
          <w:bCs/>
          <w:sz w:val="22"/>
          <w:szCs w:val="22"/>
        </w:rPr>
        <w:t xml:space="preserve"> </w:t>
      </w:r>
      <w:r w:rsidRPr="005A4F50">
        <w:rPr>
          <w:rFonts w:ascii="Geomanist" w:hAnsi="Geomanist" w:cs="Arial"/>
          <w:bCs/>
          <w:spacing w:val="-2"/>
          <w:sz w:val="22"/>
          <w:szCs w:val="22"/>
        </w:rPr>
        <w:t xml:space="preserve">por cada </w:t>
      </w:r>
      <w:r w:rsidRPr="005A4F50">
        <w:rPr>
          <w:rFonts w:ascii="Geomanist" w:hAnsi="Geomanist" w:cs="Arial"/>
          <w:b/>
          <w:bCs/>
          <w:spacing w:val="-2"/>
          <w:sz w:val="22"/>
          <w:szCs w:val="22"/>
          <w:u w:val="single"/>
        </w:rPr>
        <w:t>(CALCULAR PERIODICIDAD DE PENA)</w:t>
      </w:r>
      <w:r w:rsidRPr="005A4F50">
        <w:rPr>
          <w:rFonts w:ascii="Geomanist" w:hAnsi="Geomanist" w:cs="Arial"/>
          <w:bCs/>
          <w:spacing w:val="-2"/>
          <w:sz w:val="22"/>
          <w:szCs w:val="22"/>
        </w:rPr>
        <w:t xml:space="preserve"> de atraso sobre la parte de los servicios no prestados, de conformidad con </w:t>
      </w:r>
      <w:r w:rsidRPr="005A4F50">
        <w:rPr>
          <w:rFonts w:ascii="Geomanist" w:hAnsi="Geomanist" w:cs="Arial"/>
          <w:sz w:val="22"/>
          <w:szCs w:val="22"/>
        </w:rPr>
        <w:t>este instrumento legal</w:t>
      </w:r>
      <w:r w:rsidRPr="005A4F50">
        <w:rPr>
          <w:rFonts w:ascii="Geomanist" w:hAnsi="Geomanist" w:cs="Arial"/>
          <w:bCs/>
          <w:spacing w:val="-2"/>
          <w:sz w:val="22"/>
          <w:szCs w:val="22"/>
        </w:rPr>
        <w:t xml:space="preserve"> </w:t>
      </w:r>
      <w:r w:rsidRPr="005A4F50">
        <w:rPr>
          <w:rFonts w:ascii="Geomanist" w:hAnsi="Geomanist" w:cs="Arial"/>
          <w:sz w:val="22"/>
          <w:szCs w:val="22"/>
        </w:rPr>
        <w:t>y sus respectivos anexos.</w:t>
      </w:r>
    </w:p>
    <w:p w14:paraId="54AAB375" w14:textId="77777777" w:rsidR="00C41A72" w:rsidRPr="005A4F50" w:rsidRDefault="00C41A72" w:rsidP="00C41A72">
      <w:pPr>
        <w:jc w:val="both"/>
        <w:rPr>
          <w:rFonts w:ascii="Geomanist" w:hAnsi="Geomanist" w:cs="Arial"/>
          <w:bCs/>
          <w:spacing w:val="-2"/>
          <w:sz w:val="22"/>
          <w:szCs w:val="22"/>
        </w:rPr>
      </w:pPr>
    </w:p>
    <w:p w14:paraId="33B3623A"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El Administrador determinará el cálculo de la pena convencional, </w:t>
      </w:r>
      <w:r w:rsidRPr="005A4F50">
        <w:rPr>
          <w:rFonts w:ascii="Geomanist" w:hAnsi="Geomanist" w:cs="Arial"/>
          <w:bCs/>
          <w:spacing w:val="-2"/>
          <w:sz w:val="22"/>
          <w:szCs w:val="22"/>
        </w:rPr>
        <w:t xml:space="preserve">cuya notificación se realizará por escrito o vía correo electrónico, dentro de los </w:t>
      </w:r>
      <w:r w:rsidRPr="005A4F50">
        <w:rPr>
          <w:rFonts w:ascii="Geomanist" w:hAnsi="Geomanist" w:cs="Arial"/>
          <w:b/>
          <w:bCs/>
          <w:spacing w:val="-2"/>
          <w:sz w:val="22"/>
          <w:szCs w:val="22"/>
          <w:u w:val="single"/>
        </w:rPr>
        <w:t>_(DÍAS)_____</w:t>
      </w:r>
      <w:r w:rsidRPr="005A4F50">
        <w:rPr>
          <w:rFonts w:ascii="Geomanist" w:hAnsi="Geomanist" w:cs="Arial"/>
          <w:b/>
          <w:bCs/>
          <w:spacing w:val="-2"/>
          <w:sz w:val="22"/>
          <w:szCs w:val="22"/>
        </w:rPr>
        <w:t xml:space="preserve"> </w:t>
      </w:r>
      <w:r w:rsidRPr="005A4F50">
        <w:rPr>
          <w:rFonts w:ascii="Geomanist" w:hAnsi="Geomanist" w:cs="Arial"/>
          <w:bCs/>
          <w:spacing w:val="-2"/>
          <w:sz w:val="22"/>
          <w:szCs w:val="22"/>
        </w:rPr>
        <w:t xml:space="preserve">posteriores al atraso en el cumplimiento de la obligación de que se trate. </w:t>
      </w:r>
    </w:p>
    <w:p w14:paraId="03CC12EE" w14:textId="77777777" w:rsidR="00C41A72" w:rsidRPr="005A4F50" w:rsidRDefault="00C41A72" w:rsidP="00C41A72">
      <w:pPr>
        <w:jc w:val="both"/>
        <w:rPr>
          <w:rFonts w:ascii="Geomanist" w:hAnsi="Geomanist" w:cs="Arial"/>
          <w:sz w:val="22"/>
          <w:szCs w:val="22"/>
        </w:rPr>
      </w:pPr>
    </w:p>
    <w:p w14:paraId="46FEEF5B" w14:textId="77777777" w:rsidR="00C41A72" w:rsidRPr="005A4F50" w:rsidRDefault="00C41A72" w:rsidP="00C41A72">
      <w:pPr>
        <w:tabs>
          <w:tab w:val="left" w:pos="708"/>
        </w:tabs>
        <w:jc w:val="both"/>
        <w:rPr>
          <w:rFonts w:ascii="Geomanist" w:hAnsi="Geomanist" w:cs="Arial"/>
          <w:sz w:val="22"/>
          <w:szCs w:val="22"/>
        </w:rPr>
      </w:pPr>
      <w:r w:rsidRPr="005A4F50">
        <w:rPr>
          <w:rFonts w:ascii="Geomanist" w:hAnsi="Geomanist" w:cs="Arial"/>
          <w:sz w:val="22"/>
          <w:szCs w:val="22"/>
        </w:rPr>
        <w:t>El pago de los servicios quedará condicionado, proporcionalmente, al pago que</w:t>
      </w:r>
      <w:r w:rsidRPr="005A4F50">
        <w:rPr>
          <w:rFonts w:ascii="Geomanist" w:hAnsi="Geomanist" w:cs="Arial"/>
          <w:b/>
          <w:sz w:val="22"/>
          <w:szCs w:val="22"/>
        </w:rPr>
        <w:t xml:space="preserve"> “EL PROVEEDOR” </w:t>
      </w:r>
      <w:r w:rsidRPr="005A4F50">
        <w:rPr>
          <w:rFonts w:ascii="Geomanist" w:hAnsi="Geomanist" w:cs="Arial"/>
          <w:sz w:val="22"/>
          <w:szCs w:val="22"/>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D31470E" w14:textId="77777777" w:rsidR="00C41A72" w:rsidRPr="005A4F50" w:rsidRDefault="00C41A72" w:rsidP="00C41A72">
      <w:pPr>
        <w:jc w:val="both"/>
        <w:rPr>
          <w:rFonts w:ascii="Geomanist" w:hAnsi="Geomanist" w:cs="Arial"/>
          <w:sz w:val="22"/>
          <w:szCs w:val="22"/>
        </w:rPr>
      </w:pPr>
    </w:p>
    <w:p w14:paraId="267FCB7D" w14:textId="77777777" w:rsidR="00C41A72" w:rsidRPr="005A4F50" w:rsidRDefault="00C41A72" w:rsidP="00C41A72">
      <w:pPr>
        <w:tabs>
          <w:tab w:val="left" w:pos="708"/>
        </w:tabs>
        <w:jc w:val="both"/>
        <w:rPr>
          <w:rFonts w:ascii="Geomanist" w:hAnsi="Geomanist" w:cs="Arial"/>
          <w:sz w:val="22"/>
          <w:szCs w:val="22"/>
        </w:rPr>
      </w:pPr>
      <w:r w:rsidRPr="005A4F50">
        <w:rPr>
          <w:rFonts w:ascii="Geomanist" w:hAnsi="Geomanist" w:cs="Arial"/>
          <w:sz w:val="22"/>
          <w:szCs w:val="22"/>
        </w:rPr>
        <w:t xml:space="preserve">El pago de la pena podrá efectuarse </w:t>
      </w:r>
      <w:r w:rsidRPr="005A4F50">
        <w:rPr>
          <w:rFonts w:ascii="Geomanist" w:hAnsi="Geomanist" w:cs="Arial"/>
          <w:bCs/>
          <w:spacing w:val="-2"/>
          <w:sz w:val="22"/>
          <w:szCs w:val="22"/>
        </w:rPr>
        <w:t>a través del esquema e5cinco</w:t>
      </w:r>
      <w:r w:rsidRPr="005A4F50">
        <w:rPr>
          <w:rFonts w:ascii="Geomanist" w:hAnsi="Geomanist" w:cs="Arial"/>
          <w:spacing w:val="-2"/>
          <w:sz w:val="22"/>
          <w:szCs w:val="22"/>
        </w:rPr>
        <w:t xml:space="preserve"> Pago Electrónico de Derechos, Productos y Aprovechamientos (</w:t>
      </w:r>
      <w:proofErr w:type="spellStart"/>
      <w:r w:rsidRPr="005A4F50">
        <w:rPr>
          <w:rFonts w:ascii="Geomanist" w:hAnsi="Geomanist" w:cs="Arial"/>
          <w:spacing w:val="-2"/>
          <w:sz w:val="22"/>
          <w:szCs w:val="22"/>
        </w:rPr>
        <w:t>DPA´s</w:t>
      </w:r>
      <w:proofErr w:type="spellEnd"/>
      <w:r w:rsidRPr="005A4F50">
        <w:rPr>
          <w:rFonts w:ascii="Geomanist" w:hAnsi="Geomanist" w:cs="Arial"/>
          <w:spacing w:val="-2"/>
          <w:sz w:val="22"/>
          <w:szCs w:val="22"/>
        </w:rPr>
        <w:t>),</w:t>
      </w:r>
      <w:r w:rsidRPr="005A4F50">
        <w:rPr>
          <w:rFonts w:ascii="Geomanist" w:hAnsi="Geomanist" w:cs="Arial"/>
          <w:sz w:val="22"/>
          <w:szCs w:val="22"/>
        </w:rPr>
        <w:t xml:space="preserve"> </w:t>
      </w:r>
      <w:r w:rsidRPr="005A4F50">
        <w:rPr>
          <w:rFonts w:ascii="Geomanist" w:hAnsi="Geomanist" w:cs="Arial"/>
          <w:spacing w:val="-2"/>
          <w:sz w:val="22"/>
          <w:szCs w:val="22"/>
        </w:rPr>
        <w:t>a favor de la Tesorería de la Federación,</w:t>
      </w:r>
      <w:r w:rsidRPr="005A4F50">
        <w:rPr>
          <w:rFonts w:ascii="Geomanist" w:hAnsi="Geomanist" w:cs="Arial"/>
          <w:sz w:val="22"/>
          <w:szCs w:val="22"/>
        </w:rPr>
        <w:t xml:space="preserve"> o la Entidad; </w:t>
      </w:r>
      <w:r w:rsidRPr="005A4F50">
        <w:rPr>
          <w:rFonts w:ascii="Geomanist" w:hAnsi="Geomanist"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FAE475D" w14:textId="77777777" w:rsidR="00C41A72" w:rsidRPr="005A4F50" w:rsidRDefault="00C41A72" w:rsidP="00C41A72">
      <w:pPr>
        <w:tabs>
          <w:tab w:val="left" w:pos="708"/>
        </w:tabs>
        <w:jc w:val="both"/>
        <w:rPr>
          <w:rFonts w:ascii="Geomanist" w:hAnsi="Geomanist" w:cs="Arial"/>
          <w:sz w:val="22"/>
          <w:szCs w:val="22"/>
        </w:rPr>
      </w:pPr>
    </w:p>
    <w:p w14:paraId="2BF4832B" w14:textId="77777777" w:rsidR="00C41A72" w:rsidRPr="005A4F50" w:rsidRDefault="00C41A72" w:rsidP="00C41A72">
      <w:pPr>
        <w:tabs>
          <w:tab w:val="left" w:pos="708"/>
        </w:tabs>
        <w:jc w:val="both"/>
        <w:rPr>
          <w:rFonts w:ascii="Geomanist" w:hAnsi="Geomanist" w:cs="Arial"/>
          <w:spacing w:val="-2"/>
          <w:sz w:val="22"/>
          <w:szCs w:val="22"/>
        </w:rPr>
      </w:pPr>
      <w:r w:rsidRPr="005A4F50">
        <w:rPr>
          <w:rFonts w:ascii="Geomanist" w:hAnsi="Geomanist" w:cs="Arial"/>
          <w:sz w:val="22"/>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A4F50">
        <w:rPr>
          <w:rFonts w:ascii="Geomanist" w:hAnsi="Geomanist" w:cs="Arial"/>
          <w:spacing w:val="-2"/>
          <w:sz w:val="22"/>
          <w:szCs w:val="22"/>
        </w:rPr>
        <w:t xml:space="preserve">. </w:t>
      </w:r>
    </w:p>
    <w:p w14:paraId="5E58CDEE" w14:textId="77777777" w:rsidR="00C41A72" w:rsidRPr="005A4F50" w:rsidRDefault="00C41A72" w:rsidP="00C41A72">
      <w:pPr>
        <w:pStyle w:val="Texto0"/>
        <w:spacing w:after="0" w:line="240" w:lineRule="auto"/>
        <w:ind w:firstLine="0"/>
        <w:rPr>
          <w:rFonts w:ascii="Geomanist" w:eastAsia="Calibri" w:hAnsi="Geomanist"/>
          <w:sz w:val="22"/>
          <w:szCs w:val="22"/>
          <w:lang w:eastAsia="en-US"/>
        </w:rPr>
      </w:pPr>
    </w:p>
    <w:p w14:paraId="0FE0FDFA" w14:textId="77777777" w:rsidR="00C41A72" w:rsidRPr="005A4F50" w:rsidRDefault="00C41A72" w:rsidP="00C41A72">
      <w:pPr>
        <w:autoSpaceDE w:val="0"/>
        <w:autoSpaceDN w:val="0"/>
        <w:adjustRightInd w:val="0"/>
        <w:jc w:val="both"/>
        <w:rPr>
          <w:rFonts w:ascii="Geomanist" w:hAnsi="Geomanist" w:cs="Arial"/>
          <w:sz w:val="22"/>
          <w:szCs w:val="22"/>
        </w:rPr>
      </w:pPr>
      <w:r w:rsidRPr="005A4F50">
        <w:rPr>
          <w:rFonts w:ascii="Geomanist" w:hAnsi="Geomanist" w:cs="Arial"/>
          <w:sz w:val="22"/>
          <w:szCs w:val="22"/>
        </w:rPr>
        <w:t>Cuando</w:t>
      </w:r>
      <w:r w:rsidRPr="005A4F50">
        <w:rPr>
          <w:rFonts w:ascii="Geomanist" w:hAnsi="Geomanist" w:cs="Arial"/>
          <w:b/>
          <w:sz w:val="22"/>
          <w:szCs w:val="22"/>
        </w:rPr>
        <w:t xml:space="preserve"> “EL PROVEEDOR”</w:t>
      </w:r>
      <w:r w:rsidRPr="005A4F50">
        <w:rPr>
          <w:rFonts w:ascii="Geomanist" w:hAnsi="Geomanist" w:cs="Arial"/>
          <w:sz w:val="22"/>
          <w:szCs w:val="22"/>
        </w:rPr>
        <w:t xml:space="preserve"> quede exceptuado de la presentación de la garantía de cumplimiento, en los supuestos previsto en la </w:t>
      </w:r>
      <w:r w:rsidRPr="005A4F50">
        <w:rPr>
          <w:rFonts w:ascii="Geomanist" w:hAnsi="Geomanist" w:cs="Arial"/>
          <w:b/>
          <w:sz w:val="22"/>
          <w:szCs w:val="22"/>
        </w:rPr>
        <w:t>“LAASSP”</w:t>
      </w:r>
      <w:r w:rsidRPr="005A4F50">
        <w:rPr>
          <w:rFonts w:ascii="Geomanist" w:hAnsi="Geomanist"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457C237B" w14:textId="77777777" w:rsidR="00C41A72" w:rsidRPr="005A4F50" w:rsidRDefault="00C41A72" w:rsidP="00C41A72">
      <w:pPr>
        <w:autoSpaceDE w:val="0"/>
        <w:autoSpaceDN w:val="0"/>
        <w:adjustRightInd w:val="0"/>
        <w:jc w:val="both"/>
        <w:rPr>
          <w:rFonts w:ascii="Geomanist" w:hAnsi="Geomanist" w:cs="Arial"/>
          <w:sz w:val="22"/>
          <w:szCs w:val="22"/>
          <w:u w:val="single"/>
        </w:rPr>
      </w:pPr>
    </w:p>
    <w:p w14:paraId="466A0059" w14:textId="77777777" w:rsidR="00C41A72" w:rsidRPr="005A4F50" w:rsidRDefault="00C41A72" w:rsidP="00C41A72">
      <w:pPr>
        <w:autoSpaceDE w:val="0"/>
        <w:autoSpaceDN w:val="0"/>
        <w:adjustRightInd w:val="0"/>
        <w:jc w:val="both"/>
        <w:rPr>
          <w:rFonts w:ascii="Geomanist" w:hAnsi="Geomanist" w:cs="Arial"/>
          <w:sz w:val="22"/>
          <w:szCs w:val="22"/>
        </w:rPr>
      </w:pPr>
      <w:r w:rsidRPr="005A4F50">
        <w:rPr>
          <w:rFonts w:ascii="Geomanist" w:hAnsi="Geomanist" w:cs="Arial"/>
          <w:sz w:val="22"/>
          <w:szCs w:val="22"/>
        </w:rPr>
        <w:t xml:space="preserve">INSTRUCCIÓN: PARA EL CASO DE CONTRATACIONES CON CAMPESINOS O GRUPOS URBANOS MARGINADOS, COMO PERSONAS FÍSICAS O MORALES, AL AMPARO DEL ARTÍCULO 41, FRACCIÓN XI, DE LA LAASSP, EL ÁREA CONTRATANTE DEBERÁ CONSIDERAR QUE EL MONTO MÁXIMO DE LAS PENAS </w:t>
      </w:r>
      <w:r w:rsidRPr="005A4F50">
        <w:rPr>
          <w:rFonts w:ascii="Geomanist" w:hAnsi="Geomanist" w:cs="Arial"/>
          <w:sz w:val="22"/>
          <w:szCs w:val="22"/>
        </w:rPr>
        <w:lastRenderedPageBreak/>
        <w:t>CONVENCIONALES POR ATRASO SERÁ DEL 10% (DIEZ POR CIENTO), CONFORME LO ESTABLECIDO EN EL ARTÍCULO 96 DEL REGLAMENTO DE LA LAASSP</w:t>
      </w:r>
    </w:p>
    <w:p w14:paraId="6B9C27ED" w14:textId="77777777" w:rsidR="00C41A72" w:rsidRPr="005A4F50" w:rsidRDefault="00C41A72" w:rsidP="00C41A72">
      <w:pPr>
        <w:pStyle w:val="Texto0"/>
        <w:spacing w:after="0" w:line="240" w:lineRule="auto"/>
        <w:ind w:firstLine="0"/>
        <w:rPr>
          <w:rFonts w:ascii="Geomanist" w:eastAsia="Calibri" w:hAnsi="Geomanist"/>
          <w:sz w:val="22"/>
          <w:szCs w:val="22"/>
          <w:lang w:eastAsia="en-US"/>
        </w:rPr>
      </w:pPr>
    </w:p>
    <w:p w14:paraId="60B4A7E1" w14:textId="77777777" w:rsidR="00C41A72" w:rsidRPr="005A4F50" w:rsidRDefault="00C41A72" w:rsidP="00C41A72">
      <w:pPr>
        <w:pStyle w:val="Texto0"/>
        <w:spacing w:after="0" w:line="240" w:lineRule="auto"/>
        <w:ind w:firstLine="0"/>
        <w:rPr>
          <w:rFonts w:ascii="Geomanist" w:hAnsi="Geomanist"/>
          <w:b/>
          <w:sz w:val="22"/>
          <w:szCs w:val="22"/>
        </w:rPr>
      </w:pPr>
      <w:r w:rsidRPr="005A4F50">
        <w:rPr>
          <w:rFonts w:ascii="Geomanist" w:hAnsi="Geomanist"/>
          <w:b/>
          <w:sz w:val="22"/>
          <w:szCs w:val="22"/>
        </w:rPr>
        <w:t>DÉCIMA QUINTA</w:t>
      </w:r>
      <w:r w:rsidRPr="005A4F50">
        <w:rPr>
          <w:rFonts w:ascii="Geomanist" w:eastAsia="Calibri" w:hAnsi="Geomanist"/>
          <w:b/>
          <w:sz w:val="22"/>
          <w:szCs w:val="22"/>
          <w:lang w:eastAsia="en-US"/>
        </w:rPr>
        <w:t>. LICENCIAS, AUTORIZACIONES Y PERMISOS</w:t>
      </w:r>
    </w:p>
    <w:p w14:paraId="0D995B73" w14:textId="77777777" w:rsidR="00C41A72" w:rsidRPr="005A4F50" w:rsidRDefault="00C41A72" w:rsidP="00C41A72">
      <w:pPr>
        <w:pStyle w:val="Texto0"/>
        <w:spacing w:after="0" w:line="240" w:lineRule="auto"/>
        <w:ind w:firstLine="0"/>
        <w:rPr>
          <w:rFonts w:ascii="Geomanist" w:hAnsi="Geomanist"/>
          <w:b/>
          <w:sz w:val="22"/>
          <w:szCs w:val="22"/>
        </w:rPr>
      </w:pPr>
    </w:p>
    <w:p w14:paraId="4F561628" w14:textId="77777777" w:rsidR="00C41A72" w:rsidRPr="005A4F50" w:rsidRDefault="00C41A72" w:rsidP="00C41A72">
      <w:pPr>
        <w:pStyle w:val="Texto0"/>
        <w:spacing w:after="0" w:line="240" w:lineRule="auto"/>
        <w:ind w:firstLine="0"/>
        <w:rPr>
          <w:rFonts w:ascii="Geomanist" w:eastAsia="Calibri" w:hAnsi="Geomanist"/>
          <w:sz w:val="22"/>
          <w:szCs w:val="22"/>
          <w:lang w:eastAsia="en-US"/>
        </w:rPr>
      </w:pPr>
      <w:r w:rsidRPr="005A4F50">
        <w:rPr>
          <w:rFonts w:ascii="Geomanist" w:hAnsi="Geomanist"/>
          <w:b/>
          <w:sz w:val="22"/>
          <w:szCs w:val="22"/>
        </w:rPr>
        <w:t>“EL PROVEEDOR”</w:t>
      </w:r>
      <w:r w:rsidRPr="005A4F50">
        <w:rPr>
          <w:rFonts w:ascii="Geomanist" w:eastAsia="Calibri" w:hAnsi="Geomanist"/>
          <w:sz w:val="22"/>
          <w:szCs w:val="22"/>
          <w:lang w:eastAsia="en-US"/>
        </w:rPr>
        <w:t xml:space="preserve"> se obliga a observar y mantener vigentes las licencias, autorizaciones, permisos o registros requeridos para el cumplimiento de sus obligaciones.</w:t>
      </w:r>
    </w:p>
    <w:p w14:paraId="349CCC08" w14:textId="77777777" w:rsidR="00C41A72" w:rsidRPr="005A4F50" w:rsidRDefault="00C41A72" w:rsidP="00C41A72">
      <w:pPr>
        <w:pStyle w:val="Texto0"/>
        <w:spacing w:after="0" w:line="240" w:lineRule="auto"/>
        <w:ind w:firstLine="0"/>
        <w:rPr>
          <w:rFonts w:ascii="Geomanist" w:eastAsia="Calibri" w:hAnsi="Geomanist"/>
          <w:sz w:val="22"/>
          <w:szCs w:val="22"/>
          <w:lang w:eastAsia="en-US"/>
        </w:rPr>
      </w:pPr>
    </w:p>
    <w:p w14:paraId="7E4C1E07" w14:textId="77777777" w:rsidR="00C41A72" w:rsidRPr="005A4F50" w:rsidRDefault="00C41A72" w:rsidP="00C41A72">
      <w:pPr>
        <w:pStyle w:val="Texto0"/>
        <w:spacing w:after="0" w:line="240" w:lineRule="auto"/>
        <w:ind w:firstLine="0"/>
        <w:rPr>
          <w:rFonts w:ascii="Geomanist" w:eastAsia="Calibri" w:hAnsi="Geomanist"/>
          <w:b/>
          <w:sz w:val="22"/>
          <w:szCs w:val="22"/>
          <w:lang w:eastAsia="en-US"/>
        </w:rPr>
      </w:pPr>
      <w:r w:rsidRPr="005A4F50">
        <w:rPr>
          <w:rFonts w:ascii="Geomanist" w:hAnsi="Geomanist"/>
          <w:b/>
          <w:sz w:val="22"/>
          <w:szCs w:val="22"/>
        </w:rPr>
        <w:t>DÉCIMA SEXTA</w:t>
      </w:r>
      <w:r w:rsidRPr="005A4F50">
        <w:rPr>
          <w:rFonts w:ascii="Geomanist" w:eastAsia="Calibri" w:hAnsi="Geomanist"/>
          <w:b/>
          <w:sz w:val="22"/>
          <w:szCs w:val="22"/>
          <w:lang w:eastAsia="en-US"/>
        </w:rPr>
        <w:t>. PÓLIZA DE RESPONSABILIDAD CIVIL</w:t>
      </w:r>
    </w:p>
    <w:p w14:paraId="4928EB8D" w14:textId="77777777" w:rsidR="00C41A72" w:rsidRPr="005A4F50" w:rsidRDefault="00C41A72" w:rsidP="00C41A72">
      <w:pPr>
        <w:ind w:right="51"/>
        <w:jc w:val="both"/>
        <w:rPr>
          <w:rFonts w:ascii="Geomanist" w:hAnsi="Geomanist" w:cs="Arial"/>
          <w:sz w:val="22"/>
          <w:szCs w:val="22"/>
          <w:u w:val="single"/>
        </w:rPr>
      </w:pPr>
    </w:p>
    <w:p w14:paraId="41E1678D"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INSTRUCCIÓN: CUANDO NO SE REQUIERA LA CONTRATACIÓN DE SEGURO INCOPORAR EL SIGUIENTE PÁRRAFO: </w:t>
      </w:r>
    </w:p>
    <w:p w14:paraId="7F4E5234" w14:textId="77777777" w:rsidR="00C41A72" w:rsidRPr="005A4F50" w:rsidRDefault="00C41A72" w:rsidP="00C41A72">
      <w:pPr>
        <w:ind w:right="51"/>
        <w:jc w:val="both"/>
        <w:rPr>
          <w:rFonts w:ascii="Geomanist" w:hAnsi="Geomanist" w:cs="Arial"/>
          <w:sz w:val="22"/>
          <w:szCs w:val="22"/>
        </w:rPr>
      </w:pPr>
    </w:p>
    <w:p w14:paraId="7AB487C1"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 xml:space="preserve">Para la prestación de los servicios materia del presente contrato, no se requiere que </w:t>
      </w:r>
      <w:r w:rsidRPr="005A4F50">
        <w:rPr>
          <w:rFonts w:ascii="Geomanist" w:hAnsi="Geomanist" w:cs="Arial"/>
          <w:b/>
          <w:sz w:val="22"/>
          <w:szCs w:val="22"/>
        </w:rPr>
        <w:t>“EL PROVEEDOR”</w:t>
      </w:r>
      <w:r w:rsidRPr="005A4F50">
        <w:rPr>
          <w:rFonts w:ascii="Geomanist" w:hAnsi="Geomanist" w:cs="Arial"/>
          <w:sz w:val="22"/>
          <w:szCs w:val="22"/>
        </w:rPr>
        <w:t xml:space="preserve"> contrate una póliza de seguro por responsabilidad civil.</w:t>
      </w:r>
    </w:p>
    <w:p w14:paraId="7AC8E27B" w14:textId="77777777" w:rsidR="00C41A72" w:rsidRPr="005A4F50" w:rsidRDefault="00C41A72" w:rsidP="00C41A72">
      <w:pPr>
        <w:ind w:right="51"/>
        <w:jc w:val="both"/>
        <w:rPr>
          <w:rFonts w:ascii="Geomanist" w:hAnsi="Geomanist" w:cs="Arial"/>
          <w:b/>
          <w:sz w:val="22"/>
          <w:szCs w:val="22"/>
          <w:u w:val="single"/>
        </w:rPr>
      </w:pPr>
    </w:p>
    <w:p w14:paraId="07A59421"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INSTRUCCIÓN: CUANDO SE REQUIERA LA CONTRATACIÓN DE SEGURO INCOPORAR LOS SIGUIENTES DOS PÁRRAFOS: </w:t>
      </w:r>
    </w:p>
    <w:p w14:paraId="76306ACF" w14:textId="77777777" w:rsidR="00C41A72" w:rsidRPr="005A4F50" w:rsidRDefault="00C41A72" w:rsidP="00C41A72">
      <w:pPr>
        <w:ind w:right="51"/>
        <w:jc w:val="both"/>
        <w:rPr>
          <w:rFonts w:ascii="Geomanist" w:hAnsi="Geomanist" w:cs="Arial"/>
          <w:sz w:val="22"/>
          <w:szCs w:val="22"/>
        </w:rPr>
      </w:pPr>
    </w:p>
    <w:p w14:paraId="3A7E8993"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A4F50">
        <w:rPr>
          <w:rFonts w:ascii="Geomanist" w:hAnsi="Geomanist" w:cs="Arial"/>
          <w:b/>
          <w:sz w:val="22"/>
          <w:szCs w:val="22"/>
        </w:rPr>
        <w:t>“LA DEPENDENCIA O ENTIDAD”</w:t>
      </w:r>
      <w:r w:rsidRPr="005A4F50">
        <w:rPr>
          <w:rFonts w:ascii="Geomanist" w:hAnsi="Geomanist" w:cs="Arial"/>
          <w:sz w:val="22"/>
          <w:szCs w:val="22"/>
        </w:rPr>
        <w:t>, así como, los que cause a terceros en sus bienes o personas, con motivo de la prestación del servicio materia del presente contrato.</w:t>
      </w:r>
    </w:p>
    <w:p w14:paraId="2370A857" w14:textId="77777777" w:rsidR="00C41A72" w:rsidRPr="005A4F50" w:rsidRDefault="00C41A72" w:rsidP="00C41A72">
      <w:pPr>
        <w:ind w:right="51"/>
        <w:jc w:val="both"/>
        <w:rPr>
          <w:rFonts w:ascii="Geomanist" w:hAnsi="Geomanist" w:cs="Arial"/>
          <w:sz w:val="22"/>
          <w:szCs w:val="22"/>
        </w:rPr>
      </w:pPr>
    </w:p>
    <w:p w14:paraId="33F6E693"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La póliza deberá contener las siguientes coberturas:</w:t>
      </w:r>
    </w:p>
    <w:p w14:paraId="21F86E7F" w14:textId="77777777" w:rsidR="00C41A72" w:rsidRPr="005A4F50" w:rsidRDefault="00C41A72" w:rsidP="00C41A72">
      <w:pPr>
        <w:ind w:right="51"/>
        <w:jc w:val="both"/>
        <w:rPr>
          <w:rFonts w:ascii="Geomanist" w:hAnsi="Geomanist" w:cs="Arial"/>
          <w:sz w:val="22"/>
          <w:szCs w:val="22"/>
          <w:u w:val="single"/>
        </w:rPr>
      </w:pPr>
    </w:p>
    <w:p w14:paraId="52B3B07D"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INSTRUCCIÓN: DESCRIBIR LAS COBERTURAS, ATENDIENDO A LAS NECESIDADES, TIPO Y CARACTERÍSTICAS DEL SERVICIO</w:t>
      </w:r>
    </w:p>
    <w:p w14:paraId="528687A5" w14:textId="77777777" w:rsidR="00C41A72" w:rsidRPr="005A4F50" w:rsidRDefault="00C41A72" w:rsidP="00C41A72">
      <w:pPr>
        <w:ind w:right="51"/>
        <w:jc w:val="both"/>
        <w:rPr>
          <w:rFonts w:ascii="Geomanist" w:hAnsi="Geomanist" w:cs="Arial"/>
          <w:sz w:val="22"/>
          <w:szCs w:val="22"/>
        </w:rPr>
      </w:pPr>
    </w:p>
    <w:p w14:paraId="0E0EB5C9" w14:textId="77777777" w:rsidR="00C41A72" w:rsidRPr="005A4F50" w:rsidRDefault="00C41A72" w:rsidP="00C41A72">
      <w:pPr>
        <w:jc w:val="both"/>
        <w:rPr>
          <w:rFonts w:ascii="Geomanist" w:eastAsia="Calibri" w:hAnsi="Geomanist" w:cs="Arial"/>
          <w:sz w:val="22"/>
          <w:szCs w:val="22"/>
          <w:lang w:eastAsia="en-US"/>
        </w:rPr>
      </w:pPr>
      <w:r w:rsidRPr="005A4F50">
        <w:rPr>
          <w:rFonts w:ascii="Geomanist" w:eastAsia="Calibri" w:hAnsi="Geomanist" w:cs="Arial"/>
          <w:b/>
          <w:sz w:val="22"/>
          <w:szCs w:val="22"/>
          <w:lang w:eastAsia="en-US"/>
        </w:rPr>
        <w:t>DÉCIMA SÉPTIMA. TRANSPORTE</w:t>
      </w:r>
    </w:p>
    <w:p w14:paraId="6560A8A0" w14:textId="77777777" w:rsidR="00C41A72" w:rsidRPr="005A4F50" w:rsidRDefault="00C41A72" w:rsidP="00C41A72">
      <w:pPr>
        <w:jc w:val="both"/>
        <w:rPr>
          <w:rFonts w:ascii="Geomanist" w:eastAsia="Calibri" w:hAnsi="Geomanist" w:cs="Arial"/>
          <w:sz w:val="22"/>
          <w:szCs w:val="22"/>
          <w:lang w:eastAsia="en-US"/>
        </w:rPr>
      </w:pPr>
    </w:p>
    <w:p w14:paraId="4831DC57"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“EL PROVEEDOR”</w:t>
      </w:r>
      <w:r w:rsidRPr="005A4F50">
        <w:rPr>
          <w:rFonts w:ascii="Geomanist" w:eastAsia="Calibri" w:hAnsi="Geomanist" w:cs="Arial"/>
          <w:sz w:val="22"/>
          <w:szCs w:val="22"/>
          <w:lang w:eastAsia="en-US"/>
        </w:rPr>
        <w:t xml:space="preserve"> se obliga bajo su costa y riesgo, a trasportar los bienes e insumos necesarios para la prestación del servicio, desde su lugar de origen, hasta las instalaciones señaladas en el </w:t>
      </w:r>
      <w:r w:rsidRPr="005A4F50">
        <w:rPr>
          <w:rFonts w:ascii="Geomanist" w:eastAsia="Calibri" w:hAnsi="Geomanist" w:cs="Arial"/>
          <w:b/>
          <w:sz w:val="22"/>
          <w:szCs w:val="22"/>
          <w:u w:val="single"/>
          <w:lang w:eastAsia="en-US"/>
        </w:rPr>
        <w:t>(ESTABLECER EL DOCUMENTO O ANEXO DONDE SE ENCUENTRAN LOS DOMICILIOS, O EN SU DEFECTO REDACTARLOS)</w:t>
      </w:r>
      <w:r w:rsidRPr="005A4F50">
        <w:rPr>
          <w:rFonts w:ascii="Geomanist" w:eastAsia="Calibri" w:hAnsi="Geomanist" w:cs="Arial"/>
          <w:sz w:val="22"/>
          <w:szCs w:val="22"/>
          <w:lang w:eastAsia="en-US"/>
        </w:rPr>
        <w:t xml:space="preserve"> del presente contrato.</w:t>
      </w:r>
    </w:p>
    <w:p w14:paraId="3BDEC3C2" w14:textId="77777777" w:rsidR="00C41A72" w:rsidRPr="005A4F50" w:rsidRDefault="00C41A72" w:rsidP="00C41A72">
      <w:pPr>
        <w:ind w:right="51"/>
        <w:jc w:val="both"/>
        <w:rPr>
          <w:rFonts w:ascii="Geomanist" w:hAnsi="Geomanist" w:cs="Arial"/>
          <w:sz w:val="22"/>
          <w:szCs w:val="22"/>
        </w:rPr>
      </w:pPr>
    </w:p>
    <w:p w14:paraId="6C08AE42" w14:textId="77777777" w:rsidR="00C41A72" w:rsidRPr="005A4F50" w:rsidRDefault="00C41A72" w:rsidP="00C41A72">
      <w:pPr>
        <w:jc w:val="both"/>
        <w:rPr>
          <w:rFonts w:ascii="Geomanist" w:hAnsi="Geomanist" w:cs="Arial"/>
          <w:sz w:val="22"/>
          <w:szCs w:val="22"/>
        </w:rPr>
      </w:pPr>
      <w:r w:rsidRPr="005A4F50">
        <w:rPr>
          <w:rFonts w:ascii="Geomanist" w:hAnsi="Geomanist" w:cs="Arial"/>
          <w:b/>
          <w:sz w:val="22"/>
          <w:szCs w:val="22"/>
        </w:rPr>
        <w:t>DÉCIMA OCTAVA. IMPUESTOS Y DERECHOS</w:t>
      </w:r>
    </w:p>
    <w:p w14:paraId="24121071" w14:textId="77777777" w:rsidR="00C41A72" w:rsidRPr="005A4F50" w:rsidRDefault="00C41A72" w:rsidP="00C41A72">
      <w:pPr>
        <w:jc w:val="both"/>
        <w:rPr>
          <w:rFonts w:ascii="Geomanist" w:hAnsi="Geomanist" w:cs="Arial"/>
          <w:sz w:val="22"/>
          <w:szCs w:val="22"/>
        </w:rPr>
      </w:pPr>
    </w:p>
    <w:p w14:paraId="640D7945"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Los impuestos, derechos y gastos que procedan con motivo de la prestación de los servicios, objeto del presente contrato, serán pagados por </w:t>
      </w:r>
      <w:r w:rsidRPr="005A4F50">
        <w:rPr>
          <w:rFonts w:ascii="Geomanist" w:hAnsi="Geomanist" w:cs="Arial"/>
          <w:b/>
          <w:sz w:val="22"/>
          <w:szCs w:val="22"/>
        </w:rPr>
        <w:t>“EL PROVEEDOR”</w:t>
      </w:r>
      <w:r w:rsidRPr="005A4F50">
        <w:rPr>
          <w:rFonts w:ascii="Geomanist" w:hAnsi="Geomanist" w:cs="Arial"/>
          <w:sz w:val="22"/>
          <w:szCs w:val="22"/>
        </w:rPr>
        <w:t>, mismos que no serán repercutidos a</w:t>
      </w:r>
      <w:r w:rsidRPr="005A4F50">
        <w:rPr>
          <w:rFonts w:ascii="Geomanist" w:hAnsi="Geomanist" w:cs="Arial"/>
          <w:b/>
          <w:sz w:val="22"/>
          <w:szCs w:val="22"/>
        </w:rPr>
        <w:t xml:space="preserve"> “LA DEPENDENCIA O ENTIDAD”</w:t>
      </w:r>
      <w:r w:rsidRPr="005A4F50">
        <w:rPr>
          <w:rFonts w:ascii="Geomanist" w:hAnsi="Geomanist" w:cs="Arial"/>
          <w:sz w:val="22"/>
          <w:szCs w:val="22"/>
        </w:rPr>
        <w:t>.</w:t>
      </w:r>
    </w:p>
    <w:p w14:paraId="73F22B13" w14:textId="77777777" w:rsidR="00C41A72" w:rsidRPr="005A4F50" w:rsidRDefault="00C41A72" w:rsidP="00C41A72">
      <w:pPr>
        <w:ind w:right="51"/>
        <w:jc w:val="both"/>
        <w:rPr>
          <w:rFonts w:ascii="Geomanist" w:hAnsi="Geomanist" w:cs="Arial"/>
          <w:b/>
          <w:sz w:val="22"/>
          <w:szCs w:val="22"/>
        </w:rPr>
      </w:pPr>
    </w:p>
    <w:p w14:paraId="2C6B5E08"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lastRenderedPageBreak/>
        <w:t>“LA DEPENDENCIA O ENTIDAD”</w:t>
      </w:r>
      <w:r w:rsidRPr="005A4F50">
        <w:rPr>
          <w:rFonts w:ascii="Geomanist" w:hAnsi="Geomanist" w:cs="Arial"/>
          <w:sz w:val="22"/>
          <w:szCs w:val="22"/>
        </w:rPr>
        <w:t xml:space="preserve"> sólo cubrirá, cuando aplique, lo correspondiente al Impuesto al Valor Agregado (IVA), en los términos de la normatividad aplicable y de conformidad con las disposiciones fiscales vigentes.</w:t>
      </w:r>
    </w:p>
    <w:p w14:paraId="2E032290" w14:textId="77777777" w:rsidR="00C41A72" w:rsidRPr="005A4F50" w:rsidRDefault="00C41A72" w:rsidP="00C41A72">
      <w:pPr>
        <w:ind w:right="51"/>
        <w:jc w:val="both"/>
        <w:rPr>
          <w:rFonts w:ascii="Geomanist" w:hAnsi="Geomanist" w:cs="Arial"/>
          <w:sz w:val="22"/>
          <w:szCs w:val="22"/>
        </w:rPr>
      </w:pPr>
    </w:p>
    <w:p w14:paraId="4951B6FE" w14:textId="77777777" w:rsidR="00C41A72" w:rsidRPr="005A4F50" w:rsidRDefault="00C41A72" w:rsidP="00C41A72">
      <w:pPr>
        <w:ind w:right="51"/>
        <w:jc w:val="both"/>
        <w:rPr>
          <w:rFonts w:ascii="Geomanist" w:hAnsi="Geomanist" w:cs="Arial"/>
          <w:sz w:val="22"/>
          <w:szCs w:val="22"/>
        </w:rPr>
      </w:pPr>
    </w:p>
    <w:p w14:paraId="5EE60F74" w14:textId="77777777" w:rsidR="00C41A72" w:rsidRPr="005A4F50" w:rsidRDefault="00C41A72" w:rsidP="00C41A72">
      <w:pPr>
        <w:tabs>
          <w:tab w:val="left" w:pos="2340"/>
        </w:tabs>
        <w:jc w:val="both"/>
        <w:rPr>
          <w:rFonts w:ascii="Geomanist" w:hAnsi="Geomanist" w:cs="Arial"/>
          <w:b/>
          <w:sz w:val="22"/>
          <w:szCs w:val="22"/>
        </w:rPr>
      </w:pPr>
      <w:r w:rsidRPr="005A4F50">
        <w:rPr>
          <w:rFonts w:ascii="Geomanist" w:hAnsi="Geomanist" w:cs="Arial"/>
          <w:b/>
          <w:sz w:val="22"/>
          <w:szCs w:val="22"/>
        </w:rPr>
        <w:t>DÉCIMA NOVENA.</w:t>
      </w:r>
      <w:r w:rsidRPr="005A4F50">
        <w:rPr>
          <w:rFonts w:ascii="Geomanist" w:hAnsi="Geomanist" w:cs="Arial"/>
          <w:sz w:val="22"/>
          <w:szCs w:val="22"/>
        </w:rPr>
        <w:t xml:space="preserve"> </w:t>
      </w:r>
      <w:r w:rsidRPr="005A4F50">
        <w:rPr>
          <w:rFonts w:ascii="Geomanist" w:hAnsi="Geomanist" w:cs="Arial"/>
          <w:b/>
          <w:sz w:val="22"/>
          <w:szCs w:val="22"/>
        </w:rPr>
        <w:t>PROHIBICIÓN DE CESIÓN DE DERECHOS Y OBLIGACIONES</w:t>
      </w:r>
    </w:p>
    <w:p w14:paraId="3AEBC589" w14:textId="77777777" w:rsidR="00C41A72" w:rsidRPr="005A4F50" w:rsidRDefault="00C41A72" w:rsidP="00C41A72">
      <w:pPr>
        <w:tabs>
          <w:tab w:val="left" w:pos="2340"/>
        </w:tabs>
        <w:jc w:val="both"/>
        <w:rPr>
          <w:rFonts w:ascii="Geomanist" w:hAnsi="Geomanist" w:cs="Arial"/>
          <w:b/>
          <w:sz w:val="22"/>
          <w:szCs w:val="22"/>
        </w:rPr>
      </w:pPr>
    </w:p>
    <w:p w14:paraId="0205DDEF"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A4F50">
        <w:rPr>
          <w:rFonts w:ascii="Geomanist" w:hAnsi="Geomanist" w:cs="Arial"/>
          <w:b/>
          <w:sz w:val="22"/>
          <w:szCs w:val="22"/>
        </w:rPr>
        <w:t>“LA DEPENDENCIA O ENTIDAD”</w:t>
      </w:r>
      <w:r w:rsidRPr="005A4F50">
        <w:rPr>
          <w:rFonts w:ascii="Geomanist" w:hAnsi="Geomanist" w:cs="Arial"/>
          <w:sz w:val="22"/>
          <w:szCs w:val="22"/>
        </w:rPr>
        <w:t>.</w:t>
      </w:r>
    </w:p>
    <w:p w14:paraId="361FC00A" w14:textId="77777777" w:rsidR="00C41A72" w:rsidRPr="005A4F50" w:rsidRDefault="00C41A72" w:rsidP="00C41A72">
      <w:pPr>
        <w:ind w:right="51"/>
        <w:jc w:val="both"/>
        <w:rPr>
          <w:rFonts w:ascii="Geomanist" w:hAnsi="Geomanist" w:cs="Arial"/>
          <w:sz w:val="22"/>
          <w:szCs w:val="22"/>
        </w:rPr>
      </w:pPr>
    </w:p>
    <w:p w14:paraId="7B170B89" w14:textId="77777777" w:rsidR="00C41A72" w:rsidRPr="005A4F50" w:rsidRDefault="00C41A72" w:rsidP="00C41A72">
      <w:pPr>
        <w:tabs>
          <w:tab w:val="left" w:pos="2340"/>
        </w:tabs>
        <w:jc w:val="both"/>
        <w:rPr>
          <w:rFonts w:ascii="Geomanist" w:hAnsi="Geomanist" w:cs="Arial"/>
          <w:sz w:val="22"/>
          <w:szCs w:val="22"/>
        </w:rPr>
      </w:pPr>
      <w:r w:rsidRPr="005A4F50">
        <w:rPr>
          <w:rFonts w:ascii="Geomanist" w:hAnsi="Geomanist" w:cs="Arial"/>
          <w:b/>
          <w:sz w:val="22"/>
          <w:szCs w:val="22"/>
        </w:rPr>
        <w:t>VIGÉSIMA. DERECHOS DE AUTOR, PATENTES Y/O MARCAS</w:t>
      </w:r>
    </w:p>
    <w:p w14:paraId="3E2277B0" w14:textId="77777777" w:rsidR="00C41A72" w:rsidRPr="005A4F50" w:rsidRDefault="00C41A72" w:rsidP="00C41A72">
      <w:pPr>
        <w:tabs>
          <w:tab w:val="left" w:pos="2340"/>
        </w:tabs>
        <w:jc w:val="both"/>
        <w:rPr>
          <w:rFonts w:ascii="Geomanist" w:hAnsi="Geomanist" w:cs="Arial"/>
          <w:sz w:val="22"/>
          <w:szCs w:val="22"/>
        </w:rPr>
      </w:pPr>
    </w:p>
    <w:p w14:paraId="4B566A96" w14:textId="77777777" w:rsidR="00C41A72" w:rsidRPr="005A4F50" w:rsidRDefault="00C41A72" w:rsidP="00C41A72">
      <w:pPr>
        <w:tabs>
          <w:tab w:val="left" w:pos="2340"/>
        </w:tabs>
        <w:jc w:val="both"/>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A4F50">
        <w:rPr>
          <w:rFonts w:ascii="Geomanist" w:hAnsi="Geomanist" w:cs="Arial"/>
          <w:b/>
          <w:sz w:val="22"/>
          <w:szCs w:val="22"/>
        </w:rPr>
        <w:t>“LA DEPENDENCIA O ENTIDAD”</w:t>
      </w:r>
      <w:r w:rsidRPr="005A4F50">
        <w:rPr>
          <w:rFonts w:ascii="Geomanist" w:hAnsi="Geomanist" w:cs="Arial"/>
          <w:sz w:val="22"/>
          <w:szCs w:val="22"/>
        </w:rPr>
        <w:t xml:space="preserve"> o a terceros.</w:t>
      </w:r>
    </w:p>
    <w:p w14:paraId="4D43D98D" w14:textId="77777777" w:rsidR="00C41A72" w:rsidRPr="005A4F50" w:rsidRDefault="00C41A72" w:rsidP="00C41A72">
      <w:pPr>
        <w:tabs>
          <w:tab w:val="left" w:pos="2340"/>
        </w:tabs>
        <w:jc w:val="both"/>
        <w:rPr>
          <w:rFonts w:ascii="Geomanist" w:hAnsi="Geomanist" w:cs="Arial"/>
          <w:sz w:val="22"/>
          <w:szCs w:val="22"/>
        </w:rPr>
      </w:pPr>
    </w:p>
    <w:p w14:paraId="3EFDE6FD" w14:textId="77777777" w:rsidR="00C41A72" w:rsidRPr="005A4F50" w:rsidRDefault="00C41A72" w:rsidP="00C41A72">
      <w:pPr>
        <w:tabs>
          <w:tab w:val="left" w:pos="2340"/>
        </w:tabs>
        <w:jc w:val="both"/>
        <w:rPr>
          <w:rFonts w:ascii="Geomanist" w:hAnsi="Geomanist" w:cs="Arial"/>
          <w:sz w:val="22"/>
          <w:szCs w:val="22"/>
        </w:rPr>
      </w:pPr>
      <w:r w:rsidRPr="005A4F50">
        <w:rPr>
          <w:rFonts w:ascii="Geomanist" w:hAnsi="Geomanist" w:cs="Arial"/>
          <w:sz w:val="22"/>
          <w:szCs w:val="22"/>
        </w:rPr>
        <w:t xml:space="preserve">De presentarse alguna reclamación en contra de </w:t>
      </w:r>
      <w:r w:rsidRPr="005A4F50">
        <w:rPr>
          <w:rFonts w:ascii="Geomanist" w:hAnsi="Geomanist" w:cs="Arial"/>
          <w:b/>
          <w:sz w:val="22"/>
          <w:szCs w:val="22"/>
        </w:rPr>
        <w:t>“LA DEPENDENCIA O ENTIDAD”</w:t>
      </w:r>
      <w:r w:rsidRPr="005A4F50">
        <w:rPr>
          <w:rFonts w:ascii="Geomanist" w:hAnsi="Geomanist" w:cs="Arial"/>
          <w:sz w:val="22"/>
          <w:szCs w:val="22"/>
        </w:rPr>
        <w:t xml:space="preserve">, por cualquiera de las causas antes mencionadas, </w:t>
      </w:r>
      <w:r w:rsidRPr="005A4F50">
        <w:rPr>
          <w:rFonts w:ascii="Geomanist" w:hAnsi="Geomanist" w:cs="Arial"/>
          <w:b/>
          <w:sz w:val="22"/>
          <w:szCs w:val="22"/>
        </w:rPr>
        <w:t>“EL PROVEEDOR”</w:t>
      </w:r>
      <w:r w:rsidRPr="005A4F50">
        <w:rPr>
          <w:rFonts w:ascii="Geomanist" w:hAnsi="Geomanist" w:cs="Arial"/>
          <w:sz w:val="22"/>
          <w:szCs w:val="22"/>
        </w:rPr>
        <w:t xml:space="preserve">, se obliga a salvaguardar los derechos e intereses de </w:t>
      </w:r>
      <w:r w:rsidRPr="005A4F50">
        <w:rPr>
          <w:rFonts w:ascii="Geomanist" w:hAnsi="Geomanist" w:cs="Arial"/>
          <w:b/>
          <w:sz w:val="22"/>
          <w:szCs w:val="22"/>
        </w:rPr>
        <w:t>“LA DEPENDENCIA O ENTIDAD”</w:t>
      </w:r>
      <w:r w:rsidRPr="005A4F50">
        <w:rPr>
          <w:rFonts w:ascii="Geomanist" w:hAnsi="Geomanist" w:cs="Arial"/>
          <w:sz w:val="22"/>
          <w:szCs w:val="22"/>
        </w:rPr>
        <w:t xml:space="preserve"> de cualquier controversia, liberándola de toda responsabilidad de carácter civil, penal, mercantil, fiscal o de cualquier otra índole, sacándola en paz y a salvo.</w:t>
      </w:r>
    </w:p>
    <w:p w14:paraId="2D935FE9" w14:textId="77777777" w:rsidR="00C41A72" w:rsidRPr="005A4F50" w:rsidRDefault="00C41A72" w:rsidP="00C41A72">
      <w:pPr>
        <w:tabs>
          <w:tab w:val="left" w:pos="2340"/>
        </w:tabs>
        <w:jc w:val="both"/>
        <w:rPr>
          <w:rFonts w:ascii="Geomanist" w:hAnsi="Geomanist" w:cs="Arial"/>
          <w:sz w:val="22"/>
          <w:szCs w:val="22"/>
        </w:rPr>
      </w:pPr>
    </w:p>
    <w:p w14:paraId="09D34BFC"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En caso de que </w:t>
      </w:r>
      <w:r w:rsidRPr="005A4F50">
        <w:rPr>
          <w:rFonts w:ascii="Geomanist" w:hAnsi="Geomanist" w:cs="Arial"/>
          <w:b/>
          <w:sz w:val="22"/>
          <w:szCs w:val="22"/>
        </w:rPr>
        <w:t>“LA DEPENDENCIA O ENTIDAD”</w:t>
      </w:r>
      <w:r w:rsidRPr="005A4F50">
        <w:rPr>
          <w:rFonts w:ascii="Geomanist" w:hAnsi="Geomanist" w:cs="Arial"/>
          <w:sz w:val="22"/>
          <w:szCs w:val="22"/>
        </w:rPr>
        <w:t xml:space="preserve"> tuviese que erogar recursos por cualquiera de estos conceptos, </w:t>
      </w:r>
      <w:r w:rsidRPr="005A4F50">
        <w:rPr>
          <w:rFonts w:ascii="Geomanist" w:hAnsi="Geomanist" w:cs="Arial"/>
          <w:b/>
          <w:sz w:val="22"/>
          <w:szCs w:val="22"/>
        </w:rPr>
        <w:t>“EL PROVEEDOR”</w:t>
      </w:r>
      <w:r w:rsidRPr="005A4F50">
        <w:rPr>
          <w:rFonts w:ascii="Geomanist" w:hAnsi="Geomanist" w:cs="Arial"/>
          <w:sz w:val="22"/>
          <w:szCs w:val="22"/>
        </w:rPr>
        <w:t xml:space="preserve"> se obliga a reembolsar de manera inmediata los recursos erogados por aquella.</w:t>
      </w:r>
    </w:p>
    <w:p w14:paraId="0A16A9F6" w14:textId="77777777" w:rsidR="00C41A72" w:rsidRPr="005A4F50" w:rsidRDefault="00C41A72" w:rsidP="00C41A72">
      <w:pPr>
        <w:ind w:right="51"/>
        <w:jc w:val="both"/>
        <w:rPr>
          <w:rFonts w:ascii="Geomanist" w:hAnsi="Geomanist" w:cs="Arial"/>
          <w:strike/>
          <w:sz w:val="22"/>
          <w:szCs w:val="22"/>
        </w:rPr>
      </w:pPr>
    </w:p>
    <w:p w14:paraId="22830AAD" w14:textId="77777777" w:rsidR="00C41A72" w:rsidRPr="005A4F50" w:rsidRDefault="00C41A72" w:rsidP="00C41A72">
      <w:pPr>
        <w:tabs>
          <w:tab w:val="center" w:pos="567"/>
        </w:tabs>
        <w:autoSpaceDE w:val="0"/>
        <w:autoSpaceDN w:val="0"/>
        <w:adjustRightInd w:val="0"/>
        <w:ind w:right="48"/>
        <w:jc w:val="both"/>
        <w:rPr>
          <w:rFonts w:ascii="Geomanist" w:hAnsi="Geomanist" w:cs="Arial"/>
          <w:b/>
          <w:bCs/>
          <w:sz w:val="22"/>
          <w:szCs w:val="22"/>
        </w:rPr>
      </w:pPr>
      <w:r w:rsidRPr="005A4F50">
        <w:rPr>
          <w:rFonts w:ascii="Geomanist" w:hAnsi="Geomanist" w:cs="Arial"/>
          <w:b/>
          <w:bCs/>
          <w:sz w:val="22"/>
          <w:szCs w:val="22"/>
        </w:rPr>
        <w:t>VIGÉSIMA PRIMERA. CONFIDENCIALIDAD Y PROTECCIÓN DE DATOS PERSONALES.</w:t>
      </w:r>
    </w:p>
    <w:p w14:paraId="183D4D31" w14:textId="77777777" w:rsidR="00C41A72" w:rsidRPr="005A4F50" w:rsidRDefault="00C41A72" w:rsidP="00C41A72">
      <w:pPr>
        <w:tabs>
          <w:tab w:val="center" w:pos="567"/>
        </w:tabs>
        <w:autoSpaceDE w:val="0"/>
        <w:autoSpaceDN w:val="0"/>
        <w:adjustRightInd w:val="0"/>
        <w:ind w:right="48"/>
        <w:jc w:val="both"/>
        <w:rPr>
          <w:rFonts w:ascii="Geomanist" w:hAnsi="Geomanist" w:cs="Arial"/>
          <w:b/>
          <w:bCs/>
          <w:sz w:val="22"/>
          <w:szCs w:val="22"/>
        </w:rPr>
      </w:pPr>
    </w:p>
    <w:p w14:paraId="02C70913" w14:textId="77777777" w:rsidR="00C41A72" w:rsidRPr="005A4F50" w:rsidRDefault="00C41A72" w:rsidP="00C41A72">
      <w:pPr>
        <w:tabs>
          <w:tab w:val="center" w:pos="567"/>
        </w:tabs>
        <w:autoSpaceDE w:val="0"/>
        <w:autoSpaceDN w:val="0"/>
        <w:adjustRightInd w:val="0"/>
        <w:ind w:right="48"/>
        <w:jc w:val="both"/>
        <w:rPr>
          <w:rFonts w:ascii="Geomanist" w:hAnsi="Geomanist" w:cs="Arial"/>
          <w:b/>
          <w:bCs/>
          <w:sz w:val="22"/>
          <w:szCs w:val="22"/>
          <w:lang w:eastAsia="en-US"/>
        </w:rPr>
      </w:pPr>
      <w:r w:rsidRPr="005A4F50">
        <w:rPr>
          <w:rFonts w:ascii="Geomanist" w:hAnsi="Geomanist" w:cs="Arial"/>
          <w:b/>
          <w:bCs/>
          <w:sz w:val="22"/>
          <w:szCs w:val="22"/>
        </w:rPr>
        <w:t xml:space="preserve">"LAS PARTES" </w:t>
      </w:r>
      <w:r w:rsidRPr="005A4F50">
        <w:rPr>
          <w:rFonts w:ascii="Geomanist" w:hAnsi="Geomanist"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28B3E131" w14:textId="77777777" w:rsidR="00C41A72" w:rsidRPr="005A4F50" w:rsidRDefault="00C41A72" w:rsidP="00C41A72">
      <w:pPr>
        <w:jc w:val="both"/>
        <w:rPr>
          <w:rFonts w:ascii="Geomanist" w:hAnsi="Geomanist" w:cs="Arial"/>
          <w:sz w:val="22"/>
          <w:szCs w:val="22"/>
        </w:rPr>
      </w:pPr>
    </w:p>
    <w:p w14:paraId="17D2CCA1"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 xml:space="preserve">Para el tratamiento de los datos personales que </w:t>
      </w:r>
      <w:r w:rsidRPr="005A4F50">
        <w:rPr>
          <w:rFonts w:ascii="Geomanist" w:hAnsi="Geomanist" w:cs="Arial"/>
          <w:b/>
          <w:bCs/>
          <w:sz w:val="22"/>
          <w:szCs w:val="22"/>
        </w:rPr>
        <w:t>“LAS PARTES”</w:t>
      </w:r>
      <w:r w:rsidRPr="005A4F50">
        <w:rPr>
          <w:rFonts w:ascii="Geomanist" w:hAnsi="Geomanist" w:cs="Arial"/>
          <w:bCs/>
          <w:sz w:val="22"/>
          <w:szCs w:val="22"/>
        </w:rPr>
        <w:t xml:space="preserve"> </w:t>
      </w:r>
      <w:r w:rsidRPr="005A4F50">
        <w:rPr>
          <w:rFonts w:ascii="Geomanist" w:hAnsi="Geomanist" w:cs="Arial"/>
          <w:sz w:val="22"/>
          <w:szCs w:val="22"/>
        </w:rPr>
        <w:t>recaben con motivo de la celebración del presente contrato, deberá de realizarse con base en lo previsto en los Avisos de Privacidad respectivos.</w:t>
      </w:r>
    </w:p>
    <w:p w14:paraId="0D00ECF8" w14:textId="77777777" w:rsidR="00C41A72" w:rsidRPr="005A4F50" w:rsidRDefault="00C41A72" w:rsidP="00C41A72">
      <w:pPr>
        <w:jc w:val="both"/>
        <w:rPr>
          <w:rFonts w:ascii="Geomanist" w:hAnsi="Geomanist" w:cs="Arial"/>
          <w:sz w:val="22"/>
          <w:szCs w:val="22"/>
        </w:rPr>
      </w:pPr>
    </w:p>
    <w:p w14:paraId="778FAD93" w14:textId="77777777" w:rsidR="00C41A72" w:rsidRPr="005A4F50" w:rsidRDefault="00C41A72" w:rsidP="00C41A72">
      <w:pPr>
        <w:tabs>
          <w:tab w:val="center" w:pos="567"/>
        </w:tabs>
        <w:autoSpaceDE w:val="0"/>
        <w:autoSpaceDN w:val="0"/>
        <w:adjustRightInd w:val="0"/>
        <w:ind w:right="48"/>
        <w:jc w:val="both"/>
        <w:rPr>
          <w:rFonts w:ascii="Geomanist" w:hAnsi="Geomanist" w:cs="Arial"/>
          <w:sz w:val="22"/>
          <w:szCs w:val="22"/>
        </w:rPr>
      </w:pPr>
      <w:r w:rsidRPr="005A4F50">
        <w:rPr>
          <w:rFonts w:ascii="Geomanist" w:hAnsi="Geomanist" w:cs="Arial"/>
          <w:sz w:val="22"/>
          <w:szCs w:val="22"/>
        </w:rPr>
        <w:t>Por tal motivo,</w:t>
      </w:r>
      <w:r w:rsidRPr="005A4F50">
        <w:rPr>
          <w:rFonts w:ascii="Geomanist" w:hAnsi="Geomanist" w:cs="Arial"/>
          <w:b/>
          <w:sz w:val="22"/>
          <w:szCs w:val="22"/>
        </w:rPr>
        <w:t xml:space="preserve"> “EL PROVEEDOR”</w:t>
      </w:r>
      <w:r w:rsidRPr="005A4F50">
        <w:rPr>
          <w:rFonts w:ascii="Geomanist" w:hAnsi="Geomanist" w:cs="Arial"/>
          <w:sz w:val="22"/>
          <w:szCs w:val="22"/>
        </w:rPr>
        <w:t xml:space="preserve"> asume cualquier responsabilidad que se derive del incumplimiento de su parte, o de sus empleados, a las obligaciones de confidencialidad descritas en el presente contrato. </w:t>
      </w:r>
    </w:p>
    <w:p w14:paraId="5E02C52E" w14:textId="77777777" w:rsidR="00C41A72" w:rsidRPr="005A4F50" w:rsidRDefault="00C41A72" w:rsidP="00C41A72">
      <w:pPr>
        <w:tabs>
          <w:tab w:val="center" w:pos="567"/>
        </w:tabs>
        <w:autoSpaceDE w:val="0"/>
        <w:autoSpaceDN w:val="0"/>
        <w:adjustRightInd w:val="0"/>
        <w:ind w:right="48"/>
        <w:jc w:val="both"/>
        <w:rPr>
          <w:rFonts w:ascii="Geomanist" w:hAnsi="Geomanist" w:cs="Arial"/>
          <w:sz w:val="22"/>
          <w:szCs w:val="22"/>
        </w:rPr>
      </w:pPr>
    </w:p>
    <w:p w14:paraId="2B535B64" w14:textId="77777777" w:rsidR="00C41A72" w:rsidRPr="005A4F50" w:rsidRDefault="00C41A72" w:rsidP="00C41A72">
      <w:pPr>
        <w:tabs>
          <w:tab w:val="center" w:pos="567"/>
        </w:tabs>
        <w:autoSpaceDE w:val="0"/>
        <w:autoSpaceDN w:val="0"/>
        <w:adjustRightInd w:val="0"/>
        <w:ind w:right="48"/>
        <w:jc w:val="both"/>
        <w:rPr>
          <w:rFonts w:ascii="Geomanist" w:hAnsi="Geomanist" w:cs="Arial"/>
          <w:sz w:val="22"/>
          <w:szCs w:val="22"/>
        </w:rPr>
      </w:pPr>
      <w:r w:rsidRPr="005A4F50">
        <w:rPr>
          <w:rFonts w:ascii="Geomanist" w:hAnsi="Geomanist" w:cs="Arial"/>
          <w:sz w:val="22"/>
          <w:szCs w:val="22"/>
        </w:rPr>
        <w:lastRenderedPageBreak/>
        <w:t xml:space="preserve">Asimismo </w:t>
      </w:r>
      <w:r w:rsidRPr="005A4F50">
        <w:rPr>
          <w:rFonts w:ascii="Geomanist" w:hAnsi="Geomanist" w:cs="Arial"/>
          <w:b/>
          <w:sz w:val="22"/>
          <w:szCs w:val="22"/>
        </w:rPr>
        <w:t xml:space="preserve">“EL PROVEEDOR” </w:t>
      </w:r>
      <w:r w:rsidRPr="005A4F50">
        <w:rPr>
          <w:rFonts w:ascii="Geomanist" w:hAnsi="Geomanist" w:cs="Arial"/>
          <w:sz w:val="22"/>
          <w:szCs w:val="22"/>
        </w:rPr>
        <w:t>deberá</w:t>
      </w:r>
      <w:r w:rsidRPr="005A4F50">
        <w:rPr>
          <w:rFonts w:ascii="Geomanist" w:hAnsi="Geomanist" w:cs="Arial"/>
          <w:b/>
          <w:sz w:val="22"/>
          <w:szCs w:val="22"/>
        </w:rPr>
        <w:t xml:space="preserve"> </w:t>
      </w:r>
      <w:r w:rsidRPr="005A4F50">
        <w:rPr>
          <w:rFonts w:ascii="Geomanist" w:hAnsi="Geomanist" w:cs="Arial"/>
          <w:sz w:val="22"/>
          <w:szCs w:val="22"/>
        </w:rPr>
        <w:t>observar lo establecido en el Anexo aplicable a la Confidencialidad de la información del presente Contrato.</w:t>
      </w:r>
    </w:p>
    <w:p w14:paraId="37E5D176" w14:textId="77777777" w:rsidR="00C41A72" w:rsidRPr="005A4F50" w:rsidRDefault="00C41A72" w:rsidP="00C41A72">
      <w:pPr>
        <w:jc w:val="both"/>
        <w:rPr>
          <w:rFonts w:ascii="Geomanist" w:hAnsi="Geomanist" w:cs="Arial"/>
          <w:sz w:val="22"/>
          <w:szCs w:val="22"/>
        </w:rPr>
      </w:pPr>
    </w:p>
    <w:p w14:paraId="06A1764F" w14:textId="77777777" w:rsidR="00C41A72" w:rsidRPr="005A4F50" w:rsidRDefault="00C41A72" w:rsidP="00C41A72">
      <w:pPr>
        <w:jc w:val="both"/>
        <w:rPr>
          <w:rFonts w:ascii="Geomanist" w:hAnsi="Geomanist" w:cs="Arial"/>
          <w:b/>
          <w:sz w:val="22"/>
          <w:szCs w:val="22"/>
          <w:lang w:eastAsia="es-MX"/>
        </w:rPr>
      </w:pPr>
      <w:r w:rsidRPr="005A4F50">
        <w:rPr>
          <w:rFonts w:ascii="Geomanist" w:hAnsi="Geomanist" w:cs="Arial"/>
          <w:b/>
          <w:sz w:val="22"/>
          <w:szCs w:val="22"/>
          <w:lang w:eastAsia="es-MX"/>
        </w:rPr>
        <w:t>VIGÉSIMA SEGUNDA. SUSPENSIÓN TEMPORAL DE LA PRESTACIÓN DE LOS SERVICIOS.</w:t>
      </w:r>
    </w:p>
    <w:p w14:paraId="7B447163" w14:textId="77777777" w:rsidR="00C41A72" w:rsidRPr="005A4F50" w:rsidRDefault="00C41A72" w:rsidP="00C41A72">
      <w:pPr>
        <w:jc w:val="both"/>
        <w:rPr>
          <w:rFonts w:ascii="Geomanist" w:hAnsi="Geomanist" w:cs="Arial"/>
          <w:sz w:val="22"/>
          <w:szCs w:val="22"/>
        </w:rPr>
      </w:pPr>
    </w:p>
    <w:p w14:paraId="0BBEE81E" w14:textId="77777777" w:rsidR="00C41A72" w:rsidRPr="005A4F50" w:rsidRDefault="00C41A72" w:rsidP="00C41A72">
      <w:pPr>
        <w:tabs>
          <w:tab w:val="center" w:pos="567"/>
        </w:tabs>
        <w:autoSpaceDE w:val="0"/>
        <w:autoSpaceDN w:val="0"/>
        <w:adjustRightInd w:val="0"/>
        <w:ind w:right="48"/>
        <w:jc w:val="both"/>
        <w:rPr>
          <w:rFonts w:ascii="Geomanist" w:hAnsi="Geomanist" w:cs="Arial"/>
          <w:bCs/>
          <w:sz w:val="22"/>
          <w:szCs w:val="22"/>
        </w:rPr>
      </w:pPr>
      <w:r w:rsidRPr="005A4F50">
        <w:rPr>
          <w:rFonts w:ascii="Geomanist" w:hAnsi="Geomanist" w:cs="Arial"/>
          <w:bCs/>
          <w:sz w:val="22"/>
          <w:szCs w:val="22"/>
        </w:rPr>
        <w:t>Con fundamento en el artículo 55 Bis de</w:t>
      </w:r>
      <w:r w:rsidRPr="005A4F50">
        <w:rPr>
          <w:rFonts w:ascii="Geomanist" w:hAnsi="Geomanist" w:cs="Arial"/>
          <w:b/>
          <w:bCs/>
          <w:sz w:val="22"/>
          <w:szCs w:val="22"/>
        </w:rPr>
        <w:t xml:space="preserve"> </w:t>
      </w:r>
      <w:r w:rsidRPr="005A4F50">
        <w:rPr>
          <w:rFonts w:ascii="Geomanist" w:hAnsi="Geomanist" w:cs="Arial"/>
          <w:bCs/>
          <w:sz w:val="22"/>
          <w:szCs w:val="22"/>
        </w:rPr>
        <w:t>la Ley de Adquisiciones, Arrendamientos y Servicios del Sector Público</w:t>
      </w:r>
      <w:r w:rsidRPr="005A4F50">
        <w:rPr>
          <w:rFonts w:ascii="Geomanist" w:hAnsi="Geomanist" w:cs="Arial"/>
          <w:b/>
          <w:bCs/>
          <w:sz w:val="22"/>
          <w:szCs w:val="22"/>
        </w:rPr>
        <w:t xml:space="preserve"> </w:t>
      </w:r>
      <w:r w:rsidRPr="005A4F50">
        <w:rPr>
          <w:rFonts w:ascii="Geomanist" w:hAnsi="Geomanist" w:cs="Arial"/>
          <w:bCs/>
          <w:sz w:val="22"/>
          <w:szCs w:val="22"/>
        </w:rPr>
        <w:t>y</w:t>
      </w:r>
      <w:r w:rsidRPr="005A4F50">
        <w:rPr>
          <w:rFonts w:ascii="Geomanist" w:hAnsi="Geomanist" w:cs="Arial"/>
          <w:b/>
          <w:bCs/>
          <w:sz w:val="22"/>
          <w:szCs w:val="22"/>
        </w:rPr>
        <w:t xml:space="preserve"> </w:t>
      </w:r>
      <w:r w:rsidRPr="005A4F50">
        <w:rPr>
          <w:rFonts w:ascii="Geomanist" w:hAnsi="Geomanist" w:cs="Arial"/>
          <w:bCs/>
          <w:sz w:val="22"/>
          <w:szCs w:val="22"/>
        </w:rPr>
        <w:t xml:space="preserve">102, fracción II, de su Reglamento, </w:t>
      </w:r>
      <w:r w:rsidRPr="005A4F50">
        <w:rPr>
          <w:rFonts w:ascii="Geomanist" w:hAnsi="Geomanist" w:cs="Arial"/>
          <w:b/>
          <w:sz w:val="22"/>
          <w:szCs w:val="22"/>
        </w:rPr>
        <w:t>“LA DEPENDENCIA O ENTIDAD”</w:t>
      </w:r>
      <w:r w:rsidRPr="005A4F50">
        <w:rPr>
          <w:rFonts w:ascii="Geomanist" w:hAnsi="Geomanist" w:cs="Arial"/>
          <w:sz w:val="22"/>
          <w:szCs w:val="22"/>
        </w:rPr>
        <w:t xml:space="preserve"> </w:t>
      </w:r>
      <w:r w:rsidRPr="005A4F50">
        <w:rPr>
          <w:rFonts w:ascii="Geomanist" w:hAnsi="Geomanist" w:cs="Arial"/>
          <w:bCs/>
          <w:sz w:val="22"/>
          <w:szCs w:val="22"/>
        </w:rPr>
        <w:t xml:space="preserve">en el supuesto de caso fortuito o de fuerza mayor o por causas que le resulten imputables, podrá suspender la prestación de los servicios, de manera temporal, quedando obligado a pagar a </w:t>
      </w:r>
      <w:r w:rsidRPr="005A4F50">
        <w:rPr>
          <w:rFonts w:ascii="Geomanist" w:hAnsi="Geomanist" w:cs="Arial"/>
          <w:b/>
          <w:sz w:val="22"/>
          <w:szCs w:val="22"/>
        </w:rPr>
        <w:t xml:space="preserve"> “EL PROVEEDOR”</w:t>
      </w:r>
      <w:r w:rsidRPr="005A4F50">
        <w:rPr>
          <w:rFonts w:ascii="Geomanist" w:hAnsi="Geomanist" w:cs="Arial"/>
          <w:bCs/>
          <w:sz w:val="22"/>
          <w:szCs w:val="22"/>
        </w:rPr>
        <w:t xml:space="preserve">, </w:t>
      </w:r>
      <w:r w:rsidRPr="005A4F50">
        <w:rPr>
          <w:rFonts w:ascii="Geomanist" w:hAnsi="Geomanist" w:cs="Arial"/>
          <w:sz w:val="22"/>
          <w:szCs w:val="22"/>
        </w:rPr>
        <w:t>aquellos servicios que hubiesen sido efectivamente prestados, así como, al pago de gastos no recuperables previa</w:t>
      </w:r>
      <w:r w:rsidRPr="005A4F50">
        <w:rPr>
          <w:rFonts w:ascii="Geomanist" w:hAnsi="Geomanist" w:cs="Arial"/>
          <w:bCs/>
          <w:sz w:val="22"/>
          <w:szCs w:val="22"/>
        </w:rPr>
        <w:t xml:space="preserve"> solicitud y acreditamiento.</w:t>
      </w:r>
    </w:p>
    <w:p w14:paraId="35DB71D5" w14:textId="77777777" w:rsidR="00C41A72" w:rsidRPr="005A4F50" w:rsidRDefault="00C41A72" w:rsidP="00C41A72">
      <w:pPr>
        <w:tabs>
          <w:tab w:val="center" w:pos="567"/>
        </w:tabs>
        <w:autoSpaceDE w:val="0"/>
        <w:autoSpaceDN w:val="0"/>
        <w:adjustRightInd w:val="0"/>
        <w:ind w:left="284" w:right="423"/>
        <w:jc w:val="both"/>
        <w:rPr>
          <w:rFonts w:ascii="Geomanist" w:hAnsi="Geomanist" w:cs="Arial"/>
          <w:bCs/>
          <w:sz w:val="22"/>
          <w:szCs w:val="22"/>
        </w:rPr>
      </w:pPr>
    </w:p>
    <w:p w14:paraId="3EAAD54A" w14:textId="77777777" w:rsidR="00C41A72" w:rsidRPr="005A4F50" w:rsidRDefault="00C41A72" w:rsidP="00C41A72">
      <w:pPr>
        <w:tabs>
          <w:tab w:val="center" w:pos="567"/>
        </w:tabs>
        <w:autoSpaceDE w:val="0"/>
        <w:autoSpaceDN w:val="0"/>
        <w:adjustRightInd w:val="0"/>
        <w:ind w:right="48"/>
        <w:jc w:val="both"/>
        <w:rPr>
          <w:rFonts w:ascii="Geomanist" w:hAnsi="Geomanist" w:cs="Arial"/>
          <w:bCs/>
          <w:sz w:val="22"/>
          <w:szCs w:val="22"/>
        </w:rPr>
      </w:pPr>
      <w:r w:rsidRPr="005A4F50">
        <w:rPr>
          <w:rFonts w:ascii="Geomanist" w:hAnsi="Geomanist" w:cs="Arial"/>
          <w:bCs/>
          <w:sz w:val="22"/>
          <w:szCs w:val="22"/>
        </w:rPr>
        <w:t>Una vez que hayan desaparecido las causas que motivaron la suspensión,</w:t>
      </w:r>
      <w:r w:rsidRPr="005A4F50">
        <w:rPr>
          <w:rFonts w:ascii="Geomanist" w:hAnsi="Geomanist" w:cs="Arial"/>
          <w:b/>
          <w:bCs/>
          <w:sz w:val="22"/>
          <w:szCs w:val="22"/>
        </w:rPr>
        <w:t xml:space="preserve"> </w:t>
      </w:r>
      <w:r w:rsidRPr="005A4F50">
        <w:rPr>
          <w:rFonts w:ascii="Geomanist" w:hAnsi="Geomanist" w:cs="Arial"/>
          <w:bCs/>
          <w:sz w:val="22"/>
          <w:szCs w:val="22"/>
        </w:rPr>
        <w:t>el contrato</w:t>
      </w:r>
      <w:r w:rsidRPr="005A4F50">
        <w:rPr>
          <w:rFonts w:ascii="Geomanist" w:hAnsi="Geomanist" w:cs="Arial"/>
          <w:b/>
          <w:bCs/>
          <w:sz w:val="22"/>
          <w:szCs w:val="22"/>
        </w:rPr>
        <w:t xml:space="preserve"> </w:t>
      </w:r>
      <w:r w:rsidRPr="005A4F50">
        <w:rPr>
          <w:rFonts w:ascii="Geomanist" w:hAnsi="Geomanist" w:cs="Arial"/>
          <w:bCs/>
          <w:sz w:val="22"/>
          <w:szCs w:val="22"/>
        </w:rPr>
        <w:t xml:space="preserve">podrá continuar produciendo todos sus efectos legales, si </w:t>
      </w:r>
      <w:r w:rsidRPr="005A4F50">
        <w:rPr>
          <w:rFonts w:ascii="Geomanist" w:hAnsi="Geomanist" w:cs="Arial"/>
          <w:b/>
          <w:sz w:val="22"/>
          <w:szCs w:val="22"/>
        </w:rPr>
        <w:t>“LA DEPENDENCIA O ENTIDAD”</w:t>
      </w:r>
      <w:r w:rsidRPr="005A4F50">
        <w:rPr>
          <w:rFonts w:ascii="Geomanist" w:hAnsi="Geomanist" w:cs="Arial"/>
          <w:sz w:val="22"/>
          <w:szCs w:val="22"/>
        </w:rPr>
        <w:t xml:space="preserve"> </w:t>
      </w:r>
      <w:r w:rsidRPr="005A4F50">
        <w:rPr>
          <w:rFonts w:ascii="Geomanist" w:hAnsi="Geomanist" w:cs="Arial"/>
          <w:bCs/>
          <w:sz w:val="22"/>
          <w:szCs w:val="22"/>
        </w:rPr>
        <w:t>así lo determina; y en caso que subsistan los supuestos que dieron origen a la suspensión, se podrá iniciar la terminación anticipada del contrato, conforme lo dispuesto en la cláusula siguiente.</w:t>
      </w:r>
    </w:p>
    <w:p w14:paraId="3AC55AB7" w14:textId="77777777" w:rsidR="00C41A72" w:rsidRPr="005A4F50" w:rsidRDefault="00C41A72" w:rsidP="00C41A72">
      <w:pPr>
        <w:jc w:val="both"/>
        <w:rPr>
          <w:rFonts w:ascii="Geomanist" w:hAnsi="Geomanist" w:cs="Arial"/>
          <w:sz w:val="22"/>
          <w:szCs w:val="22"/>
        </w:rPr>
      </w:pPr>
    </w:p>
    <w:p w14:paraId="4035E85C" w14:textId="77777777" w:rsidR="00C41A72" w:rsidRPr="005A4F50" w:rsidRDefault="00C41A72" w:rsidP="00C41A72">
      <w:pPr>
        <w:jc w:val="both"/>
        <w:rPr>
          <w:rFonts w:ascii="Geomanist" w:hAnsi="Geomanist" w:cs="Arial"/>
          <w:sz w:val="22"/>
          <w:szCs w:val="22"/>
          <w:lang w:eastAsia="es-MX"/>
        </w:rPr>
      </w:pPr>
      <w:r w:rsidRPr="005A4F50">
        <w:rPr>
          <w:rFonts w:ascii="Geomanist" w:hAnsi="Geomanist" w:cs="Arial"/>
          <w:b/>
          <w:sz w:val="22"/>
          <w:szCs w:val="22"/>
          <w:lang w:eastAsia="es-MX"/>
        </w:rPr>
        <w:t>VIGÉSIMA TERCERA. TERMINACIÓN ANTICIPADA DEL CONTRATO</w:t>
      </w:r>
    </w:p>
    <w:p w14:paraId="6F1FEF01" w14:textId="77777777" w:rsidR="00C41A72" w:rsidRPr="005A4F50" w:rsidRDefault="00C41A72" w:rsidP="00C41A72">
      <w:pPr>
        <w:jc w:val="both"/>
        <w:rPr>
          <w:rFonts w:ascii="Geomanist" w:hAnsi="Geomanist" w:cs="Arial"/>
          <w:sz w:val="22"/>
          <w:szCs w:val="22"/>
          <w:lang w:eastAsia="es-MX"/>
        </w:rPr>
      </w:pPr>
    </w:p>
    <w:p w14:paraId="3720F48C" w14:textId="77777777" w:rsidR="00C41A72" w:rsidRPr="005A4F50" w:rsidRDefault="00C41A72" w:rsidP="00C41A72">
      <w:pPr>
        <w:tabs>
          <w:tab w:val="center" w:pos="567"/>
        </w:tabs>
        <w:autoSpaceDE w:val="0"/>
        <w:autoSpaceDN w:val="0"/>
        <w:adjustRightInd w:val="0"/>
        <w:ind w:right="48"/>
        <w:jc w:val="both"/>
        <w:rPr>
          <w:rFonts w:ascii="Geomanist" w:hAnsi="Geomanist" w:cs="Arial"/>
          <w:bCs/>
          <w:sz w:val="22"/>
          <w:szCs w:val="22"/>
        </w:rPr>
      </w:pPr>
      <w:r w:rsidRPr="005A4F50">
        <w:rPr>
          <w:rFonts w:ascii="Geomanist" w:hAnsi="Geomanist" w:cs="Arial"/>
          <w:b/>
          <w:sz w:val="22"/>
          <w:szCs w:val="22"/>
        </w:rPr>
        <w:t>“LA DEPENDENCIA O ENTIDAD”</w:t>
      </w:r>
      <w:r w:rsidRPr="005A4F50">
        <w:rPr>
          <w:rFonts w:ascii="Geomanist" w:hAnsi="Geomanist" w:cs="Arial"/>
          <w:b/>
          <w:bCs/>
          <w:sz w:val="22"/>
          <w:szCs w:val="22"/>
        </w:rPr>
        <w:t xml:space="preserve"> </w:t>
      </w:r>
      <w:r w:rsidRPr="005A4F50">
        <w:rPr>
          <w:rFonts w:ascii="Geomanist" w:hAnsi="Geomanist" w:cs="Arial"/>
          <w:bCs/>
          <w:sz w:val="22"/>
          <w:szCs w:val="22"/>
        </w:rPr>
        <w:t>cuando concurran razones de interés general, o bien, cuando por causas justificadas se extinga la necesidad de requerir</w:t>
      </w:r>
      <w:r w:rsidRPr="005A4F50">
        <w:rPr>
          <w:rFonts w:ascii="Geomanist" w:hAnsi="Geomanist" w:cs="Arial"/>
          <w:b/>
          <w:bCs/>
          <w:sz w:val="22"/>
          <w:szCs w:val="22"/>
        </w:rPr>
        <w:t xml:space="preserve"> </w:t>
      </w:r>
      <w:r w:rsidRPr="005A4F50">
        <w:rPr>
          <w:rFonts w:ascii="Geomanist" w:hAnsi="Geomanist" w:cs="Arial"/>
          <w:bCs/>
          <w:sz w:val="22"/>
          <w:szCs w:val="22"/>
        </w:rPr>
        <w:t>los servicios</w:t>
      </w:r>
      <w:r w:rsidRPr="005A4F50">
        <w:rPr>
          <w:rFonts w:ascii="Geomanist" w:hAnsi="Geomanist" w:cs="Arial"/>
          <w:b/>
          <w:bCs/>
          <w:sz w:val="22"/>
          <w:szCs w:val="22"/>
        </w:rPr>
        <w:t xml:space="preserve"> </w:t>
      </w:r>
      <w:r w:rsidRPr="005A4F50">
        <w:rPr>
          <w:rFonts w:ascii="Geomanist" w:hAnsi="Geomanist" w:cs="Arial"/>
          <w:bCs/>
          <w:sz w:val="22"/>
          <w:szCs w:val="22"/>
        </w:rPr>
        <w:t xml:space="preserve">originalmente contratados y se demuestre que de continuar con el cumplimiento de las obligaciones pactadas, se ocasionaría algún daño o perjuicio a </w:t>
      </w:r>
      <w:r w:rsidRPr="005A4F50">
        <w:rPr>
          <w:rFonts w:ascii="Geomanist" w:hAnsi="Geomanist" w:cs="Arial"/>
          <w:b/>
          <w:sz w:val="22"/>
          <w:szCs w:val="22"/>
        </w:rPr>
        <w:t>“LA DEPENDENCIA O ENTIDAD”</w:t>
      </w:r>
      <w:r w:rsidRPr="005A4F50">
        <w:rPr>
          <w:rFonts w:ascii="Geomanist" w:hAnsi="Geomanist"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A4F50">
        <w:rPr>
          <w:rFonts w:ascii="Geomanist" w:hAnsi="Geomanist" w:cs="Arial"/>
          <w:b/>
          <w:bCs/>
          <w:sz w:val="22"/>
          <w:szCs w:val="22"/>
        </w:rPr>
        <w:t xml:space="preserve"> </w:t>
      </w:r>
      <w:r w:rsidRPr="005A4F50">
        <w:rPr>
          <w:rFonts w:ascii="Geomanist" w:hAnsi="Geomanist" w:cs="Arial"/>
          <w:bCs/>
          <w:sz w:val="22"/>
          <w:szCs w:val="22"/>
        </w:rPr>
        <w:t xml:space="preserve">sin responsabilidad alguna para </w:t>
      </w:r>
      <w:r w:rsidRPr="005A4F50">
        <w:rPr>
          <w:rFonts w:ascii="Geomanist" w:hAnsi="Geomanist" w:cs="Arial"/>
          <w:b/>
          <w:sz w:val="22"/>
          <w:szCs w:val="22"/>
        </w:rPr>
        <w:t>“LA DEPENDENCIA O ENTIDAD”</w:t>
      </w:r>
      <w:r w:rsidRPr="005A4F50">
        <w:rPr>
          <w:rFonts w:ascii="Geomanist" w:hAnsi="Geomanist" w:cs="Arial"/>
          <w:bCs/>
          <w:sz w:val="22"/>
          <w:szCs w:val="22"/>
        </w:rPr>
        <w:t>, ello con independencia de lo establecido en la cláusula que antecede.</w:t>
      </w:r>
    </w:p>
    <w:p w14:paraId="06526A04" w14:textId="77777777" w:rsidR="00C41A72" w:rsidRPr="005A4F50" w:rsidRDefault="00C41A72" w:rsidP="00C41A72">
      <w:pPr>
        <w:tabs>
          <w:tab w:val="center" w:pos="567"/>
        </w:tabs>
        <w:autoSpaceDE w:val="0"/>
        <w:autoSpaceDN w:val="0"/>
        <w:adjustRightInd w:val="0"/>
        <w:ind w:right="48"/>
        <w:jc w:val="both"/>
        <w:rPr>
          <w:rFonts w:ascii="Geomanist" w:hAnsi="Geomanist" w:cs="Arial"/>
          <w:bCs/>
          <w:sz w:val="22"/>
          <w:szCs w:val="22"/>
        </w:rPr>
      </w:pPr>
    </w:p>
    <w:p w14:paraId="22B9D60D" w14:textId="77777777" w:rsidR="00C41A72" w:rsidRPr="005A4F50" w:rsidRDefault="00C41A72" w:rsidP="00C41A72">
      <w:pPr>
        <w:tabs>
          <w:tab w:val="center" w:pos="567"/>
        </w:tabs>
        <w:autoSpaceDE w:val="0"/>
        <w:autoSpaceDN w:val="0"/>
        <w:adjustRightInd w:val="0"/>
        <w:ind w:right="48"/>
        <w:jc w:val="both"/>
        <w:rPr>
          <w:rFonts w:ascii="Geomanist" w:hAnsi="Geomanist" w:cs="Arial"/>
          <w:bCs/>
          <w:sz w:val="22"/>
          <w:szCs w:val="22"/>
        </w:rPr>
      </w:pPr>
      <w:r w:rsidRPr="005A4F50">
        <w:rPr>
          <w:rFonts w:ascii="Geomanist" w:hAnsi="Geomanist" w:cs="Arial"/>
          <w:bCs/>
          <w:sz w:val="22"/>
          <w:szCs w:val="22"/>
        </w:rPr>
        <w:t xml:space="preserve">Cuando </w:t>
      </w:r>
      <w:r w:rsidRPr="005A4F50">
        <w:rPr>
          <w:rFonts w:ascii="Geomanist" w:hAnsi="Geomanist" w:cs="Arial"/>
          <w:b/>
          <w:sz w:val="22"/>
          <w:szCs w:val="22"/>
        </w:rPr>
        <w:t>“LA DEPENDENCIA O ENTIDAD”</w:t>
      </w:r>
      <w:r w:rsidRPr="005A4F50">
        <w:rPr>
          <w:rFonts w:ascii="Geomanist" w:hAnsi="Geomanist" w:cs="Arial"/>
          <w:bCs/>
          <w:sz w:val="22"/>
          <w:szCs w:val="22"/>
        </w:rPr>
        <w:t xml:space="preserve"> determine dar por terminado anticipadamente el contrato, lo notificará </w:t>
      </w:r>
      <w:r w:rsidRPr="005A4F50">
        <w:rPr>
          <w:rFonts w:ascii="Geomanist" w:hAnsi="Geomanist" w:cs="Arial"/>
          <w:sz w:val="22"/>
          <w:szCs w:val="22"/>
        </w:rPr>
        <w:t xml:space="preserve">a </w:t>
      </w:r>
      <w:r w:rsidRPr="005A4F50">
        <w:rPr>
          <w:rFonts w:ascii="Geomanist" w:hAnsi="Geomanist" w:cs="Arial"/>
          <w:b/>
          <w:sz w:val="22"/>
          <w:szCs w:val="22"/>
        </w:rPr>
        <w:t>“EL PROVEEDOR”</w:t>
      </w:r>
      <w:r w:rsidRPr="005A4F50">
        <w:rPr>
          <w:rFonts w:ascii="Geomanist" w:hAnsi="Geomanist" w:cs="Arial"/>
          <w:sz w:val="22"/>
          <w:szCs w:val="22"/>
        </w:rPr>
        <w:t xml:space="preserve"> hasta con 30 (treinta) días naturales anteriores al hecho, </w:t>
      </w:r>
      <w:r w:rsidRPr="005A4F50">
        <w:rPr>
          <w:rFonts w:ascii="Geomanist" w:hAnsi="Geomanist" w:cs="Arial"/>
          <w:bCs/>
          <w:sz w:val="22"/>
          <w:szCs w:val="22"/>
        </w:rPr>
        <w:t>debiendo sustentarlo en un dictamen fundado y motivado, en el que, se precisarán las razones o causas que dieron origen a la misma y pagará a</w:t>
      </w:r>
      <w:r w:rsidRPr="005A4F50">
        <w:rPr>
          <w:rFonts w:ascii="Geomanist" w:hAnsi="Geomanist" w:cs="Arial"/>
          <w:b/>
          <w:bCs/>
          <w:sz w:val="22"/>
          <w:szCs w:val="22"/>
        </w:rPr>
        <w:t xml:space="preserve"> </w:t>
      </w:r>
      <w:r w:rsidRPr="005A4F50">
        <w:rPr>
          <w:rFonts w:ascii="Geomanist" w:hAnsi="Geomanist" w:cs="Arial"/>
          <w:b/>
          <w:sz w:val="22"/>
          <w:szCs w:val="22"/>
        </w:rPr>
        <w:t>“EL PROVEEDOR”</w:t>
      </w:r>
      <w:r w:rsidRPr="005A4F50">
        <w:rPr>
          <w:rFonts w:ascii="Geomanist" w:hAnsi="Geomanist" w:cs="Arial"/>
          <w:b/>
          <w:bCs/>
          <w:sz w:val="22"/>
          <w:szCs w:val="22"/>
        </w:rPr>
        <w:t xml:space="preserve"> </w:t>
      </w:r>
      <w:r w:rsidRPr="005A4F50">
        <w:rPr>
          <w:rFonts w:ascii="Geomanist" w:hAnsi="Geomanist" w:cs="Arial"/>
          <w:bCs/>
          <w:sz w:val="22"/>
          <w:szCs w:val="22"/>
        </w:rPr>
        <w:t>la parte proporcional de los servicios</w:t>
      </w:r>
      <w:r w:rsidRPr="005A4F50">
        <w:rPr>
          <w:rFonts w:ascii="Geomanist" w:hAnsi="Geomanist" w:cs="Arial"/>
          <w:b/>
          <w:bCs/>
          <w:sz w:val="22"/>
          <w:szCs w:val="22"/>
        </w:rPr>
        <w:t xml:space="preserve"> </w:t>
      </w:r>
      <w:r w:rsidRPr="005A4F50">
        <w:rPr>
          <w:rFonts w:ascii="Geomanist" w:hAnsi="Geomanist"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E5565D9" w14:textId="77777777" w:rsidR="00C41A72" w:rsidRPr="005A4F50" w:rsidRDefault="00C41A72" w:rsidP="00C41A72">
      <w:pPr>
        <w:tabs>
          <w:tab w:val="center" w:pos="567"/>
        </w:tabs>
        <w:autoSpaceDE w:val="0"/>
        <w:autoSpaceDN w:val="0"/>
        <w:adjustRightInd w:val="0"/>
        <w:ind w:right="423"/>
        <w:jc w:val="both"/>
        <w:rPr>
          <w:rFonts w:ascii="Geomanist" w:hAnsi="Geomanist" w:cs="Arial"/>
          <w:bCs/>
          <w:sz w:val="22"/>
          <w:szCs w:val="22"/>
        </w:rPr>
      </w:pPr>
    </w:p>
    <w:p w14:paraId="3D31075B" w14:textId="77777777" w:rsidR="00C41A72" w:rsidRPr="005A4F50" w:rsidRDefault="00C41A72" w:rsidP="00C41A72">
      <w:pPr>
        <w:ind w:right="51"/>
        <w:jc w:val="both"/>
        <w:rPr>
          <w:rFonts w:ascii="Geomanist" w:hAnsi="Geomanist" w:cs="Arial"/>
          <w:b/>
          <w:sz w:val="22"/>
          <w:szCs w:val="22"/>
          <w:lang w:eastAsia="es-MX"/>
        </w:rPr>
      </w:pPr>
      <w:r w:rsidRPr="005A4F50">
        <w:rPr>
          <w:rFonts w:ascii="Geomanist" w:hAnsi="Geomanist" w:cs="Arial"/>
          <w:b/>
          <w:sz w:val="22"/>
          <w:szCs w:val="22"/>
          <w:lang w:eastAsia="es-MX"/>
        </w:rPr>
        <w:t>VIGÉSIMA CUARTA. RESCISIÓN</w:t>
      </w:r>
    </w:p>
    <w:p w14:paraId="1CF3F984" w14:textId="77777777" w:rsidR="00C41A72" w:rsidRPr="005A4F50" w:rsidRDefault="00C41A72" w:rsidP="00C41A72">
      <w:pPr>
        <w:ind w:right="51"/>
        <w:jc w:val="both"/>
        <w:rPr>
          <w:rFonts w:ascii="Geomanist" w:hAnsi="Geomanist" w:cs="Arial"/>
          <w:sz w:val="22"/>
          <w:szCs w:val="22"/>
          <w:lang w:eastAsia="es-MX"/>
        </w:rPr>
      </w:pPr>
    </w:p>
    <w:p w14:paraId="56B7ED0E" w14:textId="77777777" w:rsidR="00C41A72" w:rsidRPr="005A4F50" w:rsidRDefault="00C41A72" w:rsidP="00C41A72">
      <w:pPr>
        <w:tabs>
          <w:tab w:val="left" w:pos="2700"/>
        </w:tabs>
        <w:ind w:right="-1"/>
        <w:jc w:val="both"/>
        <w:rPr>
          <w:rFonts w:ascii="Geomanist" w:hAnsi="Geomanist" w:cs="Arial"/>
          <w:b/>
          <w:sz w:val="22"/>
          <w:szCs w:val="22"/>
        </w:rPr>
      </w:pPr>
      <w:r w:rsidRPr="005A4F50">
        <w:rPr>
          <w:rFonts w:ascii="Geomanist" w:hAnsi="Geomanist" w:cs="Arial"/>
          <w:b/>
          <w:sz w:val="22"/>
          <w:szCs w:val="22"/>
        </w:rPr>
        <w:t xml:space="preserve">“LA DEPENDENCIA O ENTIDAD” </w:t>
      </w:r>
      <w:r w:rsidRPr="005A4F50">
        <w:rPr>
          <w:rFonts w:ascii="Geomanist" w:hAnsi="Geomanist" w:cs="Arial"/>
          <w:bCs/>
          <w:sz w:val="22"/>
          <w:szCs w:val="22"/>
        </w:rPr>
        <w:t>podrá iniciar en cualquier momento</w:t>
      </w:r>
      <w:r w:rsidRPr="005A4F50">
        <w:rPr>
          <w:rFonts w:ascii="Geomanist" w:hAnsi="Geomanist" w:cs="Arial"/>
          <w:b/>
          <w:bCs/>
          <w:outline/>
          <w:color w:val="4BACC6"/>
          <w:sz w:val="22"/>
          <w:szCs w:val="22"/>
        </w:rPr>
        <w:t xml:space="preserve"> </w:t>
      </w:r>
      <w:r w:rsidRPr="005A4F50">
        <w:rPr>
          <w:rFonts w:ascii="Geomanist" w:hAnsi="Geomanist" w:cs="Arial"/>
          <w:bCs/>
          <w:sz w:val="22"/>
          <w:szCs w:val="22"/>
        </w:rPr>
        <w:t xml:space="preserve">el procedimiento de rescisión, cuando </w:t>
      </w:r>
      <w:r w:rsidRPr="005A4F50">
        <w:rPr>
          <w:rFonts w:ascii="Geomanist" w:hAnsi="Geomanist" w:cs="Arial"/>
          <w:b/>
          <w:sz w:val="22"/>
          <w:szCs w:val="22"/>
        </w:rPr>
        <w:t xml:space="preserve">“EL PROVEEDOR” </w:t>
      </w:r>
      <w:r w:rsidRPr="005A4F50">
        <w:rPr>
          <w:rFonts w:ascii="Geomanist" w:hAnsi="Geomanist" w:cs="Arial"/>
          <w:bCs/>
          <w:sz w:val="22"/>
          <w:szCs w:val="22"/>
        </w:rPr>
        <w:t xml:space="preserve">incurra en alguna de las siguientes causales: </w:t>
      </w:r>
    </w:p>
    <w:p w14:paraId="690E2373" w14:textId="77777777" w:rsidR="00C41A72" w:rsidRPr="005A4F50" w:rsidRDefault="00C41A72" w:rsidP="00C41A72">
      <w:pPr>
        <w:ind w:right="51"/>
        <w:jc w:val="both"/>
        <w:rPr>
          <w:rFonts w:ascii="Geomanist" w:hAnsi="Geomanist" w:cs="Arial"/>
          <w:sz w:val="22"/>
          <w:szCs w:val="22"/>
        </w:rPr>
      </w:pPr>
    </w:p>
    <w:p w14:paraId="5E72EC29"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b/>
          <w:sz w:val="22"/>
          <w:szCs w:val="22"/>
        </w:rPr>
      </w:pPr>
      <w:r w:rsidRPr="005A4F50">
        <w:rPr>
          <w:rFonts w:ascii="Geomanist" w:hAnsi="Geomanist" w:cs="Arial"/>
          <w:sz w:val="22"/>
          <w:szCs w:val="22"/>
        </w:rPr>
        <w:lastRenderedPageBreak/>
        <w:t>Contravenir los términos pactados para la prestación de los servicios, establecidos en el presente contrato;</w:t>
      </w:r>
    </w:p>
    <w:p w14:paraId="79DAC49F"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sz w:val="22"/>
          <w:szCs w:val="22"/>
        </w:rPr>
      </w:pPr>
      <w:r w:rsidRPr="005A4F50">
        <w:rPr>
          <w:rFonts w:ascii="Geomanist" w:hAnsi="Geomanist" w:cs="Arial"/>
          <w:sz w:val="22"/>
          <w:szCs w:val="22"/>
        </w:rPr>
        <w:t>Transferir en todo o en parte las obligaciones que deriven del presente contrato a un tercero ajeno a la relación contractual;</w:t>
      </w:r>
    </w:p>
    <w:p w14:paraId="58B5FEE6"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sz w:val="22"/>
          <w:szCs w:val="22"/>
        </w:rPr>
      </w:pPr>
      <w:r w:rsidRPr="005A4F50">
        <w:rPr>
          <w:rFonts w:ascii="Geomanist" w:hAnsi="Geomanist" w:cs="Arial"/>
          <w:sz w:val="22"/>
          <w:szCs w:val="22"/>
        </w:rPr>
        <w:t xml:space="preserve">Ceder los derechos de cobro derivados del contrato, sin contar con la conformidad previa y por escrito de </w:t>
      </w:r>
      <w:r w:rsidRPr="005A4F50">
        <w:rPr>
          <w:rFonts w:ascii="Geomanist" w:hAnsi="Geomanist" w:cs="Arial"/>
          <w:b/>
          <w:sz w:val="22"/>
          <w:szCs w:val="22"/>
        </w:rPr>
        <w:t>“LA DEPENDENCIA O ENTIDAD”</w:t>
      </w:r>
      <w:r w:rsidRPr="005A4F50">
        <w:rPr>
          <w:rFonts w:ascii="Geomanist" w:hAnsi="Geomanist" w:cs="Arial"/>
          <w:sz w:val="22"/>
          <w:szCs w:val="22"/>
        </w:rPr>
        <w:t>;</w:t>
      </w:r>
    </w:p>
    <w:p w14:paraId="59009033"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sz w:val="22"/>
          <w:szCs w:val="22"/>
        </w:rPr>
      </w:pPr>
      <w:r w:rsidRPr="005A4F50">
        <w:rPr>
          <w:rFonts w:ascii="Geomanist" w:hAnsi="Geomanist" w:cs="Arial"/>
          <w:sz w:val="22"/>
          <w:szCs w:val="22"/>
        </w:rPr>
        <w:t>Suspender total o parcialmente y sin causa justificada la prestación de los servicios del presente contrato;</w:t>
      </w:r>
    </w:p>
    <w:p w14:paraId="05A8DBC8" w14:textId="77777777" w:rsidR="00C41A72" w:rsidRPr="005A4F50" w:rsidRDefault="00C41A72" w:rsidP="00C41A72">
      <w:pPr>
        <w:pStyle w:val="Prrafodelista"/>
        <w:numPr>
          <w:ilvl w:val="0"/>
          <w:numId w:val="31"/>
        </w:numPr>
        <w:suppressAutoHyphens w:val="0"/>
        <w:ind w:left="567" w:hanging="283"/>
        <w:contextualSpacing/>
        <w:jc w:val="both"/>
        <w:rPr>
          <w:rFonts w:ascii="Geomanist" w:hAnsi="Geomanist" w:cs="Arial"/>
          <w:sz w:val="22"/>
          <w:szCs w:val="22"/>
        </w:rPr>
      </w:pPr>
      <w:r w:rsidRPr="005A4F50">
        <w:rPr>
          <w:rFonts w:ascii="Geomanist" w:hAnsi="Geomanist" w:cs="Arial"/>
          <w:sz w:val="22"/>
          <w:szCs w:val="22"/>
        </w:rPr>
        <w:t>No realizar la prestación de los servicios en tiempo y forma conforme a lo establecido en el presente contrato y sus respectivos anexos;</w:t>
      </w:r>
    </w:p>
    <w:p w14:paraId="3A0446AC" w14:textId="77777777" w:rsidR="00C41A72" w:rsidRPr="005A4F50" w:rsidRDefault="00C41A72" w:rsidP="00C41A72">
      <w:pPr>
        <w:pStyle w:val="Prrafodelista"/>
        <w:numPr>
          <w:ilvl w:val="0"/>
          <w:numId w:val="31"/>
        </w:numPr>
        <w:suppressAutoHyphens w:val="0"/>
        <w:ind w:left="567" w:hanging="283"/>
        <w:contextualSpacing/>
        <w:jc w:val="both"/>
        <w:rPr>
          <w:rFonts w:ascii="Geomanist" w:hAnsi="Geomanist" w:cs="Arial"/>
          <w:sz w:val="22"/>
          <w:szCs w:val="22"/>
        </w:rPr>
      </w:pPr>
      <w:r w:rsidRPr="005A4F50">
        <w:rPr>
          <w:rFonts w:ascii="Geomanist" w:hAnsi="Geomanist" w:cs="Arial"/>
          <w:sz w:val="22"/>
          <w:szCs w:val="22"/>
        </w:rPr>
        <w:t xml:space="preserve"> No proporcionar a los Órganos de Fiscalización, la información que le sea requerida con motivo de las auditorías, visitas e inspecciones que realicen;</w:t>
      </w:r>
    </w:p>
    <w:p w14:paraId="5118051B"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sz w:val="22"/>
          <w:szCs w:val="22"/>
        </w:rPr>
      </w:pPr>
      <w:r w:rsidRPr="005A4F50">
        <w:rPr>
          <w:rFonts w:ascii="Geomanist" w:hAnsi="Geomanist" w:cs="Arial"/>
          <w:sz w:val="22"/>
          <w:szCs w:val="22"/>
        </w:rPr>
        <w:t>Ser declarado en concurso mercantil, o por cualquier otra causa distinta o análoga que afecte su patrimonio;</w:t>
      </w:r>
    </w:p>
    <w:p w14:paraId="2188C7BC" w14:textId="77777777" w:rsidR="00C41A72" w:rsidRPr="005A4F50" w:rsidRDefault="00C41A72" w:rsidP="00C41A72">
      <w:pPr>
        <w:pStyle w:val="Prrafodelista"/>
        <w:numPr>
          <w:ilvl w:val="0"/>
          <w:numId w:val="31"/>
        </w:numPr>
        <w:suppressAutoHyphens w:val="0"/>
        <w:ind w:left="567" w:right="-1" w:hanging="283"/>
        <w:contextualSpacing/>
        <w:jc w:val="both"/>
        <w:rPr>
          <w:rFonts w:ascii="Geomanist" w:hAnsi="Geomanist" w:cs="Arial"/>
          <w:bCs/>
          <w:sz w:val="22"/>
          <w:szCs w:val="22"/>
        </w:rPr>
      </w:pPr>
      <w:r w:rsidRPr="005A4F50">
        <w:rPr>
          <w:rFonts w:ascii="Geomanist" w:hAnsi="Geomanist" w:cs="Arial"/>
          <w:bCs/>
          <w:sz w:val="22"/>
          <w:szCs w:val="22"/>
        </w:rPr>
        <w:t xml:space="preserve">En caso de que compruebe la falsedad de alguna manifestación, información o documentación proporcionada para efecto del presente contrato; </w:t>
      </w:r>
    </w:p>
    <w:p w14:paraId="1763327E" w14:textId="77777777" w:rsidR="00C41A72" w:rsidRPr="005A4F50" w:rsidRDefault="00C41A72" w:rsidP="00C41A72">
      <w:pPr>
        <w:pStyle w:val="Prrafodelista"/>
        <w:ind w:left="567" w:right="-1"/>
        <w:contextualSpacing/>
        <w:jc w:val="both"/>
        <w:rPr>
          <w:rFonts w:ascii="Geomanist" w:hAnsi="Geomanist" w:cs="Arial"/>
          <w:bCs/>
          <w:sz w:val="22"/>
          <w:szCs w:val="22"/>
        </w:rPr>
      </w:pPr>
      <w:r w:rsidRPr="005A4F50">
        <w:rPr>
          <w:rFonts w:ascii="Geomanist" w:hAnsi="Geomanist" w:cs="Arial"/>
          <w:bCs/>
          <w:sz w:val="22"/>
          <w:szCs w:val="22"/>
        </w:rPr>
        <w:t>INSTRUCCIÓN: EL SIGUIENTE INCISO, SERÁ OBLIGATORIO PARA EFECTOS DEL ARTÍCULO 80, PÁRRAFO CUARTO DEL RLAASSP</w:t>
      </w:r>
    </w:p>
    <w:p w14:paraId="5394D248" w14:textId="77777777" w:rsidR="00C41A72" w:rsidRPr="005A4F50" w:rsidRDefault="00C41A72" w:rsidP="00C41A72">
      <w:pPr>
        <w:pStyle w:val="Prrafodelista"/>
        <w:numPr>
          <w:ilvl w:val="0"/>
          <w:numId w:val="31"/>
        </w:numPr>
        <w:suppressAutoHyphens w:val="0"/>
        <w:ind w:left="567" w:right="-1" w:hanging="283"/>
        <w:contextualSpacing/>
        <w:jc w:val="both"/>
        <w:rPr>
          <w:rFonts w:ascii="Geomanist" w:hAnsi="Geomanist" w:cs="Arial"/>
          <w:bCs/>
          <w:sz w:val="22"/>
          <w:szCs w:val="22"/>
        </w:rPr>
      </w:pPr>
      <w:r w:rsidRPr="005A4F50">
        <w:rPr>
          <w:rFonts w:ascii="Geomanist" w:hAnsi="Geomanist" w:cs="Arial"/>
          <w:bCs/>
          <w:sz w:val="22"/>
          <w:szCs w:val="22"/>
        </w:rPr>
        <w:t>No presentar bimestralmente, las constancias de la inscripción y pago de cuotas al Instituto Mexicano del Seguro Social del personal que utilice para la prestación de los servicios;</w:t>
      </w:r>
    </w:p>
    <w:p w14:paraId="0F53EB14"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bCs/>
          <w:sz w:val="22"/>
          <w:szCs w:val="22"/>
        </w:rPr>
      </w:pPr>
      <w:r w:rsidRPr="005A4F50">
        <w:rPr>
          <w:rFonts w:ascii="Geomanist" w:hAnsi="Geomanist" w:cs="Arial"/>
          <w:bCs/>
          <w:sz w:val="22"/>
          <w:szCs w:val="22"/>
        </w:rPr>
        <w:t>No entregar dentro de los 10 (diez) días naturales siguientes a la fecha de firma del presente contrato, la garantía de cumplimiento del mismo;</w:t>
      </w:r>
    </w:p>
    <w:p w14:paraId="216E065B" w14:textId="77777777" w:rsidR="00C41A72" w:rsidRPr="005A4F50" w:rsidRDefault="00C41A72" w:rsidP="00C41A72">
      <w:pPr>
        <w:pStyle w:val="Prrafodelista"/>
        <w:numPr>
          <w:ilvl w:val="0"/>
          <w:numId w:val="31"/>
        </w:numPr>
        <w:suppressAutoHyphens w:val="0"/>
        <w:ind w:left="567" w:right="-1"/>
        <w:contextualSpacing/>
        <w:jc w:val="both"/>
        <w:rPr>
          <w:rFonts w:ascii="Geomanist" w:hAnsi="Geomanist" w:cs="Arial"/>
          <w:bCs/>
          <w:sz w:val="22"/>
          <w:szCs w:val="22"/>
        </w:rPr>
      </w:pPr>
      <w:r w:rsidRPr="005A4F50">
        <w:rPr>
          <w:rFonts w:ascii="Geomanist" w:hAnsi="Geomanist" w:cs="Arial"/>
          <w:bCs/>
          <w:sz w:val="22"/>
          <w:szCs w:val="22"/>
        </w:rPr>
        <w:t>Cuando la suma de las penas convencionales exceda el monto total de la garantía de cumplimiento del contrato;</w:t>
      </w:r>
    </w:p>
    <w:p w14:paraId="14F68B5B" w14:textId="77777777" w:rsidR="00C41A72" w:rsidRPr="005A4F50" w:rsidRDefault="00C41A72" w:rsidP="00C41A72">
      <w:pPr>
        <w:pStyle w:val="Prrafodelista"/>
        <w:ind w:left="567" w:right="-1"/>
        <w:contextualSpacing/>
        <w:jc w:val="both"/>
        <w:rPr>
          <w:rFonts w:ascii="Geomanist" w:hAnsi="Geomanist" w:cs="Arial"/>
          <w:bCs/>
          <w:sz w:val="22"/>
          <w:szCs w:val="22"/>
        </w:rPr>
      </w:pPr>
      <w:r w:rsidRPr="005A4F50">
        <w:rPr>
          <w:rFonts w:ascii="Geomanist" w:hAnsi="Geomanist" w:cs="Arial"/>
          <w:bCs/>
          <w:sz w:val="22"/>
          <w:szCs w:val="22"/>
        </w:rPr>
        <w:t>INSTRUCCIÓN: CUANDO NO SE HAYA REQUERIDO LA GARANTÍA DE CUMPLIMIENTO, SE UTILIZARÁ EL SIGUIENTE TEXTO “En caso de que la suma de las penas convencionales exceda el 20% del monto total del contrato.”</w:t>
      </w:r>
    </w:p>
    <w:p w14:paraId="514CE1AC" w14:textId="77777777" w:rsidR="00C41A72" w:rsidRPr="005A4F50" w:rsidRDefault="00C41A72" w:rsidP="00C41A72">
      <w:pPr>
        <w:pStyle w:val="Prrafodelista"/>
        <w:ind w:left="567" w:right="-1"/>
        <w:contextualSpacing/>
        <w:jc w:val="both"/>
        <w:rPr>
          <w:rFonts w:ascii="Geomanist" w:hAnsi="Geomanist" w:cs="Arial"/>
          <w:bCs/>
          <w:sz w:val="22"/>
          <w:szCs w:val="22"/>
        </w:rPr>
      </w:pPr>
    </w:p>
    <w:p w14:paraId="0D7A657E" w14:textId="77777777" w:rsidR="00C41A72" w:rsidRPr="005A4F50" w:rsidRDefault="00C41A72" w:rsidP="00C41A72">
      <w:pPr>
        <w:pStyle w:val="Prrafodelista"/>
        <w:numPr>
          <w:ilvl w:val="0"/>
          <w:numId w:val="31"/>
        </w:numPr>
        <w:suppressAutoHyphens w:val="0"/>
        <w:ind w:left="567" w:right="-1" w:hanging="283"/>
        <w:contextualSpacing/>
        <w:jc w:val="both"/>
        <w:rPr>
          <w:rFonts w:ascii="Geomanist" w:hAnsi="Geomanist" w:cs="Arial"/>
          <w:bCs/>
          <w:sz w:val="22"/>
          <w:szCs w:val="22"/>
        </w:rPr>
      </w:pPr>
      <w:r w:rsidRPr="005A4F50">
        <w:rPr>
          <w:rFonts w:ascii="Geomanist" w:hAnsi="Geomanist" w:cs="Arial"/>
          <w:bCs/>
          <w:sz w:val="22"/>
          <w:szCs w:val="22"/>
        </w:rPr>
        <w:t>Cuando la suma de las deducciones al pago, excedan el límite máximo establecido para las deducciones;</w:t>
      </w:r>
    </w:p>
    <w:p w14:paraId="2B945CBB" w14:textId="77777777" w:rsidR="00C41A72" w:rsidRPr="005A4F50" w:rsidRDefault="00C41A72" w:rsidP="00C41A72">
      <w:pPr>
        <w:pStyle w:val="Prrafodelista"/>
        <w:numPr>
          <w:ilvl w:val="0"/>
          <w:numId w:val="31"/>
        </w:numPr>
        <w:suppressAutoHyphens w:val="0"/>
        <w:ind w:left="567" w:right="-1" w:hanging="283"/>
        <w:contextualSpacing/>
        <w:jc w:val="both"/>
        <w:rPr>
          <w:rFonts w:ascii="Geomanist" w:hAnsi="Geomanist" w:cs="Arial"/>
          <w:b/>
          <w:sz w:val="22"/>
          <w:szCs w:val="22"/>
        </w:rPr>
      </w:pPr>
      <w:r w:rsidRPr="005A4F50">
        <w:rPr>
          <w:rFonts w:ascii="Geomanist" w:hAnsi="Geomanist" w:cs="Arial"/>
          <w:bCs/>
          <w:sz w:val="22"/>
          <w:szCs w:val="22"/>
        </w:rPr>
        <w:t>Divulgar, transferir o utilizar la información que conozca en el desarrollo del cumplimiento del objeto del presente contrato, sin contar con la autorización de</w:t>
      </w:r>
      <w:r w:rsidRPr="005A4F50">
        <w:rPr>
          <w:rFonts w:ascii="Geomanist" w:hAnsi="Geomanist" w:cs="Arial"/>
          <w:sz w:val="22"/>
          <w:szCs w:val="22"/>
        </w:rPr>
        <w:t xml:space="preserve"> </w:t>
      </w:r>
      <w:r w:rsidRPr="005A4F50">
        <w:rPr>
          <w:rFonts w:ascii="Geomanist" w:hAnsi="Geomanist" w:cs="Arial"/>
          <w:b/>
          <w:sz w:val="22"/>
          <w:szCs w:val="22"/>
        </w:rPr>
        <w:t>“LA DEPENDENCIA O ENTIDAD”</w:t>
      </w:r>
      <w:r w:rsidRPr="005A4F50">
        <w:rPr>
          <w:rFonts w:ascii="Geomanist" w:hAnsi="Geomanist" w:cs="Arial"/>
          <w:sz w:val="22"/>
          <w:szCs w:val="22"/>
        </w:rPr>
        <w:t xml:space="preserve"> </w:t>
      </w:r>
      <w:r w:rsidRPr="005A4F50">
        <w:rPr>
          <w:rFonts w:ascii="Geomanist" w:hAnsi="Geomanist" w:cs="Arial"/>
          <w:bCs/>
          <w:sz w:val="22"/>
          <w:szCs w:val="22"/>
        </w:rPr>
        <w:t xml:space="preserve">en los términos de lo dispuesto en la </w:t>
      </w:r>
      <w:r w:rsidRPr="005A4F50">
        <w:rPr>
          <w:rFonts w:ascii="Geomanist" w:hAnsi="Geomanist" w:cs="Arial"/>
          <w:b/>
          <w:bCs/>
          <w:sz w:val="22"/>
          <w:szCs w:val="22"/>
        </w:rPr>
        <w:t>CLÁUSULA VIGÉSIMA PRIMERA DE CONFIDENCIALIDAD Y PROTECCIÓN DE DATOS PERSONALES</w:t>
      </w:r>
      <w:r w:rsidRPr="005A4F50">
        <w:rPr>
          <w:rFonts w:ascii="Geomanist" w:hAnsi="Geomanist" w:cs="Arial"/>
          <w:bCs/>
          <w:sz w:val="22"/>
          <w:szCs w:val="22"/>
        </w:rPr>
        <w:t xml:space="preserve"> del presente instrumento jurídico;</w:t>
      </w:r>
    </w:p>
    <w:p w14:paraId="75B6301F" w14:textId="77777777" w:rsidR="00C41A72" w:rsidRPr="005A4F50" w:rsidRDefault="00C41A72" w:rsidP="00C41A72">
      <w:pPr>
        <w:pStyle w:val="Prrafodelista"/>
        <w:numPr>
          <w:ilvl w:val="0"/>
          <w:numId w:val="31"/>
        </w:numPr>
        <w:suppressAutoHyphens w:val="0"/>
        <w:ind w:left="567" w:right="-1" w:hanging="283"/>
        <w:contextualSpacing/>
        <w:jc w:val="both"/>
        <w:rPr>
          <w:rFonts w:ascii="Geomanist" w:hAnsi="Geomanist" w:cs="Arial"/>
          <w:b/>
          <w:sz w:val="22"/>
          <w:szCs w:val="22"/>
        </w:rPr>
      </w:pPr>
      <w:r w:rsidRPr="005A4F50">
        <w:rPr>
          <w:rFonts w:ascii="Geomanist" w:hAnsi="Geomanist" w:cs="Arial"/>
          <w:bCs/>
          <w:sz w:val="22"/>
          <w:szCs w:val="22"/>
        </w:rPr>
        <w:t xml:space="preserve"> Impedir el desempeño normal de labores de</w:t>
      </w:r>
      <w:r w:rsidRPr="005A4F50">
        <w:rPr>
          <w:rFonts w:ascii="Geomanist" w:hAnsi="Geomanist" w:cs="Arial"/>
          <w:b/>
          <w:sz w:val="22"/>
          <w:szCs w:val="22"/>
        </w:rPr>
        <w:t xml:space="preserve"> “LA DEPENDENCIA O ENTIDAD”;</w:t>
      </w:r>
    </w:p>
    <w:p w14:paraId="69610C52"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sz w:val="22"/>
          <w:szCs w:val="22"/>
        </w:rPr>
      </w:pPr>
      <w:r w:rsidRPr="005A4F50">
        <w:rPr>
          <w:rFonts w:ascii="Geomanist" w:hAnsi="Geomanist" w:cs="Arial"/>
          <w:bCs/>
          <w:sz w:val="22"/>
          <w:szCs w:val="22"/>
        </w:rPr>
        <w:t>Cambiar su nacionalidad por otra e invocar la protección de su gobierno contra reclamaciones y órdenes de</w:t>
      </w:r>
      <w:r w:rsidRPr="005A4F50">
        <w:rPr>
          <w:rFonts w:ascii="Geomanist" w:hAnsi="Geomanist" w:cs="Arial"/>
          <w:sz w:val="22"/>
          <w:szCs w:val="22"/>
        </w:rPr>
        <w:t xml:space="preserve"> </w:t>
      </w:r>
      <w:r w:rsidRPr="005A4F50">
        <w:rPr>
          <w:rFonts w:ascii="Geomanist" w:hAnsi="Geomanist" w:cs="Arial"/>
          <w:b/>
          <w:sz w:val="22"/>
          <w:szCs w:val="22"/>
        </w:rPr>
        <w:t>“LA DEPENDENCIA O ENTIDAD”</w:t>
      </w:r>
      <w:r w:rsidRPr="005A4F50">
        <w:rPr>
          <w:rFonts w:ascii="Geomanist" w:hAnsi="Geomanist" w:cs="Arial"/>
          <w:sz w:val="22"/>
          <w:szCs w:val="22"/>
        </w:rPr>
        <w:t>, cuando sea extranjero, y</w:t>
      </w:r>
    </w:p>
    <w:p w14:paraId="4B2297C1" w14:textId="77777777" w:rsidR="00C41A72" w:rsidRPr="005A4F50" w:rsidRDefault="00C41A72" w:rsidP="00C41A72">
      <w:pPr>
        <w:pStyle w:val="Prrafodelista"/>
        <w:numPr>
          <w:ilvl w:val="0"/>
          <w:numId w:val="31"/>
        </w:numPr>
        <w:tabs>
          <w:tab w:val="left" w:pos="284"/>
        </w:tabs>
        <w:suppressAutoHyphens w:val="0"/>
        <w:ind w:left="567" w:right="-1" w:hanging="283"/>
        <w:contextualSpacing/>
        <w:jc w:val="both"/>
        <w:rPr>
          <w:rFonts w:ascii="Geomanist" w:hAnsi="Geomanist" w:cs="Arial"/>
          <w:sz w:val="22"/>
          <w:szCs w:val="22"/>
        </w:rPr>
      </w:pPr>
      <w:r w:rsidRPr="005A4F50">
        <w:rPr>
          <w:rFonts w:ascii="Geomanist" w:hAnsi="Geomanist" w:cs="Arial"/>
          <w:sz w:val="22"/>
          <w:szCs w:val="22"/>
        </w:rPr>
        <w:t xml:space="preserve">Incumplir cualquier obligación distinta de las anteriores y derivadas del presente contrato. </w:t>
      </w:r>
    </w:p>
    <w:p w14:paraId="0924AB85" w14:textId="77777777" w:rsidR="00C41A72" w:rsidRPr="005A4F50" w:rsidRDefault="00C41A72" w:rsidP="00C41A72">
      <w:pPr>
        <w:ind w:right="51"/>
        <w:jc w:val="both"/>
        <w:rPr>
          <w:rFonts w:ascii="Geomanist" w:hAnsi="Geomanist" w:cs="Arial"/>
          <w:sz w:val="22"/>
          <w:szCs w:val="22"/>
        </w:rPr>
      </w:pPr>
    </w:p>
    <w:p w14:paraId="5ED4D013"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Para el caso de optar por la rescisión del contrato,</w:t>
      </w:r>
      <w:r w:rsidRPr="005A4F50">
        <w:rPr>
          <w:rFonts w:ascii="Geomanist" w:hAnsi="Geomanist" w:cs="Arial"/>
          <w:b/>
          <w:sz w:val="22"/>
          <w:szCs w:val="22"/>
        </w:rPr>
        <w:t xml:space="preserve"> “LA DEPENDENCIA O ENTIDAD” </w:t>
      </w:r>
      <w:r w:rsidRPr="005A4F50">
        <w:rPr>
          <w:rFonts w:ascii="Geomanist" w:hAnsi="Geomanist" w:cs="Arial"/>
          <w:sz w:val="22"/>
          <w:szCs w:val="22"/>
        </w:rPr>
        <w:t>comunicará por escrito a</w:t>
      </w:r>
      <w:r w:rsidRPr="005A4F50">
        <w:rPr>
          <w:rFonts w:ascii="Geomanist" w:hAnsi="Geomanist" w:cs="Arial"/>
          <w:b/>
          <w:sz w:val="22"/>
          <w:szCs w:val="22"/>
        </w:rPr>
        <w:t xml:space="preserve"> “EL PROVEEDOR”</w:t>
      </w:r>
      <w:r w:rsidRPr="005A4F50">
        <w:rPr>
          <w:rFonts w:ascii="Geomanist" w:hAnsi="Geomanist" w:cs="Arial"/>
          <w:sz w:val="22"/>
          <w:szCs w:val="22"/>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53F630A" w14:textId="77777777" w:rsidR="00C41A72" w:rsidRPr="005A4F50" w:rsidRDefault="00C41A72" w:rsidP="00C41A72">
      <w:pPr>
        <w:ind w:right="-1"/>
        <w:jc w:val="both"/>
        <w:rPr>
          <w:rFonts w:ascii="Geomanist" w:hAnsi="Geomanist" w:cs="Arial"/>
          <w:sz w:val="22"/>
          <w:szCs w:val="22"/>
        </w:rPr>
      </w:pPr>
    </w:p>
    <w:p w14:paraId="0BC72CF6" w14:textId="77777777" w:rsidR="00C41A72" w:rsidRPr="005A4F50" w:rsidRDefault="00C41A72" w:rsidP="00C41A72">
      <w:pPr>
        <w:tabs>
          <w:tab w:val="left" w:pos="2700"/>
        </w:tabs>
        <w:ind w:right="-1"/>
        <w:jc w:val="both"/>
        <w:rPr>
          <w:rFonts w:ascii="Geomanist" w:hAnsi="Geomanist" w:cs="Arial"/>
          <w:b/>
          <w:sz w:val="22"/>
          <w:szCs w:val="22"/>
        </w:rPr>
      </w:pPr>
      <w:r w:rsidRPr="005A4F50">
        <w:rPr>
          <w:rFonts w:ascii="Geomanist" w:hAnsi="Geomanist" w:cs="Arial"/>
          <w:sz w:val="22"/>
          <w:szCs w:val="22"/>
        </w:rPr>
        <w:t xml:space="preserve">Transcurrido dicho término </w:t>
      </w:r>
      <w:r w:rsidRPr="005A4F50">
        <w:rPr>
          <w:rFonts w:ascii="Geomanist" w:hAnsi="Geomanist" w:cs="Arial"/>
          <w:b/>
          <w:sz w:val="22"/>
          <w:szCs w:val="22"/>
        </w:rPr>
        <w:t>“LA DEPENDENCIA O ENTIDAD”</w:t>
      </w:r>
      <w:r w:rsidRPr="005A4F50">
        <w:rPr>
          <w:rFonts w:ascii="Geomanist" w:hAnsi="Geomanist" w:cs="Arial"/>
          <w:sz w:val="22"/>
          <w:szCs w:val="22"/>
        </w:rPr>
        <w:t xml:space="preserve">, en un plazo de 15 (quince) días hábiles siguientes, tomando en consideración los argumentos y pruebas que hubiere hecho valer </w:t>
      </w:r>
      <w:r w:rsidRPr="005A4F50">
        <w:rPr>
          <w:rFonts w:ascii="Geomanist" w:hAnsi="Geomanist" w:cs="Arial"/>
          <w:b/>
          <w:sz w:val="22"/>
          <w:szCs w:val="22"/>
        </w:rPr>
        <w:t>“EL PROVEEDOR”</w:t>
      </w:r>
      <w:r w:rsidRPr="005A4F50">
        <w:rPr>
          <w:rFonts w:ascii="Geomanist" w:hAnsi="Geomanist" w:cs="Arial"/>
          <w:sz w:val="22"/>
          <w:szCs w:val="22"/>
        </w:rPr>
        <w:t>, determinará de manera fundada y motivada dar o no por rescindido el contrato, y comunicará a</w:t>
      </w:r>
      <w:r w:rsidRPr="005A4F50">
        <w:rPr>
          <w:rFonts w:ascii="Geomanist" w:hAnsi="Geomanist" w:cs="Arial"/>
          <w:b/>
          <w:sz w:val="22"/>
          <w:szCs w:val="22"/>
        </w:rPr>
        <w:t xml:space="preserve"> “EL PROVEEDOR”</w:t>
      </w:r>
      <w:r w:rsidRPr="005A4F50">
        <w:rPr>
          <w:rFonts w:ascii="Geomanist" w:hAnsi="Geomanist" w:cs="Arial"/>
          <w:sz w:val="22"/>
          <w:szCs w:val="22"/>
        </w:rPr>
        <w:t xml:space="preserve"> dicha determinación dentro del citado plazo.</w:t>
      </w:r>
    </w:p>
    <w:p w14:paraId="731480ED" w14:textId="77777777" w:rsidR="00C41A72" w:rsidRPr="005A4F50" w:rsidRDefault="00C41A72" w:rsidP="00C41A72">
      <w:pPr>
        <w:tabs>
          <w:tab w:val="left" w:pos="2700"/>
        </w:tabs>
        <w:ind w:right="-1"/>
        <w:jc w:val="both"/>
        <w:rPr>
          <w:rFonts w:ascii="Geomanist" w:hAnsi="Geomanist" w:cs="Arial"/>
          <w:sz w:val="22"/>
          <w:szCs w:val="22"/>
        </w:rPr>
      </w:pPr>
    </w:p>
    <w:p w14:paraId="74A300B3"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sz w:val="22"/>
          <w:szCs w:val="22"/>
        </w:rPr>
        <w:t xml:space="preserve">Cuando se rescinda el contrato, se formulará el finiquito correspondiente, a efecto de hacer constar los pagos que deba efectuar </w:t>
      </w:r>
      <w:r w:rsidRPr="005A4F50">
        <w:rPr>
          <w:rFonts w:ascii="Geomanist" w:hAnsi="Geomanist" w:cs="Arial"/>
          <w:b/>
          <w:sz w:val="22"/>
          <w:szCs w:val="22"/>
        </w:rPr>
        <w:t>“LA DEPENDENCIA O ENTIDAD”</w:t>
      </w:r>
      <w:r w:rsidRPr="005A4F50">
        <w:rPr>
          <w:rFonts w:ascii="Geomanist" w:hAnsi="Geomanist" w:cs="Arial"/>
          <w:sz w:val="22"/>
          <w:szCs w:val="22"/>
        </w:rPr>
        <w:t xml:space="preserve"> por concepto del contrato hasta el momento de rescisión, o los que resulten a cargo de </w:t>
      </w:r>
      <w:r w:rsidRPr="005A4F50">
        <w:rPr>
          <w:rFonts w:ascii="Geomanist" w:hAnsi="Geomanist" w:cs="Arial"/>
          <w:b/>
          <w:sz w:val="22"/>
          <w:szCs w:val="22"/>
        </w:rPr>
        <w:t>“EL PROVEEDOR”.</w:t>
      </w:r>
      <w:r w:rsidRPr="005A4F50">
        <w:rPr>
          <w:rFonts w:ascii="Geomanist" w:hAnsi="Geomanist" w:cs="Arial"/>
          <w:sz w:val="22"/>
          <w:szCs w:val="22"/>
        </w:rPr>
        <w:t xml:space="preserve"> </w:t>
      </w:r>
    </w:p>
    <w:p w14:paraId="2C5ED5EE" w14:textId="77777777" w:rsidR="00C41A72" w:rsidRPr="005A4F50" w:rsidRDefault="00C41A72" w:rsidP="00C41A72">
      <w:pPr>
        <w:tabs>
          <w:tab w:val="left" w:pos="2700"/>
        </w:tabs>
        <w:ind w:right="-1"/>
        <w:jc w:val="both"/>
        <w:rPr>
          <w:rFonts w:ascii="Geomanist" w:hAnsi="Geomanist" w:cs="Arial"/>
          <w:sz w:val="22"/>
          <w:szCs w:val="22"/>
        </w:rPr>
      </w:pPr>
    </w:p>
    <w:p w14:paraId="4D41CB86"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sz w:val="22"/>
          <w:szCs w:val="22"/>
        </w:rPr>
        <w:t xml:space="preserve">Iniciado un procedimiento de conciliación </w:t>
      </w:r>
      <w:r w:rsidRPr="005A4F50">
        <w:rPr>
          <w:rFonts w:ascii="Geomanist" w:hAnsi="Geomanist" w:cs="Arial"/>
          <w:b/>
          <w:sz w:val="22"/>
          <w:szCs w:val="22"/>
        </w:rPr>
        <w:t>“LA DEPENDENCIA O ENTIDAD”</w:t>
      </w:r>
      <w:r w:rsidRPr="005A4F50">
        <w:rPr>
          <w:rFonts w:ascii="Geomanist" w:hAnsi="Geomanist" w:cs="Arial"/>
          <w:sz w:val="22"/>
          <w:szCs w:val="22"/>
        </w:rPr>
        <w:t xml:space="preserve"> podrá suspender el trámite del procedimiento de rescisión.</w:t>
      </w:r>
    </w:p>
    <w:p w14:paraId="7029B921" w14:textId="77777777" w:rsidR="00C41A72" w:rsidRPr="005A4F50" w:rsidRDefault="00C41A72" w:rsidP="00C41A72">
      <w:pPr>
        <w:tabs>
          <w:tab w:val="left" w:pos="2700"/>
        </w:tabs>
        <w:ind w:right="-1"/>
        <w:jc w:val="both"/>
        <w:rPr>
          <w:rFonts w:ascii="Geomanist" w:hAnsi="Geomanist" w:cs="Arial"/>
          <w:sz w:val="22"/>
          <w:szCs w:val="22"/>
        </w:rPr>
      </w:pPr>
    </w:p>
    <w:p w14:paraId="0BB024F2"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sz w:val="22"/>
          <w:szCs w:val="22"/>
        </w:rPr>
        <w:t>Si previamente a la determinación de dar por rescindido el contrato se realiza la prestación de los servicios, el procedimiento iniciado quedará sin efecto, previa aceptación y verificación de</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de que continúa vigente la necesidad de la prestación de los servicios, aplicando, en su caso, las penas convencionales correspondientes.</w:t>
      </w:r>
    </w:p>
    <w:p w14:paraId="7F86186C" w14:textId="77777777" w:rsidR="00C41A72" w:rsidRPr="005A4F50" w:rsidRDefault="00C41A72" w:rsidP="00C41A72">
      <w:pPr>
        <w:tabs>
          <w:tab w:val="left" w:pos="2700"/>
        </w:tabs>
        <w:ind w:right="-1"/>
        <w:jc w:val="both"/>
        <w:rPr>
          <w:rFonts w:ascii="Geomanist" w:hAnsi="Geomanist" w:cs="Arial"/>
          <w:sz w:val="22"/>
          <w:szCs w:val="22"/>
        </w:rPr>
      </w:pPr>
    </w:p>
    <w:p w14:paraId="5663F67F"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b/>
          <w:sz w:val="22"/>
          <w:szCs w:val="22"/>
        </w:rPr>
        <w:t>“LA DEPENDENCIA O ENTIDAD”</w:t>
      </w:r>
      <w:r w:rsidRPr="005A4F50">
        <w:rPr>
          <w:rFonts w:ascii="Geomanist" w:hAnsi="Geomanist"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5A4F50">
        <w:rPr>
          <w:rFonts w:ascii="Geomanist" w:hAnsi="Geomanist" w:cs="Arial"/>
          <w:b/>
          <w:sz w:val="22"/>
          <w:szCs w:val="22"/>
        </w:rPr>
        <w:t>“LA DEPENDENCIA O ENTIDAD”</w:t>
      </w:r>
      <w:r w:rsidRPr="005A4F50">
        <w:rPr>
          <w:rFonts w:ascii="Geomanist" w:hAnsi="Geomanist" w:cs="Arial"/>
          <w:sz w:val="22"/>
          <w:szCs w:val="22"/>
        </w:rPr>
        <w:t xml:space="preserve"> elaborará un dictamen en el cual justifique que los impactos económicos o de operación que se ocasionarían con la rescisión del contrato resultarían más inconvenientes. </w:t>
      </w:r>
    </w:p>
    <w:p w14:paraId="53F44B5D"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sz w:val="22"/>
          <w:szCs w:val="22"/>
        </w:rPr>
        <w:t xml:space="preserve"> </w:t>
      </w:r>
    </w:p>
    <w:p w14:paraId="5DFC17D5"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sz w:val="22"/>
          <w:szCs w:val="22"/>
        </w:rPr>
        <w:t xml:space="preserve">De no rescindirse el contrato, </w:t>
      </w:r>
      <w:r w:rsidRPr="005A4F50">
        <w:rPr>
          <w:rFonts w:ascii="Geomanist" w:hAnsi="Geomanist" w:cs="Arial"/>
          <w:b/>
          <w:sz w:val="22"/>
          <w:szCs w:val="22"/>
        </w:rPr>
        <w:t>“LA DEPENDENCIA O ENTIDAD”</w:t>
      </w:r>
      <w:r w:rsidRPr="005A4F50">
        <w:rPr>
          <w:rFonts w:ascii="Geomanist" w:hAnsi="Geomanist" w:cs="Arial"/>
          <w:sz w:val="22"/>
          <w:szCs w:val="22"/>
        </w:rPr>
        <w:t xml:space="preserve"> establecerá con </w:t>
      </w:r>
      <w:r w:rsidRPr="005A4F50">
        <w:rPr>
          <w:rFonts w:ascii="Geomanist" w:hAnsi="Geomanist" w:cs="Arial"/>
          <w:b/>
          <w:sz w:val="22"/>
          <w:szCs w:val="22"/>
        </w:rPr>
        <w:t>“EL PROVEEDOR”</w:t>
      </w:r>
      <w:r w:rsidRPr="005A4F50">
        <w:rPr>
          <w:rFonts w:ascii="Geomanist" w:hAnsi="Geomanist"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A4F50">
        <w:rPr>
          <w:rFonts w:ascii="Geomanist" w:hAnsi="Geomanist" w:cs="Arial"/>
          <w:b/>
          <w:sz w:val="22"/>
          <w:szCs w:val="22"/>
        </w:rPr>
        <w:t>“LAASSP”</w:t>
      </w:r>
      <w:r w:rsidRPr="005A4F50">
        <w:rPr>
          <w:rFonts w:ascii="Geomanist" w:hAnsi="Geomanist" w:cs="Arial"/>
          <w:sz w:val="22"/>
          <w:szCs w:val="22"/>
        </w:rPr>
        <w:t>.</w:t>
      </w:r>
    </w:p>
    <w:p w14:paraId="2B2B398C" w14:textId="77777777" w:rsidR="00C41A72" w:rsidRPr="005A4F50" w:rsidRDefault="00C41A72" w:rsidP="00C41A72">
      <w:pPr>
        <w:tabs>
          <w:tab w:val="left" w:pos="2700"/>
        </w:tabs>
        <w:ind w:right="-1"/>
        <w:jc w:val="both"/>
        <w:rPr>
          <w:rFonts w:ascii="Geomanist" w:hAnsi="Geomanist" w:cs="Arial"/>
          <w:sz w:val="22"/>
          <w:szCs w:val="22"/>
        </w:rPr>
      </w:pPr>
    </w:p>
    <w:p w14:paraId="344B6A4E"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sz w:val="22"/>
          <w:szCs w:val="22"/>
        </w:rPr>
        <w:t>No obstante, de que se hubiere firmado el convenio modificatorio a que se refiere el párrafo anterior, si se presenta de nueva cuenta el incumplimiento,</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quedará expresamente facultada para optar por exigir el cumplimiento del contrato, o rescindirlo, aplicando las sanciones que procedan.</w:t>
      </w:r>
    </w:p>
    <w:p w14:paraId="4C39FFE3" w14:textId="77777777" w:rsidR="00C41A72" w:rsidRPr="005A4F50" w:rsidRDefault="00C41A72" w:rsidP="00C41A72">
      <w:pPr>
        <w:tabs>
          <w:tab w:val="left" w:pos="2700"/>
        </w:tabs>
        <w:ind w:right="-1"/>
        <w:jc w:val="both"/>
        <w:rPr>
          <w:rFonts w:ascii="Geomanist" w:hAnsi="Geomanist" w:cs="Arial"/>
          <w:sz w:val="22"/>
          <w:szCs w:val="22"/>
        </w:rPr>
      </w:pPr>
    </w:p>
    <w:p w14:paraId="681A813A" w14:textId="77777777" w:rsidR="00C41A72" w:rsidRPr="005A4F50" w:rsidRDefault="00C41A72" w:rsidP="00C41A72">
      <w:pPr>
        <w:tabs>
          <w:tab w:val="left" w:pos="2700"/>
        </w:tabs>
        <w:ind w:right="-1"/>
        <w:jc w:val="both"/>
        <w:rPr>
          <w:rFonts w:ascii="Geomanist" w:hAnsi="Geomanist" w:cs="Arial"/>
          <w:sz w:val="22"/>
          <w:szCs w:val="22"/>
        </w:rPr>
      </w:pPr>
      <w:r w:rsidRPr="005A4F50">
        <w:rPr>
          <w:rFonts w:ascii="Geomanist" w:hAnsi="Geomanist" w:cs="Arial"/>
          <w:sz w:val="22"/>
          <w:szCs w:val="22"/>
        </w:rPr>
        <w:t>Si se llevara a cabo la rescisión del contrato, y en el caso de que a</w:t>
      </w:r>
      <w:r w:rsidRPr="005A4F50">
        <w:rPr>
          <w:rFonts w:ascii="Geomanist" w:hAnsi="Geomanist" w:cs="Arial"/>
          <w:b/>
          <w:sz w:val="22"/>
          <w:szCs w:val="22"/>
        </w:rPr>
        <w:t xml:space="preserve"> “EL PROVEEDOR”</w:t>
      </w:r>
      <w:r w:rsidRPr="005A4F50">
        <w:rPr>
          <w:rFonts w:ascii="Geomanist" w:hAnsi="Geomanist" w:cs="Arial"/>
          <w:sz w:val="22"/>
          <w:szCs w:val="22"/>
        </w:rPr>
        <w:t xml:space="preserve"> se le hubieran entregado pagos progresivos, éste deberá de reintegrarlos más los intereses correspondientes, conforme a lo indicado en el artículo 51, párrafo cuarto, de la </w:t>
      </w:r>
      <w:r w:rsidRPr="005A4F50">
        <w:rPr>
          <w:rFonts w:ascii="Geomanist" w:hAnsi="Geomanist" w:cs="Arial"/>
          <w:b/>
          <w:sz w:val="22"/>
          <w:szCs w:val="22"/>
        </w:rPr>
        <w:t>“LAASSP”</w:t>
      </w:r>
      <w:r w:rsidRPr="005A4F50">
        <w:rPr>
          <w:rFonts w:ascii="Geomanist" w:hAnsi="Geomanist" w:cs="Arial"/>
          <w:sz w:val="22"/>
          <w:szCs w:val="22"/>
        </w:rPr>
        <w:t xml:space="preserve">. </w:t>
      </w:r>
    </w:p>
    <w:p w14:paraId="5BDC7F23" w14:textId="77777777" w:rsidR="00C41A72" w:rsidRPr="005A4F50" w:rsidRDefault="00C41A72" w:rsidP="00C41A72">
      <w:pPr>
        <w:tabs>
          <w:tab w:val="left" w:pos="2700"/>
        </w:tabs>
        <w:ind w:right="-1"/>
        <w:jc w:val="both"/>
        <w:rPr>
          <w:rFonts w:ascii="Geomanist" w:hAnsi="Geomanist" w:cs="Arial"/>
          <w:sz w:val="22"/>
          <w:szCs w:val="22"/>
        </w:rPr>
      </w:pPr>
    </w:p>
    <w:p w14:paraId="35063F3A"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5A4F50">
        <w:rPr>
          <w:rFonts w:ascii="Geomanist" w:hAnsi="Geomanist" w:cs="Arial"/>
          <w:b/>
          <w:sz w:val="22"/>
          <w:szCs w:val="22"/>
        </w:rPr>
        <w:t>“LA DEPENDENCIA O ENTIDAD”</w:t>
      </w:r>
      <w:r w:rsidRPr="005A4F50">
        <w:rPr>
          <w:rFonts w:ascii="Geomanist" w:hAnsi="Geomanist" w:cs="Arial"/>
          <w:sz w:val="22"/>
          <w:szCs w:val="22"/>
        </w:rPr>
        <w:t>.</w:t>
      </w:r>
    </w:p>
    <w:p w14:paraId="4BB461EC" w14:textId="77777777" w:rsidR="00C41A72" w:rsidRPr="005A4F50" w:rsidRDefault="00C41A72" w:rsidP="00C41A72">
      <w:pPr>
        <w:ind w:right="51"/>
        <w:jc w:val="both"/>
        <w:rPr>
          <w:rFonts w:ascii="Geomanist" w:hAnsi="Geomanist" w:cs="Arial"/>
          <w:sz w:val="22"/>
          <w:szCs w:val="22"/>
        </w:rPr>
      </w:pPr>
    </w:p>
    <w:p w14:paraId="621D6A02" w14:textId="77777777" w:rsidR="00C41A72" w:rsidRPr="005A4F50" w:rsidRDefault="00C41A72" w:rsidP="00C41A72">
      <w:pPr>
        <w:jc w:val="both"/>
        <w:rPr>
          <w:rFonts w:ascii="Geomanist" w:hAnsi="Geomanist" w:cs="Arial"/>
          <w:sz w:val="22"/>
          <w:szCs w:val="22"/>
          <w:lang w:eastAsia="es-MX"/>
        </w:rPr>
      </w:pPr>
      <w:r w:rsidRPr="005A4F50">
        <w:rPr>
          <w:rFonts w:ascii="Geomanist" w:hAnsi="Geomanist" w:cs="Arial"/>
          <w:b/>
          <w:sz w:val="22"/>
          <w:szCs w:val="22"/>
          <w:lang w:eastAsia="es-MX"/>
        </w:rPr>
        <w:t>VIGÉSIMA QUINTA. RELACIÓN Y EXCLUSIÓN LABORAL</w:t>
      </w:r>
    </w:p>
    <w:p w14:paraId="1D78AF50" w14:textId="77777777" w:rsidR="00C41A72" w:rsidRPr="005A4F50" w:rsidRDefault="00C41A72" w:rsidP="00C41A72">
      <w:pPr>
        <w:jc w:val="both"/>
        <w:rPr>
          <w:rFonts w:ascii="Geomanist" w:hAnsi="Geomanist" w:cs="Arial"/>
          <w:sz w:val="22"/>
          <w:szCs w:val="22"/>
          <w:lang w:eastAsia="es-MX"/>
        </w:rPr>
      </w:pPr>
    </w:p>
    <w:p w14:paraId="39EA48B6" w14:textId="77777777" w:rsidR="00C41A72" w:rsidRPr="005A4F50" w:rsidRDefault="00C41A72" w:rsidP="00C41A72">
      <w:pPr>
        <w:pStyle w:val="Textoindependiente"/>
        <w:tabs>
          <w:tab w:val="center" w:pos="567"/>
        </w:tabs>
        <w:ind w:right="48"/>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reconoce y acepta ser el único patrón de todos y cada uno de los trabajadores que intervienen en la prestación del servicio, deslindando de toda responsabilidad a</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BF42DE1" w14:textId="77777777" w:rsidR="00C41A72" w:rsidRPr="005A4F50" w:rsidRDefault="00C41A72" w:rsidP="00C41A72">
      <w:pPr>
        <w:pStyle w:val="Textoindependiente"/>
        <w:tabs>
          <w:tab w:val="center" w:pos="567"/>
        </w:tabs>
        <w:ind w:left="284" w:right="423"/>
        <w:rPr>
          <w:rFonts w:ascii="Geomanist" w:hAnsi="Geomanist" w:cs="Arial"/>
          <w:sz w:val="22"/>
          <w:szCs w:val="22"/>
        </w:rPr>
      </w:pPr>
    </w:p>
    <w:p w14:paraId="119100AF" w14:textId="77777777" w:rsidR="00C41A72" w:rsidRPr="005A4F50" w:rsidRDefault="00C41A72" w:rsidP="00C41A72">
      <w:pPr>
        <w:pStyle w:val="Textoindependiente"/>
        <w:tabs>
          <w:tab w:val="center" w:pos="567"/>
        </w:tabs>
        <w:ind w:right="48"/>
        <w:rPr>
          <w:rFonts w:ascii="Geomanist" w:hAnsi="Geomanist" w:cs="Arial"/>
          <w:sz w:val="22"/>
          <w:szCs w:val="22"/>
        </w:rPr>
      </w:pPr>
      <w:r w:rsidRPr="005A4F50">
        <w:rPr>
          <w:rFonts w:ascii="Geomanist" w:hAnsi="Geomanist" w:cs="Arial"/>
          <w:b/>
          <w:sz w:val="22"/>
          <w:szCs w:val="22"/>
        </w:rPr>
        <w:t>“EL PROVEEDOR”</w:t>
      </w:r>
      <w:r w:rsidRPr="005A4F50">
        <w:rPr>
          <w:rFonts w:ascii="Geomanist" w:hAnsi="Geomanist" w:cs="Arial"/>
          <w:sz w:val="22"/>
          <w:szCs w:val="22"/>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A4F50">
        <w:rPr>
          <w:rFonts w:ascii="Geomanist" w:hAnsi="Geomanist" w:cs="Arial"/>
          <w:b/>
          <w:sz w:val="22"/>
          <w:szCs w:val="22"/>
        </w:rPr>
        <w:t>“LA DEPENDENCIA O ENTIDAD”</w:t>
      </w:r>
      <w:r w:rsidRPr="005A4F50">
        <w:rPr>
          <w:rFonts w:ascii="Geomanist" w:hAnsi="Geomanist" w:cs="Arial"/>
          <w:sz w:val="22"/>
          <w:szCs w:val="22"/>
        </w:rPr>
        <w:t>, así como en la ejecución de los servicios.</w:t>
      </w:r>
    </w:p>
    <w:p w14:paraId="02D3FB71" w14:textId="77777777" w:rsidR="00C41A72" w:rsidRPr="005A4F50" w:rsidRDefault="00C41A72" w:rsidP="00C41A72">
      <w:pPr>
        <w:pStyle w:val="Textoindependiente"/>
        <w:tabs>
          <w:tab w:val="center" w:pos="567"/>
        </w:tabs>
        <w:ind w:left="284" w:right="423"/>
        <w:rPr>
          <w:rFonts w:ascii="Geomanist" w:hAnsi="Geomanist" w:cs="Arial"/>
          <w:sz w:val="22"/>
          <w:szCs w:val="22"/>
        </w:rPr>
      </w:pPr>
    </w:p>
    <w:p w14:paraId="1961C491" w14:textId="77777777" w:rsidR="00C41A72" w:rsidRPr="005A4F50" w:rsidRDefault="00C41A72" w:rsidP="00C41A72">
      <w:pPr>
        <w:pStyle w:val="Textoindependiente"/>
        <w:tabs>
          <w:tab w:val="center" w:pos="567"/>
        </w:tabs>
        <w:ind w:right="48"/>
        <w:rPr>
          <w:rFonts w:ascii="Geomanist" w:hAnsi="Geomanist" w:cs="Arial"/>
          <w:sz w:val="22"/>
          <w:szCs w:val="22"/>
        </w:rPr>
      </w:pPr>
      <w:r w:rsidRPr="005A4F50">
        <w:rPr>
          <w:rFonts w:ascii="Geomanist" w:hAnsi="Geomanist" w:cs="Arial"/>
          <w:sz w:val="22"/>
          <w:szCs w:val="22"/>
        </w:rPr>
        <w:t xml:space="preserve">Para cualquier caso no previsto, </w:t>
      </w:r>
      <w:r w:rsidRPr="005A4F50">
        <w:rPr>
          <w:rFonts w:ascii="Geomanist" w:hAnsi="Geomanist" w:cs="Arial"/>
          <w:b/>
          <w:sz w:val="22"/>
          <w:szCs w:val="22"/>
        </w:rPr>
        <w:t>“EL PROVEEDOR”</w:t>
      </w:r>
      <w:r w:rsidRPr="005A4F50">
        <w:rPr>
          <w:rFonts w:ascii="Geomanist" w:hAnsi="Geomanist" w:cs="Arial"/>
          <w:sz w:val="22"/>
          <w:szCs w:val="22"/>
        </w:rPr>
        <w:t xml:space="preserve"> exime expresamente a</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de cualquier responsabilidad laboral, civil o penal o de cualquier otra especie que en su caso pudiera llegar a generarse, relacionado con el presente contrato.</w:t>
      </w:r>
    </w:p>
    <w:p w14:paraId="56BEB017" w14:textId="77777777" w:rsidR="00C41A72" w:rsidRPr="005A4F50" w:rsidRDefault="00C41A72" w:rsidP="00C41A72">
      <w:pPr>
        <w:pStyle w:val="Textoindependiente"/>
        <w:tabs>
          <w:tab w:val="center" w:pos="567"/>
        </w:tabs>
        <w:ind w:left="284" w:right="423"/>
        <w:rPr>
          <w:rFonts w:ascii="Geomanist" w:hAnsi="Geomanist" w:cs="Arial"/>
          <w:sz w:val="22"/>
          <w:szCs w:val="22"/>
        </w:rPr>
      </w:pPr>
    </w:p>
    <w:p w14:paraId="6C7642C9"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sz w:val="22"/>
          <w:szCs w:val="22"/>
        </w:rPr>
        <w:t>Para el caso que, con posterioridad a la conclusión del presente contrato,</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reciba una demanda laboral por parte de trabajadores de</w:t>
      </w:r>
      <w:r w:rsidRPr="005A4F50">
        <w:rPr>
          <w:rFonts w:ascii="Geomanist" w:hAnsi="Geomanist" w:cs="Arial"/>
          <w:b/>
          <w:sz w:val="22"/>
          <w:szCs w:val="22"/>
        </w:rPr>
        <w:t xml:space="preserve"> “EL PROVEEDOR”</w:t>
      </w:r>
      <w:r w:rsidRPr="005A4F50">
        <w:rPr>
          <w:rFonts w:ascii="Geomanist" w:hAnsi="Geomanist" w:cs="Arial"/>
          <w:sz w:val="22"/>
          <w:szCs w:val="22"/>
        </w:rPr>
        <w:t>, en la que se demande la solidaridad y/o sustitución patronal a</w:t>
      </w:r>
      <w:r w:rsidRPr="005A4F50">
        <w:rPr>
          <w:rFonts w:ascii="Geomanist" w:hAnsi="Geomanist" w:cs="Arial"/>
          <w:b/>
          <w:sz w:val="22"/>
          <w:szCs w:val="22"/>
        </w:rPr>
        <w:t xml:space="preserve"> “LA DEPENDENCIA O ENTIDAD”</w:t>
      </w:r>
      <w:r w:rsidRPr="005A4F50">
        <w:rPr>
          <w:rFonts w:ascii="Geomanist" w:hAnsi="Geomanist" w:cs="Arial"/>
          <w:sz w:val="22"/>
          <w:szCs w:val="22"/>
        </w:rPr>
        <w:t xml:space="preserve">, </w:t>
      </w:r>
      <w:r w:rsidRPr="005A4F50">
        <w:rPr>
          <w:rFonts w:ascii="Geomanist" w:hAnsi="Geomanist" w:cs="Arial"/>
          <w:b/>
          <w:sz w:val="22"/>
          <w:szCs w:val="22"/>
        </w:rPr>
        <w:t>“EL PROVEEDOR”</w:t>
      </w:r>
      <w:r w:rsidRPr="005A4F50">
        <w:rPr>
          <w:rFonts w:ascii="Geomanist" w:hAnsi="Geomanist" w:cs="Arial"/>
          <w:sz w:val="22"/>
          <w:szCs w:val="22"/>
        </w:rPr>
        <w:t xml:space="preserve"> queda obligado a dar cumplimiento a lo establecido en la presente cláusula.</w:t>
      </w:r>
    </w:p>
    <w:p w14:paraId="0FED1075" w14:textId="77777777" w:rsidR="00C41A72" w:rsidRPr="005A4F50" w:rsidRDefault="00C41A72" w:rsidP="00C41A72">
      <w:pPr>
        <w:ind w:right="51"/>
        <w:jc w:val="both"/>
        <w:rPr>
          <w:rFonts w:ascii="Geomanist" w:hAnsi="Geomanist" w:cs="Arial"/>
          <w:sz w:val="22"/>
          <w:szCs w:val="22"/>
        </w:rPr>
      </w:pPr>
    </w:p>
    <w:p w14:paraId="149D20AA" w14:textId="77777777" w:rsidR="00C41A72" w:rsidRPr="005A4F50" w:rsidRDefault="00C41A72" w:rsidP="00C41A72">
      <w:pPr>
        <w:tabs>
          <w:tab w:val="left" w:pos="2520"/>
        </w:tabs>
        <w:jc w:val="both"/>
        <w:rPr>
          <w:rFonts w:ascii="Geomanist" w:hAnsi="Geomanist" w:cs="Arial"/>
          <w:b/>
          <w:sz w:val="22"/>
          <w:szCs w:val="22"/>
        </w:rPr>
      </w:pPr>
      <w:r w:rsidRPr="005A4F50">
        <w:rPr>
          <w:rFonts w:ascii="Geomanist" w:hAnsi="Geomanist" w:cs="Arial"/>
          <w:b/>
          <w:sz w:val="22"/>
          <w:szCs w:val="22"/>
        </w:rPr>
        <w:t>VIGÉSIMA SEXTA. DISCREPANCIAS</w:t>
      </w:r>
    </w:p>
    <w:p w14:paraId="6AFACA29" w14:textId="77777777" w:rsidR="00C41A72" w:rsidRPr="005A4F50" w:rsidRDefault="00C41A72" w:rsidP="00C41A72">
      <w:pPr>
        <w:tabs>
          <w:tab w:val="left" w:pos="2520"/>
        </w:tabs>
        <w:jc w:val="both"/>
        <w:rPr>
          <w:rFonts w:ascii="Geomanist" w:hAnsi="Geomanist" w:cs="Arial"/>
          <w:sz w:val="22"/>
          <w:szCs w:val="22"/>
        </w:rPr>
      </w:pPr>
    </w:p>
    <w:p w14:paraId="322A6DC6" w14:textId="77777777" w:rsidR="00C41A72" w:rsidRPr="005A4F50" w:rsidRDefault="00C41A72" w:rsidP="00C41A72">
      <w:pPr>
        <w:ind w:right="51"/>
        <w:jc w:val="both"/>
        <w:rPr>
          <w:rFonts w:ascii="Geomanist" w:hAnsi="Geomanist" w:cs="Arial"/>
          <w:sz w:val="22"/>
          <w:szCs w:val="22"/>
        </w:rPr>
      </w:pPr>
      <w:r w:rsidRPr="005A4F50">
        <w:rPr>
          <w:rFonts w:ascii="Geomanist" w:hAnsi="Geomanist" w:cs="Arial"/>
          <w:b/>
          <w:sz w:val="22"/>
          <w:szCs w:val="22"/>
        </w:rPr>
        <w:t xml:space="preserve">“LAS PARTES” </w:t>
      </w:r>
      <w:r w:rsidRPr="005A4F50">
        <w:rPr>
          <w:rFonts w:ascii="Geomanist" w:hAnsi="Geomanist"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A4F50">
        <w:rPr>
          <w:rFonts w:ascii="Geomanist" w:hAnsi="Geomanist" w:cs="Arial"/>
          <w:b/>
          <w:bCs/>
          <w:sz w:val="22"/>
          <w:szCs w:val="22"/>
        </w:rPr>
        <w:t>“LAASSP”</w:t>
      </w:r>
      <w:r w:rsidRPr="005A4F50">
        <w:rPr>
          <w:rFonts w:ascii="Geomanist" w:hAnsi="Geomanist" w:cs="Arial"/>
          <w:sz w:val="22"/>
          <w:szCs w:val="22"/>
        </w:rPr>
        <w:t>.</w:t>
      </w:r>
    </w:p>
    <w:p w14:paraId="20C2078B" w14:textId="77777777" w:rsidR="00C41A72" w:rsidRPr="005A4F50" w:rsidRDefault="00C41A72" w:rsidP="00C41A72">
      <w:pPr>
        <w:ind w:right="51"/>
        <w:jc w:val="both"/>
        <w:rPr>
          <w:rFonts w:ascii="Geomanist" w:hAnsi="Geomanist" w:cs="Arial"/>
          <w:sz w:val="22"/>
          <w:szCs w:val="22"/>
        </w:rPr>
      </w:pPr>
    </w:p>
    <w:p w14:paraId="4EA82554" w14:textId="77777777" w:rsidR="00C41A72" w:rsidRPr="005A4F50" w:rsidRDefault="00C41A72" w:rsidP="00C41A72">
      <w:pPr>
        <w:tabs>
          <w:tab w:val="left" w:pos="2520"/>
        </w:tabs>
        <w:jc w:val="both"/>
        <w:rPr>
          <w:rFonts w:ascii="Geomanist" w:hAnsi="Geomanist" w:cs="Arial"/>
          <w:b/>
          <w:sz w:val="22"/>
          <w:szCs w:val="22"/>
        </w:rPr>
      </w:pPr>
      <w:r w:rsidRPr="005A4F50">
        <w:rPr>
          <w:rFonts w:ascii="Geomanist" w:hAnsi="Geomanist" w:cs="Arial"/>
          <w:b/>
          <w:sz w:val="22"/>
          <w:szCs w:val="22"/>
        </w:rPr>
        <w:t>VIGÉSIMA SÉPTIMA. CONCILIACIÓN.</w:t>
      </w:r>
    </w:p>
    <w:p w14:paraId="23ACEC72" w14:textId="77777777" w:rsidR="00C41A72" w:rsidRPr="005A4F50" w:rsidRDefault="00C41A72" w:rsidP="00C41A72">
      <w:pPr>
        <w:tabs>
          <w:tab w:val="left" w:pos="2520"/>
        </w:tabs>
        <w:jc w:val="both"/>
        <w:rPr>
          <w:rFonts w:ascii="Geomanist" w:hAnsi="Geomanist" w:cs="Arial"/>
          <w:sz w:val="22"/>
          <w:szCs w:val="22"/>
        </w:rPr>
      </w:pPr>
    </w:p>
    <w:p w14:paraId="3BF79E97" w14:textId="77777777" w:rsidR="00C41A72" w:rsidRPr="005A4F50" w:rsidRDefault="00C41A72" w:rsidP="00C41A72">
      <w:pPr>
        <w:tabs>
          <w:tab w:val="left" w:pos="2520"/>
        </w:tabs>
        <w:jc w:val="both"/>
        <w:rPr>
          <w:rFonts w:ascii="Geomanist" w:eastAsia="Cambria" w:hAnsi="Geomanist" w:cs="Arial"/>
          <w:sz w:val="22"/>
          <w:szCs w:val="22"/>
          <w:lang w:eastAsia="en-US"/>
        </w:rPr>
      </w:pPr>
      <w:r w:rsidRPr="005A4F50">
        <w:rPr>
          <w:rFonts w:ascii="Geomanist" w:hAnsi="Geomanist" w:cs="Arial"/>
          <w:b/>
          <w:sz w:val="22"/>
          <w:szCs w:val="22"/>
        </w:rPr>
        <w:t>“LAS PARTES”</w:t>
      </w:r>
      <w:r w:rsidRPr="005A4F50">
        <w:rPr>
          <w:rFonts w:ascii="Geomanist" w:hAnsi="Geomanist" w:cs="Arial"/>
          <w:sz w:val="22"/>
          <w:szCs w:val="22"/>
        </w:rPr>
        <w:t xml:space="preserve"> </w:t>
      </w:r>
      <w:r w:rsidRPr="005A4F50">
        <w:rPr>
          <w:rFonts w:ascii="Geomanist" w:eastAsia="Cambria" w:hAnsi="Geomanist" w:cs="Arial"/>
          <w:sz w:val="22"/>
          <w:szCs w:val="22"/>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58BE425" w14:textId="77777777" w:rsidR="00C41A72" w:rsidRPr="005A4F50" w:rsidRDefault="00C41A72" w:rsidP="00C41A72">
      <w:pPr>
        <w:tabs>
          <w:tab w:val="left" w:pos="2520"/>
        </w:tabs>
        <w:jc w:val="both"/>
        <w:rPr>
          <w:rFonts w:ascii="Geomanist" w:eastAsia="Cambria" w:hAnsi="Geomanist" w:cs="Arial"/>
          <w:sz w:val="22"/>
          <w:szCs w:val="22"/>
          <w:lang w:eastAsia="en-US"/>
        </w:rPr>
      </w:pPr>
    </w:p>
    <w:p w14:paraId="02BC1864" w14:textId="77777777" w:rsidR="00C41A72" w:rsidRPr="005A4F50" w:rsidRDefault="00C41A72" w:rsidP="00C41A72">
      <w:pPr>
        <w:tabs>
          <w:tab w:val="left" w:pos="2520"/>
        </w:tabs>
        <w:jc w:val="both"/>
        <w:rPr>
          <w:rFonts w:ascii="Geomanist" w:hAnsi="Geomanist" w:cs="Arial"/>
          <w:b/>
          <w:sz w:val="22"/>
          <w:szCs w:val="22"/>
        </w:rPr>
      </w:pPr>
      <w:r w:rsidRPr="005A4F50">
        <w:rPr>
          <w:rFonts w:ascii="Geomanist" w:hAnsi="Geomanist" w:cs="Arial"/>
          <w:b/>
          <w:sz w:val="22"/>
          <w:szCs w:val="22"/>
        </w:rPr>
        <w:t>VIGÉSIMA OCTAVA. DOMICILIOS</w:t>
      </w:r>
    </w:p>
    <w:p w14:paraId="0500699B" w14:textId="77777777" w:rsidR="00C41A72" w:rsidRPr="005A4F50" w:rsidRDefault="00C41A72" w:rsidP="00C41A72">
      <w:pPr>
        <w:tabs>
          <w:tab w:val="left" w:pos="2520"/>
        </w:tabs>
        <w:jc w:val="both"/>
        <w:rPr>
          <w:rFonts w:ascii="Geomanist" w:hAnsi="Geomanist" w:cs="Arial"/>
          <w:sz w:val="22"/>
          <w:szCs w:val="22"/>
        </w:rPr>
      </w:pPr>
    </w:p>
    <w:p w14:paraId="7BE01867" w14:textId="77777777" w:rsidR="00C41A72" w:rsidRPr="005A4F50" w:rsidRDefault="00C41A72" w:rsidP="00C41A72">
      <w:pPr>
        <w:shd w:val="clear" w:color="auto" w:fill="FFFFFF"/>
        <w:jc w:val="both"/>
        <w:textAlignment w:val="baseline"/>
        <w:rPr>
          <w:rFonts w:ascii="Geomanist" w:hAnsi="Geomanist" w:cs="Arial"/>
          <w:b/>
          <w:sz w:val="22"/>
          <w:szCs w:val="22"/>
          <w:lang w:eastAsia="es-MX"/>
        </w:rPr>
      </w:pPr>
      <w:r w:rsidRPr="005A4F50">
        <w:rPr>
          <w:rFonts w:ascii="Geomanist" w:hAnsi="Geomanist" w:cs="Arial"/>
          <w:b/>
          <w:sz w:val="22"/>
          <w:szCs w:val="22"/>
        </w:rPr>
        <w:t>“LAS PARTES”</w:t>
      </w:r>
      <w:r w:rsidRPr="005A4F50">
        <w:rPr>
          <w:rFonts w:ascii="Geomanist" w:hAnsi="Geomanist" w:cs="Arial"/>
          <w:sz w:val="22"/>
          <w:szCs w:val="22"/>
        </w:rPr>
        <w:t xml:space="preserve"> señalan como sus domicilios legales para todos los efectos a que haya lugar y que se relacionan en el presente </w:t>
      </w:r>
      <w:r w:rsidRPr="005A4F50">
        <w:rPr>
          <w:rFonts w:ascii="Geomanist" w:eastAsia="Cambria" w:hAnsi="Geomanist" w:cs="Arial"/>
          <w:sz w:val="22"/>
          <w:szCs w:val="22"/>
          <w:lang w:eastAsia="en-US"/>
        </w:rPr>
        <w:t>contrato</w:t>
      </w:r>
      <w:r w:rsidRPr="005A4F50">
        <w:rPr>
          <w:rFonts w:ascii="Geomanist" w:hAnsi="Geomanist" w:cs="Arial"/>
          <w:sz w:val="22"/>
          <w:szCs w:val="22"/>
        </w:rPr>
        <w:t xml:space="preserve">, los que se indican en el apartado de Declaraciones, por lo que cualquier notificación judicial o extrajudicial, emplazamiento, requerimiento o diligencia que en dichos </w:t>
      </w:r>
      <w:r w:rsidRPr="005A4F50">
        <w:rPr>
          <w:rFonts w:ascii="Geomanist" w:hAnsi="Geomanist" w:cs="Arial"/>
          <w:sz w:val="22"/>
          <w:szCs w:val="22"/>
        </w:rPr>
        <w:lastRenderedPageBreak/>
        <w:t xml:space="preserve">domicilios se practique, será enteramente válida, al tenor de lo dispuesto en el Título Tercero del Código Civil Federal. </w:t>
      </w:r>
    </w:p>
    <w:p w14:paraId="5F1527FC" w14:textId="77777777" w:rsidR="00C41A72" w:rsidRPr="005A4F50" w:rsidRDefault="00C41A72" w:rsidP="00C41A72">
      <w:pPr>
        <w:pStyle w:val="Prrafodelista"/>
        <w:shd w:val="clear" w:color="auto" w:fill="FFFFFF"/>
        <w:ind w:left="0"/>
        <w:jc w:val="both"/>
        <w:textAlignment w:val="baseline"/>
        <w:rPr>
          <w:rFonts w:ascii="Geomanist" w:hAnsi="Geomanist" w:cs="Arial"/>
          <w:sz w:val="22"/>
          <w:szCs w:val="22"/>
          <w:lang w:eastAsia="es-MX"/>
        </w:rPr>
      </w:pPr>
    </w:p>
    <w:p w14:paraId="49ABD3ED" w14:textId="77777777" w:rsidR="00C41A72" w:rsidRPr="005A4F50" w:rsidRDefault="00C41A72" w:rsidP="00C41A72">
      <w:pPr>
        <w:shd w:val="clear" w:color="auto" w:fill="FFFFFF"/>
        <w:jc w:val="both"/>
        <w:textAlignment w:val="baseline"/>
        <w:rPr>
          <w:rFonts w:ascii="Geomanist" w:hAnsi="Geomanist" w:cs="Arial"/>
          <w:b/>
          <w:sz w:val="22"/>
          <w:szCs w:val="22"/>
          <w:lang w:eastAsia="es-MX"/>
        </w:rPr>
      </w:pPr>
      <w:r w:rsidRPr="005A4F50">
        <w:rPr>
          <w:rFonts w:ascii="Geomanist" w:hAnsi="Geomanist" w:cs="Arial"/>
          <w:b/>
          <w:sz w:val="22"/>
          <w:szCs w:val="22"/>
        </w:rPr>
        <w:t>VIGÉSIMA NOVENA. LEGISLACIÓN APLICABLE</w:t>
      </w:r>
    </w:p>
    <w:p w14:paraId="5FEDFBB8" w14:textId="77777777" w:rsidR="00C41A72" w:rsidRPr="005A4F50" w:rsidRDefault="00C41A72" w:rsidP="00C41A72">
      <w:pPr>
        <w:pStyle w:val="Prrafodelista"/>
        <w:shd w:val="clear" w:color="auto" w:fill="FFFFFF"/>
        <w:ind w:left="0"/>
        <w:jc w:val="both"/>
        <w:textAlignment w:val="baseline"/>
        <w:rPr>
          <w:rFonts w:ascii="Geomanist" w:hAnsi="Geomanist" w:cs="Arial"/>
          <w:sz w:val="22"/>
          <w:szCs w:val="22"/>
          <w:lang w:eastAsia="es-MX"/>
        </w:rPr>
      </w:pPr>
    </w:p>
    <w:p w14:paraId="47DEACC4" w14:textId="77777777" w:rsidR="00C41A72" w:rsidRPr="005A4F50" w:rsidRDefault="00C41A72" w:rsidP="00C41A72">
      <w:pPr>
        <w:tabs>
          <w:tab w:val="left" w:pos="2520"/>
        </w:tabs>
        <w:jc w:val="both"/>
        <w:rPr>
          <w:rFonts w:ascii="Geomanist" w:hAnsi="Geomanist" w:cs="Arial"/>
          <w:sz w:val="22"/>
          <w:szCs w:val="22"/>
        </w:rPr>
      </w:pPr>
      <w:r w:rsidRPr="005A4F50">
        <w:rPr>
          <w:rFonts w:ascii="Geomanist" w:hAnsi="Geomanist" w:cs="Arial"/>
          <w:b/>
          <w:sz w:val="22"/>
          <w:szCs w:val="22"/>
        </w:rPr>
        <w:t xml:space="preserve">“LAS PARTES” </w:t>
      </w:r>
      <w:r w:rsidRPr="005A4F50">
        <w:rPr>
          <w:rFonts w:ascii="Geomanist" w:hAnsi="Geomanist" w:cs="Arial"/>
          <w:sz w:val="22"/>
          <w:szCs w:val="22"/>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496BCC3" w14:textId="77777777" w:rsidR="00C41A72" w:rsidRPr="005A4F50" w:rsidRDefault="00C41A72" w:rsidP="00C41A72">
      <w:pPr>
        <w:shd w:val="clear" w:color="auto" w:fill="FFFFFF"/>
        <w:jc w:val="both"/>
        <w:textAlignment w:val="baseline"/>
        <w:rPr>
          <w:rFonts w:ascii="Geomanist" w:hAnsi="Geomanist" w:cs="Arial"/>
          <w:sz w:val="22"/>
          <w:szCs w:val="22"/>
          <w:lang w:eastAsia="es-MX"/>
        </w:rPr>
      </w:pPr>
    </w:p>
    <w:p w14:paraId="65D44B58" w14:textId="77777777" w:rsidR="00C41A72" w:rsidRPr="005A4F50" w:rsidRDefault="00C41A72" w:rsidP="00C41A72">
      <w:pPr>
        <w:tabs>
          <w:tab w:val="left" w:pos="2520"/>
        </w:tabs>
        <w:jc w:val="both"/>
        <w:rPr>
          <w:rFonts w:ascii="Geomanist" w:hAnsi="Geomanist" w:cs="Arial"/>
          <w:b/>
          <w:sz w:val="22"/>
          <w:szCs w:val="22"/>
        </w:rPr>
      </w:pPr>
      <w:r w:rsidRPr="005A4F50">
        <w:rPr>
          <w:rFonts w:ascii="Geomanist" w:hAnsi="Geomanist" w:cs="Arial"/>
          <w:b/>
          <w:sz w:val="22"/>
          <w:szCs w:val="22"/>
        </w:rPr>
        <w:t>TRIGÉSIMA. JURISDICCIÓN</w:t>
      </w:r>
    </w:p>
    <w:p w14:paraId="1C5B6C40" w14:textId="77777777" w:rsidR="00C41A72" w:rsidRPr="005A4F50" w:rsidRDefault="00C41A72" w:rsidP="00C41A72">
      <w:pPr>
        <w:tabs>
          <w:tab w:val="left" w:pos="2520"/>
        </w:tabs>
        <w:jc w:val="both"/>
        <w:rPr>
          <w:rFonts w:ascii="Geomanist" w:hAnsi="Geomanist" w:cs="Arial"/>
          <w:sz w:val="22"/>
          <w:szCs w:val="22"/>
        </w:rPr>
      </w:pPr>
    </w:p>
    <w:p w14:paraId="7A54A1B2" w14:textId="77777777" w:rsidR="00C41A72" w:rsidRPr="005A4F50" w:rsidRDefault="00C41A72" w:rsidP="00C41A72">
      <w:pPr>
        <w:shd w:val="clear" w:color="auto" w:fill="FFFFFF"/>
        <w:jc w:val="both"/>
        <w:textAlignment w:val="baseline"/>
        <w:rPr>
          <w:rFonts w:ascii="Geomanist" w:hAnsi="Geomanist" w:cs="Arial"/>
          <w:b/>
          <w:sz w:val="22"/>
          <w:szCs w:val="22"/>
          <w:lang w:eastAsia="es-MX"/>
        </w:rPr>
      </w:pPr>
      <w:r w:rsidRPr="005A4F50">
        <w:rPr>
          <w:rFonts w:ascii="Geomanist" w:hAnsi="Geomanist" w:cs="Arial"/>
          <w:b/>
          <w:sz w:val="22"/>
          <w:szCs w:val="22"/>
        </w:rPr>
        <w:t>“LAS PARTES”</w:t>
      </w:r>
      <w:r w:rsidRPr="005A4F50">
        <w:rPr>
          <w:rFonts w:ascii="Geomanist" w:hAnsi="Geomanist" w:cs="Arial"/>
          <w:sz w:val="22"/>
          <w:szCs w:val="22"/>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1BCC30B0" w14:textId="77777777" w:rsidR="00C41A72" w:rsidRPr="005A4F50" w:rsidRDefault="00C41A72" w:rsidP="00C41A72">
      <w:pPr>
        <w:tabs>
          <w:tab w:val="left" w:pos="2520"/>
        </w:tabs>
        <w:jc w:val="both"/>
        <w:rPr>
          <w:rFonts w:ascii="Geomanist" w:hAnsi="Geomanist" w:cs="Arial"/>
          <w:sz w:val="22"/>
          <w:szCs w:val="22"/>
        </w:rPr>
      </w:pPr>
      <w:bookmarkStart w:id="21" w:name="_Hlk131436329"/>
    </w:p>
    <w:p w14:paraId="03748FB5" w14:textId="77777777" w:rsidR="00C41A72" w:rsidRPr="005A4F50" w:rsidRDefault="00C41A72" w:rsidP="00C41A72">
      <w:pPr>
        <w:jc w:val="both"/>
        <w:rPr>
          <w:rFonts w:ascii="Geomanist" w:hAnsi="Geomanist" w:cs="Arial"/>
          <w:b/>
          <w:sz w:val="22"/>
          <w:szCs w:val="22"/>
          <w:u w:val="single"/>
        </w:rPr>
      </w:pPr>
      <w:r w:rsidRPr="005A4F50">
        <w:rPr>
          <w:rFonts w:ascii="Geomanist" w:hAnsi="Geomanist" w:cs="Arial"/>
          <w:b/>
          <w:sz w:val="22"/>
          <w:szCs w:val="22"/>
        </w:rPr>
        <w:t>“LAS PARTES”</w:t>
      </w:r>
      <w:r w:rsidRPr="005A4F50">
        <w:rPr>
          <w:rFonts w:ascii="Geomanist" w:hAnsi="Geomanist"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21"/>
    <w:p w14:paraId="29B9B5F9" w14:textId="77777777" w:rsidR="00C41A72" w:rsidRPr="005A4F50" w:rsidRDefault="00C41A72" w:rsidP="00C41A72">
      <w:pPr>
        <w:jc w:val="both"/>
        <w:rPr>
          <w:rFonts w:ascii="Geomanist" w:hAnsi="Geomanist" w:cs="Arial"/>
          <w:sz w:val="22"/>
          <w:szCs w:val="22"/>
        </w:rPr>
      </w:pPr>
    </w:p>
    <w:p w14:paraId="5486D32B" w14:textId="77777777" w:rsidR="00C41A72" w:rsidRPr="005A4F50" w:rsidRDefault="00C41A72" w:rsidP="00C41A72">
      <w:pPr>
        <w:jc w:val="center"/>
        <w:rPr>
          <w:rFonts w:ascii="Geomanist" w:hAnsi="Geomanist" w:cs="Arial"/>
          <w:b/>
          <w:sz w:val="22"/>
          <w:szCs w:val="22"/>
        </w:rPr>
      </w:pPr>
      <w:r w:rsidRPr="005A4F50">
        <w:rPr>
          <w:rFonts w:ascii="Geomanist" w:hAnsi="Geomanist" w:cs="Arial"/>
          <w:b/>
          <w:sz w:val="22"/>
          <w:szCs w:val="22"/>
        </w:rPr>
        <w:t>POR:</w:t>
      </w:r>
    </w:p>
    <w:p w14:paraId="535FFDEC" w14:textId="77777777" w:rsidR="00C41A72" w:rsidRPr="005A4F50" w:rsidRDefault="00C41A72" w:rsidP="00C41A72">
      <w:pPr>
        <w:jc w:val="center"/>
        <w:rPr>
          <w:rFonts w:ascii="Geomanist" w:hAnsi="Geomanist" w:cs="Arial"/>
          <w:b/>
          <w:sz w:val="22"/>
          <w:szCs w:val="22"/>
        </w:rPr>
      </w:pPr>
      <w:r w:rsidRPr="005A4F50">
        <w:rPr>
          <w:rFonts w:ascii="Geomanist" w:hAnsi="Geomanist" w:cs="Arial"/>
          <w:b/>
          <w:sz w:val="22"/>
          <w:szCs w:val="22"/>
        </w:rPr>
        <w:t>“LA DEPENDENCIA O ENTIDAD”</w:t>
      </w:r>
    </w:p>
    <w:p w14:paraId="249D36C1" w14:textId="77777777" w:rsidR="00C41A72" w:rsidRPr="005A4F50" w:rsidRDefault="00C41A72" w:rsidP="00C41A72">
      <w:pPr>
        <w:jc w:val="center"/>
        <w:rPr>
          <w:rFonts w:ascii="Geomanist" w:hAnsi="Geomanist" w:cs="Arial"/>
          <w:b/>
          <w:sz w:val="22"/>
          <w:szCs w:val="22"/>
        </w:rPr>
      </w:pPr>
    </w:p>
    <w:p w14:paraId="3E4A52CB" w14:textId="77777777" w:rsidR="00C41A72" w:rsidRPr="005A4F50" w:rsidRDefault="00C41A72" w:rsidP="00C41A72">
      <w:pPr>
        <w:jc w:val="center"/>
        <w:rPr>
          <w:rFonts w:ascii="Geomanist" w:hAnsi="Geomanist"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394B9E" w:rsidRPr="005A4F50" w14:paraId="5FE3F13F" w14:textId="77777777" w:rsidTr="00394B9E">
        <w:tc>
          <w:tcPr>
            <w:tcW w:w="3426" w:type="dxa"/>
            <w:shd w:val="clear" w:color="auto" w:fill="auto"/>
          </w:tcPr>
          <w:p w14:paraId="445716EE" w14:textId="77777777" w:rsidR="00C41A72" w:rsidRPr="005A4F50" w:rsidRDefault="00C41A72" w:rsidP="00394B9E">
            <w:pPr>
              <w:jc w:val="center"/>
              <w:rPr>
                <w:rFonts w:ascii="Geomanist" w:hAnsi="Geomanist" w:cs="Arial"/>
                <w:b/>
                <w:sz w:val="22"/>
                <w:szCs w:val="22"/>
              </w:rPr>
            </w:pPr>
          </w:p>
          <w:p w14:paraId="5C17727D" w14:textId="77777777" w:rsidR="00C41A72" w:rsidRPr="005A4F50" w:rsidRDefault="00C41A72" w:rsidP="00394B9E">
            <w:pPr>
              <w:jc w:val="center"/>
              <w:rPr>
                <w:rFonts w:ascii="Geomanist" w:hAnsi="Geomanist" w:cs="Arial"/>
                <w:b/>
                <w:sz w:val="22"/>
                <w:szCs w:val="22"/>
              </w:rPr>
            </w:pPr>
            <w:r w:rsidRPr="005A4F50">
              <w:rPr>
                <w:rFonts w:ascii="Geomanist" w:hAnsi="Geomanist" w:cs="Arial"/>
                <w:b/>
                <w:sz w:val="22"/>
                <w:szCs w:val="22"/>
              </w:rPr>
              <w:t>NOMBRE</w:t>
            </w:r>
          </w:p>
          <w:p w14:paraId="0A9010F0" w14:textId="77777777" w:rsidR="00C41A72" w:rsidRPr="005A4F50" w:rsidRDefault="00C41A72" w:rsidP="00CC3981">
            <w:pPr>
              <w:rPr>
                <w:rFonts w:ascii="Geomanist" w:hAnsi="Geomanist" w:cs="Arial"/>
                <w:b/>
                <w:sz w:val="22"/>
                <w:szCs w:val="22"/>
              </w:rPr>
            </w:pPr>
          </w:p>
        </w:tc>
        <w:tc>
          <w:tcPr>
            <w:tcW w:w="3458" w:type="dxa"/>
            <w:shd w:val="clear" w:color="auto" w:fill="auto"/>
          </w:tcPr>
          <w:p w14:paraId="53E66D66" w14:textId="77777777" w:rsidR="00C41A72" w:rsidRPr="005A4F50" w:rsidRDefault="00C41A72" w:rsidP="00394B9E">
            <w:pPr>
              <w:jc w:val="center"/>
              <w:rPr>
                <w:rFonts w:ascii="Geomanist" w:hAnsi="Geomanist" w:cs="Arial"/>
                <w:b/>
                <w:sz w:val="22"/>
                <w:szCs w:val="22"/>
              </w:rPr>
            </w:pPr>
          </w:p>
          <w:p w14:paraId="49FFD452" w14:textId="77777777" w:rsidR="00C41A72" w:rsidRPr="005A4F50" w:rsidRDefault="00C41A72" w:rsidP="00394B9E">
            <w:pPr>
              <w:jc w:val="center"/>
              <w:rPr>
                <w:rFonts w:ascii="Geomanist" w:hAnsi="Geomanist" w:cs="Arial"/>
                <w:b/>
                <w:sz w:val="22"/>
                <w:szCs w:val="22"/>
              </w:rPr>
            </w:pPr>
            <w:r w:rsidRPr="005A4F50">
              <w:rPr>
                <w:rFonts w:ascii="Geomanist" w:hAnsi="Geomanist" w:cs="Arial"/>
                <w:b/>
                <w:sz w:val="22"/>
                <w:szCs w:val="22"/>
              </w:rPr>
              <w:t xml:space="preserve">CARGO </w:t>
            </w:r>
          </w:p>
        </w:tc>
        <w:tc>
          <w:tcPr>
            <w:tcW w:w="2510" w:type="dxa"/>
            <w:shd w:val="clear" w:color="auto" w:fill="auto"/>
          </w:tcPr>
          <w:p w14:paraId="768127B3" w14:textId="77777777" w:rsidR="00C41A72" w:rsidRPr="005A4F50" w:rsidRDefault="00C41A72" w:rsidP="00394B9E">
            <w:pPr>
              <w:jc w:val="center"/>
              <w:rPr>
                <w:rFonts w:ascii="Geomanist" w:hAnsi="Geomanist" w:cs="Arial"/>
                <w:b/>
                <w:sz w:val="22"/>
                <w:szCs w:val="22"/>
              </w:rPr>
            </w:pPr>
          </w:p>
          <w:p w14:paraId="53DCFD08" w14:textId="77777777" w:rsidR="00C41A72" w:rsidRPr="005A4F50" w:rsidRDefault="00C41A72" w:rsidP="00394B9E">
            <w:pPr>
              <w:jc w:val="center"/>
              <w:rPr>
                <w:rFonts w:ascii="Geomanist" w:hAnsi="Geomanist" w:cs="Arial"/>
                <w:b/>
                <w:sz w:val="22"/>
                <w:szCs w:val="22"/>
              </w:rPr>
            </w:pPr>
            <w:r w:rsidRPr="005A4F50">
              <w:rPr>
                <w:rFonts w:ascii="Geomanist" w:hAnsi="Geomanist" w:cs="Arial"/>
                <w:b/>
                <w:sz w:val="22"/>
                <w:szCs w:val="22"/>
              </w:rPr>
              <w:t>R.F.C.</w:t>
            </w:r>
          </w:p>
        </w:tc>
      </w:tr>
      <w:tr w:rsidR="00394B9E" w:rsidRPr="005A4F50" w14:paraId="481F2EA1" w14:textId="77777777" w:rsidTr="00394B9E">
        <w:tc>
          <w:tcPr>
            <w:tcW w:w="3426" w:type="dxa"/>
            <w:shd w:val="clear" w:color="auto" w:fill="auto"/>
          </w:tcPr>
          <w:p w14:paraId="46AAF9D1"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(NOMBRE DEL REPRESENTANTE DE LA DEPENDENCIA O ENTIDAD</w:t>
            </w:r>
          </w:p>
          <w:p w14:paraId="283EB167" w14:textId="77777777" w:rsidR="00C41A72" w:rsidRPr="005A4F50" w:rsidRDefault="00C41A72" w:rsidP="00394B9E">
            <w:pPr>
              <w:jc w:val="center"/>
              <w:rPr>
                <w:rFonts w:ascii="Geomanist" w:hAnsi="Geomanist" w:cs="Arial"/>
                <w:b/>
                <w:sz w:val="22"/>
                <w:szCs w:val="22"/>
              </w:rPr>
            </w:pPr>
          </w:p>
        </w:tc>
        <w:tc>
          <w:tcPr>
            <w:tcW w:w="3458" w:type="dxa"/>
            <w:shd w:val="clear" w:color="auto" w:fill="auto"/>
          </w:tcPr>
          <w:p w14:paraId="0828742B"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(CARGO DEL REPRESENTANTE DE LA DEPENDENCIA O ENTIDAD</w:t>
            </w:r>
          </w:p>
          <w:p w14:paraId="12FD4E7F" w14:textId="77777777" w:rsidR="00C41A72" w:rsidRPr="005A4F50" w:rsidRDefault="00C41A72" w:rsidP="00394B9E">
            <w:pPr>
              <w:jc w:val="center"/>
              <w:rPr>
                <w:rFonts w:ascii="Geomanist" w:hAnsi="Geomanist" w:cs="Arial"/>
                <w:b/>
                <w:sz w:val="22"/>
                <w:szCs w:val="22"/>
              </w:rPr>
            </w:pPr>
          </w:p>
        </w:tc>
        <w:tc>
          <w:tcPr>
            <w:tcW w:w="2510" w:type="dxa"/>
            <w:shd w:val="clear" w:color="auto" w:fill="auto"/>
          </w:tcPr>
          <w:p w14:paraId="1AB90C72"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(R.F.C. DEL REPRESENTANTE DE LA DEPENDENCIA O ENTIDAD</w:t>
            </w:r>
          </w:p>
        </w:tc>
      </w:tr>
      <w:tr w:rsidR="00394B9E" w:rsidRPr="005A4F50" w14:paraId="1308581A" w14:textId="77777777" w:rsidTr="00394B9E">
        <w:tc>
          <w:tcPr>
            <w:tcW w:w="3426" w:type="dxa"/>
            <w:shd w:val="clear" w:color="auto" w:fill="auto"/>
          </w:tcPr>
          <w:p w14:paraId="6F4CBFAF" w14:textId="77777777" w:rsidR="00C41A72" w:rsidRPr="005A4F50" w:rsidRDefault="00C41A72" w:rsidP="00394B9E">
            <w:pPr>
              <w:jc w:val="center"/>
              <w:rPr>
                <w:rFonts w:ascii="Geomanist" w:hAnsi="Geomanist" w:cs="Arial"/>
                <w:b/>
                <w:sz w:val="22"/>
                <w:szCs w:val="22"/>
              </w:rPr>
            </w:pPr>
          </w:p>
          <w:p w14:paraId="6E629DAC"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 xml:space="preserve">(NOMBRE DEL ADMINISTRADOR DEL CONTRATO) </w:t>
            </w:r>
          </w:p>
          <w:p w14:paraId="5847CE7D" w14:textId="77777777" w:rsidR="00C41A72" w:rsidRPr="005A4F50" w:rsidRDefault="00C41A72" w:rsidP="00CC3981">
            <w:pPr>
              <w:rPr>
                <w:rFonts w:ascii="Geomanist" w:hAnsi="Geomanist" w:cs="Arial"/>
                <w:b/>
                <w:sz w:val="22"/>
                <w:szCs w:val="22"/>
              </w:rPr>
            </w:pPr>
          </w:p>
        </w:tc>
        <w:tc>
          <w:tcPr>
            <w:tcW w:w="3458" w:type="dxa"/>
            <w:shd w:val="clear" w:color="auto" w:fill="auto"/>
          </w:tcPr>
          <w:p w14:paraId="55C966C1" w14:textId="77777777" w:rsidR="00C41A72" w:rsidRPr="005A4F50" w:rsidRDefault="00C41A72" w:rsidP="00394B9E">
            <w:pPr>
              <w:jc w:val="center"/>
              <w:rPr>
                <w:rFonts w:ascii="Geomanist" w:hAnsi="Geomanist" w:cs="Arial"/>
                <w:b/>
                <w:sz w:val="22"/>
                <w:szCs w:val="22"/>
              </w:rPr>
            </w:pPr>
          </w:p>
          <w:p w14:paraId="2A77CFAF"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 xml:space="preserve">(CARGO DEL ADMINISTRADOR DEL CONTRATO) </w:t>
            </w:r>
          </w:p>
          <w:p w14:paraId="516730AF" w14:textId="77777777" w:rsidR="00C41A72" w:rsidRPr="005A4F50" w:rsidRDefault="00C41A72" w:rsidP="00394B9E">
            <w:pPr>
              <w:jc w:val="center"/>
              <w:rPr>
                <w:rFonts w:ascii="Geomanist" w:hAnsi="Geomanist" w:cs="Arial"/>
                <w:b/>
                <w:sz w:val="22"/>
                <w:szCs w:val="22"/>
              </w:rPr>
            </w:pPr>
          </w:p>
        </w:tc>
        <w:tc>
          <w:tcPr>
            <w:tcW w:w="2510" w:type="dxa"/>
            <w:shd w:val="clear" w:color="auto" w:fill="auto"/>
          </w:tcPr>
          <w:p w14:paraId="7EC387AE" w14:textId="77777777" w:rsidR="00C41A72" w:rsidRPr="005A4F50" w:rsidRDefault="00C41A72" w:rsidP="00394B9E">
            <w:pPr>
              <w:jc w:val="center"/>
              <w:rPr>
                <w:rFonts w:ascii="Geomanist" w:hAnsi="Geomanist" w:cs="Arial"/>
                <w:b/>
                <w:sz w:val="22"/>
                <w:szCs w:val="22"/>
              </w:rPr>
            </w:pPr>
          </w:p>
          <w:p w14:paraId="2E3923CF"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 xml:space="preserve">(R.F.C. DEL ADMINISTRADOR DEL CONTRATO) </w:t>
            </w:r>
          </w:p>
          <w:p w14:paraId="611F90F1" w14:textId="77777777" w:rsidR="00C41A72" w:rsidRPr="005A4F50" w:rsidRDefault="00C41A72" w:rsidP="00394B9E">
            <w:pPr>
              <w:jc w:val="center"/>
              <w:rPr>
                <w:rFonts w:ascii="Geomanist" w:hAnsi="Geomanist" w:cs="Arial"/>
                <w:b/>
                <w:sz w:val="22"/>
                <w:szCs w:val="22"/>
              </w:rPr>
            </w:pPr>
          </w:p>
        </w:tc>
      </w:tr>
      <w:tr w:rsidR="00394B9E" w:rsidRPr="005A4F50" w14:paraId="0BE7073A" w14:textId="77777777" w:rsidTr="00394B9E">
        <w:tc>
          <w:tcPr>
            <w:tcW w:w="3426" w:type="dxa"/>
            <w:shd w:val="clear" w:color="auto" w:fill="auto"/>
          </w:tcPr>
          <w:p w14:paraId="42289C29" w14:textId="77777777" w:rsidR="00C41A72" w:rsidRPr="005A4F50" w:rsidRDefault="00C41A72" w:rsidP="00394B9E">
            <w:pPr>
              <w:jc w:val="center"/>
              <w:rPr>
                <w:rFonts w:ascii="Geomanist" w:hAnsi="Geomanist" w:cs="Arial"/>
                <w:b/>
                <w:sz w:val="22"/>
                <w:szCs w:val="22"/>
              </w:rPr>
            </w:pPr>
          </w:p>
          <w:p w14:paraId="2AFBAC02"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 xml:space="preserve">(NOMBRE DEL FIRMANTE X) </w:t>
            </w:r>
          </w:p>
          <w:p w14:paraId="14029DC6" w14:textId="77777777" w:rsidR="00C41A72" w:rsidRPr="005A4F50" w:rsidRDefault="00C41A72" w:rsidP="00394B9E">
            <w:pPr>
              <w:jc w:val="center"/>
              <w:rPr>
                <w:rFonts w:ascii="Geomanist" w:hAnsi="Geomanist" w:cs="Arial"/>
                <w:b/>
                <w:sz w:val="22"/>
                <w:szCs w:val="22"/>
              </w:rPr>
            </w:pPr>
          </w:p>
        </w:tc>
        <w:tc>
          <w:tcPr>
            <w:tcW w:w="3458" w:type="dxa"/>
            <w:shd w:val="clear" w:color="auto" w:fill="auto"/>
          </w:tcPr>
          <w:p w14:paraId="436B6EA0" w14:textId="77777777" w:rsidR="00C41A72" w:rsidRPr="005A4F50" w:rsidRDefault="00C41A72" w:rsidP="00394B9E">
            <w:pPr>
              <w:jc w:val="center"/>
              <w:rPr>
                <w:rFonts w:ascii="Geomanist" w:hAnsi="Geomanist" w:cs="Arial"/>
                <w:b/>
                <w:sz w:val="22"/>
                <w:szCs w:val="22"/>
              </w:rPr>
            </w:pPr>
          </w:p>
          <w:p w14:paraId="0B7FC4B9"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 xml:space="preserve">(CARGO DEL FIRMANTE X) </w:t>
            </w:r>
          </w:p>
          <w:p w14:paraId="3FAAA375" w14:textId="77777777" w:rsidR="00C41A72" w:rsidRPr="005A4F50" w:rsidRDefault="00C41A72" w:rsidP="00394B9E">
            <w:pPr>
              <w:jc w:val="center"/>
              <w:rPr>
                <w:rFonts w:ascii="Geomanist" w:hAnsi="Geomanist" w:cs="Arial"/>
                <w:b/>
                <w:sz w:val="22"/>
                <w:szCs w:val="22"/>
              </w:rPr>
            </w:pPr>
          </w:p>
        </w:tc>
        <w:tc>
          <w:tcPr>
            <w:tcW w:w="2510" w:type="dxa"/>
            <w:shd w:val="clear" w:color="auto" w:fill="auto"/>
          </w:tcPr>
          <w:p w14:paraId="104D8677" w14:textId="77777777" w:rsidR="00C41A72" w:rsidRPr="005A4F50" w:rsidRDefault="00C41A72" w:rsidP="00394B9E">
            <w:pPr>
              <w:jc w:val="center"/>
              <w:rPr>
                <w:rFonts w:ascii="Geomanist" w:hAnsi="Geomanist" w:cs="Arial"/>
                <w:b/>
                <w:sz w:val="22"/>
                <w:szCs w:val="22"/>
              </w:rPr>
            </w:pPr>
          </w:p>
          <w:p w14:paraId="092C373C" w14:textId="77777777" w:rsidR="00C41A72" w:rsidRPr="005A4F50" w:rsidRDefault="00C41A72" w:rsidP="00394B9E">
            <w:pPr>
              <w:jc w:val="center"/>
              <w:rPr>
                <w:rFonts w:ascii="Geomanist" w:hAnsi="Geomanist" w:cs="Arial"/>
                <w:b/>
                <w:sz w:val="22"/>
                <w:szCs w:val="22"/>
              </w:rPr>
            </w:pPr>
            <w:r w:rsidRPr="005A4F50">
              <w:rPr>
                <w:rFonts w:ascii="Geomanist" w:hAnsi="Geomanist" w:cs="Arial"/>
                <w:sz w:val="22"/>
                <w:szCs w:val="22"/>
                <w:u w:val="single"/>
              </w:rPr>
              <w:t xml:space="preserve">(R.F.C. FIRMANTE X) </w:t>
            </w:r>
          </w:p>
          <w:p w14:paraId="004FAE86" w14:textId="77777777" w:rsidR="00C41A72" w:rsidRPr="005A4F50" w:rsidRDefault="00C41A72" w:rsidP="00394B9E">
            <w:pPr>
              <w:jc w:val="center"/>
              <w:rPr>
                <w:rFonts w:ascii="Geomanist" w:hAnsi="Geomanist" w:cs="Arial"/>
                <w:b/>
                <w:sz w:val="22"/>
                <w:szCs w:val="22"/>
              </w:rPr>
            </w:pPr>
          </w:p>
        </w:tc>
      </w:tr>
    </w:tbl>
    <w:p w14:paraId="390CE68F" w14:textId="77777777" w:rsidR="00C41A72" w:rsidRPr="005A4F50" w:rsidRDefault="00C41A72" w:rsidP="00C41A72">
      <w:pPr>
        <w:jc w:val="center"/>
        <w:rPr>
          <w:rFonts w:ascii="Geomanist" w:hAnsi="Geomanist" w:cs="Arial"/>
          <w:b/>
          <w:sz w:val="22"/>
          <w:szCs w:val="22"/>
        </w:rPr>
      </w:pPr>
    </w:p>
    <w:p w14:paraId="3EF5BD6D" w14:textId="77777777" w:rsidR="00C41A72" w:rsidRPr="005A4F50" w:rsidRDefault="00C41A72" w:rsidP="00C41A72">
      <w:pPr>
        <w:jc w:val="center"/>
        <w:rPr>
          <w:rFonts w:ascii="Geomanist" w:hAnsi="Geomanist" w:cs="Arial"/>
          <w:b/>
          <w:sz w:val="22"/>
          <w:szCs w:val="22"/>
        </w:rPr>
      </w:pPr>
    </w:p>
    <w:p w14:paraId="7470E612" w14:textId="77777777" w:rsidR="00C41A72" w:rsidRPr="005A4F50" w:rsidRDefault="00C41A72" w:rsidP="00C41A72">
      <w:pPr>
        <w:jc w:val="center"/>
        <w:rPr>
          <w:rFonts w:ascii="Geomanist" w:hAnsi="Geomanist" w:cs="Arial"/>
          <w:b/>
          <w:sz w:val="22"/>
          <w:szCs w:val="22"/>
        </w:rPr>
      </w:pPr>
      <w:r w:rsidRPr="005A4F50">
        <w:rPr>
          <w:rFonts w:ascii="Geomanist" w:hAnsi="Geomanist" w:cs="Arial"/>
          <w:b/>
          <w:sz w:val="22"/>
          <w:szCs w:val="22"/>
        </w:rPr>
        <w:lastRenderedPageBreak/>
        <w:t>POR:</w:t>
      </w:r>
    </w:p>
    <w:p w14:paraId="2A373AD3" w14:textId="77777777" w:rsidR="00C41A72" w:rsidRPr="005A4F50" w:rsidRDefault="00C41A72" w:rsidP="00C41A72">
      <w:pPr>
        <w:jc w:val="center"/>
        <w:rPr>
          <w:rFonts w:ascii="Geomanist" w:hAnsi="Geomanist" w:cs="Arial"/>
          <w:b/>
          <w:sz w:val="22"/>
          <w:szCs w:val="22"/>
        </w:rPr>
      </w:pPr>
      <w:r w:rsidRPr="005A4F50">
        <w:rPr>
          <w:rFonts w:ascii="Geomanist" w:hAnsi="Geomanist" w:cs="Arial"/>
          <w:b/>
          <w:sz w:val="22"/>
          <w:szCs w:val="22"/>
        </w:rPr>
        <w:t xml:space="preserve"> “EL PROVEEDOR”</w:t>
      </w:r>
    </w:p>
    <w:p w14:paraId="23D874EA" w14:textId="77777777" w:rsidR="00C41A72" w:rsidRPr="005A4F50" w:rsidRDefault="00C41A72" w:rsidP="00C41A72">
      <w:pPr>
        <w:jc w:val="center"/>
        <w:rPr>
          <w:rFonts w:ascii="Geomanist" w:hAnsi="Geomanist"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394B9E" w:rsidRPr="005A4F50" w14:paraId="009CC238" w14:textId="77777777" w:rsidTr="00394B9E">
        <w:tc>
          <w:tcPr>
            <w:tcW w:w="4631" w:type="dxa"/>
            <w:shd w:val="clear" w:color="auto" w:fill="auto"/>
          </w:tcPr>
          <w:p w14:paraId="4209FAB1" w14:textId="77777777" w:rsidR="00C41A72" w:rsidRPr="005A4F50" w:rsidRDefault="00C41A72" w:rsidP="00394B9E">
            <w:pPr>
              <w:jc w:val="center"/>
              <w:rPr>
                <w:rFonts w:ascii="Geomanist" w:hAnsi="Geomanist" w:cs="Arial"/>
                <w:b/>
                <w:sz w:val="22"/>
                <w:szCs w:val="22"/>
              </w:rPr>
            </w:pPr>
          </w:p>
          <w:p w14:paraId="13E32F4C" w14:textId="77777777" w:rsidR="00C41A72" w:rsidRPr="005A4F50" w:rsidRDefault="00C41A72" w:rsidP="00394B9E">
            <w:pPr>
              <w:jc w:val="center"/>
              <w:rPr>
                <w:rFonts w:ascii="Geomanist" w:hAnsi="Geomanist" w:cs="Arial"/>
                <w:b/>
                <w:sz w:val="22"/>
                <w:szCs w:val="22"/>
              </w:rPr>
            </w:pPr>
            <w:r w:rsidRPr="005A4F50">
              <w:rPr>
                <w:rFonts w:ascii="Geomanist" w:hAnsi="Geomanist" w:cs="Arial"/>
                <w:b/>
                <w:sz w:val="22"/>
                <w:szCs w:val="22"/>
              </w:rPr>
              <w:t>NOMBRE</w:t>
            </w:r>
          </w:p>
          <w:p w14:paraId="0D9A25AB" w14:textId="77777777" w:rsidR="00C41A72" w:rsidRPr="005A4F50" w:rsidRDefault="00C41A72" w:rsidP="00394B9E">
            <w:pPr>
              <w:jc w:val="center"/>
              <w:rPr>
                <w:rFonts w:ascii="Geomanist" w:hAnsi="Geomanist" w:cs="Arial"/>
                <w:b/>
                <w:sz w:val="22"/>
                <w:szCs w:val="22"/>
              </w:rPr>
            </w:pPr>
          </w:p>
        </w:tc>
        <w:tc>
          <w:tcPr>
            <w:tcW w:w="4763" w:type="dxa"/>
            <w:shd w:val="clear" w:color="auto" w:fill="auto"/>
          </w:tcPr>
          <w:p w14:paraId="6DA3C74B" w14:textId="77777777" w:rsidR="00C41A72" w:rsidRPr="005A4F50" w:rsidRDefault="00C41A72" w:rsidP="00394B9E">
            <w:pPr>
              <w:jc w:val="center"/>
              <w:rPr>
                <w:rFonts w:ascii="Geomanist" w:hAnsi="Geomanist" w:cs="Arial"/>
                <w:b/>
                <w:sz w:val="22"/>
                <w:szCs w:val="22"/>
              </w:rPr>
            </w:pPr>
          </w:p>
          <w:p w14:paraId="3F216E99" w14:textId="77777777" w:rsidR="00C41A72" w:rsidRPr="005A4F50" w:rsidRDefault="00C41A72" w:rsidP="00394B9E">
            <w:pPr>
              <w:jc w:val="center"/>
              <w:rPr>
                <w:rFonts w:ascii="Geomanist" w:hAnsi="Geomanist" w:cs="Arial"/>
                <w:b/>
                <w:sz w:val="22"/>
                <w:szCs w:val="22"/>
              </w:rPr>
            </w:pPr>
            <w:r w:rsidRPr="005A4F50">
              <w:rPr>
                <w:rFonts w:ascii="Geomanist" w:hAnsi="Geomanist" w:cs="Arial"/>
                <w:b/>
                <w:sz w:val="22"/>
                <w:szCs w:val="22"/>
              </w:rPr>
              <w:t>R.F.C.</w:t>
            </w:r>
          </w:p>
        </w:tc>
      </w:tr>
      <w:tr w:rsidR="00394B9E" w:rsidRPr="005A4F50" w14:paraId="3BBF9E81" w14:textId="77777777" w:rsidTr="00394B9E">
        <w:tc>
          <w:tcPr>
            <w:tcW w:w="4631" w:type="dxa"/>
            <w:shd w:val="clear" w:color="auto" w:fill="auto"/>
          </w:tcPr>
          <w:p w14:paraId="18D3A1A2" w14:textId="77777777" w:rsidR="00C41A72" w:rsidRPr="005A4F50" w:rsidRDefault="00C41A72" w:rsidP="00394B9E">
            <w:pPr>
              <w:jc w:val="center"/>
              <w:rPr>
                <w:rFonts w:ascii="Geomanist" w:hAnsi="Geomanist" w:cs="Arial"/>
                <w:b/>
                <w:sz w:val="22"/>
                <w:szCs w:val="22"/>
              </w:rPr>
            </w:pPr>
          </w:p>
          <w:p w14:paraId="09EC7BAE" w14:textId="77777777" w:rsidR="00C41A72" w:rsidRPr="005A4F50" w:rsidRDefault="00C41A72" w:rsidP="00394B9E">
            <w:pPr>
              <w:jc w:val="center"/>
              <w:rPr>
                <w:rFonts w:ascii="Geomanist" w:hAnsi="Geomanist" w:cs="Arial"/>
                <w:sz w:val="22"/>
                <w:szCs w:val="22"/>
                <w:u w:val="single"/>
              </w:rPr>
            </w:pPr>
            <w:r w:rsidRPr="005A4F50">
              <w:rPr>
                <w:rFonts w:ascii="Geomanist" w:hAnsi="Geomanist" w:cs="Arial"/>
                <w:b/>
                <w:sz w:val="22"/>
                <w:szCs w:val="22"/>
              </w:rPr>
              <w:t>(</w:t>
            </w:r>
            <w:r w:rsidRPr="005A4F50">
              <w:rPr>
                <w:rFonts w:ascii="Geomanist" w:hAnsi="Geomanist" w:cs="Arial"/>
                <w:sz w:val="22"/>
                <w:szCs w:val="22"/>
                <w:u w:val="single"/>
              </w:rPr>
              <w:t>RAZÓN SOCIAL DE LA PERSONA FÍSICA O MORAL)</w:t>
            </w:r>
          </w:p>
          <w:p w14:paraId="50516730" w14:textId="77777777" w:rsidR="00C41A72" w:rsidRPr="005A4F50" w:rsidRDefault="00C41A72" w:rsidP="00394B9E">
            <w:pPr>
              <w:jc w:val="center"/>
              <w:rPr>
                <w:rFonts w:ascii="Geomanist" w:hAnsi="Geomanist" w:cs="Arial"/>
                <w:b/>
                <w:sz w:val="22"/>
                <w:szCs w:val="22"/>
              </w:rPr>
            </w:pPr>
          </w:p>
        </w:tc>
        <w:tc>
          <w:tcPr>
            <w:tcW w:w="4763" w:type="dxa"/>
            <w:shd w:val="clear" w:color="auto" w:fill="auto"/>
          </w:tcPr>
          <w:p w14:paraId="5DF07BA2" w14:textId="77777777" w:rsidR="00C41A72" w:rsidRPr="005A4F50" w:rsidRDefault="00C41A72" w:rsidP="00394B9E">
            <w:pPr>
              <w:jc w:val="center"/>
              <w:rPr>
                <w:rFonts w:ascii="Geomanist" w:hAnsi="Geomanist" w:cs="Arial"/>
                <w:b/>
                <w:sz w:val="22"/>
                <w:szCs w:val="22"/>
              </w:rPr>
            </w:pPr>
          </w:p>
          <w:p w14:paraId="6DC3DA41" w14:textId="77777777" w:rsidR="00C41A72" w:rsidRPr="005A4F50" w:rsidRDefault="00C41A72" w:rsidP="00394B9E">
            <w:pPr>
              <w:jc w:val="center"/>
              <w:rPr>
                <w:rFonts w:ascii="Geomanist" w:hAnsi="Geomanist" w:cs="Arial"/>
                <w:sz w:val="22"/>
                <w:szCs w:val="22"/>
                <w:u w:val="single"/>
              </w:rPr>
            </w:pPr>
            <w:r w:rsidRPr="005A4F50">
              <w:rPr>
                <w:rFonts w:ascii="Geomanist" w:hAnsi="Geomanist" w:cs="Arial"/>
                <w:b/>
                <w:sz w:val="22"/>
                <w:szCs w:val="22"/>
              </w:rPr>
              <w:t>(</w:t>
            </w:r>
            <w:r w:rsidRPr="005A4F50">
              <w:rPr>
                <w:rFonts w:ascii="Geomanist" w:hAnsi="Geomanist" w:cs="Arial"/>
                <w:sz w:val="22"/>
                <w:szCs w:val="22"/>
                <w:u w:val="single"/>
              </w:rPr>
              <w:t>R.F.C.  DE LA PERSONA FÍSICA O MORAL)</w:t>
            </w:r>
          </w:p>
          <w:p w14:paraId="0D98D8BE" w14:textId="77777777" w:rsidR="00C41A72" w:rsidRPr="005A4F50" w:rsidRDefault="00C41A72" w:rsidP="00394B9E">
            <w:pPr>
              <w:jc w:val="center"/>
              <w:rPr>
                <w:rFonts w:ascii="Geomanist" w:hAnsi="Geomanist" w:cs="Arial"/>
                <w:b/>
                <w:sz w:val="22"/>
                <w:szCs w:val="22"/>
              </w:rPr>
            </w:pPr>
          </w:p>
        </w:tc>
      </w:tr>
    </w:tbl>
    <w:p w14:paraId="41309E85" w14:textId="77777777" w:rsidR="00C41A72" w:rsidRPr="005A4F50" w:rsidRDefault="00C41A72" w:rsidP="00C41A72">
      <w:pPr>
        <w:jc w:val="both"/>
        <w:rPr>
          <w:rFonts w:ascii="Geomanist" w:hAnsi="Geomanist" w:cs="Arial"/>
          <w:sz w:val="22"/>
          <w:szCs w:val="22"/>
        </w:rPr>
      </w:pPr>
      <w:r w:rsidRPr="005A4F50">
        <w:rPr>
          <w:rFonts w:ascii="Geomanist" w:hAnsi="Geomanist" w:cs="Arial"/>
          <w:sz w:val="22"/>
          <w:szCs w:val="22"/>
        </w:rPr>
        <w:t>.I</w:t>
      </w:r>
    </w:p>
    <w:p w14:paraId="25518036" w14:textId="77777777" w:rsidR="00111234" w:rsidRPr="005A4F50" w:rsidRDefault="00111234" w:rsidP="006C04E3">
      <w:pPr>
        <w:pStyle w:val="Textonormal"/>
        <w:spacing w:after="0"/>
        <w:jc w:val="both"/>
        <w:rPr>
          <w:rFonts w:ascii="Geomanist" w:hAnsi="Geomanist" w:cs="Arial"/>
          <w:b/>
          <w:sz w:val="22"/>
          <w:szCs w:val="22"/>
        </w:rPr>
      </w:pPr>
    </w:p>
    <w:p w14:paraId="42B04B2B" w14:textId="77777777" w:rsidR="00111234" w:rsidRPr="005A4F50" w:rsidRDefault="00111234" w:rsidP="006C04E3">
      <w:pPr>
        <w:pStyle w:val="Textonormal"/>
        <w:spacing w:after="0"/>
        <w:jc w:val="both"/>
        <w:rPr>
          <w:rFonts w:ascii="Geomanist" w:hAnsi="Geomanist" w:cs="Arial"/>
          <w:b/>
          <w:sz w:val="22"/>
          <w:szCs w:val="22"/>
        </w:rPr>
      </w:pPr>
    </w:p>
    <w:p w14:paraId="00408944" w14:textId="77777777" w:rsidR="00111234" w:rsidRPr="005A4F50" w:rsidRDefault="00111234" w:rsidP="006C04E3">
      <w:pPr>
        <w:pStyle w:val="Textonormal"/>
        <w:spacing w:after="0"/>
        <w:jc w:val="both"/>
        <w:rPr>
          <w:rFonts w:ascii="Geomanist" w:hAnsi="Geomanist" w:cs="Arial"/>
          <w:b/>
          <w:sz w:val="22"/>
          <w:szCs w:val="22"/>
        </w:rPr>
      </w:pPr>
    </w:p>
    <w:p w14:paraId="46DEA49C" w14:textId="77777777" w:rsidR="00111234" w:rsidRPr="005A4F50" w:rsidRDefault="00111234" w:rsidP="006C04E3">
      <w:pPr>
        <w:pStyle w:val="Textonormal"/>
        <w:spacing w:after="0"/>
        <w:jc w:val="both"/>
        <w:rPr>
          <w:rFonts w:ascii="Geomanist" w:hAnsi="Geomanist" w:cs="Arial"/>
          <w:b/>
          <w:sz w:val="22"/>
          <w:szCs w:val="22"/>
        </w:rPr>
      </w:pPr>
    </w:p>
    <w:p w14:paraId="665DC345" w14:textId="77777777" w:rsidR="00111234" w:rsidRPr="005A4F50" w:rsidRDefault="00111234" w:rsidP="006C04E3">
      <w:pPr>
        <w:pStyle w:val="Textonormal"/>
        <w:spacing w:after="0"/>
        <w:jc w:val="both"/>
        <w:rPr>
          <w:rFonts w:ascii="Geomanist" w:hAnsi="Geomanist" w:cs="Arial"/>
          <w:b/>
          <w:sz w:val="22"/>
          <w:szCs w:val="22"/>
        </w:rPr>
      </w:pPr>
    </w:p>
    <w:p w14:paraId="36192B0C" w14:textId="77777777" w:rsidR="00111234" w:rsidRPr="005A4F50" w:rsidRDefault="00111234" w:rsidP="006C04E3">
      <w:pPr>
        <w:pStyle w:val="Textonormal"/>
        <w:spacing w:after="0"/>
        <w:jc w:val="both"/>
        <w:rPr>
          <w:rFonts w:ascii="Geomanist" w:hAnsi="Geomanist" w:cs="Arial"/>
          <w:b/>
          <w:sz w:val="22"/>
          <w:szCs w:val="22"/>
        </w:rPr>
      </w:pPr>
    </w:p>
    <w:p w14:paraId="61DE9261" w14:textId="77777777" w:rsidR="00111234" w:rsidRPr="005A4F50" w:rsidRDefault="00111234" w:rsidP="006C04E3">
      <w:pPr>
        <w:pStyle w:val="Textonormal"/>
        <w:spacing w:after="0"/>
        <w:jc w:val="both"/>
        <w:rPr>
          <w:rFonts w:ascii="Geomanist" w:hAnsi="Geomanist" w:cs="Arial"/>
          <w:b/>
          <w:sz w:val="22"/>
          <w:szCs w:val="22"/>
        </w:rPr>
      </w:pPr>
    </w:p>
    <w:p w14:paraId="32A26AE8" w14:textId="77777777" w:rsidR="00111234" w:rsidRPr="005A4F50" w:rsidRDefault="00B720CF" w:rsidP="006C04E3">
      <w:pPr>
        <w:pStyle w:val="Textonormal"/>
        <w:spacing w:after="0"/>
        <w:jc w:val="center"/>
        <w:rPr>
          <w:rFonts w:ascii="Geomanist" w:hAnsi="Geomanist" w:cs="Arial"/>
          <w:b/>
          <w:sz w:val="22"/>
          <w:szCs w:val="22"/>
        </w:rPr>
      </w:pPr>
      <w:r w:rsidRPr="005A4F50">
        <w:rPr>
          <w:rFonts w:ascii="Geomanist" w:hAnsi="Geomanist" w:cs="Arial"/>
          <w:b/>
          <w:sz w:val="22"/>
          <w:szCs w:val="22"/>
        </w:rPr>
        <w:t>Anexo 4 (cuatro)</w:t>
      </w:r>
    </w:p>
    <w:p w14:paraId="1BEC0DB1" w14:textId="77777777" w:rsidR="007E2959" w:rsidRPr="005A4F50" w:rsidRDefault="007E2959" w:rsidP="006C04E3">
      <w:pPr>
        <w:jc w:val="center"/>
        <w:rPr>
          <w:rFonts w:ascii="Geomanist" w:hAnsi="Geomanist" w:cs="Arial"/>
          <w:b/>
          <w:bCs/>
          <w:sz w:val="22"/>
          <w:szCs w:val="22"/>
        </w:rPr>
      </w:pPr>
      <w:r w:rsidRPr="005A4F50">
        <w:rPr>
          <w:rFonts w:ascii="Geomanist" w:hAnsi="Geomanist" w:cs="Arial"/>
          <w:b/>
          <w:bCs/>
          <w:sz w:val="22"/>
          <w:szCs w:val="22"/>
        </w:rPr>
        <w:t>Formato de información reservada y confidencial</w:t>
      </w:r>
    </w:p>
    <w:p w14:paraId="49D5F6BF" w14:textId="77777777" w:rsidR="007E2959" w:rsidRPr="005A4F50" w:rsidRDefault="007E2959" w:rsidP="006C04E3">
      <w:pPr>
        <w:jc w:val="both"/>
        <w:rPr>
          <w:rFonts w:ascii="Geomanist" w:hAnsi="Geomanist" w:cs="Arial"/>
          <w:b/>
          <w:bCs/>
          <w:sz w:val="22"/>
          <w:szCs w:val="22"/>
        </w:rPr>
      </w:pPr>
    </w:p>
    <w:p w14:paraId="3067E71D" w14:textId="0D35E9CB" w:rsidR="007E2959" w:rsidRPr="005A4F50" w:rsidRDefault="007E2959" w:rsidP="006C04E3">
      <w:pPr>
        <w:ind w:right="-1"/>
        <w:jc w:val="right"/>
        <w:rPr>
          <w:rFonts w:ascii="Geomanist" w:hAnsi="Geomanist" w:cs="Arial"/>
          <w:sz w:val="22"/>
          <w:szCs w:val="22"/>
        </w:rPr>
      </w:pPr>
      <w:r w:rsidRPr="005A4F50">
        <w:rPr>
          <w:rFonts w:ascii="Geomanist" w:hAnsi="Geomanist" w:cs="Arial"/>
          <w:sz w:val="22"/>
          <w:szCs w:val="22"/>
        </w:rPr>
        <w:t>________</w:t>
      </w:r>
      <w:r w:rsidR="006C04E3" w:rsidRPr="005A4F50">
        <w:rPr>
          <w:rFonts w:ascii="Geomanist" w:hAnsi="Geomanist" w:cs="Arial"/>
          <w:sz w:val="22"/>
          <w:szCs w:val="22"/>
        </w:rPr>
        <w:t>____ de _________________de 2024</w:t>
      </w:r>
      <w:r w:rsidRPr="005A4F50">
        <w:rPr>
          <w:rFonts w:ascii="Geomanist" w:hAnsi="Geomanist" w:cs="Arial"/>
          <w:sz w:val="22"/>
          <w:szCs w:val="22"/>
        </w:rPr>
        <w:t>.</w:t>
      </w:r>
    </w:p>
    <w:p w14:paraId="1D1A0254" w14:textId="77777777" w:rsidR="007E2959" w:rsidRPr="005A4F50" w:rsidRDefault="007E2959" w:rsidP="006C04E3">
      <w:pPr>
        <w:jc w:val="both"/>
        <w:rPr>
          <w:rFonts w:ascii="Geomanist" w:hAnsi="Geomanist" w:cs="Arial"/>
          <w:sz w:val="22"/>
          <w:szCs w:val="22"/>
        </w:rPr>
      </w:pPr>
    </w:p>
    <w:p w14:paraId="09D80C3D"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Instituto Mexicano del Seguro Social</w:t>
      </w:r>
    </w:p>
    <w:p w14:paraId="405A2AB8"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Presente</w:t>
      </w:r>
    </w:p>
    <w:p w14:paraId="5E25B546" w14:textId="77777777" w:rsidR="007E2959" w:rsidRPr="005A4F50" w:rsidRDefault="007E2959" w:rsidP="006C04E3">
      <w:pPr>
        <w:jc w:val="both"/>
        <w:rPr>
          <w:rFonts w:ascii="Geomanist" w:hAnsi="Geomanist" w:cs="Arial"/>
          <w:sz w:val="22"/>
          <w:szCs w:val="22"/>
        </w:rPr>
      </w:pPr>
    </w:p>
    <w:p w14:paraId="67A835DD" w14:textId="77777777" w:rsidR="007E2959" w:rsidRPr="005A4F50" w:rsidRDefault="007E2959" w:rsidP="006C04E3">
      <w:pPr>
        <w:jc w:val="both"/>
        <w:rPr>
          <w:rFonts w:ascii="Geomanist" w:hAnsi="Geomanist" w:cs="Arial"/>
          <w:sz w:val="22"/>
          <w:szCs w:val="22"/>
        </w:rPr>
      </w:pPr>
    </w:p>
    <w:p w14:paraId="3B274DA8"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 xml:space="preserve">____________(Nombre), en mi carácter de _________________________, de la ___(Persona Física o Moral)__________, manifiesto por medio de la presente que los documentos contenidos en mi propuesta y remitida a la convocante para la </w:t>
      </w:r>
      <w:r w:rsidRPr="005A4F50">
        <w:rPr>
          <w:rFonts w:ascii="Geomanist" w:hAnsi="Geomanist" w:cs="Arial"/>
          <w:b/>
          <w:bCs/>
          <w:i/>
          <w:noProof/>
          <w:sz w:val="22"/>
          <w:szCs w:val="22"/>
        </w:rPr>
        <w:t xml:space="preserve"> Licitación pública </w:t>
      </w:r>
      <w:r w:rsidRPr="005A4F50">
        <w:rPr>
          <w:rFonts w:ascii="Geomanist" w:hAnsi="Geomanist" w:cs="Arial"/>
          <w:sz w:val="22"/>
          <w:szCs w:val="22"/>
        </w:rPr>
        <w:t>________________que contiene a su vez información de carácter Reservada y Confidencial con fundamento en los artículos 110, 113 y 117 de la Ley Federal de Transparencia y Acceso a la información Pública, y los correlativos de</w:t>
      </w:r>
      <w:r w:rsidR="00DC7000" w:rsidRPr="005A4F50">
        <w:rPr>
          <w:rFonts w:ascii="Geomanist" w:hAnsi="Geomanist" w:cs="Arial"/>
          <w:sz w:val="22"/>
          <w:szCs w:val="22"/>
        </w:rPr>
        <w:t>l</w:t>
      </w:r>
      <w:r w:rsidRPr="005A4F50">
        <w:rPr>
          <w:rFonts w:ascii="Geomanist" w:hAnsi="Geomanist" w:cs="Arial"/>
          <w:sz w:val="22"/>
          <w:szCs w:val="22"/>
        </w:rPr>
        <w:t xml:space="preserve"> Reglamento</w:t>
      </w:r>
      <w:r w:rsidR="00DC7000" w:rsidRPr="005A4F50">
        <w:rPr>
          <w:rFonts w:ascii="Geomanist" w:hAnsi="Geomanist"/>
          <w:sz w:val="22"/>
          <w:szCs w:val="22"/>
        </w:rPr>
        <w:t xml:space="preserve"> </w:t>
      </w:r>
      <w:r w:rsidR="00DC7000" w:rsidRPr="005A4F50">
        <w:rPr>
          <w:rFonts w:ascii="Geomanist" w:hAnsi="Geomanist" w:cs="Arial"/>
          <w:sz w:val="22"/>
          <w:szCs w:val="22"/>
        </w:rPr>
        <w:t>de la Ley Federal de Transparencia y Acceso a la información Pública Gubernamental</w:t>
      </w:r>
      <w:r w:rsidRPr="005A4F50">
        <w:rPr>
          <w:rFonts w:ascii="Geomanist" w:hAnsi="Geomanist" w:cs="Arial"/>
          <w:sz w:val="22"/>
          <w:szCs w:val="22"/>
        </w:rPr>
        <w:t xml:space="preserve"> y de los Lineamientos Generales para la Clasificación y Descalificación de la Información de las Dependencias y Entidades de la Administración Pública Federal.</w:t>
      </w:r>
    </w:p>
    <w:p w14:paraId="6DDAEEDC" w14:textId="77777777" w:rsidR="00FE75B1" w:rsidRPr="005A4F50" w:rsidRDefault="00FE75B1" w:rsidP="006C04E3">
      <w:pPr>
        <w:jc w:val="both"/>
        <w:rPr>
          <w:rFonts w:ascii="Geomanist" w:hAnsi="Geomanist" w:cs="Arial"/>
          <w:sz w:val="22"/>
          <w:szCs w:val="22"/>
        </w:rPr>
      </w:pPr>
    </w:p>
    <w:p w14:paraId="030A5D0B"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Relación de documentos.</w:t>
      </w:r>
    </w:p>
    <w:p w14:paraId="3FA030DC" w14:textId="77777777" w:rsidR="00FE75B1" w:rsidRPr="005A4F50" w:rsidRDefault="00FE75B1" w:rsidP="006C04E3">
      <w:pPr>
        <w:jc w:val="both"/>
        <w:rPr>
          <w:rFonts w:ascii="Geomanist" w:hAnsi="Geomanist" w:cs="Arial"/>
          <w:sz w:val="22"/>
          <w:szCs w:val="22"/>
        </w:rPr>
      </w:pPr>
    </w:p>
    <w:p w14:paraId="7F7F34CC"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Ejemplos.</w:t>
      </w:r>
    </w:p>
    <w:p w14:paraId="4E1974E3"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Acreditamiento, respecto de la cual es confidencial la parte que señala la relación de accionistas de la Sociedad.</w:t>
      </w:r>
    </w:p>
    <w:p w14:paraId="41A60F31" w14:textId="77777777" w:rsidR="007E2959" w:rsidRPr="005A4F50" w:rsidRDefault="007E2959" w:rsidP="006C04E3">
      <w:pPr>
        <w:jc w:val="both"/>
        <w:rPr>
          <w:rFonts w:ascii="Geomanist" w:hAnsi="Geomanist" w:cs="Arial"/>
          <w:sz w:val="22"/>
          <w:szCs w:val="22"/>
        </w:rPr>
      </w:pPr>
    </w:p>
    <w:p w14:paraId="1AA1A5C4"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Documentos expedidos por un tercero.</w:t>
      </w:r>
    </w:p>
    <w:p w14:paraId="4661174F" w14:textId="77777777" w:rsidR="007E2959" w:rsidRPr="005A4F50" w:rsidRDefault="007E2959" w:rsidP="006C04E3">
      <w:pPr>
        <w:jc w:val="both"/>
        <w:rPr>
          <w:rFonts w:ascii="Geomanist" w:hAnsi="Geomanist" w:cs="Arial"/>
          <w:sz w:val="22"/>
          <w:szCs w:val="22"/>
        </w:rPr>
      </w:pPr>
    </w:p>
    <w:p w14:paraId="15C81A01" w14:textId="77777777" w:rsidR="00FE75B1" w:rsidRPr="005A4F50" w:rsidRDefault="00FE75B1" w:rsidP="006C04E3">
      <w:pPr>
        <w:jc w:val="both"/>
        <w:rPr>
          <w:rFonts w:ascii="Geomanist" w:hAnsi="Geomanist" w:cs="Arial"/>
          <w:sz w:val="22"/>
          <w:szCs w:val="22"/>
        </w:rPr>
      </w:pPr>
    </w:p>
    <w:p w14:paraId="389A45D8" w14:textId="77777777" w:rsidR="00FE75B1" w:rsidRPr="005A4F50" w:rsidRDefault="00FE75B1" w:rsidP="006C04E3">
      <w:pPr>
        <w:jc w:val="both"/>
        <w:rPr>
          <w:rFonts w:ascii="Geomanist" w:hAnsi="Geomanist" w:cs="Arial"/>
          <w:sz w:val="22"/>
          <w:szCs w:val="22"/>
        </w:rPr>
      </w:pPr>
    </w:p>
    <w:p w14:paraId="11765320" w14:textId="77777777" w:rsidR="007E2959" w:rsidRPr="005A4F50" w:rsidRDefault="007E2959" w:rsidP="006C04E3">
      <w:pPr>
        <w:jc w:val="both"/>
        <w:rPr>
          <w:rFonts w:ascii="Geomanist" w:hAnsi="Geomanist" w:cs="Arial"/>
          <w:sz w:val="22"/>
          <w:szCs w:val="22"/>
        </w:rPr>
      </w:pPr>
    </w:p>
    <w:p w14:paraId="035FBC6F"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A T E N T A M E N T El</w:t>
      </w:r>
    </w:p>
    <w:p w14:paraId="0ACC9E95"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_______________________________</w:t>
      </w:r>
    </w:p>
    <w:p w14:paraId="66EC6CB4" w14:textId="77777777" w:rsidR="007E2959" w:rsidRPr="005A4F50" w:rsidRDefault="007E2959" w:rsidP="006C04E3">
      <w:pPr>
        <w:jc w:val="both"/>
        <w:rPr>
          <w:rFonts w:ascii="Geomanist" w:hAnsi="Geomanist" w:cs="Arial"/>
          <w:sz w:val="22"/>
          <w:szCs w:val="22"/>
        </w:rPr>
      </w:pPr>
      <w:r w:rsidRPr="005A4F50">
        <w:rPr>
          <w:rFonts w:ascii="Geomanist" w:hAnsi="Geomanist" w:cs="Arial"/>
          <w:sz w:val="22"/>
          <w:szCs w:val="22"/>
        </w:rPr>
        <w:t>(Nombre, Firma y Cargo</w:t>
      </w:r>
      <w:bookmarkStart w:id="22" w:name="_Toc335304952"/>
      <w:bookmarkEnd w:id="22"/>
      <w:r w:rsidRPr="005A4F50">
        <w:rPr>
          <w:rFonts w:ascii="Geomanist" w:hAnsi="Geomanist" w:cs="Arial"/>
          <w:sz w:val="22"/>
          <w:szCs w:val="22"/>
        </w:rPr>
        <w:t>)</w:t>
      </w:r>
    </w:p>
    <w:p w14:paraId="17132689" w14:textId="77777777" w:rsidR="007E2959" w:rsidRPr="005A4F50" w:rsidRDefault="007E2959" w:rsidP="006C04E3">
      <w:pPr>
        <w:pStyle w:val="Textonormal"/>
        <w:spacing w:after="0"/>
        <w:jc w:val="both"/>
        <w:rPr>
          <w:rFonts w:ascii="Geomanist" w:hAnsi="Geomanist" w:cs="Arial"/>
          <w:b/>
          <w:sz w:val="22"/>
          <w:szCs w:val="22"/>
        </w:rPr>
      </w:pPr>
    </w:p>
    <w:bookmarkEnd w:id="20"/>
    <w:p w14:paraId="54BA13E2" w14:textId="77777777" w:rsidR="007058C6" w:rsidRPr="005A4F50" w:rsidRDefault="007058C6" w:rsidP="006C04E3">
      <w:pPr>
        <w:jc w:val="both"/>
        <w:rPr>
          <w:rFonts w:ascii="Geomanist" w:hAnsi="Geomanist" w:cs="Arial"/>
          <w:sz w:val="22"/>
          <w:szCs w:val="22"/>
        </w:rPr>
      </w:pPr>
    </w:p>
    <w:p w14:paraId="0199B533" w14:textId="77777777" w:rsidR="007E2959" w:rsidRPr="005A4F50" w:rsidRDefault="007E2959" w:rsidP="006C04E3">
      <w:pPr>
        <w:pStyle w:val="Ttulo"/>
        <w:jc w:val="both"/>
        <w:rPr>
          <w:rFonts w:ascii="Geomanist" w:hAnsi="Geomanist" w:cs="Arial"/>
          <w:sz w:val="22"/>
          <w:szCs w:val="22"/>
        </w:rPr>
      </w:pPr>
    </w:p>
    <w:p w14:paraId="00C90ED1" w14:textId="77777777" w:rsidR="007E2959" w:rsidRPr="005A4F50" w:rsidRDefault="007E2959" w:rsidP="006C04E3">
      <w:pPr>
        <w:pStyle w:val="Ttulo"/>
        <w:jc w:val="both"/>
        <w:rPr>
          <w:rFonts w:ascii="Geomanist" w:hAnsi="Geomanist" w:cs="Arial"/>
          <w:sz w:val="22"/>
          <w:szCs w:val="22"/>
        </w:rPr>
      </w:pPr>
    </w:p>
    <w:p w14:paraId="3C4A1EA0" w14:textId="77777777" w:rsidR="007E2959" w:rsidRPr="005A4F50" w:rsidRDefault="007E2959" w:rsidP="006C04E3">
      <w:pPr>
        <w:pStyle w:val="Ttulo"/>
        <w:jc w:val="both"/>
        <w:rPr>
          <w:rFonts w:ascii="Geomanist" w:hAnsi="Geomanist" w:cs="Arial"/>
          <w:sz w:val="22"/>
          <w:szCs w:val="22"/>
        </w:rPr>
      </w:pPr>
    </w:p>
    <w:p w14:paraId="0285B608" w14:textId="77777777" w:rsidR="007E2959" w:rsidRPr="005A4F50" w:rsidRDefault="007E2959" w:rsidP="006C04E3">
      <w:pPr>
        <w:pStyle w:val="Ttulo"/>
        <w:jc w:val="both"/>
        <w:rPr>
          <w:rFonts w:ascii="Geomanist" w:hAnsi="Geomanist" w:cs="Arial"/>
          <w:sz w:val="22"/>
          <w:szCs w:val="22"/>
        </w:rPr>
      </w:pPr>
    </w:p>
    <w:p w14:paraId="5EA50A3A" w14:textId="77777777" w:rsidR="007E2959" w:rsidRPr="005A4F50" w:rsidRDefault="007E2959" w:rsidP="006C04E3">
      <w:pPr>
        <w:pStyle w:val="Ttulo"/>
        <w:jc w:val="both"/>
        <w:rPr>
          <w:rFonts w:ascii="Geomanist" w:hAnsi="Geomanist" w:cs="Arial"/>
          <w:sz w:val="22"/>
          <w:szCs w:val="22"/>
        </w:rPr>
      </w:pPr>
    </w:p>
    <w:p w14:paraId="7C862B2F" w14:textId="77777777" w:rsidR="009E2E1B" w:rsidRPr="005A4F50" w:rsidRDefault="009E2E1B" w:rsidP="006C04E3">
      <w:pPr>
        <w:pStyle w:val="Subttulo"/>
        <w:spacing w:before="0" w:after="0"/>
        <w:jc w:val="both"/>
        <w:rPr>
          <w:rFonts w:ascii="Geomanist" w:hAnsi="Geomanist"/>
          <w:b/>
          <w:i w:val="0"/>
          <w:sz w:val="22"/>
          <w:szCs w:val="22"/>
        </w:rPr>
      </w:pPr>
    </w:p>
    <w:p w14:paraId="4233B24B" w14:textId="77777777" w:rsidR="0034579E" w:rsidRPr="005A4F50" w:rsidRDefault="0034579E" w:rsidP="006C04E3">
      <w:pPr>
        <w:pStyle w:val="Textonormal"/>
        <w:spacing w:after="0"/>
        <w:jc w:val="both"/>
        <w:rPr>
          <w:rFonts w:ascii="Geomanist" w:hAnsi="Geomanist"/>
          <w:sz w:val="22"/>
          <w:szCs w:val="22"/>
        </w:rPr>
      </w:pPr>
    </w:p>
    <w:p w14:paraId="544BC9C7" w14:textId="77777777" w:rsidR="007058C6" w:rsidRPr="005A4F50" w:rsidRDefault="007058C6" w:rsidP="006C04E3">
      <w:pPr>
        <w:pStyle w:val="Ttulo"/>
        <w:rPr>
          <w:rFonts w:ascii="Geomanist" w:hAnsi="Geomanist" w:cs="Arial"/>
          <w:sz w:val="22"/>
          <w:szCs w:val="22"/>
        </w:rPr>
      </w:pPr>
      <w:r w:rsidRPr="005A4F50">
        <w:rPr>
          <w:rFonts w:ascii="Geomanist" w:hAnsi="Geomanist" w:cs="Arial"/>
          <w:sz w:val="22"/>
          <w:szCs w:val="22"/>
        </w:rPr>
        <w:t>ANEXO</w:t>
      </w:r>
      <w:r w:rsidR="004F7A18" w:rsidRPr="005A4F50">
        <w:rPr>
          <w:rFonts w:ascii="Geomanist" w:hAnsi="Geomanist" w:cs="Arial"/>
          <w:sz w:val="22"/>
          <w:szCs w:val="22"/>
        </w:rPr>
        <w:t xml:space="preserve"> 5</w:t>
      </w:r>
      <w:r w:rsidR="00111234" w:rsidRPr="005A4F50">
        <w:rPr>
          <w:rFonts w:ascii="Geomanist" w:hAnsi="Geomanist" w:cs="Arial"/>
          <w:sz w:val="22"/>
          <w:szCs w:val="22"/>
        </w:rPr>
        <w:t xml:space="preserve"> </w:t>
      </w:r>
      <w:r w:rsidR="004F7A18" w:rsidRPr="005A4F50">
        <w:rPr>
          <w:rFonts w:ascii="Geomanist" w:hAnsi="Geomanist" w:cs="Arial"/>
          <w:sz w:val="22"/>
          <w:szCs w:val="22"/>
        </w:rPr>
        <w:t>(</w:t>
      </w:r>
      <w:r w:rsidR="00111234" w:rsidRPr="005A4F50">
        <w:rPr>
          <w:rFonts w:ascii="Geomanist" w:hAnsi="Geomanist" w:cs="Arial"/>
          <w:sz w:val="22"/>
          <w:szCs w:val="22"/>
        </w:rPr>
        <w:t>CINCO</w:t>
      </w:r>
      <w:r w:rsidR="004F7A18" w:rsidRPr="005A4F50">
        <w:rPr>
          <w:rFonts w:ascii="Geomanist" w:hAnsi="Geomanist" w:cs="Arial"/>
          <w:sz w:val="22"/>
          <w:szCs w:val="22"/>
        </w:rPr>
        <w:t>)</w:t>
      </w:r>
    </w:p>
    <w:tbl>
      <w:tblPr>
        <w:tblW w:w="5253" w:type="pct"/>
        <w:tblInd w:w="-497" w:type="dxa"/>
        <w:tblLayout w:type="fixed"/>
        <w:tblCellMar>
          <w:left w:w="70" w:type="dxa"/>
          <w:right w:w="70" w:type="dxa"/>
        </w:tblCellMar>
        <w:tblLook w:val="04A0" w:firstRow="1" w:lastRow="0" w:firstColumn="1" w:lastColumn="0" w:noHBand="0" w:noVBand="1"/>
      </w:tblPr>
      <w:tblGrid>
        <w:gridCol w:w="734"/>
        <w:gridCol w:w="7078"/>
        <w:gridCol w:w="863"/>
        <w:gridCol w:w="318"/>
        <w:gridCol w:w="318"/>
        <w:gridCol w:w="507"/>
        <w:gridCol w:w="429"/>
        <w:gridCol w:w="490"/>
      </w:tblGrid>
      <w:tr w:rsidR="007E2959" w:rsidRPr="005A4F50" w14:paraId="563788A0" w14:textId="77777777" w:rsidTr="003352B1">
        <w:trPr>
          <w:trHeight w:val="20"/>
        </w:trPr>
        <w:tc>
          <w:tcPr>
            <w:tcW w:w="3638" w:type="pct"/>
            <w:gridSpan w:val="2"/>
            <w:tcBorders>
              <w:top w:val="nil"/>
              <w:left w:val="nil"/>
              <w:bottom w:val="nil"/>
              <w:right w:val="nil"/>
            </w:tcBorders>
            <w:shd w:val="clear" w:color="auto" w:fill="auto"/>
            <w:noWrap/>
            <w:vAlign w:val="bottom"/>
            <w:hideMark/>
          </w:tcPr>
          <w:p w14:paraId="7A88ABA9" w14:textId="77777777" w:rsidR="007E2959" w:rsidRPr="005A4F50" w:rsidRDefault="007E2959" w:rsidP="006C04E3">
            <w:pPr>
              <w:suppressAutoHyphens w:val="0"/>
              <w:jc w:val="center"/>
              <w:rPr>
                <w:rFonts w:ascii="Geomanist" w:hAnsi="Geomanist" w:cs="Arial"/>
                <w:sz w:val="22"/>
                <w:szCs w:val="22"/>
                <w:lang w:val="es-MX" w:eastAsia="es-MX"/>
              </w:rPr>
            </w:pPr>
            <w:r w:rsidRPr="005A4F50">
              <w:rPr>
                <w:rFonts w:ascii="Geomanist" w:hAnsi="Geomanist" w:cs="Arial"/>
                <w:b/>
                <w:bCs/>
                <w:sz w:val="22"/>
                <w:szCs w:val="22"/>
                <w:lang w:val="es-MX" w:eastAsia="es-MX"/>
              </w:rPr>
              <w:t>INSTITUTO MEXICANO DEL SEGURO SOCIAL</w:t>
            </w:r>
          </w:p>
        </w:tc>
        <w:tc>
          <w:tcPr>
            <w:tcW w:w="1362" w:type="pct"/>
            <w:gridSpan w:val="6"/>
            <w:tcBorders>
              <w:top w:val="nil"/>
              <w:left w:val="nil"/>
              <w:bottom w:val="nil"/>
              <w:right w:val="nil"/>
            </w:tcBorders>
            <w:shd w:val="clear" w:color="auto" w:fill="auto"/>
            <w:noWrap/>
            <w:vAlign w:val="bottom"/>
            <w:hideMark/>
          </w:tcPr>
          <w:p w14:paraId="682E6076" w14:textId="77777777" w:rsidR="007E2959" w:rsidRPr="005A4F50" w:rsidRDefault="007E2959" w:rsidP="006C04E3">
            <w:pPr>
              <w:suppressAutoHyphens w:val="0"/>
              <w:jc w:val="center"/>
              <w:rPr>
                <w:rFonts w:ascii="Geomanist" w:hAnsi="Geomanist" w:cs="Arial"/>
                <w:sz w:val="22"/>
                <w:szCs w:val="22"/>
                <w:lang w:val="es-MX" w:eastAsia="es-MX"/>
              </w:rPr>
            </w:pPr>
          </w:p>
        </w:tc>
      </w:tr>
      <w:tr w:rsidR="007E2959" w:rsidRPr="005A4F50" w14:paraId="153C2584" w14:textId="77777777" w:rsidTr="003352B1">
        <w:trPr>
          <w:trHeight w:val="20"/>
        </w:trPr>
        <w:tc>
          <w:tcPr>
            <w:tcW w:w="3638" w:type="pct"/>
            <w:gridSpan w:val="2"/>
            <w:tcBorders>
              <w:top w:val="nil"/>
              <w:left w:val="nil"/>
              <w:bottom w:val="nil"/>
              <w:right w:val="nil"/>
            </w:tcBorders>
            <w:shd w:val="clear" w:color="auto" w:fill="auto"/>
            <w:noWrap/>
            <w:vAlign w:val="bottom"/>
          </w:tcPr>
          <w:p w14:paraId="2B814256" w14:textId="77777777" w:rsidR="007E2959" w:rsidRPr="005A4F50" w:rsidRDefault="007E2959" w:rsidP="006C04E3">
            <w:pPr>
              <w:suppressAutoHyphens w:val="0"/>
              <w:jc w:val="center"/>
              <w:rPr>
                <w:rFonts w:ascii="Geomanist" w:hAnsi="Geomanist" w:cs="Arial"/>
                <w:b/>
                <w:bCs/>
                <w:sz w:val="22"/>
                <w:szCs w:val="22"/>
                <w:u w:val="single"/>
                <w:lang w:val="es-MX" w:eastAsia="es-MX"/>
              </w:rPr>
            </w:pPr>
            <w:r w:rsidRPr="005A4F50">
              <w:rPr>
                <w:rFonts w:ascii="Geomanist" w:hAnsi="Geomanist" w:cs="Arial"/>
                <w:b/>
                <w:bCs/>
                <w:sz w:val="22"/>
                <w:szCs w:val="22"/>
                <w:u w:val="single"/>
                <w:lang w:val="es-MX" w:eastAsia="es-MX"/>
              </w:rPr>
              <w:t>ÓRGANO DE OPERACIÓN ADMINISTRATIVA DESCONCENTRADA ESTATAL JALISCO</w:t>
            </w:r>
          </w:p>
        </w:tc>
        <w:tc>
          <w:tcPr>
            <w:tcW w:w="1362" w:type="pct"/>
            <w:gridSpan w:val="6"/>
            <w:tcBorders>
              <w:top w:val="nil"/>
              <w:left w:val="nil"/>
              <w:bottom w:val="nil"/>
              <w:right w:val="nil"/>
            </w:tcBorders>
            <w:shd w:val="clear" w:color="auto" w:fill="auto"/>
            <w:noWrap/>
            <w:vAlign w:val="bottom"/>
            <w:hideMark/>
          </w:tcPr>
          <w:p w14:paraId="18DA996A" w14:textId="77777777" w:rsidR="007E2959" w:rsidRPr="005A4F50" w:rsidRDefault="007E2959" w:rsidP="006C04E3">
            <w:pPr>
              <w:suppressAutoHyphens w:val="0"/>
              <w:jc w:val="center"/>
              <w:rPr>
                <w:rFonts w:ascii="Geomanist" w:hAnsi="Geomanist" w:cs="Arial"/>
                <w:b/>
                <w:bCs/>
                <w:sz w:val="22"/>
                <w:szCs w:val="22"/>
                <w:lang w:val="es-MX" w:eastAsia="es-MX"/>
              </w:rPr>
            </w:pPr>
          </w:p>
        </w:tc>
      </w:tr>
      <w:tr w:rsidR="007E2959" w:rsidRPr="005A4F50" w14:paraId="0EE013B9" w14:textId="77777777" w:rsidTr="003352B1">
        <w:trPr>
          <w:trHeight w:val="20"/>
        </w:trPr>
        <w:tc>
          <w:tcPr>
            <w:tcW w:w="3638" w:type="pct"/>
            <w:gridSpan w:val="2"/>
            <w:tcBorders>
              <w:top w:val="nil"/>
              <w:left w:val="nil"/>
              <w:bottom w:val="nil"/>
              <w:right w:val="nil"/>
            </w:tcBorders>
            <w:shd w:val="clear" w:color="auto" w:fill="auto"/>
            <w:noWrap/>
            <w:vAlign w:val="bottom"/>
            <w:hideMark/>
          </w:tcPr>
          <w:p w14:paraId="3F7800A9" w14:textId="77777777" w:rsidR="007E2959" w:rsidRPr="005A4F50" w:rsidRDefault="007E2959" w:rsidP="006C04E3">
            <w:pPr>
              <w:suppressAutoHyphens w:val="0"/>
              <w:jc w:val="both"/>
              <w:rPr>
                <w:rFonts w:ascii="Geomanist" w:hAnsi="Geomanist" w:cs="Arial"/>
                <w:sz w:val="22"/>
                <w:szCs w:val="22"/>
                <w:lang w:val="es-MX" w:eastAsia="es-MX"/>
              </w:rPr>
            </w:pPr>
            <w:r w:rsidRPr="005A4F50">
              <w:rPr>
                <w:rFonts w:ascii="Geomanist" w:hAnsi="Geomanist" w:cs="Arial"/>
                <w:b/>
                <w:bCs/>
                <w:sz w:val="22"/>
                <w:szCs w:val="22"/>
                <w:lang w:val="es-MX" w:eastAsia="es-MX"/>
              </w:rPr>
              <w:t>JEFATURA DE SERVICIOS DE PRESTACIONES MÉDICAS</w:t>
            </w:r>
          </w:p>
        </w:tc>
        <w:tc>
          <w:tcPr>
            <w:tcW w:w="1362" w:type="pct"/>
            <w:gridSpan w:val="6"/>
            <w:tcBorders>
              <w:top w:val="nil"/>
              <w:left w:val="nil"/>
              <w:bottom w:val="nil"/>
              <w:right w:val="nil"/>
            </w:tcBorders>
            <w:shd w:val="clear" w:color="auto" w:fill="auto"/>
            <w:noWrap/>
            <w:vAlign w:val="bottom"/>
            <w:hideMark/>
          </w:tcPr>
          <w:p w14:paraId="79BE26B6" w14:textId="77777777" w:rsidR="007E2959" w:rsidRPr="005A4F50" w:rsidRDefault="007E2959" w:rsidP="006C04E3">
            <w:pPr>
              <w:suppressAutoHyphens w:val="0"/>
              <w:jc w:val="both"/>
              <w:rPr>
                <w:rFonts w:ascii="Geomanist" w:hAnsi="Geomanist" w:cs="Arial"/>
                <w:b/>
                <w:bCs/>
                <w:sz w:val="22"/>
                <w:szCs w:val="22"/>
                <w:lang w:val="es-MX" w:eastAsia="es-MX"/>
              </w:rPr>
            </w:pPr>
            <w:r w:rsidRPr="005A4F50">
              <w:rPr>
                <w:rFonts w:ascii="Geomanist" w:hAnsi="Geomanist" w:cs="Arial"/>
                <w:b/>
                <w:bCs/>
                <w:sz w:val="22"/>
                <w:szCs w:val="22"/>
                <w:lang w:val="es-MX" w:eastAsia="es-MX"/>
              </w:rPr>
              <w:t>HOSPITAL GENERAL REGIONAL:</w:t>
            </w:r>
          </w:p>
        </w:tc>
      </w:tr>
      <w:tr w:rsidR="007E2959" w:rsidRPr="005A4F50" w14:paraId="1BE79979" w14:textId="77777777" w:rsidTr="003352B1">
        <w:trPr>
          <w:trHeight w:val="20"/>
        </w:trPr>
        <w:tc>
          <w:tcPr>
            <w:tcW w:w="3638" w:type="pct"/>
            <w:gridSpan w:val="2"/>
            <w:tcBorders>
              <w:top w:val="nil"/>
              <w:left w:val="nil"/>
              <w:bottom w:val="nil"/>
              <w:right w:val="nil"/>
            </w:tcBorders>
            <w:shd w:val="clear" w:color="auto" w:fill="auto"/>
            <w:noWrap/>
            <w:vAlign w:val="bottom"/>
            <w:hideMark/>
          </w:tcPr>
          <w:p w14:paraId="45616092" w14:textId="77777777" w:rsidR="007E2959" w:rsidRPr="005A4F50" w:rsidRDefault="007E2959" w:rsidP="006C04E3">
            <w:pPr>
              <w:suppressAutoHyphens w:val="0"/>
              <w:jc w:val="both"/>
              <w:rPr>
                <w:rFonts w:ascii="Geomanist" w:hAnsi="Geomanist" w:cs="Arial"/>
                <w:sz w:val="22"/>
                <w:szCs w:val="22"/>
                <w:lang w:val="es-MX" w:eastAsia="es-MX"/>
              </w:rPr>
            </w:pPr>
            <w:r w:rsidRPr="005A4F50">
              <w:rPr>
                <w:rFonts w:ascii="Geomanist" w:hAnsi="Geomanist" w:cs="Arial"/>
                <w:b/>
                <w:bCs/>
                <w:sz w:val="22"/>
                <w:szCs w:val="22"/>
                <w:lang w:val="es-MX" w:eastAsia="es-MX"/>
              </w:rPr>
              <w:t>COORDINACIÓN DE PREVENCIÓN Y ATENCIÓN A LA SALUD.</w:t>
            </w:r>
          </w:p>
        </w:tc>
        <w:tc>
          <w:tcPr>
            <w:tcW w:w="1362" w:type="pct"/>
            <w:gridSpan w:val="6"/>
            <w:tcBorders>
              <w:top w:val="nil"/>
              <w:left w:val="nil"/>
              <w:bottom w:val="nil"/>
              <w:right w:val="nil"/>
            </w:tcBorders>
            <w:shd w:val="clear" w:color="auto" w:fill="auto"/>
            <w:noWrap/>
            <w:vAlign w:val="bottom"/>
            <w:hideMark/>
          </w:tcPr>
          <w:p w14:paraId="43C29C01" w14:textId="77777777" w:rsidR="007E2959" w:rsidRPr="005A4F50" w:rsidRDefault="007E2959" w:rsidP="006C04E3">
            <w:pPr>
              <w:suppressAutoHyphens w:val="0"/>
              <w:jc w:val="both"/>
              <w:rPr>
                <w:rFonts w:ascii="Geomanist" w:hAnsi="Geomanist" w:cs="Arial"/>
                <w:b/>
                <w:bCs/>
                <w:sz w:val="22"/>
                <w:szCs w:val="22"/>
                <w:lang w:val="es-MX" w:eastAsia="es-MX"/>
              </w:rPr>
            </w:pPr>
            <w:r w:rsidRPr="005A4F50">
              <w:rPr>
                <w:rFonts w:ascii="Geomanist" w:hAnsi="Geomanist" w:cs="Arial"/>
                <w:b/>
                <w:bCs/>
                <w:sz w:val="22"/>
                <w:szCs w:val="22"/>
                <w:lang w:val="es-MX" w:eastAsia="es-MX"/>
              </w:rPr>
              <w:t xml:space="preserve">RFC PROVEEDOR: </w:t>
            </w:r>
          </w:p>
        </w:tc>
      </w:tr>
      <w:tr w:rsidR="007E2959" w:rsidRPr="005A4F50" w14:paraId="262E7EE7" w14:textId="77777777" w:rsidTr="003352B1">
        <w:trPr>
          <w:trHeight w:val="20"/>
        </w:trPr>
        <w:tc>
          <w:tcPr>
            <w:tcW w:w="3638" w:type="pct"/>
            <w:gridSpan w:val="2"/>
            <w:tcBorders>
              <w:top w:val="nil"/>
              <w:left w:val="nil"/>
              <w:bottom w:val="nil"/>
              <w:right w:val="nil"/>
            </w:tcBorders>
            <w:shd w:val="clear" w:color="auto" w:fill="auto"/>
            <w:noWrap/>
            <w:vAlign w:val="bottom"/>
            <w:hideMark/>
          </w:tcPr>
          <w:p w14:paraId="1EF778E5" w14:textId="77777777" w:rsidR="007E2959" w:rsidRPr="005A4F50" w:rsidRDefault="007E2959" w:rsidP="006C04E3">
            <w:pPr>
              <w:suppressAutoHyphens w:val="0"/>
              <w:jc w:val="both"/>
              <w:rPr>
                <w:rFonts w:ascii="Geomanist" w:hAnsi="Geomanist" w:cs="Arial"/>
                <w:b/>
                <w:bCs/>
                <w:sz w:val="22"/>
                <w:szCs w:val="22"/>
                <w:lang w:val="es-MX" w:eastAsia="es-MX"/>
              </w:rPr>
            </w:pPr>
          </w:p>
          <w:p w14:paraId="16E5BD0A" w14:textId="77777777" w:rsidR="007E2959" w:rsidRPr="005A4F50" w:rsidRDefault="007E2959" w:rsidP="006C04E3">
            <w:pPr>
              <w:suppressAutoHyphens w:val="0"/>
              <w:jc w:val="both"/>
              <w:rPr>
                <w:rFonts w:ascii="Geomanist" w:hAnsi="Geomanist" w:cs="Arial"/>
                <w:b/>
                <w:bCs/>
                <w:sz w:val="22"/>
                <w:szCs w:val="22"/>
                <w:lang w:val="es-MX" w:eastAsia="es-MX"/>
              </w:rPr>
            </w:pPr>
            <w:r w:rsidRPr="005A4F50">
              <w:rPr>
                <w:rFonts w:ascii="Geomanist" w:hAnsi="Geomanist" w:cs="Arial"/>
                <w:b/>
                <w:bCs/>
                <w:sz w:val="22"/>
                <w:szCs w:val="22"/>
                <w:lang w:val="es-MX" w:eastAsia="es-MX"/>
              </w:rPr>
              <w:t>CÉDULA DE VERIFICACIÓN Y LISTA DE COTEJO PARA AMBULANCIAS TERRESTRES DE TRASLADO DE PACIENTES CRÍTICOS</w:t>
            </w:r>
          </w:p>
        </w:tc>
        <w:tc>
          <w:tcPr>
            <w:tcW w:w="1362" w:type="pct"/>
            <w:gridSpan w:val="6"/>
            <w:tcBorders>
              <w:top w:val="nil"/>
              <w:left w:val="nil"/>
              <w:bottom w:val="nil"/>
              <w:right w:val="nil"/>
            </w:tcBorders>
            <w:shd w:val="clear" w:color="auto" w:fill="auto"/>
            <w:noWrap/>
            <w:vAlign w:val="bottom"/>
            <w:hideMark/>
          </w:tcPr>
          <w:p w14:paraId="0691E5EE" w14:textId="77777777" w:rsidR="007E2959" w:rsidRPr="005A4F50" w:rsidRDefault="007E2959" w:rsidP="006C04E3">
            <w:pPr>
              <w:suppressAutoHyphens w:val="0"/>
              <w:jc w:val="both"/>
              <w:rPr>
                <w:rFonts w:ascii="Geomanist" w:hAnsi="Geomanist" w:cs="Arial"/>
                <w:b/>
                <w:bCs/>
                <w:sz w:val="22"/>
                <w:szCs w:val="22"/>
                <w:lang w:val="es-MX" w:eastAsia="es-MX"/>
              </w:rPr>
            </w:pPr>
            <w:r w:rsidRPr="005A4F50">
              <w:rPr>
                <w:rFonts w:ascii="Geomanist" w:hAnsi="Geomanist" w:cs="Arial"/>
                <w:b/>
                <w:bCs/>
                <w:sz w:val="22"/>
                <w:szCs w:val="22"/>
                <w:lang w:val="es-MX" w:eastAsia="es-MX"/>
              </w:rPr>
              <w:t xml:space="preserve">No. CONTRATO: </w:t>
            </w:r>
          </w:p>
        </w:tc>
      </w:tr>
      <w:tr w:rsidR="007E2959" w:rsidRPr="005A4F50" w14:paraId="536587AB" w14:textId="77777777" w:rsidTr="003352B1">
        <w:trPr>
          <w:trHeight w:val="20"/>
        </w:trPr>
        <w:tc>
          <w:tcPr>
            <w:tcW w:w="3638" w:type="pct"/>
            <w:gridSpan w:val="2"/>
            <w:tcBorders>
              <w:top w:val="nil"/>
              <w:left w:val="nil"/>
              <w:bottom w:val="nil"/>
              <w:right w:val="nil"/>
            </w:tcBorders>
            <w:shd w:val="clear" w:color="auto" w:fill="auto"/>
            <w:noWrap/>
            <w:vAlign w:val="bottom"/>
            <w:hideMark/>
          </w:tcPr>
          <w:p w14:paraId="60C73A89" w14:textId="77777777" w:rsidR="007E2959" w:rsidRPr="005A4F50" w:rsidRDefault="007E2959" w:rsidP="006C04E3">
            <w:pPr>
              <w:suppressAutoHyphens w:val="0"/>
              <w:jc w:val="both"/>
              <w:rPr>
                <w:rFonts w:ascii="Geomanist" w:hAnsi="Geomanist" w:cs="Arial"/>
                <w:b/>
                <w:bCs/>
                <w:sz w:val="22"/>
                <w:szCs w:val="22"/>
                <w:lang w:val="es-MX" w:eastAsia="es-MX"/>
              </w:rPr>
            </w:pPr>
            <w:r w:rsidRPr="005A4F50">
              <w:rPr>
                <w:rFonts w:ascii="Geomanist" w:hAnsi="Geomanist" w:cs="Arial"/>
                <w:b/>
                <w:bCs/>
                <w:sz w:val="22"/>
                <w:szCs w:val="22"/>
                <w:lang w:val="es-MX" w:eastAsia="es-MX"/>
              </w:rPr>
              <w:t>NOM-034-SSA3-2013, Regulación de los servicios de salud atención médica prehospitalaria.</w:t>
            </w:r>
          </w:p>
          <w:p w14:paraId="561D72B5" w14:textId="77777777" w:rsidR="007E2959" w:rsidRPr="005A4F50" w:rsidRDefault="007E2959" w:rsidP="006C04E3">
            <w:pPr>
              <w:suppressAutoHyphens w:val="0"/>
              <w:jc w:val="both"/>
              <w:rPr>
                <w:rFonts w:ascii="Geomanist" w:hAnsi="Geomanist" w:cs="Arial"/>
                <w:b/>
                <w:bCs/>
                <w:sz w:val="22"/>
                <w:szCs w:val="22"/>
                <w:lang w:eastAsia="es-MX"/>
              </w:rPr>
            </w:pPr>
          </w:p>
        </w:tc>
        <w:tc>
          <w:tcPr>
            <w:tcW w:w="1362" w:type="pct"/>
            <w:gridSpan w:val="6"/>
            <w:tcBorders>
              <w:top w:val="nil"/>
              <w:left w:val="nil"/>
              <w:bottom w:val="nil"/>
              <w:right w:val="nil"/>
            </w:tcBorders>
            <w:shd w:val="clear" w:color="auto" w:fill="auto"/>
            <w:noWrap/>
            <w:vAlign w:val="bottom"/>
            <w:hideMark/>
          </w:tcPr>
          <w:p w14:paraId="42C67AE5" w14:textId="77777777" w:rsidR="007E2959" w:rsidRPr="005A4F50" w:rsidRDefault="007E2959" w:rsidP="006C04E3">
            <w:pPr>
              <w:suppressAutoHyphens w:val="0"/>
              <w:jc w:val="both"/>
              <w:rPr>
                <w:rFonts w:ascii="Geomanist" w:hAnsi="Geomanist" w:cs="Arial"/>
                <w:b/>
                <w:bCs/>
                <w:sz w:val="22"/>
                <w:szCs w:val="22"/>
                <w:lang w:val="es-MX" w:eastAsia="es-MX"/>
              </w:rPr>
            </w:pPr>
          </w:p>
        </w:tc>
      </w:tr>
      <w:tr w:rsidR="007E2959" w:rsidRPr="005A4F50" w14:paraId="58225D24" w14:textId="77777777" w:rsidTr="003352B1">
        <w:trPr>
          <w:trHeight w:val="20"/>
        </w:trPr>
        <w:tc>
          <w:tcPr>
            <w:tcW w:w="342" w:type="pct"/>
            <w:tcBorders>
              <w:top w:val="single" w:sz="4" w:space="0" w:color="auto"/>
              <w:left w:val="single" w:sz="4" w:space="0" w:color="auto"/>
              <w:bottom w:val="single" w:sz="4" w:space="0" w:color="auto"/>
              <w:right w:val="single" w:sz="4" w:space="0" w:color="auto"/>
            </w:tcBorders>
            <w:shd w:val="clear" w:color="auto" w:fill="DDD9C4"/>
            <w:vAlign w:val="center"/>
            <w:hideMark/>
          </w:tcPr>
          <w:p w14:paraId="79129B3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No</w:t>
            </w:r>
          </w:p>
        </w:tc>
        <w:tc>
          <w:tcPr>
            <w:tcW w:w="3698" w:type="pct"/>
            <w:gridSpan w:val="2"/>
            <w:tcBorders>
              <w:top w:val="single" w:sz="4" w:space="0" w:color="auto"/>
              <w:left w:val="nil"/>
              <w:bottom w:val="single" w:sz="4" w:space="0" w:color="auto"/>
              <w:right w:val="single" w:sz="4" w:space="0" w:color="auto"/>
            </w:tcBorders>
            <w:shd w:val="clear" w:color="auto" w:fill="DDD9C4"/>
            <w:vAlign w:val="center"/>
            <w:hideMark/>
          </w:tcPr>
          <w:p w14:paraId="59D95CA1" w14:textId="77777777" w:rsidR="007E2959" w:rsidRPr="005A4F50" w:rsidRDefault="007E2959" w:rsidP="006C04E3">
            <w:pPr>
              <w:jc w:val="both"/>
              <w:rPr>
                <w:rFonts w:ascii="Geomanist" w:hAnsi="Geomanist" w:cs="Arial"/>
                <w:b/>
                <w:bCs/>
                <w:sz w:val="22"/>
                <w:szCs w:val="22"/>
                <w:u w:val="single"/>
                <w:lang w:eastAsia="es-MX"/>
              </w:rPr>
            </w:pPr>
            <w:r w:rsidRPr="005A4F50">
              <w:rPr>
                <w:rFonts w:ascii="Geomanist" w:hAnsi="Geomanist" w:cs="Arial"/>
                <w:b/>
                <w:bCs/>
                <w:sz w:val="22"/>
                <w:szCs w:val="22"/>
                <w:u w:val="single"/>
                <w:lang w:eastAsia="es-MX"/>
              </w:rPr>
              <w:t>CONCEPTO</w:t>
            </w:r>
          </w:p>
        </w:tc>
        <w:tc>
          <w:tcPr>
            <w:tcW w:w="148" w:type="pct"/>
            <w:tcBorders>
              <w:top w:val="single" w:sz="4" w:space="0" w:color="auto"/>
              <w:left w:val="nil"/>
              <w:bottom w:val="single" w:sz="4" w:space="0" w:color="auto"/>
              <w:right w:val="single" w:sz="4" w:space="0" w:color="auto"/>
            </w:tcBorders>
            <w:shd w:val="clear" w:color="auto" w:fill="DDD9C4"/>
            <w:vAlign w:val="center"/>
            <w:hideMark/>
          </w:tcPr>
          <w:p w14:paraId="02C369A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 xml:space="preserve">si </w:t>
            </w:r>
          </w:p>
          <w:p w14:paraId="1DB7F080"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cumple</w:t>
            </w:r>
          </w:p>
        </w:tc>
        <w:tc>
          <w:tcPr>
            <w:tcW w:w="148" w:type="pct"/>
            <w:tcBorders>
              <w:top w:val="single" w:sz="4" w:space="0" w:color="auto"/>
              <w:left w:val="nil"/>
              <w:bottom w:val="single" w:sz="4" w:space="0" w:color="auto"/>
              <w:right w:val="single" w:sz="4" w:space="0" w:color="auto"/>
            </w:tcBorders>
            <w:shd w:val="clear" w:color="auto" w:fill="DDD9C4"/>
            <w:vAlign w:val="center"/>
            <w:hideMark/>
          </w:tcPr>
          <w:p w14:paraId="34921C0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no cumple</w:t>
            </w:r>
          </w:p>
        </w:tc>
        <w:tc>
          <w:tcPr>
            <w:tcW w:w="236" w:type="pct"/>
            <w:tcBorders>
              <w:top w:val="single" w:sz="4" w:space="0" w:color="auto"/>
              <w:left w:val="nil"/>
              <w:bottom w:val="single" w:sz="4" w:space="0" w:color="auto"/>
              <w:right w:val="single" w:sz="4" w:space="0" w:color="auto"/>
            </w:tcBorders>
            <w:shd w:val="clear" w:color="auto" w:fill="DDD9C4"/>
            <w:vAlign w:val="center"/>
            <w:hideMark/>
          </w:tcPr>
          <w:p w14:paraId="6449BB2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OBSERVA</w:t>
            </w:r>
          </w:p>
          <w:p w14:paraId="7B9E21C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 xml:space="preserve">CIONES </w:t>
            </w:r>
          </w:p>
        </w:tc>
        <w:tc>
          <w:tcPr>
            <w:tcW w:w="200" w:type="pct"/>
            <w:tcBorders>
              <w:top w:val="single" w:sz="4" w:space="0" w:color="auto"/>
              <w:left w:val="nil"/>
              <w:bottom w:val="single" w:sz="4" w:space="0" w:color="auto"/>
              <w:right w:val="single" w:sz="4" w:space="0" w:color="auto"/>
            </w:tcBorders>
            <w:shd w:val="clear" w:color="auto" w:fill="DDD9C4"/>
            <w:vAlign w:val="center"/>
            <w:hideMark/>
          </w:tcPr>
          <w:p w14:paraId="7C83DD1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PROPUESTA</w:t>
            </w:r>
          </w:p>
        </w:tc>
        <w:tc>
          <w:tcPr>
            <w:tcW w:w="229" w:type="pct"/>
            <w:tcBorders>
              <w:top w:val="single" w:sz="4" w:space="0" w:color="auto"/>
              <w:left w:val="nil"/>
              <w:bottom w:val="single" w:sz="4" w:space="0" w:color="auto"/>
              <w:right w:val="single" w:sz="4" w:space="0" w:color="auto"/>
            </w:tcBorders>
            <w:shd w:val="clear" w:color="auto" w:fill="DDD9C4"/>
            <w:vAlign w:val="center"/>
            <w:hideMark/>
          </w:tcPr>
          <w:p w14:paraId="69C57B9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AREA RESPONSABLE</w:t>
            </w:r>
          </w:p>
        </w:tc>
      </w:tr>
      <w:tr w:rsidR="007E2959" w:rsidRPr="005A4F50" w14:paraId="458D994C"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395C046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w:t>
            </w:r>
          </w:p>
        </w:tc>
        <w:tc>
          <w:tcPr>
            <w:tcW w:w="3698" w:type="pct"/>
            <w:gridSpan w:val="2"/>
            <w:tcBorders>
              <w:top w:val="nil"/>
              <w:left w:val="single" w:sz="4" w:space="0" w:color="auto"/>
              <w:bottom w:val="single" w:sz="4" w:space="0" w:color="auto"/>
              <w:right w:val="single" w:sz="4" w:space="0" w:color="auto"/>
            </w:tcBorders>
            <w:shd w:val="clear" w:color="auto" w:fill="DDD9C4"/>
            <w:noWrap/>
            <w:vAlign w:val="center"/>
            <w:hideMark/>
          </w:tcPr>
          <w:p w14:paraId="1A217A2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5. Disposiciones generales</w:t>
            </w:r>
          </w:p>
        </w:tc>
        <w:tc>
          <w:tcPr>
            <w:tcW w:w="148" w:type="pct"/>
            <w:tcBorders>
              <w:top w:val="nil"/>
              <w:left w:val="nil"/>
              <w:bottom w:val="single" w:sz="4" w:space="0" w:color="auto"/>
              <w:right w:val="single" w:sz="4" w:space="0" w:color="auto"/>
            </w:tcBorders>
            <w:shd w:val="clear" w:color="auto" w:fill="DDD9C4"/>
            <w:vAlign w:val="center"/>
            <w:hideMark/>
          </w:tcPr>
          <w:p w14:paraId="1156D28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4AD741A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shd w:val="clear" w:color="auto" w:fill="DDD9C4"/>
            <w:vAlign w:val="center"/>
            <w:hideMark/>
          </w:tcPr>
          <w:p w14:paraId="3EFEC83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shd w:val="clear" w:color="auto" w:fill="DDD9C4"/>
            <w:noWrap/>
            <w:vAlign w:val="bottom"/>
            <w:hideMark/>
          </w:tcPr>
          <w:p w14:paraId="4F5394F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shd w:val="clear" w:color="auto" w:fill="DDD9C4"/>
            <w:noWrap/>
            <w:vAlign w:val="bottom"/>
            <w:hideMark/>
          </w:tcPr>
          <w:p w14:paraId="548676E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1066E75" w14:textId="77777777" w:rsidTr="003352B1">
        <w:trPr>
          <w:trHeight w:val="20"/>
        </w:trPr>
        <w:tc>
          <w:tcPr>
            <w:tcW w:w="342" w:type="pct"/>
            <w:tcBorders>
              <w:top w:val="nil"/>
              <w:left w:val="single" w:sz="4" w:space="0" w:color="auto"/>
              <w:bottom w:val="single" w:sz="4" w:space="0" w:color="auto"/>
              <w:right w:val="nil"/>
            </w:tcBorders>
            <w:vAlign w:val="center"/>
            <w:hideMark/>
          </w:tcPr>
          <w:p w14:paraId="643ED6B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w:t>
            </w:r>
          </w:p>
        </w:tc>
        <w:tc>
          <w:tcPr>
            <w:tcW w:w="3698" w:type="pct"/>
            <w:gridSpan w:val="2"/>
            <w:tcBorders>
              <w:top w:val="nil"/>
              <w:left w:val="single" w:sz="4" w:space="0" w:color="auto"/>
              <w:bottom w:val="single" w:sz="4" w:space="0" w:color="auto"/>
              <w:right w:val="single" w:sz="4" w:space="0" w:color="auto"/>
            </w:tcBorders>
            <w:noWrap/>
            <w:vAlign w:val="center"/>
            <w:hideMark/>
          </w:tcPr>
          <w:p w14:paraId="59C0301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 </w:t>
            </w:r>
            <w:r w:rsidRPr="005A4F50">
              <w:rPr>
                <w:rFonts w:ascii="Geomanist" w:hAnsi="Geomanist" w:cs="Arial"/>
                <w:color w:val="000000"/>
                <w:sz w:val="22"/>
                <w:szCs w:val="22"/>
                <w:lang w:eastAsia="es-MX"/>
              </w:rPr>
              <w:t>De las ambulancias en general.</w:t>
            </w:r>
          </w:p>
        </w:tc>
        <w:tc>
          <w:tcPr>
            <w:tcW w:w="148" w:type="pct"/>
            <w:tcBorders>
              <w:top w:val="nil"/>
              <w:left w:val="nil"/>
              <w:bottom w:val="single" w:sz="4" w:space="0" w:color="auto"/>
              <w:right w:val="single" w:sz="4" w:space="0" w:color="auto"/>
            </w:tcBorders>
            <w:vAlign w:val="center"/>
            <w:hideMark/>
          </w:tcPr>
          <w:p w14:paraId="3D0143E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4980B6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7FA579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hideMark/>
          </w:tcPr>
          <w:p w14:paraId="2A00232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250CE4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BD04C3E" w14:textId="77777777" w:rsidTr="003352B1">
        <w:trPr>
          <w:trHeight w:val="20"/>
        </w:trPr>
        <w:tc>
          <w:tcPr>
            <w:tcW w:w="342" w:type="pct"/>
            <w:tcBorders>
              <w:top w:val="nil"/>
              <w:left w:val="single" w:sz="4" w:space="0" w:color="auto"/>
              <w:bottom w:val="single" w:sz="4" w:space="0" w:color="auto"/>
              <w:right w:val="nil"/>
            </w:tcBorders>
            <w:vAlign w:val="center"/>
            <w:hideMark/>
          </w:tcPr>
          <w:p w14:paraId="7EC8513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3</w:t>
            </w:r>
          </w:p>
        </w:tc>
        <w:tc>
          <w:tcPr>
            <w:tcW w:w="3698" w:type="pct"/>
            <w:gridSpan w:val="2"/>
            <w:tcBorders>
              <w:top w:val="nil"/>
              <w:left w:val="single" w:sz="4" w:space="0" w:color="auto"/>
              <w:bottom w:val="single" w:sz="4" w:space="0" w:color="auto"/>
              <w:right w:val="single" w:sz="4" w:space="0" w:color="auto"/>
            </w:tcBorders>
            <w:noWrap/>
            <w:vAlign w:val="center"/>
            <w:hideMark/>
          </w:tcPr>
          <w:p w14:paraId="65E0E5ED"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5.1.1 </w:t>
            </w:r>
            <w:r w:rsidRPr="005A4F50">
              <w:rPr>
                <w:rFonts w:ascii="Geomanist" w:hAnsi="Geomanist" w:cs="Arial"/>
                <w:color w:val="000000"/>
                <w:sz w:val="22"/>
                <w:szCs w:val="22"/>
                <w:lang w:eastAsia="es-MX"/>
              </w:rPr>
              <w:t>Todo personal que preste servicios de atención médica prehospitalaria a bordo de una ambulancia, deberá tener una formación específica y recibir capacitación periódica, atendiendo al tipo y nivel resolutivo de la prestación de servicios.</w:t>
            </w:r>
          </w:p>
        </w:tc>
        <w:tc>
          <w:tcPr>
            <w:tcW w:w="148" w:type="pct"/>
            <w:tcBorders>
              <w:top w:val="nil"/>
              <w:left w:val="nil"/>
              <w:bottom w:val="single" w:sz="4" w:space="0" w:color="auto"/>
              <w:right w:val="single" w:sz="4" w:space="0" w:color="auto"/>
            </w:tcBorders>
            <w:noWrap/>
            <w:vAlign w:val="center"/>
            <w:hideMark/>
          </w:tcPr>
          <w:p w14:paraId="7FE1966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C54D1E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D06548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6E59A4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15D855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C338A8A" w14:textId="77777777" w:rsidTr="003352B1">
        <w:trPr>
          <w:trHeight w:val="20"/>
        </w:trPr>
        <w:tc>
          <w:tcPr>
            <w:tcW w:w="342" w:type="pct"/>
            <w:tcBorders>
              <w:top w:val="nil"/>
              <w:left w:val="single" w:sz="4" w:space="0" w:color="auto"/>
              <w:bottom w:val="single" w:sz="4" w:space="0" w:color="auto"/>
              <w:right w:val="nil"/>
            </w:tcBorders>
            <w:vAlign w:val="center"/>
            <w:hideMark/>
          </w:tcPr>
          <w:p w14:paraId="1109BBD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w:t>
            </w:r>
          </w:p>
        </w:tc>
        <w:tc>
          <w:tcPr>
            <w:tcW w:w="3698" w:type="pct"/>
            <w:gridSpan w:val="2"/>
            <w:tcBorders>
              <w:top w:val="nil"/>
              <w:left w:val="single" w:sz="4" w:space="0" w:color="auto"/>
              <w:bottom w:val="single" w:sz="4" w:space="0" w:color="auto"/>
              <w:right w:val="single" w:sz="4" w:space="0" w:color="auto"/>
            </w:tcBorders>
            <w:noWrap/>
            <w:vAlign w:val="center"/>
            <w:hideMark/>
          </w:tcPr>
          <w:p w14:paraId="3D79093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5.1.2 </w:t>
            </w:r>
            <w:r w:rsidRPr="005A4F50">
              <w:rPr>
                <w:rFonts w:ascii="Geomanist" w:hAnsi="Geomanist" w:cs="Arial"/>
                <w:color w:val="000000"/>
                <w:sz w:val="22"/>
                <w:szCs w:val="22"/>
                <w:lang w:eastAsia="es-MX"/>
              </w:rPr>
              <w:t xml:space="preserve">Deberán ser utilizadas únicamente para el propósito que hayan sido </w:t>
            </w:r>
            <w:r w:rsidRPr="005A4F50">
              <w:rPr>
                <w:rFonts w:ascii="Geomanist" w:hAnsi="Geomanist" w:cs="Arial"/>
                <w:color w:val="000000"/>
                <w:sz w:val="22"/>
                <w:szCs w:val="22"/>
                <w:lang w:eastAsia="es-MX"/>
              </w:rPr>
              <w:lastRenderedPageBreak/>
              <w:t>notificadas mediante el aviso de funcionamiento respectivo y queda prohibido transportar o almacenar cualquier material que ponga en peligro la vida o la salud del paciente y del personal que preste el servicio.</w:t>
            </w:r>
          </w:p>
        </w:tc>
        <w:tc>
          <w:tcPr>
            <w:tcW w:w="148" w:type="pct"/>
            <w:tcBorders>
              <w:top w:val="nil"/>
              <w:left w:val="nil"/>
              <w:bottom w:val="single" w:sz="4" w:space="0" w:color="auto"/>
              <w:right w:val="single" w:sz="4" w:space="0" w:color="auto"/>
            </w:tcBorders>
            <w:noWrap/>
            <w:vAlign w:val="center"/>
            <w:hideMark/>
          </w:tcPr>
          <w:p w14:paraId="67636D7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lastRenderedPageBreak/>
              <w:t> </w:t>
            </w:r>
          </w:p>
        </w:tc>
        <w:tc>
          <w:tcPr>
            <w:tcW w:w="148" w:type="pct"/>
            <w:tcBorders>
              <w:top w:val="nil"/>
              <w:left w:val="nil"/>
              <w:bottom w:val="single" w:sz="4" w:space="0" w:color="auto"/>
              <w:right w:val="single" w:sz="4" w:space="0" w:color="auto"/>
            </w:tcBorders>
            <w:noWrap/>
            <w:vAlign w:val="bottom"/>
            <w:hideMark/>
          </w:tcPr>
          <w:p w14:paraId="6C6AD94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A1D4B7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0E5A8C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58937E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41A1E72" w14:textId="77777777" w:rsidTr="003352B1">
        <w:trPr>
          <w:trHeight w:val="20"/>
        </w:trPr>
        <w:tc>
          <w:tcPr>
            <w:tcW w:w="342" w:type="pct"/>
            <w:tcBorders>
              <w:top w:val="nil"/>
              <w:left w:val="single" w:sz="4" w:space="0" w:color="auto"/>
              <w:bottom w:val="single" w:sz="4" w:space="0" w:color="auto"/>
              <w:right w:val="nil"/>
            </w:tcBorders>
            <w:vAlign w:val="center"/>
            <w:hideMark/>
          </w:tcPr>
          <w:p w14:paraId="5056AB5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lastRenderedPageBreak/>
              <w:t>5</w:t>
            </w:r>
          </w:p>
        </w:tc>
        <w:tc>
          <w:tcPr>
            <w:tcW w:w="3698" w:type="pct"/>
            <w:gridSpan w:val="2"/>
            <w:tcBorders>
              <w:top w:val="nil"/>
              <w:left w:val="single" w:sz="4" w:space="0" w:color="auto"/>
              <w:bottom w:val="single" w:sz="4" w:space="0" w:color="auto"/>
              <w:right w:val="single" w:sz="4" w:space="0" w:color="auto"/>
            </w:tcBorders>
            <w:noWrap/>
            <w:vAlign w:val="center"/>
            <w:hideMark/>
          </w:tcPr>
          <w:p w14:paraId="27F744C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5.1.3 </w:t>
            </w:r>
            <w:r w:rsidRPr="005A4F50">
              <w:rPr>
                <w:rFonts w:ascii="Geomanist" w:hAnsi="Geomanist" w:cs="Arial"/>
                <w:color w:val="000000"/>
                <w:sz w:val="22"/>
                <w:szCs w:val="22"/>
                <w:lang w:eastAsia="es-MX"/>
              </w:rPr>
              <w:t>Deberán cumplir con las disposiciones para la utilización del equipo de seguridad, protección del paciente y del personal que proporcione los servicios.</w:t>
            </w:r>
          </w:p>
        </w:tc>
        <w:tc>
          <w:tcPr>
            <w:tcW w:w="148" w:type="pct"/>
            <w:tcBorders>
              <w:top w:val="nil"/>
              <w:left w:val="nil"/>
              <w:bottom w:val="single" w:sz="4" w:space="0" w:color="auto"/>
              <w:right w:val="single" w:sz="4" w:space="0" w:color="auto"/>
            </w:tcBorders>
            <w:vAlign w:val="center"/>
            <w:hideMark/>
          </w:tcPr>
          <w:p w14:paraId="5417486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C41B91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vAlign w:val="center"/>
            <w:hideMark/>
          </w:tcPr>
          <w:p w14:paraId="206766A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9D8E0D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036745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4BB370D" w14:textId="77777777" w:rsidTr="003352B1">
        <w:trPr>
          <w:trHeight w:val="20"/>
        </w:trPr>
        <w:tc>
          <w:tcPr>
            <w:tcW w:w="342" w:type="pct"/>
            <w:tcBorders>
              <w:top w:val="nil"/>
              <w:left w:val="single" w:sz="4" w:space="0" w:color="auto"/>
              <w:bottom w:val="single" w:sz="4" w:space="0" w:color="auto"/>
              <w:right w:val="nil"/>
            </w:tcBorders>
            <w:vAlign w:val="center"/>
            <w:hideMark/>
          </w:tcPr>
          <w:p w14:paraId="090EEA6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w:t>
            </w:r>
          </w:p>
        </w:tc>
        <w:tc>
          <w:tcPr>
            <w:tcW w:w="3698" w:type="pct"/>
            <w:gridSpan w:val="2"/>
            <w:tcBorders>
              <w:top w:val="nil"/>
              <w:left w:val="single" w:sz="4" w:space="0" w:color="auto"/>
              <w:bottom w:val="single" w:sz="4" w:space="0" w:color="auto"/>
              <w:right w:val="single" w:sz="4" w:space="0" w:color="auto"/>
            </w:tcBorders>
            <w:noWrap/>
            <w:vAlign w:val="center"/>
            <w:hideMark/>
          </w:tcPr>
          <w:p w14:paraId="1C428BD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5.1.4 </w:t>
            </w:r>
            <w:r w:rsidRPr="005A4F50">
              <w:rPr>
                <w:rFonts w:ascii="Geomanist" w:hAnsi="Geomanist" w:cs="Arial"/>
                <w:color w:val="000000"/>
                <w:sz w:val="22"/>
                <w:szCs w:val="22"/>
                <w:lang w:eastAsia="es-MX"/>
              </w:rPr>
              <w:t>Deberán cumplir con las disposiciones para el manejo de los residuos peligrosos  biológico-infecciosos, de conformidad con lo establecido en la Norma Oficial Mexicana citada en el punto 3.6, del capítulo de Referencias, de esta norma.</w:t>
            </w:r>
          </w:p>
        </w:tc>
        <w:tc>
          <w:tcPr>
            <w:tcW w:w="148" w:type="pct"/>
            <w:tcBorders>
              <w:top w:val="nil"/>
              <w:left w:val="nil"/>
              <w:bottom w:val="single" w:sz="4" w:space="0" w:color="auto"/>
              <w:right w:val="single" w:sz="4" w:space="0" w:color="auto"/>
            </w:tcBorders>
            <w:noWrap/>
            <w:vAlign w:val="center"/>
            <w:hideMark/>
          </w:tcPr>
          <w:p w14:paraId="3FFA9F1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0CB5870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B0ACDD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886D1C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72B572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A627161" w14:textId="77777777" w:rsidTr="003352B1">
        <w:trPr>
          <w:trHeight w:val="20"/>
        </w:trPr>
        <w:tc>
          <w:tcPr>
            <w:tcW w:w="342" w:type="pct"/>
            <w:tcBorders>
              <w:top w:val="nil"/>
              <w:left w:val="single" w:sz="4" w:space="0" w:color="auto"/>
              <w:bottom w:val="single" w:sz="4" w:space="0" w:color="auto"/>
              <w:right w:val="nil"/>
            </w:tcBorders>
            <w:vAlign w:val="center"/>
            <w:hideMark/>
          </w:tcPr>
          <w:p w14:paraId="7D3BDD4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w:t>
            </w:r>
          </w:p>
        </w:tc>
        <w:tc>
          <w:tcPr>
            <w:tcW w:w="3698" w:type="pct"/>
            <w:gridSpan w:val="2"/>
            <w:tcBorders>
              <w:top w:val="nil"/>
              <w:left w:val="single" w:sz="4" w:space="0" w:color="auto"/>
              <w:bottom w:val="single" w:sz="4" w:space="0" w:color="auto"/>
              <w:right w:val="single" w:sz="4" w:space="0" w:color="auto"/>
            </w:tcBorders>
            <w:noWrap/>
            <w:vAlign w:val="center"/>
            <w:hideMark/>
          </w:tcPr>
          <w:p w14:paraId="7CA54B7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5.1.5 </w:t>
            </w:r>
            <w:r w:rsidRPr="005A4F50">
              <w:rPr>
                <w:rFonts w:ascii="Geomanist" w:hAnsi="Geomanist" w:cs="Arial"/>
                <w:color w:val="000000"/>
                <w:sz w:val="22"/>
                <w:szCs w:val="22"/>
                <w:lang w:eastAsia="es-MX"/>
              </w:rPr>
              <w:t>Para garantizar condiciones adecuadas de funcionamiento y seguridad se deberá:</w:t>
            </w:r>
          </w:p>
        </w:tc>
        <w:tc>
          <w:tcPr>
            <w:tcW w:w="148" w:type="pct"/>
            <w:tcBorders>
              <w:top w:val="nil"/>
              <w:left w:val="nil"/>
              <w:bottom w:val="single" w:sz="4" w:space="0" w:color="auto"/>
              <w:right w:val="single" w:sz="4" w:space="0" w:color="auto"/>
            </w:tcBorders>
            <w:noWrap/>
            <w:vAlign w:val="center"/>
            <w:hideMark/>
          </w:tcPr>
          <w:p w14:paraId="6C4D813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4637C4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7A4043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A428A0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5B5CC1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0491CA4A" w14:textId="77777777" w:rsidTr="003352B1">
        <w:trPr>
          <w:trHeight w:val="20"/>
        </w:trPr>
        <w:tc>
          <w:tcPr>
            <w:tcW w:w="342" w:type="pct"/>
            <w:tcBorders>
              <w:top w:val="nil"/>
              <w:left w:val="single" w:sz="4" w:space="0" w:color="auto"/>
              <w:bottom w:val="single" w:sz="4" w:space="0" w:color="auto"/>
              <w:right w:val="nil"/>
            </w:tcBorders>
            <w:vAlign w:val="center"/>
            <w:hideMark/>
          </w:tcPr>
          <w:p w14:paraId="5DA481D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w:t>
            </w:r>
          </w:p>
        </w:tc>
        <w:tc>
          <w:tcPr>
            <w:tcW w:w="3698" w:type="pct"/>
            <w:gridSpan w:val="2"/>
            <w:tcBorders>
              <w:top w:val="nil"/>
              <w:left w:val="single" w:sz="4" w:space="0" w:color="auto"/>
              <w:bottom w:val="single" w:sz="4" w:space="0" w:color="auto"/>
              <w:right w:val="single" w:sz="4" w:space="0" w:color="auto"/>
            </w:tcBorders>
            <w:noWrap/>
            <w:vAlign w:val="center"/>
            <w:hideMark/>
          </w:tcPr>
          <w:p w14:paraId="0B15C24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5.1.5.1</w:t>
            </w:r>
            <w:r w:rsidRPr="005A4F50">
              <w:rPr>
                <w:rFonts w:ascii="Geomanist" w:hAnsi="Geomanist" w:cs="Arial"/>
                <w:color w:val="000000"/>
                <w:sz w:val="22"/>
                <w:szCs w:val="22"/>
                <w:lang w:eastAsia="es-MX"/>
              </w:rPr>
              <w:t xml:space="preserve"> Dar mantenimiento periódico a la ambulancia, conforme a las disposiciones aplicables.</w:t>
            </w:r>
          </w:p>
        </w:tc>
        <w:tc>
          <w:tcPr>
            <w:tcW w:w="148" w:type="pct"/>
            <w:tcBorders>
              <w:top w:val="nil"/>
              <w:left w:val="nil"/>
              <w:bottom w:val="single" w:sz="4" w:space="0" w:color="auto"/>
              <w:right w:val="single" w:sz="4" w:space="0" w:color="auto"/>
            </w:tcBorders>
            <w:noWrap/>
            <w:vAlign w:val="center"/>
            <w:hideMark/>
          </w:tcPr>
          <w:p w14:paraId="5CCB58A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0154C0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C133D7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92A585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88C2C7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53C9942" w14:textId="77777777" w:rsidTr="003352B1">
        <w:trPr>
          <w:trHeight w:val="20"/>
        </w:trPr>
        <w:tc>
          <w:tcPr>
            <w:tcW w:w="342" w:type="pct"/>
            <w:tcBorders>
              <w:top w:val="nil"/>
              <w:left w:val="single" w:sz="4" w:space="0" w:color="auto"/>
              <w:bottom w:val="single" w:sz="4" w:space="0" w:color="auto"/>
              <w:right w:val="nil"/>
            </w:tcBorders>
            <w:vAlign w:val="center"/>
            <w:hideMark/>
          </w:tcPr>
          <w:p w14:paraId="680A2730"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w:t>
            </w:r>
          </w:p>
        </w:tc>
        <w:tc>
          <w:tcPr>
            <w:tcW w:w="3698" w:type="pct"/>
            <w:gridSpan w:val="2"/>
            <w:tcBorders>
              <w:top w:val="nil"/>
              <w:left w:val="single" w:sz="4" w:space="0" w:color="auto"/>
              <w:bottom w:val="single" w:sz="4" w:space="0" w:color="auto"/>
              <w:right w:val="single" w:sz="4" w:space="0" w:color="auto"/>
            </w:tcBorders>
            <w:noWrap/>
            <w:vAlign w:val="center"/>
            <w:hideMark/>
          </w:tcPr>
          <w:p w14:paraId="688E400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5.1.5.2</w:t>
            </w:r>
            <w:r w:rsidRPr="005A4F50">
              <w:rPr>
                <w:rFonts w:ascii="Geomanist" w:hAnsi="Geomanist" w:cs="Arial"/>
                <w:color w:val="000000"/>
                <w:sz w:val="22"/>
                <w:szCs w:val="22"/>
                <w:lang w:eastAsia="es-MX"/>
              </w:rPr>
              <w:t xml:space="preserve"> Dar mantenimiento preventivo o correctivo al equipo médico a bordo de la ambulancia y registrar dicho mantenimiento en la bitácora correspondiente.</w:t>
            </w:r>
          </w:p>
        </w:tc>
        <w:tc>
          <w:tcPr>
            <w:tcW w:w="148" w:type="pct"/>
            <w:tcBorders>
              <w:top w:val="nil"/>
              <w:left w:val="nil"/>
              <w:bottom w:val="single" w:sz="4" w:space="0" w:color="auto"/>
              <w:right w:val="single" w:sz="4" w:space="0" w:color="auto"/>
            </w:tcBorders>
            <w:noWrap/>
            <w:vAlign w:val="center"/>
            <w:hideMark/>
          </w:tcPr>
          <w:p w14:paraId="343AC2A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D4A5B6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38A17D5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6528DA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810529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58B99D9" w14:textId="77777777" w:rsidTr="003352B1">
        <w:trPr>
          <w:trHeight w:val="20"/>
        </w:trPr>
        <w:tc>
          <w:tcPr>
            <w:tcW w:w="342" w:type="pct"/>
            <w:tcBorders>
              <w:top w:val="nil"/>
              <w:left w:val="single" w:sz="4" w:space="0" w:color="auto"/>
              <w:bottom w:val="single" w:sz="4" w:space="0" w:color="auto"/>
              <w:right w:val="nil"/>
            </w:tcBorders>
            <w:vAlign w:val="center"/>
            <w:hideMark/>
          </w:tcPr>
          <w:p w14:paraId="70D05A3B"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w:t>
            </w:r>
          </w:p>
        </w:tc>
        <w:tc>
          <w:tcPr>
            <w:tcW w:w="3698" w:type="pct"/>
            <w:gridSpan w:val="2"/>
            <w:tcBorders>
              <w:top w:val="nil"/>
              <w:left w:val="single" w:sz="4" w:space="0" w:color="auto"/>
              <w:bottom w:val="single" w:sz="4" w:space="0" w:color="auto"/>
              <w:right w:val="single" w:sz="4" w:space="0" w:color="auto"/>
            </w:tcBorders>
            <w:noWrap/>
            <w:vAlign w:val="center"/>
            <w:hideMark/>
          </w:tcPr>
          <w:p w14:paraId="042280CC"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5.1.6 </w:t>
            </w:r>
            <w:r w:rsidRPr="005A4F50">
              <w:rPr>
                <w:rFonts w:ascii="Geomanist" w:hAnsi="Geomanist" w:cs="Arial"/>
                <w:color w:val="000000"/>
                <w:sz w:val="22"/>
                <w:szCs w:val="22"/>
                <w:lang w:eastAsia="es-MX"/>
              </w:rPr>
              <w:t>Deberán apegarse a las disposiciones aplicables, en materia de tránsito, control de emisiones contaminantes, uso de mar territorial o espacio aéreo.</w:t>
            </w:r>
          </w:p>
        </w:tc>
        <w:tc>
          <w:tcPr>
            <w:tcW w:w="148" w:type="pct"/>
            <w:tcBorders>
              <w:top w:val="nil"/>
              <w:left w:val="nil"/>
              <w:bottom w:val="single" w:sz="4" w:space="0" w:color="auto"/>
              <w:right w:val="single" w:sz="4" w:space="0" w:color="auto"/>
            </w:tcBorders>
            <w:noWrap/>
            <w:vAlign w:val="center"/>
            <w:hideMark/>
          </w:tcPr>
          <w:p w14:paraId="3AB3D33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FBB05A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4D3B5B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8F04C6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5B1155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CA376DB" w14:textId="77777777" w:rsidTr="003352B1">
        <w:trPr>
          <w:trHeight w:val="20"/>
        </w:trPr>
        <w:tc>
          <w:tcPr>
            <w:tcW w:w="342" w:type="pct"/>
            <w:tcBorders>
              <w:top w:val="nil"/>
              <w:left w:val="single" w:sz="4" w:space="0" w:color="auto"/>
              <w:bottom w:val="single" w:sz="4" w:space="0" w:color="auto"/>
              <w:right w:val="nil"/>
            </w:tcBorders>
            <w:vAlign w:val="center"/>
            <w:hideMark/>
          </w:tcPr>
          <w:p w14:paraId="2799D00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w:t>
            </w:r>
          </w:p>
        </w:tc>
        <w:tc>
          <w:tcPr>
            <w:tcW w:w="3698" w:type="pct"/>
            <w:gridSpan w:val="2"/>
            <w:tcBorders>
              <w:top w:val="nil"/>
              <w:left w:val="single" w:sz="4" w:space="0" w:color="auto"/>
              <w:bottom w:val="single" w:sz="4" w:space="0" w:color="auto"/>
              <w:right w:val="single" w:sz="4" w:space="0" w:color="auto"/>
            </w:tcBorders>
            <w:noWrap/>
            <w:vAlign w:val="center"/>
            <w:hideMark/>
          </w:tcPr>
          <w:p w14:paraId="52CD9CB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5.1.7 </w:t>
            </w:r>
            <w:r w:rsidRPr="005A4F50">
              <w:rPr>
                <w:rFonts w:ascii="Geomanist" w:hAnsi="Geomanist" w:cs="Arial"/>
                <w:color w:val="000000"/>
                <w:sz w:val="22"/>
                <w:szCs w:val="22"/>
                <w:lang w:eastAsia="es-MX"/>
              </w:rPr>
              <w:t>Deberán participar en las tareas de atención de incidentes o accidentes con múltiples víctimas y en los casos de desastre, bajo la coordinación de las autoridades competentes.</w:t>
            </w:r>
          </w:p>
        </w:tc>
        <w:tc>
          <w:tcPr>
            <w:tcW w:w="148" w:type="pct"/>
            <w:tcBorders>
              <w:top w:val="nil"/>
              <w:left w:val="nil"/>
              <w:bottom w:val="single" w:sz="4" w:space="0" w:color="auto"/>
              <w:right w:val="single" w:sz="4" w:space="0" w:color="auto"/>
            </w:tcBorders>
            <w:noWrap/>
            <w:vAlign w:val="center"/>
            <w:hideMark/>
          </w:tcPr>
          <w:p w14:paraId="3501F6F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76C3D7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E7DFE7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29873C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D9E4AA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462656F" w14:textId="77777777" w:rsidTr="003352B1">
        <w:trPr>
          <w:trHeight w:val="20"/>
        </w:trPr>
        <w:tc>
          <w:tcPr>
            <w:tcW w:w="342" w:type="pct"/>
            <w:tcBorders>
              <w:top w:val="nil"/>
              <w:left w:val="single" w:sz="4" w:space="0" w:color="auto"/>
              <w:bottom w:val="single" w:sz="4" w:space="0" w:color="auto"/>
              <w:right w:val="nil"/>
            </w:tcBorders>
            <w:vAlign w:val="center"/>
            <w:hideMark/>
          </w:tcPr>
          <w:p w14:paraId="5613AFC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w:t>
            </w:r>
          </w:p>
        </w:tc>
        <w:tc>
          <w:tcPr>
            <w:tcW w:w="3698" w:type="pct"/>
            <w:gridSpan w:val="2"/>
            <w:tcBorders>
              <w:top w:val="nil"/>
              <w:left w:val="single" w:sz="4" w:space="0" w:color="auto"/>
              <w:bottom w:val="single" w:sz="4" w:space="0" w:color="auto"/>
              <w:right w:val="single" w:sz="4" w:space="0" w:color="auto"/>
            </w:tcBorders>
            <w:noWrap/>
            <w:vAlign w:val="center"/>
            <w:hideMark/>
          </w:tcPr>
          <w:p w14:paraId="4C4A9D96" w14:textId="77777777" w:rsidR="007E2959" w:rsidRPr="005A4F50" w:rsidRDefault="007E2959" w:rsidP="006C04E3">
            <w:pPr>
              <w:jc w:val="both"/>
              <w:rPr>
                <w:rFonts w:ascii="Geomanist" w:hAnsi="Geomanist" w:cs="Arial"/>
                <w:b/>
                <w:bCs/>
                <w:i/>
                <w:iCs/>
                <w:color w:val="000000"/>
                <w:sz w:val="22"/>
                <w:szCs w:val="22"/>
                <w:lang w:eastAsia="es-MX"/>
              </w:rPr>
            </w:pPr>
            <w:r w:rsidRPr="005A4F50">
              <w:rPr>
                <w:rFonts w:ascii="Geomanist" w:hAnsi="Geomanist" w:cs="Arial"/>
                <w:b/>
                <w:bCs/>
                <w:i/>
                <w:iCs/>
                <w:color w:val="000000"/>
                <w:sz w:val="22"/>
                <w:szCs w:val="22"/>
                <w:lang w:eastAsia="es-MX"/>
              </w:rPr>
              <w:t xml:space="preserve">5.1.8 </w:t>
            </w:r>
            <w:r w:rsidRPr="005A4F50">
              <w:rPr>
                <w:rFonts w:ascii="Geomanist" w:hAnsi="Geomanist" w:cs="Arial"/>
                <w:i/>
                <w:iCs/>
                <w:color w:val="000000"/>
                <w:sz w:val="22"/>
                <w:szCs w:val="22"/>
                <w:lang w:eastAsia="es-MX"/>
              </w:rPr>
              <w:t>Deberán portar al frente, en los costados y en la parte posterior la leyenda “AMBULANCIA”, en la parte frontal su imagen deberá ser en espejo, es decir “invertida”, en material reflejante y en color contrastante con la ambulancia, las letras deben ser de tamaño no menor a 10 centímetros; además en los costados se especificará el tipo de ambulancia de que se trate: traslado, urgencias básicas o avanzadas y cuidados intensivos; en su caso, deberán rotularse el toldo, la cubierta y el fuselaje. El compartimiento destinado para la atención del paciente, deberá contar con vidrios que impidan la visibilidad desde el exterior, pueden ser polarizados, entintados, esmerilados, opacos u otros. Excepto las ambulancias de las fuerzas armadas.</w:t>
            </w:r>
          </w:p>
        </w:tc>
        <w:tc>
          <w:tcPr>
            <w:tcW w:w="148" w:type="pct"/>
            <w:tcBorders>
              <w:top w:val="nil"/>
              <w:left w:val="nil"/>
              <w:bottom w:val="single" w:sz="4" w:space="0" w:color="auto"/>
              <w:right w:val="single" w:sz="4" w:space="0" w:color="auto"/>
            </w:tcBorders>
            <w:noWrap/>
            <w:vAlign w:val="center"/>
            <w:hideMark/>
          </w:tcPr>
          <w:p w14:paraId="658C63D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5DF6C4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74A921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2D3B7E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F42E54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108A738" w14:textId="77777777" w:rsidTr="003352B1">
        <w:trPr>
          <w:trHeight w:val="20"/>
        </w:trPr>
        <w:tc>
          <w:tcPr>
            <w:tcW w:w="342" w:type="pct"/>
            <w:tcBorders>
              <w:top w:val="nil"/>
              <w:left w:val="single" w:sz="4" w:space="0" w:color="auto"/>
              <w:bottom w:val="single" w:sz="4" w:space="0" w:color="auto"/>
              <w:right w:val="nil"/>
            </w:tcBorders>
            <w:vAlign w:val="center"/>
            <w:hideMark/>
          </w:tcPr>
          <w:p w14:paraId="1DDA03E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w:t>
            </w:r>
          </w:p>
        </w:tc>
        <w:tc>
          <w:tcPr>
            <w:tcW w:w="3698" w:type="pct"/>
            <w:gridSpan w:val="2"/>
            <w:tcBorders>
              <w:top w:val="nil"/>
              <w:left w:val="single" w:sz="4" w:space="0" w:color="auto"/>
              <w:bottom w:val="single" w:sz="4" w:space="0" w:color="auto"/>
              <w:right w:val="single" w:sz="4" w:space="0" w:color="auto"/>
            </w:tcBorders>
            <w:noWrap/>
            <w:vAlign w:val="center"/>
            <w:hideMark/>
          </w:tcPr>
          <w:p w14:paraId="4FD39D30" w14:textId="77777777" w:rsidR="007E2959" w:rsidRPr="005A4F50" w:rsidRDefault="007E2959" w:rsidP="006C04E3">
            <w:pPr>
              <w:jc w:val="both"/>
              <w:rPr>
                <w:rFonts w:ascii="Geomanist" w:hAnsi="Geomanist" w:cs="Arial"/>
                <w:b/>
                <w:bCs/>
                <w:i/>
                <w:iCs/>
                <w:color w:val="000000"/>
                <w:sz w:val="22"/>
                <w:szCs w:val="22"/>
                <w:lang w:eastAsia="es-MX"/>
              </w:rPr>
            </w:pPr>
            <w:r w:rsidRPr="005A4F50">
              <w:rPr>
                <w:rFonts w:ascii="Geomanist" w:hAnsi="Geomanist" w:cs="Arial"/>
                <w:b/>
                <w:bCs/>
                <w:i/>
                <w:iCs/>
                <w:color w:val="000000"/>
                <w:sz w:val="22"/>
                <w:szCs w:val="22"/>
                <w:lang w:eastAsia="es-MX"/>
              </w:rPr>
              <w:t xml:space="preserve">5.1.9 </w:t>
            </w:r>
            <w:r w:rsidRPr="005A4F50">
              <w:rPr>
                <w:rFonts w:ascii="Geomanist" w:hAnsi="Geomanist" w:cs="Arial"/>
                <w:i/>
                <w:iCs/>
                <w:color w:val="000000"/>
                <w:sz w:val="22"/>
                <w:szCs w:val="22"/>
                <w:lang w:eastAsia="es-MX"/>
              </w:rPr>
              <w:t>Deberán contar con un rótulo en material reflejante y en color contrastante con la ambulancia, donde se especifique la institución a la que pertenece o razón social y el número económico de la unidad, ubicado en los costados y en la parte posterior de la unidad, con caracteres de tamaño no menor a 8 centímetros y en el toldo de la ambulancia con caracteres de tamaño no menor a 40 centímetros.</w:t>
            </w:r>
          </w:p>
        </w:tc>
        <w:tc>
          <w:tcPr>
            <w:tcW w:w="148" w:type="pct"/>
            <w:tcBorders>
              <w:top w:val="nil"/>
              <w:left w:val="nil"/>
              <w:bottom w:val="single" w:sz="4" w:space="0" w:color="auto"/>
              <w:right w:val="single" w:sz="4" w:space="0" w:color="auto"/>
            </w:tcBorders>
            <w:noWrap/>
            <w:vAlign w:val="center"/>
            <w:hideMark/>
          </w:tcPr>
          <w:p w14:paraId="04421B1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7164DB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DAF87A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1F49B7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FFBFC3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05FA394" w14:textId="77777777" w:rsidTr="003352B1">
        <w:trPr>
          <w:trHeight w:val="20"/>
        </w:trPr>
        <w:tc>
          <w:tcPr>
            <w:tcW w:w="342" w:type="pct"/>
            <w:tcBorders>
              <w:top w:val="nil"/>
              <w:left w:val="single" w:sz="4" w:space="0" w:color="auto"/>
              <w:bottom w:val="single" w:sz="4" w:space="0" w:color="auto"/>
              <w:right w:val="nil"/>
            </w:tcBorders>
            <w:vAlign w:val="center"/>
            <w:hideMark/>
          </w:tcPr>
          <w:p w14:paraId="2404013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w:t>
            </w:r>
          </w:p>
        </w:tc>
        <w:tc>
          <w:tcPr>
            <w:tcW w:w="3698" w:type="pct"/>
            <w:gridSpan w:val="2"/>
            <w:tcBorders>
              <w:top w:val="nil"/>
              <w:left w:val="single" w:sz="4" w:space="0" w:color="auto"/>
              <w:bottom w:val="single" w:sz="4" w:space="0" w:color="auto"/>
              <w:right w:val="single" w:sz="4" w:space="0" w:color="auto"/>
            </w:tcBorders>
            <w:vAlign w:val="bottom"/>
            <w:hideMark/>
          </w:tcPr>
          <w:p w14:paraId="48B0383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5.2.3 </w:t>
            </w:r>
            <w:r w:rsidRPr="005A4F50">
              <w:rPr>
                <w:rFonts w:ascii="Geomanist" w:hAnsi="Geomanist" w:cs="Arial"/>
                <w:color w:val="000000"/>
                <w:sz w:val="22"/>
                <w:szCs w:val="22"/>
                <w:lang w:eastAsia="es-MX"/>
              </w:rPr>
              <w:t xml:space="preserve">El compartimento destinado para la atención del paciente, en su diseño y construcción, deberá contar con dispositivos de sujeción, así como tener espacio libre, que dé cabida al menos a un paciente en carro camilla y al personal responsable de la atención del mismo, que pueda estar sentado; debe contar con un sistema de iluminación con suficiente intensidad para permitir la evaluación del paciente y la identificación </w:t>
            </w:r>
          </w:p>
        </w:tc>
        <w:tc>
          <w:tcPr>
            <w:tcW w:w="148" w:type="pct"/>
            <w:tcBorders>
              <w:top w:val="nil"/>
              <w:left w:val="nil"/>
              <w:bottom w:val="single" w:sz="4" w:space="0" w:color="auto"/>
              <w:right w:val="single" w:sz="4" w:space="0" w:color="auto"/>
            </w:tcBorders>
            <w:noWrap/>
            <w:vAlign w:val="center"/>
            <w:hideMark/>
          </w:tcPr>
          <w:p w14:paraId="2B6A1CA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0DB129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F65A48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9653E7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C1AEF6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7440F8C"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3013381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lastRenderedPageBreak/>
              <w:t>15</w:t>
            </w:r>
          </w:p>
        </w:tc>
        <w:tc>
          <w:tcPr>
            <w:tcW w:w="3698" w:type="pct"/>
            <w:gridSpan w:val="2"/>
            <w:tcBorders>
              <w:top w:val="nil"/>
              <w:left w:val="single" w:sz="4" w:space="0" w:color="auto"/>
              <w:bottom w:val="single" w:sz="4" w:space="0" w:color="auto"/>
              <w:right w:val="single" w:sz="4" w:space="0" w:color="auto"/>
            </w:tcBorders>
            <w:shd w:val="clear" w:color="auto" w:fill="DDD9C4"/>
            <w:noWrap/>
            <w:vAlign w:val="center"/>
            <w:hideMark/>
          </w:tcPr>
          <w:p w14:paraId="6C5B7D3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6. Disposiciones específicas</w:t>
            </w:r>
          </w:p>
        </w:tc>
        <w:tc>
          <w:tcPr>
            <w:tcW w:w="148" w:type="pct"/>
            <w:tcBorders>
              <w:top w:val="nil"/>
              <w:left w:val="nil"/>
              <w:bottom w:val="single" w:sz="4" w:space="0" w:color="auto"/>
              <w:right w:val="single" w:sz="4" w:space="0" w:color="auto"/>
            </w:tcBorders>
            <w:shd w:val="clear" w:color="auto" w:fill="DDD9C4"/>
            <w:noWrap/>
            <w:vAlign w:val="center"/>
            <w:hideMark/>
          </w:tcPr>
          <w:p w14:paraId="0CE0271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0E484B2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shd w:val="clear" w:color="auto" w:fill="DDD9C4"/>
            <w:vAlign w:val="center"/>
            <w:hideMark/>
          </w:tcPr>
          <w:p w14:paraId="067756E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shd w:val="clear" w:color="auto" w:fill="DDD9C4"/>
            <w:vAlign w:val="center"/>
            <w:hideMark/>
          </w:tcPr>
          <w:p w14:paraId="2B4CD56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shd w:val="clear" w:color="auto" w:fill="DDD9C4"/>
            <w:vAlign w:val="center"/>
            <w:hideMark/>
          </w:tcPr>
          <w:p w14:paraId="3DA4685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A373757" w14:textId="77777777" w:rsidTr="003352B1">
        <w:trPr>
          <w:trHeight w:val="20"/>
        </w:trPr>
        <w:tc>
          <w:tcPr>
            <w:tcW w:w="342" w:type="pct"/>
            <w:tcBorders>
              <w:top w:val="nil"/>
              <w:left w:val="single" w:sz="4" w:space="0" w:color="auto"/>
              <w:bottom w:val="single" w:sz="4" w:space="0" w:color="auto"/>
              <w:right w:val="nil"/>
            </w:tcBorders>
            <w:vAlign w:val="center"/>
            <w:hideMark/>
          </w:tcPr>
          <w:p w14:paraId="3915594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w:t>
            </w:r>
          </w:p>
        </w:tc>
        <w:tc>
          <w:tcPr>
            <w:tcW w:w="3698" w:type="pct"/>
            <w:gridSpan w:val="2"/>
            <w:tcBorders>
              <w:top w:val="nil"/>
              <w:left w:val="single" w:sz="4" w:space="0" w:color="auto"/>
              <w:bottom w:val="single" w:sz="4" w:space="0" w:color="auto"/>
              <w:right w:val="single" w:sz="4" w:space="0" w:color="auto"/>
            </w:tcBorders>
            <w:noWrap/>
            <w:vAlign w:val="center"/>
            <w:hideMark/>
          </w:tcPr>
          <w:p w14:paraId="030FF15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6.1 </w:t>
            </w:r>
            <w:r w:rsidRPr="005A4F50">
              <w:rPr>
                <w:rFonts w:ascii="Geomanist" w:hAnsi="Geomanist" w:cs="Arial"/>
                <w:color w:val="000000"/>
                <w:sz w:val="22"/>
                <w:szCs w:val="22"/>
                <w:lang w:eastAsia="es-MX"/>
              </w:rPr>
              <w:t>De las ambulancias de traslado.</w:t>
            </w:r>
          </w:p>
        </w:tc>
        <w:tc>
          <w:tcPr>
            <w:tcW w:w="148" w:type="pct"/>
            <w:tcBorders>
              <w:top w:val="nil"/>
              <w:left w:val="nil"/>
              <w:bottom w:val="single" w:sz="4" w:space="0" w:color="auto"/>
              <w:right w:val="single" w:sz="4" w:space="0" w:color="auto"/>
            </w:tcBorders>
            <w:noWrap/>
            <w:vAlign w:val="center"/>
            <w:hideMark/>
          </w:tcPr>
          <w:p w14:paraId="15A933B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73219C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812A78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EB2AD0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7A4D97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D385314" w14:textId="77777777" w:rsidTr="003352B1">
        <w:trPr>
          <w:trHeight w:val="20"/>
        </w:trPr>
        <w:tc>
          <w:tcPr>
            <w:tcW w:w="342" w:type="pct"/>
            <w:tcBorders>
              <w:top w:val="nil"/>
              <w:left w:val="single" w:sz="4" w:space="0" w:color="auto"/>
              <w:bottom w:val="single" w:sz="4" w:space="0" w:color="auto"/>
              <w:right w:val="nil"/>
            </w:tcBorders>
            <w:vAlign w:val="center"/>
            <w:hideMark/>
          </w:tcPr>
          <w:p w14:paraId="3352FCA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w:t>
            </w:r>
          </w:p>
        </w:tc>
        <w:tc>
          <w:tcPr>
            <w:tcW w:w="3698" w:type="pct"/>
            <w:gridSpan w:val="2"/>
            <w:tcBorders>
              <w:top w:val="nil"/>
              <w:left w:val="single" w:sz="4" w:space="0" w:color="auto"/>
              <w:bottom w:val="single" w:sz="4" w:space="0" w:color="auto"/>
              <w:right w:val="single" w:sz="4" w:space="0" w:color="auto"/>
            </w:tcBorders>
            <w:noWrap/>
            <w:vAlign w:val="center"/>
            <w:hideMark/>
          </w:tcPr>
          <w:p w14:paraId="11B2F91F"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6.1.1 </w:t>
            </w:r>
            <w:r w:rsidRPr="005A4F50">
              <w:rPr>
                <w:rFonts w:ascii="Geomanist" w:hAnsi="Geomanist" w:cs="Arial"/>
                <w:color w:val="000000"/>
                <w:sz w:val="22"/>
                <w:szCs w:val="22"/>
                <w:lang w:eastAsia="es-MX"/>
              </w:rPr>
              <w:t>Del personal.</w:t>
            </w:r>
          </w:p>
        </w:tc>
        <w:tc>
          <w:tcPr>
            <w:tcW w:w="148" w:type="pct"/>
            <w:tcBorders>
              <w:top w:val="nil"/>
              <w:left w:val="nil"/>
              <w:bottom w:val="single" w:sz="4" w:space="0" w:color="auto"/>
              <w:right w:val="single" w:sz="4" w:space="0" w:color="auto"/>
            </w:tcBorders>
            <w:noWrap/>
            <w:vAlign w:val="center"/>
            <w:hideMark/>
          </w:tcPr>
          <w:p w14:paraId="1A0BD01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239B95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B8771E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6289E9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F58657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5B2D18A" w14:textId="77777777" w:rsidTr="003352B1">
        <w:trPr>
          <w:trHeight w:val="20"/>
        </w:trPr>
        <w:tc>
          <w:tcPr>
            <w:tcW w:w="342" w:type="pct"/>
            <w:tcBorders>
              <w:top w:val="nil"/>
              <w:left w:val="single" w:sz="4" w:space="0" w:color="auto"/>
              <w:bottom w:val="single" w:sz="4" w:space="0" w:color="auto"/>
              <w:right w:val="nil"/>
            </w:tcBorders>
            <w:vAlign w:val="center"/>
            <w:hideMark/>
          </w:tcPr>
          <w:p w14:paraId="34D7F47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18</w:t>
            </w:r>
          </w:p>
        </w:tc>
        <w:tc>
          <w:tcPr>
            <w:tcW w:w="3698" w:type="pct"/>
            <w:gridSpan w:val="2"/>
            <w:tcBorders>
              <w:top w:val="nil"/>
              <w:left w:val="single" w:sz="4" w:space="0" w:color="auto"/>
              <w:bottom w:val="single" w:sz="4" w:space="0" w:color="auto"/>
              <w:right w:val="single" w:sz="4" w:space="0" w:color="auto"/>
            </w:tcBorders>
            <w:noWrap/>
            <w:vAlign w:val="center"/>
            <w:hideMark/>
          </w:tcPr>
          <w:p w14:paraId="5BCB5186"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6.1.1.1 </w:t>
            </w:r>
            <w:r w:rsidRPr="005A4F50">
              <w:rPr>
                <w:rFonts w:ascii="Geomanist" w:hAnsi="Geomanist" w:cs="Arial"/>
                <w:color w:val="000000"/>
                <w:sz w:val="22"/>
                <w:szCs w:val="22"/>
                <w:lang w:eastAsia="es-MX"/>
              </w:rPr>
              <w:t>Deben contar con un operador de ambulancia TAMP, capacitado en conducción de vehículos para traslado de pacientes ambulatorios y en su caso, un copiloto TAMP para la atención del usuario.</w:t>
            </w:r>
          </w:p>
        </w:tc>
        <w:tc>
          <w:tcPr>
            <w:tcW w:w="148" w:type="pct"/>
            <w:tcBorders>
              <w:top w:val="nil"/>
              <w:left w:val="nil"/>
              <w:bottom w:val="single" w:sz="4" w:space="0" w:color="auto"/>
              <w:right w:val="single" w:sz="4" w:space="0" w:color="auto"/>
            </w:tcBorders>
            <w:noWrap/>
            <w:vAlign w:val="center"/>
            <w:hideMark/>
          </w:tcPr>
          <w:p w14:paraId="2203740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986C4B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234DB8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0D75F8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177A2F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908F939" w14:textId="77777777" w:rsidTr="003352B1">
        <w:trPr>
          <w:trHeight w:val="20"/>
        </w:trPr>
        <w:tc>
          <w:tcPr>
            <w:tcW w:w="342" w:type="pct"/>
            <w:tcBorders>
              <w:top w:val="nil"/>
              <w:left w:val="single" w:sz="4" w:space="0" w:color="auto"/>
              <w:bottom w:val="single" w:sz="4" w:space="0" w:color="auto"/>
              <w:right w:val="nil"/>
            </w:tcBorders>
            <w:vAlign w:val="center"/>
            <w:hideMark/>
          </w:tcPr>
          <w:p w14:paraId="781D863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19</w:t>
            </w:r>
          </w:p>
        </w:tc>
        <w:tc>
          <w:tcPr>
            <w:tcW w:w="3698" w:type="pct"/>
            <w:gridSpan w:val="2"/>
            <w:tcBorders>
              <w:top w:val="nil"/>
              <w:left w:val="single" w:sz="4" w:space="0" w:color="auto"/>
              <w:bottom w:val="single" w:sz="4" w:space="0" w:color="auto"/>
              <w:right w:val="single" w:sz="4" w:space="0" w:color="auto"/>
            </w:tcBorders>
            <w:noWrap/>
            <w:vAlign w:val="center"/>
            <w:hideMark/>
          </w:tcPr>
          <w:p w14:paraId="1FB2686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6.1.2 </w:t>
            </w:r>
            <w:r w:rsidRPr="005A4F50">
              <w:rPr>
                <w:rFonts w:ascii="Geomanist" w:hAnsi="Geomanist" w:cs="Arial"/>
                <w:color w:val="000000"/>
                <w:sz w:val="22"/>
                <w:szCs w:val="22"/>
                <w:lang w:eastAsia="es-MX"/>
              </w:rPr>
              <w:t>De las dimensiones.</w:t>
            </w:r>
          </w:p>
        </w:tc>
        <w:tc>
          <w:tcPr>
            <w:tcW w:w="148" w:type="pct"/>
            <w:tcBorders>
              <w:top w:val="nil"/>
              <w:left w:val="nil"/>
              <w:bottom w:val="single" w:sz="4" w:space="0" w:color="auto"/>
              <w:right w:val="single" w:sz="4" w:space="0" w:color="auto"/>
            </w:tcBorders>
            <w:noWrap/>
            <w:vAlign w:val="center"/>
            <w:hideMark/>
          </w:tcPr>
          <w:p w14:paraId="1A5B5C3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DEE1B1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2927BD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8A6380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BBF681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68980A7" w14:textId="77777777" w:rsidTr="003352B1">
        <w:trPr>
          <w:trHeight w:val="20"/>
        </w:trPr>
        <w:tc>
          <w:tcPr>
            <w:tcW w:w="342" w:type="pct"/>
            <w:tcBorders>
              <w:top w:val="nil"/>
              <w:left w:val="single" w:sz="4" w:space="0" w:color="auto"/>
              <w:bottom w:val="single" w:sz="4" w:space="0" w:color="auto"/>
              <w:right w:val="nil"/>
            </w:tcBorders>
            <w:vAlign w:val="center"/>
            <w:hideMark/>
          </w:tcPr>
          <w:p w14:paraId="084DC26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20</w:t>
            </w:r>
          </w:p>
        </w:tc>
        <w:tc>
          <w:tcPr>
            <w:tcW w:w="3698" w:type="pct"/>
            <w:gridSpan w:val="2"/>
            <w:tcBorders>
              <w:top w:val="nil"/>
              <w:left w:val="single" w:sz="4" w:space="0" w:color="auto"/>
              <w:bottom w:val="single" w:sz="4" w:space="0" w:color="auto"/>
              <w:right w:val="single" w:sz="4" w:space="0" w:color="auto"/>
            </w:tcBorders>
            <w:noWrap/>
            <w:vAlign w:val="center"/>
            <w:hideMark/>
          </w:tcPr>
          <w:p w14:paraId="2A27697F"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6.1.2.1 </w:t>
            </w:r>
            <w:r w:rsidRPr="005A4F50">
              <w:rPr>
                <w:rFonts w:ascii="Geomanist" w:hAnsi="Geomanist" w:cs="Arial"/>
                <w:color w:val="000000"/>
                <w:sz w:val="22"/>
                <w:szCs w:val="22"/>
                <w:lang w:eastAsia="es-MX"/>
              </w:rPr>
              <w:t>El compartimento destinado para la atención del paciente, deberá tener como mínimo, 1.35 metros de altura, 1.50 metros de ancho y 2.00 metros de largo.</w:t>
            </w:r>
          </w:p>
        </w:tc>
        <w:tc>
          <w:tcPr>
            <w:tcW w:w="148" w:type="pct"/>
            <w:tcBorders>
              <w:top w:val="nil"/>
              <w:left w:val="nil"/>
              <w:bottom w:val="single" w:sz="4" w:space="0" w:color="auto"/>
              <w:right w:val="single" w:sz="4" w:space="0" w:color="auto"/>
            </w:tcBorders>
            <w:noWrap/>
            <w:vAlign w:val="center"/>
            <w:hideMark/>
          </w:tcPr>
          <w:p w14:paraId="4506E79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4EF0CA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1C648F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EEA698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1DF173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02AF7EA" w14:textId="77777777" w:rsidTr="003352B1">
        <w:trPr>
          <w:trHeight w:val="20"/>
        </w:trPr>
        <w:tc>
          <w:tcPr>
            <w:tcW w:w="342" w:type="pct"/>
            <w:tcBorders>
              <w:top w:val="nil"/>
              <w:left w:val="single" w:sz="4" w:space="0" w:color="auto"/>
              <w:bottom w:val="single" w:sz="4" w:space="0" w:color="auto"/>
              <w:right w:val="nil"/>
            </w:tcBorders>
            <w:vAlign w:val="center"/>
            <w:hideMark/>
          </w:tcPr>
          <w:p w14:paraId="041955F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21</w:t>
            </w:r>
          </w:p>
        </w:tc>
        <w:tc>
          <w:tcPr>
            <w:tcW w:w="3698" w:type="pct"/>
            <w:gridSpan w:val="2"/>
            <w:tcBorders>
              <w:top w:val="nil"/>
              <w:left w:val="single" w:sz="4" w:space="0" w:color="auto"/>
              <w:bottom w:val="single" w:sz="4" w:space="0" w:color="auto"/>
              <w:right w:val="single" w:sz="4" w:space="0" w:color="auto"/>
            </w:tcBorders>
            <w:noWrap/>
            <w:vAlign w:val="center"/>
            <w:hideMark/>
          </w:tcPr>
          <w:p w14:paraId="5B02DF2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6.2 </w:t>
            </w:r>
            <w:r w:rsidRPr="005A4F50">
              <w:rPr>
                <w:rFonts w:ascii="Geomanist" w:hAnsi="Geomanist" w:cs="Arial"/>
                <w:color w:val="000000"/>
                <w:sz w:val="22"/>
                <w:szCs w:val="22"/>
                <w:lang w:eastAsia="es-MX"/>
              </w:rPr>
              <w:t>De las ambulancias de urgencias básicas o avanzadas.</w:t>
            </w:r>
          </w:p>
        </w:tc>
        <w:tc>
          <w:tcPr>
            <w:tcW w:w="148" w:type="pct"/>
            <w:tcBorders>
              <w:top w:val="nil"/>
              <w:left w:val="nil"/>
              <w:bottom w:val="single" w:sz="4" w:space="0" w:color="auto"/>
              <w:right w:val="single" w:sz="4" w:space="0" w:color="auto"/>
            </w:tcBorders>
            <w:noWrap/>
            <w:vAlign w:val="center"/>
            <w:hideMark/>
          </w:tcPr>
          <w:p w14:paraId="1836FA5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02F818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989C7C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5C2EB8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1D33F2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13F0FD0" w14:textId="77777777" w:rsidTr="003352B1">
        <w:trPr>
          <w:trHeight w:val="20"/>
        </w:trPr>
        <w:tc>
          <w:tcPr>
            <w:tcW w:w="342" w:type="pct"/>
            <w:tcBorders>
              <w:top w:val="nil"/>
              <w:left w:val="single" w:sz="4" w:space="0" w:color="auto"/>
              <w:bottom w:val="single" w:sz="4" w:space="0" w:color="auto"/>
              <w:right w:val="nil"/>
            </w:tcBorders>
            <w:vAlign w:val="center"/>
            <w:hideMark/>
          </w:tcPr>
          <w:p w14:paraId="4B7594B0"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22</w:t>
            </w:r>
          </w:p>
        </w:tc>
        <w:tc>
          <w:tcPr>
            <w:tcW w:w="3698" w:type="pct"/>
            <w:gridSpan w:val="2"/>
            <w:tcBorders>
              <w:top w:val="nil"/>
              <w:left w:val="single" w:sz="4" w:space="0" w:color="auto"/>
              <w:bottom w:val="single" w:sz="4" w:space="0" w:color="auto"/>
              <w:right w:val="single" w:sz="4" w:space="0" w:color="auto"/>
            </w:tcBorders>
            <w:noWrap/>
            <w:vAlign w:val="center"/>
            <w:hideMark/>
          </w:tcPr>
          <w:p w14:paraId="78D6051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6.2.1 </w:t>
            </w:r>
            <w:r w:rsidRPr="005A4F50">
              <w:rPr>
                <w:rFonts w:ascii="Geomanist" w:hAnsi="Geomanist" w:cs="Arial"/>
                <w:color w:val="000000"/>
                <w:sz w:val="22"/>
                <w:szCs w:val="22"/>
                <w:lang w:eastAsia="es-MX"/>
              </w:rPr>
              <w:t>Del personal.</w:t>
            </w:r>
          </w:p>
        </w:tc>
        <w:tc>
          <w:tcPr>
            <w:tcW w:w="148" w:type="pct"/>
            <w:tcBorders>
              <w:top w:val="nil"/>
              <w:left w:val="nil"/>
              <w:bottom w:val="single" w:sz="4" w:space="0" w:color="auto"/>
              <w:right w:val="single" w:sz="4" w:space="0" w:color="auto"/>
            </w:tcBorders>
            <w:noWrap/>
            <w:vAlign w:val="center"/>
            <w:hideMark/>
          </w:tcPr>
          <w:p w14:paraId="458F404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3A2426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2DA5C5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E16015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D3DA71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A5CE17F" w14:textId="77777777" w:rsidTr="003352B1">
        <w:trPr>
          <w:trHeight w:val="20"/>
        </w:trPr>
        <w:tc>
          <w:tcPr>
            <w:tcW w:w="342" w:type="pct"/>
            <w:tcBorders>
              <w:top w:val="nil"/>
              <w:left w:val="single" w:sz="4" w:space="0" w:color="auto"/>
              <w:bottom w:val="single" w:sz="4" w:space="0" w:color="auto"/>
              <w:right w:val="nil"/>
            </w:tcBorders>
            <w:vAlign w:val="center"/>
            <w:hideMark/>
          </w:tcPr>
          <w:p w14:paraId="4B4E9A3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23</w:t>
            </w:r>
          </w:p>
        </w:tc>
        <w:tc>
          <w:tcPr>
            <w:tcW w:w="3698" w:type="pct"/>
            <w:gridSpan w:val="2"/>
            <w:tcBorders>
              <w:top w:val="nil"/>
              <w:left w:val="single" w:sz="4" w:space="0" w:color="auto"/>
              <w:bottom w:val="single" w:sz="4" w:space="0" w:color="auto"/>
              <w:right w:val="single" w:sz="4" w:space="0" w:color="auto"/>
            </w:tcBorders>
            <w:noWrap/>
            <w:vAlign w:val="center"/>
            <w:hideMark/>
          </w:tcPr>
          <w:p w14:paraId="217E3EC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6.2.1.1 </w:t>
            </w:r>
            <w:r w:rsidRPr="005A4F50">
              <w:rPr>
                <w:rFonts w:ascii="Geomanist" w:hAnsi="Geomanist" w:cs="Arial"/>
                <w:color w:val="000000"/>
                <w:sz w:val="22"/>
                <w:szCs w:val="22"/>
                <w:lang w:eastAsia="es-MX"/>
              </w:rPr>
              <w:t xml:space="preserve">Deben contar con un operador de ambulancia y al menos un copiloto, ambos TAMP. Los </w:t>
            </w:r>
            <w:proofErr w:type="spellStart"/>
            <w:r w:rsidRPr="005A4F50">
              <w:rPr>
                <w:rFonts w:ascii="Geomanist" w:hAnsi="Geomanist" w:cs="Arial"/>
                <w:color w:val="000000"/>
                <w:sz w:val="22"/>
                <w:szCs w:val="22"/>
                <w:lang w:eastAsia="es-MX"/>
              </w:rPr>
              <w:t>TAMP’s</w:t>
            </w:r>
            <w:proofErr w:type="spellEnd"/>
            <w:r w:rsidRPr="005A4F50">
              <w:rPr>
                <w:rFonts w:ascii="Geomanist" w:hAnsi="Geomanist" w:cs="Arial"/>
                <w:color w:val="000000"/>
                <w:sz w:val="22"/>
                <w:szCs w:val="22"/>
                <w:lang w:eastAsia="es-MX"/>
              </w:rPr>
              <w:t xml:space="preserve"> deben estar capacitados de acuerdo con la capacidad operativa de la ambulancia, descritas en los puntos 4.1.3 y 4.1.4, de esta norma.</w:t>
            </w:r>
          </w:p>
        </w:tc>
        <w:tc>
          <w:tcPr>
            <w:tcW w:w="148" w:type="pct"/>
            <w:tcBorders>
              <w:top w:val="nil"/>
              <w:left w:val="nil"/>
              <w:bottom w:val="single" w:sz="4" w:space="0" w:color="auto"/>
              <w:right w:val="single" w:sz="4" w:space="0" w:color="auto"/>
            </w:tcBorders>
            <w:noWrap/>
            <w:vAlign w:val="center"/>
            <w:hideMark/>
          </w:tcPr>
          <w:p w14:paraId="033AAD7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D1C590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391773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E97063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2D7582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80444B1" w14:textId="77777777" w:rsidTr="003352B1">
        <w:trPr>
          <w:trHeight w:val="20"/>
        </w:trPr>
        <w:tc>
          <w:tcPr>
            <w:tcW w:w="342" w:type="pct"/>
            <w:tcBorders>
              <w:top w:val="nil"/>
              <w:left w:val="single" w:sz="4" w:space="0" w:color="auto"/>
              <w:bottom w:val="single" w:sz="4" w:space="0" w:color="auto"/>
              <w:right w:val="nil"/>
            </w:tcBorders>
            <w:vAlign w:val="center"/>
            <w:hideMark/>
          </w:tcPr>
          <w:p w14:paraId="3843BA7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24</w:t>
            </w:r>
          </w:p>
        </w:tc>
        <w:tc>
          <w:tcPr>
            <w:tcW w:w="3698" w:type="pct"/>
            <w:gridSpan w:val="2"/>
            <w:tcBorders>
              <w:top w:val="nil"/>
              <w:left w:val="single" w:sz="4" w:space="0" w:color="auto"/>
              <w:bottom w:val="single" w:sz="4" w:space="0" w:color="auto"/>
              <w:right w:val="single" w:sz="4" w:space="0" w:color="auto"/>
            </w:tcBorders>
            <w:noWrap/>
            <w:vAlign w:val="center"/>
            <w:hideMark/>
          </w:tcPr>
          <w:p w14:paraId="19559F0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6.2.2 </w:t>
            </w:r>
            <w:r w:rsidRPr="005A4F50">
              <w:rPr>
                <w:rFonts w:ascii="Geomanist" w:hAnsi="Geomanist" w:cs="Arial"/>
                <w:color w:val="000000"/>
                <w:sz w:val="22"/>
                <w:szCs w:val="22"/>
                <w:lang w:eastAsia="es-MX"/>
              </w:rPr>
              <w:t>De las dimensiones.</w:t>
            </w:r>
          </w:p>
        </w:tc>
        <w:tc>
          <w:tcPr>
            <w:tcW w:w="148" w:type="pct"/>
            <w:tcBorders>
              <w:top w:val="nil"/>
              <w:left w:val="nil"/>
              <w:bottom w:val="single" w:sz="4" w:space="0" w:color="auto"/>
              <w:right w:val="single" w:sz="4" w:space="0" w:color="auto"/>
            </w:tcBorders>
            <w:noWrap/>
            <w:vAlign w:val="center"/>
            <w:hideMark/>
          </w:tcPr>
          <w:p w14:paraId="04C2BF0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E27A0E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1546F3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F3BA51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E3A275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5E12EBE" w14:textId="77777777" w:rsidTr="003352B1">
        <w:trPr>
          <w:trHeight w:val="20"/>
        </w:trPr>
        <w:tc>
          <w:tcPr>
            <w:tcW w:w="342" w:type="pct"/>
            <w:tcBorders>
              <w:top w:val="nil"/>
              <w:left w:val="single" w:sz="4" w:space="0" w:color="auto"/>
              <w:bottom w:val="single" w:sz="4" w:space="0" w:color="auto"/>
              <w:right w:val="nil"/>
            </w:tcBorders>
            <w:vAlign w:val="center"/>
            <w:hideMark/>
          </w:tcPr>
          <w:p w14:paraId="56CC1F7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25</w:t>
            </w:r>
          </w:p>
        </w:tc>
        <w:tc>
          <w:tcPr>
            <w:tcW w:w="3698" w:type="pct"/>
            <w:gridSpan w:val="2"/>
            <w:tcBorders>
              <w:top w:val="nil"/>
              <w:left w:val="single" w:sz="4" w:space="0" w:color="auto"/>
              <w:bottom w:val="single" w:sz="4" w:space="0" w:color="auto"/>
              <w:right w:val="single" w:sz="4" w:space="0" w:color="auto"/>
            </w:tcBorders>
            <w:noWrap/>
            <w:vAlign w:val="center"/>
            <w:hideMark/>
          </w:tcPr>
          <w:p w14:paraId="6FDF875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6.2.2.1 </w:t>
            </w:r>
            <w:r w:rsidRPr="005A4F50">
              <w:rPr>
                <w:rFonts w:ascii="Geomanist" w:hAnsi="Geomanist" w:cs="Arial"/>
                <w:color w:val="000000"/>
                <w:sz w:val="22"/>
                <w:szCs w:val="22"/>
                <w:lang w:eastAsia="es-MX"/>
              </w:rPr>
              <w:t>El compartimento destinado para la atención del paciente, deberá tener como mínimo 1.60 metros de altura, 1.90 metros de ancho y 2.50 metros de largo.</w:t>
            </w:r>
          </w:p>
        </w:tc>
        <w:tc>
          <w:tcPr>
            <w:tcW w:w="148" w:type="pct"/>
            <w:tcBorders>
              <w:top w:val="nil"/>
              <w:left w:val="nil"/>
              <w:bottom w:val="single" w:sz="4" w:space="0" w:color="auto"/>
              <w:right w:val="single" w:sz="4" w:space="0" w:color="auto"/>
            </w:tcBorders>
            <w:noWrap/>
            <w:vAlign w:val="center"/>
            <w:hideMark/>
          </w:tcPr>
          <w:p w14:paraId="6D59265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021E2D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F08A50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9AFE39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BBB275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CCDECFB"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7ACAE55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26</w:t>
            </w:r>
          </w:p>
        </w:tc>
        <w:tc>
          <w:tcPr>
            <w:tcW w:w="3698" w:type="pct"/>
            <w:gridSpan w:val="2"/>
            <w:tcBorders>
              <w:top w:val="nil"/>
              <w:left w:val="single" w:sz="4" w:space="0" w:color="auto"/>
              <w:bottom w:val="single" w:sz="4" w:space="0" w:color="auto"/>
              <w:right w:val="single" w:sz="4" w:space="0" w:color="auto"/>
            </w:tcBorders>
            <w:shd w:val="clear" w:color="auto" w:fill="DDD9C4"/>
            <w:noWrap/>
            <w:vAlign w:val="center"/>
            <w:hideMark/>
          </w:tcPr>
          <w:p w14:paraId="54CD554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6.3 De las ambulancias de cuidados intensivos.</w:t>
            </w:r>
          </w:p>
        </w:tc>
        <w:tc>
          <w:tcPr>
            <w:tcW w:w="148" w:type="pct"/>
            <w:tcBorders>
              <w:top w:val="nil"/>
              <w:left w:val="nil"/>
              <w:bottom w:val="single" w:sz="4" w:space="0" w:color="auto"/>
              <w:right w:val="single" w:sz="4" w:space="0" w:color="auto"/>
            </w:tcBorders>
            <w:shd w:val="clear" w:color="auto" w:fill="DDD9C4"/>
            <w:noWrap/>
            <w:vAlign w:val="center"/>
            <w:hideMark/>
          </w:tcPr>
          <w:p w14:paraId="644C9B3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69EB8FC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shd w:val="clear" w:color="auto" w:fill="DDD9C4"/>
            <w:vAlign w:val="center"/>
            <w:hideMark/>
          </w:tcPr>
          <w:p w14:paraId="0CF8B13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shd w:val="clear" w:color="auto" w:fill="DDD9C4"/>
            <w:vAlign w:val="center"/>
            <w:hideMark/>
          </w:tcPr>
          <w:p w14:paraId="3BB393F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shd w:val="clear" w:color="auto" w:fill="DDD9C4"/>
            <w:vAlign w:val="center"/>
            <w:hideMark/>
          </w:tcPr>
          <w:p w14:paraId="733FAC9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0245160A" w14:textId="77777777" w:rsidTr="003352B1">
        <w:trPr>
          <w:trHeight w:val="20"/>
        </w:trPr>
        <w:tc>
          <w:tcPr>
            <w:tcW w:w="342" w:type="pct"/>
            <w:tcBorders>
              <w:top w:val="nil"/>
              <w:left w:val="single" w:sz="4" w:space="0" w:color="auto"/>
              <w:bottom w:val="single" w:sz="4" w:space="0" w:color="auto"/>
              <w:right w:val="nil"/>
            </w:tcBorders>
            <w:vAlign w:val="center"/>
            <w:hideMark/>
          </w:tcPr>
          <w:p w14:paraId="3309536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27</w:t>
            </w:r>
          </w:p>
        </w:tc>
        <w:tc>
          <w:tcPr>
            <w:tcW w:w="3698" w:type="pct"/>
            <w:gridSpan w:val="2"/>
            <w:tcBorders>
              <w:top w:val="nil"/>
              <w:left w:val="single" w:sz="4" w:space="0" w:color="auto"/>
              <w:bottom w:val="single" w:sz="4" w:space="0" w:color="auto"/>
              <w:right w:val="single" w:sz="4" w:space="0" w:color="auto"/>
            </w:tcBorders>
            <w:noWrap/>
            <w:vAlign w:val="center"/>
            <w:hideMark/>
          </w:tcPr>
          <w:p w14:paraId="07D1071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6.3.1 </w:t>
            </w:r>
            <w:r w:rsidRPr="005A4F50">
              <w:rPr>
                <w:rFonts w:ascii="Geomanist" w:hAnsi="Geomanist" w:cs="Arial"/>
                <w:color w:val="000000"/>
                <w:sz w:val="22"/>
                <w:szCs w:val="22"/>
                <w:lang w:eastAsia="es-MX"/>
              </w:rPr>
              <w:t>Del personal.</w:t>
            </w:r>
          </w:p>
        </w:tc>
        <w:tc>
          <w:tcPr>
            <w:tcW w:w="148" w:type="pct"/>
            <w:tcBorders>
              <w:top w:val="nil"/>
              <w:left w:val="nil"/>
              <w:bottom w:val="single" w:sz="4" w:space="0" w:color="auto"/>
              <w:right w:val="single" w:sz="4" w:space="0" w:color="auto"/>
            </w:tcBorders>
            <w:noWrap/>
            <w:vAlign w:val="center"/>
            <w:hideMark/>
          </w:tcPr>
          <w:p w14:paraId="79089B3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A37AC3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4D6204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5A1386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4FCD35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E4973A0" w14:textId="77777777" w:rsidTr="003352B1">
        <w:trPr>
          <w:trHeight w:val="20"/>
        </w:trPr>
        <w:tc>
          <w:tcPr>
            <w:tcW w:w="342" w:type="pct"/>
            <w:tcBorders>
              <w:top w:val="nil"/>
              <w:left w:val="single" w:sz="4" w:space="0" w:color="auto"/>
              <w:bottom w:val="single" w:sz="4" w:space="0" w:color="auto"/>
              <w:right w:val="nil"/>
            </w:tcBorders>
            <w:vAlign w:val="center"/>
            <w:hideMark/>
          </w:tcPr>
          <w:p w14:paraId="2F6B3827"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28</w:t>
            </w:r>
          </w:p>
        </w:tc>
        <w:tc>
          <w:tcPr>
            <w:tcW w:w="3698" w:type="pct"/>
            <w:gridSpan w:val="2"/>
            <w:tcBorders>
              <w:top w:val="nil"/>
              <w:left w:val="single" w:sz="4" w:space="0" w:color="auto"/>
              <w:bottom w:val="single" w:sz="4" w:space="0" w:color="auto"/>
              <w:right w:val="single" w:sz="4" w:space="0" w:color="auto"/>
            </w:tcBorders>
            <w:noWrap/>
            <w:vAlign w:val="center"/>
            <w:hideMark/>
          </w:tcPr>
          <w:p w14:paraId="3F5604B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6.3.1.1 </w:t>
            </w:r>
            <w:r w:rsidRPr="005A4F50">
              <w:rPr>
                <w:rFonts w:ascii="Geomanist" w:hAnsi="Geomanist" w:cs="Arial"/>
                <w:color w:val="000000"/>
                <w:sz w:val="22"/>
                <w:szCs w:val="22"/>
                <w:lang w:eastAsia="es-MX"/>
              </w:rPr>
              <w:t>Deben contar con un operador de ambulancia TAMP y al menos un TAMP más, que demuestren documentalmente haber acreditado cursos para el manejo de pacientes en estado crítico que requieran cuidados intensivos, avalados por las autoridades educativas competentes.</w:t>
            </w:r>
          </w:p>
        </w:tc>
        <w:tc>
          <w:tcPr>
            <w:tcW w:w="148" w:type="pct"/>
            <w:tcBorders>
              <w:top w:val="nil"/>
              <w:left w:val="nil"/>
              <w:bottom w:val="single" w:sz="4" w:space="0" w:color="auto"/>
              <w:right w:val="single" w:sz="4" w:space="0" w:color="auto"/>
            </w:tcBorders>
            <w:noWrap/>
            <w:vAlign w:val="center"/>
            <w:hideMark/>
          </w:tcPr>
          <w:p w14:paraId="61FEC09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52EFC8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699BBA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2C1BB6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D3E68D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8F37882" w14:textId="77777777" w:rsidTr="003352B1">
        <w:trPr>
          <w:trHeight w:val="20"/>
        </w:trPr>
        <w:tc>
          <w:tcPr>
            <w:tcW w:w="342" w:type="pct"/>
            <w:tcBorders>
              <w:top w:val="nil"/>
              <w:left w:val="single" w:sz="4" w:space="0" w:color="auto"/>
              <w:bottom w:val="single" w:sz="4" w:space="0" w:color="auto"/>
              <w:right w:val="nil"/>
            </w:tcBorders>
            <w:vAlign w:val="center"/>
            <w:hideMark/>
          </w:tcPr>
          <w:p w14:paraId="22E5985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29</w:t>
            </w:r>
          </w:p>
        </w:tc>
        <w:tc>
          <w:tcPr>
            <w:tcW w:w="3698" w:type="pct"/>
            <w:gridSpan w:val="2"/>
            <w:tcBorders>
              <w:top w:val="nil"/>
              <w:left w:val="single" w:sz="4" w:space="0" w:color="auto"/>
              <w:bottom w:val="single" w:sz="4" w:space="0" w:color="auto"/>
              <w:right w:val="single" w:sz="4" w:space="0" w:color="auto"/>
            </w:tcBorders>
            <w:noWrap/>
            <w:vAlign w:val="center"/>
            <w:hideMark/>
          </w:tcPr>
          <w:p w14:paraId="5D122BED"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6.3.1.2 </w:t>
            </w:r>
            <w:r w:rsidRPr="005A4F50">
              <w:rPr>
                <w:rFonts w:ascii="Geomanist" w:hAnsi="Geomanist" w:cs="Arial"/>
                <w:color w:val="000000"/>
                <w:sz w:val="22"/>
                <w:szCs w:val="22"/>
                <w:lang w:eastAsia="es-MX"/>
              </w:rPr>
              <w:t>Debe contar con un médico con capacitación en atención médica prehospitalaria y manejo de pacientes en estado crítico que requieran cuidados intensivos.</w:t>
            </w:r>
          </w:p>
        </w:tc>
        <w:tc>
          <w:tcPr>
            <w:tcW w:w="148" w:type="pct"/>
            <w:tcBorders>
              <w:top w:val="nil"/>
              <w:left w:val="nil"/>
              <w:bottom w:val="single" w:sz="4" w:space="0" w:color="auto"/>
              <w:right w:val="single" w:sz="4" w:space="0" w:color="auto"/>
            </w:tcBorders>
            <w:noWrap/>
            <w:vAlign w:val="center"/>
            <w:hideMark/>
          </w:tcPr>
          <w:p w14:paraId="1D2C19A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FE0435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983C17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EA0A9F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4A494F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27CA809" w14:textId="77777777" w:rsidTr="003352B1">
        <w:trPr>
          <w:trHeight w:val="20"/>
        </w:trPr>
        <w:tc>
          <w:tcPr>
            <w:tcW w:w="342" w:type="pct"/>
            <w:tcBorders>
              <w:top w:val="nil"/>
              <w:left w:val="single" w:sz="4" w:space="0" w:color="auto"/>
              <w:bottom w:val="single" w:sz="4" w:space="0" w:color="auto"/>
              <w:right w:val="nil"/>
            </w:tcBorders>
            <w:vAlign w:val="center"/>
            <w:hideMark/>
          </w:tcPr>
          <w:p w14:paraId="0F62F69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30</w:t>
            </w:r>
          </w:p>
        </w:tc>
        <w:tc>
          <w:tcPr>
            <w:tcW w:w="3698" w:type="pct"/>
            <w:gridSpan w:val="2"/>
            <w:tcBorders>
              <w:top w:val="nil"/>
              <w:left w:val="single" w:sz="4" w:space="0" w:color="auto"/>
              <w:bottom w:val="single" w:sz="4" w:space="0" w:color="auto"/>
              <w:right w:val="single" w:sz="4" w:space="0" w:color="auto"/>
            </w:tcBorders>
            <w:noWrap/>
            <w:vAlign w:val="center"/>
            <w:hideMark/>
          </w:tcPr>
          <w:p w14:paraId="629A866C"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6.3.2 </w:t>
            </w:r>
            <w:r w:rsidRPr="005A4F50">
              <w:rPr>
                <w:rFonts w:ascii="Geomanist" w:hAnsi="Geomanist" w:cs="Arial"/>
                <w:color w:val="000000"/>
                <w:sz w:val="22"/>
                <w:szCs w:val="22"/>
                <w:lang w:eastAsia="es-MX"/>
              </w:rPr>
              <w:t>De las dimensiones.</w:t>
            </w:r>
          </w:p>
        </w:tc>
        <w:tc>
          <w:tcPr>
            <w:tcW w:w="148" w:type="pct"/>
            <w:tcBorders>
              <w:top w:val="nil"/>
              <w:left w:val="nil"/>
              <w:bottom w:val="single" w:sz="4" w:space="0" w:color="auto"/>
              <w:right w:val="single" w:sz="4" w:space="0" w:color="auto"/>
            </w:tcBorders>
            <w:noWrap/>
            <w:vAlign w:val="center"/>
            <w:hideMark/>
          </w:tcPr>
          <w:p w14:paraId="5D23C45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02FEEA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9E4887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F531AD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23A528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EDEDCD3" w14:textId="77777777" w:rsidTr="003352B1">
        <w:trPr>
          <w:trHeight w:val="20"/>
        </w:trPr>
        <w:tc>
          <w:tcPr>
            <w:tcW w:w="342" w:type="pct"/>
            <w:tcBorders>
              <w:top w:val="nil"/>
              <w:left w:val="single" w:sz="4" w:space="0" w:color="auto"/>
              <w:bottom w:val="single" w:sz="4" w:space="0" w:color="auto"/>
              <w:right w:val="nil"/>
            </w:tcBorders>
            <w:vAlign w:val="center"/>
            <w:hideMark/>
          </w:tcPr>
          <w:p w14:paraId="2347347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31</w:t>
            </w:r>
          </w:p>
        </w:tc>
        <w:tc>
          <w:tcPr>
            <w:tcW w:w="3698" w:type="pct"/>
            <w:gridSpan w:val="2"/>
            <w:tcBorders>
              <w:top w:val="nil"/>
              <w:left w:val="single" w:sz="4" w:space="0" w:color="auto"/>
              <w:bottom w:val="single" w:sz="4" w:space="0" w:color="auto"/>
              <w:right w:val="single" w:sz="4" w:space="0" w:color="auto"/>
            </w:tcBorders>
            <w:noWrap/>
            <w:vAlign w:val="center"/>
            <w:hideMark/>
          </w:tcPr>
          <w:p w14:paraId="7DB39E5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6.3.2.1 </w:t>
            </w:r>
            <w:r w:rsidRPr="005A4F50">
              <w:rPr>
                <w:rFonts w:ascii="Geomanist" w:hAnsi="Geomanist" w:cs="Arial"/>
                <w:color w:val="000000"/>
                <w:sz w:val="22"/>
                <w:szCs w:val="22"/>
                <w:lang w:eastAsia="es-MX"/>
              </w:rPr>
              <w:t>El compartimento destinado para la atención del paciente, deberá tener como mínimo 1.60 metros de altura, 1.90 metros de ancho y 2.50 metros de largo.</w:t>
            </w:r>
          </w:p>
        </w:tc>
        <w:tc>
          <w:tcPr>
            <w:tcW w:w="148" w:type="pct"/>
            <w:tcBorders>
              <w:top w:val="nil"/>
              <w:left w:val="nil"/>
              <w:bottom w:val="single" w:sz="4" w:space="0" w:color="auto"/>
              <w:right w:val="single" w:sz="4" w:space="0" w:color="auto"/>
            </w:tcBorders>
            <w:noWrap/>
            <w:vAlign w:val="center"/>
            <w:hideMark/>
          </w:tcPr>
          <w:p w14:paraId="6ECED19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F4B611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9D8F4C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333DB1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76A2A2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CAA972C" w14:textId="77777777" w:rsidTr="003352B1">
        <w:trPr>
          <w:trHeight w:val="20"/>
        </w:trPr>
        <w:tc>
          <w:tcPr>
            <w:tcW w:w="342" w:type="pct"/>
            <w:tcBorders>
              <w:top w:val="nil"/>
              <w:left w:val="single" w:sz="4" w:space="0" w:color="auto"/>
              <w:bottom w:val="single" w:sz="4" w:space="0" w:color="auto"/>
              <w:right w:val="nil"/>
            </w:tcBorders>
            <w:vAlign w:val="center"/>
            <w:hideMark/>
          </w:tcPr>
          <w:p w14:paraId="36CA644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37</w:t>
            </w:r>
          </w:p>
        </w:tc>
        <w:tc>
          <w:tcPr>
            <w:tcW w:w="3698" w:type="pct"/>
            <w:gridSpan w:val="2"/>
            <w:tcBorders>
              <w:top w:val="nil"/>
              <w:left w:val="single" w:sz="4" w:space="0" w:color="auto"/>
              <w:bottom w:val="single" w:sz="4" w:space="0" w:color="auto"/>
              <w:right w:val="single" w:sz="4" w:space="0" w:color="auto"/>
            </w:tcBorders>
            <w:noWrap/>
            <w:vAlign w:val="center"/>
            <w:hideMark/>
          </w:tcPr>
          <w:p w14:paraId="0D7567D6" w14:textId="77777777" w:rsidR="007E2959" w:rsidRPr="005A4F50" w:rsidRDefault="007E2959" w:rsidP="006C04E3">
            <w:pPr>
              <w:jc w:val="both"/>
              <w:rPr>
                <w:rFonts w:ascii="Geomanist" w:hAnsi="Geomanist" w:cs="Arial"/>
                <w:b/>
                <w:bCs/>
                <w:i/>
                <w:iCs/>
                <w:color w:val="000000"/>
                <w:sz w:val="22"/>
                <w:szCs w:val="22"/>
                <w:lang w:eastAsia="es-MX"/>
              </w:rPr>
            </w:pPr>
            <w:r w:rsidRPr="005A4F50">
              <w:rPr>
                <w:rFonts w:ascii="Geomanist" w:hAnsi="Geomanist" w:cs="Arial"/>
                <w:b/>
                <w:bCs/>
                <w:i/>
                <w:iCs/>
                <w:color w:val="000000"/>
                <w:sz w:val="22"/>
                <w:szCs w:val="22"/>
                <w:lang w:eastAsia="es-MX"/>
              </w:rPr>
              <w:t>7.1.9 Los formatos para el registro de la atención médica prehospitalaria independientemente del diseño que cada institución desarrolle, deberán contener como mínimo los siguientes campos para el registro de información:</w:t>
            </w:r>
          </w:p>
        </w:tc>
        <w:tc>
          <w:tcPr>
            <w:tcW w:w="148" w:type="pct"/>
            <w:tcBorders>
              <w:top w:val="nil"/>
              <w:left w:val="nil"/>
              <w:bottom w:val="single" w:sz="4" w:space="0" w:color="auto"/>
              <w:right w:val="single" w:sz="4" w:space="0" w:color="auto"/>
            </w:tcBorders>
            <w:noWrap/>
            <w:vAlign w:val="center"/>
            <w:hideMark/>
          </w:tcPr>
          <w:p w14:paraId="6C1D3C2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898B17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4DC858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AFB9CC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1BB61F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9AB7408" w14:textId="77777777" w:rsidTr="003352B1">
        <w:trPr>
          <w:trHeight w:val="20"/>
        </w:trPr>
        <w:tc>
          <w:tcPr>
            <w:tcW w:w="342" w:type="pct"/>
            <w:tcBorders>
              <w:top w:val="nil"/>
              <w:left w:val="single" w:sz="4" w:space="0" w:color="auto"/>
              <w:bottom w:val="single" w:sz="4" w:space="0" w:color="auto"/>
              <w:right w:val="nil"/>
            </w:tcBorders>
            <w:vAlign w:val="center"/>
            <w:hideMark/>
          </w:tcPr>
          <w:p w14:paraId="17766DA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38</w:t>
            </w:r>
          </w:p>
        </w:tc>
        <w:tc>
          <w:tcPr>
            <w:tcW w:w="3698" w:type="pct"/>
            <w:gridSpan w:val="2"/>
            <w:tcBorders>
              <w:top w:val="nil"/>
              <w:left w:val="single" w:sz="4" w:space="0" w:color="auto"/>
              <w:bottom w:val="single" w:sz="4" w:space="0" w:color="auto"/>
              <w:right w:val="single" w:sz="4" w:space="0" w:color="auto"/>
            </w:tcBorders>
            <w:noWrap/>
            <w:vAlign w:val="center"/>
            <w:hideMark/>
          </w:tcPr>
          <w:p w14:paraId="355913A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7.1.9.1 </w:t>
            </w:r>
            <w:r w:rsidRPr="005A4F50">
              <w:rPr>
                <w:rFonts w:ascii="Geomanist" w:hAnsi="Geomanist" w:cs="Arial"/>
                <w:color w:val="000000"/>
                <w:sz w:val="22"/>
                <w:szCs w:val="22"/>
                <w:lang w:eastAsia="es-MX"/>
              </w:rPr>
              <w:t>Datos de registro: número progresivo del folio del formato;</w:t>
            </w:r>
          </w:p>
        </w:tc>
        <w:tc>
          <w:tcPr>
            <w:tcW w:w="148" w:type="pct"/>
            <w:tcBorders>
              <w:top w:val="nil"/>
              <w:left w:val="nil"/>
              <w:bottom w:val="single" w:sz="4" w:space="0" w:color="auto"/>
              <w:right w:val="single" w:sz="4" w:space="0" w:color="auto"/>
            </w:tcBorders>
            <w:noWrap/>
            <w:vAlign w:val="center"/>
            <w:hideMark/>
          </w:tcPr>
          <w:p w14:paraId="3554D1A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1FBCC8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3E2679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FAC815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7EBBC8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0EB2EBA0" w14:textId="77777777" w:rsidTr="003352B1">
        <w:trPr>
          <w:trHeight w:val="20"/>
        </w:trPr>
        <w:tc>
          <w:tcPr>
            <w:tcW w:w="342" w:type="pct"/>
            <w:tcBorders>
              <w:top w:val="nil"/>
              <w:left w:val="single" w:sz="4" w:space="0" w:color="auto"/>
              <w:bottom w:val="single" w:sz="4" w:space="0" w:color="auto"/>
              <w:right w:val="nil"/>
            </w:tcBorders>
            <w:vAlign w:val="center"/>
            <w:hideMark/>
          </w:tcPr>
          <w:p w14:paraId="718F489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39</w:t>
            </w:r>
          </w:p>
        </w:tc>
        <w:tc>
          <w:tcPr>
            <w:tcW w:w="3698" w:type="pct"/>
            <w:gridSpan w:val="2"/>
            <w:tcBorders>
              <w:top w:val="nil"/>
              <w:left w:val="single" w:sz="4" w:space="0" w:color="auto"/>
              <w:bottom w:val="single" w:sz="4" w:space="0" w:color="auto"/>
              <w:right w:val="single" w:sz="4" w:space="0" w:color="auto"/>
            </w:tcBorders>
            <w:noWrap/>
            <w:vAlign w:val="center"/>
            <w:hideMark/>
          </w:tcPr>
          <w:p w14:paraId="20DFF7EF"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7.1.9.2 </w:t>
            </w:r>
            <w:r w:rsidRPr="005A4F50">
              <w:rPr>
                <w:rFonts w:ascii="Geomanist" w:hAnsi="Geomanist" w:cs="Arial"/>
                <w:color w:val="000000"/>
                <w:sz w:val="22"/>
                <w:szCs w:val="22"/>
                <w:lang w:eastAsia="es-MX"/>
              </w:rPr>
              <w:t>Fecha del servicio: día, mes y año;</w:t>
            </w:r>
          </w:p>
        </w:tc>
        <w:tc>
          <w:tcPr>
            <w:tcW w:w="148" w:type="pct"/>
            <w:tcBorders>
              <w:top w:val="nil"/>
              <w:left w:val="nil"/>
              <w:bottom w:val="single" w:sz="4" w:space="0" w:color="auto"/>
              <w:right w:val="single" w:sz="4" w:space="0" w:color="auto"/>
            </w:tcBorders>
            <w:noWrap/>
            <w:vAlign w:val="center"/>
            <w:hideMark/>
          </w:tcPr>
          <w:p w14:paraId="4B375F1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64707D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E037AF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691761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56BAC0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57319E4" w14:textId="77777777" w:rsidTr="003352B1">
        <w:trPr>
          <w:trHeight w:val="20"/>
        </w:trPr>
        <w:tc>
          <w:tcPr>
            <w:tcW w:w="342" w:type="pct"/>
            <w:tcBorders>
              <w:top w:val="nil"/>
              <w:left w:val="single" w:sz="4" w:space="0" w:color="auto"/>
              <w:bottom w:val="single" w:sz="4" w:space="0" w:color="auto"/>
              <w:right w:val="nil"/>
            </w:tcBorders>
            <w:vAlign w:val="center"/>
            <w:hideMark/>
          </w:tcPr>
          <w:p w14:paraId="0106084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40</w:t>
            </w:r>
          </w:p>
        </w:tc>
        <w:tc>
          <w:tcPr>
            <w:tcW w:w="3698" w:type="pct"/>
            <w:gridSpan w:val="2"/>
            <w:tcBorders>
              <w:top w:val="nil"/>
              <w:left w:val="single" w:sz="4" w:space="0" w:color="auto"/>
              <w:bottom w:val="single" w:sz="4" w:space="0" w:color="auto"/>
              <w:right w:val="single" w:sz="4" w:space="0" w:color="auto"/>
            </w:tcBorders>
            <w:noWrap/>
            <w:vAlign w:val="center"/>
            <w:hideMark/>
          </w:tcPr>
          <w:p w14:paraId="5F77891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7.1.9.3 </w:t>
            </w:r>
            <w:r w:rsidRPr="005A4F50">
              <w:rPr>
                <w:rFonts w:ascii="Geomanist" w:hAnsi="Geomanist" w:cs="Arial"/>
                <w:color w:val="000000"/>
                <w:sz w:val="22"/>
                <w:szCs w:val="22"/>
                <w:lang w:eastAsia="es-MX"/>
              </w:rPr>
              <w:t>Identificación de la ambulancia: número económico, número de placas e institución a la que pertenece;</w:t>
            </w:r>
          </w:p>
        </w:tc>
        <w:tc>
          <w:tcPr>
            <w:tcW w:w="148" w:type="pct"/>
            <w:tcBorders>
              <w:top w:val="nil"/>
              <w:left w:val="nil"/>
              <w:bottom w:val="single" w:sz="4" w:space="0" w:color="auto"/>
              <w:right w:val="single" w:sz="4" w:space="0" w:color="auto"/>
            </w:tcBorders>
            <w:noWrap/>
            <w:vAlign w:val="center"/>
            <w:hideMark/>
          </w:tcPr>
          <w:p w14:paraId="07D4262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0C7AA4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36DD8F3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CCCD86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997891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CCB2853" w14:textId="77777777" w:rsidTr="003352B1">
        <w:trPr>
          <w:trHeight w:val="20"/>
        </w:trPr>
        <w:tc>
          <w:tcPr>
            <w:tcW w:w="342" w:type="pct"/>
            <w:tcBorders>
              <w:top w:val="nil"/>
              <w:left w:val="single" w:sz="4" w:space="0" w:color="auto"/>
              <w:bottom w:val="single" w:sz="4" w:space="0" w:color="auto"/>
              <w:right w:val="nil"/>
            </w:tcBorders>
            <w:vAlign w:val="center"/>
            <w:hideMark/>
          </w:tcPr>
          <w:p w14:paraId="7BB4EDD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41</w:t>
            </w:r>
          </w:p>
        </w:tc>
        <w:tc>
          <w:tcPr>
            <w:tcW w:w="3698" w:type="pct"/>
            <w:gridSpan w:val="2"/>
            <w:tcBorders>
              <w:top w:val="nil"/>
              <w:left w:val="single" w:sz="4" w:space="0" w:color="auto"/>
              <w:bottom w:val="single" w:sz="4" w:space="0" w:color="auto"/>
              <w:right w:val="single" w:sz="4" w:space="0" w:color="auto"/>
            </w:tcBorders>
            <w:noWrap/>
            <w:vAlign w:val="center"/>
            <w:hideMark/>
          </w:tcPr>
          <w:p w14:paraId="6714F27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7.1.9.4 </w:t>
            </w:r>
            <w:r w:rsidRPr="005A4F50">
              <w:rPr>
                <w:rFonts w:ascii="Geomanist" w:hAnsi="Geomanist" w:cs="Arial"/>
                <w:color w:val="000000"/>
                <w:sz w:val="22"/>
                <w:szCs w:val="22"/>
                <w:lang w:eastAsia="es-MX"/>
              </w:rPr>
              <w:t>Tipo de servicio: traslado, urgencia o cuidados intensivos;</w:t>
            </w:r>
          </w:p>
        </w:tc>
        <w:tc>
          <w:tcPr>
            <w:tcW w:w="148" w:type="pct"/>
            <w:tcBorders>
              <w:top w:val="nil"/>
              <w:left w:val="nil"/>
              <w:bottom w:val="single" w:sz="4" w:space="0" w:color="auto"/>
              <w:right w:val="single" w:sz="4" w:space="0" w:color="auto"/>
            </w:tcBorders>
            <w:noWrap/>
            <w:vAlign w:val="center"/>
            <w:hideMark/>
          </w:tcPr>
          <w:p w14:paraId="29A5F92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5F54ED3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81C535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1B5B83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36A36F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A4A47E3" w14:textId="77777777" w:rsidTr="003352B1">
        <w:trPr>
          <w:trHeight w:val="20"/>
        </w:trPr>
        <w:tc>
          <w:tcPr>
            <w:tcW w:w="342" w:type="pct"/>
            <w:tcBorders>
              <w:top w:val="nil"/>
              <w:left w:val="single" w:sz="4" w:space="0" w:color="auto"/>
              <w:bottom w:val="single" w:sz="4" w:space="0" w:color="auto"/>
              <w:right w:val="nil"/>
            </w:tcBorders>
            <w:vAlign w:val="center"/>
            <w:hideMark/>
          </w:tcPr>
          <w:p w14:paraId="78D6D16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42</w:t>
            </w:r>
          </w:p>
        </w:tc>
        <w:tc>
          <w:tcPr>
            <w:tcW w:w="3698" w:type="pct"/>
            <w:gridSpan w:val="2"/>
            <w:tcBorders>
              <w:top w:val="nil"/>
              <w:left w:val="single" w:sz="4" w:space="0" w:color="auto"/>
              <w:bottom w:val="single" w:sz="4" w:space="0" w:color="auto"/>
              <w:right w:val="single" w:sz="4" w:space="0" w:color="auto"/>
            </w:tcBorders>
            <w:noWrap/>
            <w:vAlign w:val="center"/>
            <w:hideMark/>
          </w:tcPr>
          <w:p w14:paraId="642BCFF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7.1.9.5 </w:t>
            </w:r>
            <w:r w:rsidRPr="005A4F50">
              <w:rPr>
                <w:rFonts w:ascii="Geomanist" w:hAnsi="Geomanist" w:cs="Arial"/>
                <w:color w:val="000000"/>
                <w:sz w:val="22"/>
                <w:szCs w:val="22"/>
                <w:lang w:eastAsia="es-MX"/>
              </w:rPr>
              <w:t xml:space="preserve">Lugar de ocurrencia de la urgencia: hogar, escuela, trabajo, instalaciones </w:t>
            </w:r>
            <w:r w:rsidRPr="005A4F50">
              <w:rPr>
                <w:rFonts w:ascii="Geomanist" w:hAnsi="Geomanist" w:cs="Arial"/>
                <w:color w:val="000000"/>
                <w:sz w:val="22"/>
                <w:szCs w:val="22"/>
                <w:lang w:eastAsia="es-MX"/>
              </w:rPr>
              <w:lastRenderedPageBreak/>
              <w:t>deportivas, de recreación, vía pública u otras;</w:t>
            </w:r>
          </w:p>
        </w:tc>
        <w:tc>
          <w:tcPr>
            <w:tcW w:w="148" w:type="pct"/>
            <w:tcBorders>
              <w:top w:val="nil"/>
              <w:left w:val="nil"/>
              <w:bottom w:val="single" w:sz="4" w:space="0" w:color="auto"/>
              <w:right w:val="single" w:sz="4" w:space="0" w:color="auto"/>
            </w:tcBorders>
            <w:noWrap/>
            <w:vAlign w:val="center"/>
            <w:hideMark/>
          </w:tcPr>
          <w:p w14:paraId="7FD6A45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lastRenderedPageBreak/>
              <w:t> </w:t>
            </w:r>
          </w:p>
        </w:tc>
        <w:tc>
          <w:tcPr>
            <w:tcW w:w="148" w:type="pct"/>
            <w:tcBorders>
              <w:top w:val="nil"/>
              <w:left w:val="nil"/>
              <w:bottom w:val="single" w:sz="4" w:space="0" w:color="auto"/>
              <w:right w:val="single" w:sz="4" w:space="0" w:color="auto"/>
            </w:tcBorders>
            <w:noWrap/>
            <w:vAlign w:val="bottom"/>
            <w:hideMark/>
          </w:tcPr>
          <w:p w14:paraId="686B03A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C790A0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A832E0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58A6B7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289F8D1" w14:textId="77777777" w:rsidTr="003352B1">
        <w:trPr>
          <w:trHeight w:val="20"/>
        </w:trPr>
        <w:tc>
          <w:tcPr>
            <w:tcW w:w="342" w:type="pct"/>
            <w:tcBorders>
              <w:top w:val="nil"/>
              <w:left w:val="single" w:sz="4" w:space="0" w:color="auto"/>
              <w:bottom w:val="single" w:sz="4" w:space="0" w:color="auto"/>
              <w:right w:val="nil"/>
            </w:tcBorders>
            <w:vAlign w:val="center"/>
            <w:hideMark/>
          </w:tcPr>
          <w:p w14:paraId="0EB4D97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lastRenderedPageBreak/>
              <w:t>43</w:t>
            </w:r>
          </w:p>
        </w:tc>
        <w:tc>
          <w:tcPr>
            <w:tcW w:w="3698" w:type="pct"/>
            <w:gridSpan w:val="2"/>
            <w:tcBorders>
              <w:top w:val="nil"/>
              <w:left w:val="single" w:sz="4" w:space="0" w:color="auto"/>
              <w:bottom w:val="single" w:sz="4" w:space="0" w:color="auto"/>
              <w:right w:val="single" w:sz="4" w:space="0" w:color="auto"/>
            </w:tcBorders>
            <w:noWrap/>
            <w:vAlign w:val="center"/>
            <w:hideMark/>
          </w:tcPr>
          <w:p w14:paraId="4B08340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7.1.9.6 </w:t>
            </w:r>
            <w:r w:rsidRPr="005A4F50">
              <w:rPr>
                <w:rFonts w:ascii="Geomanist" w:hAnsi="Geomanist" w:cs="Arial"/>
                <w:color w:val="000000"/>
                <w:sz w:val="22"/>
                <w:szCs w:val="22"/>
                <w:lang w:eastAsia="es-MX"/>
              </w:rPr>
              <w:t>Hora de salida de la ambulancia de la base: hora de primer contacto;</w:t>
            </w:r>
          </w:p>
        </w:tc>
        <w:tc>
          <w:tcPr>
            <w:tcW w:w="148" w:type="pct"/>
            <w:tcBorders>
              <w:top w:val="nil"/>
              <w:left w:val="nil"/>
              <w:bottom w:val="single" w:sz="4" w:space="0" w:color="auto"/>
              <w:right w:val="single" w:sz="4" w:space="0" w:color="auto"/>
            </w:tcBorders>
            <w:noWrap/>
            <w:vAlign w:val="center"/>
            <w:hideMark/>
          </w:tcPr>
          <w:p w14:paraId="14BFC88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C7DC04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F467C0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E11B5C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87819F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8968F75" w14:textId="77777777" w:rsidTr="003352B1">
        <w:trPr>
          <w:trHeight w:val="20"/>
        </w:trPr>
        <w:tc>
          <w:tcPr>
            <w:tcW w:w="342" w:type="pct"/>
            <w:tcBorders>
              <w:top w:val="nil"/>
              <w:left w:val="single" w:sz="4" w:space="0" w:color="auto"/>
              <w:bottom w:val="single" w:sz="4" w:space="0" w:color="auto"/>
              <w:right w:val="nil"/>
            </w:tcBorders>
            <w:vAlign w:val="center"/>
            <w:hideMark/>
          </w:tcPr>
          <w:p w14:paraId="321B581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44</w:t>
            </w:r>
          </w:p>
        </w:tc>
        <w:tc>
          <w:tcPr>
            <w:tcW w:w="3698" w:type="pct"/>
            <w:gridSpan w:val="2"/>
            <w:tcBorders>
              <w:top w:val="nil"/>
              <w:left w:val="single" w:sz="4" w:space="0" w:color="auto"/>
              <w:bottom w:val="single" w:sz="4" w:space="0" w:color="auto"/>
              <w:right w:val="single" w:sz="4" w:space="0" w:color="auto"/>
            </w:tcBorders>
            <w:noWrap/>
            <w:vAlign w:val="center"/>
            <w:hideMark/>
          </w:tcPr>
          <w:p w14:paraId="5E0E84F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7.1.9.7 </w:t>
            </w:r>
            <w:r w:rsidRPr="005A4F50">
              <w:rPr>
                <w:rFonts w:ascii="Geomanist" w:hAnsi="Geomanist" w:cs="Arial"/>
                <w:color w:val="000000"/>
                <w:sz w:val="22"/>
                <w:szCs w:val="22"/>
                <w:lang w:eastAsia="es-MX"/>
              </w:rPr>
              <w:t>Hora de fin de la atención médica o alta del paciente: en el sitio de la urgencia o de su recepción en el establecimiento para la atención médica;</w:t>
            </w:r>
          </w:p>
        </w:tc>
        <w:tc>
          <w:tcPr>
            <w:tcW w:w="148" w:type="pct"/>
            <w:tcBorders>
              <w:top w:val="nil"/>
              <w:left w:val="nil"/>
              <w:bottom w:val="single" w:sz="4" w:space="0" w:color="auto"/>
              <w:right w:val="single" w:sz="4" w:space="0" w:color="auto"/>
            </w:tcBorders>
            <w:noWrap/>
            <w:vAlign w:val="center"/>
            <w:hideMark/>
          </w:tcPr>
          <w:p w14:paraId="6E104DD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288692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6371B3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B1B03B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66A56F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3A8E09A" w14:textId="77777777" w:rsidTr="003352B1">
        <w:trPr>
          <w:trHeight w:val="20"/>
        </w:trPr>
        <w:tc>
          <w:tcPr>
            <w:tcW w:w="342" w:type="pct"/>
            <w:tcBorders>
              <w:top w:val="nil"/>
              <w:left w:val="single" w:sz="4" w:space="0" w:color="auto"/>
              <w:bottom w:val="single" w:sz="4" w:space="0" w:color="auto"/>
              <w:right w:val="nil"/>
            </w:tcBorders>
            <w:vAlign w:val="center"/>
            <w:hideMark/>
          </w:tcPr>
          <w:p w14:paraId="630A338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45</w:t>
            </w:r>
          </w:p>
        </w:tc>
        <w:tc>
          <w:tcPr>
            <w:tcW w:w="3698" w:type="pct"/>
            <w:gridSpan w:val="2"/>
            <w:tcBorders>
              <w:top w:val="nil"/>
              <w:left w:val="single" w:sz="4" w:space="0" w:color="auto"/>
              <w:bottom w:val="single" w:sz="4" w:space="0" w:color="auto"/>
              <w:right w:val="single" w:sz="4" w:space="0" w:color="auto"/>
            </w:tcBorders>
            <w:noWrap/>
            <w:vAlign w:val="center"/>
            <w:hideMark/>
          </w:tcPr>
          <w:p w14:paraId="19687CF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7.1.9.8 </w:t>
            </w:r>
            <w:r w:rsidRPr="005A4F50">
              <w:rPr>
                <w:rFonts w:ascii="Geomanist" w:hAnsi="Geomanist" w:cs="Arial"/>
                <w:color w:val="000000"/>
                <w:sz w:val="22"/>
                <w:szCs w:val="22"/>
                <w:lang w:eastAsia="es-MX"/>
              </w:rPr>
              <w:t>Identificación del personal operativo: operador de la ambulancia, el TAMP, médico o personal de enfermería, según sea el caso;</w:t>
            </w:r>
          </w:p>
        </w:tc>
        <w:tc>
          <w:tcPr>
            <w:tcW w:w="148" w:type="pct"/>
            <w:tcBorders>
              <w:top w:val="nil"/>
              <w:left w:val="nil"/>
              <w:bottom w:val="single" w:sz="4" w:space="0" w:color="auto"/>
              <w:right w:val="single" w:sz="4" w:space="0" w:color="auto"/>
            </w:tcBorders>
            <w:noWrap/>
            <w:vAlign w:val="center"/>
            <w:hideMark/>
          </w:tcPr>
          <w:p w14:paraId="588EFA4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00245AE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DBEF82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241B8A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E56668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446E974" w14:textId="77777777" w:rsidTr="003352B1">
        <w:trPr>
          <w:trHeight w:val="20"/>
        </w:trPr>
        <w:tc>
          <w:tcPr>
            <w:tcW w:w="342" w:type="pct"/>
            <w:tcBorders>
              <w:top w:val="nil"/>
              <w:left w:val="single" w:sz="4" w:space="0" w:color="auto"/>
              <w:bottom w:val="single" w:sz="4" w:space="0" w:color="auto"/>
              <w:right w:val="nil"/>
            </w:tcBorders>
            <w:vAlign w:val="center"/>
            <w:hideMark/>
          </w:tcPr>
          <w:p w14:paraId="70BD425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46</w:t>
            </w:r>
          </w:p>
        </w:tc>
        <w:tc>
          <w:tcPr>
            <w:tcW w:w="3698" w:type="pct"/>
            <w:gridSpan w:val="2"/>
            <w:tcBorders>
              <w:top w:val="nil"/>
              <w:left w:val="single" w:sz="4" w:space="0" w:color="auto"/>
              <w:bottom w:val="single" w:sz="4" w:space="0" w:color="auto"/>
              <w:right w:val="single" w:sz="4" w:space="0" w:color="auto"/>
            </w:tcBorders>
            <w:noWrap/>
            <w:vAlign w:val="center"/>
            <w:hideMark/>
          </w:tcPr>
          <w:p w14:paraId="27A61D7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7.1.9.9 </w:t>
            </w:r>
            <w:r w:rsidRPr="005A4F50">
              <w:rPr>
                <w:rFonts w:ascii="Geomanist" w:hAnsi="Geomanist" w:cs="Arial"/>
                <w:color w:val="000000"/>
                <w:sz w:val="22"/>
                <w:szCs w:val="22"/>
                <w:lang w:eastAsia="es-MX"/>
              </w:rPr>
              <w:t>Datos del paciente: nombre, edad y sexo o en su caso, media filiación;</w:t>
            </w:r>
          </w:p>
        </w:tc>
        <w:tc>
          <w:tcPr>
            <w:tcW w:w="148" w:type="pct"/>
            <w:tcBorders>
              <w:top w:val="nil"/>
              <w:left w:val="nil"/>
              <w:bottom w:val="single" w:sz="4" w:space="0" w:color="auto"/>
              <w:right w:val="single" w:sz="4" w:space="0" w:color="auto"/>
            </w:tcBorders>
            <w:noWrap/>
            <w:vAlign w:val="center"/>
            <w:hideMark/>
          </w:tcPr>
          <w:p w14:paraId="2AC5BB7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EB6B95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2F2613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788E7A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A2CD07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5248DBE" w14:textId="77777777" w:rsidTr="003352B1">
        <w:trPr>
          <w:trHeight w:val="20"/>
        </w:trPr>
        <w:tc>
          <w:tcPr>
            <w:tcW w:w="342" w:type="pct"/>
            <w:tcBorders>
              <w:top w:val="nil"/>
              <w:left w:val="single" w:sz="4" w:space="0" w:color="auto"/>
              <w:bottom w:val="single" w:sz="4" w:space="0" w:color="auto"/>
              <w:right w:val="nil"/>
            </w:tcBorders>
            <w:vAlign w:val="center"/>
            <w:hideMark/>
          </w:tcPr>
          <w:p w14:paraId="5F77011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47</w:t>
            </w:r>
          </w:p>
        </w:tc>
        <w:tc>
          <w:tcPr>
            <w:tcW w:w="3698" w:type="pct"/>
            <w:gridSpan w:val="2"/>
            <w:tcBorders>
              <w:top w:val="nil"/>
              <w:left w:val="single" w:sz="4" w:space="0" w:color="auto"/>
              <w:bottom w:val="single" w:sz="4" w:space="0" w:color="auto"/>
              <w:right w:val="single" w:sz="4" w:space="0" w:color="auto"/>
            </w:tcBorders>
            <w:noWrap/>
            <w:vAlign w:val="center"/>
            <w:hideMark/>
          </w:tcPr>
          <w:p w14:paraId="7372F75F"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7.1.9.10 </w:t>
            </w:r>
            <w:r w:rsidRPr="005A4F50">
              <w:rPr>
                <w:rFonts w:ascii="Geomanist" w:hAnsi="Geomanist" w:cs="Arial"/>
                <w:color w:val="000000"/>
                <w:sz w:val="22"/>
                <w:szCs w:val="22"/>
                <w:lang w:eastAsia="es-MX"/>
              </w:rPr>
              <w:t>Antecedentes personales patológicos;</w:t>
            </w:r>
          </w:p>
        </w:tc>
        <w:tc>
          <w:tcPr>
            <w:tcW w:w="148" w:type="pct"/>
            <w:tcBorders>
              <w:top w:val="nil"/>
              <w:left w:val="nil"/>
              <w:bottom w:val="single" w:sz="4" w:space="0" w:color="auto"/>
              <w:right w:val="single" w:sz="4" w:space="0" w:color="auto"/>
            </w:tcBorders>
            <w:noWrap/>
            <w:vAlign w:val="center"/>
            <w:hideMark/>
          </w:tcPr>
          <w:p w14:paraId="1C88F40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4D071FA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555A1A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127840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400936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8609419" w14:textId="77777777" w:rsidTr="003352B1">
        <w:trPr>
          <w:trHeight w:val="20"/>
        </w:trPr>
        <w:tc>
          <w:tcPr>
            <w:tcW w:w="342" w:type="pct"/>
            <w:tcBorders>
              <w:top w:val="nil"/>
              <w:left w:val="single" w:sz="4" w:space="0" w:color="auto"/>
              <w:bottom w:val="single" w:sz="4" w:space="0" w:color="auto"/>
              <w:right w:val="nil"/>
            </w:tcBorders>
            <w:vAlign w:val="center"/>
            <w:hideMark/>
          </w:tcPr>
          <w:p w14:paraId="465EA75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48</w:t>
            </w:r>
          </w:p>
        </w:tc>
        <w:tc>
          <w:tcPr>
            <w:tcW w:w="3698" w:type="pct"/>
            <w:gridSpan w:val="2"/>
            <w:tcBorders>
              <w:top w:val="nil"/>
              <w:left w:val="single" w:sz="4" w:space="0" w:color="auto"/>
              <w:bottom w:val="single" w:sz="4" w:space="0" w:color="auto"/>
              <w:right w:val="single" w:sz="4" w:space="0" w:color="auto"/>
            </w:tcBorders>
            <w:noWrap/>
            <w:vAlign w:val="center"/>
            <w:hideMark/>
          </w:tcPr>
          <w:p w14:paraId="38475F7F"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7.1.9.11 </w:t>
            </w:r>
            <w:r w:rsidRPr="005A4F50">
              <w:rPr>
                <w:rFonts w:ascii="Geomanist" w:hAnsi="Geomanist" w:cs="Arial"/>
                <w:color w:val="000000"/>
                <w:sz w:val="22"/>
                <w:szCs w:val="22"/>
                <w:lang w:eastAsia="es-MX"/>
              </w:rPr>
              <w:t>Padecimiento actual: causa traumática o no traumática de la urgencia. Descripción del mecanismo de lesión, enfermedad súbita, enfermedad crónica o complicación de alguna enfermedad, según proceda;</w:t>
            </w:r>
          </w:p>
        </w:tc>
        <w:tc>
          <w:tcPr>
            <w:tcW w:w="148" w:type="pct"/>
            <w:tcBorders>
              <w:top w:val="nil"/>
              <w:left w:val="nil"/>
              <w:bottom w:val="single" w:sz="4" w:space="0" w:color="auto"/>
              <w:right w:val="single" w:sz="4" w:space="0" w:color="auto"/>
            </w:tcBorders>
            <w:noWrap/>
            <w:vAlign w:val="center"/>
            <w:hideMark/>
          </w:tcPr>
          <w:p w14:paraId="2527544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0D8995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07F298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969A76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548794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E9C88E8" w14:textId="77777777" w:rsidTr="003352B1">
        <w:trPr>
          <w:trHeight w:val="20"/>
        </w:trPr>
        <w:tc>
          <w:tcPr>
            <w:tcW w:w="342" w:type="pct"/>
            <w:tcBorders>
              <w:top w:val="nil"/>
              <w:left w:val="single" w:sz="4" w:space="0" w:color="auto"/>
              <w:bottom w:val="single" w:sz="4" w:space="0" w:color="auto"/>
              <w:right w:val="nil"/>
            </w:tcBorders>
            <w:vAlign w:val="center"/>
            <w:hideMark/>
          </w:tcPr>
          <w:p w14:paraId="4C1E429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49</w:t>
            </w:r>
          </w:p>
        </w:tc>
        <w:tc>
          <w:tcPr>
            <w:tcW w:w="3698" w:type="pct"/>
            <w:gridSpan w:val="2"/>
            <w:tcBorders>
              <w:top w:val="nil"/>
              <w:left w:val="single" w:sz="4" w:space="0" w:color="auto"/>
              <w:bottom w:val="single" w:sz="4" w:space="0" w:color="auto"/>
              <w:right w:val="single" w:sz="4" w:space="0" w:color="auto"/>
            </w:tcBorders>
            <w:noWrap/>
            <w:vAlign w:val="center"/>
            <w:hideMark/>
          </w:tcPr>
          <w:p w14:paraId="3FEEA8CD"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7.1.9.12 </w:t>
            </w:r>
            <w:r w:rsidRPr="005A4F50">
              <w:rPr>
                <w:rFonts w:ascii="Geomanist" w:hAnsi="Geomanist" w:cs="Arial"/>
                <w:color w:val="000000"/>
                <w:sz w:val="22"/>
                <w:szCs w:val="22"/>
                <w:lang w:eastAsia="es-MX"/>
              </w:rPr>
              <w:t>Exploración física básica: signos vitales, estado y coloración de la piel y estado de pupilas;</w:t>
            </w:r>
          </w:p>
        </w:tc>
        <w:tc>
          <w:tcPr>
            <w:tcW w:w="148" w:type="pct"/>
            <w:tcBorders>
              <w:top w:val="nil"/>
              <w:left w:val="nil"/>
              <w:bottom w:val="single" w:sz="4" w:space="0" w:color="auto"/>
              <w:right w:val="single" w:sz="4" w:space="0" w:color="auto"/>
            </w:tcBorders>
            <w:noWrap/>
            <w:vAlign w:val="center"/>
            <w:hideMark/>
          </w:tcPr>
          <w:p w14:paraId="41CE8E8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C3F750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979D4D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1E78F5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B72651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5990AA4" w14:textId="77777777" w:rsidTr="003352B1">
        <w:trPr>
          <w:trHeight w:val="20"/>
        </w:trPr>
        <w:tc>
          <w:tcPr>
            <w:tcW w:w="342" w:type="pct"/>
            <w:tcBorders>
              <w:top w:val="nil"/>
              <w:left w:val="single" w:sz="4" w:space="0" w:color="auto"/>
              <w:bottom w:val="single" w:sz="4" w:space="0" w:color="auto"/>
              <w:right w:val="nil"/>
            </w:tcBorders>
            <w:vAlign w:val="center"/>
            <w:hideMark/>
          </w:tcPr>
          <w:p w14:paraId="663D018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50</w:t>
            </w:r>
          </w:p>
        </w:tc>
        <w:tc>
          <w:tcPr>
            <w:tcW w:w="3698" w:type="pct"/>
            <w:gridSpan w:val="2"/>
            <w:tcBorders>
              <w:top w:val="nil"/>
              <w:left w:val="single" w:sz="4" w:space="0" w:color="auto"/>
              <w:bottom w:val="single" w:sz="4" w:space="0" w:color="auto"/>
              <w:right w:val="single" w:sz="4" w:space="0" w:color="auto"/>
            </w:tcBorders>
            <w:noWrap/>
            <w:vAlign w:val="center"/>
            <w:hideMark/>
          </w:tcPr>
          <w:p w14:paraId="4D714CD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7.1.9.13 </w:t>
            </w:r>
            <w:r w:rsidRPr="005A4F50">
              <w:rPr>
                <w:rFonts w:ascii="Geomanist" w:hAnsi="Geomanist" w:cs="Arial"/>
                <w:color w:val="000000"/>
                <w:sz w:val="22"/>
                <w:szCs w:val="22"/>
                <w:lang w:eastAsia="es-MX"/>
              </w:rPr>
              <w:t>Descripción de lesiones o afecciones: localización, tipo de afectación a órganos, aparatos o sistemas;</w:t>
            </w:r>
          </w:p>
        </w:tc>
        <w:tc>
          <w:tcPr>
            <w:tcW w:w="148" w:type="pct"/>
            <w:tcBorders>
              <w:top w:val="nil"/>
              <w:left w:val="nil"/>
              <w:bottom w:val="single" w:sz="4" w:space="0" w:color="auto"/>
              <w:right w:val="single" w:sz="4" w:space="0" w:color="auto"/>
            </w:tcBorders>
            <w:noWrap/>
            <w:vAlign w:val="center"/>
            <w:hideMark/>
          </w:tcPr>
          <w:p w14:paraId="0E9D02E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88475D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CA9757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C0D726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AEB07D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562A46B" w14:textId="77777777" w:rsidTr="003352B1">
        <w:trPr>
          <w:trHeight w:val="20"/>
        </w:trPr>
        <w:tc>
          <w:tcPr>
            <w:tcW w:w="342" w:type="pct"/>
            <w:tcBorders>
              <w:top w:val="nil"/>
              <w:left w:val="single" w:sz="4" w:space="0" w:color="auto"/>
              <w:bottom w:val="single" w:sz="4" w:space="0" w:color="auto"/>
              <w:right w:val="nil"/>
            </w:tcBorders>
            <w:vAlign w:val="center"/>
            <w:hideMark/>
          </w:tcPr>
          <w:p w14:paraId="4B3A044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51</w:t>
            </w:r>
          </w:p>
        </w:tc>
        <w:tc>
          <w:tcPr>
            <w:tcW w:w="3698" w:type="pct"/>
            <w:gridSpan w:val="2"/>
            <w:tcBorders>
              <w:top w:val="nil"/>
              <w:left w:val="single" w:sz="4" w:space="0" w:color="auto"/>
              <w:bottom w:val="single" w:sz="4" w:space="0" w:color="auto"/>
              <w:right w:val="single" w:sz="4" w:space="0" w:color="auto"/>
            </w:tcBorders>
            <w:noWrap/>
            <w:vAlign w:val="center"/>
            <w:hideMark/>
          </w:tcPr>
          <w:p w14:paraId="0BC200D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7.1.9.14 </w:t>
            </w:r>
            <w:r w:rsidRPr="005A4F50">
              <w:rPr>
                <w:rFonts w:ascii="Geomanist" w:hAnsi="Geomanist" w:cs="Arial"/>
                <w:color w:val="000000"/>
                <w:sz w:val="22"/>
                <w:szCs w:val="22"/>
                <w:lang w:eastAsia="es-MX"/>
              </w:rPr>
              <w:t>Manejo proporcionado: vía aérea, ventilación, circulación, líquidos endovenosos, fármacos, inmovilización, así como cualquier otra indicación, y</w:t>
            </w:r>
          </w:p>
        </w:tc>
        <w:tc>
          <w:tcPr>
            <w:tcW w:w="148" w:type="pct"/>
            <w:tcBorders>
              <w:top w:val="nil"/>
              <w:left w:val="nil"/>
              <w:bottom w:val="single" w:sz="4" w:space="0" w:color="auto"/>
              <w:right w:val="single" w:sz="4" w:space="0" w:color="auto"/>
            </w:tcBorders>
            <w:noWrap/>
            <w:vAlign w:val="center"/>
            <w:hideMark/>
          </w:tcPr>
          <w:p w14:paraId="2CA6052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821727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3631981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7A3DE2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48E626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FCE83BC" w14:textId="77777777" w:rsidTr="003352B1">
        <w:trPr>
          <w:trHeight w:val="20"/>
        </w:trPr>
        <w:tc>
          <w:tcPr>
            <w:tcW w:w="342" w:type="pct"/>
            <w:tcBorders>
              <w:top w:val="nil"/>
              <w:left w:val="single" w:sz="4" w:space="0" w:color="auto"/>
              <w:bottom w:val="single" w:sz="4" w:space="0" w:color="auto"/>
              <w:right w:val="nil"/>
            </w:tcBorders>
            <w:vAlign w:val="center"/>
            <w:hideMark/>
          </w:tcPr>
          <w:p w14:paraId="644A9F3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52</w:t>
            </w:r>
          </w:p>
        </w:tc>
        <w:tc>
          <w:tcPr>
            <w:tcW w:w="3698" w:type="pct"/>
            <w:gridSpan w:val="2"/>
            <w:tcBorders>
              <w:top w:val="nil"/>
              <w:left w:val="single" w:sz="4" w:space="0" w:color="auto"/>
              <w:bottom w:val="single" w:sz="4" w:space="0" w:color="auto"/>
              <w:right w:val="single" w:sz="4" w:space="0" w:color="auto"/>
            </w:tcBorders>
            <w:noWrap/>
            <w:vAlign w:val="center"/>
            <w:hideMark/>
          </w:tcPr>
          <w:p w14:paraId="1DCC0FD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7.1.9.15 </w:t>
            </w:r>
            <w:r w:rsidRPr="005A4F50">
              <w:rPr>
                <w:rFonts w:ascii="Geomanist" w:hAnsi="Geomanist" w:cs="Arial"/>
                <w:color w:val="000000"/>
                <w:sz w:val="22"/>
                <w:szCs w:val="22"/>
                <w:lang w:eastAsia="es-MX"/>
              </w:rPr>
              <w:t>Derivación del paciente: al establecimiento para la atención médica, el hogar o alta en el sitio; cuando aplique, datos y firmas de los responsables que entregan y reciben.</w:t>
            </w:r>
          </w:p>
        </w:tc>
        <w:tc>
          <w:tcPr>
            <w:tcW w:w="148" w:type="pct"/>
            <w:tcBorders>
              <w:top w:val="nil"/>
              <w:left w:val="nil"/>
              <w:bottom w:val="single" w:sz="4" w:space="0" w:color="auto"/>
              <w:right w:val="single" w:sz="4" w:space="0" w:color="auto"/>
            </w:tcBorders>
            <w:noWrap/>
            <w:vAlign w:val="center"/>
            <w:hideMark/>
          </w:tcPr>
          <w:p w14:paraId="3887E69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0A73AD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3A8995E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B48E7E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6F4939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B6955E5"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20A09D8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53</w:t>
            </w:r>
          </w:p>
        </w:tc>
        <w:tc>
          <w:tcPr>
            <w:tcW w:w="3698" w:type="pct"/>
            <w:gridSpan w:val="2"/>
            <w:tcBorders>
              <w:top w:val="nil"/>
              <w:left w:val="single" w:sz="4" w:space="0" w:color="auto"/>
              <w:bottom w:val="single" w:sz="4" w:space="0" w:color="auto"/>
              <w:right w:val="single" w:sz="4" w:space="0" w:color="auto"/>
            </w:tcBorders>
            <w:shd w:val="clear" w:color="auto" w:fill="DDD9C4"/>
            <w:vAlign w:val="center"/>
            <w:hideMark/>
          </w:tcPr>
          <w:p w14:paraId="4CC778BD"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A.2 Equipo médico.</w:t>
            </w:r>
          </w:p>
        </w:tc>
        <w:tc>
          <w:tcPr>
            <w:tcW w:w="148" w:type="pct"/>
            <w:tcBorders>
              <w:top w:val="nil"/>
              <w:left w:val="nil"/>
              <w:bottom w:val="single" w:sz="4" w:space="0" w:color="auto"/>
              <w:right w:val="single" w:sz="4" w:space="0" w:color="auto"/>
            </w:tcBorders>
            <w:shd w:val="clear" w:color="auto" w:fill="DDD9C4"/>
            <w:noWrap/>
            <w:vAlign w:val="center"/>
            <w:hideMark/>
          </w:tcPr>
          <w:p w14:paraId="1B6FD5C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2C6A364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shd w:val="clear" w:color="auto" w:fill="DDD9C4"/>
            <w:vAlign w:val="center"/>
            <w:hideMark/>
          </w:tcPr>
          <w:p w14:paraId="01B1E21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shd w:val="clear" w:color="auto" w:fill="DDD9C4"/>
            <w:vAlign w:val="center"/>
            <w:hideMark/>
          </w:tcPr>
          <w:p w14:paraId="203C70F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shd w:val="clear" w:color="auto" w:fill="DDD9C4"/>
            <w:vAlign w:val="center"/>
            <w:hideMark/>
          </w:tcPr>
          <w:p w14:paraId="49C5917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C26FD25" w14:textId="77777777" w:rsidTr="003352B1">
        <w:trPr>
          <w:trHeight w:val="20"/>
        </w:trPr>
        <w:tc>
          <w:tcPr>
            <w:tcW w:w="342" w:type="pct"/>
            <w:tcBorders>
              <w:top w:val="nil"/>
              <w:left w:val="single" w:sz="4" w:space="0" w:color="auto"/>
              <w:bottom w:val="single" w:sz="4" w:space="0" w:color="auto"/>
              <w:right w:val="nil"/>
            </w:tcBorders>
            <w:vAlign w:val="center"/>
            <w:hideMark/>
          </w:tcPr>
          <w:p w14:paraId="531114B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54</w:t>
            </w:r>
          </w:p>
        </w:tc>
        <w:tc>
          <w:tcPr>
            <w:tcW w:w="3698" w:type="pct"/>
            <w:gridSpan w:val="2"/>
            <w:tcBorders>
              <w:top w:val="nil"/>
              <w:left w:val="single" w:sz="4" w:space="0" w:color="auto"/>
              <w:bottom w:val="single" w:sz="4" w:space="0" w:color="auto"/>
              <w:right w:val="single" w:sz="4" w:space="0" w:color="auto"/>
            </w:tcBorders>
            <w:vAlign w:val="center"/>
            <w:hideMark/>
          </w:tcPr>
          <w:p w14:paraId="5154D19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A.2.1 </w:t>
            </w:r>
            <w:r w:rsidRPr="005A4F50">
              <w:rPr>
                <w:rFonts w:ascii="Geomanist" w:hAnsi="Geomanist" w:cs="Arial"/>
                <w:color w:val="000000"/>
                <w:sz w:val="22"/>
                <w:szCs w:val="22"/>
                <w:lang w:eastAsia="es-MX"/>
              </w:rPr>
              <w:t xml:space="preserve">Reanimadores tipo bolsa con válvula de no </w:t>
            </w:r>
            <w:proofErr w:type="spellStart"/>
            <w:r w:rsidRPr="005A4F50">
              <w:rPr>
                <w:rFonts w:ascii="Geomanist" w:hAnsi="Geomanist" w:cs="Arial"/>
                <w:color w:val="000000"/>
                <w:sz w:val="22"/>
                <w:szCs w:val="22"/>
                <w:lang w:eastAsia="es-MX"/>
              </w:rPr>
              <w:t>reinhalación</w:t>
            </w:r>
            <w:proofErr w:type="spellEnd"/>
            <w:r w:rsidRPr="005A4F50">
              <w:rPr>
                <w:rFonts w:ascii="Geomanist" w:hAnsi="Geomanist" w:cs="Arial"/>
                <w:color w:val="000000"/>
                <w:sz w:val="22"/>
                <w:szCs w:val="22"/>
                <w:lang w:eastAsia="es-MX"/>
              </w:rPr>
              <w:t>,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w:t>
            </w:r>
          </w:p>
        </w:tc>
        <w:tc>
          <w:tcPr>
            <w:tcW w:w="148" w:type="pct"/>
            <w:tcBorders>
              <w:top w:val="nil"/>
              <w:left w:val="nil"/>
              <w:bottom w:val="single" w:sz="4" w:space="0" w:color="auto"/>
              <w:right w:val="single" w:sz="4" w:space="0" w:color="auto"/>
            </w:tcBorders>
            <w:noWrap/>
            <w:vAlign w:val="center"/>
            <w:hideMark/>
          </w:tcPr>
          <w:p w14:paraId="3DF8E27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10150F4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2F7F00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CC0498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7D2C6F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17ACD99" w14:textId="77777777" w:rsidTr="003352B1">
        <w:trPr>
          <w:trHeight w:val="20"/>
        </w:trPr>
        <w:tc>
          <w:tcPr>
            <w:tcW w:w="342" w:type="pct"/>
            <w:tcBorders>
              <w:top w:val="nil"/>
              <w:left w:val="single" w:sz="4" w:space="0" w:color="auto"/>
              <w:bottom w:val="single" w:sz="4" w:space="0" w:color="auto"/>
              <w:right w:val="nil"/>
            </w:tcBorders>
            <w:vAlign w:val="center"/>
            <w:hideMark/>
          </w:tcPr>
          <w:p w14:paraId="3ECA360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55</w:t>
            </w:r>
          </w:p>
        </w:tc>
        <w:tc>
          <w:tcPr>
            <w:tcW w:w="3698" w:type="pct"/>
            <w:gridSpan w:val="2"/>
            <w:tcBorders>
              <w:top w:val="nil"/>
              <w:left w:val="single" w:sz="4" w:space="0" w:color="auto"/>
              <w:bottom w:val="single" w:sz="4" w:space="0" w:color="auto"/>
              <w:right w:val="single" w:sz="4" w:space="0" w:color="auto"/>
            </w:tcBorders>
            <w:vAlign w:val="center"/>
            <w:hideMark/>
          </w:tcPr>
          <w:p w14:paraId="6E869BB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A.2.2 </w:t>
            </w:r>
            <w:r w:rsidRPr="005A4F50">
              <w:rPr>
                <w:rFonts w:ascii="Geomanist" w:hAnsi="Geomanist" w:cs="Arial"/>
                <w:color w:val="000000"/>
                <w:sz w:val="22"/>
                <w:szCs w:val="22"/>
                <w:lang w:eastAsia="es-MX"/>
              </w:rPr>
              <w:t>Camilla rígida con sistema de sujeción;</w:t>
            </w:r>
          </w:p>
        </w:tc>
        <w:tc>
          <w:tcPr>
            <w:tcW w:w="148" w:type="pct"/>
            <w:tcBorders>
              <w:top w:val="nil"/>
              <w:left w:val="nil"/>
              <w:bottom w:val="single" w:sz="4" w:space="0" w:color="auto"/>
              <w:right w:val="single" w:sz="4" w:space="0" w:color="auto"/>
            </w:tcBorders>
            <w:noWrap/>
            <w:vAlign w:val="center"/>
            <w:hideMark/>
          </w:tcPr>
          <w:p w14:paraId="3D1126D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60B816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26F7BC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9ED09D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75A04B6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614691A" w14:textId="77777777" w:rsidTr="003352B1">
        <w:trPr>
          <w:trHeight w:val="20"/>
        </w:trPr>
        <w:tc>
          <w:tcPr>
            <w:tcW w:w="342" w:type="pct"/>
            <w:tcBorders>
              <w:top w:val="nil"/>
              <w:left w:val="single" w:sz="4" w:space="0" w:color="auto"/>
              <w:bottom w:val="single" w:sz="4" w:space="0" w:color="auto"/>
              <w:right w:val="nil"/>
            </w:tcBorders>
            <w:vAlign w:val="center"/>
            <w:hideMark/>
          </w:tcPr>
          <w:p w14:paraId="7F2E2C30"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56</w:t>
            </w:r>
          </w:p>
        </w:tc>
        <w:tc>
          <w:tcPr>
            <w:tcW w:w="3698" w:type="pct"/>
            <w:gridSpan w:val="2"/>
            <w:tcBorders>
              <w:top w:val="nil"/>
              <w:left w:val="single" w:sz="4" w:space="0" w:color="auto"/>
              <w:bottom w:val="single" w:sz="4" w:space="0" w:color="auto"/>
              <w:right w:val="single" w:sz="4" w:space="0" w:color="auto"/>
            </w:tcBorders>
            <w:vAlign w:val="center"/>
            <w:hideMark/>
          </w:tcPr>
          <w:p w14:paraId="296223D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A.2.3 </w:t>
            </w:r>
            <w:r w:rsidRPr="005A4F50">
              <w:rPr>
                <w:rFonts w:ascii="Geomanist" w:hAnsi="Geomanist" w:cs="Arial"/>
                <w:color w:val="000000"/>
                <w:sz w:val="22"/>
                <w:szCs w:val="22"/>
                <w:lang w:eastAsia="es-MX"/>
              </w:rPr>
              <w:t>Carro camilla;</w:t>
            </w:r>
          </w:p>
        </w:tc>
        <w:tc>
          <w:tcPr>
            <w:tcW w:w="148" w:type="pct"/>
            <w:tcBorders>
              <w:top w:val="nil"/>
              <w:left w:val="nil"/>
              <w:bottom w:val="single" w:sz="4" w:space="0" w:color="auto"/>
              <w:right w:val="single" w:sz="4" w:space="0" w:color="auto"/>
            </w:tcBorders>
            <w:noWrap/>
            <w:vAlign w:val="center"/>
            <w:hideMark/>
          </w:tcPr>
          <w:p w14:paraId="35052F3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22F046F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6DF353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C0A583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3E8691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019C12A7" w14:textId="77777777" w:rsidTr="003352B1">
        <w:trPr>
          <w:trHeight w:val="20"/>
        </w:trPr>
        <w:tc>
          <w:tcPr>
            <w:tcW w:w="342" w:type="pct"/>
            <w:tcBorders>
              <w:top w:val="nil"/>
              <w:left w:val="single" w:sz="4" w:space="0" w:color="auto"/>
              <w:bottom w:val="single" w:sz="4" w:space="0" w:color="auto"/>
              <w:right w:val="nil"/>
            </w:tcBorders>
            <w:vAlign w:val="center"/>
            <w:hideMark/>
          </w:tcPr>
          <w:p w14:paraId="3810EAC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57</w:t>
            </w:r>
          </w:p>
        </w:tc>
        <w:tc>
          <w:tcPr>
            <w:tcW w:w="3698" w:type="pct"/>
            <w:gridSpan w:val="2"/>
            <w:tcBorders>
              <w:top w:val="nil"/>
              <w:left w:val="single" w:sz="4" w:space="0" w:color="auto"/>
              <w:bottom w:val="single" w:sz="4" w:space="0" w:color="auto"/>
              <w:right w:val="single" w:sz="4" w:space="0" w:color="auto"/>
            </w:tcBorders>
            <w:vAlign w:val="center"/>
            <w:hideMark/>
          </w:tcPr>
          <w:p w14:paraId="7C0CAAF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A.2.4 </w:t>
            </w:r>
            <w:r w:rsidRPr="005A4F50">
              <w:rPr>
                <w:rFonts w:ascii="Geomanist" w:hAnsi="Geomanist" w:cs="Arial"/>
                <w:color w:val="000000"/>
                <w:sz w:val="22"/>
                <w:szCs w:val="22"/>
                <w:lang w:eastAsia="es-MX"/>
              </w:rPr>
              <w:t>Esfigmomanómetro aneroide con brazaletes para adulto y pediátrico;</w:t>
            </w:r>
          </w:p>
        </w:tc>
        <w:tc>
          <w:tcPr>
            <w:tcW w:w="148" w:type="pct"/>
            <w:tcBorders>
              <w:top w:val="nil"/>
              <w:left w:val="nil"/>
              <w:bottom w:val="single" w:sz="4" w:space="0" w:color="auto"/>
              <w:right w:val="single" w:sz="4" w:space="0" w:color="auto"/>
            </w:tcBorders>
            <w:noWrap/>
            <w:vAlign w:val="center"/>
            <w:hideMark/>
          </w:tcPr>
          <w:p w14:paraId="0D06ABA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53F4FAA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8413E6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A03A57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78EEF0E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F511994" w14:textId="77777777" w:rsidTr="003352B1">
        <w:trPr>
          <w:trHeight w:val="20"/>
        </w:trPr>
        <w:tc>
          <w:tcPr>
            <w:tcW w:w="342" w:type="pct"/>
            <w:tcBorders>
              <w:top w:val="nil"/>
              <w:left w:val="single" w:sz="4" w:space="0" w:color="auto"/>
              <w:bottom w:val="single" w:sz="4" w:space="0" w:color="auto"/>
              <w:right w:val="nil"/>
            </w:tcBorders>
            <w:vAlign w:val="center"/>
            <w:hideMark/>
          </w:tcPr>
          <w:p w14:paraId="5B84509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58</w:t>
            </w:r>
          </w:p>
        </w:tc>
        <w:tc>
          <w:tcPr>
            <w:tcW w:w="3698" w:type="pct"/>
            <w:gridSpan w:val="2"/>
            <w:tcBorders>
              <w:top w:val="nil"/>
              <w:left w:val="single" w:sz="4" w:space="0" w:color="auto"/>
              <w:bottom w:val="single" w:sz="4" w:space="0" w:color="auto"/>
              <w:right w:val="single" w:sz="4" w:space="0" w:color="auto"/>
            </w:tcBorders>
            <w:vAlign w:val="center"/>
            <w:hideMark/>
          </w:tcPr>
          <w:p w14:paraId="7E143BA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A.2.5 </w:t>
            </w:r>
            <w:r w:rsidRPr="005A4F50">
              <w:rPr>
                <w:rFonts w:ascii="Geomanist" w:hAnsi="Geomanist" w:cs="Arial"/>
                <w:color w:val="000000"/>
                <w:sz w:val="22"/>
                <w:szCs w:val="22"/>
                <w:lang w:eastAsia="es-MX"/>
              </w:rPr>
              <w:t>Estetoscopio biauricular;</w:t>
            </w:r>
          </w:p>
        </w:tc>
        <w:tc>
          <w:tcPr>
            <w:tcW w:w="148" w:type="pct"/>
            <w:tcBorders>
              <w:top w:val="nil"/>
              <w:left w:val="nil"/>
              <w:bottom w:val="single" w:sz="4" w:space="0" w:color="auto"/>
              <w:right w:val="single" w:sz="4" w:space="0" w:color="auto"/>
            </w:tcBorders>
            <w:noWrap/>
            <w:vAlign w:val="center"/>
            <w:hideMark/>
          </w:tcPr>
          <w:p w14:paraId="6941143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00B2463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23BC46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9EB88C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BEA1C6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852BDA4" w14:textId="77777777" w:rsidTr="003352B1">
        <w:trPr>
          <w:trHeight w:val="20"/>
        </w:trPr>
        <w:tc>
          <w:tcPr>
            <w:tcW w:w="342" w:type="pct"/>
            <w:tcBorders>
              <w:top w:val="nil"/>
              <w:left w:val="single" w:sz="4" w:space="0" w:color="auto"/>
              <w:bottom w:val="single" w:sz="4" w:space="0" w:color="auto"/>
              <w:right w:val="nil"/>
            </w:tcBorders>
            <w:vAlign w:val="center"/>
            <w:hideMark/>
          </w:tcPr>
          <w:p w14:paraId="054EFB0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59</w:t>
            </w:r>
          </w:p>
        </w:tc>
        <w:tc>
          <w:tcPr>
            <w:tcW w:w="3698" w:type="pct"/>
            <w:gridSpan w:val="2"/>
            <w:tcBorders>
              <w:top w:val="nil"/>
              <w:left w:val="single" w:sz="4" w:space="0" w:color="auto"/>
              <w:bottom w:val="single" w:sz="4" w:space="0" w:color="auto"/>
              <w:right w:val="single" w:sz="4" w:space="0" w:color="auto"/>
            </w:tcBorders>
            <w:vAlign w:val="center"/>
            <w:hideMark/>
          </w:tcPr>
          <w:p w14:paraId="420171E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A.2.6 </w:t>
            </w:r>
            <w:r w:rsidRPr="005A4F50">
              <w:rPr>
                <w:rFonts w:ascii="Geomanist" w:hAnsi="Geomanist" w:cs="Arial"/>
                <w:color w:val="000000"/>
                <w:sz w:val="22"/>
                <w:szCs w:val="22"/>
                <w:lang w:eastAsia="es-MX"/>
              </w:rPr>
              <w:t>Equipo de aspiración de secreciones fijo o portátil;</w:t>
            </w:r>
          </w:p>
        </w:tc>
        <w:tc>
          <w:tcPr>
            <w:tcW w:w="148" w:type="pct"/>
            <w:tcBorders>
              <w:top w:val="nil"/>
              <w:left w:val="nil"/>
              <w:bottom w:val="single" w:sz="4" w:space="0" w:color="auto"/>
              <w:right w:val="single" w:sz="4" w:space="0" w:color="auto"/>
            </w:tcBorders>
            <w:noWrap/>
            <w:vAlign w:val="center"/>
            <w:hideMark/>
          </w:tcPr>
          <w:p w14:paraId="4C7C228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514687C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9D420E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A002E6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74017E2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C748820" w14:textId="77777777" w:rsidTr="003352B1">
        <w:trPr>
          <w:trHeight w:val="20"/>
        </w:trPr>
        <w:tc>
          <w:tcPr>
            <w:tcW w:w="342" w:type="pct"/>
            <w:tcBorders>
              <w:top w:val="nil"/>
              <w:left w:val="single" w:sz="4" w:space="0" w:color="auto"/>
              <w:bottom w:val="single" w:sz="4" w:space="0" w:color="auto"/>
              <w:right w:val="nil"/>
            </w:tcBorders>
            <w:vAlign w:val="center"/>
            <w:hideMark/>
          </w:tcPr>
          <w:p w14:paraId="1942446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60</w:t>
            </w:r>
          </w:p>
        </w:tc>
        <w:tc>
          <w:tcPr>
            <w:tcW w:w="3698" w:type="pct"/>
            <w:gridSpan w:val="2"/>
            <w:tcBorders>
              <w:top w:val="nil"/>
              <w:left w:val="single" w:sz="4" w:space="0" w:color="auto"/>
              <w:bottom w:val="single" w:sz="4" w:space="0" w:color="auto"/>
              <w:right w:val="single" w:sz="4" w:space="0" w:color="auto"/>
            </w:tcBorders>
            <w:vAlign w:val="center"/>
            <w:hideMark/>
          </w:tcPr>
          <w:p w14:paraId="1E47C93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A.2.7 </w:t>
            </w:r>
            <w:r w:rsidRPr="005A4F50">
              <w:rPr>
                <w:rFonts w:ascii="Geomanist" w:hAnsi="Geomanist" w:cs="Arial"/>
                <w:color w:val="000000"/>
                <w:sz w:val="22"/>
                <w:szCs w:val="22"/>
                <w:lang w:eastAsia="es-MX"/>
              </w:rPr>
              <w:t>Equipo de cánulas orofaríngeas en los tamaños: prematuro, neonatal, infantil, pediátrica y adulto;</w:t>
            </w:r>
          </w:p>
        </w:tc>
        <w:tc>
          <w:tcPr>
            <w:tcW w:w="148" w:type="pct"/>
            <w:tcBorders>
              <w:top w:val="nil"/>
              <w:left w:val="nil"/>
              <w:bottom w:val="single" w:sz="4" w:space="0" w:color="auto"/>
              <w:right w:val="single" w:sz="4" w:space="0" w:color="auto"/>
            </w:tcBorders>
            <w:noWrap/>
            <w:vAlign w:val="center"/>
            <w:hideMark/>
          </w:tcPr>
          <w:p w14:paraId="42FEFEA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4B7B0A1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A3E85D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BA099F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B404A7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07E1BA0" w14:textId="77777777" w:rsidTr="003352B1">
        <w:trPr>
          <w:trHeight w:val="20"/>
        </w:trPr>
        <w:tc>
          <w:tcPr>
            <w:tcW w:w="342" w:type="pct"/>
            <w:tcBorders>
              <w:top w:val="nil"/>
              <w:left w:val="single" w:sz="4" w:space="0" w:color="auto"/>
              <w:bottom w:val="single" w:sz="4" w:space="0" w:color="auto"/>
              <w:right w:val="nil"/>
            </w:tcBorders>
            <w:vAlign w:val="center"/>
            <w:hideMark/>
          </w:tcPr>
          <w:p w14:paraId="0D96FA8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61</w:t>
            </w:r>
          </w:p>
        </w:tc>
        <w:tc>
          <w:tcPr>
            <w:tcW w:w="3698" w:type="pct"/>
            <w:gridSpan w:val="2"/>
            <w:tcBorders>
              <w:top w:val="nil"/>
              <w:left w:val="single" w:sz="4" w:space="0" w:color="auto"/>
              <w:bottom w:val="single" w:sz="4" w:space="0" w:color="auto"/>
              <w:right w:val="single" w:sz="4" w:space="0" w:color="auto"/>
            </w:tcBorders>
            <w:vAlign w:val="center"/>
            <w:hideMark/>
          </w:tcPr>
          <w:p w14:paraId="7415209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A.2.8 </w:t>
            </w:r>
            <w:r w:rsidRPr="005A4F50">
              <w:rPr>
                <w:rFonts w:ascii="Geomanist" w:hAnsi="Geomanist" w:cs="Arial"/>
                <w:color w:val="000000"/>
                <w:sz w:val="22"/>
                <w:szCs w:val="22"/>
                <w:lang w:eastAsia="es-MX"/>
              </w:rPr>
              <w:t xml:space="preserve">Gancho </w:t>
            </w:r>
            <w:proofErr w:type="spellStart"/>
            <w:r w:rsidRPr="005A4F50">
              <w:rPr>
                <w:rFonts w:ascii="Geomanist" w:hAnsi="Geomanist" w:cs="Arial"/>
                <w:color w:val="000000"/>
                <w:sz w:val="22"/>
                <w:szCs w:val="22"/>
                <w:lang w:eastAsia="es-MX"/>
              </w:rPr>
              <w:t>portasuero</w:t>
            </w:r>
            <w:proofErr w:type="spellEnd"/>
            <w:r w:rsidRPr="005A4F50">
              <w:rPr>
                <w:rFonts w:ascii="Geomanist" w:hAnsi="Geomanist" w:cs="Arial"/>
                <w:color w:val="000000"/>
                <w:sz w:val="22"/>
                <w:szCs w:val="22"/>
                <w:lang w:eastAsia="es-MX"/>
              </w:rPr>
              <w:t xml:space="preserve"> doble;</w:t>
            </w:r>
          </w:p>
        </w:tc>
        <w:tc>
          <w:tcPr>
            <w:tcW w:w="148" w:type="pct"/>
            <w:tcBorders>
              <w:top w:val="nil"/>
              <w:left w:val="nil"/>
              <w:bottom w:val="single" w:sz="4" w:space="0" w:color="auto"/>
              <w:right w:val="single" w:sz="4" w:space="0" w:color="auto"/>
            </w:tcBorders>
            <w:noWrap/>
            <w:vAlign w:val="center"/>
            <w:hideMark/>
          </w:tcPr>
          <w:p w14:paraId="699153F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center"/>
            <w:hideMark/>
          </w:tcPr>
          <w:p w14:paraId="074F33A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47C558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0E8B0D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9D521C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17AB0CD" w14:textId="77777777" w:rsidTr="003352B1">
        <w:trPr>
          <w:trHeight w:val="20"/>
        </w:trPr>
        <w:tc>
          <w:tcPr>
            <w:tcW w:w="342" w:type="pct"/>
            <w:tcBorders>
              <w:top w:val="nil"/>
              <w:left w:val="single" w:sz="4" w:space="0" w:color="auto"/>
              <w:bottom w:val="single" w:sz="4" w:space="0" w:color="auto"/>
              <w:right w:val="nil"/>
            </w:tcBorders>
            <w:vAlign w:val="center"/>
            <w:hideMark/>
          </w:tcPr>
          <w:p w14:paraId="70F6896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62</w:t>
            </w:r>
          </w:p>
        </w:tc>
        <w:tc>
          <w:tcPr>
            <w:tcW w:w="3698" w:type="pct"/>
            <w:gridSpan w:val="2"/>
            <w:tcBorders>
              <w:top w:val="nil"/>
              <w:left w:val="single" w:sz="4" w:space="0" w:color="auto"/>
              <w:bottom w:val="single" w:sz="4" w:space="0" w:color="auto"/>
              <w:right w:val="single" w:sz="4" w:space="0" w:color="auto"/>
            </w:tcBorders>
            <w:vAlign w:val="center"/>
            <w:hideMark/>
          </w:tcPr>
          <w:p w14:paraId="3D027B8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A.2.9 </w:t>
            </w:r>
            <w:r w:rsidRPr="005A4F50">
              <w:rPr>
                <w:rFonts w:ascii="Geomanist" w:hAnsi="Geomanist" w:cs="Arial"/>
                <w:color w:val="000000"/>
                <w:sz w:val="22"/>
                <w:szCs w:val="22"/>
                <w:lang w:eastAsia="es-MX"/>
              </w:rPr>
              <w:t>Glucómetro o sustituto tecnológico;</w:t>
            </w:r>
          </w:p>
        </w:tc>
        <w:tc>
          <w:tcPr>
            <w:tcW w:w="148" w:type="pct"/>
            <w:tcBorders>
              <w:top w:val="nil"/>
              <w:left w:val="nil"/>
              <w:bottom w:val="single" w:sz="4" w:space="0" w:color="auto"/>
              <w:right w:val="single" w:sz="4" w:space="0" w:color="auto"/>
            </w:tcBorders>
            <w:noWrap/>
            <w:vAlign w:val="center"/>
            <w:hideMark/>
          </w:tcPr>
          <w:p w14:paraId="2348CF2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B406D2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31A8446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F5568C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AA1851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B59B927" w14:textId="77777777" w:rsidTr="003352B1">
        <w:trPr>
          <w:trHeight w:val="20"/>
        </w:trPr>
        <w:tc>
          <w:tcPr>
            <w:tcW w:w="342" w:type="pct"/>
            <w:tcBorders>
              <w:top w:val="nil"/>
              <w:left w:val="single" w:sz="4" w:space="0" w:color="auto"/>
              <w:bottom w:val="single" w:sz="4" w:space="0" w:color="auto"/>
              <w:right w:val="nil"/>
            </w:tcBorders>
            <w:vAlign w:val="center"/>
            <w:hideMark/>
          </w:tcPr>
          <w:p w14:paraId="2ADD50D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63</w:t>
            </w:r>
          </w:p>
        </w:tc>
        <w:tc>
          <w:tcPr>
            <w:tcW w:w="3698" w:type="pct"/>
            <w:gridSpan w:val="2"/>
            <w:tcBorders>
              <w:top w:val="nil"/>
              <w:left w:val="single" w:sz="4" w:space="0" w:color="auto"/>
              <w:bottom w:val="single" w:sz="4" w:space="0" w:color="auto"/>
              <w:right w:val="single" w:sz="4" w:space="0" w:color="auto"/>
            </w:tcBorders>
            <w:vAlign w:val="center"/>
            <w:hideMark/>
          </w:tcPr>
          <w:p w14:paraId="0773DE1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A.2.10 </w:t>
            </w:r>
            <w:r w:rsidRPr="005A4F50">
              <w:rPr>
                <w:rFonts w:ascii="Geomanist" w:hAnsi="Geomanist" w:cs="Arial"/>
                <w:color w:val="000000"/>
                <w:sz w:val="22"/>
                <w:szCs w:val="22"/>
                <w:lang w:eastAsia="es-MX"/>
              </w:rPr>
              <w:t>Mascarillas con filtro HEPA o N95;</w:t>
            </w:r>
          </w:p>
        </w:tc>
        <w:tc>
          <w:tcPr>
            <w:tcW w:w="148" w:type="pct"/>
            <w:tcBorders>
              <w:top w:val="nil"/>
              <w:left w:val="nil"/>
              <w:bottom w:val="single" w:sz="4" w:space="0" w:color="auto"/>
              <w:right w:val="single" w:sz="4" w:space="0" w:color="auto"/>
            </w:tcBorders>
            <w:noWrap/>
            <w:vAlign w:val="center"/>
            <w:hideMark/>
          </w:tcPr>
          <w:p w14:paraId="031BEDD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180815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9EEA27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2DBF1D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7AD8D46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405F832" w14:textId="77777777" w:rsidTr="003352B1">
        <w:trPr>
          <w:trHeight w:val="20"/>
        </w:trPr>
        <w:tc>
          <w:tcPr>
            <w:tcW w:w="342" w:type="pct"/>
            <w:tcBorders>
              <w:top w:val="nil"/>
              <w:left w:val="single" w:sz="4" w:space="0" w:color="auto"/>
              <w:bottom w:val="single" w:sz="4" w:space="0" w:color="auto"/>
              <w:right w:val="nil"/>
            </w:tcBorders>
            <w:vAlign w:val="center"/>
            <w:hideMark/>
          </w:tcPr>
          <w:p w14:paraId="6C20F47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64</w:t>
            </w:r>
          </w:p>
        </w:tc>
        <w:tc>
          <w:tcPr>
            <w:tcW w:w="3698" w:type="pct"/>
            <w:gridSpan w:val="2"/>
            <w:tcBorders>
              <w:top w:val="nil"/>
              <w:left w:val="single" w:sz="4" w:space="0" w:color="auto"/>
              <w:bottom w:val="single" w:sz="4" w:space="0" w:color="auto"/>
              <w:right w:val="single" w:sz="4" w:space="0" w:color="auto"/>
            </w:tcBorders>
            <w:vAlign w:val="center"/>
            <w:hideMark/>
          </w:tcPr>
          <w:p w14:paraId="4750723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A.2.11 </w:t>
            </w:r>
            <w:r w:rsidRPr="005A4F50">
              <w:rPr>
                <w:rFonts w:ascii="Geomanist" w:hAnsi="Geomanist" w:cs="Arial"/>
                <w:color w:val="000000"/>
                <w:sz w:val="22"/>
                <w:szCs w:val="22"/>
                <w:lang w:eastAsia="es-MX"/>
              </w:rPr>
              <w:t>Tanque de oxígeno fijo de por lo menos tres metros cúbicos con manómetro de alta presión, flujómetro con rango entre 2 a 15 litros por minuto y salida para humidificador;</w:t>
            </w:r>
          </w:p>
        </w:tc>
        <w:tc>
          <w:tcPr>
            <w:tcW w:w="148" w:type="pct"/>
            <w:tcBorders>
              <w:top w:val="nil"/>
              <w:left w:val="nil"/>
              <w:bottom w:val="single" w:sz="4" w:space="0" w:color="auto"/>
              <w:right w:val="single" w:sz="4" w:space="0" w:color="auto"/>
            </w:tcBorders>
            <w:noWrap/>
            <w:vAlign w:val="center"/>
            <w:hideMark/>
          </w:tcPr>
          <w:p w14:paraId="7439BBB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5E2FCE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00CDDF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8AD3C5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8F0414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D158C7C" w14:textId="77777777" w:rsidTr="003352B1">
        <w:trPr>
          <w:trHeight w:val="20"/>
        </w:trPr>
        <w:tc>
          <w:tcPr>
            <w:tcW w:w="342" w:type="pct"/>
            <w:tcBorders>
              <w:top w:val="nil"/>
              <w:left w:val="single" w:sz="4" w:space="0" w:color="auto"/>
              <w:bottom w:val="single" w:sz="4" w:space="0" w:color="auto"/>
              <w:right w:val="nil"/>
            </w:tcBorders>
            <w:vAlign w:val="center"/>
            <w:hideMark/>
          </w:tcPr>
          <w:p w14:paraId="340F6C1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65</w:t>
            </w:r>
          </w:p>
        </w:tc>
        <w:tc>
          <w:tcPr>
            <w:tcW w:w="3698" w:type="pct"/>
            <w:gridSpan w:val="2"/>
            <w:tcBorders>
              <w:top w:val="nil"/>
              <w:left w:val="single" w:sz="4" w:space="0" w:color="auto"/>
              <w:bottom w:val="single" w:sz="4" w:space="0" w:color="auto"/>
              <w:right w:val="single" w:sz="4" w:space="0" w:color="auto"/>
            </w:tcBorders>
            <w:vAlign w:val="center"/>
            <w:hideMark/>
          </w:tcPr>
          <w:p w14:paraId="4EB32EC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A.2.12 </w:t>
            </w:r>
            <w:r w:rsidRPr="005A4F50">
              <w:rPr>
                <w:rFonts w:ascii="Geomanist" w:hAnsi="Geomanist" w:cs="Arial"/>
                <w:color w:val="000000"/>
                <w:sz w:val="22"/>
                <w:szCs w:val="22"/>
                <w:lang w:eastAsia="es-MX"/>
              </w:rPr>
              <w:t>Tanque de oxígeno portátil tamaño “D” con manómetro, regulador de presión y flujómetro con rango entre 2 a 15 litros por minuto o mayor, y</w:t>
            </w:r>
          </w:p>
        </w:tc>
        <w:tc>
          <w:tcPr>
            <w:tcW w:w="148" w:type="pct"/>
            <w:tcBorders>
              <w:top w:val="nil"/>
              <w:left w:val="nil"/>
              <w:bottom w:val="single" w:sz="4" w:space="0" w:color="auto"/>
              <w:right w:val="single" w:sz="4" w:space="0" w:color="auto"/>
            </w:tcBorders>
            <w:noWrap/>
            <w:vAlign w:val="center"/>
            <w:hideMark/>
          </w:tcPr>
          <w:p w14:paraId="4B15B85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B4DE91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6F3675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2CFCAC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8A3C05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4D58D8B" w14:textId="77777777" w:rsidTr="003352B1">
        <w:trPr>
          <w:trHeight w:val="20"/>
        </w:trPr>
        <w:tc>
          <w:tcPr>
            <w:tcW w:w="342" w:type="pct"/>
            <w:tcBorders>
              <w:top w:val="nil"/>
              <w:left w:val="single" w:sz="4" w:space="0" w:color="auto"/>
              <w:bottom w:val="single" w:sz="4" w:space="0" w:color="auto"/>
              <w:right w:val="nil"/>
            </w:tcBorders>
            <w:vAlign w:val="center"/>
            <w:hideMark/>
          </w:tcPr>
          <w:p w14:paraId="4EBB5F9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66</w:t>
            </w:r>
          </w:p>
        </w:tc>
        <w:tc>
          <w:tcPr>
            <w:tcW w:w="3698" w:type="pct"/>
            <w:gridSpan w:val="2"/>
            <w:tcBorders>
              <w:top w:val="nil"/>
              <w:left w:val="single" w:sz="4" w:space="0" w:color="auto"/>
              <w:bottom w:val="single" w:sz="4" w:space="0" w:color="auto"/>
              <w:right w:val="single" w:sz="4" w:space="0" w:color="auto"/>
            </w:tcBorders>
            <w:vAlign w:val="center"/>
            <w:hideMark/>
          </w:tcPr>
          <w:p w14:paraId="054E147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A.2.13 </w:t>
            </w:r>
            <w:r w:rsidRPr="005A4F50">
              <w:rPr>
                <w:rFonts w:ascii="Geomanist" w:hAnsi="Geomanist" w:cs="Arial"/>
                <w:color w:val="000000"/>
                <w:sz w:val="22"/>
                <w:szCs w:val="22"/>
                <w:lang w:eastAsia="es-MX"/>
              </w:rPr>
              <w:t>Termómetro digital o sustituto tecnológico.</w:t>
            </w:r>
          </w:p>
        </w:tc>
        <w:tc>
          <w:tcPr>
            <w:tcW w:w="148" w:type="pct"/>
            <w:tcBorders>
              <w:top w:val="nil"/>
              <w:left w:val="nil"/>
              <w:bottom w:val="single" w:sz="4" w:space="0" w:color="auto"/>
              <w:right w:val="single" w:sz="4" w:space="0" w:color="auto"/>
            </w:tcBorders>
            <w:noWrap/>
            <w:vAlign w:val="center"/>
            <w:hideMark/>
          </w:tcPr>
          <w:p w14:paraId="1F7319E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DB6820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DA5F8D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3491F5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743F33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A459CBB" w14:textId="77777777" w:rsidTr="003352B1">
        <w:trPr>
          <w:trHeight w:val="20"/>
        </w:trPr>
        <w:tc>
          <w:tcPr>
            <w:tcW w:w="342" w:type="pct"/>
            <w:tcBorders>
              <w:top w:val="nil"/>
              <w:left w:val="single" w:sz="4" w:space="0" w:color="auto"/>
              <w:bottom w:val="single" w:sz="4" w:space="0" w:color="auto"/>
              <w:right w:val="nil"/>
            </w:tcBorders>
            <w:vAlign w:val="center"/>
            <w:hideMark/>
          </w:tcPr>
          <w:p w14:paraId="1FA3F92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lastRenderedPageBreak/>
              <w:t>67</w:t>
            </w:r>
          </w:p>
        </w:tc>
        <w:tc>
          <w:tcPr>
            <w:tcW w:w="3698" w:type="pct"/>
            <w:gridSpan w:val="2"/>
            <w:tcBorders>
              <w:top w:val="nil"/>
              <w:left w:val="single" w:sz="4" w:space="0" w:color="auto"/>
              <w:bottom w:val="single" w:sz="4" w:space="0" w:color="auto"/>
              <w:right w:val="single" w:sz="4" w:space="0" w:color="auto"/>
            </w:tcBorders>
            <w:vAlign w:val="center"/>
            <w:hideMark/>
          </w:tcPr>
          <w:p w14:paraId="709AC12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A.3 Insumos.</w:t>
            </w:r>
          </w:p>
        </w:tc>
        <w:tc>
          <w:tcPr>
            <w:tcW w:w="148" w:type="pct"/>
            <w:tcBorders>
              <w:top w:val="nil"/>
              <w:left w:val="nil"/>
              <w:bottom w:val="single" w:sz="4" w:space="0" w:color="auto"/>
              <w:right w:val="single" w:sz="4" w:space="0" w:color="auto"/>
            </w:tcBorders>
            <w:noWrap/>
            <w:vAlign w:val="center"/>
            <w:hideMark/>
          </w:tcPr>
          <w:p w14:paraId="7BF01F5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5F0809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3682DFA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5CBC51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555DE8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E5404F1" w14:textId="77777777" w:rsidTr="003352B1">
        <w:trPr>
          <w:trHeight w:val="20"/>
        </w:trPr>
        <w:tc>
          <w:tcPr>
            <w:tcW w:w="342" w:type="pct"/>
            <w:tcBorders>
              <w:top w:val="nil"/>
              <w:left w:val="single" w:sz="4" w:space="0" w:color="auto"/>
              <w:bottom w:val="single" w:sz="4" w:space="0" w:color="auto"/>
              <w:right w:val="nil"/>
            </w:tcBorders>
            <w:vAlign w:val="center"/>
            <w:hideMark/>
          </w:tcPr>
          <w:p w14:paraId="6B9A8FAB"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68</w:t>
            </w:r>
          </w:p>
        </w:tc>
        <w:tc>
          <w:tcPr>
            <w:tcW w:w="3698" w:type="pct"/>
            <w:gridSpan w:val="2"/>
            <w:tcBorders>
              <w:top w:val="nil"/>
              <w:left w:val="single" w:sz="4" w:space="0" w:color="auto"/>
              <w:bottom w:val="single" w:sz="4" w:space="0" w:color="auto"/>
              <w:right w:val="single" w:sz="4" w:space="0" w:color="auto"/>
            </w:tcBorders>
            <w:vAlign w:val="center"/>
            <w:hideMark/>
          </w:tcPr>
          <w:p w14:paraId="238675E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 </w:t>
            </w:r>
            <w:r w:rsidRPr="005A4F50">
              <w:rPr>
                <w:rFonts w:ascii="Geomanist" w:hAnsi="Geomanist" w:cs="Arial"/>
                <w:color w:val="000000"/>
                <w:sz w:val="22"/>
                <w:szCs w:val="22"/>
                <w:lang w:eastAsia="es-MX"/>
              </w:rPr>
              <w:t>Apósitos, gasas estériles y no estériles;</w:t>
            </w:r>
          </w:p>
        </w:tc>
        <w:tc>
          <w:tcPr>
            <w:tcW w:w="148" w:type="pct"/>
            <w:tcBorders>
              <w:top w:val="nil"/>
              <w:left w:val="nil"/>
              <w:bottom w:val="single" w:sz="4" w:space="0" w:color="auto"/>
              <w:right w:val="single" w:sz="4" w:space="0" w:color="auto"/>
            </w:tcBorders>
            <w:noWrap/>
            <w:vAlign w:val="center"/>
            <w:hideMark/>
          </w:tcPr>
          <w:p w14:paraId="7864FBC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51CB0C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48B5A87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C0CBA9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F5F192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B1D9441" w14:textId="77777777" w:rsidTr="003352B1">
        <w:trPr>
          <w:trHeight w:val="20"/>
        </w:trPr>
        <w:tc>
          <w:tcPr>
            <w:tcW w:w="342" w:type="pct"/>
            <w:tcBorders>
              <w:top w:val="nil"/>
              <w:left w:val="single" w:sz="4" w:space="0" w:color="auto"/>
              <w:bottom w:val="single" w:sz="4" w:space="0" w:color="auto"/>
              <w:right w:val="nil"/>
            </w:tcBorders>
            <w:vAlign w:val="center"/>
            <w:hideMark/>
          </w:tcPr>
          <w:p w14:paraId="084E785B"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69</w:t>
            </w:r>
          </w:p>
        </w:tc>
        <w:tc>
          <w:tcPr>
            <w:tcW w:w="3698" w:type="pct"/>
            <w:gridSpan w:val="2"/>
            <w:tcBorders>
              <w:top w:val="nil"/>
              <w:left w:val="single" w:sz="4" w:space="0" w:color="auto"/>
              <w:bottom w:val="single" w:sz="4" w:space="0" w:color="auto"/>
              <w:right w:val="single" w:sz="4" w:space="0" w:color="auto"/>
            </w:tcBorders>
            <w:vAlign w:val="center"/>
            <w:hideMark/>
          </w:tcPr>
          <w:p w14:paraId="456BF6A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A.3.2 </w:t>
            </w:r>
            <w:r w:rsidRPr="005A4F50">
              <w:rPr>
                <w:rFonts w:ascii="Geomanist" w:hAnsi="Geomanist" w:cs="Arial"/>
                <w:color w:val="000000"/>
                <w:sz w:val="22"/>
                <w:szCs w:val="22"/>
                <w:lang w:eastAsia="es-MX"/>
              </w:rPr>
              <w:t>Cobertores;</w:t>
            </w:r>
          </w:p>
        </w:tc>
        <w:tc>
          <w:tcPr>
            <w:tcW w:w="148" w:type="pct"/>
            <w:tcBorders>
              <w:top w:val="nil"/>
              <w:left w:val="nil"/>
              <w:bottom w:val="single" w:sz="4" w:space="0" w:color="auto"/>
              <w:right w:val="single" w:sz="4" w:space="0" w:color="auto"/>
            </w:tcBorders>
            <w:noWrap/>
            <w:vAlign w:val="center"/>
            <w:hideMark/>
          </w:tcPr>
          <w:p w14:paraId="59E1417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3199A7A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EC0C22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3E6076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AB69FC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867421E" w14:textId="77777777" w:rsidTr="003352B1">
        <w:trPr>
          <w:trHeight w:val="20"/>
        </w:trPr>
        <w:tc>
          <w:tcPr>
            <w:tcW w:w="342" w:type="pct"/>
            <w:tcBorders>
              <w:top w:val="nil"/>
              <w:left w:val="single" w:sz="4" w:space="0" w:color="auto"/>
              <w:bottom w:val="single" w:sz="4" w:space="0" w:color="auto"/>
              <w:right w:val="nil"/>
            </w:tcBorders>
            <w:vAlign w:val="center"/>
            <w:hideMark/>
          </w:tcPr>
          <w:p w14:paraId="28CD431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70</w:t>
            </w:r>
          </w:p>
        </w:tc>
        <w:tc>
          <w:tcPr>
            <w:tcW w:w="3698" w:type="pct"/>
            <w:gridSpan w:val="2"/>
            <w:tcBorders>
              <w:top w:val="nil"/>
              <w:left w:val="single" w:sz="4" w:space="0" w:color="auto"/>
              <w:bottom w:val="single" w:sz="4" w:space="0" w:color="auto"/>
              <w:right w:val="single" w:sz="4" w:space="0" w:color="auto"/>
            </w:tcBorders>
            <w:vAlign w:val="center"/>
            <w:hideMark/>
          </w:tcPr>
          <w:p w14:paraId="65940CD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A.3.3 </w:t>
            </w:r>
            <w:r w:rsidRPr="005A4F50">
              <w:rPr>
                <w:rFonts w:ascii="Geomanist" w:hAnsi="Geomanist" w:cs="Arial"/>
                <w:color w:val="000000"/>
                <w:sz w:val="22"/>
                <w:szCs w:val="22"/>
                <w:lang w:eastAsia="es-MX"/>
              </w:rPr>
              <w:t>Catéteres venosos cortos estériles, para aplicación percutánea de terapia intravenosa periférica de calibres 12 a 24;</w:t>
            </w:r>
          </w:p>
        </w:tc>
        <w:tc>
          <w:tcPr>
            <w:tcW w:w="148" w:type="pct"/>
            <w:tcBorders>
              <w:top w:val="nil"/>
              <w:left w:val="nil"/>
              <w:bottom w:val="single" w:sz="4" w:space="0" w:color="auto"/>
              <w:right w:val="single" w:sz="4" w:space="0" w:color="auto"/>
            </w:tcBorders>
            <w:noWrap/>
            <w:vAlign w:val="center"/>
            <w:hideMark/>
          </w:tcPr>
          <w:p w14:paraId="7BBD907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325CD2F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E16398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5AABEA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261AE4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C1949D0" w14:textId="77777777" w:rsidTr="003352B1">
        <w:trPr>
          <w:trHeight w:val="20"/>
        </w:trPr>
        <w:tc>
          <w:tcPr>
            <w:tcW w:w="342" w:type="pct"/>
            <w:tcBorders>
              <w:top w:val="nil"/>
              <w:left w:val="single" w:sz="4" w:space="0" w:color="auto"/>
              <w:bottom w:val="single" w:sz="4" w:space="0" w:color="auto"/>
              <w:right w:val="nil"/>
            </w:tcBorders>
            <w:vAlign w:val="center"/>
            <w:hideMark/>
          </w:tcPr>
          <w:p w14:paraId="4C60437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71</w:t>
            </w:r>
          </w:p>
        </w:tc>
        <w:tc>
          <w:tcPr>
            <w:tcW w:w="3698" w:type="pct"/>
            <w:gridSpan w:val="2"/>
            <w:tcBorders>
              <w:top w:val="nil"/>
              <w:left w:val="single" w:sz="4" w:space="0" w:color="auto"/>
              <w:bottom w:val="single" w:sz="4" w:space="0" w:color="auto"/>
              <w:right w:val="single" w:sz="4" w:space="0" w:color="auto"/>
            </w:tcBorders>
            <w:vAlign w:val="center"/>
            <w:hideMark/>
          </w:tcPr>
          <w:p w14:paraId="240888B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A.3.4 </w:t>
            </w:r>
            <w:r w:rsidRPr="005A4F50">
              <w:rPr>
                <w:rFonts w:ascii="Geomanist" w:hAnsi="Geomanist" w:cs="Arial"/>
                <w:color w:val="000000"/>
                <w:sz w:val="22"/>
                <w:szCs w:val="22"/>
                <w:lang w:eastAsia="es-MX"/>
              </w:rPr>
              <w:t>Cómodo;</w:t>
            </w:r>
          </w:p>
        </w:tc>
        <w:tc>
          <w:tcPr>
            <w:tcW w:w="148" w:type="pct"/>
            <w:tcBorders>
              <w:top w:val="nil"/>
              <w:left w:val="nil"/>
              <w:bottom w:val="single" w:sz="4" w:space="0" w:color="auto"/>
              <w:right w:val="single" w:sz="4" w:space="0" w:color="auto"/>
            </w:tcBorders>
            <w:noWrap/>
            <w:vAlign w:val="center"/>
            <w:hideMark/>
          </w:tcPr>
          <w:p w14:paraId="7671AA9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01A997E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23646B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744091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81C98A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8798527" w14:textId="77777777" w:rsidTr="003352B1">
        <w:trPr>
          <w:trHeight w:val="20"/>
        </w:trPr>
        <w:tc>
          <w:tcPr>
            <w:tcW w:w="342" w:type="pct"/>
            <w:tcBorders>
              <w:top w:val="nil"/>
              <w:left w:val="single" w:sz="4" w:space="0" w:color="auto"/>
              <w:bottom w:val="single" w:sz="4" w:space="0" w:color="auto"/>
              <w:right w:val="nil"/>
            </w:tcBorders>
            <w:vAlign w:val="center"/>
            <w:hideMark/>
          </w:tcPr>
          <w:p w14:paraId="61316FC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72</w:t>
            </w:r>
          </w:p>
        </w:tc>
        <w:tc>
          <w:tcPr>
            <w:tcW w:w="3698" w:type="pct"/>
            <w:gridSpan w:val="2"/>
            <w:tcBorders>
              <w:top w:val="nil"/>
              <w:left w:val="single" w:sz="4" w:space="0" w:color="auto"/>
              <w:bottom w:val="single" w:sz="4" w:space="0" w:color="auto"/>
              <w:right w:val="single" w:sz="4" w:space="0" w:color="auto"/>
            </w:tcBorders>
            <w:vAlign w:val="center"/>
            <w:hideMark/>
          </w:tcPr>
          <w:p w14:paraId="409AF10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A.3.5 </w:t>
            </w:r>
            <w:r w:rsidRPr="005A4F50">
              <w:rPr>
                <w:rFonts w:ascii="Geomanist" w:hAnsi="Geomanist" w:cs="Arial"/>
                <w:color w:val="000000"/>
                <w:sz w:val="22"/>
                <w:szCs w:val="22"/>
                <w:lang w:eastAsia="es-MX"/>
              </w:rPr>
              <w:t>Contenedor rígido de color rojo para material punzocortante, bolsa roja y bolsa amarilla para RPBI;</w:t>
            </w:r>
          </w:p>
        </w:tc>
        <w:tc>
          <w:tcPr>
            <w:tcW w:w="148" w:type="pct"/>
            <w:tcBorders>
              <w:top w:val="nil"/>
              <w:left w:val="nil"/>
              <w:bottom w:val="single" w:sz="4" w:space="0" w:color="auto"/>
              <w:right w:val="single" w:sz="4" w:space="0" w:color="auto"/>
            </w:tcBorders>
            <w:noWrap/>
            <w:vAlign w:val="center"/>
            <w:hideMark/>
          </w:tcPr>
          <w:p w14:paraId="131C6B9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44572FA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FCB15C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D0FF29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7D9C57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7B50F97" w14:textId="77777777" w:rsidTr="003352B1">
        <w:trPr>
          <w:trHeight w:val="20"/>
        </w:trPr>
        <w:tc>
          <w:tcPr>
            <w:tcW w:w="342" w:type="pct"/>
            <w:tcBorders>
              <w:top w:val="nil"/>
              <w:left w:val="single" w:sz="4" w:space="0" w:color="auto"/>
              <w:bottom w:val="single" w:sz="4" w:space="0" w:color="auto"/>
              <w:right w:val="nil"/>
            </w:tcBorders>
            <w:vAlign w:val="center"/>
            <w:hideMark/>
          </w:tcPr>
          <w:p w14:paraId="28F60CF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73</w:t>
            </w:r>
          </w:p>
        </w:tc>
        <w:tc>
          <w:tcPr>
            <w:tcW w:w="3698" w:type="pct"/>
            <w:gridSpan w:val="2"/>
            <w:tcBorders>
              <w:top w:val="nil"/>
              <w:left w:val="single" w:sz="4" w:space="0" w:color="auto"/>
              <w:bottom w:val="single" w:sz="4" w:space="0" w:color="auto"/>
              <w:right w:val="single" w:sz="4" w:space="0" w:color="auto"/>
            </w:tcBorders>
            <w:vAlign w:val="center"/>
            <w:hideMark/>
          </w:tcPr>
          <w:p w14:paraId="025C843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A.3.6 </w:t>
            </w:r>
            <w:r w:rsidRPr="005A4F50">
              <w:rPr>
                <w:rFonts w:ascii="Geomanist" w:hAnsi="Geomanist" w:cs="Arial"/>
                <w:color w:val="000000"/>
                <w:sz w:val="22"/>
                <w:szCs w:val="22"/>
                <w:lang w:eastAsia="es-MX"/>
              </w:rPr>
              <w:t>Desinfectante para manos;</w:t>
            </w:r>
          </w:p>
        </w:tc>
        <w:tc>
          <w:tcPr>
            <w:tcW w:w="148" w:type="pct"/>
            <w:tcBorders>
              <w:top w:val="nil"/>
              <w:left w:val="nil"/>
              <w:bottom w:val="single" w:sz="4" w:space="0" w:color="auto"/>
              <w:right w:val="single" w:sz="4" w:space="0" w:color="auto"/>
            </w:tcBorders>
            <w:noWrap/>
            <w:vAlign w:val="center"/>
            <w:hideMark/>
          </w:tcPr>
          <w:p w14:paraId="324866E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1EA0859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F328C6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14170B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68DC46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52ABFFB" w14:textId="77777777" w:rsidTr="003352B1">
        <w:trPr>
          <w:trHeight w:val="20"/>
        </w:trPr>
        <w:tc>
          <w:tcPr>
            <w:tcW w:w="342" w:type="pct"/>
            <w:tcBorders>
              <w:top w:val="nil"/>
              <w:left w:val="single" w:sz="4" w:space="0" w:color="auto"/>
              <w:bottom w:val="single" w:sz="4" w:space="0" w:color="auto"/>
              <w:right w:val="nil"/>
            </w:tcBorders>
            <w:vAlign w:val="center"/>
            <w:hideMark/>
          </w:tcPr>
          <w:p w14:paraId="2824021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74</w:t>
            </w:r>
          </w:p>
        </w:tc>
        <w:tc>
          <w:tcPr>
            <w:tcW w:w="3698" w:type="pct"/>
            <w:gridSpan w:val="2"/>
            <w:tcBorders>
              <w:top w:val="nil"/>
              <w:left w:val="single" w:sz="4" w:space="0" w:color="auto"/>
              <w:bottom w:val="single" w:sz="4" w:space="0" w:color="auto"/>
              <w:right w:val="single" w:sz="4" w:space="0" w:color="auto"/>
            </w:tcBorders>
            <w:vAlign w:val="center"/>
            <w:hideMark/>
          </w:tcPr>
          <w:p w14:paraId="0870742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A.3.7 </w:t>
            </w:r>
            <w:r w:rsidRPr="005A4F50">
              <w:rPr>
                <w:rFonts w:ascii="Geomanist" w:hAnsi="Geomanist" w:cs="Arial"/>
                <w:color w:val="000000"/>
                <w:sz w:val="22"/>
                <w:szCs w:val="22"/>
                <w:lang w:eastAsia="es-MX"/>
              </w:rPr>
              <w:t>Desinfectante para equipos y superficies;</w:t>
            </w:r>
          </w:p>
        </w:tc>
        <w:tc>
          <w:tcPr>
            <w:tcW w:w="148" w:type="pct"/>
            <w:tcBorders>
              <w:top w:val="nil"/>
              <w:left w:val="nil"/>
              <w:bottom w:val="single" w:sz="4" w:space="0" w:color="auto"/>
              <w:right w:val="single" w:sz="4" w:space="0" w:color="auto"/>
            </w:tcBorders>
            <w:noWrap/>
            <w:vAlign w:val="center"/>
            <w:hideMark/>
          </w:tcPr>
          <w:p w14:paraId="5D2519E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735F273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470CF6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6D0D16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3FEE88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56131E7" w14:textId="77777777" w:rsidTr="003352B1">
        <w:trPr>
          <w:trHeight w:val="20"/>
        </w:trPr>
        <w:tc>
          <w:tcPr>
            <w:tcW w:w="342" w:type="pct"/>
            <w:tcBorders>
              <w:top w:val="nil"/>
              <w:left w:val="single" w:sz="4" w:space="0" w:color="auto"/>
              <w:bottom w:val="single" w:sz="4" w:space="0" w:color="auto"/>
              <w:right w:val="nil"/>
            </w:tcBorders>
            <w:vAlign w:val="center"/>
            <w:hideMark/>
          </w:tcPr>
          <w:p w14:paraId="1413EA9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75</w:t>
            </w:r>
          </w:p>
        </w:tc>
        <w:tc>
          <w:tcPr>
            <w:tcW w:w="3698" w:type="pct"/>
            <w:gridSpan w:val="2"/>
            <w:tcBorders>
              <w:top w:val="nil"/>
              <w:left w:val="single" w:sz="4" w:space="0" w:color="auto"/>
              <w:bottom w:val="single" w:sz="4" w:space="0" w:color="auto"/>
              <w:right w:val="single" w:sz="4" w:space="0" w:color="auto"/>
            </w:tcBorders>
            <w:vAlign w:val="center"/>
            <w:hideMark/>
          </w:tcPr>
          <w:p w14:paraId="5B1B2D4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A.3.8 </w:t>
            </w:r>
            <w:r w:rsidRPr="005A4F50">
              <w:rPr>
                <w:rFonts w:ascii="Geomanist" w:hAnsi="Geomanist" w:cs="Arial"/>
                <w:color w:val="000000"/>
                <w:sz w:val="22"/>
                <w:szCs w:val="22"/>
                <w:lang w:eastAsia="es-MX"/>
              </w:rPr>
              <w:t xml:space="preserve">Equipo desechable para </w:t>
            </w:r>
            <w:proofErr w:type="spellStart"/>
            <w:r w:rsidRPr="005A4F50">
              <w:rPr>
                <w:rFonts w:ascii="Geomanist" w:hAnsi="Geomanist" w:cs="Arial"/>
                <w:color w:val="000000"/>
                <w:sz w:val="22"/>
                <w:szCs w:val="22"/>
                <w:lang w:eastAsia="es-MX"/>
              </w:rPr>
              <w:t>venoclisis</w:t>
            </w:r>
            <w:proofErr w:type="spellEnd"/>
            <w:r w:rsidRPr="005A4F50">
              <w:rPr>
                <w:rFonts w:ascii="Geomanist" w:hAnsi="Geomanist" w:cs="Arial"/>
                <w:color w:val="000000"/>
                <w:sz w:val="22"/>
                <w:szCs w:val="22"/>
                <w:lang w:eastAsia="es-MX"/>
              </w:rPr>
              <w:t xml:space="preserve"> con </w:t>
            </w:r>
            <w:proofErr w:type="spellStart"/>
            <w:r w:rsidRPr="005A4F50">
              <w:rPr>
                <w:rFonts w:ascii="Geomanist" w:hAnsi="Geomanist" w:cs="Arial"/>
                <w:color w:val="000000"/>
                <w:sz w:val="22"/>
                <w:szCs w:val="22"/>
                <w:lang w:eastAsia="es-MX"/>
              </w:rPr>
              <w:t>normogotero</w:t>
            </w:r>
            <w:proofErr w:type="spellEnd"/>
            <w:r w:rsidRPr="005A4F50">
              <w:rPr>
                <w:rFonts w:ascii="Geomanist" w:hAnsi="Geomanist" w:cs="Arial"/>
                <w:color w:val="000000"/>
                <w:sz w:val="22"/>
                <w:szCs w:val="22"/>
                <w:lang w:eastAsia="es-MX"/>
              </w:rPr>
              <w:t xml:space="preserve"> y </w:t>
            </w:r>
            <w:proofErr w:type="spellStart"/>
            <w:r w:rsidRPr="005A4F50">
              <w:rPr>
                <w:rFonts w:ascii="Geomanist" w:hAnsi="Geomanist" w:cs="Arial"/>
                <w:color w:val="000000"/>
                <w:sz w:val="22"/>
                <w:szCs w:val="22"/>
                <w:lang w:eastAsia="es-MX"/>
              </w:rPr>
              <w:t>microgotero</w:t>
            </w:r>
            <w:proofErr w:type="spellEnd"/>
            <w:r w:rsidRPr="005A4F50">
              <w:rPr>
                <w:rFonts w:ascii="Geomanist" w:hAnsi="Geomanist" w:cs="Arial"/>
                <w:color w:val="000000"/>
                <w:sz w:val="22"/>
                <w:szCs w:val="22"/>
                <w:lang w:eastAsia="es-MX"/>
              </w:rPr>
              <w:t>;</w:t>
            </w:r>
          </w:p>
        </w:tc>
        <w:tc>
          <w:tcPr>
            <w:tcW w:w="148" w:type="pct"/>
            <w:tcBorders>
              <w:top w:val="nil"/>
              <w:left w:val="nil"/>
              <w:bottom w:val="single" w:sz="4" w:space="0" w:color="auto"/>
              <w:right w:val="single" w:sz="4" w:space="0" w:color="auto"/>
            </w:tcBorders>
            <w:noWrap/>
            <w:vAlign w:val="center"/>
            <w:hideMark/>
          </w:tcPr>
          <w:p w14:paraId="3CA4936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10B86A8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DDBA42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E34F6E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0F014F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A936FE9" w14:textId="77777777" w:rsidTr="003352B1">
        <w:trPr>
          <w:trHeight w:val="20"/>
        </w:trPr>
        <w:tc>
          <w:tcPr>
            <w:tcW w:w="342" w:type="pct"/>
            <w:tcBorders>
              <w:top w:val="nil"/>
              <w:left w:val="single" w:sz="4" w:space="0" w:color="auto"/>
              <w:bottom w:val="single" w:sz="4" w:space="0" w:color="auto"/>
              <w:right w:val="nil"/>
            </w:tcBorders>
            <w:vAlign w:val="center"/>
            <w:hideMark/>
          </w:tcPr>
          <w:p w14:paraId="5CC4538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76</w:t>
            </w:r>
          </w:p>
        </w:tc>
        <w:tc>
          <w:tcPr>
            <w:tcW w:w="3698" w:type="pct"/>
            <w:gridSpan w:val="2"/>
            <w:tcBorders>
              <w:top w:val="nil"/>
              <w:left w:val="single" w:sz="4" w:space="0" w:color="auto"/>
              <w:bottom w:val="single" w:sz="4" w:space="0" w:color="auto"/>
              <w:right w:val="single" w:sz="4" w:space="0" w:color="auto"/>
            </w:tcBorders>
            <w:vAlign w:val="center"/>
            <w:hideMark/>
          </w:tcPr>
          <w:p w14:paraId="72C4DEA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A.3.9 </w:t>
            </w:r>
            <w:r w:rsidRPr="005A4F50">
              <w:rPr>
                <w:rFonts w:ascii="Geomanist" w:hAnsi="Geomanist" w:cs="Arial"/>
                <w:color w:val="000000"/>
                <w:sz w:val="22"/>
                <w:szCs w:val="22"/>
                <w:lang w:eastAsia="es-MX"/>
              </w:rPr>
              <w:t>Guantes estériles, no estériles y cubre bocas;</w:t>
            </w:r>
          </w:p>
        </w:tc>
        <w:tc>
          <w:tcPr>
            <w:tcW w:w="148" w:type="pct"/>
            <w:tcBorders>
              <w:top w:val="nil"/>
              <w:left w:val="nil"/>
              <w:bottom w:val="single" w:sz="4" w:space="0" w:color="auto"/>
              <w:right w:val="single" w:sz="4" w:space="0" w:color="auto"/>
            </w:tcBorders>
            <w:vAlign w:val="center"/>
            <w:hideMark/>
          </w:tcPr>
          <w:p w14:paraId="059F3FA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4959DB7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745FA8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2A864F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135DE0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7085CFA" w14:textId="77777777" w:rsidTr="003352B1">
        <w:trPr>
          <w:trHeight w:val="20"/>
        </w:trPr>
        <w:tc>
          <w:tcPr>
            <w:tcW w:w="342" w:type="pct"/>
            <w:tcBorders>
              <w:top w:val="nil"/>
              <w:left w:val="single" w:sz="4" w:space="0" w:color="auto"/>
              <w:bottom w:val="single" w:sz="4" w:space="0" w:color="auto"/>
              <w:right w:val="nil"/>
            </w:tcBorders>
            <w:vAlign w:val="center"/>
            <w:hideMark/>
          </w:tcPr>
          <w:p w14:paraId="15390E6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77</w:t>
            </w:r>
          </w:p>
        </w:tc>
        <w:tc>
          <w:tcPr>
            <w:tcW w:w="3698" w:type="pct"/>
            <w:gridSpan w:val="2"/>
            <w:tcBorders>
              <w:top w:val="nil"/>
              <w:left w:val="single" w:sz="4" w:space="0" w:color="auto"/>
              <w:bottom w:val="single" w:sz="4" w:space="0" w:color="auto"/>
              <w:right w:val="single" w:sz="4" w:space="0" w:color="auto"/>
            </w:tcBorders>
            <w:vAlign w:val="center"/>
            <w:hideMark/>
          </w:tcPr>
          <w:p w14:paraId="48EAF15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A.3.10 </w:t>
            </w:r>
            <w:r w:rsidRPr="005A4F50">
              <w:rPr>
                <w:rFonts w:ascii="Geomanist" w:hAnsi="Geomanist" w:cs="Arial"/>
                <w:color w:val="000000"/>
                <w:sz w:val="22"/>
                <w:szCs w:val="22"/>
                <w:lang w:eastAsia="es-MX"/>
              </w:rPr>
              <w:t>Jabón quirúrgico;</w:t>
            </w:r>
          </w:p>
        </w:tc>
        <w:tc>
          <w:tcPr>
            <w:tcW w:w="148" w:type="pct"/>
            <w:tcBorders>
              <w:top w:val="nil"/>
              <w:left w:val="nil"/>
              <w:bottom w:val="single" w:sz="4" w:space="0" w:color="auto"/>
              <w:right w:val="single" w:sz="4" w:space="0" w:color="auto"/>
            </w:tcBorders>
            <w:noWrap/>
            <w:vAlign w:val="center"/>
            <w:hideMark/>
          </w:tcPr>
          <w:p w14:paraId="783A7C7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76C5A87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7DD935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2A6B031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6618A6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26CEB8E1" w14:textId="77777777" w:rsidTr="003352B1">
        <w:trPr>
          <w:trHeight w:val="20"/>
        </w:trPr>
        <w:tc>
          <w:tcPr>
            <w:tcW w:w="342" w:type="pct"/>
            <w:tcBorders>
              <w:top w:val="nil"/>
              <w:left w:val="single" w:sz="4" w:space="0" w:color="auto"/>
              <w:bottom w:val="single" w:sz="4" w:space="0" w:color="auto"/>
              <w:right w:val="nil"/>
            </w:tcBorders>
            <w:vAlign w:val="center"/>
            <w:hideMark/>
          </w:tcPr>
          <w:p w14:paraId="26E3B37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78</w:t>
            </w:r>
          </w:p>
        </w:tc>
        <w:tc>
          <w:tcPr>
            <w:tcW w:w="3698" w:type="pct"/>
            <w:gridSpan w:val="2"/>
            <w:tcBorders>
              <w:top w:val="nil"/>
              <w:left w:val="single" w:sz="4" w:space="0" w:color="auto"/>
              <w:bottom w:val="single" w:sz="4" w:space="0" w:color="auto"/>
              <w:right w:val="single" w:sz="4" w:space="0" w:color="auto"/>
            </w:tcBorders>
            <w:vAlign w:val="center"/>
            <w:hideMark/>
          </w:tcPr>
          <w:p w14:paraId="0867E0F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A.3.11 </w:t>
            </w:r>
            <w:r w:rsidRPr="005A4F50">
              <w:rPr>
                <w:rFonts w:ascii="Geomanist" w:hAnsi="Geomanist" w:cs="Arial"/>
                <w:color w:val="000000"/>
                <w:sz w:val="22"/>
                <w:szCs w:val="22"/>
                <w:lang w:eastAsia="es-MX"/>
              </w:rPr>
              <w:t>Jeringas desechables de 3, 5, 10 y 20 mililitros y agujas 20 x 32 o 22 x 32;</w:t>
            </w:r>
          </w:p>
        </w:tc>
        <w:tc>
          <w:tcPr>
            <w:tcW w:w="148" w:type="pct"/>
            <w:tcBorders>
              <w:top w:val="nil"/>
              <w:left w:val="nil"/>
              <w:bottom w:val="single" w:sz="4" w:space="0" w:color="auto"/>
              <w:right w:val="single" w:sz="4" w:space="0" w:color="auto"/>
            </w:tcBorders>
            <w:noWrap/>
            <w:vAlign w:val="center"/>
            <w:hideMark/>
          </w:tcPr>
          <w:p w14:paraId="142E920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59A469F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381D94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77993F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E2E71C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176593D" w14:textId="77777777" w:rsidTr="003352B1">
        <w:trPr>
          <w:trHeight w:val="20"/>
        </w:trPr>
        <w:tc>
          <w:tcPr>
            <w:tcW w:w="342" w:type="pct"/>
            <w:tcBorders>
              <w:top w:val="nil"/>
              <w:left w:val="single" w:sz="4" w:space="0" w:color="auto"/>
              <w:bottom w:val="single" w:sz="4" w:space="0" w:color="auto"/>
              <w:right w:val="nil"/>
            </w:tcBorders>
            <w:vAlign w:val="center"/>
            <w:hideMark/>
          </w:tcPr>
          <w:p w14:paraId="6397595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79</w:t>
            </w:r>
          </w:p>
        </w:tc>
        <w:tc>
          <w:tcPr>
            <w:tcW w:w="3698" w:type="pct"/>
            <w:gridSpan w:val="2"/>
            <w:tcBorders>
              <w:top w:val="nil"/>
              <w:left w:val="single" w:sz="4" w:space="0" w:color="auto"/>
              <w:bottom w:val="single" w:sz="4" w:space="0" w:color="auto"/>
              <w:right w:val="single" w:sz="4" w:space="0" w:color="auto"/>
            </w:tcBorders>
            <w:vAlign w:val="center"/>
            <w:hideMark/>
          </w:tcPr>
          <w:p w14:paraId="404A608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A.3.12 </w:t>
            </w:r>
            <w:r w:rsidRPr="005A4F50">
              <w:rPr>
                <w:rFonts w:ascii="Geomanist" w:hAnsi="Geomanist" w:cs="Arial"/>
                <w:color w:val="000000"/>
                <w:sz w:val="22"/>
                <w:szCs w:val="22"/>
                <w:lang w:eastAsia="es-MX"/>
              </w:rPr>
              <w:t>Jeringas con aguja para insulina;</w:t>
            </w:r>
          </w:p>
        </w:tc>
        <w:tc>
          <w:tcPr>
            <w:tcW w:w="148" w:type="pct"/>
            <w:tcBorders>
              <w:top w:val="nil"/>
              <w:left w:val="nil"/>
              <w:bottom w:val="single" w:sz="4" w:space="0" w:color="auto"/>
              <w:right w:val="single" w:sz="4" w:space="0" w:color="auto"/>
            </w:tcBorders>
            <w:noWrap/>
            <w:vAlign w:val="center"/>
            <w:hideMark/>
          </w:tcPr>
          <w:p w14:paraId="0064F3C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3BE9EF7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8957D7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9FABAB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2D99D5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C8A5AC5" w14:textId="77777777" w:rsidTr="003352B1">
        <w:trPr>
          <w:trHeight w:val="20"/>
        </w:trPr>
        <w:tc>
          <w:tcPr>
            <w:tcW w:w="342" w:type="pct"/>
            <w:tcBorders>
              <w:top w:val="nil"/>
              <w:left w:val="single" w:sz="4" w:space="0" w:color="auto"/>
              <w:bottom w:val="single" w:sz="4" w:space="0" w:color="auto"/>
              <w:right w:val="nil"/>
            </w:tcBorders>
            <w:vAlign w:val="center"/>
            <w:hideMark/>
          </w:tcPr>
          <w:p w14:paraId="444A674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80</w:t>
            </w:r>
          </w:p>
        </w:tc>
        <w:tc>
          <w:tcPr>
            <w:tcW w:w="3698" w:type="pct"/>
            <w:gridSpan w:val="2"/>
            <w:tcBorders>
              <w:top w:val="nil"/>
              <w:left w:val="single" w:sz="4" w:space="0" w:color="auto"/>
              <w:bottom w:val="single" w:sz="4" w:space="0" w:color="auto"/>
              <w:right w:val="single" w:sz="4" w:space="0" w:color="auto"/>
            </w:tcBorders>
            <w:vAlign w:val="center"/>
            <w:hideMark/>
          </w:tcPr>
          <w:p w14:paraId="7569F59F"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A.3.13 </w:t>
            </w:r>
            <w:r w:rsidRPr="005A4F50">
              <w:rPr>
                <w:rFonts w:ascii="Geomanist" w:hAnsi="Geomanist" w:cs="Arial"/>
                <w:color w:val="000000"/>
                <w:sz w:val="22"/>
                <w:szCs w:val="22"/>
                <w:lang w:eastAsia="es-MX"/>
              </w:rPr>
              <w:t>Ligaduras;</w:t>
            </w:r>
          </w:p>
        </w:tc>
        <w:tc>
          <w:tcPr>
            <w:tcW w:w="148" w:type="pct"/>
            <w:tcBorders>
              <w:top w:val="nil"/>
              <w:left w:val="nil"/>
              <w:bottom w:val="single" w:sz="4" w:space="0" w:color="auto"/>
              <w:right w:val="single" w:sz="4" w:space="0" w:color="auto"/>
            </w:tcBorders>
            <w:noWrap/>
            <w:vAlign w:val="center"/>
            <w:hideMark/>
          </w:tcPr>
          <w:p w14:paraId="7D00D03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2341C18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CAB0EC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9627F8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2C2F6F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54B1A53" w14:textId="77777777" w:rsidTr="003352B1">
        <w:trPr>
          <w:trHeight w:val="20"/>
        </w:trPr>
        <w:tc>
          <w:tcPr>
            <w:tcW w:w="342" w:type="pct"/>
            <w:tcBorders>
              <w:top w:val="nil"/>
              <w:left w:val="single" w:sz="4" w:space="0" w:color="auto"/>
              <w:bottom w:val="single" w:sz="4" w:space="0" w:color="auto"/>
              <w:right w:val="nil"/>
            </w:tcBorders>
            <w:vAlign w:val="center"/>
            <w:hideMark/>
          </w:tcPr>
          <w:p w14:paraId="42C9120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81</w:t>
            </w:r>
          </w:p>
        </w:tc>
        <w:tc>
          <w:tcPr>
            <w:tcW w:w="3698" w:type="pct"/>
            <w:gridSpan w:val="2"/>
            <w:tcBorders>
              <w:top w:val="nil"/>
              <w:left w:val="single" w:sz="4" w:space="0" w:color="auto"/>
              <w:bottom w:val="single" w:sz="4" w:space="0" w:color="auto"/>
              <w:right w:val="single" w:sz="4" w:space="0" w:color="auto"/>
            </w:tcBorders>
            <w:vAlign w:val="center"/>
            <w:hideMark/>
          </w:tcPr>
          <w:p w14:paraId="36C4936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A.3.14 </w:t>
            </w:r>
            <w:r w:rsidRPr="005A4F50">
              <w:rPr>
                <w:rFonts w:ascii="Geomanist" w:hAnsi="Geomanist" w:cs="Arial"/>
                <w:color w:val="000000"/>
                <w:sz w:val="22"/>
                <w:szCs w:val="22"/>
                <w:lang w:eastAsia="es-MX"/>
              </w:rPr>
              <w:t>Pato orinal;</w:t>
            </w:r>
          </w:p>
        </w:tc>
        <w:tc>
          <w:tcPr>
            <w:tcW w:w="148" w:type="pct"/>
            <w:tcBorders>
              <w:top w:val="nil"/>
              <w:left w:val="nil"/>
              <w:bottom w:val="single" w:sz="4" w:space="0" w:color="auto"/>
              <w:right w:val="single" w:sz="4" w:space="0" w:color="auto"/>
            </w:tcBorders>
            <w:noWrap/>
            <w:vAlign w:val="center"/>
            <w:hideMark/>
          </w:tcPr>
          <w:p w14:paraId="2E584EA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0CCE544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283178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A2B898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53483CA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679A967" w14:textId="77777777" w:rsidTr="003352B1">
        <w:trPr>
          <w:trHeight w:val="20"/>
        </w:trPr>
        <w:tc>
          <w:tcPr>
            <w:tcW w:w="342" w:type="pct"/>
            <w:tcBorders>
              <w:top w:val="nil"/>
              <w:left w:val="single" w:sz="4" w:space="0" w:color="auto"/>
              <w:bottom w:val="single" w:sz="4" w:space="0" w:color="auto"/>
              <w:right w:val="nil"/>
            </w:tcBorders>
            <w:vAlign w:val="center"/>
            <w:hideMark/>
          </w:tcPr>
          <w:p w14:paraId="7D3DA53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82</w:t>
            </w:r>
          </w:p>
        </w:tc>
        <w:tc>
          <w:tcPr>
            <w:tcW w:w="3698" w:type="pct"/>
            <w:gridSpan w:val="2"/>
            <w:tcBorders>
              <w:top w:val="nil"/>
              <w:left w:val="single" w:sz="4" w:space="0" w:color="auto"/>
              <w:bottom w:val="single" w:sz="4" w:space="0" w:color="auto"/>
              <w:right w:val="single" w:sz="4" w:space="0" w:color="auto"/>
            </w:tcBorders>
            <w:vAlign w:val="center"/>
            <w:hideMark/>
          </w:tcPr>
          <w:p w14:paraId="40F7F84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A.3.15 </w:t>
            </w:r>
            <w:r w:rsidRPr="005A4F50">
              <w:rPr>
                <w:rFonts w:ascii="Geomanist" w:hAnsi="Geomanist" w:cs="Arial"/>
                <w:color w:val="000000"/>
                <w:sz w:val="22"/>
                <w:szCs w:val="22"/>
                <w:lang w:eastAsia="es-MX"/>
              </w:rPr>
              <w:t>Puntas nasales para oxígeno, mascarilla con bolsa reservorio y mascarilla simple; en tamaños adulto y pediátrico;</w:t>
            </w:r>
          </w:p>
        </w:tc>
        <w:tc>
          <w:tcPr>
            <w:tcW w:w="148" w:type="pct"/>
            <w:tcBorders>
              <w:top w:val="nil"/>
              <w:left w:val="nil"/>
              <w:bottom w:val="single" w:sz="4" w:space="0" w:color="auto"/>
              <w:right w:val="single" w:sz="4" w:space="0" w:color="auto"/>
            </w:tcBorders>
            <w:noWrap/>
            <w:vAlign w:val="center"/>
            <w:hideMark/>
          </w:tcPr>
          <w:p w14:paraId="03FBEEB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7300D9A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2AB0EA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75EB41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72F23B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FFB2A55" w14:textId="77777777" w:rsidTr="003352B1">
        <w:trPr>
          <w:trHeight w:val="20"/>
        </w:trPr>
        <w:tc>
          <w:tcPr>
            <w:tcW w:w="342" w:type="pct"/>
            <w:tcBorders>
              <w:top w:val="nil"/>
              <w:left w:val="single" w:sz="4" w:space="0" w:color="auto"/>
              <w:bottom w:val="single" w:sz="4" w:space="0" w:color="auto"/>
              <w:right w:val="nil"/>
            </w:tcBorders>
            <w:vAlign w:val="center"/>
            <w:hideMark/>
          </w:tcPr>
          <w:p w14:paraId="7464954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83</w:t>
            </w:r>
          </w:p>
        </w:tc>
        <w:tc>
          <w:tcPr>
            <w:tcW w:w="3698" w:type="pct"/>
            <w:gridSpan w:val="2"/>
            <w:tcBorders>
              <w:top w:val="nil"/>
              <w:left w:val="single" w:sz="4" w:space="0" w:color="auto"/>
              <w:bottom w:val="single" w:sz="4" w:space="0" w:color="auto"/>
              <w:right w:val="single" w:sz="4" w:space="0" w:color="auto"/>
            </w:tcBorders>
            <w:vAlign w:val="center"/>
            <w:hideMark/>
          </w:tcPr>
          <w:p w14:paraId="51C0B6B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A.3.16 </w:t>
            </w:r>
            <w:r w:rsidRPr="005A4F50">
              <w:rPr>
                <w:rFonts w:ascii="Geomanist" w:hAnsi="Geomanist" w:cs="Arial"/>
                <w:color w:val="000000"/>
                <w:sz w:val="22"/>
                <w:szCs w:val="22"/>
                <w:lang w:eastAsia="es-MX"/>
              </w:rPr>
              <w:t>Riñón;</w:t>
            </w:r>
          </w:p>
        </w:tc>
        <w:tc>
          <w:tcPr>
            <w:tcW w:w="148" w:type="pct"/>
            <w:tcBorders>
              <w:top w:val="nil"/>
              <w:left w:val="nil"/>
              <w:bottom w:val="single" w:sz="4" w:space="0" w:color="auto"/>
              <w:right w:val="single" w:sz="4" w:space="0" w:color="auto"/>
            </w:tcBorders>
            <w:noWrap/>
            <w:vAlign w:val="center"/>
            <w:hideMark/>
          </w:tcPr>
          <w:p w14:paraId="692E5B2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326CBF3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0F1649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7AD087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42A90A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9713DE0" w14:textId="77777777" w:rsidTr="003352B1">
        <w:trPr>
          <w:trHeight w:val="20"/>
        </w:trPr>
        <w:tc>
          <w:tcPr>
            <w:tcW w:w="342" w:type="pct"/>
            <w:tcBorders>
              <w:top w:val="nil"/>
              <w:left w:val="single" w:sz="4" w:space="0" w:color="auto"/>
              <w:bottom w:val="single" w:sz="4" w:space="0" w:color="auto"/>
              <w:right w:val="nil"/>
            </w:tcBorders>
            <w:vAlign w:val="center"/>
            <w:hideMark/>
          </w:tcPr>
          <w:p w14:paraId="7193E16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84</w:t>
            </w:r>
          </w:p>
        </w:tc>
        <w:tc>
          <w:tcPr>
            <w:tcW w:w="3698" w:type="pct"/>
            <w:gridSpan w:val="2"/>
            <w:tcBorders>
              <w:top w:val="nil"/>
              <w:left w:val="single" w:sz="4" w:space="0" w:color="auto"/>
              <w:bottom w:val="single" w:sz="4" w:space="0" w:color="auto"/>
              <w:right w:val="single" w:sz="4" w:space="0" w:color="auto"/>
            </w:tcBorders>
            <w:vAlign w:val="center"/>
            <w:hideMark/>
          </w:tcPr>
          <w:p w14:paraId="513B4D8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A.3.17 </w:t>
            </w:r>
            <w:r w:rsidRPr="005A4F50">
              <w:rPr>
                <w:rFonts w:ascii="Geomanist" w:hAnsi="Geomanist" w:cs="Arial"/>
                <w:color w:val="000000"/>
                <w:sz w:val="22"/>
                <w:szCs w:val="22"/>
                <w:lang w:eastAsia="es-MX"/>
              </w:rPr>
              <w:t>Sábanas;</w:t>
            </w:r>
          </w:p>
        </w:tc>
        <w:tc>
          <w:tcPr>
            <w:tcW w:w="148" w:type="pct"/>
            <w:tcBorders>
              <w:top w:val="nil"/>
              <w:left w:val="nil"/>
              <w:bottom w:val="single" w:sz="4" w:space="0" w:color="auto"/>
              <w:right w:val="single" w:sz="4" w:space="0" w:color="auto"/>
            </w:tcBorders>
            <w:noWrap/>
            <w:vAlign w:val="center"/>
            <w:hideMark/>
          </w:tcPr>
          <w:p w14:paraId="6B1988C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4DA24E7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6A8AFA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06768A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A2646A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479DD58" w14:textId="77777777" w:rsidTr="003352B1">
        <w:trPr>
          <w:trHeight w:val="20"/>
        </w:trPr>
        <w:tc>
          <w:tcPr>
            <w:tcW w:w="342" w:type="pct"/>
            <w:tcBorders>
              <w:top w:val="nil"/>
              <w:left w:val="single" w:sz="4" w:space="0" w:color="auto"/>
              <w:bottom w:val="single" w:sz="4" w:space="0" w:color="auto"/>
              <w:right w:val="nil"/>
            </w:tcBorders>
            <w:vAlign w:val="center"/>
            <w:hideMark/>
          </w:tcPr>
          <w:p w14:paraId="485F7F9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85</w:t>
            </w:r>
          </w:p>
        </w:tc>
        <w:tc>
          <w:tcPr>
            <w:tcW w:w="3698" w:type="pct"/>
            <w:gridSpan w:val="2"/>
            <w:tcBorders>
              <w:top w:val="nil"/>
              <w:left w:val="single" w:sz="4" w:space="0" w:color="auto"/>
              <w:bottom w:val="single" w:sz="4" w:space="0" w:color="auto"/>
              <w:right w:val="single" w:sz="4" w:space="0" w:color="auto"/>
            </w:tcBorders>
            <w:vAlign w:val="center"/>
            <w:hideMark/>
          </w:tcPr>
          <w:p w14:paraId="12AF573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A.3.18 </w:t>
            </w:r>
            <w:r w:rsidRPr="005A4F50">
              <w:rPr>
                <w:rFonts w:ascii="Geomanist" w:hAnsi="Geomanist" w:cs="Arial"/>
                <w:color w:val="000000"/>
                <w:sz w:val="22"/>
                <w:szCs w:val="22"/>
                <w:lang w:eastAsia="es-MX"/>
              </w:rPr>
              <w:t>Sondas de aspiración suaves;</w:t>
            </w:r>
          </w:p>
        </w:tc>
        <w:tc>
          <w:tcPr>
            <w:tcW w:w="148" w:type="pct"/>
            <w:tcBorders>
              <w:top w:val="nil"/>
              <w:left w:val="nil"/>
              <w:bottom w:val="single" w:sz="4" w:space="0" w:color="auto"/>
              <w:right w:val="single" w:sz="4" w:space="0" w:color="auto"/>
            </w:tcBorders>
            <w:noWrap/>
            <w:vAlign w:val="center"/>
            <w:hideMark/>
          </w:tcPr>
          <w:p w14:paraId="6BB1C71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1E30F0E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697163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7D3B908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7124310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F47A0C3" w14:textId="77777777" w:rsidTr="003352B1">
        <w:trPr>
          <w:trHeight w:val="20"/>
        </w:trPr>
        <w:tc>
          <w:tcPr>
            <w:tcW w:w="342" w:type="pct"/>
            <w:tcBorders>
              <w:top w:val="nil"/>
              <w:left w:val="single" w:sz="4" w:space="0" w:color="auto"/>
              <w:bottom w:val="single" w:sz="4" w:space="0" w:color="auto"/>
              <w:right w:val="nil"/>
            </w:tcBorders>
            <w:vAlign w:val="center"/>
            <w:hideMark/>
          </w:tcPr>
          <w:p w14:paraId="222D3FE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86</w:t>
            </w:r>
          </w:p>
        </w:tc>
        <w:tc>
          <w:tcPr>
            <w:tcW w:w="3698" w:type="pct"/>
            <w:gridSpan w:val="2"/>
            <w:tcBorders>
              <w:top w:val="nil"/>
              <w:left w:val="single" w:sz="4" w:space="0" w:color="auto"/>
              <w:bottom w:val="single" w:sz="4" w:space="0" w:color="auto"/>
              <w:right w:val="single" w:sz="4" w:space="0" w:color="auto"/>
            </w:tcBorders>
            <w:vAlign w:val="center"/>
            <w:hideMark/>
          </w:tcPr>
          <w:p w14:paraId="3CFA4176"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A.3.19 </w:t>
            </w:r>
            <w:r w:rsidRPr="005A4F50">
              <w:rPr>
                <w:rFonts w:ascii="Geomanist" w:hAnsi="Geomanist" w:cs="Arial"/>
                <w:color w:val="000000"/>
                <w:sz w:val="22"/>
                <w:szCs w:val="22"/>
                <w:lang w:eastAsia="es-MX"/>
              </w:rPr>
              <w:t>Tela adhesiva;</w:t>
            </w:r>
          </w:p>
        </w:tc>
        <w:tc>
          <w:tcPr>
            <w:tcW w:w="148" w:type="pct"/>
            <w:tcBorders>
              <w:top w:val="nil"/>
              <w:left w:val="nil"/>
              <w:bottom w:val="single" w:sz="4" w:space="0" w:color="auto"/>
              <w:right w:val="single" w:sz="4" w:space="0" w:color="auto"/>
            </w:tcBorders>
            <w:noWrap/>
            <w:vAlign w:val="center"/>
            <w:hideMark/>
          </w:tcPr>
          <w:p w14:paraId="67AE27F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1F3F9E8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6B231B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D29C63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6A6278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08874A27" w14:textId="77777777" w:rsidTr="003352B1">
        <w:trPr>
          <w:trHeight w:val="20"/>
        </w:trPr>
        <w:tc>
          <w:tcPr>
            <w:tcW w:w="342" w:type="pct"/>
            <w:tcBorders>
              <w:top w:val="nil"/>
              <w:left w:val="single" w:sz="4" w:space="0" w:color="auto"/>
              <w:bottom w:val="single" w:sz="4" w:space="0" w:color="auto"/>
              <w:right w:val="nil"/>
            </w:tcBorders>
            <w:vAlign w:val="center"/>
            <w:hideMark/>
          </w:tcPr>
          <w:p w14:paraId="09EF4B8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87</w:t>
            </w:r>
          </w:p>
        </w:tc>
        <w:tc>
          <w:tcPr>
            <w:tcW w:w="3698" w:type="pct"/>
            <w:gridSpan w:val="2"/>
            <w:tcBorders>
              <w:top w:val="nil"/>
              <w:left w:val="single" w:sz="4" w:space="0" w:color="auto"/>
              <w:bottom w:val="single" w:sz="4" w:space="0" w:color="auto"/>
              <w:right w:val="single" w:sz="4" w:space="0" w:color="auto"/>
            </w:tcBorders>
            <w:vAlign w:val="center"/>
            <w:hideMark/>
          </w:tcPr>
          <w:p w14:paraId="3C3263F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A.3.20 </w:t>
            </w:r>
            <w:r w:rsidRPr="005A4F50">
              <w:rPr>
                <w:rFonts w:ascii="Geomanist" w:hAnsi="Geomanist" w:cs="Arial"/>
                <w:color w:val="000000"/>
                <w:sz w:val="22"/>
                <w:szCs w:val="22"/>
                <w:lang w:eastAsia="es-MX"/>
              </w:rPr>
              <w:t>Torundas secas y torundas con alcohol, y</w:t>
            </w:r>
          </w:p>
        </w:tc>
        <w:tc>
          <w:tcPr>
            <w:tcW w:w="148" w:type="pct"/>
            <w:tcBorders>
              <w:top w:val="nil"/>
              <w:left w:val="nil"/>
              <w:bottom w:val="single" w:sz="4" w:space="0" w:color="auto"/>
              <w:right w:val="single" w:sz="4" w:space="0" w:color="auto"/>
            </w:tcBorders>
            <w:noWrap/>
            <w:vAlign w:val="center"/>
            <w:hideMark/>
          </w:tcPr>
          <w:p w14:paraId="7431213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1BD32C5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0F57FF4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DE86D0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8AB8E8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443E6EE" w14:textId="77777777" w:rsidTr="003352B1">
        <w:trPr>
          <w:trHeight w:val="20"/>
        </w:trPr>
        <w:tc>
          <w:tcPr>
            <w:tcW w:w="342" w:type="pct"/>
            <w:tcBorders>
              <w:top w:val="nil"/>
              <w:left w:val="single" w:sz="4" w:space="0" w:color="auto"/>
              <w:bottom w:val="single" w:sz="4" w:space="0" w:color="auto"/>
              <w:right w:val="nil"/>
            </w:tcBorders>
            <w:vAlign w:val="center"/>
            <w:hideMark/>
          </w:tcPr>
          <w:p w14:paraId="493478B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88</w:t>
            </w:r>
          </w:p>
        </w:tc>
        <w:tc>
          <w:tcPr>
            <w:tcW w:w="3698" w:type="pct"/>
            <w:gridSpan w:val="2"/>
            <w:tcBorders>
              <w:top w:val="nil"/>
              <w:left w:val="single" w:sz="4" w:space="0" w:color="auto"/>
              <w:bottom w:val="single" w:sz="4" w:space="0" w:color="auto"/>
              <w:right w:val="single" w:sz="4" w:space="0" w:color="auto"/>
            </w:tcBorders>
            <w:vAlign w:val="center"/>
            <w:hideMark/>
          </w:tcPr>
          <w:p w14:paraId="7D08917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A.3.21 </w:t>
            </w:r>
            <w:r w:rsidRPr="005A4F50">
              <w:rPr>
                <w:rFonts w:ascii="Geomanist" w:hAnsi="Geomanist" w:cs="Arial"/>
                <w:color w:val="000000"/>
                <w:sz w:val="22"/>
                <w:szCs w:val="22"/>
                <w:lang w:eastAsia="es-MX"/>
              </w:rPr>
              <w:t>Vendas elásticas de 5, 10, 20 y 30 centímetros de ancho.</w:t>
            </w:r>
          </w:p>
        </w:tc>
        <w:tc>
          <w:tcPr>
            <w:tcW w:w="148" w:type="pct"/>
            <w:tcBorders>
              <w:top w:val="nil"/>
              <w:left w:val="nil"/>
              <w:bottom w:val="single" w:sz="4" w:space="0" w:color="auto"/>
              <w:right w:val="single" w:sz="4" w:space="0" w:color="auto"/>
            </w:tcBorders>
            <w:noWrap/>
            <w:vAlign w:val="center"/>
            <w:hideMark/>
          </w:tcPr>
          <w:p w14:paraId="4CC1AC3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3CF9A5E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05E97E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57F5BAC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90C346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172CC78" w14:textId="77777777" w:rsidTr="003352B1">
        <w:trPr>
          <w:trHeight w:val="20"/>
        </w:trPr>
        <w:tc>
          <w:tcPr>
            <w:tcW w:w="342" w:type="pct"/>
            <w:tcBorders>
              <w:top w:val="nil"/>
              <w:left w:val="single" w:sz="4" w:space="0" w:color="auto"/>
              <w:bottom w:val="single" w:sz="4" w:space="0" w:color="auto"/>
              <w:right w:val="nil"/>
            </w:tcBorders>
            <w:vAlign w:val="center"/>
            <w:hideMark/>
          </w:tcPr>
          <w:p w14:paraId="2BFF0E2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89</w:t>
            </w:r>
          </w:p>
        </w:tc>
        <w:tc>
          <w:tcPr>
            <w:tcW w:w="3698" w:type="pct"/>
            <w:gridSpan w:val="2"/>
            <w:tcBorders>
              <w:top w:val="nil"/>
              <w:left w:val="single" w:sz="4" w:space="0" w:color="auto"/>
              <w:bottom w:val="single" w:sz="4" w:space="0" w:color="auto"/>
              <w:right w:val="single" w:sz="4" w:space="0" w:color="auto"/>
            </w:tcBorders>
            <w:vAlign w:val="center"/>
            <w:hideMark/>
          </w:tcPr>
          <w:p w14:paraId="72CFCCC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A.4 Soluciones.</w:t>
            </w:r>
          </w:p>
        </w:tc>
        <w:tc>
          <w:tcPr>
            <w:tcW w:w="148" w:type="pct"/>
            <w:tcBorders>
              <w:top w:val="nil"/>
              <w:left w:val="nil"/>
              <w:bottom w:val="single" w:sz="4" w:space="0" w:color="auto"/>
              <w:right w:val="single" w:sz="4" w:space="0" w:color="auto"/>
            </w:tcBorders>
            <w:noWrap/>
            <w:vAlign w:val="center"/>
            <w:hideMark/>
          </w:tcPr>
          <w:p w14:paraId="28EF045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7486841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6786B50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5DAE65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29C4796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F1D5835" w14:textId="77777777" w:rsidTr="003352B1">
        <w:trPr>
          <w:trHeight w:val="20"/>
        </w:trPr>
        <w:tc>
          <w:tcPr>
            <w:tcW w:w="342" w:type="pct"/>
            <w:tcBorders>
              <w:top w:val="nil"/>
              <w:left w:val="single" w:sz="4" w:space="0" w:color="auto"/>
              <w:bottom w:val="single" w:sz="4" w:space="0" w:color="auto"/>
              <w:right w:val="nil"/>
            </w:tcBorders>
            <w:vAlign w:val="center"/>
            <w:hideMark/>
          </w:tcPr>
          <w:p w14:paraId="5C1B0630"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90</w:t>
            </w:r>
          </w:p>
        </w:tc>
        <w:tc>
          <w:tcPr>
            <w:tcW w:w="3698" w:type="pct"/>
            <w:gridSpan w:val="2"/>
            <w:tcBorders>
              <w:top w:val="nil"/>
              <w:left w:val="single" w:sz="4" w:space="0" w:color="auto"/>
              <w:bottom w:val="single" w:sz="4" w:space="0" w:color="auto"/>
              <w:right w:val="single" w:sz="4" w:space="0" w:color="auto"/>
            </w:tcBorders>
            <w:vAlign w:val="center"/>
            <w:hideMark/>
          </w:tcPr>
          <w:p w14:paraId="13C93D2D"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A.4.1 </w:t>
            </w:r>
            <w:r w:rsidRPr="005A4F50">
              <w:rPr>
                <w:rFonts w:ascii="Geomanist" w:hAnsi="Geomanist" w:cs="Arial"/>
                <w:color w:val="000000"/>
                <w:sz w:val="22"/>
                <w:szCs w:val="22"/>
                <w:lang w:eastAsia="es-MX"/>
              </w:rPr>
              <w:t>Cloruro de sodio (solución al 0.9%);</w:t>
            </w:r>
          </w:p>
        </w:tc>
        <w:tc>
          <w:tcPr>
            <w:tcW w:w="148" w:type="pct"/>
            <w:tcBorders>
              <w:top w:val="nil"/>
              <w:left w:val="nil"/>
              <w:bottom w:val="single" w:sz="4" w:space="0" w:color="auto"/>
              <w:right w:val="single" w:sz="4" w:space="0" w:color="auto"/>
            </w:tcBorders>
            <w:noWrap/>
            <w:vAlign w:val="center"/>
            <w:hideMark/>
          </w:tcPr>
          <w:p w14:paraId="2A3CA3B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736272E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22E01C8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AB361D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1EBDB6D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B30683C" w14:textId="77777777" w:rsidTr="003352B1">
        <w:trPr>
          <w:trHeight w:val="20"/>
        </w:trPr>
        <w:tc>
          <w:tcPr>
            <w:tcW w:w="342" w:type="pct"/>
            <w:tcBorders>
              <w:top w:val="nil"/>
              <w:left w:val="single" w:sz="4" w:space="0" w:color="auto"/>
              <w:bottom w:val="single" w:sz="4" w:space="0" w:color="auto"/>
              <w:right w:val="nil"/>
            </w:tcBorders>
            <w:vAlign w:val="center"/>
            <w:hideMark/>
          </w:tcPr>
          <w:p w14:paraId="53CDE93B"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91</w:t>
            </w:r>
          </w:p>
        </w:tc>
        <w:tc>
          <w:tcPr>
            <w:tcW w:w="3698" w:type="pct"/>
            <w:gridSpan w:val="2"/>
            <w:tcBorders>
              <w:top w:val="nil"/>
              <w:left w:val="single" w:sz="4" w:space="0" w:color="auto"/>
              <w:bottom w:val="single" w:sz="4" w:space="0" w:color="auto"/>
              <w:right w:val="single" w:sz="4" w:space="0" w:color="auto"/>
            </w:tcBorders>
            <w:vAlign w:val="center"/>
            <w:hideMark/>
          </w:tcPr>
          <w:p w14:paraId="1D795F9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A.4.2 </w:t>
            </w:r>
            <w:r w:rsidRPr="005A4F50">
              <w:rPr>
                <w:rFonts w:ascii="Geomanist" w:hAnsi="Geomanist" w:cs="Arial"/>
                <w:color w:val="000000"/>
                <w:sz w:val="22"/>
                <w:szCs w:val="22"/>
                <w:lang w:eastAsia="es-MX"/>
              </w:rPr>
              <w:t>Electrolitos orales;</w:t>
            </w:r>
          </w:p>
        </w:tc>
        <w:tc>
          <w:tcPr>
            <w:tcW w:w="148" w:type="pct"/>
            <w:tcBorders>
              <w:top w:val="nil"/>
              <w:left w:val="nil"/>
              <w:bottom w:val="single" w:sz="4" w:space="0" w:color="auto"/>
              <w:right w:val="single" w:sz="4" w:space="0" w:color="auto"/>
            </w:tcBorders>
            <w:noWrap/>
            <w:vAlign w:val="center"/>
            <w:hideMark/>
          </w:tcPr>
          <w:p w14:paraId="5453FD1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3520424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319B741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33C2399A"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3D28A43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A54F8E7" w14:textId="77777777" w:rsidTr="003352B1">
        <w:trPr>
          <w:trHeight w:val="20"/>
        </w:trPr>
        <w:tc>
          <w:tcPr>
            <w:tcW w:w="342" w:type="pct"/>
            <w:tcBorders>
              <w:top w:val="nil"/>
              <w:left w:val="single" w:sz="4" w:space="0" w:color="auto"/>
              <w:bottom w:val="single" w:sz="4" w:space="0" w:color="auto"/>
              <w:right w:val="nil"/>
            </w:tcBorders>
            <w:vAlign w:val="center"/>
            <w:hideMark/>
          </w:tcPr>
          <w:p w14:paraId="6B1B9D9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92</w:t>
            </w:r>
          </w:p>
        </w:tc>
        <w:tc>
          <w:tcPr>
            <w:tcW w:w="3698" w:type="pct"/>
            <w:gridSpan w:val="2"/>
            <w:tcBorders>
              <w:top w:val="nil"/>
              <w:left w:val="single" w:sz="4" w:space="0" w:color="auto"/>
              <w:bottom w:val="single" w:sz="4" w:space="0" w:color="auto"/>
              <w:right w:val="single" w:sz="4" w:space="0" w:color="auto"/>
            </w:tcBorders>
            <w:vAlign w:val="center"/>
            <w:hideMark/>
          </w:tcPr>
          <w:p w14:paraId="1D7A656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A.4.3 </w:t>
            </w:r>
            <w:r w:rsidRPr="005A4F50">
              <w:rPr>
                <w:rFonts w:ascii="Geomanist" w:hAnsi="Geomanist" w:cs="Arial"/>
                <w:color w:val="000000"/>
                <w:sz w:val="22"/>
                <w:szCs w:val="22"/>
                <w:lang w:eastAsia="es-MX"/>
              </w:rPr>
              <w:t>Glucosa (solución al 5%), y</w:t>
            </w:r>
          </w:p>
        </w:tc>
        <w:tc>
          <w:tcPr>
            <w:tcW w:w="148" w:type="pct"/>
            <w:tcBorders>
              <w:top w:val="nil"/>
              <w:left w:val="nil"/>
              <w:bottom w:val="single" w:sz="4" w:space="0" w:color="auto"/>
              <w:right w:val="single" w:sz="4" w:space="0" w:color="auto"/>
            </w:tcBorders>
            <w:noWrap/>
            <w:vAlign w:val="center"/>
            <w:hideMark/>
          </w:tcPr>
          <w:p w14:paraId="7B900FE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60BE1C2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784BEAD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37D746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EE6764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407FFF1B" w14:textId="77777777" w:rsidTr="003352B1">
        <w:trPr>
          <w:trHeight w:val="20"/>
        </w:trPr>
        <w:tc>
          <w:tcPr>
            <w:tcW w:w="342" w:type="pct"/>
            <w:tcBorders>
              <w:top w:val="nil"/>
              <w:left w:val="single" w:sz="4" w:space="0" w:color="auto"/>
              <w:bottom w:val="single" w:sz="4" w:space="0" w:color="auto"/>
              <w:right w:val="nil"/>
            </w:tcBorders>
            <w:vAlign w:val="center"/>
            <w:hideMark/>
          </w:tcPr>
          <w:p w14:paraId="28DDB81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93</w:t>
            </w:r>
          </w:p>
        </w:tc>
        <w:tc>
          <w:tcPr>
            <w:tcW w:w="3698" w:type="pct"/>
            <w:gridSpan w:val="2"/>
            <w:tcBorders>
              <w:top w:val="nil"/>
              <w:left w:val="single" w:sz="4" w:space="0" w:color="auto"/>
              <w:bottom w:val="single" w:sz="4" w:space="0" w:color="auto"/>
              <w:right w:val="single" w:sz="4" w:space="0" w:color="auto"/>
            </w:tcBorders>
            <w:vAlign w:val="center"/>
            <w:hideMark/>
          </w:tcPr>
          <w:p w14:paraId="5CEB51A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A.4.4 </w:t>
            </w:r>
            <w:r w:rsidRPr="005A4F50">
              <w:rPr>
                <w:rFonts w:ascii="Geomanist" w:hAnsi="Geomanist" w:cs="Arial"/>
                <w:color w:val="000000"/>
                <w:sz w:val="22"/>
                <w:szCs w:val="22"/>
                <w:lang w:eastAsia="es-MX"/>
              </w:rPr>
              <w:t>Solución Hartman.</w:t>
            </w:r>
          </w:p>
        </w:tc>
        <w:tc>
          <w:tcPr>
            <w:tcW w:w="148" w:type="pct"/>
            <w:tcBorders>
              <w:top w:val="nil"/>
              <w:left w:val="nil"/>
              <w:bottom w:val="single" w:sz="4" w:space="0" w:color="auto"/>
              <w:right w:val="single" w:sz="4" w:space="0" w:color="auto"/>
            </w:tcBorders>
            <w:noWrap/>
            <w:vAlign w:val="center"/>
            <w:hideMark/>
          </w:tcPr>
          <w:p w14:paraId="4AA80F3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2C5D915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C9EA6C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0D71F6A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680FC83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CDBE77F"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096A7997"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94</w:t>
            </w:r>
          </w:p>
        </w:tc>
        <w:tc>
          <w:tcPr>
            <w:tcW w:w="3698" w:type="pct"/>
            <w:gridSpan w:val="2"/>
            <w:tcBorders>
              <w:top w:val="nil"/>
              <w:left w:val="single" w:sz="4" w:space="0" w:color="auto"/>
              <w:bottom w:val="single" w:sz="4" w:space="0" w:color="auto"/>
              <w:right w:val="single" w:sz="4" w:space="0" w:color="auto"/>
            </w:tcBorders>
            <w:shd w:val="clear" w:color="auto" w:fill="DDD9C4"/>
            <w:vAlign w:val="center"/>
            <w:hideMark/>
          </w:tcPr>
          <w:p w14:paraId="54C753F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B.2 Equipo médico.</w:t>
            </w:r>
          </w:p>
        </w:tc>
        <w:tc>
          <w:tcPr>
            <w:tcW w:w="148" w:type="pct"/>
            <w:tcBorders>
              <w:top w:val="nil"/>
              <w:left w:val="nil"/>
              <w:bottom w:val="single" w:sz="4" w:space="0" w:color="auto"/>
              <w:right w:val="single" w:sz="4" w:space="0" w:color="auto"/>
            </w:tcBorders>
            <w:shd w:val="clear" w:color="auto" w:fill="DDD9C4"/>
            <w:noWrap/>
            <w:vAlign w:val="center"/>
            <w:hideMark/>
          </w:tcPr>
          <w:p w14:paraId="7DED412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shd w:val="clear" w:color="auto" w:fill="DDD9C4"/>
            <w:vAlign w:val="center"/>
            <w:hideMark/>
          </w:tcPr>
          <w:p w14:paraId="11EA9E1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shd w:val="clear" w:color="auto" w:fill="DDD9C4"/>
            <w:vAlign w:val="center"/>
            <w:hideMark/>
          </w:tcPr>
          <w:p w14:paraId="70BF8F2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shd w:val="clear" w:color="auto" w:fill="DDD9C4"/>
            <w:vAlign w:val="center"/>
            <w:hideMark/>
          </w:tcPr>
          <w:p w14:paraId="7FE2B65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shd w:val="clear" w:color="auto" w:fill="DDD9C4"/>
            <w:vAlign w:val="center"/>
            <w:hideMark/>
          </w:tcPr>
          <w:p w14:paraId="377ACB7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B7C2FE3" w14:textId="77777777" w:rsidTr="003352B1">
        <w:trPr>
          <w:trHeight w:val="20"/>
        </w:trPr>
        <w:tc>
          <w:tcPr>
            <w:tcW w:w="342" w:type="pct"/>
            <w:tcBorders>
              <w:top w:val="nil"/>
              <w:left w:val="single" w:sz="4" w:space="0" w:color="auto"/>
              <w:bottom w:val="single" w:sz="4" w:space="0" w:color="auto"/>
              <w:right w:val="nil"/>
            </w:tcBorders>
            <w:vAlign w:val="center"/>
            <w:hideMark/>
          </w:tcPr>
          <w:p w14:paraId="1B4CE27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95</w:t>
            </w:r>
          </w:p>
        </w:tc>
        <w:tc>
          <w:tcPr>
            <w:tcW w:w="3698" w:type="pct"/>
            <w:gridSpan w:val="2"/>
            <w:tcBorders>
              <w:top w:val="nil"/>
              <w:left w:val="single" w:sz="4" w:space="0" w:color="auto"/>
              <w:bottom w:val="single" w:sz="4" w:space="0" w:color="auto"/>
              <w:right w:val="single" w:sz="4" w:space="0" w:color="auto"/>
            </w:tcBorders>
            <w:vAlign w:val="center"/>
            <w:hideMark/>
          </w:tcPr>
          <w:p w14:paraId="6F995F86"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B.2.1 </w:t>
            </w:r>
            <w:r w:rsidRPr="005A4F50">
              <w:rPr>
                <w:rFonts w:ascii="Geomanist" w:hAnsi="Geomanist" w:cs="Arial"/>
                <w:color w:val="000000"/>
                <w:sz w:val="22"/>
                <w:szCs w:val="22"/>
                <w:lang w:eastAsia="es-MX"/>
              </w:rPr>
              <w:t>Collarines rígidos: chico, mediano y grande;</w:t>
            </w:r>
          </w:p>
        </w:tc>
        <w:tc>
          <w:tcPr>
            <w:tcW w:w="148" w:type="pct"/>
            <w:tcBorders>
              <w:top w:val="nil"/>
              <w:left w:val="nil"/>
              <w:bottom w:val="single" w:sz="4" w:space="0" w:color="auto"/>
              <w:right w:val="single" w:sz="4" w:space="0" w:color="auto"/>
            </w:tcBorders>
            <w:noWrap/>
            <w:vAlign w:val="center"/>
            <w:hideMark/>
          </w:tcPr>
          <w:p w14:paraId="69F2858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17F94A9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1B00FD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6A5CD51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668BF36"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0B3F0CFA" w14:textId="77777777" w:rsidTr="003352B1">
        <w:trPr>
          <w:trHeight w:val="20"/>
        </w:trPr>
        <w:tc>
          <w:tcPr>
            <w:tcW w:w="342" w:type="pct"/>
            <w:tcBorders>
              <w:top w:val="nil"/>
              <w:left w:val="single" w:sz="4" w:space="0" w:color="auto"/>
              <w:bottom w:val="single" w:sz="4" w:space="0" w:color="auto"/>
              <w:right w:val="nil"/>
            </w:tcBorders>
            <w:vAlign w:val="center"/>
            <w:hideMark/>
          </w:tcPr>
          <w:p w14:paraId="66461D4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96</w:t>
            </w:r>
          </w:p>
        </w:tc>
        <w:tc>
          <w:tcPr>
            <w:tcW w:w="3698" w:type="pct"/>
            <w:gridSpan w:val="2"/>
            <w:tcBorders>
              <w:top w:val="nil"/>
              <w:left w:val="single" w:sz="4" w:space="0" w:color="auto"/>
              <w:bottom w:val="single" w:sz="4" w:space="0" w:color="auto"/>
              <w:right w:val="single" w:sz="4" w:space="0" w:color="auto"/>
            </w:tcBorders>
            <w:vAlign w:val="center"/>
            <w:hideMark/>
          </w:tcPr>
          <w:p w14:paraId="2ADE633F"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B.2.2 </w:t>
            </w:r>
            <w:r w:rsidRPr="005A4F50">
              <w:rPr>
                <w:rFonts w:ascii="Geomanist" w:hAnsi="Geomanist" w:cs="Arial"/>
                <w:color w:val="000000"/>
                <w:sz w:val="22"/>
                <w:szCs w:val="22"/>
                <w:lang w:eastAsia="es-MX"/>
              </w:rPr>
              <w:t>Cánulas nasofaríngeas;</w:t>
            </w:r>
          </w:p>
        </w:tc>
        <w:tc>
          <w:tcPr>
            <w:tcW w:w="148" w:type="pct"/>
            <w:tcBorders>
              <w:top w:val="nil"/>
              <w:left w:val="nil"/>
              <w:bottom w:val="single" w:sz="4" w:space="0" w:color="auto"/>
              <w:right w:val="single" w:sz="4" w:space="0" w:color="auto"/>
            </w:tcBorders>
            <w:noWrap/>
            <w:vAlign w:val="center"/>
            <w:hideMark/>
          </w:tcPr>
          <w:p w14:paraId="309226A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71E29CE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1DAB276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4A12BB0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4B9E195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635528B9" w14:textId="77777777" w:rsidTr="003352B1">
        <w:trPr>
          <w:trHeight w:val="20"/>
        </w:trPr>
        <w:tc>
          <w:tcPr>
            <w:tcW w:w="342" w:type="pct"/>
            <w:tcBorders>
              <w:top w:val="nil"/>
              <w:left w:val="single" w:sz="4" w:space="0" w:color="auto"/>
              <w:bottom w:val="single" w:sz="4" w:space="0" w:color="auto"/>
              <w:right w:val="nil"/>
            </w:tcBorders>
            <w:vAlign w:val="center"/>
            <w:hideMark/>
          </w:tcPr>
          <w:p w14:paraId="0CE19BA7"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97</w:t>
            </w:r>
          </w:p>
        </w:tc>
        <w:tc>
          <w:tcPr>
            <w:tcW w:w="3698" w:type="pct"/>
            <w:gridSpan w:val="2"/>
            <w:tcBorders>
              <w:top w:val="nil"/>
              <w:left w:val="single" w:sz="4" w:space="0" w:color="auto"/>
              <w:bottom w:val="single" w:sz="4" w:space="0" w:color="auto"/>
              <w:right w:val="single" w:sz="4" w:space="0" w:color="auto"/>
            </w:tcBorders>
            <w:vAlign w:val="center"/>
            <w:hideMark/>
          </w:tcPr>
          <w:p w14:paraId="461D1E6C"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B.2.3 </w:t>
            </w:r>
            <w:r w:rsidRPr="005A4F50">
              <w:rPr>
                <w:rFonts w:ascii="Geomanist" w:hAnsi="Geomanist" w:cs="Arial"/>
                <w:color w:val="000000"/>
                <w:sz w:val="22"/>
                <w:szCs w:val="22"/>
                <w:lang w:eastAsia="es-MX"/>
              </w:rPr>
              <w:t>Dispositivo para inmovilizar la cabeza;</w:t>
            </w:r>
          </w:p>
        </w:tc>
        <w:tc>
          <w:tcPr>
            <w:tcW w:w="148" w:type="pct"/>
            <w:tcBorders>
              <w:top w:val="nil"/>
              <w:left w:val="nil"/>
              <w:bottom w:val="single" w:sz="4" w:space="0" w:color="auto"/>
              <w:right w:val="single" w:sz="4" w:space="0" w:color="auto"/>
            </w:tcBorders>
            <w:noWrap/>
            <w:vAlign w:val="center"/>
            <w:hideMark/>
          </w:tcPr>
          <w:p w14:paraId="6624FD6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vAlign w:val="center"/>
            <w:hideMark/>
          </w:tcPr>
          <w:p w14:paraId="341984E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vAlign w:val="center"/>
            <w:hideMark/>
          </w:tcPr>
          <w:p w14:paraId="520B4AE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vAlign w:val="center"/>
            <w:hideMark/>
          </w:tcPr>
          <w:p w14:paraId="164595B4"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vAlign w:val="center"/>
            <w:hideMark/>
          </w:tcPr>
          <w:p w14:paraId="068CD1B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503AB686" w14:textId="77777777" w:rsidTr="003352B1">
        <w:trPr>
          <w:trHeight w:val="20"/>
        </w:trPr>
        <w:tc>
          <w:tcPr>
            <w:tcW w:w="342" w:type="pct"/>
            <w:tcBorders>
              <w:top w:val="nil"/>
              <w:left w:val="single" w:sz="4" w:space="0" w:color="auto"/>
              <w:bottom w:val="single" w:sz="4" w:space="0" w:color="auto"/>
              <w:right w:val="nil"/>
            </w:tcBorders>
            <w:vAlign w:val="center"/>
            <w:hideMark/>
          </w:tcPr>
          <w:p w14:paraId="55082E9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98</w:t>
            </w:r>
          </w:p>
        </w:tc>
        <w:tc>
          <w:tcPr>
            <w:tcW w:w="3698" w:type="pct"/>
            <w:gridSpan w:val="2"/>
            <w:tcBorders>
              <w:top w:val="nil"/>
              <w:left w:val="single" w:sz="4" w:space="0" w:color="auto"/>
              <w:bottom w:val="single" w:sz="4" w:space="0" w:color="auto"/>
              <w:right w:val="single" w:sz="4" w:space="0" w:color="auto"/>
            </w:tcBorders>
            <w:vAlign w:val="center"/>
            <w:hideMark/>
          </w:tcPr>
          <w:p w14:paraId="35F0AB4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B.2.4 </w:t>
            </w:r>
            <w:r w:rsidRPr="005A4F50">
              <w:rPr>
                <w:rFonts w:ascii="Geomanist" w:hAnsi="Geomanist" w:cs="Arial"/>
                <w:color w:val="000000"/>
                <w:sz w:val="22"/>
                <w:szCs w:val="22"/>
                <w:lang w:eastAsia="es-MX"/>
              </w:rPr>
              <w:t xml:space="preserve">Desfibrilador automatizado externo; </w:t>
            </w:r>
            <w:r w:rsidRPr="005A4F50">
              <w:rPr>
                <w:rFonts w:ascii="Geomanist" w:hAnsi="Geomanist" w:cs="Arial"/>
                <w:b/>
                <w:bCs/>
                <w:color w:val="000000"/>
                <w:sz w:val="22"/>
                <w:szCs w:val="22"/>
                <w:lang w:eastAsia="es-MX"/>
              </w:rPr>
              <w:t>*</w:t>
            </w:r>
          </w:p>
        </w:tc>
        <w:tc>
          <w:tcPr>
            <w:tcW w:w="148" w:type="pct"/>
            <w:tcBorders>
              <w:top w:val="nil"/>
              <w:left w:val="nil"/>
              <w:bottom w:val="single" w:sz="4" w:space="0" w:color="auto"/>
              <w:right w:val="single" w:sz="4" w:space="0" w:color="auto"/>
            </w:tcBorders>
            <w:noWrap/>
            <w:vAlign w:val="bottom"/>
            <w:hideMark/>
          </w:tcPr>
          <w:p w14:paraId="6CE79AC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C28E7C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84FCAE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826E59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741BEA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A61356A" w14:textId="77777777" w:rsidTr="003352B1">
        <w:trPr>
          <w:trHeight w:val="20"/>
        </w:trPr>
        <w:tc>
          <w:tcPr>
            <w:tcW w:w="342" w:type="pct"/>
            <w:tcBorders>
              <w:top w:val="nil"/>
              <w:left w:val="single" w:sz="4" w:space="0" w:color="auto"/>
              <w:bottom w:val="single" w:sz="4" w:space="0" w:color="auto"/>
              <w:right w:val="nil"/>
            </w:tcBorders>
            <w:vAlign w:val="center"/>
            <w:hideMark/>
          </w:tcPr>
          <w:p w14:paraId="7779079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99</w:t>
            </w:r>
          </w:p>
        </w:tc>
        <w:tc>
          <w:tcPr>
            <w:tcW w:w="3698" w:type="pct"/>
            <w:gridSpan w:val="2"/>
            <w:tcBorders>
              <w:top w:val="nil"/>
              <w:left w:val="single" w:sz="4" w:space="0" w:color="auto"/>
              <w:bottom w:val="single" w:sz="4" w:space="0" w:color="auto"/>
              <w:right w:val="single" w:sz="4" w:space="0" w:color="auto"/>
            </w:tcBorders>
            <w:vAlign w:val="center"/>
            <w:hideMark/>
          </w:tcPr>
          <w:p w14:paraId="7924648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B.2.5 </w:t>
            </w:r>
            <w:r w:rsidRPr="005A4F50">
              <w:rPr>
                <w:rFonts w:ascii="Geomanist" w:hAnsi="Geomanist" w:cs="Arial"/>
                <w:color w:val="000000"/>
                <w:sz w:val="22"/>
                <w:szCs w:val="22"/>
                <w:lang w:eastAsia="es-MX"/>
              </w:rPr>
              <w:t>Dispositivo de estabilización pélvica o elemento sustituto;</w:t>
            </w:r>
          </w:p>
        </w:tc>
        <w:tc>
          <w:tcPr>
            <w:tcW w:w="148" w:type="pct"/>
            <w:tcBorders>
              <w:top w:val="nil"/>
              <w:left w:val="nil"/>
              <w:bottom w:val="single" w:sz="4" w:space="0" w:color="auto"/>
              <w:right w:val="single" w:sz="4" w:space="0" w:color="auto"/>
            </w:tcBorders>
            <w:noWrap/>
            <w:vAlign w:val="bottom"/>
            <w:hideMark/>
          </w:tcPr>
          <w:p w14:paraId="04314585"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144B4E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3DC63C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8ED625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5E2D70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095E7C7" w14:textId="77777777" w:rsidTr="003352B1">
        <w:trPr>
          <w:trHeight w:val="20"/>
        </w:trPr>
        <w:tc>
          <w:tcPr>
            <w:tcW w:w="342" w:type="pct"/>
            <w:tcBorders>
              <w:top w:val="nil"/>
              <w:left w:val="single" w:sz="4" w:space="0" w:color="auto"/>
              <w:bottom w:val="single" w:sz="4" w:space="0" w:color="auto"/>
              <w:right w:val="nil"/>
            </w:tcBorders>
            <w:vAlign w:val="center"/>
            <w:hideMark/>
          </w:tcPr>
          <w:p w14:paraId="1E4AEAC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100</w:t>
            </w:r>
          </w:p>
        </w:tc>
        <w:tc>
          <w:tcPr>
            <w:tcW w:w="3698" w:type="pct"/>
            <w:gridSpan w:val="2"/>
            <w:tcBorders>
              <w:top w:val="nil"/>
              <w:left w:val="single" w:sz="4" w:space="0" w:color="auto"/>
              <w:bottom w:val="single" w:sz="4" w:space="0" w:color="auto"/>
              <w:right w:val="single" w:sz="4" w:space="0" w:color="auto"/>
            </w:tcBorders>
            <w:vAlign w:val="center"/>
            <w:hideMark/>
          </w:tcPr>
          <w:p w14:paraId="3B1D311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B.2.6 </w:t>
            </w:r>
            <w:r w:rsidRPr="005A4F50">
              <w:rPr>
                <w:rFonts w:ascii="Geomanist" w:hAnsi="Geomanist" w:cs="Arial"/>
                <w:color w:val="000000"/>
                <w:sz w:val="22"/>
                <w:szCs w:val="22"/>
                <w:lang w:eastAsia="es-MX"/>
              </w:rPr>
              <w:t xml:space="preserve">Estetoscopio de </w:t>
            </w:r>
            <w:proofErr w:type="spellStart"/>
            <w:r w:rsidRPr="005A4F50">
              <w:rPr>
                <w:rFonts w:ascii="Geomanist" w:hAnsi="Geomanist" w:cs="Arial"/>
                <w:color w:val="000000"/>
                <w:sz w:val="22"/>
                <w:szCs w:val="22"/>
                <w:lang w:eastAsia="es-MX"/>
              </w:rPr>
              <w:t>Pinard</w:t>
            </w:r>
            <w:proofErr w:type="spellEnd"/>
            <w:r w:rsidRPr="005A4F50">
              <w:rPr>
                <w:rFonts w:ascii="Geomanist" w:hAnsi="Geomanist" w:cs="Arial"/>
                <w:color w:val="000000"/>
                <w:sz w:val="22"/>
                <w:szCs w:val="22"/>
                <w:lang w:eastAsia="es-MX"/>
              </w:rPr>
              <w:t xml:space="preserve"> o sustituto tecnológico;</w:t>
            </w:r>
          </w:p>
        </w:tc>
        <w:tc>
          <w:tcPr>
            <w:tcW w:w="148" w:type="pct"/>
            <w:tcBorders>
              <w:top w:val="nil"/>
              <w:left w:val="nil"/>
              <w:bottom w:val="single" w:sz="4" w:space="0" w:color="auto"/>
              <w:right w:val="single" w:sz="4" w:space="0" w:color="auto"/>
            </w:tcBorders>
            <w:noWrap/>
            <w:vAlign w:val="bottom"/>
            <w:hideMark/>
          </w:tcPr>
          <w:p w14:paraId="69F097D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DFF040D"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B4B4FD9"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23430B9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E20EFA1"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7AAEEB2A" w14:textId="77777777" w:rsidTr="003352B1">
        <w:trPr>
          <w:trHeight w:val="20"/>
        </w:trPr>
        <w:tc>
          <w:tcPr>
            <w:tcW w:w="342" w:type="pct"/>
            <w:tcBorders>
              <w:top w:val="nil"/>
              <w:left w:val="single" w:sz="4" w:space="0" w:color="auto"/>
              <w:bottom w:val="single" w:sz="4" w:space="0" w:color="auto"/>
              <w:right w:val="nil"/>
            </w:tcBorders>
            <w:vAlign w:val="center"/>
            <w:hideMark/>
          </w:tcPr>
          <w:p w14:paraId="01E9938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101</w:t>
            </w:r>
          </w:p>
        </w:tc>
        <w:tc>
          <w:tcPr>
            <w:tcW w:w="3698" w:type="pct"/>
            <w:gridSpan w:val="2"/>
            <w:tcBorders>
              <w:top w:val="nil"/>
              <w:left w:val="single" w:sz="4" w:space="0" w:color="auto"/>
              <w:bottom w:val="single" w:sz="4" w:space="0" w:color="auto"/>
              <w:right w:val="single" w:sz="4" w:space="0" w:color="auto"/>
            </w:tcBorders>
            <w:vAlign w:val="center"/>
            <w:hideMark/>
          </w:tcPr>
          <w:p w14:paraId="78CDCB3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B.2.7 </w:t>
            </w:r>
            <w:r w:rsidRPr="005A4F50">
              <w:rPr>
                <w:rFonts w:ascii="Geomanist" w:hAnsi="Geomanist" w:cs="Arial"/>
                <w:color w:val="000000"/>
                <w:sz w:val="22"/>
                <w:szCs w:val="22"/>
                <w:lang w:eastAsia="es-MX"/>
              </w:rPr>
              <w:t>Equipo esterilizado para atención de parto, el cual debe contar por lo menos con:</w:t>
            </w:r>
          </w:p>
        </w:tc>
        <w:tc>
          <w:tcPr>
            <w:tcW w:w="148" w:type="pct"/>
            <w:tcBorders>
              <w:top w:val="nil"/>
              <w:left w:val="nil"/>
              <w:bottom w:val="single" w:sz="4" w:space="0" w:color="auto"/>
              <w:right w:val="single" w:sz="4" w:space="0" w:color="auto"/>
            </w:tcBorders>
            <w:noWrap/>
            <w:vAlign w:val="bottom"/>
            <w:hideMark/>
          </w:tcPr>
          <w:p w14:paraId="09FA75D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886CC8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661760B"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3FA4868"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23B89167"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141FA2A" w14:textId="77777777" w:rsidTr="003352B1">
        <w:trPr>
          <w:trHeight w:val="20"/>
        </w:trPr>
        <w:tc>
          <w:tcPr>
            <w:tcW w:w="342" w:type="pct"/>
            <w:tcBorders>
              <w:top w:val="nil"/>
              <w:left w:val="single" w:sz="4" w:space="0" w:color="auto"/>
              <w:bottom w:val="single" w:sz="4" w:space="0" w:color="auto"/>
              <w:right w:val="nil"/>
            </w:tcBorders>
            <w:vAlign w:val="center"/>
            <w:hideMark/>
          </w:tcPr>
          <w:p w14:paraId="2380A6C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102</w:t>
            </w:r>
          </w:p>
        </w:tc>
        <w:tc>
          <w:tcPr>
            <w:tcW w:w="3698" w:type="pct"/>
            <w:gridSpan w:val="2"/>
            <w:tcBorders>
              <w:top w:val="nil"/>
              <w:left w:val="single" w:sz="4" w:space="0" w:color="auto"/>
              <w:bottom w:val="single" w:sz="4" w:space="0" w:color="auto"/>
              <w:right w:val="single" w:sz="4" w:space="0" w:color="auto"/>
            </w:tcBorders>
            <w:vAlign w:val="center"/>
            <w:hideMark/>
          </w:tcPr>
          <w:p w14:paraId="198B690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B.2.7</w:t>
            </w:r>
            <w:r w:rsidRPr="005A4F50">
              <w:rPr>
                <w:rFonts w:ascii="Geomanist" w:hAnsi="Geomanist" w:cs="Arial"/>
                <w:color w:val="000000"/>
                <w:sz w:val="22"/>
                <w:szCs w:val="22"/>
                <w:lang w:eastAsia="es-MX"/>
              </w:rPr>
              <w:t>.</w:t>
            </w:r>
            <w:r w:rsidRPr="005A4F50">
              <w:rPr>
                <w:rFonts w:ascii="Geomanist" w:hAnsi="Geomanist" w:cs="Arial"/>
                <w:b/>
                <w:bCs/>
                <w:color w:val="000000"/>
                <w:sz w:val="22"/>
                <w:szCs w:val="22"/>
                <w:lang w:eastAsia="es-MX"/>
              </w:rPr>
              <w:t xml:space="preserve">1 </w:t>
            </w:r>
            <w:r w:rsidRPr="005A4F50">
              <w:rPr>
                <w:rFonts w:ascii="Geomanist" w:hAnsi="Geomanist" w:cs="Arial"/>
                <w:color w:val="000000"/>
                <w:sz w:val="22"/>
                <w:szCs w:val="22"/>
                <w:lang w:eastAsia="es-MX"/>
              </w:rPr>
              <w:t>Dos pinzas tipo Rochester;</w:t>
            </w:r>
          </w:p>
        </w:tc>
        <w:tc>
          <w:tcPr>
            <w:tcW w:w="148" w:type="pct"/>
            <w:tcBorders>
              <w:top w:val="nil"/>
              <w:left w:val="nil"/>
              <w:bottom w:val="single" w:sz="4" w:space="0" w:color="auto"/>
              <w:right w:val="single" w:sz="4" w:space="0" w:color="auto"/>
            </w:tcBorders>
            <w:noWrap/>
            <w:vAlign w:val="bottom"/>
            <w:hideMark/>
          </w:tcPr>
          <w:p w14:paraId="1448FCA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F1039C0"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C845A5C"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C8B4C9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7054C0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353B879B" w14:textId="77777777" w:rsidTr="003352B1">
        <w:trPr>
          <w:trHeight w:val="20"/>
        </w:trPr>
        <w:tc>
          <w:tcPr>
            <w:tcW w:w="342" w:type="pct"/>
            <w:tcBorders>
              <w:top w:val="nil"/>
              <w:left w:val="single" w:sz="4" w:space="0" w:color="auto"/>
              <w:bottom w:val="single" w:sz="4" w:space="0" w:color="auto"/>
              <w:right w:val="nil"/>
            </w:tcBorders>
            <w:vAlign w:val="center"/>
            <w:hideMark/>
          </w:tcPr>
          <w:p w14:paraId="4B26E66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103</w:t>
            </w:r>
          </w:p>
        </w:tc>
        <w:tc>
          <w:tcPr>
            <w:tcW w:w="3698" w:type="pct"/>
            <w:gridSpan w:val="2"/>
            <w:tcBorders>
              <w:top w:val="nil"/>
              <w:left w:val="single" w:sz="4" w:space="0" w:color="auto"/>
              <w:bottom w:val="single" w:sz="4" w:space="0" w:color="auto"/>
              <w:right w:val="single" w:sz="4" w:space="0" w:color="auto"/>
            </w:tcBorders>
            <w:vAlign w:val="center"/>
            <w:hideMark/>
          </w:tcPr>
          <w:p w14:paraId="2E61489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B.2.7</w:t>
            </w:r>
            <w:r w:rsidRPr="005A4F50">
              <w:rPr>
                <w:rFonts w:ascii="Geomanist" w:hAnsi="Geomanist" w:cs="Arial"/>
                <w:color w:val="000000"/>
                <w:sz w:val="22"/>
                <w:szCs w:val="22"/>
                <w:lang w:eastAsia="es-MX"/>
              </w:rPr>
              <w:t>.</w:t>
            </w:r>
            <w:r w:rsidRPr="005A4F50">
              <w:rPr>
                <w:rFonts w:ascii="Geomanist" w:hAnsi="Geomanist" w:cs="Arial"/>
                <w:b/>
                <w:bCs/>
                <w:color w:val="000000"/>
                <w:sz w:val="22"/>
                <w:szCs w:val="22"/>
                <w:lang w:eastAsia="es-MX"/>
              </w:rPr>
              <w:t xml:space="preserve">2 </w:t>
            </w:r>
            <w:proofErr w:type="spellStart"/>
            <w:r w:rsidRPr="005A4F50">
              <w:rPr>
                <w:rFonts w:ascii="Geomanist" w:hAnsi="Geomanist" w:cs="Arial"/>
                <w:color w:val="000000"/>
                <w:sz w:val="22"/>
                <w:szCs w:val="22"/>
                <w:lang w:eastAsia="es-MX"/>
              </w:rPr>
              <w:t>Onfalotomo</w:t>
            </w:r>
            <w:proofErr w:type="spellEnd"/>
            <w:r w:rsidRPr="005A4F50">
              <w:rPr>
                <w:rFonts w:ascii="Geomanist" w:hAnsi="Geomanist" w:cs="Arial"/>
                <w:color w:val="000000"/>
                <w:sz w:val="22"/>
                <w:szCs w:val="22"/>
                <w:lang w:eastAsia="es-MX"/>
              </w:rPr>
              <w:t>;</w:t>
            </w:r>
          </w:p>
        </w:tc>
        <w:tc>
          <w:tcPr>
            <w:tcW w:w="148" w:type="pct"/>
            <w:tcBorders>
              <w:top w:val="nil"/>
              <w:left w:val="nil"/>
              <w:bottom w:val="single" w:sz="4" w:space="0" w:color="auto"/>
              <w:right w:val="single" w:sz="4" w:space="0" w:color="auto"/>
            </w:tcBorders>
            <w:noWrap/>
            <w:vAlign w:val="bottom"/>
            <w:hideMark/>
          </w:tcPr>
          <w:p w14:paraId="652AC6E2"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51CB9DF"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A137DD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8CECB03"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04F173E" w14:textId="77777777" w:rsidR="007E2959" w:rsidRPr="005A4F50" w:rsidRDefault="007E2959" w:rsidP="006C04E3">
            <w:pPr>
              <w:jc w:val="both"/>
              <w:rPr>
                <w:rFonts w:ascii="Geomanist" w:hAnsi="Geomanist" w:cs="Arial"/>
                <w:sz w:val="22"/>
                <w:szCs w:val="22"/>
                <w:lang w:eastAsia="es-MX"/>
              </w:rPr>
            </w:pPr>
            <w:r w:rsidRPr="005A4F50">
              <w:rPr>
                <w:rFonts w:ascii="Courier New" w:hAnsi="Courier New" w:cs="Courier New"/>
                <w:sz w:val="22"/>
                <w:szCs w:val="22"/>
                <w:lang w:eastAsia="es-MX"/>
              </w:rPr>
              <w:t> </w:t>
            </w:r>
          </w:p>
        </w:tc>
      </w:tr>
      <w:tr w:rsidR="007E2959" w:rsidRPr="005A4F50" w14:paraId="1E2C13AD" w14:textId="77777777" w:rsidTr="003352B1">
        <w:trPr>
          <w:trHeight w:val="20"/>
        </w:trPr>
        <w:tc>
          <w:tcPr>
            <w:tcW w:w="342" w:type="pct"/>
            <w:tcBorders>
              <w:top w:val="nil"/>
              <w:left w:val="single" w:sz="4" w:space="0" w:color="auto"/>
              <w:bottom w:val="single" w:sz="4" w:space="0" w:color="auto"/>
              <w:right w:val="nil"/>
            </w:tcBorders>
            <w:vAlign w:val="center"/>
            <w:hideMark/>
          </w:tcPr>
          <w:p w14:paraId="47CE163B"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lastRenderedPageBreak/>
              <w:t>104</w:t>
            </w:r>
          </w:p>
        </w:tc>
        <w:tc>
          <w:tcPr>
            <w:tcW w:w="3698" w:type="pct"/>
            <w:gridSpan w:val="2"/>
            <w:tcBorders>
              <w:top w:val="nil"/>
              <w:left w:val="single" w:sz="4" w:space="0" w:color="auto"/>
              <w:bottom w:val="single" w:sz="4" w:space="0" w:color="auto"/>
              <w:right w:val="single" w:sz="4" w:space="0" w:color="auto"/>
            </w:tcBorders>
            <w:vAlign w:val="center"/>
            <w:hideMark/>
          </w:tcPr>
          <w:p w14:paraId="4837B5D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B.2.7</w:t>
            </w:r>
            <w:r w:rsidRPr="005A4F50">
              <w:rPr>
                <w:rFonts w:ascii="Geomanist" w:hAnsi="Geomanist" w:cs="Arial"/>
                <w:color w:val="000000"/>
                <w:sz w:val="22"/>
                <w:szCs w:val="22"/>
                <w:lang w:eastAsia="es-MX"/>
              </w:rPr>
              <w:t>.</w:t>
            </w:r>
            <w:r w:rsidRPr="005A4F50">
              <w:rPr>
                <w:rFonts w:ascii="Geomanist" w:hAnsi="Geomanist" w:cs="Arial"/>
                <w:b/>
                <w:bCs/>
                <w:color w:val="000000"/>
                <w:sz w:val="22"/>
                <w:szCs w:val="22"/>
                <w:lang w:eastAsia="es-MX"/>
              </w:rPr>
              <w:t xml:space="preserve">3 </w:t>
            </w:r>
            <w:r w:rsidRPr="005A4F50">
              <w:rPr>
                <w:rFonts w:ascii="Geomanist" w:hAnsi="Geomanist" w:cs="Arial"/>
                <w:color w:val="000000"/>
                <w:sz w:val="22"/>
                <w:szCs w:val="22"/>
                <w:lang w:eastAsia="es-MX"/>
              </w:rPr>
              <w:t>Tijera tipo Mayo;</w:t>
            </w:r>
          </w:p>
        </w:tc>
        <w:tc>
          <w:tcPr>
            <w:tcW w:w="148" w:type="pct"/>
            <w:tcBorders>
              <w:top w:val="nil"/>
              <w:left w:val="nil"/>
              <w:bottom w:val="single" w:sz="4" w:space="0" w:color="auto"/>
              <w:right w:val="single" w:sz="4" w:space="0" w:color="auto"/>
            </w:tcBorders>
            <w:noWrap/>
            <w:vAlign w:val="bottom"/>
            <w:hideMark/>
          </w:tcPr>
          <w:p w14:paraId="1C48D6B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1623F3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11FE9D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059995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85BA09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296AEAE" w14:textId="77777777" w:rsidTr="003352B1">
        <w:trPr>
          <w:trHeight w:val="20"/>
        </w:trPr>
        <w:tc>
          <w:tcPr>
            <w:tcW w:w="342" w:type="pct"/>
            <w:tcBorders>
              <w:top w:val="nil"/>
              <w:left w:val="single" w:sz="4" w:space="0" w:color="auto"/>
              <w:bottom w:val="single" w:sz="4" w:space="0" w:color="auto"/>
              <w:right w:val="nil"/>
            </w:tcBorders>
            <w:vAlign w:val="center"/>
            <w:hideMark/>
          </w:tcPr>
          <w:p w14:paraId="1BFB996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105</w:t>
            </w:r>
          </w:p>
        </w:tc>
        <w:tc>
          <w:tcPr>
            <w:tcW w:w="3698" w:type="pct"/>
            <w:gridSpan w:val="2"/>
            <w:tcBorders>
              <w:top w:val="nil"/>
              <w:left w:val="single" w:sz="4" w:space="0" w:color="auto"/>
              <w:bottom w:val="single" w:sz="4" w:space="0" w:color="auto"/>
              <w:right w:val="single" w:sz="4" w:space="0" w:color="auto"/>
            </w:tcBorders>
            <w:vAlign w:val="center"/>
            <w:hideMark/>
          </w:tcPr>
          <w:p w14:paraId="1E380DA9"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B.2.7.4 </w:t>
            </w:r>
            <w:r w:rsidRPr="005A4F50">
              <w:rPr>
                <w:rFonts w:ascii="Geomanist" w:hAnsi="Geomanist" w:cs="Arial"/>
                <w:color w:val="000000"/>
                <w:sz w:val="22"/>
                <w:szCs w:val="22"/>
                <w:lang w:eastAsia="es-MX"/>
              </w:rPr>
              <w:t>Cinta umbilical o similar;</w:t>
            </w:r>
          </w:p>
        </w:tc>
        <w:tc>
          <w:tcPr>
            <w:tcW w:w="148" w:type="pct"/>
            <w:tcBorders>
              <w:top w:val="nil"/>
              <w:left w:val="nil"/>
              <w:bottom w:val="single" w:sz="4" w:space="0" w:color="auto"/>
              <w:right w:val="single" w:sz="4" w:space="0" w:color="auto"/>
            </w:tcBorders>
            <w:noWrap/>
            <w:vAlign w:val="bottom"/>
            <w:hideMark/>
          </w:tcPr>
          <w:p w14:paraId="6770C3B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C10391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56AEE6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2482D4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5FE949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7C7EFACF" w14:textId="77777777" w:rsidTr="003352B1">
        <w:trPr>
          <w:trHeight w:val="20"/>
        </w:trPr>
        <w:tc>
          <w:tcPr>
            <w:tcW w:w="342" w:type="pct"/>
            <w:tcBorders>
              <w:top w:val="nil"/>
              <w:left w:val="single" w:sz="4" w:space="0" w:color="auto"/>
              <w:bottom w:val="single" w:sz="4" w:space="0" w:color="auto"/>
              <w:right w:val="nil"/>
            </w:tcBorders>
            <w:vAlign w:val="center"/>
            <w:hideMark/>
          </w:tcPr>
          <w:p w14:paraId="49B83CE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106</w:t>
            </w:r>
          </w:p>
        </w:tc>
        <w:tc>
          <w:tcPr>
            <w:tcW w:w="3698" w:type="pct"/>
            <w:gridSpan w:val="2"/>
            <w:tcBorders>
              <w:top w:val="nil"/>
              <w:left w:val="single" w:sz="4" w:space="0" w:color="auto"/>
              <w:bottom w:val="single" w:sz="4" w:space="0" w:color="auto"/>
              <w:right w:val="single" w:sz="4" w:space="0" w:color="auto"/>
            </w:tcBorders>
            <w:vAlign w:val="center"/>
            <w:hideMark/>
          </w:tcPr>
          <w:p w14:paraId="3C052EC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B.2.7.5 </w:t>
            </w:r>
            <w:r w:rsidRPr="005A4F50">
              <w:rPr>
                <w:rFonts w:ascii="Geomanist" w:hAnsi="Geomanist" w:cs="Arial"/>
                <w:color w:val="000000"/>
                <w:sz w:val="22"/>
                <w:szCs w:val="22"/>
                <w:lang w:eastAsia="es-MX"/>
              </w:rPr>
              <w:t>Perilla para aspiración, y</w:t>
            </w:r>
          </w:p>
        </w:tc>
        <w:tc>
          <w:tcPr>
            <w:tcW w:w="148" w:type="pct"/>
            <w:tcBorders>
              <w:top w:val="nil"/>
              <w:left w:val="nil"/>
              <w:bottom w:val="single" w:sz="4" w:space="0" w:color="auto"/>
              <w:right w:val="single" w:sz="4" w:space="0" w:color="auto"/>
            </w:tcBorders>
            <w:noWrap/>
            <w:vAlign w:val="bottom"/>
            <w:hideMark/>
          </w:tcPr>
          <w:p w14:paraId="2DE05F5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3B728D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4A5659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08381EC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C00F9E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D29F33F" w14:textId="77777777" w:rsidTr="003352B1">
        <w:trPr>
          <w:trHeight w:val="20"/>
        </w:trPr>
        <w:tc>
          <w:tcPr>
            <w:tcW w:w="342" w:type="pct"/>
            <w:tcBorders>
              <w:top w:val="nil"/>
              <w:left w:val="single" w:sz="4" w:space="0" w:color="auto"/>
              <w:bottom w:val="single" w:sz="4" w:space="0" w:color="auto"/>
              <w:right w:val="nil"/>
            </w:tcBorders>
            <w:vAlign w:val="center"/>
            <w:hideMark/>
          </w:tcPr>
          <w:p w14:paraId="2E68E1E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107</w:t>
            </w:r>
          </w:p>
        </w:tc>
        <w:tc>
          <w:tcPr>
            <w:tcW w:w="3698" w:type="pct"/>
            <w:gridSpan w:val="2"/>
            <w:tcBorders>
              <w:top w:val="nil"/>
              <w:left w:val="single" w:sz="4" w:space="0" w:color="auto"/>
              <w:bottom w:val="single" w:sz="4" w:space="0" w:color="auto"/>
              <w:right w:val="single" w:sz="4" w:space="0" w:color="auto"/>
            </w:tcBorders>
            <w:vAlign w:val="center"/>
            <w:hideMark/>
          </w:tcPr>
          <w:p w14:paraId="08AECA1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B.2.7.6 </w:t>
            </w:r>
            <w:r w:rsidRPr="005A4F50">
              <w:rPr>
                <w:rFonts w:ascii="Geomanist" w:hAnsi="Geomanist" w:cs="Arial"/>
                <w:color w:val="000000"/>
                <w:sz w:val="22"/>
                <w:szCs w:val="22"/>
                <w:lang w:eastAsia="es-MX"/>
              </w:rPr>
              <w:t>Campos quirúrgicos y bata quirúrgica, desechables;</w:t>
            </w:r>
          </w:p>
        </w:tc>
        <w:tc>
          <w:tcPr>
            <w:tcW w:w="148" w:type="pct"/>
            <w:tcBorders>
              <w:top w:val="nil"/>
              <w:left w:val="nil"/>
              <w:bottom w:val="single" w:sz="4" w:space="0" w:color="auto"/>
              <w:right w:val="single" w:sz="4" w:space="0" w:color="auto"/>
            </w:tcBorders>
            <w:noWrap/>
            <w:vAlign w:val="bottom"/>
            <w:hideMark/>
          </w:tcPr>
          <w:p w14:paraId="348A804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0692EE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E38B2A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002A71A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75619D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AF97047" w14:textId="77777777" w:rsidTr="003352B1">
        <w:trPr>
          <w:trHeight w:val="20"/>
        </w:trPr>
        <w:tc>
          <w:tcPr>
            <w:tcW w:w="342" w:type="pct"/>
            <w:tcBorders>
              <w:top w:val="nil"/>
              <w:left w:val="single" w:sz="4" w:space="0" w:color="auto"/>
              <w:bottom w:val="single" w:sz="4" w:space="0" w:color="auto"/>
              <w:right w:val="nil"/>
            </w:tcBorders>
            <w:vAlign w:val="center"/>
            <w:hideMark/>
          </w:tcPr>
          <w:p w14:paraId="0D658B4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108</w:t>
            </w:r>
          </w:p>
        </w:tc>
        <w:tc>
          <w:tcPr>
            <w:tcW w:w="3698" w:type="pct"/>
            <w:gridSpan w:val="2"/>
            <w:tcBorders>
              <w:top w:val="nil"/>
              <w:left w:val="single" w:sz="4" w:space="0" w:color="auto"/>
              <w:bottom w:val="single" w:sz="4" w:space="0" w:color="auto"/>
              <w:right w:val="single" w:sz="4" w:space="0" w:color="auto"/>
            </w:tcBorders>
            <w:vAlign w:val="center"/>
            <w:hideMark/>
          </w:tcPr>
          <w:p w14:paraId="0B9D295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B.2.8 </w:t>
            </w:r>
            <w:r w:rsidRPr="005A4F50">
              <w:rPr>
                <w:rFonts w:ascii="Geomanist" w:hAnsi="Geomanist" w:cs="Arial"/>
                <w:color w:val="000000"/>
                <w:sz w:val="22"/>
                <w:szCs w:val="22"/>
                <w:lang w:eastAsia="es-MX"/>
              </w:rPr>
              <w:t>Férulas para miembros torácicos y pélvicos;</w:t>
            </w:r>
          </w:p>
        </w:tc>
        <w:tc>
          <w:tcPr>
            <w:tcW w:w="148" w:type="pct"/>
            <w:tcBorders>
              <w:top w:val="nil"/>
              <w:left w:val="nil"/>
              <w:bottom w:val="single" w:sz="4" w:space="0" w:color="auto"/>
              <w:right w:val="single" w:sz="4" w:space="0" w:color="auto"/>
            </w:tcBorders>
            <w:noWrap/>
            <w:vAlign w:val="bottom"/>
            <w:hideMark/>
          </w:tcPr>
          <w:p w14:paraId="2748B75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BAD72C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819C3D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F79FC3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5CED62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ADC1110" w14:textId="77777777" w:rsidTr="003352B1">
        <w:trPr>
          <w:trHeight w:val="20"/>
        </w:trPr>
        <w:tc>
          <w:tcPr>
            <w:tcW w:w="342" w:type="pct"/>
            <w:tcBorders>
              <w:top w:val="nil"/>
              <w:left w:val="single" w:sz="4" w:space="0" w:color="auto"/>
              <w:bottom w:val="single" w:sz="4" w:space="0" w:color="auto"/>
              <w:right w:val="nil"/>
            </w:tcBorders>
            <w:vAlign w:val="center"/>
            <w:hideMark/>
          </w:tcPr>
          <w:p w14:paraId="0E5527C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109</w:t>
            </w:r>
          </w:p>
        </w:tc>
        <w:tc>
          <w:tcPr>
            <w:tcW w:w="3698" w:type="pct"/>
            <w:gridSpan w:val="2"/>
            <w:tcBorders>
              <w:top w:val="nil"/>
              <w:left w:val="single" w:sz="4" w:space="0" w:color="auto"/>
              <w:bottom w:val="single" w:sz="4" w:space="0" w:color="auto"/>
              <w:right w:val="single" w:sz="4" w:space="0" w:color="auto"/>
            </w:tcBorders>
            <w:vAlign w:val="center"/>
            <w:hideMark/>
          </w:tcPr>
          <w:p w14:paraId="73E43B9C"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B.2.9 </w:t>
            </w:r>
            <w:r w:rsidRPr="005A4F50">
              <w:rPr>
                <w:rFonts w:ascii="Geomanist" w:hAnsi="Geomanist" w:cs="Arial"/>
                <w:color w:val="000000"/>
                <w:sz w:val="22"/>
                <w:szCs w:val="22"/>
                <w:lang w:eastAsia="es-MX"/>
              </w:rPr>
              <w:t>Oxímetro de pulso;</w:t>
            </w:r>
          </w:p>
        </w:tc>
        <w:tc>
          <w:tcPr>
            <w:tcW w:w="148" w:type="pct"/>
            <w:tcBorders>
              <w:top w:val="nil"/>
              <w:left w:val="nil"/>
              <w:bottom w:val="single" w:sz="4" w:space="0" w:color="auto"/>
              <w:right w:val="single" w:sz="4" w:space="0" w:color="auto"/>
            </w:tcBorders>
            <w:noWrap/>
            <w:vAlign w:val="bottom"/>
            <w:hideMark/>
          </w:tcPr>
          <w:p w14:paraId="15CFB79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CC3400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97BFF0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4F4332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75BE13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CA081F3" w14:textId="77777777" w:rsidTr="003352B1">
        <w:trPr>
          <w:trHeight w:val="20"/>
        </w:trPr>
        <w:tc>
          <w:tcPr>
            <w:tcW w:w="342" w:type="pct"/>
            <w:tcBorders>
              <w:top w:val="nil"/>
              <w:left w:val="single" w:sz="4" w:space="0" w:color="auto"/>
              <w:bottom w:val="single" w:sz="4" w:space="0" w:color="auto"/>
              <w:right w:val="nil"/>
            </w:tcBorders>
            <w:vAlign w:val="center"/>
            <w:hideMark/>
          </w:tcPr>
          <w:p w14:paraId="278765F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110</w:t>
            </w:r>
          </w:p>
        </w:tc>
        <w:tc>
          <w:tcPr>
            <w:tcW w:w="3698" w:type="pct"/>
            <w:gridSpan w:val="2"/>
            <w:tcBorders>
              <w:top w:val="nil"/>
              <w:left w:val="single" w:sz="4" w:space="0" w:color="auto"/>
              <w:bottom w:val="single" w:sz="4" w:space="0" w:color="auto"/>
              <w:right w:val="single" w:sz="4" w:space="0" w:color="auto"/>
            </w:tcBorders>
            <w:vAlign w:val="center"/>
            <w:hideMark/>
          </w:tcPr>
          <w:p w14:paraId="10603FD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B.2.10 </w:t>
            </w:r>
            <w:r w:rsidRPr="005A4F50">
              <w:rPr>
                <w:rFonts w:ascii="Geomanist" w:hAnsi="Geomanist" w:cs="Arial"/>
                <w:color w:val="000000"/>
                <w:sz w:val="22"/>
                <w:szCs w:val="22"/>
                <w:lang w:eastAsia="es-MX"/>
              </w:rPr>
              <w:t>Sistema de inmovilización pediátrica, y</w:t>
            </w:r>
          </w:p>
        </w:tc>
        <w:tc>
          <w:tcPr>
            <w:tcW w:w="148" w:type="pct"/>
            <w:tcBorders>
              <w:top w:val="nil"/>
              <w:left w:val="nil"/>
              <w:bottom w:val="single" w:sz="4" w:space="0" w:color="auto"/>
              <w:right w:val="single" w:sz="4" w:space="0" w:color="auto"/>
            </w:tcBorders>
            <w:noWrap/>
            <w:vAlign w:val="bottom"/>
            <w:hideMark/>
          </w:tcPr>
          <w:p w14:paraId="577E56B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4D1F0D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510543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E7AECE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CE086C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4EC90DA2" w14:textId="77777777" w:rsidTr="003352B1">
        <w:trPr>
          <w:trHeight w:val="20"/>
        </w:trPr>
        <w:tc>
          <w:tcPr>
            <w:tcW w:w="342" w:type="pct"/>
            <w:tcBorders>
              <w:top w:val="nil"/>
              <w:left w:val="single" w:sz="4" w:space="0" w:color="auto"/>
              <w:bottom w:val="single" w:sz="4" w:space="0" w:color="auto"/>
              <w:right w:val="nil"/>
            </w:tcBorders>
            <w:vAlign w:val="center"/>
            <w:hideMark/>
          </w:tcPr>
          <w:p w14:paraId="14A61D7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111</w:t>
            </w:r>
          </w:p>
        </w:tc>
        <w:tc>
          <w:tcPr>
            <w:tcW w:w="3698" w:type="pct"/>
            <w:gridSpan w:val="2"/>
            <w:tcBorders>
              <w:top w:val="nil"/>
              <w:left w:val="single" w:sz="4" w:space="0" w:color="auto"/>
              <w:bottom w:val="single" w:sz="4" w:space="0" w:color="auto"/>
              <w:right w:val="single" w:sz="4" w:space="0" w:color="auto"/>
            </w:tcBorders>
            <w:vAlign w:val="center"/>
            <w:hideMark/>
          </w:tcPr>
          <w:p w14:paraId="43C473E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B.2.11 </w:t>
            </w:r>
            <w:r w:rsidRPr="005A4F50">
              <w:rPr>
                <w:rFonts w:ascii="Geomanist" w:hAnsi="Geomanist" w:cs="Arial"/>
                <w:color w:val="000000"/>
                <w:sz w:val="22"/>
                <w:szCs w:val="22"/>
                <w:lang w:eastAsia="es-MX"/>
              </w:rPr>
              <w:t>Tabla corta con sistema de sujeción o chaleco de extracción.</w:t>
            </w:r>
          </w:p>
        </w:tc>
        <w:tc>
          <w:tcPr>
            <w:tcW w:w="148" w:type="pct"/>
            <w:tcBorders>
              <w:top w:val="nil"/>
              <w:left w:val="nil"/>
              <w:bottom w:val="single" w:sz="4" w:space="0" w:color="auto"/>
              <w:right w:val="single" w:sz="4" w:space="0" w:color="auto"/>
            </w:tcBorders>
            <w:noWrap/>
            <w:vAlign w:val="bottom"/>
            <w:hideMark/>
          </w:tcPr>
          <w:p w14:paraId="629F6EC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969F74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13F311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04BD75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3891DC9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B1B7FEE" w14:textId="77777777" w:rsidTr="003352B1">
        <w:trPr>
          <w:trHeight w:val="20"/>
        </w:trPr>
        <w:tc>
          <w:tcPr>
            <w:tcW w:w="342" w:type="pct"/>
            <w:tcBorders>
              <w:top w:val="nil"/>
              <w:left w:val="single" w:sz="4" w:space="0" w:color="auto"/>
              <w:bottom w:val="single" w:sz="4" w:space="0" w:color="auto"/>
              <w:right w:val="nil"/>
            </w:tcBorders>
            <w:vAlign w:val="center"/>
            <w:hideMark/>
          </w:tcPr>
          <w:p w14:paraId="121CEC3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112</w:t>
            </w:r>
          </w:p>
        </w:tc>
        <w:tc>
          <w:tcPr>
            <w:tcW w:w="3698" w:type="pct"/>
            <w:gridSpan w:val="2"/>
            <w:tcBorders>
              <w:top w:val="nil"/>
              <w:left w:val="single" w:sz="4" w:space="0" w:color="auto"/>
              <w:bottom w:val="single" w:sz="4" w:space="0" w:color="auto"/>
              <w:right w:val="single" w:sz="4" w:space="0" w:color="auto"/>
            </w:tcBorders>
            <w:vAlign w:val="center"/>
            <w:hideMark/>
          </w:tcPr>
          <w:p w14:paraId="7A9E2D0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B.3 Insumos.</w:t>
            </w:r>
          </w:p>
        </w:tc>
        <w:tc>
          <w:tcPr>
            <w:tcW w:w="148" w:type="pct"/>
            <w:tcBorders>
              <w:top w:val="nil"/>
              <w:left w:val="nil"/>
              <w:bottom w:val="single" w:sz="4" w:space="0" w:color="auto"/>
              <w:right w:val="single" w:sz="4" w:space="0" w:color="auto"/>
            </w:tcBorders>
            <w:noWrap/>
            <w:vAlign w:val="bottom"/>
            <w:hideMark/>
          </w:tcPr>
          <w:p w14:paraId="213250D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254262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1480B5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13E807C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77E80A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2D15A6F" w14:textId="77777777" w:rsidTr="003352B1">
        <w:trPr>
          <w:trHeight w:val="20"/>
        </w:trPr>
        <w:tc>
          <w:tcPr>
            <w:tcW w:w="342" w:type="pct"/>
            <w:tcBorders>
              <w:top w:val="nil"/>
              <w:left w:val="single" w:sz="4" w:space="0" w:color="auto"/>
              <w:bottom w:val="single" w:sz="4" w:space="0" w:color="auto"/>
              <w:right w:val="nil"/>
            </w:tcBorders>
            <w:vAlign w:val="center"/>
            <w:hideMark/>
          </w:tcPr>
          <w:p w14:paraId="4907BCC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113</w:t>
            </w:r>
          </w:p>
        </w:tc>
        <w:tc>
          <w:tcPr>
            <w:tcW w:w="3698" w:type="pct"/>
            <w:gridSpan w:val="2"/>
            <w:tcBorders>
              <w:top w:val="nil"/>
              <w:left w:val="single" w:sz="4" w:space="0" w:color="auto"/>
              <w:bottom w:val="single" w:sz="4" w:space="0" w:color="auto"/>
              <w:right w:val="single" w:sz="4" w:space="0" w:color="auto"/>
            </w:tcBorders>
            <w:vAlign w:val="center"/>
            <w:hideMark/>
          </w:tcPr>
          <w:p w14:paraId="48E3018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B.3.1 </w:t>
            </w:r>
            <w:r w:rsidRPr="005A4F50">
              <w:rPr>
                <w:rFonts w:ascii="Geomanist" w:hAnsi="Geomanist" w:cs="Arial"/>
                <w:color w:val="000000"/>
                <w:sz w:val="22"/>
                <w:szCs w:val="22"/>
                <w:lang w:eastAsia="es-MX"/>
              </w:rPr>
              <w:t>Bolsa amarilla para RPBI;</w:t>
            </w:r>
          </w:p>
        </w:tc>
        <w:tc>
          <w:tcPr>
            <w:tcW w:w="148" w:type="pct"/>
            <w:tcBorders>
              <w:top w:val="nil"/>
              <w:left w:val="nil"/>
              <w:bottom w:val="single" w:sz="4" w:space="0" w:color="auto"/>
              <w:right w:val="single" w:sz="4" w:space="0" w:color="auto"/>
            </w:tcBorders>
            <w:noWrap/>
            <w:vAlign w:val="bottom"/>
            <w:hideMark/>
          </w:tcPr>
          <w:p w14:paraId="47BE77F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10C924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A55527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0649659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8CB1AD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2FC9A291" w14:textId="77777777" w:rsidTr="003352B1">
        <w:trPr>
          <w:trHeight w:val="20"/>
        </w:trPr>
        <w:tc>
          <w:tcPr>
            <w:tcW w:w="342" w:type="pct"/>
            <w:tcBorders>
              <w:top w:val="nil"/>
              <w:left w:val="single" w:sz="4" w:space="0" w:color="auto"/>
              <w:bottom w:val="single" w:sz="4" w:space="0" w:color="auto"/>
              <w:right w:val="nil"/>
            </w:tcBorders>
            <w:vAlign w:val="center"/>
            <w:hideMark/>
          </w:tcPr>
          <w:p w14:paraId="2487343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114</w:t>
            </w:r>
          </w:p>
        </w:tc>
        <w:tc>
          <w:tcPr>
            <w:tcW w:w="3698" w:type="pct"/>
            <w:gridSpan w:val="2"/>
            <w:tcBorders>
              <w:top w:val="nil"/>
              <w:left w:val="single" w:sz="4" w:space="0" w:color="auto"/>
              <w:bottom w:val="single" w:sz="4" w:space="0" w:color="auto"/>
              <w:right w:val="single" w:sz="4" w:space="0" w:color="auto"/>
            </w:tcBorders>
            <w:vAlign w:val="center"/>
            <w:hideMark/>
          </w:tcPr>
          <w:p w14:paraId="71EBA87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B.3.2 </w:t>
            </w:r>
            <w:r w:rsidRPr="005A4F50">
              <w:rPr>
                <w:rFonts w:ascii="Geomanist" w:hAnsi="Geomanist" w:cs="Arial"/>
                <w:color w:val="000000"/>
                <w:sz w:val="22"/>
                <w:szCs w:val="22"/>
                <w:lang w:eastAsia="es-MX"/>
              </w:rPr>
              <w:t xml:space="preserve">Cánula de </w:t>
            </w:r>
            <w:proofErr w:type="spellStart"/>
            <w:r w:rsidRPr="005A4F50">
              <w:rPr>
                <w:rFonts w:ascii="Geomanist" w:hAnsi="Geomanist" w:cs="Arial"/>
                <w:color w:val="000000"/>
                <w:sz w:val="22"/>
                <w:szCs w:val="22"/>
                <w:lang w:eastAsia="es-MX"/>
              </w:rPr>
              <w:t>Yankauer</w:t>
            </w:r>
            <w:proofErr w:type="spellEnd"/>
            <w:r w:rsidRPr="005A4F50">
              <w:rPr>
                <w:rFonts w:ascii="Geomanist" w:hAnsi="Geomanist" w:cs="Arial"/>
                <w:color w:val="000000"/>
                <w:sz w:val="22"/>
                <w:szCs w:val="22"/>
                <w:lang w:eastAsia="es-MX"/>
              </w:rPr>
              <w:t>;</w:t>
            </w:r>
          </w:p>
        </w:tc>
        <w:tc>
          <w:tcPr>
            <w:tcW w:w="148" w:type="pct"/>
            <w:tcBorders>
              <w:top w:val="nil"/>
              <w:left w:val="nil"/>
              <w:bottom w:val="single" w:sz="4" w:space="0" w:color="auto"/>
              <w:right w:val="single" w:sz="4" w:space="0" w:color="auto"/>
            </w:tcBorders>
            <w:noWrap/>
            <w:vAlign w:val="bottom"/>
            <w:hideMark/>
          </w:tcPr>
          <w:p w14:paraId="78AA4EF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8A552F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96DC9B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3DF68F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CCA812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8DFADFD" w14:textId="77777777" w:rsidTr="003352B1">
        <w:trPr>
          <w:trHeight w:val="20"/>
        </w:trPr>
        <w:tc>
          <w:tcPr>
            <w:tcW w:w="342" w:type="pct"/>
            <w:tcBorders>
              <w:top w:val="nil"/>
              <w:left w:val="single" w:sz="4" w:space="0" w:color="auto"/>
              <w:bottom w:val="single" w:sz="4" w:space="0" w:color="auto"/>
              <w:right w:val="nil"/>
            </w:tcBorders>
            <w:vAlign w:val="center"/>
            <w:hideMark/>
          </w:tcPr>
          <w:p w14:paraId="656E4FA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115</w:t>
            </w:r>
          </w:p>
        </w:tc>
        <w:tc>
          <w:tcPr>
            <w:tcW w:w="3698" w:type="pct"/>
            <w:gridSpan w:val="2"/>
            <w:tcBorders>
              <w:top w:val="nil"/>
              <w:left w:val="single" w:sz="4" w:space="0" w:color="auto"/>
              <w:bottom w:val="single" w:sz="4" w:space="0" w:color="auto"/>
              <w:right w:val="single" w:sz="4" w:space="0" w:color="auto"/>
            </w:tcBorders>
            <w:vAlign w:val="center"/>
            <w:hideMark/>
          </w:tcPr>
          <w:p w14:paraId="53F244E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B.3.3 </w:t>
            </w:r>
            <w:r w:rsidRPr="005A4F50">
              <w:rPr>
                <w:rFonts w:ascii="Geomanist" w:hAnsi="Geomanist" w:cs="Arial"/>
                <w:color w:val="000000"/>
                <w:sz w:val="22"/>
                <w:szCs w:val="22"/>
                <w:lang w:eastAsia="es-MX"/>
              </w:rPr>
              <w:t>Guía para identificación de materiales peligrosos;</w:t>
            </w:r>
          </w:p>
        </w:tc>
        <w:tc>
          <w:tcPr>
            <w:tcW w:w="148" w:type="pct"/>
            <w:tcBorders>
              <w:top w:val="nil"/>
              <w:left w:val="nil"/>
              <w:bottom w:val="single" w:sz="4" w:space="0" w:color="auto"/>
              <w:right w:val="single" w:sz="4" w:space="0" w:color="auto"/>
            </w:tcBorders>
            <w:noWrap/>
            <w:vAlign w:val="bottom"/>
            <w:hideMark/>
          </w:tcPr>
          <w:p w14:paraId="104A5B9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FA770A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599087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AE587C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295D38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66049C7" w14:textId="77777777" w:rsidTr="003352B1">
        <w:trPr>
          <w:trHeight w:val="20"/>
        </w:trPr>
        <w:tc>
          <w:tcPr>
            <w:tcW w:w="342" w:type="pct"/>
            <w:tcBorders>
              <w:top w:val="nil"/>
              <w:left w:val="single" w:sz="4" w:space="0" w:color="auto"/>
              <w:bottom w:val="single" w:sz="4" w:space="0" w:color="auto"/>
              <w:right w:val="nil"/>
            </w:tcBorders>
            <w:vAlign w:val="center"/>
            <w:hideMark/>
          </w:tcPr>
          <w:p w14:paraId="1822B09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116</w:t>
            </w:r>
          </w:p>
        </w:tc>
        <w:tc>
          <w:tcPr>
            <w:tcW w:w="3698" w:type="pct"/>
            <w:gridSpan w:val="2"/>
            <w:tcBorders>
              <w:top w:val="nil"/>
              <w:left w:val="single" w:sz="4" w:space="0" w:color="auto"/>
              <w:bottom w:val="single" w:sz="4" w:space="0" w:color="auto"/>
              <w:right w:val="single" w:sz="4" w:space="0" w:color="auto"/>
            </w:tcBorders>
            <w:vAlign w:val="center"/>
            <w:hideMark/>
          </w:tcPr>
          <w:p w14:paraId="05DE012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B.3.4 </w:t>
            </w:r>
            <w:r w:rsidRPr="005A4F50">
              <w:rPr>
                <w:rFonts w:ascii="Geomanist" w:hAnsi="Geomanist" w:cs="Arial"/>
                <w:color w:val="000000"/>
                <w:sz w:val="22"/>
                <w:szCs w:val="22"/>
                <w:lang w:eastAsia="es-MX"/>
              </w:rPr>
              <w:t>Rastrillo desechable para afeitar;</w:t>
            </w:r>
          </w:p>
        </w:tc>
        <w:tc>
          <w:tcPr>
            <w:tcW w:w="148" w:type="pct"/>
            <w:tcBorders>
              <w:top w:val="nil"/>
              <w:left w:val="nil"/>
              <w:bottom w:val="single" w:sz="4" w:space="0" w:color="auto"/>
              <w:right w:val="single" w:sz="4" w:space="0" w:color="auto"/>
            </w:tcBorders>
            <w:noWrap/>
            <w:vAlign w:val="bottom"/>
            <w:hideMark/>
          </w:tcPr>
          <w:p w14:paraId="30DEFCA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58F511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626783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CDF54F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ECB3FE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274E1494" w14:textId="77777777" w:rsidTr="003352B1">
        <w:trPr>
          <w:trHeight w:val="20"/>
        </w:trPr>
        <w:tc>
          <w:tcPr>
            <w:tcW w:w="342" w:type="pct"/>
            <w:tcBorders>
              <w:top w:val="nil"/>
              <w:left w:val="single" w:sz="4" w:space="0" w:color="auto"/>
              <w:bottom w:val="single" w:sz="4" w:space="0" w:color="auto"/>
              <w:right w:val="nil"/>
            </w:tcBorders>
            <w:vAlign w:val="center"/>
            <w:hideMark/>
          </w:tcPr>
          <w:p w14:paraId="46FB39A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117</w:t>
            </w:r>
          </w:p>
        </w:tc>
        <w:tc>
          <w:tcPr>
            <w:tcW w:w="3698" w:type="pct"/>
            <w:gridSpan w:val="2"/>
            <w:tcBorders>
              <w:top w:val="nil"/>
              <w:left w:val="single" w:sz="4" w:space="0" w:color="auto"/>
              <w:bottom w:val="single" w:sz="4" w:space="0" w:color="auto"/>
              <w:right w:val="single" w:sz="4" w:space="0" w:color="auto"/>
            </w:tcBorders>
            <w:vAlign w:val="center"/>
            <w:hideMark/>
          </w:tcPr>
          <w:p w14:paraId="2EE0684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B.3.5 </w:t>
            </w:r>
            <w:r w:rsidRPr="005A4F50">
              <w:rPr>
                <w:rFonts w:ascii="Geomanist" w:hAnsi="Geomanist" w:cs="Arial"/>
                <w:color w:val="000000"/>
                <w:sz w:val="22"/>
                <w:szCs w:val="22"/>
                <w:lang w:eastAsia="es-MX"/>
              </w:rPr>
              <w:t>Sábana térmica;</w:t>
            </w:r>
          </w:p>
        </w:tc>
        <w:tc>
          <w:tcPr>
            <w:tcW w:w="148" w:type="pct"/>
            <w:tcBorders>
              <w:top w:val="nil"/>
              <w:left w:val="nil"/>
              <w:bottom w:val="single" w:sz="4" w:space="0" w:color="auto"/>
              <w:right w:val="single" w:sz="4" w:space="0" w:color="auto"/>
            </w:tcBorders>
            <w:noWrap/>
            <w:vAlign w:val="bottom"/>
            <w:hideMark/>
          </w:tcPr>
          <w:p w14:paraId="720D621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679786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D0C01A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0A8F48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CBADA1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B232FAA" w14:textId="77777777" w:rsidTr="003352B1">
        <w:trPr>
          <w:trHeight w:val="20"/>
        </w:trPr>
        <w:tc>
          <w:tcPr>
            <w:tcW w:w="342" w:type="pct"/>
            <w:tcBorders>
              <w:top w:val="nil"/>
              <w:left w:val="single" w:sz="4" w:space="0" w:color="auto"/>
              <w:bottom w:val="single" w:sz="4" w:space="0" w:color="auto"/>
              <w:right w:val="nil"/>
            </w:tcBorders>
            <w:vAlign w:val="center"/>
            <w:hideMark/>
          </w:tcPr>
          <w:p w14:paraId="7978326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118</w:t>
            </w:r>
          </w:p>
        </w:tc>
        <w:tc>
          <w:tcPr>
            <w:tcW w:w="3698" w:type="pct"/>
            <w:gridSpan w:val="2"/>
            <w:tcBorders>
              <w:top w:val="nil"/>
              <w:left w:val="single" w:sz="4" w:space="0" w:color="auto"/>
              <w:bottom w:val="single" w:sz="4" w:space="0" w:color="auto"/>
              <w:right w:val="single" w:sz="4" w:space="0" w:color="auto"/>
            </w:tcBorders>
            <w:vAlign w:val="center"/>
            <w:hideMark/>
          </w:tcPr>
          <w:p w14:paraId="1333767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B.3.6 </w:t>
            </w:r>
            <w:r w:rsidRPr="005A4F50">
              <w:rPr>
                <w:rFonts w:ascii="Geomanist" w:hAnsi="Geomanist" w:cs="Arial"/>
                <w:color w:val="000000"/>
                <w:sz w:val="22"/>
                <w:szCs w:val="22"/>
                <w:lang w:eastAsia="es-MX"/>
              </w:rPr>
              <w:t>Sábana para quemados, y</w:t>
            </w:r>
          </w:p>
        </w:tc>
        <w:tc>
          <w:tcPr>
            <w:tcW w:w="148" w:type="pct"/>
            <w:tcBorders>
              <w:top w:val="nil"/>
              <w:left w:val="nil"/>
              <w:bottom w:val="single" w:sz="4" w:space="0" w:color="auto"/>
              <w:right w:val="single" w:sz="4" w:space="0" w:color="auto"/>
            </w:tcBorders>
            <w:noWrap/>
            <w:vAlign w:val="bottom"/>
            <w:hideMark/>
          </w:tcPr>
          <w:p w14:paraId="38535D7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135493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4478D0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7FA976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38FB51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D872BDE" w14:textId="77777777" w:rsidTr="003352B1">
        <w:trPr>
          <w:trHeight w:val="20"/>
        </w:trPr>
        <w:tc>
          <w:tcPr>
            <w:tcW w:w="342" w:type="pct"/>
            <w:tcBorders>
              <w:top w:val="nil"/>
              <w:left w:val="single" w:sz="4" w:space="0" w:color="auto"/>
              <w:bottom w:val="single" w:sz="4" w:space="0" w:color="auto"/>
              <w:right w:val="nil"/>
            </w:tcBorders>
            <w:vAlign w:val="center"/>
            <w:hideMark/>
          </w:tcPr>
          <w:p w14:paraId="5FE84D5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119</w:t>
            </w:r>
          </w:p>
        </w:tc>
        <w:tc>
          <w:tcPr>
            <w:tcW w:w="3698" w:type="pct"/>
            <w:gridSpan w:val="2"/>
            <w:tcBorders>
              <w:top w:val="nil"/>
              <w:left w:val="single" w:sz="4" w:space="0" w:color="auto"/>
              <w:bottom w:val="single" w:sz="4" w:space="0" w:color="auto"/>
              <w:right w:val="single" w:sz="4" w:space="0" w:color="auto"/>
            </w:tcBorders>
            <w:vAlign w:val="center"/>
            <w:hideMark/>
          </w:tcPr>
          <w:p w14:paraId="6DEC18D6"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B.3.7 </w:t>
            </w:r>
            <w:r w:rsidRPr="005A4F50">
              <w:rPr>
                <w:rFonts w:ascii="Geomanist" w:hAnsi="Geomanist" w:cs="Arial"/>
                <w:color w:val="000000"/>
                <w:sz w:val="22"/>
                <w:szCs w:val="22"/>
                <w:lang w:eastAsia="es-MX"/>
              </w:rPr>
              <w:t>Elementos materiales para clasificación de lesionados (</w:t>
            </w:r>
            <w:proofErr w:type="spellStart"/>
            <w:r w:rsidRPr="005A4F50">
              <w:rPr>
                <w:rFonts w:ascii="Geomanist" w:hAnsi="Geomanist" w:cs="Arial"/>
                <w:color w:val="000000"/>
                <w:sz w:val="22"/>
                <w:szCs w:val="22"/>
                <w:lang w:eastAsia="es-MX"/>
              </w:rPr>
              <w:t>triage</w:t>
            </w:r>
            <w:proofErr w:type="spellEnd"/>
            <w:r w:rsidRPr="005A4F50">
              <w:rPr>
                <w:rFonts w:ascii="Geomanist" w:hAnsi="Geomanist" w:cs="Arial"/>
                <w:color w:val="000000"/>
                <w:sz w:val="22"/>
                <w:szCs w:val="22"/>
                <w:lang w:eastAsia="es-MX"/>
              </w:rPr>
              <w:t>).</w:t>
            </w:r>
          </w:p>
        </w:tc>
        <w:tc>
          <w:tcPr>
            <w:tcW w:w="148" w:type="pct"/>
            <w:tcBorders>
              <w:top w:val="nil"/>
              <w:left w:val="nil"/>
              <w:bottom w:val="single" w:sz="4" w:space="0" w:color="auto"/>
              <w:right w:val="single" w:sz="4" w:space="0" w:color="auto"/>
            </w:tcBorders>
            <w:noWrap/>
            <w:vAlign w:val="bottom"/>
            <w:hideMark/>
          </w:tcPr>
          <w:p w14:paraId="1581AAD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A84304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C3C1D4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193B392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00D692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4231401A"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75AAE0C7"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121</w:t>
            </w:r>
          </w:p>
        </w:tc>
        <w:tc>
          <w:tcPr>
            <w:tcW w:w="3698" w:type="pct"/>
            <w:gridSpan w:val="2"/>
            <w:tcBorders>
              <w:top w:val="nil"/>
              <w:left w:val="single" w:sz="4" w:space="0" w:color="auto"/>
              <w:bottom w:val="single" w:sz="4" w:space="0" w:color="auto"/>
              <w:right w:val="single" w:sz="4" w:space="0" w:color="auto"/>
            </w:tcBorders>
            <w:shd w:val="clear" w:color="auto" w:fill="DDD9C4"/>
            <w:vAlign w:val="center"/>
            <w:hideMark/>
          </w:tcPr>
          <w:p w14:paraId="377E195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B.4 Medicamentos y soluciones.</w:t>
            </w:r>
          </w:p>
        </w:tc>
        <w:tc>
          <w:tcPr>
            <w:tcW w:w="148" w:type="pct"/>
            <w:tcBorders>
              <w:top w:val="nil"/>
              <w:left w:val="nil"/>
              <w:bottom w:val="single" w:sz="4" w:space="0" w:color="auto"/>
              <w:right w:val="single" w:sz="4" w:space="0" w:color="auto"/>
            </w:tcBorders>
            <w:shd w:val="clear" w:color="auto" w:fill="DDD9C4"/>
            <w:noWrap/>
            <w:vAlign w:val="bottom"/>
            <w:hideMark/>
          </w:tcPr>
          <w:p w14:paraId="7B9E2F5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7E8ADA3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shd w:val="clear" w:color="auto" w:fill="DDD9C4"/>
            <w:noWrap/>
            <w:vAlign w:val="bottom"/>
            <w:hideMark/>
          </w:tcPr>
          <w:p w14:paraId="2FE195F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shd w:val="clear" w:color="auto" w:fill="DDD9C4"/>
            <w:noWrap/>
            <w:vAlign w:val="bottom"/>
            <w:hideMark/>
          </w:tcPr>
          <w:p w14:paraId="7C44056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shd w:val="clear" w:color="auto" w:fill="DDD9C4"/>
            <w:noWrap/>
            <w:vAlign w:val="bottom"/>
            <w:hideMark/>
          </w:tcPr>
          <w:p w14:paraId="5890B30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645E4AA" w14:textId="77777777" w:rsidTr="003352B1">
        <w:trPr>
          <w:trHeight w:val="20"/>
        </w:trPr>
        <w:tc>
          <w:tcPr>
            <w:tcW w:w="342" w:type="pct"/>
            <w:tcBorders>
              <w:top w:val="nil"/>
              <w:left w:val="single" w:sz="4" w:space="0" w:color="auto"/>
              <w:bottom w:val="single" w:sz="4" w:space="0" w:color="auto"/>
              <w:right w:val="nil"/>
            </w:tcBorders>
            <w:vAlign w:val="center"/>
            <w:hideMark/>
          </w:tcPr>
          <w:p w14:paraId="76750B7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122</w:t>
            </w:r>
          </w:p>
        </w:tc>
        <w:tc>
          <w:tcPr>
            <w:tcW w:w="3698" w:type="pct"/>
            <w:gridSpan w:val="2"/>
            <w:tcBorders>
              <w:top w:val="nil"/>
              <w:left w:val="single" w:sz="4" w:space="0" w:color="auto"/>
              <w:bottom w:val="single" w:sz="4" w:space="0" w:color="auto"/>
              <w:right w:val="single" w:sz="4" w:space="0" w:color="auto"/>
            </w:tcBorders>
            <w:vAlign w:val="center"/>
            <w:hideMark/>
          </w:tcPr>
          <w:p w14:paraId="0346F01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B.4.1 </w:t>
            </w:r>
            <w:r w:rsidRPr="005A4F50">
              <w:rPr>
                <w:rFonts w:ascii="Geomanist" w:hAnsi="Geomanist" w:cs="Arial"/>
                <w:color w:val="000000"/>
                <w:sz w:val="22"/>
                <w:szCs w:val="22"/>
                <w:lang w:eastAsia="es-MX"/>
              </w:rPr>
              <w:t>Cardiología:</w:t>
            </w:r>
          </w:p>
        </w:tc>
        <w:tc>
          <w:tcPr>
            <w:tcW w:w="148" w:type="pct"/>
            <w:tcBorders>
              <w:top w:val="nil"/>
              <w:left w:val="nil"/>
              <w:bottom w:val="single" w:sz="4" w:space="0" w:color="auto"/>
              <w:right w:val="single" w:sz="4" w:space="0" w:color="auto"/>
            </w:tcBorders>
            <w:noWrap/>
            <w:vAlign w:val="bottom"/>
            <w:hideMark/>
          </w:tcPr>
          <w:p w14:paraId="53764E7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CAC30F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4DEBA5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1F9F49F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3CE6332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7D2CCDF0" w14:textId="77777777" w:rsidTr="003352B1">
        <w:trPr>
          <w:trHeight w:val="20"/>
        </w:trPr>
        <w:tc>
          <w:tcPr>
            <w:tcW w:w="342" w:type="pct"/>
            <w:tcBorders>
              <w:top w:val="nil"/>
              <w:left w:val="single" w:sz="4" w:space="0" w:color="auto"/>
              <w:bottom w:val="single" w:sz="4" w:space="0" w:color="auto"/>
              <w:right w:val="nil"/>
            </w:tcBorders>
            <w:vAlign w:val="center"/>
            <w:hideMark/>
          </w:tcPr>
          <w:p w14:paraId="22624B1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123</w:t>
            </w:r>
          </w:p>
        </w:tc>
        <w:tc>
          <w:tcPr>
            <w:tcW w:w="3698" w:type="pct"/>
            <w:gridSpan w:val="2"/>
            <w:tcBorders>
              <w:top w:val="nil"/>
              <w:left w:val="single" w:sz="4" w:space="0" w:color="auto"/>
              <w:bottom w:val="single" w:sz="4" w:space="0" w:color="auto"/>
              <w:right w:val="single" w:sz="4" w:space="0" w:color="auto"/>
            </w:tcBorders>
            <w:vAlign w:val="center"/>
            <w:hideMark/>
          </w:tcPr>
          <w:p w14:paraId="2FE86CF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B.4.1.1 </w:t>
            </w:r>
            <w:r w:rsidRPr="005A4F50">
              <w:rPr>
                <w:rFonts w:ascii="Geomanist" w:hAnsi="Geomanist" w:cs="Arial"/>
                <w:color w:val="000000"/>
                <w:sz w:val="22"/>
                <w:szCs w:val="22"/>
                <w:lang w:eastAsia="es-MX"/>
              </w:rPr>
              <w:t>Ácido acetilsalicílico, tabletas;</w:t>
            </w:r>
          </w:p>
        </w:tc>
        <w:tc>
          <w:tcPr>
            <w:tcW w:w="148" w:type="pct"/>
            <w:tcBorders>
              <w:top w:val="nil"/>
              <w:left w:val="nil"/>
              <w:bottom w:val="single" w:sz="4" w:space="0" w:color="auto"/>
              <w:right w:val="single" w:sz="4" w:space="0" w:color="auto"/>
            </w:tcBorders>
            <w:noWrap/>
            <w:vAlign w:val="bottom"/>
            <w:hideMark/>
          </w:tcPr>
          <w:p w14:paraId="02A8A92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B6F09B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DD3F68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17A4F24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2DF077B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ED7A133" w14:textId="77777777" w:rsidTr="003352B1">
        <w:trPr>
          <w:trHeight w:val="20"/>
        </w:trPr>
        <w:tc>
          <w:tcPr>
            <w:tcW w:w="342" w:type="pct"/>
            <w:tcBorders>
              <w:top w:val="nil"/>
              <w:left w:val="single" w:sz="4" w:space="0" w:color="auto"/>
              <w:bottom w:val="single" w:sz="4" w:space="0" w:color="auto"/>
              <w:right w:val="nil"/>
            </w:tcBorders>
            <w:vAlign w:val="center"/>
            <w:hideMark/>
          </w:tcPr>
          <w:p w14:paraId="3AE56E1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124</w:t>
            </w:r>
          </w:p>
        </w:tc>
        <w:tc>
          <w:tcPr>
            <w:tcW w:w="3698" w:type="pct"/>
            <w:gridSpan w:val="2"/>
            <w:tcBorders>
              <w:top w:val="nil"/>
              <w:left w:val="single" w:sz="4" w:space="0" w:color="auto"/>
              <w:bottom w:val="single" w:sz="4" w:space="0" w:color="auto"/>
              <w:right w:val="single" w:sz="4" w:space="0" w:color="auto"/>
            </w:tcBorders>
            <w:vAlign w:val="center"/>
            <w:hideMark/>
          </w:tcPr>
          <w:p w14:paraId="0EBC620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B.4.1.2 </w:t>
            </w:r>
            <w:r w:rsidRPr="005A4F50">
              <w:rPr>
                <w:rFonts w:ascii="Geomanist" w:hAnsi="Geomanist" w:cs="Arial"/>
                <w:color w:val="000000"/>
                <w:sz w:val="22"/>
                <w:szCs w:val="22"/>
                <w:lang w:eastAsia="es-MX"/>
              </w:rPr>
              <w:t>Isosorbida, tabletas, y</w:t>
            </w:r>
          </w:p>
        </w:tc>
        <w:tc>
          <w:tcPr>
            <w:tcW w:w="148" w:type="pct"/>
            <w:tcBorders>
              <w:top w:val="nil"/>
              <w:left w:val="nil"/>
              <w:bottom w:val="single" w:sz="4" w:space="0" w:color="auto"/>
              <w:right w:val="single" w:sz="4" w:space="0" w:color="auto"/>
            </w:tcBorders>
            <w:noWrap/>
            <w:vAlign w:val="bottom"/>
            <w:hideMark/>
          </w:tcPr>
          <w:p w14:paraId="6C08CCC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8A4D74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56E337F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5E7375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243671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E0FB6B5" w14:textId="77777777" w:rsidTr="003352B1">
        <w:trPr>
          <w:trHeight w:val="20"/>
        </w:trPr>
        <w:tc>
          <w:tcPr>
            <w:tcW w:w="342" w:type="pct"/>
            <w:tcBorders>
              <w:top w:val="nil"/>
              <w:left w:val="single" w:sz="4" w:space="0" w:color="auto"/>
              <w:bottom w:val="single" w:sz="4" w:space="0" w:color="auto"/>
              <w:right w:val="nil"/>
            </w:tcBorders>
            <w:vAlign w:val="center"/>
            <w:hideMark/>
          </w:tcPr>
          <w:p w14:paraId="514FD71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126</w:t>
            </w:r>
          </w:p>
        </w:tc>
        <w:tc>
          <w:tcPr>
            <w:tcW w:w="3698" w:type="pct"/>
            <w:gridSpan w:val="2"/>
            <w:tcBorders>
              <w:top w:val="nil"/>
              <w:left w:val="single" w:sz="4" w:space="0" w:color="auto"/>
              <w:bottom w:val="single" w:sz="4" w:space="0" w:color="auto"/>
              <w:right w:val="single" w:sz="4" w:space="0" w:color="auto"/>
            </w:tcBorders>
            <w:vAlign w:val="center"/>
            <w:hideMark/>
          </w:tcPr>
          <w:p w14:paraId="7EFBD569"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B.4.1.3 </w:t>
            </w:r>
            <w:proofErr w:type="spellStart"/>
            <w:r w:rsidRPr="005A4F50">
              <w:rPr>
                <w:rFonts w:ascii="Geomanist" w:hAnsi="Geomanist" w:cs="Arial"/>
                <w:color w:val="000000"/>
                <w:sz w:val="22"/>
                <w:szCs w:val="22"/>
                <w:lang w:eastAsia="es-MX"/>
              </w:rPr>
              <w:t>Trinitrato</w:t>
            </w:r>
            <w:proofErr w:type="spellEnd"/>
            <w:r w:rsidRPr="005A4F50">
              <w:rPr>
                <w:rFonts w:ascii="Geomanist" w:hAnsi="Geomanist" w:cs="Arial"/>
                <w:color w:val="000000"/>
                <w:sz w:val="22"/>
                <w:szCs w:val="22"/>
                <w:lang w:eastAsia="es-MX"/>
              </w:rPr>
              <w:t xml:space="preserve"> de </w:t>
            </w:r>
            <w:proofErr w:type="spellStart"/>
            <w:r w:rsidRPr="005A4F50">
              <w:rPr>
                <w:rFonts w:ascii="Geomanist" w:hAnsi="Geomanist" w:cs="Arial"/>
                <w:color w:val="000000"/>
                <w:sz w:val="22"/>
                <w:szCs w:val="22"/>
                <w:lang w:eastAsia="es-MX"/>
              </w:rPr>
              <w:t>glicerilo</w:t>
            </w:r>
            <w:proofErr w:type="spellEnd"/>
            <w:r w:rsidRPr="005A4F50">
              <w:rPr>
                <w:rFonts w:ascii="Geomanist" w:hAnsi="Geomanist" w:cs="Arial"/>
                <w:color w:val="000000"/>
                <w:sz w:val="22"/>
                <w:szCs w:val="22"/>
                <w:lang w:eastAsia="es-MX"/>
              </w:rPr>
              <w:t>, perlas sublinguales;</w:t>
            </w:r>
          </w:p>
        </w:tc>
        <w:tc>
          <w:tcPr>
            <w:tcW w:w="148" w:type="pct"/>
            <w:tcBorders>
              <w:top w:val="nil"/>
              <w:left w:val="nil"/>
              <w:bottom w:val="single" w:sz="4" w:space="0" w:color="auto"/>
              <w:right w:val="single" w:sz="4" w:space="0" w:color="auto"/>
            </w:tcBorders>
            <w:noWrap/>
            <w:vAlign w:val="bottom"/>
            <w:hideMark/>
          </w:tcPr>
          <w:p w14:paraId="1E371C9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350F25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36F09B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25D49E3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8C5F9D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E4AE305" w14:textId="77777777" w:rsidTr="003352B1">
        <w:trPr>
          <w:trHeight w:val="20"/>
        </w:trPr>
        <w:tc>
          <w:tcPr>
            <w:tcW w:w="342" w:type="pct"/>
            <w:tcBorders>
              <w:top w:val="nil"/>
              <w:left w:val="single" w:sz="4" w:space="0" w:color="auto"/>
              <w:bottom w:val="single" w:sz="4" w:space="0" w:color="auto"/>
              <w:right w:val="nil"/>
            </w:tcBorders>
            <w:vAlign w:val="center"/>
            <w:hideMark/>
          </w:tcPr>
          <w:p w14:paraId="0BE0F74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127</w:t>
            </w:r>
          </w:p>
        </w:tc>
        <w:tc>
          <w:tcPr>
            <w:tcW w:w="3698" w:type="pct"/>
            <w:gridSpan w:val="2"/>
            <w:tcBorders>
              <w:top w:val="nil"/>
              <w:left w:val="single" w:sz="4" w:space="0" w:color="auto"/>
              <w:bottom w:val="single" w:sz="4" w:space="0" w:color="auto"/>
              <w:right w:val="single" w:sz="4" w:space="0" w:color="auto"/>
            </w:tcBorders>
            <w:vAlign w:val="center"/>
            <w:hideMark/>
          </w:tcPr>
          <w:p w14:paraId="507C0BA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B.4.2 </w:t>
            </w:r>
            <w:r w:rsidRPr="005A4F50">
              <w:rPr>
                <w:rFonts w:ascii="Geomanist" w:hAnsi="Geomanist" w:cs="Arial"/>
                <w:color w:val="000000"/>
                <w:sz w:val="22"/>
                <w:szCs w:val="22"/>
                <w:lang w:eastAsia="es-MX"/>
              </w:rPr>
              <w:t>Enfermedades inmunoalérgicas:</w:t>
            </w:r>
          </w:p>
        </w:tc>
        <w:tc>
          <w:tcPr>
            <w:tcW w:w="148" w:type="pct"/>
            <w:tcBorders>
              <w:top w:val="nil"/>
              <w:left w:val="nil"/>
              <w:bottom w:val="single" w:sz="4" w:space="0" w:color="auto"/>
              <w:right w:val="single" w:sz="4" w:space="0" w:color="auto"/>
            </w:tcBorders>
            <w:noWrap/>
            <w:vAlign w:val="bottom"/>
            <w:hideMark/>
          </w:tcPr>
          <w:p w14:paraId="41D7045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0CE6A2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9CC21C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737C80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202538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7138155" w14:textId="77777777" w:rsidTr="003352B1">
        <w:trPr>
          <w:trHeight w:val="20"/>
        </w:trPr>
        <w:tc>
          <w:tcPr>
            <w:tcW w:w="342" w:type="pct"/>
            <w:tcBorders>
              <w:top w:val="nil"/>
              <w:left w:val="single" w:sz="4" w:space="0" w:color="auto"/>
              <w:bottom w:val="single" w:sz="4" w:space="0" w:color="auto"/>
              <w:right w:val="nil"/>
            </w:tcBorders>
            <w:vAlign w:val="center"/>
            <w:hideMark/>
          </w:tcPr>
          <w:p w14:paraId="69F3F827"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128</w:t>
            </w:r>
          </w:p>
        </w:tc>
        <w:tc>
          <w:tcPr>
            <w:tcW w:w="3698" w:type="pct"/>
            <w:gridSpan w:val="2"/>
            <w:tcBorders>
              <w:top w:val="nil"/>
              <w:left w:val="single" w:sz="4" w:space="0" w:color="auto"/>
              <w:bottom w:val="single" w:sz="4" w:space="0" w:color="auto"/>
              <w:right w:val="single" w:sz="4" w:space="0" w:color="auto"/>
            </w:tcBorders>
            <w:vAlign w:val="center"/>
            <w:hideMark/>
          </w:tcPr>
          <w:p w14:paraId="4F83D8F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B.4.2.1 </w:t>
            </w:r>
            <w:r w:rsidRPr="005A4F50">
              <w:rPr>
                <w:rFonts w:ascii="Geomanist" w:hAnsi="Geomanist" w:cs="Arial"/>
                <w:color w:val="000000"/>
                <w:sz w:val="22"/>
                <w:szCs w:val="22"/>
                <w:lang w:eastAsia="es-MX"/>
              </w:rPr>
              <w:t>Adrenalina, solución inyectable;</w:t>
            </w:r>
          </w:p>
        </w:tc>
        <w:tc>
          <w:tcPr>
            <w:tcW w:w="148" w:type="pct"/>
            <w:tcBorders>
              <w:top w:val="nil"/>
              <w:left w:val="nil"/>
              <w:bottom w:val="single" w:sz="4" w:space="0" w:color="auto"/>
              <w:right w:val="single" w:sz="4" w:space="0" w:color="auto"/>
            </w:tcBorders>
            <w:noWrap/>
            <w:vAlign w:val="bottom"/>
            <w:hideMark/>
          </w:tcPr>
          <w:p w14:paraId="1028668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8F25C9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4D6663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01B4A2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21F7B62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D90043E" w14:textId="77777777" w:rsidTr="003352B1">
        <w:trPr>
          <w:trHeight w:val="20"/>
        </w:trPr>
        <w:tc>
          <w:tcPr>
            <w:tcW w:w="342" w:type="pct"/>
            <w:tcBorders>
              <w:top w:val="nil"/>
              <w:left w:val="single" w:sz="4" w:space="0" w:color="auto"/>
              <w:bottom w:val="single" w:sz="4" w:space="0" w:color="auto"/>
              <w:right w:val="nil"/>
            </w:tcBorders>
            <w:vAlign w:val="center"/>
            <w:hideMark/>
          </w:tcPr>
          <w:p w14:paraId="0255763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129</w:t>
            </w:r>
          </w:p>
        </w:tc>
        <w:tc>
          <w:tcPr>
            <w:tcW w:w="3698" w:type="pct"/>
            <w:gridSpan w:val="2"/>
            <w:tcBorders>
              <w:top w:val="nil"/>
              <w:left w:val="single" w:sz="4" w:space="0" w:color="auto"/>
              <w:bottom w:val="single" w:sz="4" w:space="0" w:color="auto"/>
              <w:right w:val="single" w:sz="4" w:space="0" w:color="auto"/>
            </w:tcBorders>
            <w:vAlign w:val="center"/>
            <w:hideMark/>
          </w:tcPr>
          <w:p w14:paraId="23A4074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B.4.2.2 </w:t>
            </w:r>
            <w:r w:rsidRPr="005A4F50">
              <w:rPr>
                <w:rFonts w:ascii="Geomanist" w:hAnsi="Geomanist" w:cs="Arial"/>
                <w:color w:val="000000"/>
                <w:sz w:val="22"/>
                <w:szCs w:val="22"/>
                <w:lang w:eastAsia="es-MX"/>
              </w:rPr>
              <w:t>Atropina, solución inyectable, y</w:t>
            </w:r>
          </w:p>
        </w:tc>
        <w:tc>
          <w:tcPr>
            <w:tcW w:w="148" w:type="pct"/>
            <w:tcBorders>
              <w:top w:val="nil"/>
              <w:left w:val="nil"/>
              <w:bottom w:val="single" w:sz="4" w:space="0" w:color="auto"/>
              <w:right w:val="single" w:sz="4" w:space="0" w:color="auto"/>
            </w:tcBorders>
            <w:noWrap/>
            <w:vAlign w:val="bottom"/>
            <w:hideMark/>
          </w:tcPr>
          <w:p w14:paraId="66B6E6B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1BEABE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5AD50B6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A22D2B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4F9C88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B7EC556" w14:textId="77777777" w:rsidTr="003352B1">
        <w:trPr>
          <w:trHeight w:val="20"/>
        </w:trPr>
        <w:tc>
          <w:tcPr>
            <w:tcW w:w="342" w:type="pct"/>
            <w:tcBorders>
              <w:top w:val="nil"/>
              <w:left w:val="single" w:sz="4" w:space="0" w:color="auto"/>
              <w:bottom w:val="single" w:sz="4" w:space="0" w:color="auto"/>
              <w:right w:val="nil"/>
            </w:tcBorders>
            <w:vAlign w:val="center"/>
            <w:hideMark/>
          </w:tcPr>
          <w:p w14:paraId="78FFA6B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130</w:t>
            </w:r>
          </w:p>
        </w:tc>
        <w:tc>
          <w:tcPr>
            <w:tcW w:w="3698" w:type="pct"/>
            <w:gridSpan w:val="2"/>
            <w:tcBorders>
              <w:top w:val="nil"/>
              <w:left w:val="single" w:sz="4" w:space="0" w:color="auto"/>
              <w:bottom w:val="single" w:sz="4" w:space="0" w:color="auto"/>
              <w:right w:val="single" w:sz="4" w:space="0" w:color="auto"/>
            </w:tcBorders>
            <w:vAlign w:val="center"/>
            <w:hideMark/>
          </w:tcPr>
          <w:p w14:paraId="02ACE0A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B.4.2.3 </w:t>
            </w:r>
            <w:r w:rsidRPr="005A4F50">
              <w:rPr>
                <w:rFonts w:ascii="Geomanist" w:hAnsi="Geomanist" w:cs="Arial"/>
                <w:color w:val="000000"/>
                <w:sz w:val="22"/>
                <w:szCs w:val="22"/>
                <w:lang w:eastAsia="es-MX"/>
              </w:rPr>
              <w:t>Epinefrina, solución inyectable o sustituto tecnológico;</w:t>
            </w:r>
          </w:p>
        </w:tc>
        <w:tc>
          <w:tcPr>
            <w:tcW w:w="148" w:type="pct"/>
            <w:tcBorders>
              <w:top w:val="nil"/>
              <w:left w:val="nil"/>
              <w:bottom w:val="single" w:sz="4" w:space="0" w:color="auto"/>
              <w:right w:val="single" w:sz="4" w:space="0" w:color="auto"/>
            </w:tcBorders>
            <w:noWrap/>
            <w:vAlign w:val="bottom"/>
            <w:hideMark/>
          </w:tcPr>
          <w:p w14:paraId="3D32420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C1CC41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69B8F4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18D395D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0828422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F300959" w14:textId="77777777" w:rsidTr="003352B1">
        <w:trPr>
          <w:trHeight w:val="20"/>
        </w:trPr>
        <w:tc>
          <w:tcPr>
            <w:tcW w:w="342" w:type="pct"/>
            <w:tcBorders>
              <w:top w:val="nil"/>
              <w:left w:val="single" w:sz="4" w:space="0" w:color="auto"/>
              <w:bottom w:val="single" w:sz="4" w:space="0" w:color="auto"/>
              <w:right w:val="nil"/>
            </w:tcBorders>
            <w:vAlign w:val="center"/>
            <w:hideMark/>
          </w:tcPr>
          <w:p w14:paraId="19652EB0"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131</w:t>
            </w:r>
          </w:p>
        </w:tc>
        <w:tc>
          <w:tcPr>
            <w:tcW w:w="3698" w:type="pct"/>
            <w:gridSpan w:val="2"/>
            <w:tcBorders>
              <w:top w:val="nil"/>
              <w:left w:val="single" w:sz="4" w:space="0" w:color="auto"/>
              <w:bottom w:val="single" w:sz="4" w:space="0" w:color="auto"/>
              <w:right w:val="single" w:sz="4" w:space="0" w:color="auto"/>
            </w:tcBorders>
            <w:vAlign w:val="center"/>
            <w:hideMark/>
          </w:tcPr>
          <w:p w14:paraId="59BCE37D"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B.4.3 </w:t>
            </w:r>
            <w:r w:rsidRPr="005A4F50">
              <w:rPr>
                <w:rFonts w:ascii="Geomanist" w:hAnsi="Geomanist" w:cs="Arial"/>
                <w:color w:val="000000"/>
                <w:sz w:val="22"/>
                <w:szCs w:val="22"/>
                <w:lang w:eastAsia="es-MX"/>
              </w:rPr>
              <w:t>Endocrinología:</w:t>
            </w:r>
          </w:p>
        </w:tc>
        <w:tc>
          <w:tcPr>
            <w:tcW w:w="148" w:type="pct"/>
            <w:tcBorders>
              <w:top w:val="nil"/>
              <w:left w:val="nil"/>
              <w:bottom w:val="single" w:sz="4" w:space="0" w:color="auto"/>
              <w:right w:val="single" w:sz="4" w:space="0" w:color="auto"/>
            </w:tcBorders>
            <w:noWrap/>
            <w:vAlign w:val="bottom"/>
            <w:hideMark/>
          </w:tcPr>
          <w:p w14:paraId="3E700C2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B8FE50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A53013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2D6328A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01B379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AFAF9DB" w14:textId="77777777" w:rsidTr="003352B1">
        <w:trPr>
          <w:trHeight w:val="20"/>
        </w:trPr>
        <w:tc>
          <w:tcPr>
            <w:tcW w:w="342" w:type="pct"/>
            <w:tcBorders>
              <w:top w:val="nil"/>
              <w:left w:val="single" w:sz="4" w:space="0" w:color="auto"/>
              <w:bottom w:val="single" w:sz="4" w:space="0" w:color="auto"/>
              <w:right w:val="nil"/>
            </w:tcBorders>
            <w:vAlign w:val="center"/>
            <w:hideMark/>
          </w:tcPr>
          <w:p w14:paraId="30E37A5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132</w:t>
            </w:r>
          </w:p>
        </w:tc>
        <w:tc>
          <w:tcPr>
            <w:tcW w:w="3698" w:type="pct"/>
            <w:gridSpan w:val="2"/>
            <w:tcBorders>
              <w:top w:val="nil"/>
              <w:left w:val="single" w:sz="4" w:space="0" w:color="auto"/>
              <w:bottom w:val="single" w:sz="4" w:space="0" w:color="auto"/>
              <w:right w:val="single" w:sz="4" w:space="0" w:color="auto"/>
            </w:tcBorders>
            <w:vAlign w:val="center"/>
            <w:hideMark/>
          </w:tcPr>
          <w:p w14:paraId="21D941BC"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B.4.3.1 </w:t>
            </w:r>
            <w:r w:rsidRPr="005A4F50">
              <w:rPr>
                <w:rFonts w:ascii="Geomanist" w:hAnsi="Geomanist" w:cs="Arial"/>
                <w:color w:val="000000"/>
                <w:sz w:val="22"/>
                <w:szCs w:val="22"/>
                <w:lang w:eastAsia="es-MX"/>
              </w:rPr>
              <w:t>Dextrosa al 50 %.</w:t>
            </w:r>
          </w:p>
        </w:tc>
        <w:tc>
          <w:tcPr>
            <w:tcW w:w="148" w:type="pct"/>
            <w:tcBorders>
              <w:top w:val="nil"/>
              <w:left w:val="nil"/>
              <w:bottom w:val="single" w:sz="4" w:space="0" w:color="auto"/>
              <w:right w:val="single" w:sz="4" w:space="0" w:color="auto"/>
            </w:tcBorders>
            <w:noWrap/>
            <w:vAlign w:val="bottom"/>
            <w:hideMark/>
          </w:tcPr>
          <w:p w14:paraId="26BB92E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4FE837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305B81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D73C74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DB1043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4CA15EA" w14:textId="77777777" w:rsidTr="003352B1">
        <w:trPr>
          <w:trHeight w:val="20"/>
        </w:trPr>
        <w:tc>
          <w:tcPr>
            <w:tcW w:w="342" w:type="pct"/>
            <w:tcBorders>
              <w:top w:val="nil"/>
              <w:left w:val="single" w:sz="4" w:space="0" w:color="auto"/>
              <w:bottom w:val="single" w:sz="4" w:space="0" w:color="auto"/>
              <w:right w:val="nil"/>
            </w:tcBorders>
            <w:vAlign w:val="center"/>
            <w:hideMark/>
          </w:tcPr>
          <w:p w14:paraId="395044E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133</w:t>
            </w:r>
          </w:p>
        </w:tc>
        <w:tc>
          <w:tcPr>
            <w:tcW w:w="3698" w:type="pct"/>
            <w:gridSpan w:val="2"/>
            <w:tcBorders>
              <w:top w:val="nil"/>
              <w:left w:val="single" w:sz="4" w:space="0" w:color="auto"/>
              <w:bottom w:val="single" w:sz="4" w:space="0" w:color="auto"/>
              <w:right w:val="single" w:sz="4" w:space="0" w:color="auto"/>
            </w:tcBorders>
            <w:vAlign w:val="center"/>
            <w:hideMark/>
          </w:tcPr>
          <w:p w14:paraId="576F9BE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B.4.4 </w:t>
            </w:r>
            <w:r w:rsidRPr="005A4F50">
              <w:rPr>
                <w:rFonts w:ascii="Geomanist" w:hAnsi="Geomanist" w:cs="Arial"/>
                <w:color w:val="000000"/>
                <w:sz w:val="22"/>
                <w:szCs w:val="22"/>
                <w:lang w:eastAsia="es-MX"/>
              </w:rPr>
              <w:t>Neumología:</w:t>
            </w:r>
          </w:p>
        </w:tc>
        <w:tc>
          <w:tcPr>
            <w:tcW w:w="148" w:type="pct"/>
            <w:tcBorders>
              <w:top w:val="nil"/>
              <w:left w:val="nil"/>
              <w:bottom w:val="single" w:sz="4" w:space="0" w:color="auto"/>
              <w:right w:val="single" w:sz="4" w:space="0" w:color="auto"/>
            </w:tcBorders>
            <w:noWrap/>
            <w:vAlign w:val="bottom"/>
            <w:hideMark/>
          </w:tcPr>
          <w:p w14:paraId="6FBC7B7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CD8F41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A1A212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776B17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F838D2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4E7A7DD" w14:textId="77777777" w:rsidTr="003352B1">
        <w:trPr>
          <w:trHeight w:val="20"/>
        </w:trPr>
        <w:tc>
          <w:tcPr>
            <w:tcW w:w="342" w:type="pct"/>
            <w:tcBorders>
              <w:top w:val="nil"/>
              <w:left w:val="single" w:sz="4" w:space="0" w:color="auto"/>
              <w:bottom w:val="single" w:sz="4" w:space="0" w:color="auto"/>
              <w:right w:val="nil"/>
            </w:tcBorders>
            <w:vAlign w:val="center"/>
            <w:hideMark/>
          </w:tcPr>
          <w:p w14:paraId="27B76D3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134</w:t>
            </w:r>
          </w:p>
        </w:tc>
        <w:tc>
          <w:tcPr>
            <w:tcW w:w="3698" w:type="pct"/>
            <w:gridSpan w:val="2"/>
            <w:tcBorders>
              <w:top w:val="nil"/>
              <w:left w:val="single" w:sz="4" w:space="0" w:color="auto"/>
              <w:bottom w:val="single" w:sz="4" w:space="0" w:color="auto"/>
              <w:right w:val="single" w:sz="4" w:space="0" w:color="auto"/>
            </w:tcBorders>
            <w:vAlign w:val="center"/>
            <w:hideMark/>
          </w:tcPr>
          <w:p w14:paraId="42E52A66"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B.4.4.1 </w:t>
            </w:r>
            <w:r w:rsidRPr="005A4F50">
              <w:rPr>
                <w:rFonts w:ascii="Geomanist" w:hAnsi="Geomanist" w:cs="Arial"/>
                <w:color w:val="000000"/>
                <w:sz w:val="22"/>
                <w:szCs w:val="22"/>
                <w:lang w:eastAsia="es-MX"/>
              </w:rPr>
              <w:t>Salbutamol, aerosol.</w:t>
            </w:r>
          </w:p>
        </w:tc>
        <w:tc>
          <w:tcPr>
            <w:tcW w:w="148" w:type="pct"/>
            <w:tcBorders>
              <w:top w:val="nil"/>
              <w:left w:val="nil"/>
              <w:bottom w:val="single" w:sz="4" w:space="0" w:color="auto"/>
              <w:right w:val="single" w:sz="4" w:space="0" w:color="auto"/>
            </w:tcBorders>
            <w:noWrap/>
            <w:vAlign w:val="bottom"/>
            <w:hideMark/>
          </w:tcPr>
          <w:p w14:paraId="6C9861F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CF35BE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F19B40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81BC40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0C3C6B2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4666F06"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461F83F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135</w:t>
            </w:r>
          </w:p>
        </w:tc>
        <w:tc>
          <w:tcPr>
            <w:tcW w:w="3698" w:type="pct"/>
            <w:gridSpan w:val="2"/>
            <w:tcBorders>
              <w:top w:val="nil"/>
              <w:left w:val="single" w:sz="4" w:space="0" w:color="auto"/>
              <w:bottom w:val="single" w:sz="4" w:space="0" w:color="auto"/>
              <w:right w:val="single" w:sz="4" w:space="0" w:color="auto"/>
            </w:tcBorders>
            <w:shd w:val="clear" w:color="auto" w:fill="DDD9C4"/>
            <w:vAlign w:val="center"/>
            <w:hideMark/>
          </w:tcPr>
          <w:p w14:paraId="42160A19"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Apéndice C Normativo. </w:t>
            </w:r>
            <w:r w:rsidRPr="005A4F50">
              <w:rPr>
                <w:rFonts w:ascii="Geomanist" w:hAnsi="Geomanist" w:cs="Arial"/>
                <w:color w:val="000000"/>
                <w:sz w:val="22"/>
                <w:szCs w:val="22"/>
                <w:lang w:eastAsia="es-MX"/>
              </w:rPr>
              <w:t>Las ambulancias terrestres de urgencias avanzadas, deberán cumplir con los puntos de los Apéndices A y B Normativos, y deberán contar además con:</w:t>
            </w:r>
          </w:p>
        </w:tc>
        <w:tc>
          <w:tcPr>
            <w:tcW w:w="148" w:type="pct"/>
            <w:tcBorders>
              <w:top w:val="nil"/>
              <w:left w:val="nil"/>
              <w:bottom w:val="single" w:sz="4" w:space="0" w:color="auto"/>
              <w:right w:val="single" w:sz="4" w:space="0" w:color="auto"/>
            </w:tcBorders>
            <w:shd w:val="clear" w:color="auto" w:fill="DDD9C4"/>
            <w:noWrap/>
            <w:vAlign w:val="bottom"/>
            <w:hideMark/>
          </w:tcPr>
          <w:p w14:paraId="628E2E7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039A16E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shd w:val="clear" w:color="auto" w:fill="DDD9C4"/>
            <w:noWrap/>
            <w:vAlign w:val="bottom"/>
            <w:hideMark/>
          </w:tcPr>
          <w:p w14:paraId="496C625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shd w:val="clear" w:color="auto" w:fill="DDD9C4"/>
            <w:noWrap/>
            <w:vAlign w:val="bottom"/>
            <w:hideMark/>
          </w:tcPr>
          <w:p w14:paraId="5E04C08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shd w:val="clear" w:color="auto" w:fill="DDD9C4"/>
            <w:noWrap/>
            <w:vAlign w:val="bottom"/>
            <w:hideMark/>
          </w:tcPr>
          <w:p w14:paraId="775BB61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3FF741D" w14:textId="77777777" w:rsidTr="003352B1">
        <w:trPr>
          <w:trHeight w:val="20"/>
        </w:trPr>
        <w:tc>
          <w:tcPr>
            <w:tcW w:w="342" w:type="pct"/>
            <w:tcBorders>
              <w:top w:val="nil"/>
              <w:left w:val="single" w:sz="4" w:space="0" w:color="auto"/>
              <w:bottom w:val="single" w:sz="4" w:space="0" w:color="auto"/>
              <w:right w:val="nil"/>
            </w:tcBorders>
            <w:vAlign w:val="center"/>
            <w:hideMark/>
          </w:tcPr>
          <w:p w14:paraId="38BDEFA7"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136</w:t>
            </w:r>
          </w:p>
        </w:tc>
        <w:tc>
          <w:tcPr>
            <w:tcW w:w="3698" w:type="pct"/>
            <w:gridSpan w:val="2"/>
            <w:tcBorders>
              <w:top w:val="nil"/>
              <w:left w:val="single" w:sz="4" w:space="0" w:color="auto"/>
              <w:bottom w:val="single" w:sz="4" w:space="0" w:color="auto"/>
              <w:right w:val="single" w:sz="4" w:space="0" w:color="auto"/>
            </w:tcBorders>
            <w:vAlign w:val="center"/>
            <w:hideMark/>
          </w:tcPr>
          <w:p w14:paraId="699FB58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C.1 Equipo médico.</w:t>
            </w:r>
          </w:p>
        </w:tc>
        <w:tc>
          <w:tcPr>
            <w:tcW w:w="148" w:type="pct"/>
            <w:tcBorders>
              <w:top w:val="nil"/>
              <w:left w:val="nil"/>
              <w:bottom w:val="single" w:sz="4" w:space="0" w:color="auto"/>
              <w:right w:val="single" w:sz="4" w:space="0" w:color="auto"/>
            </w:tcBorders>
            <w:noWrap/>
            <w:vAlign w:val="bottom"/>
            <w:hideMark/>
          </w:tcPr>
          <w:p w14:paraId="2F03F06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52AA2F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FBBC29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125E0C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52DAAD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00B9217" w14:textId="77777777" w:rsidTr="003352B1">
        <w:trPr>
          <w:trHeight w:val="20"/>
        </w:trPr>
        <w:tc>
          <w:tcPr>
            <w:tcW w:w="342" w:type="pct"/>
            <w:tcBorders>
              <w:top w:val="nil"/>
              <w:left w:val="single" w:sz="4" w:space="0" w:color="auto"/>
              <w:bottom w:val="single" w:sz="4" w:space="0" w:color="auto"/>
              <w:right w:val="nil"/>
            </w:tcBorders>
            <w:vAlign w:val="center"/>
            <w:hideMark/>
          </w:tcPr>
          <w:p w14:paraId="4A1641F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137</w:t>
            </w:r>
          </w:p>
        </w:tc>
        <w:tc>
          <w:tcPr>
            <w:tcW w:w="3698" w:type="pct"/>
            <w:gridSpan w:val="2"/>
            <w:tcBorders>
              <w:top w:val="nil"/>
              <w:left w:val="single" w:sz="4" w:space="0" w:color="auto"/>
              <w:bottom w:val="single" w:sz="4" w:space="0" w:color="auto"/>
              <w:right w:val="single" w:sz="4" w:space="0" w:color="auto"/>
            </w:tcBorders>
            <w:vAlign w:val="center"/>
            <w:hideMark/>
          </w:tcPr>
          <w:p w14:paraId="52EE95B9"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C.1.1 </w:t>
            </w:r>
            <w:r w:rsidRPr="005A4F50">
              <w:rPr>
                <w:rFonts w:ascii="Geomanist" w:hAnsi="Geomanist" w:cs="Arial"/>
                <w:color w:val="000000"/>
                <w:sz w:val="22"/>
                <w:szCs w:val="22"/>
                <w:lang w:eastAsia="es-MX"/>
              </w:rPr>
              <w:t>Desfibrilador-monitor (para registro de signos vitales) y marcapaso externo;</w:t>
            </w:r>
          </w:p>
        </w:tc>
        <w:tc>
          <w:tcPr>
            <w:tcW w:w="148" w:type="pct"/>
            <w:tcBorders>
              <w:top w:val="nil"/>
              <w:left w:val="nil"/>
              <w:bottom w:val="single" w:sz="4" w:space="0" w:color="auto"/>
              <w:right w:val="single" w:sz="4" w:space="0" w:color="auto"/>
            </w:tcBorders>
            <w:noWrap/>
            <w:vAlign w:val="bottom"/>
            <w:hideMark/>
          </w:tcPr>
          <w:p w14:paraId="25F2BBF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C22B45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A6C9EB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0411556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28062D7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FC5CF8D" w14:textId="77777777" w:rsidTr="003352B1">
        <w:trPr>
          <w:trHeight w:val="20"/>
        </w:trPr>
        <w:tc>
          <w:tcPr>
            <w:tcW w:w="342" w:type="pct"/>
            <w:tcBorders>
              <w:top w:val="nil"/>
              <w:left w:val="single" w:sz="4" w:space="0" w:color="auto"/>
              <w:bottom w:val="single" w:sz="4" w:space="0" w:color="auto"/>
              <w:right w:val="nil"/>
            </w:tcBorders>
            <w:vAlign w:val="center"/>
            <w:hideMark/>
          </w:tcPr>
          <w:p w14:paraId="26F03DF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138</w:t>
            </w:r>
          </w:p>
        </w:tc>
        <w:tc>
          <w:tcPr>
            <w:tcW w:w="3698" w:type="pct"/>
            <w:gridSpan w:val="2"/>
            <w:tcBorders>
              <w:top w:val="nil"/>
              <w:left w:val="single" w:sz="4" w:space="0" w:color="auto"/>
              <w:bottom w:val="single" w:sz="4" w:space="0" w:color="auto"/>
              <w:right w:val="single" w:sz="4" w:space="0" w:color="auto"/>
            </w:tcBorders>
            <w:vAlign w:val="center"/>
            <w:hideMark/>
          </w:tcPr>
          <w:p w14:paraId="6987179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C.1.2 </w:t>
            </w:r>
            <w:r w:rsidRPr="005A4F50">
              <w:rPr>
                <w:rFonts w:ascii="Geomanist" w:hAnsi="Geomanist" w:cs="Arial"/>
                <w:color w:val="000000"/>
                <w:sz w:val="22"/>
                <w:szCs w:val="22"/>
                <w:lang w:eastAsia="es-MX"/>
              </w:rPr>
              <w:t>Estilete para tubo endotraqueal: neonatal, infantil, pediátrico y adulto;</w:t>
            </w:r>
          </w:p>
        </w:tc>
        <w:tc>
          <w:tcPr>
            <w:tcW w:w="148" w:type="pct"/>
            <w:tcBorders>
              <w:top w:val="nil"/>
              <w:left w:val="nil"/>
              <w:bottom w:val="single" w:sz="4" w:space="0" w:color="auto"/>
              <w:right w:val="single" w:sz="4" w:space="0" w:color="auto"/>
            </w:tcBorders>
            <w:noWrap/>
            <w:vAlign w:val="bottom"/>
            <w:hideMark/>
          </w:tcPr>
          <w:p w14:paraId="7EA1897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622C91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F890F6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820EE6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02660B2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7E7822F" w14:textId="77777777" w:rsidTr="003352B1">
        <w:trPr>
          <w:trHeight w:val="20"/>
        </w:trPr>
        <w:tc>
          <w:tcPr>
            <w:tcW w:w="342" w:type="pct"/>
            <w:tcBorders>
              <w:top w:val="nil"/>
              <w:left w:val="single" w:sz="4" w:space="0" w:color="auto"/>
              <w:bottom w:val="single" w:sz="4" w:space="0" w:color="auto"/>
              <w:right w:val="nil"/>
            </w:tcBorders>
            <w:vAlign w:val="center"/>
            <w:hideMark/>
          </w:tcPr>
          <w:p w14:paraId="02B8108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139</w:t>
            </w:r>
          </w:p>
        </w:tc>
        <w:tc>
          <w:tcPr>
            <w:tcW w:w="3698" w:type="pct"/>
            <w:gridSpan w:val="2"/>
            <w:tcBorders>
              <w:top w:val="nil"/>
              <w:left w:val="single" w:sz="4" w:space="0" w:color="auto"/>
              <w:bottom w:val="single" w:sz="4" w:space="0" w:color="auto"/>
              <w:right w:val="single" w:sz="4" w:space="0" w:color="auto"/>
            </w:tcBorders>
            <w:vAlign w:val="center"/>
            <w:hideMark/>
          </w:tcPr>
          <w:p w14:paraId="6A5F777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C.1.3 </w:t>
            </w:r>
            <w:r w:rsidRPr="005A4F50">
              <w:rPr>
                <w:rFonts w:ascii="Geomanist" w:hAnsi="Geomanist" w:cs="Arial"/>
                <w:color w:val="000000"/>
                <w:sz w:val="22"/>
                <w:szCs w:val="22"/>
                <w:lang w:eastAsia="es-MX"/>
              </w:rPr>
              <w:t>Estuche de diagnóstico básico (mango, oftalmoscopio con luz, selector de aperturas y lentes, otoscopio con luz y conos reutilizables);</w:t>
            </w:r>
          </w:p>
        </w:tc>
        <w:tc>
          <w:tcPr>
            <w:tcW w:w="148" w:type="pct"/>
            <w:tcBorders>
              <w:top w:val="nil"/>
              <w:left w:val="nil"/>
              <w:bottom w:val="single" w:sz="4" w:space="0" w:color="auto"/>
              <w:right w:val="single" w:sz="4" w:space="0" w:color="auto"/>
            </w:tcBorders>
            <w:noWrap/>
            <w:vAlign w:val="bottom"/>
            <w:hideMark/>
          </w:tcPr>
          <w:p w14:paraId="6B7606D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9F0457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1A588E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682A36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CC3357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5FBE820" w14:textId="77777777" w:rsidTr="003352B1">
        <w:trPr>
          <w:trHeight w:val="20"/>
        </w:trPr>
        <w:tc>
          <w:tcPr>
            <w:tcW w:w="342" w:type="pct"/>
            <w:tcBorders>
              <w:top w:val="nil"/>
              <w:left w:val="single" w:sz="4" w:space="0" w:color="auto"/>
              <w:bottom w:val="single" w:sz="4" w:space="0" w:color="auto"/>
              <w:right w:val="nil"/>
            </w:tcBorders>
            <w:vAlign w:val="center"/>
            <w:hideMark/>
          </w:tcPr>
          <w:p w14:paraId="5779F80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140</w:t>
            </w:r>
          </w:p>
        </w:tc>
        <w:tc>
          <w:tcPr>
            <w:tcW w:w="3698" w:type="pct"/>
            <w:gridSpan w:val="2"/>
            <w:tcBorders>
              <w:top w:val="nil"/>
              <w:left w:val="single" w:sz="4" w:space="0" w:color="auto"/>
              <w:bottom w:val="single" w:sz="4" w:space="0" w:color="auto"/>
              <w:right w:val="single" w:sz="4" w:space="0" w:color="auto"/>
            </w:tcBorders>
            <w:vAlign w:val="center"/>
            <w:hideMark/>
          </w:tcPr>
          <w:p w14:paraId="7D2CEBCC"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C.1.4 </w:t>
            </w:r>
            <w:r w:rsidRPr="005A4F50">
              <w:rPr>
                <w:rFonts w:ascii="Geomanist" w:hAnsi="Geomanist" w:cs="Arial"/>
                <w:color w:val="000000"/>
                <w:sz w:val="22"/>
                <w:szCs w:val="22"/>
                <w:lang w:eastAsia="es-MX"/>
              </w:rPr>
              <w:t>Equipo para infusión intraósea;</w:t>
            </w:r>
          </w:p>
        </w:tc>
        <w:tc>
          <w:tcPr>
            <w:tcW w:w="148" w:type="pct"/>
            <w:tcBorders>
              <w:top w:val="nil"/>
              <w:left w:val="nil"/>
              <w:bottom w:val="single" w:sz="4" w:space="0" w:color="auto"/>
              <w:right w:val="single" w:sz="4" w:space="0" w:color="auto"/>
            </w:tcBorders>
            <w:noWrap/>
            <w:vAlign w:val="bottom"/>
            <w:hideMark/>
          </w:tcPr>
          <w:p w14:paraId="3F5EE75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6DE0D1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FA8D0F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0A659AF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6F73D6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450F1C21" w14:textId="77777777" w:rsidTr="003352B1">
        <w:trPr>
          <w:trHeight w:val="20"/>
        </w:trPr>
        <w:tc>
          <w:tcPr>
            <w:tcW w:w="342" w:type="pct"/>
            <w:tcBorders>
              <w:top w:val="nil"/>
              <w:left w:val="single" w:sz="4" w:space="0" w:color="auto"/>
              <w:bottom w:val="single" w:sz="4" w:space="0" w:color="auto"/>
              <w:right w:val="nil"/>
            </w:tcBorders>
            <w:vAlign w:val="center"/>
            <w:hideMark/>
          </w:tcPr>
          <w:p w14:paraId="2C04B43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141</w:t>
            </w:r>
          </w:p>
        </w:tc>
        <w:tc>
          <w:tcPr>
            <w:tcW w:w="3698" w:type="pct"/>
            <w:gridSpan w:val="2"/>
            <w:tcBorders>
              <w:top w:val="nil"/>
              <w:left w:val="single" w:sz="4" w:space="0" w:color="auto"/>
              <w:bottom w:val="single" w:sz="4" w:space="0" w:color="auto"/>
              <w:right w:val="single" w:sz="4" w:space="0" w:color="auto"/>
            </w:tcBorders>
            <w:vAlign w:val="center"/>
            <w:hideMark/>
          </w:tcPr>
          <w:p w14:paraId="4B82A2B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C.1.5 </w:t>
            </w:r>
            <w:r w:rsidRPr="005A4F50">
              <w:rPr>
                <w:rFonts w:ascii="Geomanist" w:hAnsi="Geomanist" w:cs="Arial"/>
                <w:color w:val="000000"/>
                <w:sz w:val="22"/>
                <w:szCs w:val="22"/>
                <w:lang w:eastAsia="es-MX"/>
              </w:rPr>
              <w:t>Laringoscopios: tamaño adulto y pediátrico con hojas rectas números 0, 1, 2, 3 y 4, y hojas curvas números 1, 2, 3 y 4;</w:t>
            </w:r>
          </w:p>
        </w:tc>
        <w:tc>
          <w:tcPr>
            <w:tcW w:w="148" w:type="pct"/>
            <w:tcBorders>
              <w:top w:val="nil"/>
              <w:left w:val="nil"/>
              <w:bottom w:val="single" w:sz="4" w:space="0" w:color="auto"/>
              <w:right w:val="single" w:sz="4" w:space="0" w:color="auto"/>
            </w:tcBorders>
            <w:noWrap/>
            <w:vAlign w:val="bottom"/>
            <w:hideMark/>
          </w:tcPr>
          <w:p w14:paraId="6DA8D5D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1207C0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56424FF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90183A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A247E5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67FD153" w14:textId="77777777" w:rsidTr="003352B1">
        <w:trPr>
          <w:trHeight w:val="20"/>
        </w:trPr>
        <w:tc>
          <w:tcPr>
            <w:tcW w:w="342" w:type="pct"/>
            <w:tcBorders>
              <w:top w:val="nil"/>
              <w:left w:val="single" w:sz="4" w:space="0" w:color="auto"/>
              <w:bottom w:val="single" w:sz="4" w:space="0" w:color="auto"/>
              <w:right w:val="nil"/>
            </w:tcBorders>
            <w:vAlign w:val="center"/>
            <w:hideMark/>
          </w:tcPr>
          <w:p w14:paraId="6FB6FFF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142</w:t>
            </w:r>
          </w:p>
        </w:tc>
        <w:tc>
          <w:tcPr>
            <w:tcW w:w="3698" w:type="pct"/>
            <w:gridSpan w:val="2"/>
            <w:tcBorders>
              <w:top w:val="nil"/>
              <w:left w:val="single" w:sz="4" w:space="0" w:color="auto"/>
              <w:bottom w:val="single" w:sz="4" w:space="0" w:color="auto"/>
              <w:right w:val="single" w:sz="4" w:space="0" w:color="auto"/>
            </w:tcBorders>
            <w:vAlign w:val="center"/>
            <w:hideMark/>
          </w:tcPr>
          <w:p w14:paraId="5A87A39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C.1.6 </w:t>
            </w:r>
            <w:r w:rsidRPr="005A4F50">
              <w:rPr>
                <w:rFonts w:ascii="Geomanist" w:hAnsi="Geomanist" w:cs="Arial"/>
                <w:color w:val="000000"/>
                <w:sz w:val="22"/>
                <w:szCs w:val="22"/>
                <w:lang w:eastAsia="es-MX"/>
              </w:rPr>
              <w:t>Micro-nebulizador o sustituto tecnológico;</w:t>
            </w:r>
          </w:p>
        </w:tc>
        <w:tc>
          <w:tcPr>
            <w:tcW w:w="148" w:type="pct"/>
            <w:tcBorders>
              <w:top w:val="nil"/>
              <w:left w:val="nil"/>
              <w:bottom w:val="single" w:sz="4" w:space="0" w:color="auto"/>
              <w:right w:val="single" w:sz="4" w:space="0" w:color="auto"/>
            </w:tcBorders>
            <w:noWrap/>
            <w:vAlign w:val="bottom"/>
            <w:hideMark/>
          </w:tcPr>
          <w:p w14:paraId="209BBC7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19AB8B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7AD0BE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4ADE14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DA8242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6F58727" w14:textId="77777777" w:rsidTr="003352B1">
        <w:trPr>
          <w:trHeight w:val="20"/>
        </w:trPr>
        <w:tc>
          <w:tcPr>
            <w:tcW w:w="342" w:type="pct"/>
            <w:tcBorders>
              <w:top w:val="nil"/>
              <w:left w:val="single" w:sz="4" w:space="0" w:color="auto"/>
              <w:bottom w:val="single" w:sz="4" w:space="0" w:color="auto"/>
              <w:right w:val="nil"/>
            </w:tcBorders>
            <w:vAlign w:val="center"/>
            <w:hideMark/>
          </w:tcPr>
          <w:p w14:paraId="408E18D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lastRenderedPageBreak/>
              <w:t>143</w:t>
            </w:r>
          </w:p>
        </w:tc>
        <w:tc>
          <w:tcPr>
            <w:tcW w:w="3698" w:type="pct"/>
            <w:gridSpan w:val="2"/>
            <w:tcBorders>
              <w:top w:val="nil"/>
              <w:left w:val="single" w:sz="4" w:space="0" w:color="auto"/>
              <w:bottom w:val="single" w:sz="4" w:space="0" w:color="auto"/>
              <w:right w:val="single" w:sz="4" w:space="0" w:color="auto"/>
            </w:tcBorders>
            <w:vAlign w:val="center"/>
            <w:hideMark/>
          </w:tcPr>
          <w:p w14:paraId="265CF3F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C.1.7 </w:t>
            </w:r>
            <w:r w:rsidRPr="005A4F50">
              <w:rPr>
                <w:rFonts w:ascii="Geomanist" w:hAnsi="Geomanist" w:cs="Arial"/>
                <w:color w:val="000000"/>
                <w:sz w:val="22"/>
                <w:szCs w:val="22"/>
                <w:lang w:eastAsia="es-MX"/>
              </w:rPr>
              <w:t xml:space="preserve">Pinzas de </w:t>
            </w:r>
            <w:proofErr w:type="spellStart"/>
            <w:r w:rsidRPr="005A4F50">
              <w:rPr>
                <w:rFonts w:ascii="Geomanist" w:hAnsi="Geomanist" w:cs="Arial"/>
                <w:color w:val="000000"/>
                <w:sz w:val="22"/>
                <w:szCs w:val="22"/>
                <w:lang w:eastAsia="es-MX"/>
              </w:rPr>
              <w:t>Magill</w:t>
            </w:r>
            <w:proofErr w:type="spellEnd"/>
            <w:r w:rsidRPr="005A4F50">
              <w:rPr>
                <w:rFonts w:ascii="Geomanist" w:hAnsi="Geomanist" w:cs="Arial"/>
                <w:color w:val="000000"/>
                <w:sz w:val="22"/>
                <w:szCs w:val="22"/>
                <w:lang w:eastAsia="es-MX"/>
              </w:rPr>
              <w:t xml:space="preserve"> adulto y pediátrica, y</w:t>
            </w:r>
          </w:p>
        </w:tc>
        <w:tc>
          <w:tcPr>
            <w:tcW w:w="148" w:type="pct"/>
            <w:tcBorders>
              <w:top w:val="nil"/>
              <w:left w:val="nil"/>
              <w:bottom w:val="single" w:sz="4" w:space="0" w:color="auto"/>
              <w:right w:val="single" w:sz="4" w:space="0" w:color="auto"/>
            </w:tcBorders>
            <w:noWrap/>
            <w:vAlign w:val="bottom"/>
            <w:hideMark/>
          </w:tcPr>
          <w:p w14:paraId="5706F84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16ECD0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52BD33B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F7655C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39C508F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EB69F3A" w14:textId="77777777" w:rsidTr="003352B1">
        <w:trPr>
          <w:trHeight w:val="20"/>
        </w:trPr>
        <w:tc>
          <w:tcPr>
            <w:tcW w:w="342" w:type="pct"/>
            <w:tcBorders>
              <w:top w:val="nil"/>
              <w:left w:val="single" w:sz="4" w:space="0" w:color="auto"/>
              <w:bottom w:val="single" w:sz="4" w:space="0" w:color="auto"/>
              <w:right w:val="nil"/>
            </w:tcBorders>
            <w:vAlign w:val="center"/>
            <w:hideMark/>
          </w:tcPr>
          <w:p w14:paraId="244ECF7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144</w:t>
            </w:r>
          </w:p>
        </w:tc>
        <w:tc>
          <w:tcPr>
            <w:tcW w:w="3698" w:type="pct"/>
            <w:gridSpan w:val="2"/>
            <w:tcBorders>
              <w:top w:val="nil"/>
              <w:left w:val="single" w:sz="4" w:space="0" w:color="auto"/>
              <w:bottom w:val="single" w:sz="4" w:space="0" w:color="auto"/>
              <w:right w:val="single" w:sz="4" w:space="0" w:color="auto"/>
            </w:tcBorders>
            <w:vAlign w:val="center"/>
            <w:hideMark/>
          </w:tcPr>
          <w:p w14:paraId="7E78E79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C.1.8 </w:t>
            </w:r>
            <w:r w:rsidRPr="005A4F50">
              <w:rPr>
                <w:rFonts w:ascii="Geomanist" w:hAnsi="Geomanist" w:cs="Arial"/>
                <w:color w:val="000000"/>
                <w:sz w:val="22"/>
                <w:szCs w:val="22"/>
                <w:lang w:eastAsia="es-MX"/>
              </w:rPr>
              <w:t>Ventilador de traslado pediátrico-adulto.</w:t>
            </w:r>
          </w:p>
        </w:tc>
        <w:tc>
          <w:tcPr>
            <w:tcW w:w="148" w:type="pct"/>
            <w:tcBorders>
              <w:top w:val="nil"/>
              <w:left w:val="nil"/>
              <w:bottom w:val="single" w:sz="4" w:space="0" w:color="auto"/>
              <w:right w:val="single" w:sz="4" w:space="0" w:color="auto"/>
            </w:tcBorders>
            <w:noWrap/>
            <w:vAlign w:val="bottom"/>
            <w:hideMark/>
          </w:tcPr>
          <w:p w14:paraId="7F592E8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B5B8E9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27A400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6F7FC9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32A27D8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7868BE3" w14:textId="77777777" w:rsidTr="003352B1">
        <w:trPr>
          <w:trHeight w:val="20"/>
        </w:trPr>
        <w:tc>
          <w:tcPr>
            <w:tcW w:w="342" w:type="pct"/>
            <w:tcBorders>
              <w:top w:val="nil"/>
              <w:left w:val="single" w:sz="4" w:space="0" w:color="auto"/>
              <w:bottom w:val="single" w:sz="4" w:space="0" w:color="auto"/>
              <w:right w:val="nil"/>
            </w:tcBorders>
            <w:vAlign w:val="center"/>
            <w:hideMark/>
          </w:tcPr>
          <w:p w14:paraId="5F073F3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146</w:t>
            </w:r>
          </w:p>
        </w:tc>
        <w:tc>
          <w:tcPr>
            <w:tcW w:w="3698" w:type="pct"/>
            <w:gridSpan w:val="2"/>
            <w:tcBorders>
              <w:top w:val="nil"/>
              <w:left w:val="single" w:sz="4" w:space="0" w:color="auto"/>
              <w:bottom w:val="single" w:sz="4" w:space="0" w:color="auto"/>
              <w:right w:val="single" w:sz="4" w:space="0" w:color="auto"/>
            </w:tcBorders>
            <w:vAlign w:val="center"/>
            <w:hideMark/>
          </w:tcPr>
          <w:p w14:paraId="34114EA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C.2 Insumos.</w:t>
            </w:r>
          </w:p>
        </w:tc>
        <w:tc>
          <w:tcPr>
            <w:tcW w:w="148" w:type="pct"/>
            <w:tcBorders>
              <w:top w:val="nil"/>
              <w:left w:val="nil"/>
              <w:bottom w:val="single" w:sz="4" w:space="0" w:color="auto"/>
              <w:right w:val="single" w:sz="4" w:space="0" w:color="auto"/>
            </w:tcBorders>
            <w:noWrap/>
            <w:vAlign w:val="bottom"/>
            <w:hideMark/>
          </w:tcPr>
          <w:p w14:paraId="1703AB4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2CD616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C1EC49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6368F80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D00ECB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2097ECE" w14:textId="77777777" w:rsidTr="003352B1">
        <w:trPr>
          <w:trHeight w:val="20"/>
        </w:trPr>
        <w:tc>
          <w:tcPr>
            <w:tcW w:w="342" w:type="pct"/>
            <w:tcBorders>
              <w:top w:val="nil"/>
              <w:left w:val="single" w:sz="4" w:space="0" w:color="auto"/>
              <w:bottom w:val="single" w:sz="4" w:space="0" w:color="auto"/>
              <w:right w:val="nil"/>
            </w:tcBorders>
            <w:vAlign w:val="center"/>
            <w:hideMark/>
          </w:tcPr>
          <w:p w14:paraId="3FB1680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147</w:t>
            </w:r>
          </w:p>
        </w:tc>
        <w:tc>
          <w:tcPr>
            <w:tcW w:w="3698" w:type="pct"/>
            <w:gridSpan w:val="2"/>
            <w:tcBorders>
              <w:top w:val="nil"/>
              <w:left w:val="single" w:sz="4" w:space="0" w:color="auto"/>
              <w:bottom w:val="single" w:sz="4" w:space="0" w:color="auto"/>
              <w:right w:val="single" w:sz="4" w:space="0" w:color="auto"/>
            </w:tcBorders>
            <w:vAlign w:val="center"/>
            <w:hideMark/>
          </w:tcPr>
          <w:p w14:paraId="13F05884"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C.2.1 </w:t>
            </w:r>
            <w:r w:rsidRPr="005A4F50">
              <w:rPr>
                <w:rFonts w:ascii="Geomanist" w:hAnsi="Geomanist" w:cs="Arial"/>
                <w:color w:val="000000"/>
                <w:sz w:val="22"/>
                <w:szCs w:val="22"/>
                <w:lang w:eastAsia="es-MX"/>
              </w:rPr>
              <w:t xml:space="preserve">Electrodos de parche auto adheribles para adultos y pediátricos, electrodos para marcapasos transcutáneo, compatibles con el equipo desfibrilador existente; </w:t>
            </w:r>
          </w:p>
        </w:tc>
        <w:tc>
          <w:tcPr>
            <w:tcW w:w="148" w:type="pct"/>
            <w:tcBorders>
              <w:top w:val="nil"/>
              <w:left w:val="nil"/>
              <w:bottom w:val="single" w:sz="4" w:space="0" w:color="auto"/>
              <w:right w:val="single" w:sz="4" w:space="0" w:color="auto"/>
            </w:tcBorders>
            <w:noWrap/>
            <w:vAlign w:val="bottom"/>
            <w:hideMark/>
          </w:tcPr>
          <w:p w14:paraId="06808B7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C73CB1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51442B2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F37FDD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211DAF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4E2D7DD7" w14:textId="77777777" w:rsidTr="003352B1">
        <w:trPr>
          <w:trHeight w:val="20"/>
        </w:trPr>
        <w:tc>
          <w:tcPr>
            <w:tcW w:w="342" w:type="pct"/>
            <w:tcBorders>
              <w:top w:val="nil"/>
              <w:left w:val="single" w:sz="4" w:space="0" w:color="auto"/>
              <w:bottom w:val="single" w:sz="4" w:space="0" w:color="auto"/>
              <w:right w:val="nil"/>
            </w:tcBorders>
            <w:vAlign w:val="center"/>
            <w:hideMark/>
          </w:tcPr>
          <w:p w14:paraId="21529F9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148</w:t>
            </w:r>
          </w:p>
        </w:tc>
        <w:tc>
          <w:tcPr>
            <w:tcW w:w="3698" w:type="pct"/>
            <w:gridSpan w:val="2"/>
            <w:tcBorders>
              <w:top w:val="nil"/>
              <w:left w:val="single" w:sz="4" w:space="0" w:color="auto"/>
              <w:bottom w:val="single" w:sz="4" w:space="0" w:color="auto"/>
              <w:right w:val="single" w:sz="4" w:space="0" w:color="auto"/>
            </w:tcBorders>
            <w:vAlign w:val="center"/>
            <w:hideMark/>
          </w:tcPr>
          <w:p w14:paraId="79C06BB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C.2.2 </w:t>
            </w:r>
            <w:r w:rsidRPr="005A4F50">
              <w:rPr>
                <w:rFonts w:ascii="Geomanist" w:hAnsi="Geomanist" w:cs="Arial"/>
                <w:color w:val="000000"/>
                <w:sz w:val="22"/>
                <w:szCs w:val="22"/>
                <w:lang w:eastAsia="es-MX"/>
              </w:rPr>
              <w:t>Equipo invasivo para la vía aérea: mascarilla laríngea u otros;</w:t>
            </w:r>
          </w:p>
        </w:tc>
        <w:tc>
          <w:tcPr>
            <w:tcW w:w="148" w:type="pct"/>
            <w:tcBorders>
              <w:top w:val="nil"/>
              <w:left w:val="nil"/>
              <w:bottom w:val="single" w:sz="4" w:space="0" w:color="auto"/>
              <w:right w:val="single" w:sz="4" w:space="0" w:color="auto"/>
            </w:tcBorders>
            <w:noWrap/>
            <w:vAlign w:val="bottom"/>
            <w:hideMark/>
          </w:tcPr>
          <w:p w14:paraId="65F251B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C3565F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796A7E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9B5031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30447AF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F86F713" w14:textId="77777777" w:rsidTr="003352B1">
        <w:trPr>
          <w:trHeight w:val="20"/>
        </w:trPr>
        <w:tc>
          <w:tcPr>
            <w:tcW w:w="342" w:type="pct"/>
            <w:tcBorders>
              <w:top w:val="nil"/>
              <w:left w:val="single" w:sz="4" w:space="0" w:color="auto"/>
              <w:bottom w:val="single" w:sz="4" w:space="0" w:color="auto"/>
              <w:right w:val="nil"/>
            </w:tcBorders>
            <w:vAlign w:val="center"/>
            <w:hideMark/>
          </w:tcPr>
          <w:p w14:paraId="4241787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149</w:t>
            </w:r>
          </w:p>
        </w:tc>
        <w:tc>
          <w:tcPr>
            <w:tcW w:w="3698" w:type="pct"/>
            <w:gridSpan w:val="2"/>
            <w:tcBorders>
              <w:top w:val="nil"/>
              <w:left w:val="single" w:sz="4" w:space="0" w:color="auto"/>
              <w:bottom w:val="single" w:sz="4" w:space="0" w:color="auto"/>
              <w:right w:val="single" w:sz="4" w:space="0" w:color="auto"/>
            </w:tcBorders>
            <w:vAlign w:val="center"/>
            <w:hideMark/>
          </w:tcPr>
          <w:p w14:paraId="64B78BD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C.2.3 </w:t>
            </w:r>
            <w:r w:rsidRPr="005A4F50">
              <w:rPr>
                <w:rFonts w:ascii="Geomanist" w:hAnsi="Geomanist" w:cs="Arial"/>
                <w:color w:val="000000"/>
                <w:sz w:val="22"/>
                <w:szCs w:val="22"/>
                <w:lang w:eastAsia="es-MX"/>
              </w:rPr>
              <w:t>Jalea lubricante hidrosoluble y pasta conductiva para monitoreo electrocardiográfico;</w:t>
            </w:r>
          </w:p>
        </w:tc>
        <w:tc>
          <w:tcPr>
            <w:tcW w:w="148" w:type="pct"/>
            <w:tcBorders>
              <w:top w:val="nil"/>
              <w:left w:val="nil"/>
              <w:bottom w:val="single" w:sz="4" w:space="0" w:color="auto"/>
              <w:right w:val="single" w:sz="4" w:space="0" w:color="auto"/>
            </w:tcBorders>
            <w:noWrap/>
            <w:vAlign w:val="bottom"/>
            <w:hideMark/>
          </w:tcPr>
          <w:p w14:paraId="707D187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A215BA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CC5492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794BF0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20704EA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53DB09A" w14:textId="77777777" w:rsidTr="003352B1">
        <w:trPr>
          <w:trHeight w:val="20"/>
        </w:trPr>
        <w:tc>
          <w:tcPr>
            <w:tcW w:w="342" w:type="pct"/>
            <w:tcBorders>
              <w:top w:val="nil"/>
              <w:left w:val="single" w:sz="4" w:space="0" w:color="auto"/>
              <w:bottom w:val="single" w:sz="4" w:space="0" w:color="auto"/>
              <w:right w:val="nil"/>
            </w:tcBorders>
            <w:vAlign w:val="center"/>
            <w:hideMark/>
          </w:tcPr>
          <w:p w14:paraId="47C15E88"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150</w:t>
            </w:r>
          </w:p>
        </w:tc>
        <w:tc>
          <w:tcPr>
            <w:tcW w:w="3698" w:type="pct"/>
            <w:gridSpan w:val="2"/>
            <w:tcBorders>
              <w:top w:val="nil"/>
              <w:left w:val="single" w:sz="4" w:space="0" w:color="auto"/>
              <w:bottom w:val="single" w:sz="4" w:space="0" w:color="auto"/>
              <w:right w:val="single" w:sz="4" w:space="0" w:color="auto"/>
            </w:tcBorders>
            <w:vAlign w:val="center"/>
            <w:hideMark/>
          </w:tcPr>
          <w:p w14:paraId="60545DF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C.2.4 </w:t>
            </w:r>
            <w:r w:rsidRPr="005A4F50">
              <w:rPr>
                <w:rFonts w:ascii="Geomanist" w:hAnsi="Geomanist" w:cs="Arial"/>
                <w:color w:val="000000"/>
                <w:sz w:val="22"/>
                <w:szCs w:val="22"/>
                <w:lang w:eastAsia="es-MX"/>
              </w:rPr>
              <w:t xml:space="preserve">Sondas de </w:t>
            </w:r>
            <w:proofErr w:type="spellStart"/>
            <w:r w:rsidRPr="005A4F50">
              <w:rPr>
                <w:rFonts w:ascii="Geomanist" w:hAnsi="Geomanist" w:cs="Arial"/>
                <w:color w:val="000000"/>
                <w:sz w:val="22"/>
                <w:szCs w:val="22"/>
                <w:lang w:eastAsia="es-MX"/>
              </w:rPr>
              <w:t>Nelaton</w:t>
            </w:r>
            <w:proofErr w:type="spellEnd"/>
            <w:r w:rsidRPr="005A4F50">
              <w:rPr>
                <w:rFonts w:ascii="Geomanist" w:hAnsi="Geomanist" w:cs="Arial"/>
                <w:color w:val="000000"/>
                <w:sz w:val="22"/>
                <w:szCs w:val="22"/>
                <w:lang w:eastAsia="es-MX"/>
              </w:rPr>
              <w:t xml:space="preserve">, </w:t>
            </w:r>
            <w:proofErr w:type="spellStart"/>
            <w:r w:rsidRPr="005A4F50">
              <w:rPr>
                <w:rFonts w:ascii="Geomanist" w:hAnsi="Geomanist" w:cs="Arial"/>
                <w:color w:val="000000"/>
                <w:sz w:val="22"/>
                <w:szCs w:val="22"/>
                <w:lang w:eastAsia="es-MX"/>
              </w:rPr>
              <w:t>Levin</w:t>
            </w:r>
            <w:proofErr w:type="spellEnd"/>
            <w:r w:rsidRPr="005A4F50">
              <w:rPr>
                <w:rFonts w:ascii="Geomanist" w:hAnsi="Geomanist" w:cs="Arial"/>
                <w:color w:val="000000"/>
                <w:sz w:val="22"/>
                <w:szCs w:val="22"/>
                <w:lang w:eastAsia="es-MX"/>
              </w:rPr>
              <w:t xml:space="preserve"> y Foley con bolsas para recolección;</w:t>
            </w:r>
          </w:p>
        </w:tc>
        <w:tc>
          <w:tcPr>
            <w:tcW w:w="148" w:type="pct"/>
            <w:tcBorders>
              <w:top w:val="nil"/>
              <w:left w:val="nil"/>
              <w:bottom w:val="single" w:sz="4" w:space="0" w:color="auto"/>
              <w:right w:val="single" w:sz="4" w:space="0" w:color="auto"/>
            </w:tcBorders>
            <w:noWrap/>
            <w:vAlign w:val="bottom"/>
            <w:hideMark/>
          </w:tcPr>
          <w:p w14:paraId="1FA5054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8C7372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D9B90E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41307E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2922C07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7D0E784" w14:textId="77777777" w:rsidTr="003352B1">
        <w:trPr>
          <w:trHeight w:val="20"/>
        </w:trPr>
        <w:tc>
          <w:tcPr>
            <w:tcW w:w="342" w:type="pct"/>
            <w:tcBorders>
              <w:top w:val="nil"/>
              <w:left w:val="single" w:sz="4" w:space="0" w:color="auto"/>
              <w:bottom w:val="single" w:sz="4" w:space="0" w:color="auto"/>
              <w:right w:val="nil"/>
            </w:tcBorders>
            <w:vAlign w:val="center"/>
            <w:hideMark/>
          </w:tcPr>
          <w:p w14:paraId="1AACDFF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151</w:t>
            </w:r>
          </w:p>
        </w:tc>
        <w:tc>
          <w:tcPr>
            <w:tcW w:w="3698" w:type="pct"/>
            <w:gridSpan w:val="2"/>
            <w:tcBorders>
              <w:top w:val="nil"/>
              <w:left w:val="single" w:sz="4" w:space="0" w:color="auto"/>
              <w:bottom w:val="single" w:sz="4" w:space="0" w:color="auto"/>
              <w:right w:val="single" w:sz="4" w:space="0" w:color="auto"/>
            </w:tcBorders>
            <w:vAlign w:val="center"/>
            <w:hideMark/>
          </w:tcPr>
          <w:p w14:paraId="751895F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C.2.5 </w:t>
            </w:r>
            <w:r w:rsidRPr="005A4F50">
              <w:rPr>
                <w:rFonts w:ascii="Geomanist" w:hAnsi="Geomanist" w:cs="Arial"/>
                <w:color w:val="000000"/>
                <w:sz w:val="22"/>
                <w:szCs w:val="22"/>
                <w:lang w:eastAsia="es-MX"/>
              </w:rPr>
              <w:t>Tubos endotraqueales para adulto con globo de alto volumen y baja presión, con válvula conector y escala en milímetros, en calibres números 6.0, 6.5, 7.0, 7.5, 8.0, 8.5 y 9.0, y</w:t>
            </w:r>
          </w:p>
        </w:tc>
        <w:tc>
          <w:tcPr>
            <w:tcW w:w="148" w:type="pct"/>
            <w:tcBorders>
              <w:top w:val="nil"/>
              <w:left w:val="nil"/>
              <w:bottom w:val="single" w:sz="4" w:space="0" w:color="auto"/>
              <w:right w:val="single" w:sz="4" w:space="0" w:color="auto"/>
            </w:tcBorders>
            <w:noWrap/>
            <w:vAlign w:val="bottom"/>
            <w:hideMark/>
          </w:tcPr>
          <w:p w14:paraId="4B3D138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122AE8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A8F643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A054C2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847714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7B13C611" w14:textId="77777777" w:rsidTr="003352B1">
        <w:trPr>
          <w:trHeight w:val="20"/>
        </w:trPr>
        <w:tc>
          <w:tcPr>
            <w:tcW w:w="342" w:type="pct"/>
            <w:tcBorders>
              <w:top w:val="nil"/>
              <w:left w:val="single" w:sz="4" w:space="0" w:color="auto"/>
              <w:bottom w:val="single" w:sz="4" w:space="0" w:color="auto"/>
              <w:right w:val="nil"/>
            </w:tcBorders>
            <w:vAlign w:val="center"/>
            <w:hideMark/>
          </w:tcPr>
          <w:p w14:paraId="744E7410"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152</w:t>
            </w:r>
          </w:p>
        </w:tc>
        <w:tc>
          <w:tcPr>
            <w:tcW w:w="3698" w:type="pct"/>
            <w:gridSpan w:val="2"/>
            <w:tcBorders>
              <w:top w:val="nil"/>
              <w:left w:val="single" w:sz="4" w:space="0" w:color="auto"/>
              <w:bottom w:val="single" w:sz="4" w:space="0" w:color="auto"/>
              <w:right w:val="single" w:sz="4" w:space="0" w:color="auto"/>
            </w:tcBorders>
            <w:vAlign w:val="center"/>
            <w:hideMark/>
          </w:tcPr>
          <w:p w14:paraId="00C7841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C.2.6 </w:t>
            </w:r>
            <w:r w:rsidRPr="005A4F50">
              <w:rPr>
                <w:rFonts w:ascii="Geomanist" w:hAnsi="Geomanist" w:cs="Arial"/>
                <w:color w:val="000000"/>
                <w:sz w:val="22"/>
                <w:szCs w:val="22"/>
                <w:lang w:eastAsia="es-MX"/>
              </w:rPr>
              <w:t xml:space="preserve">Tubos endotraqueales pediátricos sin globo, con válvula conector y escala en milímetros, en calibres números 2.0, 2.5, 3.0, 3.5, 4.0, 4.5, 5.0 y 5.5. </w:t>
            </w:r>
          </w:p>
        </w:tc>
        <w:tc>
          <w:tcPr>
            <w:tcW w:w="148" w:type="pct"/>
            <w:tcBorders>
              <w:top w:val="nil"/>
              <w:left w:val="nil"/>
              <w:bottom w:val="single" w:sz="4" w:space="0" w:color="auto"/>
              <w:right w:val="single" w:sz="4" w:space="0" w:color="auto"/>
            </w:tcBorders>
            <w:noWrap/>
            <w:vAlign w:val="bottom"/>
            <w:hideMark/>
          </w:tcPr>
          <w:p w14:paraId="0123775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8A630A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AA5592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245A46F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36627AF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027CC6B" w14:textId="77777777" w:rsidTr="003352B1">
        <w:trPr>
          <w:trHeight w:val="20"/>
        </w:trPr>
        <w:tc>
          <w:tcPr>
            <w:tcW w:w="342" w:type="pct"/>
            <w:tcBorders>
              <w:top w:val="nil"/>
              <w:left w:val="single" w:sz="4" w:space="0" w:color="auto"/>
              <w:bottom w:val="single" w:sz="4" w:space="0" w:color="auto"/>
              <w:right w:val="nil"/>
            </w:tcBorders>
            <w:vAlign w:val="center"/>
            <w:hideMark/>
          </w:tcPr>
          <w:p w14:paraId="40A27BC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155</w:t>
            </w:r>
          </w:p>
        </w:tc>
        <w:tc>
          <w:tcPr>
            <w:tcW w:w="3698" w:type="pct"/>
            <w:gridSpan w:val="2"/>
            <w:tcBorders>
              <w:top w:val="nil"/>
              <w:left w:val="single" w:sz="4" w:space="0" w:color="auto"/>
              <w:bottom w:val="single" w:sz="4" w:space="0" w:color="auto"/>
              <w:right w:val="single" w:sz="4" w:space="0" w:color="auto"/>
            </w:tcBorders>
            <w:vAlign w:val="center"/>
            <w:hideMark/>
          </w:tcPr>
          <w:p w14:paraId="34744A9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C.3 Medicamentos.</w:t>
            </w:r>
          </w:p>
        </w:tc>
        <w:tc>
          <w:tcPr>
            <w:tcW w:w="148" w:type="pct"/>
            <w:tcBorders>
              <w:top w:val="nil"/>
              <w:left w:val="nil"/>
              <w:bottom w:val="single" w:sz="4" w:space="0" w:color="auto"/>
              <w:right w:val="single" w:sz="4" w:space="0" w:color="auto"/>
            </w:tcBorders>
            <w:noWrap/>
            <w:vAlign w:val="bottom"/>
            <w:hideMark/>
          </w:tcPr>
          <w:p w14:paraId="6C5EDBB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E1F2F2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5D5FDB6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17002A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0121FE5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B8A2C65" w14:textId="77777777" w:rsidTr="003352B1">
        <w:trPr>
          <w:trHeight w:val="20"/>
        </w:trPr>
        <w:tc>
          <w:tcPr>
            <w:tcW w:w="342" w:type="pct"/>
            <w:tcBorders>
              <w:top w:val="nil"/>
              <w:left w:val="single" w:sz="4" w:space="0" w:color="auto"/>
              <w:bottom w:val="single" w:sz="4" w:space="0" w:color="auto"/>
              <w:right w:val="nil"/>
            </w:tcBorders>
            <w:vAlign w:val="center"/>
            <w:hideMark/>
          </w:tcPr>
          <w:p w14:paraId="61D9D2C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156</w:t>
            </w:r>
          </w:p>
        </w:tc>
        <w:tc>
          <w:tcPr>
            <w:tcW w:w="3698" w:type="pct"/>
            <w:gridSpan w:val="2"/>
            <w:tcBorders>
              <w:top w:val="nil"/>
              <w:left w:val="single" w:sz="4" w:space="0" w:color="auto"/>
              <w:bottom w:val="single" w:sz="4" w:space="0" w:color="auto"/>
              <w:right w:val="single" w:sz="4" w:space="0" w:color="auto"/>
            </w:tcBorders>
            <w:vAlign w:val="center"/>
            <w:hideMark/>
          </w:tcPr>
          <w:p w14:paraId="7C78F51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C.3.1 </w:t>
            </w:r>
            <w:r w:rsidRPr="005A4F50">
              <w:rPr>
                <w:rFonts w:ascii="Geomanist" w:hAnsi="Geomanist" w:cs="Arial"/>
                <w:color w:val="000000"/>
                <w:sz w:val="22"/>
                <w:szCs w:val="22"/>
                <w:lang w:eastAsia="es-MX"/>
              </w:rPr>
              <w:t>Analgesia:</w:t>
            </w:r>
          </w:p>
        </w:tc>
        <w:tc>
          <w:tcPr>
            <w:tcW w:w="148" w:type="pct"/>
            <w:tcBorders>
              <w:top w:val="nil"/>
              <w:left w:val="nil"/>
              <w:bottom w:val="single" w:sz="4" w:space="0" w:color="auto"/>
              <w:right w:val="single" w:sz="4" w:space="0" w:color="auto"/>
            </w:tcBorders>
            <w:noWrap/>
            <w:vAlign w:val="bottom"/>
            <w:hideMark/>
          </w:tcPr>
          <w:p w14:paraId="475EBFF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8F6DCC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51801EF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B31132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4B8405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8FA543F" w14:textId="77777777" w:rsidTr="003352B1">
        <w:trPr>
          <w:trHeight w:val="20"/>
        </w:trPr>
        <w:tc>
          <w:tcPr>
            <w:tcW w:w="342" w:type="pct"/>
            <w:tcBorders>
              <w:top w:val="nil"/>
              <w:left w:val="single" w:sz="4" w:space="0" w:color="auto"/>
              <w:bottom w:val="single" w:sz="4" w:space="0" w:color="auto"/>
              <w:right w:val="nil"/>
            </w:tcBorders>
            <w:vAlign w:val="center"/>
            <w:hideMark/>
          </w:tcPr>
          <w:p w14:paraId="4ED5D4C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157</w:t>
            </w:r>
          </w:p>
        </w:tc>
        <w:tc>
          <w:tcPr>
            <w:tcW w:w="3698" w:type="pct"/>
            <w:gridSpan w:val="2"/>
            <w:tcBorders>
              <w:top w:val="nil"/>
              <w:left w:val="single" w:sz="4" w:space="0" w:color="auto"/>
              <w:bottom w:val="single" w:sz="4" w:space="0" w:color="auto"/>
              <w:right w:val="single" w:sz="4" w:space="0" w:color="auto"/>
            </w:tcBorders>
            <w:vAlign w:val="center"/>
            <w:hideMark/>
          </w:tcPr>
          <w:p w14:paraId="7C5128C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C.3.1.1 </w:t>
            </w:r>
            <w:r w:rsidRPr="005A4F50">
              <w:rPr>
                <w:rFonts w:ascii="Geomanist" w:hAnsi="Geomanist" w:cs="Arial"/>
                <w:color w:val="000000"/>
                <w:sz w:val="22"/>
                <w:szCs w:val="22"/>
                <w:lang w:eastAsia="es-MX"/>
              </w:rPr>
              <w:t>Ketorolaco, solución inyectable;</w:t>
            </w:r>
          </w:p>
        </w:tc>
        <w:tc>
          <w:tcPr>
            <w:tcW w:w="148" w:type="pct"/>
            <w:tcBorders>
              <w:top w:val="nil"/>
              <w:left w:val="nil"/>
              <w:bottom w:val="single" w:sz="4" w:space="0" w:color="auto"/>
              <w:right w:val="single" w:sz="4" w:space="0" w:color="auto"/>
            </w:tcBorders>
            <w:noWrap/>
            <w:vAlign w:val="bottom"/>
            <w:hideMark/>
          </w:tcPr>
          <w:p w14:paraId="5095C9C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D6BE58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F51A2B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09DC408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1A4C3D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18CC30F" w14:textId="77777777" w:rsidTr="003352B1">
        <w:trPr>
          <w:trHeight w:val="20"/>
        </w:trPr>
        <w:tc>
          <w:tcPr>
            <w:tcW w:w="342" w:type="pct"/>
            <w:tcBorders>
              <w:top w:val="nil"/>
              <w:left w:val="single" w:sz="4" w:space="0" w:color="auto"/>
              <w:bottom w:val="single" w:sz="4" w:space="0" w:color="auto"/>
              <w:right w:val="nil"/>
            </w:tcBorders>
            <w:vAlign w:val="center"/>
            <w:hideMark/>
          </w:tcPr>
          <w:p w14:paraId="067EA465"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158</w:t>
            </w:r>
          </w:p>
        </w:tc>
        <w:tc>
          <w:tcPr>
            <w:tcW w:w="3698" w:type="pct"/>
            <w:gridSpan w:val="2"/>
            <w:tcBorders>
              <w:top w:val="nil"/>
              <w:left w:val="single" w:sz="4" w:space="0" w:color="auto"/>
              <w:bottom w:val="single" w:sz="4" w:space="0" w:color="auto"/>
              <w:right w:val="single" w:sz="4" w:space="0" w:color="auto"/>
            </w:tcBorders>
            <w:vAlign w:val="center"/>
            <w:hideMark/>
          </w:tcPr>
          <w:p w14:paraId="4375705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C.3.1.2 </w:t>
            </w:r>
            <w:r w:rsidRPr="005A4F50">
              <w:rPr>
                <w:rFonts w:ascii="Geomanist" w:hAnsi="Geomanist" w:cs="Arial"/>
                <w:color w:val="000000"/>
                <w:sz w:val="22"/>
                <w:szCs w:val="22"/>
                <w:lang w:eastAsia="es-MX"/>
              </w:rPr>
              <w:t>Metamizol, solución inyectable, y</w:t>
            </w:r>
          </w:p>
        </w:tc>
        <w:tc>
          <w:tcPr>
            <w:tcW w:w="148" w:type="pct"/>
            <w:tcBorders>
              <w:top w:val="nil"/>
              <w:left w:val="nil"/>
              <w:bottom w:val="single" w:sz="4" w:space="0" w:color="auto"/>
              <w:right w:val="single" w:sz="4" w:space="0" w:color="auto"/>
            </w:tcBorders>
            <w:noWrap/>
            <w:vAlign w:val="bottom"/>
            <w:hideMark/>
          </w:tcPr>
          <w:p w14:paraId="0B627AB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C0992A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64C971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34C450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002413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60EEC89" w14:textId="77777777" w:rsidTr="003352B1">
        <w:trPr>
          <w:trHeight w:val="20"/>
        </w:trPr>
        <w:tc>
          <w:tcPr>
            <w:tcW w:w="342" w:type="pct"/>
            <w:tcBorders>
              <w:top w:val="nil"/>
              <w:left w:val="single" w:sz="4" w:space="0" w:color="auto"/>
              <w:bottom w:val="single" w:sz="4" w:space="0" w:color="auto"/>
              <w:right w:val="nil"/>
            </w:tcBorders>
            <w:vAlign w:val="center"/>
            <w:hideMark/>
          </w:tcPr>
          <w:p w14:paraId="1023D56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159</w:t>
            </w:r>
          </w:p>
        </w:tc>
        <w:tc>
          <w:tcPr>
            <w:tcW w:w="3698" w:type="pct"/>
            <w:gridSpan w:val="2"/>
            <w:tcBorders>
              <w:top w:val="nil"/>
              <w:left w:val="single" w:sz="4" w:space="0" w:color="auto"/>
              <w:bottom w:val="single" w:sz="4" w:space="0" w:color="auto"/>
              <w:right w:val="single" w:sz="4" w:space="0" w:color="auto"/>
            </w:tcBorders>
            <w:vAlign w:val="center"/>
            <w:hideMark/>
          </w:tcPr>
          <w:p w14:paraId="49BE26FC"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C.3.1.3 </w:t>
            </w:r>
            <w:r w:rsidRPr="005A4F50">
              <w:rPr>
                <w:rFonts w:ascii="Geomanist" w:hAnsi="Geomanist" w:cs="Arial"/>
                <w:color w:val="000000"/>
                <w:sz w:val="22"/>
                <w:szCs w:val="22"/>
                <w:lang w:eastAsia="es-MX"/>
              </w:rPr>
              <w:t>Clorhidrato de Nalbufina, solución inyectable;</w:t>
            </w:r>
          </w:p>
        </w:tc>
        <w:tc>
          <w:tcPr>
            <w:tcW w:w="148" w:type="pct"/>
            <w:tcBorders>
              <w:top w:val="nil"/>
              <w:left w:val="nil"/>
              <w:bottom w:val="single" w:sz="4" w:space="0" w:color="auto"/>
              <w:right w:val="single" w:sz="4" w:space="0" w:color="auto"/>
            </w:tcBorders>
            <w:noWrap/>
            <w:vAlign w:val="bottom"/>
            <w:hideMark/>
          </w:tcPr>
          <w:p w14:paraId="1EEA65B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14D805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54249E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B1AD04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EB5230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DA29CBE" w14:textId="77777777" w:rsidTr="003352B1">
        <w:trPr>
          <w:trHeight w:val="20"/>
        </w:trPr>
        <w:tc>
          <w:tcPr>
            <w:tcW w:w="342" w:type="pct"/>
            <w:tcBorders>
              <w:top w:val="nil"/>
              <w:left w:val="single" w:sz="4" w:space="0" w:color="auto"/>
              <w:bottom w:val="single" w:sz="4" w:space="0" w:color="auto"/>
              <w:right w:val="nil"/>
            </w:tcBorders>
            <w:vAlign w:val="center"/>
            <w:hideMark/>
          </w:tcPr>
          <w:p w14:paraId="659527CC"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160</w:t>
            </w:r>
          </w:p>
        </w:tc>
        <w:tc>
          <w:tcPr>
            <w:tcW w:w="3698" w:type="pct"/>
            <w:gridSpan w:val="2"/>
            <w:tcBorders>
              <w:top w:val="nil"/>
              <w:left w:val="single" w:sz="4" w:space="0" w:color="auto"/>
              <w:bottom w:val="single" w:sz="4" w:space="0" w:color="auto"/>
              <w:right w:val="single" w:sz="4" w:space="0" w:color="auto"/>
            </w:tcBorders>
            <w:vAlign w:val="center"/>
            <w:hideMark/>
          </w:tcPr>
          <w:p w14:paraId="2624A9C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C.3.2 </w:t>
            </w:r>
            <w:r w:rsidRPr="005A4F50">
              <w:rPr>
                <w:rFonts w:ascii="Geomanist" w:hAnsi="Geomanist" w:cs="Arial"/>
                <w:color w:val="000000"/>
                <w:sz w:val="22"/>
                <w:szCs w:val="22"/>
                <w:lang w:eastAsia="es-MX"/>
              </w:rPr>
              <w:t>Anestesia:</w:t>
            </w:r>
          </w:p>
        </w:tc>
        <w:tc>
          <w:tcPr>
            <w:tcW w:w="148" w:type="pct"/>
            <w:tcBorders>
              <w:top w:val="nil"/>
              <w:left w:val="nil"/>
              <w:bottom w:val="single" w:sz="4" w:space="0" w:color="auto"/>
              <w:right w:val="single" w:sz="4" w:space="0" w:color="auto"/>
            </w:tcBorders>
            <w:noWrap/>
            <w:vAlign w:val="bottom"/>
            <w:hideMark/>
          </w:tcPr>
          <w:p w14:paraId="6791397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9574B3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4EDA93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1C8279B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483C17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1950AEA" w14:textId="77777777" w:rsidTr="003352B1">
        <w:trPr>
          <w:trHeight w:val="20"/>
        </w:trPr>
        <w:tc>
          <w:tcPr>
            <w:tcW w:w="342" w:type="pct"/>
            <w:tcBorders>
              <w:top w:val="nil"/>
              <w:left w:val="single" w:sz="4" w:space="0" w:color="auto"/>
              <w:bottom w:val="single" w:sz="4" w:space="0" w:color="auto"/>
              <w:right w:val="nil"/>
            </w:tcBorders>
            <w:vAlign w:val="center"/>
            <w:hideMark/>
          </w:tcPr>
          <w:p w14:paraId="4264180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161</w:t>
            </w:r>
          </w:p>
        </w:tc>
        <w:tc>
          <w:tcPr>
            <w:tcW w:w="3698" w:type="pct"/>
            <w:gridSpan w:val="2"/>
            <w:tcBorders>
              <w:top w:val="nil"/>
              <w:left w:val="single" w:sz="4" w:space="0" w:color="auto"/>
              <w:bottom w:val="single" w:sz="4" w:space="0" w:color="auto"/>
              <w:right w:val="single" w:sz="4" w:space="0" w:color="auto"/>
            </w:tcBorders>
            <w:vAlign w:val="center"/>
            <w:hideMark/>
          </w:tcPr>
          <w:p w14:paraId="14FB0A8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C.3.2.1 </w:t>
            </w:r>
            <w:r w:rsidRPr="005A4F50">
              <w:rPr>
                <w:rFonts w:ascii="Geomanist" w:hAnsi="Geomanist" w:cs="Arial"/>
                <w:color w:val="000000"/>
                <w:sz w:val="22"/>
                <w:szCs w:val="22"/>
                <w:lang w:eastAsia="es-MX"/>
              </w:rPr>
              <w:t>Midazolam, solución inyectable;</w:t>
            </w:r>
          </w:p>
        </w:tc>
        <w:tc>
          <w:tcPr>
            <w:tcW w:w="148" w:type="pct"/>
            <w:tcBorders>
              <w:top w:val="nil"/>
              <w:left w:val="nil"/>
              <w:bottom w:val="single" w:sz="4" w:space="0" w:color="auto"/>
              <w:right w:val="single" w:sz="4" w:space="0" w:color="auto"/>
            </w:tcBorders>
            <w:noWrap/>
            <w:vAlign w:val="bottom"/>
            <w:hideMark/>
          </w:tcPr>
          <w:p w14:paraId="7DCECCA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18E220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4BCF81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2087042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6B7BB3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C5403CD" w14:textId="77777777" w:rsidTr="003352B1">
        <w:trPr>
          <w:trHeight w:val="20"/>
        </w:trPr>
        <w:tc>
          <w:tcPr>
            <w:tcW w:w="342" w:type="pct"/>
            <w:tcBorders>
              <w:top w:val="nil"/>
              <w:left w:val="single" w:sz="4" w:space="0" w:color="auto"/>
              <w:bottom w:val="single" w:sz="4" w:space="0" w:color="auto"/>
              <w:right w:val="nil"/>
            </w:tcBorders>
            <w:vAlign w:val="center"/>
            <w:hideMark/>
          </w:tcPr>
          <w:p w14:paraId="4DD06AD4"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162</w:t>
            </w:r>
          </w:p>
        </w:tc>
        <w:tc>
          <w:tcPr>
            <w:tcW w:w="3698" w:type="pct"/>
            <w:gridSpan w:val="2"/>
            <w:tcBorders>
              <w:top w:val="nil"/>
              <w:left w:val="single" w:sz="4" w:space="0" w:color="auto"/>
              <w:bottom w:val="single" w:sz="4" w:space="0" w:color="auto"/>
              <w:right w:val="single" w:sz="4" w:space="0" w:color="auto"/>
            </w:tcBorders>
            <w:vAlign w:val="center"/>
            <w:hideMark/>
          </w:tcPr>
          <w:p w14:paraId="4F9F2D38"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C.3.3 </w:t>
            </w:r>
            <w:r w:rsidRPr="005A4F50">
              <w:rPr>
                <w:rFonts w:ascii="Geomanist" w:hAnsi="Geomanist" w:cs="Arial"/>
                <w:color w:val="000000"/>
                <w:sz w:val="22"/>
                <w:szCs w:val="22"/>
                <w:lang w:eastAsia="es-MX"/>
              </w:rPr>
              <w:t>Cardiología:</w:t>
            </w:r>
          </w:p>
        </w:tc>
        <w:tc>
          <w:tcPr>
            <w:tcW w:w="148" w:type="pct"/>
            <w:tcBorders>
              <w:top w:val="nil"/>
              <w:left w:val="nil"/>
              <w:bottom w:val="single" w:sz="4" w:space="0" w:color="auto"/>
              <w:right w:val="single" w:sz="4" w:space="0" w:color="auto"/>
            </w:tcBorders>
            <w:noWrap/>
            <w:vAlign w:val="bottom"/>
            <w:hideMark/>
          </w:tcPr>
          <w:p w14:paraId="2896995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48613F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6B9F29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69CFD6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FB20AC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25F770C1" w14:textId="77777777" w:rsidTr="003352B1">
        <w:trPr>
          <w:trHeight w:val="20"/>
        </w:trPr>
        <w:tc>
          <w:tcPr>
            <w:tcW w:w="342" w:type="pct"/>
            <w:tcBorders>
              <w:top w:val="nil"/>
              <w:left w:val="single" w:sz="4" w:space="0" w:color="auto"/>
              <w:bottom w:val="single" w:sz="4" w:space="0" w:color="auto"/>
              <w:right w:val="nil"/>
            </w:tcBorders>
            <w:vAlign w:val="center"/>
            <w:hideMark/>
          </w:tcPr>
          <w:p w14:paraId="6E22C063"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163</w:t>
            </w:r>
          </w:p>
        </w:tc>
        <w:tc>
          <w:tcPr>
            <w:tcW w:w="3698" w:type="pct"/>
            <w:gridSpan w:val="2"/>
            <w:tcBorders>
              <w:top w:val="nil"/>
              <w:left w:val="single" w:sz="4" w:space="0" w:color="auto"/>
              <w:bottom w:val="single" w:sz="4" w:space="0" w:color="auto"/>
              <w:right w:val="single" w:sz="4" w:space="0" w:color="auto"/>
            </w:tcBorders>
            <w:vAlign w:val="center"/>
            <w:hideMark/>
          </w:tcPr>
          <w:p w14:paraId="463B8BF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C.3.3.1 </w:t>
            </w:r>
            <w:proofErr w:type="spellStart"/>
            <w:r w:rsidRPr="005A4F50">
              <w:rPr>
                <w:rFonts w:ascii="Geomanist" w:hAnsi="Geomanist" w:cs="Arial"/>
                <w:color w:val="000000"/>
                <w:sz w:val="22"/>
                <w:szCs w:val="22"/>
                <w:lang w:eastAsia="es-MX"/>
              </w:rPr>
              <w:t>Captopril</w:t>
            </w:r>
            <w:proofErr w:type="spellEnd"/>
            <w:r w:rsidRPr="005A4F50">
              <w:rPr>
                <w:rFonts w:ascii="Geomanist" w:hAnsi="Geomanist" w:cs="Arial"/>
                <w:color w:val="000000"/>
                <w:sz w:val="22"/>
                <w:szCs w:val="22"/>
                <w:lang w:eastAsia="es-MX"/>
              </w:rPr>
              <w:t xml:space="preserve"> o </w:t>
            </w:r>
            <w:proofErr w:type="spellStart"/>
            <w:r w:rsidRPr="005A4F50">
              <w:rPr>
                <w:rFonts w:ascii="Geomanist" w:hAnsi="Geomanist" w:cs="Arial"/>
                <w:color w:val="000000"/>
                <w:sz w:val="22"/>
                <w:szCs w:val="22"/>
                <w:lang w:eastAsia="es-MX"/>
              </w:rPr>
              <w:t>Enalapril</w:t>
            </w:r>
            <w:proofErr w:type="spellEnd"/>
            <w:r w:rsidRPr="005A4F50">
              <w:rPr>
                <w:rFonts w:ascii="Geomanist" w:hAnsi="Geomanist" w:cs="Arial"/>
                <w:color w:val="000000"/>
                <w:sz w:val="22"/>
                <w:szCs w:val="22"/>
                <w:lang w:eastAsia="es-MX"/>
              </w:rPr>
              <w:t>, tabletas;</w:t>
            </w:r>
          </w:p>
        </w:tc>
        <w:tc>
          <w:tcPr>
            <w:tcW w:w="148" w:type="pct"/>
            <w:tcBorders>
              <w:top w:val="nil"/>
              <w:left w:val="nil"/>
              <w:bottom w:val="single" w:sz="4" w:space="0" w:color="auto"/>
              <w:right w:val="single" w:sz="4" w:space="0" w:color="auto"/>
            </w:tcBorders>
            <w:noWrap/>
            <w:vAlign w:val="bottom"/>
            <w:hideMark/>
          </w:tcPr>
          <w:p w14:paraId="7575D2F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42AD26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9D590E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124DA9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0DE1AEB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7785BF31" w14:textId="77777777" w:rsidTr="003352B1">
        <w:trPr>
          <w:trHeight w:val="20"/>
        </w:trPr>
        <w:tc>
          <w:tcPr>
            <w:tcW w:w="342" w:type="pct"/>
            <w:tcBorders>
              <w:top w:val="nil"/>
              <w:left w:val="single" w:sz="4" w:space="0" w:color="auto"/>
              <w:bottom w:val="single" w:sz="4" w:space="0" w:color="auto"/>
              <w:right w:val="nil"/>
            </w:tcBorders>
            <w:vAlign w:val="center"/>
            <w:hideMark/>
          </w:tcPr>
          <w:p w14:paraId="20AD554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164</w:t>
            </w:r>
          </w:p>
        </w:tc>
        <w:tc>
          <w:tcPr>
            <w:tcW w:w="3698" w:type="pct"/>
            <w:gridSpan w:val="2"/>
            <w:tcBorders>
              <w:top w:val="nil"/>
              <w:left w:val="single" w:sz="4" w:space="0" w:color="auto"/>
              <w:bottom w:val="single" w:sz="4" w:space="0" w:color="auto"/>
              <w:right w:val="single" w:sz="4" w:space="0" w:color="auto"/>
            </w:tcBorders>
            <w:vAlign w:val="center"/>
            <w:hideMark/>
          </w:tcPr>
          <w:p w14:paraId="34AD9BB3"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C.3.4 </w:t>
            </w:r>
            <w:r w:rsidRPr="005A4F50">
              <w:rPr>
                <w:rFonts w:ascii="Geomanist" w:hAnsi="Geomanist" w:cs="Arial"/>
                <w:color w:val="000000"/>
                <w:sz w:val="22"/>
                <w:szCs w:val="22"/>
                <w:lang w:eastAsia="es-MX"/>
              </w:rPr>
              <w:t>Enfermedades inmunoalérgicas:</w:t>
            </w:r>
          </w:p>
        </w:tc>
        <w:tc>
          <w:tcPr>
            <w:tcW w:w="148" w:type="pct"/>
            <w:tcBorders>
              <w:top w:val="nil"/>
              <w:left w:val="nil"/>
              <w:bottom w:val="single" w:sz="4" w:space="0" w:color="auto"/>
              <w:right w:val="single" w:sz="4" w:space="0" w:color="auto"/>
            </w:tcBorders>
            <w:noWrap/>
            <w:vAlign w:val="bottom"/>
            <w:hideMark/>
          </w:tcPr>
          <w:p w14:paraId="033AF52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7DA90F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66F7FA0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23F7BA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878A60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853FA91" w14:textId="77777777" w:rsidTr="003352B1">
        <w:trPr>
          <w:trHeight w:val="20"/>
        </w:trPr>
        <w:tc>
          <w:tcPr>
            <w:tcW w:w="342" w:type="pct"/>
            <w:tcBorders>
              <w:top w:val="nil"/>
              <w:left w:val="single" w:sz="4" w:space="0" w:color="auto"/>
              <w:bottom w:val="single" w:sz="4" w:space="0" w:color="auto"/>
              <w:right w:val="nil"/>
            </w:tcBorders>
            <w:vAlign w:val="center"/>
            <w:hideMark/>
          </w:tcPr>
          <w:p w14:paraId="6104AF8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165</w:t>
            </w:r>
          </w:p>
        </w:tc>
        <w:tc>
          <w:tcPr>
            <w:tcW w:w="3698" w:type="pct"/>
            <w:gridSpan w:val="2"/>
            <w:tcBorders>
              <w:top w:val="nil"/>
              <w:left w:val="single" w:sz="4" w:space="0" w:color="auto"/>
              <w:bottom w:val="single" w:sz="4" w:space="0" w:color="auto"/>
              <w:right w:val="single" w:sz="4" w:space="0" w:color="auto"/>
            </w:tcBorders>
            <w:vAlign w:val="center"/>
            <w:hideMark/>
          </w:tcPr>
          <w:p w14:paraId="0BCF1AFA"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C.3.4.1 </w:t>
            </w:r>
            <w:r w:rsidRPr="005A4F50">
              <w:rPr>
                <w:rFonts w:ascii="Geomanist" w:hAnsi="Geomanist" w:cs="Arial"/>
                <w:color w:val="000000"/>
                <w:sz w:val="22"/>
                <w:szCs w:val="22"/>
                <w:lang w:eastAsia="es-MX"/>
              </w:rPr>
              <w:t>Hidrocortisona, solución inyectable o genérico alterno;</w:t>
            </w:r>
          </w:p>
        </w:tc>
        <w:tc>
          <w:tcPr>
            <w:tcW w:w="148" w:type="pct"/>
            <w:tcBorders>
              <w:top w:val="nil"/>
              <w:left w:val="nil"/>
              <w:bottom w:val="single" w:sz="4" w:space="0" w:color="auto"/>
              <w:right w:val="single" w:sz="4" w:space="0" w:color="auto"/>
            </w:tcBorders>
            <w:noWrap/>
            <w:vAlign w:val="bottom"/>
            <w:hideMark/>
          </w:tcPr>
          <w:p w14:paraId="234A942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F218F6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5864A7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BE382FC"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224C98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1B830FE" w14:textId="77777777" w:rsidTr="003352B1">
        <w:trPr>
          <w:trHeight w:val="20"/>
        </w:trPr>
        <w:tc>
          <w:tcPr>
            <w:tcW w:w="342" w:type="pct"/>
            <w:tcBorders>
              <w:top w:val="nil"/>
              <w:left w:val="single" w:sz="4" w:space="0" w:color="auto"/>
              <w:bottom w:val="single" w:sz="4" w:space="0" w:color="auto"/>
              <w:right w:val="nil"/>
            </w:tcBorders>
            <w:vAlign w:val="center"/>
            <w:hideMark/>
          </w:tcPr>
          <w:p w14:paraId="18C03AE9"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166</w:t>
            </w:r>
          </w:p>
        </w:tc>
        <w:tc>
          <w:tcPr>
            <w:tcW w:w="3698" w:type="pct"/>
            <w:gridSpan w:val="2"/>
            <w:tcBorders>
              <w:top w:val="nil"/>
              <w:left w:val="single" w:sz="4" w:space="0" w:color="auto"/>
              <w:bottom w:val="single" w:sz="4" w:space="0" w:color="auto"/>
              <w:right w:val="single" w:sz="4" w:space="0" w:color="auto"/>
            </w:tcBorders>
            <w:vAlign w:val="center"/>
            <w:hideMark/>
          </w:tcPr>
          <w:p w14:paraId="21A0B2E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C.3.5 </w:t>
            </w:r>
            <w:r w:rsidRPr="005A4F50">
              <w:rPr>
                <w:rFonts w:ascii="Geomanist" w:hAnsi="Geomanist" w:cs="Arial"/>
                <w:color w:val="000000"/>
                <w:sz w:val="22"/>
                <w:szCs w:val="22"/>
                <w:lang w:eastAsia="es-MX"/>
              </w:rPr>
              <w:t>Gastroenterología:</w:t>
            </w:r>
          </w:p>
        </w:tc>
        <w:tc>
          <w:tcPr>
            <w:tcW w:w="148" w:type="pct"/>
            <w:tcBorders>
              <w:top w:val="nil"/>
              <w:left w:val="nil"/>
              <w:bottom w:val="single" w:sz="4" w:space="0" w:color="auto"/>
              <w:right w:val="single" w:sz="4" w:space="0" w:color="auto"/>
            </w:tcBorders>
            <w:noWrap/>
            <w:vAlign w:val="bottom"/>
            <w:hideMark/>
          </w:tcPr>
          <w:p w14:paraId="2CFBC22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154062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F7D7BB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2BFFB1A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0B4F713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1AF0734" w14:textId="77777777" w:rsidTr="003352B1">
        <w:trPr>
          <w:trHeight w:val="20"/>
        </w:trPr>
        <w:tc>
          <w:tcPr>
            <w:tcW w:w="342" w:type="pct"/>
            <w:tcBorders>
              <w:top w:val="nil"/>
              <w:left w:val="single" w:sz="4" w:space="0" w:color="auto"/>
              <w:bottom w:val="single" w:sz="4" w:space="0" w:color="auto"/>
              <w:right w:val="nil"/>
            </w:tcBorders>
            <w:vAlign w:val="center"/>
            <w:hideMark/>
          </w:tcPr>
          <w:p w14:paraId="123C2F1B"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167</w:t>
            </w:r>
          </w:p>
        </w:tc>
        <w:tc>
          <w:tcPr>
            <w:tcW w:w="3698" w:type="pct"/>
            <w:gridSpan w:val="2"/>
            <w:tcBorders>
              <w:top w:val="nil"/>
              <w:left w:val="single" w:sz="4" w:space="0" w:color="auto"/>
              <w:bottom w:val="single" w:sz="4" w:space="0" w:color="auto"/>
              <w:right w:val="single" w:sz="4" w:space="0" w:color="auto"/>
            </w:tcBorders>
            <w:vAlign w:val="center"/>
            <w:hideMark/>
          </w:tcPr>
          <w:p w14:paraId="29E7E672"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C.3.5.1 </w:t>
            </w:r>
            <w:proofErr w:type="spellStart"/>
            <w:r w:rsidRPr="005A4F50">
              <w:rPr>
                <w:rFonts w:ascii="Geomanist" w:hAnsi="Geomanist" w:cs="Arial"/>
                <w:color w:val="000000"/>
                <w:sz w:val="22"/>
                <w:szCs w:val="22"/>
                <w:lang w:eastAsia="es-MX"/>
              </w:rPr>
              <w:t>Butilhioscina</w:t>
            </w:r>
            <w:proofErr w:type="spellEnd"/>
            <w:r w:rsidRPr="005A4F50">
              <w:rPr>
                <w:rFonts w:ascii="Geomanist" w:hAnsi="Geomanist" w:cs="Arial"/>
                <w:color w:val="000000"/>
                <w:sz w:val="22"/>
                <w:szCs w:val="22"/>
                <w:lang w:eastAsia="es-MX"/>
              </w:rPr>
              <w:t>, solución inyectable;</w:t>
            </w:r>
          </w:p>
        </w:tc>
        <w:tc>
          <w:tcPr>
            <w:tcW w:w="148" w:type="pct"/>
            <w:tcBorders>
              <w:top w:val="nil"/>
              <w:left w:val="nil"/>
              <w:bottom w:val="single" w:sz="4" w:space="0" w:color="auto"/>
              <w:right w:val="single" w:sz="4" w:space="0" w:color="auto"/>
            </w:tcBorders>
            <w:noWrap/>
            <w:vAlign w:val="bottom"/>
            <w:hideMark/>
          </w:tcPr>
          <w:p w14:paraId="4080606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7FF4A1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7C9A20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D58D7C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645BD2B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4EEAB4B5" w14:textId="77777777" w:rsidTr="003352B1">
        <w:trPr>
          <w:trHeight w:val="20"/>
        </w:trPr>
        <w:tc>
          <w:tcPr>
            <w:tcW w:w="342" w:type="pct"/>
            <w:tcBorders>
              <w:top w:val="nil"/>
              <w:left w:val="single" w:sz="4" w:space="0" w:color="auto"/>
              <w:bottom w:val="single" w:sz="4" w:space="0" w:color="auto"/>
              <w:right w:val="nil"/>
            </w:tcBorders>
            <w:vAlign w:val="center"/>
            <w:hideMark/>
          </w:tcPr>
          <w:p w14:paraId="22B4182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168</w:t>
            </w:r>
          </w:p>
        </w:tc>
        <w:tc>
          <w:tcPr>
            <w:tcW w:w="3698" w:type="pct"/>
            <w:gridSpan w:val="2"/>
            <w:tcBorders>
              <w:top w:val="nil"/>
              <w:left w:val="single" w:sz="4" w:space="0" w:color="auto"/>
              <w:bottom w:val="single" w:sz="4" w:space="0" w:color="auto"/>
              <w:right w:val="single" w:sz="4" w:space="0" w:color="auto"/>
            </w:tcBorders>
            <w:vAlign w:val="center"/>
            <w:hideMark/>
          </w:tcPr>
          <w:p w14:paraId="720E735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C.3.5.2 </w:t>
            </w:r>
            <w:r w:rsidRPr="005A4F50">
              <w:rPr>
                <w:rFonts w:ascii="Geomanist" w:hAnsi="Geomanist" w:cs="Arial"/>
                <w:color w:val="000000"/>
                <w:sz w:val="22"/>
                <w:szCs w:val="22"/>
                <w:lang w:eastAsia="es-MX"/>
              </w:rPr>
              <w:t>Difenidol, solución inyectable, y</w:t>
            </w:r>
          </w:p>
        </w:tc>
        <w:tc>
          <w:tcPr>
            <w:tcW w:w="148" w:type="pct"/>
            <w:tcBorders>
              <w:top w:val="nil"/>
              <w:left w:val="nil"/>
              <w:bottom w:val="single" w:sz="4" w:space="0" w:color="auto"/>
              <w:right w:val="single" w:sz="4" w:space="0" w:color="auto"/>
            </w:tcBorders>
            <w:noWrap/>
            <w:vAlign w:val="bottom"/>
            <w:hideMark/>
          </w:tcPr>
          <w:p w14:paraId="2F6BCA2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536928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9A041E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040BF96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A6AD14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549C5762" w14:textId="77777777" w:rsidTr="003352B1">
        <w:trPr>
          <w:trHeight w:val="20"/>
        </w:trPr>
        <w:tc>
          <w:tcPr>
            <w:tcW w:w="342" w:type="pct"/>
            <w:tcBorders>
              <w:top w:val="nil"/>
              <w:left w:val="single" w:sz="4" w:space="0" w:color="auto"/>
              <w:bottom w:val="single" w:sz="4" w:space="0" w:color="auto"/>
              <w:right w:val="nil"/>
            </w:tcBorders>
            <w:vAlign w:val="center"/>
            <w:hideMark/>
          </w:tcPr>
          <w:p w14:paraId="1D235487"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169</w:t>
            </w:r>
          </w:p>
        </w:tc>
        <w:tc>
          <w:tcPr>
            <w:tcW w:w="3698" w:type="pct"/>
            <w:gridSpan w:val="2"/>
            <w:tcBorders>
              <w:top w:val="nil"/>
              <w:left w:val="single" w:sz="4" w:space="0" w:color="auto"/>
              <w:bottom w:val="single" w:sz="4" w:space="0" w:color="auto"/>
              <w:right w:val="single" w:sz="4" w:space="0" w:color="auto"/>
            </w:tcBorders>
            <w:vAlign w:val="center"/>
            <w:hideMark/>
          </w:tcPr>
          <w:p w14:paraId="6F6E9189"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C.3.5.3 </w:t>
            </w:r>
            <w:r w:rsidRPr="005A4F50">
              <w:rPr>
                <w:rFonts w:ascii="Geomanist" w:hAnsi="Geomanist" w:cs="Arial"/>
                <w:color w:val="000000"/>
                <w:sz w:val="22"/>
                <w:szCs w:val="22"/>
                <w:lang w:eastAsia="es-MX"/>
              </w:rPr>
              <w:t>Ranitidina, solución inyectable;</w:t>
            </w:r>
          </w:p>
        </w:tc>
        <w:tc>
          <w:tcPr>
            <w:tcW w:w="148" w:type="pct"/>
            <w:tcBorders>
              <w:top w:val="nil"/>
              <w:left w:val="nil"/>
              <w:bottom w:val="single" w:sz="4" w:space="0" w:color="auto"/>
              <w:right w:val="single" w:sz="4" w:space="0" w:color="auto"/>
            </w:tcBorders>
            <w:noWrap/>
            <w:vAlign w:val="bottom"/>
            <w:hideMark/>
          </w:tcPr>
          <w:p w14:paraId="7FD2347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E32E70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1D6143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CD27AE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1C2434A"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B009385" w14:textId="77777777" w:rsidTr="003352B1">
        <w:trPr>
          <w:trHeight w:val="20"/>
        </w:trPr>
        <w:tc>
          <w:tcPr>
            <w:tcW w:w="342" w:type="pct"/>
            <w:tcBorders>
              <w:top w:val="nil"/>
              <w:left w:val="single" w:sz="4" w:space="0" w:color="auto"/>
              <w:bottom w:val="single" w:sz="4" w:space="0" w:color="auto"/>
              <w:right w:val="nil"/>
            </w:tcBorders>
            <w:vAlign w:val="center"/>
            <w:hideMark/>
          </w:tcPr>
          <w:p w14:paraId="0CD11ADA"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170</w:t>
            </w:r>
          </w:p>
        </w:tc>
        <w:tc>
          <w:tcPr>
            <w:tcW w:w="3698" w:type="pct"/>
            <w:gridSpan w:val="2"/>
            <w:tcBorders>
              <w:top w:val="nil"/>
              <w:left w:val="single" w:sz="4" w:space="0" w:color="auto"/>
              <w:bottom w:val="single" w:sz="4" w:space="0" w:color="auto"/>
              <w:right w:val="single" w:sz="4" w:space="0" w:color="auto"/>
            </w:tcBorders>
            <w:vAlign w:val="center"/>
            <w:hideMark/>
          </w:tcPr>
          <w:p w14:paraId="4CFFE54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C.3.6 </w:t>
            </w:r>
            <w:r w:rsidRPr="005A4F50">
              <w:rPr>
                <w:rFonts w:ascii="Geomanist" w:hAnsi="Geomanist" w:cs="Arial"/>
                <w:color w:val="000000"/>
                <w:sz w:val="22"/>
                <w:szCs w:val="22"/>
                <w:lang w:eastAsia="es-MX"/>
              </w:rPr>
              <w:t>Gineco-obstetricia:</w:t>
            </w:r>
          </w:p>
        </w:tc>
        <w:tc>
          <w:tcPr>
            <w:tcW w:w="148" w:type="pct"/>
            <w:tcBorders>
              <w:top w:val="nil"/>
              <w:left w:val="nil"/>
              <w:bottom w:val="single" w:sz="4" w:space="0" w:color="auto"/>
              <w:right w:val="single" w:sz="4" w:space="0" w:color="auto"/>
            </w:tcBorders>
            <w:noWrap/>
            <w:vAlign w:val="bottom"/>
            <w:hideMark/>
          </w:tcPr>
          <w:p w14:paraId="100BA49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29B61FD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AF0D6B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146A399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A30538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C85254C" w14:textId="77777777" w:rsidTr="003352B1">
        <w:trPr>
          <w:trHeight w:val="20"/>
        </w:trPr>
        <w:tc>
          <w:tcPr>
            <w:tcW w:w="342" w:type="pct"/>
            <w:tcBorders>
              <w:top w:val="nil"/>
              <w:left w:val="single" w:sz="4" w:space="0" w:color="auto"/>
              <w:bottom w:val="single" w:sz="4" w:space="0" w:color="auto"/>
              <w:right w:val="nil"/>
            </w:tcBorders>
            <w:vAlign w:val="center"/>
            <w:hideMark/>
          </w:tcPr>
          <w:p w14:paraId="2028215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171</w:t>
            </w:r>
          </w:p>
        </w:tc>
        <w:tc>
          <w:tcPr>
            <w:tcW w:w="3698" w:type="pct"/>
            <w:gridSpan w:val="2"/>
            <w:tcBorders>
              <w:top w:val="nil"/>
              <w:left w:val="single" w:sz="4" w:space="0" w:color="auto"/>
              <w:bottom w:val="single" w:sz="4" w:space="0" w:color="auto"/>
              <w:right w:val="single" w:sz="4" w:space="0" w:color="auto"/>
            </w:tcBorders>
            <w:vAlign w:val="center"/>
            <w:hideMark/>
          </w:tcPr>
          <w:p w14:paraId="3E94FB00"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C.3.6.1 </w:t>
            </w:r>
            <w:r w:rsidRPr="005A4F50">
              <w:rPr>
                <w:rFonts w:ascii="Geomanist" w:hAnsi="Geomanist" w:cs="Arial"/>
                <w:color w:val="000000"/>
                <w:sz w:val="22"/>
                <w:szCs w:val="22"/>
                <w:lang w:eastAsia="es-MX"/>
              </w:rPr>
              <w:t>Hidralazina, solución inyectable, y</w:t>
            </w:r>
          </w:p>
        </w:tc>
        <w:tc>
          <w:tcPr>
            <w:tcW w:w="148" w:type="pct"/>
            <w:tcBorders>
              <w:top w:val="nil"/>
              <w:left w:val="nil"/>
              <w:bottom w:val="single" w:sz="4" w:space="0" w:color="auto"/>
              <w:right w:val="single" w:sz="4" w:space="0" w:color="auto"/>
            </w:tcBorders>
            <w:noWrap/>
            <w:vAlign w:val="bottom"/>
            <w:hideMark/>
          </w:tcPr>
          <w:p w14:paraId="746DFF6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3AEBC21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1811A7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0E0E64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EEE06B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7223A57" w14:textId="77777777" w:rsidTr="003352B1">
        <w:trPr>
          <w:trHeight w:val="20"/>
        </w:trPr>
        <w:tc>
          <w:tcPr>
            <w:tcW w:w="342" w:type="pct"/>
            <w:tcBorders>
              <w:top w:val="nil"/>
              <w:left w:val="single" w:sz="4" w:space="0" w:color="auto"/>
              <w:bottom w:val="single" w:sz="4" w:space="0" w:color="auto"/>
              <w:right w:val="nil"/>
            </w:tcBorders>
            <w:vAlign w:val="center"/>
            <w:hideMark/>
          </w:tcPr>
          <w:p w14:paraId="4AF4CDFE"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172</w:t>
            </w:r>
          </w:p>
        </w:tc>
        <w:tc>
          <w:tcPr>
            <w:tcW w:w="3698" w:type="pct"/>
            <w:gridSpan w:val="2"/>
            <w:tcBorders>
              <w:top w:val="nil"/>
              <w:left w:val="single" w:sz="4" w:space="0" w:color="auto"/>
              <w:bottom w:val="single" w:sz="4" w:space="0" w:color="auto"/>
              <w:right w:val="single" w:sz="4" w:space="0" w:color="auto"/>
            </w:tcBorders>
            <w:vAlign w:val="center"/>
            <w:hideMark/>
          </w:tcPr>
          <w:p w14:paraId="2C8F6D01"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C.3.7 </w:t>
            </w:r>
            <w:r w:rsidRPr="005A4F50">
              <w:rPr>
                <w:rFonts w:ascii="Geomanist" w:hAnsi="Geomanist" w:cs="Arial"/>
                <w:color w:val="000000"/>
                <w:sz w:val="22"/>
                <w:szCs w:val="22"/>
                <w:lang w:eastAsia="es-MX"/>
              </w:rPr>
              <w:t>Neurología:</w:t>
            </w:r>
          </w:p>
        </w:tc>
        <w:tc>
          <w:tcPr>
            <w:tcW w:w="148" w:type="pct"/>
            <w:tcBorders>
              <w:top w:val="nil"/>
              <w:left w:val="nil"/>
              <w:bottom w:val="single" w:sz="4" w:space="0" w:color="auto"/>
              <w:right w:val="single" w:sz="4" w:space="0" w:color="auto"/>
            </w:tcBorders>
            <w:noWrap/>
            <w:vAlign w:val="bottom"/>
            <w:hideMark/>
          </w:tcPr>
          <w:p w14:paraId="1555902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0E87613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AA92DE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753F11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A54829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F764277" w14:textId="77777777" w:rsidTr="003352B1">
        <w:trPr>
          <w:trHeight w:val="20"/>
        </w:trPr>
        <w:tc>
          <w:tcPr>
            <w:tcW w:w="342" w:type="pct"/>
            <w:tcBorders>
              <w:top w:val="nil"/>
              <w:left w:val="single" w:sz="4" w:space="0" w:color="auto"/>
              <w:bottom w:val="single" w:sz="4" w:space="0" w:color="auto"/>
              <w:right w:val="nil"/>
            </w:tcBorders>
            <w:vAlign w:val="center"/>
            <w:hideMark/>
          </w:tcPr>
          <w:p w14:paraId="1724D5AD"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173</w:t>
            </w:r>
          </w:p>
        </w:tc>
        <w:tc>
          <w:tcPr>
            <w:tcW w:w="3698" w:type="pct"/>
            <w:gridSpan w:val="2"/>
            <w:tcBorders>
              <w:top w:val="nil"/>
              <w:left w:val="single" w:sz="4" w:space="0" w:color="auto"/>
              <w:bottom w:val="single" w:sz="4" w:space="0" w:color="auto"/>
              <w:right w:val="single" w:sz="4" w:space="0" w:color="auto"/>
            </w:tcBorders>
            <w:vAlign w:val="center"/>
            <w:hideMark/>
          </w:tcPr>
          <w:p w14:paraId="7B261EEB"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C.3.7.1 </w:t>
            </w:r>
            <w:r w:rsidRPr="005A4F50">
              <w:rPr>
                <w:rFonts w:ascii="Geomanist" w:hAnsi="Geomanist" w:cs="Arial"/>
                <w:color w:val="000000"/>
                <w:sz w:val="22"/>
                <w:szCs w:val="22"/>
                <w:lang w:eastAsia="es-MX"/>
              </w:rPr>
              <w:t>Diazepam, solución inyectable.</w:t>
            </w:r>
          </w:p>
        </w:tc>
        <w:tc>
          <w:tcPr>
            <w:tcW w:w="148" w:type="pct"/>
            <w:tcBorders>
              <w:top w:val="nil"/>
              <w:left w:val="nil"/>
              <w:bottom w:val="single" w:sz="4" w:space="0" w:color="auto"/>
              <w:right w:val="single" w:sz="4" w:space="0" w:color="auto"/>
            </w:tcBorders>
            <w:noWrap/>
            <w:vAlign w:val="bottom"/>
            <w:hideMark/>
          </w:tcPr>
          <w:p w14:paraId="007D0BB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83840E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011FBA3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39368C9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CBB7B4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356AD95" w14:textId="77777777" w:rsidTr="003352B1">
        <w:trPr>
          <w:trHeight w:val="20"/>
        </w:trPr>
        <w:tc>
          <w:tcPr>
            <w:tcW w:w="342" w:type="pct"/>
            <w:tcBorders>
              <w:top w:val="nil"/>
              <w:left w:val="single" w:sz="4" w:space="0" w:color="auto"/>
              <w:bottom w:val="single" w:sz="4" w:space="0" w:color="auto"/>
              <w:right w:val="nil"/>
            </w:tcBorders>
            <w:shd w:val="clear" w:color="auto" w:fill="DDD9C4"/>
            <w:vAlign w:val="center"/>
            <w:hideMark/>
          </w:tcPr>
          <w:p w14:paraId="36E0B50F"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174</w:t>
            </w:r>
          </w:p>
        </w:tc>
        <w:tc>
          <w:tcPr>
            <w:tcW w:w="3698" w:type="pct"/>
            <w:gridSpan w:val="2"/>
            <w:tcBorders>
              <w:top w:val="nil"/>
              <w:left w:val="single" w:sz="4" w:space="0" w:color="auto"/>
              <w:bottom w:val="single" w:sz="4" w:space="0" w:color="auto"/>
              <w:right w:val="single" w:sz="4" w:space="0" w:color="auto"/>
            </w:tcBorders>
            <w:shd w:val="clear" w:color="auto" w:fill="DDD9C4"/>
            <w:vAlign w:val="center"/>
            <w:hideMark/>
          </w:tcPr>
          <w:p w14:paraId="658ED484" w14:textId="77777777" w:rsidR="007E2959" w:rsidRPr="005A4F50" w:rsidRDefault="007E2959" w:rsidP="006C04E3">
            <w:pPr>
              <w:jc w:val="both"/>
              <w:rPr>
                <w:rFonts w:ascii="Geomanist" w:hAnsi="Geomanist" w:cs="Arial"/>
                <w:b/>
                <w:bCs/>
                <w:i/>
                <w:iCs/>
                <w:color w:val="000000"/>
                <w:sz w:val="22"/>
                <w:szCs w:val="22"/>
                <w:u w:val="single"/>
                <w:lang w:eastAsia="es-MX"/>
              </w:rPr>
            </w:pPr>
            <w:r w:rsidRPr="005A4F50">
              <w:rPr>
                <w:rFonts w:ascii="Geomanist" w:hAnsi="Geomanist" w:cs="Arial"/>
                <w:b/>
                <w:bCs/>
                <w:i/>
                <w:iCs/>
                <w:color w:val="000000"/>
                <w:sz w:val="22"/>
                <w:szCs w:val="22"/>
                <w:u w:val="single"/>
                <w:lang w:eastAsia="es-MX"/>
              </w:rPr>
              <w:t xml:space="preserve">Apéndice D Normativo. </w:t>
            </w:r>
            <w:r w:rsidRPr="005A4F50">
              <w:rPr>
                <w:rFonts w:ascii="Geomanist" w:hAnsi="Geomanist" w:cs="Arial"/>
                <w:i/>
                <w:iCs/>
                <w:color w:val="000000"/>
                <w:sz w:val="22"/>
                <w:szCs w:val="22"/>
                <w:u w:val="single"/>
                <w:lang w:eastAsia="es-MX"/>
              </w:rPr>
              <w:t>Las ambulancias terrestres de cuidados intensivos, deberán cumplir con los puntos de los Apéndices A, B y C Normativos; además deben contar con:</w:t>
            </w:r>
          </w:p>
        </w:tc>
        <w:tc>
          <w:tcPr>
            <w:tcW w:w="148" w:type="pct"/>
            <w:tcBorders>
              <w:top w:val="nil"/>
              <w:left w:val="nil"/>
              <w:bottom w:val="single" w:sz="4" w:space="0" w:color="auto"/>
              <w:right w:val="single" w:sz="4" w:space="0" w:color="auto"/>
            </w:tcBorders>
            <w:shd w:val="clear" w:color="auto" w:fill="DDD9C4"/>
            <w:noWrap/>
            <w:vAlign w:val="bottom"/>
            <w:hideMark/>
          </w:tcPr>
          <w:p w14:paraId="337BC48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2E2EB96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shd w:val="clear" w:color="auto" w:fill="DDD9C4"/>
            <w:noWrap/>
            <w:vAlign w:val="bottom"/>
            <w:hideMark/>
          </w:tcPr>
          <w:p w14:paraId="518B2F6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shd w:val="clear" w:color="auto" w:fill="DDD9C4"/>
            <w:noWrap/>
            <w:vAlign w:val="bottom"/>
            <w:hideMark/>
          </w:tcPr>
          <w:p w14:paraId="63A783B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shd w:val="clear" w:color="auto" w:fill="DDD9C4"/>
            <w:noWrap/>
            <w:vAlign w:val="bottom"/>
            <w:hideMark/>
          </w:tcPr>
          <w:p w14:paraId="2C7443B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281AF1F" w14:textId="77777777" w:rsidTr="003352B1">
        <w:trPr>
          <w:trHeight w:val="20"/>
        </w:trPr>
        <w:tc>
          <w:tcPr>
            <w:tcW w:w="342" w:type="pct"/>
            <w:tcBorders>
              <w:top w:val="nil"/>
              <w:left w:val="single" w:sz="4" w:space="0" w:color="auto"/>
              <w:bottom w:val="single" w:sz="4" w:space="0" w:color="auto"/>
              <w:right w:val="nil"/>
            </w:tcBorders>
            <w:vAlign w:val="center"/>
            <w:hideMark/>
          </w:tcPr>
          <w:p w14:paraId="2F4DE866"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175</w:t>
            </w:r>
          </w:p>
        </w:tc>
        <w:tc>
          <w:tcPr>
            <w:tcW w:w="3698" w:type="pct"/>
            <w:gridSpan w:val="2"/>
            <w:tcBorders>
              <w:top w:val="nil"/>
              <w:left w:val="single" w:sz="4" w:space="0" w:color="auto"/>
              <w:bottom w:val="single" w:sz="4" w:space="0" w:color="auto"/>
              <w:right w:val="single" w:sz="4" w:space="0" w:color="auto"/>
            </w:tcBorders>
            <w:vAlign w:val="center"/>
            <w:hideMark/>
          </w:tcPr>
          <w:p w14:paraId="5AD95E87"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D.1 Medicamentos.</w:t>
            </w:r>
          </w:p>
        </w:tc>
        <w:tc>
          <w:tcPr>
            <w:tcW w:w="148" w:type="pct"/>
            <w:tcBorders>
              <w:top w:val="nil"/>
              <w:left w:val="nil"/>
              <w:bottom w:val="single" w:sz="4" w:space="0" w:color="auto"/>
              <w:right w:val="single" w:sz="4" w:space="0" w:color="auto"/>
            </w:tcBorders>
            <w:noWrap/>
            <w:vAlign w:val="bottom"/>
            <w:hideMark/>
          </w:tcPr>
          <w:p w14:paraId="600C5A3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4ED4BB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2E7E889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74BE6C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45E0F77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86D082A" w14:textId="77777777" w:rsidTr="003352B1">
        <w:trPr>
          <w:trHeight w:val="20"/>
        </w:trPr>
        <w:tc>
          <w:tcPr>
            <w:tcW w:w="342" w:type="pct"/>
            <w:tcBorders>
              <w:top w:val="nil"/>
              <w:left w:val="single" w:sz="4" w:space="0" w:color="auto"/>
              <w:bottom w:val="single" w:sz="4" w:space="0" w:color="auto"/>
              <w:right w:val="nil"/>
            </w:tcBorders>
            <w:vAlign w:val="center"/>
            <w:hideMark/>
          </w:tcPr>
          <w:p w14:paraId="242828E2"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176</w:t>
            </w:r>
          </w:p>
        </w:tc>
        <w:tc>
          <w:tcPr>
            <w:tcW w:w="3698" w:type="pct"/>
            <w:gridSpan w:val="2"/>
            <w:tcBorders>
              <w:top w:val="nil"/>
              <w:left w:val="single" w:sz="4" w:space="0" w:color="auto"/>
              <w:bottom w:val="single" w:sz="4" w:space="0" w:color="auto"/>
              <w:right w:val="single" w:sz="4" w:space="0" w:color="auto"/>
            </w:tcBorders>
            <w:vAlign w:val="center"/>
            <w:hideMark/>
          </w:tcPr>
          <w:p w14:paraId="33B519CE"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D.1.1 </w:t>
            </w:r>
            <w:r w:rsidRPr="005A4F50">
              <w:rPr>
                <w:rFonts w:ascii="Geomanist" w:hAnsi="Geomanist" w:cs="Arial"/>
                <w:color w:val="000000"/>
                <w:sz w:val="22"/>
                <w:szCs w:val="22"/>
                <w:lang w:eastAsia="es-MX"/>
              </w:rPr>
              <w:t>Neurología:</w:t>
            </w:r>
          </w:p>
        </w:tc>
        <w:tc>
          <w:tcPr>
            <w:tcW w:w="148" w:type="pct"/>
            <w:tcBorders>
              <w:top w:val="nil"/>
              <w:left w:val="nil"/>
              <w:bottom w:val="single" w:sz="4" w:space="0" w:color="auto"/>
              <w:right w:val="single" w:sz="4" w:space="0" w:color="auto"/>
            </w:tcBorders>
            <w:noWrap/>
            <w:vAlign w:val="bottom"/>
            <w:hideMark/>
          </w:tcPr>
          <w:p w14:paraId="45ABB40D"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72723B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63934C1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24DB42A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0A981BB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33A26393" w14:textId="77777777" w:rsidTr="003352B1">
        <w:trPr>
          <w:trHeight w:val="20"/>
        </w:trPr>
        <w:tc>
          <w:tcPr>
            <w:tcW w:w="342" w:type="pct"/>
            <w:tcBorders>
              <w:top w:val="nil"/>
              <w:left w:val="single" w:sz="4" w:space="0" w:color="auto"/>
              <w:bottom w:val="single" w:sz="4" w:space="0" w:color="auto"/>
              <w:right w:val="nil"/>
            </w:tcBorders>
            <w:vAlign w:val="center"/>
            <w:hideMark/>
          </w:tcPr>
          <w:p w14:paraId="59DEF951" w14:textId="77777777" w:rsidR="007E2959" w:rsidRPr="005A4F50" w:rsidRDefault="007E2959" w:rsidP="006C04E3">
            <w:pPr>
              <w:jc w:val="both"/>
              <w:rPr>
                <w:rFonts w:ascii="Geomanist" w:hAnsi="Geomanist" w:cs="Arial"/>
                <w:sz w:val="22"/>
                <w:szCs w:val="22"/>
                <w:lang w:eastAsia="es-MX"/>
              </w:rPr>
            </w:pPr>
            <w:r w:rsidRPr="005A4F50">
              <w:rPr>
                <w:rFonts w:ascii="Geomanist" w:hAnsi="Geomanist" w:cs="Arial"/>
                <w:sz w:val="22"/>
                <w:szCs w:val="22"/>
                <w:lang w:eastAsia="es-MX"/>
              </w:rPr>
              <w:t>177</w:t>
            </w:r>
          </w:p>
        </w:tc>
        <w:tc>
          <w:tcPr>
            <w:tcW w:w="3698" w:type="pct"/>
            <w:gridSpan w:val="2"/>
            <w:tcBorders>
              <w:top w:val="nil"/>
              <w:left w:val="single" w:sz="4" w:space="0" w:color="auto"/>
              <w:bottom w:val="single" w:sz="4" w:space="0" w:color="auto"/>
              <w:right w:val="single" w:sz="4" w:space="0" w:color="auto"/>
            </w:tcBorders>
            <w:vAlign w:val="center"/>
            <w:hideMark/>
          </w:tcPr>
          <w:p w14:paraId="5A0F6BE5" w14:textId="77777777" w:rsidR="007E2959" w:rsidRPr="005A4F50" w:rsidRDefault="007E2959" w:rsidP="006C04E3">
            <w:pPr>
              <w:jc w:val="both"/>
              <w:rPr>
                <w:rFonts w:ascii="Geomanist" w:hAnsi="Geomanist" w:cs="Arial"/>
                <w:b/>
                <w:bCs/>
                <w:color w:val="000000"/>
                <w:sz w:val="22"/>
                <w:szCs w:val="22"/>
                <w:lang w:eastAsia="es-MX"/>
              </w:rPr>
            </w:pPr>
            <w:r w:rsidRPr="005A4F50">
              <w:rPr>
                <w:rFonts w:ascii="Geomanist" w:hAnsi="Geomanist" w:cs="Arial"/>
                <w:b/>
                <w:bCs/>
                <w:color w:val="000000"/>
                <w:sz w:val="22"/>
                <w:szCs w:val="22"/>
                <w:lang w:eastAsia="es-MX"/>
              </w:rPr>
              <w:t xml:space="preserve">D.1.1.1 </w:t>
            </w:r>
            <w:r w:rsidRPr="005A4F50">
              <w:rPr>
                <w:rFonts w:ascii="Geomanist" w:hAnsi="Geomanist" w:cs="Arial"/>
                <w:color w:val="000000"/>
                <w:sz w:val="22"/>
                <w:szCs w:val="22"/>
                <w:lang w:eastAsia="es-MX"/>
              </w:rPr>
              <w:t>Haloperidol, solución inyectable.</w:t>
            </w:r>
          </w:p>
        </w:tc>
        <w:tc>
          <w:tcPr>
            <w:tcW w:w="148" w:type="pct"/>
            <w:tcBorders>
              <w:top w:val="nil"/>
              <w:left w:val="nil"/>
              <w:bottom w:val="single" w:sz="4" w:space="0" w:color="auto"/>
              <w:right w:val="single" w:sz="4" w:space="0" w:color="auto"/>
            </w:tcBorders>
            <w:noWrap/>
            <w:vAlign w:val="bottom"/>
            <w:hideMark/>
          </w:tcPr>
          <w:p w14:paraId="1CAB175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AAC4F8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6F74F5B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50271D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79D6770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70379BF9" w14:textId="77777777" w:rsidTr="003352B1">
        <w:trPr>
          <w:trHeight w:val="20"/>
        </w:trPr>
        <w:tc>
          <w:tcPr>
            <w:tcW w:w="342" w:type="pct"/>
            <w:tcBorders>
              <w:top w:val="nil"/>
              <w:left w:val="single" w:sz="4" w:space="0" w:color="auto"/>
              <w:bottom w:val="single" w:sz="4" w:space="0" w:color="auto"/>
              <w:right w:val="single" w:sz="4" w:space="0" w:color="auto"/>
            </w:tcBorders>
            <w:shd w:val="clear" w:color="auto" w:fill="DDD9C4"/>
            <w:noWrap/>
            <w:vAlign w:val="bottom"/>
            <w:hideMark/>
          </w:tcPr>
          <w:p w14:paraId="77D2D23E"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178</w:t>
            </w:r>
          </w:p>
        </w:tc>
        <w:tc>
          <w:tcPr>
            <w:tcW w:w="3698" w:type="pct"/>
            <w:gridSpan w:val="2"/>
            <w:tcBorders>
              <w:top w:val="nil"/>
              <w:left w:val="nil"/>
              <w:bottom w:val="single" w:sz="4" w:space="0" w:color="auto"/>
              <w:right w:val="single" w:sz="4" w:space="0" w:color="auto"/>
            </w:tcBorders>
            <w:shd w:val="clear" w:color="auto" w:fill="DDD9C4"/>
            <w:noWrap/>
            <w:vAlign w:val="bottom"/>
            <w:hideMark/>
          </w:tcPr>
          <w:p w14:paraId="6DD89E8A"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Otros insumos solicitados:</w:t>
            </w:r>
          </w:p>
        </w:tc>
        <w:tc>
          <w:tcPr>
            <w:tcW w:w="148" w:type="pct"/>
            <w:tcBorders>
              <w:top w:val="nil"/>
              <w:left w:val="nil"/>
              <w:bottom w:val="single" w:sz="4" w:space="0" w:color="auto"/>
              <w:right w:val="single" w:sz="4" w:space="0" w:color="auto"/>
            </w:tcBorders>
            <w:shd w:val="clear" w:color="auto" w:fill="DDD9C4"/>
            <w:noWrap/>
            <w:vAlign w:val="bottom"/>
            <w:hideMark/>
          </w:tcPr>
          <w:p w14:paraId="2A47047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shd w:val="clear" w:color="auto" w:fill="DDD9C4"/>
            <w:noWrap/>
            <w:vAlign w:val="bottom"/>
            <w:hideMark/>
          </w:tcPr>
          <w:p w14:paraId="0182946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shd w:val="clear" w:color="auto" w:fill="DDD9C4"/>
            <w:noWrap/>
            <w:vAlign w:val="bottom"/>
            <w:hideMark/>
          </w:tcPr>
          <w:p w14:paraId="0984317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shd w:val="clear" w:color="auto" w:fill="DDD9C4"/>
            <w:noWrap/>
            <w:vAlign w:val="bottom"/>
            <w:hideMark/>
          </w:tcPr>
          <w:p w14:paraId="2F69D03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shd w:val="clear" w:color="auto" w:fill="DDD9C4"/>
            <w:noWrap/>
            <w:vAlign w:val="bottom"/>
            <w:hideMark/>
          </w:tcPr>
          <w:p w14:paraId="0964846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237E0B0E" w14:textId="77777777" w:rsidTr="003352B1">
        <w:trPr>
          <w:trHeight w:val="20"/>
        </w:trPr>
        <w:tc>
          <w:tcPr>
            <w:tcW w:w="342" w:type="pct"/>
            <w:tcBorders>
              <w:top w:val="nil"/>
              <w:left w:val="single" w:sz="4" w:space="0" w:color="auto"/>
              <w:bottom w:val="single" w:sz="4" w:space="0" w:color="auto"/>
              <w:right w:val="single" w:sz="4" w:space="0" w:color="auto"/>
            </w:tcBorders>
            <w:noWrap/>
            <w:vAlign w:val="bottom"/>
            <w:hideMark/>
          </w:tcPr>
          <w:p w14:paraId="20678506"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1</w:t>
            </w:r>
          </w:p>
        </w:tc>
        <w:tc>
          <w:tcPr>
            <w:tcW w:w="3698" w:type="pct"/>
            <w:gridSpan w:val="2"/>
            <w:tcBorders>
              <w:top w:val="nil"/>
              <w:left w:val="nil"/>
              <w:bottom w:val="single" w:sz="4" w:space="0" w:color="auto"/>
              <w:right w:val="single" w:sz="4" w:space="0" w:color="auto"/>
            </w:tcBorders>
            <w:noWrap/>
            <w:vAlign w:val="bottom"/>
            <w:hideMark/>
          </w:tcPr>
          <w:p w14:paraId="3E670614"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Dopamina o Norepinefrina</w:t>
            </w:r>
          </w:p>
        </w:tc>
        <w:tc>
          <w:tcPr>
            <w:tcW w:w="148" w:type="pct"/>
            <w:tcBorders>
              <w:top w:val="nil"/>
              <w:left w:val="nil"/>
              <w:bottom w:val="single" w:sz="4" w:space="0" w:color="auto"/>
              <w:right w:val="single" w:sz="4" w:space="0" w:color="auto"/>
            </w:tcBorders>
            <w:noWrap/>
            <w:vAlign w:val="bottom"/>
            <w:hideMark/>
          </w:tcPr>
          <w:p w14:paraId="1161115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53E436C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7515BB1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DB762E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F5A3A5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69D51A13" w14:textId="77777777" w:rsidTr="003352B1">
        <w:trPr>
          <w:trHeight w:val="20"/>
        </w:trPr>
        <w:tc>
          <w:tcPr>
            <w:tcW w:w="342" w:type="pct"/>
            <w:tcBorders>
              <w:top w:val="nil"/>
              <w:left w:val="single" w:sz="4" w:space="0" w:color="auto"/>
              <w:bottom w:val="single" w:sz="4" w:space="0" w:color="auto"/>
              <w:right w:val="single" w:sz="4" w:space="0" w:color="auto"/>
            </w:tcBorders>
            <w:noWrap/>
            <w:vAlign w:val="bottom"/>
            <w:hideMark/>
          </w:tcPr>
          <w:p w14:paraId="357AE8EF"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lastRenderedPageBreak/>
              <w:t>2</w:t>
            </w:r>
          </w:p>
        </w:tc>
        <w:tc>
          <w:tcPr>
            <w:tcW w:w="3698" w:type="pct"/>
            <w:gridSpan w:val="2"/>
            <w:tcBorders>
              <w:top w:val="nil"/>
              <w:left w:val="nil"/>
              <w:bottom w:val="single" w:sz="4" w:space="0" w:color="auto"/>
              <w:right w:val="single" w:sz="4" w:space="0" w:color="auto"/>
            </w:tcBorders>
            <w:noWrap/>
            <w:vAlign w:val="bottom"/>
            <w:hideMark/>
          </w:tcPr>
          <w:p w14:paraId="4746F24A"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Dobutamina</w:t>
            </w:r>
          </w:p>
        </w:tc>
        <w:tc>
          <w:tcPr>
            <w:tcW w:w="148" w:type="pct"/>
            <w:tcBorders>
              <w:top w:val="nil"/>
              <w:left w:val="nil"/>
              <w:bottom w:val="single" w:sz="4" w:space="0" w:color="auto"/>
              <w:right w:val="single" w:sz="4" w:space="0" w:color="auto"/>
            </w:tcBorders>
            <w:noWrap/>
            <w:vAlign w:val="bottom"/>
            <w:hideMark/>
          </w:tcPr>
          <w:p w14:paraId="07C9D61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652684E5"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11C537E9"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55FE9CA4"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23CC25D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133DDCD8" w14:textId="77777777" w:rsidTr="003352B1">
        <w:trPr>
          <w:trHeight w:val="20"/>
        </w:trPr>
        <w:tc>
          <w:tcPr>
            <w:tcW w:w="342" w:type="pct"/>
            <w:tcBorders>
              <w:top w:val="nil"/>
              <w:left w:val="single" w:sz="4" w:space="0" w:color="auto"/>
              <w:bottom w:val="single" w:sz="4" w:space="0" w:color="auto"/>
              <w:right w:val="single" w:sz="4" w:space="0" w:color="auto"/>
            </w:tcBorders>
            <w:noWrap/>
            <w:vAlign w:val="bottom"/>
            <w:hideMark/>
          </w:tcPr>
          <w:p w14:paraId="2F562ABD"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3</w:t>
            </w:r>
          </w:p>
        </w:tc>
        <w:tc>
          <w:tcPr>
            <w:tcW w:w="3698" w:type="pct"/>
            <w:gridSpan w:val="2"/>
            <w:tcBorders>
              <w:top w:val="nil"/>
              <w:left w:val="nil"/>
              <w:bottom w:val="single" w:sz="4" w:space="0" w:color="auto"/>
              <w:right w:val="single" w:sz="4" w:space="0" w:color="auto"/>
            </w:tcBorders>
            <w:noWrap/>
            <w:vAlign w:val="bottom"/>
            <w:hideMark/>
          </w:tcPr>
          <w:p w14:paraId="17B2545A"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Amiodarona o Verapamilo</w:t>
            </w:r>
          </w:p>
        </w:tc>
        <w:tc>
          <w:tcPr>
            <w:tcW w:w="148" w:type="pct"/>
            <w:tcBorders>
              <w:top w:val="nil"/>
              <w:left w:val="nil"/>
              <w:bottom w:val="single" w:sz="4" w:space="0" w:color="auto"/>
              <w:right w:val="single" w:sz="4" w:space="0" w:color="auto"/>
            </w:tcBorders>
            <w:noWrap/>
            <w:vAlign w:val="bottom"/>
            <w:hideMark/>
          </w:tcPr>
          <w:p w14:paraId="2F5AC34F"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4803738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47740D5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A30696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3E490B28"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92BE67E" w14:textId="77777777" w:rsidTr="003352B1">
        <w:trPr>
          <w:trHeight w:val="20"/>
        </w:trPr>
        <w:tc>
          <w:tcPr>
            <w:tcW w:w="342" w:type="pct"/>
            <w:tcBorders>
              <w:top w:val="nil"/>
              <w:left w:val="single" w:sz="4" w:space="0" w:color="auto"/>
              <w:bottom w:val="single" w:sz="4" w:space="0" w:color="auto"/>
              <w:right w:val="single" w:sz="4" w:space="0" w:color="auto"/>
            </w:tcBorders>
            <w:noWrap/>
            <w:vAlign w:val="bottom"/>
            <w:hideMark/>
          </w:tcPr>
          <w:p w14:paraId="474DFFBE"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4</w:t>
            </w:r>
          </w:p>
        </w:tc>
        <w:tc>
          <w:tcPr>
            <w:tcW w:w="3698" w:type="pct"/>
            <w:gridSpan w:val="2"/>
            <w:tcBorders>
              <w:top w:val="nil"/>
              <w:left w:val="nil"/>
              <w:bottom w:val="single" w:sz="4" w:space="0" w:color="auto"/>
              <w:right w:val="single" w:sz="4" w:space="0" w:color="auto"/>
            </w:tcBorders>
            <w:noWrap/>
            <w:vAlign w:val="bottom"/>
            <w:hideMark/>
          </w:tcPr>
          <w:p w14:paraId="1658FB7C" w14:textId="77777777" w:rsidR="007E2959" w:rsidRPr="005A4F50" w:rsidRDefault="007E2959" w:rsidP="006C04E3">
            <w:pPr>
              <w:jc w:val="both"/>
              <w:rPr>
                <w:rFonts w:ascii="Geomanist" w:hAnsi="Geomanist" w:cs="Arial"/>
                <w:color w:val="000000"/>
                <w:sz w:val="22"/>
                <w:szCs w:val="22"/>
                <w:lang w:eastAsia="es-MX"/>
              </w:rPr>
            </w:pPr>
            <w:proofErr w:type="spellStart"/>
            <w:r w:rsidRPr="005A4F50">
              <w:rPr>
                <w:rFonts w:ascii="Geomanist" w:hAnsi="Geomanist" w:cs="Arial"/>
                <w:color w:val="000000"/>
                <w:sz w:val="22"/>
                <w:szCs w:val="22"/>
                <w:lang w:eastAsia="es-MX"/>
              </w:rPr>
              <w:t>Lidocaina</w:t>
            </w:r>
            <w:proofErr w:type="spellEnd"/>
            <w:r w:rsidRPr="005A4F50">
              <w:rPr>
                <w:rFonts w:ascii="Geomanist" w:hAnsi="Geomanist" w:cs="Arial"/>
                <w:color w:val="000000"/>
                <w:sz w:val="22"/>
                <w:szCs w:val="22"/>
                <w:lang w:eastAsia="es-MX"/>
              </w:rPr>
              <w:t xml:space="preserve"> 2%</w:t>
            </w:r>
          </w:p>
        </w:tc>
        <w:tc>
          <w:tcPr>
            <w:tcW w:w="148" w:type="pct"/>
            <w:tcBorders>
              <w:top w:val="nil"/>
              <w:left w:val="nil"/>
              <w:bottom w:val="single" w:sz="4" w:space="0" w:color="auto"/>
              <w:right w:val="single" w:sz="4" w:space="0" w:color="auto"/>
            </w:tcBorders>
            <w:noWrap/>
            <w:vAlign w:val="bottom"/>
            <w:hideMark/>
          </w:tcPr>
          <w:p w14:paraId="6EB48741"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1EB5C632"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E813020"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7D200BCB"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5171789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r w:rsidR="007E2959" w:rsidRPr="005A4F50" w14:paraId="00FDC674" w14:textId="77777777" w:rsidTr="003352B1">
        <w:trPr>
          <w:trHeight w:val="20"/>
        </w:trPr>
        <w:tc>
          <w:tcPr>
            <w:tcW w:w="342" w:type="pct"/>
            <w:tcBorders>
              <w:top w:val="nil"/>
              <w:left w:val="single" w:sz="4" w:space="0" w:color="auto"/>
              <w:bottom w:val="single" w:sz="4" w:space="0" w:color="auto"/>
              <w:right w:val="single" w:sz="4" w:space="0" w:color="auto"/>
            </w:tcBorders>
            <w:noWrap/>
            <w:vAlign w:val="bottom"/>
            <w:hideMark/>
          </w:tcPr>
          <w:p w14:paraId="743614A3"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5</w:t>
            </w:r>
          </w:p>
        </w:tc>
        <w:tc>
          <w:tcPr>
            <w:tcW w:w="3698" w:type="pct"/>
            <w:gridSpan w:val="2"/>
            <w:tcBorders>
              <w:top w:val="nil"/>
              <w:left w:val="nil"/>
              <w:bottom w:val="single" w:sz="4" w:space="0" w:color="auto"/>
              <w:right w:val="single" w:sz="4" w:space="0" w:color="auto"/>
            </w:tcBorders>
            <w:noWrap/>
            <w:vAlign w:val="bottom"/>
            <w:hideMark/>
          </w:tcPr>
          <w:p w14:paraId="59C29924" w14:textId="77777777" w:rsidR="007E2959" w:rsidRPr="005A4F50" w:rsidRDefault="007E2959" w:rsidP="006C04E3">
            <w:pPr>
              <w:jc w:val="both"/>
              <w:rPr>
                <w:rFonts w:ascii="Geomanist" w:hAnsi="Geomanist" w:cs="Arial"/>
                <w:color w:val="000000"/>
                <w:sz w:val="22"/>
                <w:szCs w:val="22"/>
                <w:lang w:eastAsia="es-MX"/>
              </w:rPr>
            </w:pPr>
            <w:r w:rsidRPr="005A4F50">
              <w:rPr>
                <w:rFonts w:ascii="Geomanist" w:hAnsi="Geomanist" w:cs="Arial"/>
                <w:color w:val="000000"/>
                <w:sz w:val="22"/>
                <w:szCs w:val="22"/>
                <w:lang w:eastAsia="es-MX"/>
              </w:rPr>
              <w:t>Vecuronio o Atracurio u otro fármaco bio-equivalente</w:t>
            </w:r>
          </w:p>
        </w:tc>
        <w:tc>
          <w:tcPr>
            <w:tcW w:w="148" w:type="pct"/>
            <w:tcBorders>
              <w:top w:val="nil"/>
              <w:left w:val="nil"/>
              <w:bottom w:val="single" w:sz="4" w:space="0" w:color="auto"/>
              <w:right w:val="single" w:sz="4" w:space="0" w:color="auto"/>
            </w:tcBorders>
            <w:noWrap/>
            <w:vAlign w:val="bottom"/>
            <w:hideMark/>
          </w:tcPr>
          <w:p w14:paraId="1979D186"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148" w:type="pct"/>
            <w:tcBorders>
              <w:top w:val="nil"/>
              <w:left w:val="nil"/>
              <w:bottom w:val="single" w:sz="4" w:space="0" w:color="auto"/>
              <w:right w:val="single" w:sz="4" w:space="0" w:color="auto"/>
            </w:tcBorders>
            <w:noWrap/>
            <w:vAlign w:val="bottom"/>
            <w:hideMark/>
          </w:tcPr>
          <w:p w14:paraId="7167B42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36" w:type="pct"/>
            <w:tcBorders>
              <w:top w:val="nil"/>
              <w:left w:val="nil"/>
              <w:bottom w:val="single" w:sz="4" w:space="0" w:color="auto"/>
              <w:right w:val="single" w:sz="4" w:space="0" w:color="auto"/>
            </w:tcBorders>
            <w:noWrap/>
            <w:vAlign w:val="bottom"/>
            <w:hideMark/>
          </w:tcPr>
          <w:p w14:paraId="327832E3"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00" w:type="pct"/>
            <w:tcBorders>
              <w:top w:val="nil"/>
              <w:left w:val="nil"/>
              <w:bottom w:val="single" w:sz="4" w:space="0" w:color="auto"/>
              <w:right w:val="single" w:sz="4" w:space="0" w:color="auto"/>
            </w:tcBorders>
            <w:noWrap/>
            <w:vAlign w:val="bottom"/>
            <w:hideMark/>
          </w:tcPr>
          <w:p w14:paraId="4844F0C7"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c>
          <w:tcPr>
            <w:tcW w:w="229" w:type="pct"/>
            <w:tcBorders>
              <w:top w:val="nil"/>
              <w:left w:val="nil"/>
              <w:bottom w:val="single" w:sz="4" w:space="0" w:color="auto"/>
              <w:right w:val="single" w:sz="4" w:space="0" w:color="auto"/>
            </w:tcBorders>
            <w:noWrap/>
            <w:vAlign w:val="bottom"/>
            <w:hideMark/>
          </w:tcPr>
          <w:p w14:paraId="17D5D29E" w14:textId="77777777" w:rsidR="007E2959" w:rsidRPr="005A4F50" w:rsidRDefault="007E2959" w:rsidP="006C04E3">
            <w:pPr>
              <w:jc w:val="both"/>
              <w:rPr>
                <w:rFonts w:ascii="Geomanist" w:hAnsi="Geomanist" w:cs="Arial"/>
                <w:color w:val="000000"/>
                <w:sz w:val="22"/>
                <w:szCs w:val="22"/>
                <w:lang w:eastAsia="es-MX"/>
              </w:rPr>
            </w:pPr>
            <w:r w:rsidRPr="005A4F50">
              <w:rPr>
                <w:rFonts w:ascii="Courier New" w:hAnsi="Courier New" w:cs="Courier New"/>
                <w:color w:val="000000"/>
                <w:sz w:val="22"/>
                <w:szCs w:val="22"/>
                <w:lang w:eastAsia="es-MX"/>
              </w:rPr>
              <w:t> </w:t>
            </w:r>
          </w:p>
        </w:tc>
      </w:tr>
    </w:tbl>
    <w:p w14:paraId="22B2F575" w14:textId="77777777" w:rsidR="00111234" w:rsidRPr="005A4F50" w:rsidRDefault="00111234" w:rsidP="006C04E3">
      <w:pPr>
        <w:tabs>
          <w:tab w:val="left" w:pos="7219"/>
        </w:tabs>
        <w:jc w:val="both"/>
        <w:rPr>
          <w:rFonts w:ascii="Geomanist" w:hAnsi="Geomanist" w:cs="Arial"/>
          <w:b/>
          <w:sz w:val="22"/>
          <w:szCs w:val="22"/>
        </w:rPr>
      </w:pPr>
    </w:p>
    <w:p w14:paraId="467F4E84" w14:textId="77777777" w:rsidR="00EF6DEA" w:rsidRPr="005A4F50" w:rsidRDefault="00EF6DEA" w:rsidP="006C04E3">
      <w:pPr>
        <w:jc w:val="both"/>
        <w:rPr>
          <w:rFonts w:ascii="Geomanist" w:hAnsi="Geomanist" w:cs="Arial"/>
          <w:b/>
          <w:sz w:val="22"/>
          <w:szCs w:val="22"/>
        </w:rPr>
      </w:pPr>
    </w:p>
    <w:p w14:paraId="1CF3E819" w14:textId="77777777" w:rsidR="00EF6DEA" w:rsidRPr="005A4F50" w:rsidRDefault="00EF6DEA" w:rsidP="006C04E3">
      <w:pPr>
        <w:jc w:val="both"/>
        <w:rPr>
          <w:rFonts w:ascii="Geomanist" w:hAnsi="Geomanist" w:cs="Arial"/>
          <w:b/>
          <w:sz w:val="22"/>
          <w:szCs w:val="22"/>
        </w:rPr>
      </w:pPr>
    </w:p>
    <w:p w14:paraId="541BC379" w14:textId="77777777" w:rsidR="009E2E1B" w:rsidRPr="005A4F50" w:rsidRDefault="009E2E1B" w:rsidP="006C04E3">
      <w:pPr>
        <w:jc w:val="both"/>
        <w:rPr>
          <w:rFonts w:ascii="Geomanist" w:hAnsi="Geomanist" w:cs="Arial"/>
          <w:b/>
          <w:sz w:val="22"/>
          <w:szCs w:val="22"/>
        </w:rPr>
      </w:pPr>
    </w:p>
    <w:p w14:paraId="4826E23B" w14:textId="77777777" w:rsidR="009E2E1B" w:rsidRPr="005A4F50" w:rsidRDefault="009E2E1B" w:rsidP="006C04E3">
      <w:pPr>
        <w:jc w:val="both"/>
        <w:rPr>
          <w:rFonts w:ascii="Geomanist" w:hAnsi="Geomanist" w:cs="Arial"/>
          <w:b/>
          <w:sz w:val="22"/>
          <w:szCs w:val="22"/>
        </w:rPr>
      </w:pPr>
    </w:p>
    <w:p w14:paraId="16C1D325" w14:textId="77777777" w:rsidR="009E2E1B" w:rsidRPr="005A4F50" w:rsidRDefault="009E2E1B" w:rsidP="006C04E3">
      <w:pPr>
        <w:jc w:val="both"/>
        <w:rPr>
          <w:rFonts w:ascii="Geomanist" w:hAnsi="Geomanist" w:cs="Arial"/>
          <w:b/>
          <w:sz w:val="22"/>
          <w:szCs w:val="22"/>
        </w:rPr>
      </w:pPr>
    </w:p>
    <w:p w14:paraId="24CDE086" w14:textId="77777777" w:rsidR="009E2E1B" w:rsidRPr="005A4F50" w:rsidRDefault="009E2E1B" w:rsidP="006C04E3">
      <w:pPr>
        <w:jc w:val="both"/>
        <w:rPr>
          <w:rFonts w:ascii="Geomanist" w:hAnsi="Geomanist" w:cs="Arial"/>
          <w:b/>
          <w:sz w:val="22"/>
          <w:szCs w:val="22"/>
        </w:rPr>
      </w:pPr>
    </w:p>
    <w:p w14:paraId="092B435C" w14:textId="77777777" w:rsidR="009E2E1B" w:rsidRPr="005A4F50" w:rsidRDefault="009E2E1B" w:rsidP="006C04E3">
      <w:pPr>
        <w:jc w:val="both"/>
        <w:rPr>
          <w:rFonts w:ascii="Geomanist" w:hAnsi="Geomanist" w:cs="Arial"/>
          <w:b/>
          <w:sz w:val="22"/>
          <w:szCs w:val="22"/>
        </w:rPr>
      </w:pPr>
    </w:p>
    <w:p w14:paraId="5BC3C942" w14:textId="77777777" w:rsidR="009E2E1B" w:rsidRPr="005A4F50" w:rsidRDefault="009E2E1B" w:rsidP="006C04E3">
      <w:pPr>
        <w:jc w:val="both"/>
        <w:rPr>
          <w:rFonts w:ascii="Geomanist" w:hAnsi="Geomanist" w:cs="Arial"/>
          <w:b/>
          <w:sz w:val="22"/>
          <w:szCs w:val="22"/>
        </w:rPr>
      </w:pPr>
    </w:p>
    <w:p w14:paraId="010CC298" w14:textId="77777777" w:rsidR="009E2E1B" w:rsidRPr="005A4F50" w:rsidRDefault="009E2E1B" w:rsidP="006C04E3">
      <w:pPr>
        <w:jc w:val="both"/>
        <w:rPr>
          <w:rFonts w:ascii="Geomanist" w:hAnsi="Geomanist" w:cs="Arial"/>
          <w:b/>
          <w:sz w:val="22"/>
          <w:szCs w:val="22"/>
        </w:rPr>
      </w:pPr>
    </w:p>
    <w:p w14:paraId="6191FDFC" w14:textId="77777777" w:rsidR="009E2E1B" w:rsidRPr="005A4F50" w:rsidRDefault="009E2E1B" w:rsidP="006C04E3">
      <w:pPr>
        <w:jc w:val="both"/>
        <w:rPr>
          <w:rFonts w:ascii="Geomanist" w:hAnsi="Geomanist" w:cs="Arial"/>
          <w:b/>
          <w:sz w:val="22"/>
          <w:szCs w:val="22"/>
        </w:rPr>
      </w:pPr>
    </w:p>
    <w:p w14:paraId="38C9924D" w14:textId="77777777" w:rsidR="009E2E1B" w:rsidRPr="005A4F50" w:rsidRDefault="009E2E1B" w:rsidP="006C04E3">
      <w:pPr>
        <w:jc w:val="both"/>
        <w:rPr>
          <w:rFonts w:ascii="Geomanist" w:hAnsi="Geomanist" w:cs="Arial"/>
          <w:b/>
          <w:sz w:val="22"/>
          <w:szCs w:val="22"/>
        </w:rPr>
      </w:pPr>
    </w:p>
    <w:p w14:paraId="27FE6C8A" w14:textId="77777777" w:rsidR="009E2E1B" w:rsidRPr="005A4F50" w:rsidRDefault="009E2E1B" w:rsidP="006C04E3">
      <w:pPr>
        <w:jc w:val="both"/>
        <w:rPr>
          <w:rFonts w:ascii="Geomanist" w:hAnsi="Geomanist" w:cs="Arial"/>
          <w:b/>
          <w:sz w:val="22"/>
          <w:szCs w:val="22"/>
        </w:rPr>
      </w:pPr>
    </w:p>
    <w:p w14:paraId="6696B86E" w14:textId="77777777" w:rsidR="009E2E1B" w:rsidRPr="005A4F50" w:rsidRDefault="009E2E1B" w:rsidP="006C04E3">
      <w:pPr>
        <w:jc w:val="both"/>
        <w:rPr>
          <w:rFonts w:ascii="Geomanist" w:hAnsi="Geomanist" w:cs="Arial"/>
          <w:b/>
          <w:sz w:val="22"/>
          <w:szCs w:val="22"/>
        </w:rPr>
      </w:pPr>
    </w:p>
    <w:p w14:paraId="3F2E4D0C" w14:textId="77777777" w:rsidR="009E2E1B" w:rsidRPr="005A4F50" w:rsidRDefault="009E2E1B" w:rsidP="006C04E3">
      <w:pPr>
        <w:jc w:val="both"/>
        <w:rPr>
          <w:rFonts w:ascii="Geomanist" w:hAnsi="Geomanist" w:cs="Arial"/>
          <w:b/>
          <w:sz w:val="22"/>
          <w:szCs w:val="22"/>
        </w:rPr>
      </w:pPr>
    </w:p>
    <w:p w14:paraId="6E4E8D37" w14:textId="77777777" w:rsidR="009E2E1B" w:rsidRPr="005A4F50" w:rsidRDefault="009E2E1B" w:rsidP="006C04E3">
      <w:pPr>
        <w:jc w:val="both"/>
        <w:rPr>
          <w:rFonts w:ascii="Geomanist" w:hAnsi="Geomanist" w:cs="Arial"/>
          <w:b/>
          <w:sz w:val="22"/>
          <w:szCs w:val="22"/>
        </w:rPr>
      </w:pPr>
    </w:p>
    <w:p w14:paraId="568C583D" w14:textId="77777777" w:rsidR="009E2E1B" w:rsidRPr="005A4F50" w:rsidRDefault="009E2E1B" w:rsidP="006C04E3">
      <w:pPr>
        <w:jc w:val="both"/>
        <w:rPr>
          <w:rFonts w:ascii="Geomanist" w:hAnsi="Geomanist" w:cs="Arial"/>
          <w:b/>
          <w:sz w:val="22"/>
          <w:szCs w:val="22"/>
        </w:rPr>
      </w:pPr>
    </w:p>
    <w:p w14:paraId="6121ED4E" w14:textId="77777777" w:rsidR="009E2E1B" w:rsidRPr="005A4F50" w:rsidRDefault="009E2E1B" w:rsidP="006C04E3">
      <w:pPr>
        <w:jc w:val="both"/>
        <w:rPr>
          <w:rFonts w:ascii="Geomanist" w:hAnsi="Geomanist" w:cs="Arial"/>
          <w:b/>
          <w:sz w:val="22"/>
          <w:szCs w:val="22"/>
        </w:rPr>
      </w:pPr>
    </w:p>
    <w:p w14:paraId="6D99BEAC" w14:textId="77777777" w:rsidR="009E2E1B" w:rsidRPr="005A4F50" w:rsidRDefault="009E2E1B" w:rsidP="006C04E3">
      <w:pPr>
        <w:jc w:val="both"/>
        <w:rPr>
          <w:rFonts w:ascii="Geomanist" w:hAnsi="Geomanist" w:cs="Arial"/>
          <w:b/>
          <w:sz w:val="22"/>
          <w:szCs w:val="22"/>
        </w:rPr>
      </w:pPr>
    </w:p>
    <w:p w14:paraId="3E34B78F" w14:textId="77777777" w:rsidR="009E2E1B" w:rsidRPr="005A4F50" w:rsidRDefault="009E2E1B" w:rsidP="006C04E3">
      <w:pPr>
        <w:jc w:val="both"/>
        <w:rPr>
          <w:rFonts w:ascii="Geomanist" w:hAnsi="Geomanist" w:cs="Arial"/>
          <w:b/>
          <w:sz w:val="22"/>
          <w:szCs w:val="22"/>
        </w:rPr>
      </w:pPr>
    </w:p>
    <w:p w14:paraId="0772B228" w14:textId="77777777" w:rsidR="009E2E1B" w:rsidRPr="005A4F50" w:rsidRDefault="009E2E1B" w:rsidP="006C04E3">
      <w:pPr>
        <w:jc w:val="both"/>
        <w:rPr>
          <w:rFonts w:ascii="Geomanist" w:hAnsi="Geomanist" w:cs="Arial"/>
          <w:b/>
          <w:sz w:val="22"/>
          <w:szCs w:val="22"/>
        </w:rPr>
      </w:pPr>
    </w:p>
    <w:p w14:paraId="5A05D6D4" w14:textId="77777777" w:rsidR="006C04E3" w:rsidRPr="005A4F50" w:rsidRDefault="006C04E3" w:rsidP="006C04E3">
      <w:pPr>
        <w:jc w:val="both"/>
        <w:rPr>
          <w:rFonts w:ascii="Geomanist" w:hAnsi="Geomanist" w:cs="Arial"/>
          <w:b/>
          <w:sz w:val="22"/>
          <w:szCs w:val="22"/>
        </w:rPr>
      </w:pPr>
    </w:p>
    <w:p w14:paraId="2D0F7907" w14:textId="77777777" w:rsidR="006C04E3" w:rsidRPr="005A4F50" w:rsidRDefault="006C04E3" w:rsidP="006C04E3">
      <w:pPr>
        <w:jc w:val="both"/>
        <w:rPr>
          <w:rFonts w:ascii="Geomanist" w:hAnsi="Geomanist" w:cs="Arial"/>
          <w:b/>
          <w:sz w:val="22"/>
          <w:szCs w:val="22"/>
        </w:rPr>
      </w:pPr>
    </w:p>
    <w:p w14:paraId="45A2DE9B" w14:textId="77777777" w:rsidR="006C04E3" w:rsidRPr="005A4F50" w:rsidRDefault="006C04E3" w:rsidP="006C04E3">
      <w:pPr>
        <w:jc w:val="both"/>
        <w:rPr>
          <w:rFonts w:ascii="Geomanist" w:hAnsi="Geomanist" w:cs="Arial"/>
          <w:b/>
          <w:sz w:val="22"/>
          <w:szCs w:val="22"/>
        </w:rPr>
      </w:pPr>
    </w:p>
    <w:p w14:paraId="1442AAB7" w14:textId="77777777" w:rsidR="006C04E3" w:rsidRPr="005A4F50" w:rsidRDefault="006C04E3" w:rsidP="006C04E3">
      <w:pPr>
        <w:jc w:val="both"/>
        <w:rPr>
          <w:rFonts w:ascii="Geomanist" w:hAnsi="Geomanist" w:cs="Arial"/>
          <w:b/>
          <w:sz w:val="22"/>
          <w:szCs w:val="22"/>
        </w:rPr>
      </w:pPr>
    </w:p>
    <w:p w14:paraId="5C9BF01E" w14:textId="77777777" w:rsidR="006C04E3" w:rsidRPr="005A4F50" w:rsidRDefault="006C04E3" w:rsidP="006C04E3">
      <w:pPr>
        <w:jc w:val="both"/>
        <w:rPr>
          <w:rFonts w:ascii="Geomanist" w:hAnsi="Geomanist" w:cs="Arial"/>
          <w:b/>
          <w:sz w:val="22"/>
          <w:szCs w:val="22"/>
        </w:rPr>
      </w:pPr>
    </w:p>
    <w:p w14:paraId="65578D3B" w14:textId="77777777" w:rsidR="006C04E3" w:rsidRPr="005A4F50" w:rsidRDefault="006C04E3" w:rsidP="006C04E3">
      <w:pPr>
        <w:jc w:val="both"/>
        <w:rPr>
          <w:rFonts w:ascii="Geomanist" w:hAnsi="Geomanist" w:cs="Arial"/>
          <w:b/>
          <w:sz w:val="22"/>
          <w:szCs w:val="22"/>
        </w:rPr>
      </w:pPr>
    </w:p>
    <w:p w14:paraId="6AD20492" w14:textId="77777777" w:rsidR="006C04E3" w:rsidRPr="005A4F50" w:rsidRDefault="006C04E3" w:rsidP="006C04E3">
      <w:pPr>
        <w:jc w:val="both"/>
        <w:rPr>
          <w:rFonts w:ascii="Geomanist" w:hAnsi="Geomanist" w:cs="Arial"/>
          <w:b/>
          <w:sz w:val="22"/>
          <w:szCs w:val="22"/>
        </w:rPr>
      </w:pPr>
    </w:p>
    <w:p w14:paraId="160643B6" w14:textId="77777777" w:rsidR="006C04E3" w:rsidRPr="005A4F50" w:rsidRDefault="006C04E3" w:rsidP="006C04E3">
      <w:pPr>
        <w:jc w:val="both"/>
        <w:rPr>
          <w:rFonts w:ascii="Geomanist" w:hAnsi="Geomanist" w:cs="Arial"/>
          <w:b/>
          <w:sz w:val="22"/>
          <w:szCs w:val="22"/>
        </w:rPr>
      </w:pPr>
    </w:p>
    <w:p w14:paraId="09605B89" w14:textId="77777777" w:rsidR="006C04E3" w:rsidRPr="005A4F50" w:rsidRDefault="006C04E3" w:rsidP="006C04E3">
      <w:pPr>
        <w:jc w:val="both"/>
        <w:rPr>
          <w:rFonts w:ascii="Geomanist" w:hAnsi="Geomanist" w:cs="Arial"/>
          <w:b/>
          <w:sz w:val="22"/>
          <w:szCs w:val="22"/>
        </w:rPr>
      </w:pPr>
    </w:p>
    <w:p w14:paraId="50A45602" w14:textId="77777777" w:rsidR="006C04E3" w:rsidRPr="005A4F50" w:rsidRDefault="006C04E3" w:rsidP="006C04E3">
      <w:pPr>
        <w:jc w:val="both"/>
        <w:rPr>
          <w:rFonts w:ascii="Geomanist" w:hAnsi="Geomanist" w:cs="Arial"/>
          <w:b/>
          <w:sz w:val="22"/>
          <w:szCs w:val="22"/>
        </w:rPr>
      </w:pPr>
    </w:p>
    <w:p w14:paraId="56296DC4" w14:textId="77777777" w:rsidR="00547F5F" w:rsidRPr="005A4F50" w:rsidRDefault="00547F5F" w:rsidP="006C04E3">
      <w:pPr>
        <w:jc w:val="both"/>
        <w:rPr>
          <w:rFonts w:ascii="Geomanist" w:hAnsi="Geomanist" w:cs="Arial"/>
          <w:b/>
          <w:sz w:val="22"/>
          <w:szCs w:val="22"/>
        </w:rPr>
      </w:pPr>
    </w:p>
    <w:p w14:paraId="0E64CBC0" w14:textId="4B847041" w:rsidR="00247DD5" w:rsidRPr="005A4F50" w:rsidRDefault="00B720CF" w:rsidP="006C04E3">
      <w:pPr>
        <w:jc w:val="center"/>
        <w:rPr>
          <w:rFonts w:ascii="Geomanist" w:hAnsi="Geomanist" w:cs="Arial"/>
          <w:b/>
          <w:sz w:val="22"/>
          <w:szCs w:val="22"/>
        </w:rPr>
      </w:pPr>
      <w:r w:rsidRPr="005A4F50">
        <w:rPr>
          <w:rFonts w:ascii="Geomanist" w:hAnsi="Geomanist" w:cs="Arial"/>
          <w:b/>
          <w:sz w:val="22"/>
          <w:szCs w:val="22"/>
        </w:rPr>
        <w:t xml:space="preserve">Anexo </w:t>
      </w:r>
      <w:r w:rsidR="00111234" w:rsidRPr="005A4F50">
        <w:rPr>
          <w:rFonts w:ascii="Geomanist" w:hAnsi="Geomanist" w:cs="Arial"/>
          <w:b/>
          <w:sz w:val="22"/>
          <w:szCs w:val="22"/>
        </w:rPr>
        <w:t>6</w:t>
      </w:r>
      <w:r w:rsidRPr="005A4F50">
        <w:rPr>
          <w:rFonts w:ascii="Geomanist" w:hAnsi="Geomanist" w:cs="Arial"/>
          <w:b/>
          <w:sz w:val="22"/>
          <w:szCs w:val="22"/>
        </w:rPr>
        <w:t xml:space="preserve"> (seis)</w:t>
      </w:r>
    </w:p>
    <w:p w14:paraId="32D34C2D" w14:textId="77777777" w:rsidR="006C04E3" w:rsidRPr="005A4F50" w:rsidRDefault="006C04E3" w:rsidP="006C04E3">
      <w:pPr>
        <w:jc w:val="center"/>
        <w:rPr>
          <w:rFonts w:ascii="Geomanist" w:hAnsi="Geomanist" w:cs="Arial"/>
          <w:b/>
          <w:sz w:val="22"/>
          <w:szCs w:val="22"/>
        </w:rPr>
      </w:pPr>
    </w:p>
    <w:p w14:paraId="4BE94C88" w14:textId="77777777" w:rsidR="00111234" w:rsidRPr="005A4F50" w:rsidRDefault="00111234" w:rsidP="006C04E3">
      <w:pPr>
        <w:rPr>
          <w:rFonts w:ascii="Geomanist" w:hAnsi="Geomanist" w:cs="Arial"/>
          <w:b/>
          <w:sz w:val="22"/>
          <w:szCs w:val="22"/>
        </w:rPr>
      </w:pPr>
      <w:r w:rsidRPr="005A4F50">
        <w:rPr>
          <w:rFonts w:ascii="Geomanist" w:hAnsi="Geomanist" w:cs="Arial"/>
          <w:b/>
          <w:sz w:val="22"/>
          <w:szCs w:val="22"/>
        </w:rPr>
        <w:t>Relación de Entrega de Documentación</w:t>
      </w:r>
    </w:p>
    <w:p w14:paraId="5029D7B2" w14:textId="77777777" w:rsidR="00111234" w:rsidRPr="005A4F50" w:rsidRDefault="00111234" w:rsidP="006C04E3">
      <w:pPr>
        <w:tabs>
          <w:tab w:val="left" w:pos="-28444"/>
          <w:tab w:val="left" w:pos="-27724"/>
          <w:tab w:val="left" w:pos="-27004"/>
          <w:tab w:val="left" w:pos="-26284"/>
          <w:tab w:val="left" w:pos="-25564"/>
          <w:tab w:val="left" w:pos="-24844"/>
          <w:tab w:val="left" w:pos="-24124"/>
        </w:tabs>
        <w:rPr>
          <w:rFonts w:ascii="Geomanist" w:hAnsi="Geomanist" w:cs="Arial"/>
          <w:sz w:val="22"/>
          <w:szCs w:val="22"/>
        </w:rPr>
      </w:pPr>
      <w:r w:rsidRPr="005A4F50">
        <w:rPr>
          <w:rFonts w:ascii="Geomanist" w:hAnsi="Geomanist" w:cs="Arial"/>
          <w:sz w:val="22"/>
          <w:szCs w:val="22"/>
        </w:rPr>
        <w:t>PREFERENTEMENTE EN PAPEL MEMBRETADO DEL INTERESADO</w:t>
      </w:r>
    </w:p>
    <w:p w14:paraId="70449CC8" w14:textId="77777777" w:rsidR="00111234" w:rsidRPr="005A4F50" w:rsidRDefault="00111234" w:rsidP="006C04E3">
      <w:pPr>
        <w:tabs>
          <w:tab w:val="left" w:pos="-28444"/>
          <w:tab w:val="left" w:pos="-27724"/>
          <w:tab w:val="left" w:pos="-27004"/>
          <w:tab w:val="left" w:pos="-26284"/>
          <w:tab w:val="left" w:pos="-25564"/>
          <w:tab w:val="left" w:pos="-24844"/>
          <w:tab w:val="left" w:pos="-24124"/>
        </w:tabs>
        <w:rPr>
          <w:rFonts w:ascii="Geomanist" w:hAnsi="Geomanist" w:cs="Arial"/>
          <w:b/>
          <w:sz w:val="22"/>
          <w:szCs w:val="22"/>
        </w:rPr>
      </w:pPr>
      <w:r w:rsidRPr="005A4F50">
        <w:rPr>
          <w:rFonts w:ascii="Geomanist" w:hAnsi="Geomanist" w:cs="Arial"/>
          <w:b/>
          <w:sz w:val="22"/>
          <w:szCs w:val="22"/>
        </w:rPr>
        <w:t>FECHA: __________________________________</w:t>
      </w:r>
    </w:p>
    <w:p w14:paraId="133F8BB0" w14:textId="77777777" w:rsidR="00111234" w:rsidRPr="005A4F50" w:rsidRDefault="00111234" w:rsidP="006C04E3">
      <w:pPr>
        <w:tabs>
          <w:tab w:val="left" w:pos="-28444"/>
          <w:tab w:val="left" w:pos="-27724"/>
          <w:tab w:val="left" w:pos="-27004"/>
          <w:tab w:val="left" w:pos="-26284"/>
          <w:tab w:val="left" w:pos="-25564"/>
          <w:tab w:val="left" w:pos="-24844"/>
          <w:tab w:val="left" w:pos="-24124"/>
        </w:tabs>
        <w:rPr>
          <w:rFonts w:ascii="Geomanist" w:hAnsi="Geomanist" w:cs="Arial"/>
          <w:b/>
          <w:sz w:val="22"/>
          <w:szCs w:val="22"/>
        </w:rPr>
      </w:pPr>
      <w:r w:rsidRPr="005A4F50">
        <w:rPr>
          <w:rFonts w:ascii="Geomanist" w:hAnsi="Geomanist" w:cs="Arial"/>
          <w:b/>
          <w:noProof/>
          <w:sz w:val="22"/>
          <w:szCs w:val="22"/>
          <w:lang w:eastAsia="es-ES"/>
        </w:rPr>
        <w:t xml:space="preserve">Licitación Pública Nacional </w:t>
      </w:r>
      <w:r w:rsidRPr="005A4F50">
        <w:rPr>
          <w:rFonts w:ascii="Geomanist" w:hAnsi="Geomanist" w:cs="Arial"/>
          <w:b/>
          <w:sz w:val="22"/>
          <w:szCs w:val="22"/>
        </w:rPr>
        <w:t>No.: _________________________</w:t>
      </w:r>
    </w:p>
    <w:p w14:paraId="07DE8920" w14:textId="04D66CF4" w:rsidR="00111234" w:rsidRPr="005A4F50" w:rsidRDefault="006C04E3" w:rsidP="006C04E3">
      <w:pPr>
        <w:tabs>
          <w:tab w:val="left" w:pos="-28444"/>
          <w:tab w:val="left" w:pos="-27724"/>
          <w:tab w:val="left" w:pos="-27004"/>
          <w:tab w:val="left" w:pos="-26284"/>
          <w:tab w:val="left" w:pos="-25564"/>
          <w:tab w:val="left" w:pos="-24844"/>
          <w:tab w:val="left" w:pos="-24124"/>
        </w:tabs>
        <w:rPr>
          <w:rFonts w:ascii="Geomanist" w:hAnsi="Geomanist" w:cs="Arial"/>
          <w:b/>
          <w:sz w:val="22"/>
          <w:szCs w:val="22"/>
        </w:rPr>
      </w:pPr>
      <w:r w:rsidRPr="005A4F50">
        <w:rPr>
          <w:rFonts w:ascii="Geomanist" w:hAnsi="Geomanist" w:cs="Arial"/>
          <w:b/>
          <w:sz w:val="22"/>
          <w:szCs w:val="22"/>
        </w:rPr>
        <w:t>EL PARTICIPANTE__</w:t>
      </w:r>
      <w:r w:rsidR="00111234" w:rsidRPr="005A4F50">
        <w:rPr>
          <w:rFonts w:ascii="Geomanist" w:hAnsi="Geomanist" w:cs="Arial"/>
          <w:b/>
          <w:sz w:val="22"/>
          <w:szCs w:val="22"/>
        </w:rPr>
        <w:t>_________________________________________________</w:t>
      </w:r>
    </w:p>
    <w:p w14:paraId="7F3F4E36" w14:textId="6DD9D474" w:rsidR="00111234" w:rsidRPr="005A4F50" w:rsidRDefault="006C04E3" w:rsidP="006C04E3">
      <w:pPr>
        <w:tabs>
          <w:tab w:val="left" w:pos="-28444"/>
          <w:tab w:val="left" w:pos="-27724"/>
          <w:tab w:val="left" w:pos="-27004"/>
          <w:tab w:val="left" w:pos="-26284"/>
          <w:tab w:val="left" w:pos="-25564"/>
          <w:tab w:val="left" w:pos="-24844"/>
          <w:tab w:val="left" w:pos="-24124"/>
        </w:tabs>
        <w:rPr>
          <w:rFonts w:ascii="Geomanist" w:hAnsi="Geomanist" w:cs="Arial"/>
          <w:b/>
          <w:sz w:val="22"/>
          <w:szCs w:val="22"/>
        </w:rPr>
      </w:pPr>
      <w:r w:rsidRPr="005A4F50">
        <w:rPr>
          <w:rFonts w:ascii="Geomanist" w:hAnsi="Geomanist" w:cs="Arial"/>
          <w:b/>
          <w:sz w:val="22"/>
          <w:szCs w:val="22"/>
        </w:rPr>
        <w:lastRenderedPageBreak/>
        <w:t>POR MEDIO DE SU REPRESENTANTE _______</w:t>
      </w:r>
      <w:r w:rsidR="00111234" w:rsidRPr="005A4F50">
        <w:rPr>
          <w:rFonts w:ascii="Geomanist" w:hAnsi="Geomanist" w:cs="Arial"/>
          <w:b/>
          <w:sz w:val="22"/>
          <w:szCs w:val="22"/>
        </w:rPr>
        <w:t>______________________________</w:t>
      </w:r>
    </w:p>
    <w:p w14:paraId="3AA879A9" w14:textId="77777777" w:rsidR="00E807A5" w:rsidRPr="005A4F50" w:rsidRDefault="00E807A5" w:rsidP="006C04E3">
      <w:pPr>
        <w:jc w:val="both"/>
        <w:outlineLvl w:val="0"/>
        <w:rPr>
          <w:rFonts w:ascii="Geomanist" w:hAnsi="Geomanist" w:cs="Arial"/>
          <w:b/>
          <w:sz w:val="22"/>
          <w:szCs w:val="22"/>
          <w:u w:val="single"/>
          <w:lang w:val="es-MX"/>
        </w:rPr>
      </w:pPr>
    </w:p>
    <w:p w14:paraId="6C500E9A" w14:textId="77777777" w:rsidR="00E807A5" w:rsidRPr="005A4F50" w:rsidRDefault="00E807A5" w:rsidP="006C04E3">
      <w:pPr>
        <w:jc w:val="both"/>
        <w:rPr>
          <w:rFonts w:ascii="Geomanist" w:hAnsi="Geomanist" w:cs="Arial"/>
          <w:color w:val="4F81BD"/>
          <w:sz w:val="22"/>
          <w:szCs w:val="22"/>
        </w:rPr>
      </w:pPr>
    </w:p>
    <w:tbl>
      <w:tblPr>
        <w:tblW w:w="10013" w:type="dxa"/>
        <w:tblInd w:w="-15" w:type="dxa"/>
        <w:tblLayout w:type="fixed"/>
        <w:tblCellMar>
          <w:left w:w="70" w:type="dxa"/>
          <w:right w:w="70" w:type="dxa"/>
        </w:tblCellMar>
        <w:tblLook w:val="0000" w:firstRow="0" w:lastRow="0" w:firstColumn="0" w:lastColumn="0" w:noHBand="0" w:noVBand="0"/>
      </w:tblPr>
      <w:tblGrid>
        <w:gridCol w:w="7173"/>
        <w:gridCol w:w="1417"/>
        <w:gridCol w:w="709"/>
        <w:gridCol w:w="714"/>
      </w:tblGrid>
      <w:tr w:rsidR="00E807A5" w:rsidRPr="005A4F50" w14:paraId="64CF3D10" w14:textId="77777777" w:rsidTr="003352B1">
        <w:tc>
          <w:tcPr>
            <w:tcW w:w="7173" w:type="dxa"/>
            <w:tcBorders>
              <w:top w:val="single" w:sz="4" w:space="0" w:color="000000"/>
              <w:left w:val="single" w:sz="4" w:space="0" w:color="000000"/>
              <w:bottom w:val="single" w:sz="4" w:space="0" w:color="000000"/>
            </w:tcBorders>
            <w:shd w:val="clear" w:color="auto" w:fill="D9D9D9"/>
            <w:vAlign w:val="center"/>
          </w:tcPr>
          <w:p w14:paraId="564D0B5A" w14:textId="77777777" w:rsidR="00E807A5" w:rsidRPr="005A4F50" w:rsidRDefault="00E807A5" w:rsidP="006C04E3">
            <w:pPr>
              <w:keepNext/>
              <w:snapToGrid w:val="0"/>
              <w:jc w:val="both"/>
              <w:outlineLvl w:val="0"/>
              <w:rPr>
                <w:rFonts w:ascii="Geomanist" w:hAnsi="Geomanist" w:cs="Arial"/>
                <w:b/>
                <w:bCs/>
                <w:kern w:val="1"/>
                <w:sz w:val="22"/>
                <w:szCs w:val="22"/>
              </w:rPr>
            </w:pPr>
            <w:r w:rsidRPr="005A4F50">
              <w:rPr>
                <w:rFonts w:ascii="Geomanist" w:hAnsi="Geomanist" w:cs="Arial"/>
                <w:b/>
                <w:bCs/>
                <w:kern w:val="1"/>
                <w:sz w:val="22"/>
                <w:szCs w:val="22"/>
              </w:rPr>
              <w:t>DOCUMENTO LEGAL-ADMINISTRATIVO</w:t>
            </w:r>
          </w:p>
        </w:tc>
        <w:tc>
          <w:tcPr>
            <w:tcW w:w="1417" w:type="dxa"/>
            <w:tcBorders>
              <w:top w:val="single" w:sz="4" w:space="0" w:color="000000"/>
              <w:left w:val="single" w:sz="4" w:space="0" w:color="000000"/>
              <w:bottom w:val="single" w:sz="4" w:space="0" w:color="000000"/>
            </w:tcBorders>
            <w:shd w:val="clear" w:color="auto" w:fill="D9D9D9"/>
            <w:vAlign w:val="center"/>
          </w:tcPr>
          <w:p w14:paraId="64B95AA1" w14:textId="77777777" w:rsidR="00E807A5" w:rsidRPr="005A4F50" w:rsidRDefault="00E807A5" w:rsidP="006C04E3">
            <w:pPr>
              <w:jc w:val="both"/>
              <w:rPr>
                <w:rFonts w:ascii="Geomanist" w:hAnsi="Geomanist" w:cs="Arial"/>
                <w:b/>
                <w:bCs/>
                <w:sz w:val="22"/>
                <w:szCs w:val="22"/>
              </w:rPr>
            </w:pPr>
            <w:r w:rsidRPr="005A4F50">
              <w:rPr>
                <w:rFonts w:ascii="Geomanist" w:hAnsi="Geomanist" w:cs="Arial"/>
                <w:b/>
                <w:bCs/>
                <w:sz w:val="22"/>
                <w:szCs w:val="22"/>
              </w:rPr>
              <w:t>PUNTO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D6B1A6" w14:textId="77777777" w:rsidR="00E807A5" w:rsidRPr="005A4F50" w:rsidRDefault="00E807A5" w:rsidP="006C04E3">
            <w:pPr>
              <w:jc w:val="both"/>
              <w:rPr>
                <w:rFonts w:ascii="Geomanist" w:hAnsi="Geomanist" w:cs="Arial"/>
                <w:b/>
                <w:bCs/>
                <w:sz w:val="22"/>
                <w:szCs w:val="22"/>
              </w:rPr>
            </w:pPr>
            <w:r w:rsidRPr="005A4F50">
              <w:rPr>
                <w:rFonts w:ascii="Geomanist" w:hAnsi="Geomanist" w:cs="Arial"/>
                <w:b/>
                <w:bCs/>
                <w:sz w:val="22"/>
                <w:szCs w:val="22"/>
              </w:rPr>
              <w:t>PRESENTADO</w:t>
            </w:r>
          </w:p>
          <w:p w14:paraId="0869FB02" w14:textId="77777777" w:rsidR="00E807A5" w:rsidRPr="005A4F50" w:rsidRDefault="00E807A5" w:rsidP="006C04E3">
            <w:pPr>
              <w:jc w:val="both"/>
              <w:rPr>
                <w:rFonts w:ascii="Geomanist" w:hAnsi="Geomanist" w:cs="Arial"/>
                <w:b/>
                <w:bCs/>
                <w:sz w:val="22"/>
                <w:szCs w:val="22"/>
              </w:rPr>
            </w:pPr>
            <w:r w:rsidRPr="005A4F50">
              <w:rPr>
                <w:rFonts w:ascii="Geomanist" w:hAnsi="Geomanist" w:cs="Arial"/>
                <w:b/>
                <w:bCs/>
                <w:sz w:val="22"/>
                <w:szCs w:val="22"/>
              </w:rPr>
              <w:t>SI          NO</w:t>
            </w:r>
          </w:p>
        </w:tc>
      </w:tr>
      <w:tr w:rsidR="00E807A5" w:rsidRPr="005A4F50" w14:paraId="4FA0059E" w14:textId="77777777" w:rsidTr="003352B1">
        <w:tc>
          <w:tcPr>
            <w:tcW w:w="7173" w:type="dxa"/>
            <w:tcBorders>
              <w:top w:val="single" w:sz="4" w:space="0" w:color="000000"/>
              <w:left w:val="single" w:sz="4" w:space="0" w:color="000000"/>
              <w:bottom w:val="single" w:sz="4" w:space="0" w:color="000000"/>
            </w:tcBorders>
          </w:tcPr>
          <w:p w14:paraId="7D6677A2" w14:textId="77777777" w:rsidR="00E807A5" w:rsidRPr="005A4F50" w:rsidRDefault="00E807A5" w:rsidP="006C04E3">
            <w:pPr>
              <w:snapToGrid w:val="0"/>
              <w:jc w:val="both"/>
              <w:rPr>
                <w:rFonts w:ascii="Geomanist" w:hAnsi="Geomanist" w:cs="Arial"/>
                <w:bCs/>
                <w:sz w:val="22"/>
                <w:szCs w:val="22"/>
                <w:lang w:val="es-MX"/>
              </w:rPr>
            </w:pPr>
            <w:r w:rsidRPr="005A4F50">
              <w:rPr>
                <w:rFonts w:ascii="Geomanist" w:hAnsi="Geomanist" w:cs="Arial"/>
                <w:sz w:val="22"/>
                <w:szCs w:val="22"/>
              </w:rPr>
              <w:t xml:space="preserve">Escrito en el que su firmante manifieste, bajo protesta de decir verdad, que cuenta con facultades suficientes para comprometerse por sí o por su representada, </w:t>
            </w:r>
            <w:r w:rsidRPr="005A4F50">
              <w:rPr>
                <w:rFonts w:ascii="Geomanist" w:hAnsi="Geomanist" w:cs="Arial"/>
                <w:bCs/>
                <w:sz w:val="22"/>
                <w:szCs w:val="22"/>
                <w:lang w:val="es-MX"/>
              </w:rPr>
              <w:t xml:space="preserve">sin que resulte necesario acreditar su personalidad jurídica. </w:t>
            </w:r>
            <w:r w:rsidRPr="005A4F50">
              <w:rPr>
                <w:rFonts w:ascii="Geomanist" w:hAnsi="Geomanist" w:cs="Arial"/>
                <w:b/>
                <w:bCs/>
                <w:sz w:val="22"/>
                <w:szCs w:val="22"/>
                <w:lang w:val="es-MX"/>
              </w:rPr>
              <w:t xml:space="preserve">Anexo número </w:t>
            </w:r>
            <w:r w:rsidR="004229F5" w:rsidRPr="005A4F50">
              <w:rPr>
                <w:rFonts w:ascii="Geomanist" w:hAnsi="Geomanist" w:cs="Arial"/>
                <w:b/>
                <w:bCs/>
                <w:sz w:val="22"/>
                <w:szCs w:val="22"/>
                <w:lang w:val="es-MX"/>
              </w:rPr>
              <w:t>7</w:t>
            </w:r>
            <w:r w:rsidRPr="005A4F50">
              <w:rPr>
                <w:rFonts w:ascii="Geomanist" w:hAnsi="Geomanist" w:cs="Arial"/>
                <w:b/>
                <w:bCs/>
                <w:sz w:val="22"/>
                <w:szCs w:val="22"/>
                <w:lang w:val="es-MX"/>
              </w:rPr>
              <w:t xml:space="preserve"> (</w:t>
            </w:r>
            <w:r w:rsidR="004229F5" w:rsidRPr="005A4F50">
              <w:rPr>
                <w:rFonts w:ascii="Geomanist" w:hAnsi="Geomanist" w:cs="Arial"/>
                <w:b/>
                <w:bCs/>
                <w:sz w:val="22"/>
                <w:szCs w:val="22"/>
                <w:lang w:val="es-MX"/>
              </w:rPr>
              <w:t>SIETE</w:t>
            </w:r>
            <w:r w:rsidRPr="005A4F50">
              <w:rPr>
                <w:rFonts w:ascii="Geomanist" w:hAnsi="Geomanist" w:cs="Arial"/>
                <w:b/>
                <w:bCs/>
                <w:sz w:val="22"/>
                <w:szCs w:val="22"/>
                <w:lang w:val="es-MX"/>
              </w:rPr>
              <w:t>)</w:t>
            </w:r>
          </w:p>
        </w:tc>
        <w:tc>
          <w:tcPr>
            <w:tcW w:w="1417" w:type="dxa"/>
            <w:tcBorders>
              <w:top w:val="single" w:sz="4" w:space="0" w:color="000000"/>
              <w:left w:val="single" w:sz="4" w:space="0" w:color="000000"/>
              <w:bottom w:val="single" w:sz="4" w:space="0" w:color="000000"/>
            </w:tcBorders>
            <w:vAlign w:val="center"/>
          </w:tcPr>
          <w:p w14:paraId="2A95CAB6" w14:textId="1E5FA257" w:rsidR="00D46F8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6.2</w:t>
            </w:r>
          </w:p>
          <w:p w14:paraId="5F088679" w14:textId="178F99D3" w:rsidR="00E807A5" w:rsidRPr="005A4F50" w:rsidRDefault="00E807A5" w:rsidP="006C04E3">
            <w:pPr>
              <w:snapToGrid w:val="0"/>
              <w:jc w:val="both"/>
              <w:rPr>
                <w:rFonts w:ascii="Geomanist" w:hAnsi="Geomanist" w:cs="Arial"/>
                <w:color w:val="FF0000"/>
                <w:sz w:val="22"/>
                <w:szCs w:val="22"/>
              </w:rPr>
            </w:pPr>
          </w:p>
        </w:tc>
        <w:tc>
          <w:tcPr>
            <w:tcW w:w="709" w:type="dxa"/>
            <w:tcBorders>
              <w:top w:val="single" w:sz="4" w:space="0" w:color="000000"/>
              <w:left w:val="single" w:sz="4" w:space="0" w:color="000000"/>
              <w:bottom w:val="single" w:sz="4" w:space="0" w:color="000000"/>
            </w:tcBorders>
          </w:tcPr>
          <w:p w14:paraId="651BBD47"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74392727" w14:textId="77777777" w:rsidR="00E807A5" w:rsidRPr="005A4F50" w:rsidRDefault="00E807A5" w:rsidP="006C04E3">
            <w:pPr>
              <w:snapToGrid w:val="0"/>
              <w:jc w:val="both"/>
              <w:rPr>
                <w:rFonts w:ascii="Geomanist" w:hAnsi="Geomanist" w:cs="Arial"/>
                <w:sz w:val="22"/>
                <w:szCs w:val="22"/>
              </w:rPr>
            </w:pPr>
          </w:p>
        </w:tc>
      </w:tr>
    </w:tbl>
    <w:p w14:paraId="49046161" w14:textId="77777777" w:rsidR="00E807A5" w:rsidRPr="005A4F50" w:rsidRDefault="00E807A5" w:rsidP="006C04E3">
      <w:pPr>
        <w:jc w:val="both"/>
        <w:rPr>
          <w:rFonts w:ascii="Geomanist" w:hAnsi="Geomanist" w:cs="Arial"/>
          <w:color w:val="4F81BD"/>
          <w:sz w:val="22"/>
          <w:szCs w:val="22"/>
        </w:rPr>
      </w:pPr>
    </w:p>
    <w:p w14:paraId="48189E0E" w14:textId="77777777" w:rsidR="00E807A5" w:rsidRPr="005A4F50" w:rsidRDefault="00E807A5" w:rsidP="006C04E3">
      <w:pPr>
        <w:jc w:val="both"/>
        <w:rPr>
          <w:rFonts w:ascii="Geomanist" w:hAnsi="Geomanist" w:cs="Arial"/>
          <w:color w:val="4F81BD"/>
          <w:sz w:val="22"/>
          <w:szCs w:val="22"/>
          <w:lang w:val="es-MX"/>
        </w:rPr>
      </w:pPr>
    </w:p>
    <w:tbl>
      <w:tblPr>
        <w:tblW w:w="10013" w:type="dxa"/>
        <w:tblInd w:w="-15" w:type="dxa"/>
        <w:tblLayout w:type="fixed"/>
        <w:tblCellMar>
          <w:left w:w="70" w:type="dxa"/>
          <w:right w:w="70" w:type="dxa"/>
        </w:tblCellMar>
        <w:tblLook w:val="0000" w:firstRow="0" w:lastRow="0" w:firstColumn="0" w:lastColumn="0" w:noHBand="0" w:noVBand="0"/>
      </w:tblPr>
      <w:tblGrid>
        <w:gridCol w:w="7173"/>
        <w:gridCol w:w="1417"/>
        <w:gridCol w:w="709"/>
        <w:gridCol w:w="714"/>
      </w:tblGrid>
      <w:tr w:rsidR="00E807A5" w:rsidRPr="005A4F50" w14:paraId="4D129CD4" w14:textId="77777777" w:rsidTr="003352B1">
        <w:trPr>
          <w:tblHeader/>
        </w:trPr>
        <w:tc>
          <w:tcPr>
            <w:tcW w:w="7173" w:type="dxa"/>
            <w:tcBorders>
              <w:top w:val="single" w:sz="4" w:space="0" w:color="000000"/>
              <w:left w:val="single" w:sz="4" w:space="0" w:color="000000"/>
              <w:bottom w:val="single" w:sz="4" w:space="0" w:color="000000"/>
            </w:tcBorders>
            <w:shd w:val="clear" w:color="auto" w:fill="D9D9D9"/>
            <w:vAlign w:val="center"/>
          </w:tcPr>
          <w:p w14:paraId="7374546D" w14:textId="77777777" w:rsidR="00E807A5" w:rsidRPr="005A4F50" w:rsidRDefault="00D43175" w:rsidP="006C04E3">
            <w:pPr>
              <w:snapToGrid w:val="0"/>
              <w:jc w:val="both"/>
              <w:rPr>
                <w:rFonts w:ascii="Geomanist" w:hAnsi="Geomanist" w:cs="Arial"/>
                <w:b/>
                <w:bCs/>
                <w:sz w:val="22"/>
                <w:szCs w:val="22"/>
              </w:rPr>
            </w:pPr>
            <w:r w:rsidRPr="005A4F50">
              <w:rPr>
                <w:rFonts w:ascii="Geomanist" w:hAnsi="Geomanist" w:cs="Arial"/>
                <w:b/>
                <w:bCs/>
                <w:kern w:val="1"/>
                <w:sz w:val="22"/>
                <w:szCs w:val="22"/>
              </w:rPr>
              <w:t>DOCUMENTO LEGAL-ADMINISTRATIVO</w:t>
            </w:r>
          </w:p>
        </w:tc>
        <w:tc>
          <w:tcPr>
            <w:tcW w:w="1417" w:type="dxa"/>
            <w:tcBorders>
              <w:top w:val="single" w:sz="4" w:space="0" w:color="000000"/>
              <w:left w:val="single" w:sz="4" w:space="0" w:color="000000"/>
              <w:bottom w:val="single" w:sz="4" w:space="0" w:color="000000"/>
            </w:tcBorders>
            <w:shd w:val="clear" w:color="auto" w:fill="D9D9D9"/>
            <w:vAlign w:val="center"/>
          </w:tcPr>
          <w:p w14:paraId="50D7D587" w14:textId="77777777" w:rsidR="00E807A5" w:rsidRPr="005A4F50" w:rsidRDefault="00E807A5" w:rsidP="006C04E3">
            <w:pPr>
              <w:jc w:val="both"/>
              <w:rPr>
                <w:rFonts w:ascii="Geomanist" w:hAnsi="Geomanist" w:cs="Arial"/>
                <w:b/>
                <w:bCs/>
                <w:sz w:val="22"/>
                <w:szCs w:val="22"/>
              </w:rPr>
            </w:pPr>
            <w:r w:rsidRPr="005A4F50">
              <w:rPr>
                <w:rFonts w:ascii="Geomanist" w:hAnsi="Geomanist" w:cs="Arial"/>
                <w:b/>
                <w:bCs/>
                <w:sz w:val="22"/>
                <w:szCs w:val="22"/>
              </w:rPr>
              <w:t>PUNTO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2786AC" w14:textId="77777777" w:rsidR="00E807A5" w:rsidRPr="005A4F50" w:rsidRDefault="00E807A5" w:rsidP="006C04E3">
            <w:pPr>
              <w:jc w:val="both"/>
              <w:rPr>
                <w:rFonts w:ascii="Geomanist" w:hAnsi="Geomanist" w:cs="Arial"/>
                <w:b/>
                <w:bCs/>
                <w:sz w:val="22"/>
                <w:szCs w:val="22"/>
              </w:rPr>
            </w:pPr>
            <w:r w:rsidRPr="005A4F50">
              <w:rPr>
                <w:rFonts w:ascii="Geomanist" w:hAnsi="Geomanist" w:cs="Arial"/>
                <w:b/>
                <w:bCs/>
                <w:sz w:val="22"/>
                <w:szCs w:val="22"/>
              </w:rPr>
              <w:t>PRESENTADO</w:t>
            </w:r>
          </w:p>
          <w:p w14:paraId="1E6613CF" w14:textId="77777777" w:rsidR="00E807A5" w:rsidRPr="005A4F50" w:rsidRDefault="00E807A5" w:rsidP="006C04E3">
            <w:pPr>
              <w:jc w:val="both"/>
              <w:rPr>
                <w:rFonts w:ascii="Geomanist" w:hAnsi="Geomanist" w:cs="Arial"/>
                <w:b/>
                <w:bCs/>
                <w:sz w:val="22"/>
                <w:szCs w:val="22"/>
              </w:rPr>
            </w:pPr>
            <w:r w:rsidRPr="005A4F50">
              <w:rPr>
                <w:rFonts w:ascii="Geomanist" w:hAnsi="Geomanist" w:cs="Arial"/>
                <w:b/>
                <w:bCs/>
                <w:sz w:val="22"/>
                <w:szCs w:val="22"/>
              </w:rPr>
              <w:t>SI             NO</w:t>
            </w:r>
          </w:p>
        </w:tc>
      </w:tr>
      <w:tr w:rsidR="00E807A5" w:rsidRPr="005A4F50" w14:paraId="0D272C01" w14:textId="77777777" w:rsidTr="003352B1">
        <w:tc>
          <w:tcPr>
            <w:tcW w:w="7173" w:type="dxa"/>
            <w:tcBorders>
              <w:top w:val="single" w:sz="4" w:space="0" w:color="000000"/>
              <w:left w:val="single" w:sz="4" w:space="0" w:color="000000"/>
              <w:bottom w:val="single" w:sz="4" w:space="0" w:color="000000"/>
            </w:tcBorders>
          </w:tcPr>
          <w:p w14:paraId="5E175D6F"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 xml:space="preserve">Descripción amplia y detallada de los servicios ofertados cumpliendo estrictamente con lo señalado en el Anexo 2 (DOS), pudiendo utilizar el formato </w:t>
            </w:r>
            <w:r w:rsidRPr="005A4F50">
              <w:rPr>
                <w:rFonts w:ascii="Geomanist" w:hAnsi="Geomanist" w:cs="Arial"/>
                <w:b/>
                <w:sz w:val="22"/>
                <w:szCs w:val="22"/>
              </w:rPr>
              <w:t>Anexo 1 (uno)</w:t>
            </w:r>
            <w:r w:rsidRPr="005A4F50">
              <w:rPr>
                <w:rFonts w:ascii="Geomanist" w:hAnsi="Geomanist" w:cs="Arial"/>
                <w:sz w:val="22"/>
                <w:szCs w:val="22"/>
              </w:rPr>
              <w:t>, Proposición Técnico-Económica,  los cuales forman parte de esta Convocatoria.</w:t>
            </w:r>
          </w:p>
        </w:tc>
        <w:tc>
          <w:tcPr>
            <w:tcW w:w="1417" w:type="dxa"/>
            <w:tcBorders>
              <w:top w:val="single" w:sz="4" w:space="0" w:color="000000"/>
              <w:left w:val="single" w:sz="4" w:space="0" w:color="000000"/>
              <w:bottom w:val="single" w:sz="4" w:space="0" w:color="000000"/>
            </w:tcBorders>
            <w:vAlign w:val="center"/>
          </w:tcPr>
          <w:p w14:paraId="41686528" w14:textId="77777777" w:rsidR="00E807A5" w:rsidRPr="005A4F50" w:rsidRDefault="00E807A5" w:rsidP="006C04E3">
            <w:pPr>
              <w:snapToGrid w:val="0"/>
              <w:jc w:val="both"/>
              <w:rPr>
                <w:rFonts w:ascii="Geomanist" w:hAnsi="Geomanist" w:cs="Arial"/>
                <w:sz w:val="22"/>
                <w:szCs w:val="22"/>
              </w:rPr>
            </w:pPr>
            <w:r w:rsidRPr="005A4F50">
              <w:rPr>
                <w:rFonts w:ascii="Geomanist" w:hAnsi="Geomanist" w:cs="Arial"/>
                <w:sz w:val="22"/>
                <w:szCs w:val="22"/>
              </w:rPr>
              <w:t>7.1 inciso b)</w:t>
            </w:r>
          </w:p>
        </w:tc>
        <w:tc>
          <w:tcPr>
            <w:tcW w:w="709" w:type="dxa"/>
            <w:tcBorders>
              <w:top w:val="single" w:sz="4" w:space="0" w:color="000000"/>
              <w:left w:val="single" w:sz="4" w:space="0" w:color="000000"/>
              <w:bottom w:val="single" w:sz="4" w:space="0" w:color="000000"/>
            </w:tcBorders>
          </w:tcPr>
          <w:p w14:paraId="5CFD96B5"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078B7C2B" w14:textId="77777777" w:rsidR="00E807A5" w:rsidRPr="005A4F50" w:rsidRDefault="00E807A5" w:rsidP="006C04E3">
            <w:pPr>
              <w:snapToGrid w:val="0"/>
              <w:jc w:val="both"/>
              <w:rPr>
                <w:rFonts w:ascii="Geomanist" w:hAnsi="Geomanist" w:cs="Arial"/>
                <w:sz w:val="22"/>
                <w:szCs w:val="22"/>
              </w:rPr>
            </w:pPr>
          </w:p>
        </w:tc>
      </w:tr>
      <w:tr w:rsidR="00E807A5" w:rsidRPr="005A4F50" w14:paraId="4F86FF96" w14:textId="77777777" w:rsidTr="003352B1">
        <w:tc>
          <w:tcPr>
            <w:tcW w:w="7173" w:type="dxa"/>
            <w:tcBorders>
              <w:top w:val="single" w:sz="4" w:space="0" w:color="000000"/>
              <w:left w:val="single" w:sz="4" w:space="0" w:color="000000"/>
              <w:bottom w:val="single" w:sz="4" w:space="0" w:color="000000"/>
            </w:tcBorders>
          </w:tcPr>
          <w:p w14:paraId="32CFE68D"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 xml:space="preserve">Manifestación por escrito, firmada por el representante legal de la empresa, en la que exprese que en caso de resultar adjudicado los servicios propuestos cumplirán con las normas de calidad, Normas Oficiales Mexicanas, Normas Mexicanas, Normas Internacionales o las Normas de Referencia Aplicables a los servicios; o las normas propias de calidad de la empresa, para la prestación de los mismos </w:t>
            </w:r>
            <w:r w:rsidRPr="005A4F50">
              <w:rPr>
                <w:rFonts w:ascii="Geomanist" w:hAnsi="Geomanist" w:cs="Arial"/>
                <w:b/>
                <w:sz w:val="22"/>
                <w:szCs w:val="22"/>
              </w:rPr>
              <w:t>Anexo 8 (ocho)</w:t>
            </w:r>
          </w:p>
        </w:tc>
        <w:tc>
          <w:tcPr>
            <w:tcW w:w="1417" w:type="dxa"/>
            <w:tcBorders>
              <w:top w:val="single" w:sz="4" w:space="0" w:color="000000"/>
              <w:left w:val="single" w:sz="4" w:space="0" w:color="000000"/>
              <w:bottom w:val="single" w:sz="4" w:space="0" w:color="000000"/>
            </w:tcBorders>
            <w:vAlign w:val="center"/>
          </w:tcPr>
          <w:p w14:paraId="6CCC6DEF" w14:textId="67F1B7CF" w:rsidR="00E807A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7.1 inciso c</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79A26B4C"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66FB3E04" w14:textId="77777777" w:rsidR="00E807A5" w:rsidRPr="005A4F50" w:rsidRDefault="00E807A5" w:rsidP="006C04E3">
            <w:pPr>
              <w:snapToGrid w:val="0"/>
              <w:jc w:val="both"/>
              <w:rPr>
                <w:rFonts w:ascii="Geomanist" w:hAnsi="Geomanist" w:cs="Arial"/>
                <w:sz w:val="22"/>
                <w:szCs w:val="22"/>
              </w:rPr>
            </w:pPr>
          </w:p>
        </w:tc>
      </w:tr>
      <w:tr w:rsidR="00E807A5" w:rsidRPr="005A4F50" w14:paraId="59EBC794" w14:textId="77777777" w:rsidTr="003352B1">
        <w:tc>
          <w:tcPr>
            <w:tcW w:w="7173" w:type="dxa"/>
            <w:tcBorders>
              <w:top w:val="single" w:sz="4" w:space="0" w:color="000000"/>
              <w:left w:val="single" w:sz="4" w:space="0" w:color="000000"/>
              <w:bottom w:val="single" w:sz="4" w:space="0" w:color="000000"/>
            </w:tcBorders>
          </w:tcPr>
          <w:p w14:paraId="0907F90F"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 xml:space="preserve">Escrito por el que manifiesta que no se encuentra en los supuestos de los artículos 50 y 60 de la LAASSP, </w:t>
            </w:r>
            <w:r w:rsidRPr="005A4F50">
              <w:rPr>
                <w:rFonts w:ascii="Geomanist" w:hAnsi="Geomanist" w:cs="Arial"/>
                <w:b/>
                <w:sz w:val="22"/>
                <w:szCs w:val="22"/>
              </w:rPr>
              <w:t>Anexo 9 (nueve).</w:t>
            </w:r>
          </w:p>
        </w:tc>
        <w:tc>
          <w:tcPr>
            <w:tcW w:w="1417" w:type="dxa"/>
            <w:tcBorders>
              <w:top w:val="single" w:sz="4" w:space="0" w:color="000000"/>
              <w:left w:val="single" w:sz="4" w:space="0" w:color="000000"/>
              <w:bottom w:val="single" w:sz="4" w:space="0" w:color="000000"/>
            </w:tcBorders>
            <w:vAlign w:val="center"/>
          </w:tcPr>
          <w:p w14:paraId="11EA6694" w14:textId="23A0A1D8" w:rsidR="00E807A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7.1 inciso d</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686E0318"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5F79ACEC" w14:textId="77777777" w:rsidR="00E807A5" w:rsidRPr="005A4F50" w:rsidRDefault="00E807A5" w:rsidP="006C04E3">
            <w:pPr>
              <w:snapToGrid w:val="0"/>
              <w:jc w:val="both"/>
              <w:rPr>
                <w:rFonts w:ascii="Geomanist" w:hAnsi="Geomanist" w:cs="Arial"/>
                <w:sz w:val="22"/>
                <w:szCs w:val="22"/>
              </w:rPr>
            </w:pPr>
          </w:p>
        </w:tc>
      </w:tr>
      <w:tr w:rsidR="00E807A5" w:rsidRPr="005A4F50" w14:paraId="1802F01E" w14:textId="77777777" w:rsidTr="003352B1">
        <w:tc>
          <w:tcPr>
            <w:tcW w:w="7173" w:type="dxa"/>
            <w:tcBorders>
              <w:top w:val="single" w:sz="4" w:space="0" w:color="000000"/>
              <w:left w:val="single" w:sz="4" w:space="0" w:color="000000"/>
              <w:bottom w:val="single" w:sz="4" w:space="0" w:color="000000"/>
            </w:tcBorders>
          </w:tcPr>
          <w:p w14:paraId="45545D8B"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 xml:space="preserve">Escrito de declaración de integridad, a través del cual el licitante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5A4F50">
              <w:rPr>
                <w:rFonts w:ascii="Geomanist" w:hAnsi="Geomanist" w:cs="Arial"/>
                <w:b/>
                <w:sz w:val="22"/>
                <w:szCs w:val="22"/>
              </w:rPr>
              <w:t>Anexo 10 (diez)</w:t>
            </w:r>
            <w:r w:rsidRPr="005A4F50">
              <w:rPr>
                <w:rFonts w:ascii="Geomanist" w:hAnsi="Geomanist" w:cs="Arial"/>
                <w:sz w:val="22"/>
                <w:szCs w:val="22"/>
              </w:rPr>
              <w:t xml:space="preserve"> el cual forma parte de la presente Convocatoria.</w:t>
            </w:r>
          </w:p>
        </w:tc>
        <w:tc>
          <w:tcPr>
            <w:tcW w:w="1417" w:type="dxa"/>
            <w:tcBorders>
              <w:top w:val="single" w:sz="4" w:space="0" w:color="000000"/>
              <w:left w:val="single" w:sz="4" w:space="0" w:color="000000"/>
              <w:bottom w:val="single" w:sz="4" w:space="0" w:color="000000"/>
            </w:tcBorders>
            <w:vAlign w:val="center"/>
          </w:tcPr>
          <w:p w14:paraId="50958319" w14:textId="02279366" w:rsidR="00E807A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7.1 inciso e</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12D33B9D"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4CA2AE3B" w14:textId="77777777" w:rsidR="00E807A5" w:rsidRPr="005A4F50" w:rsidRDefault="00E807A5" w:rsidP="006C04E3">
            <w:pPr>
              <w:snapToGrid w:val="0"/>
              <w:jc w:val="both"/>
              <w:rPr>
                <w:rFonts w:ascii="Geomanist" w:hAnsi="Geomanist" w:cs="Arial"/>
                <w:sz w:val="22"/>
                <w:szCs w:val="22"/>
              </w:rPr>
            </w:pPr>
          </w:p>
        </w:tc>
      </w:tr>
      <w:tr w:rsidR="00E807A5" w:rsidRPr="005A4F50" w14:paraId="109A4FD9" w14:textId="77777777" w:rsidTr="003352B1">
        <w:tc>
          <w:tcPr>
            <w:tcW w:w="7173" w:type="dxa"/>
            <w:tcBorders>
              <w:top w:val="single" w:sz="4" w:space="0" w:color="000000"/>
              <w:left w:val="single" w:sz="4" w:space="0" w:color="000000"/>
              <w:bottom w:val="single" w:sz="4" w:space="0" w:color="000000"/>
            </w:tcBorders>
          </w:tcPr>
          <w:p w14:paraId="43C26AD7"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A4F50">
              <w:rPr>
                <w:rFonts w:ascii="Geomanist" w:hAnsi="Geomanist" w:cs="Arial"/>
                <w:b/>
                <w:sz w:val="22"/>
                <w:szCs w:val="22"/>
                <w:lang w:val="es-ES_tradnl"/>
              </w:rPr>
              <w:t>Anexo 11 (once)</w:t>
            </w:r>
            <w:r w:rsidRPr="005A4F50">
              <w:rPr>
                <w:rFonts w:ascii="Geomanist" w:hAnsi="Geomanist" w:cs="Arial"/>
                <w:sz w:val="22"/>
                <w:szCs w:val="22"/>
                <w:lang w:val="es-ES_tradnl"/>
              </w:rPr>
              <w:t xml:space="preserve"> de la presente Convocatoria.</w:t>
            </w:r>
          </w:p>
        </w:tc>
        <w:tc>
          <w:tcPr>
            <w:tcW w:w="1417" w:type="dxa"/>
            <w:tcBorders>
              <w:top w:val="single" w:sz="4" w:space="0" w:color="000000"/>
              <w:left w:val="single" w:sz="4" w:space="0" w:color="000000"/>
              <w:bottom w:val="single" w:sz="4" w:space="0" w:color="000000"/>
            </w:tcBorders>
            <w:vAlign w:val="center"/>
          </w:tcPr>
          <w:p w14:paraId="14899FF0" w14:textId="594A5F1A" w:rsidR="00E807A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7.1 inciso f</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7EC967E4"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0FA38E64" w14:textId="77777777" w:rsidR="00E807A5" w:rsidRPr="005A4F50" w:rsidRDefault="00E807A5" w:rsidP="006C04E3">
            <w:pPr>
              <w:snapToGrid w:val="0"/>
              <w:jc w:val="both"/>
              <w:rPr>
                <w:rFonts w:ascii="Geomanist" w:hAnsi="Geomanist" w:cs="Arial"/>
                <w:sz w:val="22"/>
                <w:szCs w:val="22"/>
              </w:rPr>
            </w:pPr>
          </w:p>
        </w:tc>
      </w:tr>
      <w:tr w:rsidR="00E807A5" w:rsidRPr="005A4F50" w14:paraId="2CFCE22E" w14:textId="77777777" w:rsidTr="003352B1">
        <w:tc>
          <w:tcPr>
            <w:tcW w:w="7173" w:type="dxa"/>
            <w:tcBorders>
              <w:top w:val="single" w:sz="4" w:space="0" w:color="000000"/>
              <w:left w:val="single" w:sz="4" w:space="0" w:color="000000"/>
              <w:bottom w:val="single" w:sz="4" w:space="0" w:color="000000"/>
            </w:tcBorders>
          </w:tcPr>
          <w:p w14:paraId="0AF5F02F"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lastRenderedPageBreak/>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A4F50">
              <w:rPr>
                <w:rFonts w:ascii="Geomanist" w:hAnsi="Geomanist" w:cs="Arial"/>
                <w:b/>
                <w:sz w:val="22"/>
                <w:szCs w:val="22"/>
              </w:rPr>
              <w:t>Anexo 12 (doce)</w:t>
            </w:r>
            <w:r w:rsidRPr="005A4F50">
              <w:rPr>
                <w:rFonts w:ascii="Geomanist" w:hAnsi="Geomanist" w:cs="Arial"/>
                <w:sz w:val="22"/>
                <w:szCs w:val="22"/>
              </w:rPr>
              <w:t>, de las presentes bases. En caso de no contar con dicho carácter, enviar escrito libre bajo protesta de decir verdad donde manifieste dicho supuesto</w:t>
            </w:r>
          </w:p>
        </w:tc>
        <w:tc>
          <w:tcPr>
            <w:tcW w:w="1417" w:type="dxa"/>
            <w:tcBorders>
              <w:top w:val="single" w:sz="4" w:space="0" w:color="000000"/>
              <w:left w:val="single" w:sz="4" w:space="0" w:color="000000"/>
              <w:bottom w:val="single" w:sz="4" w:space="0" w:color="000000"/>
            </w:tcBorders>
            <w:vAlign w:val="center"/>
          </w:tcPr>
          <w:p w14:paraId="180BDEF8" w14:textId="64B68EA4" w:rsidR="00E807A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7.1 inciso g</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1A7583CC"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294DE953" w14:textId="77777777" w:rsidR="00E807A5" w:rsidRPr="005A4F50" w:rsidRDefault="00E807A5" w:rsidP="006C04E3">
            <w:pPr>
              <w:snapToGrid w:val="0"/>
              <w:jc w:val="both"/>
              <w:rPr>
                <w:rFonts w:ascii="Geomanist" w:hAnsi="Geomanist" w:cs="Arial"/>
                <w:sz w:val="22"/>
                <w:szCs w:val="22"/>
              </w:rPr>
            </w:pPr>
          </w:p>
        </w:tc>
      </w:tr>
      <w:tr w:rsidR="00E807A5" w:rsidRPr="005A4F50" w14:paraId="76202A39" w14:textId="77777777" w:rsidTr="003352B1">
        <w:tc>
          <w:tcPr>
            <w:tcW w:w="7173" w:type="dxa"/>
            <w:tcBorders>
              <w:top w:val="single" w:sz="4" w:space="0" w:color="000000"/>
              <w:left w:val="single" w:sz="4" w:space="0" w:color="000000"/>
              <w:bottom w:val="single" w:sz="4" w:space="0" w:color="000000"/>
            </w:tcBorders>
          </w:tcPr>
          <w:p w14:paraId="7C7DCE0E"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 xml:space="preserve">Convenio en términos de la legislación aplicable, en caso de que dos o más personas deseen presentar en forma conjunta sus proposiciones, conforme al </w:t>
            </w:r>
            <w:r w:rsidRPr="005A4F50">
              <w:rPr>
                <w:rFonts w:ascii="Geomanist" w:hAnsi="Geomanist" w:cs="Arial"/>
                <w:b/>
                <w:sz w:val="22"/>
                <w:szCs w:val="22"/>
              </w:rPr>
              <w:t>Anexo 13 (trece)</w:t>
            </w:r>
            <w:r w:rsidRPr="005A4F50">
              <w:rPr>
                <w:rFonts w:ascii="Geomanist" w:hAnsi="Geomanist" w:cs="Arial"/>
                <w:sz w:val="22"/>
                <w:szCs w:val="22"/>
              </w:rPr>
              <w:t xml:space="preserve"> el cual forma parte de la presente Convocatoria.</w:t>
            </w:r>
          </w:p>
          <w:p w14:paraId="0156FD01"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A4F50">
              <w:rPr>
                <w:rFonts w:ascii="Geomanist" w:hAnsi="Geomanist" w:cs="Arial"/>
                <w:b/>
                <w:sz w:val="22"/>
                <w:szCs w:val="22"/>
              </w:rPr>
              <w:t>Anexo 13 (trece)</w:t>
            </w:r>
            <w:r w:rsidRPr="005A4F50">
              <w:rPr>
                <w:rFonts w:ascii="Geomanist" w:hAnsi="Geomanist" w:cs="Arial"/>
                <w:sz w:val="22"/>
                <w:szCs w:val="22"/>
              </w:rPr>
              <w:t>,  de las presentes bases.</w:t>
            </w:r>
          </w:p>
        </w:tc>
        <w:tc>
          <w:tcPr>
            <w:tcW w:w="1417" w:type="dxa"/>
            <w:tcBorders>
              <w:top w:val="single" w:sz="4" w:space="0" w:color="000000"/>
              <w:left w:val="single" w:sz="4" w:space="0" w:color="000000"/>
              <w:bottom w:val="single" w:sz="4" w:space="0" w:color="000000"/>
            </w:tcBorders>
            <w:vAlign w:val="center"/>
          </w:tcPr>
          <w:p w14:paraId="79138502" w14:textId="77777777" w:rsidR="00D46F8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 xml:space="preserve">7.1 inciso </w:t>
            </w:r>
          </w:p>
          <w:p w14:paraId="19BB08B3" w14:textId="77777777" w:rsidR="00D46F8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h</w:t>
            </w:r>
            <w:r w:rsidR="00E807A5" w:rsidRPr="005A4F50">
              <w:rPr>
                <w:rFonts w:ascii="Geomanist" w:hAnsi="Geomanist" w:cs="Arial"/>
                <w:sz w:val="22"/>
                <w:szCs w:val="22"/>
              </w:rPr>
              <w:t>)</w:t>
            </w:r>
          </w:p>
          <w:p w14:paraId="0134C40B" w14:textId="17210F6C" w:rsidR="00E807A5" w:rsidRPr="005A4F50" w:rsidRDefault="00D46F85" w:rsidP="006C04E3">
            <w:pPr>
              <w:snapToGrid w:val="0"/>
              <w:jc w:val="both"/>
              <w:rPr>
                <w:rFonts w:ascii="Geomanist" w:hAnsi="Geomanist" w:cs="Arial"/>
                <w:sz w:val="22"/>
                <w:szCs w:val="22"/>
              </w:rPr>
            </w:pPr>
            <w:r w:rsidRPr="005A4F50">
              <w:rPr>
                <w:rFonts w:ascii="Geomanist" w:hAnsi="Geomanist" w:cs="Arial"/>
                <w:sz w:val="22"/>
                <w:szCs w:val="22"/>
              </w:rPr>
              <w:t xml:space="preserve">i) </w:t>
            </w:r>
          </w:p>
        </w:tc>
        <w:tc>
          <w:tcPr>
            <w:tcW w:w="709" w:type="dxa"/>
            <w:tcBorders>
              <w:top w:val="single" w:sz="4" w:space="0" w:color="000000"/>
              <w:left w:val="single" w:sz="4" w:space="0" w:color="000000"/>
              <w:bottom w:val="single" w:sz="4" w:space="0" w:color="000000"/>
            </w:tcBorders>
          </w:tcPr>
          <w:p w14:paraId="605181B5"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31E9EC6F" w14:textId="77777777" w:rsidR="00E807A5" w:rsidRPr="005A4F50" w:rsidRDefault="00E807A5" w:rsidP="006C04E3">
            <w:pPr>
              <w:snapToGrid w:val="0"/>
              <w:jc w:val="both"/>
              <w:rPr>
                <w:rFonts w:ascii="Geomanist" w:hAnsi="Geomanist" w:cs="Arial"/>
                <w:sz w:val="22"/>
                <w:szCs w:val="22"/>
              </w:rPr>
            </w:pPr>
          </w:p>
        </w:tc>
      </w:tr>
      <w:tr w:rsidR="00E807A5" w:rsidRPr="005A4F50" w14:paraId="1EB3EF08" w14:textId="77777777" w:rsidTr="003352B1">
        <w:tc>
          <w:tcPr>
            <w:tcW w:w="7173" w:type="dxa"/>
            <w:tcBorders>
              <w:top w:val="single" w:sz="4" w:space="0" w:color="000000"/>
              <w:left w:val="single" w:sz="4" w:space="0" w:color="000000"/>
              <w:bottom w:val="single" w:sz="4" w:space="0" w:color="000000"/>
            </w:tcBorders>
          </w:tcPr>
          <w:p w14:paraId="4B00CCFC" w14:textId="77777777" w:rsidR="00E807A5" w:rsidRPr="005A4F50" w:rsidRDefault="00E807A5" w:rsidP="006C04E3">
            <w:pPr>
              <w:jc w:val="both"/>
              <w:rPr>
                <w:rFonts w:ascii="Geomanist" w:hAnsi="Geomanist" w:cs="Arial"/>
                <w:bCs/>
                <w:sz w:val="22"/>
                <w:szCs w:val="22"/>
              </w:rPr>
            </w:pPr>
            <w:r w:rsidRPr="005A4F50">
              <w:rPr>
                <w:rFonts w:ascii="Geomanist" w:hAnsi="Geomanist" w:cs="Arial"/>
                <w:sz w:val="22"/>
                <w:szCs w:val="22"/>
              </w:rPr>
              <w:t xml:space="preserve">Declaración en formato libre bajo protesta de Decir Verdad, en el sentido de que cuenta con Registro Federal de Contribuyentes. </w:t>
            </w:r>
            <w:r w:rsidRPr="005A4F50">
              <w:rPr>
                <w:rFonts w:ascii="Geomanist" w:hAnsi="Geomanist" w:cs="Arial"/>
                <w:b/>
                <w:sz w:val="22"/>
                <w:szCs w:val="22"/>
              </w:rPr>
              <w:t>Anexo 14 (catorce).</w:t>
            </w:r>
          </w:p>
        </w:tc>
        <w:tc>
          <w:tcPr>
            <w:tcW w:w="1417" w:type="dxa"/>
            <w:tcBorders>
              <w:top w:val="single" w:sz="4" w:space="0" w:color="000000"/>
              <w:left w:val="single" w:sz="4" w:space="0" w:color="000000"/>
              <w:bottom w:val="single" w:sz="4" w:space="0" w:color="000000"/>
            </w:tcBorders>
            <w:vAlign w:val="center"/>
          </w:tcPr>
          <w:p w14:paraId="78C4B82F" w14:textId="77777777" w:rsidR="00E807A5" w:rsidRPr="005A4F50" w:rsidRDefault="00E807A5" w:rsidP="006C04E3">
            <w:pPr>
              <w:snapToGrid w:val="0"/>
              <w:jc w:val="both"/>
              <w:rPr>
                <w:rFonts w:ascii="Geomanist" w:hAnsi="Geomanist" w:cs="Arial"/>
                <w:sz w:val="22"/>
                <w:szCs w:val="22"/>
              </w:rPr>
            </w:pPr>
            <w:r w:rsidRPr="005A4F50">
              <w:rPr>
                <w:rFonts w:ascii="Geomanist" w:hAnsi="Geomanist" w:cs="Arial"/>
                <w:sz w:val="22"/>
                <w:szCs w:val="22"/>
              </w:rPr>
              <w:t>7.1 inciso j)</w:t>
            </w:r>
          </w:p>
        </w:tc>
        <w:tc>
          <w:tcPr>
            <w:tcW w:w="709" w:type="dxa"/>
            <w:tcBorders>
              <w:top w:val="single" w:sz="4" w:space="0" w:color="000000"/>
              <w:left w:val="single" w:sz="4" w:space="0" w:color="000000"/>
              <w:bottom w:val="single" w:sz="4" w:space="0" w:color="000000"/>
            </w:tcBorders>
          </w:tcPr>
          <w:p w14:paraId="2DDADEB5"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409E9481" w14:textId="77777777" w:rsidR="00E807A5" w:rsidRPr="005A4F50" w:rsidRDefault="00E807A5" w:rsidP="006C04E3">
            <w:pPr>
              <w:snapToGrid w:val="0"/>
              <w:jc w:val="both"/>
              <w:rPr>
                <w:rFonts w:ascii="Geomanist" w:hAnsi="Geomanist" w:cs="Arial"/>
                <w:sz w:val="22"/>
                <w:szCs w:val="22"/>
              </w:rPr>
            </w:pPr>
          </w:p>
        </w:tc>
      </w:tr>
      <w:tr w:rsidR="00E807A5" w:rsidRPr="005A4F50" w14:paraId="369888F1" w14:textId="77777777" w:rsidTr="003352B1">
        <w:tc>
          <w:tcPr>
            <w:tcW w:w="7173" w:type="dxa"/>
            <w:tcBorders>
              <w:top w:val="single" w:sz="4" w:space="0" w:color="000000"/>
              <w:left w:val="single" w:sz="4" w:space="0" w:color="000000"/>
              <w:bottom w:val="single" w:sz="4" w:space="0" w:color="000000"/>
            </w:tcBorders>
          </w:tcPr>
          <w:p w14:paraId="77E5DB65" w14:textId="77777777" w:rsidR="00E807A5" w:rsidRPr="005A4F50" w:rsidRDefault="00E807A5" w:rsidP="006C04E3">
            <w:pPr>
              <w:jc w:val="both"/>
              <w:rPr>
                <w:rFonts w:ascii="Geomanist" w:hAnsi="Geomanist" w:cs="Arial"/>
                <w:bCs/>
                <w:sz w:val="22"/>
                <w:szCs w:val="22"/>
              </w:rPr>
            </w:pPr>
            <w:r w:rsidRPr="005A4F50">
              <w:rPr>
                <w:rFonts w:ascii="Geomanist" w:hAnsi="Geomanist" w:cs="Arial"/>
                <w:bCs/>
                <w:sz w:val="22"/>
                <w:szCs w:val="22"/>
              </w:rPr>
              <w:t xml:space="preserve">Declaración en formato libre bajo protesta de Decir Verdad, en el que manifieste que sus trabajadores se encuentran inscritos en el régimen obligatorio del Seguro Social. </w:t>
            </w:r>
            <w:r w:rsidRPr="005A4F50">
              <w:rPr>
                <w:rFonts w:ascii="Geomanist" w:hAnsi="Geomanist" w:cs="Arial"/>
                <w:b/>
                <w:bCs/>
                <w:sz w:val="22"/>
                <w:szCs w:val="22"/>
              </w:rPr>
              <w:t>Anexo 15 (quince)</w:t>
            </w:r>
            <w:r w:rsidRPr="005A4F50">
              <w:rPr>
                <w:rFonts w:ascii="Geomanist" w:hAnsi="Geomanist" w:cs="Arial"/>
                <w:bCs/>
                <w:sz w:val="22"/>
                <w:szCs w:val="22"/>
              </w:rPr>
              <w:t xml:space="preserve"> y copia del mismo.</w:t>
            </w:r>
          </w:p>
          <w:p w14:paraId="481EBB8F" w14:textId="77777777" w:rsidR="00E807A5" w:rsidRPr="005A4F50" w:rsidRDefault="00E807A5" w:rsidP="006C04E3">
            <w:pPr>
              <w:jc w:val="both"/>
              <w:rPr>
                <w:rFonts w:ascii="Geomanist" w:hAnsi="Geomanist" w:cs="Arial"/>
                <w:bCs/>
                <w:sz w:val="22"/>
                <w:szCs w:val="22"/>
              </w:rPr>
            </w:pPr>
            <w:r w:rsidRPr="005A4F50">
              <w:rPr>
                <w:rFonts w:ascii="Geomanist" w:hAnsi="Geomanist" w:cs="Arial"/>
                <w:bCs/>
                <w:sz w:val="22"/>
                <w:szCs w:val="22"/>
              </w:rPr>
              <w:t xml:space="preserve">En el caso de que el licitante no cuente con Registro Patronal propio, deberá celebrar Convenio de Participación Conjunta con la empresa que le proporcione el Servicios de Recursos Humanos, junto con los documentos que se solicitan en el presente numeral por cada una de las razones sociales que participan conjuntamente. </w:t>
            </w:r>
          </w:p>
          <w:p w14:paraId="5E0E3F2E" w14:textId="77777777" w:rsidR="00E807A5" w:rsidRPr="005A4F50" w:rsidRDefault="00E807A5" w:rsidP="006C04E3">
            <w:pPr>
              <w:jc w:val="both"/>
              <w:rPr>
                <w:rFonts w:ascii="Geomanist" w:hAnsi="Geomanist" w:cs="Arial"/>
                <w:bCs/>
                <w:sz w:val="22"/>
                <w:szCs w:val="22"/>
              </w:rPr>
            </w:pPr>
            <w:r w:rsidRPr="005A4F50">
              <w:rPr>
                <w:rFonts w:ascii="Geomanist" w:hAnsi="Geomanist" w:cs="Arial"/>
                <w:bCs/>
                <w:sz w:val="22"/>
                <w:szCs w:val="22"/>
              </w:rPr>
              <w:t>En caso de no contar con trabajadores inscritos en el Régimen del Seguro Social, el Participante deberá presentar convenio de participación conjunta con la prestadora del servicio.</w:t>
            </w:r>
          </w:p>
        </w:tc>
        <w:tc>
          <w:tcPr>
            <w:tcW w:w="1417" w:type="dxa"/>
            <w:tcBorders>
              <w:top w:val="single" w:sz="4" w:space="0" w:color="000000"/>
              <w:left w:val="single" w:sz="4" w:space="0" w:color="000000"/>
              <w:bottom w:val="single" w:sz="4" w:space="0" w:color="000000"/>
            </w:tcBorders>
            <w:vAlign w:val="center"/>
          </w:tcPr>
          <w:p w14:paraId="639AA691" w14:textId="3361FB93"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w:t>
            </w:r>
            <w:r w:rsidR="00E807A5" w:rsidRPr="005A4F50">
              <w:rPr>
                <w:rFonts w:ascii="Geomanist" w:hAnsi="Geomanist" w:cs="Arial"/>
                <w:sz w:val="22"/>
                <w:szCs w:val="22"/>
              </w:rPr>
              <w:t>.1 inciso k)</w:t>
            </w:r>
          </w:p>
        </w:tc>
        <w:tc>
          <w:tcPr>
            <w:tcW w:w="709" w:type="dxa"/>
            <w:tcBorders>
              <w:top w:val="single" w:sz="4" w:space="0" w:color="000000"/>
              <w:left w:val="single" w:sz="4" w:space="0" w:color="000000"/>
              <w:bottom w:val="single" w:sz="4" w:space="0" w:color="000000"/>
            </w:tcBorders>
          </w:tcPr>
          <w:p w14:paraId="3EF5073B"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59233441" w14:textId="77777777" w:rsidR="00E807A5" w:rsidRPr="005A4F50" w:rsidRDefault="00E807A5" w:rsidP="006C04E3">
            <w:pPr>
              <w:snapToGrid w:val="0"/>
              <w:jc w:val="both"/>
              <w:rPr>
                <w:rFonts w:ascii="Geomanist" w:hAnsi="Geomanist" w:cs="Arial"/>
                <w:sz w:val="22"/>
                <w:szCs w:val="22"/>
              </w:rPr>
            </w:pPr>
          </w:p>
        </w:tc>
      </w:tr>
      <w:tr w:rsidR="00E807A5" w:rsidRPr="005A4F50" w14:paraId="27EE7A8E" w14:textId="77777777" w:rsidTr="003352B1">
        <w:tc>
          <w:tcPr>
            <w:tcW w:w="7173" w:type="dxa"/>
            <w:tcBorders>
              <w:top w:val="single" w:sz="4" w:space="0" w:color="000000"/>
              <w:left w:val="single" w:sz="4" w:space="0" w:color="000000"/>
              <w:bottom w:val="single" w:sz="4" w:space="0" w:color="000000"/>
            </w:tcBorders>
          </w:tcPr>
          <w:p w14:paraId="14CA4B89" w14:textId="77777777" w:rsidR="00E807A5" w:rsidRPr="005A4F50" w:rsidRDefault="00E807A5" w:rsidP="006C04E3">
            <w:pPr>
              <w:widowControl w:val="0"/>
              <w:jc w:val="both"/>
              <w:rPr>
                <w:rFonts w:ascii="Geomanist" w:hAnsi="Geomanist" w:cs="Arial"/>
                <w:sz w:val="22"/>
                <w:szCs w:val="22"/>
              </w:rPr>
            </w:pPr>
            <w:r w:rsidRPr="005A4F50">
              <w:rPr>
                <w:rFonts w:ascii="Geomanist" w:hAnsi="Geomanist" w:cs="Arial"/>
                <w:sz w:val="22"/>
                <w:szCs w:val="22"/>
              </w:rPr>
              <w:t xml:space="preserve">Declaración en formato libre bajo protesta de Decir Verdad, en el que manifieste que sus trabajadores se encuentran inscritos en el INFONAVIT. Y copia del mismo </w:t>
            </w:r>
            <w:r w:rsidRPr="005A4F50">
              <w:rPr>
                <w:rFonts w:ascii="Geomanist" w:hAnsi="Geomanist" w:cs="Arial"/>
                <w:b/>
                <w:sz w:val="22"/>
                <w:szCs w:val="22"/>
              </w:rPr>
              <w:t>Anexo 16 (dieciséis).</w:t>
            </w:r>
          </w:p>
        </w:tc>
        <w:tc>
          <w:tcPr>
            <w:tcW w:w="1417" w:type="dxa"/>
            <w:tcBorders>
              <w:top w:val="single" w:sz="4" w:space="0" w:color="000000"/>
              <w:left w:val="single" w:sz="4" w:space="0" w:color="000000"/>
              <w:bottom w:val="single" w:sz="4" w:space="0" w:color="000000"/>
            </w:tcBorders>
            <w:vAlign w:val="center"/>
          </w:tcPr>
          <w:p w14:paraId="2FC09346" w14:textId="77DB1F68"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n</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09DEA95E"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3E1432D2" w14:textId="77777777" w:rsidR="00E807A5" w:rsidRPr="005A4F50" w:rsidRDefault="00E807A5" w:rsidP="006C04E3">
            <w:pPr>
              <w:snapToGrid w:val="0"/>
              <w:jc w:val="both"/>
              <w:rPr>
                <w:rFonts w:ascii="Geomanist" w:hAnsi="Geomanist" w:cs="Arial"/>
                <w:sz w:val="22"/>
                <w:szCs w:val="22"/>
              </w:rPr>
            </w:pPr>
          </w:p>
        </w:tc>
      </w:tr>
      <w:tr w:rsidR="00E807A5" w:rsidRPr="005A4F50" w14:paraId="4ACA16D1" w14:textId="77777777" w:rsidTr="003352B1">
        <w:tc>
          <w:tcPr>
            <w:tcW w:w="7173" w:type="dxa"/>
            <w:tcBorders>
              <w:top w:val="single" w:sz="4" w:space="0" w:color="000000"/>
              <w:left w:val="single" w:sz="4" w:space="0" w:color="000000"/>
              <w:bottom w:val="single" w:sz="4" w:space="0" w:color="000000"/>
            </w:tcBorders>
          </w:tcPr>
          <w:p w14:paraId="02E07261" w14:textId="77777777" w:rsidR="00E807A5" w:rsidRPr="005A4F50" w:rsidRDefault="00E807A5" w:rsidP="006C04E3">
            <w:pPr>
              <w:jc w:val="both"/>
              <w:rPr>
                <w:rFonts w:ascii="Geomanist" w:hAnsi="Geomanist" w:cs="Arial"/>
                <w:bCs/>
                <w:sz w:val="22"/>
                <w:szCs w:val="22"/>
                <w:lang w:val="es-ES_tradnl"/>
              </w:rPr>
            </w:pPr>
            <w:r w:rsidRPr="005A4F50">
              <w:rPr>
                <w:rFonts w:ascii="Geomanist" w:hAnsi="Geomanist" w:cs="Arial"/>
                <w:sz w:val="22"/>
                <w:szCs w:val="22"/>
              </w:rPr>
              <w:t xml:space="preserve">Escrito bajo protesta de decir verdad que conforme al artículo 35 del Reglamento de la LAASSP, en donde el licitante manifieste ser de nacionalidad mexicana, así como manifiesto conforme al artículo 39 Fr. VIII del Reglamento de la LAASSP el origen de los servicios es Nacional. </w:t>
            </w:r>
            <w:r w:rsidRPr="005A4F50">
              <w:rPr>
                <w:rFonts w:ascii="Geomanist" w:hAnsi="Geomanist" w:cs="Arial"/>
                <w:b/>
                <w:sz w:val="22"/>
                <w:szCs w:val="22"/>
              </w:rPr>
              <w:t>Anexo 17 (diecisiete).</w:t>
            </w:r>
          </w:p>
        </w:tc>
        <w:tc>
          <w:tcPr>
            <w:tcW w:w="1417" w:type="dxa"/>
            <w:tcBorders>
              <w:top w:val="single" w:sz="4" w:space="0" w:color="000000"/>
              <w:left w:val="single" w:sz="4" w:space="0" w:color="000000"/>
              <w:bottom w:val="single" w:sz="4" w:space="0" w:color="000000"/>
            </w:tcBorders>
            <w:vAlign w:val="center"/>
          </w:tcPr>
          <w:p w14:paraId="7790B014" w14:textId="3365767A"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o</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04BFDBFE"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4F6758E5" w14:textId="77777777" w:rsidR="00E807A5" w:rsidRPr="005A4F50" w:rsidRDefault="00E807A5" w:rsidP="006C04E3">
            <w:pPr>
              <w:snapToGrid w:val="0"/>
              <w:jc w:val="both"/>
              <w:rPr>
                <w:rFonts w:ascii="Geomanist" w:hAnsi="Geomanist" w:cs="Arial"/>
                <w:sz w:val="22"/>
                <w:szCs w:val="22"/>
              </w:rPr>
            </w:pPr>
          </w:p>
        </w:tc>
      </w:tr>
      <w:tr w:rsidR="00E807A5" w:rsidRPr="005A4F50" w14:paraId="4A8BA9A9" w14:textId="77777777" w:rsidTr="003352B1">
        <w:tc>
          <w:tcPr>
            <w:tcW w:w="7173" w:type="dxa"/>
            <w:tcBorders>
              <w:top w:val="single" w:sz="4" w:space="0" w:color="000000"/>
              <w:left w:val="single" w:sz="4" w:space="0" w:color="000000"/>
              <w:bottom w:val="single" w:sz="4" w:space="0" w:color="000000"/>
            </w:tcBorders>
          </w:tcPr>
          <w:p w14:paraId="45DA30A8" w14:textId="77777777" w:rsidR="00E807A5" w:rsidRPr="005A4F50" w:rsidRDefault="00E807A5" w:rsidP="006C04E3">
            <w:pPr>
              <w:jc w:val="both"/>
              <w:rPr>
                <w:rFonts w:ascii="Geomanist" w:hAnsi="Geomanist" w:cs="Arial"/>
                <w:b/>
                <w:bCs/>
                <w:sz w:val="22"/>
                <w:szCs w:val="22"/>
                <w:lang w:val="es-ES_tradnl"/>
              </w:rPr>
            </w:pPr>
            <w:r w:rsidRPr="005A4F50">
              <w:rPr>
                <w:rFonts w:ascii="Geomanist" w:hAnsi="Geomanist" w:cs="Arial"/>
                <w:sz w:val="22"/>
                <w:szCs w:val="22"/>
                <w:lang w:val="es-ES_tradnl"/>
              </w:rPr>
              <w:lastRenderedPageBreak/>
              <w:t xml:space="preserve">Escrito bajo protesta de decir verdad que cumple con la NOM-034-SSA3-2013,  Regulación de los Servicios de Salud. Atención Médica Prehospitalaria. </w:t>
            </w:r>
            <w:r w:rsidRPr="005A4F50">
              <w:rPr>
                <w:rFonts w:ascii="Geomanist" w:hAnsi="Geomanist" w:cs="Arial"/>
                <w:b/>
                <w:sz w:val="22"/>
                <w:szCs w:val="22"/>
                <w:lang w:val="es-ES_tradnl"/>
              </w:rPr>
              <w:t>Anexo 18 (dieciocho)</w:t>
            </w:r>
          </w:p>
        </w:tc>
        <w:tc>
          <w:tcPr>
            <w:tcW w:w="1417" w:type="dxa"/>
            <w:tcBorders>
              <w:top w:val="single" w:sz="4" w:space="0" w:color="000000"/>
              <w:left w:val="single" w:sz="4" w:space="0" w:color="000000"/>
              <w:bottom w:val="single" w:sz="4" w:space="0" w:color="000000"/>
            </w:tcBorders>
            <w:vAlign w:val="center"/>
          </w:tcPr>
          <w:p w14:paraId="5E8989FA" w14:textId="3DBBC39D"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p</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5D7F19B4"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7009FF15" w14:textId="77777777" w:rsidR="00E807A5" w:rsidRPr="005A4F50" w:rsidRDefault="00E807A5" w:rsidP="006C04E3">
            <w:pPr>
              <w:snapToGrid w:val="0"/>
              <w:jc w:val="both"/>
              <w:rPr>
                <w:rFonts w:ascii="Geomanist" w:hAnsi="Geomanist" w:cs="Arial"/>
                <w:sz w:val="22"/>
                <w:szCs w:val="22"/>
              </w:rPr>
            </w:pPr>
          </w:p>
        </w:tc>
      </w:tr>
      <w:tr w:rsidR="00E807A5" w:rsidRPr="005A4F50" w14:paraId="5B084044" w14:textId="77777777" w:rsidTr="003352B1">
        <w:tc>
          <w:tcPr>
            <w:tcW w:w="7173" w:type="dxa"/>
            <w:tcBorders>
              <w:top w:val="single" w:sz="4" w:space="0" w:color="000000"/>
              <w:left w:val="single" w:sz="4" w:space="0" w:color="000000"/>
              <w:bottom w:val="single" w:sz="4" w:space="0" w:color="000000"/>
            </w:tcBorders>
          </w:tcPr>
          <w:p w14:paraId="6AF89AEC" w14:textId="77777777" w:rsidR="00E807A5" w:rsidRPr="005A4F50" w:rsidRDefault="007C7D9D" w:rsidP="006C04E3">
            <w:pPr>
              <w:tabs>
                <w:tab w:val="left" w:pos="1870"/>
              </w:tabs>
              <w:jc w:val="both"/>
              <w:rPr>
                <w:rFonts w:ascii="Geomanist" w:hAnsi="Geomanist" w:cs="Arial"/>
                <w:bCs/>
                <w:sz w:val="22"/>
                <w:szCs w:val="22"/>
                <w:lang w:val="es-ES_tradnl"/>
              </w:rPr>
            </w:pPr>
            <w:r w:rsidRPr="005A4F50">
              <w:rPr>
                <w:rFonts w:ascii="Geomanist" w:hAnsi="Geomanist" w:cs="Arial"/>
                <w:bCs/>
                <w:sz w:val="22"/>
                <w:szCs w:val="22"/>
                <w:lang w:val="es-ES_tradnl"/>
              </w:rPr>
              <w:t xml:space="preserve">Escrito libre bajo protesta de decir verdad, que conoce la Ley de Adquisiciones, Arrendamientos y Servicios del Sector Público; su Reglamento y las presentes condiciones de contratación </w:t>
            </w:r>
            <w:r w:rsidRPr="005A4F50">
              <w:rPr>
                <w:rFonts w:ascii="Geomanist" w:hAnsi="Geomanist" w:cs="Arial"/>
                <w:b/>
                <w:bCs/>
                <w:sz w:val="22"/>
                <w:szCs w:val="22"/>
                <w:lang w:val="es-ES_tradnl"/>
              </w:rPr>
              <w:t>Anexo 19 (diecinueve)</w:t>
            </w:r>
          </w:p>
        </w:tc>
        <w:tc>
          <w:tcPr>
            <w:tcW w:w="1417" w:type="dxa"/>
            <w:tcBorders>
              <w:top w:val="single" w:sz="4" w:space="0" w:color="000000"/>
              <w:left w:val="single" w:sz="4" w:space="0" w:color="000000"/>
              <w:bottom w:val="single" w:sz="4" w:space="0" w:color="000000"/>
            </w:tcBorders>
            <w:vAlign w:val="center"/>
          </w:tcPr>
          <w:p w14:paraId="5E5C4A77" w14:textId="421FE684"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q</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15A1A574"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75550E08" w14:textId="77777777" w:rsidR="00E807A5" w:rsidRPr="005A4F50" w:rsidRDefault="00E807A5" w:rsidP="006C04E3">
            <w:pPr>
              <w:snapToGrid w:val="0"/>
              <w:jc w:val="both"/>
              <w:rPr>
                <w:rFonts w:ascii="Geomanist" w:hAnsi="Geomanist" w:cs="Arial"/>
                <w:sz w:val="22"/>
                <w:szCs w:val="22"/>
              </w:rPr>
            </w:pPr>
          </w:p>
        </w:tc>
      </w:tr>
      <w:tr w:rsidR="00E807A5" w:rsidRPr="005A4F50" w14:paraId="2E3E3456" w14:textId="77777777" w:rsidTr="003352B1">
        <w:tc>
          <w:tcPr>
            <w:tcW w:w="7173" w:type="dxa"/>
            <w:tcBorders>
              <w:top w:val="single" w:sz="4" w:space="0" w:color="000000"/>
              <w:left w:val="single" w:sz="4" w:space="0" w:color="000000"/>
              <w:bottom w:val="single" w:sz="4" w:space="0" w:color="000000"/>
            </w:tcBorders>
          </w:tcPr>
          <w:p w14:paraId="6696582D" w14:textId="77777777" w:rsidR="00E807A5" w:rsidRPr="005A4F50" w:rsidRDefault="00E807A5" w:rsidP="006C04E3">
            <w:pPr>
              <w:tabs>
                <w:tab w:val="left" w:pos="2493"/>
              </w:tabs>
              <w:jc w:val="both"/>
              <w:rPr>
                <w:rFonts w:ascii="Geomanist" w:hAnsi="Geomanist" w:cs="Arial"/>
                <w:bCs/>
                <w:sz w:val="22"/>
                <w:szCs w:val="22"/>
                <w:lang w:val="es-ES_tradnl"/>
              </w:rPr>
            </w:pPr>
            <w:r w:rsidRPr="005A4F50">
              <w:rPr>
                <w:rFonts w:ascii="Geomanist" w:hAnsi="Geomanist" w:cs="Arial"/>
                <w:sz w:val="22"/>
                <w:szCs w:val="22"/>
              </w:rPr>
              <w:t xml:space="preserve">Escrito bajo protesta de decir verdad, donde manifieste que no desempeña empleo, cargo o comisión en el servicio público o, en su caso, que a pesar de desempeñarlo, con la formalización de la presente Licitación, no se actualiza un conflicto de Interés. </w:t>
            </w:r>
            <w:r w:rsidRPr="005A4F50">
              <w:rPr>
                <w:rFonts w:ascii="Geomanist" w:hAnsi="Geomanist" w:cs="Arial"/>
                <w:b/>
                <w:sz w:val="22"/>
                <w:szCs w:val="22"/>
              </w:rPr>
              <w:t>Anexo 20 (veinte).</w:t>
            </w:r>
          </w:p>
        </w:tc>
        <w:tc>
          <w:tcPr>
            <w:tcW w:w="1417" w:type="dxa"/>
            <w:tcBorders>
              <w:top w:val="single" w:sz="4" w:space="0" w:color="000000"/>
              <w:left w:val="single" w:sz="4" w:space="0" w:color="000000"/>
              <w:bottom w:val="single" w:sz="4" w:space="0" w:color="000000"/>
            </w:tcBorders>
            <w:vAlign w:val="center"/>
          </w:tcPr>
          <w:p w14:paraId="30C1B0A2" w14:textId="33F52ED1"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r</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11A1FB1D"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0E2B4D39" w14:textId="77777777" w:rsidR="00E807A5" w:rsidRPr="005A4F50" w:rsidRDefault="00E807A5" w:rsidP="006C04E3">
            <w:pPr>
              <w:snapToGrid w:val="0"/>
              <w:jc w:val="both"/>
              <w:rPr>
                <w:rFonts w:ascii="Geomanist" w:hAnsi="Geomanist" w:cs="Arial"/>
                <w:sz w:val="22"/>
                <w:szCs w:val="22"/>
              </w:rPr>
            </w:pPr>
          </w:p>
        </w:tc>
      </w:tr>
      <w:tr w:rsidR="00E807A5" w:rsidRPr="005A4F50" w14:paraId="0F3FA113" w14:textId="77777777" w:rsidTr="003352B1">
        <w:tc>
          <w:tcPr>
            <w:tcW w:w="7173" w:type="dxa"/>
            <w:tcBorders>
              <w:top w:val="single" w:sz="4" w:space="0" w:color="000000"/>
              <w:left w:val="single" w:sz="4" w:space="0" w:color="000000"/>
              <w:bottom w:val="single" w:sz="4" w:space="0" w:color="000000"/>
            </w:tcBorders>
          </w:tcPr>
          <w:p w14:paraId="236A9CAA" w14:textId="77777777" w:rsidR="00E807A5" w:rsidRPr="005A4F50" w:rsidRDefault="00E807A5"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 xml:space="preserve">Escrito libre bajo protesta de decir verdad, que mis trabajadores se encuentran inscritos en el régimen obligatorio del Seguro Social </w:t>
            </w:r>
            <w:r w:rsidRPr="005A4F50">
              <w:rPr>
                <w:rFonts w:ascii="Geomanist" w:hAnsi="Geomanist" w:cs="Arial"/>
                <w:b/>
                <w:sz w:val="22"/>
                <w:szCs w:val="22"/>
                <w:lang w:val="es-ES_tradnl"/>
              </w:rPr>
              <w:t>Anexo 21 (veintiuno)</w:t>
            </w:r>
          </w:p>
        </w:tc>
        <w:tc>
          <w:tcPr>
            <w:tcW w:w="1417" w:type="dxa"/>
            <w:tcBorders>
              <w:top w:val="single" w:sz="4" w:space="0" w:color="000000"/>
              <w:left w:val="single" w:sz="4" w:space="0" w:color="000000"/>
              <w:bottom w:val="single" w:sz="4" w:space="0" w:color="000000"/>
            </w:tcBorders>
            <w:vAlign w:val="center"/>
          </w:tcPr>
          <w:p w14:paraId="4C08DBEE" w14:textId="27412587"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s</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0AEA1FD1"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52D34D0C" w14:textId="77777777" w:rsidR="00E807A5" w:rsidRPr="005A4F50" w:rsidRDefault="00E807A5" w:rsidP="006C04E3">
            <w:pPr>
              <w:snapToGrid w:val="0"/>
              <w:jc w:val="both"/>
              <w:rPr>
                <w:rFonts w:ascii="Geomanist" w:hAnsi="Geomanist" w:cs="Arial"/>
                <w:sz w:val="22"/>
                <w:szCs w:val="22"/>
              </w:rPr>
            </w:pPr>
          </w:p>
        </w:tc>
      </w:tr>
      <w:tr w:rsidR="00E807A5" w:rsidRPr="005A4F50" w14:paraId="38E8C817" w14:textId="77777777" w:rsidTr="003352B1">
        <w:tc>
          <w:tcPr>
            <w:tcW w:w="7173" w:type="dxa"/>
            <w:tcBorders>
              <w:top w:val="single" w:sz="4" w:space="0" w:color="000000"/>
              <w:left w:val="single" w:sz="4" w:space="0" w:color="000000"/>
              <w:bottom w:val="single" w:sz="4" w:space="0" w:color="000000"/>
            </w:tcBorders>
          </w:tcPr>
          <w:p w14:paraId="171315F8" w14:textId="77777777" w:rsidR="00E807A5" w:rsidRPr="005A4F50" w:rsidRDefault="00E807A5" w:rsidP="006C04E3">
            <w:pPr>
              <w:tabs>
                <w:tab w:val="left" w:pos="2595"/>
              </w:tabs>
              <w:autoSpaceDE w:val="0"/>
              <w:jc w:val="both"/>
              <w:rPr>
                <w:rFonts w:ascii="Geomanist" w:hAnsi="Geomanist" w:cs="Arial"/>
                <w:sz w:val="22"/>
                <w:szCs w:val="22"/>
                <w:lang w:val="es-ES_tradnl"/>
              </w:rPr>
            </w:pPr>
            <w:r w:rsidRPr="005A4F50">
              <w:rPr>
                <w:rFonts w:ascii="Geomanist" w:hAnsi="Geomanist" w:cs="Arial"/>
                <w:sz w:val="22"/>
                <w:szCs w:val="22"/>
                <w:lang w:val="es-ES_tradnl"/>
              </w:rPr>
              <w:t>Los participantes, deberán presentar como requisito de participación la entrega de la  “</w:t>
            </w:r>
            <w:r w:rsidRPr="005A4F50">
              <w:rPr>
                <w:rFonts w:ascii="Geomanist" w:hAnsi="Geomanist" w:cs="Arial"/>
                <w:b/>
                <w:sz w:val="22"/>
                <w:szCs w:val="22"/>
                <w:lang w:val="es-ES_tradnl"/>
              </w:rPr>
              <w:t>Opinión del cumplimiento de sus Obligaciones Fiscales ante el SAT</w:t>
            </w:r>
            <w:r w:rsidRPr="005A4F50">
              <w:rPr>
                <w:rFonts w:ascii="Geomanist" w:hAnsi="Geomanist" w:cs="Arial"/>
                <w:sz w:val="22"/>
                <w:szCs w:val="22"/>
                <w:lang w:val="es-ES_tradnl"/>
              </w:rPr>
              <w:t>”  vigente y positiva.</w:t>
            </w:r>
          </w:p>
          <w:p w14:paraId="523E8A2F" w14:textId="77777777" w:rsidR="00AB6939" w:rsidRPr="005A4F50" w:rsidRDefault="00AB6939" w:rsidP="006C04E3">
            <w:pPr>
              <w:tabs>
                <w:tab w:val="left" w:pos="2595"/>
              </w:tabs>
              <w:autoSpaceDE w:val="0"/>
              <w:jc w:val="both"/>
              <w:rPr>
                <w:rFonts w:ascii="Geomanist" w:hAnsi="Geomanist" w:cs="Arial"/>
                <w:sz w:val="22"/>
                <w:szCs w:val="22"/>
                <w:lang w:val="es-ES_tradnl"/>
              </w:rPr>
            </w:pPr>
            <w:r w:rsidRPr="005A4F50">
              <w:rPr>
                <w:rFonts w:ascii="Geomanist" w:hAnsi="Geomanist" w:cs="Arial"/>
                <w:sz w:val="22"/>
                <w:szCs w:val="22"/>
                <w:lang w:val="es-ES_tradnl"/>
              </w:rPr>
              <w:t>Tratándose de las propuestas conjuntas previstas en el artículo 34 de la LAASSP, los licitantes que deseen participar en el procedimiento de contratación, deberán presentarla por cada uno de los obligados en su propuesta, en el evento de presentación de propuestas y en la firma del contrato.</w:t>
            </w:r>
          </w:p>
        </w:tc>
        <w:tc>
          <w:tcPr>
            <w:tcW w:w="1417" w:type="dxa"/>
            <w:tcBorders>
              <w:top w:val="single" w:sz="4" w:space="0" w:color="000000"/>
              <w:left w:val="single" w:sz="4" w:space="0" w:color="000000"/>
              <w:bottom w:val="single" w:sz="4" w:space="0" w:color="000000"/>
            </w:tcBorders>
            <w:vAlign w:val="center"/>
          </w:tcPr>
          <w:p w14:paraId="444804AA" w14:textId="1291591B"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t</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19E7D490"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6DD253E1" w14:textId="77777777" w:rsidR="00E807A5" w:rsidRPr="005A4F50" w:rsidRDefault="00E807A5" w:rsidP="006C04E3">
            <w:pPr>
              <w:snapToGrid w:val="0"/>
              <w:jc w:val="both"/>
              <w:rPr>
                <w:rFonts w:ascii="Geomanist" w:hAnsi="Geomanist" w:cs="Arial"/>
                <w:sz w:val="22"/>
                <w:szCs w:val="22"/>
              </w:rPr>
            </w:pPr>
          </w:p>
        </w:tc>
      </w:tr>
      <w:tr w:rsidR="00E807A5" w:rsidRPr="005A4F50" w14:paraId="3BFD347C" w14:textId="77777777" w:rsidTr="003352B1">
        <w:tc>
          <w:tcPr>
            <w:tcW w:w="7173" w:type="dxa"/>
            <w:tcBorders>
              <w:top w:val="single" w:sz="4" w:space="0" w:color="000000"/>
              <w:left w:val="single" w:sz="4" w:space="0" w:color="000000"/>
              <w:bottom w:val="single" w:sz="4" w:space="0" w:color="000000"/>
            </w:tcBorders>
          </w:tcPr>
          <w:p w14:paraId="5550DCD1" w14:textId="0FC42B92" w:rsidR="00E807A5" w:rsidRPr="005A4F50" w:rsidRDefault="007C7D9D"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El participante podrá presentar “</w:t>
            </w:r>
            <w:r w:rsidRPr="005A4F50">
              <w:rPr>
                <w:rFonts w:ascii="Geomanist" w:hAnsi="Geomanist" w:cs="Arial"/>
                <w:b/>
                <w:sz w:val="22"/>
                <w:szCs w:val="22"/>
                <w:lang w:val="es-ES_tradnl"/>
              </w:rPr>
              <w:t>Opinión del cumplimiento de Obligaciones en Materia de Seguridad Social</w:t>
            </w:r>
            <w:r w:rsidRPr="005A4F50">
              <w:rPr>
                <w:rFonts w:ascii="Geomanist" w:hAnsi="Geomanist" w:cs="Arial"/>
                <w:sz w:val="22"/>
                <w:szCs w:val="22"/>
                <w:lang w:val="es-ES_tradnl"/>
              </w:rPr>
              <w:t>” vigente y positiva a la fecha de la presentación de proposiciones, emitida por el IMSS, con base en el acuerdo  ACDO.AS2.HCT.270422/107.P.DIR dictado por el h. consejo técnico en sesión ordinaria de 27 de abril del presente año y publicada el día 22 de septiembre del año 2022, ACDO.AS2.HCT.250423/106.P.DIR publicada en el DOF el día 04 de mayo de 2023</w:t>
            </w:r>
            <w:r w:rsidR="00644327" w:rsidRPr="005A4F50">
              <w:rPr>
                <w:rFonts w:ascii="Geomanist" w:hAnsi="Geomanist" w:cs="Arial"/>
                <w:sz w:val="22"/>
                <w:szCs w:val="22"/>
                <w:lang w:val="es-ES_tradnl"/>
              </w:rPr>
              <w:t xml:space="preserve">, así como su actualización ACDO.AS2.HCT.270224/34.P.DIR publicada en el Diario Oficial de la Federación el 27 de febrero 2024. </w:t>
            </w:r>
            <w:r w:rsidRPr="005A4F50">
              <w:rPr>
                <w:rFonts w:ascii="Geomanist" w:hAnsi="Geomanist" w:cs="Arial"/>
                <w:sz w:val="22"/>
                <w:szCs w:val="22"/>
                <w:lang w:val="es-ES_tradnl"/>
              </w:rPr>
              <w:t xml:space="preserve"> </w:t>
            </w:r>
            <w:proofErr w:type="gramStart"/>
            <w:r w:rsidRPr="005A4F50">
              <w:rPr>
                <w:rFonts w:ascii="Geomanist" w:hAnsi="Geomanist" w:cs="Arial"/>
                <w:sz w:val="22"/>
                <w:szCs w:val="22"/>
                <w:lang w:val="es-ES_tradnl"/>
              </w:rPr>
              <w:t>en</w:t>
            </w:r>
            <w:proofErr w:type="gramEnd"/>
            <w:r w:rsidRPr="005A4F50">
              <w:rPr>
                <w:rFonts w:ascii="Geomanist" w:hAnsi="Geomanist" w:cs="Arial"/>
                <w:sz w:val="22"/>
                <w:szCs w:val="22"/>
                <w:lang w:val="es-ES_tradnl"/>
              </w:rPr>
              <w:t xml:space="preserve"> su regla novena.- vigencia. </w:t>
            </w:r>
            <w:r w:rsidR="00644327" w:rsidRPr="005A4F50">
              <w:rPr>
                <w:rFonts w:ascii="Geomanist" w:hAnsi="Geomanist" w:cs="Arial"/>
                <w:sz w:val="22"/>
                <w:szCs w:val="22"/>
                <w:lang w:val="es-ES_tradnl"/>
              </w:rPr>
              <w:t>La</w:t>
            </w:r>
            <w:r w:rsidRPr="005A4F50">
              <w:rPr>
                <w:rFonts w:ascii="Geomanist" w:hAnsi="Geomanist" w:cs="Arial"/>
                <w:sz w:val="22"/>
                <w:szCs w:val="22"/>
                <w:lang w:val="es-ES_tradnl"/>
              </w:rPr>
              <w:t xml:space="preserve"> opinión del cumplimiento de obligaciones fiscales en materia de seguridad social gozará de vigencia de 15 días de la fecha en que haya sido generada.</w:t>
            </w:r>
          </w:p>
          <w:p w14:paraId="1A341C30" w14:textId="77777777" w:rsidR="00AB6939" w:rsidRPr="005A4F50" w:rsidRDefault="00AB6939"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 xml:space="preserve">Tratándose de las propuestas conjuntas previstas en el artículo 34 de la LAASSP, los licitantes que deseen participar en el procedimiento de contratación, deberán presentarla por cada uno de los obligados en su propuesta, en el evento de presentación de propuestas y en la firma del </w:t>
            </w:r>
            <w:r w:rsidRPr="005A4F50">
              <w:rPr>
                <w:rFonts w:ascii="Geomanist" w:hAnsi="Geomanist" w:cs="Arial"/>
                <w:sz w:val="22"/>
                <w:szCs w:val="22"/>
                <w:lang w:val="es-ES_tradnl"/>
              </w:rPr>
              <w:lastRenderedPageBreak/>
              <w:t>contrato.</w:t>
            </w:r>
          </w:p>
        </w:tc>
        <w:tc>
          <w:tcPr>
            <w:tcW w:w="1417" w:type="dxa"/>
            <w:tcBorders>
              <w:top w:val="single" w:sz="4" w:space="0" w:color="000000"/>
              <w:left w:val="single" w:sz="4" w:space="0" w:color="000000"/>
              <w:bottom w:val="single" w:sz="4" w:space="0" w:color="000000"/>
            </w:tcBorders>
            <w:vAlign w:val="center"/>
          </w:tcPr>
          <w:p w14:paraId="5C2A243E" w14:textId="6727651E"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lastRenderedPageBreak/>
              <w:t>7.1 inciso v</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57BD5150"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14E54E65" w14:textId="77777777" w:rsidR="00E807A5" w:rsidRPr="005A4F50" w:rsidRDefault="00E807A5" w:rsidP="006C04E3">
            <w:pPr>
              <w:snapToGrid w:val="0"/>
              <w:jc w:val="both"/>
              <w:rPr>
                <w:rFonts w:ascii="Geomanist" w:hAnsi="Geomanist" w:cs="Arial"/>
                <w:sz w:val="22"/>
                <w:szCs w:val="22"/>
              </w:rPr>
            </w:pPr>
          </w:p>
        </w:tc>
      </w:tr>
      <w:tr w:rsidR="00E807A5" w:rsidRPr="005A4F50" w14:paraId="3E0C03A1" w14:textId="77777777" w:rsidTr="003352B1">
        <w:tc>
          <w:tcPr>
            <w:tcW w:w="7173" w:type="dxa"/>
            <w:tcBorders>
              <w:top w:val="single" w:sz="4" w:space="0" w:color="000000"/>
              <w:left w:val="single" w:sz="4" w:space="0" w:color="000000"/>
              <w:bottom w:val="single" w:sz="4" w:space="0" w:color="000000"/>
            </w:tcBorders>
          </w:tcPr>
          <w:p w14:paraId="7BD350EF" w14:textId="77777777" w:rsidR="00E807A5" w:rsidRPr="005A4F50" w:rsidRDefault="00E807A5" w:rsidP="006C04E3">
            <w:pPr>
              <w:tabs>
                <w:tab w:val="left" w:pos="993"/>
              </w:tabs>
              <w:autoSpaceDE w:val="0"/>
              <w:jc w:val="both"/>
              <w:rPr>
                <w:rFonts w:ascii="Geomanist" w:hAnsi="Geomanist" w:cs="Arial"/>
                <w:sz w:val="22"/>
                <w:szCs w:val="22"/>
                <w:lang w:val="es-ES_tradnl"/>
              </w:rPr>
            </w:pPr>
            <w:r w:rsidRPr="005A4F50">
              <w:rPr>
                <w:rFonts w:ascii="Geomanist" w:hAnsi="Geomanist" w:cs="Arial"/>
                <w:b/>
                <w:sz w:val="22"/>
                <w:szCs w:val="22"/>
                <w:lang w:val="es-ES_tradnl"/>
              </w:rPr>
              <w:lastRenderedPageBreak/>
              <w:t>Constancia de situación fiscal emitida por el INFONAVIT</w:t>
            </w:r>
            <w:r w:rsidRPr="005A4F50">
              <w:rPr>
                <w:rFonts w:ascii="Geomanist" w:hAnsi="Geomanist" w:cs="Arial"/>
                <w:sz w:val="22"/>
                <w:szCs w:val="22"/>
                <w:lang w:val="es-ES_tradnl"/>
              </w:rPr>
              <w:t>, con fundamento en el artículo 16 fracción XIX de la Ley del Instituto del Fondo Nacional de la Vivienda para los trabajadores, mediante resolución RCA-5789-01/17, publicado en el DOF el 25 de enero del 2017, vigente y positiva.</w:t>
            </w:r>
          </w:p>
          <w:p w14:paraId="74D4E37F" w14:textId="77777777" w:rsidR="00E807A5" w:rsidRPr="005A4F50" w:rsidRDefault="00E807A5"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Tratándose de las propuestas conjuntas previstas en el artículo 34 de la LAASSP, los licitantes que deseen participar en el procedimiento de contratación, deberán presentarla por cada uno de los obligados en su propuesta, en el evento de presentación de propuestas y en la firma del contrato.</w:t>
            </w:r>
          </w:p>
        </w:tc>
        <w:tc>
          <w:tcPr>
            <w:tcW w:w="1417" w:type="dxa"/>
            <w:tcBorders>
              <w:top w:val="single" w:sz="4" w:space="0" w:color="000000"/>
              <w:left w:val="single" w:sz="4" w:space="0" w:color="000000"/>
              <w:bottom w:val="single" w:sz="4" w:space="0" w:color="000000"/>
            </w:tcBorders>
            <w:vAlign w:val="center"/>
          </w:tcPr>
          <w:p w14:paraId="262876F3" w14:textId="6BD6C36E" w:rsidR="00E807A5" w:rsidRPr="005A4F50" w:rsidRDefault="00D236D8" w:rsidP="006C04E3">
            <w:pPr>
              <w:snapToGrid w:val="0"/>
              <w:jc w:val="both"/>
              <w:rPr>
                <w:rFonts w:ascii="Geomanist" w:hAnsi="Geomanist" w:cs="Arial"/>
                <w:sz w:val="22"/>
                <w:szCs w:val="22"/>
              </w:rPr>
            </w:pPr>
            <w:r w:rsidRPr="005A4F50">
              <w:rPr>
                <w:rFonts w:ascii="Geomanist" w:hAnsi="Geomanist" w:cs="Arial"/>
                <w:sz w:val="22"/>
                <w:szCs w:val="22"/>
              </w:rPr>
              <w:t>7.1 inciso w</w:t>
            </w:r>
            <w:r w:rsidR="00E807A5" w:rsidRPr="005A4F50">
              <w:rPr>
                <w:rFonts w:ascii="Geomanist" w:hAnsi="Geomanist" w:cs="Arial"/>
                <w:sz w:val="22"/>
                <w:szCs w:val="22"/>
              </w:rPr>
              <w:t>)</w:t>
            </w:r>
          </w:p>
        </w:tc>
        <w:tc>
          <w:tcPr>
            <w:tcW w:w="709" w:type="dxa"/>
            <w:tcBorders>
              <w:top w:val="single" w:sz="4" w:space="0" w:color="000000"/>
              <w:left w:val="single" w:sz="4" w:space="0" w:color="000000"/>
              <w:bottom w:val="single" w:sz="4" w:space="0" w:color="000000"/>
            </w:tcBorders>
          </w:tcPr>
          <w:p w14:paraId="79680CD5" w14:textId="77777777" w:rsidR="00E807A5" w:rsidRPr="005A4F50" w:rsidRDefault="00E807A5" w:rsidP="006C04E3">
            <w:pPr>
              <w:snapToGrid w:val="0"/>
              <w:jc w:val="both"/>
              <w:rPr>
                <w:rFonts w:ascii="Geomanist" w:hAnsi="Geomanist" w:cs="Arial"/>
                <w:sz w:val="22"/>
                <w:szCs w:val="22"/>
              </w:rPr>
            </w:pPr>
          </w:p>
        </w:tc>
        <w:tc>
          <w:tcPr>
            <w:tcW w:w="714" w:type="dxa"/>
            <w:tcBorders>
              <w:top w:val="single" w:sz="4" w:space="0" w:color="000000"/>
              <w:left w:val="single" w:sz="4" w:space="0" w:color="000000"/>
              <w:bottom w:val="single" w:sz="4" w:space="0" w:color="000000"/>
              <w:right w:val="single" w:sz="4" w:space="0" w:color="000000"/>
            </w:tcBorders>
          </w:tcPr>
          <w:p w14:paraId="27C14F4D" w14:textId="77777777" w:rsidR="00E807A5" w:rsidRPr="005A4F50" w:rsidRDefault="00E807A5" w:rsidP="006C04E3">
            <w:pPr>
              <w:snapToGrid w:val="0"/>
              <w:jc w:val="both"/>
              <w:rPr>
                <w:rFonts w:ascii="Geomanist" w:hAnsi="Geomanist" w:cs="Arial"/>
                <w:sz w:val="22"/>
                <w:szCs w:val="22"/>
              </w:rPr>
            </w:pPr>
          </w:p>
        </w:tc>
      </w:tr>
    </w:tbl>
    <w:p w14:paraId="6DF41C57" w14:textId="77777777" w:rsidR="00E807A5" w:rsidRPr="005A4F50" w:rsidRDefault="00E807A5" w:rsidP="006C04E3">
      <w:pPr>
        <w:keepNext/>
        <w:tabs>
          <w:tab w:val="left" w:pos="0"/>
        </w:tabs>
        <w:jc w:val="both"/>
        <w:outlineLvl w:val="1"/>
        <w:rPr>
          <w:rFonts w:ascii="Geomanist" w:hAnsi="Geomanist" w:cs="Arial"/>
          <w:b/>
          <w:sz w:val="22"/>
          <w:szCs w:val="22"/>
        </w:rPr>
      </w:pPr>
    </w:p>
    <w:p w14:paraId="48F0222D" w14:textId="77777777" w:rsidR="00E807A5" w:rsidRPr="005A4F50" w:rsidRDefault="00E807A5" w:rsidP="006C04E3">
      <w:pPr>
        <w:keepNext/>
        <w:tabs>
          <w:tab w:val="left" w:pos="0"/>
        </w:tabs>
        <w:jc w:val="both"/>
        <w:outlineLvl w:val="1"/>
        <w:rPr>
          <w:rFonts w:ascii="Geomanist" w:hAnsi="Geomanist" w:cs="Arial"/>
          <w:b/>
          <w:sz w:val="22"/>
          <w:szCs w:val="22"/>
        </w:rPr>
      </w:pPr>
      <w:r w:rsidRPr="005A4F50">
        <w:rPr>
          <w:rFonts w:ascii="Geomanist" w:hAnsi="Geomanist" w:cs="Arial"/>
          <w:b/>
          <w:sz w:val="22"/>
          <w:szCs w:val="22"/>
        </w:rPr>
        <w:t>DOCUMENTACIÓN CORRESPONDIENTE A LA PROPOSICIÓN ECONÓMICA</w:t>
      </w:r>
    </w:p>
    <w:p w14:paraId="3F5BF9D4" w14:textId="77777777" w:rsidR="00E807A5" w:rsidRPr="005A4F50" w:rsidRDefault="00E807A5" w:rsidP="006C04E3">
      <w:pPr>
        <w:jc w:val="both"/>
        <w:rPr>
          <w:rFonts w:ascii="Geomanist" w:hAnsi="Geomanist" w:cs="Arial"/>
          <w:sz w:val="22"/>
          <w:szCs w:val="22"/>
          <w:lang w:val="es-ES_tradnl"/>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E807A5" w:rsidRPr="005A4F50" w14:paraId="2DC93EB0" w14:textId="77777777" w:rsidTr="003352B1">
        <w:tc>
          <w:tcPr>
            <w:tcW w:w="6464" w:type="dxa"/>
            <w:tcBorders>
              <w:top w:val="single" w:sz="4" w:space="0" w:color="000000"/>
              <w:left w:val="single" w:sz="4" w:space="0" w:color="000000"/>
              <w:bottom w:val="single" w:sz="4" w:space="0" w:color="000000"/>
            </w:tcBorders>
            <w:shd w:val="clear" w:color="auto" w:fill="D9D9D9"/>
          </w:tcPr>
          <w:p w14:paraId="468C1FEB" w14:textId="77777777" w:rsidR="00E807A5" w:rsidRPr="005A4F50" w:rsidRDefault="00E807A5" w:rsidP="006C04E3">
            <w:pPr>
              <w:snapToGrid w:val="0"/>
              <w:jc w:val="both"/>
              <w:rPr>
                <w:rFonts w:ascii="Geomanist" w:hAnsi="Geomanist" w:cs="Arial"/>
                <w:b/>
                <w:sz w:val="22"/>
                <w:szCs w:val="22"/>
              </w:rPr>
            </w:pPr>
          </w:p>
          <w:p w14:paraId="08B1556A" w14:textId="77777777" w:rsidR="00E807A5" w:rsidRPr="005A4F50" w:rsidRDefault="00E807A5" w:rsidP="006C04E3">
            <w:pPr>
              <w:jc w:val="both"/>
              <w:rPr>
                <w:rFonts w:ascii="Geomanist" w:hAnsi="Geomanist" w:cs="Arial"/>
                <w:b/>
                <w:sz w:val="22"/>
                <w:szCs w:val="22"/>
              </w:rPr>
            </w:pPr>
            <w:r w:rsidRPr="005A4F50">
              <w:rPr>
                <w:rFonts w:ascii="Geomanist" w:hAnsi="Geomanist" w:cs="Arial"/>
                <w:b/>
                <w:sz w:val="22"/>
                <w:szCs w:val="22"/>
              </w:rPr>
              <w:t>DOCUMENTO SOLICITADO</w:t>
            </w:r>
          </w:p>
        </w:tc>
        <w:tc>
          <w:tcPr>
            <w:tcW w:w="1701" w:type="dxa"/>
            <w:tcBorders>
              <w:top w:val="single" w:sz="4" w:space="0" w:color="000000"/>
              <w:left w:val="single" w:sz="4" w:space="0" w:color="000000"/>
              <w:bottom w:val="single" w:sz="4" w:space="0" w:color="000000"/>
            </w:tcBorders>
            <w:shd w:val="clear" w:color="auto" w:fill="D9D9D9"/>
          </w:tcPr>
          <w:p w14:paraId="16266B39" w14:textId="77777777" w:rsidR="00E807A5" w:rsidRPr="005A4F50" w:rsidRDefault="00E807A5" w:rsidP="006C04E3">
            <w:pPr>
              <w:jc w:val="both"/>
              <w:rPr>
                <w:rFonts w:ascii="Geomanist" w:hAnsi="Geomanist" w:cs="Arial"/>
                <w:b/>
                <w:sz w:val="22"/>
                <w:szCs w:val="22"/>
              </w:rPr>
            </w:pPr>
            <w:r w:rsidRPr="005A4F50">
              <w:rPr>
                <w:rFonts w:ascii="Geomanist" w:hAnsi="Geomanist" w:cs="Arial"/>
                <w:b/>
                <w:sz w:val="22"/>
                <w:szCs w:val="22"/>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EC2786" w14:textId="77777777" w:rsidR="00E807A5" w:rsidRPr="005A4F50" w:rsidRDefault="00E807A5" w:rsidP="006C04E3">
            <w:pPr>
              <w:jc w:val="both"/>
              <w:rPr>
                <w:rFonts w:ascii="Geomanist" w:hAnsi="Geomanist" w:cs="Arial"/>
                <w:b/>
                <w:sz w:val="22"/>
                <w:szCs w:val="22"/>
              </w:rPr>
            </w:pPr>
            <w:r w:rsidRPr="005A4F50">
              <w:rPr>
                <w:rFonts w:ascii="Geomanist" w:hAnsi="Geomanist" w:cs="Arial"/>
                <w:b/>
                <w:sz w:val="22"/>
                <w:szCs w:val="22"/>
              </w:rPr>
              <w:t>PRESENTADO</w:t>
            </w:r>
          </w:p>
          <w:p w14:paraId="30B513E6" w14:textId="77777777" w:rsidR="00E807A5" w:rsidRPr="005A4F50" w:rsidRDefault="00E807A5" w:rsidP="006C04E3">
            <w:pPr>
              <w:jc w:val="both"/>
              <w:rPr>
                <w:rFonts w:ascii="Geomanist" w:hAnsi="Geomanist" w:cs="Arial"/>
                <w:b/>
                <w:sz w:val="22"/>
                <w:szCs w:val="22"/>
              </w:rPr>
            </w:pPr>
            <w:r w:rsidRPr="005A4F50">
              <w:rPr>
                <w:rFonts w:ascii="Geomanist" w:hAnsi="Geomanist" w:cs="Arial"/>
                <w:b/>
                <w:sz w:val="22"/>
                <w:szCs w:val="22"/>
              </w:rPr>
              <w:t>SI            NO</w:t>
            </w:r>
          </w:p>
        </w:tc>
      </w:tr>
      <w:tr w:rsidR="00E807A5" w:rsidRPr="005A4F50" w14:paraId="41434AA6" w14:textId="77777777" w:rsidTr="003352B1">
        <w:tc>
          <w:tcPr>
            <w:tcW w:w="6464" w:type="dxa"/>
            <w:tcBorders>
              <w:top w:val="single" w:sz="4" w:space="0" w:color="000000"/>
              <w:left w:val="single" w:sz="4" w:space="0" w:color="000000"/>
              <w:bottom w:val="single" w:sz="4" w:space="0" w:color="000000"/>
            </w:tcBorders>
          </w:tcPr>
          <w:p w14:paraId="1C76C181"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 xml:space="preserve">La proposición económica, deberá contener la cotización del servicio ofertado, indicando precio unitario, conforme al </w:t>
            </w:r>
            <w:r w:rsidRPr="005A4F50">
              <w:rPr>
                <w:rFonts w:ascii="Geomanist" w:hAnsi="Geomanist" w:cs="Arial"/>
                <w:b/>
                <w:sz w:val="22"/>
                <w:szCs w:val="22"/>
              </w:rPr>
              <w:t>Anexo 1 (uno)</w:t>
            </w:r>
            <w:r w:rsidRPr="005A4F50">
              <w:rPr>
                <w:rFonts w:ascii="Geomanist" w:hAnsi="Geomanist" w:cs="Arial"/>
                <w:sz w:val="22"/>
                <w:szCs w:val="22"/>
              </w:rPr>
              <w:t>, el cual forma parte de las presentes bases.</w:t>
            </w:r>
          </w:p>
        </w:tc>
        <w:tc>
          <w:tcPr>
            <w:tcW w:w="1701" w:type="dxa"/>
            <w:tcBorders>
              <w:top w:val="single" w:sz="4" w:space="0" w:color="000000"/>
              <w:left w:val="single" w:sz="4" w:space="0" w:color="000000"/>
              <w:bottom w:val="single" w:sz="4" w:space="0" w:color="000000"/>
            </w:tcBorders>
            <w:vAlign w:val="center"/>
          </w:tcPr>
          <w:p w14:paraId="12EA23FE" w14:textId="77777777" w:rsidR="00E807A5" w:rsidRPr="005A4F50" w:rsidRDefault="00E807A5" w:rsidP="006C04E3">
            <w:pPr>
              <w:jc w:val="both"/>
              <w:rPr>
                <w:rFonts w:ascii="Geomanist" w:hAnsi="Geomanist" w:cs="Arial"/>
                <w:sz w:val="22"/>
                <w:szCs w:val="22"/>
              </w:rPr>
            </w:pPr>
            <w:r w:rsidRPr="005A4F50">
              <w:rPr>
                <w:rFonts w:ascii="Geomanist" w:hAnsi="Geomanist" w:cs="Arial"/>
                <w:sz w:val="22"/>
                <w:szCs w:val="22"/>
              </w:rPr>
              <w:t>7.2</w:t>
            </w:r>
          </w:p>
        </w:tc>
        <w:tc>
          <w:tcPr>
            <w:tcW w:w="992" w:type="dxa"/>
            <w:tcBorders>
              <w:top w:val="single" w:sz="4" w:space="0" w:color="000000"/>
              <w:left w:val="single" w:sz="4" w:space="0" w:color="000000"/>
              <w:bottom w:val="single" w:sz="4" w:space="0" w:color="000000"/>
            </w:tcBorders>
          </w:tcPr>
          <w:p w14:paraId="3B738E9B" w14:textId="77777777" w:rsidR="00E807A5" w:rsidRPr="005A4F50" w:rsidRDefault="00E807A5" w:rsidP="006C04E3">
            <w:pPr>
              <w:snapToGrid w:val="0"/>
              <w:jc w:val="both"/>
              <w:rPr>
                <w:rFonts w:ascii="Geomanist" w:hAnsi="Geomanist" w:cs="Arial"/>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5B32A726" w14:textId="77777777" w:rsidR="00E807A5" w:rsidRPr="005A4F50" w:rsidRDefault="00E807A5" w:rsidP="006C04E3">
            <w:pPr>
              <w:snapToGrid w:val="0"/>
              <w:jc w:val="both"/>
              <w:rPr>
                <w:rFonts w:ascii="Geomanist" w:hAnsi="Geomanist" w:cs="Arial"/>
                <w:sz w:val="22"/>
                <w:szCs w:val="22"/>
              </w:rPr>
            </w:pPr>
          </w:p>
        </w:tc>
      </w:tr>
    </w:tbl>
    <w:p w14:paraId="4D93A715" w14:textId="77777777" w:rsidR="00E807A5" w:rsidRPr="005A4F50" w:rsidRDefault="00E807A5" w:rsidP="006C04E3">
      <w:pPr>
        <w:keepNext/>
        <w:tabs>
          <w:tab w:val="left" w:pos="0"/>
        </w:tabs>
        <w:jc w:val="both"/>
        <w:outlineLvl w:val="1"/>
        <w:rPr>
          <w:rFonts w:ascii="Geomanist" w:hAnsi="Geomanist" w:cs="Arial"/>
          <w:b/>
          <w:sz w:val="22"/>
          <w:szCs w:val="22"/>
        </w:rPr>
      </w:pPr>
    </w:p>
    <w:p w14:paraId="347DB63C" w14:textId="77777777" w:rsidR="00D43175" w:rsidRPr="005A4F50" w:rsidRDefault="00D43175" w:rsidP="006C04E3">
      <w:pPr>
        <w:keepNext/>
        <w:tabs>
          <w:tab w:val="left" w:pos="0"/>
        </w:tabs>
        <w:jc w:val="both"/>
        <w:outlineLvl w:val="1"/>
        <w:rPr>
          <w:rFonts w:ascii="Geomanist" w:hAnsi="Geomanist" w:cs="Arial"/>
          <w:b/>
          <w:sz w:val="22"/>
          <w:szCs w:val="22"/>
        </w:rPr>
      </w:pPr>
      <w:r w:rsidRPr="005A4F50">
        <w:rPr>
          <w:rFonts w:ascii="Geomanist" w:hAnsi="Geomanist" w:cs="Arial"/>
          <w:b/>
          <w:sz w:val="22"/>
          <w:szCs w:val="22"/>
        </w:rPr>
        <w:t>DOCUMENTACIÓN CORRESPONDIENTE A LA DOCUMENTACIÓN COMPLEMENTARIA</w:t>
      </w:r>
    </w:p>
    <w:p w14:paraId="55C4DAF6" w14:textId="77777777" w:rsidR="00111234" w:rsidRPr="005A4F50" w:rsidRDefault="00111234" w:rsidP="006C04E3">
      <w:pPr>
        <w:pStyle w:val="Textonormal"/>
        <w:spacing w:after="0"/>
        <w:jc w:val="both"/>
        <w:rPr>
          <w:rFonts w:ascii="Geomanist" w:hAnsi="Geomanist" w:cs="Arial"/>
          <w:b/>
          <w:sz w:val="22"/>
          <w:szCs w:val="22"/>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D43175" w:rsidRPr="005A4F50" w14:paraId="6FC38E74" w14:textId="77777777" w:rsidTr="003352B1">
        <w:tc>
          <w:tcPr>
            <w:tcW w:w="6464" w:type="dxa"/>
            <w:tcBorders>
              <w:top w:val="single" w:sz="4" w:space="0" w:color="000000"/>
              <w:left w:val="single" w:sz="4" w:space="0" w:color="000000"/>
              <w:bottom w:val="single" w:sz="4" w:space="0" w:color="000000"/>
            </w:tcBorders>
            <w:shd w:val="clear" w:color="auto" w:fill="D9D9D9"/>
          </w:tcPr>
          <w:p w14:paraId="7C10EDEC" w14:textId="77777777" w:rsidR="00D43175" w:rsidRPr="005A4F50" w:rsidRDefault="00D43175" w:rsidP="006C04E3">
            <w:pPr>
              <w:snapToGrid w:val="0"/>
              <w:jc w:val="both"/>
              <w:rPr>
                <w:rFonts w:ascii="Geomanist" w:hAnsi="Geomanist" w:cs="Arial"/>
                <w:b/>
                <w:sz w:val="22"/>
                <w:szCs w:val="22"/>
              </w:rPr>
            </w:pPr>
          </w:p>
          <w:p w14:paraId="30847FC8" w14:textId="77777777" w:rsidR="00D43175" w:rsidRPr="005A4F50" w:rsidRDefault="00D43175" w:rsidP="006C04E3">
            <w:pPr>
              <w:jc w:val="both"/>
              <w:rPr>
                <w:rFonts w:ascii="Geomanist" w:hAnsi="Geomanist" w:cs="Arial"/>
                <w:b/>
                <w:sz w:val="22"/>
                <w:szCs w:val="22"/>
              </w:rPr>
            </w:pPr>
            <w:r w:rsidRPr="005A4F50">
              <w:rPr>
                <w:rFonts w:ascii="Geomanist" w:hAnsi="Geomanist" w:cs="Arial"/>
                <w:b/>
                <w:sz w:val="22"/>
                <w:szCs w:val="22"/>
              </w:rPr>
              <w:t>DOCUMENTO SOLICITADO</w:t>
            </w:r>
          </w:p>
        </w:tc>
        <w:tc>
          <w:tcPr>
            <w:tcW w:w="1701" w:type="dxa"/>
            <w:tcBorders>
              <w:top w:val="single" w:sz="4" w:space="0" w:color="000000"/>
              <w:left w:val="single" w:sz="4" w:space="0" w:color="000000"/>
              <w:bottom w:val="single" w:sz="4" w:space="0" w:color="000000"/>
            </w:tcBorders>
            <w:shd w:val="clear" w:color="auto" w:fill="D9D9D9"/>
          </w:tcPr>
          <w:p w14:paraId="6626D7AC" w14:textId="77777777" w:rsidR="00D43175" w:rsidRPr="005A4F50" w:rsidRDefault="00D43175" w:rsidP="006C04E3">
            <w:pPr>
              <w:jc w:val="both"/>
              <w:rPr>
                <w:rFonts w:ascii="Geomanist" w:hAnsi="Geomanist" w:cs="Arial"/>
                <w:b/>
                <w:sz w:val="22"/>
                <w:szCs w:val="22"/>
              </w:rPr>
            </w:pPr>
            <w:r w:rsidRPr="005A4F50">
              <w:rPr>
                <w:rFonts w:ascii="Geomanist" w:hAnsi="Geomanist" w:cs="Arial"/>
                <w:b/>
                <w:sz w:val="22"/>
                <w:szCs w:val="22"/>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2CCE47" w14:textId="77777777" w:rsidR="00D43175" w:rsidRPr="005A4F50" w:rsidRDefault="00D43175" w:rsidP="006C04E3">
            <w:pPr>
              <w:jc w:val="both"/>
              <w:rPr>
                <w:rFonts w:ascii="Geomanist" w:hAnsi="Geomanist" w:cs="Arial"/>
                <w:b/>
                <w:sz w:val="22"/>
                <w:szCs w:val="22"/>
              </w:rPr>
            </w:pPr>
            <w:r w:rsidRPr="005A4F50">
              <w:rPr>
                <w:rFonts w:ascii="Geomanist" w:hAnsi="Geomanist" w:cs="Arial"/>
                <w:b/>
                <w:sz w:val="22"/>
                <w:szCs w:val="22"/>
              </w:rPr>
              <w:t>PRESENTADO</w:t>
            </w:r>
          </w:p>
          <w:p w14:paraId="00F2701C" w14:textId="77777777" w:rsidR="00D43175" w:rsidRPr="005A4F50" w:rsidRDefault="00D43175" w:rsidP="006C04E3">
            <w:pPr>
              <w:jc w:val="both"/>
              <w:rPr>
                <w:rFonts w:ascii="Geomanist" w:hAnsi="Geomanist" w:cs="Arial"/>
                <w:b/>
                <w:sz w:val="22"/>
                <w:szCs w:val="22"/>
              </w:rPr>
            </w:pPr>
            <w:r w:rsidRPr="005A4F50">
              <w:rPr>
                <w:rFonts w:ascii="Geomanist" w:hAnsi="Geomanist" w:cs="Arial"/>
                <w:b/>
                <w:sz w:val="22"/>
                <w:szCs w:val="22"/>
              </w:rPr>
              <w:t>SI            NO</w:t>
            </w:r>
          </w:p>
        </w:tc>
      </w:tr>
      <w:tr w:rsidR="00D43175" w:rsidRPr="005A4F50" w14:paraId="29B68FE5" w14:textId="77777777" w:rsidTr="003352B1">
        <w:tc>
          <w:tcPr>
            <w:tcW w:w="6464" w:type="dxa"/>
            <w:tcBorders>
              <w:top w:val="single" w:sz="4" w:space="0" w:color="000000"/>
              <w:left w:val="single" w:sz="4" w:space="0" w:color="000000"/>
              <w:bottom w:val="single" w:sz="4" w:space="0" w:color="000000"/>
            </w:tcBorders>
          </w:tcPr>
          <w:p w14:paraId="3C3CDF65" w14:textId="77777777" w:rsidR="00D43175" w:rsidRPr="005A4F50" w:rsidRDefault="00D43175"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701" w:type="dxa"/>
            <w:tcBorders>
              <w:top w:val="single" w:sz="4" w:space="0" w:color="000000"/>
              <w:left w:val="single" w:sz="4" w:space="0" w:color="000000"/>
              <w:bottom w:val="single" w:sz="4" w:space="0" w:color="000000"/>
            </w:tcBorders>
            <w:vAlign w:val="center"/>
          </w:tcPr>
          <w:p w14:paraId="0652F040" w14:textId="77777777" w:rsidR="00D43175" w:rsidRPr="005A4F50" w:rsidRDefault="00D43175" w:rsidP="006C04E3">
            <w:pPr>
              <w:snapToGrid w:val="0"/>
              <w:jc w:val="both"/>
              <w:rPr>
                <w:rFonts w:ascii="Geomanist" w:hAnsi="Geomanist" w:cs="Arial"/>
                <w:sz w:val="22"/>
                <w:szCs w:val="22"/>
              </w:rPr>
            </w:pPr>
            <w:r w:rsidRPr="005A4F50">
              <w:rPr>
                <w:rFonts w:ascii="Geomanist" w:hAnsi="Geomanist" w:cs="Arial"/>
                <w:sz w:val="22"/>
                <w:szCs w:val="22"/>
              </w:rPr>
              <w:t>7.3 fracción I</w:t>
            </w:r>
          </w:p>
        </w:tc>
        <w:tc>
          <w:tcPr>
            <w:tcW w:w="992" w:type="dxa"/>
            <w:tcBorders>
              <w:top w:val="single" w:sz="4" w:space="0" w:color="000000"/>
              <w:left w:val="single" w:sz="4" w:space="0" w:color="000000"/>
              <w:bottom w:val="single" w:sz="4" w:space="0" w:color="000000"/>
            </w:tcBorders>
          </w:tcPr>
          <w:p w14:paraId="36D77076" w14:textId="77777777" w:rsidR="00D43175" w:rsidRPr="005A4F50" w:rsidRDefault="00D43175" w:rsidP="006C04E3">
            <w:pPr>
              <w:snapToGrid w:val="0"/>
              <w:jc w:val="both"/>
              <w:rPr>
                <w:rFonts w:ascii="Geomanist" w:hAnsi="Geomanist" w:cs="Arial"/>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020234F7" w14:textId="77777777" w:rsidR="00D43175" w:rsidRPr="005A4F50" w:rsidRDefault="00D43175" w:rsidP="006C04E3">
            <w:pPr>
              <w:snapToGrid w:val="0"/>
              <w:jc w:val="both"/>
              <w:rPr>
                <w:rFonts w:ascii="Geomanist" w:hAnsi="Geomanist" w:cs="Arial"/>
                <w:sz w:val="22"/>
                <w:szCs w:val="22"/>
              </w:rPr>
            </w:pPr>
          </w:p>
        </w:tc>
      </w:tr>
      <w:tr w:rsidR="00D43175" w:rsidRPr="005A4F50" w14:paraId="489D4873" w14:textId="77777777" w:rsidTr="00D43175">
        <w:tc>
          <w:tcPr>
            <w:tcW w:w="6464" w:type="dxa"/>
            <w:tcBorders>
              <w:top w:val="single" w:sz="4" w:space="0" w:color="000000"/>
              <w:left w:val="single" w:sz="4" w:space="0" w:color="000000"/>
              <w:bottom w:val="single" w:sz="4" w:space="0" w:color="000000"/>
            </w:tcBorders>
          </w:tcPr>
          <w:p w14:paraId="5BBB0574" w14:textId="77777777" w:rsidR="00D43175" w:rsidRPr="005A4F50" w:rsidRDefault="00D43175" w:rsidP="006C04E3">
            <w:pPr>
              <w:tabs>
                <w:tab w:val="left" w:pos="993"/>
              </w:tabs>
              <w:autoSpaceDE w:val="0"/>
              <w:jc w:val="both"/>
              <w:rPr>
                <w:rFonts w:ascii="Geomanist" w:hAnsi="Geomanist" w:cs="Arial"/>
                <w:sz w:val="22"/>
                <w:szCs w:val="22"/>
                <w:lang w:val="es-ES_tradnl"/>
              </w:rPr>
            </w:pPr>
            <w:r w:rsidRPr="005A4F50">
              <w:rPr>
                <w:rFonts w:ascii="Geomanist" w:hAnsi="Geomanist" w:cs="Arial"/>
                <w:b/>
                <w:sz w:val="22"/>
                <w:szCs w:val="22"/>
                <w:lang w:val="es-ES_tradnl"/>
              </w:rPr>
              <w:t>Anexo 6 (seis)</w:t>
            </w:r>
            <w:r w:rsidRPr="005A4F50">
              <w:rPr>
                <w:rFonts w:ascii="Geomanist" w:hAnsi="Geomanist" w:cs="Arial"/>
                <w:sz w:val="22"/>
                <w:szCs w:val="22"/>
                <w:lang w:val="es-ES_tradnl"/>
              </w:rPr>
              <w:t>, el cual forma parte de la presente convocatoria, en el que se enumeran los documentos requeridos para participar, mismo que servirá de constancia de recepción de las proposiciones, la no presentación de este documento, no será motivo de descalificación.</w:t>
            </w:r>
          </w:p>
        </w:tc>
        <w:tc>
          <w:tcPr>
            <w:tcW w:w="1701" w:type="dxa"/>
            <w:tcBorders>
              <w:top w:val="single" w:sz="4" w:space="0" w:color="000000"/>
              <w:left w:val="single" w:sz="4" w:space="0" w:color="000000"/>
              <w:bottom w:val="single" w:sz="4" w:space="0" w:color="000000"/>
            </w:tcBorders>
            <w:vAlign w:val="center"/>
          </w:tcPr>
          <w:p w14:paraId="30CD2C00" w14:textId="77777777" w:rsidR="00D43175" w:rsidRPr="005A4F50" w:rsidRDefault="00D43175" w:rsidP="006C04E3">
            <w:pPr>
              <w:snapToGrid w:val="0"/>
              <w:jc w:val="both"/>
              <w:rPr>
                <w:rFonts w:ascii="Geomanist" w:hAnsi="Geomanist" w:cs="Arial"/>
                <w:sz w:val="22"/>
                <w:szCs w:val="22"/>
              </w:rPr>
            </w:pPr>
            <w:r w:rsidRPr="005A4F50">
              <w:rPr>
                <w:rFonts w:ascii="Geomanist" w:hAnsi="Geomanist" w:cs="Arial"/>
                <w:sz w:val="22"/>
                <w:szCs w:val="22"/>
              </w:rPr>
              <w:t>7.3 fracción II</w:t>
            </w:r>
          </w:p>
        </w:tc>
        <w:tc>
          <w:tcPr>
            <w:tcW w:w="992" w:type="dxa"/>
            <w:tcBorders>
              <w:top w:val="single" w:sz="4" w:space="0" w:color="000000"/>
              <w:left w:val="single" w:sz="4" w:space="0" w:color="000000"/>
              <w:bottom w:val="single" w:sz="4" w:space="0" w:color="000000"/>
            </w:tcBorders>
          </w:tcPr>
          <w:p w14:paraId="4A1DD550" w14:textId="77777777" w:rsidR="00D43175" w:rsidRPr="005A4F50" w:rsidRDefault="00D43175" w:rsidP="006C04E3">
            <w:pPr>
              <w:snapToGrid w:val="0"/>
              <w:jc w:val="both"/>
              <w:rPr>
                <w:rFonts w:ascii="Geomanist" w:hAnsi="Geomanist" w:cs="Arial"/>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758D4BAE" w14:textId="77777777" w:rsidR="00D43175" w:rsidRPr="005A4F50" w:rsidRDefault="00D43175" w:rsidP="006C04E3">
            <w:pPr>
              <w:snapToGrid w:val="0"/>
              <w:jc w:val="both"/>
              <w:rPr>
                <w:rFonts w:ascii="Geomanist" w:hAnsi="Geomanist" w:cs="Arial"/>
                <w:sz w:val="22"/>
                <w:szCs w:val="22"/>
              </w:rPr>
            </w:pPr>
          </w:p>
        </w:tc>
      </w:tr>
      <w:tr w:rsidR="00D43175" w:rsidRPr="005A4F50" w14:paraId="7DB40551" w14:textId="77777777" w:rsidTr="00D43175">
        <w:tc>
          <w:tcPr>
            <w:tcW w:w="6464" w:type="dxa"/>
            <w:tcBorders>
              <w:top w:val="single" w:sz="4" w:space="0" w:color="000000"/>
              <w:left w:val="single" w:sz="4" w:space="0" w:color="000000"/>
              <w:bottom w:val="single" w:sz="4" w:space="0" w:color="000000"/>
            </w:tcBorders>
          </w:tcPr>
          <w:p w14:paraId="54F12F87" w14:textId="77777777" w:rsidR="00D43175" w:rsidRPr="005A4F50" w:rsidRDefault="00D43175"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Copia de comprobante de domicilio no mayor a 3 meses.</w:t>
            </w:r>
          </w:p>
        </w:tc>
        <w:tc>
          <w:tcPr>
            <w:tcW w:w="1701" w:type="dxa"/>
            <w:tcBorders>
              <w:top w:val="single" w:sz="4" w:space="0" w:color="000000"/>
              <w:left w:val="single" w:sz="4" w:space="0" w:color="000000"/>
              <w:bottom w:val="single" w:sz="4" w:space="0" w:color="000000"/>
            </w:tcBorders>
            <w:vAlign w:val="center"/>
          </w:tcPr>
          <w:p w14:paraId="43B94062" w14:textId="77777777" w:rsidR="00D43175" w:rsidRPr="005A4F50" w:rsidRDefault="00D43175" w:rsidP="006C04E3">
            <w:pPr>
              <w:snapToGrid w:val="0"/>
              <w:jc w:val="both"/>
              <w:rPr>
                <w:rFonts w:ascii="Geomanist" w:hAnsi="Geomanist" w:cs="Arial"/>
                <w:sz w:val="22"/>
                <w:szCs w:val="22"/>
              </w:rPr>
            </w:pPr>
            <w:r w:rsidRPr="005A4F50">
              <w:rPr>
                <w:rFonts w:ascii="Geomanist" w:hAnsi="Geomanist" w:cs="Arial"/>
                <w:sz w:val="22"/>
                <w:szCs w:val="22"/>
              </w:rPr>
              <w:t>7.3 fracción III</w:t>
            </w:r>
          </w:p>
        </w:tc>
        <w:tc>
          <w:tcPr>
            <w:tcW w:w="992" w:type="dxa"/>
            <w:tcBorders>
              <w:top w:val="single" w:sz="4" w:space="0" w:color="000000"/>
              <w:left w:val="single" w:sz="4" w:space="0" w:color="000000"/>
              <w:bottom w:val="single" w:sz="4" w:space="0" w:color="000000"/>
            </w:tcBorders>
          </w:tcPr>
          <w:p w14:paraId="34E7D07C" w14:textId="77777777" w:rsidR="00D43175" w:rsidRPr="005A4F50" w:rsidRDefault="00D43175" w:rsidP="006C04E3">
            <w:pPr>
              <w:snapToGrid w:val="0"/>
              <w:jc w:val="both"/>
              <w:rPr>
                <w:rFonts w:ascii="Geomanist" w:hAnsi="Geomanist" w:cs="Arial"/>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3C35F991" w14:textId="77777777" w:rsidR="00D43175" w:rsidRPr="005A4F50" w:rsidRDefault="00D43175" w:rsidP="006C04E3">
            <w:pPr>
              <w:snapToGrid w:val="0"/>
              <w:jc w:val="both"/>
              <w:rPr>
                <w:rFonts w:ascii="Geomanist" w:hAnsi="Geomanist" w:cs="Arial"/>
                <w:sz w:val="22"/>
                <w:szCs w:val="22"/>
              </w:rPr>
            </w:pPr>
          </w:p>
        </w:tc>
      </w:tr>
      <w:tr w:rsidR="00D43175" w:rsidRPr="005A4F50" w14:paraId="0172F8CB" w14:textId="77777777" w:rsidTr="00D43175">
        <w:tc>
          <w:tcPr>
            <w:tcW w:w="6464" w:type="dxa"/>
            <w:tcBorders>
              <w:top w:val="single" w:sz="4" w:space="0" w:color="000000"/>
              <w:left w:val="single" w:sz="4" w:space="0" w:color="000000"/>
              <w:bottom w:val="single" w:sz="4" w:space="0" w:color="000000"/>
            </w:tcBorders>
          </w:tcPr>
          <w:p w14:paraId="7E3CE5DD" w14:textId="77777777" w:rsidR="00D43175" w:rsidRPr="005A4F50" w:rsidRDefault="00D43175"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 xml:space="preserve">A efecto de dar cumplimiento a lo señalado en el artículo 50 </w:t>
            </w:r>
            <w:r w:rsidRPr="005A4F50">
              <w:rPr>
                <w:rFonts w:ascii="Geomanist" w:hAnsi="Geomanist" w:cs="Arial"/>
                <w:sz w:val="22"/>
                <w:szCs w:val="22"/>
                <w:lang w:val="es-ES_tradnl"/>
              </w:rPr>
              <w:lastRenderedPageBreak/>
              <w:t xml:space="preserve">fracción VII de la Ley de Adquisiciones, Arrendamientos y Servicios del Sector Público y 88 fracción III de su Reglamento, las personas morales deberán enviar las copias de los siguientes documentos: del documento original de la escritura constitutiva, sus reformas al acta constitutiva, poder del representante legal y la cédula de identificación fiscal. </w:t>
            </w:r>
          </w:p>
          <w:p w14:paraId="014B4FCB" w14:textId="77777777" w:rsidR="00D43175" w:rsidRPr="005A4F50" w:rsidRDefault="00D43175" w:rsidP="006C04E3">
            <w:pPr>
              <w:tabs>
                <w:tab w:val="left" w:pos="993"/>
              </w:tabs>
              <w:autoSpaceDE w:val="0"/>
              <w:jc w:val="both"/>
              <w:rPr>
                <w:rFonts w:ascii="Geomanist" w:hAnsi="Geomanist" w:cs="Arial"/>
                <w:sz w:val="22"/>
                <w:szCs w:val="22"/>
                <w:lang w:val="es-ES_tradnl"/>
              </w:rPr>
            </w:pPr>
            <w:r w:rsidRPr="005A4F50">
              <w:rPr>
                <w:rFonts w:ascii="Geomanist" w:hAnsi="Geomanist" w:cs="Arial"/>
                <w:sz w:val="22"/>
                <w:szCs w:val="22"/>
                <w:lang w:val="es-ES_tradnl"/>
              </w:rPr>
              <w:t>Para el caso de personas físicas, sólo aplicará la cédula de identificación fiscal, así como copia de acta de nacimiento certificada.</w:t>
            </w:r>
          </w:p>
        </w:tc>
        <w:tc>
          <w:tcPr>
            <w:tcW w:w="1701" w:type="dxa"/>
            <w:tcBorders>
              <w:top w:val="single" w:sz="4" w:space="0" w:color="000000"/>
              <w:left w:val="single" w:sz="4" w:space="0" w:color="000000"/>
              <w:bottom w:val="single" w:sz="4" w:space="0" w:color="000000"/>
            </w:tcBorders>
            <w:vAlign w:val="center"/>
          </w:tcPr>
          <w:p w14:paraId="4140BFA4" w14:textId="77777777" w:rsidR="00D43175" w:rsidRPr="005A4F50" w:rsidRDefault="00D43175" w:rsidP="006C04E3">
            <w:pPr>
              <w:snapToGrid w:val="0"/>
              <w:jc w:val="both"/>
              <w:rPr>
                <w:rFonts w:ascii="Geomanist" w:hAnsi="Geomanist" w:cs="Arial"/>
                <w:sz w:val="22"/>
                <w:szCs w:val="22"/>
              </w:rPr>
            </w:pPr>
            <w:r w:rsidRPr="005A4F50">
              <w:rPr>
                <w:rFonts w:ascii="Geomanist" w:hAnsi="Geomanist" w:cs="Arial"/>
                <w:sz w:val="22"/>
                <w:szCs w:val="22"/>
              </w:rPr>
              <w:lastRenderedPageBreak/>
              <w:t>7.3 fracción IV</w:t>
            </w:r>
          </w:p>
        </w:tc>
        <w:tc>
          <w:tcPr>
            <w:tcW w:w="992" w:type="dxa"/>
            <w:tcBorders>
              <w:top w:val="single" w:sz="4" w:space="0" w:color="000000"/>
              <w:left w:val="single" w:sz="4" w:space="0" w:color="000000"/>
              <w:bottom w:val="single" w:sz="4" w:space="0" w:color="000000"/>
            </w:tcBorders>
          </w:tcPr>
          <w:p w14:paraId="6C04C673" w14:textId="77777777" w:rsidR="00D43175" w:rsidRPr="005A4F50" w:rsidRDefault="00D43175" w:rsidP="006C04E3">
            <w:pPr>
              <w:snapToGrid w:val="0"/>
              <w:jc w:val="both"/>
              <w:rPr>
                <w:rFonts w:ascii="Geomanist" w:hAnsi="Geomanist" w:cs="Arial"/>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0E3E2736" w14:textId="77777777" w:rsidR="00D43175" w:rsidRPr="005A4F50" w:rsidRDefault="00D43175" w:rsidP="006C04E3">
            <w:pPr>
              <w:snapToGrid w:val="0"/>
              <w:jc w:val="both"/>
              <w:rPr>
                <w:rFonts w:ascii="Geomanist" w:hAnsi="Geomanist" w:cs="Arial"/>
                <w:sz w:val="22"/>
                <w:szCs w:val="22"/>
              </w:rPr>
            </w:pPr>
          </w:p>
        </w:tc>
      </w:tr>
    </w:tbl>
    <w:p w14:paraId="32BF43BC" w14:textId="77777777" w:rsidR="009E2E1B" w:rsidRPr="005A4F50" w:rsidRDefault="009E2E1B" w:rsidP="006C04E3">
      <w:pPr>
        <w:pStyle w:val="Textonormal"/>
        <w:spacing w:after="0"/>
        <w:jc w:val="both"/>
        <w:rPr>
          <w:rFonts w:ascii="Geomanist" w:hAnsi="Geomanist" w:cs="Arial"/>
          <w:b/>
          <w:sz w:val="22"/>
          <w:szCs w:val="22"/>
        </w:rPr>
      </w:pPr>
    </w:p>
    <w:p w14:paraId="6E9661C8" w14:textId="77777777" w:rsidR="00111234" w:rsidRPr="005A4F50" w:rsidRDefault="00111234" w:rsidP="006C04E3">
      <w:pPr>
        <w:pStyle w:val="Textonormal"/>
        <w:spacing w:after="0"/>
        <w:jc w:val="both"/>
        <w:rPr>
          <w:rFonts w:ascii="Geomanist" w:hAnsi="Geomanist" w:cs="Arial"/>
          <w:b/>
          <w:sz w:val="22"/>
          <w:szCs w:val="22"/>
        </w:rPr>
      </w:pPr>
    </w:p>
    <w:p w14:paraId="58B8570E" w14:textId="77777777" w:rsidR="006C04E3" w:rsidRPr="005A4F50" w:rsidRDefault="006C04E3" w:rsidP="006C04E3">
      <w:pPr>
        <w:pStyle w:val="Textonormal"/>
        <w:spacing w:after="0"/>
        <w:jc w:val="both"/>
        <w:rPr>
          <w:rFonts w:ascii="Geomanist" w:hAnsi="Geomanist" w:cs="Arial"/>
          <w:b/>
          <w:sz w:val="22"/>
          <w:szCs w:val="22"/>
        </w:rPr>
      </w:pPr>
    </w:p>
    <w:p w14:paraId="32F0AA19" w14:textId="77777777" w:rsidR="006C04E3" w:rsidRPr="005A4F50" w:rsidRDefault="006C04E3" w:rsidP="006C04E3">
      <w:pPr>
        <w:pStyle w:val="Textonormal"/>
        <w:spacing w:after="0"/>
        <w:jc w:val="both"/>
        <w:rPr>
          <w:rFonts w:ascii="Geomanist" w:hAnsi="Geomanist" w:cs="Arial"/>
          <w:b/>
          <w:sz w:val="22"/>
          <w:szCs w:val="22"/>
        </w:rPr>
      </w:pPr>
    </w:p>
    <w:p w14:paraId="55BA5E24" w14:textId="77777777" w:rsidR="006C04E3" w:rsidRPr="005A4F50" w:rsidRDefault="006C04E3" w:rsidP="006C04E3">
      <w:pPr>
        <w:pStyle w:val="Textonormal"/>
        <w:spacing w:after="0"/>
        <w:jc w:val="both"/>
        <w:rPr>
          <w:rFonts w:ascii="Geomanist" w:hAnsi="Geomanist" w:cs="Arial"/>
          <w:b/>
          <w:sz w:val="22"/>
          <w:szCs w:val="22"/>
        </w:rPr>
      </w:pPr>
    </w:p>
    <w:p w14:paraId="69BA7BD8" w14:textId="77777777" w:rsidR="006C04E3" w:rsidRPr="005A4F50" w:rsidRDefault="006C04E3" w:rsidP="006C04E3">
      <w:pPr>
        <w:pStyle w:val="Textonormal"/>
        <w:spacing w:after="0"/>
        <w:jc w:val="both"/>
        <w:rPr>
          <w:rFonts w:ascii="Geomanist" w:hAnsi="Geomanist" w:cs="Arial"/>
          <w:b/>
          <w:sz w:val="22"/>
          <w:szCs w:val="22"/>
        </w:rPr>
      </w:pPr>
    </w:p>
    <w:p w14:paraId="322DF578" w14:textId="77777777" w:rsidR="006C04E3" w:rsidRPr="005A4F50" w:rsidRDefault="006C04E3" w:rsidP="006C04E3">
      <w:pPr>
        <w:pStyle w:val="Textonormal"/>
        <w:spacing w:after="0"/>
        <w:jc w:val="both"/>
        <w:rPr>
          <w:rFonts w:ascii="Geomanist" w:hAnsi="Geomanist" w:cs="Arial"/>
          <w:b/>
          <w:sz w:val="22"/>
          <w:szCs w:val="22"/>
        </w:rPr>
      </w:pPr>
    </w:p>
    <w:p w14:paraId="282EDAEE" w14:textId="77777777" w:rsidR="006C04E3" w:rsidRPr="005A4F50" w:rsidRDefault="006C04E3" w:rsidP="006C04E3">
      <w:pPr>
        <w:pStyle w:val="Textonormal"/>
        <w:spacing w:after="0"/>
        <w:jc w:val="both"/>
        <w:rPr>
          <w:rFonts w:ascii="Geomanist" w:hAnsi="Geomanist" w:cs="Arial"/>
          <w:b/>
          <w:sz w:val="22"/>
          <w:szCs w:val="22"/>
        </w:rPr>
      </w:pPr>
    </w:p>
    <w:p w14:paraId="2891AA3D" w14:textId="77777777" w:rsidR="006C04E3" w:rsidRPr="005A4F50" w:rsidRDefault="006C04E3" w:rsidP="006C04E3">
      <w:pPr>
        <w:pStyle w:val="Textonormal"/>
        <w:spacing w:after="0"/>
        <w:jc w:val="both"/>
        <w:rPr>
          <w:rFonts w:ascii="Geomanist" w:hAnsi="Geomanist" w:cs="Arial"/>
          <w:b/>
          <w:sz w:val="22"/>
          <w:szCs w:val="22"/>
        </w:rPr>
      </w:pPr>
    </w:p>
    <w:p w14:paraId="773CAE77" w14:textId="77777777" w:rsidR="006C04E3" w:rsidRPr="005A4F50" w:rsidRDefault="006C04E3" w:rsidP="006C04E3">
      <w:pPr>
        <w:pStyle w:val="Textonormal"/>
        <w:spacing w:after="0"/>
        <w:jc w:val="both"/>
        <w:rPr>
          <w:rFonts w:ascii="Geomanist" w:hAnsi="Geomanist" w:cs="Arial"/>
          <w:b/>
          <w:sz w:val="22"/>
          <w:szCs w:val="22"/>
        </w:rPr>
      </w:pPr>
    </w:p>
    <w:p w14:paraId="6DFDEFEE" w14:textId="77777777" w:rsidR="006C04E3" w:rsidRPr="005A4F50" w:rsidRDefault="006C04E3" w:rsidP="006C04E3">
      <w:pPr>
        <w:pStyle w:val="Textonormal"/>
        <w:spacing w:after="0"/>
        <w:jc w:val="both"/>
        <w:rPr>
          <w:rFonts w:ascii="Geomanist" w:hAnsi="Geomanist" w:cs="Arial"/>
          <w:b/>
          <w:sz w:val="22"/>
          <w:szCs w:val="22"/>
        </w:rPr>
      </w:pPr>
    </w:p>
    <w:p w14:paraId="41EA8275" w14:textId="77777777" w:rsidR="006C04E3" w:rsidRPr="005A4F50" w:rsidRDefault="006C04E3" w:rsidP="006C04E3">
      <w:pPr>
        <w:pStyle w:val="Textonormal"/>
        <w:spacing w:after="0"/>
        <w:jc w:val="both"/>
        <w:rPr>
          <w:rFonts w:ascii="Geomanist" w:hAnsi="Geomanist" w:cs="Arial"/>
          <w:b/>
          <w:sz w:val="22"/>
          <w:szCs w:val="22"/>
        </w:rPr>
      </w:pPr>
    </w:p>
    <w:p w14:paraId="5C9BAC3A" w14:textId="77777777" w:rsidR="006C04E3" w:rsidRPr="005A4F50" w:rsidRDefault="006C04E3" w:rsidP="006C04E3">
      <w:pPr>
        <w:pStyle w:val="Textonormal"/>
        <w:spacing w:after="0"/>
        <w:jc w:val="both"/>
        <w:rPr>
          <w:rFonts w:ascii="Geomanist" w:hAnsi="Geomanist" w:cs="Arial"/>
          <w:b/>
          <w:sz w:val="22"/>
          <w:szCs w:val="22"/>
        </w:rPr>
      </w:pPr>
    </w:p>
    <w:p w14:paraId="5B2B1239" w14:textId="77777777" w:rsidR="006C04E3" w:rsidRPr="005A4F50" w:rsidRDefault="006C04E3" w:rsidP="006C04E3">
      <w:pPr>
        <w:pStyle w:val="Textonormal"/>
        <w:spacing w:after="0"/>
        <w:jc w:val="both"/>
        <w:rPr>
          <w:rFonts w:ascii="Geomanist" w:hAnsi="Geomanist" w:cs="Arial"/>
          <w:b/>
          <w:sz w:val="22"/>
          <w:szCs w:val="22"/>
        </w:rPr>
      </w:pPr>
    </w:p>
    <w:p w14:paraId="1E66F6CA" w14:textId="77777777" w:rsidR="006C04E3" w:rsidRPr="005A4F50" w:rsidRDefault="006C04E3" w:rsidP="006C04E3">
      <w:pPr>
        <w:pStyle w:val="Textonormal"/>
        <w:spacing w:after="0"/>
        <w:jc w:val="both"/>
        <w:rPr>
          <w:rFonts w:ascii="Geomanist" w:hAnsi="Geomanist" w:cs="Arial"/>
          <w:b/>
          <w:sz w:val="22"/>
          <w:szCs w:val="22"/>
        </w:rPr>
      </w:pPr>
    </w:p>
    <w:p w14:paraId="6F16744E" w14:textId="77777777" w:rsidR="006C04E3" w:rsidRPr="005A4F50" w:rsidRDefault="006C04E3" w:rsidP="006C04E3">
      <w:pPr>
        <w:pStyle w:val="Textonormal"/>
        <w:spacing w:after="0"/>
        <w:jc w:val="both"/>
        <w:rPr>
          <w:rFonts w:ascii="Geomanist" w:hAnsi="Geomanist" w:cs="Arial"/>
          <w:b/>
          <w:sz w:val="22"/>
          <w:szCs w:val="22"/>
        </w:rPr>
      </w:pPr>
    </w:p>
    <w:p w14:paraId="4B78B4C5" w14:textId="77777777" w:rsidR="006C04E3" w:rsidRPr="005A4F50" w:rsidRDefault="006C04E3" w:rsidP="006C04E3">
      <w:pPr>
        <w:pStyle w:val="Textonormal"/>
        <w:spacing w:after="0"/>
        <w:jc w:val="both"/>
        <w:rPr>
          <w:rFonts w:ascii="Geomanist" w:hAnsi="Geomanist" w:cs="Arial"/>
          <w:b/>
          <w:sz w:val="22"/>
          <w:szCs w:val="22"/>
        </w:rPr>
      </w:pPr>
    </w:p>
    <w:p w14:paraId="70BBBAB6" w14:textId="77777777" w:rsidR="006C04E3" w:rsidRPr="005A4F50" w:rsidRDefault="006C04E3" w:rsidP="006C04E3">
      <w:pPr>
        <w:pStyle w:val="Textonormal"/>
        <w:spacing w:after="0"/>
        <w:jc w:val="both"/>
        <w:rPr>
          <w:rFonts w:ascii="Geomanist" w:hAnsi="Geomanist" w:cs="Arial"/>
          <w:b/>
          <w:sz w:val="22"/>
          <w:szCs w:val="22"/>
        </w:rPr>
      </w:pPr>
    </w:p>
    <w:p w14:paraId="6CF6CD74" w14:textId="77777777" w:rsidR="006C04E3" w:rsidRPr="005A4F50" w:rsidRDefault="006C04E3" w:rsidP="006C04E3">
      <w:pPr>
        <w:pStyle w:val="Textonormal"/>
        <w:spacing w:after="0"/>
        <w:jc w:val="both"/>
        <w:rPr>
          <w:rFonts w:ascii="Geomanist" w:hAnsi="Geomanist" w:cs="Arial"/>
          <w:b/>
          <w:sz w:val="22"/>
          <w:szCs w:val="22"/>
        </w:rPr>
      </w:pPr>
    </w:p>
    <w:p w14:paraId="5334C65D" w14:textId="77777777" w:rsidR="006C04E3" w:rsidRPr="005A4F50" w:rsidRDefault="006C04E3" w:rsidP="006C04E3">
      <w:pPr>
        <w:pStyle w:val="Textonormal"/>
        <w:spacing w:after="0"/>
        <w:jc w:val="both"/>
        <w:rPr>
          <w:rFonts w:ascii="Geomanist" w:hAnsi="Geomanist" w:cs="Arial"/>
          <w:b/>
          <w:sz w:val="22"/>
          <w:szCs w:val="22"/>
        </w:rPr>
      </w:pPr>
    </w:p>
    <w:p w14:paraId="2AAAB4EE" w14:textId="77777777" w:rsidR="006C04E3" w:rsidRPr="005A4F50" w:rsidRDefault="006C04E3" w:rsidP="006C04E3">
      <w:pPr>
        <w:pStyle w:val="Textonormal"/>
        <w:spacing w:after="0"/>
        <w:jc w:val="both"/>
        <w:rPr>
          <w:rFonts w:ascii="Geomanist" w:hAnsi="Geomanist" w:cs="Arial"/>
          <w:b/>
          <w:sz w:val="22"/>
          <w:szCs w:val="22"/>
        </w:rPr>
      </w:pPr>
    </w:p>
    <w:p w14:paraId="71EBCB73" w14:textId="77777777" w:rsidR="006C04E3" w:rsidRPr="005A4F50" w:rsidRDefault="006C04E3" w:rsidP="006C04E3">
      <w:pPr>
        <w:pStyle w:val="Textonormal"/>
        <w:spacing w:after="0"/>
        <w:jc w:val="both"/>
        <w:rPr>
          <w:rFonts w:ascii="Geomanist" w:hAnsi="Geomanist" w:cs="Arial"/>
          <w:b/>
          <w:sz w:val="22"/>
          <w:szCs w:val="22"/>
        </w:rPr>
      </w:pPr>
    </w:p>
    <w:p w14:paraId="7DE8F56E" w14:textId="77777777" w:rsidR="006C04E3" w:rsidRPr="005A4F50" w:rsidRDefault="006C04E3" w:rsidP="006C04E3">
      <w:pPr>
        <w:pStyle w:val="Textonormal"/>
        <w:spacing w:after="0"/>
        <w:jc w:val="both"/>
        <w:rPr>
          <w:rFonts w:ascii="Geomanist" w:hAnsi="Geomanist" w:cs="Arial"/>
          <w:b/>
          <w:sz w:val="22"/>
          <w:szCs w:val="22"/>
        </w:rPr>
      </w:pPr>
    </w:p>
    <w:p w14:paraId="6D1C8A80" w14:textId="77777777" w:rsidR="006C04E3" w:rsidRPr="005A4F50" w:rsidRDefault="006C04E3" w:rsidP="006C04E3">
      <w:pPr>
        <w:pStyle w:val="Textonormal"/>
        <w:spacing w:after="0"/>
        <w:jc w:val="both"/>
        <w:rPr>
          <w:rFonts w:ascii="Geomanist" w:hAnsi="Geomanist" w:cs="Arial"/>
          <w:b/>
          <w:sz w:val="22"/>
          <w:szCs w:val="22"/>
        </w:rPr>
      </w:pPr>
    </w:p>
    <w:p w14:paraId="7AFA2EFB" w14:textId="77777777" w:rsidR="006C04E3" w:rsidRPr="005A4F50" w:rsidRDefault="006C04E3" w:rsidP="006C04E3">
      <w:pPr>
        <w:pStyle w:val="Textonormal"/>
        <w:spacing w:after="0"/>
        <w:jc w:val="both"/>
        <w:rPr>
          <w:rFonts w:ascii="Geomanist" w:hAnsi="Geomanist" w:cs="Arial"/>
          <w:b/>
          <w:sz w:val="22"/>
          <w:szCs w:val="22"/>
        </w:rPr>
      </w:pPr>
    </w:p>
    <w:p w14:paraId="6AE95555" w14:textId="77777777" w:rsidR="006C04E3" w:rsidRPr="005A4F50" w:rsidRDefault="006C04E3" w:rsidP="006C04E3">
      <w:pPr>
        <w:pStyle w:val="Textonormal"/>
        <w:spacing w:after="0"/>
        <w:jc w:val="both"/>
        <w:rPr>
          <w:rFonts w:ascii="Geomanist" w:hAnsi="Geomanist" w:cs="Arial"/>
          <w:b/>
          <w:sz w:val="22"/>
          <w:szCs w:val="22"/>
        </w:rPr>
      </w:pPr>
    </w:p>
    <w:p w14:paraId="147B8B5A" w14:textId="77777777" w:rsidR="006C04E3" w:rsidRPr="005A4F50" w:rsidRDefault="006C04E3" w:rsidP="006C04E3">
      <w:pPr>
        <w:pStyle w:val="Textonormal"/>
        <w:spacing w:after="0"/>
        <w:jc w:val="both"/>
        <w:rPr>
          <w:rFonts w:ascii="Geomanist" w:hAnsi="Geomanist" w:cs="Arial"/>
          <w:b/>
          <w:sz w:val="22"/>
          <w:szCs w:val="22"/>
        </w:rPr>
      </w:pPr>
    </w:p>
    <w:p w14:paraId="629DBDB5" w14:textId="77777777" w:rsidR="006C04E3" w:rsidRPr="005A4F50" w:rsidRDefault="006C04E3" w:rsidP="006C04E3">
      <w:pPr>
        <w:pStyle w:val="Textonormal"/>
        <w:spacing w:after="0"/>
        <w:jc w:val="both"/>
        <w:rPr>
          <w:rFonts w:ascii="Geomanist" w:hAnsi="Geomanist" w:cs="Arial"/>
          <w:b/>
          <w:sz w:val="22"/>
          <w:szCs w:val="22"/>
        </w:rPr>
      </w:pPr>
    </w:p>
    <w:p w14:paraId="5883A391" w14:textId="77777777" w:rsidR="006C04E3" w:rsidRPr="005A4F50" w:rsidRDefault="006C04E3" w:rsidP="006C04E3">
      <w:pPr>
        <w:pStyle w:val="Textonormal"/>
        <w:spacing w:after="0"/>
        <w:jc w:val="both"/>
        <w:rPr>
          <w:rFonts w:ascii="Geomanist" w:hAnsi="Geomanist" w:cs="Arial"/>
          <w:b/>
          <w:sz w:val="22"/>
          <w:szCs w:val="22"/>
        </w:rPr>
      </w:pPr>
    </w:p>
    <w:p w14:paraId="4D26D135" w14:textId="77777777" w:rsidR="006C04E3" w:rsidRPr="005A4F50" w:rsidRDefault="006C04E3" w:rsidP="006C04E3">
      <w:pPr>
        <w:pStyle w:val="Textonormal"/>
        <w:spacing w:after="0"/>
        <w:jc w:val="both"/>
        <w:rPr>
          <w:rFonts w:ascii="Geomanist" w:hAnsi="Geomanist" w:cs="Arial"/>
          <w:b/>
          <w:sz w:val="22"/>
          <w:szCs w:val="22"/>
        </w:rPr>
      </w:pPr>
    </w:p>
    <w:p w14:paraId="6534CECB" w14:textId="77777777" w:rsidR="006C04E3" w:rsidRPr="005A4F50" w:rsidRDefault="006C04E3" w:rsidP="006C04E3">
      <w:pPr>
        <w:pStyle w:val="Textonormal"/>
        <w:spacing w:after="0"/>
        <w:jc w:val="both"/>
        <w:rPr>
          <w:rFonts w:ascii="Geomanist" w:hAnsi="Geomanist" w:cs="Arial"/>
          <w:b/>
          <w:sz w:val="22"/>
          <w:szCs w:val="22"/>
        </w:rPr>
      </w:pPr>
    </w:p>
    <w:p w14:paraId="35EE3B35" w14:textId="77777777" w:rsidR="006C04E3" w:rsidRPr="005A4F50" w:rsidRDefault="006C04E3" w:rsidP="006C04E3">
      <w:pPr>
        <w:pStyle w:val="Textonormal"/>
        <w:spacing w:after="0"/>
        <w:jc w:val="both"/>
        <w:rPr>
          <w:rFonts w:ascii="Geomanist" w:hAnsi="Geomanist" w:cs="Arial"/>
          <w:b/>
          <w:sz w:val="22"/>
          <w:szCs w:val="22"/>
        </w:rPr>
      </w:pPr>
    </w:p>
    <w:p w14:paraId="1A321CDF" w14:textId="77777777" w:rsidR="007058C6" w:rsidRPr="005A4F50" w:rsidRDefault="00923D6B" w:rsidP="006C04E3">
      <w:pPr>
        <w:pStyle w:val="Textonormal"/>
        <w:spacing w:after="0"/>
        <w:jc w:val="center"/>
        <w:rPr>
          <w:rFonts w:ascii="Geomanist" w:hAnsi="Geomanist" w:cs="Arial"/>
          <w:b/>
          <w:sz w:val="22"/>
          <w:szCs w:val="22"/>
        </w:rPr>
      </w:pPr>
      <w:r w:rsidRPr="005A4F50">
        <w:rPr>
          <w:rFonts w:ascii="Geomanist" w:hAnsi="Geomanist" w:cs="Arial"/>
          <w:b/>
          <w:sz w:val="22"/>
          <w:szCs w:val="22"/>
        </w:rPr>
        <w:t>Anexo 7 (siete)</w:t>
      </w:r>
    </w:p>
    <w:p w14:paraId="0F622498" w14:textId="77777777" w:rsidR="006C04E3" w:rsidRPr="005A4F50" w:rsidRDefault="006C04E3" w:rsidP="006C04E3">
      <w:pPr>
        <w:pStyle w:val="Textonormal"/>
        <w:spacing w:after="0"/>
        <w:jc w:val="both"/>
        <w:rPr>
          <w:rFonts w:ascii="Geomanist" w:hAnsi="Geomanist" w:cs="Arial"/>
          <w:b/>
          <w:sz w:val="22"/>
          <w:szCs w:val="22"/>
        </w:rPr>
      </w:pPr>
    </w:p>
    <w:p w14:paraId="0F8A65C4" w14:textId="77777777" w:rsidR="00111234" w:rsidRPr="005A4F50" w:rsidRDefault="00111234" w:rsidP="006C04E3">
      <w:pPr>
        <w:jc w:val="both"/>
        <w:rPr>
          <w:rFonts w:ascii="Geomanist" w:hAnsi="Geomanist" w:cs="Arial"/>
          <w:b/>
          <w:sz w:val="22"/>
          <w:szCs w:val="22"/>
        </w:rPr>
      </w:pPr>
      <w:r w:rsidRPr="005A4F50">
        <w:rPr>
          <w:rFonts w:ascii="Geomanist" w:hAnsi="Geomanist" w:cs="Arial"/>
          <w:b/>
          <w:noProof/>
          <w:sz w:val="22"/>
          <w:szCs w:val="22"/>
        </w:rPr>
        <w:lastRenderedPageBreak/>
        <w:t>Acreditacion de la Existencia Legal y/o Personalidad Juridica</w:t>
      </w:r>
      <w:r w:rsidRPr="005A4F50">
        <w:rPr>
          <w:rFonts w:ascii="Geomanist" w:hAnsi="Geomanist" w:cs="Arial"/>
          <w:b/>
          <w:sz w:val="22"/>
          <w:szCs w:val="22"/>
        </w:rPr>
        <w:t xml:space="preserve"> </w:t>
      </w:r>
    </w:p>
    <w:p w14:paraId="4B6EC002"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PREFERENTEMENTE EN PAPEL MEMBRETADO DEL LICITANTE.</w:t>
      </w:r>
    </w:p>
    <w:p w14:paraId="72C8E238" w14:textId="77777777" w:rsidR="00111234" w:rsidRPr="005A4F50" w:rsidRDefault="00111234" w:rsidP="006C04E3">
      <w:pPr>
        <w:jc w:val="both"/>
        <w:rPr>
          <w:rFonts w:ascii="Geomanist" w:hAnsi="Geomanist" w:cs="Arial"/>
          <w:sz w:val="22"/>
          <w:szCs w:val="22"/>
          <w:u w:val="single"/>
        </w:rPr>
      </w:pPr>
      <w:r w:rsidRPr="005A4F50">
        <w:rPr>
          <w:rFonts w:ascii="Geomanist" w:hAnsi="Geomanist" w:cs="Arial"/>
          <w:sz w:val="22"/>
          <w:szCs w:val="22"/>
          <w:u w:val="single"/>
        </w:rPr>
        <w:t>________(nombre)             ,</w:t>
      </w:r>
      <w:r w:rsidRPr="005A4F50">
        <w:rPr>
          <w:rFonts w:ascii="Geomanist" w:hAnsi="Geomanist" w:cs="Arial"/>
          <w:sz w:val="22"/>
          <w:szCs w:val="22"/>
        </w:rPr>
        <w:t xml:space="preserve"> manifiesto </w:t>
      </w:r>
      <w:r w:rsidRPr="005A4F50">
        <w:rPr>
          <w:rFonts w:ascii="Geomanist" w:hAnsi="Geomanist" w:cs="Arial"/>
          <w:b/>
          <w:sz w:val="22"/>
          <w:szCs w:val="22"/>
        </w:rPr>
        <w:t>”Bajo Protesta a Decir Verdad”</w:t>
      </w:r>
      <w:r w:rsidRPr="005A4F50">
        <w:rPr>
          <w:rFonts w:ascii="Geomanist" w:hAnsi="Geomanist" w:cs="Arial"/>
          <w:sz w:val="22"/>
          <w:szCs w:val="22"/>
        </w:rPr>
        <w:t xml:space="preserve">, que los datos aquí asentados son ciertos y han sido verificados; así como que cuento con facultades suficientes para </w:t>
      </w:r>
      <w:r w:rsidRPr="005A4F50">
        <w:rPr>
          <w:rFonts w:ascii="Geomanist" w:hAnsi="Geomanist" w:cs="Arial"/>
          <w:b/>
          <w:sz w:val="22"/>
          <w:szCs w:val="22"/>
        </w:rPr>
        <w:t>comprometer y suscribir</w:t>
      </w:r>
      <w:r w:rsidRPr="005A4F50">
        <w:rPr>
          <w:rFonts w:ascii="Geomanist" w:hAnsi="Geomanist" w:cs="Arial"/>
          <w:sz w:val="22"/>
          <w:szCs w:val="22"/>
        </w:rPr>
        <w:t xml:space="preserve"> las proposiciones en la presente Licitación Pública, a nombre y representación de: </w:t>
      </w:r>
      <w:r w:rsidRPr="005A4F50">
        <w:rPr>
          <w:rFonts w:ascii="Geomanist" w:hAnsi="Geomanist" w:cs="Arial"/>
          <w:sz w:val="22"/>
          <w:szCs w:val="22"/>
          <w:u w:val="single"/>
        </w:rPr>
        <w:t>___(persona física o moral)___.</w:t>
      </w:r>
    </w:p>
    <w:p w14:paraId="1F9B61DA" w14:textId="77777777" w:rsidR="00111234" w:rsidRPr="005A4F50" w:rsidRDefault="00111234" w:rsidP="006C04E3">
      <w:pPr>
        <w:jc w:val="both"/>
        <w:rPr>
          <w:rFonts w:ascii="Geomanist" w:hAnsi="Geomanist" w:cs="Arial"/>
          <w:sz w:val="22"/>
          <w:szCs w:val="22"/>
        </w:rPr>
      </w:pPr>
    </w:p>
    <w:p w14:paraId="2705A411"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No. de la licitación __________________________.</w:t>
      </w:r>
    </w:p>
    <w:p w14:paraId="1E73D8AD" w14:textId="77777777" w:rsidR="00111234" w:rsidRPr="005A4F50" w:rsidRDefault="00111234" w:rsidP="006C04E3">
      <w:pPr>
        <w:jc w:val="both"/>
        <w:rPr>
          <w:rFonts w:ascii="Geomanist" w:hAnsi="Geomanist" w:cs="Arial"/>
          <w:sz w:val="22"/>
          <w:szCs w:val="22"/>
        </w:rPr>
      </w:pP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11234" w:rsidRPr="005A4F50" w14:paraId="7A39C0F1" w14:textId="77777777" w:rsidTr="00833A43">
        <w:tc>
          <w:tcPr>
            <w:tcW w:w="10015" w:type="dxa"/>
            <w:tcBorders>
              <w:top w:val="single" w:sz="4" w:space="0" w:color="000000"/>
              <w:left w:val="single" w:sz="4" w:space="0" w:color="000000"/>
              <w:bottom w:val="single" w:sz="4" w:space="0" w:color="000000"/>
              <w:right w:val="single" w:sz="4" w:space="0" w:color="000000"/>
            </w:tcBorders>
          </w:tcPr>
          <w:p w14:paraId="5D4C16AC" w14:textId="77777777" w:rsidR="00111234" w:rsidRPr="005A4F50" w:rsidRDefault="00111234" w:rsidP="006C04E3">
            <w:pPr>
              <w:snapToGrid w:val="0"/>
              <w:jc w:val="both"/>
              <w:rPr>
                <w:rFonts w:ascii="Geomanist" w:hAnsi="Geomanist" w:cs="Arial"/>
                <w:sz w:val="22"/>
                <w:szCs w:val="22"/>
              </w:rPr>
            </w:pPr>
            <w:r w:rsidRPr="005A4F50">
              <w:rPr>
                <w:rFonts w:ascii="Geomanist" w:hAnsi="Geomanist" w:cs="Arial"/>
                <w:sz w:val="22"/>
                <w:szCs w:val="22"/>
              </w:rPr>
              <w:t>Registro Federal de Contribuyentes:</w:t>
            </w:r>
          </w:p>
          <w:p w14:paraId="4B0EBCAB"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Domicilio.- Los datos aquí registrados corresponderán al del domicilio fiscal del proveedor o prestador de servicios)</w:t>
            </w:r>
          </w:p>
          <w:p w14:paraId="0F68D373" w14:textId="77777777" w:rsidR="00111234" w:rsidRPr="005A4F50" w:rsidRDefault="00111234" w:rsidP="006C04E3">
            <w:pPr>
              <w:jc w:val="both"/>
              <w:rPr>
                <w:rFonts w:ascii="Geomanist" w:hAnsi="Geomanist" w:cs="Arial"/>
                <w:sz w:val="22"/>
                <w:szCs w:val="22"/>
              </w:rPr>
            </w:pPr>
          </w:p>
          <w:p w14:paraId="4384A8C3"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Calle y número:</w:t>
            </w:r>
          </w:p>
          <w:p w14:paraId="534B0D57" w14:textId="77777777" w:rsidR="00111234" w:rsidRPr="005A4F50" w:rsidRDefault="00111234" w:rsidP="006C04E3">
            <w:pPr>
              <w:jc w:val="both"/>
              <w:rPr>
                <w:rFonts w:ascii="Geomanist" w:hAnsi="Geomanist" w:cs="Arial"/>
                <w:sz w:val="22"/>
                <w:szCs w:val="22"/>
              </w:rPr>
            </w:pPr>
          </w:p>
          <w:p w14:paraId="014BADE8"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Colonia:                                                    Alcaldía o Municipio:</w:t>
            </w:r>
          </w:p>
          <w:p w14:paraId="4F5B54F4" w14:textId="77777777" w:rsidR="00111234" w:rsidRPr="005A4F50" w:rsidRDefault="00111234" w:rsidP="006C04E3">
            <w:pPr>
              <w:tabs>
                <w:tab w:val="center" w:pos="4419"/>
                <w:tab w:val="left" w:pos="4536"/>
                <w:tab w:val="right" w:pos="8838"/>
              </w:tabs>
              <w:jc w:val="both"/>
              <w:rPr>
                <w:rFonts w:ascii="Geomanist" w:hAnsi="Geomanist" w:cs="Arial"/>
                <w:sz w:val="22"/>
                <w:szCs w:val="22"/>
              </w:rPr>
            </w:pPr>
          </w:p>
          <w:p w14:paraId="7DD6ECE7"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Código Postal:                                          Entidad federativa:</w:t>
            </w:r>
          </w:p>
          <w:p w14:paraId="394B6489" w14:textId="77777777" w:rsidR="00111234" w:rsidRPr="005A4F50" w:rsidRDefault="00111234" w:rsidP="006C04E3">
            <w:pPr>
              <w:tabs>
                <w:tab w:val="center" w:pos="4419"/>
                <w:tab w:val="left" w:pos="4536"/>
                <w:tab w:val="right" w:pos="8838"/>
              </w:tabs>
              <w:jc w:val="both"/>
              <w:rPr>
                <w:rFonts w:ascii="Geomanist" w:hAnsi="Geomanist" w:cs="Arial"/>
                <w:sz w:val="22"/>
                <w:szCs w:val="22"/>
              </w:rPr>
            </w:pPr>
          </w:p>
          <w:p w14:paraId="1C5CB71C"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Teléfonos:                                                Fax:</w:t>
            </w:r>
          </w:p>
          <w:p w14:paraId="2BE970C2" w14:textId="77777777" w:rsidR="00111234" w:rsidRPr="005A4F50" w:rsidRDefault="00111234" w:rsidP="006C04E3">
            <w:pPr>
              <w:tabs>
                <w:tab w:val="center" w:pos="4419"/>
                <w:tab w:val="left" w:pos="4536"/>
                <w:tab w:val="right" w:pos="8838"/>
              </w:tabs>
              <w:jc w:val="both"/>
              <w:rPr>
                <w:rFonts w:ascii="Geomanist" w:hAnsi="Geomanist" w:cs="Arial"/>
                <w:sz w:val="22"/>
                <w:szCs w:val="22"/>
              </w:rPr>
            </w:pPr>
          </w:p>
          <w:p w14:paraId="3597962C"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Correo electrónico:</w:t>
            </w:r>
          </w:p>
          <w:p w14:paraId="1368EBB5" w14:textId="77777777" w:rsidR="00111234" w:rsidRPr="005A4F50" w:rsidRDefault="00111234" w:rsidP="006C04E3">
            <w:pPr>
              <w:tabs>
                <w:tab w:val="center" w:pos="4419"/>
                <w:tab w:val="left" w:pos="4536"/>
                <w:tab w:val="right" w:pos="8838"/>
              </w:tabs>
              <w:jc w:val="both"/>
              <w:rPr>
                <w:rFonts w:ascii="Geomanist" w:hAnsi="Geomanist" w:cs="Arial"/>
                <w:sz w:val="22"/>
                <w:szCs w:val="22"/>
              </w:rPr>
            </w:pPr>
          </w:p>
          <w:p w14:paraId="3B272A70"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 xml:space="preserve">No. de la escritura pública en la que consta su acta constitutiva:                Fecha             Duración              </w:t>
            </w:r>
          </w:p>
          <w:p w14:paraId="6893E08E"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Nombre, número y lugar del Notario Público ante el cual se protocolizó la misma:</w:t>
            </w:r>
          </w:p>
          <w:p w14:paraId="0C1A8793" w14:textId="77777777" w:rsidR="00111234" w:rsidRPr="005A4F50" w:rsidRDefault="00111234" w:rsidP="006C04E3">
            <w:pPr>
              <w:tabs>
                <w:tab w:val="center" w:pos="4419"/>
                <w:tab w:val="left" w:pos="4536"/>
                <w:tab w:val="right" w:pos="8838"/>
              </w:tabs>
              <w:jc w:val="both"/>
              <w:rPr>
                <w:rFonts w:ascii="Geomanist" w:hAnsi="Geomanist" w:cs="Arial"/>
                <w:sz w:val="22"/>
                <w:szCs w:val="22"/>
              </w:rPr>
            </w:pPr>
          </w:p>
          <w:p w14:paraId="70CFB9AA"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Relación de socios o asociados.-</w:t>
            </w:r>
          </w:p>
          <w:p w14:paraId="6C128F7D"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Apellido Paterno:                                    Apellido Materno:                           Nombre(s):</w:t>
            </w:r>
          </w:p>
          <w:p w14:paraId="1F179B6F" w14:textId="77777777" w:rsidR="00111234" w:rsidRPr="005A4F50" w:rsidRDefault="00111234" w:rsidP="006C04E3">
            <w:pPr>
              <w:tabs>
                <w:tab w:val="center" w:pos="4419"/>
                <w:tab w:val="left" w:pos="4536"/>
                <w:tab w:val="right" w:pos="8838"/>
              </w:tabs>
              <w:jc w:val="both"/>
              <w:rPr>
                <w:rFonts w:ascii="Geomanist" w:hAnsi="Geomanist" w:cs="Arial"/>
                <w:sz w:val="22"/>
                <w:szCs w:val="22"/>
              </w:rPr>
            </w:pPr>
          </w:p>
          <w:p w14:paraId="67B2AFE3"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Descripción del objeto social:</w:t>
            </w:r>
          </w:p>
          <w:p w14:paraId="4D128B01" w14:textId="77777777" w:rsidR="00111234" w:rsidRPr="005A4F50" w:rsidRDefault="00111234" w:rsidP="006C04E3">
            <w:pPr>
              <w:tabs>
                <w:tab w:val="center" w:pos="4419"/>
                <w:tab w:val="left" w:pos="4536"/>
                <w:tab w:val="right" w:pos="8838"/>
              </w:tabs>
              <w:jc w:val="both"/>
              <w:rPr>
                <w:rFonts w:ascii="Geomanist" w:hAnsi="Geomanist" w:cs="Arial"/>
                <w:sz w:val="22"/>
                <w:szCs w:val="22"/>
              </w:rPr>
            </w:pPr>
          </w:p>
          <w:p w14:paraId="5B6B82A6"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Reformas al acta constitutiva:</w:t>
            </w:r>
          </w:p>
          <w:p w14:paraId="467FF99D" w14:textId="77777777" w:rsidR="00111234" w:rsidRPr="005A4F50" w:rsidRDefault="00111234" w:rsidP="006C04E3">
            <w:pPr>
              <w:jc w:val="both"/>
              <w:rPr>
                <w:rFonts w:ascii="Geomanist" w:hAnsi="Geomanist" w:cs="Arial"/>
                <w:sz w:val="22"/>
                <w:szCs w:val="22"/>
              </w:rPr>
            </w:pPr>
          </w:p>
          <w:p w14:paraId="3697D7AC" w14:textId="77777777" w:rsidR="00111234" w:rsidRPr="005A4F50" w:rsidRDefault="00111234" w:rsidP="006C04E3">
            <w:pPr>
              <w:tabs>
                <w:tab w:val="center" w:pos="4419"/>
                <w:tab w:val="left" w:pos="4536"/>
                <w:tab w:val="right" w:pos="8838"/>
              </w:tabs>
              <w:jc w:val="both"/>
              <w:rPr>
                <w:rFonts w:ascii="Geomanist" w:hAnsi="Geomanist" w:cs="Arial"/>
                <w:sz w:val="22"/>
                <w:szCs w:val="22"/>
              </w:rPr>
            </w:pPr>
            <w:r w:rsidRPr="005A4F50">
              <w:rPr>
                <w:rFonts w:ascii="Geomanist" w:hAnsi="Geomanist" w:cs="Arial"/>
                <w:sz w:val="22"/>
                <w:szCs w:val="22"/>
              </w:rPr>
              <w:t>Fecha y datos de inscripción en el Registro Público correspondiente.</w:t>
            </w:r>
          </w:p>
        </w:tc>
      </w:tr>
    </w:tbl>
    <w:p w14:paraId="14ABC721"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DATOS DE LA PERSONA FACULTADA LEGALMENTE</w:t>
      </w: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111234" w:rsidRPr="005A4F50" w14:paraId="0F7DE64F" w14:textId="77777777" w:rsidTr="00833A43">
        <w:tc>
          <w:tcPr>
            <w:tcW w:w="10015" w:type="dxa"/>
            <w:tcBorders>
              <w:top w:val="single" w:sz="4" w:space="0" w:color="000000"/>
              <w:left w:val="single" w:sz="4" w:space="0" w:color="000000"/>
              <w:bottom w:val="single" w:sz="4" w:space="0" w:color="000000"/>
              <w:right w:val="single" w:sz="4" w:space="0" w:color="000000"/>
            </w:tcBorders>
          </w:tcPr>
          <w:p w14:paraId="1D02EDEB" w14:textId="77777777" w:rsidR="00111234" w:rsidRPr="005A4F50" w:rsidRDefault="00111234" w:rsidP="006C04E3">
            <w:pPr>
              <w:snapToGrid w:val="0"/>
              <w:jc w:val="both"/>
              <w:rPr>
                <w:rFonts w:ascii="Geomanist" w:hAnsi="Geomanist" w:cs="Arial"/>
                <w:sz w:val="22"/>
                <w:szCs w:val="22"/>
              </w:rPr>
            </w:pPr>
            <w:r w:rsidRPr="005A4F50">
              <w:rPr>
                <w:rFonts w:ascii="Geomanist" w:hAnsi="Geomanist" w:cs="Arial"/>
                <w:sz w:val="22"/>
                <w:szCs w:val="22"/>
              </w:rPr>
              <w:t>Nombre del apoderado o representante:</w:t>
            </w:r>
          </w:p>
          <w:p w14:paraId="146E1B4D"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Datos del documento mediante el cual acredita su personalidad y facultades.-</w:t>
            </w:r>
          </w:p>
          <w:p w14:paraId="5F1A2506"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Escritura pública número:                                           Fecha:</w:t>
            </w:r>
          </w:p>
          <w:p w14:paraId="090B3F09" w14:textId="77777777" w:rsidR="00111234" w:rsidRPr="005A4F50" w:rsidRDefault="00111234" w:rsidP="006C04E3">
            <w:pPr>
              <w:tabs>
                <w:tab w:val="center" w:pos="4419"/>
                <w:tab w:val="right" w:pos="8838"/>
              </w:tabs>
              <w:jc w:val="both"/>
              <w:rPr>
                <w:rFonts w:ascii="Geomanist" w:hAnsi="Geomanist" w:cs="Arial"/>
                <w:sz w:val="22"/>
                <w:szCs w:val="22"/>
              </w:rPr>
            </w:pPr>
            <w:r w:rsidRPr="005A4F50">
              <w:rPr>
                <w:rFonts w:ascii="Geomanist" w:hAnsi="Geomanist" w:cs="Arial"/>
                <w:sz w:val="22"/>
                <w:szCs w:val="22"/>
              </w:rPr>
              <w:t>Nombre, número y lugar del Notario Público ante el cual se protocolizó la misma:</w:t>
            </w:r>
          </w:p>
        </w:tc>
      </w:tr>
    </w:tbl>
    <w:p w14:paraId="6BF9145A" w14:textId="77777777" w:rsidR="00111234" w:rsidRPr="005A4F50" w:rsidRDefault="00111234" w:rsidP="006C04E3">
      <w:pPr>
        <w:jc w:val="both"/>
        <w:rPr>
          <w:rFonts w:ascii="Geomanist" w:hAnsi="Geomanist" w:cs="Arial"/>
          <w:sz w:val="22"/>
          <w:szCs w:val="22"/>
        </w:rPr>
      </w:pPr>
    </w:p>
    <w:p w14:paraId="4D8EAE9D"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 xml:space="preserve">Asimismo, manifiesto que los cambios o modificaciones que se realicen en cualquier momento a los datos o documentos contenidos en el presente documento y durante la vigencia del contrato que, en </w:t>
      </w:r>
      <w:r w:rsidRPr="005A4F50">
        <w:rPr>
          <w:rFonts w:ascii="Geomanist" w:hAnsi="Geomanist" w:cs="Arial"/>
          <w:sz w:val="22"/>
          <w:szCs w:val="22"/>
        </w:rPr>
        <w:lastRenderedPageBreak/>
        <w:t>su caso, sea suscrito con el Instituto, deberán ser comunicados a éste, dentro de los cinco días hábiles siguientes a la fecha en que se generen.</w:t>
      </w:r>
    </w:p>
    <w:p w14:paraId="75CDA8DB" w14:textId="77777777" w:rsidR="00111234" w:rsidRPr="005A4F50" w:rsidRDefault="00111234" w:rsidP="006C04E3">
      <w:pPr>
        <w:jc w:val="both"/>
        <w:rPr>
          <w:rFonts w:ascii="Geomanist" w:hAnsi="Geomanist" w:cs="Arial"/>
          <w:sz w:val="22"/>
          <w:szCs w:val="22"/>
        </w:rPr>
      </w:pPr>
      <w:r w:rsidRPr="005A4F50">
        <w:rPr>
          <w:rFonts w:ascii="Geomanist" w:hAnsi="Geomanist" w:cs="Arial"/>
          <w:b/>
          <w:sz w:val="22"/>
          <w:szCs w:val="22"/>
        </w:rPr>
        <w:t>Nota:</w:t>
      </w:r>
      <w:r w:rsidRPr="005A4F50">
        <w:rPr>
          <w:rFonts w:ascii="Geomanist" w:hAnsi="Geomanist" w:cs="Arial"/>
          <w:sz w:val="22"/>
          <w:szCs w:val="22"/>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6DD3C202"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(Lugar y fecha)</w:t>
      </w:r>
    </w:p>
    <w:p w14:paraId="6FC6A8A8" w14:textId="77777777" w:rsidR="00111234" w:rsidRPr="005A4F50" w:rsidRDefault="00111234" w:rsidP="006C04E3">
      <w:pPr>
        <w:jc w:val="both"/>
        <w:rPr>
          <w:rFonts w:ascii="Geomanist" w:hAnsi="Geomanist" w:cs="Arial"/>
          <w:sz w:val="22"/>
          <w:szCs w:val="22"/>
        </w:rPr>
      </w:pPr>
      <w:r w:rsidRPr="005A4F50">
        <w:rPr>
          <w:rFonts w:ascii="Geomanist" w:hAnsi="Geomanist" w:cs="Arial"/>
          <w:sz w:val="22"/>
          <w:szCs w:val="22"/>
        </w:rPr>
        <w:t>Protesto lo necesario</w:t>
      </w:r>
    </w:p>
    <w:p w14:paraId="33411E75" w14:textId="43228182" w:rsidR="00111234" w:rsidRPr="005A4F50" w:rsidRDefault="007058C6" w:rsidP="006C04E3">
      <w:pPr>
        <w:pStyle w:val="Textonormal"/>
        <w:spacing w:after="0"/>
        <w:jc w:val="center"/>
        <w:rPr>
          <w:rFonts w:ascii="Geomanist" w:hAnsi="Geomanist" w:cs="Arial"/>
          <w:b/>
          <w:sz w:val="22"/>
          <w:szCs w:val="22"/>
        </w:rPr>
      </w:pPr>
      <w:r w:rsidRPr="005A4F50">
        <w:rPr>
          <w:rFonts w:ascii="Geomanist" w:hAnsi="Geomanist" w:cs="Arial"/>
          <w:b/>
          <w:sz w:val="22"/>
          <w:szCs w:val="22"/>
        </w:rPr>
        <w:br w:type="page"/>
      </w:r>
      <w:r w:rsidR="00923D6B" w:rsidRPr="005A4F50">
        <w:rPr>
          <w:rFonts w:ascii="Geomanist" w:hAnsi="Geomanist" w:cs="Arial"/>
          <w:b/>
          <w:sz w:val="22"/>
          <w:szCs w:val="22"/>
        </w:rPr>
        <w:lastRenderedPageBreak/>
        <w:t>Anexo 8 (ocho)</w:t>
      </w:r>
    </w:p>
    <w:p w14:paraId="1DCF2B1A" w14:textId="77777777" w:rsidR="006C04E3" w:rsidRPr="005A4F50" w:rsidRDefault="006C04E3" w:rsidP="006C04E3">
      <w:pPr>
        <w:jc w:val="both"/>
        <w:rPr>
          <w:rFonts w:ascii="Geomanist" w:hAnsi="Geomanist" w:cs="Arial"/>
          <w:b/>
          <w:sz w:val="22"/>
          <w:szCs w:val="22"/>
        </w:rPr>
      </w:pPr>
    </w:p>
    <w:p w14:paraId="643A37DB" w14:textId="77777777" w:rsidR="00CA2AB1" w:rsidRPr="005A4F50" w:rsidRDefault="00CA2AB1" w:rsidP="006C04E3">
      <w:pPr>
        <w:jc w:val="both"/>
        <w:rPr>
          <w:rFonts w:ascii="Geomanist" w:hAnsi="Geomanist" w:cs="Arial"/>
          <w:b/>
          <w:sz w:val="22"/>
          <w:szCs w:val="22"/>
        </w:rPr>
      </w:pPr>
      <w:r w:rsidRPr="005A4F50">
        <w:rPr>
          <w:rFonts w:ascii="Geomanist" w:hAnsi="Geomanist" w:cs="Arial"/>
          <w:b/>
          <w:sz w:val="22"/>
          <w:szCs w:val="22"/>
        </w:rPr>
        <w:t xml:space="preserve">Manifiesto bajo protesta de decir verdad, en el que el participante en caso de resultar adjudicado, cumplirá con las Normas de calidad para la </w:t>
      </w:r>
      <w:r w:rsidR="003932D3" w:rsidRPr="005A4F50">
        <w:rPr>
          <w:rFonts w:ascii="Geomanist" w:hAnsi="Geomanist" w:cs="Arial"/>
          <w:b/>
          <w:sz w:val="22"/>
          <w:szCs w:val="22"/>
        </w:rPr>
        <w:t>prestación</w:t>
      </w:r>
      <w:r w:rsidRPr="005A4F50">
        <w:rPr>
          <w:rFonts w:ascii="Geomanist" w:hAnsi="Geomanist" w:cs="Arial"/>
          <w:b/>
          <w:sz w:val="22"/>
          <w:szCs w:val="22"/>
        </w:rPr>
        <w:t xml:space="preserve"> de los mismos </w:t>
      </w:r>
    </w:p>
    <w:p w14:paraId="287DC618" w14:textId="77777777" w:rsidR="00CA2AB1" w:rsidRPr="005A4F50" w:rsidRDefault="00CA2AB1" w:rsidP="006C04E3">
      <w:pPr>
        <w:jc w:val="both"/>
        <w:rPr>
          <w:rFonts w:ascii="Geomanist" w:hAnsi="Geomanist" w:cs="Arial"/>
          <w:b/>
          <w:sz w:val="22"/>
          <w:szCs w:val="22"/>
        </w:rPr>
      </w:pPr>
    </w:p>
    <w:p w14:paraId="7C255205" w14:textId="77777777" w:rsidR="00CA2AB1" w:rsidRPr="005A4F50" w:rsidRDefault="00CA2AB1" w:rsidP="006C04E3">
      <w:pPr>
        <w:jc w:val="both"/>
        <w:rPr>
          <w:rFonts w:ascii="Geomanist" w:hAnsi="Geomanist" w:cs="Arial"/>
          <w:b/>
          <w:bCs/>
          <w:sz w:val="22"/>
          <w:szCs w:val="22"/>
        </w:rPr>
      </w:pPr>
    </w:p>
    <w:p w14:paraId="3EC878B6" w14:textId="0E506B79" w:rsidR="00CA2AB1" w:rsidRPr="005A4F50" w:rsidRDefault="00CA2AB1" w:rsidP="006C04E3">
      <w:pPr>
        <w:jc w:val="right"/>
        <w:rPr>
          <w:rFonts w:ascii="Geomanist" w:hAnsi="Geomanist" w:cs="Arial"/>
          <w:sz w:val="22"/>
          <w:szCs w:val="22"/>
        </w:rPr>
      </w:pPr>
      <w:r w:rsidRPr="005A4F50">
        <w:rPr>
          <w:rFonts w:ascii="Geomanist" w:hAnsi="Geomanist" w:cs="Arial"/>
          <w:sz w:val="22"/>
          <w:szCs w:val="22"/>
        </w:rPr>
        <w:t xml:space="preserve">________________, a __ de ___________ </w:t>
      </w:r>
      <w:proofErr w:type="spellStart"/>
      <w:r w:rsidRPr="005A4F50">
        <w:rPr>
          <w:rFonts w:ascii="Geomanist" w:hAnsi="Geomanist" w:cs="Arial"/>
          <w:sz w:val="22"/>
          <w:szCs w:val="22"/>
        </w:rPr>
        <w:t>de</w:t>
      </w:r>
      <w:proofErr w:type="spellEnd"/>
      <w:r w:rsidRPr="005A4F50">
        <w:rPr>
          <w:rFonts w:ascii="Geomanist" w:hAnsi="Geomanist" w:cs="Arial"/>
          <w:sz w:val="22"/>
          <w:szCs w:val="22"/>
        </w:rPr>
        <w:t xml:space="preserve"> 202</w:t>
      </w:r>
      <w:r w:rsidR="006C04E3" w:rsidRPr="005A4F50">
        <w:rPr>
          <w:rFonts w:ascii="Geomanist" w:hAnsi="Geomanist" w:cs="Arial"/>
          <w:sz w:val="22"/>
          <w:szCs w:val="22"/>
        </w:rPr>
        <w:t>4</w:t>
      </w:r>
      <w:r w:rsidRPr="005A4F50">
        <w:rPr>
          <w:rFonts w:ascii="Geomanist" w:hAnsi="Geomanist" w:cs="Arial"/>
          <w:sz w:val="22"/>
          <w:szCs w:val="22"/>
        </w:rPr>
        <w:t>.</w:t>
      </w:r>
    </w:p>
    <w:p w14:paraId="2BCBB15D" w14:textId="77777777" w:rsidR="00CA2AB1" w:rsidRPr="005A4F50" w:rsidRDefault="00CA2AB1" w:rsidP="006C04E3">
      <w:pPr>
        <w:jc w:val="both"/>
        <w:rPr>
          <w:rFonts w:ascii="Geomanist" w:hAnsi="Geomanist" w:cs="Arial"/>
          <w:sz w:val="22"/>
          <w:szCs w:val="22"/>
        </w:rPr>
      </w:pPr>
    </w:p>
    <w:p w14:paraId="40600F0F" w14:textId="77777777" w:rsidR="00CA2AB1" w:rsidRPr="005A4F50" w:rsidRDefault="00CA2AB1" w:rsidP="006C04E3">
      <w:pPr>
        <w:jc w:val="both"/>
        <w:rPr>
          <w:rFonts w:ascii="Geomanist" w:hAnsi="Geomanist" w:cs="Arial"/>
          <w:sz w:val="22"/>
          <w:szCs w:val="22"/>
        </w:rPr>
      </w:pPr>
    </w:p>
    <w:p w14:paraId="402E76DC"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Instituto Mexicano del Seguro Social</w:t>
      </w:r>
    </w:p>
    <w:p w14:paraId="5192A98B"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Convocante.</w:t>
      </w:r>
    </w:p>
    <w:p w14:paraId="027F0840" w14:textId="77777777" w:rsidR="00CA2AB1" w:rsidRPr="005A4F50" w:rsidRDefault="00CA2AB1" w:rsidP="006C04E3">
      <w:pPr>
        <w:jc w:val="both"/>
        <w:rPr>
          <w:rFonts w:ascii="Geomanist" w:hAnsi="Geomanist" w:cs="Arial"/>
          <w:b/>
          <w:sz w:val="22"/>
          <w:szCs w:val="22"/>
        </w:rPr>
      </w:pPr>
    </w:p>
    <w:p w14:paraId="5E6C2F0D" w14:textId="77777777" w:rsidR="00CA2AB1" w:rsidRPr="005A4F50" w:rsidRDefault="00CA2AB1" w:rsidP="006C04E3">
      <w:pPr>
        <w:jc w:val="both"/>
        <w:rPr>
          <w:rFonts w:ascii="Geomanist" w:hAnsi="Geomanist" w:cs="Arial"/>
          <w:b/>
          <w:sz w:val="22"/>
          <w:szCs w:val="22"/>
        </w:rPr>
      </w:pPr>
    </w:p>
    <w:p w14:paraId="77560194"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u w:val="single"/>
        </w:rPr>
        <w:t xml:space="preserve">               Nombre           </w:t>
      </w:r>
      <w:r w:rsidRPr="005A4F50">
        <w:rPr>
          <w:rFonts w:ascii="Geomanist" w:hAnsi="Geomanist" w:cs="Arial"/>
          <w:sz w:val="22"/>
          <w:szCs w:val="22"/>
        </w:rPr>
        <w:t xml:space="preserve"> en mi carácter de representante legal de la (Persona Física o Moral), y en términos del Numeral </w:t>
      </w:r>
      <w:r w:rsidR="003932D3" w:rsidRPr="005A4F50">
        <w:rPr>
          <w:rFonts w:ascii="Geomanist" w:hAnsi="Geomanist" w:cs="Arial"/>
          <w:sz w:val="22"/>
          <w:szCs w:val="22"/>
        </w:rPr>
        <w:t xml:space="preserve">7.1 </w:t>
      </w:r>
      <w:r w:rsidRPr="005A4F50">
        <w:rPr>
          <w:rFonts w:ascii="Geomanist" w:hAnsi="Geomanist" w:cs="Arial"/>
          <w:sz w:val="22"/>
          <w:szCs w:val="22"/>
        </w:rPr>
        <w:t xml:space="preserve">Documentación Legal – Administrativa, Inciso </w:t>
      </w:r>
      <w:r w:rsidR="00A33478" w:rsidRPr="005A4F50">
        <w:rPr>
          <w:rFonts w:ascii="Geomanist" w:hAnsi="Geomanist" w:cs="Arial"/>
          <w:sz w:val="22"/>
          <w:szCs w:val="22"/>
        </w:rPr>
        <w:t>d</w:t>
      </w:r>
      <w:r w:rsidRPr="005A4F50">
        <w:rPr>
          <w:rFonts w:ascii="Geomanist" w:hAnsi="Geomanist" w:cs="Arial"/>
          <w:sz w:val="22"/>
          <w:szCs w:val="22"/>
        </w:rPr>
        <w:t xml:space="preserve">., de la convocatoria a la </w:t>
      </w:r>
      <w:r w:rsidRPr="005A4F50">
        <w:rPr>
          <w:rFonts w:ascii="Geomanist" w:hAnsi="Geomanist" w:cs="Arial"/>
          <w:b/>
          <w:bCs/>
          <w:i/>
          <w:noProof/>
          <w:sz w:val="22"/>
          <w:szCs w:val="22"/>
        </w:rPr>
        <w:t xml:space="preserve"> Licitación pública</w:t>
      </w:r>
      <w:r w:rsidRPr="005A4F50">
        <w:rPr>
          <w:rFonts w:ascii="Geomanist" w:hAnsi="Geomanist" w:cs="Arial"/>
          <w:sz w:val="22"/>
          <w:szCs w:val="22"/>
        </w:rPr>
        <w:t xml:space="preserve"> _______________ declaro lo siguiente.</w:t>
      </w:r>
    </w:p>
    <w:p w14:paraId="39878546" w14:textId="77777777" w:rsidR="00CA2AB1" w:rsidRPr="005A4F50" w:rsidRDefault="00CA2AB1" w:rsidP="006C04E3">
      <w:pPr>
        <w:jc w:val="both"/>
        <w:rPr>
          <w:rFonts w:ascii="Geomanist" w:hAnsi="Geomanist" w:cs="Arial"/>
          <w:sz w:val="22"/>
          <w:szCs w:val="22"/>
        </w:rPr>
      </w:pPr>
    </w:p>
    <w:p w14:paraId="1F10A7AC"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 xml:space="preserve">En caso de resultar adjudicado los servicios propuestos cumplirán con las normas de calidad para la prestación de los mismos Normas Oficiales Mexicanas, Normas Mexicanas, Normas Internacionales o las Normas de Referencia Aplicables a los servicios; o las normas propias de calidad de la empresa la cuales se encuentran contenidas en el  </w:t>
      </w:r>
      <w:r w:rsidRPr="005A4F50">
        <w:rPr>
          <w:rFonts w:ascii="Geomanist" w:hAnsi="Geomanist" w:cs="Arial"/>
          <w:b/>
          <w:sz w:val="22"/>
          <w:szCs w:val="22"/>
        </w:rPr>
        <w:t xml:space="preserve">Anexo </w:t>
      </w:r>
      <w:r w:rsidR="003932D3" w:rsidRPr="005A4F50">
        <w:rPr>
          <w:rFonts w:ascii="Geomanist" w:hAnsi="Geomanist" w:cs="Arial"/>
          <w:b/>
          <w:sz w:val="22"/>
          <w:szCs w:val="22"/>
        </w:rPr>
        <w:t>2 (dos</w:t>
      </w:r>
      <w:r w:rsidRPr="005A4F50">
        <w:rPr>
          <w:rFonts w:ascii="Geomanist" w:hAnsi="Geomanist" w:cs="Arial"/>
          <w:b/>
          <w:sz w:val="22"/>
          <w:szCs w:val="22"/>
        </w:rPr>
        <w:t>)</w:t>
      </w:r>
      <w:r w:rsidRPr="005A4F50">
        <w:rPr>
          <w:rFonts w:ascii="Geomanist" w:hAnsi="Geomanist" w:cs="Arial"/>
          <w:sz w:val="22"/>
          <w:szCs w:val="22"/>
        </w:rPr>
        <w:t xml:space="preserve"> de la convocatoria que rige el presente procedimiento.</w:t>
      </w:r>
    </w:p>
    <w:p w14:paraId="5CFD31C5" w14:textId="77777777" w:rsidR="00CA2AB1" w:rsidRPr="005A4F50" w:rsidRDefault="00CA2AB1" w:rsidP="006C04E3">
      <w:pPr>
        <w:jc w:val="both"/>
        <w:rPr>
          <w:rFonts w:ascii="Geomanist" w:hAnsi="Geomanist" w:cs="Arial"/>
          <w:sz w:val="22"/>
          <w:szCs w:val="22"/>
        </w:rPr>
      </w:pPr>
    </w:p>
    <w:p w14:paraId="786B4CEC"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Así también mi representada implementara las actualizaciones periódicas de la normatividad con el propósito de mejorar el servicio.</w:t>
      </w:r>
    </w:p>
    <w:p w14:paraId="4772EB53" w14:textId="77777777" w:rsidR="00CA2AB1" w:rsidRPr="005A4F50" w:rsidRDefault="00CA2AB1" w:rsidP="006C04E3">
      <w:pPr>
        <w:contextualSpacing/>
        <w:jc w:val="both"/>
        <w:rPr>
          <w:rFonts w:ascii="Geomanist" w:hAnsi="Geomanist" w:cs="Arial"/>
          <w:sz w:val="22"/>
          <w:szCs w:val="22"/>
        </w:rPr>
      </w:pPr>
    </w:p>
    <w:p w14:paraId="1EBAB715" w14:textId="77777777" w:rsidR="00CA2AB1" w:rsidRPr="005A4F50" w:rsidRDefault="00CA2AB1" w:rsidP="006C04E3">
      <w:pPr>
        <w:contextualSpacing/>
        <w:jc w:val="both"/>
        <w:rPr>
          <w:rFonts w:ascii="Geomanist" w:hAnsi="Geomanist" w:cs="Arial"/>
          <w:sz w:val="22"/>
          <w:szCs w:val="22"/>
        </w:rPr>
      </w:pPr>
    </w:p>
    <w:p w14:paraId="7C0E51A1"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Atentamente,</w:t>
      </w:r>
    </w:p>
    <w:p w14:paraId="4C5E85BF" w14:textId="502CBB70" w:rsidR="00CA2AB1" w:rsidRPr="005A4F50" w:rsidRDefault="00CA2AB1" w:rsidP="006C04E3">
      <w:pPr>
        <w:jc w:val="both"/>
        <w:rPr>
          <w:rFonts w:ascii="Geomanist" w:hAnsi="Geomanist" w:cs="Arial"/>
          <w:sz w:val="22"/>
          <w:szCs w:val="22"/>
        </w:rPr>
      </w:pPr>
    </w:p>
    <w:p w14:paraId="1EC54C5E" w14:textId="77777777" w:rsidR="00716596" w:rsidRPr="005A4F50" w:rsidRDefault="00716596" w:rsidP="006C04E3">
      <w:pPr>
        <w:jc w:val="both"/>
        <w:rPr>
          <w:rFonts w:ascii="Geomanist" w:hAnsi="Geomanist" w:cs="Arial"/>
          <w:sz w:val="22"/>
          <w:szCs w:val="22"/>
        </w:rPr>
      </w:pPr>
    </w:p>
    <w:p w14:paraId="120F6ACC" w14:textId="77777777" w:rsidR="00716596" w:rsidRPr="005A4F50" w:rsidRDefault="00716596" w:rsidP="006C04E3">
      <w:pPr>
        <w:jc w:val="both"/>
        <w:rPr>
          <w:rFonts w:ascii="Geomanist" w:hAnsi="Geomanist" w:cs="Arial"/>
          <w:sz w:val="22"/>
          <w:szCs w:val="22"/>
        </w:rPr>
      </w:pPr>
    </w:p>
    <w:p w14:paraId="7480D3DF" w14:textId="77777777" w:rsidR="00716596" w:rsidRPr="005A4F50" w:rsidRDefault="00716596" w:rsidP="006C04E3">
      <w:pPr>
        <w:jc w:val="both"/>
        <w:rPr>
          <w:rFonts w:ascii="Geomanist" w:hAnsi="Geomanist" w:cs="Arial"/>
          <w:sz w:val="22"/>
          <w:szCs w:val="22"/>
        </w:rPr>
      </w:pPr>
    </w:p>
    <w:p w14:paraId="0D4D01F5" w14:textId="1AF2B04D" w:rsidR="00716596" w:rsidRPr="005A4F50" w:rsidRDefault="00716596" w:rsidP="006C04E3">
      <w:pPr>
        <w:jc w:val="both"/>
        <w:rPr>
          <w:rFonts w:ascii="Geomanist" w:hAnsi="Geomanist" w:cs="Arial"/>
          <w:sz w:val="22"/>
          <w:szCs w:val="22"/>
        </w:rPr>
      </w:pPr>
      <w:r w:rsidRPr="005A4F50">
        <w:rPr>
          <w:rFonts w:ascii="Geomanist" w:hAnsi="Geomanist" w:cs="Arial"/>
          <w:sz w:val="22"/>
          <w:szCs w:val="22"/>
        </w:rPr>
        <w:t>_____________________________________</w:t>
      </w:r>
    </w:p>
    <w:p w14:paraId="613DDEC1" w14:textId="5752CE68"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Nombre y firma del representante del participante</w:t>
      </w:r>
    </w:p>
    <w:p w14:paraId="1D97814F" w14:textId="77777777" w:rsidR="00111234" w:rsidRPr="005A4F50" w:rsidRDefault="00CA2AB1" w:rsidP="006C04E3">
      <w:pPr>
        <w:jc w:val="both"/>
        <w:rPr>
          <w:rFonts w:ascii="Geomanist" w:hAnsi="Geomanist" w:cs="Arial"/>
          <w:b/>
          <w:sz w:val="22"/>
          <w:szCs w:val="22"/>
        </w:rPr>
      </w:pPr>
      <w:r w:rsidRPr="005A4F50">
        <w:rPr>
          <w:rFonts w:ascii="Geomanist" w:hAnsi="Geomanist" w:cs="Arial"/>
          <w:sz w:val="22"/>
          <w:szCs w:val="22"/>
        </w:rPr>
        <w:br w:type="page"/>
      </w:r>
    </w:p>
    <w:p w14:paraId="58487C74" w14:textId="77777777" w:rsidR="007058C6" w:rsidRPr="005A4F50" w:rsidRDefault="00923D6B" w:rsidP="006C04E3">
      <w:pPr>
        <w:pStyle w:val="Textonormal"/>
        <w:spacing w:after="0"/>
        <w:jc w:val="center"/>
        <w:rPr>
          <w:rFonts w:ascii="Geomanist" w:hAnsi="Geomanist" w:cs="Arial"/>
          <w:b/>
          <w:sz w:val="22"/>
          <w:szCs w:val="22"/>
        </w:rPr>
      </w:pPr>
      <w:r w:rsidRPr="005A4F50">
        <w:rPr>
          <w:rFonts w:ascii="Geomanist" w:hAnsi="Geomanist" w:cs="Arial"/>
          <w:b/>
          <w:sz w:val="22"/>
          <w:szCs w:val="22"/>
        </w:rPr>
        <w:t>Anexo 9 (nueve)</w:t>
      </w:r>
    </w:p>
    <w:p w14:paraId="6FDB564A" w14:textId="77777777" w:rsidR="0070027E" w:rsidRPr="005A4F50" w:rsidRDefault="0070027E" w:rsidP="006C04E3">
      <w:pPr>
        <w:pStyle w:val="Textonormal"/>
        <w:spacing w:after="0"/>
        <w:jc w:val="center"/>
        <w:rPr>
          <w:rFonts w:ascii="Geomanist" w:hAnsi="Geomanist" w:cs="Arial"/>
          <w:b/>
          <w:sz w:val="22"/>
          <w:szCs w:val="22"/>
        </w:rPr>
      </w:pPr>
    </w:p>
    <w:p w14:paraId="4C8A4127" w14:textId="77777777" w:rsidR="0059640B" w:rsidRPr="005A4F50" w:rsidRDefault="0059640B" w:rsidP="006C04E3">
      <w:pPr>
        <w:jc w:val="center"/>
        <w:rPr>
          <w:rFonts w:ascii="Geomanist" w:hAnsi="Geomanist" w:cs="Arial"/>
          <w:b/>
          <w:sz w:val="22"/>
          <w:szCs w:val="22"/>
        </w:rPr>
      </w:pPr>
      <w:r w:rsidRPr="005A4F50">
        <w:rPr>
          <w:rFonts w:ascii="Geomanist" w:hAnsi="Geomanist" w:cs="Arial"/>
          <w:b/>
          <w:sz w:val="22"/>
          <w:szCs w:val="22"/>
        </w:rPr>
        <w:t xml:space="preserve">MANIFIESTO DE NO </w:t>
      </w:r>
      <w:r w:rsidR="000B6E92" w:rsidRPr="005A4F50">
        <w:rPr>
          <w:rFonts w:ascii="Geomanist" w:hAnsi="Geomanist" w:cs="Arial"/>
          <w:b/>
          <w:sz w:val="22"/>
          <w:szCs w:val="22"/>
        </w:rPr>
        <w:t>ENCONTRARSE</w:t>
      </w:r>
      <w:r w:rsidRPr="005A4F50">
        <w:rPr>
          <w:rFonts w:ascii="Geomanist" w:hAnsi="Geomanist" w:cs="Arial"/>
          <w:b/>
          <w:sz w:val="22"/>
          <w:szCs w:val="22"/>
        </w:rPr>
        <w:t xml:space="preserve"> EN LOS SUPUESTOS DE LOS ARTÍCULOS 50 Y 60</w:t>
      </w:r>
    </w:p>
    <w:p w14:paraId="6EF26123" w14:textId="77777777" w:rsidR="0059640B" w:rsidRPr="005A4F50" w:rsidRDefault="0059640B" w:rsidP="006C04E3">
      <w:pPr>
        <w:jc w:val="both"/>
        <w:rPr>
          <w:rFonts w:ascii="Geomanist" w:hAnsi="Geomanist" w:cs="Arial"/>
          <w:sz w:val="22"/>
          <w:szCs w:val="22"/>
        </w:rPr>
      </w:pPr>
    </w:p>
    <w:p w14:paraId="6385721A" w14:textId="77777777" w:rsidR="007058C6" w:rsidRPr="005A4F50" w:rsidRDefault="007058C6" w:rsidP="006C04E3">
      <w:pPr>
        <w:jc w:val="both"/>
        <w:rPr>
          <w:rFonts w:ascii="Geomanist" w:hAnsi="Geomanist" w:cs="Arial"/>
          <w:sz w:val="22"/>
          <w:szCs w:val="22"/>
        </w:rPr>
      </w:pPr>
      <w:r w:rsidRPr="005A4F50">
        <w:rPr>
          <w:rFonts w:ascii="Geomanist" w:hAnsi="Geomanist" w:cs="Arial"/>
          <w:sz w:val="22"/>
          <w:szCs w:val="22"/>
        </w:rPr>
        <w:t>PREFERENTEMENTE EN PAPEL MEMBRETADO DEL LICITANTE.</w:t>
      </w:r>
    </w:p>
    <w:p w14:paraId="117728FD" w14:textId="77777777" w:rsidR="007C2260" w:rsidRPr="005A4F50" w:rsidRDefault="007C2260" w:rsidP="006C04E3">
      <w:pPr>
        <w:ind w:right="193"/>
        <w:jc w:val="both"/>
        <w:rPr>
          <w:rFonts w:ascii="Geomanist" w:hAnsi="Geomanist" w:cs="Arial"/>
          <w:sz w:val="22"/>
          <w:szCs w:val="22"/>
        </w:rPr>
      </w:pPr>
    </w:p>
    <w:p w14:paraId="236C27B6" w14:textId="77777777" w:rsidR="007058C6" w:rsidRPr="005A4F50" w:rsidRDefault="00EB4576" w:rsidP="006C04E3">
      <w:pPr>
        <w:ind w:right="193"/>
        <w:jc w:val="both"/>
        <w:rPr>
          <w:rFonts w:ascii="Geomanist" w:hAnsi="Geomanist" w:cs="Arial"/>
          <w:sz w:val="22"/>
          <w:szCs w:val="22"/>
        </w:rPr>
      </w:pPr>
      <w:r w:rsidRPr="005A4F50">
        <w:rPr>
          <w:rFonts w:ascii="Geomanist" w:hAnsi="Geomanist" w:cs="Arial"/>
          <w:sz w:val="22"/>
          <w:szCs w:val="22"/>
        </w:rPr>
        <w:t>Tlaquepaque</w:t>
      </w:r>
      <w:r w:rsidR="007058C6" w:rsidRPr="005A4F50">
        <w:rPr>
          <w:rFonts w:ascii="Geomanist" w:hAnsi="Geomanist" w:cs="Arial"/>
          <w:sz w:val="22"/>
          <w:szCs w:val="22"/>
        </w:rPr>
        <w:t xml:space="preserve">, </w:t>
      </w:r>
      <w:r w:rsidRPr="005A4F50">
        <w:rPr>
          <w:rFonts w:ascii="Geomanist" w:hAnsi="Geomanist" w:cs="Arial"/>
          <w:sz w:val="22"/>
          <w:szCs w:val="22"/>
        </w:rPr>
        <w:t>Jal</w:t>
      </w:r>
      <w:r w:rsidR="007058C6" w:rsidRPr="005A4F50">
        <w:rPr>
          <w:rFonts w:ascii="Geomanist" w:hAnsi="Geomanist" w:cs="Arial"/>
          <w:sz w:val="22"/>
          <w:szCs w:val="22"/>
        </w:rPr>
        <w:t>., a _____ de ___________________ del 20___.</w:t>
      </w:r>
    </w:p>
    <w:p w14:paraId="073C34A2" w14:textId="77777777" w:rsidR="007058C6" w:rsidRPr="005A4F50" w:rsidRDefault="007058C6" w:rsidP="006C04E3">
      <w:pPr>
        <w:ind w:right="193"/>
        <w:jc w:val="both"/>
        <w:rPr>
          <w:rFonts w:ascii="Geomanist" w:hAnsi="Geomanist" w:cs="Arial"/>
          <w:sz w:val="22"/>
          <w:szCs w:val="22"/>
        </w:rPr>
      </w:pPr>
    </w:p>
    <w:p w14:paraId="2BBBD137" w14:textId="77777777" w:rsidR="007058C6" w:rsidRPr="005A4F50" w:rsidRDefault="007058C6" w:rsidP="006C04E3">
      <w:pPr>
        <w:ind w:right="193"/>
        <w:jc w:val="both"/>
        <w:rPr>
          <w:rFonts w:ascii="Geomanist" w:hAnsi="Geomanist" w:cs="Arial"/>
          <w:sz w:val="22"/>
          <w:szCs w:val="22"/>
        </w:rPr>
      </w:pPr>
    </w:p>
    <w:p w14:paraId="5F5604D1" w14:textId="77777777" w:rsidR="007058C6" w:rsidRPr="005A4F50" w:rsidRDefault="007058C6" w:rsidP="006C04E3">
      <w:pPr>
        <w:ind w:right="193"/>
        <w:jc w:val="both"/>
        <w:rPr>
          <w:rFonts w:ascii="Geomanist" w:hAnsi="Geomanist" w:cs="Arial"/>
          <w:sz w:val="22"/>
          <w:szCs w:val="22"/>
        </w:rPr>
      </w:pPr>
    </w:p>
    <w:p w14:paraId="0203BDF7" w14:textId="77777777" w:rsidR="00F05AB8" w:rsidRPr="005A4F50" w:rsidRDefault="00F05AB8" w:rsidP="006C04E3">
      <w:pPr>
        <w:ind w:right="193"/>
        <w:jc w:val="both"/>
        <w:rPr>
          <w:rFonts w:ascii="Geomanist" w:hAnsi="Geomanist" w:cs="Arial"/>
          <w:b/>
          <w:sz w:val="22"/>
          <w:szCs w:val="22"/>
        </w:rPr>
      </w:pPr>
      <w:r w:rsidRPr="005A4F50">
        <w:rPr>
          <w:rFonts w:ascii="Geomanist" w:hAnsi="Geomanist" w:cs="Arial"/>
          <w:b/>
          <w:sz w:val="22"/>
          <w:szCs w:val="22"/>
        </w:rPr>
        <w:t>INSTITUTO MEXICANO DEL SEGURO SOCIAL</w:t>
      </w:r>
    </w:p>
    <w:p w14:paraId="649B5FC1" w14:textId="77777777" w:rsidR="00F05AB8" w:rsidRPr="005A4F50" w:rsidRDefault="00F05AB8" w:rsidP="006C04E3">
      <w:pPr>
        <w:ind w:right="193"/>
        <w:jc w:val="both"/>
        <w:rPr>
          <w:rFonts w:ascii="Geomanist" w:hAnsi="Geomanist" w:cs="Arial"/>
          <w:b/>
          <w:sz w:val="22"/>
          <w:szCs w:val="22"/>
        </w:rPr>
      </w:pPr>
      <w:r w:rsidRPr="005A4F50">
        <w:rPr>
          <w:rFonts w:ascii="Geomanist" w:hAnsi="Geomanist" w:cs="Arial"/>
          <w:b/>
          <w:sz w:val="22"/>
          <w:szCs w:val="22"/>
        </w:rPr>
        <w:t>ÓRGANO DE OPERACIÓN ADMINISTRATIVA DESCONCENTRADA ESTATAL JALISCO</w:t>
      </w:r>
    </w:p>
    <w:p w14:paraId="37B563B4" w14:textId="77777777" w:rsidR="00F05AB8" w:rsidRPr="005A4F50" w:rsidRDefault="00F05AB8" w:rsidP="006C04E3">
      <w:pPr>
        <w:ind w:right="193"/>
        <w:jc w:val="both"/>
        <w:rPr>
          <w:rFonts w:ascii="Geomanist" w:hAnsi="Geomanist" w:cs="Arial"/>
          <w:b/>
          <w:sz w:val="22"/>
          <w:szCs w:val="22"/>
        </w:rPr>
      </w:pPr>
      <w:r w:rsidRPr="005A4F50">
        <w:rPr>
          <w:rFonts w:ascii="Geomanist" w:hAnsi="Geomanist" w:cs="Arial"/>
          <w:b/>
          <w:sz w:val="22"/>
          <w:szCs w:val="22"/>
        </w:rPr>
        <w:t>JEFATURA DE SERVICIOS ADMINISTRATIVOS</w:t>
      </w:r>
    </w:p>
    <w:p w14:paraId="44BED325" w14:textId="77777777" w:rsidR="00F05AB8" w:rsidRPr="005A4F50" w:rsidRDefault="00F05AB8" w:rsidP="006C04E3">
      <w:pPr>
        <w:ind w:right="193"/>
        <w:jc w:val="both"/>
        <w:rPr>
          <w:rFonts w:ascii="Geomanist" w:hAnsi="Geomanist" w:cs="Arial"/>
          <w:b/>
          <w:sz w:val="22"/>
          <w:szCs w:val="22"/>
        </w:rPr>
      </w:pPr>
      <w:r w:rsidRPr="005A4F50">
        <w:rPr>
          <w:rFonts w:ascii="Geomanist" w:hAnsi="Geomanist" w:cs="Arial"/>
          <w:b/>
          <w:sz w:val="22"/>
          <w:szCs w:val="22"/>
        </w:rPr>
        <w:t>COORDINACIÓN DE ABASTECIMIENTO Y EQUIPAMIENTO</w:t>
      </w:r>
    </w:p>
    <w:p w14:paraId="67B71BB7" w14:textId="77777777" w:rsidR="007058C6" w:rsidRPr="005A4F50" w:rsidRDefault="007058C6" w:rsidP="006C04E3">
      <w:pPr>
        <w:ind w:right="193"/>
        <w:jc w:val="both"/>
        <w:rPr>
          <w:rFonts w:ascii="Geomanist" w:hAnsi="Geomanist" w:cs="Arial"/>
          <w:b/>
          <w:spacing w:val="100"/>
          <w:sz w:val="22"/>
          <w:szCs w:val="22"/>
        </w:rPr>
      </w:pPr>
      <w:r w:rsidRPr="005A4F50">
        <w:rPr>
          <w:rFonts w:ascii="Geomanist" w:hAnsi="Geomanist" w:cs="Arial"/>
          <w:b/>
          <w:sz w:val="22"/>
          <w:szCs w:val="22"/>
        </w:rPr>
        <w:t xml:space="preserve">P R E S E N T </w:t>
      </w:r>
      <w:proofErr w:type="gramStart"/>
      <w:r w:rsidRPr="005A4F50">
        <w:rPr>
          <w:rFonts w:ascii="Geomanist" w:hAnsi="Geomanist" w:cs="Arial"/>
          <w:b/>
          <w:sz w:val="22"/>
          <w:szCs w:val="22"/>
        </w:rPr>
        <w:t>E .</w:t>
      </w:r>
      <w:proofErr w:type="gramEnd"/>
    </w:p>
    <w:p w14:paraId="76AF1D2F" w14:textId="77777777" w:rsidR="007058C6" w:rsidRPr="005A4F50" w:rsidRDefault="007058C6" w:rsidP="006C04E3">
      <w:pPr>
        <w:ind w:right="193"/>
        <w:jc w:val="both"/>
        <w:rPr>
          <w:rFonts w:ascii="Geomanist" w:hAnsi="Geomanist" w:cs="Arial"/>
          <w:sz w:val="22"/>
          <w:szCs w:val="22"/>
        </w:rPr>
      </w:pPr>
    </w:p>
    <w:p w14:paraId="36FF8EE2" w14:textId="77777777" w:rsidR="007058C6" w:rsidRPr="005A4F50" w:rsidRDefault="007058C6" w:rsidP="006C04E3">
      <w:pPr>
        <w:ind w:right="193"/>
        <w:jc w:val="both"/>
        <w:rPr>
          <w:rFonts w:ascii="Geomanist" w:hAnsi="Geomanist" w:cs="Arial"/>
          <w:sz w:val="22"/>
          <w:szCs w:val="22"/>
        </w:rPr>
      </w:pPr>
    </w:p>
    <w:p w14:paraId="051942DB" w14:textId="77777777" w:rsidR="007058C6" w:rsidRPr="005A4F50" w:rsidRDefault="007058C6" w:rsidP="006C04E3">
      <w:pPr>
        <w:ind w:right="193"/>
        <w:jc w:val="both"/>
        <w:rPr>
          <w:rFonts w:ascii="Geomanist" w:hAnsi="Geomanist" w:cs="Arial"/>
          <w:sz w:val="22"/>
          <w:szCs w:val="22"/>
        </w:rPr>
      </w:pPr>
      <w:r w:rsidRPr="005A4F50">
        <w:rPr>
          <w:rFonts w:ascii="Geomanist" w:hAnsi="Geomanist" w:cs="Arial"/>
          <w:sz w:val="22"/>
          <w:szCs w:val="22"/>
          <w:u w:val="single"/>
        </w:rPr>
        <w:t xml:space="preserve">           (Nombre de la persona facultada legalmente)          ,</w:t>
      </w:r>
      <w:r w:rsidRPr="005A4F50">
        <w:rPr>
          <w:rFonts w:ascii="Geomanist" w:hAnsi="Geomanist" w:cs="Arial"/>
          <w:sz w:val="22"/>
          <w:szCs w:val="22"/>
        </w:rPr>
        <w:t xml:space="preserve"> con las facultades que la empresa denominada _______________________________________ me otorga. Declaro bajo protesta de decir verdad lo siguiente: </w:t>
      </w:r>
    </w:p>
    <w:p w14:paraId="35267B5D" w14:textId="77777777" w:rsidR="007058C6" w:rsidRPr="005A4F50" w:rsidRDefault="007058C6" w:rsidP="006C04E3">
      <w:pPr>
        <w:ind w:right="193"/>
        <w:jc w:val="both"/>
        <w:rPr>
          <w:rFonts w:ascii="Geomanist" w:hAnsi="Geomanist" w:cs="Arial"/>
          <w:sz w:val="22"/>
          <w:szCs w:val="22"/>
        </w:rPr>
      </w:pPr>
    </w:p>
    <w:p w14:paraId="20577448" w14:textId="77777777" w:rsidR="007058C6" w:rsidRPr="005A4F50" w:rsidRDefault="007058C6" w:rsidP="006C04E3">
      <w:pPr>
        <w:ind w:right="193"/>
        <w:jc w:val="both"/>
        <w:rPr>
          <w:rFonts w:ascii="Geomanist" w:hAnsi="Geomanist" w:cs="Arial"/>
          <w:sz w:val="22"/>
          <w:szCs w:val="22"/>
        </w:rPr>
      </w:pPr>
      <w:r w:rsidRPr="005A4F50">
        <w:rPr>
          <w:rFonts w:ascii="Geomanist" w:hAnsi="Geomanist" w:cs="Arial"/>
          <w:sz w:val="22"/>
          <w:szCs w:val="22"/>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5A4F50">
        <w:rPr>
          <w:rFonts w:ascii="Geomanist" w:hAnsi="Geomanist" w:cs="Arial"/>
          <w:spacing w:val="30"/>
          <w:sz w:val="22"/>
          <w:szCs w:val="22"/>
          <w:u w:val="single"/>
        </w:rPr>
        <w:t>(CARACTER Y NÚMERO).</w:t>
      </w:r>
    </w:p>
    <w:p w14:paraId="5614AB4C" w14:textId="77777777" w:rsidR="007058C6" w:rsidRPr="005A4F50" w:rsidRDefault="007058C6" w:rsidP="006C04E3">
      <w:pPr>
        <w:ind w:right="193"/>
        <w:jc w:val="both"/>
        <w:rPr>
          <w:rFonts w:ascii="Geomanist" w:hAnsi="Geomanist" w:cs="Arial"/>
          <w:sz w:val="22"/>
          <w:szCs w:val="22"/>
        </w:rPr>
      </w:pPr>
    </w:p>
    <w:p w14:paraId="71FC64D6" w14:textId="77777777" w:rsidR="007058C6" w:rsidRPr="005A4F50" w:rsidRDefault="007058C6" w:rsidP="006C04E3">
      <w:pPr>
        <w:ind w:right="193"/>
        <w:jc w:val="both"/>
        <w:rPr>
          <w:rFonts w:ascii="Geomanist" w:hAnsi="Geomanist" w:cs="Arial"/>
          <w:sz w:val="22"/>
          <w:szCs w:val="22"/>
        </w:rPr>
      </w:pPr>
    </w:p>
    <w:p w14:paraId="7AB56AF6" w14:textId="77777777" w:rsidR="007058C6" w:rsidRPr="005A4F50" w:rsidRDefault="007058C6" w:rsidP="006C04E3">
      <w:pPr>
        <w:ind w:right="193"/>
        <w:jc w:val="both"/>
        <w:rPr>
          <w:rFonts w:ascii="Geomanist" w:hAnsi="Geomanist" w:cs="Arial"/>
          <w:sz w:val="22"/>
          <w:szCs w:val="22"/>
        </w:rPr>
      </w:pPr>
    </w:p>
    <w:p w14:paraId="1CD55E13" w14:textId="77777777" w:rsidR="007058C6" w:rsidRPr="005A4F50" w:rsidRDefault="007058C6" w:rsidP="006C04E3">
      <w:pPr>
        <w:ind w:right="193"/>
        <w:jc w:val="both"/>
        <w:rPr>
          <w:rFonts w:ascii="Geomanist" w:hAnsi="Geomanist" w:cs="Arial"/>
          <w:sz w:val="22"/>
          <w:szCs w:val="22"/>
        </w:rPr>
      </w:pPr>
    </w:p>
    <w:p w14:paraId="4086B85F" w14:textId="77777777" w:rsidR="007058C6" w:rsidRPr="005A4F50" w:rsidRDefault="007058C6" w:rsidP="006C04E3">
      <w:pPr>
        <w:ind w:right="193"/>
        <w:jc w:val="both"/>
        <w:rPr>
          <w:rFonts w:ascii="Geomanist" w:hAnsi="Geomanist" w:cs="Arial"/>
          <w:sz w:val="22"/>
          <w:szCs w:val="22"/>
        </w:rPr>
      </w:pPr>
      <w:r w:rsidRPr="005A4F50">
        <w:rPr>
          <w:rFonts w:ascii="Geomanist" w:hAnsi="Geomanist" w:cs="Arial"/>
          <w:sz w:val="22"/>
          <w:szCs w:val="22"/>
        </w:rPr>
        <w:t>_______________________________________________</w:t>
      </w:r>
    </w:p>
    <w:p w14:paraId="0B5BFA91" w14:textId="77777777" w:rsidR="007058C6" w:rsidRPr="005A4F50" w:rsidRDefault="007058C6" w:rsidP="006C04E3">
      <w:pPr>
        <w:jc w:val="both"/>
        <w:rPr>
          <w:rFonts w:ascii="Geomanist" w:hAnsi="Geomanist" w:cs="Arial"/>
          <w:sz w:val="22"/>
          <w:szCs w:val="22"/>
        </w:rPr>
      </w:pPr>
      <w:r w:rsidRPr="005A4F50">
        <w:rPr>
          <w:rFonts w:ascii="Geomanist" w:hAnsi="Geomanist" w:cs="Arial"/>
          <w:b/>
          <w:sz w:val="22"/>
          <w:szCs w:val="22"/>
        </w:rPr>
        <w:t>NOMBRE Y FIRMA DE LA PERSONA FACULTADA LEGALMENTE</w:t>
      </w:r>
    </w:p>
    <w:p w14:paraId="62A84F49" w14:textId="77777777" w:rsidR="007058C6" w:rsidRPr="005A4F50" w:rsidRDefault="007058C6" w:rsidP="006C04E3">
      <w:pPr>
        <w:jc w:val="both"/>
        <w:rPr>
          <w:rFonts w:ascii="Geomanist" w:hAnsi="Geomanist" w:cs="Arial"/>
          <w:sz w:val="22"/>
          <w:szCs w:val="22"/>
        </w:rPr>
      </w:pPr>
    </w:p>
    <w:p w14:paraId="6DF68FB7" w14:textId="77777777" w:rsidR="007058C6" w:rsidRPr="005A4F50" w:rsidRDefault="007058C6" w:rsidP="006C04E3">
      <w:pPr>
        <w:jc w:val="both"/>
        <w:rPr>
          <w:rFonts w:ascii="Geomanist" w:hAnsi="Geomanist" w:cs="Arial"/>
          <w:sz w:val="22"/>
          <w:szCs w:val="22"/>
        </w:rPr>
      </w:pPr>
    </w:p>
    <w:p w14:paraId="26F44469" w14:textId="77777777" w:rsidR="007058C6" w:rsidRPr="005A4F50" w:rsidRDefault="007058C6" w:rsidP="006C04E3">
      <w:pPr>
        <w:jc w:val="both"/>
        <w:rPr>
          <w:rFonts w:ascii="Geomanist" w:hAnsi="Geomanist" w:cs="Arial"/>
          <w:sz w:val="22"/>
          <w:szCs w:val="22"/>
        </w:rPr>
      </w:pPr>
      <w:r w:rsidRPr="005A4F50">
        <w:rPr>
          <w:rFonts w:ascii="Geomanist" w:hAnsi="Geomanist" w:cs="Arial"/>
          <w:b/>
          <w:sz w:val="22"/>
          <w:szCs w:val="22"/>
        </w:rPr>
        <w:t>Nota:</w:t>
      </w:r>
      <w:r w:rsidRPr="005A4F50">
        <w:rPr>
          <w:rFonts w:ascii="Geomanist" w:hAnsi="Geomanist" w:cs="Arial"/>
          <w:sz w:val="22"/>
          <w:szCs w:val="22"/>
        </w:rPr>
        <w:t xml:space="preserve"> En caso de que el LICITANTE sea persona física, adecuar el formato.</w:t>
      </w:r>
    </w:p>
    <w:p w14:paraId="03F13D66" w14:textId="2FB533E0" w:rsidR="00590E81" w:rsidRPr="005A4F50" w:rsidRDefault="007058C6" w:rsidP="006C04E3">
      <w:pPr>
        <w:pStyle w:val="Ttulo5"/>
        <w:spacing w:before="0" w:after="0"/>
        <w:jc w:val="center"/>
        <w:rPr>
          <w:rFonts w:ascii="Geomanist" w:hAnsi="Geomanist" w:cs="Arial"/>
          <w:bCs w:val="0"/>
          <w:i w:val="0"/>
          <w:sz w:val="22"/>
          <w:szCs w:val="22"/>
        </w:rPr>
      </w:pPr>
      <w:r w:rsidRPr="005A4F50">
        <w:rPr>
          <w:rFonts w:ascii="Geomanist" w:hAnsi="Geomanist" w:cs="Arial"/>
          <w:bCs w:val="0"/>
          <w:i w:val="0"/>
          <w:sz w:val="22"/>
          <w:szCs w:val="22"/>
        </w:rPr>
        <w:br w:type="page"/>
      </w:r>
      <w:r w:rsidR="00923D6B" w:rsidRPr="005A4F50">
        <w:rPr>
          <w:rFonts w:ascii="Geomanist" w:hAnsi="Geomanist" w:cs="Arial"/>
          <w:bCs w:val="0"/>
          <w:i w:val="0"/>
          <w:sz w:val="22"/>
          <w:szCs w:val="22"/>
        </w:rPr>
        <w:lastRenderedPageBreak/>
        <w:t xml:space="preserve">Anexo </w:t>
      </w:r>
      <w:r w:rsidR="00CA2AB1" w:rsidRPr="005A4F50">
        <w:rPr>
          <w:rFonts w:ascii="Geomanist" w:hAnsi="Geomanist" w:cs="Arial"/>
          <w:bCs w:val="0"/>
          <w:i w:val="0"/>
          <w:sz w:val="22"/>
          <w:szCs w:val="22"/>
        </w:rPr>
        <w:t>10</w:t>
      </w:r>
      <w:r w:rsidR="00923D6B" w:rsidRPr="005A4F50">
        <w:rPr>
          <w:rFonts w:ascii="Geomanist" w:hAnsi="Geomanist" w:cs="Arial"/>
          <w:bCs w:val="0"/>
          <w:i w:val="0"/>
          <w:sz w:val="22"/>
          <w:szCs w:val="22"/>
        </w:rPr>
        <w:t xml:space="preserve"> (diez)</w:t>
      </w:r>
    </w:p>
    <w:p w14:paraId="58CD2FF2" w14:textId="77777777" w:rsidR="00590E81" w:rsidRPr="005A4F50" w:rsidRDefault="00590E81" w:rsidP="006C04E3">
      <w:pPr>
        <w:pStyle w:val="Ttulo5"/>
        <w:spacing w:before="0" w:after="0"/>
        <w:jc w:val="center"/>
        <w:rPr>
          <w:rFonts w:ascii="Geomanist" w:hAnsi="Geomanist" w:cs="Arial"/>
          <w:bCs w:val="0"/>
          <w:i w:val="0"/>
          <w:sz w:val="22"/>
          <w:szCs w:val="22"/>
        </w:rPr>
      </w:pPr>
    </w:p>
    <w:p w14:paraId="52B5321A" w14:textId="77777777" w:rsidR="00CA2AB1" w:rsidRPr="005A4F50" w:rsidRDefault="00CA2AB1" w:rsidP="006C04E3">
      <w:pPr>
        <w:jc w:val="center"/>
        <w:rPr>
          <w:rFonts w:ascii="Geomanist" w:hAnsi="Geomanist" w:cs="Arial"/>
          <w:b/>
          <w:sz w:val="22"/>
          <w:szCs w:val="22"/>
        </w:rPr>
      </w:pPr>
      <w:r w:rsidRPr="005A4F50">
        <w:rPr>
          <w:rFonts w:ascii="Geomanist" w:hAnsi="Geomanist" w:cs="Arial"/>
          <w:b/>
          <w:sz w:val="22"/>
          <w:szCs w:val="22"/>
        </w:rPr>
        <w:t>Manifiesto bajo protesta de decir verdad (declaración de integridad)</w:t>
      </w:r>
    </w:p>
    <w:p w14:paraId="0C4FEB76" w14:textId="77777777" w:rsidR="00CA2AB1" w:rsidRPr="005A4F50" w:rsidRDefault="00CA2AB1" w:rsidP="006C04E3">
      <w:pPr>
        <w:jc w:val="center"/>
        <w:rPr>
          <w:rFonts w:ascii="Geomanist" w:hAnsi="Geomanist" w:cs="Arial"/>
          <w:b/>
          <w:sz w:val="22"/>
          <w:szCs w:val="22"/>
        </w:rPr>
      </w:pPr>
    </w:p>
    <w:p w14:paraId="7108C370" w14:textId="77777777" w:rsidR="00CA2AB1" w:rsidRPr="005A4F50" w:rsidRDefault="00CA2AB1" w:rsidP="006C04E3">
      <w:pPr>
        <w:jc w:val="both"/>
        <w:rPr>
          <w:rFonts w:ascii="Geomanist" w:hAnsi="Geomanist" w:cs="Arial"/>
          <w:noProof/>
          <w:sz w:val="22"/>
          <w:szCs w:val="22"/>
          <w:lang w:eastAsia="es-MX"/>
        </w:rPr>
      </w:pPr>
    </w:p>
    <w:p w14:paraId="783E9B04" w14:textId="77777777" w:rsidR="00CA2AB1" w:rsidRPr="005A4F50" w:rsidRDefault="00CA2AB1" w:rsidP="006C04E3">
      <w:pPr>
        <w:jc w:val="both"/>
        <w:rPr>
          <w:rFonts w:ascii="Geomanist" w:hAnsi="Geomanist" w:cs="Arial"/>
          <w:b/>
          <w:sz w:val="22"/>
          <w:szCs w:val="22"/>
        </w:rPr>
      </w:pPr>
    </w:p>
    <w:p w14:paraId="14CDE80F"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PREFERENTEMENTE EN PAPEL MEMBRETADO DEL LICITANTE.</w:t>
      </w:r>
    </w:p>
    <w:p w14:paraId="3A4C47D0" w14:textId="77777777" w:rsidR="00CA2AB1" w:rsidRPr="005A4F50" w:rsidRDefault="00CA2AB1" w:rsidP="006C04E3">
      <w:pPr>
        <w:jc w:val="both"/>
        <w:rPr>
          <w:rFonts w:ascii="Geomanist" w:hAnsi="Geomanist" w:cs="Arial"/>
          <w:b/>
          <w:sz w:val="22"/>
          <w:szCs w:val="22"/>
        </w:rPr>
      </w:pPr>
    </w:p>
    <w:p w14:paraId="1B6BD187" w14:textId="77777777" w:rsidR="00CA2AB1" w:rsidRPr="005A4F50" w:rsidRDefault="00CA2AB1" w:rsidP="006C04E3">
      <w:pPr>
        <w:ind w:right="193"/>
        <w:jc w:val="both"/>
        <w:rPr>
          <w:rFonts w:ascii="Geomanist" w:hAnsi="Geomanist" w:cs="Arial"/>
          <w:b/>
          <w:sz w:val="22"/>
          <w:szCs w:val="22"/>
        </w:rPr>
      </w:pPr>
    </w:p>
    <w:p w14:paraId="1251EF27" w14:textId="77777777" w:rsidR="00CA2AB1" w:rsidRPr="005A4F50" w:rsidRDefault="00CA2AB1" w:rsidP="006C04E3">
      <w:pPr>
        <w:ind w:right="193"/>
        <w:jc w:val="both"/>
        <w:rPr>
          <w:rFonts w:ascii="Geomanist" w:hAnsi="Geomanist" w:cs="Arial"/>
          <w:b/>
          <w:sz w:val="22"/>
          <w:szCs w:val="22"/>
        </w:rPr>
      </w:pPr>
    </w:p>
    <w:p w14:paraId="6C506D1A"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INSTITUTO MEXICANO DEL SEGURO SOCIAL</w:t>
      </w:r>
    </w:p>
    <w:p w14:paraId="647678A7"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ÓRGANO DE OPERACIÓN ADMINISTRATIVA DESCONCENTRADA ESTATAL JALISCO</w:t>
      </w:r>
    </w:p>
    <w:p w14:paraId="2FFF8266"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JEFATURA DE SERVICIOS ADMINISTRATIVOS</w:t>
      </w:r>
    </w:p>
    <w:p w14:paraId="783A53D3"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COORDINACIÓN  DE ABASTECIMIENTO Y EQUIPAMIENTO</w:t>
      </w:r>
    </w:p>
    <w:p w14:paraId="70AEBE82" w14:textId="77777777" w:rsidR="00CA2AB1" w:rsidRPr="005A4F50" w:rsidRDefault="00CA2AB1" w:rsidP="006C04E3">
      <w:pPr>
        <w:widowControl w:val="0"/>
        <w:overflowPunct w:val="0"/>
        <w:autoSpaceDE w:val="0"/>
        <w:jc w:val="both"/>
        <w:textAlignment w:val="baseline"/>
        <w:rPr>
          <w:rFonts w:ascii="Geomanist" w:hAnsi="Geomanist" w:cs="Arial"/>
          <w:b/>
          <w:sz w:val="22"/>
          <w:szCs w:val="22"/>
        </w:rPr>
      </w:pPr>
      <w:r w:rsidRPr="005A4F50">
        <w:rPr>
          <w:rFonts w:ascii="Geomanist" w:hAnsi="Geomanist" w:cs="Arial"/>
          <w:b/>
          <w:sz w:val="22"/>
          <w:szCs w:val="22"/>
        </w:rPr>
        <w:t>P R E S E N T E</w:t>
      </w:r>
    </w:p>
    <w:p w14:paraId="7ACF80FA" w14:textId="77777777" w:rsidR="00CA2AB1" w:rsidRPr="005A4F50" w:rsidRDefault="00CA2AB1" w:rsidP="006C04E3">
      <w:pPr>
        <w:jc w:val="both"/>
        <w:rPr>
          <w:rFonts w:ascii="Geomanist" w:hAnsi="Geomanist" w:cs="Arial"/>
          <w:bCs/>
          <w:sz w:val="22"/>
          <w:szCs w:val="22"/>
        </w:rPr>
      </w:pPr>
    </w:p>
    <w:p w14:paraId="0593EB7D" w14:textId="77777777" w:rsidR="00CA2AB1" w:rsidRPr="005A4F50" w:rsidRDefault="00CA2AB1" w:rsidP="006C04E3">
      <w:pPr>
        <w:jc w:val="both"/>
        <w:rPr>
          <w:rFonts w:ascii="Geomanist" w:hAnsi="Geomanist" w:cs="Arial"/>
          <w:bCs/>
          <w:sz w:val="22"/>
          <w:szCs w:val="22"/>
        </w:rPr>
      </w:pPr>
    </w:p>
    <w:p w14:paraId="16BDC6D8" w14:textId="77777777" w:rsidR="00CA2AB1" w:rsidRPr="005A4F50" w:rsidRDefault="00CA2AB1" w:rsidP="006C04E3">
      <w:pPr>
        <w:jc w:val="both"/>
        <w:rPr>
          <w:rFonts w:ascii="Geomanist" w:hAnsi="Geomanist" w:cs="Arial"/>
          <w:bCs/>
          <w:sz w:val="22"/>
          <w:szCs w:val="22"/>
        </w:rPr>
      </w:pPr>
    </w:p>
    <w:p w14:paraId="09821B4C" w14:textId="77777777" w:rsidR="00CA2AB1" w:rsidRPr="005A4F50" w:rsidRDefault="00CA2AB1" w:rsidP="006C04E3">
      <w:pPr>
        <w:jc w:val="both"/>
        <w:rPr>
          <w:rFonts w:ascii="Geomanist" w:hAnsi="Geomanist" w:cs="Arial"/>
          <w:bCs/>
          <w:sz w:val="22"/>
          <w:szCs w:val="22"/>
        </w:rPr>
      </w:pPr>
    </w:p>
    <w:p w14:paraId="5F5DE961" w14:textId="77777777" w:rsidR="00CA2AB1" w:rsidRPr="005A4F50" w:rsidRDefault="00CA2AB1" w:rsidP="006C04E3">
      <w:pPr>
        <w:jc w:val="both"/>
        <w:rPr>
          <w:rFonts w:ascii="Geomanist" w:hAnsi="Geomanist" w:cs="Arial"/>
          <w:sz w:val="22"/>
          <w:szCs w:val="22"/>
        </w:rPr>
      </w:pPr>
      <w:r w:rsidRPr="005A4F50">
        <w:rPr>
          <w:rFonts w:ascii="Geomanist" w:hAnsi="Geomanist" w:cs="Arial"/>
          <w:bCs/>
          <w:sz w:val="22"/>
          <w:szCs w:val="22"/>
        </w:rPr>
        <w:t>(__________</w:t>
      </w:r>
      <w:r w:rsidRPr="005A4F50">
        <w:rPr>
          <w:rFonts w:ascii="Geomanist" w:hAnsi="Geomanist" w:cs="Arial"/>
          <w:b/>
          <w:bCs/>
          <w:sz w:val="22"/>
          <w:szCs w:val="22"/>
          <w:u w:val="single"/>
        </w:rPr>
        <w:t>NOMBRE</w:t>
      </w:r>
      <w:r w:rsidRPr="005A4F50">
        <w:rPr>
          <w:rFonts w:ascii="Geomanist" w:hAnsi="Geomanist" w:cs="Arial"/>
          <w:bCs/>
          <w:sz w:val="22"/>
          <w:szCs w:val="22"/>
        </w:rPr>
        <w:t>________</w:t>
      </w:r>
      <w:r w:rsidRPr="005A4F50">
        <w:rPr>
          <w:rFonts w:ascii="Geomanist" w:hAnsi="Geomanist" w:cs="Arial"/>
          <w:b/>
          <w:bCs/>
          <w:sz w:val="22"/>
          <w:szCs w:val="22"/>
        </w:rPr>
        <w:t>)</w:t>
      </w:r>
      <w:r w:rsidRPr="005A4F50">
        <w:rPr>
          <w:rFonts w:ascii="Geomanist" w:hAnsi="Geomanist" w:cs="Arial"/>
          <w:sz w:val="22"/>
          <w:szCs w:val="22"/>
        </w:rPr>
        <w:t xml:space="preserve"> EN MI CARÁCTER DE REPRESENTANTE LEGAL DE LA </w:t>
      </w:r>
      <w:r w:rsidRPr="005A4F50">
        <w:rPr>
          <w:rFonts w:ascii="Geomanist" w:hAnsi="Geomanist" w:cs="Arial"/>
          <w:bCs/>
          <w:sz w:val="22"/>
          <w:szCs w:val="22"/>
        </w:rPr>
        <w:t>(__________</w:t>
      </w:r>
      <w:r w:rsidRPr="005A4F50">
        <w:rPr>
          <w:rFonts w:ascii="Geomanist" w:hAnsi="Geomanist" w:cs="Arial"/>
          <w:b/>
          <w:bCs/>
          <w:sz w:val="22"/>
          <w:szCs w:val="22"/>
          <w:u w:val="single"/>
        </w:rPr>
        <w:t>NOMBRE O RAZÓN SOCIAL DE LA EMPRESA</w:t>
      </w:r>
      <w:r w:rsidRPr="005A4F50">
        <w:rPr>
          <w:rFonts w:ascii="Geomanist" w:hAnsi="Geomanist" w:cs="Arial"/>
          <w:bCs/>
          <w:sz w:val="22"/>
          <w:szCs w:val="22"/>
        </w:rPr>
        <w:t>________)</w:t>
      </w:r>
      <w:r w:rsidRPr="005A4F50">
        <w:rPr>
          <w:rFonts w:ascii="Geomanist" w:hAnsi="Geomanist" w:cs="Arial"/>
          <w:sz w:val="22"/>
          <w:szCs w:val="22"/>
        </w:rPr>
        <w:t xml:space="preserve">, Y EN TÉRMINOS DEL NUMERAL </w:t>
      </w:r>
      <w:r w:rsidR="00A33478" w:rsidRPr="005A4F50">
        <w:rPr>
          <w:rFonts w:ascii="Geomanist" w:hAnsi="Geomanist" w:cs="Arial"/>
          <w:sz w:val="22"/>
          <w:szCs w:val="22"/>
        </w:rPr>
        <w:t>7.1</w:t>
      </w:r>
      <w:r w:rsidRPr="005A4F50">
        <w:rPr>
          <w:rFonts w:ascii="Geomanist" w:hAnsi="Geomanist" w:cs="Arial"/>
          <w:sz w:val="22"/>
          <w:szCs w:val="22"/>
        </w:rPr>
        <w:t>”, DE LA CONVOCATORIA A LA LICITACIÓN PÚBLICA No.______________________________, MANIFIESTO BAJO PROTESTA DE DECIR VERDAD, LO SIGUIENTE:</w:t>
      </w:r>
    </w:p>
    <w:p w14:paraId="30CF25FA" w14:textId="77777777" w:rsidR="00CA2AB1" w:rsidRPr="005A4F50" w:rsidRDefault="00CA2AB1" w:rsidP="006C04E3">
      <w:pPr>
        <w:jc w:val="both"/>
        <w:rPr>
          <w:rFonts w:ascii="Geomanist" w:hAnsi="Geomanist" w:cs="Arial"/>
          <w:sz w:val="22"/>
          <w:szCs w:val="22"/>
        </w:rPr>
      </w:pPr>
    </w:p>
    <w:p w14:paraId="15F0A557" w14:textId="77777777" w:rsidR="00CA2AB1" w:rsidRPr="005A4F50" w:rsidRDefault="00CA2AB1" w:rsidP="006C04E3">
      <w:pPr>
        <w:jc w:val="both"/>
        <w:rPr>
          <w:rFonts w:ascii="Geomanist" w:hAnsi="Geomanist" w:cs="Arial"/>
          <w:sz w:val="22"/>
          <w:szCs w:val="22"/>
        </w:rPr>
      </w:pPr>
    </w:p>
    <w:p w14:paraId="4C03B2F3"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 xml:space="preserve">Manifiesto bajo Protesta de Decir Verdad,  que por </w:t>
      </w:r>
      <w:r w:rsidR="00CE3BEB" w:rsidRPr="005A4F50">
        <w:rPr>
          <w:rFonts w:ascii="Geomanist" w:hAnsi="Geomanist" w:cs="Arial"/>
          <w:sz w:val="22"/>
          <w:szCs w:val="22"/>
        </w:rPr>
        <w:t>mí</w:t>
      </w:r>
      <w:r w:rsidRPr="005A4F50">
        <w:rPr>
          <w:rFonts w:ascii="Geomanist" w:hAnsi="Geomanist" w:cs="Arial"/>
          <w:sz w:val="22"/>
          <w:szCs w:val="22"/>
        </w:rPr>
        <w:t>, o a través de interpósita persona, me abstendré de adoptar conductas para que los servidores públicos del Instituto, induzcan o alteren las evaluaciones de las proposiciones, el resultado del procedimiento, u otros aspectos que otorguen condiciones más ventajosas con relación a los demás participantes.</w:t>
      </w:r>
    </w:p>
    <w:p w14:paraId="44F504E5" w14:textId="77777777" w:rsidR="00CA2AB1" w:rsidRPr="005A4F50" w:rsidRDefault="00CA2AB1" w:rsidP="006C04E3">
      <w:pPr>
        <w:pStyle w:val="Prrafodelista"/>
        <w:ind w:left="0"/>
        <w:jc w:val="both"/>
        <w:rPr>
          <w:rFonts w:ascii="Geomanist" w:hAnsi="Geomanist" w:cs="Arial"/>
          <w:sz w:val="22"/>
          <w:szCs w:val="22"/>
        </w:rPr>
      </w:pPr>
    </w:p>
    <w:p w14:paraId="06C99F42"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LUGAR Y FECHA</w:t>
      </w:r>
    </w:p>
    <w:p w14:paraId="7FEF6730" w14:textId="77777777" w:rsidR="00CA2AB1" w:rsidRPr="005A4F50" w:rsidRDefault="00CA2AB1" w:rsidP="006C04E3">
      <w:pPr>
        <w:pStyle w:val="Prrafodelista"/>
        <w:ind w:left="0"/>
        <w:jc w:val="both"/>
        <w:rPr>
          <w:rFonts w:ascii="Geomanist" w:hAnsi="Geomanist" w:cs="Arial"/>
          <w:sz w:val="22"/>
          <w:szCs w:val="22"/>
        </w:rPr>
      </w:pPr>
    </w:p>
    <w:p w14:paraId="1E568FD4" w14:textId="77777777" w:rsidR="00CA2AB1" w:rsidRPr="005A4F50" w:rsidRDefault="00CA2AB1" w:rsidP="006C04E3">
      <w:pPr>
        <w:pStyle w:val="Prrafodelista"/>
        <w:ind w:left="0"/>
        <w:jc w:val="both"/>
        <w:rPr>
          <w:rFonts w:ascii="Geomanist" w:hAnsi="Geomanist" w:cs="Arial"/>
          <w:sz w:val="22"/>
          <w:szCs w:val="22"/>
        </w:rPr>
      </w:pPr>
    </w:p>
    <w:p w14:paraId="79D8875D" w14:textId="77777777" w:rsidR="00CA2AB1" w:rsidRPr="005A4F50" w:rsidRDefault="00CA2AB1" w:rsidP="006C04E3">
      <w:pPr>
        <w:pStyle w:val="Prrafodelista"/>
        <w:ind w:left="0"/>
        <w:jc w:val="both"/>
        <w:rPr>
          <w:rFonts w:ascii="Geomanist" w:hAnsi="Geomanist" w:cs="Arial"/>
          <w:sz w:val="22"/>
          <w:szCs w:val="22"/>
        </w:rPr>
      </w:pPr>
    </w:p>
    <w:p w14:paraId="02CDE257" w14:textId="77777777" w:rsidR="00CA2AB1" w:rsidRPr="005A4F50" w:rsidRDefault="00CA2AB1" w:rsidP="006C04E3">
      <w:pPr>
        <w:pStyle w:val="Prrafodelista"/>
        <w:ind w:left="0"/>
        <w:jc w:val="both"/>
        <w:rPr>
          <w:rFonts w:ascii="Geomanist" w:hAnsi="Geomanist" w:cs="Arial"/>
          <w:sz w:val="22"/>
          <w:szCs w:val="22"/>
        </w:rPr>
      </w:pPr>
      <w:r w:rsidRPr="005A4F50">
        <w:rPr>
          <w:rFonts w:ascii="Geomanist" w:hAnsi="Geomanist" w:cs="Arial"/>
          <w:sz w:val="22"/>
          <w:szCs w:val="22"/>
        </w:rPr>
        <w:t>________________________________________________</w:t>
      </w:r>
    </w:p>
    <w:p w14:paraId="2F70D848" w14:textId="77777777" w:rsidR="00CA2AB1" w:rsidRPr="005A4F50" w:rsidRDefault="00CA2AB1" w:rsidP="006C04E3">
      <w:pPr>
        <w:pStyle w:val="Prrafodelista"/>
        <w:ind w:left="0"/>
        <w:jc w:val="both"/>
        <w:rPr>
          <w:rFonts w:ascii="Geomanist" w:hAnsi="Geomanist" w:cs="Arial"/>
          <w:b/>
          <w:bCs/>
          <w:sz w:val="22"/>
          <w:szCs w:val="22"/>
        </w:rPr>
      </w:pPr>
      <w:r w:rsidRPr="005A4F50">
        <w:rPr>
          <w:rFonts w:ascii="Geomanist" w:hAnsi="Geomanist" w:cs="Arial"/>
          <w:b/>
          <w:bCs/>
          <w:sz w:val="22"/>
          <w:szCs w:val="22"/>
        </w:rPr>
        <w:t>(NOMBRE Y FIRMA DE LA PERSONA FACULTADA)</w:t>
      </w:r>
    </w:p>
    <w:p w14:paraId="1726103D" w14:textId="77777777" w:rsidR="00CA2AB1" w:rsidRPr="005A4F50" w:rsidRDefault="00CA2AB1" w:rsidP="006C04E3">
      <w:pPr>
        <w:jc w:val="center"/>
        <w:rPr>
          <w:rFonts w:ascii="Geomanist" w:hAnsi="Geomanist" w:cs="Arial"/>
          <w:b/>
          <w:sz w:val="22"/>
          <w:szCs w:val="22"/>
        </w:rPr>
      </w:pPr>
      <w:r w:rsidRPr="005A4F50">
        <w:rPr>
          <w:rFonts w:ascii="Geomanist" w:hAnsi="Geomanist" w:cs="Arial"/>
          <w:b/>
          <w:sz w:val="22"/>
          <w:szCs w:val="22"/>
        </w:rPr>
        <w:br w:type="page"/>
      </w:r>
    </w:p>
    <w:p w14:paraId="2A49A29E" w14:textId="77777777" w:rsidR="000B6E92" w:rsidRPr="005A4F50" w:rsidRDefault="00923D6B" w:rsidP="006C04E3">
      <w:pPr>
        <w:pStyle w:val="Ttulo5"/>
        <w:spacing w:before="0" w:after="0"/>
        <w:jc w:val="center"/>
        <w:rPr>
          <w:rFonts w:ascii="Geomanist" w:hAnsi="Geomanist" w:cs="Arial"/>
          <w:bCs w:val="0"/>
          <w:i w:val="0"/>
          <w:sz w:val="22"/>
          <w:szCs w:val="22"/>
        </w:rPr>
      </w:pPr>
      <w:r w:rsidRPr="005A4F50">
        <w:rPr>
          <w:rFonts w:ascii="Geomanist" w:hAnsi="Geomanist" w:cs="Arial"/>
          <w:bCs w:val="0"/>
          <w:i w:val="0"/>
          <w:sz w:val="22"/>
          <w:szCs w:val="22"/>
        </w:rPr>
        <w:t>Anexo 11 (once)</w:t>
      </w:r>
    </w:p>
    <w:p w14:paraId="5593F164" w14:textId="77777777" w:rsidR="006C04E3" w:rsidRPr="005A4F50" w:rsidRDefault="006C04E3" w:rsidP="006C04E3">
      <w:pPr>
        <w:rPr>
          <w:rFonts w:ascii="Geomanist" w:hAnsi="Geomanist"/>
          <w:sz w:val="22"/>
          <w:szCs w:val="22"/>
        </w:rPr>
      </w:pPr>
    </w:p>
    <w:p w14:paraId="65F0528D" w14:textId="77777777" w:rsidR="00CA2AB1" w:rsidRPr="005A4F50" w:rsidRDefault="00CA2AB1" w:rsidP="006C04E3">
      <w:pPr>
        <w:jc w:val="center"/>
        <w:rPr>
          <w:rFonts w:ascii="Geomanist" w:hAnsi="Geomanist" w:cs="Arial"/>
          <w:sz w:val="22"/>
          <w:szCs w:val="22"/>
        </w:rPr>
      </w:pPr>
      <w:r w:rsidRPr="005A4F50">
        <w:rPr>
          <w:rFonts w:ascii="Geomanist" w:hAnsi="Geomanist" w:cs="Arial"/>
          <w:b/>
          <w:sz w:val="22"/>
          <w:szCs w:val="22"/>
        </w:rPr>
        <w:t>Manifiesto bajo protesta de decir verdad (Liberación de Responsabilidad)</w:t>
      </w:r>
    </w:p>
    <w:p w14:paraId="4F9BCC2E" w14:textId="77777777" w:rsidR="00CA2AB1" w:rsidRPr="005A4F50" w:rsidRDefault="00CA2AB1" w:rsidP="006C04E3">
      <w:pPr>
        <w:jc w:val="center"/>
        <w:rPr>
          <w:rFonts w:ascii="Geomanist" w:hAnsi="Geomanist" w:cs="Arial"/>
          <w:b/>
          <w:sz w:val="22"/>
          <w:szCs w:val="22"/>
        </w:rPr>
      </w:pPr>
    </w:p>
    <w:p w14:paraId="26F4DC33" w14:textId="77777777" w:rsidR="00CA2AB1" w:rsidRPr="005A4F50" w:rsidRDefault="00CA2AB1" w:rsidP="006C04E3">
      <w:pPr>
        <w:jc w:val="both"/>
        <w:rPr>
          <w:rFonts w:ascii="Geomanist" w:hAnsi="Geomanist" w:cs="Arial"/>
          <w:b/>
          <w:sz w:val="22"/>
          <w:szCs w:val="22"/>
        </w:rPr>
      </w:pPr>
    </w:p>
    <w:p w14:paraId="1AB0620D"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PREFERENTEMENTE EN PAPEL MEMBRETADO DEL LICITANTE.</w:t>
      </w:r>
    </w:p>
    <w:p w14:paraId="7BAE582C" w14:textId="77777777" w:rsidR="00CA2AB1" w:rsidRPr="005A4F50" w:rsidRDefault="00CA2AB1" w:rsidP="006C04E3">
      <w:pPr>
        <w:jc w:val="both"/>
        <w:rPr>
          <w:rFonts w:ascii="Geomanist" w:hAnsi="Geomanist" w:cs="Arial"/>
          <w:b/>
          <w:sz w:val="22"/>
          <w:szCs w:val="22"/>
        </w:rPr>
      </w:pPr>
    </w:p>
    <w:p w14:paraId="6A798CD0" w14:textId="77777777" w:rsidR="00CA2AB1" w:rsidRPr="005A4F50" w:rsidRDefault="00CA2AB1" w:rsidP="006C04E3">
      <w:pPr>
        <w:ind w:right="193"/>
        <w:jc w:val="both"/>
        <w:rPr>
          <w:rFonts w:ascii="Geomanist" w:hAnsi="Geomanist" w:cs="Arial"/>
          <w:b/>
          <w:sz w:val="22"/>
          <w:szCs w:val="22"/>
        </w:rPr>
      </w:pPr>
    </w:p>
    <w:p w14:paraId="541BF914" w14:textId="77777777" w:rsidR="00CA2AB1" w:rsidRPr="005A4F50" w:rsidRDefault="00CA2AB1" w:rsidP="006C04E3">
      <w:pPr>
        <w:ind w:right="193"/>
        <w:jc w:val="both"/>
        <w:rPr>
          <w:rFonts w:ascii="Geomanist" w:hAnsi="Geomanist" w:cs="Arial"/>
          <w:b/>
          <w:sz w:val="22"/>
          <w:szCs w:val="22"/>
        </w:rPr>
      </w:pPr>
    </w:p>
    <w:p w14:paraId="502F5539"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INSTITUTO MEXICANO DEL SEGURO SOCIAL</w:t>
      </w:r>
    </w:p>
    <w:p w14:paraId="42E54732"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ÓRGANO DE OPERACIÓN ADMINISTRATIVA DESCONCENTRADA ESTATAL JALISCO</w:t>
      </w:r>
    </w:p>
    <w:p w14:paraId="70E91AAF"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JEFATURA DE SERVICIOS ADMINISTRATIVOS</w:t>
      </w:r>
    </w:p>
    <w:p w14:paraId="39B19D64" w14:textId="77777777" w:rsidR="00CA2AB1" w:rsidRPr="005A4F50" w:rsidRDefault="00CA2AB1" w:rsidP="006C04E3">
      <w:pPr>
        <w:ind w:right="193"/>
        <w:jc w:val="both"/>
        <w:rPr>
          <w:rFonts w:ascii="Geomanist" w:hAnsi="Geomanist" w:cs="Arial"/>
          <w:b/>
          <w:sz w:val="22"/>
          <w:szCs w:val="22"/>
        </w:rPr>
      </w:pPr>
      <w:r w:rsidRPr="005A4F50">
        <w:rPr>
          <w:rFonts w:ascii="Geomanist" w:hAnsi="Geomanist" w:cs="Arial"/>
          <w:b/>
          <w:sz w:val="22"/>
          <w:szCs w:val="22"/>
        </w:rPr>
        <w:t>COORDINACIÓN  DE ABASTECIMIENTO Y EQUIPAMIENTO</w:t>
      </w:r>
    </w:p>
    <w:p w14:paraId="6DEFDBDE" w14:textId="77777777" w:rsidR="00CA2AB1" w:rsidRPr="005A4F50" w:rsidRDefault="00CA2AB1" w:rsidP="006C04E3">
      <w:pPr>
        <w:widowControl w:val="0"/>
        <w:overflowPunct w:val="0"/>
        <w:autoSpaceDE w:val="0"/>
        <w:jc w:val="both"/>
        <w:textAlignment w:val="baseline"/>
        <w:rPr>
          <w:rFonts w:ascii="Geomanist" w:hAnsi="Geomanist" w:cs="Arial"/>
          <w:b/>
          <w:sz w:val="22"/>
          <w:szCs w:val="22"/>
        </w:rPr>
      </w:pPr>
      <w:r w:rsidRPr="005A4F50">
        <w:rPr>
          <w:rFonts w:ascii="Geomanist" w:hAnsi="Geomanist" w:cs="Arial"/>
          <w:b/>
          <w:sz w:val="22"/>
          <w:szCs w:val="22"/>
        </w:rPr>
        <w:t>P R E S E N T E</w:t>
      </w:r>
    </w:p>
    <w:p w14:paraId="25D2CBFC" w14:textId="77777777" w:rsidR="00CA2AB1" w:rsidRPr="005A4F50" w:rsidRDefault="00CA2AB1" w:rsidP="006C04E3">
      <w:pPr>
        <w:jc w:val="both"/>
        <w:rPr>
          <w:rFonts w:ascii="Geomanist" w:hAnsi="Geomanist" w:cs="Arial"/>
          <w:bCs/>
          <w:sz w:val="22"/>
          <w:szCs w:val="22"/>
        </w:rPr>
      </w:pPr>
    </w:p>
    <w:p w14:paraId="22E85199" w14:textId="77777777" w:rsidR="00CA2AB1" w:rsidRPr="005A4F50" w:rsidRDefault="00CA2AB1" w:rsidP="006C04E3">
      <w:pPr>
        <w:jc w:val="both"/>
        <w:rPr>
          <w:rFonts w:ascii="Geomanist" w:hAnsi="Geomanist" w:cs="Arial"/>
          <w:bCs/>
          <w:sz w:val="22"/>
          <w:szCs w:val="22"/>
        </w:rPr>
      </w:pPr>
    </w:p>
    <w:p w14:paraId="458F2642" w14:textId="77777777" w:rsidR="00CA2AB1" w:rsidRPr="005A4F50" w:rsidRDefault="00CA2AB1" w:rsidP="006C04E3">
      <w:pPr>
        <w:jc w:val="both"/>
        <w:rPr>
          <w:rFonts w:ascii="Geomanist" w:hAnsi="Geomanist" w:cs="Arial"/>
          <w:bCs/>
          <w:sz w:val="22"/>
          <w:szCs w:val="22"/>
        </w:rPr>
      </w:pPr>
    </w:p>
    <w:p w14:paraId="1FBB9D5A" w14:textId="77777777" w:rsidR="00CA2AB1" w:rsidRPr="005A4F50" w:rsidRDefault="00CA2AB1" w:rsidP="006C04E3">
      <w:pPr>
        <w:jc w:val="both"/>
        <w:rPr>
          <w:rFonts w:ascii="Geomanist" w:hAnsi="Geomanist" w:cs="Arial"/>
          <w:bCs/>
          <w:sz w:val="22"/>
          <w:szCs w:val="22"/>
        </w:rPr>
      </w:pPr>
    </w:p>
    <w:p w14:paraId="7B904455" w14:textId="77777777" w:rsidR="00CA2AB1" w:rsidRPr="005A4F50" w:rsidRDefault="00CA2AB1" w:rsidP="006C04E3">
      <w:pPr>
        <w:jc w:val="both"/>
        <w:rPr>
          <w:rFonts w:ascii="Geomanist" w:hAnsi="Geomanist" w:cs="Arial"/>
          <w:sz w:val="22"/>
          <w:szCs w:val="22"/>
        </w:rPr>
      </w:pPr>
      <w:r w:rsidRPr="005A4F50">
        <w:rPr>
          <w:rFonts w:ascii="Geomanist" w:hAnsi="Geomanist" w:cs="Arial"/>
          <w:bCs/>
          <w:sz w:val="22"/>
          <w:szCs w:val="22"/>
        </w:rPr>
        <w:t>(__________</w:t>
      </w:r>
      <w:r w:rsidRPr="005A4F50">
        <w:rPr>
          <w:rFonts w:ascii="Geomanist" w:hAnsi="Geomanist" w:cs="Arial"/>
          <w:b/>
          <w:bCs/>
          <w:sz w:val="22"/>
          <w:szCs w:val="22"/>
          <w:u w:val="single"/>
        </w:rPr>
        <w:t>NOMBRE</w:t>
      </w:r>
      <w:r w:rsidRPr="005A4F50">
        <w:rPr>
          <w:rFonts w:ascii="Geomanist" w:hAnsi="Geomanist" w:cs="Arial"/>
          <w:bCs/>
          <w:sz w:val="22"/>
          <w:szCs w:val="22"/>
        </w:rPr>
        <w:t>________</w:t>
      </w:r>
      <w:r w:rsidRPr="005A4F50">
        <w:rPr>
          <w:rFonts w:ascii="Geomanist" w:hAnsi="Geomanist" w:cs="Arial"/>
          <w:b/>
          <w:bCs/>
          <w:sz w:val="22"/>
          <w:szCs w:val="22"/>
        </w:rPr>
        <w:t>)</w:t>
      </w:r>
      <w:r w:rsidRPr="005A4F50">
        <w:rPr>
          <w:rFonts w:ascii="Geomanist" w:hAnsi="Geomanist" w:cs="Arial"/>
          <w:sz w:val="22"/>
          <w:szCs w:val="22"/>
        </w:rPr>
        <w:t xml:space="preserve"> EN MI CARÁCTER DE REPRESENTANTE LEGAL DE LA </w:t>
      </w:r>
      <w:r w:rsidRPr="005A4F50">
        <w:rPr>
          <w:rFonts w:ascii="Geomanist" w:hAnsi="Geomanist" w:cs="Arial"/>
          <w:bCs/>
          <w:sz w:val="22"/>
          <w:szCs w:val="22"/>
        </w:rPr>
        <w:t>(__________</w:t>
      </w:r>
      <w:r w:rsidRPr="005A4F50">
        <w:rPr>
          <w:rFonts w:ascii="Geomanist" w:hAnsi="Geomanist" w:cs="Arial"/>
          <w:b/>
          <w:bCs/>
          <w:sz w:val="22"/>
          <w:szCs w:val="22"/>
          <w:u w:val="single"/>
        </w:rPr>
        <w:t>NOMBRE O RAZÓN SOCIAL DE LA EMPRESA</w:t>
      </w:r>
      <w:r w:rsidRPr="005A4F50">
        <w:rPr>
          <w:rFonts w:ascii="Geomanist" w:hAnsi="Geomanist" w:cs="Arial"/>
          <w:bCs/>
          <w:sz w:val="22"/>
          <w:szCs w:val="22"/>
        </w:rPr>
        <w:t>________)</w:t>
      </w:r>
      <w:r w:rsidRPr="005A4F50">
        <w:rPr>
          <w:rFonts w:ascii="Geomanist" w:hAnsi="Geomanist" w:cs="Arial"/>
          <w:sz w:val="22"/>
          <w:szCs w:val="22"/>
        </w:rPr>
        <w:t xml:space="preserve">, Y EN TÉRMINOS DEL NUMERAL </w:t>
      </w:r>
      <w:r w:rsidR="00A33478" w:rsidRPr="005A4F50">
        <w:rPr>
          <w:rFonts w:ascii="Geomanist" w:hAnsi="Geomanist" w:cs="Arial"/>
          <w:sz w:val="22"/>
          <w:szCs w:val="22"/>
        </w:rPr>
        <w:t>7.1</w:t>
      </w:r>
      <w:r w:rsidRPr="005A4F50">
        <w:rPr>
          <w:rFonts w:ascii="Geomanist" w:hAnsi="Geomanist" w:cs="Arial"/>
          <w:sz w:val="22"/>
          <w:szCs w:val="22"/>
        </w:rPr>
        <w:t>, DE LA CONVOCATORIA A LA LICITACIÓN PÚBLICA No.______________________________, MANIFIESTO BAJO PROTESTA DE DECIR VERDAD, LO SIGUIENTE:</w:t>
      </w:r>
    </w:p>
    <w:p w14:paraId="689A6B62" w14:textId="77777777" w:rsidR="00CA2AB1" w:rsidRPr="005A4F50" w:rsidRDefault="00CA2AB1" w:rsidP="006C04E3">
      <w:pPr>
        <w:jc w:val="both"/>
        <w:rPr>
          <w:rFonts w:ascii="Geomanist" w:hAnsi="Geomanist" w:cs="Arial"/>
          <w:sz w:val="22"/>
          <w:szCs w:val="22"/>
        </w:rPr>
      </w:pPr>
    </w:p>
    <w:p w14:paraId="07168E35" w14:textId="77777777" w:rsidR="00CA2AB1" w:rsidRPr="005A4F50" w:rsidRDefault="00CA2AB1" w:rsidP="006C04E3">
      <w:pPr>
        <w:jc w:val="both"/>
        <w:rPr>
          <w:rFonts w:ascii="Geomanist" w:hAnsi="Geomanist" w:cs="Arial"/>
          <w:sz w:val="22"/>
          <w:szCs w:val="22"/>
        </w:rPr>
      </w:pPr>
    </w:p>
    <w:p w14:paraId="075A478C" w14:textId="77777777" w:rsidR="00CA2AB1" w:rsidRPr="005A4F50" w:rsidRDefault="00CA2AB1" w:rsidP="006C04E3">
      <w:pPr>
        <w:pStyle w:val="Prrafodelista"/>
        <w:ind w:left="0"/>
        <w:jc w:val="both"/>
        <w:rPr>
          <w:rFonts w:ascii="Geomanist" w:hAnsi="Geomanist" w:cs="Arial"/>
          <w:sz w:val="22"/>
          <w:szCs w:val="22"/>
        </w:rPr>
      </w:pPr>
      <w:r w:rsidRPr="005A4F50">
        <w:rPr>
          <w:rFonts w:ascii="Geomanist" w:hAnsi="Geomanist" w:cs="Arial"/>
          <w:sz w:val="22"/>
          <w:szCs w:val="22"/>
        </w:rPr>
        <w:t>Me obligo,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D77737E" w14:textId="77777777" w:rsidR="00CA2AB1" w:rsidRPr="005A4F50" w:rsidRDefault="00CA2AB1" w:rsidP="006C04E3">
      <w:pPr>
        <w:jc w:val="both"/>
        <w:rPr>
          <w:rFonts w:ascii="Geomanist" w:hAnsi="Geomanist" w:cs="Arial"/>
          <w:sz w:val="22"/>
          <w:szCs w:val="22"/>
        </w:rPr>
      </w:pPr>
      <w:r w:rsidRPr="005A4F50">
        <w:rPr>
          <w:rFonts w:ascii="Geomanist" w:hAnsi="Geomanist" w:cs="Arial"/>
          <w:sz w:val="22"/>
          <w:szCs w:val="22"/>
        </w:rPr>
        <w:t>LUGAR Y FECHA</w:t>
      </w:r>
    </w:p>
    <w:p w14:paraId="5A967400" w14:textId="77777777" w:rsidR="00CA2AB1" w:rsidRPr="005A4F50" w:rsidRDefault="00CA2AB1" w:rsidP="006C04E3">
      <w:pPr>
        <w:pStyle w:val="Prrafodelista"/>
        <w:ind w:left="0"/>
        <w:jc w:val="both"/>
        <w:rPr>
          <w:rFonts w:ascii="Geomanist" w:hAnsi="Geomanist" w:cs="Arial"/>
          <w:sz w:val="22"/>
          <w:szCs w:val="22"/>
        </w:rPr>
      </w:pPr>
    </w:p>
    <w:p w14:paraId="58ED0BED" w14:textId="77777777" w:rsidR="00CA2AB1" w:rsidRPr="005A4F50" w:rsidRDefault="00CA2AB1" w:rsidP="006C04E3">
      <w:pPr>
        <w:pStyle w:val="Prrafodelista"/>
        <w:ind w:left="0"/>
        <w:jc w:val="both"/>
        <w:rPr>
          <w:rFonts w:ascii="Geomanist" w:hAnsi="Geomanist" w:cs="Arial"/>
          <w:sz w:val="22"/>
          <w:szCs w:val="22"/>
        </w:rPr>
      </w:pPr>
    </w:p>
    <w:p w14:paraId="18EF5A77" w14:textId="77777777" w:rsidR="00CA2AB1" w:rsidRPr="005A4F50" w:rsidRDefault="00CA2AB1" w:rsidP="006C04E3">
      <w:pPr>
        <w:pStyle w:val="Prrafodelista"/>
        <w:ind w:left="0"/>
        <w:jc w:val="both"/>
        <w:rPr>
          <w:rFonts w:ascii="Geomanist" w:hAnsi="Geomanist" w:cs="Arial"/>
          <w:sz w:val="22"/>
          <w:szCs w:val="22"/>
        </w:rPr>
      </w:pPr>
    </w:p>
    <w:p w14:paraId="316E5921" w14:textId="77777777" w:rsidR="00CA2AB1" w:rsidRPr="005A4F50" w:rsidRDefault="00CA2AB1" w:rsidP="006C04E3">
      <w:pPr>
        <w:pStyle w:val="Prrafodelista"/>
        <w:ind w:left="0"/>
        <w:jc w:val="both"/>
        <w:rPr>
          <w:rFonts w:ascii="Geomanist" w:hAnsi="Geomanist" w:cs="Arial"/>
          <w:sz w:val="22"/>
          <w:szCs w:val="22"/>
        </w:rPr>
      </w:pPr>
      <w:r w:rsidRPr="005A4F50">
        <w:rPr>
          <w:rFonts w:ascii="Geomanist" w:hAnsi="Geomanist" w:cs="Arial"/>
          <w:sz w:val="22"/>
          <w:szCs w:val="22"/>
        </w:rPr>
        <w:t>________________________________________________</w:t>
      </w:r>
    </w:p>
    <w:p w14:paraId="715E0EEB" w14:textId="77777777" w:rsidR="00CA2AB1" w:rsidRPr="005A4F50" w:rsidRDefault="00CA2AB1" w:rsidP="006C04E3">
      <w:pPr>
        <w:pStyle w:val="Prrafodelista"/>
        <w:ind w:left="0"/>
        <w:jc w:val="both"/>
        <w:rPr>
          <w:rFonts w:ascii="Geomanist" w:hAnsi="Geomanist" w:cs="Arial"/>
          <w:b/>
          <w:bCs/>
          <w:sz w:val="22"/>
          <w:szCs w:val="22"/>
        </w:rPr>
      </w:pPr>
      <w:r w:rsidRPr="005A4F50">
        <w:rPr>
          <w:rFonts w:ascii="Geomanist" w:hAnsi="Geomanist" w:cs="Arial"/>
          <w:b/>
          <w:bCs/>
          <w:sz w:val="22"/>
          <w:szCs w:val="22"/>
        </w:rPr>
        <w:t>(NOMBRE Y FIRMA DE LA PERSONA FACULTADA)</w:t>
      </w:r>
    </w:p>
    <w:p w14:paraId="406F3599" w14:textId="77777777" w:rsidR="003932D3" w:rsidRPr="005A4F50" w:rsidRDefault="00CA2AB1" w:rsidP="006C04E3">
      <w:pPr>
        <w:jc w:val="center"/>
        <w:rPr>
          <w:rFonts w:ascii="Geomanist" w:hAnsi="Geomanist" w:cs="Arial"/>
          <w:b/>
          <w:sz w:val="22"/>
          <w:szCs w:val="22"/>
        </w:rPr>
      </w:pPr>
      <w:r w:rsidRPr="005A4F50">
        <w:rPr>
          <w:rFonts w:ascii="Geomanist" w:hAnsi="Geomanist" w:cs="Arial"/>
          <w:b/>
          <w:sz w:val="22"/>
          <w:szCs w:val="22"/>
        </w:rPr>
        <w:br w:type="page"/>
      </w:r>
      <w:r w:rsidR="003932D3" w:rsidRPr="005A4F50">
        <w:rPr>
          <w:rFonts w:ascii="Geomanist" w:hAnsi="Geomanist" w:cs="Arial"/>
          <w:b/>
          <w:sz w:val="22"/>
          <w:szCs w:val="22"/>
        </w:rPr>
        <w:lastRenderedPageBreak/>
        <w:t xml:space="preserve">Anexo </w:t>
      </w:r>
      <w:r w:rsidR="00923D6B" w:rsidRPr="005A4F50">
        <w:rPr>
          <w:rFonts w:ascii="Geomanist" w:hAnsi="Geomanist" w:cs="Arial"/>
          <w:b/>
          <w:sz w:val="22"/>
          <w:szCs w:val="22"/>
        </w:rPr>
        <w:t>12 (d</w:t>
      </w:r>
      <w:r w:rsidR="003932D3" w:rsidRPr="005A4F50">
        <w:rPr>
          <w:rFonts w:ascii="Geomanist" w:hAnsi="Geomanist" w:cs="Arial"/>
          <w:b/>
          <w:sz w:val="22"/>
          <w:szCs w:val="22"/>
        </w:rPr>
        <w:t>oce</w:t>
      </w:r>
      <w:r w:rsidR="00923D6B" w:rsidRPr="005A4F50">
        <w:rPr>
          <w:rFonts w:ascii="Geomanist" w:hAnsi="Geomanist" w:cs="Arial"/>
          <w:b/>
          <w:sz w:val="22"/>
          <w:szCs w:val="22"/>
        </w:rPr>
        <w:t>)</w:t>
      </w:r>
    </w:p>
    <w:p w14:paraId="27A05B14" w14:textId="77777777" w:rsidR="006C04E3" w:rsidRPr="005A4F50" w:rsidRDefault="006C04E3" w:rsidP="006C04E3">
      <w:pPr>
        <w:jc w:val="center"/>
        <w:rPr>
          <w:rFonts w:ascii="Geomanist" w:hAnsi="Geomanist" w:cs="Arial"/>
          <w:b/>
          <w:sz w:val="22"/>
          <w:szCs w:val="22"/>
        </w:rPr>
      </w:pPr>
    </w:p>
    <w:p w14:paraId="0567FB8A"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1297F28"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t>______</w:t>
      </w:r>
      <w:proofErr w:type="spellStart"/>
      <w:r w:rsidRPr="005A4F50">
        <w:rPr>
          <w:rFonts w:ascii="Geomanist" w:hAnsi="Geomanist" w:cs="Arial"/>
          <w:sz w:val="22"/>
          <w:szCs w:val="22"/>
        </w:rPr>
        <w:t>de___________de</w:t>
      </w:r>
      <w:proofErr w:type="spellEnd"/>
      <w:r w:rsidRPr="005A4F50">
        <w:rPr>
          <w:rFonts w:ascii="Geomanist" w:hAnsi="Geomanist" w:cs="Arial"/>
          <w:sz w:val="22"/>
          <w:szCs w:val="22"/>
        </w:rPr>
        <w:t>____________</w:t>
      </w:r>
      <w:proofErr w:type="gramStart"/>
      <w:r w:rsidRPr="005A4F50">
        <w:rPr>
          <w:rFonts w:ascii="Geomanist" w:hAnsi="Geomanist" w:cs="Arial"/>
          <w:sz w:val="22"/>
          <w:szCs w:val="22"/>
        </w:rPr>
        <w:t>_(</w:t>
      </w:r>
      <w:proofErr w:type="gramEnd"/>
      <w:r w:rsidRPr="005A4F50">
        <w:rPr>
          <w:rFonts w:ascii="Geomanist" w:hAnsi="Geomanist" w:cs="Arial"/>
          <w:sz w:val="22"/>
          <w:szCs w:val="22"/>
        </w:rPr>
        <w:t>1)</w:t>
      </w:r>
    </w:p>
    <w:p w14:paraId="2FFFC07A"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INSTITUTO MEXICANO DEL SEGURO SOCIAL</w:t>
      </w:r>
    </w:p>
    <w:p w14:paraId="0187E2D7"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 xml:space="preserve">ÓRGANO DE OPERACIÓN ADMINISTRATIVA </w:t>
      </w:r>
    </w:p>
    <w:p w14:paraId="5515FAE7"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DESCONCENTRADA EN JALISCO</w:t>
      </w:r>
    </w:p>
    <w:p w14:paraId="4747593B"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JEFATURA DE SERVICIOS ADMINISTRATIVOS</w:t>
      </w:r>
    </w:p>
    <w:p w14:paraId="173709F2"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COORDINACIÓN</w:t>
      </w:r>
      <w:r w:rsidRPr="005A4F50">
        <w:rPr>
          <w:rFonts w:ascii="Courier New" w:hAnsi="Courier New" w:cs="Courier New"/>
          <w:b/>
          <w:bCs/>
          <w:sz w:val="22"/>
          <w:szCs w:val="22"/>
        </w:rPr>
        <w:t> </w:t>
      </w:r>
      <w:r w:rsidRPr="005A4F50">
        <w:rPr>
          <w:rFonts w:ascii="Geomanist" w:hAnsi="Geomanist" w:cs="Arial"/>
          <w:b/>
          <w:bCs/>
          <w:sz w:val="22"/>
          <w:szCs w:val="22"/>
        </w:rPr>
        <w:t xml:space="preserve"> DE ABASTECIMIENTO Y EQUIPAMIENTO.</w:t>
      </w:r>
    </w:p>
    <w:p w14:paraId="358556C4"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PRESENTE:</w:t>
      </w:r>
    </w:p>
    <w:p w14:paraId="575E6C7A"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t>Me refiero al procedimiento _________</w:t>
      </w:r>
      <w:proofErr w:type="gramStart"/>
      <w:r w:rsidRPr="005A4F50">
        <w:rPr>
          <w:rFonts w:ascii="Geomanist" w:hAnsi="Geomanist" w:cs="Arial"/>
          <w:sz w:val="22"/>
          <w:szCs w:val="22"/>
        </w:rPr>
        <w:t>_</w:t>
      </w:r>
      <w:r w:rsidRPr="005A4F50">
        <w:rPr>
          <w:rFonts w:ascii="Geomanist" w:hAnsi="Geomanist" w:cs="Arial"/>
          <w:sz w:val="22"/>
          <w:szCs w:val="22"/>
          <w:u w:val="single"/>
        </w:rPr>
        <w:t>(</w:t>
      </w:r>
      <w:proofErr w:type="gramEnd"/>
      <w:r w:rsidRPr="005A4F50">
        <w:rPr>
          <w:rFonts w:ascii="Geomanist" w:hAnsi="Geomanist" w:cs="Arial"/>
          <w:sz w:val="22"/>
          <w:szCs w:val="22"/>
          <w:u w:val="single"/>
        </w:rPr>
        <w:t>3</w:t>
      </w:r>
      <w:r w:rsidRPr="005A4F50">
        <w:rPr>
          <w:rFonts w:ascii="Geomanist" w:hAnsi="Geomanist" w:cs="Arial"/>
          <w:sz w:val="22"/>
          <w:szCs w:val="22"/>
        </w:rPr>
        <w:t>)______No. ______</w:t>
      </w:r>
      <w:proofErr w:type="gramStart"/>
      <w:r w:rsidRPr="005A4F50">
        <w:rPr>
          <w:rFonts w:ascii="Geomanist" w:hAnsi="Geomanist" w:cs="Arial"/>
          <w:sz w:val="22"/>
          <w:szCs w:val="22"/>
        </w:rPr>
        <w:t>_(</w:t>
      </w:r>
      <w:proofErr w:type="gramEnd"/>
      <w:r w:rsidRPr="005A4F50">
        <w:rPr>
          <w:rFonts w:ascii="Geomanist" w:hAnsi="Geomanist" w:cs="Arial"/>
          <w:sz w:val="22"/>
          <w:szCs w:val="22"/>
          <w:u w:val="single"/>
        </w:rPr>
        <w:t>4)</w:t>
      </w:r>
      <w:r w:rsidRPr="005A4F50">
        <w:rPr>
          <w:rFonts w:ascii="Geomanist" w:hAnsi="Geomanist" w:cs="Arial"/>
          <w:sz w:val="22"/>
          <w:szCs w:val="22"/>
        </w:rPr>
        <w:t xml:space="preserve">___________en el que mi representada. </w:t>
      </w:r>
      <w:proofErr w:type="gramStart"/>
      <w:r w:rsidRPr="005A4F50">
        <w:rPr>
          <w:rFonts w:ascii="Geomanist" w:hAnsi="Geomanist" w:cs="Arial"/>
          <w:sz w:val="22"/>
          <w:szCs w:val="22"/>
        </w:rPr>
        <w:t>la</w:t>
      </w:r>
      <w:proofErr w:type="gramEnd"/>
      <w:r w:rsidRPr="005A4F50">
        <w:rPr>
          <w:rFonts w:ascii="Geomanist" w:hAnsi="Geomanist" w:cs="Arial"/>
          <w:sz w:val="22"/>
          <w:szCs w:val="22"/>
        </w:rPr>
        <w:t xml:space="preserve"> empresa ____________</w:t>
      </w:r>
      <w:r w:rsidRPr="005A4F50">
        <w:rPr>
          <w:rFonts w:ascii="Geomanist" w:hAnsi="Geomanist" w:cs="Arial"/>
          <w:sz w:val="22"/>
          <w:szCs w:val="22"/>
          <w:u w:val="single"/>
        </w:rPr>
        <w:t>(5)</w:t>
      </w:r>
      <w:r w:rsidRPr="005A4F50">
        <w:rPr>
          <w:rFonts w:ascii="Geomanist" w:hAnsi="Geomanist" w:cs="Arial"/>
          <w:sz w:val="22"/>
          <w:szCs w:val="22"/>
        </w:rPr>
        <w:t>___________ participa a través de fa propuesta que se contiene en el presente sobre.</w:t>
      </w:r>
    </w:p>
    <w:p w14:paraId="5C7464E7"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t xml:space="preserve">Sobre el particular, y en los términos de lo previsto por los </w:t>
      </w:r>
      <w:r w:rsidRPr="005A4F50">
        <w:rPr>
          <w:rFonts w:ascii="Geomanist" w:hAnsi="Geomanist" w:cs="Arial"/>
          <w:i/>
          <w:iCs/>
          <w:sz w:val="22"/>
          <w:szCs w:val="22"/>
        </w:rPr>
        <w:t xml:space="preserve">"Lineamientos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5A4F50">
        <w:rPr>
          <w:rFonts w:ascii="Geomanist" w:hAnsi="Geomanist" w:cs="Arial"/>
          <w:sz w:val="22"/>
          <w:szCs w:val="22"/>
        </w:rPr>
        <w:t>declaro bajo protesta decir verdad, que mi representada pertenece al sector</w:t>
      </w:r>
      <w:r w:rsidRPr="005A4F50">
        <w:rPr>
          <w:rFonts w:ascii="Geomanist" w:hAnsi="Geomanist" w:cs="Arial"/>
          <w:sz w:val="22"/>
          <w:szCs w:val="22"/>
          <w:u w:val="single"/>
        </w:rPr>
        <w:t xml:space="preserve"> </w:t>
      </w:r>
      <w:r w:rsidRPr="005A4F50">
        <w:rPr>
          <w:rFonts w:ascii="Geomanist" w:hAnsi="Geomanist" w:cs="Arial"/>
          <w:sz w:val="22"/>
          <w:szCs w:val="22"/>
        </w:rPr>
        <w:t>_______(6)_______, cuenta con _________</w:t>
      </w:r>
      <w:r w:rsidRPr="005A4F50">
        <w:rPr>
          <w:rFonts w:ascii="Geomanist" w:hAnsi="Geomanist" w:cs="Arial"/>
          <w:sz w:val="22"/>
          <w:szCs w:val="22"/>
          <w:u w:val="single"/>
        </w:rPr>
        <w:t>(</w:t>
      </w:r>
      <w:r w:rsidRPr="005A4F50">
        <w:rPr>
          <w:rFonts w:ascii="Geomanist" w:hAnsi="Geomanist" w:cs="Arial"/>
          <w:sz w:val="22"/>
          <w:szCs w:val="22"/>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A4F50">
        <w:rPr>
          <w:rFonts w:ascii="Geomanist" w:hAnsi="Geomanist" w:cs="Arial"/>
          <w:i/>
          <w:iCs/>
          <w:sz w:val="22"/>
          <w:szCs w:val="22"/>
        </w:rPr>
        <w:t xml:space="preserve">mi </w:t>
      </w:r>
      <w:r w:rsidRPr="005A4F50">
        <w:rPr>
          <w:rFonts w:ascii="Geomanist" w:hAnsi="Geomanist" w:cs="Arial"/>
          <w:sz w:val="22"/>
          <w:szCs w:val="22"/>
        </w:rPr>
        <w:t>representada se encuentra en el rango de una empresa ______</w:t>
      </w:r>
      <w:proofErr w:type="gramStart"/>
      <w:r w:rsidRPr="005A4F50">
        <w:rPr>
          <w:rFonts w:ascii="Geomanist" w:hAnsi="Geomanist" w:cs="Arial"/>
          <w:sz w:val="22"/>
          <w:szCs w:val="22"/>
        </w:rPr>
        <w:t>_(</w:t>
      </w:r>
      <w:proofErr w:type="gramEnd"/>
      <w:r w:rsidRPr="005A4F50">
        <w:rPr>
          <w:rFonts w:ascii="Geomanist" w:hAnsi="Geomanist" w:cs="Arial"/>
          <w:sz w:val="22"/>
          <w:szCs w:val="22"/>
        </w:rPr>
        <w:t>10)__________ atendiendo a lo siguiente:</w:t>
      </w:r>
    </w:p>
    <w:tbl>
      <w:tblPr>
        <w:tblW w:w="5000" w:type="pct"/>
        <w:tblCellMar>
          <w:left w:w="0" w:type="dxa"/>
          <w:right w:w="0" w:type="dxa"/>
        </w:tblCellMar>
        <w:tblLook w:val="04A0" w:firstRow="1" w:lastRow="0" w:firstColumn="1" w:lastColumn="0" w:noHBand="0" w:noVBand="1"/>
      </w:tblPr>
      <w:tblGrid>
        <w:gridCol w:w="1215"/>
        <w:gridCol w:w="2207"/>
        <w:gridCol w:w="2630"/>
        <w:gridCol w:w="2753"/>
        <w:gridCol w:w="1491"/>
      </w:tblGrid>
      <w:tr w:rsidR="003932D3" w:rsidRPr="005A4F50" w14:paraId="290EFA3A" w14:textId="77777777" w:rsidTr="00B720CF">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FD0ED" w14:textId="77777777" w:rsidR="003932D3" w:rsidRPr="005A4F50" w:rsidRDefault="003932D3" w:rsidP="006C04E3">
            <w:pPr>
              <w:jc w:val="both"/>
              <w:rPr>
                <w:rFonts w:ascii="Geomanist" w:eastAsia="Calibri" w:hAnsi="Geomanist" w:cs="Arial"/>
                <w:b/>
                <w:bCs/>
                <w:sz w:val="22"/>
                <w:szCs w:val="22"/>
              </w:rPr>
            </w:pPr>
            <w:r w:rsidRPr="005A4F50">
              <w:rPr>
                <w:rFonts w:ascii="Geomanist" w:hAnsi="Geomanist" w:cs="Arial"/>
                <w:b/>
                <w:bCs/>
                <w:sz w:val="22"/>
                <w:szCs w:val="22"/>
              </w:rPr>
              <w:t>Estratificación</w:t>
            </w:r>
          </w:p>
        </w:tc>
      </w:tr>
      <w:tr w:rsidR="003932D3" w:rsidRPr="005A4F50" w14:paraId="71F343E9" w14:textId="77777777" w:rsidTr="00B720CF">
        <w:trPr>
          <w:trHeight w:val="744"/>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24CBA"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Tamaño</w:t>
            </w:r>
          </w:p>
          <w:p w14:paraId="7366443F"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(10)</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35552C6F"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Sector</w:t>
            </w:r>
          </w:p>
          <w:p w14:paraId="1F96686E"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(6)</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14:paraId="68311016"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Rango de número de trabajadores </w:t>
            </w:r>
          </w:p>
          <w:p w14:paraId="3D430AD0"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(7) + (8)</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500299D7"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Rango de monto de ventas anuales (</w:t>
            </w:r>
            <w:proofErr w:type="spellStart"/>
            <w:r w:rsidRPr="005A4F50">
              <w:rPr>
                <w:rFonts w:ascii="Geomanist" w:hAnsi="Geomanist" w:cs="Arial"/>
                <w:sz w:val="22"/>
                <w:szCs w:val="22"/>
              </w:rPr>
              <w:t>mdp</w:t>
            </w:r>
            <w:proofErr w:type="spellEnd"/>
            <w:r w:rsidRPr="005A4F50">
              <w:rPr>
                <w:rFonts w:ascii="Geomanist" w:hAnsi="Geomanist" w:cs="Arial"/>
                <w:sz w:val="22"/>
                <w:szCs w:val="22"/>
              </w:rPr>
              <w:t>)</w:t>
            </w:r>
          </w:p>
          <w:p w14:paraId="0ED4A380"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(9)</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0E91298A"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Tope máximo combinado</w:t>
            </w:r>
          </w:p>
        </w:tc>
      </w:tr>
      <w:tr w:rsidR="003932D3" w:rsidRPr="005A4F50" w14:paraId="335656A9" w14:textId="77777777" w:rsidTr="00B720CF">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12500"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Micro </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21754572"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Todas</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14:paraId="2AF5F517"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Hasta 10</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38C8428E"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Hasta $4</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75AE1B32"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4.6</w:t>
            </w:r>
          </w:p>
        </w:tc>
      </w:tr>
      <w:tr w:rsidR="003932D3" w:rsidRPr="005A4F50" w14:paraId="45910ABC" w14:textId="77777777" w:rsidTr="00B720CF">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24750DD" w14:textId="77777777" w:rsidR="003932D3" w:rsidRPr="005A4F50" w:rsidRDefault="003932D3" w:rsidP="006C04E3">
            <w:pPr>
              <w:jc w:val="both"/>
              <w:rPr>
                <w:rFonts w:ascii="Geomanist" w:eastAsia="Calibri" w:hAnsi="Geomanist" w:cs="Arial"/>
                <w:sz w:val="22"/>
                <w:szCs w:val="22"/>
              </w:rPr>
            </w:pPr>
          </w:p>
          <w:p w14:paraId="54F5DBFE"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Pequeña</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77057177"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Comercio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14:paraId="26DEEC66"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11 hasta 30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511FDCCC"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Desde $4.01 hasta $100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4E664C7C"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93</w:t>
            </w:r>
          </w:p>
        </w:tc>
      </w:tr>
      <w:tr w:rsidR="003932D3" w:rsidRPr="005A4F50" w14:paraId="659B081A" w14:textId="77777777" w:rsidTr="00B720CF">
        <w:tc>
          <w:tcPr>
            <w:tcW w:w="0" w:type="auto"/>
            <w:vMerge/>
            <w:tcBorders>
              <w:top w:val="nil"/>
              <w:left w:val="single" w:sz="8" w:space="0" w:color="auto"/>
              <w:bottom w:val="single" w:sz="8" w:space="0" w:color="auto"/>
              <w:right w:val="single" w:sz="8" w:space="0" w:color="auto"/>
            </w:tcBorders>
            <w:vAlign w:val="center"/>
            <w:hideMark/>
          </w:tcPr>
          <w:p w14:paraId="6855B865" w14:textId="77777777" w:rsidR="003932D3" w:rsidRPr="005A4F50" w:rsidRDefault="003932D3" w:rsidP="006C04E3">
            <w:pPr>
              <w:jc w:val="both"/>
              <w:rPr>
                <w:rFonts w:ascii="Geomanist" w:eastAsia="Calibri" w:hAnsi="Geomanist" w:cs="Arial"/>
                <w:sz w:val="22"/>
                <w:szCs w:val="22"/>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3B8FDC53"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Industria y Servicios</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14:paraId="190429A2"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Desde 11 hasta 50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4FBDD849"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Desde $4.01 hasta $100</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411F3758"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95</w:t>
            </w:r>
          </w:p>
        </w:tc>
      </w:tr>
      <w:tr w:rsidR="003932D3" w:rsidRPr="005A4F50" w14:paraId="6D2F5B25" w14:textId="77777777" w:rsidTr="00B720CF">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792C52F" w14:textId="77777777" w:rsidR="003932D3" w:rsidRPr="005A4F50" w:rsidRDefault="003932D3" w:rsidP="006C04E3">
            <w:pPr>
              <w:jc w:val="both"/>
              <w:rPr>
                <w:rFonts w:ascii="Geomanist" w:eastAsia="Calibri" w:hAnsi="Geomanist" w:cs="Arial"/>
                <w:sz w:val="22"/>
                <w:szCs w:val="22"/>
              </w:rPr>
            </w:pPr>
          </w:p>
          <w:p w14:paraId="24A35998"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Mediana</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29B0D491"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Comercio,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14:paraId="7FD788ED"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Desde 31 hasta 100</w:t>
            </w:r>
          </w:p>
        </w:tc>
        <w:tc>
          <w:tcPr>
            <w:tcW w:w="1337" w:type="pct"/>
            <w:vMerge w:val="restart"/>
            <w:tcBorders>
              <w:top w:val="nil"/>
              <w:left w:val="nil"/>
              <w:bottom w:val="single" w:sz="8" w:space="0" w:color="auto"/>
              <w:right w:val="single" w:sz="8" w:space="0" w:color="auto"/>
            </w:tcBorders>
            <w:tcMar>
              <w:top w:w="0" w:type="dxa"/>
              <w:left w:w="108" w:type="dxa"/>
              <w:bottom w:w="0" w:type="dxa"/>
              <w:right w:w="108" w:type="dxa"/>
            </w:tcMar>
          </w:tcPr>
          <w:p w14:paraId="0AACEC87" w14:textId="77777777" w:rsidR="003932D3" w:rsidRPr="005A4F50" w:rsidRDefault="003932D3" w:rsidP="006C04E3">
            <w:pPr>
              <w:jc w:val="both"/>
              <w:rPr>
                <w:rFonts w:ascii="Geomanist" w:eastAsia="Calibri" w:hAnsi="Geomanist" w:cs="Arial"/>
                <w:sz w:val="22"/>
                <w:szCs w:val="22"/>
              </w:rPr>
            </w:pPr>
          </w:p>
          <w:p w14:paraId="26FAB769"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$100.01 Hasta $250</w:t>
            </w:r>
          </w:p>
        </w:tc>
        <w:tc>
          <w:tcPr>
            <w:tcW w:w="724" w:type="pct"/>
            <w:vMerge w:val="restart"/>
            <w:tcBorders>
              <w:top w:val="nil"/>
              <w:left w:val="nil"/>
              <w:bottom w:val="single" w:sz="8" w:space="0" w:color="auto"/>
              <w:right w:val="single" w:sz="8" w:space="0" w:color="auto"/>
            </w:tcBorders>
            <w:tcMar>
              <w:top w:w="0" w:type="dxa"/>
              <w:left w:w="108" w:type="dxa"/>
              <w:bottom w:w="0" w:type="dxa"/>
              <w:right w:w="108" w:type="dxa"/>
            </w:tcMar>
          </w:tcPr>
          <w:p w14:paraId="7B5AEBBE" w14:textId="77777777" w:rsidR="003932D3" w:rsidRPr="005A4F50" w:rsidRDefault="003932D3" w:rsidP="006C04E3">
            <w:pPr>
              <w:jc w:val="both"/>
              <w:rPr>
                <w:rFonts w:ascii="Geomanist" w:eastAsia="Calibri" w:hAnsi="Geomanist" w:cs="Arial"/>
                <w:sz w:val="22"/>
                <w:szCs w:val="22"/>
              </w:rPr>
            </w:pPr>
          </w:p>
          <w:p w14:paraId="6A12C57E"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235</w:t>
            </w:r>
          </w:p>
        </w:tc>
      </w:tr>
      <w:tr w:rsidR="003932D3" w:rsidRPr="005A4F50" w14:paraId="72FE917C" w14:textId="77777777" w:rsidTr="00B720CF">
        <w:tc>
          <w:tcPr>
            <w:tcW w:w="0" w:type="auto"/>
            <w:vMerge/>
            <w:tcBorders>
              <w:top w:val="nil"/>
              <w:left w:val="single" w:sz="8" w:space="0" w:color="auto"/>
              <w:bottom w:val="single" w:sz="8" w:space="0" w:color="auto"/>
              <w:right w:val="single" w:sz="8" w:space="0" w:color="auto"/>
            </w:tcBorders>
            <w:vAlign w:val="center"/>
            <w:hideMark/>
          </w:tcPr>
          <w:p w14:paraId="4CC89B9E" w14:textId="77777777" w:rsidR="003932D3" w:rsidRPr="005A4F50" w:rsidRDefault="003932D3" w:rsidP="006C04E3">
            <w:pPr>
              <w:jc w:val="both"/>
              <w:rPr>
                <w:rFonts w:ascii="Geomanist" w:eastAsia="Calibri" w:hAnsi="Geomanist" w:cs="Arial"/>
                <w:sz w:val="22"/>
                <w:szCs w:val="22"/>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4706DBEF"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Servicios</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14:paraId="6D302A00"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Desde 51 hasta 100</w:t>
            </w:r>
          </w:p>
        </w:tc>
        <w:tc>
          <w:tcPr>
            <w:tcW w:w="0" w:type="auto"/>
            <w:vMerge/>
            <w:tcBorders>
              <w:top w:val="nil"/>
              <w:left w:val="nil"/>
              <w:bottom w:val="single" w:sz="8" w:space="0" w:color="auto"/>
              <w:right w:val="single" w:sz="8" w:space="0" w:color="auto"/>
            </w:tcBorders>
            <w:vAlign w:val="center"/>
            <w:hideMark/>
          </w:tcPr>
          <w:p w14:paraId="6BC83B75" w14:textId="77777777" w:rsidR="003932D3" w:rsidRPr="005A4F50" w:rsidRDefault="003932D3" w:rsidP="006C04E3">
            <w:pPr>
              <w:jc w:val="both"/>
              <w:rPr>
                <w:rFonts w:ascii="Geomanist" w:eastAsia="Calibri" w:hAnsi="Geomanist" w:cs="Arial"/>
                <w:sz w:val="22"/>
                <w:szCs w:val="22"/>
              </w:rPr>
            </w:pPr>
          </w:p>
        </w:tc>
        <w:tc>
          <w:tcPr>
            <w:tcW w:w="0" w:type="auto"/>
            <w:vMerge/>
            <w:tcBorders>
              <w:top w:val="nil"/>
              <w:left w:val="nil"/>
              <w:bottom w:val="single" w:sz="8" w:space="0" w:color="auto"/>
              <w:right w:val="single" w:sz="8" w:space="0" w:color="auto"/>
            </w:tcBorders>
            <w:vAlign w:val="center"/>
            <w:hideMark/>
          </w:tcPr>
          <w:p w14:paraId="7B9DE246" w14:textId="77777777" w:rsidR="003932D3" w:rsidRPr="005A4F50" w:rsidRDefault="003932D3" w:rsidP="006C04E3">
            <w:pPr>
              <w:jc w:val="both"/>
              <w:rPr>
                <w:rFonts w:ascii="Geomanist" w:eastAsia="Calibri" w:hAnsi="Geomanist" w:cs="Arial"/>
                <w:sz w:val="22"/>
                <w:szCs w:val="22"/>
              </w:rPr>
            </w:pPr>
          </w:p>
        </w:tc>
      </w:tr>
      <w:tr w:rsidR="003932D3" w:rsidRPr="005A4F50" w14:paraId="0371E48D" w14:textId="77777777" w:rsidTr="00B720CF">
        <w:tc>
          <w:tcPr>
            <w:tcW w:w="0" w:type="auto"/>
            <w:vMerge/>
            <w:tcBorders>
              <w:top w:val="nil"/>
              <w:left w:val="single" w:sz="8" w:space="0" w:color="auto"/>
              <w:bottom w:val="single" w:sz="8" w:space="0" w:color="auto"/>
              <w:right w:val="single" w:sz="8" w:space="0" w:color="auto"/>
            </w:tcBorders>
            <w:vAlign w:val="center"/>
            <w:hideMark/>
          </w:tcPr>
          <w:p w14:paraId="2B203E34" w14:textId="77777777" w:rsidR="003932D3" w:rsidRPr="005A4F50" w:rsidRDefault="003932D3" w:rsidP="006C04E3">
            <w:pPr>
              <w:jc w:val="both"/>
              <w:rPr>
                <w:rFonts w:ascii="Geomanist" w:eastAsia="Calibri" w:hAnsi="Geomanist" w:cs="Arial"/>
                <w:sz w:val="22"/>
                <w:szCs w:val="22"/>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0EFF29FC"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 xml:space="preserve">Industria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14:paraId="6DFA5AE5"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Desde 51 hasta 250</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387E05CB"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$100.01 Hasta $250</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55B1074C"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sz w:val="22"/>
                <w:szCs w:val="22"/>
              </w:rPr>
              <w:t>250</w:t>
            </w:r>
          </w:p>
        </w:tc>
      </w:tr>
    </w:tbl>
    <w:p w14:paraId="4359A4F4" w14:textId="77777777" w:rsidR="003932D3" w:rsidRPr="005A4F50" w:rsidRDefault="003932D3" w:rsidP="006C04E3">
      <w:pPr>
        <w:jc w:val="both"/>
        <w:rPr>
          <w:rFonts w:ascii="Geomanist" w:eastAsia="Calibri" w:hAnsi="Geomanist" w:cs="Arial"/>
          <w:sz w:val="22"/>
          <w:szCs w:val="22"/>
        </w:rPr>
      </w:pPr>
      <w:r w:rsidRPr="005A4F50">
        <w:rPr>
          <w:rFonts w:ascii="Geomanist" w:hAnsi="Geomanist" w:cs="Arial"/>
          <w:color w:val="FFFFFF"/>
          <w:sz w:val="22"/>
          <w:szCs w:val="22"/>
        </w:rPr>
        <w:t>*Tope Máximo Combinado = (Trabajadores) X 10% + (Ventas Anuales) X 90%)</w:t>
      </w:r>
    </w:p>
    <w:p w14:paraId="6119F32A"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t>(7) (8) El número de trabajadores será el que resulte de la sumatoria de los puntos (7) y (8)</w:t>
      </w:r>
    </w:p>
    <w:p w14:paraId="3B9279E2"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lastRenderedPageBreak/>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D5AB4F4" w14:textId="77777777" w:rsidR="003932D3" w:rsidRPr="005A4F50" w:rsidRDefault="003932D3" w:rsidP="006C04E3">
      <w:pPr>
        <w:jc w:val="both"/>
        <w:rPr>
          <w:rFonts w:ascii="Geomanist" w:hAnsi="Geomanist" w:cs="Arial"/>
          <w:sz w:val="22"/>
          <w:szCs w:val="22"/>
          <w:u w:val="single"/>
        </w:rPr>
      </w:pPr>
      <w:r w:rsidRPr="005A4F50">
        <w:rPr>
          <w:rFonts w:ascii="Geomanist" w:hAnsi="Geomanist" w:cs="Arial"/>
          <w:sz w:val="22"/>
          <w:szCs w:val="22"/>
        </w:rPr>
        <w:t>Asimismo, manifiesto, bajo protesta de decir verdad, que el Registro Federal de Contribuyentes de mi representada es:</w:t>
      </w:r>
      <w:r w:rsidRPr="005A4F50">
        <w:rPr>
          <w:rFonts w:ascii="Geomanist" w:hAnsi="Geomanist" w:cs="Arial"/>
          <w:sz w:val="22"/>
          <w:szCs w:val="22"/>
          <w:u w:val="single"/>
        </w:rPr>
        <w:t xml:space="preserve"> </w:t>
      </w:r>
      <w:r w:rsidRPr="005A4F50">
        <w:rPr>
          <w:rFonts w:ascii="Geomanist" w:hAnsi="Geomanist" w:cs="Arial"/>
          <w:sz w:val="22"/>
          <w:szCs w:val="22"/>
        </w:rPr>
        <w:t>___</w:t>
      </w:r>
      <w:proofErr w:type="gramStart"/>
      <w:r w:rsidRPr="005A4F50">
        <w:rPr>
          <w:rFonts w:ascii="Geomanist" w:hAnsi="Geomanist" w:cs="Arial"/>
          <w:sz w:val="22"/>
          <w:szCs w:val="22"/>
        </w:rPr>
        <w:t>_(</w:t>
      </w:r>
      <w:proofErr w:type="gramEnd"/>
      <w:r w:rsidRPr="005A4F50">
        <w:rPr>
          <w:rFonts w:ascii="Geomanist" w:hAnsi="Geomanist" w:cs="Arial"/>
          <w:sz w:val="22"/>
          <w:szCs w:val="22"/>
        </w:rPr>
        <w:t>11)_______y que el Registro Federal de Contribuyentes del (los) fabricante(s) de los bienes y/o servicios que integran mi oferta, es (son</w:t>
      </w:r>
      <w:r w:rsidRPr="005A4F50">
        <w:rPr>
          <w:rFonts w:ascii="Geomanist" w:hAnsi="Geomanist" w:cs="Arial"/>
          <w:sz w:val="22"/>
          <w:szCs w:val="22"/>
          <w:u w:val="single"/>
        </w:rPr>
        <w:t xml:space="preserve">): </w:t>
      </w:r>
      <w:r w:rsidRPr="005A4F50">
        <w:rPr>
          <w:rFonts w:ascii="Geomanist" w:hAnsi="Geomanist" w:cs="Arial"/>
          <w:sz w:val="22"/>
          <w:szCs w:val="22"/>
        </w:rPr>
        <w:t>______</w:t>
      </w:r>
      <w:r w:rsidRPr="005A4F50">
        <w:rPr>
          <w:rFonts w:ascii="Geomanist" w:hAnsi="Geomanist" w:cs="Arial"/>
          <w:sz w:val="22"/>
          <w:szCs w:val="22"/>
          <w:u w:val="single"/>
        </w:rPr>
        <w:t xml:space="preserve">( 12 </w:t>
      </w:r>
      <w:r w:rsidRPr="005A4F50">
        <w:rPr>
          <w:rFonts w:ascii="Geomanist" w:hAnsi="Geomanist" w:cs="Arial"/>
          <w:sz w:val="22"/>
          <w:szCs w:val="22"/>
        </w:rPr>
        <w:t>)_______.</w:t>
      </w:r>
    </w:p>
    <w:p w14:paraId="1BDCFD63" w14:textId="77777777" w:rsidR="003932D3" w:rsidRPr="005A4F50" w:rsidRDefault="003932D3" w:rsidP="006C04E3">
      <w:pPr>
        <w:autoSpaceDE w:val="0"/>
        <w:autoSpaceDN w:val="0"/>
        <w:jc w:val="both"/>
        <w:rPr>
          <w:rFonts w:ascii="Geomanist" w:hAnsi="Geomanist" w:cs="Arial"/>
          <w:sz w:val="22"/>
          <w:szCs w:val="22"/>
        </w:rPr>
      </w:pPr>
      <w:r w:rsidRPr="005A4F50">
        <w:rPr>
          <w:rFonts w:ascii="Geomanist" w:hAnsi="Geomanist" w:cs="Arial"/>
          <w:sz w:val="22"/>
          <w:szCs w:val="22"/>
        </w:rPr>
        <w:t>ATENTAMENTE</w:t>
      </w:r>
    </w:p>
    <w:p w14:paraId="07F1857A" w14:textId="77777777" w:rsidR="003932D3" w:rsidRPr="005A4F50" w:rsidRDefault="003932D3" w:rsidP="006C04E3">
      <w:pPr>
        <w:autoSpaceDE w:val="0"/>
        <w:autoSpaceDN w:val="0"/>
        <w:jc w:val="both"/>
        <w:rPr>
          <w:rFonts w:ascii="Geomanist" w:hAnsi="Geomanist" w:cs="Arial"/>
          <w:sz w:val="22"/>
          <w:szCs w:val="22"/>
          <w:u w:val="single"/>
        </w:rPr>
      </w:pPr>
      <w:r w:rsidRPr="005A4F50">
        <w:rPr>
          <w:rFonts w:ascii="Geomanist" w:hAnsi="Geomanist" w:cs="Arial"/>
          <w:sz w:val="22"/>
          <w:szCs w:val="22"/>
          <w:u w:val="single"/>
        </w:rPr>
        <w:t>(13)</w:t>
      </w:r>
      <w:r w:rsidRPr="005A4F50">
        <w:rPr>
          <w:rFonts w:ascii="Geomanist" w:hAnsi="Geomanist" w:cs="Arial"/>
          <w:sz w:val="22"/>
          <w:szCs w:val="22"/>
          <w:u w:val="single"/>
        </w:rPr>
        <w:br w:type="page"/>
      </w:r>
    </w:p>
    <w:p w14:paraId="579A49DF" w14:textId="77777777" w:rsidR="003932D3" w:rsidRPr="005A4F50" w:rsidRDefault="003932D3" w:rsidP="006C04E3">
      <w:pPr>
        <w:autoSpaceDE w:val="0"/>
        <w:autoSpaceDN w:val="0"/>
        <w:jc w:val="both"/>
        <w:rPr>
          <w:rFonts w:ascii="Geomanist" w:hAnsi="Geomanist" w:cs="Arial"/>
          <w:b/>
          <w:bCs/>
          <w:sz w:val="22"/>
          <w:szCs w:val="22"/>
        </w:rPr>
      </w:pPr>
      <w:r w:rsidRPr="005A4F50">
        <w:rPr>
          <w:rFonts w:ascii="Geomanist" w:hAnsi="Geomanist" w:cs="Arial"/>
          <w:b/>
          <w:bCs/>
          <w:sz w:val="22"/>
          <w:szCs w:val="22"/>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510E4D3" w14:textId="77777777" w:rsidR="003932D3" w:rsidRPr="005A4F50" w:rsidRDefault="003932D3" w:rsidP="006C04E3">
      <w:pPr>
        <w:autoSpaceDE w:val="0"/>
        <w:autoSpaceDN w:val="0"/>
        <w:jc w:val="both"/>
        <w:rPr>
          <w:rFonts w:ascii="Geomanist" w:hAnsi="Geomanist" w:cs="Arial"/>
          <w:b/>
          <w:bCs/>
          <w:sz w:val="22"/>
          <w:szCs w:val="22"/>
        </w:rPr>
      </w:pPr>
    </w:p>
    <w:tbl>
      <w:tblPr>
        <w:tblW w:w="0" w:type="auto"/>
        <w:tblCellMar>
          <w:left w:w="0" w:type="dxa"/>
          <w:right w:w="0" w:type="dxa"/>
        </w:tblCellMar>
        <w:tblLook w:val="04A0" w:firstRow="1" w:lastRow="0" w:firstColumn="1" w:lastColumn="0" w:noHBand="0" w:noVBand="1"/>
      </w:tblPr>
      <w:tblGrid>
        <w:gridCol w:w="802"/>
        <w:gridCol w:w="8945"/>
      </w:tblGrid>
      <w:tr w:rsidR="003932D3" w:rsidRPr="005A4F50" w14:paraId="573245DA" w14:textId="77777777" w:rsidTr="00B720CF">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75350"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1</w:t>
            </w:r>
          </w:p>
        </w:tc>
        <w:tc>
          <w:tcPr>
            <w:tcW w:w="8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3E3AC"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Señalar la fecha de suscripción del documento.</w:t>
            </w:r>
          </w:p>
        </w:tc>
      </w:tr>
      <w:tr w:rsidR="003932D3" w:rsidRPr="005A4F50" w14:paraId="49E81624"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EAC83"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2.</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4E1D0225"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Anotar el nombre de la dependencia o entidad convocante</w:t>
            </w:r>
          </w:p>
        </w:tc>
      </w:tr>
      <w:tr w:rsidR="003932D3" w:rsidRPr="005A4F50" w14:paraId="361FDF45"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62E9B"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3.</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6D56CDBE"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Precisar el procedimiento de que se trate, licitación pública, invitación a Licitación Pública Internacional Bajo la Cobertura de Tratados o adjudicación directa</w:t>
            </w:r>
          </w:p>
        </w:tc>
      </w:tr>
      <w:tr w:rsidR="003932D3" w:rsidRPr="005A4F50" w14:paraId="51F9D75D"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52D9C"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4.</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4A73A7D1"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Indicar el número respectivo del procedimiento</w:t>
            </w:r>
          </w:p>
        </w:tc>
      </w:tr>
      <w:tr w:rsidR="003932D3" w:rsidRPr="005A4F50" w14:paraId="6DC60F1F"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EDD6"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 xml:space="preserve">5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28FC2FE4"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Citar el nombre o razón social o denominación de la empresa.</w:t>
            </w:r>
          </w:p>
        </w:tc>
      </w:tr>
      <w:tr w:rsidR="003932D3" w:rsidRPr="005A4F50" w14:paraId="4B7E92D3"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F1B89"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6</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2A10399A"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Indicar con letra el sector al que pertenece (Industria, Comercio o Servicios)</w:t>
            </w:r>
          </w:p>
        </w:tc>
      </w:tr>
      <w:tr w:rsidR="003932D3" w:rsidRPr="005A4F50" w14:paraId="17FFB657"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3863D"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7</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3AD1A6FB"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 xml:space="preserve">Anotar el número de trabajadores de planta inscritos en </w:t>
            </w:r>
            <w:proofErr w:type="spellStart"/>
            <w:r w:rsidRPr="005A4F50">
              <w:rPr>
                <w:rFonts w:ascii="Geomanist" w:hAnsi="Geomanist" w:cs="Arial"/>
                <w:sz w:val="22"/>
                <w:szCs w:val="22"/>
              </w:rPr>
              <w:t>eI</w:t>
            </w:r>
            <w:proofErr w:type="spellEnd"/>
            <w:r w:rsidRPr="005A4F50">
              <w:rPr>
                <w:rFonts w:ascii="Geomanist" w:hAnsi="Geomanist" w:cs="Arial"/>
                <w:sz w:val="22"/>
                <w:szCs w:val="22"/>
              </w:rPr>
              <w:t xml:space="preserve"> IMSS.</w:t>
            </w:r>
          </w:p>
        </w:tc>
      </w:tr>
      <w:tr w:rsidR="003932D3" w:rsidRPr="005A4F50" w14:paraId="459D5CFA"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2E233"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 xml:space="preserve">8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31AC9A04"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En su caso, anotar el número de personas subcontratadas.</w:t>
            </w:r>
          </w:p>
        </w:tc>
      </w:tr>
      <w:tr w:rsidR="003932D3" w:rsidRPr="005A4F50" w14:paraId="3C1D078F"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4AE46"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 xml:space="preserve">9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6B9E89E5"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Señalar el rango de monto de ventas anuales en millones de pesos (</w:t>
            </w:r>
            <w:proofErr w:type="spellStart"/>
            <w:r w:rsidRPr="005A4F50">
              <w:rPr>
                <w:rFonts w:ascii="Geomanist" w:hAnsi="Geomanist" w:cs="Arial"/>
                <w:sz w:val="22"/>
                <w:szCs w:val="22"/>
              </w:rPr>
              <w:t>mdp</w:t>
            </w:r>
            <w:proofErr w:type="spellEnd"/>
            <w:r w:rsidRPr="005A4F50">
              <w:rPr>
                <w:rFonts w:ascii="Geomanist" w:hAnsi="Geomanist" w:cs="Arial"/>
                <w:sz w:val="22"/>
                <w:szCs w:val="22"/>
              </w:rPr>
              <w:t>), conforme al reporte de su ejercicio fiscal correspondiente a la última declaración anual de impuestos federales.</w:t>
            </w:r>
          </w:p>
        </w:tc>
      </w:tr>
      <w:tr w:rsidR="003932D3" w:rsidRPr="005A4F50" w14:paraId="4EBCF551"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7CC0C"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 xml:space="preserve">10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661BACB1"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Señalar con letra el tamaño de la empresa (Micro, Pequeña o Mediana), conforme a la fórmula anotada al pie del cuadro de estratificación.</w:t>
            </w:r>
          </w:p>
        </w:tc>
      </w:tr>
      <w:tr w:rsidR="003932D3" w:rsidRPr="005A4F50" w14:paraId="61AEEC6E"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BF74C"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 xml:space="preserve">11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45EAF467"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Indicar el Registro Federal de Contribuyentes del licitante</w:t>
            </w:r>
          </w:p>
        </w:tc>
      </w:tr>
      <w:tr w:rsidR="003932D3" w:rsidRPr="005A4F50" w14:paraId="6911FBA8"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13013"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12</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3E8E02E6"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Cuando el procedimiento tenga por objeto la adquisición de bienes y/o servicios y el licitante y fabricante sean personas distintas, indicar el Registro Federal de Contribuyentes del (los) fabricante(s) de los bienes y/o servicios que integran la oferta.</w:t>
            </w:r>
          </w:p>
        </w:tc>
      </w:tr>
      <w:tr w:rsidR="003932D3" w:rsidRPr="005A4F50" w14:paraId="68139211" w14:textId="77777777" w:rsidTr="00B720CF">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04E85"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 xml:space="preserve">13 </w:t>
            </w:r>
          </w:p>
        </w:tc>
        <w:tc>
          <w:tcPr>
            <w:tcW w:w="8945" w:type="dxa"/>
            <w:tcBorders>
              <w:top w:val="nil"/>
              <w:left w:val="nil"/>
              <w:bottom w:val="single" w:sz="8" w:space="0" w:color="auto"/>
              <w:right w:val="single" w:sz="8" w:space="0" w:color="auto"/>
            </w:tcBorders>
            <w:tcMar>
              <w:top w:w="0" w:type="dxa"/>
              <w:left w:w="108" w:type="dxa"/>
              <w:bottom w:w="0" w:type="dxa"/>
              <w:right w:w="108" w:type="dxa"/>
            </w:tcMar>
            <w:hideMark/>
          </w:tcPr>
          <w:p w14:paraId="2B013323" w14:textId="77777777" w:rsidR="003932D3" w:rsidRPr="005A4F50" w:rsidRDefault="003932D3" w:rsidP="006C04E3">
            <w:pPr>
              <w:autoSpaceDE w:val="0"/>
              <w:autoSpaceDN w:val="0"/>
              <w:jc w:val="both"/>
              <w:rPr>
                <w:rFonts w:ascii="Geomanist" w:eastAsia="Calibri" w:hAnsi="Geomanist" w:cs="Arial"/>
                <w:sz w:val="22"/>
                <w:szCs w:val="22"/>
              </w:rPr>
            </w:pPr>
            <w:r w:rsidRPr="005A4F50">
              <w:rPr>
                <w:rFonts w:ascii="Geomanist" w:hAnsi="Geomanist" w:cs="Arial"/>
                <w:sz w:val="22"/>
                <w:szCs w:val="22"/>
              </w:rPr>
              <w:t>Anotar el nombre y firma del representante de la empresa licitante.</w:t>
            </w:r>
          </w:p>
        </w:tc>
      </w:tr>
    </w:tbl>
    <w:p w14:paraId="51D77389" w14:textId="77777777" w:rsidR="003932D3" w:rsidRPr="005A4F50" w:rsidRDefault="003932D3" w:rsidP="006C04E3">
      <w:pPr>
        <w:jc w:val="both"/>
        <w:rPr>
          <w:rFonts w:ascii="Geomanist" w:eastAsia="Calibri" w:hAnsi="Geomanist" w:cs="Arial"/>
          <w:b/>
          <w:bCs/>
          <w:sz w:val="22"/>
          <w:szCs w:val="22"/>
        </w:rPr>
      </w:pPr>
    </w:p>
    <w:p w14:paraId="5178350C"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Atentamente</w:t>
      </w:r>
    </w:p>
    <w:p w14:paraId="0B97E4E1" w14:textId="77777777" w:rsidR="003932D3" w:rsidRPr="005A4F50" w:rsidRDefault="003932D3" w:rsidP="006C04E3">
      <w:pPr>
        <w:jc w:val="both"/>
        <w:rPr>
          <w:rFonts w:ascii="Geomanist" w:hAnsi="Geomanist" w:cs="Arial"/>
          <w:b/>
          <w:bCs/>
          <w:sz w:val="22"/>
          <w:szCs w:val="22"/>
        </w:rPr>
      </w:pPr>
    </w:p>
    <w:p w14:paraId="5D344535" w14:textId="77777777" w:rsidR="003932D3" w:rsidRPr="005A4F50" w:rsidRDefault="003932D3" w:rsidP="006C04E3">
      <w:pPr>
        <w:jc w:val="both"/>
        <w:rPr>
          <w:rFonts w:ascii="Geomanist" w:hAnsi="Geomanist" w:cs="Arial"/>
          <w:sz w:val="22"/>
          <w:szCs w:val="22"/>
        </w:rPr>
      </w:pPr>
      <w:r w:rsidRPr="005A4F50">
        <w:rPr>
          <w:rFonts w:ascii="Geomanist" w:hAnsi="Geomanist" w:cs="Arial"/>
          <w:b/>
          <w:bCs/>
          <w:sz w:val="22"/>
          <w:szCs w:val="22"/>
        </w:rPr>
        <w:t>Administrador</w:t>
      </w:r>
    </w:p>
    <w:p w14:paraId="394FE84F" w14:textId="77777777" w:rsidR="003932D3" w:rsidRPr="005A4F50" w:rsidRDefault="003932D3" w:rsidP="006C04E3">
      <w:pPr>
        <w:jc w:val="both"/>
        <w:rPr>
          <w:rFonts w:ascii="Geomanist" w:hAnsi="Geomanist" w:cs="Arial"/>
          <w:b/>
          <w:sz w:val="22"/>
          <w:szCs w:val="22"/>
        </w:rPr>
      </w:pPr>
    </w:p>
    <w:p w14:paraId="498FE14F" w14:textId="77777777" w:rsidR="003932D3" w:rsidRPr="005A4F50" w:rsidRDefault="003932D3" w:rsidP="006C04E3">
      <w:pPr>
        <w:jc w:val="both"/>
        <w:rPr>
          <w:rFonts w:ascii="Geomanist" w:hAnsi="Geomanist" w:cs="Arial"/>
          <w:b/>
          <w:sz w:val="22"/>
          <w:szCs w:val="22"/>
        </w:rPr>
      </w:pPr>
    </w:p>
    <w:p w14:paraId="2FC37FE6" w14:textId="77777777" w:rsidR="003932D3" w:rsidRPr="005A4F50" w:rsidRDefault="003932D3" w:rsidP="006C04E3">
      <w:pPr>
        <w:jc w:val="both"/>
        <w:rPr>
          <w:rFonts w:ascii="Geomanist" w:hAnsi="Geomanist" w:cs="Arial"/>
          <w:b/>
          <w:sz w:val="22"/>
          <w:szCs w:val="22"/>
        </w:rPr>
      </w:pPr>
    </w:p>
    <w:p w14:paraId="7A0E591E" w14:textId="77777777" w:rsidR="003932D3" w:rsidRPr="005A4F50" w:rsidRDefault="003932D3" w:rsidP="006C04E3">
      <w:pPr>
        <w:jc w:val="both"/>
        <w:rPr>
          <w:rFonts w:ascii="Geomanist" w:hAnsi="Geomanist" w:cs="Arial"/>
          <w:b/>
          <w:sz w:val="22"/>
          <w:szCs w:val="22"/>
        </w:rPr>
      </w:pPr>
    </w:p>
    <w:p w14:paraId="137DC771" w14:textId="77777777" w:rsidR="003932D3" w:rsidRPr="005A4F50" w:rsidRDefault="003932D3" w:rsidP="006C04E3">
      <w:pPr>
        <w:jc w:val="both"/>
        <w:rPr>
          <w:rFonts w:ascii="Geomanist" w:hAnsi="Geomanist" w:cs="Arial"/>
          <w:b/>
          <w:sz w:val="22"/>
          <w:szCs w:val="22"/>
        </w:rPr>
      </w:pPr>
    </w:p>
    <w:p w14:paraId="5B58F11F" w14:textId="77777777" w:rsidR="003932D3" w:rsidRPr="005A4F50" w:rsidRDefault="003932D3" w:rsidP="006C04E3">
      <w:pPr>
        <w:jc w:val="both"/>
        <w:rPr>
          <w:rFonts w:ascii="Geomanist" w:hAnsi="Geomanist" w:cs="Arial"/>
          <w:b/>
          <w:sz w:val="22"/>
          <w:szCs w:val="22"/>
        </w:rPr>
      </w:pPr>
    </w:p>
    <w:p w14:paraId="7E271F81" w14:textId="77777777" w:rsidR="003932D3" w:rsidRPr="005A4F50" w:rsidRDefault="003932D3" w:rsidP="006C04E3">
      <w:pPr>
        <w:jc w:val="both"/>
        <w:rPr>
          <w:rFonts w:ascii="Geomanist" w:hAnsi="Geomanist" w:cs="Arial"/>
          <w:b/>
          <w:sz w:val="22"/>
          <w:szCs w:val="22"/>
        </w:rPr>
      </w:pPr>
    </w:p>
    <w:p w14:paraId="3DF0919F" w14:textId="77777777" w:rsidR="003932D3" w:rsidRPr="005A4F50" w:rsidRDefault="003932D3" w:rsidP="006C04E3">
      <w:pPr>
        <w:jc w:val="both"/>
        <w:rPr>
          <w:rFonts w:ascii="Geomanist" w:hAnsi="Geomanist" w:cs="Arial"/>
          <w:b/>
          <w:sz w:val="22"/>
          <w:szCs w:val="22"/>
        </w:rPr>
      </w:pPr>
    </w:p>
    <w:p w14:paraId="510F610B" w14:textId="77777777" w:rsidR="003932D3" w:rsidRPr="005A4F50" w:rsidRDefault="003932D3" w:rsidP="006C04E3">
      <w:pPr>
        <w:jc w:val="both"/>
        <w:rPr>
          <w:rFonts w:ascii="Geomanist" w:hAnsi="Geomanist" w:cs="Arial"/>
          <w:b/>
          <w:sz w:val="22"/>
          <w:szCs w:val="22"/>
        </w:rPr>
      </w:pPr>
    </w:p>
    <w:p w14:paraId="6AD3420B" w14:textId="77777777" w:rsidR="003932D3" w:rsidRPr="005A4F50" w:rsidRDefault="003932D3" w:rsidP="006C04E3">
      <w:pPr>
        <w:jc w:val="both"/>
        <w:rPr>
          <w:rFonts w:ascii="Geomanist" w:hAnsi="Geomanist" w:cs="Arial"/>
          <w:b/>
          <w:sz w:val="22"/>
          <w:szCs w:val="22"/>
        </w:rPr>
      </w:pPr>
    </w:p>
    <w:p w14:paraId="413BD796" w14:textId="77777777" w:rsidR="004E6F55" w:rsidRPr="005A4F50" w:rsidRDefault="004E6F55" w:rsidP="006C04E3">
      <w:pPr>
        <w:jc w:val="both"/>
        <w:rPr>
          <w:rFonts w:ascii="Geomanist" w:hAnsi="Geomanist" w:cs="Arial"/>
          <w:b/>
          <w:sz w:val="22"/>
          <w:szCs w:val="22"/>
        </w:rPr>
      </w:pPr>
    </w:p>
    <w:p w14:paraId="4599964F" w14:textId="77777777" w:rsidR="008764F5" w:rsidRPr="005A4F50" w:rsidRDefault="008764F5" w:rsidP="006C04E3">
      <w:pPr>
        <w:jc w:val="center"/>
        <w:rPr>
          <w:rFonts w:ascii="Geomanist" w:hAnsi="Geomanist" w:cs="Arial"/>
          <w:b/>
          <w:sz w:val="22"/>
          <w:szCs w:val="22"/>
        </w:rPr>
      </w:pPr>
      <w:r w:rsidRPr="005A4F50">
        <w:rPr>
          <w:rFonts w:ascii="Geomanist" w:hAnsi="Geomanist" w:cs="Arial"/>
          <w:b/>
          <w:sz w:val="22"/>
          <w:szCs w:val="22"/>
        </w:rPr>
        <w:lastRenderedPageBreak/>
        <w:t>Anexo 13 (trece)</w:t>
      </w:r>
    </w:p>
    <w:p w14:paraId="30282759" w14:textId="77777777" w:rsidR="008764F5" w:rsidRPr="005A4F50" w:rsidRDefault="008764F5" w:rsidP="006C04E3">
      <w:pPr>
        <w:jc w:val="both"/>
        <w:rPr>
          <w:rFonts w:ascii="Geomanist" w:hAnsi="Geomanist" w:cs="Arial"/>
          <w:b/>
          <w:sz w:val="22"/>
          <w:szCs w:val="22"/>
        </w:rPr>
      </w:pPr>
    </w:p>
    <w:p w14:paraId="0F7A4239" w14:textId="77777777" w:rsidR="008764F5" w:rsidRPr="005A4F50" w:rsidRDefault="008764F5" w:rsidP="006C04E3">
      <w:pPr>
        <w:jc w:val="both"/>
        <w:rPr>
          <w:rFonts w:ascii="Geomanist" w:hAnsi="Geomanist" w:cs="Arial"/>
          <w:b/>
          <w:sz w:val="22"/>
          <w:szCs w:val="22"/>
        </w:rPr>
      </w:pPr>
      <w:r w:rsidRPr="005A4F50">
        <w:rPr>
          <w:rFonts w:ascii="Geomanist" w:hAnsi="Geomanist" w:cs="Arial"/>
          <w:b/>
          <w:sz w:val="22"/>
          <w:szCs w:val="22"/>
        </w:rPr>
        <w:t>Modelo de convenio de participación conjunta</w:t>
      </w:r>
    </w:p>
    <w:p w14:paraId="604B43B8" w14:textId="77777777" w:rsidR="008764F5" w:rsidRPr="005A4F50" w:rsidRDefault="008764F5" w:rsidP="006C04E3">
      <w:pPr>
        <w:jc w:val="both"/>
        <w:rPr>
          <w:rFonts w:ascii="Geomanist" w:hAnsi="Geomanist" w:cs="Arial"/>
          <w:b/>
          <w:sz w:val="22"/>
          <w:szCs w:val="22"/>
        </w:rPr>
      </w:pPr>
      <w:r w:rsidRPr="005A4F50">
        <w:rPr>
          <w:rFonts w:ascii="Geomanist" w:hAnsi="Geomanist" w:cs="Arial"/>
          <w:b/>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271E0D4" w14:textId="77777777" w:rsidR="008764F5" w:rsidRPr="005A4F50" w:rsidRDefault="008764F5" w:rsidP="006C04E3">
      <w:pPr>
        <w:numPr>
          <w:ilvl w:val="1"/>
          <w:numId w:val="5"/>
        </w:numPr>
        <w:tabs>
          <w:tab w:val="num" w:pos="720"/>
          <w:tab w:val="num" w:pos="2520"/>
          <w:tab w:val="left" w:pos="3933"/>
        </w:tabs>
        <w:jc w:val="both"/>
        <w:rPr>
          <w:rFonts w:ascii="Geomanist" w:hAnsi="Geomanist" w:cs="Arial"/>
          <w:sz w:val="22"/>
          <w:szCs w:val="22"/>
        </w:rPr>
      </w:pPr>
      <w:r w:rsidRPr="005A4F50">
        <w:rPr>
          <w:rFonts w:ascii="Geomanist" w:hAnsi="Geomanist" w:cs="Arial"/>
          <w:b/>
          <w:sz w:val="22"/>
          <w:szCs w:val="22"/>
        </w:rPr>
        <w:t>“EL PARTICIPANTE A”</w:t>
      </w:r>
      <w:r w:rsidRPr="005A4F50">
        <w:rPr>
          <w:rFonts w:ascii="Geomanist" w:hAnsi="Geomanist" w:cs="Arial"/>
          <w:sz w:val="22"/>
          <w:szCs w:val="22"/>
        </w:rPr>
        <w:t>, DECLARA QUE:</w:t>
      </w:r>
    </w:p>
    <w:p w14:paraId="25CB0FF1" w14:textId="77777777" w:rsidR="008764F5" w:rsidRPr="005A4F50" w:rsidRDefault="008764F5" w:rsidP="006C04E3">
      <w:pPr>
        <w:tabs>
          <w:tab w:val="left" w:pos="7912"/>
        </w:tabs>
        <w:ind w:left="1985" w:hanging="851"/>
        <w:jc w:val="both"/>
        <w:rPr>
          <w:rFonts w:ascii="Geomanist" w:hAnsi="Geomanist" w:cs="Arial"/>
          <w:sz w:val="22"/>
          <w:szCs w:val="22"/>
        </w:rPr>
      </w:pPr>
      <w:r w:rsidRPr="005A4F50">
        <w:rPr>
          <w:rFonts w:ascii="Geomanist" w:hAnsi="Geomanist" w:cs="Arial"/>
          <w:b/>
          <w:bCs/>
          <w:sz w:val="22"/>
          <w:szCs w:val="22"/>
        </w:rPr>
        <w:t>1.1.1</w:t>
      </w:r>
      <w:r w:rsidRPr="005A4F50">
        <w:rPr>
          <w:rFonts w:ascii="Geomanist" w:hAnsi="Geomanist" w:cs="Arial"/>
          <w:b/>
          <w:bCs/>
          <w:sz w:val="22"/>
          <w:szCs w:val="22"/>
        </w:rPr>
        <w:tab/>
      </w:r>
      <w:r w:rsidRPr="005A4F50">
        <w:rPr>
          <w:rFonts w:ascii="Geomanist" w:hAnsi="Geomanist" w:cs="Arial"/>
          <w:sz w:val="22"/>
          <w:szCs w:val="22"/>
        </w:rPr>
        <w:t xml:space="preserve">ES UNA SOCIEDAD LEGALMENTE CONSTITUIDA, DE CONFORMIDAD CON LAS LEYES MEXICANAS, SEGÚN CONSTA EN EL TESTIMONIO DE LA ESCRITURA PÚBLICA </w:t>
      </w:r>
      <w:r w:rsidRPr="005A4F50">
        <w:rPr>
          <w:rFonts w:ascii="Geomanist" w:hAnsi="Geomanist" w:cs="Arial"/>
          <w:b/>
          <w:i/>
          <w:sz w:val="22"/>
          <w:szCs w:val="22"/>
          <w:u w:val="single"/>
        </w:rPr>
        <w:t>(PÓLIZA)</w:t>
      </w:r>
      <w:r w:rsidRPr="005A4F50">
        <w:rPr>
          <w:rFonts w:ascii="Geomanist" w:hAnsi="Geomanist" w:cs="Arial"/>
          <w:sz w:val="22"/>
          <w:szCs w:val="22"/>
        </w:rPr>
        <w:t xml:space="preserve"> NÚMERO ____, DE FECHA ____, OTORGADA ANTE LA FE DEL LIC. ____ NOTARIO </w:t>
      </w:r>
      <w:r w:rsidRPr="005A4F50">
        <w:rPr>
          <w:rFonts w:ascii="Geomanist" w:hAnsi="Geomanist" w:cs="Arial"/>
          <w:b/>
          <w:i/>
          <w:sz w:val="22"/>
          <w:szCs w:val="22"/>
          <w:u w:val="single"/>
        </w:rPr>
        <w:t>(CORREDOR)</w:t>
      </w:r>
      <w:r w:rsidRPr="005A4F50">
        <w:rPr>
          <w:rFonts w:ascii="Geomanist" w:hAnsi="Geomanist" w:cs="Arial"/>
          <w:sz w:val="22"/>
          <w:szCs w:val="22"/>
        </w:rPr>
        <w:t xml:space="preserve"> PÚBLICO NÚMERO ____, DEL ____, E INSCRITA EN EL REGISTRO PÚBLICO DE LA PROPIEDAD Y DE COMERCIO DE ______, EN EL FOLIO MERCANTIL ____ DE FECHA _____.</w:t>
      </w:r>
    </w:p>
    <w:p w14:paraId="7A2F4BBE" w14:textId="77777777" w:rsidR="008764F5" w:rsidRPr="005A4F50" w:rsidRDefault="008764F5" w:rsidP="006C04E3">
      <w:pPr>
        <w:tabs>
          <w:tab w:val="left" w:pos="7897"/>
        </w:tabs>
        <w:ind w:left="1980"/>
        <w:jc w:val="both"/>
        <w:rPr>
          <w:rFonts w:ascii="Geomanist" w:hAnsi="Geomanist" w:cs="Arial"/>
          <w:sz w:val="22"/>
          <w:szCs w:val="22"/>
        </w:rPr>
      </w:pPr>
      <w:r w:rsidRPr="005A4F50">
        <w:rPr>
          <w:rFonts w:ascii="Geomanist" w:hAnsi="Geomanist" w:cs="Arial"/>
          <w:sz w:val="22"/>
          <w:szCs w:val="22"/>
        </w:rPr>
        <w:t xml:space="preserve">EL ACTA CONSTITUTIVA DE LA SOCIEDAD ____ </w:t>
      </w:r>
      <w:r w:rsidRPr="005A4F50">
        <w:rPr>
          <w:rFonts w:ascii="Geomanist" w:hAnsi="Geomanist" w:cs="Arial"/>
          <w:b/>
          <w:i/>
          <w:sz w:val="22"/>
          <w:szCs w:val="22"/>
          <w:u w:val="single"/>
        </w:rPr>
        <w:t>(SI/NO)</w:t>
      </w:r>
      <w:r w:rsidRPr="005A4F50">
        <w:rPr>
          <w:rFonts w:ascii="Geomanist" w:hAnsi="Geomanist" w:cs="Arial"/>
          <w:sz w:val="22"/>
          <w:szCs w:val="22"/>
        </w:rPr>
        <w:t xml:space="preserve"> HA TENIDO REFORMAS Y MODIFICACIONES.</w:t>
      </w:r>
    </w:p>
    <w:p w14:paraId="0379A4E6" w14:textId="77777777" w:rsidR="008764F5" w:rsidRPr="005A4F50" w:rsidRDefault="008764F5" w:rsidP="006C04E3">
      <w:pPr>
        <w:tabs>
          <w:tab w:val="left" w:pos="7897"/>
        </w:tabs>
        <w:ind w:left="1980"/>
        <w:jc w:val="both"/>
        <w:rPr>
          <w:rFonts w:ascii="Geomanist" w:hAnsi="Geomanist" w:cs="Arial"/>
          <w:i/>
          <w:sz w:val="22"/>
          <w:szCs w:val="22"/>
          <w:u w:val="single"/>
        </w:rPr>
      </w:pPr>
      <w:r w:rsidRPr="005A4F50">
        <w:rPr>
          <w:rFonts w:ascii="Geomanist" w:hAnsi="Geomanist" w:cs="Arial"/>
          <w:i/>
          <w:sz w:val="22"/>
          <w:szCs w:val="22"/>
          <w:u w:val="single"/>
        </w:rPr>
        <w:t>Nota: En su caso, se deberán relacionar las escrituras en que consten las reformas o modificaciones de la sociedad.</w:t>
      </w:r>
    </w:p>
    <w:p w14:paraId="6CB7BC2E" w14:textId="77777777" w:rsidR="008764F5" w:rsidRPr="005A4F50" w:rsidRDefault="008764F5" w:rsidP="006C04E3">
      <w:pPr>
        <w:tabs>
          <w:tab w:val="left" w:pos="7897"/>
        </w:tabs>
        <w:ind w:left="1980"/>
        <w:jc w:val="both"/>
        <w:rPr>
          <w:rFonts w:ascii="Geomanist" w:hAnsi="Geomanist" w:cs="Arial"/>
          <w:sz w:val="22"/>
          <w:szCs w:val="22"/>
        </w:rPr>
      </w:pPr>
      <w:r w:rsidRPr="005A4F50">
        <w:rPr>
          <w:rFonts w:ascii="Geomanist" w:hAnsi="Geomanist" w:cs="Arial"/>
          <w:sz w:val="22"/>
          <w:szCs w:val="22"/>
        </w:rPr>
        <w:t>LOS NOMBRES DE SUS SOCIOS SON:</w:t>
      </w:r>
    </w:p>
    <w:p w14:paraId="5FBB2C7E" w14:textId="77777777" w:rsidR="008764F5" w:rsidRPr="005A4F50" w:rsidRDefault="008764F5" w:rsidP="006C04E3">
      <w:pPr>
        <w:tabs>
          <w:tab w:val="left" w:pos="7897"/>
        </w:tabs>
        <w:ind w:left="1980"/>
        <w:jc w:val="both"/>
        <w:rPr>
          <w:rFonts w:ascii="Geomanist" w:hAnsi="Geomanist" w:cs="Arial"/>
          <w:sz w:val="22"/>
          <w:szCs w:val="22"/>
        </w:rPr>
      </w:pPr>
      <w:r w:rsidRPr="005A4F50">
        <w:rPr>
          <w:rFonts w:ascii="Geomanist" w:hAnsi="Geomanist" w:cs="Arial"/>
          <w:sz w:val="22"/>
          <w:szCs w:val="22"/>
        </w:rPr>
        <w:t>_____________________ CON REGISTRO FEDERAL DE CONTRIBUYENTES _____________.</w:t>
      </w:r>
    </w:p>
    <w:p w14:paraId="2AA6BA50" w14:textId="77777777" w:rsidR="008764F5" w:rsidRPr="005A4F50" w:rsidRDefault="008764F5" w:rsidP="006C04E3">
      <w:pPr>
        <w:tabs>
          <w:tab w:val="left" w:pos="7926"/>
        </w:tabs>
        <w:ind w:left="1985" w:hanging="851"/>
        <w:jc w:val="both"/>
        <w:rPr>
          <w:rFonts w:ascii="Geomanist" w:hAnsi="Geomanist" w:cs="Arial"/>
          <w:sz w:val="22"/>
          <w:szCs w:val="22"/>
        </w:rPr>
      </w:pPr>
      <w:r w:rsidRPr="005A4F50">
        <w:rPr>
          <w:rFonts w:ascii="Geomanist" w:hAnsi="Geomanist" w:cs="Arial"/>
          <w:b/>
          <w:bCs/>
          <w:sz w:val="22"/>
          <w:szCs w:val="22"/>
        </w:rPr>
        <w:t>1.1.2</w:t>
      </w:r>
      <w:r w:rsidRPr="005A4F50">
        <w:rPr>
          <w:rFonts w:ascii="Geomanist" w:hAnsi="Geomanist" w:cs="Arial"/>
          <w:b/>
          <w:bCs/>
          <w:sz w:val="22"/>
          <w:szCs w:val="22"/>
        </w:rPr>
        <w:tab/>
      </w:r>
      <w:r w:rsidRPr="005A4F50">
        <w:rPr>
          <w:rFonts w:ascii="Geomanist" w:hAnsi="Geomanist" w:cs="Arial"/>
          <w:sz w:val="22"/>
          <w:szCs w:val="22"/>
        </w:rPr>
        <w:t>TIENE LOS SIGUIENTES REGISTROS OFICIALES: REGISTRO FEDERAL DE CONTRIBUYENTES NÚMERO __________ Y REGISTRO PATRONAL ANTE EL INSTITUTO MEXICANO DEL SEGURO SOCIAL NÚMERO _____.</w:t>
      </w:r>
    </w:p>
    <w:p w14:paraId="59464F0D" w14:textId="77777777" w:rsidR="008764F5" w:rsidRPr="005A4F50" w:rsidRDefault="008764F5" w:rsidP="006C04E3">
      <w:pPr>
        <w:tabs>
          <w:tab w:val="left" w:pos="7926"/>
        </w:tabs>
        <w:ind w:left="1985" w:hanging="851"/>
        <w:jc w:val="both"/>
        <w:rPr>
          <w:rFonts w:ascii="Geomanist" w:hAnsi="Geomanist" w:cs="Arial"/>
          <w:sz w:val="22"/>
          <w:szCs w:val="22"/>
        </w:rPr>
      </w:pPr>
      <w:r w:rsidRPr="005A4F50">
        <w:rPr>
          <w:rFonts w:ascii="Geomanist" w:hAnsi="Geomanist" w:cs="Arial"/>
          <w:b/>
          <w:bCs/>
          <w:sz w:val="22"/>
          <w:szCs w:val="22"/>
        </w:rPr>
        <w:t>1.1.3</w:t>
      </w:r>
      <w:r w:rsidRPr="005A4F50">
        <w:rPr>
          <w:rFonts w:ascii="Geomanist" w:hAnsi="Geomanist" w:cs="Arial"/>
          <w:b/>
          <w:bCs/>
          <w:sz w:val="22"/>
          <w:szCs w:val="22"/>
        </w:rPr>
        <w:tab/>
      </w:r>
      <w:r w:rsidRPr="005A4F50">
        <w:rPr>
          <w:rFonts w:ascii="Geomanist" w:hAnsi="Geomanis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A4F50">
        <w:rPr>
          <w:rFonts w:ascii="Geomanist" w:hAnsi="Geomanist" w:cs="Arial"/>
          <w:b/>
          <w:sz w:val="22"/>
          <w:szCs w:val="22"/>
        </w:rPr>
        <w:t>“BAJO PROTESTA DE DECIR VERDAD”</w:t>
      </w:r>
      <w:r w:rsidRPr="005A4F50">
        <w:rPr>
          <w:rFonts w:ascii="Geomanist" w:hAnsi="Geomanist" w:cs="Arial"/>
          <w:sz w:val="22"/>
          <w:szCs w:val="22"/>
        </w:rPr>
        <w:t>, QUE DICHAS FACULTADES NO LE HAN SIDO REVOCADAS, NI LIMITADAS O MODIFICADAS EN FORMA ALGUNA, A LA FECHA EN QUE SE SUSCRIBE EL PRESENTE INSTRUMENTO JURÍDICO.</w:t>
      </w:r>
    </w:p>
    <w:p w14:paraId="79538434" w14:textId="77777777" w:rsidR="008764F5" w:rsidRPr="005A4F50" w:rsidRDefault="008764F5" w:rsidP="006C04E3">
      <w:pPr>
        <w:tabs>
          <w:tab w:val="left" w:pos="7926"/>
        </w:tabs>
        <w:ind w:left="1985" w:hanging="851"/>
        <w:jc w:val="both"/>
        <w:rPr>
          <w:rFonts w:ascii="Geomanist" w:hAnsi="Geomanist" w:cs="Arial"/>
          <w:sz w:val="22"/>
          <w:szCs w:val="22"/>
        </w:rPr>
      </w:pPr>
      <w:r w:rsidRPr="005A4F50">
        <w:rPr>
          <w:rFonts w:ascii="Geomanist" w:hAnsi="Geomanist" w:cs="Arial"/>
          <w:sz w:val="22"/>
          <w:szCs w:val="22"/>
        </w:rPr>
        <w:tab/>
        <w:t>EL DOMICILIO DEL REPRESENTANTE LEGAL ES EL UBICADO EN ______________.</w:t>
      </w:r>
    </w:p>
    <w:p w14:paraId="1403C0F8" w14:textId="77777777" w:rsidR="008764F5" w:rsidRPr="005A4F50" w:rsidRDefault="008764F5" w:rsidP="006C04E3">
      <w:pPr>
        <w:tabs>
          <w:tab w:val="left" w:pos="7926"/>
        </w:tabs>
        <w:ind w:left="1985" w:hanging="851"/>
        <w:jc w:val="both"/>
        <w:rPr>
          <w:rFonts w:ascii="Geomanist" w:hAnsi="Geomanist" w:cs="Arial"/>
          <w:sz w:val="22"/>
          <w:szCs w:val="22"/>
        </w:rPr>
      </w:pPr>
      <w:r w:rsidRPr="005A4F50">
        <w:rPr>
          <w:rFonts w:ascii="Geomanist" w:hAnsi="Geomanist" w:cs="Arial"/>
          <w:b/>
          <w:bCs/>
          <w:sz w:val="22"/>
          <w:szCs w:val="22"/>
        </w:rPr>
        <w:t>1.1.4</w:t>
      </w:r>
      <w:r w:rsidRPr="005A4F50">
        <w:rPr>
          <w:rFonts w:ascii="Geomanist" w:hAnsi="Geomanist" w:cs="Arial"/>
          <w:b/>
          <w:bCs/>
          <w:sz w:val="22"/>
          <w:szCs w:val="22"/>
        </w:rPr>
        <w:tab/>
      </w:r>
      <w:r w:rsidRPr="005A4F50">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6F0EAA28" w14:textId="77777777" w:rsidR="008764F5" w:rsidRPr="005A4F50" w:rsidRDefault="008764F5" w:rsidP="006C04E3">
      <w:pPr>
        <w:tabs>
          <w:tab w:val="left" w:pos="7954"/>
        </w:tabs>
        <w:ind w:left="1985" w:hanging="851"/>
        <w:jc w:val="both"/>
        <w:rPr>
          <w:rFonts w:ascii="Geomanist" w:hAnsi="Geomanist" w:cs="Arial"/>
          <w:sz w:val="22"/>
          <w:szCs w:val="22"/>
        </w:rPr>
      </w:pPr>
      <w:r w:rsidRPr="005A4F50">
        <w:rPr>
          <w:rFonts w:ascii="Geomanist" w:hAnsi="Geomanist" w:cs="Arial"/>
          <w:b/>
          <w:bCs/>
          <w:sz w:val="22"/>
          <w:szCs w:val="22"/>
        </w:rPr>
        <w:t>1.1.5</w:t>
      </w:r>
      <w:r w:rsidRPr="005A4F50">
        <w:rPr>
          <w:rFonts w:ascii="Geomanist" w:hAnsi="Geomanist" w:cs="Arial"/>
          <w:b/>
          <w:bCs/>
          <w:sz w:val="22"/>
          <w:szCs w:val="22"/>
        </w:rPr>
        <w:tab/>
      </w:r>
      <w:r w:rsidRPr="005A4F50">
        <w:rPr>
          <w:rFonts w:ascii="Geomanist" w:hAnsi="Geomanist" w:cs="Arial"/>
          <w:sz w:val="22"/>
          <w:szCs w:val="22"/>
        </w:rPr>
        <w:t>SEÑALA COMO DOMICILIO LEGAL PARA TODOS LOS EFECTOS QUE DERIVEN DEL PRESENTE CONVENIO, EL UBICADO EN:</w:t>
      </w:r>
    </w:p>
    <w:p w14:paraId="20A2A5FD" w14:textId="77777777" w:rsidR="008764F5" w:rsidRPr="005A4F50" w:rsidRDefault="008764F5" w:rsidP="006C04E3">
      <w:pPr>
        <w:numPr>
          <w:ilvl w:val="1"/>
          <w:numId w:val="14"/>
        </w:numPr>
        <w:tabs>
          <w:tab w:val="left" w:pos="4479"/>
        </w:tabs>
        <w:ind w:left="1137" w:hanging="570"/>
        <w:jc w:val="both"/>
        <w:rPr>
          <w:rFonts w:ascii="Geomanist" w:hAnsi="Geomanist" w:cs="Arial"/>
          <w:sz w:val="22"/>
          <w:szCs w:val="22"/>
        </w:rPr>
      </w:pPr>
      <w:r w:rsidRPr="005A4F50">
        <w:rPr>
          <w:rFonts w:ascii="Geomanist" w:hAnsi="Geomanist" w:cs="Arial"/>
          <w:b/>
          <w:sz w:val="22"/>
          <w:szCs w:val="22"/>
        </w:rPr>
        <w:lastRenderedPageBreak/>
        <w:t>“EL PARTICIPANTE B”</w:t>
      </w:r>
      <w:r w:rsidRPr="005A4F50">
        <w:rPr>
          <w:rFonts w:ascii="Geomanist" w:hAnsi="Geomanist" w:cs="Arial"/>
          <w:bCs/>
          <w:sz w:val="22"/>
          <w:szCs w:val="22"/>
        </w:rPr>
        <w:t>,</w:t>
      </w:r>
      <w:r w:rsidRPr="005A4F50">
        <w:rPr>
          <w:rFonts w:ascii="Geomanist" w:hAnsi="Geomanist" w:cs="Arial"/>
          <w:sz w:val="22"/>
          <w:szCs w:val="22"/>
        </w:rPr>
        <w:t xml:space="preserve"> DECLARA QUE:</w:t>
      </w:r>
    </w:p>
    <w:p w14:paraId="1AC68C4A" w14:textId="77777777" w:rsidR="008764F5" w:rsidRPr="005A4F50" w:rsidRDefault="008764F5" w:rsidP="006C04E3">
      <w:pPr>
        <w:tabs>
          <w:tab w:val="left" w:pos="7954"/>
        </w:tabs>
        <w:ind w:left="1985" w:hanging="851"/>
        <w:jc w:val="both"/>
        <w:rPr>
          <w:rFonts w:ascii="Geomanist" w:hAnsi="Geomanist" w:cs="Arial"/>
          <w:sz w:val="22"/>
          <w:szCs w:val="22"/>
        </w:rPr>
      </w:pPr>
      <w:r w:rsidRPr="005A4F50">
        <w:rPr>
          <w:rFonts w:ascii="Geomanist" w:hAnsi="Geomanist" w:cs="Arial"/>
          <w:b/>
          <w:bCs/>
          <w:sz w:val="22"/>
          <w:szCs w:val="22"/>
        </w:rPr>
        <w:t>2.1.1</w:t>
      </w:r>
      <w:r w:rsidRPr="005A4F50">
        <w:rPr>
          <w:rFonts w:ascii="Geomanist" w:hAnsi="Geomanist" w:cs="Arial"/>
          <w:b/>
          <w:bCs/>
          <w:sz w:val="22"/>
          <w:szCs w:val="22"/>
        </w:rPr>
        <w:tab/>
      </w:r>
      <w:r w:rsidRPr="005A4F50">
        <w:rPr>
          <w:rFonts w:ascii="Geomanist" w:hAnsi="Geomanist" w:cs="Arial"/>
          <w:sz w:val="22"/>
          <w:szCs w:val="22"/>
        </w:rPr>
        <w:t xml:space="preserve">ES UNA SOCIEDAD LEGALMENTE CONSTITUIDA DE CONFORMIDAD CON LAS LEYES DE LOS ESTADOS UNIDOS MEXICANOS, SEGÚN CONSTA EL TESTIMONIO </w:t>
      </w:r>
      <w:r w:rsidRPr="005A4F50">
        <w:rPr>
          <w:rFonts w:ascii="Geomanist" w:hAnsi="Geomanist" w:cs="Arial"/>
          <w:b/>
          <w:i/>
          <w:sz w:val="22"/>
          <w:szCs w:val="22"/>
          <w:u w:val="single"/>
        </w:rPr>
        <w:t>(PÓLIZA)</w:t>
      </w:r>
      <w:r w:rsidRPr="005A4F50">
        <w:rPr>
          <w:rFonts w:ascii="Geomanist" w:hAnsi="Geomanist" w:cs="Arial"/>
          <w:sz w:val="22"/>
          <w:szCs w:val="22"/>
        </w:rPr>
        <w:t xml:space="preserve"> DE LA ESCRITURA PÚBLICA NÚMERO ___, DE FECHA ___, PASADA ANTE LA FE DEL LIC. ____ NOTARIO </w:t>
      </w:r>
      <w:r w:rsidRPr="005A4F50">
        <w:rPr>
          <w:rFonts w:ascii="Geomanist" w:hAnsi="Geomanist" w:cs="Arial"/>
          <w:b/>
          <w:i/>
          <w:sz w:val="22"/>
          <w:szCs w:val="22"/>
          <w:u w:val="single"/>
        </w:rPr>
        <w:t>(CORREDOR)</w:t>
      </w:r>
      <w:r w:rsidRPr="005A4F50">
        <w:rPr>
          <w:rFonts w:ascii="Geomanist" w:hAnsi="Geomanist" w:cs="Arial"/>
          <w:sz w:val="22"/>
          <w:szCs w:val="22"/>
        </w:rPr>
        <w:t xml:space="preserve"> PÚBLICO NÚMERO ___, DEL __, E INSCRITA EN EL REGISTRO PÚBLICO DE LA PROPIEDAD Y DEL COMERCIO, EN EL FOLIO MERCANTIL NÚMERO ____ DE FECHA ____.</w:t>
      </w:r>
    </w:p>
    <w:p w14:paraId="4E00C142" w14:textId="77777777" w:rsidR="008764F5" w:rsidRPr="005A4F50" w:rsidRDefault="008764F5" w:rsidP="006C04E3">
      <w:pPr>
        <w:tabs>
          <w:tab w:val="left" w:pos="7897"/>
        </w:tabs>
        <w:ind w:left="1980"/>
        <w:jc w:val="both"/>
        <w:rPr>
          <w:rFonts w:ascii="Geomanist" w:hAnsi="Geomanist" w:cs="Arial"/>
          <w:sz w:val="22"/>
          <w:szCs w:val="22"/>
        </w:rPr>
      </w:pPr>
      <w:r w:rsidRPr="005A4F50">
        <w:rPr>
          <w:rFonts w:ascii="Geomanist" w:hAnsi="Geomanist" w:cs="Arial"/>
          <w:sz w:val="22"/>
          <w:szCs w:val="22"/>
        </w:rPr>
        <w:t xml:space="preserve">EL ACTA CONSTITUTIVA DE LA SOCIEDAD __ </w:t>
      </w:r>
      <w:r w:rsidRPr="005A4F50">
        <w:rPr>
          <w:rFonts w:ascii="Geomanist" w:hAnsi="Geomanist" w:cs="Arial"/>
          <w:b/>
          <w:i/>
          <w:sz w:val="22"/>
          <w:szCs w:val="22"/>
          <w:u w:val="single"/>
        </w:rPr>
        <w:t>(SI/NO)</w:t>
      </w:r>
      <w:r w:rsidRPr="005A4F50">
        <w:rPr>
          <w:rFonts w:ascii="Geomanist" w:hAnsi="Geomanist" w:cs="Arial"/>
          <w:sz w:val="22"/>
          <w:szCs w:val="22"/>
        </w:rPr>
        <w:t xml:space="preserve"> HA TENIDO REFORMAS Y MODIFICACIONES.</w:t>
      </w:r>
    </w:p>
    <w:p w14:paraId="0E02DAAB" w14:textId="77777777" w:rsidR="008764F5" w:rsidRPr="005A4F50" w:rsidRDefault="008764F5" w:rsidP="006C04E3">
      <w:pPr>
        <w:tabs>
          <w:tab w:val="left" w:pos="7897"/>
        </w:tabs>
        <w:ind w:left="1980"/>
        <w:jc w:val="both"/>
        <w:rPr>
          <w:rFonts w:ascii="Geomanist" w:hAnsi="Geomanist" w:cs="Arial"/>
          <w:i/>
          <w:sz w:val="22"/>
          <w:szCs w:val="22"/>
          <w:u w:val="single"/>
        </w:rPr>
      </w:pPr>
      <w:r w:rsidRPr="005A4F50">
        <w:rPr>
          <w:rFonts w:ascii="Geomanist" w:hAnsi="Geomanist" w:cs="Arial"/>
          <w:i/>
          <w:sz w:val="22"/>
          <w:szCs w:val="22"/>
          <w:u w:val="single"/>
        </w:rPr>
        <w:t>Nota: En su caso, se deberán relacionar las escrituras en que consten las reformas o modificaciones de la sociedad.</w:t>
      </w:r>
    </w:p>
    <w:p w14:paraId="1E8B95DC" w14:textId="77777777" w:rsidR="008764F5" w:rsidRPr="005A4F50" w:rsidRDefault="008764F5" w:rsidP="006C04E3">
      <w:pPr>
        <w:tabs>
          <w:tab w:val="left" w:pos="7897"/>
        </w:tabs>
        <w:ind w:left="1980"/>
        <w:jc w:val="both"/>
        <w:rPr>
          <w:rFonts w:ascii="Geomanist" w:hAnsi="Geomanist" w:cs="Arial"/>
          <w:sz w:val="22"/>
          <w:szCs w:val="22"/>
        </w:rPr>
      </w:pPr>
      <w:r w:rsidRPr="005A4F50">
        <w:rPr>
          <w:rFonts w:ascii="Geomanist" w:hAnsi="Geomanist" w:cs="Arial"/>
          <w:sz w:val="22"/>
          <w:szCs w:val="22"/>
        </w:rPr>
        <w:t>LOS NOMBRES DE SUS SOCIOS SON:</w:t>
      </w:r>
    </w:p>
    <w:p w14:paraId="6C00D430" w14:textId="77777777" w:rsidR="008764F5" w:rsidRPr="005A4F50" w:rsidRDefault="008764F5" w:rsidP="006C04E3">
      <w:pPr>
        <w:tabs>
          <w:tab w:val="left" w:pos="7897"/>
        </w:tabs>
        <w:ind w:left="1980"/>
        <w:jc w:val="both"/>
        <w:rPr>
          <w:rFonts w:ascii="Geomanist" w:hAnsi="Geomanist" w:cs="Arial"/>
          <w:sz w:val="22"/>
          <w:szCs w:val="22"/>
        </w:rPr>
      </w:pPr>
      <w:r w:rsidRPr="005A4F50">
        <w:rPr>
          <w:rFonts w:ascii="Geomanist" w:hAnsi="Geomanist" w:cs="Arial"/>
          <w:sz w:val="22"/>
          <w:szCs w:val="22"/>
        </w:rPr>
        <w:t>_____________________ CON REGISTRO FEDERAL DE CONTRIBUYENTES ____.</w:t>
      </w:r>
    </w:p>
    <w:p w14:paraId="76D92946" w14:textId="77777777" w:rsidR="008764F5" w:rsidRPr="005A4F50" w:rsidRDefault="008764F5" w:rsidP="006C04E3">
      <w:pPr>
        <w:tabs>
          <w:tab w:val="left" w:pos="7954"/>
        </w:tabs>
        <w:ind w:left="1985" w:hanging="851"/>
        <w:jc w:val="both"/>
        <w:rPr>
          <w:rFonts w:ascii="Geomanist" w:hAnsi="Geomanist" w:cs="Arial"/>
          <w:sz w:val="22"/>
          <w:szCs w:val="22"/>
        </w:rPr>
      </w:pPr>
      <w:r w:rsidRPr="005A4F50">
        <w:rPr>
          <w:rFonts w:ascii="Geomanist" w:hAnsi="Geomanist" w:cs="Arial"/>
          <w:b/>
          <w:bCs/>
          <w:sz w:val="22"/>
          <w:szCs w:val="22"/>
        </w:rPr>
        <w:t>2.1.2</w:t>
      </w:r>
      <w:r w:rsidRPr="005A4F50">
        <w:rPr>
          <w:rFonts w:ascii="Geomanist" w:hAnsi="Geomanist" w:cs="Arial"/>
          <w:b/>
          <w:bCs/>
          <w:sz w:val="22"/>
          <w:szCs w:val="22"/>
        </w:rPr>
        <w:tab/>
      </w:r>
      <w:r w:rsidRPr="005A4F50">
        <w:rPr>
          <w:rFonts w:ascii="Geomanist" w:hAnsi="Geomanist" w:cs="Arial"/>
          <w:sz w:val="22"/>
          <w:szCs w:val="22"/>
        </w:rPr>
        <w:t>TIENE LOS SIGUIENTES REGISTROS OFICIALES: REGISTRO FEDERAL DE CONTRIBUYENTES NÚMERO __________ Y REGISTRO PATRONAL ANTE EL INSTITUTO MEXICANO DEL SEGURO SOCIAL NÚMERO _____.</w:t>
      </w:r>
    </w:p>
    <w:p w14:paraId="04115BBE" w14:textId="77777777" w:rsidR="008764F5" w:rsidRPr="005A4F50" w:rsidRDefault="008764F5" w:rsidP="006C04E3">
      <w:pPr>
        <w:tabs>
          <w:tab w:val="left" w:pos="7926"/>
        </w:tabs>
        <w:ind w:left="1985" w:hanging="851"/>
        <w:jc w:val="both"/>
        <w:rPr>
          <w:rFonts w:ascii="Geomanist" w:hAnsi="Geomanist" w:cs="Arial"/>
          <w:sz w:val="22"/>
          <w:szCs w:val="22"/>
        </w:rPr>
      </w:pPr>
      <w:r w:rsidRPr="005A4F50">
        <w:rPr>
          <w:rFonts w:ascii="Geomanist" w:hAnsi="Geomanist" w:cs="Arial"/>
          <w:b/>
          <w:bCs/>
          <w:sz w:val="22"/>
          <w:szCs w:val="22"/>
        </w:rPr>
        <w:t>2.1.3</w:t>
      </w:r>
      <w:r w:rsidRPr="005A4F50">
        <w:rPr>
          <w:rFonts w:ascii="Geomanist" w:hAnsi="Geomanist" w:cs="Arial"/>
          <w:b/>
          <w:bCs/>
          <w:sz w:val="22"/>
          <w:szCs w:val="22"/>
        </w:rPr>
        <w:tab/>
      </w:r>
      <w:r w:rsidRPr="005A4F50">
        <w:rPr>
          <w:rFonts w:ascii="Geomanist" w:hAnsi="Geomanis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A4F50">
        <w:rPr>
          <w:rFonts w:ascii="Geomanist" w:hAnsi="Geomanist" w:cs="Arial"/>
          <w:b/>
          <w:sz w:val="22"/>
          <w:szCs w:val="22"/>
        </w:rPr>
        <w:t>“BAJO PROTESTA DE DECIR VERDAD”</w:t>
      </w:r>
      <w:r w:rsidRPr="005A4F50">
        <w:rPr>
          <w:rFonts w:ascii="Geomanist" w:hAnsi="Geomanist" w:cs="Arial"/>
          <w:sz w:val="22"/>
          <w:szCs w:val="22"/>
        </w:rPr>
        <w:t xml:space="preserve"> QUE DICHAS FACULTADES NO LE HAN SIDO REVOCADAS, NI LIMITADAS O MODIFICADAS EN FORMA ALGUNA, A LA FECHA EN QUE SE SUSCRIBE EL PRESENTE INSTRUMENTO JURÍDICO.</w:t>
      </w:r>
    </w:p>
    <w:p w14:paraId="28F93E7F" w14:textId="77777777" w:rsidR="008764F5" w:rsidRPr="005A4F50" w:rsidRDefault="008764F5" w:rsidP="006C04E3">
      <w:pPr>
        <w:tabs>
          <w:tab w:val="left" w:pos="7911"/>
        </w:tabs>
        <w:ind w:left="1980"/>
        <w:jc w:val="both"/>
        <w:rPr>
          <w:rFonts w:ascii="Geomanist" w:hAnsi="Geomanist" w:cs="Arial"/>
          <w:sz w:val="22"/>
          <w:szCs w:val="22"/>
        </w:rPr>
      </w:pPr>
      <w:r w:rsidRPr="005A4F50">
        <w:rPr>
          <w:rFonts w:ascii="Geomanist" w:hAnsi="Geomanist" w:cs="Arial"/>
          <w:sz w:val="22"/>
          <w:szCs w:val="22"/>
        </w:rPr>
        <w:t>EL DOMICILIO DE SU REPRESENTANTE LEGAL ES EL UBICADO EN _____.</w:t>
      </w:r>
    </w:p>
    <w:p w14:paraId="7CDF69FF" w14:textId="77777777" w:rsidR="008764F5" w:rsidRPr="005A4F50" w:rsidRDefault="008764F5" w:rsidP="006C04E3">
      <w:pPr>
        <w:tabs>
          <w:tab w:val="left" w:pos="7926"/>
        </w:tabs>
        <w:ind w:left="1985" w:hanging="851"/>
        <w:jc w:val="both"/>
        <w:rPr>
          <w:rFonts w:ascii="Geomanist" w:hAnsi="Geomanist" w:cs="Arial"/>
          <w:sz w:val="22"/>
          <w:szCs w:val="22"/>
        </w:rPr>
      </w:pPr>
      <w:r w:rsidRPr="005A4F50">
        <w:rPr>
          <w:rFonts w:ascii="Geomanist" w:hAnsi="Geomanist" w:cs="Arial"/>
          <w:b/>
          <w:bCs/>
          <w:sz w:val="22"/>
          <w:szCs w:val="22"/>
        </w:rPr>
        <w:t>2.1.4</w:t>
      </w:r>
      <w:r w:rsidRPr="005A4F50">
        <w:rPr>
          <w:rFonts w:ascii="Geomanist" w:hAnsi="Geomanist" w:cs="Arial"/>
          <w:b/>
          <w:bCs/>
          <w:sz w:val="22"/>
          <w:szCs w:val="22"/>
        </w:rPr>
        <w:tab/>
      </w:r>
      <w:r w:rsidRPr="005A4F50">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21F25001" w14:textId="77777777" w:rsidR="008764F5" w:rsidRPr="005A4F50" w:rsidRDefault="008764F5" w:rsidP="006C04E3">
      <w:pPr>
        <w:widowControl w:val="0"/>
        <w:tabs>
          <w:tab w:val="left" w:pos="7898"/>
        </w:tabs>
        <w:overflowPunct w:val="0"/>
        <w:autoSpaceDE w:val="0"/>
        <w:ind w:left="1985" w:hanging="851"/>
        <w:jc w:val="both"/>
        <w:textAlignment w:val="baseline"/>
        <w:rPr>
          <w:rFonts w:ascii="Geomanist" w:hAnsi="Geomanist" w:cs="Arial"/>
          <w:sz w:val="22"/>
          <w:szCs w:val="22"/>
        </w:rPr>
      </w:pPr>
      <w:r w:rsidRPr="005A4F50">
        <w:rPr>
          <w:rFonts w:ascii="Geomanist" w:hAnsi="Geomanist" w:cs="Arial"/>
          <w:b/>
          <w:bCs/>
          <w:sz w:val="22"/>
          <w:szCs w:val="22"/>
        </w:rPr>
        <w:t>2.1.5</w:t>
      </w:r>
      <w:r w:rsidRPr="005A4F50">
        <w:rPr>
          <w:rFonts w:ascii="Geomanist" w:hAnsi="Geomanist" w:cs="Arial"/>
          <w:b/>
          <w:bCs/>
          <w:sz w:val="22"/>
          <w:szCs w:val="22"/>
        </w:rPr>
        <w:tab/>
      </w:r>
      <w:r w:rsidRPr="005A4F50">
        <w:rPr>
          <w:rFonts w:ascii="Geomanist" w:hAnsi="Geomanist" w:cs="Arial"/>
          <w:sz w:val="22"/>
          <w:szCs w:val="22"/>
        </w:rPr>
        <w:t>SEÑALA COMO DOMICILIO LEGAL PARA TODOS LOS EFECTOS QUE DERIVEN DEL PRESENTE CONVENIO, EL UBICADO EN: ___________________________</w:t>
      </w:r>
    </w:p>
    <w:p w14:paraId="67F3ED49" w14:textId="77777777" w:rsidR="008764F5" w:rsidRPr="005A4F50" w:rsidRDefault="008764F5" w:rsidP="006C04E3">
      <w:pPr>
        <w:widowControl w:val="0"/>
        <w:overflowPunct w:val="0"/>
        <w:autoSpaceDE w:val="0"/>
        <w:ind w:left="1985"/>
        <w:jc w:val="both"/>
        <w:textAlignment w:val="baseline"/>
        <w:rPr>
          <w:rFonts w:ascii="Geomanist" w:hAnsi="Geomanist" w:cs="Arial"/>
          <w:b/>
          <w:sz w:val="22"/>
          <w:szCs w:val="22"/>
        </w:rPr>
      </w:pPr>
      <w:r w:rsidRPr="005A4F50">
        <w:rPr>
          <w:rFonts w:ascii="Geomanist" w:hAnsi="Geomanist" w:cs="Arial"/>
          <w:b/>
          <w:i/>
          <w:sz w:val="22"/>
          <w:szCs w:val="22"/>
        </w:rPr>
        <w:t xml:space="preserve">(MENCIONAR E IDENTIFICAR A CUÁNTOS INTEGRANTES CONFORMAN LA PARTICIPACIÓN CONJUNTA PARA LA PRESENTACIÓN </w:t>
      </w:r>
      <w:r w:rsidRPr="005A4F50">
        <w:rPr>
          <w:rFonts w:ascii="Geomanist" w:hAnsi="Geomanist" w:cs="Arial"/>
          <w:b/>
          <w:sz w:val="22"/>
          <w:szCs w:val="22"/>
        </w:rPr>
        <w:t>DE PROPOSICIONES).</w:t>
      </w:r>
    </w:p>
    <w:p w14:paraId="13E2E8D5" w14:textId="77777777" w:rsidR="008764F5" w:rsidRPr="005A4F50" w:rsidRDefault="008764F5" w:rsidP="006C04E3">
      <w:pPr>
        <w:numPr>
          <w:ilvl w:val="1"/>
          <w:numId w:val="2"/>
        </w:numPr>
        <w:tabs>
          <w:tab w:val="num" w:pos="720"/>
          <w:tab w:val="left" w:pos="3279"/>
        </w:tabs>
        <w:jc w:val="both"/>
        <w:rPr>
          <w:rFonts w:ascii="Geomanist" w:hAnsi="Geomanist" w:cs="Arial"/>
          <w:sz w:val="22"/>
          <w:szCs w:val="22"/>
        </w:rPr>
      </w:pPr>
      <w:r w:rsidRPr="005A4F50">
        <w:rPr>
          <w:rFonts w:ascii="Geomanist" w:hAnsi="Geomanist" w:cs="Arial"/>
          <w:b/>
          <w:sz w:val="22"/>
          <w:szCs w:val="22"/>
        </w:rPr>
        <w:t>“LAS PARTES”</w:t>
      </w:r>
      <w:r w:rsidRPr="005A4F50">
        <w:rPr>
          <w:rFonts w:ascii="Geomanist" w:hAnsi="Geomanist" w:cs="Arial"/>
          <w:sz w:val="22"/>
          <w:szCs w:val="22"/>
        </w:rPr>
        <w:t xml:space="preserve"> DECLARAN QUE:</w:t>
      </w:r>
    </w:p>
    <w:p w14:paraId="030AE8A8" w14:textId="77777777" w:rsidR="008764F5" w:rsidRPr="005A4F50" w:rsidRDefault="008764F5" w:rsidP="006C04E3">
      <w:pPr>
        <w:numPr>
          <w:ilvl w:val="2"/>
          <w:numId w:val="2"/>
        </w:numPr>
        <w:tabs>
          <w:tab w:val="num" w:pos="1440"/>
          <w:tab w:val="left" w:pos="6319"/>
        </w:tabs>
        <w:jc w:val="both"/>
        <w:rPr>
          <w:rFonts w:ascii="Geomanist" w:hAnsi="Geomanist" w:cs="Arial"/>
          <w:sz w:val="22"/>
          <w:szCs w:val="22"/>
        </w:rPr>
      </w:pPr>
      <w:r w:rsidRPr="005A4F50">
        <w:rPr>
          <w:rFonts w:ascii="Geomanist" w:hAnsi="Geomanist" w:cs="Arial"/>
          <w:sz w:val="22"/>
          <w:szCs w:val="22"/>
        </w:rPr>
        <w:t>CONOCEN LOS REQUISITOS Y CONDICIONES ESTIPULADAS EN LAS BASES DE LA CONVOCATORIA A LA LICITACIÓN PÚBLICA ____________.</w:t>
      </w:r>
    </w:p>
    <w:p w14:paraId="548C2E20" w14:textId="77777777" w:rsidR="008764F5" w:rsidRPr="005A4F50" w:rsidRDefault="008764F5" w:rsidP="006C04E3">
      <w:pPr>
        <w:tabs>
          <w:tab w:val="left" w:pos="5760"/>
        </w:tabs>
        <w:ind w:left="1440" w:hanging="720"/>
        <w:jc w:val="both"/>
        <w:rPr>
          <w:rFonts w:ascii="Geomanist" w:hAnsi="Geomanist" w:cs="Arial"/>
          <w:sz w:val="22"/>
          <w:szCs w:val="22"/>
        </w:rPr>
      </w:pPr>
      <w:r w:rsidRPr="005A4F50">
        <w:rPr>
          <w:rFonts w:ascii="Geomanist" w:hAnsi="Geomanist" w:cs="Arial"/>
          <w:b/>
          <w:sz w:val="22"/>
          <w:szCs w:val="22"/>
        </w:rPr>
        <w:t>3.1.2</w:t>
      </w:r>
      <w:r w:rsidRPr="005A4F50">
        <w:rPr>
          <w:rFonts w:ascii="Geomanist" w:hAnsi="Geomanist" w:cs="Arial"/>
          <w:b/>
          <w:sz w:val="22"/>
          <w:szCs w:val="22"/>
        </w:rPr>
        <w:tab/>
      </w:r>
      <w:r w:rsidRPr="005A4F50">
        <w:rPr>
          <w:rFonts w:ascii="Geomanist" w:hAnsi="Geomanist" w:cs="Arial"/>
          <w:sz w:val="22"/>
          <w:szCs w:val="22"/>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w:t>
      </w:r>
      <w:r w:rsidRPr="005A4F50">
        <w:rPr>
          <w:rFonts w:ascii="Geomanist" w:hAnsi="Geomanist" w:cs="Arial"/>
          <w:sz w:val="22"/>
          <w:szCs w:val="22"/>
        </w:rPr>
        <w:lastRenderedPageBreak/>
        <w:t>ADQUISICIONES, ARRENDAMIENTOS Y SERVICIOS DEL SECTOR PÚBLICO Y 44 DE SU REGLAMENTO.</w:t>
      </w:r>
    </w:p>
    <w:p w14:paraId="20D26B34" w14:textId="77777777" w:rsidR="008764F5" w:rsidRPr="005A4F50" w:rsidRDefault="008764F5" w:rsidP="006C04E3">
      <w:pPr>
        <w:widowControl w:val="0"/>
        <w:overflowPunct w:val="0"/>
        <w:autoSpaceDE w:val="0"/>
        <w:ind w:left="1248" w:hanging="540"/>
        <w:jc w:val="both"/>
        <w:textAlignment w:val="baseline"/>
        <w:rPr>
          <w:rFonts w:ascii="Geomanist" w:hAnsi="Geomanist" w:cs="Arial"/>
          <w:sz w:val="22"/>
          <w:szCs w:val="22"/>
        </w:rPr>
      </w:pPr>
      <w:r w:rsidRPr="005A4F50">
        <w:rPr>
          <w:rFonts w:ascii="Geomanist" w:hAnsi="Geomanist" w:cs="Arial"/>
          <w:sz w:val="22"/>
          <w:szCs w:val="22"/>
        </w:rPr>
        <w:t>EXPUESTO LO ANTERIOR, LAS PARTES OTORGAN LAS SIGUIENTES:</w:t>
      </w:r>
    </w:p>
    <w:p w14:paraId="436771BF" w14:textId="77777777" w:rsidR="008764F5" w:rsidRPr="005A4F50" w:rsidRDefault="008764F5" w:rsidP="006C04E3">
      <w:pPr>
        <w:widowControl w:val="0"/>
        <w:overflowPunct w:val="0"/>
        <w:autoSpaceDE w:val="0"/>
        <w:jc w:val="both"/>
        <w:textAlignment w:val="baseline"/>
        <w:rPr>
          <w:rFonts w:ascii="Geomanist" w:hAnsi="Geomanist" w:cs="Arial"/>
          <w:b/>
          <w:sz w:val="22"/>
          <w:szCs w:val="22"/>
        </w:rPr>
      </w:pPr>
      <w:r w:rsidRPr="005A4F50">
        <w:rPr>
          <w:rFonts w:ascii="Geomanist" w:hAnsi="Geomanist" w:cs="Arial"/>
          <w:b/>
          <w:sz w:val="22"/>
          <w:szCs w:val="22"/>
        </w:rPr>
        <w:t>CLÁUSULAS</w:t>
      </w:r>
    </w:p>
    <w:p w14:paraId="72838DA4" w14:textId="77777777" w:rsidR="008764F5" w:rsidRPr="005A4F50" w:rsidRDefault="008764F5" w:rsidP="006C04E3">
      <w:pPr>
        <w:widowControl w:val="0"/>
        <w:overflowPunct w:val="0"/>
        <w:autoSpaceDE w:val="0"/>
        <w:ind w:left="1943" w:hanging="1403"/>
        <w:jc w:val="both"/>
        <w:textAlignment w:val="baseline"/>
        <w:rPr>
          <w:rFonts w:ascii="Geomanist" w:hAnsi="Geomanist" w:cs="Arial"/>
          <w:b/>
          <w:sz w:val="22"/>
          <w:szCs w:val="22"/>
        </w:rPr>
      </w:pPr>
      <w:r w:rsidRPr="005A4F50">
        <w:rPr>
          <w:rFonts w:ascii="Geomanist" w:hAnsi="Geomanist" w:cs="Arial"/>
          <w:b/>
          <w:sz w:val="22"/>
          <w:szCs w:val="22"/>
        </w:rPr>
        <w:t>PRIMERA.-</w:t>
      </w:r>
      <w:r w:rsidRPr="005A4F50">
        <w:rPr>
          <w:rFonts w:ascii="Geomanist" w:hAnsi="Geomanist" w:cs="Arial"/>
          <w:b/>
          <w:sz w:val="22"/>
          <w:szCs w:val="22"/>
        </w:rPr>
        <w:tab/>
        <w:t>OBJETO.- “PARTICIPACIÓN CONJUNTA”.</w:t>
      </w:r>
    </w:p>
    <w:p w14:paraId="3BDDC3F1" w14:textId="77777777" w:rsidR="008764F5" w:rsidRPr="005A4F50" w:rsidRDefault="008764F5" w:rsidP="006C04E3">
      <w:pPr>
        <w:widowControl w:val="0"/>
        <w:overflowPunct w:val="0"/>
        <w:autoSpaceDE w:val="0"/>
        <w:ind w:left="1985"/>
        <w:jc w:val="both"/>
        <w:textAlignment w:val="baseline"/>
        <w:rPr>
          <w:rFonts w:ascii="Geomanist" w:hAnsi="Geomanist" w:cs="Arial"/>
          <w:sz w:val="22"/>
          <w:szCs w:val="22"/>
        </w:rPr>
      </w:pPr>
      <w:r w:rsidRPr="005A4F50">
        <w:rPr>
          <w:rFonts w:ascii="Geomanist" w:hAnsi="Geomanist" w:cs="Arial"/>
          <w:b/>
          <w:sz w:val="22"/>
          <w:szCs w:val="22"/>
        </w:rPr>
        <w:t>“LAS PARTES”</w:t>
      </w:r>
      <w:r w:rsidRPr="005A4F50">
        <w:rPr>
          <w:rFonts w:ascii="Geomanist" w:hAnsi="Geomanist" w:cs="Arial"/>
          <w:sz w:val="22"/>
          <w:szCs w:val="22"/>
        </w:rPr>
        <w:t xml:space="preserve"> CONVIENEN, EN CONJUNTAR SUS RECURSOS TÉCNICOS, LEGALES, ADMINISTRATIVOS, ECONÓMICOS Y FINANCIEROS PARA PRESENTAR PROPOSICIÓN TÉCNICA Y ECONÓMICA EN LA LICITACIÓN PÚBLICA _________ Y EN CASO DE SER ADJUDICATARIO DEL CONTRATO, SE OBLIGAN A PRESTAR EL SERVICIO OBJETO DEL CONVENIO, CON LA PARTICIPACIÓN SIGUIENTE:</w:t>
      </w:r>
    </w:p>
    <w:p w14:paraId="45B2B5AA" w14:textId="77777777" w:rsidR="008764F5" w:rsidRPr="005A4F50" w:rsidRDefault="008764F5" w:rsidP="006C04E3">
      <w:pPr>
        <w:widowControl w:val="0"/>
        <w:overflowPunct w:val="0"/>
        <w:autoSpaceDE w:val="0"/>
        <w:ind w:left="1957" w:hanging="14"/>
        <w:jc w:val="both"/>
        <w:textAlignment w:val="baseline"/>
        <w:rPr>
          <w:rFonts w:ascii="Geomanist" w:hAnsi="Geomanist" w:cs="Arial"/>
          <w:sz w:val="22"/>
          <w:szCs w:val="22"/>
        </w:rPr>
      </w:pPr>
      <w:r w:rsidRPr="005A4F50">
        <w:rPr>
          <w:rFonts w:ascii="Geomanist" w:hAnsi="Geomanist" w:cs="Arial"/>
          <w:b/>
          <w:sz w:val="22"/>
          <w:szCs w:val="22"/>
        </w:rPr>
        <w:t>PARTICIPANTE “A”:</w:t>
      </w:r>
      <w:r w:rsidRPr="005A4F50">
        <w:rPr>
          <w:rFonts w:ascii="Geomanist" w:hAnsi="Geomanist" w:cs="Arial"/>
          <w:sz w:val="22"/>
          <w:szCs w:val="22"/>
        </w:rPr>
        <w:t xml:space="preserve"> </w:t>
      </w:r>
      <w:r w:rsidRPr="005A4F50">
        <w:rPr>
          <w:rFonts w:ascii="Geomanist" w:hAnsi="Geomanist" w:cs="Arial"/>
          <w:b/>
          <w:i/>
          <w:sz w:val="22"/>
          <w:szCs w:val="22"/>
          <w:u w:val="single"/>
        </w:rPr>
        <w:t>(DESCRIBIR LA PARTE QUE SE OBLIGA A SUMINISTRAR)</w:t>
      </w:r>
      <w:r w:rsidRPr="005A4F50">
        <w:rPr>
          <w:rFonts w:ascii="Geomanist" w:hAnsi="Geomanist" w:cs="Arial"/>
          <w:sz w:val="22"/>
          <w:szCs w:val="22"/>
        </w:rPr>
        <w:t>.</w:t>
      </w:r>
    </w:p>
    <w:p w14:paraId="73F00EAD" w14:textId="77777777" w:rsidR="008764F5" w:rsidRPr="005A4F50" w:rsidRDefault="008764F5" w:rsidP="006C04E3">
      <w:pPr>
        <w:widowControl w:val="0"/>
        <w:overflowPunct w:val="0"/>
        <w:autoSpaceDE w:val="0"/>
        <w:ind w:left="1971"/>
        <w:jc w:val="both"/>
        <w:textAlignment w:val="baseline"/>
        <w:rPr>
          <w:rFonts w:ascii="Geomanist" w:hAnsi="Geomanist" w:cs="Arial"/>
          <w:sz w:val="22"/>
          <w:szCs w:val="22"/>
        </w:rPr>
      </w:pPr>
      <w:r w:rsidRPr="005A4F50">
        <w:rPr>
          <w:rFonts w:ascii="Geomanist" w:hAnsi="Geomanist" w:cs="Arial"/>
          <w:i/>
          <w:sz w:val="22"/>
          <w:szCs w:val="22"/>
          <w:u w:val="single"/>
        </w:rPr>
        <w:t xml:space="preserve">(CADA UNO DE LOS INTEGRANTES QUE CONFORMAN LA PARTICIPACIÓN CONJUNTA PARA LA PRESENTACIÓN </w:t>
      </w:r>
      <w:r w:rsidRPr="005A4F50">
        <w:rPr>
          <w:rFonts w:ascii="Geomanist" w:hAnsi="Geomanist" w:cs="Arial"/>
          <w:i/>
          <w:sz w:val="22"/>
          <w:szCs w:val="22"/>
        </w:rPr>
        <w:t xml:space="preserve">DE </w:t>
      </w:r>
      <w:r w:rsidRPr="005A4F50">
        <w:rPr>
          <w:rFonts w:ascii="Geomanist" w:hAnsi="Geomanist" w:cs="Arial"/>
          <w:sz w:val="22"/>
          <w:szCs w:val="22"/>
        </w:rPr>
        <w:t>PROPOSICIONES DEBERÁ DESCRIBIR LA PARTE QUE SE OBLIGA A ENTREGAR).</w:t>
      </w:r>
    </w:p>
    <w:p w14:paraId="5B6FED78" w14:textId="77777777" w:rsidR="008764F5" w:rsidRPr="005A4F50" w:rsidRDefault="008764F5" w:rsidP="006C04E3">
      <w:pPr>
        <w:widowControl w:val="0"/>
        <w:overflowPunct w:val="0"/>
        <w:autoSpaceDE w:val="0"/>
        <w:ind w:left="1943" w:hanging="1403"/>
        <w:jc w:val="both"/>
        <w:textAlignment w:val="baseline"/>
        <w:rPr>
          <w:rFonts w:ascii="Geomanist" w:hAnsi="Geomanist" w:cs="Arial"/>
          <w:b/>
          <w:sz w:val="22"/>
          <w:szCs w:val="22"/>
        </w:rPr>
      </w:pPr>
      <w:r w:rsidRPr="005A4F50">
        <w:rPr>
          <w:rFonts w:ascii="Geomanist" w:hAnsi="Geomanist" w:cs="Arial"/>
          <w:b/>
          <w:sz w:val="22"/>
          <w:szCs w:val="22"/>
        </w:rPr>
        <w:t>SEGUNDA.-</w:t>
      </w:r>
      <w:r w:rsidRPr="005A4F50">
        <w:rPr>
          <w:rFonts w:ascii="Geomanist" w:hAnsi="Geomanist" w:cs="Arial"/>
          <w:b/>
          <w:sz w:val="22"/>
          <w:szCs w:val="22"/>
        </w:rPr>
        <w:tab/>
        <w:t>REPRESENTANTE COMÚN Y OBLIGADO SOLIDARIO.</w:t>
      </w:r>
    </w:p>
    <w:p w14:paraId="6FF600B6" w14:textId="77777777" w:rsidR="008764F5" w:rsidRPr="005A4F50" w:rsidRDefault="008764F5" w:rsidP="006C04E3">
      <w:pPr>
        <w:widowControl w:val="0"/>
        <w:overflowPunct w:val="0"/>
        <w:autoSpaceDE w:val="0"/>
        <w:ind w:left="1957" w:firstLine="14"/>
        <w:jc w:val="both"/>
        <w:textAlignment w:val="baseline"/>
        <w:rPr>
          <w:rFonts w:ascii="Geomanist" w:hAnsi="Geomanist" w:cs="Arial"/>
          <w:sz w:val="22"/>
          <w:szCs w:val="22"/>
        </w:rPr>
      </w:pPr>
      <w:r w:rsidRPr="005A4F50">
        <w:rPr>
          <w:rFonts w:ascii="Geomanist" w:hAnsi="Geomanist" w:cs="Arial"/>
          <w:b/>
          <w:sz w:val="22"/>
          <w:szCs w:val="22"/>
        </w:rPr>
        <w:t>“LAS PARTES“</w:t>
      </w:r>
      <w:r w:rsidRPr="005A4F50">
        <w:rPr>
          <w:rFonts w:ascii="Geomanist" w:hAnsi="Geomanist"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B864A71" w14:textId="77777777" w:rsidR="008764F5" w:rsidRPr="005A4F50" w:rsidRDefault="008764F5" w:rsidP="006C04E3">
      <w:pPr>
        <w:widowControl w:val="0"/>
        <w:overflowPunct w:val="0"/>
        <w:autoSpaceDE w:val="0"/>
        <w:ind w:left="1957" w:firstLine="14"/>
        <w:jc w:val="both"/>
        <w:textAlignment w:val="baseline"/>
        <w:rPr>
          <w:rFonts w:ascii="Geomanist" w:hAnsi="Geomanist" w:cs="Arial"/>
          <w:sz w:val="22"/>
          <w:szCs w:val="22"/>
        </w:rPr>
      </w:pPr>
      <w:r w:rsidRPr="005A4F50">
        <w:rPr>
          <w:rFonts w:ascii="Geomanist" w:hAnsi="Geomanist"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9E2A27F" w14:textId="77777777" w:rsidR="008764F5" w:rsidRPr="005A4F50" w:rsidRDefault="008764F5" w:rsidP="006C04E3">
      <w:pPr>
        <w:widowControl w:val="0"/>
        <w:overflowPunct w:val="0"/>
        <w:autoSpaceDE w:val="0"/>
        <w:ind w:left="1971" w:hanging="1431"/>
        <w:jc w:val="both"/>
        <w:textAlignment w:val="baseline"/>
        <w:rPr>
          <w:rFonts w:ascii="Geomanist" w:hAnsi="Geomanist" w:cs="Arial"/>
          <w:b/>
          <w:sz w:val="22"/>
          <w:szCs w:val="22"/>
        </w:rPr>
      </w:pPr>
      <w:r w:rsidRPr="005A4F50">
        <w:rPr>
          <w:rFonts w:ascii="Geomanist" w:hAnsi="Geomanist" w:cs="Arial"/>
          <w:b/>
          <w:sz w:val="22"/>
          <w:szCs w:val="22"/>
        </w:rPr>
        <w:t xml:space="preserve">TERCERA.- </w:t>
      </w:r>
      <w:r w:rsidRPr="005A4F50">
        <w:rPr>
          <w:rFonts w:ascii="Geomanist" w:hAnsi="Geomanist" w:cs="Arial"/>
          <w:b/>
          <w:sz w:val="22"/>
          <w:szCs w:val="22"/>
        </w:rPr>
        <w:tab/>
        <w:t>DEL COBRO DE LAS FACTURAS.</w:t>
      </w:r>
    </w:p>
    <w:p w14:paraId="0680CCFD" w14:textId="77777777" w:rsidR="008764F5" w:rsidRPr="005A4F50" w:rsidRDefault="008764F5" w:rsidP="006C04E3">
      <w:pPr>
        <w:widowControl w:val="0"/>
        <w:overflowPunct w:val="0"/>
        <w:autoSpaceDE w:val="0"/>
        <w:ind w:left="1957" w:firstLine="14"/>
        <w:jc w:val="both"/>
        <w:textAlignment w:val="baseline"/>
        <w:rPr>
          <w:rFonts w:ascii="Geomanist" w:hAnsi="Geomanist" w:cs="Arial"/>
          <w:sz w:val="22"/>
          <w:szCs w:val="22"/>
        </w:rPr>
      </w:pPr>
      <w:r w:rsidRPr="005A4F50">
        <w:rPr>
          <w:rFonts w:ascii="Geomanist" w:hAnsi="Geomanist" w:cs="Arial"/>
          <w:b/>
          <w:sz w:val="22"/>
          <w:szCs w:val="22"/>
        </w:rPr>
        <w:t>“LAS PARTES”</w:t>
      </w:r>
      <w:r w:rsidRPr="005A4F50">
        <w:rPr>
          <w:rFonts w:ascii="Geomanist" w:hAnsi="Geomanist" w:cs="Arial"/>
          <w:sz w:val="22"/>
          <w:szCs w:val="22"/>
        </w:rPr>
        <w:t xml:space="preserve"> CONVIENEN EXPRESAMENTE, QUE “EL PARTICIPANTE____ </w:t>
      </w:r>
      <w:r w:rsidRPr="005A4F50">
        <w:rPr>
          <w:rFonts w:ascii="Geomanist" w:hAnsi="Geomanist" w:cs="Arial"/>
          <w:b/>
          <w:i/>
          <w:sz w:val="22"/>
          <w:szCs w:val="22"/>
          <w:u w:val="single"/>
        </w:rPr>
        <w:t>(LOS PARTICIPANTES, DEBERÁN INDICAR CUÁL DE ELLOS ESTARÁ FACULTADO PARA REALIZAR EL COBRO)</w:t>
      </w:r>
      <w:r w:rsidRPr="005A4F50">
        <w:rPr>
          <w:rFonts w:ascii="Geomanist" w:hAnsi="Geomanist" w:cs="Arial"/>
          <w:sz w:val="22"/>
          <w:szCs w:val="22"/>
        </w:rPr>
        <w:t>, PARA EFECTUAR EL COBRO DE LAS FACTURAS RELATIVAS AL SERVICIO QUE SE PRESTE AL IMSS, CON MOTIVO DEL CONTRATO QUE SE DERIVE DE LA LICITACIÓN PÚBLICA I ______.</w:t>
      </w:r>
    </w:p>
    <w:p w14:paraId="1644BA4A" w14:textId="77777777" w:rsidR="008764F5" w:rsidRPr="005A4F50" w:rsidRDefault="008764F5" w:rsidP="006C04E3">
      <w:pPr>
        <w:widowControl w:val="0"/>
        <w:overflowPunct w:val="0"/>
        <w:autoSpaceDE w:val="0"/>
        <w:ind w:left="1985" w:hanging="1425"/>
        <w:jc w:val="both"/>
        <w:textAlignment w:val="baseline"/>
        <w:rPr>
          <w:rFonts w:ascii="Geomanist" w:hAnsi="Geomanist" w:cs="Arial"/>
          <w:b/>
          <w:sz w:val="22"/>
          <w:szCs w:val="22"/>
        </w:rPr>
      </w:pPr>
      <w:r w:rsidRPr="005A4F50">
        <w:rPr>
          <w:rFonts w:ascii="Geomanist" w:hAnsi="Geomanist" w:cs="Arial"/>
          <w:b/>
          <w:sz w:val="22"/>
          <w:szCs w:val="22"/>
        </w:rPr>
        <w:t xml:space="preserve">CUARTA.- </w:t>
      </w:r>
      <w:r w:rsidRPr="005A4F50">
        <w:rPr>
          <w:rFonts w:ascii="Geomanist" w:hAnsi="Geomanist" w:cs="Arial"/>
          <w:b/>
          <w:sz w:val="22"/>
          <w:szCs w:val="22"/>
        </w:rPr>
        <w:tab/>
        <w:t>VIGENCIA.</w:t>
      </w:r>
    </w:p>
    <w:p w14:paraId="65AB5B15" w14:textId="77777777" w:rsidR="008764F5" w:rsidRPr="005A4F50" w:rsidRDefault="008764F5" w:rsidP="006C04E3">
      <w:pPr>
        <w:widowControl w:val="0"/>
        <w:overflowPunct w:val="0"/>
        <w:autoSpaceDE w:val="0"/>
        <w:ind w:left="1985"/>
        <w:jc w:val="both"/>
        <w:textAlignment w:val="baseline"/>
        <w:rPr>
          <w:rFonts w:ascii="Geomanist" w:hAnsi="Geomanist" w:cs="Arial"/>
          <w:sz w:val="22"/>
          <w:szCs w:val="22"/>
        </w:rPr>
      </w:pPr>
      <w:r w:rsidRPr="005A4F50">
        <w:rPr>
          <w:rFonts w:ascii="Geomanist" w:hAnsi="Geomanist" w:cs="Arial"/>
          <w:b/>
          <w:sz w:val="22"/>
          <w:szCs w:val="22"/>
        </w:rPr>
        <w:t>“LAS PARTES</w:t>
      </w:r>
      <w:proofErr w:type="gramStart"/>
      <w:r w:rsidRPr="005A4F50">
        <w:rPr>
          <w:rFonts w:ascii="Geomanist" w:hAnsi="Geomanist" w:cs="Arial"/>
          <w:b/>
          <w:sz w:val="22"/>
          <w:szCs w:val="22"/>
        </w:rPr>
        <w:t>“</w:t>
      </w:r>
      <w:r w:rsidRPr="005A4F50">
        <w:rPr>
          <w:rFonts w:ascii="Geomanist" w:hAnsi="Geomanist" w:cs="Arial"/>
          <w:sz w:val="22"/>
          <w:szCs w:val="22"/>
        </w:rPr>
        <w:t xml:space="preserve"> CONVIENEN</w:t>
      </w:r>
      <w:proofErr w:type="gramEnd"/>
      <w:r w:rsidRPr="005A4F50">
        <w:rPr>
          <w:rFonts w:ascii="Geomanist" w:hAnsi="Geomanist" w:cs="Arial"/>
          <w:sz w:val="22"/>
          <w:szCs w:val="22"/>
        </w:rPr>
        <w:t>, EN QUE LA VIGENCIA DEL PRESENTE CONVENIO SERÁ EL DEL PERÍODO DURANTE EL CUAL SE DESARROLLE EL PROCEDIMIENTO DE LA LICITACIÓN PÚBLICA __________, INCLUYENDO, EN SU CASO, DE RESULTAR ADJUDICADOS DEL CONTRATO, EL PLAZO QUE SE ESTIPULE EN ÉSTE Y EL QUE PUDIERA RESULTAR DE CONVENIOS DE MODIFICACIÓN.</w:t>
      </w:r>
    </w:p>
    <w:p w14:paraId="79D2294A" w14:textId="77777777" w:rsidR="008764F5" w:rsidRPr="005A4F50" w:rsidRDefault="008764F5" w:rsidP="006C04E3">
      <w:pPr>
        <w:widowControl w:val="0"/>
        <w:overflowPunct w:val="0"/>
        <w:autoSpaceDE w:val="0"/>
        <w:ind w:left="1999" w:hanging="1459"/>
        <w:jc w:val="both"/>
        <w:textAlignment w:val="baseline"/>
        <w:rPr>
          <w:rFonts w:ascii="Geomanist" w:hAnsi="Geomanist" w:cs="Arial"/>
          <w:b/>
          <w:sz w:val="22"/>
          <w:szCs w:val="22"/>
        </w:rPr>
      </w:pPr>
      <w:r w:rsidRPr="005A4F50">
        <w:rPr>
          <w:rFonts w:ascii="Geomanist" w:hAnsi="Geomanist" w:cs="Arial"/>
          <w:b/>
          <w:sz w:val="22"/>
          <w:szCs w:val="22"/>
        </w:rPr>
        <w:t>QUINTA.-</w:t>
      </w:r>
      <w:r w:rsidRPr="005A4F50">
        <w:rPr>
          <w:rFonts w:ascii="Geomanist" w:hAnsi="Geomanist" w:cs="Arial"/>
          <w:b/>
          <w:sz w:val="22"/>
          <w:szCs w:val="22"/>
        </w:rPr>
        <w:tab/>
        <w:t>OBLIGACIONES.</w:t>
      </w:r>
    </w:p>
    <w:p w14:paraId="0E86F4F8" w14:textId="77777777" w:rsidR="008764F5" w:rsidRPr="005A4F50" w:rsidRDefault="008764F5" w:rsidP="006C04E3">
      <w:pPr>
        <w:widowControl w:val="0"/>
        <w:overflowPunct w:val="0"/>
        <w:autoSpaceDE w:val="0"/>
        <w:ind w:left="1999" w:firstLine="14"/>
        <w:jc w:val="both"/>
        <w:textAlignment w:val="baseline"/>
        <w:rPr>
          <w:rFonts w:ascii="Geomanist" w:hAnsi="Geomanist" w:cs="Arial"/>
          <w:sz w:val="22"/>
          <w:szCs w:val="22"/>
        </w:rPr>
      </w:pPr>
      <w:r w:rsidRPr="005A4F50">
        <w:rPr>
          <w:rFonts w:ascii="Geomanist" w:hAnsi="Geomanist" w:cs="Arial"/>
          <w:b/>
          <w:sz w:val="22"/>
          <w:szCs w:val="22"/>
        </w:rPr>
        <w:lastRenderedPageBreak/>
        <w:t>“LAS PARTES”</w:t>
      </w:r>
      <w:r w:rsidRPr="005A4F50">
        <w:rPr>
          <w:rFonts w:ascii="Geomanist" w:hAnsi="Geomanist" w:cs="Arial"/>
          <w:sz w:val="22"/>
          <w:szCs w:val="22"/>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6A7095F3" w14:textId="77777777" w:rsidR="008764F5" w:rsidRPr="005A4F50" w:rsidRDefault="008764F5" w:rsidP="006C04E3">
      <w:pPr>
        <w:widowControl w:val="0"/>
        <w:overflowPunct w:val="0"/>
        <w:autoSpaceDE w:val="0"/>
        <w:ind w:left="1957" w:firstLine="14"/>
        <w:jc w:val="both"/>
        <w:textAlignment w:val="baseline"/>
        <w:rPr>
          <w:rFonts w:ascii="Geomanist" w:hAnsi="Geomanist" w:cs="Arial"/>
          <w:sz w:val="22"/>
          <w:szCs w:val="22"/>
        </w:rPr>
      </w:pPr>
      <w:r w:rsidRPr="005A4F50">
        <w:rPr>
          <w:rFonts w:ascii="Geomanist" w:hAnsi="Geomanist" w:cs="Arial"/>
          <w:sz w:val="22"/>
          <w:szCs w:val="22"/>
        </w:rPr>
        <w:t xml:space="preserve">LEÍDO QUE FUE EL PRESENTE CONVENIO POR </w:t>
      </w:r>
      <w:r w:rsidRPr="005A4F50">
        <w:rPr>
          <w:rFonts w:ascii="Geomanist" w:hAnsi="Geomanist" w:cs="Arial"/>
          <w:b/>
          <w:sz w:val="22"/>
          <w:szCs w:val="22"/>
        </w:rPr>
        <w:t>“LAS PARTES”</w:t>
      </w:r>
      <w:r w:rsidRPr="005A4F50">
        <w:rPr>
          <w:rFonts w:ascii="Geomanist" w:hAnsi="Geomanist" w:cs="Arial"/>
          <w:sz w:val="22"/>
          <w:szCs w:val="22"/>
        </w:rPr>
        <w:t xml:space="preserve"> Y ENTERADOS DE SU ALCANCE Y EFECTOS LEGALES, ACEPTANDO QUE NO EXISTIÓ ERROR, DOLO, VIOLENCIA O MALA FE, LO RATIFICAN Y FIRMAN, DE CONFORMIDAD EN LA CIUDAD DE ____, ________, EL DÍA ___________ DE _________ </w:t>
      </w:r>
      <w:proofErr w:type="spellStart"/>
      <w:r w:rsidRPr="005A4F50">
        <w:rPr>
          <w:rFonts w:ascii="Geomanist" w:hAnsi="Geomanist" w:cs="Arial"/>
          <w:sz w:val="22"/>
          <w:szCs w:val="22"/>
        </w:rPr>
        <w:t>DE</w:t>
      </w:r>
      <w:proofErr w:type="spellEnd"/>
      <w:r w:rsidRPr="005A4F50">
        <w:rPr>
          <w:rFonts w:ascii="Geomanist" w:hAnsi="Geomanist" w:cs="Arial"/>
          <w:sz w:val="22"/>
          <w:szCs w:val="22"/>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764F5" w:rsidRPr="005A4F50" w14:paraId="3F6F7A55" w14:textId="77777777" w:rsidTr="00624378">
        <w:tc>
          <w:tcPr>
            <w:tcW w:w="3600" w:type="dxa"/>
            <w:tcBorders>
              <w:bottom w:val="single" w:sz="4" w:space="0" w:color="000000"/>
            </w:tcBorders>
          </w:tcPr>
          <w:p w14:paraId="7C356C88" w14:textId="77777777" w:rsidR="008764F5" w:rsidRPr="005A4F50" w:rsidRDefault="008764F5" w:rsidP="006C04E3">
            <w:pPr>
              <w:widowControl w:val="0"/>
              <w:overflowPunct w:val="0"/>
              <w:autoSpaceDE w:val="0"/>
              <w:snapToGrid w:val="0"/>
              <w:ind w:left="540" w:hanging="540"/>
              <w:jc w:val="both"/>
              <w:textAlignment w:val="baseline"/>
              <w:rPr>
                <w:rFonts w:ascii="Geomanist" w:hAnsi="Geomanist" w:cs="Arial"/>
                <w:b/>
                <w:sz w:val="22"/>
                <w:szCs w:val="22"/>
              </w:rPr>
            </w:pPr>
            <w:r w:rsidRPr="005A4F50">
              <w:rPr>
                <w:rFonts w:ascii="Geomanist" w:hAnsi="Geomanist" w:cs="Arial"/>
                <w:sz w:val="22"/>
                <w:szCs w:val="22"/>
              </w:rPr>
              <w:t>“</w:t>
            </w:r>
            <w:r w:rsidRPr="005A4F50">
              <w:rPr>
                <w:rFonts w:ascii="Geomanist" w:hAnsi="Geomanist" w:cs="Arial"/>
                <w:b/>
                <w:sz w:val="22"/>
                <w:szCs w:val="22"/>
              </w:rPr>
              <w:t>EL PARTICIPANTE A”</w:t>
            </w:r>
          </w:p>
        </w:tc>
        <w:tc>
          <w:tcPr>
            <w:tcW w:w="720" w:type="dxa"/>
          </w:tcPr>
          <w:p w14:paraId="289194C5" w14:textId="77777777" w:rsidR="008764F5" w:rsidRPr="005A4F50" w:rsidRDefault="008764F5" w:rsidP="006C04E3">
            <w:pPr>
              <w:widowControl w:val="0"/>
              <w:overflowPunct w:val="0"/>
              <w:autoSpaceDE w:val="0"/>
              <w:snapToGrid w:val="0"/>
              <w:ind w:hanging="540"/>
              <w:jc w:val="both"/>
              <w:textAlignment w:val="baseline"/>
              <w:rPr>
                <w:rFonts w:ascii="Geomanist" w:hAnsi="Geomanist" w:cs="Arial"/>
                <w:sz w:val="22"/>
                <w:szCs w:val="22"/>
              </w:rPr>
            </w:pPr>
          </w:p>
          <w:p w14:paraId="74050AAD" w14:textId="77777777" w:rsidR="008764F5" w:rsidRPr="005A4F50" w:rsidRDefault="008764F5" w:rsidP="006C04E3">
            <w:pPr>
              <w:widowControl w:val="0"/>
              <w:overflowPunct w:val="0"/>
              <w:autoSpaceDE w:val="0"/>
              <w:ind w:hanging="540"/>
              <w:jc w:val="both"/>
              <w:textAlignment w:val="baseline"/>
              <w:rPr>
                <w:rFonts w:ascii="Geomanist" w:hAnsi="Geomanist" w:cs="Arial"/>
                <w:sz w:val="22"/>
                <w:szCs w:val="22"/>
              </w:rPr>
            </w:pPr>
          </w:p>
          <w:p w14:paraId="00778923" w14:textId="77777777" w:rsidR="008764F5" w:rsidRPr="005A4F50" w:rsidRDefault="008764F5" w:rsidP="006C04E3">
            <w:pPr>
              <w:widowControl w:val="0"/>
              <w:overflowPunct w:val="0"/>
              <w:autoSpaceDE w:val="0"/>
              <w:ind w:hanging="540"/>
              <w:jc w:val="both"/>
              <w:textAlignment w:val="baseline"/>
              <w:rPr>
                <w:rFonts w:ascii="Geomanist" w:hAnsi="Geomanist" w:cs="Arial"/>
                <w:sz w:val="22"/>
                <w:szCs w:val="22"/>
              </w:rPr>
            </w:pPr>
          </w:p>
        </w:tc>
        <w:tc>
          <w:tcPr>
            <w:tcW w:w="3240" w:type="dxa"/>
            <w:tcBorders>
              <w:bottom w:val="single" w:sz="4" w:space="0" w:color="000000"/>
            </w:tcBorders>
          </w:tcPr>
          <w:p w14:paraId="04D4A19D" w14:textId="77777777" w:rsidR="008764F5" w:rsidRPr="005A4F50" w:rsidRDefault="008764F5" w:rsidP="006C04E3">
            <w:pPr>
              <w:widowControl w:val="0"/>
              <w:overflowPunct w:val="0"/>
              <w:autoSpaceDE w:val="0"/>
              <w:snapToGrid w:val="0"/>
              <w:ind w:hanging="540"/>
              <w:jc w:val="both"/>
              <w:textAlignment w:val="baseline"/>
              <w:rPr>
                <w:rFonts w:ascii="Geomanist" w:hAnsi="Geomanist" w:cs="Arial"/>
                <w:b/>
                <w:sz w:val="22"/>
                <w:szCs w:val="22"/>
              </w:rPr>
            </w:pPr>
            <w:r w:rsidRPr="005A4F50">
              <w:rPr>
                <w:rFonts w:ascii="Geomanist" w:hAnsi="Geomanist" w:cs="Arial"/>
                <w:b/>
                <w:sz w:val="22"/>
                <w:szCs w:val="22"/>
              </w:rPr>
              <w:t xml:space="preserve">     “EL PARTICIPANTE B”</w:t>
            </w:r>
          </w:p>
          <w:p w14:paraId="6C48C9B8" w14:textId="77777777" w:rsidR="008764F5" w:rsidRPr="005A4F50" w:rsidRDefault="008764F5" w:rsidP="006C04E3">
            <w:pPr>
              <w:widowControl w:val="0"/>
              <w:overflowPunct w:val="0"/>
              <w:autoSpaceDE w:val="0"/>
              <w:ind w:hanging="540"/>
              <w:jc w:val="both"/>
              <w:textAlignment w:val="baseline"/>
              <w:rPr>
                <w:rFonts w:ascii="Geomanist" w:hAnsi="Geomanist" w:cs="Arial"/>
                <w:b/>
                <w:sz w:val="22"/>
                <w:szCs w:val="22"/>
              </w:rPr>
            </w:pPr>
          </w:p>
        </w:tc>
      </w:tr>
      <w:tr w:rsidR="008764F5" w:rsidRPr="005A4F50" w14:paraId="3D2FEFFB" w14:textId="77777777" w:rsidTr="00624378">
        <w:tc>
          <w:tcPr>
            <w:tcW w:w="3600" w:type="dxa"/>
            <w:tcBorders>
              <w:top w:val="single" w:sz="4" w:space="0" w:color="000000"/>
            </w:tcBorders>
          </w:tcPr>
          <w:p w14:paraId="32B4EB6B" w14:textId="77777777" w:rsidR="008764F5" w:rsidRPr="005A4F50" w:rsidRDefault="008764F5" w:rsidP="006C04E3">
            <w:pPr>
              <w:keepNext/>
              <w:numPr>
                <w:ilvl w:val="0"/>
                <w:numId w:val="1"/>
              </w:numPr>
              <w:tabs>
                <w:tab w:val="num" w:pos="0"/>
              </w:tabs>
              <w:snapToGrid w:val="0"/>
              <w:jc w:val="both"/>
              <w:outlineLvl w:val="2"/>
              <w:rPr>
                <w:rFonts w:ascii="Geomanist" w:hAnsi="Geomanist" w:cs="Arial"/>
                <w:b/>
                <w:bCs/>
                <w:sz w:val="22"/>
                <w:szCs w:val="22"/>
              </w:rPr>
            </w:pPr>
            <w:r w:rsidRPr="005A4F50">
              <w:rPr>
                <w:rFonts w:ascii="Geomanist" w:hAnsi="Geomanist" w:cs="Arial"/>
                <w:b/>
                <w:bCs/>
                <w:sz w:val="22"/>
                <w:szCs w:val="22"/>
              </w:rPr>
              <w:t>NOMBRE Y CARGO</w:t>
            </w:r>
          </w:p>
          <w:p w14:paraId="61B827DC" w14:textId="77777777" w:rsidR="008764F5" w:rsidRPr="005A4F50" w:rsidRDefault="008764F5" w:rsidP="006C04E3">
            <w:pPr>
              <w:jc w:val="both"/>
              <w:rPr>
                <w:rFonts w:ascii="Geomanist" w:hAnsi="Geomanist" w:cs="Arial"/>
                <w:b/>
                <w:sz w:val="22"/>
                <w:szCs w:val="22"/>
              </w:rPr>
            </w:pPr>
            <w:r w:rsidRPr="005A4F50">
              <w:rPr>
                <w:rFonts w:ascii="Geomanist" w:hAnsi="Geomanist" w:cs="Arial"/>
                <w:b/>
                <w:sz w:val="22"/>
                <w:szCs w:val="22"/>
              </w:rPr>
              <w:t>DEL APODERADO LEGAL</w:t>
            </w:r>
          </w:p>
        </w:tc>
        <w:tc>
          <w:tcPr>
            <w:tcW w:w="720" w:type="dxa"/>
          </w:tcPr>
          <w:p w14:paraId="70DE0167" w14:textId="77777777" w:rsidR="008764F5" w:rsidRPr="005A4F50" w:rsidRDefault="008764F5" w:rsidP="006C04E3">
            <w:pPr>
              <w:widowControl w:val="0"/>
              <w:overflowPunct w:val="0"/>
              <w:autoSpaceDE w:val="0"/>
              <w:snapToGrid w:val="0"/>
              <w:ind w:hanging="540"/>
              <w:jc w:val="both"/>
              <w:textAlignment w:val="baseline"/>
              <w:rPr>
                <w:rFonts w:ascii="Geomanist" w:hAnsi="Geomanist" w:cs="Arial"/>
                <w:sz w:val="22"/>
                <w:szCs w:val="22"/>
              </w:rPr>
            </w:pPr>
          </w:p>
        </w:tc>
        <w:tc>
          <w:tcPr>
            <w:tcW w:w="3240" w:type="dxa"/>
            <w:tcBorders>
              <w:top w:val="single" w:sz="4" w:space="0" w:color="000000"/>
            </w:tcBorders>
          </w:tcPr>
          <w:p w14:paraId="0FE8CE7F" w14:textId="77777777" w:rsidR="008764F5" w:rsidRPr="005A4F50" w:rsidRDefault="008764F5" w:rsidP="006C04E3">
            <w:pPr>
              <w:snapToGrid w:val="0"/>
              <w:jc w:val="both"/>
              <w:rPr>
                <w:rFonts w:ascii="Geomanist" w:hAnsi="Geomanist" w:cs="Arial"/>
                <w:b/>
                <w:sz w:val="22"/>
                <w:szCs w:val="22"/>
              </w:rPr>
            </w:pPr>
            <w:r w:rsidRPr="005A4F50">
              <w:rPr>
                <w:rFonts w:ascii="Geomanist" w:hAnsi="Geomanist" w:cs="Arial"/>
                <w:b/>
                <w:sz w:val="22"/>
                <w:szCs w:val="22"/>
              </w:rPr>
              <w:t xml:space="preserve">NOMBRE Y CARGO </w:t>
            </w:r>
          </w:p>
          <w:p w14:paraId="71469E33" w14:textId="77777777" w:rsidR="008764F5" w:rsidRPr="005A4F50" w:rsidRDefault="008764F5" w:rsidP="006C04E3">
            <w:pPr>
              <w:jc w:val="both"/>
              <w:rPr>
                <w:rFonts w:ascii="Geomanist" w:hAnsi="Geomanist" w:cs="Arial"/>
                <w:b/>
                <w:sz w:val="22"/>
                <w:szCs w:val="22"/>
              </w:rPr>
            </w:pPr>
            <w:r w:rsidRPr="005A4F50">
              <w:rPr>
                <w:rFonts w:ascii="Geomanist" w:hAnsi="Geomanist" w:cs="Arial"/>
                <w:b/>
                <w:sz w:val="22"/>
                <w:szCs w:val="22"/>
              </w:rPr>
              <w:t>DEL APODERADO LEGAL</w:t>
            </w:r>
          </w:p>
        </w:tc>
      </w:tr>
    </w:tbl>
    <w:p w14:paraId="731647EC" w14:textId="77777777" w:rsidR="008764F5" w:rsidRPr="005A4F50" w:rsidRDefault="008764F5" w:rsidP="006C04E3">
      <w:pPr>
        <w:jc w:val="both"/>
        <w:rPr>
          <w:rFonts w:ascii="Geomanist" w:hAnsi="Geomanist" w:cs="Arial"/>
          <w:sz w:val="22"/>
          <w:szCs w:val="22"/>
        </w:rPr>
      </w:pPr>
    </w:p>
    <w:p w14:paraId="38D21D79" w14:textId="77777777" w:rsidR="00D43175" w:rsidRPr="005A4F50" w:rsidRDefault="00D43175" w:rsidP="006C04E3">
      <w:pPr>
        <w:jc w:val="both"/>
        <w:rPr>
          <w:rFonts w:ascii="Geomanist" w:hAnsi="Geomanist" w:cs="Arial"/>
          <w:b/>
          <w:sz w:val="22"/>
          <w:szCs w:val="22"/>
        </w:rPr>
      </w:pPr>
    </w:p>
    <w:p w14:paraId="6FC184CB" w14:textId="77777777" w:rsidR="00D43175" w:rsidRPr="005A4F50" w:rsidRDefault="00D43175" w:rsidP="006C04E3">
      <w:pPr>
        <w:jc w:val="both"/>
        <w:rPr>
          <w:rFonts w:ascii="Geomanist" w:hAnsi="Geomanist" w:cs="Arial"/>
          <w:b/>
          <w:sz w:val="22"/>
          <w:szCs w:val="22"/>
        </w:rPr>
      </w:pPr>
    </w:p>
    <w:p w14:paraId="6E1057C7" w14:textId="77777777" w:rsidR="00D43175" w:rsidRPr="005A4F50" w:rsidRDefault="00D43175" w:rsidP="006C04E3">
      <w:pPr>
        <w:jc w:val="both"/>
        <w:rPr>
          <w:rFonts w:ascii="Geomanist" w:hAnsi="Geomanist" w:cs="Arial"/>
          <w:b/>
          <w:sz w:val="22"/>
          <w:szCs w:val="22"/>
        </w:rPr>
      </w:pPr>
    </w:p>
    <w:p w14:paraId="04046D33" w14:textId="77777777" w:rsidR="00D43175" w:rsidRPr="005A4F50" w:rsidRDefault="00D43175" w:rsidP="006C04E3">
      <w:pPr>
        <w:jc w:val="both"/>
        <w:rPr>
          <w:rFonts w:ascii="Geomanist" w:hAnsi="Geomanist" w:cs="Arial"/>
          <w:b/>
          <w:sz w:val="22"/>
          <w:szCs w:val="22"/>
        </w:rPr>
      </w:pPr>
    </w:p>
    <w:p w14:paraId="38DDF367" w14:textId="77777777" w:rsidR="003932D3" w:rsidRPr="005A4F50" w:rsidRDefault="003932D3" w:rsidP="006C04E3">
      <w:pPr>
        <w:jc w:val="both"/>
        <w:rPr>
          <w:rFonts w:ascii="Geomanist" w:hAnsi="Geomanist" w:cs="Arial"/>
          <w:b/>
          <w:sz w:val="22"/>
          <w:szCs w:val="22"/>
        </w:rPr>
      </w:pPr>
    </w:p>
    <w:p w14:paraId="35CF80E6" w14:textId="77777777" w:rsidR="003932D3" w:rsidRPr="005A4F50" w:rsidRDefault="003932D3" w:rsidP="006C04E3">
      <w:pPr>
        <w:jc w:val="both"/>
        <w:rPr>
          <w:rFonts w:ascii="Geomanist" w:hAnsi="Geomanist" w:cs="Arial"/>
          <w:b/>
          <w:sz w:val="22"/>
          <w:szCs w:val="22"/>
        </w:rPr>
      </w:pPr>
    </w:p>
    <w:p w14:paraId="7490C028" w14:textId="77777777" w:rsidR="003932D3" w:rsidRPr="005A4F50" w:rsidRDefault="003932D3" w:rsidP="006C04E3">
      <w:pPr>
        <w:jc w:val="both"/>
        <w:rPr>
          <w:rFonts w:ascii="Geomanist" w:hAnsi="Geomanist" w:cs="Arial"/>
          <w:b/>
          <w:sz w:val="22"/>
          <w:szCs w:val="22"/>
        </w:rPr>
      </w:pPr>
    </w:p>
    <w:p w14:paraId="7028BF1B" w14:textId="77777777" w:rsidR="00E74693" w:rsidRPr="005A4F50" w:rsidRDefault="00E74693" w:rsidP="006C04E3">
      <w:pPr>
        <w:jc w:val="both"/>
        <w:rPr>
          <w:rFonts w:ascii="Geomanist" w:hAnsi="Geomanist" w:cs="Arial"/>
          <w:b/>
          <w:sz w:val="22"/>
          <w:szCs w:val="22"/>
        </w:rPr>
      </w:pPr>
    </w:p>
    <w:p w14:paraId="66386352" w14:textId="77777777" w:rsidR="00E74693" w:rsidRPr="005A4F50" w:rsidRDefault="00E74693" w:rsidP="006C04E3">
      <w:pPr>
        <w:jc w:val="both"/>
        <w:rPr>
          <w:rFonts w:ascii="Geomanist" w:hAnsi="Geomanist" w:cs="Arial"/>
          <w:b/>
          <w:sz w:val="22"/>
          <w:szCs w:val="22"/>
        </w:rPr>
      </w:pPr>
    </w:p>
    <w:p w14:paraId="1C472C04" w14:textId="77777777" w:rsidR="00E74693" w:rsidRPr="005A4F50" w:rsidRDefault="00E74693" w:rsidP="006C04E3">
      <w:pPr>
        <w:jc w:val="both"/>
        <w:rPr>
          <w:rFonts w:ascii="Geomanist" w:hAnsi="Geomanist" w:cs="Arial"/>
          <w:b/>
          <w:sz w:val="22"/>
          <w:szCs w:val="22"/>
        </w:rPr>
      </w:pPr>
    </w:p>
    <w:p w14:paraId="1C50941B" w14:textId="77777777" w:rsidR="008764F5" w:rsidRPr="005A4F50" w:rsidRDefault="008764F5" w:rsidP="006C04E3">
      <w:pPr>
        <w:jc w:val="both"/>
        <w:rPr>
          <w:rFonts w:ascii="Geomanist" w:hAnsi="Geomanist" w:cs="Arial"/>
          <w:b/>
          <w:sz w:val="22"/>
          <w:szCs w:val="22"/>
        </w:rPr>
      </w:pPr>
    </w:p>
    <w:p w14:paraId="2FCA6E5C" w14:textId="77777777" w:rsidR="004E6F55" w:rsidRPr="005A4F50" w:rsidRDefault="004E6F55" w:rsidP="006C04E3">
      <w:pPr>
        <w:jc w:val="both"/>
        <w:rPr>
          <w:rFonts w:ascii="Geomanist" w:hAnsi="Geomanist" w:cs="Arial"/>
          <w:b/>
          <w:sz w:val="22"/>
          <w:szCs w:val="22"/>
        </w:rPr>
      </w:pPr>
    </w:p>
    <w:p w14:paraId="03F8833C" w14:textId="77777777" w:rsidR="004E6F55" w:rsidRPr="005A4F50" w:rsidRDefault="004E6F55" w:rsidP="006C04E3">
      <w:pPr>
        <w:jc w:val="both"/>
        <w:rPr>
          <w:rFonts w:ascii="Geomanist" w:hAnsi="Geomanist" w:cs="Arial"/>
          <w:b/>
          <w:sz w:val="22"/>
          <w:szCs w:val="22"/>
        </w:rPr>
      </w:pPr>
    </w:p>
    <w:p w14:paraId="6FCF5708" w14:textId="77777777" w:rsidR="004E6F55" w:rsidRPr="005A4F50" w:rsidRDefault="004E6F55" w:rsidP="006C04E3">
      <w:pPr>
        <w:jc w:val="both"/>
        <w:rPr>
          <w:rFonts w:ascii="Geomanist" w:hAnsi="Geomanist" w:cs="Arial"/>
          <w:b/>
          <w:sz w:val="22"/>
          <w:szCs w:val="22"/>
        </w:rPr>
      </w:pPr>
    </w:p>
    <w:p w14:paraId="004ABDA1" w14:textId="77777777" w:rsidR="004E6F55" w:rsidRPr="005A4F50" w:rsidRDefault="004E6F55" w:rsidP="006C04E3">
      <w:pPr>
        <w:jc w:val="both"/>
        <w:rPr>
          <w:rFonts w:ascii="Geomanist" w:hAnsi="Geomanist" w:cs="Arial"/>
          <w:b/>
          <w:sz w:val="22"/>
          <w:szCs w:val="22"/>
        </w:rPr>
      </w:pPr>
    </w:p>
    <w:p w14:paraId="4E59765F" w14:textId="77777777" w:rsidR="004E6F55" w:rsidRPr="005A4F50" w:rsidRDefault="004E6F55" w:rsidP="006C04E3">
      <w:pPr>
        <w:jc w:val="both"/>
        <w:rPr>
          <w:rFonts w:ascii="Geomanist" w:hAnsi="Geomanist" w:cs="Arial"/>
          <w:b/>
          <w:sz w:val="22"/>
          <w:szCs w:val="22"/>
        </w:rPr>
      </w:pPr>
    </w:p>
    <w:p w14:paraId="591EECC9" w14:textId="77777777" w:rsidR="004E6F55" w:rsidRPr="005A4F50" w:rsidRDefault="004E6F55" w:rsidP="006C04E3">
      <w:pPr>
        <w:jc w:val="both"/>
        <w:rPr>
          <w:rFonts w:ascii="Geomanist" w:hAnsi="Geomanist" w:cs="Arial"/>
          <w:b/>
          <w:sz w:val="22"/>
          <w:szCs w:val="22"/>
        </w:rPr>
      </w:pPr>
    </w:p>
    <w:p w14:paraId="126EADD2" w14:textId="77777777" w:rsidR="004E6F55" w:rsidRPr="005A4F50" w:rsidRDefault="004E6F55" w:rsidP="006C04E3">
      <w:pPr>
        <w:jc w:val="both"/>
        <w:rPr>
          <w:rFonts w:ascii="Geomanist" w:hAnsi="Geomanist" w:cs="Arial"/>
          <w:b/>
          <w:sz w:val="22"/>
          <w:szCs w:val="22"/>
        </w:rPr>
      </w:pPr>
    </w:p>
    <w:p w14:paraId="3B0EF9C0" w14:textId="77777777" w:rsidR="004E6F55" w:rsidRPr="005A4F50" w:rsidRDefault="004E6F55" w:rsidP="006C04E3">
      <w:pPr>
        <w:jc w:val="both"/>
        <w:rPr>
          <w:rFonts w:ascii="Geomanist" w:hAnsi="Geomanist" w:cs="Arial"/>
          <w:b/>
          <w:sz w:val="22"/>
          <w:szCs w:val="22"/>
        </w:rPr>
      </w:pPr>
    </w:p>
    <w:p w14:paraId="489017E3" w14:textId="77777777" w:rsidR="004E6F55" w:rsidRPr="005A4F50" w:rsidRDefault="004E6F55" w:rsidP="006C04E3">
      <w:pPr>
        <w:jc w:val="both"/>
        <w:rPr>
          <w:rFonts w:ascii="Geomanist" w:hAnsi="Geomanist" w:cs="Arial"/>
          <w:b/>
          <w:sz w:val="22"/>
          <w:szCs w:val="22"/>
        </w:rPr>
      </w:pPr>
    </w:p>
    <w:p w14:paraId="5AF130D6" w14:textId="77777777" w:rsidR="004E6F55" w:rsidRPr="005A4F50" w:rsidRDefault="004E6F55" w:rsidP="006C04E3">
      <w:pPr>
        <w:jc w:val="both"/>
        <w:rPr>
          <w:rFonts w:ascii="Geomanist" w:hAnsi="Geomanist" w:cs="Arial"/>
          <w:b/>
          <w:sz w:val="22"/>
          <w:szCs w:val="22"/>
        </w:rPr>
      </w:pPr>
    </w:p>
    <w:p w14:paraId="71EB659E" w14:textId="77777777" w:rsidR="004E6F55" w:rsidRPr="005A4F50" w:rsidRDefault="004E6F55" w:rsidP="006C04E3">
      <w:pPr>
        <w:jc w:val="both"/>
        <w:rPr>
          <w:rFonts w:ascii="Geomanist" w:hAnsi="Geomanist" w:cs="Arial"/>
          <w:b/>
          <w:sz w:val="22"/>
          <w:szCs w:val="22"/>
        </w:rPr>
      </w:pPr>
    </w:p>
    <w:p w14:paraId="6EA66378" w14:textId="77777777" w:rsidR="004E6F55" w:rsidRPr="005A4F50" w:rsidRDefault="004E6F55" w:rsidP="006C04E3">
      <w:pPr>
        <w:jc w:val="both"/>
        <w:rPr>
          <w:rFonts w:ascii="Geomanist" w:hAnsi="Geomanist" w:cs="Arial"/>
          <w:b/>
          <w:sz w:val="22"/>
          <w:szCs w:val="22"/>
        </w:rPr>
      </w:pPr>
    </w:p>
    <w:p w14:paraId="0042E337" w14:textId="77777777" w:rsidR="004E6F55" w:rsidRPr="005A4F50" w:rsidRDefault="004E6F55" w:rsidP="006C04E3">
      <w:pPr>
        <w:jc w:val="both"/>
        <w:rPr>
          <w:rFonts w:ascii="Geomanist" w:hAnsi="Geomanist" w:cs="Arial"/>
          <w:b/>
          <w:sz w:val="22"/>
          <w:szCs w:val="22"/>
        </w:rPr>
      </w:pPr>
    </w:p>
    <w:p w14:paraId="211368C2" w14:textId="77777777" w:rsidR="004E6F55" w:rsidRPr="005A4F50" w:rsidRDefault="004E6F55" w:rsidP="006C04E3">
      <w:pPr>
        <w:jc w:val="both"/>
        <w:rPr>
          <w:rFonts w:ascii="Geomanist" w:hAnsi="Geomanist" w:cs="Arial"/>
          <w:b/>
          <w:sz w:val="22"/>
          <w:szCs w:val="22"/>
        </w:rPr>
      </w:pPr>
    </w:p>
    <w:p w14:paraId="00A6A1AA" w14:textId="77777777" w:rsidR="004E6F55" w:rsidRPr="005A4F50" w:rsidRDefault="004E6F55" w:rsidP="006C04E3">
      <w:pPr>
        <w:jc w:val="both"/>
        <w:rPr>
          <w:rFonts w:ascii="Geomanist" w:hAnsi="Geomanist" w:cs="Arial"/>
          <w:b/>
          <w:sz w:val="22"/>
          <w:szCs w:val="22"/>
        </w:rPr>
      </w:pPr>
    </w:p>
    <w:p w14:paraId="5A4E8648" w14:textId="77777777" w:rsidR="003932D3" w:rsidRPr="005A4F50" w:rsidRDefault="003932D3" w:rsidP="006C04E3">
      <w:pPr>
        <w:jc w:val="both"/>
        <w:rPr>
          <w:rFonts w:ascii="Geomanist" w:hAnsi="Geomanist" w:cs="Arial"/>
          <w:b/>
          <w:sz w:val="22"/>
          <w:szCs w:val="22"/>
        </w:rPr>
      </w:pPr>
    </w:p>
    <w:p w14:paraId="11825406" w14:textId="77777777" w:rsidR="003932D3" w:rsidRPr="005A4F50" w:rsidRDefault="003932D3" w:rsidP="006C04E3">
      <w:pPr>
        <w:jc w:val="center"/>
        <w:rPr>
          <w:rFonts w:ascii="Geomanist" w:hAnsi="Geomanist" w:cs="Arial"/>
          <w:b/>
          <w:bCs/>
          <w:sz w:val="22"/>
          <w:szCs w:val="22"/>
        </w:rPr>
      </w:pPr>
      <w:r w:rsidRPr="005A4F50">
        <w:rPr>
          <w:rFonts w:ascii="Geomanist" w:hAnsi="Geomanist" w:cs="Arial"/>
          <w:b/>
          <w:bCs/>
          <w:sz w:val="22"/>
          <w:szCs w:val="22"/>
        </w:rPr>
        <w:lastRenderedPageBreak/>
        <w:t xml:space="preserve">Anexo </w:t>
      </w:r>
      <w:r w:rsidR="00923D6B" w:rsidRPr="005A4F50">
        <w:rPr>
          <w:rFonts w:ascii="Geomanist" w:hAnsi="Geomanist" w:cs="Arial"/>
          <w:b/>
          <w:bCs/>
          <w:sz w:val="22"/>
          <w:szCs w:val="22"/>
        </w:rPr>
        <w:t>14 (c</w:t>
      </w:r>
      <w:r w:rsidRPr="005A4F50">
        <w:rPr>
          <w:rFonts w:ascii="Geomanist" w:hAnsi="Geomanist" w:cs="Arial"/>
          <w:b/>
          <w:bCs/>
          <w:sz w:val="22"/>
          <w:szCs w:val="22"/>
        </w:rPr>
        <w:t>atorce</w:t>
      </w:r>
      <w:r w:rsidR="00923D6B" w:rsidRPr="005A4F50">
        <w:rPr>
          <w:rFonts w:ascii="Geomanist" w:hAnsi="Geomanist" w:cs="Arial"/>
          <w:b/>
          <w:bCs/>
          <w:sz w:val="22"/>
          <w:szCs w:val="22"/>
        </w:rPr>
        <w:t>)</w:t>
      </w:r>
    </w:p>
    <w:p w14:paraId="4DD2C842" w14:textId="77777777" w:rsidR="006C04E3" w:rsidRPr="005A4F50" w:rsidRDefault="006C04E3" w:rsidP="006C04E3">
      <w:pPr>
        <w:jc w:val="center"/>
        <w:rPr>
          <w:rFonts w:ascii="Geomanist" w:hAnsi="Geomanist" w:cs="Arial"/>
          <w:b/>
          <w:bCs/>
          <w:sz w:val="22"/>
          <w:szCs w:val="22"/>
        </w:rPr>
      </w:pPr>
    </w:p>
    <w:p w14:paraId="4FDE11D1" w14:textId="77777777" w:rsidR="003932D3" w:rsidRPr="005A4F50" w:rsidRDefault="003932D3" w:rsidP="006C04E3">
      <w:pPr>
        <w:jc w:val="center"/>
        <w:rPr>
          <w:rFonts w:ascii="Geomanist" w:hAnsi="Geomanist" w:cs="Arial"/>
          <w:b/>
          <w:bCs/>
          <w:sz w:val="22"/>
          <w:szCs w:val="22"/>
        </w:rPr>
      </w:pPr>
      <w:r w:rsidRPr="005A4F50">
        <w:rPr>
          <w:rFonts w:ascii="Geomanist" w:hAnsi="Geomanist" w:cs="Arial"/>
          <w:b/>
          <w:bCs/>
          <w:sz w:val="22"/>
          <w:szCs w:val="22"/>
        </w:rPr>
        <w:t>Formato de carta relativa a registros</w:t>
      </w:r>
    </w:p>
    <w:p w14:paraId="155E5C24" w14:textId="77777777" w:rsidR="003932D3" w:rsidRPr="005A4F50" w:rsidRDefault="003932D3" w:rsidP="006C04E3">
      <w:pPr>
        <w:jc w:val="both"/>
        <w:rPr>
          <w:rFonts w:ascii="Geomanist" w:hAnsi="Geomanist" w:cs="Arial"/>
          <w:b/>
          <w:bCs/>
          <w:sz w:val="22"/>
          <w:szCs w:val="22"/>
        </w:rPr>
      </w:pPr>
    </w:p>
    <w:p w14:paraId="6001830E" w14:textId="494B6B60" w:rsidR="003932D3" w:rsidRPr="005A4F50" w:rsidRDefault="003932D3" w:rsidP="006C04E3">
      <w:pPr>
        <w:ind w:right="-1"/>
        <w:jc w:val="right"/>
        <w:rPr>
          <w:rFonts w:ascii="Geomanist" w:hAnsi="Geomanist" w:cs="Arial"/>
          <w:sz w:val="22"/>
          <w:szCs w:val="22"/>
        </w:rPr>
      </w:pPr>
      <w:r w:rsidRPr="005A4F50">
        <w:rPr>
          <w:rFonts w:ascii="Geomanist" w:hAnsi="Geomanist" w:cs="Arial"/>
          <w:sz w:val="22"/>
          <w:szCs w:val="22"/>
        </w:rPr>
        <w:t>_______, _______, a _______ de _________________de 202</w:t>
      </w:r>
      <w:r w:rsidR="006C04E3" w:rsidRPr="005A4F50">
        <w:rPr>
          <w:rFonts w:ascii="Geomanist" w:hAnsi="Geomanist" w:cs="Arial"/>
          <w:sz w:val="22"/>
          <w:szCs w:val="22"/>
        </w:rPr>
        <w:t>4</w:t>
      </w:r>
      <w:r w:rsidRPr="005A4F50">
        <w:rPr>
          <w:rFonts w:ascii="Geomanist" w:hAnsi="Geomanist" w:cs="Arial"/>
          <w:sz w:val="22"/>
          <w:szCs w:val="22"/>
        </w:rPr>
        <w:t>.</w:t>
      </w:r>
    </w:p>
    <w:p w14:paraId="350D8FD8" w14:textId="77777777" w:rsidR="003932D3" w:rsidRPr="005A4F50" w:rsidRDefault="003932D3" w:rsidP="006C04E3">
      <w:pPr>
        <w:ind w:right="-1"/>
        <w:jc w:val="both"/>
        <w:rPr>
          <w:rFonts w:ascii="Geomanist" w:hAnsi="Geomanist" w:cs="Arial"/>
          <w:sz w:val="22"/>
          <w:szCs w:val="22"/>
        </w:rPr>
      </w:pPr>
    </w:p>
    <w:p w14:paraId="6454308D"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rPr>
        <w:t>Instituto Mexicano del Seguro Social</w:t>
      </w:r>
    </w:p>
    <w:p w14:paraId="0CD77E52"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rPr>
        <w:t>Presente</w:t>
      </w:r>
    </w:p>
    <w:p w14:paraId="4215D53F" w14:textId="77777777" w:rsidR="003932D3" w:rsidRPr="005A4F50" w:rsidRDefault="003932D3" w:rsidP="006C04E3">
      <w:pPr>
        <w:ind w:right="-1"/>
        <w:jc w:val="both"/>
        <w:rPr>
          <w:rFonts w:ascii="Geomanist" w:hAnsi="Geomanist" w:cs="Arial"/>
          <w:sz w:val="22"/>
          <w:szCs w:val="22"/>
        </w:rPr>
      </w:pPr>
    </w:p>
    <w:p w14:paraId="2A597C72" w14:textId="77777777" w:rsidR="006C04E3" w:rsidRPr="005A4F50" w:rsidRDefault="006C04E3" w:rsidP="006C04E3">
      <w:pPr>
        <w:ind w:right="-1"/>
        <w:jc w:val="both"/>
        <w:rPr>
          <w:rFonts w:ascii="Geomanist" w:hAnsi="Geomanist" w:cs="Arial"/>
          <w:sz w:val="22"/>
          <w:szCs w:val="22"/>
        </w:rPr>
      </w:pPr>
    </w:p>
    <w:p w14:paraId="5AA2BA56"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u w:val="single"/>
        </w:rPr>
        <w:t xml:space="preserve">                    Nombre                </w:t>
      </w:r>
      <w:r w:rsidRPr="005A4F50">
        <w:rPr>
          <w:rFonts w:ascii="Geomanist" w:hAnsi="Geomanist" w:cs="Arial"/>
          <w:sz w:val="22"/>
          <w:szCs w:val="22"/>
        </w:rPr>
        <w:t xml:space="preserve"> en mi carácter de representante legal de la (Persona Física o Moral), y en términos del Numeral </w:t>
      </w:r>
      <w:r w:rsidR="00A33478" w:rsidRPr="005A4F50">
        <w:rPr>
          <w:rFonts w:ascii="Geomanist" w:hAnsi="Geomanist" w:cs="Arial"/>
          <w:sz w:val="22"/>
          <w:szCs w:val="22"/>
        </w:rPr>
        <w:t>7.1</w:t>
      </w:r>
      <w:proofErr w:type="gramStart"/>
      <w:r w:rsidRPr="005A4F50">
        <w:rPr>
          <w:rFonts w:ascii="Geomanist" w:hAnsi="Geomanist" w:cs="Arial"/>
          <w:sz w:val="22"/>
          <w:szCs w:val="22"/>
        </w:rPr>
        <w:t>,.</w:t>
      </w:r>
      <w:proofErr w:type="gramEnd"/>
      <w:r w:rsidRPr="005A4F50">
        <w:rPr>
          <w:rFonts w:ascii="Geomanist" w:hAnsi="Geomanist" w:cs="Arial"/>
          <w:sz w:val="22"/>
          <w:szCs w:val="22"/>
        </w:rPr>
        <w:t xml:space="preserve"> de la convocatoria a la </w:t>
      </w:r>
      <w:r w:rsidRPr="005A4F50">
        <w:rPr>
          <w:rFonts w:ascii="Geomanist" w:hAnsi="Geomanist" w:cs="Arial"/>
          <w:b/>
          <w:noProof/>
          <w:sz w:val="22"/>
          <w:szCs w:val="22"/>
          <w:lang w:eastAsia="es-ES"/>
        </w:rPr>
        <w:t xml:space="preserve">Licitación Pública Nacional </w:t>
      </w:r>
      <w:r w:rsidRPr="005A4F50">
        <w:rPr>
          <w:rFonts w:ascii="Geomanist" w:hAnsi="Geomanist" w:cs="Arial"/>
          <w:sz w:val="22"/>
          <w:szCs w:val="22"/>
        </w:rPr>
        <w:t>número ___________________, declaro bajo protesta de decir verdad lo siguiente:</w:t>
      </w:r>
    </w:p>
    <w:p w14:paraId="2FD35706" w14:textId="77777777" w:rsidR="003932D3" w:rsidRPr="005A4F50" w:rsidRDefault="003932D3" w:rsidP="006C04E3">
      <w:pPr>
        <w:ind w:right="-1"/>
        <w:jc w:val="both"/>
        <w:rPr>
          <w:rFonts w:ascii="Geomanist" w:hAnsi="Geomanist" w:cs="Arial"/>
          <w:sz w:val="22"/>
          <w:szCs w:val="22"/>
        </w:rPr>
      </w:pPr>
    </w:p>
    <w:p w14:paraId="59BE5C97" w14:textId="77777777" w:rsidR="003932D3" w:rsidRPr="005A4F50" w:rsidRDefault="003932D3" w:rsidP="006C04E3">
      <w:pPr>
        <w:numPr>
          <w:ilvl w:val="0"/>
          <w:numId w:val="25"/>
        </w:numPr>
        <w:ind w:left="0" w:firstLine="0"/>
        <w:jc w:val="both"/>
        <w:rPr>
          <w:rFonts w:ascii="Geomanist" w:hAnsi="Geomanist" w:cs="Arial"/>
          <w:bCs/>
          <w:sz w:val="22"/>
          <w:szCs w:val="22"/>
        </w:rPr>
      </w:pPr>
      <w:r w:rsidRPr="005A4F50">
        <w:rPr>
          <w:rFonts w:ascii="Geomanist" w:hAnsi="Geomanist" w:cs="Arial"/>
          <w:sz w:val="22"/>
          <w:szCs w:val="22"/>
        </w:rPr>
        <w:t xml:space="preserve"> Que mí representada cuenta con Registro Federal </w:t>
      </w:r>
      <w:r w:rsidRPr="005A4F50">
        <w:rPr>
          <w:rFonts w:ascii="Geomanist" w:hAnsi="Geomanist" w:cs="Arial"/>
          <w:bCs/>
          <w:sz w:val="22"/>
          <w:szCs w:val="22"/>
        </w:rPr>
        <w:t>de Contribuyentes No. _____________.</w:t>
      </w:r>
    </w:p>
    <w:p w14:paraId="76F2FDC5" w14:textId="77777777" w:rsidR="003932D3" w:rsidRPr="005A4F50" w:rsidRDefault="003932D3" w:rsidP="006C04E3">
      <w:pPr>
        <w:jc w:val="both"/>
        <w:rPr>
          <w:rFonts w:ascii="Geomanist" w:hAnsi="Geomanist" w:cs="Arial"/>
          <w:bCs/>
          <w:sz w:val="22"/>
          <w:szCs w:val="22"/>
        </w:rPr>
      </w:pPr>
    </w:p>
    <w:p w14:paraId="62FE6480" w14:textId="77777777" w:rsidR="003932D3" w:rsidRPr="005A4F50" w:rsidRDefault="003932D3" w:rsidP="006C04E3">
      <w:pPr>
        <w:ind w:right="-1"/>
        <w:jc w:val="both"/>
        <w:rPr>
          <w:rFonts w:ascii="Geomanist" w:hAnsi="Geomanist" w:cs="Arial"/>
          <w:sz w:val="22"/>
          <w:szCs w:val="22"/>
        </w:rPr>
      </w:pPr>
    </w:p>
    <w:p w14:paraId="54627F1B" w14:textId="77777777" w:rsidR="003932D3" w:rsidRPr="005A4F50" w:rsidRDefault="003932D3" w:rsidP="006C04E3">
      <w:pPr>
        <w:ind w:right="-1"/>
        <w:jc w:val="both"/>
        <w:rPr>
          <w:rFonts w:ascii="Geomanist" w:hAnsi="Geomanist" w:cs="Arial"/>
          <w:sz w:val="22"/>
          <w:szCs w:val="22"/>
        </w:rPr>
      </w:pPr>
    </w:p>
    <w:p w14:paraId="61B30B45" w14:textId="77777777" w:rsidR="003932D3" w:rsidRPr="005A4F50" w:rsidRDefault="003932D3" w:rsidP="006C04E3">
      <w:pPr>
        <w:ind w:right="-1"/>
        <w:jc w:val="both"/>
        <w:rPr>
          <w:rFonts w:ascii="Geomanist" w:hAnsi="Geomanist" w:cs="Arial"/>
          <w:sz w:val="22"/>
          <w:szCs w:val="22"/>
        </w:rPr>
      </w:pPr>
    </w:p>
    <w:p w14:paraId="2CC43574" w14:textId="77777777" w:rsidR="003932D3" w:rsidRPr="005A4F50" w:rsidRDefault="003932D3" w:rsidP="006C04E3">
      <w:pPr>
        <w:widowControl w:val="0"/>
        <w:ind w:right="-1"/>
        <w:jc w:val="both"/>
        <w:rPr>
          <w:rFonts w:ascii="Geomanist" w:hAnsi="Geomanist" w:cs="Arial"/>
          <w:sz w:val="22"/>
          <w:szCs w:val="22"/>
          <w:lang w:val="es-ES_tradnl" w:eastAsia="es-ES"/>
        </w:rPr>
      </w:pPr>
      <w:r w:rsidRPr="005A4F50">
        <w:rPr>
          <w:rFonts w:ascii="Geomanist" w:hAnsi="Geomanist" w:cs="Arial"/>
          <w:sz w:val="22"/>
          <w:szCs w:val="22"/>
          <w:lang w:val="es-ES_tradnl" w:eastAsia="es-ES"/>
        </w:rPr>
        <w:t>_______________________________________________________________</w:t>
      </w:r>
    </w:p>
    <w:p w14:paraId="7E435F61" w14:textId="77777777" w:rsidR="003932D3" w:rsidRPr="005A4F50" w:rsidRDefault="003932D3" w:rsidP="006C04E3">
      <w:pPr>
        <w:ind w:right="-1"/>
        <w:jc w:val="both"/>
        <w:rPr>
          <w:rFonts w:ascii="Geomanist" w:hAnsi="Geomanist" w:cs="Arial"/>
          <w:b/>
          <w:bCs/>
          <w:sz w:val="22"/>
          <w:szCs w:val="22"/>
        </w:rPr>
      </w:pPr>
      <w:r w:rsidRPr="005A4F50">
        <w:rPr>
          <w:rFonts w:ascii="Geomanist" w:hAnsi="Geomanist" w:cs="Arial"/>
          <w:b/>
          <w:bCs/>
          <w:sz w:val="22"/>
          <w:szCs w:val="22"/>
        </w:rPr>
        <w:t>(NOMBRE Y FIRMA DEL REPRESENTANTE LEGAL)</w:t>
      </w:r>
    </w:p>
    <w:p w14:paraId="79AF0DF0" w14:textId="77777777" w:rsidR="003932D3" w:rsidRPr="005A4F50" w:rsidRDefault="003932D3" w:rsidP="006C04E3">
      <w:pPr>
        <w:jc w:val="center"/>
        <w:rPr>
          <w:rFonts w:ascii="Geomanist" w:hAnsi="Geomanist" w:cs="Arial"/>
          <w:sz w:val="22"/>
          <w:szCs w:val="22"/>
        </w:rPr>
      </w:pPr>
      <w:r w:rsidRPr="005A4F50">
        <w:rPr>
          <w:rFonts w:ascii="Geomanist" w:hAnsi="Geomanist" w:cs="Arial"/>
          <w:sz w:val="22"/>
          <w:szCs w:val="22"/>
        </w:rPr>
        <w:br w:type="page"/>
      </w:r>
    </w:p>
    <w:p w14:paraId="4BB69A36" w14:textId="77777777" w:rsidR="003932D3" w:rsidRPr="005A4F50" w:rsidRDefault="003932D3" w:rsidP="006C04E3">
      <w:pPr>
        <w:jc w:val="center"/>
        <w:rPr>
          <w:rFonts w:ascii="Geomanist" w:hAnsi="Geomanist" w:cs="Arial"/>
          <w:b/>
          <w:bCs/>
          <w:sz w:val="22"/>
          <w:szCs w:val="22"/>
        </w:rPr>
      </w:pPr>
      <w:r w:rsidRPr="005A4F50">
        <w:rPr>
          <w:rFonts w:ascii="Geomanist" w:hAnsi="Geomanist" w:cs="Arial"/>
          <w:b/>
          <w:bCs/>
          <w:sz w:val="22"/>
          <w:szCs w:val="22"/>
        </w:rPr>
        <w:t xml:space="preserve">Anexo </w:t>
      </w:r>
      <w:r w:rsidR="00923D6B" w:rsidRPr="005A4F50">
        <w:rPr>
          <w:rFonts w:ascii="Geomanist" w:hAnsi="Geomanist" w:cs="Arial"/>
          <w:b/>
          <w:bCs/>
          <w:sz w:val="22"/>
          <w:szCs w:val="22"/>
        </w:rPr>
        <w:t>15 (q</w:t>
      </w:r>
      <w:r w:rsidRPr="005A4F50">
        <w:rPr>
          <w:rFonts w:ascii="Geomanist" w:hAnsi="Geomanist" w:cs="Arial"/>
          <w:b/>
          <w:bCs/>
          <w:sz w:val="22"/>
          <w:szCs w:val="22"/>
        </w:rPr>
        <w:t>uince</w:t>
      </w:r>
      <w:r w:rsidR="00923D6B" w:rsidRPr="005A4F50">
        <w:rPr>
          <w:rFonts w:ascii="Geomanist" w:hAnsi="Geomanist" w:cs="Arial"/>
          <w:b/>
          <w:bCs/>
          <w:sz w:val="22"/>
          <w:szCs w:val="22"/>
        </w:rPr>
        <w:t>)</w:t>
      </w:r>
    </w:p>
    <w:p w14:paraId="4607ED8B" w14:textId="77777777" w:rsidR="006C04E3" w:rsidRPr="005A4F50" w:rsidRDefault="006C04E3" w:rsidP="006C04E3">
      <w:pPr>
        <w:jc w:val="center"/>
        <w:rPr>
          <w:rFonts w:ascii="Geomanist" w:hAnsi="Geomanist" w:cs="Arial"/>
          <w:b/>
          <w:bCs/>
          <w:sz w:val="22"/>
          <w:szCs w:val="22"/>
        </w:rPr>
      </w:pPr>
    </w:p>
    <w:p w14:paraId="3746E45B" w14:textId="77777777" w:rsidR="003932D3" w:rsidRPr="005A4F50" w:rsidRDefault="003932D3" w:rsidP="006C04E3">
      <w:pPr>
        <w:jc w:val="center"/>
        <w:rPr>
          <w:rFonts w:ascii="Geomanist" w:hAnsi="Geomanist" w:cs="Arial"/>
          <w:b/>
          <w:bCs/>
          <w:sz w:val="22"/>
          <w:szCs w:val="22"/>
        </w:rPr>
      </w:pPr>
      <w:r w:rsidRPr="005A4F50">
        <w:rPr>
          <w:rFonts w:ascii="Geomanist" w:hAnsi="Geomanist" w:cs="Arial"/>
          <w:b/>
          <w:bCs/>
          <w:sz w:val="22"/>
          <w:szCs w:val="22"/>
        </w:rPr>
        <w:t>Formato de carta relativa a registros</w:t>
      </w:r>
    </w:p>
    <w:p w14:paraId="35B34FA0" w14:textId="77777777" w:rsidR="003932D3" w:rsidRPr="005A4F50" w:rsidRDefault="003932D3" w:rsidP="006C04E3">
      <w:pPr>
        <w:jc w:val="both"/>
        <w:rPr>
          <w:rFonts w:ascii="Geomanist" w:hAnsi="Geomanist" w:cs="Arial"/>
          <w:b/>
          <w:bCs/>
          <w:sz w:val="22"/>
          <w:szCs w:val="22"/>
        </w:rPr>
      </w:pPr>
    </w:p>
    <w:p w14:paraId="3B027B6D" w14:textId="033F5B4E" w:rsidR="003932D3" w:rsidRPr="005A4F50" w:rsidRDefault="003932D3" w:rsidP="006C04E3">
      <w:pPr>
        <w:ind w:right="-1"/>
        <w:jc w:val="right"/>
        <w:rPr>
          <w:rFonts w:ascii="Geomanist" w:hAnsi="Geomanist" w:cs="Arial"/>
          <w:sz w:val="22"/>
          <w:szCs w:val="22"/>
        </w:rPr>
      </w:pPr>
      <w:r w:rsidRPr="005A4F50">
        <w:rPr>
          <w:rFonts w:ascii="Geomanist" w:hAnsi="Geomanist" w:cs="Arial"/>
          <w:sz w:val="22"/>
          <w:szCs w:val="22"/>
        </w:rPr>
        <w:t>_______, _______, a _______ de _________________de 202</w:t>
      </w:r>
      <w:r w:rsidR="006C04E3" w:rsidRPr="005A4F50">
        <w:rPr>
          <w:rFonts w:ascii="Geomanist" w:hAnsi="Geomanist" w:cs="Arial"/>
          <w:sz w:val="22"/>
          <w:szCs w:val="22"/>
        </w:rPr>
        <w:t>4</w:t>
      </w:r>
      <w:r w:rsidRPr="005A4F50">
        <w:rPr>
          <w:rFonts w:ascii="Geomanist" w:hAnsi="Geomanist" w:cs="Arial"/>
          <w:sz w:val="22"/>
          <w:szCs w:val="22"/>
        </w:rPr>
        <w:t>.</w:t>
      </w:r>
    </w:p>
    <w:p w14:paraId="6945D751" w14:textId="77777777" w:rsidR="003932D3" w:rsidRPr="005A4F50" w:rsidRDefault="003932D3" w:rsidP="006C04E3">
      <w:pPr>
        <w:ind w:right="-1"/>
        <w:jc w:val="both"/>
        <w:rPr>
          <w:rFonts w:ascii="Geomanist" w:hAnsi="Geomanist" w:cs="Arial"/>
          <w:sz w:val="22"/>
          <w:szCs w:val="22"/>
        </w:rPr>
      </w:pPr>
    </w:p>
    <w:p w14:paraId="37622CA5"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rPr>
        <w:t>Instituto Mexicano del Seguro Social</w:t>
      </w:r>
    </w:p>
    <w:p w14:paraId="4C579733"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rPr>
        <w:t>Presente</w:t>
      </w:r>
    </w:p>
    <w:p w14:paraId="57505086" w14:textId="77777777" w:rsidR="003932D3" w:rsidRPr="005A4F50" w:rsidRDefault="003932D3" w:rsidP="006C04E3">
      <w:pPr>
        <w:ind w:right="-1"/>
        <w:jc w:val="both"/>
        <w:rPr>
          <w:rFonts w:ascii="Geomanist" w:hAnsi="Geomanist" w:cs="Arial"/>
          <w:sz w:val="22"/>
          <w:szCs w:val="22"/>
        </w:rPr>
      </w:pPr>
    </w:p>
    <w:p w14:paraId="3F2E0C15"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u w:val="single"/>
        </w:rPr>
        <w:t xml:space="preserve">                    Nombre                </w:t>
      </w:r>
      <w:r w:rsidRPr="005A4F50">
        <w:rPr>
          <w:rFonts w:ascii="Geomanist" w:hAnsi="Geomanist" w:cs="Arial"/>
          <w:sz w:val="22"/>
          <w:szCs w:val="22"/>
        </w:rPr>
        <w:t xml:space="preserve"> en mi carácter de representante legal de la (Persona Física o Moral), y en términos del Numeral </w:t>
      </w:r>
      <w:r w:rsidR="00A33478" w:rsidRPr="005A4F50">
        <w:rPr>
          <w:rFonts w:ascii="Geomanist" w:hAnsi="Geomanist" w:cs="Arial"/>
          <w:sz w:val="22"/>
          <w:szCs w:val="22"/>
        </w:rPr>
        <w:t>7.1</w:t>
      </w:r>
      <w:r w:rsidRPr="005A4F50">
        <w:rPr>
          <w:rFonts w:ascii="Geomanist" w:hAnsi="Geomanist" w:cs="Arial"/>
          <w:sz w:val="22"/>
          <w:szCs w:val="22"/>
        </w:rPr>
        <w:t xml:space="preserve"> de la convocatoria a la </w:t>
      </w:r>
      <w:r w:rsidRPr="005A4F50">
        <w:rPr>
          <w:rFonts w:ascii="Geomanist" w:hAnsi="Geomanist" w:cs="Arial"/>
          <w:b/>
          <w:noProof/>
          <w:sz w:val="22"/>
          <w:szCs w:val="22"/>
          <w:lang w:eastAsia="es-ES"/>
        </w:rPr>
        <w:t xml:space="preserve">Licitación Pública Nacional </w:t>
      </w:r>
      <w:r w:rsidRPr="005A4F50">
        <w:rPr>
          <w:rFonts w:ascii="Geomanist" w:hAnsi="Geomanist" w:cs="Arial"/>
          <w:sz w:val="22"/>
          <w:szCs w:val="22"/>
        </w:rPr>
        <w:t>número ___________________, declaro bajo protesta de decir verdad lo siguiente:</w:t>
      </w:r>
    </w:p>
    <w:p w14:paraId="64924E94" w14:textId="77777777" w:rsidR="003932D3" w:rsidRPr="005A4F50" w:rsidRDefault="003932D3" w:rsidP="006C04E3">
      <w:pPr>
        <w:ind w:right="-1"/>
        <w:jc w:val="both"/>
        <w:rPr>
          <w:rFonts w:ascii="Geomanist" w:hAnsi="Geomanist" w:cs="Arial"/>
          <w:sz w:val="22"/>
          <w:szCs w:val="22"/>
        </w:rPr>
      </w:pPr>
    </w:p>
    <w:p w14:paraId="5BDD7282" w14:textId="77777777" w:rsidR="003932D3" w:rsidRPr="005A4F50" w:rsidRDefault="003932D3" w:rsidP="006C04E3">
      <w:pPr>
        <w:numPr>
          <w:ilvl w:val="0"/>
          <w:numId w:val="25"/>
        </w:numPr>
        <w:ind w:left="0" w:firstLine="0"/>
        <w:jc w:val="both"/>
        <w:rPr>
          <w:rFonts w:ascii="Geomanist" w:hAnsi="Geomanist" w:cs="Arial"/>
          <w:b/>
          <w:bCs/>
          <w:sz w:val="22"/>
          <w:szCs w:val="22"/>
        </w:rPr>
      </w:pPr>
      <w:r w:rsidRPr="005A4F50">
        <w:rPr>
          <w:rFonts w:ascii="Geomanist" w:hAnsi="Geomanist" w:cs="Arial"/>
          <w:sz w:val="22"/>
          <w:szCs w:val="22"/>
        </w:rPr>
        <w:t xml:space="preserve">Que mí representada cuenta con Registro Patronal IMSS, </w:t>
      </w:r>
      <w:r w:rsidRPr="005A4F50">
        <w:rPr>
          <w:rFonts w:ascii="Geomanist" w:hAnsi="Geomanist" w:cs="Arial"/>
          <w:bCs/>
          <w:sz w:val="22"/>
          <w:szCs w:val="22"/>
        </w:rPr>
        <w:t>No. ______________</w:t>
      </w:r>
      <w:r w:rsidRPr="005A4F50">
        <w:rPr>
          <w:rFonts w:ascii="Geomanist" w:hAnsi="Geomanist" w:cs="Arial"/>
          <w:sz w:val="22"/>
          <w:szCs w:val="22"/>
        </w:rPr>
        <w:t>.</w:t>
      </w:r>
    </w:p>
    <w:p w14:paraId="597ED0E6" w14:textId="77777777" w:rsidR="003932D3" w:rsidRPr="005A4F50" w:rsidRDefault="003932D3" w:rsidP="006C04E3">
      <w:pPr>
        <w:contextualSpacing/>
        <w:jc w:val="both"/>
        <w:rPr>
          <w:rFonts w:ascii="Geomanist" w:hAnsi="Geomanist" w:cs="Arial"/>
          <w:b/>
          <w:bCs/>
          <w:sz w:val="22"/>
          <w:szCs w:val="22"/>
        </w:rPr>
      </w:pPr>
    </w:p>
    <w:p w14:paraId="7120E211" w14:textId="77777777" w:rsidR="003932D3" w:rsidRPr="005A4F50" w:rsidRDefault="003932D3" w:rsidP="006C04E3">
      <w:pPr>
        <w:jc w:val="both"/>
        <w:rPr>
          <w:rFonts w:ascii="Geomanist" w:hAnsi="Geomanist" w:cs="Arial"/>
          <w:sz w:val="22"/>
          <w:szCs w:val="22"/>
        </w:rPr>
      </w:pPr>
    </w:p>
    <w:p w14:paraId="158D9034" w14:textId="77777777" w:rsidR="003932D3" w:rsidRPr="005A4F50" w:rsidRDefault="003932D3" w:rsidP="006C04E3">
      <w:pPr>
        <w:ind w:right="-1"/>
        <w:jc w:val="both"/>
        <w:rPr>
          <w:rFonts w:ascii="Geomanist" w:hAnsi="Geomanist" w:cs="Arial"/>
          <w:sz w:val="22"/>
          <w:szCs w:val="22"/>
        </w:rPr>
      </w:pPr>
    </w:p>
    <w:p w14:paraId="72E1CF43" w14:textId="77777777" w:rsidR="003932D3" w:rsidRPr="005A4F50" w:rsidRDefault="003932D3" w:rsidP="006C04E3">
      <w:pPr>
        <w:ind w:right="-1"/>
        <w:jc w:val="both"/>
        <w:rPr>
          <w:rFonts w:ascii="Geomanist" w:hAnsi="Geomanist" w:cs="Arial"/>
          <w:sz w:val="22"/>
          <w:szCs w:val="22"/>
        </w:rPr>
      </w:pPr>
    </w:p>
    <w:p w14:paraId="5BD93C44" w14:textId="77777777" w:rsidR="003932D3" w:rsidRPr="005A4F50" w:rsidRDefault="003932D3" w:rsidP="006C04E3">
      <w:pPr>
        <w:ind w:right="-1"/>
        <w:jc w:val="both"/>
        <w:rPr>
          <w:rFonts w:ascii="Geomanist" w:hAnsi="Geomanist" w:cs="Arial"/>
          <w:sz w:val="22"/>
          <w:szCs w:val="22"/>
        </w:rPr>
      </w:pPr>
    </w:p>
    <w:p w14:paraId="37E9F184" w14:textId="77777777" w:rsidR="003932D3" w:rsidRPr="005A4F50" w:rsidRDefault="003932D3" w:rsidP="006C04E3">
      <w:pPr>
        <w:widowControl w:val="0"/>
        <w:ind w:right="-1"/>
        <w:jc w:val="both"/>
        <w:rPr>
          <w:rFonts w:ascii="Geomanist" w:hAnsi="Geomanist" w:cs="Arial"/>
          <w:sz w:val="22"/>
          <w:szCs w:val="22"/>
          <w:lang w:val="es-ES_tradnl" w:eastAsia="es-ES"/>
        </w:rPr>
      </w:pPr>
      <w:r w:rsidRPr="005A4F50">
        <w:rPr>
          <w:rFonts w:ascii="Geomanist" w:hAnsi="Geomanist" w:cs="Arial"/>
          <w:sz w:val="22"/>
          <w:szCs w:val="22"/>
          <w:lang w:val="es-ES_tradnl" w:eastAsia="es-ES"/>
        </w:rPr>
        <w:t>_______________________________________________________________</w:t>
      </w:r>
    </w:p>
    <w:p w14:paraId="24E3359D" w14:textId="77777777" w:rsidR="003932D3" w:rsidRPr="005A4F50" w:rsidRDefault="003932D3" w:rsidP="006C04E3">
      <w:pPr>
        <w:ind w:right="-1"/>
        <w:jc w:val="both"/>
        <w:rPr>
          <w:rFonts w:ascii="Geomanist" w:hAnsi="Geomanist" w:cs="Arial"/>
          <w:b/>
          <w:bCs/>
          <w:sz w:val="22"/>
          <w:szCs w:val="22"/>
        </w:rPr>
      </w:pPr>
      <w:r w:rsidRPr="005A4F50">
        <w:rPr>
          <w:rFonts w:ascii="Geomanist" w:hAnsi="Geomanist" w:cs="Arial"/>
          <w:b/>
          <w:bCs/>
          <w:sz w:val="22"/>
          <w:szCs w:val="22"/>
        </w:rPr>
        <w:t>(NOMBRE Y FIRMA DEL REPRESENTANTE LEGAL)</w:t>
      </w:r>
    </w:p>
    <w:p w14:paraId="3B8C87A6" w14:textId="77777777" w:rsidR="003932D3" w:rsidRPr="005A4F50" w:rsidRDefault="003932D3" w:rsidP="006C04E3">
      <w:pPr>
        <w:jc w:val="both"/>
        <w:rPr>
          <w:rFonts w:ascii="Geomanist" w:hAnsi="Geomanist" w:cs="Arial"/>
          <w:b/>
          <w:bCs/>
          <w:sz w:val="22"/>
          <w:szCs w:val="22"/>
        </w:rPr>
      </w:pPr>
    </w:p>
    <w:p w14:paraId="193CCD50" w14:textId="77777777" w:rsidR="003932D3" w:rsidRPr="005A4F50" w:rsidRDefault="003932D3" w:rsidP="006C04E3">
      <w:pPr>
        <w:jc w:val="both"/>
        <w:rPr>
          <w:rFonts w:ascii="Geomanist" w:hAnsi="Geomanist" w:cs="Arial"/>
          <w:b/>
          <w:bCs/>
          <w:sz w:val="22"/>
          <w:szCs w:val="22"/>
        </w:rPr>
      </w:pPr>
    </w:p>
    <w:p w14:paraId="4C9D4004" w14:textId="77777777" w:rsidR="003932D3" w:rsidRPr="005A4F50" w:rsidRDefault="003932D3" w:rsidP="006C04E3">
      <w:pPr>
        <w:jc w:val="both"/>
        <w:rPr>
          <w:rFonts w:ascii="Geomanist" w:hAnsi="Geomanist" w:cs="Arial"/>
          <w:b/>
          <w:bCs/>
          <w:sz w:val="22"/>
          <w:szCs w:val="22"/>
        </w:rPr>
      </w:pPr>
    </w:p>
    <w:p w14:paraId="47ADBE02" w14:textId="77777777" w:rsidR="003932D3" w:rsidRPr="005A4F50" w:rsidRDefault="003932D3" w:rsidP="006C04E3">
      <w:pPr>
        <w:jc w:val="both"/>
        <w:rPr>
          <w:rFonts w:ascii="Geomanist" w:hAnsi="Geomanist" w:cs="Arial"/>
          <w:b/>
          <w:bCs/>
          <w:sz w:val="22"/>
          <w:szCs w:val="22"/>
        </w:rPr>
      </w:pPr>
    </w:p>
    <w:p w14:paraId="6F5F236C" w14:textId="77777777" w:rsidR="003932D3" w:rsidRPr="005A4F50" w:rsidRDefault="003932D3" w:rsidP="006C04E3">
      <w:pPr>
        <w:jc w:val="both"/>
        <w:rPr>
          <w:rFonts w:ascii="Geomanist" w:hAnsi="Geomanist" w:cs="Arial"/>
          <w:b/>
          <w:bCs/>
          <w:sz w:val="22"/>
          <w:szCs w:val="22"/>
        </w:rPr>
      </w:pPr>
    </w:p>
    <w:p w14:paraId="2FDED820" w14:textId="77777777" w:rsidR="003932D3" w:rsidRPr="005A4F50" w:rsidRDefault="003932D3" w:rsidP="006C04E3">
      <w:pPr>
        <w:jc w:val="both"/>
        <w:rPr>
          <w:rFonts w:ascii="Geomanist" w:hAnsi="Geomanist" w:cs="Arial"/>
          <w:b/>
          <w:bCs/>
          <w:sz w:val="22"/>
          <w:szCs w:val="22"/>
        </w:rPr>
      </w:pPr>
    </w:p>
    <w:p w14:paraId="13162110" w14:textId="77777777" w:rsidR="003932D3" w:rsidRPr="005A4F50" w:rsidRDefault="003932D3" w:rsidP="006C04E3">
      <w:pPr>
        <w:jc w:val="both"/>
        <w:rPr>
          <w:rFonts w:ascii="Geomanist" w:hAnsi="Geomanist" w:cs="Arial"/>
          <w:b/>
          <w:bCs/>
          <w:sz w:val="22"/>
          <w:szCs w:val="22"/>
        </w:rPr>
      </w:pPr>
    </w:p>
    <w:p w14:paraId="52FF29B2" w14:textId="77777777" w:rsidR="003932D3" w:rsidRPr="005A4F50" w:rsidRDefault="003932D3" w:rsidP="006C04E3">
      <w:pPr>
        <w:jc w:val="both"/>
        <w:rPr>
          <w:rFonts w:ascii="Geomanist" w:hAnsi="Geomanist" w:cs="Arial"/>
          <w:b/>
          <w:bCs/>
          <w:sz w:val="22"/>
          <w:szCs w:val="22"/>
        </w:rPr>
      </w:pPr>
    </w:p>
    <w:p w14:paraId="21EF6510" w14:textId="77777777" w:rsidR="003932D3" w:rsidRPr="005A4F50" w:rsidRDefault="003932D3" w:rsidP="006C04E3">
      <w:pPr>
        <w:jc w:val="both"/>
        <w:rPr>
          <w:rFonts w:ascii="Geomanist" w:hAnsi="Geomanist" w:cs="Arial"/>
          <w:b/>
          <w:bCs/>
          <w:sz w:val="22"/>
          <w:szCs w:val="22"/>
        </w:rPr>
      </w:pPr>
    </w:p>
    <w:p w14:paraId="7804D0A7" w14:textId="77777777" w:rsidR="003932D3" w:rsidRPr="005A4F50" w:rsidRDefault="003932D3" w:rsidP="006C04E3">
      <w:pPr>
        <w:jc w:val="both"/>
        <w:rPr>
          <w:rFonts w:ascii="Geomanist" w:hAnsi="Geomanist" w:cs="Arial"/>
          <w:b/>
          <w:bCs/>
          <w:sz w:val="22"/>
          <w:szCs w:val="22"/>
        </w:rPr>
      </w:pPr>
    </w:p>
    <w:p w14:paraId="6BC59F8F" w14:textId="77777777" w:rsidR="003932D3" w:rsidRPr="005A4F50" w:rsidRDefault="003932D3" w:rsidP="006C04E3">
      <w:pPr>
        <w:jc w:val="both"/>
        <w:rPr>
          <w:rFonts w:ascii="Geomanist" w:hAnsi="Geomanist" w:cs="Arial"/>
          <w:b/>
          <w:bCs/>
          <w:sz w:val="22"/>
          <w:szCs w:val="22"/>
        </w:rPr>
      </w:pPr>
    </w:p>
    <w:p w14:paraId="17872BC2" w14:textId="77777777" w:rsidR="003932D3" w:rsidRPr="005A4F50" w:rsidRDefault="003932D3" w:rsidP="006C04E3">
      <w:pPr>
        <w:jc w:val="both"/>
        <w:rPr>
          <w:rFonts w:ascii="Geomanist" w:hAnsi="Geomanist" w:cs="Arial"/>
          <w:b/>
          <w:bCs/>
          <w:sz w:val="22"/>
          <w:szCs w:val="22"/>
        </w:rPr>
      </w:pPr>
    </w:p>
    <w:p w14:paraId="37A6803A" w14:textId="77777777" w:rsidR="003932D3" w:rsidRPr="005A4F50" w:rsidRDefault="003932D3" w:rsidP="006C04E3">
      <w:pPr>
        <w:jc w:val="both"/>
        <w:rPr>
          <w:rFonts w:ascii="Geomanist" w:hAnsi="Geomanist" w:cs="Arial"/>
          <w:b/>
          <w:bCs/>
          <w:sz w:val="22"/>
          <w:szCs w:val="22"/>
        </w:rPr>
      </w:pPr>
    </w:p>
    <w:p w14:paraId="0992073E" w14:textId="77777777" w:rsidR="003932D3" w:rsidRPr="005A4F50" w:rsidRDefault="003932D3" w:rsidP="006C04E3">
      <w:pPr>
        <w:jc w:val="both"/>
        <w:rPr>
          <w:rFonts w:ascii="Geomanist" w:hAnsi="Geomanist" w:cs="Arial"/>
          <w:b/>
          <w:bCs/>
          <w:sz w:val="22"/>
          <w:szCs w:val="22"/>
        </w:rPr>
      </w:pPr>
    </w:p>
    <w:p w14:paraId="422C84A7" w14:textId="77777777" w:rsidR="003C4424" w:rsidRPr="005A4F50" w:rsidRDefault="003C4424" w:rsidP="006C04E3">
      <w:pPr>
        <w:jc w:val="both"/>
        <w:rPr>
          <w:rFonts w:ascii="Geomanist" w:hAnsi="Geomanist" w:cs="Arial"/>
          <w:b/>
          <w:bCs/>
          <w:sz w:val="22"/>
          <w:szCs w:val="22"/>
        </w:rPr>
      </w:pPr>
    </w:p>
    <w:p w14:paraId="40E9DE2C" w14:textId="77777777" w:rsidR="003932D3" w:rsidRPr="005A4F50" w:rsidRDefault="003932D3" w:rsidP="006C04E3">
      <w:pPr>
        <w:jc w:val="both"/>
        <w:rPr>
          <w:rFonts w:ascii="Geomanist" w:hAnsi="Geomanist" w:cs="Arial"/>
          <w:b/>
          <w:bCs/>
          <w:sz w:val="22"/>
          <w:szCs w:val="22"/>
        </w:rPr>
      </w:pPr>
    </w:p>
    <w:p w14:paraId="66FD2037" w14:textId="77777777" w:rsidR="003932D3" w:rsidRPr="005A4F50" w:rsidRDefault="003932D3" w:rsidP="006C04E3">
      <w:pPr>
        <w:jc w:val="both"/>
        <w:rPr>
          <w:rFonts w:ascii="Geomanist" w:hAnsi="Geomanist" w:cs="Arial"/>
          <w:b/>
          <w:bCs/>
          <w:sz w:val="22"/>
          <w:szCs w:val="22"/>
        </w:rPr>
      </w:pPr>
    </w:p>
    <w:p w14:paraId="3930B5F4" w14:textId="77777777" w:rsidR="006C04E3" w:rsidRPr="005A4F50" w:rsidRDefault="006C04E3" w:rsidP="006C04E3">
      <w:pPr>
        <w:jc w:val="both"/>
        <w:rPr>
          <w:rFonts w:ascii="Geomanist" w:hAnsi="Geomanist" w:cs="Arial"/>
          <w:b/>
          <w:bCs/>
          <w:sz w:val="22"/>
          <w:szCs w:val="22"/>
        </w:rPr>
      </w:pPr>
    </w:p>
    <w:p w14:paraId="1CC11DEC" w14:textId="77777777" w:rsidR="006C04E3" w:rsidRPr="005A4F50" w:rsidRDefault="006C04E3" w:rsidP="006C04E3">
      <w:pPr>
        <w:jc w:val="both"/>
        <w:rPr>
          <w:rFonts w:ascii="Geomanist" w:hAnsi="Geomanist" w:cs="Arial"/>
          <w:b/>
          <w:bCs/>
          <w:sz w:val="22"/>
          <w:szCs w:val="22"/>
        </w:rPr>
      </w:pPr>
    </w:p>
    <w:p w14:paraId="37A596C4" w14:textId="77777777" w:rsidR="006C04E3" w:rsidRPr="005A4F50" w:rsidRDefault="006C04E3" w:rsidP="006C04E3">
      <w:pPr>
        <w:jc w:val="both"/>
        <w:rPr>
          <w:rFonts w:ascii="Geomanist" w:hAnsi="Geomanist" w:cs="Arial"/>
          <w:b/>
          <w:bCs/>
          <w:sz w:val="22"/>
          <w:szCs w:val="22"/>
        </w:rPr>
      </w:pPr>
    </w:p>
    <w:p w14:paraId="6695A13C" w14:textId="77777777" w:rsidR="006C04E3" w:rsidRPr="005A4F50" w:rsidRDefault="006C04E3" w:rsidP="006C04E3">
      <w:pPr>
        <w:jc w:val="both"/>
        <w:rPr>
          <w:rFonts w:ascii="Geomanist" w:hAnsi="Geomanist" w:cs="Arial"/>
          <w:b/>
          <w:bCs/>
          <w:sz w:val="22"/>
          <w:szCs w:val="22"/>
        </w:rPr>
      </w:pPr>
    </w:p>
    <w:p w14:paraId="17C9BCD8" w14:textId="77777777" w:rsidR="003932D3" w:rsidRPr="005A4F50" w:rsidRDefault="003932D3" w:rsidP="006C04E3">
      <w:pPr>
        <w:jc w:val="center"/>
        <w:rPr>
          <w:rFonts w:ascii="Geomanist" w:hAnsi="Geomanist" w:cs="Arial"/>
          <w:b/>
          <w:bCs/>
          <w:sz w:val="22"/>
          <w:szCs w:val="22"/>
        </w:rPr>
      </w:pPr>
      <w:r w:rsidRPr="005A4F50">
        <w:rPr>
          <w:rFonts w:ascii="Geomanist" w:hAnsi="Geomanist" w:cs="Arial"/>
          <w:b/>
          <w:bCs/>
          <w:sz w:val="22"/>
          <w:szCs w:val="22"/>
        </w:rPr>
        <w:lastRenderedPageBreak/>
        <w:t>Anexo</w:t>
      </w:r>
      <w:r w:rsidR="00923D6B" w:rsidRPr="005A4F50">
        <w:rPr>
          <w:rFonts w:ascii="Geomanist" w:hAnsi="Geomanist" w:cs="Arial"/>
          <w:b/>
          <w:bCs/>
          <w:sz w:val="22"/>
          <w:szCs w:val="22"/>
        </w:rPr>
        <w:t xml:space="preserve"> 16</w:t>
      </w:r>
      <w:r w:rsidRPr="005A4F50">
        <w:rPr>
          <w:rFonts w:ascii="Geomanist" w:hAnsi="Geomanist" w:cs="Arial"/>
          <w:b/>
          <w:bCs/>
          <w:sz w:val="22"/>
          <w:szCs w:val="22"/>
        </w:rPr>
        <w:t xml:space="preserve"> </w:t>
      </w:r>
      <w:r w:rsidR="00923D6B" w:rsidRPr="005A4F50">
        <w:rPr>
          <w:rFonts w:ascii="Geomanist" w:hAnsi="Geomanist" w:cs="Arial"/>
          <w:b/>
          <w:bCs/>
          <w:sz w:val="22"/>
          <w:szCs w:val="22"/>
        </w:rPr>
        <w:t>(d</w:t>
      </w:r>
      <w:r w:rsidRPr="005A4F50">
        <w:rPr>
          <w:rFonts w:ascii="Geomanist" w:hAnsi="Geomanist" w:cs="Arial"/>
          <w:b/>
          <w:bCs/>
          <w:sz w:val="22"/>
          <w:szCs w:val="22"/>
        </w:rPr>
        <w:t>ieciséis</w:t>
      </w:r>
      <w:r w:rsidR="00923D6B" w:rsidRPr="005A4F50">
        <w:rPr>
          <w:rFonts w:ascii="Geomanist" w:hAnsi="Geomanist" w:cs="Arial"/>
          <w:b/>
          <w:bCs/>
          <w:sz w:val="22"/>
          <w:szCs w:val="22"/>
        </w:rPr>
        <w:t>)</w:t>
      </w:r>
    </w:p>
    <w:p w14:paraId="315E5C4C" w14:textId="77777777" w:rsidR="003932D3" w:rsidRPr="005A4F50" w:rsidRDefault="003932D3" w:rsidP="006C04E3">
      <w:pPr>
        <w:jc w:val="center"/>
        <w:rPr>
          <w:rFonts w:ascii="Geomanist" w:hAnsi="Geomanist" w:cs="Arial"/>
          <w:b/>
          <w:bCs/>
          <w:sz w:val="22"/>
          <w:szCs w:val="22"/>
        </w:rPr>
      </w:pPr>
      <w:r w:rsidRPr="005A4F50">
        <w:rPr>
          <w:rFonts w:ascii="Geomanist" w:hAnsi="Geomanist" w:cs="Arial"/>
          <w:b/>
          <w:bCs/>
          <w:sz w:val="22"/>
          <w:szCs w:val="22"/>
        </w:rPr>
        <w:t>Formato de carta relativa a registros</w:t>
      </w:r>
    </w:p>
    <w:p w14:paraId="0C07A16F" w14:textId="77777777" w:rsidR="003932D3" w:rsidRPr="005A4F50" w:rsidRDefault="003932D3" w:rsidP="006C04E3">
      <w:pPr>
        <w:jc w:val="both"/>
        <w:rPr>
          <w:rFonts w:ascii="Geomanist" w:hAnsi="Geomanist" w:cs="Arial"/>
          <w:b/>
          <w:bCs/>
          <w:sz w:val="22"/>
          <w:szCs w:val="22"/>
        </w:rPr>
      </w:pPr>
    </w:p>
    <w:p w14:paraId="1BC8E04A" w14:textId="57AF0554" w:rsidR="003932D3" w:rsidRPr="005A4F50" w:rsidRDefault="003932D3" w:rsidP="006C04E3">
      <w:pPr>
        <w:ind w:right="-1"/>
        <w:jc w:val="right"/>
        <w:rPr>
          <w:rFonts w:ascii="Geomanist" w:hAnsi="Geomanist" w:cs="Arial"/>
          <w:sz w:val="22"/>
          <w:szCs w:val="22"/>
        </w:rPr>
      </w:pPr>
      <w:r w:rsidRPr="005A4F50">
        <w:rPr>
          <w:rFonts w:ascii="Geomanist" w:hAnsi="Geomanist" w:cs="Arial"/>
          <w:sz w:val="22"/>
          <w:szCs w:val="22"/>
        </w:rPr>
        <w:t>_______, _______, a _______ de _________________de 202</w:t>
      </w:r>
      <w:r w:rsidR="006C04E3" w:rsidRPr="005A4F50">
        <w:rPr>
          <w:rFonts w:ascii="Geomanist" w:hAnsi="Geomanist" w:cs="Arial"/>
          <w:sz w:val="22"/>
          <w:szCs w:val="22"/>
        </w:rPr>
        <w:t>4</w:t>
      </w:r>
    </w:p>
    <w:p w14:paraId="04513CDF" w14:textId="77777777" w:rsidR="003932D3" w:rsidRPr="005A4F50" w:rsidRDefault="003932D3" w:rsidP="006C04E3">
      <w:pPr>
        <w:ind w:right="-1"/>
        <w:jc w:val="both"/>
        <w:rPr>
          <w:rFonts w:ascii="Geomanist" w:hAnsi="Geomanist" w:cs="Arial"/>
          <w:sz w:val="22"/>
          <w:szCs w:val="22"/>
        </w:rPr>
      </w:pPr>
    </w:p>
    <w:p w14:paraId="3B98DD27"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rPr>
        <w:t>Instituto Mexicano del Seguro Social</w:t>
      </w:r>
    </w:p>
    <w:p w14:paraId="7268E619"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rPr>
        <w:t>Presente</w:t>
      </w:r>
    </w:p>
    <w:p w14:paraId="3D50517B" w14:textId="77777777" w:rsidR="003932D3" w:rsidRPr="005A4F50" w:rsidRDefault="003932D3" w:rsidP="006C04E3">
      <w:pPr>
        <w:ind w:right="-1"/>
        <w:jc w:val="both"/>
        <w:rPr>
          <w:rFonts w:ascii="Geomanist" w:hAnsi="Geomanist" w:cs="Arial"/>
          <w:sz w:val="22"/>
          <w:szCs w:val="22"/>
        </w:rPr>
      </w:pPr>
    </w:p>
    <w:p w14:paraId="4D52B406" w14:textId="77777777" w:rsidR="003932D3" w:rsidRPr="005A4F50" w:rsidRDefault="003932D3" w:rsidP="006C04E3">
      <w:pPr>
        <w:ind w:right="-1"/>
        <w:jc w:val="both"/>
        <w:rPr>
          <w:rFonts w:ascii="Geomanist" w:hAnsi="Geomanist" w:cs="Arial"/>
          <w:sz w:val="22"/>
          <w:szCs w:val="22"/>
        </w:rPr>
      </w:pPr>
      <w:r w:rsidRPr="005A4F50">
        <w:rPr>
          <w:rFonts w:ascii="Geomanist" w:hAnsi="Geomanist" w:cs="Arial"/>
          <w:sz w:val="22"/>
          <w:szCs w:val="22"/>
          <w:u w:val="single"/>
        </w:rPr>
        <w:t xml:space="preserve">                    Nombre                </w:t>
      </w:r>
      <w:r w:rsidRPr="005A4F50">
        <w:rPr>
          <w:rFonts w:ascii="Geomanist" w:hAnsi="Geomanist" w:cs="Arial"/>
          <w:sz w:val="22"/>
          <w:szCs w:val="22"/>
        </w:rPr>
        <w:t xml:space="preserve"> en mi carácter de representante legal de la (Persona Física o Moral), y en términos del Numeral </w:t>
      </w:r>
      <w:r w:rsidR="00A33478" w:rsidRPr="005A4F50">
        <w:rPr>
          <w:rFonts w:ascii="Geomanist" w:hAnsi="Geomanist" w:cs="Arial"/>
          <w:sz w:val="22"/>
          <w:szCs w:val="22"/>
        </w:rPr>
        <w:t>7.1</w:t>
      </w:r>
      <w:r w:rsidRPr="005A4F50">
        <w:rPr>
          <w:rFonts w:ascii="Geomanist" w:hAnsi="Geomanist" w:cs="Arial"/>
          <w:sz w:val="22"/>
          <w:szCs w:val="22"/>
        </w:rPr>
        <w:t xml:space="preserve">. de la convocatoria a la </w:t>
      </w:r>
      <w:r w:rsidRPr="005A4F50">
        <w:rPr>
          <w:rFonts w:ascii="Geomanist" w:hAnsi="Geomanist" w:cs="Arial"/>
          <w:b/>
          <w:noProof/>
          <w:sz w:val="22"/>
          <w:szCs w:val="22"/>
          <w:lang w:eastAsia="es-ES"/>
        </w:rPr>
        <w:t xml:space="preserve">Licitación Pública Nacional </w:t>
      </w:r>
      <w:r w:rsidRPr="005A4F50">
        <w:rPr>
          <w:rFonts w:ascii="Geomanist" w:hAnsi="Geomanist" w:cs="Arial"/>
          <w:sz w:val="22"/>
          <w:szCs w:val="22"/>
        </w:rPr>
        <w:t>número ___________________, declaro bajo protesta de decir verdad lo siguiente:</w:t>
      </w:r>
    </w:p>
    <w:p w14:paraId="78D129EF" w14:textId="77777777" w:rsidR="003C4424" w:rsidRPr="005A4F50" w:rsidRDefault="003C4424" w:rsidP="006C04E3">
      <w:pPr>
        <w:ind w:right="-1"/>
        <w:jc w:val="both"/>
        <w:rPr>
          <w:rFonts w:ascii="Geomanist" w:hAnsi="Geomanist" w:cs="Arial"/>
          <w:sz w:val="22"/>
          <w:szCs w:val="22"/>
        </w:rPr>
      </w:pPr>
    </w:p>
    <w:p w14:paraId="0B42BB46" w14:textId="77777777" w:rsidR="003932D3" w:rsidRPr="005A4F50" w:rsidRDefault="003932D3" w:rsidP="006C04E3">
      <w:pPr>
        <w:numPr>
          <w:ilvl w:val="0"/>
          <w:numId w:val="25"/>
        </w:numPr>
        <w:ind w:left="0" w:firstLine="0"/>
        <w:jc w:val="both"/>
        <w:rPr>
          <w:rFonts w:ascii="Geomanist" w:hAnsi="Geomanist" w:cs="Arial"/>
          <w:b/>
          <w:bCs/>
          <w:sz w:val="22"/>
          <w:szCs w:val="22"/>
        </w:rPr>
      </w:pPr>
      <w:r w:rsidRPr="005A4F50">
        <w:rPr>
          <w:rFonts w:ascii="Geomanist" w:hAnsi="Geomanist" w:cs="Arial"/>
          <w:sz w:val="22"/>
          <w:szCs w:val="22"/>
        </w:rPr>
        <w:t xml:space="preserve">Que mí representada cuenta con Registro ante el INFONAVIT, </w:t>
      </w:r>
      <w:r w:rsidRPr="005A4F50">
        <w:rPr>
          <w:rFonts w:ascii="Geomanist" w:hAnsi="Geomanist" w:cs="Arial"/>
          <w:bCs/>
          <w:sz w:val="22"/>
          <w:szCs w:val="22"/>
        </w:rPr>
        <w:t>No. ______________</w:t>
      </w:r>
      <w:r w:rsidRPr="005A4F50">
        <w:rPr>
          <w:rFonts w:ascii="Geomanist" w:hAnsi="Geomanist" w:cs="Arial"/>
          <w:sz w:val="22"/>
          <w:szCs w:val="22"/>
        </w:rPr>
        <w:t>.</w:t>
      </w:r>
    </w:p>
    <w:p w14:paraId="1A17333D" w14:textId="77777777" w:rsidR="003932D3" w:rsidRPr="005A4F50" w:rsidRDefault="003932D3" w:rsidP="006C04E3">
      <w:pPr>
        <w:jc w:val="both"/>
        <w:rPr>
          <w:rFonts w:ascii="Geomanist" w:hAnsi="Geomanist" w:cs="Arial"/>
          <w:b/>
          <w:bCs/>
          <w:sz w:val="22"/>
          <w:szCs w:val="22"/>
        </w:rPr>
      </w:pPr>
    </w:p>
    <w:p w14:paraId="07157797" w14:textId="77777777" w:rsidR="003932D3" w:rsidRPr="005A4F50" w:rsidRDefault="003932D3" w:rsidP="006C04E3">
      <w:pPr>
        <w:ind w:right="-1"/>
        <w:jc w:val="both"/>
        <w:rPr>
          <w:rFonts w:ascii="Geomanist" w:hAnsi="Geomanist" w:cs="Arial"/>
          <w:sz w:val="22"/>
          <w:szCs w:val="22"/>
        </w:rPr>
      </w:pPr>
    </w:p>
    <w:p w14:paraId="5D9999D2" w14:textId="77777777" w:rsidR="003932D3" w:rsidRPr="005A4F50" w:rsidRDefault="003932D3" w:rsidP="006C04E3">
      <w:pPr>
        <w:ind w:right="-1"/>
        <w:jc w:val="both"/>
        <w:rPr>
          <w:rFonts w:ascii="Geomanist" w:hAnsi="Geomanist" w:cs="Arial"/>
          <w:sz w:val="22"/>
          <w:szCs w:val="22"/>
        </w:rPr>
      </w:pPr>
    </w:p>
    <w:p w14:paraId="68AEEF71" w14:textId="77777777" w:rsidR="003932D3" w:rsidRPr="005A4F50" w:rsidRDefault="003932D3" w:rsidP="006C04E3">
      <w:pPr>
        <w:ind w:right="-1"/>
        <w:jc w:val="both"/>
        <w:rPr>
          <w:rFonts w:ascii="Geomanist" w:hAnsi="Geomanist" w:cs="Arial"/>
          <w:sz w:val="22"/>
          <w:szCs w:val="22"/>
        </w:rPr>
      </w:pPr>
    </w:p>
    <w:p w14:paraId="1A24C04F" w14:textId="77777777" w:rsidR="003932D3" w:rsidRPr="005A4F50" w:rsidRDefault="003932D3" w:rsidP="006C04E3">
      <w:pPr>
        <w:widowControl w:val="0"/>
        <w:ind w:right="-1"/>
        <w:jc w:val="both"/>
        <w:rPr>
          <w:rFonts w:ascii="Geomanist" w:hAnsi="Geomanist" w:cs="Arial"/>
          <w:sz w:val="22"/>
          <w:szCs w:val="22"/>
          <w:lang w:val="es-ES_tradnl" w:eastAsia="es-ES"/>
        </w:rPr>
      </w:pPr>
      <w:r w:rsidRPr="005A4F50">
        <w:rPr>
          <w:rFonts w:ascii="Geomanist" w:hAnsi="Geomanist" w:cs="Arial"/>
          <w:sz w:val="22"/>
          <w:szCs w:val="22"/>
          <w:lang w:val="es-ES_tradnl" w:eastAsia="es-ES"/>
        </w:rPr>
        <w:t>_______________________________________________________________</w:t>
      </w:r>
    </w:p>
    <w:p w14:paraId="0EF24CA7" w14:textId="77777777" w:rsidR="003932D3" w:rsidRPr="005A4F50" w:rsidRDefault="003932D3" w:rsidP="006C04E3">
      <w:pPr>
        <w:ind w:right="-1"/>
        <w:jc w:val="both"/>
        <w:rPr>
          <w:rFonts w:ascii="Geomanist" w:hAnsi="Geomanist" w:cs="Arial"/>
          <w:b/>
          <w:bCs/>
          <w:sz w:val="22"/>
          <w:szCs w:val="22"/>
        </w:rPr>
      </w:pPr>
      <w:r w:rsidRPr="005A4F50">
        <w:rPr>
          <w:rFonts w:ascii="Geomanist" w:hAnsi="Geomanist" w:cs="Arial"/>
          <w:b/>
          <w:bCs/>
          <w:sz w:val="22"/>
          <w:szCs w:val="22"/>
        </w:rPr>
        <w:t>(NOMBRE Y FIRMA DEL REPRESENTANTE LEGAL)</w:t>
      </w:r>
    </w:p>
    <w:p w14:paraId="00734DC2" w14:textId="77777777" w:rsidR="003932D3" w:rsidRPr="005A4F50" w:rsidRDefault="003932D3" w:rsidP="006C04E3">
      <w:pPr>
        <w:jc w:val="both"/>
        <w:rPr>
          <w:rFonts w:ascii="Geomanist" w:hAnsi="Geomanist" w:cs="Arial"/>
          <w:b/>
          <w:bCs/>
          <w:sz w:val="22"/>
          <w:szCs w:val="22"/>
        </w:rPr>
      </w:pPr>
    </w:p>
    <w:p w14:paraId="627AA999" w14:textId="77777777" w:rsidR="003932D3" w:rsidRPr="005A4F50" w:rsidRDefault="003932D3" w:rsidP="006C04E3">
      <w:pPr>
        <w:jc w:val="both"/>
        <w:rPr>
          <w:rFonts w:ascii="Geomanist" w:hAnsi="Geomanist" w:cs="Arial"/>
          <w:b/>
          <w:bCs/>
          <w:sz w:val="22"/>
          <w:szCs w:val="22"/>
        </w:rPr>
      </w:pPr>
    </w:p>
    <w:p w14:paraId="16C92D2D" w14:textId="77777777" w:rsidR="003932D3" w:rsidRPr="005A4F50" w:rsidRDefault="003932D3" w:rsidP="006C04E3">
      <w:pPr>
        <w:jc w:val="both"/>
        <w:rPr>
          <w:rFonts w:ascii="Geomanist" w:hAnsi="Geomanist" w:cs="Arial"/>
          <w:b/>
          <w:bCs/>
          <w:sz w:val="22"/>
          <w:szCs w:val="22"/>
        </w:rPr>
      </w:pPr>
    </w:p>
    <w:p w14:paraId="3ED6C714" w14:textId="77777777" w:rsidR="003932D3" w:rsidRPr="005A4F50" w:rsidRDefault="003932D3" w:rsidP="006C04E3">
      <w:pPr>
        <w:jc w:val="both"/>
        <w:rPr>
          <w:rFonts w:ascii="Geomanist" w:hAnsi="Geomanist" w:cs="Arial"/>
          <w:b/>
          <w:bCs/>
          <w:sz w:val="22"/>
          <w:szCs w:val="22"/>
        </w:rPr>
      </w:pPr>
    </w:p>
    <w:p w14:paraId="50A018CA" w14:textId="77777777" w:rsidR="003932D3" w:rsidRPr="005A4F50" w:rsidRDefault="003932D3" w:rsidP="006C04E3">
      <w:pPr>
        <w:jc w:val="both"/>
        <w:rPr>
          <w:rFonts w:ascii="Geomanist" w:hAnsi="Geomanist" w:cs="Arial"/>
          <w:b/>
          <w:bCs/>
          <w:sz w:val="22"/>
          <w:szCs w:val="22"/>
        </w:rPr>
      </w:pPr>
    </w:p>
    <w:p w14:paraId="28E3E503" w14:textId="77777777" w:rsidR="003932D3" w:rsidRPr="005A4F50" w:rsidRDefault="003932D3" w:rsidP="006C04E3">
      <w:pPr>
        <w:jc w:val="both"/>
        <w:rPr>
          <w:rFonts w:ascii="Geomanist" w:hAnsi="Geomanist" w:cs="Arial"/>
          <w:b/>
          <w:bCs/>
          <w:sz w:val="22"/>
          <w:szCs w:val="22"/>
        </w:rPr>
      </w:pPr>
    </w:p>
    <w:p w14:paraId="49D55F95" w14:textId="77777777" w:rsidR="003932D3" w:rsidRPr="005A4F50" w:rsidRDefault="003932D3" w:rsidP="006C04E3">
      <w:pPr>
        <w:jc w:val="both"/>
        <w:rPr>
          <w:rFonts w:ascii="Geomanist" w:hAnsi="Geomanist" w:cs="Arial"/>
          <w:b/>
          <w:bCs/>
          <w:sz w:val="22"/>
          <w:szCs w:val="22"/>
        </w:rPr>
      </w:pPr>
    </w:p>
    <w:p w14:paraId="19C0B983" w14:textId="77777777" w:rsidR="003932D3" w:rsidRPr="005A4F50" w:rsidRDefault="003932D3" w:rsidP="006C04E3">
      <w:pPr>
        <w:jc w:val="both"/>
        <w:rPr>
          <w:rFonts w:ascii="Geomanist" w:hAnsi="Geomanist" w:cs="Arial"/>
          <w:b/>
          <w:bCs/>
          <w:sz w:val="22"/>
          <w:szCs w:val="22"/>
        </w:rPr>
      </w:pPr>
    </w:p>
    <w:p w14:paraId="11999D07" w14:textId="77777777" w:rsidR="003932D3" w:rsidRPr="005A4F50" w:rsidRDefault="003932D3" w:rsidP="006C04E3">
      <w:pPr>
        <w:jc w:val="both"/>
        <w:rPr>
          <w:rFonts w:ascii="Geomanist" w:hAnsi="Geomanist" w:cs="Arial"/>
          <w:b/>
          <w:bCs/>
          <w:sz w:val="22"/>
          <w:szCs w:val="22"/>
        </w:rPr>
      </w:pPr>
    </w:p>
    <w:p w14:paraId="4D29BF21" w14:textId="77777777" w:rsidR="003932D3" w:rsidRPr="005A4F50" w:rsidRDefault="003932D3" w:rsidP="006C04E3">
      <w:pPr>
        <w:jc w:val="both"/>
        <w:rPr>
          <w:rFonts w:ascii="Geomanist" w:hAnsi="Geomanist" w:cs="Arial"/>
          <w:b/>
          <w:sz w:val="22"/>
          <w:szCs w:val="22"/>
        </w:rPr>
      </w:pPr>
    </w:p>
    <w:p w14:paraId="5596278F" w14:textId="77777777" w:rsidR="000B6E92" w:rsidRPr="005A4F50" w:rsidRDefault="000B6E92" w:rsidP="006C04E3">
      <w:pPr>
        <w:jc w:val="both"/>
        <w:rPr>
          <w:rFonts w:ascii="Geomanist" w:hAnsi="Geomanist" w:cs="Arial"/>
          <w:b/>
          <w:sz w:val="22"/>
          <w:szCs w:val="22"/>
        </w:rPr>
      </w:pPr>
    </w:p>
    <w:p w14:paraId="7C78793B" w14:textId="77777777" w:rsidR="000B6E92" w:rsidRPr="005A4F50" w:rsidRDefault="000B6E92" w:rsidP="006C04E3">
      <w:pPr>
        <w:jc w:val="both"/>
        <w:rPr>
          <w:rFonts w:ascii="Geomanist" w:hAnsi="Geomanist" w:cs="Arial"/>
          <w:b/>
          <w:sz w:val="22"/>
          <w:szCs w:val="22"/>
        </w:rPr>
      </w:pPr>
    </w:p>
    <w:p w14:paraId="34CFB5EF" w14:textId="77777777" w:rsidR="000B6E92" w:rsidRPr="005A4F50" w:rsidRDefault="000B6E92" w:rsidP="006C04E3">
      <w:pPr>
        <w:jc w:val="both"/>
        <w:rPr>
          <w:rFonts w:ascii="Geomanist" w:hAnsi="Geomanist" w:cs="Arial"/>
          <w:b/>
          <w:sz w:val="22"/>
          <w:szCs w:val="22"/>
        </w:rPr>
      </w:pPr>
    </w:p>
    <w:p w14:paraId="1F836213" w14:textId="77777777" w:rsidR="000B6E92" w:rsidRPr="005A4F50" w:rsidRDefault="000B6E92" w:rsidP="006C04E3">
      <w:pPr>
        <w:jc w:val="both"/>
        <w:rPr>
          <w:rFonts w:ascii="Geomanist" w:hAnsi="Geomanist" w:cs="Arial"/>
          <w:b/>
          <w:sz w:val="22"/>
          <w:szCs w:val="22"/>
        </w:rPr>
      </w:pPr>
    </w:p>
    <w:p w14:paraId="0E563AFD" w14:textId="77777777" w:rsidR="003932D3" w:rsidRPr="005A4F50" w:rsidRDefault="003932D3" w:rsidP="006C04E3">
      <w:pPr>
        <w:jc w:val="both"/>
        <w:rPr>
          <w:rFonts w:ascii="Geomanist" w:hAnsi="Geomanist" w:cs="Arial"/>
          <w:b/>
          <w:sz w:val="22"/>
          <w:szCs w:val="22"/>
        </w:rPr>
      </w:pPr>
    </w:p>
    <w:p w14:paraId="6856B77B" w14:textId="77777777" w:rsidR="006C04E3" w:rsidRPr="005A4F50" w:rsidRDefault="006C04E3" w:rsidP="006C04E3">
      <w:pPr>
        <w:jc w:val="both"/>
        <w:rPr>
          <w:rFonts w:ascii="Geomanist" w:hAnsi="Geomanist" w:cs="Arial"/>
          <w:b/>
          <w:sz w:val="22"/>
          <w:szCs w:val="22"/>
        </w:rPr>
      </w:pPr>
    </w:p>
    <w:p w14:paraId="61C9E65D" w14:textId="77777777" w:rsidR="006C04E3" w:rsidRPr="005A4F50" w:rsidRDefault="006C04E3" w:rsidP="006C04E3">
      <w:pPr>
        <w:jc w:val="both"/>
        <w:rPr>
          <w:rFonts w:ascii="Geomanist" w:hAnsi="Geomanist" w:cs="Arial"/>
          <w:b/>
          <w:sz w:val="22"/>
          <w:szCs w:val="22"/>
        </w:rPr>
      </w:pPr>
    </w:p>
    <w:p w14:paraId="19976138" w14:textId="77777777" w:rsidR="006C04E3" w:rsidRPr="005A4F50" w:rsidRDefault="006C04E3" w:rsidP="006C04E3">
      <w:pPr>
        <w:jc w:val="both"/>
        <w:rPr>
          <w:rFonts w:ascii="Geomanist" w:hAnsi="Geomanist" w:cs="Arial"/>
          <w:b/>
          <w:sz w:val="22"/>
          <w:szCs w:val="22"/>
        </w:rPr>
      </w:pPr>
    </w:p>
    <w:p w14:paraId="5F79563E" w14:textId="77777777" w:rsidR="006C04E3" w:rsidRPr="005A4F50" w:rsidRDefault="006C04E3" w:rsidP="006C04E3">
      <w:pPr>
        <w:jc w:val="both"/>
        <w:rPr>
          <w:rFonts w:ascii="Geomanist" w:hAnsi="Geomanist" w:cs="Arial"/>
          <w:b/>
          <w:sz w:val="22"/>
          <w:szCs w:val="22"/>
        </w:rPr>
      </w:pPr>
    </w:p>
    <w:p w14:paraId="4CEE6B81" w14:textId="77777777" w:rsidR="006C04E3" w:rsidRPr="005A4F50" w:rsidRDefault="006C04E3" w:rsidP="006C04E3">
      <w:pPr>
        <w:jc w:val="both"/>
        <w:rPr>
          <w:rFonts w:ascii="Geomanist" w:hAnsi="Geomanist" w:cs="Arial"/>
          <w:b/>
          <w:sz w:val="22"/>
          <w:szCs w:val="22"/>
        </w:rPr>
      </w:pPr>
    </w:p>
    <w:p w14:paraId="719F0BAD" w14:textId="77777777" w:rsidR="006C04E3" w:rsidRPr="005A4F50" w:rsidRDefault="006C04E3" w:rsidP="006C04E3">
      <w:pPr>
        <w:jc w:val="both"/>
        <w:rPr>
          <w:rFonts w:ascii="Geomanist" w:hAnsi="Geomanist" w:cs="Arial"/>
          <w:b/>
          <w:sz w:val="22"/>
          <w:szCs w:val="22"/>
        </w:rPr>
      </w:pPr>
    </w:p>
    <w:p w14:paraId="7D8FE78D" w14:textId="77777777" w:rsidR="006C04E3" w:rsidRPr="005A4F50" w:rsidRDefault="006C04E3" w:rsidP="006C04E3">
      <w:pPr>
        <w:jc w:val="both"/>
        <w:rPr>
          <w:rFonts w:ascii="Geomanist" w:hAnsi="Geomanist" w:cs="Arial"/>
          <w:b/>
          <w:sz w:val="22"/>
          <w:szCs w:val="22"/>
        </w:rPr>
      </w:pPr>
    </w:p>
    <w:p w14:paraId="14B3083B" w14:textId="77777777" w:rsidR="006C04E3" w:rsidRPr="005A4F50" w:rsidRDefault="006C04E3" w:rsidP="006C04E3">
      <w:pPr>
        <w:jc w:val="both"/>
        <w:rPr>
          <w:rFonts w:ascii="Geomanist" w:hAnsi="Geomanist" w:cs="Arial"/>
          <w:b/>
          <w:sz w:val="22"/>
          <w:szCs w:val="22"/>
        </w:rPr>
      </w:pPr>
    </w:p>
    <w:p w14:paraId="334F8A96" w14:textId="77777777" w:rsidR="006C04E3" w:rsidRPr="005A4F50" w:rsidRDefault="006C04E3" w:rsidP="006C04E3">
      <w:pPr>
        <w:jc w:val="both"/>
        <w:rPr>
          <w:rFonts w:ascii="Geomanist" w:hAnsi="Geomanist" w:cs="Arial"/>
          <w:b/>
          <w:sz w:val="22"/>
          <w:szCs w:val="22"/>
        </w:rPr>
      </w:pPr>
    </w:p>
    <w:p w14:paraId="1D21A559" w14:textId="77777777" w:rsidR="00A33478" w:rsidRPr="005A4F50" w:rsidRDefault="00A33478" w:rsidP="006C04E3">
      <w:pPr>
        <w:jc w:val="both"/>
        <w:rPr>
          <w:rFonts w:ascii="Geomanist" w:hAnsi="Geomanist" w:cs="Arial"/>
          <w:b/>
          <w:sz w:val="22"/>
          <w:szCs w:val="22"/>
        </w:rPr>
      </w:pPr>
    </w:p>
    <w:p w14:paraId="2ED10BF8" w14:textId="77777777" w:rsidR="003932D3" w:rsidRPr="005A4F50" w:rsidRDefault="00923D6B" w:rsidP="006C04E3">
      <w:pPr>
        <w:jc w:val="center"/>
        <w:rPr>
          <w:rFonts w:ascii="Geomanist" w:hAnsi="Geomanist" w:cs="Arial"/>
          <w:b/>
          <w:sz w:val="22"/>
          <w:szCs w:val="22"/>
        </w:rPr>
      </w:pPr>
      <w:r w:rsidRPr="005A4F50">
        <w:rPr>
          <w:rFonts w:ascii="Geomanist" w:hAnsi="Geomanist" w:cs="Arial"/>
          <w:b/>
          <w:sz w:val="22"/>
          <w:szCs w:val="22"/>
        </w:rPr>
        <w:t xml:space="preserve">Anexo </w:t>
      </w:r>
      <w:r w:rsidR="003932D3" w:rsidRPr="005A4F50">
        <w:rPr>
          <w:rFonts w:ascii="Geomanist" w:hAnsi="Geomanist" w:cs="Arial"/>
          <w:b/>
          <w:sz w:val="22"/>
          <w:szCs w:val="22"/>
        </w:rPr>
        <w:t>17 (</w:t>
      </w:r>
      <w:r w:rsidRPr="005A4F50">
        <w:rPr>
          <w:rFonts w:ascii="Geomanist" w:hAnsi="Geomanist" w:cs="Arial"/>
          <w:b/>
          <w:sz w:val="22"/>
          <w:szCs w:val="22"/>
        </w:rPr>
        <w:t>diecisiete</w:t>
      </w:r>
      <w:r w:rsidR="003932D3" w:rsidRPr="005A4F50">
        <w:rPr>
          <w:rFonts w:ascii="Geomanist" w:hAnsi="Geomanist" w:cs="Arial"/>
          <w:b/>
          <w:sz w:val="22"/>
          <w:szCs w:val="22"/>
        </w:rPr>
        <w:t>)</w:t>
      </w:r>
    </w:p>
    <w:p w14:paraId="0D847D74" w14:textId="77777777" w:rsidR="006C04E3" w:rsidRPr="005A4F50" w:rsidRDefault="006C04E3" w:rsidP="006C04E3">
      <w:pPr>
        <w:jc w:val="center"/>
        <w:rPr>
          <w:rFonts w:ascii="Geomanist" w:hAnsi="Geomanist" w:cs="Arial"/>
          <w:b/>
          <w:sz w:val="22"/>
          <w:szCs w:val="22"/>
        </w:rPr>
      </w:pPr>
    </w:p>
    <w:p w14:paraId="24C4EB42" w14:textId="77777777" w:rsidR="003932D3" w:rsidRPr="005A4F50" w:rsidRDefault="003932D3" w:rsidP="006C04E3">
      <w:pPr>
        <w:jc w:val="center"/>
        <w:rPr>
          <w:rFonts w:ascii="Geomanist" w:hAnsi="Geomanist" w:cs="Arial"/>
          <w:b/>
          <w:sz w:val="22"/>
          <w:szCs w:val="22"/>
        </w:rPr>
      </w:pPr>
      <w:r w:rsidRPr="005A4F50">
        <w:rPr>
          <w:rFonts w:ascii="Geomanist" w:hAnsi="Geomanist" w:cs="Arial"/>
          <w:b/>
          <w:sz w:val="22"/>
          <w:szCs w:val="22"/>
        </w:rPr>
        <w:t>Formato de carta relativa al Reglamento de la LAASSP.</w:t>
      </w:r>
    </w:p>
    <w:p w14:paraId="3182055D" w14:textId="77777777" w:rsidR="003932D3" w:rsidRPr="005A4F50" w:rsidRDefault="003932D3" w:rsidP="006C04E3">
      <w:pPr>
        <w:jc w:val="both"/>
        <w:rPr>
          <w:rFonts w:ascii="Geomanist" w:hAnsi="Geomanist" w:cs="Arial"/>
          <w:b/>
          <w:sz w:val="22"/>
          <w:szCs w:val="22"/>
        </w:rPr>
      </w:pPr>
    </w:p>
    <w:p w14:paraId="64149813" w14:textId="1CBE823A" w:rsidR="003932D3" w:rsidRPr="005A4F50" w:rsidRDefault="003932D3" w:rsidP="006C04E3">
      <w:pPr>
        <w:jc w:val="right"/>
        <w:rPr>
          <w:rFonts w:ascii="Geomanist" w:hAnsi="Geomanist" w:cs="Arial"/>
          <w:sz w:val="22"/>
          <w:szCs w:val="22"/>
        </w:rPr>
      </w:pPr>
      <w:r w:rsidRPr="005A4F50">
        <w:rPr>
          <w:rFonts w:ascii="Geomanist" w:hAnsi="Geomanist" w:cs="Arial"/>
          <w:sz w:val="22"/>
          <w:szCs w:val="22"/>
        </w:rPr>
        <w:t xml:space="preserve">______________ </w:t>
      </w:r>
      <w:proofErr w:type="spellStart"/>
      <w:r w:rsidRPr="005A4F50">
        <w:rPr>
          <w:rFonts w:ascii="Geomanist" w:hAnsi="Geomanist" w:cs="Arial"/>
          <w:sz w:val="22"/>
          <w:szCs w:val="22"/>
        </w:rPr>
        <w:t>a</w:t>
      </w:r>
      <w:proofErr w:type="spellEnd"/>
      <w:r w:rsidRPr="005A4F50">
        <w:rPr>
          <w:rFonts w:ascii="Geomanist" w:hAnsi="Geomanist" w:cs="Arial"/>
          <w:sz w:val="22"/>
          <w:szCs w:val="22"/>
        </w:rPr>
        <w:t xml:space="preserve"> __ de ___________ </w:t>
      </w:r>
      <w:proofErr w:type="spellStart"/>
      <w:r w:rsidRPr="005A4F50">
        <w:rPr>
          <w:rFonts w:ascii="Geomanist" w:hAnsi="Geomanist" w:cs="Arial"/>
          <w:sz w:val="22"/>
          <w:szCs w:val="22"/>
        </w:rPr>
        <w:t>de</w:t>
      </w:r>
      <w:proofErr w:type="spellEnd"/>
      <w:r w:rsidRPr="005A4F50">
        <w:rPr>
          <w:rFonts w:ascii="Geomanist" w:hAnsi="Geomanist" w:cs="Arial"/>
          <w:sz w:val="22"/>
          <w:szCs w:val="22"/>
        </w:rPr>
        <w:t xml:space="preserve"> 202</w:t>
      </w:r>
      <w:r w:rsidR="006C04E3" w:rsidRPr="005A4F50">
        <w:rPr>
          <w:rFonts w:ascii="Geomanist" w:hAnsi="Geomanist" w:cs="Arial"/>
          <w:sz w:val="22"/>
          <w:szCs w:val="22"/>
        </w:rPr>
        <w:t>4</w:t>
      </w:r>
      <w:r w:rsidRPr="005A4F50">
        <w:rPr>
          <w:rFonts w:ascii="Geomanist" w:hAnsi="Geomanist" w:cs="Arial"/>
          <w:sz w:val="22"/>
          <w:szCs w:val="22"/>
        </w:rPr>
        <w:t>.</w:t>
      </w:r>
    </w:p>
    <w:p w14:paraId="051B0233" w14:textId="77777777" w:rsidR="003932D3" w:rsidRPr="005A4F50" w:rsidRDefault="003932D3" w:rsidP="006C04E3">
      <w:pPr>
        <w:jc w:val="both"/>
        <w:rPr>
          <w:rFonts w:ascii="Geomanist" w:hAnsi="Geomanist" w:cs="Arial"/>
          <w:sz w:val="22"/>
          <w:szCs w:val="22"/>
        </w:rPr>
      </w:pPr>
    </w:p>
    <w:p w14:paraId="78300437" w14:textId="77777777" w:rsidR="003932D3" w:rsidRPr="005A4F50" w:rsidRDefault="003932D3" w:rsidP="006C04E3">
      <w:pPr>
        <w:jc w:val="both"/>
        <w:rPr>
          <w:rFonts w:ascii="Geomanist" w:hAnsi="Geomanist" w:cs="Arial"/>
          <w:sz w:val="22"/>
          <w:szCs w:val="22"/>
        </w:rPr>
      </w:pPr>
    </w:p>
    <w:p w14:paraId="651E99D4"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t>Instituto Mexicano del Seguro Social</w:t>
      </w:r>
    </w:p>
    <w:p w14:paraId="620050ED"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t>Convocante.</w:t>
      </w:r>
    </w:p>
    <w:p w14:paraId="412D780D" w14:textId="77777777" w:rsidR="003932D3" w:rsidRPr="005A4F50" w:rsidRDefault="003932D3" w:rsidP="006C04E3">
      <w:pPr>
        <w:jc w:val="both"/>
        <w:rPr>
          <w:rFonts w:ascii="Geomanist" w:hAnsi="Geomanist" w:cs="Arial"/>
          <w:b/>
          <w:sz w:val="22"/>
          <w:szCs w:val="22"/>
        </w:rPr>
      </w:pPr>
    </w:p>
    <w:p w14:paraId="08637067" w14:textId="77777777" w:rsidR="003932D3" w:rsidRPr="005A4F50" w:rsidRDefault="003932D3" w:rsidP="006C04E3">
      <w:pPr>
        <w:jc w:val="both"/>
        <w:rPr>
          <w:rFonts w:ascii="Geomanist" w:hAnsi="Geomanist" w:cs="Arial"/>
          <w:b/>
          <w:sz w:val="22"/>
          <w:szCs w:val="22"/>
        </w:rPr>
      </w:pPr>
    </w:p>
    <w:p w14:paraId="69DBE58C" w14:textId="1CC3B32E" w:rsidR="003932D3" w:rsidRPr="005A4F50" w:rsidRDefault="003932D3" w:rsidP="006C04E3">
      <w:pPr>
        <w:jc w:val="both"/>
        <w:rPr>
          <w:rFonts w:ascii="Geomanist" w:hAnsi="Geomanist" w:cs="Arial"/>
          <w:sz w:val="22"/>
          <w:szCs w:val="22"/>
        </w:rPr>
      </w:pPr>
      <w:r w:rsidRPr="005A4F50">
        <w:rPr>
          <w:rFonts w:ascii="Geomanist" w:hAnsi="Geomanist" w:cs="Arial"/>
          <w:sz w:val="22"/>
          <w:szCs w:val="22"/>
          <w:u w:val="single"/>
        </w:rPr>
        <w:t xml:space="preserve">               Nombre           </w:t>
      </w:r>
      <w:r w:rsidRPr="005A4F50">
        <w:rPr>
          <w:rFonts w:ascii="Geomanist" w:hAnsi="Geomanist" w:cs="Arial"/>
          <w:sz w:val="22"/>
          <w:szCs w:val="22"/>
        </w:rPr>
        <w:t xml:space="preserve"> en mi carácter de representante legal de la (Persona Física o Moral), y en términos del Numeral </w:t>
      </w:r>
      <w:r w:rsidR="00A33478" w:rsidRPr="005A4F50">
        <w:rPr>
          <w:rFonts w:ascii="Geomanist" w:hAnsi="Geomanist" w:cs="Arial"/>
          <w:sz w:val="22"/>
          <w:szCs w:val="22"/>
        </w:rPr>
        <w:t>7.1</w:t>
      </w:r>
      <w:r w:rsidR="00135C74" w:rsidRPr="005A4F50">
        <w:rPr>
          <w:rFonts w:ascii="Geomanist" w:hAnsi="Geomanist" w:cs="Arial"/>
          <w:sz w:val="22"/>
          <w:szCs w:val="22"/>
        </w:rPr>
        <w:t xml:space="preserve"> inciso o)</w:t>
      </w:r>
      <w:r w:rsidRPr="005A4F50">
        <w:rPr>
          <w:rFonts w:ascii="Geomanist" w:hAnsi="Geomanist" w:cs="Arial"/>
          <w:sz w:val="22"/>
          <w:szCs w:val="22"/>
        </w:rPr>
        <w:t xml:space="preserve"> de la convocatoria a la </w:t>
      </w:r>
      <w:r w:rsidRPr="005A4F50">
        <w:rPr>
          <w:rFonts w:ascii="Geomanist" w:hAnsi="Geomanist" w:cs="Arial"/>
          <w:b/>
          <w:bCs/>
          <w:i/>
          <w:noProof/>
          <w:sz w:val="22"/>
          <w:szCs w:val="22"/>
        </w:rPr>
        <w:t xml:space="preserve"> Licitación pública</w:t>
      </w:r>
      <w:r w:rsidRPr="005A4F50">
        <w:rPr>
          <w:rFonts w:ascii="Geomanist" w:hAnsi="Geomanist" w:cs="Arial"/>
          <w:bCs/>
          <w:noProof/>
          <w:sz w:val="22"/>
          <w:szCs w:val="22"/>
        </w:rPr>
        <w:t>,</w:t>
      </w:r>
      <w:r w:rsidRPr="005A4F50">
        <w:rPr>
          <w:rFonts w:ascii="Geomanist" w:hAnsi="Geomanist" w:cs="Arial"/>
          <w:sz w:val="22"/>
          <w:szCs w:val="22"/>
        </w:rPr>
        <w:t xml:space="preserve"> _______________. Declaro bajo protesta de decir verdad lo siguiente.</w:t>
      </w:r>
    </w:p>
    <w:p w14:paraId="34022CAA" w14:textId="77777777" w:rsidR="003932D3" w:rsidRPr="005A4F50" w:rsidRDefault="003932D3" w:rsidP="006C04E3">
      <w:pPr>
        <w:jc w:val="both"/>
        <w:rPr>
          <w:rFonts w:ascii="Geomanist" w:hAnsi="Geomanist" w:cs="Arial"/>
          <w:sz w:val="22"/>
          <w:szCs w:val="22"/>
        </w:rPr>
      </w:pPr>
    </w:p>
    <w:p w14:paraId="52783273" w14:textId="77777777" w:rsidR="003932D3" w:rsidRPr="005A4F50" w:rsidRDefault="003932D3" w:rsidP="006C04E3">
      <w:pPr>
        <w:numPr>
          <w:ilvl w:val="0"/>
          <w:numId w:val="26"/>
        </w:numPr>
        <w:ind w:left="0" w:firstLine="0"/>
        <w:jc w:val="both"/>
        <w:rPr>
          <w:rFonts w:ascii="Geomanist" w:hAnsi="Geomanist" w:cs="Arial"/>
          <w:sz w:val="22"/>
          <w:szCs w:val="22"/>
        </w:rPr>
      </w:pPr>
      <w:r w:rsidRPr="005A4F50">
        <w:rPr>
          <w:rFonts w:ascii="Geomanist" w:hAnsi="Geomanist" w:cs="Arial"/>
          <w:sz w:val="22"/>
          <w:szCs w:val="22"/>
        </w:rPr>
        <w:t xml:space="preserve">Conforme al artículo 35 del Reglamento de la Ley manifiesto bajo protesta de decir verdad, que mi representada es de nacionalidad mexicana, para participar en el procedimiento de </w:t>
      </w:r>
      <w:r w:rsidRPr="005A4F50">
        <w:rPr>
          <w:rFonts w:ascii="Geomanist" w:hAnsi="Geomanist" w:cs="Arial"/>
          <w:b/>
          <w:bCs/>
          <w:i/>
          <w:noProof/>
          <w:sz w:val="22"/>
          <w:szCs w:val="22"/>
        </w:rPr>
        <w:t xml:space="preserve"> Licitación pública</w:t>
      </w:r>
      <w:r w:rsidRPr="005A4F50">
        <w:rPr>
          <w:rFonts w:ascii="Geomanist" w:hAnsi="Geomanist" w:cs="Arial"/>
          <w:bCs/>
          <w:noProof/>
          <w:sz w:val="22"/>
          <w:szCs w:val="22"/>
        </w:rPr>
        <w:t>.</w:t>
      </w:r>
    </w:p>
    <w:p w14:paraId="6834448F" w14:textId="77777777" w:rsidR="003932D3" w:rsidRPr="005A4F50" w:rsidRDefault="003932D3" w:rsidP="006C04E3">
      <w:pPr>
        <w:jc w:val="both"/>
        <w:rPr>
          <w:rFonts w:ascii="Geomanist" w:hAnsi="Geomanist" w:cs="Arial"/>
          <w:sz w:val="22"/>
          <w:szCs w:val="22"/>
        </w:rPr>
      </w:pPr>
    </w:p>
    <w:p w14:paraId="38371989" w14:textId="77777777" w:rsidR="003932D3" w:rsidRPr="005A4F50" w:rsidRDefault="003932D3" w:rsidP="006C04E3">
      <w:pPr>
        <w:numPr>
          <w:ilvl w:val="0"/>
          <w:numId w:val="26"/>
        </w:numPr>
        <w:ind w:left="0" w:firstLine="0"/>
        <w:jc w:val="both"/>
        <w:rPr>
          <w:rFonts w:ascii="Geomanist" w:hAnsi="Geomanist" w:cs="Arial"/>
          <w:sz w:val="22"/>
          <w:szCs w:val="22"/>
        </w:rPr>
      </w:pPr>
      <w:r w:rsidRPr="005A4F50">
        <w:rPr>
          <w:rFonts w:ascii="Geomanist" w:hAnsi="Geomanist" w:cs="Arial"/>
          <w:sz w:val="22"/>
          <w:szCs w:val="22"/>
        </w:rPr>
        <w:t>Conforme al artículo 39 fracción VIII del Reglamento de la Ley que el origen de los servicios que oferto, serán de origen nacional.</w:t>
      </w:r>
    </w:p>
    <w:p w14:paraId="34DB72B7" w14:textId="77777777" w:rsidR="003932D3" w:rsidRPr="005A4F50" w:rsidRDefault="003932D3" w:rsidP="006C04E3">
      <w:pPr>
        <w:jc w:val="both"/>
        <w:rPr>
          <w:rFonts w:ascii="Geomanist" w:hAnsi="Geomanist" w:cs="Arial"/>
          <w:sz w:val="22"/>
          <w:szCs w:val="22"/>
        </w:rPr>
      </w:pPr>
    </w:p>
    <w:p w14:paraId="61CC9711" w14:textId="77777777" w:rsidR="003932D3" w:rsidRPr="005A4F50" w:rsidRDefault="003932D3" w:rsidP="006C04E3">
      <w:pPr>
        <w:jc w:val="both"/>
        <w:rPr>
          <w:rFonts w:ascii="Geomanist" w:hAnsi="Geomanist" w:cs="Arial"/>
          <w:sz w:val="22"/>
          <w:szCs w:val="22"/>
        </w:rPr>
      </w:pPr>
    </w:p>
    <w:p w14:paraId="00CC570C" w14:textId="77777777" w:rsidR="003932D3" w:rsidRPr="005A4F50" w:rsidRDefault="003932D3" w:rsidP="006C04E3">
      <w:pPr>
        <w:jc w:val="both"/>
        <w:rPr>
          <w:rFonts w:ascii="Geomanist" w:hAnsi="Geomanist" w:cs="Arial"/>
          <w:sz w:val="22"/>
          <w:szCs w:val="22"/>
        </w:rPr>
      </w:pPr>
    </w:p>
    <w:p w14:paraId="3A34221B" w14:textId="77777777" w:rsidR="003932D3" w:rsidRPr="005A4F50" w:rsidRDefault="003932D3" w:rsidP="006C04E3">
      <w:pPr>
        <w:jc w:val="both"/>
        <w:rPr>
          <w:rFonts w:ascii="Geomanist" w:hAnsi="Geomanist" w:cs="Arial"/>
          <w:sz w:val="22"/>
          <w:szCs w:val="22"/>
        </w:rPr>
      </w:pPr>
      <w:r w:rsidRPr="005A4F50">
        <w:rPr>
          <w:rFonts w:ascii="Geomanist" w:hAnsi="Geomanist" w:cs="Arial"/>
          <w:sz w:val="22"/>
          <w:szCs w:val="22"/>
        </w:rPr>
        <w:t>LUGAR Y FECHA</w:t>
      </w:r>
    </w:p>
    <w:p w14:paraId="7D0D28DE" w14:textId="77777777" w:rsidR="003932D3" w:rsidRPr="005A4F50" w:rsidRDefault="003932D3" w:rsidP="006C04E3">
      <w:pPr>
        <w:jc w:val="both"/>
        <w:rPr>
          <w:rFonts w:ascii="Geomanist" w:hAnsi="Geomanist" w:cs="Arial"/>
          <w:sz w:val="22"/>
          <w:szCs w:val="22"/>
        </w:rPr>
      </w:pPr>
    </w:p>
    <w:p w14:paraId="7CE5C7C1" w14:textId="77777777" w:rsidR="003932D3" w:rsidRPr="005A4F50" w:rsidRDefault="003932D3" w:rsidP="006C04E3">
      <w:pPr>
        <w:jc w:val="both"/>
        <w:rPr>
          <w:rFonts w:ascii="Geomanist" w:hAnsi="Geomanist" w:cs="Arial"/>
          <w:sz w:val="22"/>
          <w:szCs w:val="22"/>
        </w:rPr>
      </w:pPr>
    </w:p>
    <w:p w14:paraId="162D21BD" w14:textId="77777777" w:rsidR="003932D3" w:rsidRPr="005A4F50" w:rsidRDefault="003932D3" w:rsidP="006C04E3">
      <w:pPr>
        <w:jc w:val="both"/>
        <w:rPr>
          <w:rFonts w:ascii="Geomanist" w:hAnsi="Geomanist" w:cs="Arial"/>
          <w:sz w:val="22"/>
          <w:szCs w:val="22"/>
        </w:rPr>
      </w:pPr>
    </w:p>
    <w:p w14:paraId="5C74156B" w14:textId="77777777" w:rsidR="003932D3" w:rsidRPr="005A4F50" w:rsidRDefault="003932D3" w:rsidP="006C04E3">
      <w:pPr>
        <w:jc w:val="both"/>
        <w:rPr>
          <w:rFonts w:ascii="Geomanist" w:hAnsi="Geomanist" w:cs="Arial"/>
          <w:sz w:val="22"/>
          <w:szCs w:val="22"/>
        </w:rPr>
      </w:pPr>
    </w:p>
    <w:p w14:paraId="6C6687D4" w14:textId="77777777" w:rsidR="003932D3" w:rsidRPr="005A4F50" w:rsidRDefault="003932D3" w:rsidP="006C04E3">
      <w:pPr>
        <w:widowControl w:val="0"/>
        <w:jc w:val="both"/>
        <w:rPr>
          <w:rFonts w:ascii="Geomanist" w:hAnsi="Geomanist" w:cs="Arial"/>
          <w:sz w:val="22"/>
          <w:szCs w:val="22"/>
          <w:lang w:val="es-ES_tradnl" w:eastAsia="es-ES"/>
        </w:rPr>
      </w:pPr>
      <w:r w:rsidRPr="005A4F50">
        <w:rPr>
          <w:rFonts w:ascii="Geomanist" w:hAnsi="Geomanist" w:cs="Arial"/>
          <w:sz w:val="22"/>
          <w:szCs w:val="22"/>
          <w:lang w:val="es-ES_tradnl" w:eastAsia="es-ES"/>
        </w:rPr>
        <w:t>_______________________________________________________________</w:t>
      </w:r>
    </w:p>
    <w:p w14:paraId="3475C7AD" w14:textId="77777777" w:rsidR="003932D3" w:rsidRPr="005A4F50" w:rsidRDefault="003932D3" w:rsidP="006C04E3">
      <w:pPr>
        <w:jc w:val="both"/>
        <w:rPr>
          <w:rFonts w:ascii="Geomanist" w:hAnsi="Geomanist" w:cs="Arial"/>
          <w:b/>
          <w:bCs/>
          <w:sz w:val="22"/>
          <w:szCs w:val="22"/>
        </w:rPr>
      </w:pPr>
      <w:r w:rsidRPr="005A4F50">
        <w:rPr>
          <w:rFonts w:ascii="Geomanist" w:hAnsi="Geomanist" w:cs="Arial"/>
          <w:b/>
          <w:bCs/>
          <w:sz w:val="22"/>
          <w:szCs w:val="22"/>
        </w:rPr>
        <w:t>(NOMBRE Y FIRMA DEL REPRESENTANTE LEGAL)</w:t>
      </w:r>
    </w:p>
    <w:p w14:paraId="257A14D6" w14:textId="77777777" w:rsidR="003932D3" w:rsidRPr="005A4F50" w:rsidRDefault="003932D3" w:rsidP="006C04E3">
      <w:pPr>
        <w:jc w:val="both"/>
        <w:rPr>
          <w:rFonts w:ascii="Geomanist" w:hAnsi="Geomanist" w:cs="Arial"/>
          <w:b/>
          <w:bCs/>
          <w:sz w:val="22"/>
          <w:szCs w:val="22"/>
        </w:rPr>
      </w:pPr>
    </w:p>
    <w:p w14:paraId="577E192D" w14:textId="77777777" w:rsidR="003932D3" w:rsidRPr="005A4F50" w:rsidRDefault="003932D3" w:rsidP="006C04E3">
      <w:pPr>
        <w:jc w:val="both"/>
        <w:rPr>
          <w:rFonts w:ascii="Geomanist" w:hAnsi="Geomanist" w:cs="Arial"/>
          <w:b/>
          <w:bCs/>
          <w:sz w:val="22"/>
          <w:szCs w:val="22"/>
        </w:rPr>
      </w:pPr>
    </w:p>
    <w:p w14:paraId="1B98BF79" w14:textId="77777777" w:rsidR="00004C0F" w:rsidRPr="005A4F50" w:rsidRDefault="00004C0F" w:rsidP="006C04E3">
      <w:pPr>
        <w:jc w:val="both"/>
        <w:rPr>
          <w:rFonts w:ascii="Geomanist" w:hAnsi="Geomanist" w:cs="Arial"/>
          <w:b/>
          <w:bCs/>
          <w:sz w:val="22"/>
          <w:szCs w:val="22"/>
        </w:rPr>
      </w:pPr>
    </w:p>
    <w:p w14:paraId="4DF63C8E" w14:textId="77777777" w:rsidR="00004C0F" w:rsidRPr="005A4F50" w:rsidRDefault="00004C0F" w:rsidP="006C04E3">
      <w:pPr>
        <w:jc w:val="both"/>
        <w:rPr>
          <w:rFonts w:ascii="Geomanist" w:hAnsi="Geomanist" w:cs="Arial"/>
          <w:b/>
          <w:bCs/>
          <w:sz w:val="22"/>
          <w:szCs w:val="22"/>
        </w:rPr>
      </w:pPr>
    </w:p>
    <w:p w14:paraId="7A7DE4E1" w14:textId="77777777" w:rsidR="00004C0F" w:rsidRPr="005A4F50" w:rsidRDefault="00004C0F" w:rsidP="006C04E3">
      <w:pPr>
        <w:jc w:val="both"/>
        <w:rPr>
          <w:rFonts w:ascii="Geomanist" w:hAnsi="Geomanist" w:cs="Arial"/>
          <w:b/>
          <w:bCs/>
          <w:sz w:val="22"/>
          <w:szCs w:val="22"/>
        </w:rPr>
      </w:pPr>
    </w:p>
    <w:p w14:paraId="4AC28F03" w14:textId="77777777" w:rsidR="00004C0F" w:rsidRPr="005A4F50" w:rsidRDefault="00004C0F" w:rsidP="006C04E3">
      <w:pPr>
        <w:jc w:val="both"/>
        <w:rPr>
          <w:rFonts w:ascii="Geomanist" w:hAnsi="Geomanist" w:cs="Arial"/>
          <w:b/>
          <w:bCs/>
          <w:sz w:val="22"/>
          <w:szCs w:val="22"/>
        </w:rPr>
      </w:pPr>
    </w:p>
    <w:p w14:paraId="24F548EC" w14:textId="77777777" w:rsidR="00004C0F" w:rsidRPr="005A4F50" w:rsidRDefault="00004C0F" w:rsidP="006C04E3">
      <w:pPr>
        <w:jc w:val="both"/>
        <w:rPr>
          <w:rFonts w:ascii="Geomanist" w:hAnsi="Geomanist" w:cs="Arial"/>
          <w:b/>
          <w:bCs/>
          <w:sz w:val="22"/>
          <w:szCs w:val="22"/>
        </w:rPr>
      </w:pPr>
    </w:p>
    <w:p w14:paraId="70FB4F9C" w14:textId="77777777" w:rsidR="00004C0F" w:rsidRPr="005A4F50" w:rsidRDefault="00004C0F" w:rsidP="006C04E3">
      <w:pPr>
        <w:jc w:val="both"/>
        <w:rPr>
          <w:rFonts w:ascii="Geomanist" w:hAnsi="Geomanist" w:cs="Arial"/>
          <w:b/>
          <w:bCs/>
          <w:sz w:val="22"/>
          <w:szCs w:val="22"/>
        </w:rPr>
      </w:pPr>
    </w:p>
    <w:p w14:paraId="742A179E" w14:textId="77777777" w:rsidR="00004C0F" w:rsidRPr="005A4F50" w:rsidRDefault="00004C0F" w:rsidP="006C04E3">
      <w:pPr>
        <w:jc w:val="both"/>
        <w:rPr>
          <w:rFonts w:ascii="Geomanist" w:hAnsi="Geomanist" w:cs="Arial"/>
          <w:b/>
          <w:bCs/>
          <w:sz w:val="22"/>
          <w:szCs w:val="22"/>
        </w:rPr>
      </w:pPr>
    </w:p>
    <w:p w14:paraId="0DD903A9" w14:textId="77777777" w:rsidR="00004C0F" w:rsidRPr="005A4F50" w:rsidRDefault="00004C0F" w:rsidP="006C04E3">
      <w:pPr>
        <w:jc w:val="both"/>
        <w:rPr>
          <w:rFonts w:ascii="Geomanist" w:hAnsi="Geomanist" w:cs="Arial"/>
          <w:b/>
          <w:bCs/>
          <w:sz w:val="22"/>
          <w:szCs w:val="22"/>
        </w:rPr>
      </w:pPr>
    </w:p>
    <w:p w14:paraId="596E163A" w14:textId="77777777" w:rsidR="003932D3" w:rsidRPr="005A4F50" w:rsidRDefault="003932D3" w:rsidP="006C04E3">
      <w:pPr>
        <w:jc w:val="both"/>
        <w:rPr>
          <w:rFonts w:ascii="Geomanist" w:hAnsi="Geomanist" w:cs="Arial"/>
          <w:b/>
          <w:sz w:val="22"/>
          <w:szCs w:val="22"/>
        </w:rPr>
      </w:pPr>
    </w:p>
    <w:p w14:paraId="6F5792DF" w14:textId="77777777" w:rsidR="00247DD5" w:rsidRPr="005A4F50" w:rsidRDefault="00247DD5" w:rsidP="006C04E3">
      <w:pPr>
        <w:jc w:val="both"/>
        <w:rPr>
          <w:rFonts w:ascii="Geomanist" w:hAnsi="Geomanist" w:cs="Arial"/>
          <w:b/>
          <w:sz w:val="22"/>
          <w:szCs w:val="22"/>
        </w:rPr>
      </w:pPr>
    </w:p>
    <w:p w14:paraId="0DAA731F" w14:textId="77777777" w:rsidR="007058C6" w:rsidRPr="005A4F50" w:rsidRDefault="00923D6B" w:rsidP="006C04E3">
      <w:pPr>
        <w:tabs>
          <w:tab w:val="left" w:pos="-19372"/>
          <w:tab w:val="left" w:pos="-18652"/>
          <w:tab w:val="left" w:pos="-17932"/>
          <w:tab w:val="left" w:pos="-17212"/>
          <w:tab w:val="left" w:pos="-16492"/>
          <w:tab w:val="left" w:pos="-15772"/>
          <w:tab w:val="left" w:pos="-15052"/>
          <w:tab w:val="left" w:pos="-14332"/>
        </w:tabs>
        <w:ind w:right="16"/>
        <w:jc w:val="center"/>
        <w:rPr>
          <w:rFonts w:ascii="Geomanist" w:hAnsi="Geomanist" w:cs="Arial"/>
          <w:b/>
          <w:sz w:val="22"/>
          <w:szCs w:val="22"/>
        </w:rPr>
      </w:pPr>
      <w:r w:rsidRPr="005A4F50">
        <w:rPr>
          <w:rFonts w:ascii="Geomanist" w:hAnsi="Geomanist" w:cs="Arial"/>
          <w:b/>
          <w:sz w:val="22"/>
          <w:szCs w:val="22"/>
        </w:rPr>
        <w:lastRenderedPageBreak/>
        <w:t xml:space="preserve">Anexo </w:t>
      </w:r>
      <w:r w:rsidR="00004C0F" w:rsidRPr="005A4F50">
        <w:rPr>
          <w:rFonts w:ascii="Geomanist" w:hAnsi="Geomanist" w:cs="Arial"/>
          <w:b/>
          <w:sz w:val="22"/>
          <w:szCs w:val="22"/>
        </w:rPr>
        <w:t>18</w:t>
      </w:r>
      <w:r w:rsidRPr="005A4F50">
        <w:rPr>
          <w:rFonts w:ascii="Geomanist" w:hAnsi="Geomanist" w:cs="Arial"/>
          <w:b/>
          <w:sz w:val="22"/>
          <w:szCs w:val="22"/>
        </w:rPr>
        <w:t xml:space="preserve"> (dieciocho)</w:t>
      </w:r>
    </w:p>
    <w:p w14:paraId="5F0F1459" w14:textId="77777777" w:rsidR="00004C0F" w:rsidRPr="005A4F50" w:rsidRDefault="00004C0F" w:rsidP="006C04E3">
      <w:pPr>
        <w:tabs>
          <w:tab w:val="left" w:pos="-19372"/>
          <w:tab w:val="left" w:pos="-18652"/>
          <w:tab w:val="left" w:pos="-17932"/>
          <w:tab w:val="left" w:pos="-17212"/>
          <w:tab w:val="left" w:pos="-16492"/>
          <w:tab w:val="left" w:pos="-15772"/>
          <w:tab w:val="left" w:pos="-15052"/>
          <w:tab w:val="left" w:pos="-14332"/>
        </w:tabs>
        <w:ind w:right="16"/>
        <w:jc w:val="both"/>
        <w:rPr>
          <w:rFonts w:ascii="Geomanist" w:hAnsi="Geomanist" w:cs="Arial"/>
          <w:b/>
          <w:sz w:val="22"/>
          <w:szCs w:val="22"/>
        </w:rPr>
      </w:pPr>
    </w:p>
    <w:p w14:paraId="608C7AFD" w14:textId="77777777" w:rsidR="00004C0F" w:rsidRPr="005A4F50" w:rsidRDefault="00004C0F" w:rsidP="006C04E3">
      <w:pPr>
        <w:jc w:val="both"/>
        <w:rPr>
          <w:rFonts w:ascii="Geomanist" w:hAnsi="Geomanist" w:cs="Arial"/>
          <w:sz w:val="22"/>
          <w:szCs w:val="22"/>
        </w:rPr>
      </w:pPr>
      <w:r w:rsidRPr="005A4F50">
        <w:rPr>
          <w:rFonts w:ascii="Geomanist" w:hAnsi="Geomanist" w:cs="Arial"/>
          <w:sz w:val="22"/>
          <w:szCs w:val="22"/>
        </w:rPr>
        <w:t>PREFERENTEMENTE EN PAPEL MEMBRETADO DEL LICITANTE.</w:t>
      </w:r>
    </w:p>
    <w:p w14:paraId="085721E4" w14:textId="77777777" w:rsidR="00004C0F" w:rsidRPr="005A4F50" w:rsidRDefault="00004C0F" w:rsidP="006C04E3">
      <w:pPr>
        <w:jc w:val="both"/>
        <w:rPr>
          <w:rFonts w:ascii="Geomanist" w:hAnsi="Geomanist" w:cs="Arial"/>
          <w:b/>
          <w:sz w:val="22"/>
          <w:szCs w:val="22"/>
        </w:rPr>
      </w:pPr>
    </w:p>
    <w:p w14:paraId="11BBE379" w14:textId="77777777" w:rsidR="00004C0F" w:rsidRPr="005A4F50" w:rsidRDefault="00004C0F" w:rsidP="006C04E3">
      <w:pPr>
        <w:jc w:val="both"/>
        <w:rPr>
          <w:rFonts w:ascii="Geomanist" w:hAnsi="Geomanist" w:cs="Arial"/>
          <w:b/>
          <w:sz w:val="22"/>
          <w:szCs w:val="22"/>
        </w:rPr>
      </w:pPr>
    </w:p>
    <w:p w14:paraId="701262E9"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INSTITUTO MEXICANO DEL SEGURO SOCIAL</w:t>
      </w:r>
    </w:p>
    <w:p w14:paraId="0C696934"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ÓRGANO DE OPERACIÓN ADMINISTRATIVA DESCONCENTRADA ESTATAL JALISCO</w:t>
      </w:r>
    </w:p>
    <w:p w14:paraId="42F59A60"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JEFATURA DE SERVICIOS ADMINISTRATIVOS</w:t>
      </w:r>
    </w:p>
    <w:p w14:paraId="63302E56"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COORDINACIÓN DE ABASTECIMIENTO Y EQUIPAMIENTO</w:t>
      </w:r>
    </w:p>
    <w:p w14:paraId="4A6E94CC" w14:textId="77777777" w:rsidR="00004C0F" w:rsidRPr="005A4F50" w:rsidRDefault="00004C0F" w:rsidP="006C04E3">
      <w:pPr>
        <w:pStyle w:val="Textoindependiente210"/>
        <w:spacing w:after="0" w:line="240" w:lineRule="auto"/>
        <w:jc w:val="both"/>
        <w:rPr>
          <w:rFonts w:ascii="Geomanist" w:hAnsi="Geomanist" w:cs="Arial"/>
          <w:b/>
          <w:sz w:val="22"/>
          <w:szCs w:val="22"/>
        </w:rPr>
      </w:pPr>
      <w:r w:rsidRPr="005A4F50">
        <w:rPr>
          <w:rFonts w:ascii="Geomanist" w:hAnsi="Geomanist" w:cs="Arial"/>
          <w:b/>
          <w:sz w:val="22"/>
          <w:szCs w:val="22"/>
        </w:rPr>
        <w:t>P R E S E N T E</w:t>
      </w:r>
    </w:p>
    <w:p w14:paraId="0F4F441B"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6EF48C28"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36B1DE42"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60A84A0A"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332D4716" w14:textId="7F94FF76" w:rsidR="00004C0F" w:rsidRPr="005A4F50" w:rsidRDefault="00004C0F" w:rsidP="006C04E3">
      <w:pPr>
        <w:jc w:val="both"/>
        <w:rPr>
          <w:rFonts w:ascii="Geomanist" w:hAnsi="Geomanist" w:cs="Arial"/>
          <w:sz w:val="22"/>
          <w:szCs w:val="22"/>
        </w:rPr>
      </w:pPr>
      <w:r w:rsidRPr="005A4F50">
        <w:rPr>
          <w:rFonts w:ascii="Geomanist" w:hAnsi="Geomanist" w:cs="Arial"/>
          <w:bCs/>
          <w:sz w:val="22"/>
          <w:szCs w:val="22"/>
        </w:rPr>
        <w:t>(__________</w:t>
      </w:r>
      <w:r w:rsidRPr="005A4F50">
        <w:rPr>
          <w:rFonts w:ascii="Geomanist" w:hAnsi="Geomanist" w:cs="Arial"/>
          <w:b/>
          <w:bCs/>
          <w:sz w:val="22"/>
          <w:szCs w:val="22"/>
          <w:u w:val="single"/>
        </w:rPr>
        <w:t>NOMBRE</w:t>
      </w:r>
      <w:r w:rsidRPr="005A4F50">
        <w:rPr>
          <w:rFonts w:ascii="Geomanist" w:hAnsi="Geomanist" w:cs="Arial"/>
          <w:bCs/>
          <w:sz w:val="22"/>
          <w:szCs w:val="22"/>
        </w:rPr>
        <w:t>________</w:t>
      </w:r>
      <w:r w:rsidRPr="005A4F50">
        <w:rPr>
          <w:rFonts w:ascii="Geomanist" w:hAnsi="Geomanist" w:cs="Arial"/>
          <w:b/>
          <w:bCs/>
          <w:sz w:val="22"/>
          <w:szCs w:val="22"/>
        </w:rPr>
        <w:t>)</w:t>
      </w:r>
      <w:r w:rsidRPr="005A4F50">
        <w:rPr>
          <w:rFonts w:ascii="Geomanist" w:hAnsi="Geomanist" w:cs="Arial"/>
          <w:sz w:val="22"/>
          <w:szCs w:val="22"/>
        </w:rPr>
        <w:t xml:space="preserve"> EN MI CARÁCTER DE REPRESENTANTE LEGAL DE LA </w:t>
      </w:r>
      <w:r w:rsidRPr="005A4F50">
        <w:rPr>
          <w:rFonts w:ascii="Geomanist" w:hAnsi="Geomanist" w:cs="Arial"/>
          <w:bCs/>
          <w:sz w:val="22"/>
          <w:szCs w:val="22"/>
        </w:rPr>
        <w:t>(__________</w:t>
      </w:r>
      <w:r w:rsidRPr="005A4F50">
        <w:rPr>
          <w:rFonts w:ascii="Geomanist" w:hAnsi="Geomanist" w:cs="Arial"/>
          <w:b/>
          <w:bCs/>
          <w:sz w:val="22"/>
          <w:szCs w:val="22"/>
          <w:u w:val="single"/>
        </w:rPr>
        <w:t>NOMBRE O RAZÓN SOCIAL DE LA EMPRESA</w:t>
      </w:r>
      <w:r w:rsidRPr="005A4F50">
        <w:rPr>
          <w:rFonts w:ascii="Geomanist" w:hAnsi="Geomanist" w:cs="Arial"/>
          <w:bCs/>
          <w:sz w:val="22"/>
          <w:szCs w:val="22"/>
        </w:rPr>
        <w:t>________)</w:t>
      </w:r>
      <w:r w:rsidR="00A33478" w:rsidRPr="005A4F50">
        <w:rPr>
          <w:rFonts w:ascii="Geomanist" w:hAnsi="Geomanist" w:cs="Arial"/>
          <w:sz w:val="22"/>
          <w:szCs w:val="22"/>
        </w:rPr>
        <w:t>, Y EN TÉRMINOS DEL NUMERAL 7.1</w:t>
      </w:r>
      <w:r w:rsidRPr="005A4F50">
        <w:rPr>
          <w:rFonts w:ascii="Geomanist" w:hAnsi="Geomanist" w:cs="Arial"/>
          <w:sz w:val="22"/>
          <w:szCs w:val="22"/>
        </w:rPr>
        <w:t>,</w:t>
      </w:r>
      <w:r w:rsidR="00D62217" w:rsidRPr="005A4F50">
        <w:rPr>
          <w:rFonts w:ascii="Geomanist" w:hAnsi="Geomanist" w:cs="Arial"/>
          <w:sz w:val="22"/>
          <w:szCs w:val="22"/>
        </w:rPr>
        <w:t xml:space="preserve"> inciso p)</w:t>
      </w:r>
      <w:r w:rsidRPr="005A4F50">
        <w:rPr>
          <w:rFonts w:ascii="Geomanist" w:hAnsi="Geomanist" w:cs="Arial"/>
          <w:sz w:val="22"/>
          <w:szCs w:val="22"/>
        </w:rPr>
        <w:t xml:space="preserve"> DE LA CONVOCATORIA A LA LICITACIÓN PÚBLICA No.______________________________, MANIFIESTO BAJO PROTESTA DE DECIR VERDAD, LO SIGUIENTE:</w:t>
      </w:r>
    </w:p>
    <w:p w14:paraId="6B0CEE95" w14:textId="77777777" w:rsidR="00004C0F" w:rsidRPr="005A4F50" w:rsidRDefault="00004C0F" w:rsidP="006C04E3">
      <w:pPr>
        <w:jc w:val="both"/>
        <w:rPr>
          <w:rFonts w:ascii="Geomanist" w:hAnsi="Geomanist" w:cs="Arial"/>
          <w:sz w:val="22"/>
          <w:szCs w:val="22"/>
        </w:rPr>
      </w:pPr>
    </w:p>
    <w:p w14:paraId="6A29B0EE" w14:textId="77777777" w:rsidR="00004C0F" w:rsidRPr="005A4F50" w:rsidRDefault="00004C0F"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b/>
          <w:sz w:val="22"/>
          <w:szCs w:val="22"/>
        </w:rPr>
      </w:pPr>
    </w:p>
    <w:p w14:paraId="5C757C64" w14:textId="35D65A6B" w:rsidR="00004C0F" w:rsidRPr="005A4F50" w:rsidRDefault="00004C0F"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r w:rsidRPr="005A4F50">
        <w:rPr>
          <w:rFonts w:ascii="Geomanist" w:hAnsi="Geomanist" w:cs="Arial"/>
          <w:sz w:val="22"/>
          <w:szCs w:val="22"/>
        </w:rPr>
        <w:t xml:space="preserve">Que mi representada cumple con la NOM-034-SSA3-2013, Regulación de los Servicios de Salud. </w:t>
      </w:r>
      <w:r w:rsidR="00F07154" w:rsidRPr="005A4F50">
        <w:rPr>
          <w:rFonts w:ascii="Geomanist" w:hAnsi="Geomanist" w:cs="Arial"/>
          <w:sz w:val="22"/>
          <w:szCs w:val="22"/>
        </w:rPr>
        <w:t>Atención</w:t>
      </w:r>
      <w:r w:rsidRPr="005A4F50">
        <w:rPr>
          <w:rFonts w:ascii="Geomanist" w:hAnsi="Geomanist" w:cs="Arial"/>
          <w:sz w:val="22"/>
          <w:szCs w:val="22"/>
        </w:rPr>
        <w:t xml:space="preserve"> M</w:t>
      </w:r>
      <w:r w:rsidR="00A4309A" w:rsidRPr="005A4F50">
        <w:rPr>
          <w:rFonts w:ascii="Geomanist" w:hAnsi="Geomanist" w:cs="Arial"/>
          <w:sz w:val="22"/>
          <w:szCs w:val="22"/>
        </w:rPr>
        <w:t>édica Prehospitalaria.</w:t>
      </w:r>
    </w:p>
    <w:p w14:paraId="2231F1AE" w14:textId="77777777" w:rsidR="00A4309A" w:rsidRPr="005A4F50" w:rsidRDefault="00A4309A"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71116285"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LUGAR Y FECHA</w:t>
      </w:r>
    </w:p>
    <w:p w14:paraId="42FD7F01" w14:textId="77777777" w:rsidR="00A4309A" w:rsidRPr="005A4F50" w:rsidRDefault="00A4309A" w:rsidP="006C04E3">
      <w:pPr>
        <w:jc w:val="both"/>
        <w:rPr>
          <w:rFonts w:ascii="Geomanist" w:hAnsi="Geomanist" w:cs="Arial"/>
          <w:sz w:val="22"/>
          <w:szCs w:val="22"/>
        </w:rPr>
      </w:pPr>
    </w:p>
    <w:p w14:paraId="11FE186A" w14:textId="77777777" w:rsidR="00A4309A" w:rsidRPr="005A4F50" w:rsidRDefault="00A4309A" w:rsidP="006C04E3">
      <w:pPr>
        <w:jc w:val="both"/>
        <w:rPr>
          <w:rFonts w:ascii="Geomanist" w:hAnsi="Geomanist" w:cs="Arial"/>
          <w:sz w:val="22"/>
          <w:szCs w:val="22"/>
        </w:rPr>
      </w:pPr>
    </w:p>
    <w:p w14:paraId="5BFB662F" w14:textId="77777777" w:rsidR="00A4309A" w:rsidRPr="005A4F50" w:rsidRDefault="00A4309A" w:rsidP="006C04E3">
      <w:pPr>
        <w:jc w:val="both"/>
        <w:rPr>
          <w:rFonts w:ascii="Geomanist" w:hAnsi="Geomanist" w:cs="Arial"/>
          <w:sz w:val="22"/>
          <w:szCs w:val="22"/>
        </w:rPr>
      </w:pPr>
    </w:p>
    <w:p w14:paraId="568C0472"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________________________________________________</w:t>
      </w:r>
    </w:p>
    <w:p w14:paraId="54936E6B" w14:textId="77777777" w:rsidR="00A4309A" w:rsidRPr="005A4F50" w:rsidRDefault="00A4309A" w:rsidP="006C04E3">
      <w:pPr>
        <w:jc w:val="both"/>
        <w:rPr>
          <w:rFonts w:ascii="Geomanist" w:hAnsi="Geomanist" w:cs="Arial"/>
          <w:b/>
          <w:bCs/>
          <w:sz w:val="22"/>
          <w:szCs w:val="22"/>
        </w:rPr>
      </w:pPr>
      <w:r w:rsidRPr="005A4F50">
        <w:rPr>
          <w:rFonts w:ascii="Geomanist" w:hAnsi="Geomanist" w:cs="Arial"/>
          <w:b/>
          <w:bCs/>
          <w:sz w:val="22"/>
          <w:szCs w:val="22"/>
        </w:rPr>
        <w:t>(NOMBRE Y FIRMA DE LA PERSONA FACULTADA)</w:t>
      </w:r>
    </w:p>
    <w:p w14:paraId="36FFD304" w14:textId="77777777" w:rsidR="00A4309A" w:rsidRPr="005A4F50" w:rsidRDefault="00A4309A"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0F4F199F"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6896A214"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75D4D7BE"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0165853F"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2EB560AF"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7F4AE626"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776C3D92"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0E82F2B8"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50A626E1"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112E5BC2"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3A82E909"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1A19FAB6" w14:textId="77777777" w:rsidR="00A33478" w:rsidRPr="005A4F50" w:rsidRDefault="00A33478" w:rsidP="006C04E3">
      <w:pPr>
        <w:tabs>
          <w:tab w:val="left" w:pos="-19372"/>
          <w:tab w:val="left" w:pos="-18652"/>
          <w:tab w:val="left" w:pos="-17932"/>
          <w:tab w:val="left" w:pos="-17212"/>
          <w:tab w:val="left" w:pos="-16492"/>
          <w:tab w:val="left" w:pos="-15772"/>
          <w:tab w:val="left" w:pos="-15052"/>
          <w:tab w:val="left" w:pos="-14332"/>
        </w:tabs>
        <w:jc w:val="both"/>
        <w:rPr>
          <w:rFonts w:ascii="Geomanist" w:hAnsi="Geomanist" w:cs="Arial"/>
          <w:sz w:val="22"/>
          <w:szCs w:val="22"/>
        </w:rPr>
      </w:pPr>
    </w:p>
    <w:p w14:paraId="71B3CCCA" w14:textId="77777777" w:rsidR="00004C0F" w:rsidRPr="005A4F50" w:rsidRDefault="00923D6B" w:rsidP="006C04E3">
      <w:pPr>
        <w:tabs>
          <w:tab w:val="left" w:pos="-19372"/>
          <w:tab w:val="left" w:pos="-18652"/>
          <w:tab w:val="left" w:pos="-17932"/>
          <w:tab w:val="left" w:pos="-17212"/>
          <w:tab w:val="left" w:pos="-16492"/>
          <w:tab w:val="left" w:pos="-15772"/>
          <w:tab w:val="left" w:pos="-15052"/>
          <w:tab w:val="left" w:pos="-14332"/>
        </w:tabs>
        <w:ind w:right="16"/>
        <w:jc w:val="center"/>
        <w:rPr>
          <w:rFonts w:ascii="Geomanist" w:hAnsi="Geomanist" w:cs="Arial"/>
          <w:b/>
          <w:sz w:val="22"/>
          <w:szCs w:val="22"/>
        </w:rPr>
      </w:pPr>
      <w:r w:rsidRPr="005A4F50">
        <w:rPr>
          <w:rFonts w:ascii="Geomanist" w:hAnsi="Geomanist" w:cs="Arial"/>
          <w:b/>
          <w:sz w:val="22"/>
          <w:szCs w:val="22"/>
        </w:rPr>
        <w:lastRenderedPageBreak/>
        <w:t xml:space="preserve">Anexo </w:t>
      </w:r>
      <w:r w:rsidR="00004C0F" w:rsidRPr="005A4F50">
        <w:rPr>
          <w:rFonts w:ascii="Geomanist" w:hAnsi="Geomanist" w:cs="Arial"/>
          <w:b/>
          <w:sz w:val="22"/>
          <w:szCs w:val="22"/>
        </w:rPr>
        <w:t>19</w:t>
      </w:r>
      <w:r w:rsidRPr="005A4F50">
        <w:rPr>
          <w:rFonts w:ascii="Geomanist" w:hAnsi="Geomanist" w:cs="Arial"/>
          <w:b/>
          <w:sz w:val="22"/>
          <w:szCs w:val="22"/>
        </w:rPr>
        <w:t xml:space="preserve"> (diecinueve)</w:t>
      </w:r>
    </w:p>
    <w:p w14:paraId="089CC1D0" w14:textId="77777777" w:rsidR="006C04E3" w:rsidRPr="005A4F50" w:rsidRDefault="006C04E3" w:rsidP="006C04E3">
      <w:pPr>
        <w:tabs>
          <w:tab w:val="left" w:pos="-19372"/>
          <w:tab w:val="left" w:pos="-18652"/>
          <w:tab w:val="left" w:pos="-17932"/>
          <w:tab w:val="left" w:pos="-17212"/>
          <w:tab w:val="left" w:pos="-16492"/>
          <w:tab w:val="left" w:pos="-15772"/>
          <w:tab w:val="left" w:pos="-15052"/>
          <w:tab w:val="left" w:pos="-14332"/>
        </w:tabs>
        <w:ind w:right="16"/>
        <w:jc w:val="center"/>
        <w:rPr>
          <w:rFonts w:ascii="Geomanist" w:hAnsi="Geomanist" w:cs="Arial"/>
          <w:b/>
          <w:sz w:val="22"/>
          <w:szCs w:val="22"/>
        </w:rPr>
      </w:pPr>
    </w:p>
    <w:p w14:paraId="19C455D3" w14:textId="77777777" w:rsidR="00A4309A" w:rsidRPr="005A4F50" w:rsidRDefault="00A4309A" w:rsidP="006C04E3">
      <w:pPr>
        <w:jc w:val="center"/>
        <w:rPr>
          <w:rFonts w:ascii="Geomanist" w:hAnsi="Geomanist" w:cs="Arial"/>
          <w:b/>
          <w:bCs/>
          <w:sz w:val="22"/>
          <w:szCs w:val="22"/>
        </w:rPr>
      </w:pPr>
      <w:r w:rsidRPr="005A4F50">
        <w:rPr>
          <w:rFonts w:ascii="Geomanist" w:hAnsi="Geomanist" w:cs="Arial"/>
          <w:b/>
          <w:bCs/>
          <w:sz w:val="22"/>
          <w:szCs w:val="22"/>
        </w:rPr>
        <w:t>Manifiesto que conoce la LAASP</w:t>
      </w:r>
    </w:p>
    <w:p w14:paraId="1C1D3D9F" w14:textId="77777777" w:rsidR="00A4309A" w:rsidRPr="005A4F50" w:rsidRDefault="00A4309A" w:rsidP="006C04E3">
      <w:pPr>
        <w:jc w:val="center"/>
        <w:rPr>
          <w:rFonts w:ascii="Geomanist" w:hAnsi="Geomanist" w:cs="Arial"/>
          <w:b/>
          <w:bCs/>
          <w:sz w:val="22"/>
          <w:szCs w:val="22"/>
        </w:rPr>
      </w:pPr>
    </w:p>
    <w:p w14:paraId="28D1B88E" w14:textId="57E50925" w:rsidR="00A4309A" w:rsidRPr="005A4F50" w:rsidRDefault="00A4309A" w:rsidP="006C04E3">
      <w:pPr>
        <w:ind w:right="-1"/>
        <w:jc w:val="right"/>
        <w:rPr>
          <w:rFonts w:ascii="Geomanist" w:hAnsi="Geomanist" w:cs="Arial"/>
          <w:sz w:val="22"/>
          <w:szCs w:val="22"/>
        </w:rPr>
      </w:pPr>
      <w:r w:rsidRPr="005A4F50">
        <w:rPr>
          <w:rFonts w:ascii="Geomanist" w:hAnsi="Geomanist" w:cs="Arial"/>
          <w:sz w:val="22"/>
          <w:szCs w:val="22"/>
        </w:rPr>
        <w:t>____________ de _________________de 202</w:t>
      </w:r>
      <w:r w:rsidR="006C04E3" w:rsidRPr="005A4F50">
        <w:rPr>
          <w:rFonts w:ascii="Geomanist" w:hAnsi="Geomanist" w:cs="Arial"/>
          <w:sz w:val="22"/>
          <w:szCs w:val="22"/>
        </w:rPr>
        <w:t>4</w:t>
      </w:r>
      <w:r w:rsidRPr="005A4F50">
        <w:rPr>
          <w:rFonts w:ascii="Geomanist" w:hAnsi="Geomanist" w:cs="Arial"/>
          <w:sz w:val="22"/>
          <w:szCs w:val="22"/>
        </w:rPr>
        <w:t>.</w:t>
      </w:r>
    </w:p>
    <w:p w14:paraId="10A1F77B" w14:textId="77777777" w:rsidR="00A4309A" w:rsidRPr="005A4F50" w:rsidRDefault="00A4309A" w:rsidP="006C04E3">
      <w:pPr>
        <w:jc w:val="both"/>
        <w:rPr>
          <w:rFonts w:ascii="Geomanist" w:hAnsi="Geomanist" w:cs="Arial"/>
          <w:sz w:val="22"/>
          <w:szCs w:val="22"/>
        </w:rPr>
      </w:pPr>
    </w:p>
    <w:p w14:paraId="309FDFA2"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Instituto Mexicano del Seguro Social</w:t>
      </w:r>
    </w:p>
    <w:p w14:paraId="00531B4E"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Presente</w:t>
      </w:r>
    </w:p>
    <w:p w14:paraId="0F4B1D76" w14:textId="77777777" w:rsidR="00A4309A" w:rsidRPr="005A4F50" w:rsidRDefault="00A4309A" w:rsidP="006C04E3">
      <w:pPr>
        <w:jc w:val="both"/>
        <w:rPr>
          <w:rFonts w:ascii="Geomanist" w:hAnsi="Geomanist" w:cs="Arial"/>
          <w:sz w:val="22"/>
          <w:szCs w:val="22"/>
        </w:rPr>
      </w:pPr>
    </w:p>
    <w:p w14:paraId="4FB5EC18" w14:textId="77777777" w:rsidR="00A4309A" w:rsidRPr="005A4F50" w:rsidRDefault="00A4309A" w:rsidP="006C04E3">
      <w:pPr>
        <w:jc w:val="both"/>
        <w:rPr>
          <w:rFonts w:ascii="Geomanist" w:hAnsi="Geomanist" w:cs="Arial"/>
          <w:sz w:val="22"/>
          <w:szCs w:val="22"/>
        </w:rPr>
      </w:pPr>
    </w:p>
    <w:p w14:paraId="112F2DB8"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___________</w:t>
      </w:r>
      <w:proofErr w:type="gramStart"/>
      <w:r w:rsidRPr="005A4F50">
        <w:rPr>
          <w:rFonts w:ascii="Geomanist" w:hAnsi="Geomanist" w:cs="Arial"/>
          <w:sz w:val="22"/>
          <w:szCs w:val="22"/>
        </w:rPr>
        <w:t>_(</w:t>
      </w:r>
      <w:proofErr w:type="gramEnd"/>
      <w:r w:rsidRPr="005A4F50">
        <w:rPr>
          <w:rFonts w:ascii="Geomanist" w:hAnsi="Geomanist" w:cs="Arial"/>
          <w:sz w:val="22"/>
          <w:szCs w:val="22"/>
        </w:rPr>
        <w:t>Nombre), en mi carácter de _________________________, de la ___(Persona Física o Moral)__________, manifiesto que conozco la Ley de Adquisiciones, Arrendamientos y Servicios del Sector Público; su Reglamento y las presentes condiciones de contratación</w:t>
      </w:r>
    </w:p>
    <w:p w14:paraId="59F99F18" w14:textId="77777777" w:rsidR="00A4309A" w:rsidRPr="005A4F50" w:rsidRDefault="00A4309A" w:rsidP="006C04E3">
      <w:pPr>
        <w:jc w:val="both"/>
        <w:rPr>
          <w:rFonts w:ascii="Geomanist" w:hAnsi="Geomanist" w:cs="Arial"/>
          <w:sz w:val="22"/>
          <w:szCs w:val="22"/>
        </w:rPr>
      </w:pPr>
    </w:p>
    <w:p w14:paraId="58593ED9" w14:textId="77777777" w:rsidR="00A4309A" w:rsidRPr="005A4F50" w:rsidRDefault="00A4309A" w:rsidP="006C04E3">
      <w:pPr>
        <w:jc w:val="both"/>
        <w:rPr>
          <w:rFonts w:ascii="Geomanist" w:hAnsi="Geomanist" w:cs="Arial"/>
          <w:sz w:val="22"/>
          <w:szCs w:val="22"/>
        </w:rPr>
      </w:pPr>
    </w:p>
    <w:p w14:paraId="72CCF095" w14:textId="77777777" w:rsidR="00A4309A" w:rsidRPr="005A4F50" w:rsidRDefault="00A4309A" w:rsidP="006C04E3">
      <w:pPr>
        <w:jc w:val="both"/>
        <w:rPr>
          <w:rFonts w:ascii="Geomanist" w:hAnsi="Geomanist" w:cs="Arial"/>
          <w:sz w:val="22"/>
          <w:szCs w:val="22"/>
        </w:rPr>
      </w:pPr>
    </w:p>
    <w:p w14:paraId="3B367798"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A T E N T A M E N T El</w:t>
      </w:r>
    </w:p>
    <w:p w14:paraId="3396D89D"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_______________________________</w:t>
      </w:r>
    </w:p>
    <w:p w14:paraId="3D00C312" w14:textId="77777777" w:rsidR="00A4309A" w:rsidRPr="005A4F50" w:rsidRDefault="00A4309A" w:rsidP="006C04E3">
      <w:pPr>
        <w:jc w:val="both"/>
        <w:rPr>
          <w:rFonts w:ascii="Geomanist" w:hAnsi="Geomanist" w:cs="Arial"/>
          <w:sz w:val="22"/>
          <w:szCs w:val="22"/>
        </w:rPr>
      </w:pPr>
      <w:r w:rsidRPr="005A4F50">
        <w:rPr>
          <w:rFonts w:ascii="Geomanist" w:hAnsi="Geomanist" w:cs="Arial"/>
          <w:sz w:val="22"/>
          <w:szCs w:val="22"/>
        </w:rPr>
        <w:t>(Nombre, Firma y Cargo)</w:t>
      </w:r>
    </w:p>
    <w:p w14:paraId="614860AE" w14:textId="77777777" w:rsidR="00A4309A" w:rsidRPr="005A4F50" w:rsidRDefault="00A4309A" w:rsidP="006C04E3">
      <w:pPr>
        <w:jc w:val="both"/>
        <w:rPr>
          <w:rFonts w:ascii="Geomanist" w:hAnsi="Geomanist" w:cs="Arial"/>
          <w:sz w:val="22"/>
          <w:szCs w:val="22"/>
        </w:rPr>
      </w:pPr>
    </w:p>
    <w:p w14:paraId="30B1D691" w14:textId="77777777" w:rsidR="00A33478" w:rsidRPr="005A4F50" w:rsidRDefault="00A33478" w:rsidP="006C04E3">
      <w:pPr>
        <w:jc w:val="both"/>
        <w:rPr>
          <w:rFonts w:ascii="Geomanist" w:hAnsi="Geomanist" w:cs="Arial"/>
          <w:sz w:val="22"/>
          <w:szCs w:val="22"/>
        </w:rPr>
      </w:pPr>
    </w:p>
    <w:p w14:paraId="31814CF9" w14:textId="77777777" w:rsidR="00A33478" w:rsidRPr="005A4F50" w:rsidRDefault="00A33478" w:rsidP="006C04E3">
      <w:pPr>
        <w:jc w:val="both"/>
        <w:rPr>
          <w:rFonts w:ascii="Geomanist" w:hAnsi="Geomanist" w:cs="Arial"/>
          <w:sz w:val="22"/>
          <w:szCs w:val="22"/>
        </w:rPr>
      </w:pPr>
    </w:p>
    <w:p w14:paraId="4872AD32" w14:textId="77777777" w:rsidR="00A33478" w:rsidRPr="005A4F50" w:rsidRDefault="00A33478" w:rsidP="006C04E3">
      <w:pPr>
        <w:jc w:val="both"/>
        <w:rPr>
          <w:rFonts w:ascii="Geomanist" w:hAnsi="Geomanist" w:cs="Arial"/>
          <w:sz w:val="22"/>
          <w:szCs w:val="22"/>
        </w:rPr>
      </w:pPr>
    </w:p>
    <w:p w14:paraId="726B2E9A" w14:textId="77777777" w:rsidR="00A33478" w:rsidRPr="005A4F50" w:rsidRDefault="00A33478" w:rsidP="006C04E3">
      <w:pPr>
        <w:jc w:val="both"/>
        <w:rPr>
          <w:rFonts w:ascii="Geomanist" w:hAnsi="Geomanist" w:cs="Arial"/>
          <w:sz w:val="22"/>
          <w:szCs w:val="22"/>
        </w:rPr>
      </w:pPr>
    </w:p>
    <w:p w14:paraId="14E7C92D" w14:textId="77777777" w:rsidR="00A33478" w:rsidRPr="005A4F50" w:rsidRDefault="00A33478" w:rsidP="006C04E3">
      <w:pPr>
        <w:jc w:val="both"/>
        <w:rPr>
          <w:rFonts w:ascii="Geomanist" w:hAnsi="Geomanist" w:cs="Arial"/>
          <w:sz w:val="22"/>
          <w:szCs w:val="22"/>
        </w:rPr>
      </w:pPr>
    </w:p>
    <w:p w14:paraId="1B1D874F" w14:textId="77777777" w:rsidR="00A33478" w:rsidRPr="005A4F50" w:rsidRDefault="00A33478" w:rsidP="006C04E3">
      <w:pPr>
        <w:jc w:val="both"/>
        <w:rPr>
          <w:rFonts w:ascii="Geomanist" w:hAnsi="Geomanist" w:cs="Arial"/>
          <w:sz w:val="22"/>
          <w:szCs w:val="22"/>
        </w:rPr>
      </w:pPr>
    </w:p>
    <w:p w14:paraId="56DCB1DF" w14:textId="77777777" w:rsidR="00A33478" w:rsidRPr="005A4F50" w:rsidRDefault="00A33478" w:rsidP="006C04E3">
      <w:pPr>
        <w:jc w:val="both"/>
        <w:rPr>
          <w:rFonts w:ascii="Geomanist" w:hAnsi="Geomanist" w:cs="Arial"/>
          <w:sz w:val="22"/>
          <w:szCs w:val="22"/>
        </w:rPr>
      </w:pPr>
    </w:p>
    <w:p w14:paraId="6BA09F7C" w14:textId="77777777" w:rsidR="00A33478" w:rsidRPr="005A4F50" w:rsidRDefault="00A33478" w:rsidP="006C04E3">
      <w:pPr>
        <w:jc w:val="both"/>
        <w:rPr>
          <w:rFonts w:ascii="Geomanist" w:hAnsi="Geomanist" w:cs="Arial"/>
          <w:sz w:val="22"/>
          <w:szCs w:val="22"/>
        </w:rPr>
      </w:pPr>
    </w:p>
    <w:p w14:paraId="0C135255" w14:textId="77777777" w:rsidR="00A33478" w:rsidRPr="005A4F50" w:rsidRDefault="00A33478" w:rsidP="006C04E3">
      <w:pPr>
        <w:jc w:val="both"/>
        <w:rPr>
          <w:rFonts w:ascii="Geomanist" w:hAnsi="Geomanist" w:cs="Arial"/>
          <w:sz w:val="22"/>
          <w:szCs w:val="22"/>
        </w:rPr>
      </w:pPr>
    </w:p>
    <w:p w14:paraId="5C4A4B23" w14:textId="77777777" w:rsidR="00A33478" w:rsidRPr="005A4F50" w:rsidRDefault="00A33478" w:rsidP="006C04E3">
      <w:pPr>
        <w:jc w:val="both"/>
        <w:rPr>
          <w:rFonts w:ascii="Geomanist" w:hAnsi="Geomanist" w:cs="Arial"/>
          <w:sz w:val="22"/>
          <w:szCs w:val="22"/>
        </w:rPr>
      </w:pPr>
    </w:p>
    <w:p w14:paraId="293169C3" w14:textId="77777777" w:rsidR="00A33478" w:rsidRPr="005A4F50" w:rsidRDefault="00A33478" w:rsidP="006C04E3">
      <w:pPr>
        <w:jc w:val="both"/>
        <w:rPr>
          <w:rFonts w:ascii="Geomanist" w:hAnsi="Geomanist" w:cs="Arial"/>
          <w:sz w:val="22"/>
          <w:szCs w:val="22"/>
        </w:rPr>
      </w:pPr>
    </w:p>
    <w:p w14:paraId="67B334D4" w14:textId="77777777" w:rsidR="00A33478" w:rsidRPr="005A4F50" w:rsidRDefault="00A33478" w:rsidP="006C04E3">
      <w:pPr>
        <w:jc w:val="both"/>
        <w:rPr>
          <w:rFonts w:ascii="Geomanist" w:hAnsi="Geomanist" w:cs="Arial"/>
          <w:sz w:val="22"/>
          <w:szCs w:val="22"/>
        </w:rPr>
      </w:pPr>
    </w:p>
    <w:p w14:paraId="60FEA4CC" w14:textId="77777777" w:rsidR="00A33478" w:rsidRPr="005A4F50" w:rsidRDefault="00A33478" w:rsidP="006C04E3">
      <w:pPr>
        <w:jc w:val="both"/>
        <w:rPr>
          <w:rFonts w:ascii="Geomanist" w:hAnsi="Geomanist" w:cs="Arial"/>
          <w:sz w:val="22"/>
          <w:szCs w:val="22"/>
        </w:rPr>
      </w:pPr>
    </w:p>
    <w:p w14:paraId="240502A6" w14:textId="77777777" w:rsidR="00A33478" w:rsidRPr="005A4F50" w:rsidRDefault="00A33478" w:rsidP="006C04E3">
      <w:pPr>
        <w:jc w:val="both"/>
        <w:rPr>
          <w:rFonts w:ascii="Geomanist" w:hAnsi="Geomanist" w:cs="Arial"/>
          <w:sz w:val="22"/>
          <w:szCs w:val="22"/>
        </w:rPr>
      </w:pPr>
    </w:p>
    <w:p w14:paraId="6F435A4A" w14:textId="77777777" w:rsidR="00A33478" w:rsidRPr="005A4F50" w:rsidRDefault="00A33478" w:rsidP="006C04E3">
      <w:pPr>
        <w:jc w:val="both"/>
        <w:rPr>
          <w:rFonts w:ascii="Geomanist" w:hAnsi="Geomanist" w:cs="Arial"/>
          <w:sz w:val="22"/>
          <w:szCs w:val="22"/>
        </w:rPr>
      </w:pPr>
    </w:p>
    <w:p w14:paraId="05EBCDBC" w14:textId="77777777" w:rsidR="00A33478" w:rsidRPr="005A4F50" w:rsidRDefault="00A33478" w:rsidP="006C04E3">
      <w:pPr>
        <w:jc w:val="both"/>
        <w:rPr>
          <w:rFonts w:ascii="Geomanist" w:hAnsi="Geomanist" w:cs="Arial"/>
          <w:sz w:val="22"/>
          <w:szCs w:val="22"/>
        </w:rPr>
      </w:pPr>
    </w:p>
    <w:p w14:paraId="42405AB9" w14:textId="77777777" w:rsidR="00A33478" w:rsidRPr="005A4F50" w:rsidRDefault="00A33478" w:rsidP="006C04E3">
      <w:pPr>
        <w:jc w:val="both"/>
        <w:rPr>
          <w:rFonts w:ascii="Geomanist" w:hAnsi="Geomanist" w:cs="Arial"/>
          <w:sz w:val="22"/>
          <w:szCs w:val="22"/>
        </w:rPr>
      </w:pPr>
    </w:p>
    <w:p w14:paraId="39E5323D" w14:textId="77777777" w:rsidR="003C4424" w:rsidRPr="005A4F50" w:rsidRDefault="003C4424" w:rsidP="006C04E3">
      <w:pPr>
        <w:jc w:val="both"/>
        <w:rPr>
          <w:rFonts w:ascii="Geomanist" w:hAnsi="Geomanist" w:cs="Arial"/>
          <w:sz w:val="22"/>
          <w:szCs w:val="22"/>
        </w:rPr>
      </w:pPr>
    </w:p>
    <w:p w14:paraId="28C52F7E" w14:textId="77777777" w:rsidR="00A4309A" w:rsidRPr="005A4F50" w:rsidRDefault="00A4309A" w:rsidP="006C04E3">
      <w:pPr>
        <w:tabs>
          <w:tab w:val="left" w:pos="-19372"/>
          <w:tab w:val="left" w:pos="-18652"/>
          <w:tab w:val="left" w:pos="-17932"/>
          <w:tab w:val="left" w:pos="-17212"/>
          <w:tab w:val="left" w:pos="-16492"/>
          <w:tab w:val="left" w:pos="-15772"/>
          <w:tab w:val="left" w:pos="-15052"/>
          <w:tab w:val="left" w:pos="-14332"/>
        </w:tabs>
        <w:ind w:right="16"/>
        <w:jc w:val="both"/>
        <w:rPr>
          <w:rFonts w:ascii="Geomanist" w:hAnsi="Geomanist" w:cs="Arial"/>
          <w:b/>
          <w:sz w:val="22"/>
          <w:szCs w:val="22"/>
        </w:rPr>
      </w:pPr>
    </w:p>
    <w:p w14:paraId="00C3F539" w14:textId="77777777" w:rsidR="006C04E3" w:rsidRPr="005A4F50" w:rsidRDefault="006C04E3" w:rsidP="006C04E3">
      <w:pPr>
        <w:tabs>
          <w:tab w:val="left" w:pos="-19372"/>
          <w:tab w:val="left" w:pos="-18652"/>
          <w:tab w:val="left" w:pos="-17932"/>
          <w:tab w:val="left" w:pos="-17212"/>
          <w:tab w:val="left" w:pos="-16492"/>
          <w:tab w:val="left" w:pos="-15772"/>
          <w:tab w:val="left" w:pos="-15052"/>
          <w:tab w:val="left" w:pos="-14332"/>
        </w:tabs>
        <w:ind w:right="16"/>
        <w:jc w:val="both"/>
        <w:rPr>
          <w:rFonts w:ascii="Geomanist" w:hAnsi="Geomanist" w:cs="Arial"/>
          <w:b/>
          <w:sz w:val="22"/>
          <w:szCs w:val="22"/>
        </w:rPr>
      </w:pPr>
    </w:p>
    <w:p w14:paraId="78A34912" w14:textId="77777777" w:rsidR="006C04E3" w:rsidRPr="005A4F50" w:rsidRDefault="006C04E3" w:rsidP="006C04E3">
      <w:pPr>
        <w:tabs>
          <w:tab w:val="left" w:pos="-19372"/>
          <w:tab w:val="left" w:pos="-18652"/>
          <w:tab w:val="left" w:pos="-17932"/>
          <w:tab w:val="left" w:pos="-17212"/>
          <w:tab w:val="left" w:pos="-16492"/>
          <w:tab w:val="left" w:pos="-15772"/>
          <w:tab w:val="left" w:pos="-15052"/>
          <w:tab w:val="left" w:pos="-14332"/>
        </w:tabs>
        <w:ind w:right="16"/>
        <w:jc w:val="both"/>
        <w:rPr>
          <w:rFonts w:ascii="Geomanist" w:hAnsi="Geomanist" w:cs="Arial"/>
          <w:b/>
          <w:sz w:val="22"/>
          <w:szCs w:val="22"/>
        </w:rPr>
      </w:pPr>
    </w:p>
    <w:p w14:paraId="1394A7B0" w14:textId="77777777" w:rsidR="004E6F55" w:rsidRPr="005A4F50" w:rsidRDefault="004E6F55" w:rsidP="006C04E3">
      <w:pPr>
        <w:tabs>
          <w:tab w:val="left" w:pos="-19372"/>
          <w:tab w:val="left" w:pos="-18652"/>
          <w:tab w:val="left" w:pos="-17932"/>
          <w:tab w:val="left" w:pos="-17212"/>
          <w:tab w:val="left" w:pos="-16492"/>
          <w:tab w:val="left" w:pos="-15772"/>
          <w:tab w:val="left" w:pos="-15052"/>
          <w:tab w:val="left" w:pos="-14332"/>
        </w:tabs>
        <w:ind w:right="16"/>
        <w:jc w:val="both"/>
        <w:rPr>
          <w:rFonts w:ascii="Geomanist" w:hAnsi="Geomanist" w:cs="Arial"/>
          <w:b/>
          <w:sz w:val="22"/>
          <w:szCs w:val="22"/>
        </w:rPr>
      </w:pPr>
    </w:p>
    <w:p w14:paraId="00A67D35" w14:textId="77777777" w:rsidR="004E6F55" w:rsidRPr="005A4F50" w:rsidRDefault="004E6F55" w:rsidP="006C04E3">
      <w:pPr>
        <w:tabs>
          <w:tab w:val="left" w:pos="-19372"/>
          <w:tab w:val="left" w:pos="-18652"/>
          <w:tab w:val="left" w:pos="-17932"/>
          <w:tab w:val="left" w:pos="-17212"/>
          <w:tab w:val="left" w:pos="-16492"/>
          <w:tab w:val="left" w:pos="-15772"/>
          <w:tab w:val="left" w:pos="-15052"/>
          <w:tab w:val="left" w:pos="-14332"/>
        </w:tabs>
        <w:ind w:right="16"/>
        <w:jc w:val="both"/>
        <w:rPr>
          <w:rFonts w:ascii="Geomanist" w:hAnsi="Geomanist" w:cs="Arial"/>
          <w:b/>
          <w:sz w:val="22"/>
          <w:szCs w:val="22"/>
        </w:rPr>
      </w:pPr>
    </w:p>
    <w:p w14:paraId="2FBBCCBE" w14:textId="77777777" w:rsidR="003932D3" w:rsidRPr="005A4F50" w:rsidRDefault="00923D6B" w:rsidP="006C04E3">
      <w:pPr>
        <w:tabs>
          <w:tab w:val="left" w:pos="-19372"/>
          <w:tab w:val="left" w:pos="-18652"/>
          <w:tab w:val="left" w:pos="-17932"/>
          <w:tab w:val="left" w:pos="-17212"/>
          <w:tab w:val="left" w:pos="-16492"/>
          <w:tab w:val="left" w:pos="-15772"/>
          <w:tab w:val="left" w:pos="-15052"/>
          <w:tab w:val="left" w:pos="-14332"/>
        </w:tabs>
        <w:ind w:right="16"/>
        <w:jc w:val="center"/>
        <w:rPr>
          <w:rFonts w:ascii="Geomanist" w:hAnsi="Geomanist" w:cs="Arial"/>
          <w:b/>
          <w:sz w:val="22"/>
          <w:szCs w:val="22"/>
        </w:rPr>
      </w:pPr>
      <w:r w:rsidRPr="005A4F50">
        <w:rPr>
          <w:rFonts w:ascii="Geomanist" w:hAnsi="Geomanist" w:cs="Arial"/>
          <w:b/>
          <w:sz w:val="22"/>
          <w:szCs w:val="22"/>
        </w:rPr>
        <w:lastRenderedPageBreak/>
        <w:t xml:space="preserve">Anexo </w:t>
      </w:r>
      <w:r w:rsidR="00004C0F" w:rsidRPr="005A4F50">
        <w:rPr>
          <w:rFonts w:ascii="Geomanist" w:hAnsi="Geomanist" w:cs="Arial"/>
          <w:b/>
          <w:sz w:val="22"/>
          <w:szCs w:val="22"/>
        </w:rPr>
        <w:t>20</w:t>
      </w:r>
      <w:r w:rsidRPr="005A4F50">
        <w:rPr>
          <w:rFonts w:ascii="Geomanist" w:hAnsi="Geomanist" w:cs="Arial"/>
          <w:b/>
          <w:sz w:val="22"/>
          <w:szCs w:val="22"/>
        </w:rPr>
        <w:t xml:space="preserve"> (veinte)</w:t>
      </w:r>
    </w:p>
    <w:p w14:paraId="2B372EAE" w14:textId="77777777" w:rsidR="006C04E3" w:rsidRPr="005A4F50" w:rsidRDefault="006C04E3" w:rsidP="006C04E3">
      <w:pPr>
        <w:tabs>
          <w:tab w:val="left" w:pos="-19372"/>
          <w:tab w:val="left" w:pos="-18652"/>
          <w:tab w:val="left" w:pos="-17932"/>
          <w:tab w:val="left" w:pos="-17212"/>
          <w:tab w:val="left" w:pos="-16492"/>
          <w:tab w:val="left" w:pos="-15772"/>
          <w:tab w:val="left" w:pos="-15052"/>
          <w:tab w:val="left" w:pos="-14332"/>
        </w:tabs>
        <w:ind w:right="16"/>
        <w:jc w:val="both"/>
        <w:rPr>
          <w:rFonts w:ascii="Geomanist" w:hAnsi="Geomanist" w:cs="Arial"/>
          <w:b/>
          <w:sz w:val="22"/>
          <w:szCs w:val="22"/>
        </w:rPr>
      </w:pPr>
    </w:p>
    <w:p w14:paraId="52AA51F0" w14:textId="77777777" w:rsidR="007C7D9D" w:rsidRPr="005A4F50" w:rsidRDefault="007C7D9D" w:rsidP="006C04E3">
      <w:pPr>
        <w:pStyle w:val="Ttulo1"/>
        <w:tabs>
          <w:tab w:val="clear" w:pos="0"/>
        </w:tabs>
        <w:spacing w:before="0" w:after="0"/>
        <w:ind w:right="49"/>
        <w:jc w:val="both"/>
        <w:rPr>
          <w:rFonts w:ascii="Geomanist" w:hAnsi="Geomanist"/>
          <w:sz w:val="22"/>
          <w:szCs w:val="22"/>
        </w:rPr>
      </w:pPr>
      <w:r w:rsidRPr="005A4F50">
        <w:rPr>
          <w:rFonts w:ascii="Geomanist" w:hAnsi="Geomanist"/>
          <w:sz w:val="22"/>
          <w:szCs w:val="22"/>
        </w:rPr>
        <w:t>FORMATO DE MANIFESTACIÓN QUE NO DESEMPEÑA EMPLEO, CARGO O COMISIÓN EN EL SERVICIO PÚBLICO O, EN SU CASO, QUE A PESAR DE DESEMPEÑARLO, CON LA FORMALIZACIÓN DEL CONTRATO CORRESPONDIENTE NO SE ACTUALIZA UN CONFLICTO DE INTERÉS.</w:t>
      </w:r>
    </w:p>
    <w:p w14:paraId="6B1657E0" w14:textId="77777777" w:rsidR="007C7D9D" w:rsidRPr="005A4F50" w:rsidRDefault="007C7D9D" w:rsidP="006C04E3">
      <w:pPr>
        <w:jc w:val="both"/>
        <w:rPr>
          <w:rFonts w:ascii="Geomanist" w:hAnsi="Geomanist" w:cs="Arial"/>
          <w:sz w:val="22"/>
          <w:szCs w:val="22"/>
        </w:rPr>
      </w:pPr>
      <w:r w:rsidRPr="005A4F50">
        <w:rPr>
          <w:rFonts w:ascii="Geomanist" w:hAnsi="Geomanist" w:cs="Arial"/>
          <w:sz w:val="22"/>
          <w:szCs w:val="22"/>
        </w:rPr>
        <w:t>(CARTA EN ORIGINAL, PAPEL MEMBRETADO DEL LICITANTE)</w:t>
      </w:r>
    </w:p>
    <w:p w14:paraId="53361799" w14:textId="77777777" w:rsidR="007C7D9D" w:rsidRPr="005A4F50" w:rsidRDefault="007C7D9D" w:rsidP="006C04E3">
      <w:pPr>
        <w:ind w:right="-1"/>
        <w:jc w:val="both"/>
        <w:rPr>
          <w:rFonts w:ascii="Geomanist" w:hAnsi="Geomanist" w:cs="Arial"/>
          <w:b/>
          <w:sz w:val="22"/>
          <w:szCs w:val="22"/>
          <w:lang w:val="es-ES_tradnl"/>
        </w:rPr>
      </w:pPr>
    </w:p>
    <w:p w14:paraId="5D341FB9" w14:textId="77777777" w:rsidR="007C7D9D" w:rsidRPr="005A4F50" w:rsidRDefault="007C7D9D" w:rsidP="006C04E3">
      <w:pPr>
        <w:jc w:val="both"/>
        <w:rPr>
          <w:rFonts w:ascii="Geomanist" w:hAnsi="Geomanist" w:cs="Arial"/>
          <w:spacing w:val="-3"/>
          <w:sz w:val="22"/>
          <w:szCs w:val="22"/>
        </w:rPr>
      </w:pPr>
      <w:r w:rsidRPr="005A4F50">
        <w:rPr>
          <w:rFonts w:ascii="Geomanist" w:hAnsi="Geomanist" w:cs="Arial"/>
          <w:spacing w:val="-3"/>
          <w:sz w:val="22"/>
          <w:szCs w:val="22"/>
        </w:rPr>
        <w:t>Instituto Mexicano del Seguro Social</w:t>
      </w:r>
    </w:p>
    <w:p w14:paraId="33B1DF90" w14:textId="77777777" w:rsidR="007C7D9D" w:rsidRPr="005A4F50" w:rsidRDefault="007C7D9D" w:rsidP="006C04E3">
      <w:pPr>
        <w:jc w:val="both"/>
        <w:rPr>
          <w:rFonts w:ascii="Geomanist" w:hAnsi="Geomanist" w:cs="Arial"/>
          <w:spacing w:val="-3"/>
          <w:sz w:val="22"/>
          <w:szCs w:val="22"/>
        </w:rPr>
      </w:pPr>
      <w:r w:rsidRPr="005A4F50">
        <w:rPr>
          <w:rFonts w:ascii="Geomanist" w:hAnsi="Geomanist" w:cs="Arial"/>
          <w:bCs/>
          <w:sz w:val="22"/>
          <w:szCs w:val="22"/>
          <w:lang w:val="es-ES_tradnl"/>
        </w:rPr>
        <w:t>Órgano de Operación Administrativa Desconcentrada</w:t>
      </w:r>
    </w:p>
    <w:p w14:paraId="49DA6B9B" w14:textId="77777777" w:rsidR="007C7D9D" w:rsidRPr="005A4F50" w:rsidRDefault="007C7D9D" w:rsidP="006C04E3">
      <w:pPr>
        <w:jc w:val="both"/>
        <w:rPr>
          <w:rFonts w:ascii="Geomanist" w:hAnsi="Geomanist" w:cs="Arial"/>
          <w:spacing w:val="-3"/>
          <w:sz w:val="22"/>
          <w:szCs w:val="22"/>
        </w:rPr>
      </w:pPr>
      <w:r w:rsidRPr="005A4F50">
        <w:rPr>
          <w:rFonts w:ascii="Geomanist" w:hAnsi="Geomanist" w:cs="Arial"/>
          <w:bCs/>
          <w:sz w:val="22"/>
          <w:szCs w:val="22"/>
          <w:lang w:val="es-ES_tradnl"/>
        </w:rPr>
        <w:t>Delegación Estatal/Regional _____________ (según sea el caso)</w:t>
      </w:r>
    </w:p>
    <w:p w14:paraId="5B5F0069" w14:textId="77777777" w:rsidR="007C7D9D" w:rsidRPr="005A4F50" w:rsidRDefault="007C7D9D" w:rsidP="006C04E3">
      <w:pPr>
        <w:jc w:val="both"/>
        <w:rPr>
          <w:rFonts w:ascii="Geomanist" w:hAnsi="Geomanist" w:cs="Arial"/>
          <w:spacing w:val="-3"/>
          <w:sz w:val="22"/>
          <w:szCs w:val="22"/>
        </w:rPr>
      </w:pPr>
      <w:r w:rsidRPr="005A4F50">
        <w:rPr>
          <w:rFonts w:ascii="Geomanist" w:hAnsi="Geomanist" w:cs="Arial"/>
          <w:bCs/>
          <w:sz w:val="22"/>
          <w:szCs w:val="22"/>
          <w:lang w:val="es-ES_tradnl"/>
        </w:rPr>
        <w:t>Unidad Médica de Alta Especialidad ____________________ (según sea el caso)</w:t>
      </w:r>
    </w:p>
    <w:p w14:paraId="669F9395" w14:textId="77777777" w:rsidR="007C7D9D" w:rsidRPr="005A4F50" w:rsidRDefault="007C7D9D" w:rsidP="006C04E3">
      <w:pPr>
        <w:tabs>
          <w:tab w:val="left" w:pos="7938"/>
        </w:tabs>
        <w:ind w:right="49"/>
        <w:jc w:val="both"/>
        <w:rPr>
          <w:rFonts w:ascii="Geomanist" w:hAnsi="Geomanist" w:cs="Arial"/>
          <w:sz w:val="22"/>
          <w:szCs w:val="22"/>
        </w:rPr>
      </w:pPr>
      <w:r w:rsidRPr="005A4F50">
        <w:rPr>
          <w:rFonts w:ascii="Geomanist" w:hAnsi="Geomanist" w:cs="Arial"/>
          <w:bCs/>
          <w:sz w:val="22"/>
          <w:szCs w:val="22"/>
          <w:lang w:val="es-ES_tradnl"/>
        </w:rPr>
        <w:t>(Especificar nombres de las áreas a que fungirán como área contratante)</w:t>
      </w:r>
    </w:p>
    <w:p w14:paraId="12EDBA5C" w14:textId="77777777" w:rsidR="007C7D9D" w:rsidRPr="005A4F50" w:rsidRDefault="007C7D9D" w:rsidP="006C04E3">
      <w:pPr>
        <w:ind w:right="49"/>
        <w:jc w:val="both"/>
        <w:rPr>
          <w:rFonts w:ascii="Geomanist" w:hAnsi="Geomanist" w:cs="Arial"/>
          <w:sz w:val="22"/>
          <w:szCs w:val="22"/>
        </w:rPr>
      </w:pPr>
      <w:r w:rsidRPr="005A4F50">
        <w:rPr>
          <w:rFonts w:ascii="Geomanist" w:hAnsi="Geomanist" w:cs="Arial"/>
          <w:sz w:val="22"/>
          <w:szCs w:val="22"/>
        </w:rPr>
        <w:t>Presente.</w:t>
      </w:r>
    </w:p>
    <w:p w14:paraId="45131F3B" w14:textId="77777777" w:rsidR="007C7D9D" w:rsidRPr="005A4F50" w:rsidRDefault="007C7D9D" w:rsidP="006C04E3">
      <w:pPr>
        <w:ind w:right="193"/>
        <w:jc w:val="both"/>
        <w:rPr>
          <w:rFonts w:ascii="Geomanist" w:hAnsi="Geomanist" w:cs="Arial"/>
          <w:sz w:val="22"/>
          <w:szCs w:val="22"/>
        </w:rPr>
      </w:pPr>
    </w:p>
    <w:p w14:paraId="09A2030A" w14:textId="77777777" w:rsidR="007C7D9D" w:rsidRPr="005A4F50" w:rsidRDefault="007C7D9D" w:rsidP="006C04E3">
      <w:pPr>
        <w:jc w:val="both"/>
        <w:rPr>
          <w:rFonts w:ascii="Geomanist" w:hAnsi="Geomanist" w:cs="Arial"/>
          <w:sz w:val="22"/>
          <w:szCs w:val="22"/>
        </w:rPr>
      </w:pPr>
      <w:r w:rsidRPr="005A4F50">
        <w:rPr>
          <w:rFonts w:ascii="Geomanist" w:hAnsi="Geomanist" w:cs="Arial"/>
          <w:b/>
          <w:sz w:val="22"/>
          <w:szCs w:val="22"/>
        </w:rPr>
        <w:t>LICITACIÓN PÚBLICA No.</w:t>
      </w:r>
      <w:r w:rsidRPr="005A4F50">
        <w:rPr>
          <w:rFonts w:ascii="Geomanist" w:hAnsi="Geomanist" w:cs="Arial"/>
          <w:sz w:val="22"/>
          <w:szCs w:val="22"/>
          <w:lang w:val="es-ES_tradnl"/>
        </w:rPr>
        <w:t xml:space="preserve"> ________</w:t>
      </w:r>
    </w:p>
    <w:p w14:paraId="275B39A0" w14:textId="77777777" w:rsidR="007C7D9D" w:rsidRPr="005A4F50" w:rsidRDefault="007C7D9D" w:rsidP="006C04E3">
      <w:pPr>
        <w:jc w:val="both"/>
        <w:rPr>
          <w:rFonts w:ascii="Geomanist" w:hAnsi="Geomanist" w:cs="Arial"/>
          <w:sz w:val="22"/>
          <w:szCs w:val="22"/>
          <w:lang w:val="es-ES_tradnl"/>
        </w:rPr>
      </w:pPr>
    </w:p>
    <w:p w14:paraId="71BE824B" w14:textId="77777777" w:rsidR="007C7D9D" w:rsidRPr="005A4F50" w:rsidRDefault="007C7D9D" w:rsidP="006C04E3">
      <w:pPr>
        <w:jc w:val="both"/>
        <w:rPr>
          <w:rFonts w:ascii="Geomanist" w:hAnsi="Geomanist" w:cs="Arial"/>
          <w:sz w:val="22"/>
          <w:szCs w:val="22"/>
        </w:rPr>
      </w:pPr>
      <w:r w:rsidRPr="005A4F50">
        <w:rPr>
          <w:rFonts w:ascii="Geomanist" w:hAnsi="Geomanist" w:cs="Arial"/>
          <w:i/>
          <w:sz w:val="22"/>
          <w:szCs w:val="22"/>
          <w:lang w:val="es-ES_tradnl"/>
        </w:rPr>
        <w:t>___ (Nombre del representante legal) ______,</w:t>
      </w:r>
      <w:r w:rsidRPr="005A4F50">
        <w:rPr>
          <w:rFonts w:ascii="Geomanist" w:hAnsi="Geomanist" w:cs="Arial"/>
          <w:sz w:val="22"/>
          <w:szCs w:val="22"/>
          <w:lang w:val="es-ES_tradnl"/>
        </w:rPr>
        <w:t xml:space="preserve"> en mi carácter de </w:t>
      </w:r>
      <w:r w:rsidRPr="005A4F50">
        <w:rPr>
          <w:rFonts w:ascii="Geomanist" w:hAnsi="Geomanist" w:cs="Arial"/>
          <w:i/>
          <w:sz w:val="22"/>
          <w:szCs w:val="22"/>
          <w:lang w:val="es-ES_tradnl"/>
        </w:rPr>
        <w:t>_______ (carácter que ostenta) __________________</w:t>
      </w:r>
      <w:r w:rsidRPr="005A4F50">
        <w:rPr>
          <w:rFonts w:ascii="Geomanist" w:hAnsi="Geomanist" w:cs="Arial"/>
          <w:sz w:val="22"/>
          <w:szCs w:val="22"/>
          <w:lang w:val="es-ES_tradnl"/>
        </w:rPr>
        <w:t xml:space="preserve">, de la </w:t>
      </w:r>
      <w:r w:rsidRPr="005A4F50">
        <w:rPr>
          <w:rFonts w:ascii="Geomanist" w:hAnsi="Geomanist" w:cs="Arial"/>
          <w:i/>
          <w:sz w:val="22"/>
          <w:szCs w:val="22"/>
          <w:lang w:val="es-ES_tradnl"/>
        </w:rPr>
        <w:t>________ (Persona Moral) _________,</w:t>
      </w:r>
      <w:r w:rsidRPr="005A4F50">
        <w:rPr>
          <w:rFonts w:ascii="Geomanist" w:hAnsi="Geomanist" w:cs="Arial"/>
          <w:sz w:val="22"/>
          <w:szCs w:val="22"/>
          <w:lang w:val="es-ES_tradnl"/>
        </w:rPr>
        <w:t xml:space="preserve"> manifiesto </w:t>
      </w:r>
      <w:r w:rsidRPr="005A4F50">
        <w:rPr>
          <w:rFonts w:ascii="Geomanist" w:hAnsi="Geomanist" w:cs="Arial"/>
          <w:b/>
          <w:sz w:val="22"/>
          <w:szCs w:val="22"/>
          <w:lang w:val="es-ES_tradnl"/>
        </w:rPr>
        <w:t>bajo protesta de decir verdad</w:t>
      </w:r>
      <w:r w:rsidRPr="005A4F50">
        <w:rPr>
          <w:rFonts w:ascii="Geomanist" w:hAnsi="Geomanist" w:cs="Arial"/>
          <w:sz w:val="22"/>
          <w:szCs w:val="22"/>
          <w:lang w:val="es-ES_tradnl"/>
        </w:rPr>
        <w:t xml:space="preserve"> </w:t>
      </w:r>
      <w:r w:rsidRPr="005A4F50">
        <w:rPr>
          <w:rFonts w:ascii="Geomanist" w:hAnsi="Geomanist" w:cs="Arial"/>
          <w:sz w:val="22"/>
          <w:szCs w:val="22"/>
        </w:rPr>
        <w:t xml:space="preserve">que el representante, los socios o accionistas, y los administradores y/o consejo de administración descritos a continuación: </w:t>
      </w:r>
    </w:p>
    <w:p w14:paraId="349968EA" w14:textId="77777777" w:rsidR="007C7D9D" w:rsidRPr="005A4F50" w:rsidRDefault="007C7D9D" w:rsidP="006C04E3">
      <w:pPr>
        <w:jc w:val="both"/>
        <w:rPr>
          <w:rFonts w:ascii="Geomanist" w:hAnsi="Geomanist"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703"/>
      </w:tblGrid>
      <w:tr w:rsidR="007C7D9D" w:rsidRPr="005A4F50" w14:paraId="3DF73334" w14:textId="77777777" w:rsidTr="000C1A89">
        <w:trPr>
          <w:jc w:val="center"/>
        </w:trPr>
        <w:tc>
          <w:tcPr>
            <w:tcW w:w="4351" w:type="dxa"/>
            <w:shd w:val="clear" w:color="auto" w:fill="auto"/>
            <w:vAlign w:val="center"/>
          </w:tcPr>
          <w:p w14:paraId="7C5AA19C" w14:textId="77777777" w:rsidR="007C7D9D" w:rsidRPr="005A4F50" w:rsidRDefault="007C7D9D" w:rsidP="006C04E3">
            <w:pPr>
              <w:jc w:val="both"/>
              <w:rPr>
                <w:rFonts w:ascii="Geomanist" w:hAnsi="Geomanist" w:cs="Arial"/>
                <w:b/>
                <w:sz w:val="22"/>
                <w:szCs w:val="22"/>
              </w:rPr>
            </w:pPr>
            <w:r w:rsidRPr="005A4F50">
              <w:rPr>
                <w:rFonts w:ascii="Geomanist" w:hAnsi="Geomanist" w:cs="Arial"/>
                <w:b/>
                <w:sz w:val="22"/>
                <w:szCs w:val="22"/>
              </w:rPr>
              <w:t>Nombre</w:t>
            </w:r>
          </w:p>
        </w:tc>
        <w:tc>
          <w:tcPr>
            <w:tcW w:w="4703" w:type="dxa"/>
            <w:shd w:val="clear" w:color="auto" w:fill="auto"/>
            <w:vAlign w:val="center"/>
          </w:tcPr>
          <w:p w14:paraId="3BF6DE40" w14:textId="77777777" w:rsidR="007C7D9D" w:rsidRPr="005A4F50" w:rsidRDefault="007C7D9D" w:rsidP="006C04E3">
            <w:pPr>
              <w:jc w:val="both"/>
              <w:rPr>
                <w:rFonts w:ascii="Geomanist" w:hAnsi="Geomanist" w:cs="Arial"/>
                <w:b/>
                <w:sz w:val="22"/>
                <w:szCs w:val="22"/>
              </w:rPr>
            </w:pPr>
            <w:r w:rsidRPr="005A4F50">
              <w:rPr>
                <w:rFonts w:ascii="Geomanist" w:hAnsi="Geomanist" w:cs="Arial"/>
                <w:b/>
                <w:sz w:val="22"/>
                <w:szCs w:val="22"/>
              </w:rPr>
              <w:t>Carácter que ostenta</w:t>
            </w:r>
          </w:p>
          <w:p w14:paraId="08B90B67" w14:textId="77777777" w:rsidR="007C7D9D" w:rsidRPr="005A4F50" w:rsidRDefault="007C7D9D" w:rsidP="006C04E3">
            <w:pPr>
              <w:jc w:val="both"/>
              <w:rPr>
                <w:rFonts w:ascii="Geomanist" w:hAnsi="Geomanist" w:cs="Arial"/>
                <w:b/>
                <w:sz w:val="22"/>
                <w:szCs w:val="22"/>
              </w:rPr>
            </w:pPr>
            <w:r w:rsidRPr="005A4F50">
              <w:rPr>
                <w:rFonts w:ascii="Geomanist" w:hAnsi="Geomanist" w:cs="Arial"/>
                <w:b/>
                <w:sz w:val="22"/>
                <w:szCs w:val="22"/>
              </w:rPr>
              <w:t>(Representante, los socios o accionistas, y los administradores y/o consejo de administración)</w:t>
            </w:r>
          </w:p>
        </w:tc>
      </w:tr>
      <w:tr w:rsidR="007C7D9D" w:rsidRPr="005A4F50" w14:paraId="44172BE9" w14:textId="77777777" w:rsidTr="000C1A89">
        <w:trPr>
          <w:jc w:val="center"/>
        </w:trPr>
        <w:tc>
          <w:tcPr>
            <w:tcW w:w="4351" w:type="dxa"/>
            <w:shd w:val="clear" w:color="auto" w:fill="auto"/>
          </w:tcPr>
          <w:p w14:paraId="4F7421FD" w14:textId="77777777" w:rsidR="007C7D9D" w:rsidRPr="005A4F50" w:rsidRDefault="007C7D9D" w:rsidP="006C04E3">
            <w:pPr>
              <w:jc w:val="both"/>
              <w:rPr>
                <w:rFonts w:ascii="Geomanist" w:hAnsi="Geomanist" w:cs="Arial"/>
                <w:sz w:val="22"/>
                <w:szCs w:val="22"/>
              </w:rPr>
            </w:pPr>
          </w:p>
        </w:tc>
        <w:tc>
          <w:tcPr>
            <w:tcW w:w="4703" w:type="dxa"/>
            <w:shd w:val="clear" w:color="auto" w:fill="auto"/>
          </w:tcPr>
          <w:p w14:paraId="3548C76B" w14:textId="77777777" w:rsidR="007C7D9D" w:rsidRPr="005A4F50" w:rsidRDefault="007C7D9D" w:rsidP="006C04E3">
            <w:pPr>
              <w:jc w:val="both"/>
              <w:rPr>
                <w:rFonts w:ascii="Geomanist" w:hAnsi="Geomanist" w:cs="Arial"/>
                <w:sz w:val="22"/>
                <w:szCs w:val="22"/>
              </w:rPr>
            </w:pPr>
          </w:p>
        </w:tc>
      </w:tr>
      <w:tr w:rsidR="007C7D9D" w:rsidRPr="005A4F50" w14:paraId="2C31CB4A" w14:textId="77777777" w:rsidTr="000C1A89">
        <w:trPr>
          <w:jc w:val="center"/>
        </w:trPr>
        <w:tc>
          <w:tcPr>
            <w:tcW w:w="4351" w:type="dxa"/>
            <w:shd w:val="clear" w:color="auto" w:fill="auto"/>
          </w:tcPr>
          <w:p w14:paraId="47FC73E5" w14:textId="77777777" w:rsidR="007C7D9D" w:rsidRPr="005A4F50" w:rsidRDefault="007C7D9D" w:rsidP="006C04E3">
            <w:pPr>
              <w:jc w:val="both"/>
              <w:rPr>
                <w:rFonts w:ascii="Geomanist" w:hAnsi="Geomanist" w:cs="Arial"/>
                <w:sz w:val="22"/>
                <w:szCs w:val="22"/>
              </w:rPr>
            </w:pPr>
          </w:p>
        </w:tc>
        <w:tc>
          <w:tcPr>
            <w:tcW w:w="4703" w:type="dxa"/>
            <w:shd w:val="clear" w:color="auto" w:fill="auto"/>
          </w:tcPr>
          <w:p w14:paraId="3AF6E166" w14:textId="77777777" w:rsidR="007C7D9D" w:rsidRPr="005A4F50" w:rsidRDefault="007C7D9D" w:rsidP="006C04E3">
            <w:pPr>
              <w:jc w:val="both"/>
              <w:rPr>
                <w:rFonts w:ascii="Geomanist" w:hAnsi="Geomanist" w:cs="Arial"/>
                <w:sz w:val="22"/>
                <w:szCs w:val="22"/>
              </w:rPr>
            </w:pPr>
          </w:p>
        </w:tc>
      </w:tr>
      <w:tr w:rsidR="007C7D9D" w:rsidRPr="005A4F50" w14:paraId="64D65B4F" w14:textId="77777777" w:rsidTr="000C1A89">
        <w:trPr>
          <w:jc w:val="center"/>
        </w:trPr>
        <w:tc>
          <w:tcPr>
            <w:tcW w:w="4351" w:type="dxa"/>
            <w:shd w:val="clear" w:color="auto" w:fill="auto"/>
          </w:tcPr>
          <w:p w14:paraId="0D50A96E" w14:textId="77777777" w:rsidR="007C7D9D" w:rsidRPr="005A4F50" w:rsidRDefault="007C7D9D" w:rsidP="006C04E3">
            <w:pPr>
              <w:jc w:val="both"/>
              <w:rPr>
                <w:rFonts w:ascii="Geomanist" w:hAnsi="Geomanist" w:cs="Arial"/>
                <w:sz w:val="22"/>
                <w:szCs w:val="22"/>
              </w:rPr>
            </w:pPr>
          </w:p>
        </w:tc>
        <w:tc>
          <w:tcPr>
            <w:tcW w:w="4703" w:type="dxa"/>
            <w:shd w:val="clear" w:color="auto" w:fill="auto"/>
          </w:tcPr>
          <w:p w14:paraId="6A80A8BD" w14:textId="77777777" w:rsidR="007C7D9D" w:rsidRPr="005A4F50" w:rsidRDefault="007C7D9D" w:rsidP="006C04E3">
            <w:pPr>
              <w:jc w:val="both"/>
              <w:rPr>
                <w:rFonts w:ascii="Geomanist" w:hAnsi="Geomanist" w:cs="Arial"/>
                <w:sz w:val="22"/>
                <w:szCs w:val="22"/>
              </w:rPr>
            </w:pPr>
          </w:p>
        </w:tc>
      </w:tr>
      <w:tr w:rsidR="007C7D9D" w:rsidRPr="005A4F50" w14:paraId="194A8B23" w14:textId="77777777" w:rsidTr="000C1A89">
        <w:trPr>
          <w:jc w:val="center"/>
        </w:trPr>
        <w:tc>
          <w:tcPr>
            <w:tcW w:w="4351" w:type="dxa"/>
            <w:shd w:val="clear" w:color="auto" w:fill="auto"/>
          </w:tcPr>
          <w:p w14:paraId="0E79E12F" w14:textId="77777777" w:rsidR="007C7D9D" w:rsidRPr="005A4F50" w:rsidRDefault="007C7D9D" w:rsidP="006C04E3">
            <w:pPr>
              <w:jc w:val="both"/>
              <w:rPr>
                <w:rFonts w:ascii="Geomanist" w:hAnsi="Geomanist" w:cs="Arial"/>
                <w:sz w:val="22"/>
                <w:szCs w:val="22"/>
              </w:rPr>
            </w:pPr>
          </w:p>
        </w:tc>
        <w:tc>
          <w:tcPr>
            <w:tcW w:w="4703" w:type="dxa"/>
            <w:shd w:val="clear" w:color="auto" w:fill="auto"/>
          </w:tcPr>
          <w:p w14:paraId="74C088BC" w14:textId="77777777" w:rsidR="007C7D9D" w:rsidRPr="005A4F50" w:rsidRDefault="007C7D9D" w:rsidP="006C04E3">
            <w:pPr>
              <w:jc w:val="both"/>
              <w:rPr>
                <w:rFonts w:ascii="Geomanist" w:hAnsi="Geomanist" w:cs="Arial"/>
                <w:sz w:val="22"/>
                <w:szCs w:val="22"/>
              </w:rPr>
            </w:pPr>
          </w:p>
        </w:tc>
      </w:tr>
    </w:tbl>
    <w:p w14:paraId="6206827A" w14:textId="77777777" w:rsidR="007C7D9D" w:rsidRPr="005A4F50" w:rsidRDefault="007C7D9D" w:rsidP="006C04E3">
      <w:pPr>
        <w:jc w:val="both"/>
        <w:rPr>
          <w:rFonts w:ascii="Geomanist" w:hAnsi="Geomanist" w:cs="Arial"/>
          <w:sz w:val="22"/>
          <w:szCs w:val="22"/>
        </w:rPr>
      </w:pPr>
    </w:p>
    <w:p w14:paraId="2EC872F0" w14:textId="71BE7C7D" w:rsidR="007C7D9D" w:rsidRPr="005A4F50" w:rsidRDefault="007C7D9D" w:rsidP="006C04E3">
      <w:pPr>
        <w:jc w:val="both"/>
        <w:rPr>
          <w:rFonts w:ascii="Geomanist" w:hAnsi="Geomanist" w:cs="Arial"/>
          <w:sz w:val="22"/>
          <w:szCs w:val="22"/>
          <w:lang w:val="es-ES_tradnl"/>
        </w:rPr>
      </w:pPr>
      <w:r w:rsidRPr="005A4F50">
        <w:rPr>
          <w:rFonts w:ascii="Geomanist" w:hAnsi="Geomanist" w:cs="Arial"/>
          <w:sz w:val="22"/>
          <w:szCs w:val="22"/>
        </w:rPr>
        <w:t xml:space="preserve">Las personas descritas con antelación no desempeñan empleo, cargo o comisión en el servicio público o que a pesar de desempeñarlo, no se actualiza un Conflicto de Interés de conformidad a los señalado en el artículo </w:t>
      </w:r>
      <w:r w:rsidRPr="005A4F50">
        <w:rPr>
          <w:rFonts w:ascii="Geomanist" w:hAnsi="Geomanist" w:cs="Arial"/>
          <w:b/>
          <w:sz w:val="22"/>
          <w:szCs w:val="22"/>
        </w:rPr>
        <w:t>49</w:t>
      </w:r>
      <w:r w:rsidRPr="005A4F50">
        <w:rPr>
          <w:rFonts w:ascii="Geomanist" w:hAnsi="Geomanist" w:cs="Arial"/>
          <w:sz w:val="22"/>
          <w:szCs w:val="22"/>
        </w:rPr>
        <w:t xml:space="preserve"> fracción </w:t>
      </w:r>
      <w:r w:rsidRPr="005A4F50">
        <w:rPr>
          <w:rFonts w:ascii="Geomanist" w:hAnsi="Geomanist" w:cs="Arial"/>
          <w:b/>
          <w:sz w:val="22"/>
          <w:szCs w:val="22"/>
        </w:rPr>
        <w:t>IX</w:t>
      </w:r>
      <w:r w:rsidRPr="005A4F50">
        <w:rPr>
          <w:rFonts w:ascii="Geomanist" w:hAnsi="Geomanist" w:cs="Arial"/>
          <w:sz w:val="22"/>
          <w:szCs w:val="22"/>
        </w:rPr>
        <w:t xml:space="preserve"> de la Ley General de Responsabilidades Administrativas, </w:t>
      </w:r>
      <w:r w:rsidRPr="005A4F50">
        <w:rPr>
          <w:rFonts w:ascii="Geomanist" w:hAnsi="Geomanist" w:cs="Arial"/>
          <w:sz w:val="22"/>
          <w:szCs w:val="22"/>
          <w:lang w:val="es-ES_tradnl"/>
        </w:rPr>
        <w:t xml:space="preserve">para la formalización del contrato derivado del procedimiento de Licitación Pública </w:t>
      </w:r>
      <w:r w:rsidR="00B11579" w:rsidRPr="005A4F50">
        <w:rPr>
          <w:rFonts w:ascii="Geomanist" w:hAnsi="Geomanist" w:cs="Arial"/>
          <w:sz w:val="22"/>
          <w:szCs w:val="22"/>
          <w:lang w:val="es-ES_tradnl"/>
        </w:rPr>
        <w:t>Nacional</w:t>
      </w:r>
      <w:r w:rsidR="000C1A89" w:rsidRPr="005A4F50">
        <w:rPr>
          <w:rFonts w:ascii="Geomanist" w:hAnsi="Geomanist" w:cs="Arial"/>
          <w:sz w:val="22"/>
          <w:szCs w:val="22"/>
          <w:lang w:val="es-ES_tradnl"/>
        </w:rPr>
        <w:t xml:space="preserve"> Electrónica</w:t>
      </w:r>
      <w:r w:rsidRPr="005A4F50">
        <w:rPr>
          <w:rFonts w:ascii="Geomanist" w:hAnsi="Geomanist" w:cs="Arial"/>
          <w:sz w:val="22"/>
          <w:szCs w:val="22"/>
          <w:lang w:val="es-ES_tradnl"/>
        </w:rPr>
        <w:t xml:space="preserve">, _____________________ </w:t>
      </w:r>
    </w:p>
    <w:p w14:paraId="5AEE3B40" w14:textId="77777777" w:rsidR="007C7D9D" w:rsidRPr="005A4F50" w:rsidRDefault="007C7D9D" w:rsidP="006C04E3">
      <w:pPr>
        <w:jc w:val="both"/>
        <w:rPr>
          <w:rFonts w:ascii="Geomanist" w:hAnsi="Geomanist" w:cs="Arial"/>
          <w:sz w:val="22"/>
          <w:szCs w:val="22"/>
          <w:lang w:val="es-ES_tradnl"/>
        </w:rPr>
      </w:pPr>
    </w:p>
    <w:p w14:paraId="0063ECD5" w14:textId="77777777" w:rsidR="007C7D9D" w:rsidRPr="005A4F50" w:rsidRDefault="007C7D9D" w:rsidP="006C04E3">
      <w:pPr>
        <w:ind w:right="49"/>
        <w:jc w:val="both"/>
        <w:rPr>
          <w:rFonts w:ascii="Geomanist" w:hAnsi="Geomanist" w:cs="Arial"/>
          <w:sz w:val="22"/>
          <w:szCs w:val="22"/>
        </w:rPr>
      </w:pPr>
      <w:r w:rsidRPr="005A4F50">
        <w:rPr>
          <w:rFonts w:ascii="Geomanist" w:hAnsi="Geomanist" w:cs="Arial"/>
          <w:sz w:val="22"/>
          <w:szCs w:val="22"/>
        </w:rPr>
        <w:t>Atentamente</w:t>
      </w:r>
    </w:p>
    <w:p w14:paraId="14814E0B" w14:textId="77777777" w:rsidR="007C7D9D" w:rsidRPr="005A4F50" w:rsidRDefault="007C7D9D" w:rsidP="006C04E3">
      <w:pPr>
        <w:ind w:right="49"/>
        <w:jc w:val="both"/>
        <w:rPr>
          <w:rFonts w:ascii="Geomanist" w:hAnsi="Geomanist" w:cs="Arial"/>
          <w:sz w:val="22"/>
          <w:szCs w:val="22"/>
        </w:rPr>
      </w:pPr>
    </w:p>
    <w:p w14:paraId="3F9BCB59" w14:textId="77777777" w:rsidR="007C7D9D" w:rsidRPr="005A4F50" w:rsidRDefault="007C7D9D" w:rsidP="006C04E3">
      <w:pPr>
        <w:ind w:right="49"/>
        <w:jc w:val="both"/>
        <w:rPr>
          <w:rFonts w:ascii="Geomanist" w:hAnsi="Geomanist" w:cs="Arial"/>
          <w:sz w:val="22"/>
          <w:szCs w:val="22"/>
        </w:rPr>
      </w:pPr>
      <w:r w:rsidRPr="005A4F50">
        <w:rPr>
          <w:rFonts w:ascii="Geomanist" w:hAnsi="Geomanist" w:cs="Arial"/>
          <w:sz w:val="22"/>
          <w:szCs w:val="22"/>
        </w:rPr>
        <w:t xml:space="preserve"> (Nombre y firma del representante legal/persona facultada)</w:t>
      </w:r>
    </w:p>
    <w:p w14:paraId="56D4E4E3" w14:textId="77777777" w:rsidR="007C7D9D" w:rsidRPr="005A4F50" w:rsidRDefault="007C7D9D" w:rsidP="006C04E3">
      <w:pPr>
        <w:ind w:right="49"/>
        <w:jc w:val="both"/>
        <w:rPr>
          <w:rFonts w:ascii="Geomanist" w:hAnsi="Geomanist" w:cs="Arial"/>
          <w:bCs/>
          <w:sz w:val="22"/>
          <w:szCs w:val="22"/>
        </w:rPr>
      </w:pPr>
      <w:r w:rsidRPr="005A4F50">
        <w:rPr>
          <w:rFonts w:ascii="Geomanist" w:hAnsi="Geomanist" w:cs="Arial"/>
          <w:sz w:val="22"/>
          <w:szCs w:val="22"/>
        </w:rPr>
        <w:t>Representante legal de _________</w:t>
      </w:r>
      <w:proofErr w:type="gramStart"/>
      <w:r w:rsidRPr="005A4F50">
        <w:rPr>
          <w:rFonts w:ascii="Geomanist" w:hAnsi="Geomanist" w:cs="Arial"/>
          <w:sz w:val="22"/>
          <w:szCs w:val="22"/>
        </w:rPr>
        <w:t>_(</w:t>
      </w:r>
      <w:proofErr w:type="gramEnd"/>
      <w:r w:rsidRPr="005A4F50">
        <w:rPr>
          <w:rFonts w:ascii="Geomanist" w:hAnsi="Geomanist" w:cs="Arial"/>
          <w:sz w:val="22"/>
          <w:szCs w:val="22"/>
        </w:rPr>
        <w:t>NOMBRE O RAZÓN SOCIAL DE LA EMPRESA)______</w:t>
      </w:r>
    </w:p>
    <w:p w14:paraId="405DB66D" w14:textId="77777777" w:rsidR="007C7D9D" w:rsidRPr="005A4F50" w:rsidRDefault="007C7D9D" w:rsidP="006C04E3">
      <w:pPr>
        <w:jc w:val="both"/>
        <w:rPr>
          <w:rFonts w:ascii="Geomanist" w:hAnsi="Geomanist" w:cs="Arial"/>
          <w:b/>
          <w:sz w:val="22"/>
          <w:szCs w:val="22"/>
        </w:rPr>
      </w:pPr>
    </w:p>
    <w:p w14:paraId="1EFDE247" w14:textId="47327F08" w:rsidR="00A33478" w:rsidRPr="005A4F50" w:rsidRDefault="007C7D9D" w:rsidP="006C04E3">
      <w:pPr>
        <w:jc w:val="both"/>
        <w:rPr>
          <w:rFonts w:ascii="Geomanist" w:hAnsi="Geomanist" w:cs="Arial"/>
          <w:sz w:val="22"/>
          <w:szCs w:val="22"/>
        </w:rPr>
      </w:pPr>
      <w:r w:rsidRPr="005A4F50">
        <w:rPr>
          <w:rFonts w:ascii="Geomanist" w:hAnsi="Geomanist" w:cs="Arial"/>
          <w:b/>
          <w:sz w:val="22"/>
          <w:szCs w:val="22"/>
        </w:rPr>
        <w:t>Nota:</w:t>
      </w:r>
      <w:r w:rsidRPr="005A4F50">
        <w:rPr>
          <w:rFonts w:ascii="Geomanist" w:hAnsi="Geomanist" w:cs="Arial"/>
          <w:sz w:val="22"/>
          <w:szCs w:val="22"/>
        </w:rPr>
        <w:t xml:space="preserve"> </w:t>
      </w:r>
      <w:r w:rsidRPr="005A4F50">
        <w:rPr>
          <w:rFonts w:ascii="Geomanist" w:hAnsi="Geomanist" w:cs="Arial"/>
          <w:sz w:val="22"/>
          <w:szCs w:val="22"/>
        </w:rPr>
        <w:tab/>
        <w:t>En caso de que el LICITANTE sea persona física adecuar el formato.</w:t>
      </w:r>
    </w:p>
    <w:p w14:paraId="101CAF21" w14:textId="77777777" w:rsidR="004E6F55" w:rsidRPr="005A4F50" w:rsidRDefault="004E6F55" w:rsidP="000C1A89">
      <w:pPr>
        <w:tabs>
          <w:tab w:val="left" w:pos="-19372"/>
          <w:tab w:val="left" w:pos="-18652"/>
          <w:tab w:val="left" w:pos="-17932"/>
          <w:tab w:val="left" w:pos="-17212"/>
          <w:tab w:val="left" w:pos="-16492"/>
          <w:tab w:val="left" w:pos="-15772"/>
          <w:tab w:val="left" w:pos="-15052"/>
          <w:tab w:val="left" w:pos="-14332"/>
        </w:tabs>
        <w:ind w:right="16"/>
        <w:jc w:val="center"/>
        <w:rPr>
          <w:rFonts w:ascii="Geomanist" w:hAnsi="Geomanist" w:cs="Arial"/>
          <w:b/>
          <w:sz w:val="22"/>
          <w:szCs w:val="22"/>
        </w:rPr>
      </w:pPr>
    </w:p>
    <w:p w14:paraId="0CDE87AD" w14:textId="77777777" w:rsidR="00004C0F" w:rsidRPr="005A4F50" w:rsidRDefault="00923D6B" w:rsidP="000C1A89">
      <w:pPr>
        <w:tabs>
          <w:tab w:val="left" w:pos="-19372"/>
          <w:tab w:val="left" w:pos="-18652"/>
          <w:tab w:val="left" w:pos="-17932"/>
          <w:tab w:val="left" w:pos="-17212"/>
          <w:tab w:val="left" w:pos="-16492"/>
          <w:tab w:val="left" w:pos="-15772"/>
          <w:tab w:val="left" w:pos="-15052"/>
          <w:tab w:val="left" w:pos="-14332"/>
        </w:tabs>
        <w:ind w:right="16"/>
        <w:jc w:val="center"/>
        <w:rPr>
          <w:rFonts w:ascii="Geomanist" w:hAnsi="Geomanist" w:cs="Arial"/>
          <w:sz w:val="22"/>
          <w:szCs w:val="22"/>
        </w:rPr>
      </w:pPr>
      <w:r w:rsidRPr="005A4F50">
        <w:rPr>
          <w:rFonts w:ascii="Geomanist" w:hAnsi="Geomanist" w:cs="Arial"/>
          <w:b/>
          <w:sz w:val="22"/>
          <w:szCs w:val="22"/>
        </w:rPr>
        <w:lastRenderedPageBreak/>
        <w:t xml:space="preserve">Anexo </w:t>
      </w:r>
      <w:r w:rsidR="00004C0F" w:rsidRPr="005A4F50">
        <w:rPr>
          <w:rFonts w:ascii="Geomanist" w:hAnsi="Geomanist" w:cs="Arial"/>
          <w:b/>
          <w:sz w:val="22"/>
          <w:szCs w:val="22"/>
        </w:rPr>
        <w:t xml:space="preserve">21 </w:t>
      </w:r>
      <w:r w:rsidRPr="005A4F50">
        <w:rPr>
          <w:rFonts w:ascii="Geomanist" w:hAnsi="Geomanist" w:cs="Arial"/>
          <w:b/>
          <w:sz w:val="22"/>
          <w:szCs w:val="22"/>
        </w:rPr>
        <w:t>(veintiuno)</w:t>
      </w:r>
    </w:p>
    <w:p w14:paraId="5007AF12" w14:textId="77777777" w:rsidR="006E5FD8" w:rsidRPr="005A4F50" w:rsidRDefault="006E5FD8" w:rsidP="006C04E3">
      <w:pPr>
        <w:suppressAutoHyphens w:val="0"/>
        <w:jc w:val="both"/>
        <w:rPr>
          <w:rFonts w:ascii="Geomanist" w:hAnsi="Geomanist" w:cs="Arial"/>
          <w:sz w:val="22"/>
          <w:szCs w:val="22"/>
        </w:rPr>
      </w:pPr>
    </w:p>
    <w:p w14:paraId="51D41A5B" w14:textId="77777777" w:rsidR="00004C0F" w:rsidRPr="005A4F50" w:rsidRDefault="00004C0F" w:rsidP="006C04E3">
      <w:pPr>
        <w:jc w:val="both"/>
        <w:rPr>
          <w:rFonts w:ascii="Geomanist" w:hAnsi="Geomanist" w:cs="Arial"/>
          <w:sz w:val="22"/>
          <w:szCs w:val="22"/>
        </w:rPr>
      </w:pPr>
      <w:r w:rsidRPr="005A4F50">
        <w:rPr>
          <w:rFonts w:ascii="Geomanist" w:hAnsi="Geomanist" w:cs="Arial"/>
          <w:sz w:val="22"/>
          <w:szCs w:val="22"/>
        </w:rPr>
        <w:t>PREFERENTEMENTE EN PAPEL MEMBRETADO DEL LICITANTE.</w:t>
      </w:r>
    </w:p>
    <w:p w14:paraId="51040693" w14:textId="77777777" w:rsidR="00004C0F" w:rsidRPr="005A4F50" w:rsidRDefault="00004C0F" w:rsidP="006C04E3">
      <w:pPr>
        <w:jc w:val="both"/>
        <w:rPr>
          <w:rFonts w:ascii="Geomanist" w:hAnsi="Geomanist" w:cs="Arial"/>
          <w:b/>
          <w:sz w:val="22"/>
          <w:szCs w:val="22"/>
        </w:rPr>
      </w:pPr>
    </w:p>
    <w:p w14:paraId="227D165D" w14:textId="77777777" w:rsidR="00004C0F" w:rsidRPr="005A4F50" w:rsidRDefault="00004C0F" w:rsidP="006C04E3">
      <w:pPr>
        <w:jc w:val="both"/>
        <w:rPr>
          <w:rFonts w:ascii="Geomanist" w:hAnsi="Geomanist" w:cs="Arial"/>
          <w:b/>
          <w:sz w:val="22"/>
          <w:szCs w:val="22"/>
        </w:rPr>
      </w:pPr>
    </w:p>
    <w:p w14:paraId="33CFA2E9"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INSTITUTO MEXICANO DEL SEGURO SOCIAL</w:t>
      </w:r>
    </w:p>
    <w:p w14:paraId="3FA9962B"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ÓRGANO DE OPERACIÓN ADMINISTRATIVA DESCONCENTRADA ESTATAL JALISCO</w:t>
      </w:r>
    </w:p>
    <w:p w14:paraId="67F2BB12"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JEFATURA DE SERVICIOS ADMINISTRATIVOS</w:t>
      </w:r>
    </w:p>
    <w:p w14:paraId="65FF9E5E" w14:textId="77777777" w:rsidR="00004C0F" w:rsidRPr="005A4F50" w:rsidRDefault="00004C0F" w:rsidP="006C04E3">
      <w:pPr>
        <w:ind w:right="193"/>
        <w:jc w:val="both"/>
        <w:rPr>
          <w:rFonts w:ascii="Geomanist" w:hAnsi="Geomanist" w:cs="Arial"/>
          <w:b/>
          <w:sz w:val="22"/>
          <w:szCs w:val="22"/>
        </w:rPr>
      </w:pPr>
      <w:r w:rsidRPr="005A4F50">
        <w:rPr>
          <w:rFonts w:ascii="Geomanist" w:hAnsi="Geomanist" w:cs="Arial"/>
          <w:b/>
          <w:sz w:val="22"/>
          <w:szCs w:val="22"/>
        </w:rPr>
        <w:t>COORDINACIÓN DE ABASTECIMIENTO Y EQUIPAMIENTO</w:t>
      </w:r>
    </w:p>
    <w:p w14:paraId="1A6B6D84" w14:textId="77777777" w:rsidR="00004C0F" w:rsidRPr="005A4F50" w:rsidRDefault="00004C0F" w:rsidP="006C04E3">
      <w:pPr>
        <w:pStyle w:val="Textoindependiente210"/>
        <w:spacing w:after="0" w:line="240" w:lineRule="auto"/>
        <w:jc w:val="both"/>
        <w:rPr>
          <w:rFonts w:ascii="Geomanist" w:hAnsi="Geomanist" w:cs="Arial"/>
          <w:b/>
          <w:sz w:val="22"/>
          <w:szCs w:val="22"/>
        </w:rPr>
      </w:pPr>
      <w:r w:rsidRPr="005A4F50">
        <w:rPr>
          <w:rFonts w:ascii="Geomanist" w:hAnsi="Geomanist" w:cs="Arial"/>
          <w:b/>
          <w:sz w:val="22"/>
          <w:szCs w:val="22"/>
        </w:rPr>
        <w:t>P R E S E N T E</w:t>
      </w:r>
    </w:p>
    <w:p w14:paraId="265533FA"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2DB7BB30"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7C94F135"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78F6771C" w14:textId="77777777" w:rsidR="00004C0F" w:rsidRPr="005A4F50" w:rsidRDefault="00004C0F" w:rsidP="006C04E3">
      <w:pPr>
        <w:pStyle w:val="Textoindependiente210"/>
        <w:spacing w:after="0" w:line="240" w:lineRule="auto"/>
        <w:jc w:val="both"/>
        <w:rPr>
          <w:rFonts w:ascii="Geomanist" w:hAnsi="Geomanist" w:cs="Arial"/>
          <w:b/>
          <w:sz w:val="22"/>
          <w:szCs w:val="22"/>
        </w:rPr>
      </w:pPr>
    </w:p>
    <w:p w14:paraId="22446CED" w14:textId="681E7915" w:rsidR="00004C0F" w:rsidRPr="005A4F50" w:rsidRDefault="00004C0F" w:rsidP="006C04E3">
      <w:pPr>
        <w:jc w:val="both"/>
        <w:rPr>
          <w:rFonts w:ascii="Geomanist" w:hAnsi="Geomanist" w:cs="Arial"/>
          <w:sz w:val="22"/>
          <w:szCs w:val="22"/>
        </w:rPr>
      </w:pPr>
      <w:r w:rsidRPr="005A4F50">
        <w:rPr>
          <w:rFonts w:ascii="Geomanist" w:hAnsi="Geomanist" w:cs="Arial"/>
          <w:bCs/>
          <w:sz w:val="22"/>
          <w:szCs w:val="22"/>
        </w:rPr>
        <w:t>(__________</w:t>
      </w:r>
      <w:r w:rsidRPr="005A4F50">
        <w:rPr>
          <w:rFonts w:ascii="Geomanist" w:hAnsi="Geomanist" w:cs="Arial"/>
          <w:b/>
          <w:bCs/>
          <w:sz w:val="22"/>
          <w:szCs w:val="22"/>
          <w:u w:val="single"/>
        </w:rPr>
        <w:t>NOMBRE</w:t>
      </w:r>
      <w:r w:rsidRPr="005A4F50">
        <w:rPr>
          <w:rFonts w:ascii="Geomanist" w:hAnsi="Geomanist" w:cs="Arial"/>
          <w:bCs/>
          <w:sz w:val="22"/>
          <w:szCs w:val="22"/>
        </w:rPr>
        <w:t>________</w:t>
      </w:r>
      <w:r w:rsidRPr="005A4F50">
        <w:rPr>
          <w:rFonts w:ascii="Geomanist" w:hAnsi="Geomanist" w:cs="Arial"/>
          <w:b/>
          <w:bCs/>
          <w:sz w:val="22"/>
          <w:szCs w:val="22"/>
        </w:rPr>
        <w:t>)</w:t>
      </w:r>
      <w:r w:rsidRPr="005A4F50">
        <w:rPr>
          <w:rFonts w:ascii="Geomanist" w:hAnsi="Geomanist" w:cs="Arial"/>
          <w:sz w:val="22"/>
          <w:szCs w:val="22"/>
        </w:rPr>
        <w:t xml:space="preserve"> EN MI CARÁCTER DE REPRESENTANTE LEGAL DE LA </w:t>
      </w:r>
      <w:r w:rsidRPr="005A4F50">
        <w:rPr>
          <w:rFonts w:ascii="Geomanist" w:hAnsi="Geomanist" w:cs="Arial"/>
          <w:bCs/>
          <w:sz w:val="22"/>
          <w:szCs w:val="22"/>
        </w:rPr>
        <w:t>(__________</w:t>
      </w:r>
      <w:r w:rsidRPr="005A4F50">
        <w:rPr>
          <w:rFonts w:ascii="Geomanist" w:hAnsi="Geomanist" w:cs="Arial"/>
          <w:b/>
          <w:bCs/>
          <w:sz w:val="22"/>
          <w:szCs w:val="22"/>
          <w:u w:val="single"/>
        </w:rPr>
        <w:t>NOMBRE O RAZÓN SOCIAL DE LA EMPRESA</w:t>
      </w:r>
      <w:r w:rsidRPr="005A4F50">
        <w:rPr>
          <w:rFonts w:ascii="Geomanist" w:hAnsi="Geomanist" w:cs="Arial"/>
          <w:bCs/>
          <w:sz w:val="22"/>
          <w:szCs w:val="22"/>
        </w:rPr>
        <w:t>________)</w:t>
      </w:r>
      <w:r w:rsidR="00315585" w:rsidRPr="005A4F50">
        <w:rPr>
          <w:rFonts w:ascii="Geomanist" w:hAnsi="Geomanist" w:cs="Arial"/>
          <w:sz w:val="22"/>
          <w:szCs w:val="22"/>
        </w:rPr>
        <w:t>, Y EN TÉRMINOS DEL NUMERAL 7.</w:t>
      </w:r>
      <w:r w:rsidRPr="005A4F50">
        <w:rPr>
          <w:rFonts w:ascii="Geomanist" w:hAnsi="Geomanist" w:cs="Arial"/>
          <w:sz w:val="22"/>
          <w:szCs w:val="22"/>
        </w:rPr>
        <w:t>1</w:t>
      </w:r>
      <w:r w:rsidR="00315585" w:rsidRPr="005A4F50">
        <w:rPr>
          <w:rFonts w:ascii="Geomanist" w:hAnsi="Geomanist" w:cs="Arial"/>
          <w:sz w:val="22"/>
          <w:szCs w:val="22"/>
        </w:rPr>
        <w:t xml:space="preserve"> inciso s)</w:t>
      </w:r>
      <w:r w:rsidRPr="005A4F50">
        <w:rPr>
          <w:rFonts w:ascii="Geomanist" w:hAnsi="Geomanist" w:cs="Arial"/>
          <w:sz w:val="22"/>
          <w:szCs w:val="22"/>
        </w:rPr>
        <w:t xml:space="preserve"> “PROPUESTA TÉCNICA”, DE LA CONVOCATORIA A LA LICITACIÓN PÚBLICA No.______________________________, MANIFIESTO BAJO PROTESTA DE DECIR VERDAD, LO SIGUIENTE:</w:t>
      </w:r>
    </w:p>
    <w:p w14:paraId="36138E66" w14:textId="77777777" w:rsidR="00004C0F" w:rsidRPr="005A4F50" w:rsidRDefault="00004C0F" w:rsidP="006C04E3">
      <w:pPr>
        <w:jc w:val="both"/>
        <w:rPr>
          <w:rFonts w:ascii="Geomanist" w:hAnsi="Geomanist" w:cs="Arial"/>
          <w:sz w:val="22"/>
          <w:szCs w:val="22"/>
        </w:rPr>
      </w:pPr>
    </w:p>
    <w:p w14:paraId="274AB1C7" w14:textId="77777777" w:rsidR="00004C0F" w:rsidRPr="005A4F50" w:rsidRDefault="00004C0F" w:rsidP="006C04E3">
      <w:pPr>
        <w:pStyle w:val="Prrafodelista"/>
        <w:ind w:left="0"/>
        <w:jc w:val="both"/>
        <w:rPr>
          <w:rFonts w:ascii="Geomanist" w:hAnsi="Geomanist" w:cs="Arial"/>
          <w:sz w:val="22"/>
          <w:szCs w:val="22"/>
        </w:rPr>
      </w:pPr>
    </w:p>
    <w:p w14:paraId="7792E725" w14:textId="77777777" w:rsidR="00004C0F" w:rsidRPr="005A4F50" w:rsidRDefault="00004C0F" w:rsidP="006C04E3">
      <w:pPr>
        <w:pStyle w:val="Prrafodelista"/>
        <w:ind w:left="0"/>
        <w:jc w:val="both"/>
        <w:rPr>
          <w:rFonts w:ascii="Geomanist" w:hAnsi="Geomanist" w:cs="Arial"/>
          <w:bCs/>
          <w:sz w:val="22"/>
          <w:szCs w:val="22"/>
        </w:rPr>
      </w:pPr>
    </w:p>
    <w:p w14:paraId="59BA7E0F" w14:textId="77777777" w:rsidR="00004C0F" w:rsidRPr="005A4F50" w:rsidRDefault="00004C0F" w:rsidP="006C04E3">
      <w:pPr>
        <w:pStyle w:val="Prrafodelista"/>
        <w:ind w:left="0"/>
        <w:jc w:val="both"/>
        <w:rPr>
          <w:rFonts w:ascii="Geomanist" w:hAnsi="Geomanist" w:cs="Arial"/>
          <w:bCs/>
          <w:sz w:val="22"/>
          <w:szCs w:val="22"/>
        </w:rPr>
      </w:pPr>
      <w:r w:rsidRPr="005A4F50">
        <w:rPr>
          <w:rFonts w:ascii="Geomanist" w:hAnsi="Geomanist" w:cs="Arial"/>
          <w:sz w:val="22"/>
          <w:szCs w:val="22"/>
        </w:rPr>
        <w:t>Que mis trabajadores se encuentran inscritos en el régimen obligatorio del Seguro Social</w:t>
      </w:r>
    </w:p>
    <w:p w14:paraId="6282FCF5" w14:textId="77777777" w:rsidR="00004C0F" w:rsidRPr="005A4F50" w:rsidRDefault="00004C0F" w:rsidP="006C04E3">
      <w:pPr>
        <w:jc w:val="both"/>
        <w:rPr>
          <w:rFonts w:ascii="Geomanist" w:hAnsi="Geomanist" w:cs="Arial"/>
          <w:sz w:val="22"/>
          <w:szCs w:val="22"/>
        </w:rPr>
      </w:pPr>
    </w:p>
    <w:p w14:paraId="562F3857" w14:textId="77777777" w:rsidR="00004C0F" w:rsidRPr="005A4F50" w:rsidRDefault="00004C0F" w:rsidP="006C04E3">
      <w:pPr>
        <w:jc w:val="both"/>
        <w:rPr>
          <w:rFonts w:ascii="Geomanist" w:hAnsi="Geomanist" w:cs="Arial"/>
          <w:sz w:val="22"/>
          <w:szCs w:val="22"/>
        </w:rPr>
      </w:pPr>
    </w:p>
    <w:p w14:paraId="6C914CAD" w14:textId="77777777" w:rsidR="00004C0F" w:rsidRPr="005A4F50" w:rsidRDefault="00004C0F" w:rsidP="006C04E3">
      <w:pPr>
        <w:jc w:val="both"/>
        <w:rPr>
          <w:rFonts w:ascii="Geomanist" w:hAnsi="Geomanist" w:cs="Arial"/>
          <w:sz w:val="22"/>
          <w:szCs w:val="22"/>
        </w:rPr>
      </w:pPr>
    </w:p>
    <w:p w14:paraId="1D377858" w14:textId="77777777" w:rsidR="00004C0F" w:rsidRPr="005A4F50" w:rsidRDefault="00004C0F" w:rsidP="006C04E3">
      <w:pPr>
        <w:jc w:val="both"/>
        <w:rPr>
          <w:rFonts w:ascii="Geomanist" w:hAnsi="Geomanist" w:cs="Arial"/>
          <w:sz w:val="22"/>
          <w:szCs w:val="22"/>
        </w:rPr>
      </w:pPr>
      <w:r w:rsidRPr="005A4F50">
        <w:rPr>
          <w:rFonts w:ascii="Geomanist" w:hAnsi="Geomanist" w:cs="Arial"/>
          <w:sz w:val="22"/>
          <w:szCs w:val="22"/>
        </w:rPr>
        <w:t>LUGAR Y FECHA</w:t>
      </w:r>
    </w:p>
    <w:p w14:paraId="7410863B" w14:textId="77777777" w:rsidR="00004C0F" w:rsidRPr="005A4F50" w:rsidRDefault="00004C0F" w:rsidP="006C04E3">
      <w:pPr>
        <w:jc w:val="both"/>
        <w:rPr>
          <w:rFonts w:ascii="Geomanist" w:hAnsi="Geomanist" w:cs="Arial"/>
          <w:sz w:val="22"/>
          <w:szCs w:val="22"/>
        </w:rPr>
      </w:pPr>
    </w:p>
    <w:p w14:paraId="38FA8377" w14:textId="77777777" w:rsidR="00004C0F" w:rsidRPr="005A4F50" w:rsidRDefault="00004C0F" w:rsidP="006C04E3">
      <w:pPr>
        <w:jc w:val="both"/>
        <w:rPr>
          <w:rFonts w:ascii="Geomanist" w:hAnsi="Geomanist" w:cs="Arial"/>
          <w:sz w:val="22"/>
          <w:szCs w:val="22"/>
        </w:rPr>
      </w:pPr>
    </w:p>
    <w:p w14:paraId="7D9233C9" w14:textId="77777777" w:rsidR="00004C0F" w:rsidRPr="005A4F50" w:rsidRDefault="00004C0F" w:rsidP="006C04E3">
      <w:pPr>
        <w:jc w:val="both"/>
        <w:rPr>
          <w:rFonts w:ascii="Geomanist" w:hAnsi="Geomanist" w:cs="Arial"/>
          <w:sz w:val="22"/>
          <w:szCs w:val="22"/>
        </w:rPr>
      </w:pPr>
    </w:p>
    <w:p w14:paraId="6CD991C4" w14:textId="77777777" w:rsidR="00004C0F" w:rsidRPr="005A4F50" w:rsidRDefault="00004C0F" w:rsidP="006C04E3">
      <w:pPr>
        <w:jc w:val="both"/>
        <w:rPr>
          <w:rFonts w:ascii="Geomanist" w:hAnsi="Geomanist" w:cs="Arial"/>
          <w:sz w:val="22"/>
          <w:szCs w:val="22"/>
        </w:rPr>
      </w:pPr>
      <w:r w:rsidRPr="005A4F50">
        <w:rPr>
          <w:rFonts w:ascii="Geomanist" w:hAnsi="Geomanist" w:cs="Arial"/>
          <w:sz w:val="22"/>
          <w:szCs w:val="22"/>
        </w:rPr>
        <w:t>________________________________________________</w:t>
      </w:r>
    </w:p>
    <w:p w14:paraId="71B9EDD5" w14:textId="77777777" w:rsidR="00004C0F" w:rsidRPr="005A4F50" w:rsidRDefault="00004C0F" w:rsidP="006C04E3">
      <w:pPr>
        <w:jc w:val="both"/>
        <w:rPr>
          <w:rFonts w:ascii="Geomanist" w:hAnsi="Geomanist" w:cs="Arial"/>
          <w:b/>
          <w:bCs/>
          <w:sz w:val="22"/>
          <w:szCs w:val="22"/>
        </w:rPr>
      </w:pPr>
      <w:r w:rsidRPr="005A4F50">
        <w:rPr>
          <w:rFonts w:ascii="Geomanist" w:hAnsi="Geomanist" w:cs="Arial"/>
          <w:b/>
          <w:bCs/>
          <w:sz w:val="22"/>
          <w:szCs w:val="22"/>
        </w:rPr>
        <w:t>(NOMBRE Y FIRMA DE LA PERSONA FACULTADA)</w:t>
      </w:r>
    </w:p>
    <w:p w14:paraId="04E5F84C" w14:textId="77777777" w:rsidR="00004C0F" w:rsidRPr="005A4F50" w:rsidRDefault="00004C0F" w:rsidP="006C04E3">
      <w:pPr>
        <w:jc w:val="both"/>
        <w:rPr>
          <w:rFonts w:ascii="Geomanist" w:hAnsi="Geomanist" w:cs="Arial"/>
          <w:b/>
          <w:sz w:val="22"/>
          <w:szCs w:val="22"/>
        </w:rPr>
      </w:pPr>
    </w:p>
    <w:p w14:paraId="05732F17" w14:textId="77777777" w:rsidR="00004C0F" w:rsidRPr="005A4F50" w:rsidRDefault="00004C0F" w:rsidP="006C04E3">
      <w:pPr>
        <w:jc w:val="both"/>
        <w:rPr>
          <w:rFonts w:ascii="Geomanist" w:hAnsi="Geomanist" w:cs="Arial"/>
          <w:b/>
          <w:sz w:val="22"/>
          <w:szCs w:val="22"/>
        </w:rPr>
      </w:pPr>
    </w:p>
    <w:p w14:paraId="68EAD435" w14:textId="77777777" w:rsidR="00004C0F" w:rsidRPr="005A4F50" w:rsidRDefault="00004C0F" w:rsidP="006C04E3">
      <w:pPr>
        <w:jc w:val="both"/>
        <w:rPr>
          <w:rFonts w:ascii="Geomanist" w:hAnsi="Geomanist" w:cs="Arial"/>
          <w:b/>
          <w:sz w:val="22"/>
          <w:szCs w:val="22"/>
        </w:rPr>
      </w:pPr>
    </w:p>
    <w:p w14:paraId="13DBF143" w14:textId="77777777" w:rsidR="00A33478" w:rsidRPr="005A4F50" w:rsidRDefault="00A33478" w:rsidP="006C04E3">
      <w:pPr>
        <w:jc w:val="both"/>
        <w:rPr>
          <w:rFonts w:ascii="Geomanist" w:hAnsi="Geomanist" w:cs="Arial"/>
          <w:b/>
          <w:sz w:val="22"/>
          <w:szCs w:val="22"/>
        </w:rPr>
      </w:pPr>
    </w:p>
    <w:p w14:paraId="77C3626A" w14:textId="77777777" w:rsidR="00004C0F" w:rsidRPr="005A4F50" w:rsidRDefault="00004C0F" w:rsidP="006C04E3">
      <w:pPr>
        <w:jc w:val="both"/>
        <w:rPr>
          <w:rFonts w:ascii="Geomanist" w:hAnsi="Geomanist" w:cs="Arial"/>
          <w:b/>
          <w:sz w:val="22"/>
          <w:szCs w:val="22"/>
        </w:rPr>
      </w:pPr>
    </w:p>
    <w:p w14:paraId="774041CD" w14:textId="77777777" w:rsidR="000C1A89" w:rsidRPr="005A4F50" w:rsidRDefault="000C1A89" w:rsidP="006C04E3">
      <w:pPr>
        <w:jc w:val="both"/>
        <w:rPr>
          <w:rFonts w:ascii="Geomanist" w:hAnsi="Geomanist" w:cs="Arial"/>
          <w:b/>
          <w:sz w:val="22"/>
          <w:szCs w:val="22"/>
        </w:rPr>
      </w:pPr>
    </w:p>
    <w:p w14:paraId="772944E3" w14:textId="77777777" w:rsidR="000C1A89" w:rsidRPr="005A4F50" w:rsidRDefault="000C1A89" w:rsidP="006C04E3">
      <w:pPr>
        <w:jc w:val="both"/>
        <w:rPr>
          <w:rFonts w:ascii="Geomanist" w:hAnsi="Geomanist" w:cs="Arial"/>
          <w:b/>
          <w:sz w:val="22"/>
          <w:szCs w:val="22"/>
        </w:rPr>
      </w:pPr>
    </w:p>
    <w:p w14:paraId="0544BC91" w14:textId="77777777" w:rsidR="000C1A89" w:rsidRPr="005A4F50" w:rsidRDefault="000C1A89" w:rsidP="006C04E3">
      <w:pPr>
        <w:jc w:val="both"/>
        <w:rPr>
          <w:rFonts w:ascii="Geomanist" w:hAnsi="Geomanist" w:cs="Arial"/>
          <w:b/>
          <w:sz w:val="22"/>
          <w:szCs w:val="22"/>
        </w:rPr>
      </w:pPr>
    </w:p>
    <w:p w14:paraId="3902C325" w14:textId="77777777" w:rsidR="000C1A89" w:rsidRPr="005A4F50" w:rsidRDefault="000C1A89" w:rsidP="006C04E3">
      <w:pPr>
        <w:jc w:val="both"/>
        <w:rPr>
          <w:rFonts w:ascii="Geomanist" w:hAnsi="Geomanist" w:cs="Arial"/>
          <w:b/>
          <w:sz w:val="22"/>
          <w:szCs w:val="22"/>
        </w:rPr>
      </w:pPr>
    </w:p>
    <w:p w14:paraId="3A052C52" w14:textId="77777777" w:rsidR="000C1A89" w:rsidRPr="005A4F50" w:rsidRDefault="000C1A89" w:rsidP="006C04E3">
      <w:pPr>
        <w:jc w:val="both"/>
        <w:rPr>
          <w:rFonts w:ascii="Geomanist" w:hAnsi="Geomanist" w:cs="Arial"/>
          <w:b/>
          <w:sz w:val="22"/>
          <w:szCs w:val="22"/>
        </w:rPr>
      </w:pPr>
    </w:p>
    <w:p w14:paraId="7382235F" w14:textId="77777777" w:rsidR="000C1A89" w:rsidRPr="005A4F50" w:rsidRDefault="000C1A89" w:rsidP="006C04E3">
      <w:pPr>
        <w:jc w:val="both"/>
        <w:rPr>
          <w:rFonts w:ascii="Geomanist" w:hAnsi="Geomanist" w:cs="Arial"/>
          <w:b/>
          <w:sz w:val="22"/>
          <w:szCs w:val="22"/>
        </w:rPr>
      </w:pPr>
    </w:p>
    <w:p w14:paraId="236FB919" w14:textId="77777777" w:rsidR="004E6F55" w:rsidRPr="005A4F50" w:rsidRDefault="004E6F55" w:rsidP="000C1A89">
      <w:pPr>
        <w:jc w:val="center"/>
        <w:rPr>
          <w:rFonts w:ascii="Geomanist" w:hAnsi="Geomanist" w:cs="Arial"/>
          <w:b/>
          <w:sz w:val="22"/>
          <w:szCs w:val="22"/>
        </w:rPr>
      </w:pPr>
    </w:p>
    <w:p w14:paraId="1DA37CDD" w14:textId="77777777" w:rsidR="00004C0F" w:rsidRPr="005A4F50" w:rsidRDefault="00923D6B" w:rsidP="000C1A89">
      <w:pPr>
        <w:jc w:val="center"/>
        <w:rPr>
          <w:rFonts w:ascii="Geomanist" w:hAnsi="Geomanist" w:cs="Arial"/>
          <w:b/>
          <w:sz w:val="22"/>
          <w:szCs w:val="22"/>
        </w:rPr>
      </w:pPr>
      <w:r w:rsidRPr="005A4F50">
        <w:rPr>
          <w:rFonts w:ascii="Geomanist" w:hAnsi="Geomanist" w:cs="Arial"/>
          <w:b/>
          <w:sz w:val="22"/>
          <w:szCs w:val="22"/>
        </w:rPr>
        <w:t xml:space="preserve">Anexo </w:t>
      </w:r>
      <w:r w:rsidR="006E775C" w:rsidRPr="005A4F50">
        <w:rPr>
          <w:rFonts w:ascii="Geomanist" w:hAnsi="Geomanist" w:cs="Arial"/>
          <w:b/>
          <w:sz w:val="22"/>
          <w:szCs w:val="22"/>
        </w:rPr>
        <w:t>22 (</w:t>
      </w:r>
      <w:r w:rsidR="009E2E1B" w:rsidRPr="005A4F50">
        <w:rPr>
          <w:rFonts w:ascii="Geomanist" w:hAnsi="Geomanist" w:cs="Arial"/>
          <w:b/>
          <w:sz w:val="22"/>
          <w:szCs w:val="22"/>
        </w:rPr>
        <w:t>veintidós</w:t>
      </w:r>
      <w:r w:rsidR="006E775C" w:rsidRPr="005A4F50">
        <w:rPr>
          <w:rFonts w:ascii="Geomanist" w:hAnsi="Geomanist" w:cs="Arial"/>
          <w:b/>
          <w:sz w:val="22"/>
          <w:szCs w:val="22"/>
        </w:rPr>
        <w:t>)</w:t>
      </w:r>
    </w:p>
    <w:p w14:paraId="23F9E39B" w14:textId="6F9A134D" w:rsidR="00004C0F" w:rsidRPr="005A4F50" w:rsidRDefault="005C1D08" w:rsidP="006C04E3">
      <w:pPr>
        <w:jc w:val="both"/>
        <w:rPr>
          <w:rFonts w:ascii="Geomanist" w:hAnsi="Geomanist" w:cs="Arial"/>
          <w:b/>
          <w:sz w:val="22"/>
          <w:szCs w:val="22"/>
        </w:rPr>
      </w:pPr>
      <w:r>
        <w:rPr>
          <w:rFonts w:ascii="Geomanist" w:hAnsi="Geomanist"/>
          <w:noProof/>
          <w:sz w:val="22"/>
          <w:szCs w:val="22"/>
        </w:rPr>
        <w:pict w14:anchorId="33816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33" type="#_x0000_t75" style="position:absolute;left:0;text-align:left;margin-left:-18.7pt;margin-top:3.85pt;width:532.5pt;height:587.25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5" o:title=""/>
          </v:shape>
        </w:pict>
      </w:r>
    </w:p>
    <w:p w14:paraId="449D896D" w14:textId="308EC14A" w:rsidR="00573513" w:rsidRPr="005A4F50" w:rsidRDefault="00573513" w:rsidP="006C04E3">
      <w:pPr>
        <w:jc w:val="both"/>
        <w:rPr>
          <w:rFonts w:ascii="Geomanist" w:hAnsi="Geomanist" w:cs="Arial"/>
          <w:b/>
          <w:sz w:val="22"/>
          <w:szCs w:val="22"/>
        </w:rPr>
      </w:pPr>
    </w:p>
    <w:p w14:paraId="6AADE573" w14:textId="77777777" w:rsidR="00573513" w:rsidRPr="005A4F50" w:rsidRDefault="00573513" w:rsidP="006C04E3">
      <w:pPr>
        <w:jc w:val="both"/>
        <w:rPr>
          <w:rFonts w:ascii="Geomanist" w:hAnsi="Geomanist" w:cs="Arial"/>
          <w:b/>
          <w:sz w:val="22"/>
          <w:szCs w:val="22"/>
        </w:rPr>
      </w:pPr>
    </w:p>
    <w:p w14:paraId="2C48583A" w14:textId="77777777" w:rsidR="00573513" w:rsidRPr="005A4F50" w:rsidRDefault="00573513" w:rsidP="006C04E3">
      <w:pPr>
        <w:jc w:val="both"/>
        <w:rPr>
          <w:rFonts w:ascii="Geomanist" w:hAnsi="Geomanist" w:cs="Arial"/>
          <w:b/>
          <w:sz w:val="22"/>
          <w:szCs w:val="22"/>
        </w:rPr>
      </w:pPr>
    </w:p>
    <w:p w14:paraId="6E6D6EAD" w14:textId="77777777" w:rsidR="00573513" w:rsidRPr="005A4F50" w:rsidRDefault="00573513" w:rsidP="006C04E3">
      <w:pPr>
        <w:jc w:val="both"/>
        <w:rPr>
          <w:rFonts w:ascii="Geomanist" w:hAnsi="Geomanist" w:cs="Arial"/>
          <w:b/>
          <w:sz w:val="22"/>
          <w:szCs w:val="22"/>
        </w:rPr>
      </w:pPr>
    </w:p>
    <w:p w14:paraId="773BD93B" w14:textId="77777777" w:rsidR="00573513" w:rsidRPr="005A4F50" w:rsidRDefault="00573513" w:rsidP="006C04E3">
      <w:pPr>
        <w:jc w:val="both"/>
        <w:rPr>
          <w:rFonts w:ascii="Geomanist" w:hAnsi="Geomanist" w:cs="Arial"/>
          <w:b/>
          <w:sz w:val="22"/>
          <w:szCs w:val="22"/>
        </w:rPr>
      </w:pPr>
    </w:p>
    <w:p w14:paraId="4E09AC56" w14:textId="77777777" w:rsidR="00573513" w:rsidRPr="005A4F50" w:rsidRDefault="00573513" w:rsidP="006C04E3">
      <w:pPr>
        <w:jc w:val="both"/>
        <w:rPr>
          <w:rFonts w:ascii="Geomanist" w:hAnsi="Geomanist" w:cs="Arial"/>
          <w:b/>
          <w:sz w:val="22"/>
          <w:szCs w:val="22"/>
        </w:rPr>
      </w:pPr>
    </w:p>
    <w:p w14:paraId="64253B7A" w14:textId="77777777" w:rsidR="00573513" w:rsidRPr="005A4F50" w:rsidRDefault="00573513" w:rsidP="006C04E3">
      <w:pPr>
        <w:jc w:val="both"/>
        <w:rPr>
          <w:rFonts w:ascii="Geomanist" w:hAnsi="Geomanist" w:cs="Arial"/>
          <w:b/>
          <w:sz w:val="22"/>
          <w:szCs w:val="22"/>
        </w:rPr>
      </w:pPr>
    </w:p>
    <w:p w14:paraId="0367A82B" w14:textId="77777777" w:rsidR="00573513" w:rsidRPr="005A4F50" w:rsidRDefault="00573513" w:rsidP="006C04E3">
      <w:pPr>
        <w:jc w:val="both"/>
        <w:rPr>
          <w:rFonts w:ascii="Geomanist" w:hAnsi="Geomanist" w:cs="Arial"/>
          <w:b/>
          <w:sz w:val="22"/>
          <w:szCs w:val="22"/>
        </w:rPr>
      </w:pPr>
    </w:p>
    <w:p w14:paraId="3AAB1BDD" w14:textId="77777777" w:rsidR="00573513" w:rsidRPr="005A4F50" w:rsidRDefault="00573513" w:rsidP="006C04E3">
      <w:pPr>
        <w:jc w:val="both"/>
        <w:rPr>
          <w:rFonts w:ascii="Geomanist" w:hAnsi="Geomanist" w:cs="Arial"/>
          <w:b/>
          <w:sz w:val="22"/>
          <w:szCs w:val="22"/>
        </w:rPr>
      </w:pPr>
    </w:p>
    <w:p w14:paraId="5158C780" w14:textId="77777777" w:rsidR="00573513" w:rsidRPr="005A4F50" w:rsidRDefault="00573513" w:rsidP="006C04E3">
      <w:pPr>
        <w:jc w:val="both"/>
        <w:rPr>
          <w:rFonts w:ascii="Geomanist" w:hAnsi="Geomanist" w:cs="Arial"/>
          <w:b/>
          <w:sz w:val="22"/>
          <w:szCs w:val="22"/>
        </w:rPr>
      </w:pPr>
    </w:p>
    <w:p w14:paraId="55EA47A6" w14:textId="77777777" w:rsidR="00573513" w:rsidRPr="005A4F50" w:rsidRDefault="00573513" w:rsidP="006C04E3">
      <w:pPr>
        <w:jc w:val="both"/>
        <w:rPr>
          <w:rFonts w:ascii="Geomanist" w:hAnsi="Geomanist" w:cs="Arial"/>
          <w:b/>
          <w:sz w:val="22"/>
          <w:szCs w:val="22"/>
        </w:rPr>
      </w:pPr>
    </w:p>
    <w:p w14:paraId="17CB9674" w14:textId="77777777" w:rsidR="00573513" w:rsidRPr="005A4F50" w:rsidRDefault="00573513" w:rsidP="006C04E3">
      <w:pPr>
        <w:jc w:val="both"/>
        <w:rPr>
          <w:rFonts w:ascii="Geomanist" w:hAnsi="Geomanist" w:cs="Arial"/>
          <w:b/>
          <w:sz w:val="22"/>
          <w:szCs w:val="22"/>
        </w:rPr>
      </w:pPr>
    </w:p>
    <w:p w14:paraId="7857B03C" w14:textId="77777777" w:rsidR="00573513" w:rsidRPr="005A4F50" w:rsidRDefault="00573513" w:rsidP="006C04E3">
      <w:pPr>
        <w:jc w:val="both"/>
        <w:rPr>
          <w:rFonts w:ascii="Geomanist" w:hAnsi="Geomanist" w:cs="Arial"/>
          <w:b/>
          <w:sz w:val="22"/>
          <w:szCs w:val="22"/>
        </w:rPr>
      </w:pPr>
    </w:p>
    <w:p w14:paraId="5710F4AB" w14:textId="77777777" w:rsidR="00573513" w:rsidRPr="005A4F50" w:rsidRDefault="00573513" w:rsidP="006C04E3">
      <w:pPr>
        <w:jc w:val="both"/>
        <w:rPr>
          <w:rFonts w:ascii="Geomanist" w:hAnsi="Geomanist" w:cs="Arial"/>
          <w:b/>
          <w:sz w:val="22"/>
          <w:szCs w:val="22"/>
        </w:rPr>
      </w:pPr>
    </w:p>
    <w:p w14:paraId="40871C2A" w14:textId="77777777" w:rsidR="00573513" w:rsidRPr="005A4F50" w:rsidRDefault="00573513" w:rsidP="006C04E3">
      <w:pPr>
        <w:jc w:val="both"/>
        <w:rPr>
          <w:rFonts w:ascii="Geomanist" w:hAnsi="Geomanist" w:cs="Arial"/>
          <w:b/>
          <w:sz w:val="22"/>
          <w:szCs w:val="22"/>
        </w:rPr>
      </w:pPr>
    </w:p>
    <w:p w14:paraId="1A503B25" w14:textId="77777777" w:rsidR="00573513" w:rsidRPr="005A4F50" w:rsidRDefault="00573513" w:rsidP="006C04E3">
      <w:pPr>
        <w:jc w:val="both"/>
        <w:rPr>
          <w:rFonts w:ascii="Geomanist" w:hAnsi="Geomanist" w:cs="Arial"/>
          <w:b/>
          <w:sz w:val="22"/>
          <w:szCs w:val="22"/>
        </w:rPr>
      </w:pPr>
    </w:p>
    <w:p w14:paraId="12F9C3A6" w14:textId="77777777" w:rsidR="00573513" w:rsidRPr="005A4F50" w:rsidRDefault="00573513" w:rsidP="006C04E3">
      <w:pPr>
        <w:jc w:val="both"/>
        <w:rPr>
          <w:rFonts w:ascii="Geomanist" w:hAnsi="Geomanist" w:cs="Arial"/>
          <w:b/>
          <w:sz w:val="22"/>
          <w:szCs w:val="22"/>
        </w:rPr>
      </w:pPr>
    </w:p>
    <w:p w14:paraId="12D37C8B" w14:textId="77777777" w:rsidR="00573513" w:rsidRPr="005A4F50" w:rsidRDefault="00573513" w:rsidP="006C04E3">
      <w:pPr>
        <w:jc w:val="both"/>
        <w:rPr>
          <w:rFonts w:ascii="Geomanist" w:hAnsi="Geomanist" w:cs="Arial"/>
          <w:b/>
          <w:sz w:val="22"/>
          <w:szCs w:val="22"/>
        </w:rPr>
      </w:pPr>
    </w:p>
    <w:p w14:paraId="565D8DAD" w14:textId="77777777" w:rsidR="00D05648" w:rsidRPr="005A4F50" w:rsidRDefault="00D05648" w:rsidP="006C04E3">
      <w:pPr>
        <w:jc w:val="both"/>
        <w:rPr>
          <w:rFonts w:ascii="Geomanist" w:hAnsi="Geomanist" w:cs="Arial"/>
          <w:b/>
          <w:sz w:val="22"/>
          <w:szCs w:val="22"/>
        </w:rPr>
      </w:pPr>
    </w:p>
    <w:p w14:paraId="5E1113FE" w14:textId="77777777" w:rsidR="00573513" w:rsidRPr="005A4F50" w:rsidRDefault="00573513" w:rsidP="006C04E3">
      <w:pPr>
        <w:jc w:val="both"/>
        <w:rPr>
          <w:rFonts w:ascii="Geomanist" w:hAnsi="Geomanist" w:cs="Arial"/>
          <w:b/>
          <w:sz w:val="22"/>
          <w:szCs w:val="22"/>
        </w:rPr>
      </w:pPr>
    </w:p>
    <w:p w14:paraId="5038D190" w14:textId="77777777" w:rsidR="00573513" w:rsidRPr="005A4F50" w:rsidRDefault="00573513" w:rsidP="006C04E3">
      <w:pPr>
        <w:jc w:val="both"/>
        <w:rPr>
          <w:rFonts w:ascii="Geomanist" w:hAnsi="Geomanist" w:cs="Arial"/>
          <w:b/>
          <w:sz w:val="22"/>
          <w:szCs w:val="22"/>
        </w:rPr>
      </w:pPr>
    </w:p>
    <w:p w14:paraId="2ECC566F" w14:textId="77777777" w:rsidR="00573513" w:rsidRPr="005A4F50" w:rsidRDefault="00573513" w:rsidP="006C04E3">
      <w:pPr>
        <w:jc w:val="both"/>
        <w:rPr>
          <w:rFonts w:ascii="Geomanist" w:hAnsi="Geomanist" w:cs="Arial"/>
          <w:b/>
          <w:sz w:val="22"/>
          <w:szCs w:val="22"/>
        </w:rPr>
      </w:pPr>
    </w:p>
    <w:p w14:paraId="701CA0FC" w14:textId="77777777" w:rsidR="00573513" w:rsidRPr="005A4F50" w:rsidRDefault="00573513" w:rsidP="006C04E3">
      <w:pPr>
        <w:jc w:val="both"/>
        <w:rPr>
          <w:rFonts w:ascii="Geomanist" w:hAnsi="Geomanist" w:cs="Arial"/>
          <w:b/>
          <w:sz w:val="22"/>
          <w:szCs w:val="22"/>
        </w:rPr>
      </w:pPr>
    </w:p>
    <w:p w14:paraId="1558DA63" w14:textId="77777777" w:rsidR="00573513" w:rsidRPr="005A4F50" w:rsidRDefault="00573513" w:rsidP="006C04E3">
      <w:pPr>
        <w:jc w:val="both"/>
        <w:rPr>
          <w:rFonts w:ascii="Geomanist" w:hAnsi="Geomanist" w:cs="Arial"/>
          <w:b/>
          <w:sz w:val="22"/>
          <w:szCs w:val="22"/>
        </w:rPr>
      </w:pPr>
    </w:p>
    <w:p w14:paraId="0CBEBEBE" w14:textId="77777777" w:rsidR="00573513" w:rsidRPr="005A4F50" w:rsidRDefault="00573513" w:rsidP="006C04E3">
      <w:pPr>
        <w:jc w:val="both"/>
        <w:rPr>
          <w:rFonts w:ascii="Geomanist" w:hAnsi="Geomanist" w:cs="Arial"/>
          <w:b/>
          <w:sz w:val="22"/>
          <w:szCs w:val="22"/>
        </w:rPr>
      </w:pPr>
    </w:p>
    <w:p w14:paraId="0CA82A09" w14:textId="77777777" w:rsidR="00573513" w:rsidRPr="005A4F50" w:rsidRDefault="00573513" w:rsidP="006C04E3">
      <w:pPr>
        <w:jc w:val="both"/>
        <w:rPr>
          <w:rFonts w:ascii="Geomanist" w:hAnsi="Geomanist" w:cs="Arial"/>
          <w:b/>
          <w:sz w:val="22"/>
          <w:szCs w:val="22"/>
        </w:rPr>
      </w:pPr>
    </w:p>
    <w:p w14:paraId="2A6158CA" w14:textId="77777777" w:rsidR="00573513" w:rsidRPr="005A4F50" w:rsidRDefault="00573513" w:rsidP="006C04E3">
      <w:pPr>
        <w:jc w:val="both"/>
        <w:rPr>
          <w:rFonts w:ascii="Geomanist" w:hAnsi="Geomanist" w:cs="Arial"/>
          <w:b/>
          <w:sz w:val="22"/>
          <w:szCs w:val="22"/>
        </w:rPr>
      </w:pPr>
    </w:p>
    <w:p w14:paraId="7397F5BA" w14:textId="77777777" w:rsidR="00573513" w:rsidRPr="005A4F50" w:rsidRDefault="00573513" w:rsidP="006C04E3">
      <w:pPr>
        <w:jc w:val="both"/>
        <w:rPr>
          <w:rFonts w:ascii="Geomanist" w:hAnsi="Geomanist" w:cs="Arial"/>
          <w:b/>
          <w:sz w:val="22"/>
          <w:szCs w:val="22"/>
        </w:rPr>
      </w:pPr>
    </w:p>
    <w:p w14:paraId="27BAD130" w14:textId="77777777" w:rsidR="00573513" w:rsidRPr="005A4F50" w:rsidRDefault="00573513" w:rsidP="006C04E3">
      <w:pPr>
        <w:jc w:val="both"/>
        <w:rPr>
          <w:rFonts w:ascii="Geomanist" w:hAnsi="Geomanist" w:cs="Arial"/>
          <w:b/>
          <w:sz w:val="22"/>
          <w:szCs w:val="22"/>
        </w:rPr>
      </w:pPr>
    </w:p>
    <w:p w14:paraId="44F7F894" w14:textId="77777777" w:rsidR="00573513" w:rsidRPr="005A4F50" w:rsidRDefault="00573513" w:rsidP="006C04E3">
      <w:pPr>
        <w:jc w:val="both"/>
        <w:rPr>
          <w:rFonts w:ascii="Geomanist" w:hAnsi="Geomanist" w:cs="Arial"/>
          <w:b/>
          <w:sz w:val="22"/>
          <w:szCs w:val="22"/>
        </w:rPr>
      </w:pPr>
    </w:p>
    <w:p w14:paraId="78080CF2" w14:textId="77777777" w:rsidR="00573513" w:rsidRPr="005A4F50" w:rsidRDefault="00573513" w:rsidP="006C04E3">
      <w:pPr>
        <w:jc w:val="both"/>
        <w:rPr>
          <w:rFonts w:ascii="Geomanist" w:hAnsi="Geomanist" w:cs="Arial"/>
          <w:b/>
          <w:sz w:val="22"/>
          <w:szCs w:val="22"/>
        </w:rPr>
      </w:pPr>
    </w:p>
    <w:p w14:paraId="67E58F2E" w14:textId="77777777" w:rsidR="00573513" w:rsidRPr="005A4F50" w:rsidRDefault="00573513" w:rsidP="006C04E3">
      <w:pPr>
        <w:jc w:val="both"/>
        <w:rPr>
          <w:rFonts w:ascii="Geomanist" w:hAnsi="Geomanist" w:cs="Arial"/>
          <w:b/>
          <w:sz w:val="22"/>
          <w:szCs w:val="22"/>
        </w:rPr>
      </w:pPr>
    </w:p>
    <w:p w14:paraId="6CB2CDDF" w14:textId="77777777" w:rsidR="00573513" w:rsidRPr="005A4F50" w:rsidRDefault="00573513" w:rsidP="006C04E3">
      <w:pPr>
        <w:jc w:val="both"/>
        <w:rPr>
          <w:rFonts w:ascii="Geomanist" w:hAnsi="Geomanist" w:cs="Arial"/>
          <w:b/>
          <w:sz w:val="22"/>
          <w:szCs w:val="22"/>
        </w:rPr>
      </w:pPr>
    </w:p>
    <w:p w14:paraId="2290CF03" w14:textId="77777777" w:rsidR="00573513" w:rsidRPr="005A4F50" w:rsidRDefault="00573513" w:rsidP="006C04E3">
      <w:pPr>
        <w:jc w:val="both"/>
        <w:rPr>
          <w:rFonts w:ascii="Geomanist" w:hAnsi="Geomanist" w:cs="Arial"/>
          <w:b/>
          <w:sz w:val="22"/>
          <w:szCs w:val="22"/>
        </w:rPr>
      </w:pPr>
    </w:p>
    <w:p w14:paraId="28626841" w14:textId="77777777" w:rsidR="00573513" w:rsidRPr="005A4F50" w:rsidRDefault="00573513" w:rsidP="006C04E3">
      <w:pPr>
        <w:jc w:val="both"/>
        <w:rPr>
          <w:rFonts w:ascii="Geomanist" w:hAnsi="Geomanist" w:cs="Arial"/>
          <w:b/>
          <w:sz w:val="22"/>
          <w:szCs w:val="22"/>
        </w:rPr>
      </w:pPr>
    </w:p>
    <w:p w14:paraId="624647FF" w14:textId="77777777" w:rsidR="00573513" w:rsidRPr="005A4F50" w:rsidRDefault="00573513" w:rsidP="006C04E3">
      <w:pPr>
        <w:jc w:val="both"/>
        <w:rPr>
          <w:rFonts w:ascii="Geomanist" w:hAnsi="Geomanist" w:cs="Arial"/>
          <w:b/>
          <w:sz w:val="22"/>
          <w:szCs w:val="22"/>
        </w:rPr>
      </w:pPr>
    </w:p>
    <w:p w14:paraId="3D44FF4B" w14:textId="77777777" w:rsidR="00573513" w:rsidRPr="005A4F50" w:rsidRDefault="00573513" w:rsidP="006C04E3">
      <w:pPr>
        <w:jc w:val="both"/>
        <w:rPr>
          <w:rFonts w:ascii="Geomanist" w:hAnsi="Geomanist" w:cs="Arial"/>
          <w:b/>
          <w:sz w:val="22"/>
          <w:szCs w:val="22"/>
        </w:rPr>
      </w:pPr>
    </w:p>
    <w:p w14:paraId="1B02AB2D" w14:textId="77777777" w:rsidR="00573513" w:rsidRPr="005A4F50" w:rsidRDefault="00573513" w:rsidP="006C04E3">
      <w:pPr>
        <w:jc w:val="both"/>
        <w:rPr>
          <w:rFonts w:ascii="Geomanist" w:hAnsi="Geomanist" w:cs="Arial"/>
          <w:b/>
          <w:sz w:val="22"/>
          <w:szCs w:val="22"/>
        </w:rPr>
      </w:pPr>
    </w:p>
    <w:p w14:paraId="506DA966" w14:textId="77777777" w:rsidR="00D05648" w:rsidRPr="005A4F50" w:rsidRDefault="00D05648" w:rsidP="006C04E3">
      <w:pPr>
        <w:jc w:val="both"/>
        <w:rPr>
          <w:rFonts w:ascii="Geomanist" w:hAnsi="Geomanist" w:cs="Arial"/>
          <w:b/>
          <w:sz w:val="22"/>
          <w:szCs w:val="22"/>
        </w:rPr>
      </w:pPr>
    </w:p>
    <w:p w14:paraId="5DB8FB86" w14:textId="77777777" w:rsidR="00F52D49" w:rsidRPr="005A4F50" w:rsidRDefault="00F52D49" w:rsidP="006C04E3">
      <w:pPr>
        <w:jc w:val="both"/>
        <w:rPr>
          <w:rFonts w:ascii="Geomanist" w:hAnsi="Geomanist" w:cs="Arial"/>
          <w:b/>
          <w:sz w:val="22"/>
          <w:szCs w:val="22"/>
          <w:lang w:val="es-MX"/>
        </w:rPr>
      </w:pPr>
    </w:p>
    <w:p w14:paraId="1C962610" w14:textId="77777777" w:rsidR="00F52D49" w:rsidRPr="005A4F50" w:rsidRDefault="00F52D49" w:rsidP="006C04E3">
      <w:pPr>
        <w:jc w:val="both"/>
        <w:rPr>
          <w:rFonts w:ascii="Geomanist" w:hAnsi="Geomanist" w:cs="Arial"/>
          <w:b/>
          <w:sz w:val="22"/>
          <w:szCs w:val="22"/>
          <w:lang w:val="es-MX"/>
        </w:rPr>
      </w:pPr>
    </w:p>
    <w:p w14:paraId="04E36A3F" w14:textId="77777777" w:rsidR="004E6F55" w:rsidRPr="005A4F50" w:rsidRDefault="004E6F55" w:rsidP="000C1A89">
      <w:pPr>
        <w:jc w:val="center"/>
        <w:rPr>
          <w:rFonts w:ascii="Geomanist" w:hAnsi="Geomanist" w:cs="Arial"/>
          <w:b/>
          <w:color w:val="000000"/>
          <w:sz w:val="22"/>
          <w:szCs w:val="22"/>
          <w:lang w:eastAsia="es-MX"/>
        </w:rPr>
      </w:pPr>
    </w:p>
    <w:p w14:paraId="473EFA3F" w14:textId="6038EDD1" w:rsidR="00F52D49" w:rsidRPr="005A4F50" w:rsidRDefault="00573513" w:rsidP="000C1A89">
      <w:pPr>
        <w:jc w:val="center"/>
        <w:rPr>
          <w:rFonts w:ascii="Geomanist" w:hAnsi="Geomanist" w:cs="Arial"/>
          <w:b/>
          <w:color w:val="000000"/>
          <w:sz w:val="22"/>
          <w:szCs w:val="22"/>
          <w:lang w:eastAsia="es-MX"/>
        </w:rPr>
      </w:pPr>
      <w:r w:rsidRPr="005A4F50">
        <w:rPr>
          <w:rFonts w:ascii="Geomanist" w:hAnsi="Geomanist" w:cs="Arial"/>
          <w:b/>
          <w:color w:val="000000"/>
          <w:sz w:val="22"/>
          <w:szCs w:val="22"/>
          <w:lang w:eastAsia="es-MX"/>
        </w:rPr>
        <w:t>Anexo 23 (</w:t>
      </w:r>
      <w:r w:rsidR="000C1A89" w:rsidRPr="005A4F50">
        <w:rPr>
          <w:rFonts w:ascii="Geomanist" w:hAnsi="Geomanist" w:cs="Arial"/>
          <w:b/>
          <w:color w:val="000000"/>
          <w:sz w:val="22"/>
          <w:szCs w:val="22"/>
          <w:lang w:eastAsia="es-MX"/>
        </w:rPr>
        <w:t>veintitrés</w:t>
      </w:r>
      <w:r w:rsidR="00F52D49" w:rsidRPr="005A4F50">
        <w:rPr>
          <w:rFonts w:ascii="Geomanist" w:hAnsi="Geomanist" w:cs="Arial"/>
          <w:b/>
          <w:color w:val="000000"/>
          <w:sz w:val="22"/>
          <w:szCs w:val="22"/>
          <w:lang w:eastAsia="es-MX"/>
        </w:rPr>
        <w:t>)</w:t>
      </w:r>
    </w:p>
    <w:p w14:paraId="561312D6" w14:textId="77777777" w:rsidR="00CF2FE1" w:rsidRPr="005A4F50" w:rsidRDefault="00CF2FE1" w:rsidP="006C04E3">
      <w:pPr>
        <w:jc w:val="both"/>
        <w:rPr>
          <w:rFonts w:ascii="Geomanist" w:hAnsi="Geomanist" w:cs="Arial"/>
          <w:b/>
          <w:color w:val="000000"/>
          <w:sz w:val="22"/>
          <w:szCs w:val="22"/>
          <w:lang w:eastAsia="es-MX"/>
        </w:rPr>
      </w:pPr>
    </w:p>
    <w:p w14:paraId="38EC2CD5" w14:textId="15E506A6" w:rsidR="000C1A89" w:rsidRPr="005A4F50" w:rsidRDefault="000C1A89" w:rsidP="000C1A89">
      <w:pPr>
        <w:pStyle w:val="Ttulo"/>
        <w:rPr>
          <w:rFonts w:ascii="Geomanist" w:hAnsi="Geomanist" w:cs="Arial"/>
          <w:sz w:val="22"/>
          <w:szCs w:val="22"/>
        </w:rPr>
      </w:pPr>
      <w:r w:rsidRPr="005A4F50">
        <w:rPr>
          <w:rFonts w:ascii="Geomanist" w:hAnsi="Geomanist" w:cs="Arial"/>
          <w:sz w:val="22"/>
          <w:szCs w:val="22"/>
        </w:rPr>
        <w:t>FORMATO PARA FIANZA DE CUMPLIMIENTO DE CONTRATO</w:t>
      </w:r>
    </w:p>
    <w:p w14:paraId="5780AE2F"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MODELO DE LA PÓLIZA DE FIANZA PARA GARANTIZAR, ANTE LA ADMINISTRACIÓN PÚBLICA FEDERAL, EL CUMPLIMIENTO DEL CONTRATO DE: ADQUISICIONES, ARRENDAMIENTOS, SERVICIOS, OBRA PÚBLICA O SERVICIOS RELACIONADOS CON LA MISMA. (ENTIDADES) </w:t>
      </w:r>
    </w:p>
    <w:p w14:paraId="7EA733DC"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(Afianzadora o Aseguradora) </w:t>
      </w:r>
    </w:p>
    <w:p w14:paraId="6F7D899D"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Denominación social: __________. </w:t>
      </w:r>
      <w:r w:rsidRPr="005A4F50">
        <w:rPr>
          <w:rFonts w:ascii="Geomanist" w:hAnsi="Geomanist"/>
          <w:sz w:val="22"/>
          <w:szCs w:val="22"/>
        </w:rPr>
        <w:t xml:space="preserve">en lo sucesivo (la "Afianzadora" o la "Aseguradora") </w:t>
      </w:r>
    </w:p>
    <w:p w14:paraId="3E152E44"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Domicilio: __________________. </w:t>
      </w:r>
    </w:p>
    <w:p w14:paraId="4D9CC5A3"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Autorización del Gobierno Federal para operar: _________ </w:t>
      </w:r>
      <w:r w:rsidRPr="005A4F50">
        <w:rPr>
          <w:rFonts w:ascii="Geomanist" w:hAnsi="Geomanist"/>
          <w:sz w:val="22"/>
          <w:szCs w:val="22"/>
        </w:rPr>
        <w:t xml:space="preserve">(Número de oficio y fecha) </w:t>
      </w:r>
    </w:p>
    <w:p w14:paraId="1256DD60"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Beneficiaria: </w:t>
      </w:r>
      <w:r w:rsidRPr="005A4F50">
        <w:rPr>
          <w:rFonts w:ascii="Geomanist" w:hAnsi="Geomanist"/>
          <w:sz w:val="22"/>
          <w:szCs w:val="22"/>
        </w:rPr>
        <w:t xml:space="preserve">Instituto Mexicano del Seguro Social, en lo sucesivo "la Beneficiaria". </w:t>
      </w:r>
    </w:p>
    <w:p w14:paraId="29777994"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Domicilio: </w:t>
      </w:r>
      <w:r w:rsidRPr="005A4F50">
        <w:rPr>
          <w:rFonts w:ascii="Geomanist" w:hAnsi="Geomanist"/>
          <w:sz w:val="22"/>
          <w:szCs w:val="22"/>
        </w:rPr>
        <w:t xml:space="preserve">Belisario Domínguez No. 1000, colonia Independencia, Sector Libertad, C.P. 44340, Guadalajara, Jalisco </w:t>
      </w:r>
    </w:p>
    <w:p w14:paraId="677FE41A"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El medio electrónico, por el cual se pueda enviar la fianza a "la Contratante" y a "la Beneficiaria": </w:t>
      </w:r>
      <w:hyperlink r:id="rId16" w:history="1">
        <w:r w:rsidRPr="005A4F50">
          <w:rPr>
            <w:rStyle w:val="Hipervnculo"/>
            <w:rFonts w:ascii="Geomanist" w:hAnsi="Geomanist"/>
            <w:sz w:val="22"/>
            <w:szCs w:val="22"/>
          </w:rPr>
          <w:t>adrian.hermosillo@imss.gob.mx</w:t>
        </w:r>
      </w:hyperlink>
      <w:r w:rsidRPr="005A4F50">
        <w:rPr>
          <w:rFonts w:ascii="Geomanist" w:hAnsi="Geomanist"/>
          <w:sz w:val="22"/>
          <w:szCs w:val="22"/>
        </w:rPr>
        <w:t xml:space="preserve">; </w:t>
      </w:r>
      <w:hyperlink r:id="rId17" w:history="1">
        <w:r w:rsidRPr="005A4F50">
          <w:rPr>
            <w:rStyle w:val="Hipervnculo"/>
            <w:rFonts w:ascii="Geomanist" w:hAnsi="Geomanist"/>
            <w:sz w:val="22"/>
            <w:szCs w:val="22"/>
          </w:rPr>
          <w:t>norma.garciaca@imss.gob.mx</w:t>
        </w:r>
      </w:hyperlink>
      <w:r w:rsidRPr="005A4F50">
        <w:rPr>
          <w:rFonts w:ascii="Geomanist" w:hAnsi="Geomanist"/>
          <w:sz w:val="22"/>
          <w:szCs w:val="22"/>
        </w:rPr>
        <w:t xml:space="preserve">  </w:t>
      </w:r>
    </w:p>
    <w:p w14:paraId="305EA245"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Fiado (s): </w:t>
      </w:r>
      <w:r w:rsidRPr="005A4F50">
        <w:rPr>
          <w:rFonts w:ascii="Geomanist" w:hAnsi="Geomanist"/>
          <w:sz w:val="22"/>
          <w:szCs w:val="22"/>
        </w:rPr>
        <w:t xml:space="preserve">(En caso de proposición conjunta, el nombre y datos de cada uno de ellos) </w:t>
      </w:r>
    </w:p>
    <w:p w14:paraId="39840F54"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Nombre o denominación social: _____________________________. </w:t>
      </w:r>
    </w:p>
    <w:p w14:paraId="1A4CD053"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RFC: __________. </w:t>
      </w:r>
    </w:p>
    <w:p w14:paraId="0FE0CC95"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Domicilio: _____________________________. </w:t>
      </w:r>
      <w:r w:rsidRPr="005A4F50">
        <w:rPr>
          <w:rFonts w:ascii="Geomanist" w:hAnsi="Geomanist"/>
          <w:sz w:val="22"/>
          <w:szCs w:val="22"/>
        </w:rPr>
        <w:t xml:space="preserve">(El mismo que aparezca en el contrato principal) </w:t>
      </w:r>
    </w:p>
    <w:p w14:paraId="3E152E18"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Datos de la póliza: </w:t>
      </w:r>
    </w:p>
    <w:p w14:paraId="4D9630E0"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Número: _________________________. </w:t>
      </w:r>
      <w:r w:rsidRPr="005A4F50">
        <w:rPr>
          <w:rFonts w:ascii="Geomanist" w:hAnsi="Geomanist"/>
          <w:sz w:val="22"/>
          <w:szCs w:val="22"/>
        </w:rPr>
        <w:t xml:space="preserve">(Número asignado por la "Afianzadora" o la "Aseguradora") </w:t>
      </w:r>
    </w:p>
    <w:p w14:paraId="15DDD945"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Monto Afianzado: _________________. </w:t>
      </w:r>
      <w:r w:rsidRPr="005A4F50">
        <w:rPr>
          <w:rFonts w:ascii="Geomanist" w:hAnsi="Geomanist"/>
          <w:sz w:val="22"/>
          <w:szCs w:val="22"/>
        </w:rPr>
        <w:t xml:space="preserve">(Con letra y número, sin incluir el Impuesto al Valor Agregado). </w:t>
      </w:r>
    </w:p>
    <w:p w14:paraId="7AE4E203"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Moneda: _________. </w:t>
      </w:r>
    </w:p>
    <w:p w14:paraId="39BF84E7"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Fecha de expedición: ______________. </w:t>
      </w:r>
    </w:p>
    <w:p w14:paraId="035A567B"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Obligación garantizada</w:t>
      </w:r>
      <w:r w:rsidRPr="005A4F50">
        <w:rPr>
          <w:rFonts w:ascii="Geomanist" w:hAnsi="Geomanist"/>
          <w:sz w:val="22"/>
          <w:szCs w:val="22"/>
        </w:rPr>
        <w:t xml:space="preserve">: El cumplimiento de las obligaciones estipuladas en el contrato en los términos de la Cláusula PRIMERA de la presente póliza de fianza. </w:t>
      </w:r>
    </w:p>
    <w:p w14:paraId="3BB467E1"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Naturaleza de las Obligaciones</w:t>
      </w:r>
      <w:r w:rsidRPr="005A4F50">
        <w:rPr>
          <w:rFonts w:ascii="Geomanist" w:hAnsi="Geomanist"/>
          <w:sz w:val="22"/>
          <w:szCs w:val="22"/>
        </w:rPr>
        <w:t xml:space="preserve">: ____ (Divisible o Indivisible, de conformidad con lo estipulado en el contrato). </w:t>
      </w:r>
    </w:p>
    <w:p w14:paraId="1301E940"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Si es </w:t>
      </w:r>
      <w:r w:rsidRPr="005A4F50">
        <w:rPr>
          <w:rFonts w:ascii="Geomanist" w:hAnsi="Geomanist"/>
          <w:b/>
          <w:bCs/>
          <w:sz w:val="22"/>
          <w:szCs w:val="22"/>
        </w:rPr>
        <w:t xml:space="preserve">Divisible </w:t>
      </w:r>
      <w:r w:rsidRPr="005A4F50">
        <w:rPr>
          <w:rFonts w:ascii="Geomanist" w:hAnsi="Geomanist"/>
          <w:sz w:val="22"/>
          <w:szCs w:val="22"/>
        </w:rPr>
        <w:t xml:space="preserve">aplicará el siguiente texto: La obligación garantizada será divisible, por lo que, en caso de presentarse algún incumplimiento, se hará efectiva solo en la proporción correspondiente al incumplimiento de la obligación principal. </w:t>
      </w:r>
    </w:p>
    <w:p w14:paraId="4B5DECCE"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Si es </w:t>
      </w:r>
      <w:r w:rsidRPr="005A4F50">
        <w:rPr>
          <w:rFonts w:ascii="Geomanist" w:hAnsi="Geomanist"/>
          <w:b/>
          <w:bCs/>
          <w:sz w:val="22"/>
          <w:szCs w:val="22"/>
        </w:rPr>
        <w:t xml:space="preserve">Indivisible </w:t>
      </w:r>
      <w:r w:rsidRPr="005A4F50">
        <w:rPr>
          <w:rFonts w:ascii="Geomanist" w:hAnsi="Geomanist"/>
          <w:sz w:val="22"/>
          <w:szCs w:val="22"/>
        </w:rPr>
        <w:t xml:space="preserve">aplicará el siguiente texto: La obligación garantizada será indivisible y en caso de presentarse algún incumplimiento se hará efectiva por el monto total de las obligaciones garantizadas. </w:t>
      </w:r>
    </w:p>
    <w:p w14:paraId="6D526949"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Datos del contrato o pedido, en lo sucesivo el "Contrato": </w:t>
      </w:r>
    </w:p>
    <w:p w14:paraId="0D9DF62E"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Número asignado por "la Contratante": _________________. </w:t>
      </w:r>
    </w:p>
    <w:p w14:paraId="7FFA0279"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Objeto: __________________________________________. </w:t>
      </w:r>
    </w:p>
    <w:p w14:paraId="353DCBE7"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Monto del Contrato: (</w:t>
      </w:r>
      <w:r w:rsidRPr="005A4F50">
        <w:rPr>
          <w:rFonts w:ascii="Geomanist" w:hAnsi="Geomanist"/>
          <w:sz w:val="22"/>
          <w:szCs w:val="22"/>
        </w:rPr>
        <w:t xml:space="preserve">Con número y letra, sin el Impuesto al Valor Agregado) </w:t>
      </w:r>
    </w:p>
    <w:p w14:paraId="1EC41EC8"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Moneda: _________________________________________. </w:t>
      </w:r>
    </w:p>
    <w:p w14:paraId="64DDAB88"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Fecha de suscripción: ______________________________. </w:t>
      </w:r>
    </w:p>
    <w:p w14:paraId="270A682F"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lastRenderedPageBreak/>
        <w:t xml:space="preserve">Tipo: </w:t>
      </w:r>
      <w:r w:rsidRPr="005A4F50">
        <w:rPr>
          <w:rFonts w:ascii="Geomanist" w:hAnsi="Geomanist"/>
          <w:sz w:val="22"/>
          <w:szCs w:val="22"/>
        </w:rPr>
        <w:t xml:space="preserve">(Adquisiciones, Arrendamientos, Servicios, Obra Pública o servicios relacionados con la misma). </w:t>
      </w:r>
    </w:p>
    <w:p w14:paraId="554B9C81"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Obligación contractual para la garantía de cumplimiento: </w:t>
      </w:r>
      <w:r w:rsidRPr="005A4F50">
        <w:rPr>
          <w:rFonts w:ascii="Geomanist" w:hAnsi="Geomanist"/>
          <w:sz w:val="22"/>
          <w:szCs w:val="22"/>
        </w:rPr>
        <w:t xml:space="preserve">(Divisible o Indivisible, de conformidad con lo estipulado en el contrato) </w:t>
      </w:r>
    </w:p>
    <w:p w14:paraId="50BFDB00"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Procedimiento al que se sujetará la presente póliza de fianza para hacerla efectiva: </w:t>
      </w:r>
      <w:r w:rsidRPr="005A4F50">
        <w:rPr>
          <w:rFonts w:ascii="Geomanist" w:hAnsi="Geomanist"/>
          <w:sz w:val="22"/>
          <w:szCs w:val="22"/>
        </w:rPr>
        <w:t xml:space="preserve">El previsto en el artículo 279 de la Ley de Instituciones de Seguros y de Fianzas. </w:t>
      </w:r>
    </w:p>
    <w:p w14:paraId="6B417C8B"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Competencia y Jurisdicción: </w:t>
      </w:r>
      <w:r w:rsidRPr="005A4F50">
        <w:rPr>
          <w:rFonts w:ascii="Geomanist" w:hAnsi="Geomanist"/>
          <w:sz w:val="22"/>
          <w:szCs w:val="22"/>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4A53CFC4"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C566201"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Validación de la fianza en el portal de internet, dirección electrónica www.amig.org.mx </w:t>
      </w:r>
    </w:p>
    <w:p w14:paraId="68FA84FF"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(Nombre del representante de la Afianzadora o Aseguradora)_______</w:t>
      </w:r>
    </w:p>
    <w:p w14:paraId="5A7A360C" w14:textId="77777777" w:rsidR="000C1A89" w:rsidRPr="005A4F50" w:rsidRDefault="000C1A89" w:rsidP="000C1A89">
      <w:pPr>
        <w:pStyle w:val="Default"/>
        <w:jc w:val="both"/>
        <w:rPr>
          <w:rFonts w:ascii="Geomanist" w:hAnsi="Geomanist"/>
          <w:sz w:val="22"/>
          <w:szCs w:val="22"/>
        </w:rPr>
      </w:pPr>
    </w:p>
    <w:p w14:paraId="6DCD1329" w14:textId="77777777" w:rsidR="000C1A89" w:rsidRPr="005A4F50" w:rsidRDefault="000C1A89" w:rsidP="003F4FA3">
      <w:pPr>
        <w:pStyle w:val="Epgrafe"/>
        <w:jc w:val="both"/>
        <w:rPr>
          <w:rFonts w:ascii="Geomanist" w:hAnsi="Geomanist"/>
          <w:sz w:val="22"/>
          <w:szCs w:val="22"/>
        </w:rPr>
      </w:pPr>
      <w:r w:rsidRPr="005A4F50">
        <w:rPr>
          <w:rFonts w:ascii="Geomanist" w:hAnsi="Geomanist"/>
          <w:sz w:val="22"/>
          <w:szCs w:val="22"/>
        </w:rPr>
        <w:t xml:space="preserve">CLÁUSULAS GENERALES A QUE SE SUJETARÁ LA PRESENTE PÓLIZA DE FIANZA PARA GARANTIZAR EL CUMPLIMIENTO DEL CONTRATO EN MATERIA DE ADQUISICIONES, ARRENDAMIENTOS, SERVICIO, OBRA PÚBLICA O SERVICIOS RELACIONADOS CON LA MISMA. </w:t>
      </w:r>
    </w:p>
    <w:p w14:paraId="239E49E9" w14:textId="77777777" w:rsidR="003F4FA3" w:rsidRPr="005A4F50" w:rsidRDefault="003F4FA3" w:rsidP="003F4FA3">
      <w:pPr>
        <w:rPr>
          <w:rFonts w:ascii="Geomanist" w:hAnsi="Geomanist"/>
          <w:sz w:val="22"/>
          <w:szCs w:val="22"/>
          <w:lang w:val="es-ES_tradnl" w:eastAsia="es-ES"/>
        </w:rPr>
      </w:pPr>
    </w:p>
    <w:p w14:paraId="6F64F4A4"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PRIMERA. - OBLIGACIÓN GARANTIZADA. </w:t>
      </w:r>
    </w:p>
    <w:p w14:paraId="0F0A3563"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5AEC98B"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SEGUNDA. - MONTO AFIANZADO. </w:t>
      </w:r>
    </w:p>
    <w:p w14:paraId="6D76A446"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(La "Afianzadora" o la "Aseguradora"), se compromete a pagar a la Beneficiaria, hasta el monto de esta póliza, que es __________</w:t>
      </w:r>
      <w:proofErr w:type="gramStart"/>
      <w:r w:rsidRPr="005A4F50">
        <w:rPr>
          <w:rFonts w:ascii="Geomanist" w:hAnsi="Geomanist"/>
          <w:sz w:val="22"/>
          <w:szCs w:val="22"/>
        </w:rPr>
        <w:t>_(</w:t>
      </w:r>
      <w:proofErr w:type="gramEnd"/>
      <w:r w:rsidRPr="005A4F50">
        <w:rPr>
          <w:rFonts w:ascii="Geomanist" w:hAnsi="Geomanist"/>
          <w:b/>
          <w:color w:val="auto"/>
          <w:sz w:val="22"/>
          <w:szCs w:val="22"/>
        </w:rPr>
        <w:t>con número y letra sin incluir el Impuesto al Valor Agregado</w:t>
      </w:r>
      <w:r w:rsidRPr="005A4F50">
        <w:rPr>
          <w:rFonts w:ascii="Geomanist" w:hAnsi="Geomanist"/>
          <w:sz w:val="22"/>
          <w:szCs w:val="22"/>
        </w:rPr>
        <w:t xml:space="preserve">) que representa el 10% (diez por ciento) del valor del "Contrato". </w:t>
      </w:r>
    </w:p>
    <w:p w14:paraId="7B88F5E8"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4EB573"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693D377"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"Afianzadora" acepta expresamente que en caso de requerimiento, se compromete a pagar el monto total afianzado, siempre y cuando en el Contrato se haya estipulado que la obligación garantizada es indivisible; de estipularse que es divisible, la "Afianzadora" pagará de forma proporcional el monto de la o las obligaciones incumplidas. </w:t>
      </w:r>
    </w:p>
    <w:p w14:paraId="20248281"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TERCERA. - INDEMNIZACIÓN POR MORA. </w:t>
      </w:r>
    </w:p>
    <w:p w14:paraId="33AF5586"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lastRenderedPageBreak/>
        <w:t xml:space="preserve">(La "Afianzadora" o la "Aseguradora"), se obliga a pagar la indemnización por mora que en su caso proceda de conformidad con el artículo 283 de la Ley de Instituciones de Seguros y de Fianzas. </w:t>
      </w:r>
    </w:p>
    <w:p w14:paraId="6870B42B"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CUARTA. - VIGENCIA. </w:t>
      </w:r>
    </w:p>
    <w:p w14:paraId="46BCC231"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5272B335"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551D731"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De esta forma la vigencia de la fianza no podrá acotarse en razón del plazo establecido para cumplir la o las obligaciones contractuales. </w:t>
      </w:r>
    </w:p>
    <w:p w14:paraId="7FB92B98"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QUINTA. - PRÓRROGAS, ESPERAS O AMPLIACIÓN AL PLAZO DEL CONTRATO. </w:t>
      </w:r>
    </w:p>
    <w:p w14:paraId="7DCA5A47"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6F663EE"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5649154"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SEXTA. - SUPUESTOS DE SUSPENSIÓN. </w:t>
      </w:r>
    </w:p>
    <w:p w14:paraId="2511D130" w14:textId="099D89BE" w:rsidR="000C1A89" w:rsidRPr="005A4F50" w:rsidRDefault="000C1A89" w:rsidP="003F4FA3">
      <w:pPr>
        <w:pStyle w:val="Default"/>
        <w:jc w:val="both"/>
        <w:rPr>
          <w:rFonts w:ascii="Geomanist" w:hAnsi="Geomanist"/>
          <w:sz w:val="22"/>
          <w:szCs w:val="22"/>
        </w:rPr>
      </w:pPr>
      <w:r w:rsidRPr="005A4F50">
        <w:rPr>
          <w:rFonts w:ascii="Geomanist" w:hAnsi="Geomanist"/>
          <w:sz w:val="22"/>
          <w:szCs w:val="22"/>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3792E7B8"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9D04A0C"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SÉPTIMA. - SUBJUDICIDAD. </w:t>
      </w:r>
    </w:p>
    <w:p w14:paraId="66B57DC8"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A4F50">
        <w:rPr>
          <w:rFonts w:ascii="Geomanist" w:hAnsi="Geomanist"/>
          <w:sz w:val="22"/>
          <w:szCs w:val="22"/>
        </w:rPr>
        <w:t>subjúdice</w:t>
      </w:r>
      <w:proofErr w:type="spellEnd"/>
      <w:r w:rsidRPr="005A4F50">
        <w:rPr>
          <w:rFonts w:ascii="Geomanist" w:hAnsi="Geomanist"/>
          <w:sz w:val="22"/>
          <w:szCs w:val="22"/>
        </w:rPr>
        <w:t xml:space="preserve">, en virtud de procedimiento ante autoridad judicial, administrativa o tribunal arbitral, salvo que el fiado obtenga la suspensión de su ejecución, ante dichas instancias. </w:t>
      </w:r>
    </w:p>
    <w:p w14:paraId="5BA7502D"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"Afianzadora" o la "Aseguradora") deberá comunicar a "la Beneficiaria" de la garantía, el otorgamiento de la suspensión al fiado, acompañándole las constancias respectivas que así lo acrediten, a fin de que </w:t>
      </w:r>
      <w:r w:rsidRPr="005A4F50">
        <w:rPr>
          <w:rFonts w:ascii="Geomanist" w:hAnsi="Geomanist"/>
          <w:sz w:val="22"/>
          <w:szCs w:val="22"/>
        </w:rPr>
        <w:lastRenderedPageBreak/>
        <w:t xml:space="preserve">se encuentre en la posibilidad de abstenerse del cobro de la fianza hasta en tanto se dicte sentencia firme. </w:t>
      </w:r>
    </w:p>
    <w:p w14:paraId="3CBBA51D"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OCTAVA. - COAFIANZAMIENTO O YUXTAPOSICIÓN DE GARANTÍAS. </w:t>
      </w:r>
    </w:p>
    <w:p w14:paraId="05BA306A"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2E0150B"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NOVENA. - CANCELACIÓN DE LA FIANZA. </w:t>
      </w:r>
    </w:p>
    <w:p w14:paraId="79942C39"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4716FC2"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ED9326D"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7D706E57"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DÉCIMA. - PROCEDIMIENTOS. </w:t>
      </w:r>
    </w:p>
    <w:p w14:paraId="5D45EB47"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"Afianzadora" o la "Aseguradora") acepta expresamente someterse al procedimiento previsto en el artículo 279 de la Ley de Instituciones de Seguros y de Fianzas para hacer efectiva la fianza. </w:t>
      </w:r>
    </w:p>
    <w:p w14:paraId="5E5FDD61"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DÉCIMA PRIMERA. -RECLAMACIÓN </w:t>
      </w:r>
    </w:p>
    <w:p w14:paraId="1EBCC33C"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A9A84FA" w14:textId="77777777" w:rsidR="000C1A89" w:rsidRPr="005A4F50" w:rsidRDefault="000C1A89" w:rsidP="000C1A89">
      <w:pPr>
        <w:pStyle w:val="Default"/>
        <w:jc w:val="both"/>
        <w:rPr>
          <w:rFonts w:ascii="Geomanist" w:hAnsi="Geomanist"/>
          <w:sz w:val="22"/>
          <w:szCs w:val="22"/>
        </w:rPr>
      </w:pPr>
      <w:r w:rsidRPr="005A4F50">
        <w:rPr>
          <w:rFonts w:ascii="Geomanist" w:hAnsi="Geomanist"/>
          <w:b/>
          <w:bCs/>
          <w:sz w:val="22"/>
          <w:szCs w:val="22"/>
        </w:rPr>
        <w:t xml:space="preserve">DÉCIMA SEGUNDA. - DISPOSICIONES APLICABLES. </w:t>
      </w:r>
    </w:p>
    <w:p w14:paraId="24EC3CCB" w14:textId="77777777" w:rsidR="000C1A89" w:rsidRPr="005A4F50" w:rsidRDefault="000C1A89" w:rsidP="000C1A89">
      <w:pPr>
        <w:pStyle w:val="Default"/>
        <w:jc w:val="both"/>
        <w:rPr>
          <w:rFonts w:ascii="Geomanist" w:hAnsi="Geomanist"/>
          <w:sz w:val="22"/>
          <w:szCs w:val="22"/>
        </w:rPr>
      </w:pPr>
      <w:r w:rsidRPr="005A4F50">
        <w:rPr>
          <w:rFonts w:ascii="Geomanist" w:hAnsi="Geomanist"/>
          <w:sz w:val="22"/>
          <w:szCs w:val="22"/>
        </w:rPr>
        <w:t>Será aplicable a esta póliza, en lo no previsto por la Ley de Instituciones de Seguros y de Fianzas la legislación mercantil y a falta de disposición expresa el Código Civil Federal.</w:t>
      </w:r>
    </w:p>
    <w:p w14:paraId="535AADF7" w14:textId="77777777" w:rsidR="00CF2FE1" w:rsidRPr="005A4F50" w:rsidRDefault="00CF2FE1" w:rsidP="006C04E3">
      <w:pPr>
        <w:jc w:val="both"/>
        <w:rPr>
          <w:rFonts w:ascii="Geomanist" w:hAnsi="Geomanist" w:cs="Arial"/>
          <w:b/>
          <w:color w:val="000000"/>
          <w:sz w:val="22"/>
          <w:szCs w:val="22"/>
          <w:lang w:eastAsia="es-MX"/>
        </w:rPr>
      </w:pPr>
    </w:p>
    <w:p w14:paraId="0E3CCC0D" w14:textId="77777777" w:rsidR="000C1A89" w:rsidRPr="005A4F50" w:rsidRDefault="000C1A89" w:rsidP="006C04E3">
      <w:pPr>
        <w:jc w:val="both"/>
        <w:rPr>
          <w:rFonts w:ascii="Geomanist" w:hAnsi="Geomanist" w:cs="Arial"/>
          <w:b/>
          <w:color w:val="000000"/>
          <w:sz w:val="22"/>
          <w:szCs w:val="22"/>
          <w:lang w:eastAsia="es-MX"/>
        </w:rPr>
      </w:pPr>
    </w:p>
    <w:p w14:paraId="4D6CB59C" w14:textId="77777777" w:rsidR="000C1A89" w:rsidRPr="005A4F50" w:rsidRDefault="000C1A89" w:rsidP="006C04E3">
      <w:pPr>
        <w:jc w:val="both"/>
        <w:rPr>
          <w:rFonts w:ascii="Geomanist" w:hAnsi="Geomanist" w:cs="Arial"/>
          <w:b/>
          <w:color w:val="000000"/>
          <w:sz w:val="22"/>
          <w:szCs w:val="22"/>
          <w:lang w:eastAsia="es-MX"/>
        </w:rPr>
      </w:pPr>
    </w:p>
    <w:p w14:paraId="5E8005ED" w14:textId="77777777" w:rsidR="000C1A89" w:rsidRPr="005A4F50" w:rsidRDefault="000C1A89" w:rsidP="006C04E3">
      <w:pPr>
        <w:jc w:val="both"/>
        <w:rPr>
          <w:rFonts w:ascii="Geomanist" w:hAnsi="Geomanist" w:cs="Arial"/>
          <w:b/>
          <w:color w:val="000000"/>
          <w:sz w:val="22"/>
          <w:szCs w:val="22"/>
          <w:lang w:eastAsia="es-MX"/>
        </w:rPr>
      </w:pPr>
    </w:p>
    <w:p w14:paraId="70703048" w14:textId="77777777" w:rsidR="000C1A89" w:rsidRPr="005A4F50" w:rsidRDefault="000C1A89" w:rsidP="006C04E3">
      <w:pPr>
        <w:jc w:val="both"/>
        <w:rPr>
          <w:rFonts w:ascii="Geomanist" w:hAnsi="Geomanist" w:cs="Arial"/>
          <w:b/>
          <w:color w:val="000000"/>
          <w:sz w:val="22"/>
          <w:szCs w:val="22"/>
          <w:lang w:eastAsia="es-MX"/>
        </w:rPr>
      </w:pPr>
    </w:p>
    <w:p w14:paraId="1AF93C89" w14:textId="77777777" w:rsidR="000C1A89" w:rsidRPr="005A4F50" w:rsidRDefault="000C1A89" w:rsidP="006C04E3">
      <w:pPr>
        <w:jc w:val="both"/>
        <w:rPr>
          <w:rFonts w:ascii="Geomanist" w:hAnsi="Geomanist" w:cs="Arial"/>
          <w:b/>
          <w:color w:val="000000"/>
          <w:sz w:val="22"/>
          <w:szCs w:val="22"/>
          <w:lang w:eastAsia="es-MX"/>
        </w:rPr>
      </w:pPr>
    </w:p>
    <w:p w14:paraId="66940957" w14:textId="77777777" w:rsidR="000C1A89" w:rsidRPr="005A4F50" w:rsidRDefault="000C1A89" w:rsidP="006C04E3">
      <w:pPr>
        <w:jc w:val="both"/>
        <w:rPr>
          <w:rFonts w:ascii="Geomanist" w:hAnsi="Geomanist" w:cs="Arial"/>
          <w:b/>
          <w:color w:val="000000"/>
          <w:sz w:val="22"/>
          <w:szCs w:val="22"/>
          <w:lang w:eastAsia="es-MX"/>
        </w:rPr>
      </w:pPr>
    </w:p>
    <w:p w14:paraId="583749F0" w14:textId="77777777" w:rsidR="000C1A89" w:rsidRPr="005A4F50" w:rsidRDefault="000C1A89" w:rsidP="006C04E3">
      <w:pPr>
        <w:jc w:val="both"/>
        <w:rPr>
          <w:rFonts w:ascii="Geomanist" w:hAnsi="Geomanist" w:cs="Arial"/>
          <w:b/>
          <w:color w:val="000000"/>
          <w:sz w:val="22"/>
          <w:szCs w:val="22"/>
          <w:lang w:eastAsia="es-MX"/>
        </w:rPr>
      </w:pPr>
    </w:p>
    <w:p w14:paraId="5C1C5547" w14:textId="77777777" w:rsidR="000C1A89" w:rsidRPr="005A4F50" w:rsidRDefault="000C1A89" w:rsidP="006C04E3">
      <w:pPr>
        <w:jc w:val="both"/>
        <w:rPr>
          <w:rFonts w:ascii="Geomanist" w:hAnsi="Geomanist" w:cs="Arial"/>
          <w:b/>
          <w:color w:val="000000"/>
          <w:sz w:val="22"/>
          <w:szCs w:val="22"/>
          <w:lang w:eastAsia="es-MX"/>
        </w:rPr>
      </w:pPr>
    </w:p>
    <w:p w14:paraId="46005D82" w14:textId="77777777" w:rsidR="000C1A89" w:rsidRPr="005A4F50" w:rsidRDefault="000C1A89" w:rsidP="006C04E3">
      <w:pPr>
        <w:jc w:val="both"/>
        <w:rPr>
          <w:rFonts w:ascii="Geomanist" w:hAnsi="Geomanist" w:cs="Arial"/>
          <w:b/>
          <w:color w:val="000000"/>
          <w:sz w:val="22"/>
          <w:szCs w:val="22"/>
          <w:lang w:eastAsia="es-MX"/>
        </w:rPr>
      </w:pPr>
    </w:p>
    <w:p w14:paraId="0A862CF1" w14:textId="77777777" w:rsidR="003F4FA3" w:rsidRPr="005A4F50" w:rsidRDefault="003F4FA3" w:rsidP="006C04E3">
      <w:pPr>
        <w:jc w:val="both"/>
        <w:rPr>
          <w:rFonts w:ascii="Geomanist" w:hAnsi="Geomanist" w:cs="Arial"/>
          <w:b/>
          <w:color w:val="000000"/>
          <w:sz w:val="22"/>
          <w:szCs w:val="22"/>
          <w:lang w:eastAsia="es-MX"/>
        </w:rPr>
      </w:pPr>
    </w:p>
    <w:p w14:paraId="5876BCFE" w14:textId="77777777" w:rsidR="003F4FA3" w:rsidRPr="005A4F50" w:rsidRDefault="003F4FA3" w:rsidP="006C04E3">
      <w:pPr>
        <w:jc w:val="both"/>
        <w:rPr>
          <w:rFonts w:ascii="Geomanist" w:hAnsi="Geomanist" w:cs="Arial"/>
          <w:b/>
          <w:color w:val="000000"/>
          <w:sz w:val="22"/>
          <w:szCs w:val="22"/>
          <w:lang w:eastAsia="es-MX"/>
        </w:rPr>
      </w:pPr>
    </w:p>
    <w:p w14:paraId="449E1675" w14:textId="77777777" w:rsidR="003F4FA3" w:rsidRPr="005A4F50" w:rsidRDefault="003F4FA3" w:rsidP="006C04E3">
      <w:pPr>
        <w:jc w:val="both"/>
        <w:rPr>
          <w:rFonts w:ascii="Geomanist" w:hAnsi="Geomanist" w:cs="Arial"/>
          <w:b/>
          <w:color w:val="000000"/>
          <w:sz w:val="22"/>
          <w:szCs w:val="22"/>
          <w:lang w:eastAsia="es-MX"/>
        </w:rPr>
      </w:pPr>
    </w:p>
    <w:p w14:paraId="7FD05A0C" w14:textId="77777777" w:rsidR="003F4FA3" w:rsidRPr="005A4F50" w:rsidRDefault="003F4FA3" w:rsidP="006C04E3">
      <w:pPr>
        <w:jc w:val="both"/>
        <w:rPr>
          <w:rFonts w:ascii="Geomanist" w:hAnsi="Geomanist" w:cs="Arial"/>
          <w:b/>
          <w:color w:val="000000"/>
          <w:sz w:val="22"/>
          <w:szCs w:val="22"/>
          <w:lang w:eastAsia="es-MX"/>
        </w:rPr>
      </w:pPr>
    </w:p>
    <w:p w14:paraId="58D0C840" w14:textId="77777777" w:rsidR="00CF2FE1" w:rsidRPr="005A4F50" w:rsidRDefault="00CF2FE1" w:rsidP="006C04E3">
      <w:pPr>
        <w:jc w:val="both"/>
        <w:rPr>
          <w:rFonts w:ascii="Geomanist" w:hAnsi="Geomanist" w:cs="Arial"/>
          <w:b/>
          <w:color w:val="000000"/>
          <w:sz w:val="22"/>
          <w:szCs w:val="22"/>
          <w:lang w:eastAsia="es-MX"/>
        </w:rPr>
      </w:pPr>
      <w:r w:rsidRPr="005A4F50">
        <w:rPr>
          <w:rFonts w:ascii="Geomanist" w:hAnsi="Geomanist" w:cs="Arial"/>
          <w:b/>
          <w:color w:val="000000"/>
          <w:sz w:val="22"/>
          <w:szCs w:val="22"/>
          <w:lang w:eastAsia="es-MX"/>
        </w:rPr>
        <w:t>Anexo 24 (veinticuatro)</w:t>
      </w:r>
    </w:p>
    <w:p w14:paraId="5C9F3230" w14:textId="77777777" w:rsidR="00CF2FE1" w:rsidRPr="005A4F50" w:rsidRDefault="00CF2FE1" w:rsidP="006C04E3">
      <w:pPr>
        <w:jc w:val="both"/>
        <w:rPr>
          <w:rFonts w:ascii="Geomanist" w:hAnsi="Geomanist" w:cs="Arial"/>
          <w:b/>
          <w:color w:val="000000"/>
          <w:sz w:val="22"/>
          <w:szCs w:val="22"/>
          <w:lang w:eastAsia="es-MX"/>
        </w:rPr>
      </w:pPr>
    </w:p>
    <w:p w14:paraId="62554DB4" w14:textId="77777777" w:rsidR="00F52D49" w:rsidRPr="005A4F50" w:rsidRDefault="00F52D49" w:rsidP="006C04E3">
      <w:pPr>
        <w:autoSpaceDE w:val="0"/>
        <w:autoSpaceDN w:val="0"/>
        <w:adjustRightInd w:val="0"/>
        <w:jc w:val="both"/>
        <w:rPr>
          <w:rFonts w:ascii="Geomanist" w:hAnsi="Geomanist" w:cs="Arial"/>
          <w:b/>
          <w:bCs/>
          <w:sz w:val="22"/>
          <w:szCs w:val="22"/>
        </w:rPr>
      </w:pPr>
      <w:r w:rsidRPr="005A4F50">
        <w:rPr>
          <w:rFonts w:ascii="Geomanist" w:hAnsi="Geomanist" w:cs="Arial"/>
          <w:b/>
          <w:bCs/>
          <w:sz w:val="22"/>
          <w:szCs w:val="22"/>
        </w:rPr>
        <w:t>“BITÁCORA DE SERVICIOS DE TRASLADO DE PACIENTES EN AMBULANCIA SUBROGADA”</w:t>
      </w:r>
    </w:p>
    <w:p w14:paraId="7D92CC4D" w14:textId="064CE302" w:rsidR="00F52D49" w:rsidRPr="005A4F50" w:rsidRDefault="005C1D08" w:rsidP="006C04E3">
      <w:pPr>
        <w:autoSpaceDE w:val="0"/>
        <w:autoSpaceDN w:val="0"/>
        <w:adjustRightInd w:val="0"/>
        <w:jc w:val="both"/>
        <w:rPr>
          <w:rFonts w:ascii="Geomanist" w:hAnsi="Geomanist" w:cs="Arial"/>
          <w:b/>
          <w:bCs/>
          <w:sz w:val="22"/>
          <w:szCs w:val="22"/>
        </w:rPr>
      </w:pPr>
      <w:r>
        <w:rPr>
          <w:rFonts w:ascii="Geomanist" w:hAnsi="Geomanist" w:cs="Arial"/>
          <w:noProof/>
          <w:sz w:val="22"/>
          <w:szCs w:val="22"/>
        </w:rPr>
        <w:pict w14:anchorId="05DA6827">
          <v:shape id="Imagen 1" o:spid="_x0000_s1028" type="#_x0000_t75" style="position:absolute;left:0;text-align:left;margin-left:-65.5pt;margin-top:111.75pt;width:548.65pt;height:338.3pt;rotation:90;z-index:1;visibility:visible;mso-wrap-style:square;mso-wrap-distance-left:9pt;mso-wrap-distance-top:0;mso-wrap-distance-right:9pt;mso-wrap-distance-bottom:0;mso-position-horizontal-relative:text;mso-position-vertical-relative:text;mso-width-relative:page;mso-height-relative:page">
            <v:imagedata r:id="rId18" o:title=""/>
          </v:shape>
        </w:pict>
      </w:r>
    </w:p>
    <w:p w14:paraId="03B4A4FB" w14:textId="1ECBAA31" w:rsidR="00F52D49" w:rsidRPr="005A4F50" w:rsidRDefault="00F52D49" w:rsidP="006C04E3">
      <w:pPr>
        <w:jc w:val="both"/>
        <w:rPr>
          <w:rFonts w:ascii="Geomanist" w:hAnsi="Geomanist" w:cs="Arial"/>
          <w:b/>
          <w:bCs/>
          <w:sz w:val="22"/>
          <w:szCs w:val="22"/>
        </w:rPr>
      </w:pPr>
      <w:r w:rsidRPr="005A4F50">
        <w:rPr>
          <w:rFonts w:ascii="Geomanist" w:hAnsi="Geomanist" w:cs="Arial"/>
          <w:sz w:val="22"/>
          <w:szCs w:val="22"/>
        </w:rPr>
        <w:t xml:space="preserve"> </w:t>
      </w:r>
      <w:r w:rsidRPr="005A4F50">
        <w:rPr>
          <w:rFonts w:ascii="Geomanist" w:hAnsi="Geomanist" w:cs="Arial"/>
          <w:b/>
          <w:bCs/>
          <w:sz w:val="22"/>
          <w:szCs w:val="22"/>
        </w:rPr>
        <w:br w:type="page"/>
      </w:r>
    </w:p>
    <w:p w14:paraId="4429E02A" w14:textId="77777777" w:rsidR="00573513" w:rsidRPr="005A4F50" w:rsidRDefault="00573513" w:rsidP="006C04E3">
      <w:pPr>
        <w:jc w:val="both"/>
        <w:rPr>
          <w:rFonts w:ascii="Geomanist" w:hAnsi="Geomanist"/>
          <w:b/>
          <w:bCs/>
          <w:sz w:val="22"/>
          <w:szCs w:val="22"/>
          <w:lang w:val="es-ES_tradnl"/>
        </w:rPr>
      </w:pPr>
      <w:r w:rsidRPr="005A4F50">
        <w:rPr>
          <w:rFonts w:ascii="Geomanist" w:hAnsi="Geomanist"/>
          <w:b/>
          <w:bCs/>
          <w:sz w:val="22"/>
          <w:szCs w:val="22"/>
          <w:lang w:val="es-ES_tradnl"/>
        </w:rPr>
        <w:t>INTRUCTIVO DE LLENADO</w:t>
      </w:r>
    </w:p>
    <w:p w14:paraId="158980D4" w14:textId="77777777" w:rsidR="00573513" w:rsidRPr="005A4F50" w:rsidRDefault="00573513" w:rsidP="006C04E3">
      <w:pPr>
        <w:jc w:val="both"/>
        <w:rPr>
          <w:rFonts w:ascii="Geomanist" w:hAnsi="Geomanist"/>
          <w:b/>
          <w:bCs/>
          <w:sz w:val="22"/>
          <w:szCs w:val="22"/>
          <w:lang w:val="es-ES_tradnl"/>
        </w:rPr>
      </w:pPr>
      <w:r w:rsidRPr="005A4F50">
        <w:rPr>
          <w:rFonts w:ascii="Geomanist" w:hAnsi="Geomanist"/>
          <w:b/>
          <w:bCs/>
          <w:sz w:val="22"/>
          <w:szCs w:val="22"/>
          <w:lang w:val="es-ES_tradnl"/>
        </w:rPr>
        <w:t>No. DATO ANOTAR</w:t>
      </w:r>
    </w:p>
    <w:p w14:paraId="57200920" w14:textId="77777777" w:rsidR="00573513" w:rsidRPr="005A4F50" w:rsidRDefault="00573513" w:rsidP="006C04E3">
      <w:pPr>
        <w:jc w:val="both"/>
        <w:rPr>
          <w:rFonts w:ascii="Geomanist" w:hAnsi="Geomanist"/>
          <w:sz w:val="22"/>
          <w:szCs w:val="22"/>
          <w:lang w:val="es-ES_tradnl"/>
        </w:rPr>
      </w:pPr>
    </w:p>
    <w:p w14:paraId="030AEEBD"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1 Delegación/Unidad de Adscripción, El nombre de la Delegación y Unidad Médica de</w:t>
      </w:r>
    </w:p>
    <w:p w14:paraId="55758188"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Adscripción.</w:t>
      </w:r>
    </w:p>
    <w:p w14:paraId="17F71315" w14:textId="77777777" w:rsidR="00573513" w:rsidRPr="005A4F50" w:rsidRDefault="00573513" w:rsidP="006C04E3">
      <w:pPr>
        <w:jc w:val="both"/>
        <w:rPr>
          <w:rFonts w:ascii="Geomanist" w:hAnsi="Geomanist"/>
          <w:sz w:val="22"/>
          <w:szCs w:val="22"/>
          <w:lang w:val="es-ES_tradnl"/>
        </w:rPr>
      </w:pPr>
    </w:p>
    <w:p w14:paraId="7CA3BA7B"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2 Numero de Seguro Social del paciente.</w:t>
      </w:r>
    </w:p>
    <w:p w14:paraId="3036072E" w14:textId="77777777" w:rsidR="00573513" w:rsidRPr="005A4F50" w:rsidRDefault="00573513" w:rsidP="006C04E3">
      <w:pPr>
        <w:jc w:val="both"/>
        <w:rPr>
          <w:rFonts w:ascii="Geomanist" w:hAnsi="Geomanist"/>
          <w:sz w:val="22"/>
          <w:szCs w:val="22"/>
          <w:lang w:val="es-ES_tradnl"/>
        </w:rPr>
      </w:pPr>
    </w:p>
    <w:p w14:paraId="23BE4B5A"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3 Nombre del paciente.</w:t>
      </w:r>
    </w:p>
    <w:p w14:paraId="565D74CA" w14:textId="77777777" w:rsidR="00573513" w:rsidRPr="005A4F50" w:rsidRDefault="00573513" w:rsidP="006C04E3">
      <w:pPr>
        <w:jc w:val="both"/>
        <w:rPr>
          <w:rFonts w:ascii="Geomanist" w:hAnsi="Geomanist"/>
          <w:sz w:val="22"/>
          <w:szCs w:val="22"/>
          <w:lang w:val="es-ES_tradnl"/>
        </w:rPr>
      </w:pPr>
    </w:p>
    <w:p w14:paraId="5A5652F5"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4 Fecha en que se solicita el servicio.</w:t>
      </w:r>
    </w:p>
    <w:p w14:paraId="3CB95839" w14:textId="77777777" w:rsidR="00573513" w:rsidRPr="005A4F50" w:rsidRDefault="00573513" w:rsidP="006C04E3">
      <w:pPr>
        <w:jc w:val="both"/>
        <w:rPr>
          <w:rFonts w:ascii="Geomanist" w:hAnsi="Geomanist"/>
          <w:sz w:val="22"/>
          <w:szCs w:val="22"/>
          <w:lang w:val="es-ES_tradnl"/>
        </w:rPr>
      </w:pPr>
    </w:p>
    <w:p w14:paraId="2D7A46AB"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5 Hora en que se solicita el servicio.</w:t>
      </w:r>
    </w:p>
    <w:p w14:paraId="46F5DE4B" w14:textId="77777777" w:rsidR="00573513" w:rsidRPr="005A4F50" w:rsidRDefault="00573513" w:rsidP="006C04E3">
      <w:pPr>
        <w:jc w:val="both"/>
        <w:rPr>
          <w:rFonts w:ascii="Geomanist" w:hAnsi="Geomanist"/>
          <w:sz w:val="22"/>
          <w:szCs w:val="22"/>
          <w:lang w:val="es-ES_tradnl"/>
        </w:rPr>
      </w:pPr>
    </w:p>
    <w:p w14:paraId="615DCAB8"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6 Folio.</w:t>
      </w:r>
    </w:p>
    <w:p w14:paraId="6636EF20" w14:textId="77777777" w:rsidR="00573513" w:rsidRPr="005A4F50" w:rsidRDefault="00573513" w:rsidP="006C04E3">
      <w:pPr>
        <w:jc w:val="both"/>
        <w:rPr>
          <w:rFonts w:ascii="Geomanist" w:hAnsi="Geomanist"/>
          <w:sz w:val="22"/>
          <w:szCs w:val="22"/>
          <w:lang w:val="es-ES_tradnl"/>
        </w:rPr>
      </w:pPr>
    </w:p>
    <w:p w14:paraId="6480893F"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7 Fecha en que se realiza el servicio.</w:t>
      </w:r>
    </w:p>
    <w:p w14:paraId="321E21EF" w14:textId="77777777" w:rsidR="00573513" w:rsidRPr="005A4F50" w:rsidRDefault="00573513" w:rsidP="006C04E3">
      <w:pPr>
        <w:jc w:val="both"/>
        <w:rPr>
          <w:rFonts w:ascii="Geomanist" w:hAnsi="Geomanist"/>
          <w:sz w:val="22"/>
          <w:szCs w:val="22"/>
          <w:lang w:val="es-ES_tradnl"/>
        </w:rPr>
      </w:pPr>
    </w:p>
    <w:p w14:paraId="4908A4D1"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8 Hora en que se realiza el servicio.</w:t>
      </w:r>
    </w:p>
    <w:p w14:paraId="6BA7BB57" w14:textId="77777777" w:rsidR="00573513" w:rsidRPr="005A4F50" w:rsidRDefault="00573513" w:rsidP="006C04E3">
      <w:pPr>
        <w:jc w:val="both"/>
        <w:rPr>
          <w:rFonts w:ascii="Geomanist" w:hAnsi="Geomanist"/>
          <w:sz w:val="22"/>
          <w:szCs w:val="22"/>
          <w:lang w:val="es-ES_tradnl"/>
        </w:rPr>
      </w:pPr>
    </w:p>
    <w:p w14:paraId="1CCAFB82"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9 Nombre de quien recibe la llamada (proveedor).</w:t>
      </w:r>
    </w:p>
    <w:p w14:paraId="321F6A4B" w14:textId="77777777" w:rsidR="00573513" w:rsidRPr="005A4F50" w:rsidRDefault="00573513" w:rsidP="006C04E3">
      <w:pPr>
        <w:jc w:val="both"/>
        <w:rPr>
          <w:rFonts w:ascii="Geomanist" w:hAnsi="Geomanist"/>
          <w:sz w:val="22"/>
          <w:szCs w:val="22"/>
          <w:lang w:val="es-ES_tradnl"/>
        </w:rPr>
      </w:pPr>
    </w:p>
    <w:p w14:paraId="7A3D7E55"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10 Nombre de quien solicita el Servicio.</w:t>
      </w:r>
    </w:p>
    <w:p w14:paraId="242480D6" w14:textId="77777777" w:rsidR="00573513" w:rsidRPr="005A4F50" w:rsidRDefault="00573513" w:rsidP="006C04E3">
      <w:pPr>
        <w:jc w:val="both"/>
        <w:rPr>
          <w:rFonts w:ascii="Geomanist" w:hAnsi="Geomanist"/>
          <w:sz w:val="22"/>
          <w:szCs w:val="22"/>
          <w:lang w:val="es-ES_tradnl"/>
        </w:rPr>
      </w:pPr>
    </w:p>
    <w:p w14:paraId="276F5242"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11 Médico Tratante.</w:t>
      </w:r>
    </w:p>
    <w:p w14:paraId="74B37083" w14:textId="77777777" w:rsidR="00573513" w:rsidRPr="005A4F50" w:rsidRDefault="00573513" w:rsidP="006C04E3">
      <w:pPr>
        <w:jc w:val="both"/>
        <w:rPr>
          <w:rFonts w:ascii="Geomanist" w:hAnsi="Geomanist"/>
          <w:sz w:val="22"/>
          <w:szCs w:val="22"/>
          <w:lang w:val="es-ES_tradnl"/>
        </w:rPr>
      </w:pPr>
    </w:p>
    <w:p w14:paraId="22F036D2" w14:textId="77777777" w:rsidR="00573513" w:rsidRPr="005A4F50" w:rsidRDefault="00573513" w:rsidP="006C04E3">
      <w:pPr>
        <w:jc w:val="both"/>
        <w:rPr>
          <w:rFonts w:ascii="Geomanist" w:hAnsi="Geomanist"/>
          <w:sz w:val="22"/>
          <w:szCs w:val="22"/>
          <w:lang w:val="es-ES_tradnl"/>
        </w:rPr>
      </w:pPr>
      <w:r w:rsidRPr="005A4F50">
        <w:rPr>
          <w:rFonts w:ascii="Geomanist" w:hAnsi="Geomanist"/>
          <w:sz w:val="22"/>
          <w:szCs w:val="22"/>
          <w:lang w:val="es-ES_tradnl"/>
        </w:rPr>
        <w:t>12 Observaciones: Por el directivo y/o médico tratante que valida el servicio deberá registrar la leyenda “Cumple con las especificaciones del contrato para prestar el servicio” o hacer la observación correspondiente según sea el caso.</w:t>
      </w:r>
    </w:p>
    <w:p w14:paraId="7473D90C" w14:textId="77777777" w:rsidR="00547F5F" w:rsidRPr="005A4F50" w:rsidRDefault="00547F5F" w:rsidP="006C04E3">
      <w:pPr>
        <w:jc w:val="both"/>
        <w:rPr>
          <w:rFonts w:ascii="Geomanist" w:hAnsi="Geomanist"/>
          <w:sz w:val="22"/>
          <w:szCs w:val="22"/>
          <w:lang w:val="es-MX"/>
        </w:rPr>
      </w:pPr>
    </w:p>
    <w:p w14:paraId="1B5A9B7F" w14:textId="77777777" w:rsidR="00B56E69" w:rsidRPr="005A4F50" w:rsidRDefault="00B56E69" w:rsidP="006C04E3">
      <w:pPr>
        <w:jc w:val="both"/>
        <w:rPr>
          <w:rFonts w:ascii="Geomanist" w:hAnsi="Geomanist"/>
          <w:sz w:val="22"/>
          <w:szCs w:val="22"/>
          <w:lang w:val="es-MX"/>
        </w:rPr>
      </w:pPr>
    </w:p>
    <w:p w14:paraId="7E0C0D9B" w14:textId="77777777" w:rsidR="00B56E69" w:rsidRPr="005A4F50" w:rsidRDefault="00B56E69" w:rsidP="006C04E3">
      <w:pPr>
        <w:jc w:val="both"/>
        <w:rPr>
          <w:rFonts w:ascii="Geomanist" w:hAnsi="Geomanist" w:cs="Arial"/>
          <w:b/>
          <w:sz w:val="22"/>
          <w:szCs w:val="22"/>
          <w:lang w:val="es-MX"/>
        </w:rPr>
      </w:pPr>
    </w:p>
    <w:p w14:paraId="2F72F589" w14:textId="77777777" w:rsidR="00CF2FE1" w:rsidRPr="005A4F50" w:rsidRDefault="00CF2FE1" w:rsidP="006C04E3">
      <w:pPr>
        <w:jc w:val="both"/>
        <w:rPr>
          <w:rFonts w:ascii="Geomanist" w:hAnsi="Geomanist" w:cs="Arial"/>
          <w:b/>
          <w:color w:val="000000"/>
          <w:sz w:val="22"/>
          <w:szCs w:val="22"/>
          <w:lang w:eastAsia="es-MX"/>
        </w:rPr>
      </w:pPr>
    </w:p>
    <w:p w14:paraId="684256EB" w14:textId="77777777" w:rsidR="00CF2FE1" w:rsidRPr="005A4F50" w:rsidRDefault="00CF2FE1" w:rsidP="006C04E3">
      <w:pPr>
        <w:jc w:val="both"/>
        <w:rPr>
          <w:rFonts w:ascii="Geomanist" w:hAnsi="Geomanist" w:cs="Arial"/>
          <w:b/>
          <w:color w:val="000000"/>
          <w:sz w:val="22"/>
          <w:szCs w:val="22"/>
          <w:lang w:eastAsia="es-MX"/>
        </w:rPr>
      </w:pPr>
    </w:p>
    <w:p w14:paraId="540D6085" w14:textId="77777777" w:rsidR="00CF2FE1" w:rsidRPr="005A4F50" w:rsidRDefault="00CF2FE1" w:rsidP="006C04E3">
      <w:pPr>
        <w:jc w:val="both"/>
        <w:rPr>
          <w:rFonts w:ascii="Geomanist" w:hAnsi="Geomanist" w:cs="Arial"/>
          <w:b/>
          <w:color w:val="000000"/>
          <w:sz w:val="22"/>
          <w:szCs w:val="22"/>
          <w:lang w:eastAsia="es-MX"/>
        </w:rPr>
      </w:pPr>
    </w:p>
    <w:p w14:paraId="203C9E6B" w14:textId="77777777" w:rsidR="00CF2FE1" w:rsidRPr="005A4F50" w:rsidRDefault="00CF2FE1" w:rsidP="006C04E3">
      <w:pPr>
        <w:jc w:val="both"/>
        <w:rPr>
          <w:rFonts w:ascii="Geomanist" w:hAnsi="Geomanist" w:cs="Arial"/>
          <w:b/>
          <w:color w:val="000000"/>
          <w:sz w:val="22"/>
          <w:szCs w:val="22"/>
          <w:lang w:eastAsia="es-MX"/>
        </w:rPr>
      </w:pPr>
    </w:p>
    <w:p w14:paraId="50962904" w14:textId="77777777" w:rsidR="00CF2FE1" w:rsidRPr="005A4F50" w:rsidRDefault="00CF2FE1" w:rsidP="006C04E3">
      <w:pPr>
        <w:jc w:val="both"/>
        <w:rPr>
          <w:rFonts w:ascii="Geomanist" w:hAnsi="Geomanist" w:cs="Arial"/>
          <w:b/>
          <w:color w:val="000000"/>
          <w:sz w:val="22"/>
          <w:szCs w:val="22"/>
          <w:lang w:eastAsia="es-MX"/>
        </w:rPr>
      </w:pPr>
    </w:p>
    <w:p w14:paraId="2BB0567F" w14:textId="77777777" w:rsidR="00CF2FE1" w:rsidRPr="005A4F50" w:rsidRDefault="00CF2FE1" w:rsidP="006C04E3">
      <w:pPr>
        <w:jc w:val="both"/>
        <w:rPr>
          <w:rFonts w:ascii="Geomanist" w:hAnsi="Geomanist" w:cs="Arial"/>
          <w:b/>
          <w:color w:val="000000"/>
          <w:sz w:val="22"/>
          <w:szCs w:val="22"/>
          <w:lang w:eastAsia="es-MX"/>
        </w:rPr>
      </w:pPr>
    </w:p>
    <w:p w14:paraId="26F30A06" w14:textId="77777777" w:rsidR="00CF2FE1" w:rsidRPr="005A4F50" w:rsidRDefault="00CF2FE1" w:rsidP="006C04E3">
      <w:pPr>
        <w:jc w:val="both"/>
        <w:rPr>
          <w:rFonts w:ascii="Geomanist" w:hAnsi="Geomanist" w:cs="Arial"/>
          <w:b/>
          <w:color w:val="000000"/>
          <w:sz w:val="22"/>
          <w:szCs w:val="22"/>
          <w:lang w:eastAsia="es-MX"/>
        </w:rPr>
      </w:pPr>
    </w:p>
    <w:p w14:paraId="54D45162" w14:textId="77777777" w:rsidR="00CF2FE1" w:rsidRPr="005A4F50" w:rsidRDefault="00CF2FE1" w:rsidP="006C04E3">
      <w:pPr>
        <w:jc w:val="both"/>
        <w:rPr>
          <w:rFonts w:ascii="Geomanist" w:hAnsi="Geomanist" w:cs="Arial"/>
          <w:b/>
          <w:color w:val="000000"/>
          <w:sz w:val="22"/>
          <w:szCs w:val="22"/>
          <w:lang w:eastAsia="es-MX"/>
        </w:rPr>
      </w:pPr>
    </w:p>
    <w:p w14:paraId="70430832" w14:textId="77777777" w:rsidR="00CF2FE1" w:rsidRPr="005A4F50" w:rsidRDefault="00CF2FE1" w:rsidP="006C04E3">
      <w:pPr>
        <w:jc w:val="both"/>
        <w:rPr>
          <w:rFonts w:ascii="Geomanist" w:hAnsi="Geomanist" w:cs="Arial"/>
          <w:b/>
          <w:color w:val="000000"/>
          <w:sz w:val="22"/>
          <w:szCs w:val="22"/>
          <w:lang w:eastAsia="es-MX"/>
        </w:rPr>
      </w:pPr>
    </w:p>
    <w:p w14:paraId="569E6012" w14:textId="77777777" w:rsidR="00CF2FE1" w:rsidRPr="005A4F50" w:rsidRDefault="00CF2FE1" w:rsidP="006C04E3">
      <w:pPr>
        <w:jc w:val="both"/>
        <w:rPr>
          <w:rFonts w:ascii="Geomanist" w:hAnsi="Geomanist" w:cs="Arial"/>
          <w:b/>
          <w:color w:val="000000"/>
          <w:sz w:val="22"/>
          <w:szCs w:val="22"/>
          <w:lang w:eastAsia="es-MX"/>
        </w:rPr>
      </w:pPr>
    </w:p>
    <w:p w14:paraId="14D880C3" w14:textId="77777777" w:rsidR="00547F5F" w:rsidRPr="005A4F50" w:rsidRDefault="00B56E69" w:rsidP="006C04E3">
      <w:pPr>
        <w:jc w:val="both"/>
        <w:rPr>
          <w:rFonts w:ascii="Geomanist" w:hAnsi="Geomanist" w:cs="Arial"/>
          <w:b/>
          <w:color w:val="000000"/>
          <w:sz w:val="22"/>
          <w:szCs w:val="22"/>
          <w:lang w:eastAsia="es-MX"/>
        </w:rPr>
      </w:pPr>
      <w:r w:rsidRPr="005A4F50">
        <w:rPr>
          <w:rFonts w:ascii="Geomanist" w:hAnsi="Geomanist" w:cs="Arial"/>
          <w:b/>
          <w:color w:val="000000"/>
          <w:sz w:val="22"/>
          <w:szCs w:val="22"/>
          <w:lang w:eastAsia="es-MX"/>
        </w:rPr>
        <w:lastRenderedPageBreak/>
        <w:t>Anexo 25 (veintic</w:t>
      </w:r>
      <w:r w:rsidR="00CF2FE1" w:rsidRPr="005A4F50">
        <w:rPr>
          <w:rFonts w:ascii="Geomanist" w:hAnsi="Geomanist" w:cs="Arial"/>
          <w:b/>
          <w:color w:val="000000"/>
          <w:sz w:val="22"/>
          <w:szCs w:val="22"/>
          <w:lang w:eastAsia="es-MX"/>
        </w:rPr>
        <w:t>inco</w:t>
      </w:r>
      <w:r w:rsidR="00547F5F" w:rsidRPr="005A4F50">
        <w:rPr>
          <w:rFonts w:ascii="Geomanist" w:hAnsi="Geomanist" w:cs="Arial"/>
          <w:b/>
          <w:color w:val="000000"/>
          <w:sz w:val="22"/>
          <w:szCs w:val="22"/>
          <w:lang w:eastAsia="es-MX"/>
        </w:rPr>
        <w:t>)</w:t>
      </w:r>
    </w:p>
    <w:p w14:paraId="50D073BC" w14:textId="77777777" w:rsidR="00547F5F" w:rsidRPr="005A4F50" w:rsidRDefault="00547F5F" w:rsidP="006C04E3">
      <w:pPr>
        <w:jc w:val="both"/>
        <w:rPr>
          <w:rFonts w:ascii="Geomanist" w:hAnsi="Geomanist" w:cs="Arial"/>
          <w:b/>
          <w:color w:val="000000"/>
          <w:sz w:val="22"/>
          <w:szCs w:val="22"/>
          <w:lang w:eastAsia="es-MX"/>
        </w:rPr>
      </w:pPr>
    </w:p>
    <w:p w14:paraId="67F4C44B" w14:textId="77777777" w:rsidR="00547F5F" w:rsidRPr="005A4F50" w:rsidRDefault="00547F5F" w:rsidP="006C04E3">
      <w:pPr>
        <w:jc w:val="both"/>
        <w:rPr>
          <w:rFonts w:ascii="Geomanist" w:hAnsi="Geomanist" w:cs="Arial"/>
          <w:b/>
          <w:sz w:val="22"/>
          <w:szCs w:val="22"/>
        </w:rPr>
      </w:pPr>
      <w:r w:rsidRPr="005A4F50">
        <w:rPr>
          <w:rFonts w:ascii="Geomanist" w:hAnsi="Geomanist" w:cs="Arial"/>
          <w:b/>
          <w:sz w:val="22"/>
          <w:szCs w:val="22"/>
        </w:rPr>
        <w:t>CONSENTIMIENTO INFORMADO PARA EL TRASLADO DE PACIENTES EN AMBULANCIA.</w:t>
      </w:r>
    </w:p>
    <w:p w14:paraId="341B58A6" w14:textId="1240CCDA" w:rsidR="00547F5F" w:rsidRPr="00C41A72" w:rsidRDefault="005C1D08" w:rsidP="006C04E3">
      <w:pPr>
        <w:jc w:val="both"/>
        <w:rPr>
          <w:rFonts w:ascii="Geomanist" w:hAnsi="Geomanist" w:cs="Arial"/>
          <w:sz w:val="22"/>
          <w:szCs w:val="22"/>
        </w:rPr>
      </w:pPr>
      <w:r>
        <w:rPr>
          <w:rFonts w:ascii="Geomanist" w:hAnsi="Geomanist"/>
          <w:noProof/>
          <w:sz w:val="22"/>
          <w:szCs w:val="22"/>
        </w:rPr>
        <w:pict w14:anchorId="26DA62C8">
          <v:shape id="Imagen 9" o:spid="_x0000_s1034" type="#_x0000_t75" style="position:absolute;left:0;text-align:left;margin-left:-8.7pt;margin-top:10.3pt;width:455.75pt;height:548.25pt;z-index:3;visibility:visible;mso-wrap-style:square;mso-wrap-distance-left:9pt;mso-wrap-distance-top:0;mso-wrap-distance-right:9pt;mso-wrap-distance-bottom:0;mso-position-horizontal-relative:text;mso-position-vertical-relative:text;mso-width-relative:page;mso-height-relative:page">
            <v:imagedata r:id="rId19" o:title=""/>
          </v:shape>
        </w:pict>
      </w:r>
    </w:p>
    <w:p w14:paraId="1824A542" w14:textId="77777777" w:rsidR="00E0548C" w:rsidRPr="00C41A72" w:rsidRDefault="00E0548C" w:rsidP="006C04E3">
      <w:pPr>
        <w:jc w:val="both"/>
        <w:rPr>
          <w:rFonts w:ascii="Geomanist" w:hAnsi="Geomanist" w:cs="Arial"/>
          <w:b/>
          <w:sz w:val="22"/>
          <w:szCs w:val="22"/>
          <w:lang w:val="es-MX"/>
        </w:rPr>
      </w:pPr>
    </w:p>
    <w:p w14:paraId="50E49D5B" w14:textId="77777777" w:rsidR="00EF6DEA" w:rsidRPr="00C41A72" w:rsidRDefault="00EF6DEA" w:rsidP="006C04E3">
      <w:pPr>
        <w:jc w:val="both"/>
        <w:rPr>
          <w:rFonts w:ascii="Geomanist" w:hAnsi="Geomanist" w:cs="Arial"/>
          <w:sz w:val="22"/>
          <w:szCs w:val="22"/>
        </w:rPr>
      </w:pPr>
      <w:bookmarkStart w:id="23" w:name="Anexo_11"/>
    </w:p>
    <w:bookmarkEnd w:id="23"/>
    <w:p w14:paraId="6D7597BA" w14:textId="5AB2A3BF" w:rsidR="00EF6DEA" w:rsidRPr="00C41A72" w:rsidRDefault="00EF6DEA" w:rsidP="006C04E3">
      <w:pPr>
        <w:jc w:val="both"/>
        <w:rPr>
          <w:rFonts w:ascii="Geomanist" w:hAnsi="Geomanist" w:cs="Arial"/>
          <w:sz w:val="22"/>
          <w:szCs w:val="22"/>
        </w:rPr>
      </w:pPr>
    </w:p>
    <w:p w14:paraId="534ABB72" w14:textId="77777777" w:rsidR="00B56E69" w:rsidRPr="00C41A72" w:rsidRDefault="00B56E69" w:rsidP="006C04E3">
      <w:pPr>
        <w:jc w:val="both"/>
        <w:rPr>
          <w:rFonts w:ascii="Geomanist" w:hAnsi="Geomanist" w:cs="Arial"/>
          <w:sz w:val="22"/>
          <w:szCs w:val="22"/>
        </w:rPr>
      </w:pPr>
    </w:p>
    <w:p w14:paraId="7505EE6F" w14:textId="77777777" w:rsidR="00B56E69" w:rsidRPr="00C41A72" w:rsidRDefault="00B56E69" w:rsidP="006C04E3">
      <w:pPr>
        <w:jc w:val="both"/>
        <w:rPr>
          <w:rFonts w:ascii="Geomanist" w:hAnsi="Geomanist" w:cs="Arial"/>
          <w:sz w:val="22"/>
          <w:szCs w:val="22"/>
        </w:rPr>
      </w:pPr>
    </w:p>
    <w:p w14:paraId="7F991959" w14:textId="77777777" w:rsidR="00B56E69" w:rsidRPr="00C41A72" w:rsidRDefault="00B56E69" w:rsidP="006C04E3">
      <w:pPr>
        <w:jc w:val="both"/>
        <w:rPr>
          <w:rFonts w:ascii="Geomanist" w:hAnsi="Geomanist" w:cs="Arial"/>
          <w:sz w:val="22"/>
          <w:szCs w:val="22"/>
        </w:rPr>
      </w:pPr>
    </w:p>
    <w:p w14:paraId="2F6E6372" w14:textId="77777777" w:rsidR="00B56E69" w:rsidRPr="00C41A72" w:rsidRDefault="00B56E69" w:rsidP="006C04E3">
      <w:pPr>
        <w:jc w:val="both"/>
        <w:rPr>
          <w:rFonts w:ascii="Geomanist" w:hAnsi="Geomanist" w:cs="Arial"/>
          <w:sz w:val="22"/>
          <w:szCs w:val="22"/>
        </w:rPr>
      </w:pPr>
    </w:p>
    <w:p w14:paraId="38E9C67C" w14:textId="77777777" w:rsidR="00B56E69" w:rsidRPr="00C41A72" w:rsidRDefault="00B56E69" w:rsidP="006C04E3">
      <w:pPr>
        <w:jc w:val="both"/>
        <w:rPr>
          <w:rFonts w:ascii="Geomanist" w:hAnsi="Geomanist" w:cs="Arial"/>
          <w:sz w:val="22"/>
          <w:szCs w:val="22"/>
        </w:rPr>
      </w:pPr>
    </w:p>
    <w:p w14:paraId="7B70541E" w14:textId="77777777" w:rsidR="00B56E69" w:rsidRPr="00C41A72" w:rsidRDefault="00B56E69" w:rsidP="006C04E3">
      <w:pPr>
        <w:jc w:val="both"/>
        <w:rPr>
          <w:rFonts w:ascii="Geomanist" w:hAnsi="Geomanist" w:cs="Arial"/>
          <w:sz w:val="22"/>
          <w:szCs w:val="22"/>
        </w:rPr>
      </w:pPr>
    </w:p>
    <w:p w14:paraId="1F57F145" w14:textId="77777777" w:rsidR="00B56E69" w:rsidRPr="00C41A72" w:rsidRDefault="00B56E69" w:rsidP="006C04E3">
      <w:pPr>
        <w:jc w:val="both"/>
        <w:rPr>
          <w:rFonts w:ascii="Geomanist" w:hAnsi="Geomanist" w:cs="Arial"/>
          <w:sz w:val="22"/>
          <w:szCs w:val="22"/>
        </w:rPr>
      </w:pPr>
    </w:p>
    <w:p w14:paraId="0BCFACFA" w14:textId="77777777" w:rsidR="00B56E69" w:rsidRPr="00C41A72" w:rsidRDefault="00B56E69" w:rsidP="006C04E3">
      <w:pPr>
        <w:jc w:val="both"/>
        <w:rPr>
          <w:rFonts w:ascii="Geomanist" w:hAnsi="Geomanist" w:cs="Arial"/>
          <w:sz w:val="22"/>
          <w:szCs w:val="22"/>
        </w:rPr>
      </w:pPr>
    </w:p>
    <w:p w14:paraId="392B9C2E" w14:textId="77777777" w:rsidR="00B56E69" w:rsidRPr="00C41A72" w:rsidRDefault="00B56E69" w:rsidP="006C04E3">
      <w:pPr>
        <w:jc w:val="both"/>
        <w:rPr>
          <w:rFonts w:ascii="Geomanist" w:hAnsi="Geomanist" w:cs="Arial"/>
          <w:sz w:val="22"/>
          <w:szCs w:val="22"/>
        </w:rPr>
      </w:pPr>
    </w:p>
    <w:p w14:paraId="591374BD" w14:textId="77777777" w:rsidR="00B56E69" w:rsidRPr="00C41A72" w:rsidRDefault="00B56E69" w:rsidP="006C04E3">
      <w:pPr>
        <w:jc w:val="both"/>
        <w:rPr>
          <w:rFonts w:ascii="Geomanist" w:hAnsi="Geomanist" w:cs="Arial"/>
          <w:sz w:val="22"/>
          <w:szCs w:val="22"/>
        </w:rPr>
      </w:pPr>
    </w:p>
    <w:p w14:paraId="5A72634E" w14:textId="77777777" w:rsidR="00B56E69" w:rsidRPr="00C41A72" w:rsidRDefault="00B56E69" w:rsidP="006C04E3">
      <w:pPr>
        <w:jc w:val="both"/>
        <w:rPr>
          <w:rFonts w:ascii="Geomanist" w:hAnsi="Geomanist" w:cs="Arial"/>
          <w:sz w:val="22"/>
          <w:szCs w:val="22"/>
        </w:rPr>
      </w:pPr>
    </w:p>
    <w:p w14:paraId="71588FB5" w14:textId="77777777" w:rsidR="00B56E69" w:rsidRPr="00C41A72" w:rsidRDefault="00B56E69" w:rsidP="006C04E3">
      <w:pPr>
        <w:jc w:val="both"/>
        <w:rPr>
          <w:rFonts w:ascii="Geomanist" w:hAnsi="Geomanist" w:cs="Arial"/>
          <w:sz w:val="22"/>
          <w:szCs w:val="22"/>
        </w:rPr>
      </w:pPr>
    </w:p>
    <w:p w14:paraId="6D8E13EE" w14:textId="77777777" w:rsidR="00B56E69" w:rsidRPr="00C41A72" w:rsidRDefault="00B56E69" w:rsidP="006C04E3">
      <w:pPr>
        <w:jc w:val="both"/>
        <w:rPr>
          <w:rFonts w:ascii="Geomanist" w:hAnsi="Geomanist" w:cs="Arial"/>
          <w:sz w:val="22"/>
          <w:szCs w:val="22"/>
        </w:rPr>
      </w:pPr>
    </w:p>
    <w:p w14:paraId="7E9F70FE" w14:textId="77777777" w:rsidR="00B56E69" w:rsidRPr="00C41A72" w:rsidRDefault="00B56E69" w:rsidP="006C04E3">
      <w:pPr>
        <w:jc w:val="both"/>
        <w:rPr>
          <w:rFonts w:ascii="Geomanist" w:hAnsi="Geomanist" w:cs="Arial"/>
          <w:sz w:val="22"/>
          <w:szCs w:val="22"/>
        </w:rPr>
      </w:pPr>
    </w:p>
    <w:p w14:paraId="45BEB0E4" w14:textId="77777777" w:rsidR="00B56E69" w:rsidRPr="00C41A72" w:rsidRDefault="00B56E69" w:rsidP="006C04E3">
      <w:pPr>
        <w:jc w:val="both"/>
        <w:rPr>
          <w:rFonts w:ascii="Geomanist" w:hAnsi="Geomanist" w:cs="Arial"/>
          <w:sz w:val="22"/>
          <w:szCs w:val="22"/>
        </w:rPr>
      </w:pPr>
    </w:p>
    <w:p w14:paraId="3F94F4F8" w14:textId="77777777" w:rsidR="00B56E69" w:rsidRPr="00C41A72" w:rsidRDefault="00B56E69" w:rsidP="006C04E3">
      <w:pPr>
        <w:jc w:val="both"/>
        <w:rPr>
          <w:rFonts w:ascii="Geomanist" w:hAnsi="Geomanist" w:cs="Arial"/>
          <w:sz w:val="22"/>
          <w:szCs w:val="22"/>
        </w:rPr>
      </w:pPr>
    </w:p>
    <w:p w14:paraId="50869546" w14:textId="77777777" w:rsidR="00B56E69" w:rsidRPr="00C41A72" w:rsidRDefault="00B56E69" w:rsidP="006C04E3">
      <w:pPr>
        <w:jc w:val="both"/>
        <w:rPr>
          <w:rFonts w:ascii="Geomanist" w:hAnsi="Geomanist" w:cs="Arial"/>
          <w:sz w:val="22"/>
          <w:szCs w:val="22"/>
        </w:rPr>
      </w:pPr>
    </w:p>
    <w:p w14:paraId="56198DB2" w14:textId="77777777" w:rsidR="00B56E69" w:rsidRPr="00C41A72" w:rsidRDefault="00B56E69" w:rsidP="006C04E3">
      <w:pPr>
        <w:jc w:val="both"/>
        <w:rPr>
          <w:rFonts w:ascii="Geomanist" w:hAnsi="Geomanist" w:cs="Arial"/>
          <w:sz w:val="22"/>
          <w:szCs w:val="22"/>
        </w:rPr>
      </w:pPr>
    </w:p>
    <w:p w14:paraId="2D5DDBC1" w14:textId="77777777" w:rsidR="00B56E69" w:rsidRPr="00C41A72" w:rsidRDefault="00B56E69" w:rsidP="006C04E3">
      <w:pPr>
        <w:jc w:val="both"/>
        <w:rPr>
          <w:rFonts w:ascii="Geomanist" w:hAnsi="Geomanist" w:cs="Arial"/>
          <w:sz w:val="22"/>
          <w:szCs w:val="22"/>
        </w:rPr>
      </w:pPr>
    </w:p>
    <w:p w14:paraId="04C438C9" w14:textId="77777777" w:rsidR="00B56E69" w:rsidRPr="00C41A72" w:rsidRDefault="00B56E69" w:rsidP="006C04E3">
      <w:pPr>
        <w:jc w:val="both"/>
        <w:rPr>
          <w:rFonts w:ascii="Geomanist" w:hAnsi="Geomanist" w:cs="Arial"/>
          <w:sz w:val="22"/>
          <w:szCs w:val="22"/>
        </w:rPr>
      </w:pPr>
    </w:p>
    <w:p w14:paraId="76C316F0" w14:textId="77777777" w:rsidR="00B56E69" w:rsidRPr="00C41A72" w:rsidRDefault="00B56E69" w:rsidP="006C04E3">
      <w:pPr>
        <w:jc w:val="both"/>
        <w:rPr>
          <w:rFonts w:ascii="Geomanist" w:hAnsi="Geomanist" w:cs="Arial"/>
          <w:sz w:val="22"/>
          <w:szCs w:val="22"/>
        </w:rPr>
      </w:pPr>
    </w:p>
    <w:p w14:paraId="3553DD90" w14:textId="77777777" w:rsidR="00B56E69" w:rsidRPr="00C41A72" w:rsidRDefault="00B56E69" w:rsidP="006C04E3">
      <w:pPr>
        <w:jc w:val="both"/>
        <w:rPr>
          <w:rFonts w:ascii="Geomanist" w:hAnsi="Geomanist" w:cs="Arial"/>
          <w:sz w:val="22"/>
          <w:szCs w:val="22"/>
        </w:rPr>
      </w:pPr>
    </w:p>
    <w:p w14:paraId="6D67B833" w14:textId="77777777" w:rsidR="00B56E69" w:rsidRPr="00C41A72" w:rsidRDefault="00B56E69" w:rsidP="006C04E3">
      <w:pPr>
        <w:jc w:val="both"/>
        <w:rPr>
          <w:rFonts w:ascii="Geomanist" w:hAnsi="Geomanist" w:cs="Arial"/>
          <w:sz w:val="22"/>
          <w:szCs w:val="22"/>
        </w:rPr>
      </w:pPr>
    </w:p>
    <w:p w14:paraId="3F126308" w14:textId="77777777" w:rsidR="00B56E69" w:rsidRPr="00C41A72" w:rsidRDefault="00B56E69" w:rsidP="006C04E3">
      <w:pPr>
        <w:jc w:val="both"/>
        <w:rPr>
          <w:rFonts w:ascii="Geomanist" w:hAnsi="Geomanist" w:cs="Arial"/>
          <w:sz w:val="22"/>
          <w:szCs w:val="22"/>
        </w:rPr>
      </w:pPr>
    </w:p>
    <w:p w14:paraId="3F6DEFF7" w14:textId="77777777" w:rsidR="00B56E69" w:rsidRPr="00C41A72" w:rsidRDefault="00B56E69" w:rsidP="006C04E3">
      <w:pPr>
        <w:jc w:val="both"/>
        <w:rPr>
          <w:rFonts w:ascii="Geomanist" w:hAnsi="Geomanist" w:cs="Arial"/>
          <w:sz w:val="22"/>
          <w:szCs w:val="22"/>
        </w:rPr>
      </w:pPr>
    </w:p>
    <w:p w14:paraId="779BAA33" w14:textId="77777777" w:rsidR="00B56E69" w:rsidRPr="00C41A72" w:rsidRDefault="00B56E69" w:rsidP="006C04E3">
      <w:pPr>
        <w:jc w:val="both"/>
        <w:rPr>
          <w:rFonts w:ascii="Geomanist" w:hAnsi="Geomanist" w:cs="Arial"/>
          <w:sz w:val="22"/>
          <w:szCs w:val="22"/>
        </w:rPr>
      </w:pPr>
    </w:p>
    <w:p w14:paraId="29DD4DB5" w14:textId="77777777" w:rsidR="00B56E69" w:rsidRPr="00C41A72" w:rsidRDefault="00B56E69" w:rsidP="006C04E3">
      <w:pPr>
        <w:jc w:val="both"/>
        <w:rPr>
          <w:rFonts w:ascii="Geomanist" w:hAnsi="Geomanist" w:cs="Arial"/>
          <w:sz w:val="22"/>
          <w:szCs w:val="22"/>
        </w:rPr>
      </w:pPr>
    </w:p>
    <w:p w14:paraId="29FAD0E0" w14:textId="77777777" w:rsidR="00B56E69" w:rsidRPr="00C41A72" w:rsidRDefault="00B56E69" w:rsidP="006C04E3">
      <w:pPr>
        <w:jc w:val="both"/>
        <w:rPr>
          <w:rFonts w:ascii="Geomanist" w:hAnsi="Geomanist" w:cs="Arial"/>
          <w:sz w:val="22"/>
          <w:szCs w:val="22"/>
        </w:rPr>
      </w:pPr>
    </w:p>
    <w:p w14:paraId="162BFD17" w14:textId="77777777" w:rsidR="00B56E69" w:rsidRPr="00C41A72" w:rsidRDefault="00B56E69" w:rsidP="006C04E3">
      <w:pPr>
        <w:jc w:val="both"/>
        <w:rPr>
          <w:rFonts w:ascii="Geomanist" w:hAnsi="Geomanist" w:cs="Arial"/>
          <w:sz w:val="22"/>
          <w:szCs w:val="22"/>
        </w:rPr>
      </w:pPr>
    </w:p>
    <w:p w14:paraId="30991B6C" w14:textId="77777777" w:rsidR="00B56E69" w:rsidRPr="00C41A72" w:rsidRDefault="00B56E69" w:rsidP="006C04E3">
      <w:pPr>
        <w:jc w:val="both"/>
        <w:rPr>
          <w:rFonts w:ascii="Geomanist" w:hAnsi="Geomanist" w:cs="Arial"/>
          <w:sz w:val="22"/>
          <w:szCs w:val="22"/>
        </w:rPr>
      </w:pPr>
    </w:p>
    <w:p w14:paraId="7CBDBD52" w14:textId="77777777" w:rsidR="00B56E69" w:rsidRPr="00C41A72" w:rsidRDefault="00B56E69" w:rsidP="006C04E3">
      <w:pPr>
        <w:jc w:val="both"/>
        <w:rPr>
          <w:rFonts w:ascii="Geomanist" w:hAnsi="Geomanist" w:cs="Arial"/>
          <w:sz w:val="22"/>
          <w:szCs w:val="22"/>
        </w:rPr>
      </w:pPr>
    </w:p>
    <w:p w14:paraId="1614F0BF" w14:textId="77777777" w:rsidR="00B56E69" w:rsidRPr="00C41A72" w:rsidRDefault="00B56E69" w:rsidP="006C04E3">
      <w:pPr>
        <w:jc w:val="both"/>
        <w:rPr>
          <w:rFonts w:ascii="Geomanist" w:hAnsi="Geomanist" w:cs="Arial"/>
          <w:sz w:val="22"/>
          <w:szCs w:val="22"/>
        </w:rPr>
      </w:pPr>
    </w:p>
    <w:p w14:paraId="3C648FE7" w14:textId="77777777" w:rsidR="00B56E69" w:rsidRPr="00C41A72" w:rsidRDefault="00B56E69" w:rsidP="006C04E3">
      <w:pPr>
        <w:jc w:val="both"/>
        <w:rPr>
          <w:rFonts w:ascii="Geomanist" w:hAnsi="Geomanist" w:cs="Arial"/>
          <w:sz w:val="22"/>
          <w:szCs w:val="22"/>
        </w:rPr>
      </w:pPr>
    </w:p>
    <w:p w14:paraId="78F15373" w14:textId="77777777" w:rsidR="00B56E69" w:rsidRPr="00C41A72" w:rsidRDefault="00B56E69" w:rsidP="006C04E3">
      <w:pPr>
        <w:jc w:val="both"/>
        <w:rPr>
          <w:rFonts w:ascii="Geomanist" w:hAnsi="Geomanist" w:cs="Arial"/>
          <w:sz w:val="22"/>
          <w:szCs w:val="22"/>
        </w:rPr>
      </w:pPr>
    </w:p>
    <w:p w14:paraId="5D1B6E5E" w14:textId="77777777" w:rsidR="00B56E69" w:rsidRPr="00C41A72" w:rsidRDefault="00B56E69" w:rsidP="006C04E3">
      <w:pPr>
        <w:jc w:val="both"/>
        <w:rPr>
          <w:rFonts w:ascii="Geomanist" w:hAnsi="Geomanist" w:cs="Arial"/>
          <w:sz w:val="22"/>
          <w:szCs w:val="22"/>
        </w:rPr>
      </w:pPr>
    </w:p>
    <w:p w14:paraId="627F5233" w14:textId="77777777" w:rsidR="00B56E69" w:rsidRPr="00C41A72" w:rsidRDefault="00B56E69" w:rsidP="006C04E3">
      <w:pPr>
        <w:jc w:val="both"/>
        <w:rPr>
          <w:rFonts w:ascii="Geomanist" w:hAnsi="Geomanist" w:cs="Arial"/>
          <w:sz w:val="22"/>
          <w:szCs w:val="22"/>
        </w:rPr>
      </w:pPr>
    </w:p>
    <w:sectPr w:rsidR="00B56E69" w:rsidRPr="00C41A72" w:rsidSect="00E40817">
      <w:headerReference w:type="even" r:id="rId20"/>
      <w:footerReference w:type="even" r:id="rId21"/>
      <w:headerReference w:type="first" r:id="rId22"/>
      <w:footnotePr>
        <w:pos w:val="beneathText"/>
      </w:footnotePr>
      <w:type w:val="continuous"/>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BCBD7" w14:textId="77777777" w:rsidR="005C1D08" w:rsidRDefault="005C1D08">
      <w:r>
        <w:separator/>
      </w:r>
    </w:p>
  </w:endnote>
  <w:endnote w:type="continuationSeparator" w:id="0">
    <w:p w14:paraId="65B5D96D" w14:textId="77777777" w:rsidR="005C1D08" w:rsidRDefault="005C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manist">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02BF3" w14:textId="77777777" w:rsidR="00CC3981" w:rsidRDefault="00CC3981" w:rsidP="006628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32FA45" w14:textId="77777777" w:rsidR="00CC3981" w:rsidRDefault="00CC3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0A6A3" w14:textId="77777777" w:rsidR="005C1D08" w:rsidRDefault="005C1D08">
      <w:r>
        <w:separator/>
      </w:r>
    </w:p>
  </w:footnote>
  <w:footnote w:type="continuationSeparator" w:id="0">
    <w:p w14:paraId="2C830EC0" w14:textId="77777777" w:rsidR="005C1D08" w:rsidRDefault="005C1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7224"/>
    </w:tblGrid>
    <w:tr w:rsidR="00CC3981" w:rsidRPr="007737F6" w14:paraId="727A68E7" w14:textId="77777777" w:rsidTr="00CE661D">
      <w:trPr>
        <w:trHeight w:val="1148"/>
        <w:jc w:val="center"/>
      </w:trPr>
      <w:tc>
        <w:tcPr>
          <w:tcW w:w="1842" w:type="pct"/>
          <w:shd w:val="clear" w:color="auto" w:fill="auto"/>
          <w:vAlign w:val="center"/>
        </w:tcPr>
        <w:p w14:paraId="55DF6236" w14:textId="77777777" w:rsidR="00CC3981" w:rsidRDefault="00CC3981" w:rsidP="003479EA">
          <w:pPr>
            <w:jc w:val="center"/>
            <w:rPr>
              <w:rFonts w:ascii="Montserrat" w:hAnsi="Montserrat" w:cs="Arial"/>
              <w:b/>
              <w:sz w:val="16"/>
              <w:szCs w:val="18"/>
            </w:rPr>
          </w:pPr>
        </w:p>
        <w:p w14:paraId="5ECF1BCF" w14:textId="1405BBF7" w:rsidR="00CC3981" w:rsidRPr="007328B3" w:rsidRDefault="005C1D08" w:rsidP="00543C80">
          <w:pPr>
            <w:rPr>
              <w:rFonts w:ascii="Montserrat" w:hAnsi="Montserrat" w:cs="Arial"/>
              <w:sz w:val="16"/>
              <w:szCs w:val="18"/>
            </w:rPr>
          </w:pPr>
          <w:r>
            <w:rPr>
              <w:noProof/>
            </w:rPr>
            <w:pict w14:anchorId="746EB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56" type="#_x0000_t75" style="position:absolute;margin-left:14.1pt;margin-top:1.25pt;width:159.5pt;height:49.55pt;z-index:-1;visibility:visible">
                <v:imagedata r:id="rId1" o:title="" cropleft="1846f" cropright="15910f"/>
              </v:shape>
            </w:pict>
          </w:r>
        </w:p>
      </w:tc>
      <w:tc>
        <w:tcPr>
          <w:tcW w:w="3158" w:type="pct"/>
          <w:shd w:val="clear" w:color="auto" w:fill="auto"/>
        </w:tcPr>
        <w:p w14:paraId="4A6AC7E3" w14:textId="77777777" w:rsidR="00CC3981" w:rsidRPr="00543C80" w:rsidRDefault="00CC3981" w:rsidP="00543C80">
          <w:pPr>
            <w:ind w:left="256"/>
            <w:jc w:val="right"/>
            <w:rPr>
              <w:rFonts w:ascii="Geomanist" w:hAnsi="Geomanist" w:cs="Arial"/>
              <w:b/>
              <w:noProof/>
              <w:sz w:val="17"/>
              <w:szCs w:val="17"/>
              <w:lang w:val="es-MX" w:eastAsia="es-MX"/>
            </w:rPr>
          </w:pPr>
        </w:p>
        <w:p w14:paraId="7D833AAF" w14:textId="77777777" w:rsidR="00CC3981" w:rsidRPr="00543C80" w:rsidRDefault="00CC3981" w:rsidP="00543C80">
          <w:pPr>
            <w:pStyle w:val="Encabezado"/>
            <w:jc w:val="right"/>
            <w:rPr>
              <w:rFonts w:ascii="Geomanist" w:hAnsi="Geomanist"/>
              <w:b/>
              <w:sz w:val="17"/>
              <w:szCs w:val="17"/>
            </w:rPr>
          </w:pPr>
          <w:r w:rsidRPr="00543C80">
            <w:rPr>
              <w:rFonts w:ascii="Geomanist" w:hAnsi="Geomanist"/>
              <w:b/>
              <w:sz w:val="17"/>
              <w:szCs w:val="17"/>
            </w:rPr>
            <w:t>Licitación Pública Nacional</w:t>
          </w:r>
        </w:p>
        <w:p w14:paraId="3159217B" w14:textId="0D561EAD" w:rsidR="00CC3981" w:rsidRPr="00543C80" w:rsidRDefault="005A4F50" w:rsidP="00A313FC">
          <w:pPr>
            <w:pStyle w:val="Encabezado"/>
            <w:jc w:val="right"/>
            <w:rPr>
              <w:rFonts w:ascii="Geomanist" w:hAnsi="Geomanist"/>
              <w:b/>
              <w:sz w:val="17"/>
              <w:szCs w:val="17"/>
            </w:rPr>
          </w:pPr>
          <w:r>
            <w:rPr>
              <w:rFonts w:ascii="Geomanist" w:hAnsi="Geomanist"/>
              <w:b/>
              <w:sz w:val="17"/>
              <w:szCs w:val="17"/>
            </w:rPr>
            <w:t>No: LA-50-GYR-050GYR002-N-4</w:t>
          </w:r>
          <w:r w:rsidR="00CC3981">
            <w:rPr>
              <w:rFonts w:ascii="Geomanist" w:hAnsi="Geomanist"/>
              <w:b/>
              <w:sz w:val="17"/>
              <w:szCs w:val="17"/>
            </w:rPr>
            <w:t>-2025</w:t>
          </w:r>
        </w:p>
        <w:p w14:paraId="7E5087E5" w14:textId="66F72D7C" w:rsidR="00CC3981" w:rsidRPr="00543C80" w:rsidRDefault="00CC3981" w:rsidP="00543C80">
          <w:pPr>
            <w:jc w:val="right"/>
            <w:rPr>
              <w:rFonts w:ascii="Geomanist" w:hAnsi="Geomanist"/>
              <w:b/>
              <w:sz w:val="17"/>
              <w:szCs w:val="17"/>
              <w:lang w:val="es-ES_tradnl"/>
            </w:rPr>
          </w:pPr>
          <w:r>
            <w:rPr>
              <w:rFonts w:ascii="Geomanist" w:hAnsi="Geomanist" w:cs="Arial"/>
              <w:sz w:val="17"/>
              <w:szCs w:val="17"/>
              <w:lang w:val="es-ES_tradnl"/>
            </w:rPr>
            <w:t>S</w:t>
          </w:r>
          <w:r w:rsidRPr="00543C80">
            <w:rPr>
              <w:rFonts w:ascii="Geomanist" w:hAnsi="Geomanist" w:cs="Arial"/>
              <w:sz w:val="17"/>
              <w:szCs w:val="17"/>
              <w:lang w:val="es-ES_tradnl"/>
            </w:rPr>
            <w:t>ervicio subrogado de traslado en ambulancia de pacientes críticos y de urgencias, para cubrir las necesidades de: la partida  1, zona metropolitana de Guadalajara, partida 2, zona Autlán</w:t>
          </w:r>
          <w:r>
            <w:rPr>
              <w:rFonts w:ascii="Geomanist" w:hAnsi="Geomanist" w:cs="Arial"/>
              <w:sz w:val="17"/>
              <w:szCs w:val="17"/>
              <w:lang w:val="es-ES_tradnl"/>
            </w:rPr>
            <w:t>, P</w:t>
          </w:r>
          <w:r w:rsidRPr="00543C80">
            <w:rPr>
              <w:rFonts w:ascii="Geomanist" w:hAnsi="Geomanist" w:cs="Arial"/>
              <w:sz w:val="17"/>
              <w:szCs w:val="17"/>
              <w:lang w:val="es-ES_tradnl"/>
            </w:rPr>
            <w:t>uerto Vallarta</w:t>
          </w:r>
          <w:r>
            <w:rPr>
              <w:rFonts w:ascii="Geomanist" w:hAnsi="Geomanist" w:cs="Arial"/>
              <w:sz w:val="17"/>
              <w:szCs w:val="17"/>
              <w:lang w:val="es-ES_tradnl"/>
            </w:rPr>
            <w:t xml:space="preserve"> y Ciudad Guzmán, partida 3, zona Ocotlán, Lagos de M</w:t>
          </w:r>
          <w:r w:rsidRPr="00543C80">
            <w:rPr>
              <w:rFonts w:ascii="Geomanist" w:hAnsi="Geomanist" w:cs="Arial"/>
              <w:sz w:val="17"/>
              <w:szCs w:val="17"/>
              <w:lang w:val="es-ES_tradnl"/>
            </w:rPr>
            <w:t xml:space="preserve">oreno, Tepatitlán y Arandas, </w:t>
          </w:r>
          <w:r>
            <w:rPr>
              <w:rFonts w:ascii="Geomanist" w:hAnsi="Geomanist"/>
              <w:sz w:val="17"/>
              <w:szCs w:val="17"/>
              <w:lang w:val="es-ES_tradnl"/>
            </w:rPr>
            <w:t>partida 4, zona Tala y Villa C</w:t>
          </w:r>
          <w:r w:rsidRPr="00543C80">
            <w:rPr>
              <w:rFonts w:ascii="Geomanist" w:hAnsi="Geomanist"/>
              <w:sz w:val="17"/>
              <w:szCs w:val="17"/>
              <w:lang w:val="es-ES_tradnl"/>
            </w:rPr>
            <w:t>orona</w:t>
          </w:r>
          <w:r>
            <w:rPr>
              <w:rFonts w:ascii="Geomanist" w:hAnsi="Geomanist"/>
              <w:b/>
              <w:sz w:val="17"/>
              <w:szCs w:val="17"/>
              <w:lang w:val="es-ES_tradnl"/>
            </w:rPr>
            <w:t xml:space="preserve"> </w:t>
          </w:r>
          <w:r>
            <w:rPr>
              <w:rFonts w:ascii="Geomanist" w:hAnsi="Geomanist" w:cs="Arial"/>
              <w:sz w:val="17"/>
              <w:szCs w:val="17"/>
              <w:lang w:val="es-ES_tradnl"/>
            </w:rPr>
            <w:t>del OOAD J</w:t>
          </w:r>
          <w:r w:rsidRPr="00543C80">
            <w:rPr>
              <w:rFonts w:ascii="Geomanist" w:hAnsi="Geomanist" w:cs="Arial"/>
              <w:sz w:val="17"/>
              <w:szCs w:val="17"/>
              <w:lang w:val="es-ES_tradnl"/>
            </w:rPr>
            <w:t>alisco del 01 enero al 31 de diciembre 2025</w:t>
          </w:r>
        </w:p>
      </w:tc>
    </w:tr>
  </w:tbl>
  <w:p w14:paraId="5D176AEA" w14:textId="77777777" w:rsidR="00CC3981" w:rsidRPr="005D0412" w:rsidRDefault="00CC3981">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82959" w14:textId="77777777" w:rsidR="00CC3981" w:rsidRDefault="005C1D08">
    <w:pPr>
      <w:pStyle w:val="Encabezado"/>
    </w:pPr>
    <w:r>
      <w:rPr>
        <w:noProof/>
      </w:rPr>
      <w:pict w14:anchorId="048E2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650" o:spid="_x0000_s2050" type="#_x0000_t136" style="position:absolute;margin-left:0;margin-top:0;width:602.55pt;height:80.3pt;rotation:315;z-index:-2;mso-position-horizontal:center;mso-position-horizontal-relative:margin;mso-position-vertical:center;mso-position-vertical-relative:margin" o:allowincell="f" fillcolor="silver" stroked="f">
          <v:fill opacity=".5"/>
          <v:textpath style="font-family:&quot;Times New Roman&quot;;font-size:1pt" string="PRECONVOCATORI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D5A5" w14:textId="77777777" w:rsidR="00CC3981" w:rsidRDefault="005C1D08">
    <w:pPr>
      <w:pStyle w:val="Encabezado"/>
    </w:pPr>
    <w:r>
      <w:rPr>
        <w:noProof/>
      </w:rPr>
      <w:pict w14:anchorId="5C607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649" o:spid="_x0000_s2049" type="#_x0000_t136" style="position:absolute;margin-left:0;margin-top:0;width:602.55pt;height:80.3pt;rotation:315;z-index:-3;mso-position-horizontal:center;mso-position-horizontal-relative:margin;mso-position-vertical:center;mso-position-vertical-relative:margin" o:allowincell="f" fillcolor="silver" stroked="f">
          <v:fill opacity=".5"/>
          <v:textpath style="font-family:&quot;Times New Roman&quot;;font-size:1pt" string="PRE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B0D8C04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433223F2"/>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432E905E"/>
    <w:lvl w:ilvl="0">
      <w:start w:val="1"/>
      <w:numFmt w:val="decimal"/>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7">
    <w:nsid w:val="00000006"/>
    <w:multiLevelType w:val="multilevel"/>
    <w:tmpl w:val="F7065FBE"/>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9">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1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1">
    <w:nsid w:val="0000000B"/>
    <w:multiLevelType w:val="multilevel"/>
    <w:tmpl w:val="0000000B"/>
    <w:name w:val="WW8Num13"/>
    <w:lvl w:ilvl="0">
      <w:start w:val="1"/>
      <w:numFmt w:val="lowerLetter"/>
      <w:lvlText w:val="%1)"/>
      <w:lvlJc w:val="left"/>
      <w:pPr>
        <w:tabs>
          <w:tab w:val="num" w:pos="397"/>
        </w:tabs>
        <w:ind w:left="397" w:hanging="397"/>
      </w:pPr>
      <w:rPr>
        <w:rFonts w:ascii="Symbol" w:hAnsi="Symbol"/>
      </w:rPr>
    </w:lvl>
    <w:lvl w:ilvl="1">
      <w:start w:val="1"/>
      <w:numFmt w:val="lowerLetter"/>
      <w:lvlText w:val="%2)"/>
      <w:lvlJc w:val="left"/>
      <w:pPr>
        <w:tabs>
          <w:tab w:val="num" w:pos="757"/>
        </w:tabs>
        <w:ind w:left="757" w:hanging="397"/>
      </w:pPr>
      <w:rPr>
        <w:rFonts w:ascii="Symbol" w:hAnsi="Symbol"/>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5">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6">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7">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2">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3">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9B243A1C"/>
    <w:name w:val="WW8Num40"/>
    <w:lvl w:ilvl="0">
      <w:start w:val="2"/>
      <w:numFmt w:val="lowerLetter"/>
      <w:lvlText w:val="%1)"/>
      <w:lvlJc w:val="left"/>
      <w:pPr>
        <w:tabs>
          <w:tab w:val="num" w:pos="1008"/>
        </w:tabs>
        <w:ind w:left="1008" w:hanging="360"/>
      </w:pPr>
      <w:rPr>
        <w:rFonts w:cs="Times New Roman" w:hint="default"/>
        <w:b w:val="0"/>
        <w:i w:val="0"/>
        <w:u w:val="none"/>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0000026"/>
    <w:multiLevelType w:val="singleLevel"/>
    <w:tmpl w:val="00000026"/>
    <w:name w:val="WW8Num50"/>
    <w:lvl w:ilvl="0">
      <w:start w:val="1"/>
      <w:numFmt w:val="bullet"/>
      <w:lvlText w:val=""/>
      <w:lvlJc w:val="left"/>
      <w:pPr>
        <w:tabs>
          <w:tab w:val="num" w:pos="1428"/>
        </w:tabs>
        <w:ind w:left="1428" w:hanging="360"/>
      </w:pPr>
      <w:rPr>
        <w:rFonts w:ascii="Wingdings" w:hAnsi="Wingdings"/>
      </w:rPr>
    </w:lvl>
  </w:abstractNum>
  <w:abstractNum w:abstractNumId="37">
    <w:nsid w:val="017E61E0"/>
    <w:multiLevelType w:val="hybridMultilevel"/>
    <w:tmpl w:val="2C5E7DC8"/>
    <w:name w:val="WW8Num4132233"/>
    <w:lvl w:ilvl="0" w:tplc="D88AADAE">
      <w:start w:val="18"/>
      <w:numFmt w:val="upp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01A36EA6"/>
    <w:multiLevelType w:val="hybridMultilevel"/>
    <w:tmpl w:val="3EE2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7742AB4"/>
    <w:multiLevelType w:val="hybridMultilevel"/>
    <w:tmpl w:val="D304F03E"/>
    <w:name w:val="WW8Num3722"/>
    <w:lvl w:ilvl="0" w:tplc="FC70E61A">
      <w:start w:val="38"/>
      <w:numFmt w:val="decimal"/>
      <w:lvlText w:val="%1."/>
      <w:lvlJc w:val="left"/>
      <w:pPr>
        <w:ind w:left="1325"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9D97187"/>
    <w:multiLevelType w:val="hybridMultilevel"/>
    <w:tmpl w:val="1268A0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B4B6482"/>
    <w:multiLevelType w:val="hybridMultilevel"/>
    <w:tmpl w:val="8092F43C"/>
    <w:lvl w:ilvl="0" w:tplc="6828257C">
      <w:start w:val="1"/>
      <w:numFmt w:val="lowerLetter"/>
      <w:lvlText w:val="%1)"/>
      <w:lvlJc w:val="left"/>
      <w:pPr>
        <w:ind w:left="1996" w:hanging="360"/>
      </w:pPr>
      <w:rPr>
        <w:b/>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45">
    <w:nsid w:val="0C2D5B55"/>
    <w:multiLevelType w:val="hybridMultilevel"/>
    <w:tmpl w:val="22E4F906"/>
    <w:lvl w:ilvl="0" w:tplc="6828257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68E0A68"/>
    <w:multiLevelType w:val="hybridMultilevel"/>
    <w:tmpl w:val="542C81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EE20BB7"/>
    <w:multiLevelType w:val="hybridMultilevel"/>
    <w:tmpl w:val="48E63492"/>
    <w:name w:val="WW8Num472"/>
    <w:lvl w:ilvl="0" w:tplc="5DA273D6">
      <w:start w:val="10"/>
      <w:numFmt w:val="upp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48">
    <w:nsid w:val="23484BEB"/>
    <w:multiLevelType w:val="hybridMultilevel"/>
    <w:tmpl w:val="28EC431A"/>
    <w:lvl w:ilvl="0" w:tplc="42807A82">
      <w:start w:val="1"/>
      <w:numFmt w:val="upperRoman"/>
      <w:lvlText w:val="%1."/>
      <w:lvlJc w:val="left"/>
      <w:pPr>
        <w:ind w:left="1077" w:hanging="720"/>
      </w:pPr>
      <w:rPr>
        <w:rFonts w:hint="default"/>
        <w:b/>
        <w:sz w:val="22"/>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49">
    <w:nsid w:val="249E0D46"/>
    <w:multiLevelType w:val="hybridMultilevel"/>
    <w:tmpl w:val="86D0506A"/>
    <w:lvl w:ilvl="0" w:tplc="9F8C56B4">
      <w:start w:val="1"/>
      <w:numFmt w:val="upperLetter"/>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50D2174E">
      <w:start w:val="1"/>
      <w:numFmt w:val="lowerRoman"/>
      <w:lvlText w:val="%3."/>
      <w:lvlJc w:val="right"/>
      <w:pPr>
        <w:ind w:left="2444" w:hanging="180"/>
      </w:pPr>
      <w:rPr>
        <w:lang w:val="es-ES_tradnl"/>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0">
    <w:nsid w:val="2B1C7B07"/>
    <w:multiLevelType w:val="hybridMultilevel"/>
    <w:tmpl w:val="1F40389A"/>
    <w:lvl w:ilvl="0" w:tplc="682825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ED43988"/>
    <w:multiLevelType w:val="hybridMultilevel"/>
    <w:tmpl w:val="C344C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068451A"/>
    <w:multiLevelType w:val="hybridMultilevel"/>
    <w:tmpl w:val="8F7C058C"/>
    <w:name w:val="WW8Num4132232"/>
    <w:lvl w:ilvl="0" w:tplc="BD947CC2">
      <w:start w:val="13"/>
      <w:numFmt w:val="upp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34111C55"/>
    <w:multiLevelType w:val="hybridMultilevel"/>
    <w:tmpl w:val="4BD6B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105CF9"/>
    <w:multiLevelType w:val="multilevel"/>
    <w:tmpl w:val="AC70CC12"/>
    <w:name w:val="WW8Num402"/>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nsid w:val="392A352A"/>
    <w:multiLevelType w:val="multilevel"/>
    <w:tmpl w:val="1A6E5FB8"/>
    <w:name w:val="WW8Num242"/>
    <w:lvl w:ilvl="0">
      <w:start w:val="7"/>
      <w:numFmt w:val="upperLetter"/>
      <w:lvlText w:val="%1)"/>
      <w:lvlJc w:val="left"/>
      <w:pPr>
        <w:tabs>
          <w:tab w:val="num" w:pos="493"/>
        </w:tabs>
        <w:ind w:left="493" w:hanging="47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8">
    <w:nsid w:val="3A5F04A6"/>
    <w:multiLevelType w:val="hybridMultilevel"/>
    <w:tmpl w:val="E4C29D18"/>
    <w:name w:val="WW8Num362"/>
    <w:lvl w:ilvl="0" w:tplc="0000001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DF81C73"/>
    <w:multiLevelType w:val="multilevel"/>
    <w:tmpl w:val="49B2BE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05A0139"/>
    <w:multiLevelType w:val="hybridMultilevel"/>
    <w:tmpl w:val="E75097AE"/>
    <w:lvl w:ilvl="0" w:tplc="F462DFC4">
      <w:start w:val="7"/>
      <w:numFmt w:val="bullet"/>
      <w:lvlText w:val="-"/>
      <w:lvlJc w:val="left"/>
      <w:pPr>
        <w:ind w:left="720" w:hanging="360"/>
      </w:pPr>
      <w:rPr>
        <w:rFonts w:ascii="Geomanist" w:eastAsia="Arial"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106391A"/>
    <w:multiLevelType w:val="hybridMultilevel"/>
    <w:tmpl w:val="BE24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45A6FF3"/>
    <w:multiLevelType w:val="hybridMultilevel"/>
    <w:tmpl w:val="1B3ACE66"/>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64">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4C80134D"/>
    <w:multiLevelType w:val="multilevel"/>
    <w:tmpl w:val="5732AC18"/>
    <w:lvl w:ilvl="0">
      <w:start w:val="1"/>
      <w:numFmt w:val="decimal"/>
      <w:lvlText w:val="%1"/>
      <w:lvlJc w:val="left"/>
      <w:pPr>
        <w:ind w:left="360" w:hanging="36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66">
    <w:nsid w:val="4CF7635D"/>
    <w:multiLevelType w:val="hybridMultilevel"/>
    <w:tmpl w:val="89B68C82"/>
    <w:name w:val="WW8Num2022"/>
    <w:lvl w:ilvl="0" w:tplc="F418C3BC">
      <w:start w:val="1"/>
      <w:numFmt w:val="upperLetter"/>
      <w:lvlText w:val="%1)"/>
      <w:lvlJc w:val="left"/>
      <w:pPr>
        <w:tabs>
          <w:tab w:val="num" w:pos="360"/>
        </w:tabs>
        <w:ind w:left="360" w:hanging="360"/>
      </w:pPr>
      <w:rPr>
        <w:rFonts w:hint="default"/>
        <w:b w:val="0"/>
      </w:rPr>
    </w:lvl>
    <w:lvl w:ilvl="1" w:tplc="0C0A0001">
      <w:start w:val="1"/>
      <w:numFmt w:val="bullet"/>
      <w:lvlText w:val=""/>
      <w:lvlJc w:val="left"/>
      <w:pPr>
        <w:tabs>
          <w:tab w:val="num" w:pos="1440"/>
        </w:tabs>
        <w:ind w:left="1440" w:hanging="360"/>
      </w:pPr>
      <w:rPr>
        <w:rFonts w:ascii="Symbol" w:hAnsi="Symbol" w:hint="default"/>
        <w:b w:val="0"/>
      </w:rPr>
    </w:lvl>
    <w:lvl w:ilvl="2" w:tplc="68364AD8">
      <w:start w:val="1"/>
      <w:numFmt w:val="upperRoman"/>
      <w:lvlText w:val="%3."/>
      <w:lvlJc w:val="right"/>
      <w:pPr>
        <w:tabs>
          <w:tab w:val="num" w:pos="2160"/>
        </w:tabs>
        <w:ind w:left="2160" w:hanging="18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4D2A0F77"/>
    <w:multiLevelType w:val="hybridMultilevel"/>
    <w:tmpl w:val="DFFC770E"/>
    <w:name w:val="WW8Num1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9">
    <w:nsid w:val="4FC21DA5"/>
    <w:multiLevelType w:val="hybridMultilevel"/>
    <w:tmpl w:val="FBD6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FF35C90"/>
    <w:multiLevelType w:val="hybridMultilevel"/>
    <w:tmpl w:val="55BC62D2"/>
    <w:lvl w:ilvl="0" w:tplc="CABE7D88">
      <w:start w:val="7"/>
      <w:numFmt w:val="bullet"/>
      <w:lvlText w:val="-"/>
      <w:lvlJc w:val="left"/>
      <w:pPr>
        <w:ind w:left="720" w:hanging="360"/>
      </w:pPr>
      <w:rPr>
        <w:rFonts w:ascii="Geomanist" w:eastAsia="Times New Roman"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51A3208C"/>
    <w:multiLevelType w:val="multilevel"/>
    <w:tmpl w:val="A06CF0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56F40582"/>
    <w:multiLevelType w:val="hybridMultilevel"/>
    <w:tmpl w:val="EAC4E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B6B563A"/>
    <w:multiLevelType w:val="hybridMultilevel"/>
    <w:tmpl w:val="CD1C30FC"/>
    <w:lvl w:ilvl="0" w:tplc="C5A02A4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609A50F0"/>
    <w:multiLevelType w:val="hybridMultilevel"/>
    <w:tmpl w:val="803606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60AE3705"/>
    <w:multiLevelType w:val="hybridMultilevel"/>
    <w:tmpl w:val="EBA6F334"/>
    <w:lvl w:ilvl="0" w:tplc="0000001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2E54761"/>
    <w:multiLevelType w:val="hybridMultilevel"/>
    <w:tmpl w:val="3536B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6B75600"/>
    <w:multiLevelType w:val="singleLevel"/>
    <w:tmpl w:val="EBBC44FA"/>
    <w:lvl w:ilvl="0">
      <w:start w:val="1"/>
      <w:numFmt w:val="bullet"/>
      <w:pStyle w:val="Logro"/>
      <w:lvlText w:val=""/>
      <w:lvlJc w:val="left"/>
      <w:pPr>
        <w:tabs>
          <w:tab w:val="num" w:pos="360"/>
        </w:tabs>
        <w:ind w:left="245" w:right="245" w:hanging="245"/>
      </w:pPr>
      <w:rPr>
        <w:rFonts w:ascii="Wingdings" w:hAnsi="Wingdings" w:hint="default"/>
      </w:rPr>
    </w:lvl>
  </w:abstractNum>
  <w:abstractNum w:abstractNumId="79">
    <w:nsid w:val="672835DC"/>
    <w:multiLevelType w:val="multilevel"/>
    <w:tmpl w:val="EBF4852E"/>
    <w:lvl w:ilvl="0">
      <w:start w:val="1"/>
      <w:numFmt w:val="decimal"/>
      <w:lvlText w:val="%1."/>
      <w:lvlJc w:val="left"/>
      <w:pPr>
        <w:ind w:left="774" w:hanging="360"/>
      </w:pPr>
    </w:lvl>
    <w:lvl w:ilvl="1">
      <w:start w:val="1"/>
      <w:numFmt w:val="decimal"/>
      <w:isLgl/>
      <w:lvlText w:val="%1.%2"/>
      <w:lvlJc w:val="left"/>
      <w:pPr>
        <w:ind w:left="77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494" w:hanging="1080"/>
      </w:pPr>
      <w:rPr>
        <w:rFonts w:hint="default"/>
      </w:rPr>
    </w:lvl>
    <w:lvl w:ilvl="4">
      <w:start w:val="1"/>
      <w:numFmt w:val="decimal"/>
      <w:isLgl/>
      <w:lvlText w:val="%1.%2.%3.%4.%5"/>
      <w:lvlJc w:val="left"/>
      <w:pPr>
        <w:ind w:left="1494" w:hanging="1080"/>
      </w:pPr>
      <w:rPr>
        <w:rFonts w:hint="default"/>
      </w:rPr>
    </w:lvl>
    <w:lvl w:ilvl="5">
      <w:start w:val="1"/>
      <w:numFmt w:val="decimal"/>
      <w:isLgl/>
      <w:lvlText w:val="%1.%2.%3.%4.%5.%6"/>
      <w:lvlJc w:val="left"/>
      <w:pPr>
        <w:ind w:left="1854" w:hanging="144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2214" w:hanging="1800"/>
      </w:pPr>
      <w:rPr>
        <w:rFonts w:hint="default"/>
      </w:rPr>
    </w:lvl>
    <w:lvl w:ilvl="8">
      <w:start w:val="1"/>
      <w:numFmt w:val="decimal"/>
      <w:isLgl/>
      <w:lvlText w:val="%1.%2.%3.%4.%5.%6.%7.%8.%9"/>
      <w:lvlJc w:val="left"/>
      <w:pPr>
        <w:ind w:left="2214" w:hanging="1800"/>
      </w:pPr>
      <w:rPr>
        <w:rFonts w:hint="default"/>
      </w:rPr>
    </w:lvl>
  </w:abstractNum>
  <w:abstractNum w:abstractNumId="80">
    <w:nsid w:val="6964720B"/>
    <w:multiLevelType w:val="hybridMultilevel"/>
    <w:tmpl w:val="DC44BBF8"/>
    <w:lvl w:ilvl="0" w:tplc="9F8C56B4">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9FF2B4C"/>
    <w:multiLevelType w:val="hybridMultilevel"/>
    <w:tmpl w:val="67FC8A00"/>
    <w:name w:val="WW8Num372"/>
    <w:lvl w:ilvl="0" w:tplc="DA48AC20">
      <w:start w:val="33"/>
      <w:numFmt w:val="decimal"/>
      <w:lvlText w:val="%1."/>
      <w:lvlJc w:val="left"/>
      <w:pPr>
        <w:ind w:left="1325" w:hanging="360"/>
      </w:pPr>
      <w:rPr>
        <w:rFonts w:hint="default"/>
        <w:b/>
        <w:i w:val="0"/>
      </w:rPr>
    </w:lvl>
    <w:lvl w:ilvl="1" w:tplc="080A0019" w:tentative="1">
      <w:start w:val="1"/>
      <w:numFmt w:val="lowerLetter"/>
      <w:lvlText w:val="%2."/>
      <w:lvlJc w:val="left"/>
      <w:pPr>
        <w:ind w:left="2045" w:hanging="360"/>
      </w:pPr>
    </w:lvl>
    <w:lvl w:ilvl="2" w:tplc="080A001B" w:tentative="1">
      <w:start w:val="1"/>
      <w:numFmt w:val="lowerRoman"/>
      <w:lvlText w:val="%3."/>
      <w:lvlJc w:val="right"/>
      <w:pPr>
        <w:ind w:left="2765" w:hanging="180"/>
      </w:pPr>
    </w:lvl>
    <w:lvl w:ilvl="3" w:tplc="080A000F" w:tentative="1">
      <w:start w:val="1"/>
      <w:numFmt w:val="decimal"/>
      <w:lvlText w:val="%4."/>
      <w:lvlJc w:val="left"/>
      <w:pPr>
        <w:ind w:left="3485" w:hanging="360"/>
      </w:pPr>
    </w:lvl>
    <w:lvl w:ilvl="4" w:tplc="080A0019" w:tentative="1">
      <w:start w:val="1"/>
      <w:numFmt w:val="lowerLetter"/>
      <w:lvlText w:val="%5."/>
      <w:lvlJc w:val="left"/>
      <w:pPr>
        <w:ind w:left="4205" w:hanging="360"/>
      </w:pPr>
    </w:lvl>
    <w:lvl w:ilvl="5" w:tplc="080A001B" w:tentative="1">
      <w:start w:val="1"/>
      <w:numFmt w:val="lowerRoman"/>
      <w:lvlText w:val="%6."/>
      <w:lvlJc w:val="right"/>
      <w:pPr>
        <w:ind w:left="4925" w:hanging="180"/>
      </w:pPr>
    </w:lvl>
    <w:lvl w:ilvl="6" w:tplc="080A000F" w:tentative="1">
      <w:start w:val="1"/>
      <w:numFmt w:val="decimal"/>
      <w:lvlText w:val="%7."/>
      <w:lvlJc w:val="left"/>
      <w:pPr>
        <w:ind w:left="5645" w:hanging="360"/>
      </w:pPr>
    </w:lvl>
    <w:lvl w:ilvl="7" w:tplc="080A0019" w:tentative="1">
      <w:start w:val="1"/>
      <w:numFmt w:val="lowerLetter"/>
      <w:lvlText w:val="%8."/>
      <w:lvlJc w:val="left"/>
      <w:pPr>
        <w:ind w:left="6365" w:hanging="360"/>
      </w:pPr>
    </w:lvl>
    <w:lvl w:ilvl="8" w:tplc="080A001B" w:tentative="1">
      <w:start w:val="1"/>
      <w:numFmt w:val="lowerRoman"/>
      <w:lvlText w:val="%9."/>
      <w:lvlJc w:val="right"/>
      <w:pPr>
        <w:ind w:left="7085" w:hanging="180"/>
      </w:pPr>
    </w:lvl>
  </w:abstractNum>
  <w:abstractNum w:abstractNumId="8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4">
    <w:nsid w:val="72504853"/>
    <w:multiLevelType w:val="hybridMultilevel"/>
    <w:tmpl w:val="9CA84418"/>
    <w:lvl w:ilvl="0" w:tplc="C86C8BE6">
      <w:start w:val="1"/>
      <w:numFmt w:val="bullet"/>
      <w:lvlText w:val=""/>
      <w:lvlJc w:val="left"/>
      <w:pPr>
        <w:ind w:left="786" w:hanging="360"/>
      </w:pPr>
      <w:rPr>
        <w:rFonts w:ascii="Symbol" w:hAnsi="Symbol" w:hint="default"/>
        <w:color w:val="auto"/>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5">
    <w:nsid w:val="77596FC0"/>
    <w:multiLevelType w:val="hybridMultilevel"/>
    <w:tmpl w:val="C6D095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DFB48DF"/>
    <w:multiLevelType w:val="multilevel"/>
    <w:tmpl w:val="0DB4FA2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7">
    <w:nsid w:val="7F4D0704"/>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55"/>
  </w:num>
  <w:num w:numId="4">
    <w:abstractNumId w:val="83"/>
  </w:num>
  <w:num w:numId="5">
    <w:abstractNumId w:val="17"/>
  </w:num>
  <w:num w:numId="6">
    <w:abstractNumId w:val="39"/>
  </w:num>
  <w:num w:numId="7">
    <w:abstractNumId w:val="13"/>
  </w:num>
  <w:num w:numId="8">
    <w:abstractNumId w:val="41"/>
  </w:num>
  <w:num w:numId="9">
    <w:abstractNumId w:val="73"/>
  </w:num>
  <w:num w:numId="10">
    <w:abstractNumId w:val="28"/>
  </w:num>
  <w:num w:numId="11">
    <w:abstractNumId w:val="49"/>
  </w:num>
  <w:num w:numId="12">
    <w:abstractNumId w:val="0"/>
  </w:num>
  <w:num w:numId="13">
    <w:abstractNumId w:val="78"/>
  </w:num>
  <w:num w:numId="14">
    <w:abstractNumId w:val="43"/>
  </w:num>
  <w:num w:numId="15">
    <w:abstractNumId w:val="64"/>
  </w:num>
  <w:num w:numId="16">
    <w:abstractNumId w:val="63"/>
  </w:num>
  <w:num w:numId="17">
    <w:abstractNumId w:val="40"/>
  </w:num>
  <w:num w:numId="18">
    <w:abstractNumId w:val="1"/>
  </w:num>
  <w:num w:numId="19">
    <w:abstractNumId w:val="71"/>
  </w:num>
  <w:num w:numId="20">
    <w:abstractNumId w:val="59"/>
  </w:num>
  <w:num w:numId="21">
    <w:abstractNumId w:val="44"/>
  </w:num>
  <w:num w:numId="22">
    <w:abstractNumId w:val="53"/>
  </w:num>
  <w:num w:numId="23">
    <w:abstractNumId w:val="85"/>
  </w:num>
  <w:num w:numId="24">
    <w:abstractNumId w:val="87"/>
  </w:num>
  <w:num w:numId="25">
    <w:abstractNumId w:val="14"/>
  </w:num>
  <w:num w:numId="26">
    <w:abstractNumId w:val="38"/>
  </w:num>
  <w:num w:numId="27">
    <w:abstractNumId w:val="84"/>
  </w:num>
  <w:num w:numId="28">
    <w:abstractNumId w:val="79"/>
  </w:num>
  <w:num w:numId="29">
    <w:abstractNumId w:val="75"/>
  </w:num>
  <w:num w:numId="30">
    <w:abstractNumId w:val="60"/>
  </w:num>
  <w:num w:numId="31">
    <w:abstractNumId w:val="68"/>
  </w:num>
  <w:num w:numId="32">
    <w:abstractNumId w:val="82"/>
  </w:num>
  <w:num w:numId="33">
    <w:abstractNumId w:val="54"/>
  </w:num>
  <w:num w:numId="34">
    <w:abstractNumId w:val="72"/>
  </w:num>
  <w:num w:numId="35">
    <w:abstractNumId w:val="74"/>
  </w:num>
  <w:num w:numId="36">
    <w:abstractNumId w:val="48"/>
  </w:num>
  <w:num w:numId="37">
    <w:abstractNumId w:val="69"/>
  </w:num>
  <w:num w:numId="38">
    <w:abstractNumId w:val="46"/>
  </w:num>
  <w:num w:numId="39">
    <w:abstractNumId w:val="86"/>
  </w:num>
  <w:num w:numId="40">
    <w:abstractNumId w:val="65"/>
  </w:num>
  <w:num w:numId="41">
    <w:abstractNumId w:val="45"/>
  </w:num>
  <w:num w:numId="42">
    <w:abstractNumId w:val="50"/>
  </w:num>
  <w:num w:numId="43">
    <w:abstractNumId w:val="62"/>
  </w:num>
  <w:num w:numId="44">
    <w:abstractNumId w:val="80"/>
  </w:num>
  <w:num w:numId="45">
    <w:abstractNumId w:val="2"/>
  </w:num>
  <w:num w:numId="46">
    <w:abstractNumId w:val="76"/>
  </w:num>
  <w:num w:numId="47">
    <w:abstractNumId w:val="70"/>
  </w:num>
  <w:num w:numId="48">
    <w:abstractNumId w:val="77"/>
  </w:num>
  <w:num w:numId="49">
    <w:abstractNumId w:val="51"/>
  </w:num>
  <w:num w:numId="50">
    <w:abstractNumId w:val="6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005"/>
    <w:rsid w:val="000016E8"/>
    <w:rsid w:val="0000323E"/>
    <w:rsid w:val="00004BE0"/>
    <w:rsid w:val="00004C0F"/>
    <w:rsid w:val="00006F2B"/>
    <w:rsid w:val="00006FFC"/>
    <w:rsid w:val="00007DFE"/>
    <w:rsid w:val="00010D61"/>
    <w:rsid w:val="00010F89"/>
    <w:rsid w:val="00013A48"/>
    <w:rsid w:val="00015F86"/>
    <w:rsid w:val="00020D9A"/>
    <w:rsid w:val="0002112F"/>
    <w:rsid w:val="00021CE8"/>
    <w:rsid w:val="00023F2B"/>
    <w:rsid w:val="00024493"/>
    <w:rsid w:val="00024A09"/>
    <w:rsid w:val="0002630A"/>
    <w:rsid w:val="00027A29"/>
    <w:rsid w:val="00030776"/>
    <w:rsid w:val="00032580"/>
    <w:rsid w:val="00032692"/>
    <w:rsid w:val="00033FBA"/>
    <w:rsid w:val="00034157"/>
    <w:rsid w:val="00035AE0"/>
    <w:rsid w:val="000369EB"/>
    <w:rsid w:val="00037CD0"/>
    <w:rsid w:val="00040714"/>
    <w:rsid w:val="00042568"/>
    <w:rsid w:val="00043DD5"/>
    <w:rsid w:val="000441C0"/>
    <w:rsid w:val="00044598"/>
    <w:rsid w:val="00044635"/>
    <w:rsid w:val="00044A60"/>
    <w:rsid w:val="00045BAA"/>
    <w:rsid w:val="00046933"/>
    <w:rsid w:val="00046E27"/>
    <w:rsid w:val="000478E0"/>
    <w:rsid w:val="00047CB9"/>
    <w:rsid w:val="00052CE8"/>
    <w:rsid w:val="00055143"/>
    <w:rsid w:val="00055356"/>
    <w:rsid w:val="00056F57"/>
    <w:rsid w:val="00057284"/>
    <w:rsid w:val="0005775A"/>
    <w:rsid w:val="00057D9A"/>
    <w:rsid w:val="0006074D"/>
    <w:rsid w:val="00061C9B"/>
    <w:rsid w:val="00061EAE"/>
    <w:rsid w:val="00061F81"/>
    <w:rsid w:val="00066693"/>
    <w:rsid w:val="00070E94"/>
    <w:rsid w:val="000711D3"/>
    <w:rsid w:val="00073D27"/>
    <w:rsid w:val="0007551F"/>
    <w:rsid w:val="000764C6"/>
    <w:rsid w:val="00076BC8"/>
    <w:rsid w:val="00077928"/>
    <w:rsid w:val="00080083"/>
    <w:rsid w:val="000805B1"/>
    <w:rsid w:val="00081F05"/>
    <w:rsid w:val="00082297"/>
    <w:rsid w:val="000839A0"/>
    <w:rsid w:val="00084FC5"/>
    <w:rsid w:val="0008649E"/>
    <w:rsid w:val="00087876"/>
    <w:rsid w:val="0008793A"/>
    <w:rsid w:val="00090C30"/>
    <w:rsid w:val="00091348"/>
    <w:rsid w:val="00091980"/>
    <w:rsid w:val="00091D7D"/>
    <w:rsid w:val="000922DF"/>
    <w:rsid w:val="00095608"/>
    <w:rsid w:val="000957A4"/>
    <w:rsid w:val="00096F78"/>
    <w:rsid w:val="000977BD"/>
    <w:rsid w:val="000A18F6"/>
    <w:rsid w:val="000A3745"/>
    <w:rsid w:val="000A49C7"/>
    <w:rsid w:val="000B1C1C"/>
    <w:rsid w:val="000B1EEA"/>
    <w:rsid w:val="000B20D0"/>
    <w:rsid w:val="000B247D"/>
    <w:rsid w:val="000B2DE8"/>
    <w:rsid w:val="000B3265"/>
    <w:rsid w:val="000B3451"/>
    <w:rsid w:val="000B42AE"/>
    <w:rsid w:val="000B5596"/>
    <w:rsid w:val="000B6634"/>
    <w:rsid w:val="000B6E92"/>
    <w:rsid w:val="000C1098"/>
    <w:rsid w:val="000C1A89"/>
    <w:rsid w:val="000C2C19"/>
    <w:rsid w:val="000C3536"/>
    <w:rsid w:val="000C6147"/>
    <w:rsid w:val="000C6258"/>
    <w:rsid w:val="000C7056"/>
    <w:rsid w:val="000D31C0"/>
    <w:rsid w:val="000D512A"/>
    <w:rsid w:val="000D592F"/>
    <w:rsid w:val="000D5EAF"/>
    <w:rsid w:val="000D70D7"/>
    <w:rsid w:val="000D71F2"/>
    <w:rsid w:val="000D7A5A"/>
    <w:rsid w:val="000E09CC"/>
    <w:rsid w:val="000E300C"/>
    <w:rsid w:val="000E4BB9"/>
    <w:rsid w:val="000E53A5"/>
    <w:rsid w:val="000E7D36"/>
    <w:rsid w:val="000F0787"/>
    <w:rsid w:val="000F1E64"/>
    <w:rsid w:val="000F7CF5"/>
    <w:rsid w:val="00101F6C"/>
    <w:rsid w:val="00102322"/>
    <w:rsid w:val="00106F8C"/>
    <w:rsid w:val="00110C45"/>
    <w:rsid w:val="00111234"/>
    <w:rsid w:val="0011261C"/>
    <w:rsid w:val="00112920"/>
    <w:rsid w:val="00112C6B"/>
    <w:rsid w:val="0011371E"/>
    <w:rsid w:val="00114B1A"/>
    <w:rsid w:val="00115B9C"/>
    <w:rsid w:val="001221C2"/>
    <w:rsid w:val="00122373"/>
    <w:rsid w:val="00122FC8"/>
    <w:rsid w:val="0012379E"/>
    <w:rsid w:val="001257D9"/>
    <w:rsid w:val="001269F7"/>
    <w:rsid w:val="0012773C"/>
    <w:rsid w:val="00127D53"/>
    <w:rsid w:val="00131798"/>
    <w:rsid w:val="00131806"/>
    <w:rsid w:val="001324C8"/>
    <w:rsid w:val="00134ADA"/>
    <w:rsid w:val="00135799"/>
    <w:rsid w:val="00135C74"/>
    <w:rsid w:val="00136E2B"/>
    <w:rsid w:val="00143DCB"/>
    <w:rsid w:val="00147DC3"/>
    <w:rsid w:val="001529A7"/>
    <w:rsid w:val="00152B90"/>
    <w:rsid w:val="00155D69"/>
    <w:rsid w:val="00155F06"/>
    <w:rsid w:val="00161C00"/>
    <w:rsid w:val="00162E7C"/>
    <w:rsid w:val="0016368E"/>
    <w:rsid w:val="00167C97"/>
    <w:rsid w:val="0017105A"/>
    <w:rsid w:val="00172313"/>
    <w:rsid w:val="00173C8D"/>
    <w:rsid w:val="00176FBD"/>
    <w:rsid w:val="00183757"/>
    <w:rsid w:val="0018399D"/>
    <w:rsid w:val="00184421"/>
    <w:rsid w:val="001868A9"/>
    <w:rsid w:val="00190E53"/>
    <w:rsid w:val="00192E18"/>
    <w:rsid w:val="00193A63"/>
    <w:rsid w:val="001A5248"/>
    <w:rsid w:val="001A5574"/>
    <w:rsid w:val="001A6340"/>
    <w:rsid w:val="001B0E0D"/>
    <w:rsid w:val="001B11B4"/>
    <w:rsid w:val="001B1A47"/>
    <w:rsid w:val="001B3637"/>
    <w:rsid w:val="001B5119"/>
    <w:rsid w:val="001B63A8"/>
    <w:rsid w:val="001B63C8"/>
    <w:rsid w:val="001B6DEE"/>
    <w:rsid w:val="001B77B2"/>
    <w:rsid w:val="001B7E37"/>
    <w:rsid w:val="001C081A"/>
    <w:rsid w:val="001C1979"/>
    <w:rsid w:val="001C1E27"/>
    <w:rsid w:val="001C3629"/>
    <w:rsid w:val="001C5306"/>
    <w:rsid w:val="001C5F75"/>
    <w:rsid w:val="001C61E8"/>
    <w:rsid w:val="001C6265"/>
    <w:rsid w:val="001C7D34"/>
    <w:rsid w:val="001D0BF2"/>
    <w:rsid w:val="001D173A"/>
    <w:rsid w:val="001D1DD9"/>
    <w:rsid w:val="001D22C1"/>
    <w:rsid w:val="001D306F"/>
    <w:rsid w:val="001D319F"/>
    <w:rsid w:val="001E1236"/>
    <w:rsid w:val="001E28D0"/>
    <w:rsid w:val="001E34A9"/>
    <w:rsid w:val="001E6DE5"/>
    <w:rsid w:val="001E7B40"/>
    <w:rsid w:val="001F164E"/>
    <w:rsid w:val="001F21FC"/>
    <w:rsid w:val="001F286A"/>
    <w:rsid w:val="001F5B21"/>
    <w:rsid w:val="001F6375"/>
    <w:rsid w:val="001F69B0"/>
    <w:rsid w:val="002000A1"/>
    <w:rsid w:val="00200D40"/>
    <w:rsid w:val="00203AF7"/>
    <w:rsid w:val="00210AB4"/>
    <w:rsid w:val="002114E5"/>
    <w:rsid w:val="0021158F"/>
    <w:rsid w:val="002122E9"/>
    <w:rsid w:val="00215ECD"/>
    <w:rsid w:val="00217C91"/>
    <w:rsid w:val="00220D87"/>
    <w:rsid w:val="0022220E"/>
    <w:rsid w:val="00222594"/>
    <w:rsid w:val="00222BEE"/>
    <w:rsid w:val="0022375A"/>
    <w:rsid w:val="00224A16"/>
    <w:rsid w:val="00226C7E"/>
    <w:rsid w:val="00230EC4"/>
    <w:rsid w:val="00231171"/>
    <w:rsid w:val="00232ACE"/>
    <w:rsid w:val="00232CCA"/>
    <w:rsid w:val="00234C45"/>
    <w:rsid w:val="00235C55"/>
    <w:rsid w:val="00236709"/>
    <w:rsid w:val="00240501"/>
    <w:rsid w:val="002416E3"/>
    <w:rsid w:val="00242210"/>
    <w:rsid w:val="0024337A"/>
    <w:rsid w:val="00246751"/>
    <w:rsid w:val="00247DD5"/>
    <w:rsid w:val="002511FA"/>
    <w:rsid w:val="0025138F"/>
    <w:rsid w:val="0025259F"/>
    <w:rsid w:val="00253DD9"/>
    <w:rsid w:val="00254B41"/>
    <w:rsid w:val="00260A2B"/>
    <w:rsid w:val="00260BE7"/>
    <w:rsid w:val="002676DE"/>
    <w:rsid w:val="00267D00"/>
    <w:rsid w:val="002707F8"/>
    <w:rsid w:val="002747D3"/>
    <w:rsid w:val="0028027E"/>
    <w:rsid w:val="00280BB0"/>
    <w:rsid w:val="002813BB"/>
    <w:rsid w:val="002824ED"/>
    <w:rsid w:val="002835DF"/>
    <w:rsid w:val="00284822"/>
    <w:rsid w:val="002870C1"/>
    <w:rsid w:val="002904F7"/>
    <w:rsid w:val="00290C98"/>
    <w:rsid w:val="002913EA"/>
    <w:rsid w:val="00293FBB"/>
    <w:rsid w:val="00294733"/>
    <w:rsid w:val="002A262D"/>
    <w:rsid w:val="002A2C01"/>
    <w:rsid w:val="002A33F1"/>
    <w:rsid w:val="002A3727"/>
    <w:rsid w:val="002A40B1"/>
    <w:rsid w:val="002A45EE"/>
    <w:rsid w:val="002A5D94"/>
    <w:rsid w:val="002B0989"/>
    <w:rsid w:val="002B21C2"/>
    <w:rsid w:val="002B2682"/>
    <w:rsid w:val="002B2BAF"/>
    <w:rsid w:val="002C06E7"/>
    <w:rsid w:val="002C1026"/>
    <w:rsid w:val="002C274E"/>
    <w:rsid w:val="002C3AA9"/>
    <w:rsid w:val="002C430A"/>
    <w:rsid w:val="002C5145"/>
    <w:rsid w:val="002C5E2D"/>
    <w:rsid w:val="002C72B4"/>
    <w:rsid w:val="002D058B"/>
    <w:rsid w:val="002D10B4"/>
    <w:rsid w:val="002D1ADF"/>
    <w:rsid w:val="002D3511"/>
    <w:rsid w:val="002D409C"/>
    <w:rsid w:val="002D553B"/>
    <w:rsid w:val="002D6C06"/>
    <w:rsid w:val="002D6E1E"/>
    <w:rsid w:val="002D7ACE"/>
    <w:rsid w:val="002E2D9E"/>
    <w:rsid w:val="002E6008"/>
    <w:rsid w:val="002E6837"/>
    <w:rsid w:val="002F0012"/>
    <w:rsid w:val="002F0A0D"/>
    <w:rsid w:val="002F1265"/>
    <w:rsid w:val="002F2B49"/>
    <w:rsid w:val="002F45CD"/>
    <w:rsid w:val="00300395"/>
    <w:rsid w:val="00301273"/>
    <w:rsid w:val="00305854"/>
    <w:rsid w:val="00306D02"/>
    <w:rsid w:val="00306D4D"/>
    <w:rsid w:val="00311407"/>
    <w:rsid w:val="00312116"/>
    <w:rsid w:val="003135AC"/>
    <w:rsid w:val="00315585"/>
    <w:rsid w:val="0031687B"/>
    <w:rsid w:val="00317474"/>
    <w:rsid w:val="003214BC"/>
    <w:rsid w:val="003218FD"/>
    <w:rsid w:val="00321F28"/>
    <w:rsid w:val="00324311"/>
    <w:rsid w:val="00325088"/>
    <w:rsid w:val="003251BA"/>
    <w:rsid w:val="003301A4"/>
    <w:rsid w:val="003307EC"/>
    <w:rsid w:val="003352B1"/>
    <w:rsid w:val="00335FE9"/>
    <w:rsid w:val="00336631"/>
    <w:rsid w:val="00340095"/>
    <w:rsid w:val="00340F91"/>
    <w:rsid w:val="003412F7"/>
    <w:rsid w:val="003419A2"/>
    <w:rsid w:val="00344005"/>
    <w:rsid w:val="0034579E"/>
    <w:rsid w:val="00347561"/>
    <w:rsid w:val="003479EA"/>
    <w:rsid w:val="00347E1D"/>
    <w:rsid w:val="00351253"/>
    <w:rsid w:val="00351BFE"/>
    <w:rsid w:val="0035279E"/>
    <w:rsid w:val="0035340C"/>
    <w:rsid w:val="00353EB6"/>
    <w:rsid w:val="00354CEE"/>
    <w:rsid w:val="00360A8F"/>
    <w:rsid w:val="00360F62"/>
    <w:rsid w:val="00361155"/>
    <w:rsid w:val="00361CEA"/>
    <w:rsid w:val="00364C44"/>
    <w:rsid w:val="0036717E"/>
    <w:rsid w:val="00367B27"/>
    <w:rsid w:val="00367FA8"/>
    <w:rsid w:val="00370171"/>
    <w:rsid w:val="00370FDD"/>
    <w:rsid w:val="003710F4"/>
    <w:rsid w:val="003720FF"/>
    <w:rsid w:val="00374546"/>
    <w:rsid w:val="00382FED"/>
    <w:rsid w:val="00383492"/>
    <w:rsid w:val="00384BB2"/>
    <w:rsid w:val="00385017"/>
    <w:rsid w:val="0038529E"/>
    <w:rsid w:val="00385D62"/>
    <w:rsid w:val="003870B3"/>
    <w:rsid w:val="0039001B"/>
    <w:rsid w:val="003901CE"/>
    <w:rsid w:val="0039031E"/>
    <w:rsid w:val="0039043C"/>
    <w:rsid w:val="00392344"/>
    <w:rsid w:val="00392D00"/>
    <w:rsid w:val="003932D3"/>
    <w:rsid w:val="00393895"/>
    <w:rsid w:val="00393FD8"/>
    <w:rsid w:val="00394AF8"/>
    <w:rsid w:val="00394B9E"/>
    <w:rsid w:val="00395C64"/>
    <w:rsid w:val="00395CEC"/>
    <w:rsid w:val="00396CD7"/>
    <w:rsid w:val="0039779F"/>
    <w:rsid w:val="003A1213"/>
    <w:rsid w:val="003A344E"/>
    <w:rsid w:val="003A3748"/>
    <w:rsid w:val="003A58C7"/>
    <w:rsid w:val="003A5D12"/>
    <w:rsid w:val="003A600D"/>
    <w:rsid w:val="003A6038"/>
    <w:rsid w:val="003A67F8"/>
    <w:rsid w:val="003A7368"/>
    <w:rsid w:val="003A7F27"/>
    <w:rsid w:val="003B2299"/>
    <w:rsid w:val="003B2500"/>
    <w:rsid w:val="003B34F4"/>
    <w:rsid w:val="003B3512"/>
    <w:rsid w:val="003B4AE3"/>
    <w:rsid w:val="003B4B00"/>
    <w:rsid w:val="003B75DC"/>
    <w:rsid w:val="003B7A64"/>
    <w:rsid w:val="003B7F57"/>
    <w:rsid w:val="003C038B"/>
    <w:rsid w:val="003C0CEC"/>
    <w:rsid w:val="003C38C2"/>
    <w:rsid w:val="003C4424"/>
    <w:rsid w:val="003C4BB9"/>
    <w:rsid w:val="003C690C"/>
    <w:rsid w:val="003D1032"/>
    <w:rsid w:val="003D179D"/>
    <w:rsid w:val="003D23EB"/>
    <w:rsid w:val="003D4766"/>
    <w:rsid w:val="003D73D5"/>
    <w:rsid w:val="003D7D99"/>
    <w:rsid w:val="003E3E82"/>
    <w:rsid w:val="003E45C4"/>
    <w:rsid w:val="003E6DCA"/>
    <w:rsid w:val="003F1276"/>
    <w:rsid w:val="003F19DD"/>
    <w:rsid w:val="003F4FA3"/>
    <w:rsid w:val="003F70E6"/>
    <w:rsid w:val="003F773B"/>
    <w:rsid w:val="0040028D"/>
    <w:rsid w:val="00401FB4"/>
    <w:rsid w:val="00406266"/>
    <w:rsid w:val="0040687A"/>
    <w:rsid w:val="004069B5"/>
    <w:rsid w:val="0040720A"/>
    <w:rsid w:val="00407A9C"/>
    <w:rsid w:val="00407D33"/>
    <w:rsid w:val="00415F6F"/>
    <w:rsid w:val="00422183"/>
    <w:rsid w:val="004229F5"/>
    <w:rsid w:val="00423005"/>
    <w:rsid w:val="004234F4"/>
    <w:rsid w:val="00423CF9"/>
    <w:rsid w:val="00424191"/>
    <w:rsid w:val="0042598B"/>
    <w:rsid w:val="004264B7"/>
    <w:rsid w:val="00426A7D"/>
    <w:rsid w:val="00427119"/>
    <w:rsid w:val="00430FCF"/>
    <w:rsid w:val="00433AD2"/>
    <w:rsid w:val="004376B4"/>
    <w:rsid w:val="00437B9C"/>
    <w:rsid w:val="00441E65"/>
    <w:rsid w:val="00442776"/>
    <w:rsid w:val="004471EB"/>
    <w:rsid w:val="00447377"/>
    <w:rsid w:val="00447827"/>
    <w:rsid w:val="00447C42"/>
    <w:rsid w:val="00447D81"/>
    <w:rsid w:val="004514A1"/>
    <w:rsid w:val="00451802"/>
    <w:rsid w:val="0045297A"/>
    <w:rsid w:val="00452E29"/>
    <w:rsid w:val="00453E1E"/>
    <w:rsid w:val="004549F6"/>
    <w:rsid w:val="00455F6D"/>
    <w:rsid w:val="00456EF1"/>
    <w:rsid w:val="0045715B"/>
    <w:rsid w:val="004572A4"/>
    <w:rsid w:val="004573F1"/>
    <w:rsid w:val="00462FCC"/>
    <w:rsid w:val="00470F20"/>
    <w:rsid w:val="0047275F"/>
    <w:rsid w:val="004731E8"/>
    <w:rsid w:val="004741EF"/>
    <w:rsid w:val="004754BA"/>
    <w:rsid w:val="004769B7"/>
    <w:rsid w:val="0048033D"/>
    <w:rsid w:val="00481EC2"/>
    <w:rsid w:val="00484EEB"/>
    <w:rsid w:val="0048581F"/>
    <w:rsid w:val="00486077"/>
    <w:rsid w:val="004868FB"/>
    <w:rsid w:val="004869FD"/>
    <w:rsid w:val="0048710F"/>
    <w:rsid w:val="00487B2E"/>
    <w:rsid w:val="004906A1"/>
    <w:rsid w:val="00490D5B"/>
    <w:rsid w:val="004922B5"/>
    <w:rsid w:val="00492ACB"/>
    <w:rsid w:val="004938B3"/>
    <w:rsid w:val="0049497B"/>
    <w:rsid w:val="004A06C5"/>
    <w:rsid w:val="004A0995"/>
    <w:rsid w:val="004A0BE7"/>
    <w:rsid w:val="004A2E6E"/>
    <w:rsid w:val="004A2ECC"/>
    <w:rsid w:val="004A4E1F"/>
    <w:rsid w:val="004A4E2A"/>
    <w:rsid w:val="004A77DD"/>
    <w:rsid w:val="004A7BEB"/>
    <w:rsid w:val="004B2376"/>
    <w:rsid w:val="004B2D0B"/>
    <w:rsid w:val="004B4A7B"/>
    <w:rsid w:val="004B4D13"/>
    <w:rsid w:val="004B4DB8"/>
    <w:rsid w:val="004B5C82"/>
    <w:rsid w:val="004B7787"/>
    <w:rsid w:val="004C0146"/>
    <w:rsid w:val="004C08C9"/>
    <w:rsid w:val="004C294E"/>
    <w:rsid w:val="004C5AC9"/>
    <w:rsid w:val="004C7CAC"/>
    <w:rsid w:val="004D0026"/>
    <w:rsid w:val="004D044B"/>
    <w:rsid w:val="004D4072"/>
    <w:rsid w:val="004D4E10"/>
    <w:rsid w:val="004D75BC"/>
    <w:rsid w:val="004D7BBC"/>
    <w:rsid w:val="004E08DF"/>
    <w:rsid w:val="004E0ECA"/>
    <w:rsid w:val="004E16C7"/>
    <w:rsid w:val="004E205F"/>
    <w:rsid w:val="004E2607"/>
    <w:rsid w:val="004E376A"/>
    <w:rsid w:val="004E4C2A"/>
    <w:rsid w:val="004E5014"/>
    <w:rsid w:val="004E541A"/>
    <w:rsid w:val="004E6DDF"/>
    <w:rsid w:val="004E6F55"/>
    <w:rsid w:val="004F03FB"/>
    <w:rsid w:val="004F3408"/>
    <w:rsid w:val="004F514E"/>
    <w:rsid w:val="004F55F6"/>
    <w:rsid w:val="004F7A18"/>
    <w:rsid w:val="0050138A"/>
    <w:rsid w:val="0050199F"/>
    <w:rsid w:val="00501A36"/>
    <w:rsid w:val="00501F3D"/>
    <w:rsid w:val="0051151B"/>
    <w:rsid w:val="00511967"/>
    <w:rsid w:val="00511C3F"/>
    <w:rsid w:val="005120C0"/>
    <w:rsid w:val="00512BA0"/>
    <w:rsid w:val="00513817"/>
    <w:rsid w:val="00515117"/>
    <w:rsid w:val="00515D6B"/>
    <w:rsid w:val="00516F71"/>
    <w:rsid w:val="0051775D"/>
    <w:rsid w:val="00522CDA"/>
    <w:rsid w:val="005239CC"/>
    <w:rsid w:val="00526658"/>
    <w:rsid w:val="00530671"/>
    <w:rsid w:val="0053078F"/>
    <w:rsid w:val="005308C4"/>
    <w:rsid w:val="00530C25"/>
    <w:rsid w:val="00531F47"/>
    <w:rsid w:val="00532009"/>
    <w:rsid w:val="00532B0A"/>
    <w:rsid w:val="005349A5"/>
    <w:rsid w:val="00537072"/>
    <w:rsid w:val="005379BC"/>
    <w:rsid w:val="00537EC3"/>
    <w:rsid w:val="005418F4"/>
    <w:rsid w:val="00543282"/>
    <w:rsid w:val="005434B8"/>
    <w:rsid w:val="005434CB"/>
    <w:rsid w:val="00543768"/>
    <w:rsid w:val="00543BDE"/>
    <w:rsid w:val="00543C80"/>
    <w:rsid w:val="00546B51"/>
    <w:rsid w:val="00546F21"/>
    <w:rsid w:val="00547F5F"/>
    <w:rsid w:val="00550366"/>
    <w:rsid w:val="00551569"/>
    <w:rsid w:val="0055342C"/>
    <w:rsid w:val="00554102"/>
    <w:rsid w:val="00554340"/>
    <w:rsid w:val="00554948"/>
    <w:rsid w:val="00555683"/>
    <w:rsid w:val="00556163"/>
    <w:rsid w:val="00556DF5"/>
    <w:rsid w:val="00564F12"/>
    <w:rsid w:val="00564F79"/>
    <w:rsid w:val="00567038"/>
    <w:rsid w:val="005674BB"/>
    <w:rsid w:val="0057103F"/>
    <w:rsid w:val="00573513"/>
    <w:rsid w:val="00575E26"/>
    <w:rsid w:val="00576919"/>
    <w:rsid w:val="0057739C"/>
    <w:rsid w:val="0058189A"/>
    <w:rsid w:val="00581ECD"/>
    <w:rsid w:val="00581FE8"/>
    <w:rsid w:val="005820B3"/>
    <w:rsid w:val="005825FB"/>
    <w:rsid w:val="00582924"/>
    <w:rsid w:val="00587252"/>
    <w:rsid w:val="00587FEC"/>
    <w:rsid w:val="00590E81"/>
    <w:rsid w:val="00591786"/>
    <w:rsid w:val="00591C06"/>
    <w:rsid w:val="005932B8"/>
    <w:rsid w:val="00593625"/>
    <w:rsid w:val="00595EA3"/>
    <w:rsid w:val="00596353"/>
    <w:rsid w:val="0059640B"/>
    <w:rsid w:val="00596CCB"/>
    <w:rsid w:val="005A0115"/>
    <w:rsid w:val="005A1173"/>
    <w:rsid w:val="005A1480"/>
    <w:rsid w:val="005A1994"/>
    <w:rsid w:val="005A2265"/>
    <w:rsid w:val="005A26F1"/>
    <w:rsid w:val="005A4F50"/>
    <w:rsid w:val="005A5167"/>
    <w:rsid w:val="005A587D"/>
    <w:rsid w:val="005B0285"/>
    <w:rsid w:val="005B0CEC"/>
    <w:rsid w:val="005B3842"/>
    <w:rsid w:val="005B4A48"/>
    <w:rsid w:val="005C096C"/>
    <w:rsid w:val="005C112A"/>
    <w:rsid w:val="005C11B0"/>
    <w:rsid w:val="005C1D08"/>
    <w:rsid w:val="005C1D56"/>
    <w:rsid w:val="005C3575"/>
    <w:rsid w:val="005C46B7"/>
    <w:rsid w:val="005C4C22"/>
    <w:rsid w:val="005C4CA7"/>
    <w:rsid w:val="005C55EA"/>
    <w:rsid w:val="005C564B"/>
    <w:rsid w:val="005C5695"/>
    <w:rsid w:val="005C61B1"/>
    <w:rsid w:val="005C67F3"/>
    <w:rsid w:val="005C7731"/>
    <w:rsid w:val="005D0412"/>
    <w:rsid w:val="005D1171"/>
    <w:rsid w:val="005D11D5"/>
    <w:rsid w:val="005D3E2E"/>
    <w:rsid w:val="005D4FE3"/>
    <w:rsid w:val="005D541C"/>
    <w:rsid w:val="005D6E4B"/>
    <w:rsid w:val="005E00F9"/>
    <w:rsid w:val="005E19FC"/>
    <w:rsid w:val="005E4748"/>
    <w:rsid w:val="005E5984"/>
    <w:rsid w:val="005E773A"/>
    <w:rsid w:val="005E7C78"/>
    <w:rsid w:val="005E7D52"/>
    <w:rsid w:val="005F0449"/>
    <w:rsid w:val="005F0B79"/>
    <w:rsid w:val="005F3AC4"/>
    <w:rsid w:val="005F3C37"/>
    <w:rsid w:val="005F616F"/>
    <w:rsid w:val="005F6E0F"/>
    <w:rsid w:val="00601E79"/>
    <w:rsid w:val="00603648"/>
    <w:rsid w:val="00603FC7"/>
    <w:rsid w:val="00605E35"/>
    <w:rsid w:val="00606178"/>
    <w:rsid w:val="00611BDB"/>
    <w:rsid w:val="00611DC7"/>
    <w:rsid w:val="00612BE8"/>
    <w:rsid w:val="00614181"/>
    <w:rsid w:val="006176FC"/>
    <w:rsid w:val="00620148"/>
    <w:rsid w:val="006216C5"/>
    <w:rsid w:val="006223D0"/>
    <w:rsid w:val="00624378"/>
    <w:rsid w:val="00625CC2"/>
    <w:rsid w:val="006260B0"/>
    <w:rsid w:val="006314A6"/>
    <w:rsid w:val="0063192A"/>
    <w:rsid w:val="00632F65"/>
    <w:rsid w:val="006332CD"/>
    <w:rsid w:val="00635F02"/>
    <w:rsid w:val="00637767"/>
    <w:rsid w:val="00637FCC"/>
    <w:rsid w:val="00642355"/>
    <w:rsid w:val="0064287A"/>
    <w:rsid w:val="00642F11"/>
    <w:rsid w:val="00643396"/>
    <w:rsid w:val="00644327"/>
    <w:rsid w:val="00646C7F"/>
    <w:rsid w:val="00647014"/>
    <w:rsid w:val="0064749F"/>
    <w:rsid w:val="006476C6"/>
    <w:rsid w:val="00650AB4"/>
    <w:rsid w:val="006512E4"/>
    <w:rsid w:val="00651768"/>
    <w:rsid w:val="00652C47"/>
    <w:rsid w:val="00654ED2"/>
    <w:rsid w:val="00657810"/>
    <w:rsid w:val="00657FAA"/>
    <w:rsid w:val="00660CBE"/>
    <w:rsid w:val="006628FA"/>
    <w:rsid w:val="00664665"/>
    <w:rsid w:val="00664E3F"/>
    <w:rsid w:val="006667A8"/>
    <w:rsid w:val="006668EC"/>
    <w:rsid w:val="006717D6"/>
    <w:rsid w:val="00674375"/>
    <w:rsid w:val="00674E53"/>
    <w:rsid w:val="00677AA5"/>
    <w:rsid w:val="006828AA"/>
    <w:rsid w:val="00684CF7"/>
    <w:rsid w:val="00685917"/>
    <w:rsid w:val="00690628"/>
    <w:rsid w:val="00690789"/>
    <w:rsid w:val="00691216"/>
    <w:rsid w:val="00692410"/>
    <w:rsid w:val="0069247E"/>
    <w:rsid w:val="0069372F"/>
    <w:rsid w:val="00695C87"/>
    <w:rsid w:val="00695DC3"/>
    <w:rsid w:val="006966F1"/>
    <w:rsid w:val="006A1391"/>
    <w:rsid w:val="006A25FD"/>
    <w:rsid w:val="006A2753"/>
    <w:rsid w:val="006A2864"/>
    <w:rsid w:val="006A499A"/>
    <w:rsid w:val="006A557B"/>
    <w:rsid w:val="006A5704"/>
    <w:rsid w:val="006A6BAE"/>
    <w:rsid w:val="006B1559"/>
    <w:rsid w:val="006B2605"/>
    <w:rsid w:val="006B2DBA"/>
    <w:rsid w:val="006B3D12"/>
    <w:rsid w:val="006B545F"/>
    <w:rsid w:val="006B6FA6"/>
    <w:rsid w:val="006C0164"/>
    <w:rsid w:val="006C04E3"/>
    <w:rsid w:val="006C06BB"/>
    <w:rsid w:val="006C4926"/>
    <w:rsid w:val="006C5D2D"/>
    <w:rsid w:val="006C68F5"/>
    <w:rsid w:val="006D221C"/>
    <w:rsid w:val="006D2BEE"/>
    <w:rsid w:val="006D52BF"/>
    <w:rsid w:val="006D7F35"/>
    <w:rsid w:val="006E05A1"/>
    <w:rsid w:val="006E348E"/>
    <w:rsid w:val="006E3EC6"/>
    <w:rsid w:val="006E5FB1"/>
    <w:rsid w:val="006E5FD8"/>
    <w:rsid w:val="006E775C"/>
    <w:rsid w:val="006F051F"/>
    <w:rsid w:val="006F0E44"/>
    <w:rsid w:val="006F5152"/>
    <w:rsid w:val="006F5BBC"/>
    <w:rsid w:val="006F67E9"/>
    <w:rsid w:val="00700050"/>
    <w:rsid w:val="0070027E"/>
    <w:rsid w:val="007002FB"/>
    <w:rsid w:val="00700D24"/>
    <w:rsid w:val="007010C5"/>
    <w:rsid w:val="007037EB"/>
    <w:rsid w:val="007058C6"/>
    <w:rsid w:val="00706D1E"/>
    <w:rsid w:val="00707545"/>
    <w:rsid w:val="00707EDA"/>
    <w:rsid w:val="007100B4"/>
    <w:rsid w:val="0071103E"/>
    <w:rsid w:val="0071136A"/>
    <w:rsid w:val="00711C08"/>
    <w:rsid w:val="007128E9"/>
    <w:rsid w:val="00712D15"/>
    <w:rsid w:val="00712D8E"/>
    <w:rsid w:val="00712EB1"/>
    <w:rsid w:val="0071344E"/>
    <w:rsid w:val="0071385E"/>
    <w:rsid w:val="00716596"/>
    <w:rsid w:val="00717130"/>
    <w:rsid w:val="007175C9"/>
    <w:rsid w:val="00717D57"/>
    <w:rsid w:val="00721CE2"/>
    <w:rsid w:val="007231CE"/>
    <w:rsid w:val="007244FD"/>
    <w:rsid w:val="007261C8"/>
    <w:rsid w:val="007314BE"/>
    <w:rsid w:val="007316FB"/>
    <w:rsid w:val="00731EEF"/>
    <w:rsid w:val="007328B3"/>
    <w:rsid w:val="007354C9"/>
    <w:rsid w:val="00736E20"/>
    <w:rsid w:val="00741095"/>
    <w:rsid w:val="00741B11"/>
    <w:rsid w:val="00742939"/>
    <w:rsid w:val="00744594"/>
    <w:rsid w:val="00746B1E"/>
    <w:rsid w:val="00751299"/>
    <w:rsid w:val="0075341D"/>
    <w:rsid w:val="0075372F"/>
    <w:rsid w:val="0075389E"/>
    <w:rsid w:val="007550A0"/>
    <w:rsid w:val="00761608"/>
    <w:rsid w:val="0076291E"/>
    <w:rsid w:val="00763772"/>
    <w:rsid w:val="00764B6F"/>
    <w:rsid w:val="007665A1"/>
    <w:rsid w:val="00767288"/>
    <w:rsid w:val="00767614"/>
    <w:rsid w:val="00767BDC"/>
    <w:rsid w:val="007737F6"/>
    <w:rsid w:val="00773FA5"/>
    <w:rsid w:val="007753A0"/>
    <w:rsid w:val="00775F2F"/>
    <w:rsid w:val="00776760"/>
    <w:rsid w:val="007768C1"/>
    <w:rsid w:val="00777485"/>
    <w:rsid w:val="007777AA"/>
    <w:rsid w:val="00777DE5"/>
    <w:rsid w:val="007815D3"/>
    <w:rsid w:val="007832A0"/>
    <w:rsid w:val="007832B6"/>
    <w:rsid w:val="0078373A"/>
    <w:rsid w:val="00785F02"/>
    <w:rsid w:val="00785F33"/>
    <w:rsid w:val="007869DC"/>
    <w:rsid w:val="007875A8"/>
    <w:rsid w:val="00787D3E"/>
    <w:rsid w:val="00790509"/>
    <w:rsid w:val="0079179F"/>
    <w:rsid w:val="00797785"/>
    <w:rsid w:val="00797D04"/>
    <w:rsid w:val="007A0909"/>
    <w:rsid w:val="007A1493"/>
    <w:rsid w:val="007A2535"/>
    <w:rsid w:val="007B04C5"/>
    <w:rsid w:val="007B0AF4"/>
    <w:rsid w:val="007B1F53"/>
    <w:rsid w:val="007B22CD"/>
    <w:rsid w:val="007B244C"/>
    <w:rsid w:val="007B2990"/>
    <w:rsid w:val="007B33AD"/>
    <w:rsid w:val="007B7B27"/>
    <w:rsid w:val="007C0973"/>
    <w:rsid w:val="007C2260"/>
    <w:rsid w:val="007C2926"/>
    <w:rsid w:val="007C5C2D"/>
    <w:rsid w:val="007C5EDD"/>
    <w:rsid w:val="007C63D0"/>
    <w:rsid w:val="007C7131"/>
    <w:rsid w:val="007C7D9D"/>
    <w:rsid w:val="007D01DC"/>
    <w:rsid w:val="007D3C2D"/>
    <w:rsid w:val="007D45CA"/>
    <w:rsid w:val="007D7476"/>
    <w:rsid w:val="007D7B26"/>
    <w:rsid w:val="007D7F2A"/>
    <w:rsid w:val="007E22F7"/>
    <w:rsid w:val="007E2959"/>
    <w:rsid w:val="007E3790"/>
    <w:rsid w:val="007E4525"/>
    <w:rsid w:val="007E54B5"/>
    <w:rsid w:val="007F0919"/>
    <w:rsid w:val="007F7A66"/>
    <w:rsid w:val="007F7D71"/>
    <w:rsid w:val="0080222B"/>
    <w:rsid w:val="00803A2F"/>
    <w:rsid w:val="00804C70"/>
    <w:rsid w:val="008060F4"/>
    <w:rsid w:val="0080743A"/>
    <w:rsid w:val="00807786"/>
    <w:rsid w:val="00810D6A"/>
    <w:rsid w:val="008159E0"/>
    <w:rsid w:val="008165B7"/>
    <w:rsid w:val="00817056"/>
    <w:rsid w:val="00817CAD"/>
    <w:rsid w:val="00822396"/>
    <w:rsid w:val="008226EF"/>
    <w:rsid w:val="008234C4"/>
    <w:rsid w:val="00823CFC"/>
    <w:rsid w:val="00824899"/>
    <w:rsid w:val="00830DEB"/>
    <w:rsid w:val="00833A43"/>
    <w:rsid w:val="008355ED"/>
    <w:rsid w:val="00837A23"/>
    <w:rsid w:val="0084313A"/>
    <w:rsid w:val="00843239"/>
    <w:rsid w:val="00843C17"/>
    <w:rsid w:val="00843C4C"/>
    <w:rsid w:val="00843EDA"/>
    <w:rsid w:val="008443EF"/>
    <w:rsid w:val="00845E14"/>
    <w:rsid w:val="0084622A"/>
    <w:rsid w:val="00846B57"/>
    <w:rsid w:val="00847F8D"/>
    <w:rsid w:val="008503F1"/>
    <w:rsid w:val="008517B6"/>
    <w:rsid w:val="0085191B"/>
    <w:rsid w:val="00851D5D"/>
    <w:rsid w:val="0085357E"/>
    <w:rsid w:val="008544C4"/>
    <w:rsid w:val="00855253"/>
    <w:rsid w:val="0085634A"/>
    <w:rsid w:val="00860A56"/>
    <w:rsid w:val="00860A69"/>
    <w:rsid w:val="00861559"/>
    <w:rsid w:val="00861DF4"/>
    <w:rsid w:val="0086278E"/>
    <w:rsid w:val="00863A35"/>
    <w:rsid w:val="0086576D"/>
    <w:rsid w:val="00866552"/>
    <w:rsid w:val="00867043"/>
    <w:rsid w:val="00870210"/>
    <w:rsid w:val="00870A7F"/>
    <w:rsid w:val="00870E8D"/>
    <w:rsid w:val="008741CB"/>
    <w:rsid w:val="0087440D"/>
    <w:rsid w:val="00875DBA"/>
    <w:rsid w:val="00876199"/>
    <w:rsid w:val="008764F5"/>
    <w:rsid w:val="00877A8F"/>
    <w:rsid w:val="00880880"/>
    <w:rsid w:val="0088096F"/>
    <w:rsid w:val="00880DCF"/>
    <w:rsid w:val="00881AFA"/>
    <w:rsid w:val="008864C8"/>
    <w:rsid w:val="00887E9D"/>
    <w:rsid w:val="00891329"/>
    <w:rsid w:val="00893D09"/>
    <w:rsid w:val="00893FA7"/>
    <w:rsid w:val="008A1CB6"/>
    <w:rsid w:val="008A1F87"/>
    <w:rsid w:val="008A386E"/>
    <w:rsid w:val="008A4206"/>
    <w:rsid w:val="008A60BD"/>
    <w:rsid w:val="008A7E25"/>
    <w:rsid w:val="008B1248"/>
    <w:rsid w:val="008B29BD"/>
    <w:rsid w:val="008B2BBB"/>
    <w:rsid w:val="008B34D4"/>
    <w:rsid w:val="008B5146"/>
    <w:rsid w:val="008B71A8"/>
    <w:rsid w:val="008B76CF"/>
    <w:rsid w:val="008B7BD9"/>
    <w:rsid w:val="008B7CAD"/>
    <w:rsid w:val="008C02BB"/>
    <w:rsid w:val="008C0B92"/>
    <w:rsid w:val="008C1AEB"/>
    <w:rsid w:val="008C4407"/>
    <w:rsid w:val="008C58E4"/>
    <w:rsid w:val="008C5B9A"/>
    <w:rsid w:val="008C607F"/>
    <w:rsid w:val="008C7CF8"/>
    <w:rsid w:val="008D16EC"/>
    <w:rsid w:val="008D1BFB"/>
    <w:rsid w:val="008D33F8"/>
    <w:rsid w:val="008D4CE0"/>
    <w:rsid w:val="008D4E70"/>
    <w:rsid w:val="008D4ED0"/>
    <w:rsid w:val="008D4F6E"/>
    <w:rsid w:val="008D64B0"/>
    <w:rsid w:val="008D6CB1"/>
    <w:rsid w:val="008E4331"/>
    <w:rsid w:val="008E4E6E"/>
    <w:rsid w:val="008E4EE3"/>
    <w:rsid w:val="008E5527"/>
    <w:rsid w:val="008E5B68"/>
    <w:rsid w:val="008E6B05"/>
    <w:rsid w:val="008E6D96"/>
    <w:rsid w:val="008E774F"/>
    <w:rsid w:val="008F117B"/>
    <w:rsid w:val="008F1435"/>
    <w:rsid w:val="008F287B"/>
    <w:rsid w:val="008F3420"/>
    <w:rsid w:val="008F43F6"/>
    <w:rsid w:val="008F46F3"/>
    <w:rsid w:val="008F501D"/>
    <w:rsid w:val="008F51B6"/>
    <w:rsid w:val="008F5D0F"/>
    <w:rsid w:val="008F6A4D"/>
    <w:rsid w:val="008F7F33"/>
    <w:rsid w:val="0090027B"/>
    <w:rsid w:val="00900A7B"/>
    <w:rsid w:val="00901B26"/>
    <w:rsid w:val="00903BA8"/>
    <w:rsid w:val="0090497D"/>
    <w:rsid w:val="00904B03"/>
    <w:rsid w:val="009058C5"/>
    <w:rsid w:val="00906FCF"/>
    <w:rsid w:val="009103AF"/>
    <w:rsid w:val="0091127F"/>
    <w:rsid w:val="00911CA0"/>
    <w:rsid w:val="009153C7"/>
    <w:rsid w:val="0091686C"/>
    <w:rsid w:val="009171AF"/>
    <w:rsid w:val="00920FF5"/>
    <w:rsid w:val="00923D6B"/>
    <w:rsid w:val="00923EC9"/>
    <w:rsid w:val="00925A90"/>
    <w:rsid w:val="0093002B"/>
    <w:rsid w:val="00933091"/>
    <w:rsid w:val="00933209"/>
    <w:rsid w:val="00933D8F"/>
    <w:rsid w:val="00934262"/>
    <w:rsid w:val="009344A1"/>
    <w:rsid w:val="00935F01"/>
    <w:rsid w:val="00937A07"/>
    <w:rsid w:val="00943A67"/>
    <w:rsid w:val="00943D60"/>
    <w:rsid w:val="009464D2"/>
    <w:rsid w:val="00947E28"/>
    <w:rsid w:val="00952F92"/>
    <w:rsid w:val="00953FB6"/>
    <w:rsid w:val="00955DAE"/>
    <w:rsid w:val="00960759"/>
    <w:rsid w:val="0096100F"/>
    <w:rsid w:val="0096220B"/>
    <w:rsid w:val="0096381A"/>
    <w:rsid w:val="009647C9"/>
    <w:rsid w:val="00966FFD"/>
    <w:rsid w:val="0097209E"/>
    <w:rsid w:val="00972FBD"/>
    <w:rsid w:val="00973598"/>
    <w:rsid w:val="00976091"/>
    <w:rsid w:val="00976430"/>
    <w:rsid w:val="009809F0"/>
    <w:rsid w:val="009814F0"/>
    <w:rsid w:val="0098178B"/>
    <w:rsid w:val="0098220B"/>
    <w:rsid w:val="0098262B"/>
    <w:rsid w:val="00987142"/>
    <w:rsid w:val="00990DA6"/>
    <w:rsid w:val="00992B92"/>
    <w:rsid w:val="0099320D"/>
    <w:rsid w:val="009943BF"/>
    <w:rsid w:val="009A09C3"/>
    <w:rsid w:val="009A1243"/>
    <w:rsid w:val="009A1C22"/>
    <w:rsid w:val="009A2D74"/>
    <w:rsid w:val="009A4B20"/>
    <w:rsid w:val="009A6A64"/>
    <w:rsid w:val="009A7EC6"/>
    <w:rsid w:val="009A7F56"/>
    <w:rsid w:val="009B0F12"/>
    <w:rsid w:val="009B63C7"/>
    <w:rsid w:val="009B6A0C"/>
    <w:rsid w:val="009C1C9E"/>
    <w:rsid w:val="009C2216"/>
    <w:rsid w:val="009C4057"/>
    <w:rsid w:val="009C7C6B"/>
    <w:rsid w:val="009D02B3"/>
    <w:rsid w:val="009D0767"/>
    <w:rsid w:val="009D18DF"/>
    <w:rsid w:val="009D215E"/>
    <w:rsid w:val="009D2205"/>
    <w:rsid w:val="009D4C6E"/>
    <w:rsid w:val="009D55CA"/>
    <w:rsid w:val="009D5961"/>
    <w:rsid w:val="009D6274"/>
    <w:rsid w:val="009D73EF"/>
    <w:rsid w:val="009D7B8D"/>
    <w:rsid w:val="009E09CA"/>
    <w:rsid w:val="009E2E1B"/>
    <w:rsid w:val="009E5DC4"/>
    <w:rsid w:val="009E61D4"/>
    <w:rsid w:val="009F06F5"/>
    <w:rsid w:val="009F1718"/>
    <w:rsid w:val="009F3845"/>
    <w:rsid w:val="009F61FC"/>
    <w:rsid w:val="009F64F9"/>
    <w:rsid w:val="009F68ED"/>
    <w:rsid w:val="009F7304"/>
    <w:rsid w:val="009F7AFC"/>
    <w:rsid w:val="00A02BBE"/>
    <w:rsid w:val="00A0359C"/>
    <w:rsid w:val="00A055D8"/>
    <w:rsid w:val="00A075D5"/>
    <w:rsid w:val="00A11E93"/>
    <w:rsid w:val="00A13866"/>
    <w:rsid w:val="00A14122"/>
    <w:rsid w:val="00A1622A"/>
    <w:rsid w:val="00A17856"/>
    <w:rsid w:val="00A213A8"/>
    <w:rsid w:val="00A225AD"/>
    <w:rsid w:val="00A239DA"/>
    <w:rsid w:val="00A23B07"/>
    <w:rsid w:val="00A270CC"/>
    <w:rsid w:val="00A307C2"/>
    <w:rsid w:val="00A313FC"/>
    <w:rsid w:val="00A318D5"/>
    <w:rsid w:val="00A328D7"/>
    <w:rsid w:val="00A33478"/>
    <w:rsid w:val="00A357C4"/>
    <w:rsid w:val="00A35887"/>
    <w:rsid w:val="00A35FA5"/>
    <w:rsid w:val="00A37E49"/>
    <w:rsid w:val="00A40232"/>
    <w:rsid w:val="00A413A1"/>
    <w:rsid w:val="00A4309A"/>
    <w:rsid w:val="00A4449E"/>
    <w:rsid w:val="00A447CC"/>
    <w:rsid w:val="00A45032"/>
    <w:rsid w:val="00A46A46"/>
    <w:rsid w:val="00A506BB"/>
    <w:rsid w:val="00A50E18"/>
    <w:rsid w:val="00A536FE"/>
    <w:rsid w:val="00A5436E"/>
    <w:rsid w:val="00A54D53"/>
    <w:rsid w:val="00A565DA"/>
    <w:rsid w:val="00A5699F"/>
    <w:rsid w:val="00A56E83"/>
    <w:rsid w:val="00A57A61"/>
    <w:rsid w:val="00A60F05"/>
    <w:rsid w:val="00A61B2C"/>
    <w:rsid w:val="00A621E4"/>
    <w:rsid w:val="00A62963"/>
    <w:rsid w:val="00A629D9"/>
    <w:rsid w:val="00A63996"/>
    <w:rsid w:val="00A63CD1"/>
    <w:rsid w:val="00A662BC"/>
    <w:rsid w:val="00A67B00"/>
    <w:rsid w:val="00A710CA"/>
    <w:rsid w:val="00A71447"/>
    <w:rsid w:val="00A71745"/>
    <w:rsid w:val="00A744F3"/>
    <w:rsid w:val="00A839E9"/>
    <w:rsid w:val="00A918A5"/>
    <w:rsid w:val="00A926F2"/>
    <w:rsid w:val="00A927E8"/>
    <w:rsid w:val="00A92C3E"/>
    <w:rsid w:val="00A93820"/>
    <w:rsid w:val="00A949C2"/>
    <w:rsid w:val="00A95282"/>
    <w:rsid w:val="00A9660A"/>
    <w:rsid w:val="00AA2D2B"/>
    <w:rsid w:val="00AA3260"/>
    <w:rsid w:val="00AA461A"/>
    <w:rsid w:val="00AA4D1E"/>
    <w:rsid w:val="00AA5464"/>
    <w:rsid w:val="00AA5BA9"/>
    <w:rsid w:val="00AA6E0F"/>
    <w:rsid w:val="00AB0478"/>
    <w:rsid w:val="00AB04B3"/>
    <w:rsid w:val="00AB1146"/>
    <w:rsid w:val="00AB270D"/>
    <w:rsid w:val="00AB6939"/>
    <w:rsid w:val="00AC4244"/>
    <w:rsid w:val="00AC4752"/>
    <w:rsid w:val="00AC5609"/>
    <w:rsid w:val="00AC698B"/>
    <w:rsid w:val="00AC6B44"/>
    <w:rsid w:val="00AC78FF"/>
    <w:rsid w:val="00AD00DB"/>
    <w:rsid w:val="00AD06B0"/>
    <w:rsid w:val="00AD0752"/>
    <w:rsid w:val="00AD17FB"/>
    <w:rsid w:val="00AD2417"/>
    <w:rsid w:val="00AD2F55"/>
    <w:rsid w:val="00AD5003"/>
    <w:rsid w:val="00AD52B2"/>
    <w:rsid w:val="00AD67F9"/>
    <w:rsid w:val="00AD7FED"/>
    <w:rsid w:val="00AE04B5"/>
    <w:rsid w:val="00AE13AD"/>
    <w:rsid w:val="00AE2E4E"/>
    <w:rsid w:val="00AE4997"/>
    <w:rsid w:val="00AE5255"/>
    <w:rsid w:val="00AE5600"/>
    <w:rsid w:val="00AE5753"/>
    <w:rsid w:val="00AF0F14"/>
    <w:rsid w:val="00AF12A8"/>
    <w:rsid w:val="00AF4484"/>
    <w:rsid w:val="00AF62DC"/>
    <w:rsid w:val="00AF6900"/>
    <w:rsid w:val="00AF7D07"/>
    <w:rsid w:val="00B017D5"/>
    <w:rsid w:val="00B0215A"/>
    <w:rsid w:val="00B05334"/>
    <w:rsid w:val="00B07552"/>
    <w:rsid w:val="00B0791C"/>
    <w:rsid w:val="00B106AE"/>
    <w:rsid w:val="00B10EE1"/>
    <w:rsid w:val="00B11579"/>
    <w:rsid w:val="00B13E94"/>
    <w:rsid w:val="00B1576D"/>
    <w:rsid w:val="00B17593"/>
    <w:rsid w:val="00B20733"/>
    <w:rsid w:val="00B21A8B"/>
    <w:rsid w:val="00B23823"/>
    <w:rsid w:val="00B309D8"/>
    <w:rsid w:val="00B321E6"/>
    <w:rsid w:val="00B32732"/>
    <w:rsid w:val="00B339F5"/>
    <w:rsid w:val="00B33D33"/>
    <w:rsid w:val="00B33D3E"/>
    <w:rsid w:val="00B3510F"/>
    <w:rsid w:val="00B353D9"/>
    <w:rsid w:val="00B36657"/>
    <w:rsid w:val="00B368DE"/>
    <w:rsid w:val="00B374E2"/>
    <w:rsid w:val="00B40BE3"/>
    <w:rsid w:val="00B410B0"/>
    <w:rsid w:val="00B42758"/>
    <w:rsid w:val="00B434FB"/>
    <w:rsid w:val="00B450BE"/>
    <w:rsid w:val="00B46232"/>
    <w:rsid w:val="00B464E4"/>
    <w:rsid w:val="00B47B1A"/>
    <w:rsid w:val="00B51508"/>
    <w:rsid w:val="00B52344"/>
    <w:rsid w:val="00B52F70"/>
    <w:rsid w:val="00B5328A"/>
    <w:rsid w:val="00B565A7"/>
    <w:rsid w:val="00B56D1C"/>
    <w:rsid w:val="00B56E69"/>
    <w:rsid w:val="00B5754F"/>
    <w:rsid w:val="00B57E65"/>
    <w:rsid w:val="00B61F04"/>
    <w:rsid w:val="00B64045"/>
    <w:rsid w:val="00B65605"/>
    <w:rsid w:val="00B65886"/>
    <w:rsid w:val="00B65EDC"/>
    <w:rsid w:val="00B679FF"/>
    <w:rsid w:val="00B67E8E"/>
    <w:rsid w:val="00B70CA1"/>
    <w:rsid w:val="00B720CF"/>
    <w:rsid w:val="00B7320E"/>
    <w:rsid w:val="00B7340F"/>
    <w:rsid w:val="00B73EED"/>
    <w:rsid w:val="00B77769"/>
    <w:rsid w:val="00B805A1"/>
    <w:rsid w:val="00B8084B"/>
    <w:rsid w:val="00B8114A"/>
    <w:rsid w:val="00B81887"/>
    <w:rsid w:val="00B83647"/>
    <w:rsid w:val="00B83D84"/>
    <w:rsid w:val="00B84F60"/>
    <w:rsid w:val="00B850E5"/>
    <w:rsid w:val="00B8523C"/>
    <w:rsid w:val="00B855E8"/>
    <w:rsid w:val="00B85B0D"/>
    <w:rsid w:val="00B87C64"/>
    <w:rsid w:val="00B87D56"/>
    <w:rsid w:val="00B93AA8"/>
    <w:rsid w:val="00B96840"/>
    <w:rsid w:val="00B97ECE"/>
    <w:rsid w:val="00BA0177"/>
    <w:rsid w:val="00BA1766"/>
    <w:rsid w:val="00BA2679"/>
    <w:rsid w:val="00BA3291"/>
    <w:rsid w:val="00BA32E8"/>
    <w:rsid w:val="00BA357E"/>
    <w:rsid w:val="00BA63AB"/>
    <w:rsid w:val="00BA694A"/>
    <w:rsid w:val="00BB0C0E"/>
    <w:rsid w:val="00BB3ABB"/>
    <w:rsid w:val="00BB48F2"/>
    <w:rsid w:val="00BB648A"/>
    <w:rsid w:val="00BC096C"/>
    <w:rsid w:val="00BC15A4"/>
    <w:rsid w:val="00BC1A95"/>
    <w:rsid w:val="00BC438A"/>
    <w:rsid w:val="00BC5267"/>
    <w:rsid w:val="00BC5441"/>
    <w:rsid w:val="00BC5ADE"/>
    <w:rsid w:val="00BC66DE"/>
    <w:rsid w:val="00BC7E18"/>
    <w:rsid w:val="00BD15DA"/>
    <w:rsid w:val="00BD549C"/>
    <w:rsid w:val="00BD6502"/>
    <w:rsid w:val="00BE1393"/>
    <w:rsid w:val="00BE30AA"/>
    <w:rsid w:val="00BE395C"/>
    <w:rsid w:val="00BF1B31"/>
    <w:rsid w:val="00BF1EDB"/>
    <w:rsid w:val="00BF2AB5"/>
    <w:rsid w:val="00BF3C1B"/>
    <w:rsid w:val="00BF4647"/>
    <w:rsid w:val="00BF641A"/>
    <w:rsid w:val="00BF7044"/>
    <w:rsid w:val="00BF7C07"/>
    <w:rsid w:val="00BF7E62"/>
    <w:rsid w:val="00C00A9B"/>
    <w:rsid w:val="00C01758"/>
    <w:rsid w:val="00C01AD7"/>
    <w:rsid w:val="00C02AB1"/>
    <w:rsid w:val="00C031FC"/>
    <w:rsid w:val="00C03D41"/>
    <w:rsid w:val="00C040A9"/>
    <w:rsid w:val="00C04267"/>
    <w:rsid w:val="00C05D7E"/>
    <w:rsid w:val="00C07344"/>
    <w:rsid w:val="00C12111"/>
    <w:rsid w:val="00C148C5"/>
    <w:rsid w:val="00C16390"/>
    <w:rsid w:val="00C16620"/>
    <w:rsid w:val="00C169FE"/>
    <w:rsid w:val="00C17875"/>
    <w:rsid w:val="00C17EDA"/>
    <w:rsid w:val="00C20726"/>
    <w:rsid w:val="00C2236B"/>
    <w:rsid w:val="00C23A00"/>
    <w:rsid w:val="00C23DEC"/>
    <w:rsid w:val="00C2530F"/>
    <w:rsid w:val="00C25929"/>
    <w:rsid w:val="00C25AAA"/>
    <w:rsid w:val="00C261A9"/>
    <w:rsid w:val="00C30F79"/>
    <w:rsid w:val="00C31176"/>
    <w:rsid w:val="00C3395F"/>
    <w:rsid w:val="00C40E84"/>
    <w:rsid w:val="00C41431"/>
    <w:rsid w:val="00C41A72"/>
    <w:rsid w:val="00C4209A"/>
    <w:rsid w:val="00C43153"/>
    <w:rsid w:val="00C4340F"/>
    <w:rsid w:val="00C46D64"/>
    <w:rsid w:val="00C46E2F"/>
    <w:rsid w:val="00C5000D"/>
    <w:rsid w:val="00C514D4"/>
    <w:rsid w:val="00C54EB5"/>
    <w:rsid w:val="00C57340"/>
    <w:rsid w:val="00C57879"/>
    <w:rsid w:val="00C60337"/>
    <w:rsid w:val="00C62B7D"/>
    <w:rsid w:val="00C63C93"/>
    <w:rsid w:val="00C63FC2"/>
    <w:rsid w:val="00C6404F"/>
    <w:rsid w:val="00C65E18"/>
    <w:rsid w:val="00C65EFE"/>
    <w:rsid w:val="00C66243"/>
    <w:rsid w:val="00C676D7"/>
    <w:rsid w:val="00C71B0D"/>
    <w:rsid w:val="00C729A0"/>
    <w:rsid w:val="00C72E88"/>
    <w:rsid w:val="00C754ED"/>
    <w:rsid w:val="00C77C74"/>
    <w:rsid w:val="00C817F8"/>
    <w:rsid w:val="00C81C5C"/>
    <w:rsid w:val="00C8307C"/>
    <w:rsid w:val="00C84BCF"/>
    <w:rsid w:val="00C84E68"/>
    <w:rsid w:val="00C874CE"/>
    <w:rsid w:val="00C92CE4"/>
    <w:rsid w:val="00C92F4E"/>
    <w:rsid w:val="00C936F3"/>
    <w:rsid w:val="00C96049"/>
    <w:rsid w:val="00C96120"/>
    <w:rsid w:val="00C97D48"/>
    <w:rsid w:val="00CA0D95"/>
    <w:rsid w:val="00CA10BF"/>
    <w:rsid w:val="00CA2AB1"/>
    <w:rsid w:val="00CA392C"/>
    <w:rsid w:val="00CA43D3"/>
    <w:rsid w:val="00CA4B76"/>
    <w:rsid w:val="00CA6F82"/>
    <w:rsid w:val="00CA744E"/>
    <w:rsid w:val="00CA7CF6"/>
    <w:rsid w:val="00CA7E1F"/>
    <w:rsid w:val="00CB062A"/>
    <w:rsid w:val="00CB0C88"/>
    <w:rsid w:val="00CB1AA1"/>
    <w:rsid w:val="00CB54FE"/>
    <w:rsid w:val="00CB5D2A"/>
    <w:rsid w:val="00CB76C5"/>
    <w:rsid w:val="00CB78ED"/>
    <w:rsid w:val="00CC0B56"/>
    <w:rsid w:val="00CC22A7"/>
    <w:rsid w:val="00CC2BAF"/>
    <w:rsid w:val="00CC3483"/>
    <w:rsid w:val="00CC3981"/>
    <w:rsid w:val="00CC4F9E"/>
    <w:rsid w:val="00CC65E2"/>
    <w:rsid w:val="00CC792E"/>
    <w:rsid w:val="00CD05C9"/>
    <w:rsid w:val="00CD0836"/>
    <w:rsid w:val="00CD1573"/>
    <w:rsid w:val="00CD216F"/>
    <w:rsid w:val="00CD4314"/>
    <w:rsid w:val="00CD476C"/>
    <w:rsid w:val="00CD590B"/>
    <w:rsid w:val="00CD5DD5"/>
    <w:rsid w:val="00CD5EBC"/>
    <w:rsid w:val="00CE0CCF"/>
    <w:rsid w:val="00CE267C"/>
    <w:rsid w:val="00CE2CA7"/>
    <w:rsid w:val="00CE3285"/>
    <w:rsid w:val="00CE3BEB"/>
    <w:rsid w:val="00CE47D5"/>
    <w:rsid w:val="00CE661D"/>
    <w:rsid w:val="00CE6930"/>
    <w:rsid w:val="00CF2FE1"/>
    <w:rsid w:val="00CF412B"/>
    <w:rsid w:val="00D000B7"/>
    <w:rsid w:val="00D013F2"/>
    <w:rsid w:val="00D0331B"/>
    <w:rsid w:val="00D05648"/>
    <w:rsid w:val="00D05DB0"/>
    <w:rsid w:val="00D0684B"/>
    <w:rsid w:val="00D17687"/>
    <w:rsid w:val="00D20860"/>
    <w:rsid w:val="00D22E05"/>
    <w:rsid w:val="00D236D8"/>
    <w:rsid w:val="00D25247"/>
    <w:rsid w:val="00D315B5"/>
    <w:rsid w:val="00D3627E"/>
    <w:rsid w:val="00D36AEA"/>
    <w:rsid w:val="00D412DF"/>
    <w:rsid w:val="00D42142"/>
    <w:rsid w:val="00D43175"/>
    <w:rsid w:val="00D45391"/>
    <w:rsid w:val="00D46F85"/>
    <w:rsid w:val="00D50510"/>
    <w:rsid w:val="00D505F6"/>
    <w:rsid w:val="00D50917"/>
    <w:rsid w:val="00D50C4D"/>
    <w:rsid w:val="00D5188F"/>
    <w:rsid w:val="00D51BA6"/>
    <w:rsid w:val="00D5294B"/>
    <w:rsid w:val="00D52B1F"/>
    <w:rsid w:val="00D55391"/>
    <w:rsid w:val="00D57A95"/>
    <w:rsid w:val="00D57D95"/>
    <w:rsid w:val="00D611D2"/>
    <w:rsid w:val="00D62217"/>
    <w:rsid w:val="00D630F3"/>
    <w:rsid w:val="00D63958"/>
    <w:rsid w:val="00D6711A"/>
    <w:rsid w:val="00D703BB"/>
    <w:rsid w:val="00D70B03"/>
    <w:rsid w:val="00D8099B"/>
    <w:rsid w:val="00D80ADC"/>
    <w:rsid w:val="00D81BAC"/>
    <w:rsid w:val="00D81E74"/>
    <w:rsid w:val="00D83522"/>
    <w:rsid w:val="00D846DA"/>
    <w:rsid w:val="00D901A4"/>
    <w:rsid w:val="00D9020B"/>
    <w:rsid w:val="00D910A6"/>
    <w:rsid w:val="00D91908"/>
    <w:rsid w:val="00D91F6F"/>
    <w:rsid w:val="00D92630"/>
    <w:rsid w:val="00D975CD"/>
    <w:rsid w:val="00D97F12"/>
    <w:rsid w:val="00DA005D"/>
    <w:rsid w:val="00DA1043"/>
    <w:rsid w:val="00DA2879"/>
    <w:rsid w:val="00DA39A9"/>
    <w:rsid w:val="00DA3C5C"/>
    <w:rsid w:val="00DA3D0E"/>
    <w:rsid w:val="00DA57BB"/>
    <w:rsid w:val="00DA6E55"/>
    <w:rsid w:val="00DB26E3"/>
    <w:rsid w:val="00DB291D"/>
    <w:rsid w:val="00DB3593"/>
    <w:rsid w:val="00DB41CC"/>
    <w:rsid w:val="00DB597F"/>
    <w:rsid w:val="00DC1F99"/>
    <w:rsid w:val="00DC26DA"/>
    <w:rsid w:val="00DC2909"/>
    <w:rsid w:val="00DC2A57"/>
    <w:rsid w:val="00DC3537"/>
    <w:rsid w:val="00DC375F"/>
    <w:rsid w:val="00DC3899"/>
    <w:rsid w:val="00DC50CA"/>
    <w:rsid w:val="00DC6ADF"/>
    <w:rsid w:val="00DC6F1B"/>
    <w:rsid w:val="00DC7000"/>
    <w:rsid w:val="00DC72BD"/>
    <w:rsid w:val="00DC7769"/>
    <w:rsid w:val="00DC79CB"/>
    <w:rsid w:val="00DD0239"/>
    <w:rsid w:val="00DD0D2C"/>
    <w:rsid w:val="00DD231E"/>
    <w:rsid w:val="00DD2B89"/>
    <w:rsid w:val="00DD31EA"/>
    <w:rsid w:val="00DD329B"/>
    <w:rsid w:val="00DD334C"/>
    <w:rsid w:val="00DD5DE6"/>
    <w:rsid w:val="00DE110B"/>
    <w:rsid w:val="00DE13DC"/>
    <w:rsid w:val="00DE1907"/>
    <w:rsid w:val="00DE364F"/>
    <w:rsid w:val="00DE3F57"/>
    <w:rsid w:val="00DE45AC"/>
    <w:rsid w:val="00DE58BF"/>
    <w:rsid w:val="00DF0161"/>
    <w:rsid w:val="00E02526"/>
    <w:rsid w:val="00E052C6"/>
    <w:rsid w:val="00E0548C"/>
    <w:rsid w:val="00E07E5A"/>
    <w:rsid w:val="00E10016"/>
    <w:rsid w:val="00E11958"/>
    <w:rsid w:val="00E124B1"/>
    <w:rsid w:val="00E14889"/>
    <w:rsid w:val="00E15D4C"/>
    <w:rsid w:val="00E16895"/>
    <w:rsid w:val="00E20745"/>
    <w:rsid w:val="00E2120B"/>
    <w:rsid w:val="00E22B62"/>
    <w:rsid w:val="00E24430"/>
    <w:rsid w:val="00E25EB9"/>
    <w:rsid w:val="00E2774A"/>
    <w:rsid w:val="00E30106"/>
    <w:rsid w:val="00E30619"/>
    <w:rsid w:val="00E30ADB"/>
    <w:rsid w:val="00E30B86"/>
    <w:rsid w:val="00E323B7"/>
    <w:rsid w:val="00E33644"/>
    <w:rsid w:val="00E343BB"/>
    <w:rsid w:val="00E34776"/>
    <w:rsid w:val="00E35707"/>
    <w:rsid w:val="00E361BF"/>
    <w:rsid w:val="00E368D1"/>
    <w:rsid w:val="00E40817"/>
    <w:rsid w:val="00E46105"/>
    <w:rsid w:val="00E47DB2"/>
    <w:rsid w:val="00E50CD8"/>
    <w:rsid w:val="00E52709"/>
    <w:rsid w:val="00E536CB"/>
    <w:rsid w:val="00E53B65"/>
    <w:rsid w:val="00E553AA"/>
    <w:rsid w:val="00E55E15"/>
    <w:rsid w:val="00E571ED"/>
    <w:rsid w:val="00E57B07"/>
    <w:rsid w:val="00E606EE"/>
    <w:rsid w:val="00E6075B"/>
    <w:rsid w:val="00E615EE"/>
    <w:rsid w:val="00E63C67"/>
    <w:rsid w:val="00E66022"/>
    <w:rsid w:val="00E66F2F"/>
    <w:rsid w:val="00E67466"/>
    <w:rsid w:val="00E70E65"/>
    <w:rsid w:val="00E71098"/>
    <w:rsid w:val="00E71F9D"/>
    <w:rsid w:val="00E72050"/>
    <w:rsid w:val="00E73180"/>
    <w:rsid w:val="00E73567"/>
    <w:rsid w:val="00E74693"/>
    <w:rsid w:val="00E77637"/>
    <w:rsid w:val="00E8075F"/>
    <w:rsid w:val="00E807A5"/>
    <w:rsid w:val="00E80C5D"/>
    <w:rsid w:val="00E80E22"/>
    <w:rsid w:val="00E8381A"/>
    <w:rsid w:val="00E847C7"/>
    <w:rsid w:val="00E86A50"/>
    <w:rsid w:val="00E8728B"/>
    <w:rsid w:val="00E876F0"/>
    <w:rsid w:val="00E90121"/>
    <w:rsid w:val="00E90860"/>
    <w:rsid w:val="00E93EA8"/>
    <w:rsid w:val="00E943E9"/>
    <w:rsid w:val="00E95CDC"/>
    <w:rsid w:val="00EA11FA"/>
    <w:rsid w:val="00EA1489"/>
    <w:rsid w:val="00EA1C45"/>
    <w:rsid w:val="00EA1F81"/>
    <w:rsid w:val="00EA6085"/>
    <w:rsid w:val="00EB0504"/>
    <w:rsid w:val="00EB14DA"/>
    <w:rsid w:val="00EB1B43"/>
    <w:rsid w:val="00EB1F53"/>
    <w:rsid w:val="00EB27A5"/>
    <w:rsid w:val="00EB29DE"/>
    <w:rsid w:val="00EB3662"/>
    <w:rsid w:val="00EB37A6"/>
    <w:rsid w:val="00EB4576"/>
    <w:rsid w:val="00EB470B"/>
    <w:rsid w:val="00EB71A7"/>
    <w:rsid w:val="00EC2BE1"/>
    <w:rsid w:val="00EC35DA"/>
    <w:rsid w:val="00EC4257"/>
    <w:rsid w:val="00EC64F8"/>
    <w:rsid w:val="00EC66CD"/>
    <w:rsid w:val="00EC6CE7"/>
    <w:rsid w:val="00ED04CB"/>
    <w:rsid w:val="00ED1199"/>
    <w:rsid w:val="00ED2F92"/>
    <w:rsid w:val="00ED3A93"/>
    <w:rsid w:val="00ED4377"/>
    <w:rsid w:val="00ED61FA"/>
    <w:rsid w:val="00ED7219"/>
    <w:rsid w:val="00EE08D7"/>
    <w:rsid w:val="00EE0DF4"/>
    <w:rsid w:val="00EE55CF"/>
    <w:rsid w:val="00EE712D"/>
    <w:rsid w:val="00EE7F3E"/>
    <w:rsid w:val="00EF141C"/>
    <w:rsid w:val="00EF33EB"/>
    <w:rsid w:val="00EF348A"/>
    <w:rsid w:val="00EF37EF"/>
    <w:rsid w:val="00EF425F"/>
    <w:rsid w:val="00EF5AE6"/>
    <w:rsid w:val="00EF5AFF"/>
    <w:rsid w:val="00EF679C"/>
    <w:rsid w:val="00EF6DEA"/>
    <w:rsid w:val="00EF7492"/>
    <w:rsid w:val="00EF7E7A"/>
    <w:rsid w:val="00F036D0"/>
    <w:rsid w:val="00F05AB8"/>
    <w:rsid w:val="00F07154"/>
    <w:rsid w:val="00F1262F"/>
    <w:rsid w:val="00F14597"/>
    <w:rsid w:val="00F14D44"/>
    <w:rsid w:val="00F17BA4"/>
    <w:rsid w:val="00F17E8D"/>
    <w:rsid w:val="00F20EDF"/>
    <w:rsid w:val="00F24507"/>
    <w:rsid w:val="00F301D0"/>
    <w:rsid w:val="00F3064D"/>
    <w:rsid w:val="00F30A46"/>
    <w:rsid w:val="00F319AB"/>
    <w:rsid w:val="00F334CC"/>
    <w:rsid w:val="00F35ADA"/>
    <w:rsid w:val="00F37C95"/>
    <w:rsid w:val="00F4135C"/>
    <w:rsid w:val="00F423CC"/>
    <w:rsid w:val="00F45DB7"/>
    <w:rsid w:val="00F4637C"/>
    <w:rsid w:val="00F46C13"/>
    <w:rsid w:val="00F50077"/>
    <w:rsid w:val="00F525F3"/>
    <w:rsid w:val="00F52D49"/>
    <w:rsid w:val="00F5319A"/>
    <w:rsid w:val="00F53B2D"/>
    <w:rsid w:val="00F55F02"/>
    <w:rsid w:val="00F55F8F"/>
    <w:rsid w:val="00F6076F"/>
    <w:rsid w:val="00F60EE4"/>
    <w:rsid w:val="00F63388"/>
    <w:rsid w:val="00F636E5"/>
    <w:rsid w:val="00F63D9A"/>
    <w:rsid w:val="00F642BB"/>
    <w:rsid w:val="00F646E7"/>
    <w:rsid w:val="00F65B91"/>
    <w:rsid w:val="00F67092"/>
    <w:rsid w:val="00F678BC"/>
    <w:rsid w:val="00F75709"/>
    <w:rsid w:val="00F77DBA"/>
    <w:rsid w:val="00F8072F"/>
    <w:rsid w:val="00F847AE"/>
    <w:rsid w:val="00F849DC"/>
    <w:rsid w:val="00F85757"/>
    <w:rsid w:val="00F86DA0"/>
    <w:rsid w:val="00F87122"/>
    <w:rsid w:val="00F8794F"/>
    <w:rsid w:val="00F9017B"/>
    <w:rsid w:val="00F92356"/>
    <w:rsid w:val="00FA19AB"/>
    <w:rsid w:val="00FA21AD"/>
    <w:rsid w:val="00FA4732"/>
    <w:rsid w:val="00FA5834"/>
    <w:rsid w:val="00FA5F42"/>
    <w:rsid w:val="00FB06AA"/>
    <w:rsid w:val="00FB26CA"/>
    <w:rsid w:val="00FB2F4F"/>
    <w:rsid w:val="00FB4803"/>
    <w:rsid w:val="00FB6BEA"/>
    <w:rsid w:val="00FC1481"/>
    <w:rsid w:val="00FC1BF8"/>
    <w:rsid w:val="00FC2780"/>
    <w:rsid w:val="00FC4013"/>
    <w:rsid w:val="00FC4C6B"/>
    <w:rsid w:val="00FC4E76"/>
    <w:rsid w:val="00FC5636"/>
    <w:rsid w:val="00FC6F9E"/>
    <w:rsid w:val="00FC7155"/>
    <w:rsid w:val="00FD02D4"/>
    <w:rsid w:val="00FD0D12"/>
    <w:rsid w:val="00FD1074"/>
    <w:rsid w:val="00FD46AC"/>
    <w:rsid w:val="00FD49BB"/>
    <w:rsid w:val="00FD4B80"/>
    <w:rsid w:val="00FD5BC7"/>
    <w:rsid w:val="00FD5D89"/>
    <w:rsid w:val="00FD6BE7"/>
    <w:rsid w:val="00FD6C05"/>
    <w:rsid w:val="00FE1A42"/>
    <w:rsid w:val="00FE30F7"/>
    <w:rsid w:val="00FE3726"/>
    <w:rsid w:val="00FE3D03"/>
    <w:rsid w:val="00FE4D9E"/>
    <w:rsid w:val="00FE6ED9"/>
    <w:rsid w:val="00FE73B7"/>
    <w:rsid w:val="00FE75B1"/>
    <w:rsid w:val="00FF3066"/>
    <w:rsid w:val="00FF3BA3"/>
    <w:rsid w:val="00FF407B"/>
    <w:rsid w:val="00FF4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912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iPriority="99"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qFormat/>
    <w:pPr>
      <w:keepNext/>
      <w:tabs>
        <w:tab w:val="num" w:pos="0"/>
      </w:tabs>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tabs>
        <w:tab w:val="num" w:pos="0"/>
      </w:tabs>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tabs>
        <w:tab w:val="num" w:pos="0"/>
      </w:tabs>
      <w:spacing w:before="240" w:after="60"/>
      <w:outlineLvl w:val="3"/>
    </w:pPr>
    <w:rPr>
      <w:b/>
      <w:bCs/>
      <w:sz w:val="28"/>
      <w:szCs w:val="28"/>
    </w:rPr>
  </w:style>
  <w:style w:type="paragraph" w:styleId="Ttulo5">
    <w:name w:val="heading 5"/>
    <w:basedOn w:val="Normal"/>
    <w:next w:val="Normal"/>
    <w:link w:val="Ttulo5Car"/>
    <w:qFormat/>
    <w:pPr>
      <w:tabs>
        <w:tab w:val="num" w:pos="0"/>
      </w:tabs>
      <w:spacing w:before="240" w:after="60"/>
      <w:outlineLvl w:val="4"/>
    </w:pPr>
    <w:rPr>
      <w:b/>
      <w:bCs/>
      <w:i/>
      <w:iCs/>
      <w:sz w:val="26"/>
      <w:szCs w:val="26"/>
    </w:rPr>
  </w:style>
  <w:style w:type="paragraph" w:styleId="Ttulo6">
    <w:name w:val="heading 6"/>
    <w:basedOn w:val="Normal"/>
    <w:next w:val="Normal"/>
    <w:link w:val="Ttulo6Car"/>
    <w:qFormat/>
    <w:pPr>
      <w:tabs>
        <w:tab w:val="num" w:pos="0"/>
      </w:tabs>
      <w:spacing w:before="240" w:after="60"/>
      <w:outlineLvl w:val="5"/>
    </w:pPr>
    <w:rPr>
      <w:b/>
      <w:bCs/>
      <w:sz w:val="22"/>
      <w:szCs w:val="22"/>
    </w:rPr>
  </w:style>
  <w:style w:type="paragraph" w:styleId="Ttulo7">
    <w:name w:val="heading 7"/>
    <w:basedOn w:val="Normal"/>
    <w:next w:val="Normal"/>
    <w:link w:val="Ttulo7Car"/>
    <w:qFormat/>
    <w:pPr>
      <w:tabs>
        <w:tab w:val="num" w:pos="0"/>
      </w:tabs>
      <w:spacing w:before="240" w:after="60"/>
      <w:outlineLvl w:val="6"/>
    </w:pPr>
    <w:rPr>
      <w:szCs w:val="24"/>
    </w:rPr>
  </w:style>
  <w:style w:type="paragraph" w:styleId="Ttulo8">
    <w:name w:val="heading 8"/>
    <w:basedOn w:val="Normal"/>
    <w:next w:val="Normal"/>
    <w:link w:val="Ttulo8Car"/>
    <w:qFormat/>
    <w:p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tabs>
        <w:tab w:val="num" w:pos="0"/>
      </w:tab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cs="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character" w:customStyle="1" w:styleId="SangradetextonormalCar">
    <w:name w:val="Sangría de texto normal Car"/>
    <w:link w:val="Sangradetextonormal"/>
    <w:rsid w:val="00787D3E"/>
    <w:rPr>
      <w:sz w:val="24"/>
      <w:lang w:val="es-ES" w:eastAsia="ar-SA"/>
    </w:rPr>
  </w:style>
  <w:style w:type="character" w:styleId="Refdecomentario">
    <w:name w:val="annotation reference"/>
    <w:uiPriority w:val="99"/>
    <w:rsid w:val="00217C91"/>
    <w:rPr>
      <w:sz w:val="16"/>
      <w:szCs w:val="16"/>
    </w:rPr>
  </w:style>
  <w:style w:type="paragraph" w:styleId="Textocomentario">
    <w:name w:val="annotation text"/>
    <w:aliases w:val="Comment Text Char1"/>
    <w:basedOn w:val="Normal"/>
    <w:link w:val="TextocomentarioCar"/>
    <w:uiPriority w:val="99"/>
    <w:rsid w:val="00217C91"/>
    <w:rPr>
      <w:sz w:val="20"/>
    </w:rPr>
  </w:style>
  <w:style w:type="character" w:customStyle="1" w:styleId="TextocomentarioCar">
    <w:name w:val="Texto comentario Car"/>
    <w:aliases w:val="Comment Text Char1 Car"/>
    <w:link w:val="Textocomentario"/>
    <w:uiPriority w:val="99"/>
    <w:rsid w:val="00217C91"/>
    <w:rPr>
      <w:lang w:val="es-ES" w:eastAsia="ar-SA"/>
    </w:rPr>
  </w:style>
  <w:style w:type="paragraph" w:styleId="Asuntodelcomentario">
    <w:name w:val="annotation subject"/>
    <w:basedOn w:val="Textocomentario"/>
    <w:next w:val="Textocomentario"/>
    <w:link w:val="AsuntodelcomentarioCar"/>
    <w:uiPriority w:val="99"/>
    <w:rsid w:val="00217C91"/>
    <w:rPr>
      <w:b/>
      <w:bCs/>
    </w:rPr>
  </w:style>
  <w:style w:type="character" w:customStyle="1" w:styleId="AsuntodelcomentarioCar">
    <w:name w:val="Asunto del comentario Car"/>
    <w:link w:val="Asuntodelcomentario"/>
    <w:uiPriority w:val="99"/>
    <w:rsid w:val="00217C91"/>
    <w:rPr>
      <w:b/>
      <w:bCs/>
      <w:lang w:val="es-ES" w:eastAsia="ar-SA"/>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4 Párrafo de lista,b1"/>
    <w:basedOn w:val="Normal"/>
    <w:link w:val="PrrafodelistaCar"/>
    <w:uiPriority w:val="34"/>
    <w:qFormat/>
    <w:rsid w:val="00D25247"/>
    <w:pPr>
      <w:ind w:left="708"/>
    </w:pPr>
  </w:style>
  <w:style w:type="table" w:styleId="Tablaconcuadrcula">
    <w:name w:val="Table Grid"/>
    <w:basedOn w:val="Tablanormal"/>
    <w:rsid w:val="00E52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bloque1">
    <w:name w:val="Texto de bloque1"/>
    <w:basedOn w:val="Normal"/>
    <w:rsid w:val="00B93AA8"/>
    <w:pPr>
      <w:tabs>
        <w:tab w:val="left" w:pos="1559"/>
        <w:tab w:val="left" w:pos="11341"/>
      </w:tabs>
      <w:overflowPunct w:val="0"/>
      <w:autoSpaceDE w:val="0"/>
      <w:ind w:left="1843" w:right="51"/>
      <w:jc w:val="both"/>
      <w:textAlignment w:val="baseline"/>
    </w:pPr>
    <w:rPr>
      <w:rFonts w:ascii="Arial" w:hAnsi="Arial"/>
      <w:lang w:val="es-ES_tradnl"/>
    </w:rPr>
  </w:style>
  <w:style w:type="character" w:customStyle="1" w:styleId="TextoindependienteCar">
    <w:name w:val="Texto independiente Car"/>
    <w:aliases w:val="Body Text Char Car,TITULO SECCION Car"/>
    <w:link w:val="Textoindependiente"/>
    <w:rsid w:val="00F24507"/>
    <w:rPr>
      <w:sz w:val="24"/>
      <w:lang w:val="es-ES" w:eastAsia="ar-SA"/>
    </w:rPr>
  </w:style>
  <w:style w:type="paragraph" w:customStyle="1" w:styleId="Sangra2detindependiente2">
    <w:name w:val="Sangría 2 de t. independiente2"/>
    <w:basedOn w:val="Normal"/>
    <w:rsid w:val="00F2450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F24507"/>
    <w:pPr>
      <w:widowControl w:val="0"/>
      <w:overflowPunct w:val="0"/>
      <w:autoSpaceDE w:val="0"/>
      <w:jc w:val="both"/>
      <w:textAlignment w:val="baseline"/>
    </w:pPr>
    <w:rPr>
      <w:rFonts w:ascii="Arial" w:hAnsi="Arial"/>
      <w:sz w:val="20"/>
    </w:rPr>
  </w:style>
  <w:style w:type="paragraph" w:customStyle="1" w:styleId="Textodebloque2">
    <w:name w:val="Texto de bloque2"/>
    <w:basedOn w:val="Normal"/>
    <w:rsid w:val="00430FCF"/>
    <w:pPr>
      <w:tabs>
        <w:tab w:val="left" w:pos="1984"/>
      </w:tabs>
      <w:suppressAutoHyphens w:val="0"/>
      <w:spacing w:before="80"/>
      <w:ind w:left="2268" w:right="51" w:hanging="425"/>
      <w:jc w:val="both"/>
    </w:pPr>
    <w:rPr>
      <w:rFonts w:ascii="Arial" w:hAnsi="Arial"/>
      <w:lang w:val="es-ES_tradnl"/>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BB0C0E"/>
    <w:rPr>
      <w:sz w:val="24"/>
      <w:lang w:val="es-ES" w:eastAsia="ar-SA"/>
    </w:rPr>
  </w:style>
  <w:style w:type="paragraph" w:styleId="Revisin">
    <w:name w:val="Revision"/>
    <w:hidden/>
    <w:uiPriority w:val="99"/>
    <w:semiHidden/>
    <w:rsid w:val="001A5574"/>
    <w:rPr>
      <w:sz w:val="24"/>
      <w:lang w:val="es-ES" w:eastAsia="ar-SA"/>
    </w:rPr>
  </w:style>
  <w:style w:type="paragraph" w:customStyle="1" w:styleId="Textodeglobo2">
    <w:name w:val="Texto de globo2"/>
    <w:basedOn w:val="Normal"/>
    <w:rsid w:val="00A63996"/>
    <w:rPr>
      <w:rFonts w:ascii="Tahoma" w:hAnsi="Tahoma" w:cs="Tahoma"/>
      <w:sz w:val="16"/>
    </w:rPr>
  </w:style>
  <w:style w:type="character" w:customStyle="1" w:styleId="EncabezadoCar">
    <w:name w:val="Encabezado Car"/>
    <w:link w:val="Encabezado"/>
    <w:uiPriority w:val="99"/>
    <w:rsid w:val="00A63996"/>
    <w:rPr>
      <w:rFonts w:ascii="Arial" w:hAnsi="Arial" w:cs="Arial"/>
      <w:lang w:val="es-ES_tradnl" w:eastAsia="ar-SA"/>
    </w:rPr>
  </w:style>
  <w:style w:type="character" w:customStyle="1" w:styleId="Ttulo2Car">
    <w:name w:val="Título 2 Car"/>
    <w:aliases w:val="h2 Car"/>
    <w:link w:val="Ttulo2"/>
    <w:rsid w:val="007058C6"/>
    <w:rPr>
      <w:rFonts w:ascii="Arial" w:hAnsi="Arial" w:cs="Arial"/>
      <w:b/>
      <w:i/>
      <w:sz w:val="28"/>
      <w:lang w:val="es-ES" w:eastAsia="ar-SA"/>
    </w:rPr>
  </w:style>
  <w:style w:type="character" w:customStyle="1" w:styleId="Ttulo1Car">
    <w:name w:val="Título 1 Car"/>
    <w:aliases w:val="Headline Car,H1 Car,h1 Car,II+ Car,I Car,Document Header1 Car,Chapter Car,heading 1 Car,Section Heading Car,Part Car"/>
    <w:link w:val="Ttulo1"/>
    <w:rsid w:val="00A225AD"/>
    <w:rPr>
      <w:rFonts w:ascii="Arial" w:hAnsi="Arial" w:cs="Arial"/>
      <w:b/>
      <w:bCs/>
      <w:kern w:val="1"/>
      <w:sz w:val="32"/>
      <w:szCs w:val="32"/>
      <w:lang w:val="es-ES" w:eastAsia="ar-SA"/>
    </w:rPr>
  </w:style>
  <w:style w:type="character" w:customStyle="1" w:styleId="WW8Num3z0">
    <w:name w:val="WW8Num3z0"/>
    <w:rsid w:val="008D1BFB"/>
    <w:rPr>
      <w:rFonts w:ascii="Arial" w:eastAsia="Batang" w:hAnsi="Arial" w:cs="Arial"/>
    </w:rPr>
  </w:style>
  <w:style w:type="character" w:customStyle="1" w:styleId="WW-Absatz-Standardschriftart">
    <w:name w:val="WW-Absatz-Standardschriftart"/>
    <w:rsid w:val="008D1BFB"/>
  </w:style>
  <w:style w:type="character" w:customStyle="1" w:styleId="WW-Absatz-Standardschriftart1">
    <w:name w:val="WW-Absatz-Standardschriftart1"/>
    <w:rsid w:val="008D1BFB"/>
  </w:style>
  <w:style w:type="character" w:customStyle="1" w:styleId="WW8Num14z1">
    <w:name w:val="WW8Num14z1"/>
    <w:rsid w:val="008D1BFB"/>
    <w:rPr>
      <w:b/>
      <w:sz w:val="21"/>
      <w:szCs w:val="21"/>
    </w:rPr>
  </w:style>
  <w:style w:type="character" w:customStyle="1" w:styleId="WW8Num19z3">
    <w:name w:val="WW8Num19z3"/>
    <w:rsid w:val="008D1BFB"/>
    <w:rPr>
      <w:rFonts w:ascii="Symbol" w:hAnsi="Symbol"/>
    </w:rPr>
  </w:style>
  <w:style w:type="character" w:customStyle="1" w:styleId="WW-Absatz-Standardschriftart11">
    <w:name w:val="WW-Absatz-Standardschriftart11"/>
    <w:rsid w:val="008D1BFB"/>
  </w:style>
  <w:style w:type="character" w:customStyle="1" w:styleId="WW-Absatz-Standardschriftart111">
    <w:name w:val="WW-Absatz-Standardschriftart111"/>
    <w:rsid w:val="008D1BFB"/>
  </w:style>
  <w:style w:type="character" w:customStyle="1" w:styleId="WW-Absatz-Standardschriftart1111">
    <w:name w:val="WW-Absatz-Standardschriftart1111"/>
    <w:rsid w:val="008D1BFB"/>
  </w:style>
  <w:style w:type="character" w:customStyle="1" w:styleId="WW-Absatz-Standardschriftart11111">
    <w:name w:val="WW-Absatz-Standardschriftart11111"/>
    <w:rsid w:val="008D1BFB"/>
  </w:style>
  <w:style w:type="character" w:customStyle="1" w:styleId="WW8Num13z1">
    <w:name w:val="WW8Num13z1"/>
    <w:rsid w:val="008D1BFB"/>
    <w:rPr>
      <w:b/>
    </w:rPr>
  </w:style>
  <w:style w:type="character" w:customStyle="1" w:styleId="WW-Absatz-Standardschriftart111111">
    <w:name w:val="WW-Absatz-Standardschriftart111111"/>
    <w:rsid w:val="008D1BFB"/>
  </w:style>
  <w:style w:type="character" w:customStyle="1" w:styleId="WW8Num5z3">
    <w:name w:val="WW8Num5z3"/>
    <w:rsid w:val="008D1BFB"/>
    <w:rPr>
      <w:rFonts w:ascii="Symbol" w:hAnsi="Symbol"/>
    </w:rPr>
  </w:style>
  <w:style w:type="character" w:customStyle="1" w:styleId="WW-Absatz-Standardschriftart1111111">
    <w:name w:val="WW-Absatz-Standardschriftart1111111"/>
    <w:rsid w:val="008D1BFB"/>
  </w:style>
  <w:style w:type="character" w:customStyle="1" w:styleId="WW8Num3z2">
    <w:name w:val="WW8Num3z2"/>
    <w:rsid w:val="008D1BFB"/>
    <w:rPr>
      <w:rFonts w:ascii="Wingdings" w:hAnsi="Wingdings"/>
    </w:rPr>
  </w:style>
  <w:style w:type="character" w:customStyle="1" w:styleId="WW8Num3z3">
    <w:name w:val="WW8Num3z3"/>
    <w:rsid w:val="008D1BFB"/>
    <w:rPr>
      <w:rFonts w:ascii="Symbol" w:hAnsi="Symbol"/>
    </w:rPr>
  </w:style>
  <w:style w:type="character" w:customStyle="1" w:styleId="CarCar5">
    <w:name w:val="Car Car5"/>
    <w:rsid w:val="008D1BFB"/>
    <w:rPr>
      <w:sz w:val="24"/>
      <w:szCs w:val="24"/>
      <w:lang w:val="es-ES" w:eastAsia="ar-SA" w:bidi="ar-SA"/>
    </w:rPr>
  </w:style>
  <w:style w:type="character" w:customStyle="1" w:styleId="CarCar6">
    <w:name w:val="Car Car6"/>
    <w:rsid w:val="008D1BFB"/>
    <w:rPr>
      <w:sz w:val="24"/>
      <w:szCs w:val="24"/>
      <w:lang w:val="es-ES" w:eastAsia="ar-SA" w:bidi="ar-SA"/>
    </w:rPr>
  </w:style>
  <w:style w:type="character" w:customStyle="1" w:styleId="WW8Num15z3">
    <w:name w:val="WW8Num15z3"/>
    <w:rsid w:val="008D1BFB"/>
    <w:rPr>
      <w:b/>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D1BFB"/>
    <w:pPr>
      <w:spacing w:after="160" w:line="240" w:lineRule="exact"/>
    </w:pPr>
    <w:rPr>
      <w:rFonts w:ascii="Tahoma" w:hAnsi="Tahoma"/>
      <w:sz w:val="20"/>
      <w:lang w:val="en-US"/>
    </w:rPr>
  </w:style>
  <w:style w:type="paragraph" w:customStyle="1" w:styleId="Textocomentario2">
    <w:name w:val="Texto comentario2"/>
    <w:basedOn w:val="Normal"/>
    <w:rsid w:val="008D1BFB"/>
    <w:rPr>
      <w:sz w:val="20"/>
    </w:rPr>
  </w:style>
  <w:style w:type="paragraph" w:customStyle="1" w:styleId="Convietas">
    <w:name w:val="Con viñetas"/>
    <w:basedOn w:val="Normal"/>
    <w:rsid w:val="008D1BFB"/>
    <w:pPr>
      <w:jc w:val="both"/>
    </w:pPr>
    <w:rPr>
      <w:rFonts w:ascii="Arial" w:hAnsi="Arial"/>
      <w:kern w:val="1"/>
      <w:sz w:val="22"/>
    </w:rPr>
  </w:style>
  <w:style w:type="paragraph" w:customStyle="1" w:styleId="Car2">
    <w:name w:val="Car2"/>
    <w:basedOn w:val="Normal"/>
    <w:rsid w:val="008D1BFB"/>
    <w:pPr>
      <w:suppressAutoHyphens w:val="0"/>
      <w:spacing w:after="160" w:line="240" w:lineRule="exact"/>
    </w:pPr>
    <w:rPr>
      <w:rFonts w:ascii="Tahoma" w:hAnsi="Tahoma"/>
      <w:sz w:val="20"/>
      <w:lang w:val="en-US"/>
    </w:rPr>
  </w:style>
  <w:style w:type="paragraph" w:customStyle="1" w:styleId="BodyText21">
    <w:name w:val="Body Text 21"/>
    <w:basedOn w:val="Normal"/>
    <w:rsid w:val="008D1BFB"/>
    <w:pPr>
      <w:widowControl w:val="0"/>
      <w:suppressAutoHyphens w:val="0"/>
      <w:overflowPunct w:val="0"/>
      <w:autoSpaceDE w:val="0"/>
      <w:jc w:val="both"/>
      <w:textAlignment w:val="baseline"/>
    </w:pPr>
    <w:rPr>
      <w:rFonts w:ascii="Arial" w:hAnsi="Arial" w:cs="Arial"/>
      <w:sz w:val="20"/>
    </w:rPr>
  </w:style>
  <w:style w:type="paragraph" w:styleId="Sangra3detindependiente">
    <w:name w:val="Body Text Indent 3"/>
    <w:basedOn w:val="Normal"/>
    <w:link w:val="Sangra3detindependienteCar"/>
    <w:rsid w:val="008D1BFB"/>
    <w:pPr>
      <w:spacing w:after="120"/>
      <w:ind w:left="283"/>
    </w:pPr>
    <w:rPr>
      <w:sz w:val="16"/>
      <w:szCs w:val="16"/>
    </w:rPr>
  </w:style>
  <w:style w:type="character" w:customStyle="1" w:styleId="Sangra3detindependienteCar">
    <w:name w:val="Sangría 3 de t. independiente Car"/>
    <w:link w:val="Sangra3detindependiente"/>
    <w:rsid w:val="008D1BFB"/>
    <w:rPr>
      <w:sz w:val="16"/>
      <w:szCs w:val="16"/>
      <w:lang w:val="es-ES" w:eastAsia="ar-SA"/>
    </w:rPr>
  </w:style>
  <w:style w:type="paragraph" w:styleId="Lista2">
    <w:name w:val="List 2"/>
    <w:basedOn w:val="Normal"/>
    <w:rsid w:val="008D1BFB"/>
    <w:pPr>
      <w:ind w:left="566" w:hanging="283"/>
    </w:pPr>
  </w:style>
  <w:style w:type="paragraph" w:styleId="Textoindependiente2">
    <w:name w:val="Body Text 2"/>
    <w:basedOn w:val="Normal"/>
    <w:link w:val="Textoindependiente2Car"/>
    <w:rsid w:val="008D1BFB"/>
    <w:pPr>
      <w:spacing w:after="120" w:line="480" w:lineRule="auto"/>
    </w:pPr>
  </w:style>
  <w:style w:type="character" w:customStyle="1" w:styleId="Textoindependiente2Car">
    <w:name w:val="Texto independiente 2 Car"/>
    <w:link w:val="Textoindependiente2"/>
    <w:rsid w:val="008D1BFB"/>
    <w:rPr>
      <w:sz w:val="24"/>
      <w:lang w:val="es-ES" w:eastAsia="ar-SA"/>
    </w:rPr>
  </w:style>
  <w:style w:type="paragraph" w:styleId="Sangra2detindependiente">
    <w:name w:val="Body Text Indent 2"/>
    <w:basedOn w:val="Normal"/>
    <w:link w:val="Sangra2detindependienteCar"/>
    <w:rsid w:val="008D1BFB"/>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8D1BFB"/>
    <w:rPr>
      <w:sz w:val="24"/>
      <w:szCs w:val="24"/>
      <w:lang w:val="es-ES" w:eastAsia="es-ES"/>
    </w:rPr>
  </w:style>
  <w:style w:type="paragraph" w:styleId="Epgrafe">
    <w:name w:val="caption"/>
    <w:basedOn w:val="Normal"/>
    <w:next w:val="Normal"/>
    <w:qFormat/>
    <w:rsid w:val="008D1BFB"/>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D1BFB"/>
    <w:pPr>
      <w:numPr>
        <w:numId w:val="3"/>
      </w:numPr>
    </w:pPr>
  </w:style>
  <w:style w:type="numbering" w:customStyle="1" w:styleId="Estilo1">
    <w:name w:val="Estilo1"/>
    <w:basedOn w:val="Sinlista"/>
    <w:rsid w:val="008D1BFB"/>
    <w:pPr>
      <w:numPr>
        <w:numId w:val="4"/>
      </w:numPr>
    </w:pPr>
  </w:style>
  <w:style w:type="paragraph" w:customStyle="1" w:styleId="Sangra3detindependiente2">
    <w:name w:val="Sangría 3 de t. independiente2"/>
    <w:basedOn w:val="Normal"/>
    <w:rsid w:val="008D1BFB"/>
    <w:pPr>
      <w:spacing w:after="120"/>
      <w:ind w:left="283"/>
    </w:pPr>
    <w:rPr>
      <w:sz w:val="16"/>
      <w:szCs w:val="16"/>
    </w:rPr>
  </w:style>
  <w:style w:type="paragraph" w:customStyle="1" w:styleId="bodytext2">
    <w:name w:val="bodytext2"/>
    <w:basedOn w:val="Normal"/>
    <w:rsid w:val="008D1BFB"/>
    <w:pPr>
      <w:overflowPunct w:val="0"/>
      <w:autoSpaceDE w:val="0"/>
      <w:jc w:val="both"/>
    </w:pPr>
    <w:rPr>
      <w:rFonts w:ascii="Arial" w:eastAsia="Arial Unicode MS" w:hAnsi="Arial" w:cs="Arial"/>
      <w:sz w:val="20"/>
    </w:rPr>
  </w:style>
  <w:style w:type="character" w:customStyle="1" w:styleId="pseditboxdisponly1">
    <w:name w:val="pseditbox_disponly1"/>
    <w:rsid w:val="008D1BFB"/>
    <w:rPr>
      <w:rFonts w:ascii="Arial" w:hAnsi="Arial" w:cs="Arial" w:hint="default"/>
      <w:b w:val="0"/>
      <w:bCs w:val="0"/>
      <w:i w:val="0"/>
      <w:iCs w:val="0"/>
      <w:color w:val="000000"/>
      <w:sz w:val="18"/>
      <w:szCs w:val="18"/>
      <w:bdr w:val="none" w:sz="0" w:space="0" w:color="auto" w:frame="1"/>
    </w:rPr>
  </w:style>
  <w:style w:type="character" w:customStyle="1" w:styleId="WW8Num27z0">
    <w:name w:val="WW8Num27z0"/>
    <w:rsid w:val="008D1BFB"/>
    <w:rPr>
      <w:b w:val="0"/>
    </w:rPr>
  </w:style>
  <w:style w:type="character" w:customStyle="1" w:styleId="WW8Num33z1">
    <w:name w:val="WW8Num33z1"/>
    <w:rsid w:val="008D1BFB"/>
    <w:rPr>
      <w:rFonts w:ascii="Courier New" w:hAnsi="Courier New" w:cs="Courier New"/>
    </w:rPr>
  </w:style>
  <w:style w:type="character" w:customStyle="1" w:styleId="WW8Num33z3">
    <w:name w:val="WW8Num33z3"/>
    <w:rsid w:val="008D1BFB"/>
    <w:rPr>
      <w:rFonts w:ascii="Symbol" w:hAnsi="Symbol"/>
    </w:rPr>
  </w:style>
  <w:style w:type="character" w:customStyle="1" w:styleId="WW8Num36z1">
    <w:name w:val="WW8Num36z1"/>
    <w:rsid w:val="008D1BFB"/>
    <w:rPr>
      <w:rFonts w:ascii="Wingdings" w:hAnsi="Wingdings"/>
    </w:rPr>
  </w:style>
  <w:style w:type="character" w:customStyle="1" w:styleId="WW8Num36z3">
    <w:name w:val="WW8Num36z3"/>
    <w:rsid w:val="008D1BFB"/>
    <w:rPr>
      <w:rFonts w:ascii="Symbol" w:hAnsi="Symbol"/>
    </w:rPr>
  </w:style>
  <w:style w:type="character" w:customStyle="1" w:styleId="WW8Num36z4">
    <w:name w:val="WW8Num36z4"/>
    <w:rsid w:val="008D1BFB"/>
    <w:rPr>
      <w:rFonts w:ascii="Courier New" w:hAnsi="Courier New" w:cs="Courier New"/>
    </w:rPr>
  </w:style>
  <w:style w:type="character" w:customStyle="1" w:styleId="WW8Num39z0">
    <w:name w:val="WW8Num39z0"/>
    <w:rsid w:val="008D1BFB"/>
    <w:rPr>
      <w:rFonts w:ascii="Wingdings" w:hAnsi="Wingdings"/>
    </w:rPr>
  </w:style>
  <w:style w:type="character" w:customStyle="1" w:styleId="WW8Num39z1">
    <w:name w:val="WW8Num39z1"/>
    <w:rsid w:val="008D1BFB"/>
    <w:rPr>
      <w:rFonts w:ascii="Courier New" w:hAnsi="Courier New" w:cs="Courier New"/>
    </w:rPr>
  </w:style>
  <w:style w:type="character" w:customStyle="1" w:styleId="WW8Num39z3">
    <w:name w:val="WW8Num39z3"/>
    <w:rsid w:val="008D1BFB"/>
    <w:rPr>
      <w:rFonts w:ascii="Symbol" w:hAnsi="Symbol"/>
    </w:rPr>
  </w:style>
  <w:style w:type="character" w:customStyle="1" w:styleId="WW8Num40z1">
    <w:name w:val="WW8Num40z1"/>
    <w:rsid w:val="008D1BFB"/>
    <w:rPr>
      <w:rFonts w:ascii="Courier New" w:hAnsi="Courier New" w:cs="Courier New"/>
    </w:rPr>
  </w:style>
  <w:style w:type="character" w:customStyle="1" w:styleId="WW8Num40z3">
    <w:name w:val="WW8Num40z3"/>
    <w:rsid w:val="008D1BFB"/>
    <w:rPr>
      <w:rFonts w:ascii="Symbol" w:hAnsi="Symbol"/>
    </w:rPr>
  </w:style>
  <w:style w:type="character" w:customStyle="1" w:styleId="WW8Num41z0">
    <w:name w:val="WW8Num41z0"/>
    <w:rsid w:val="008D1BFB"/>
    <w:rPr>
      <w:rFonts w:ascii="Symbol" w:hAnsi="Symbol"/>
    </w:rPr>
  </w:style>
  <w:style w:type="character" w:customStyle="1" w:styleId="WW8Num41z1">
    <w:name w:val="WW8Num41z1"/>
    <w:rsid w:val="008D1BFB"/>
    <w:rPr>
      <w:rFonts w:ascii="Courier New" w:hAnsi="Courier New" w:cs="Courier New"/>
    </w:rPr>
  </w:style>
  <w:style w:type="character" w:customStyle="1" w:styleId="WW8Num41z2">
    <w:name w:val="WW8Num41z2"/>
    <w:rsid w:val="008D1BFB"/>
    <w:rPr>
      <w:rFonts w:ascii="Wingdings" w:hAnsi="Wingdings"/>
    </w:rPr>
  </w:style>
  <w:style w:type="character" w:customStyle="1" w:styleId="WW8Num42z0">
    <w:name w:val="WW8Num42z0"/>
    <w:rsid w:val="008D1BFB"/>
    <w:rPr>
      <w:rFonts w:ascii="Symbol" w:hAnsi="Symbol"/>
    </w:rPr>
  </w:style>
  <w:style w:type="character" w:customStyle="1" w:styleId="WW8Num42z1">
    <w:name w:val="WW8Num42z1"/>
    <w:rsid w:val="008D1BFB"/>
    <w:rPr>
      <w:rFonts w:ascii="Courier New" w:hAnsi="Courier New" w:cs="Courier New"/>
    </w:rPr>
  </w:style>
  <w:style w:type="character" w:customStyle="1" w:styleId="WW8Num42z2">
    <w:name w:val="WW8Num42z2"/>
    <w:rsid w:val="008D1BFB"/>
    <w:rPr>
      <w:rFonts w:ascii="Wingdings" w:hAnsi="Wingdings"/>
    </w:rPr>
  </w:style>
  <w:style w:type="character" w:customStyle="1" w:styleId="WW8Num44z0">
    <w:name w:val="WW8Num44z0"/>
    <w:rsid w:val="008D1BFB"/>
    <w:rPr>
      <w:rFonts w:ascii="Arial" w:eastAsia="Times New Roman" w:hAnsi="Arial" w:cs="Arial"/>
    </w:rPr>
  </w:style>
  <w:style w:type="character" w:customStyle="1" w:styleId="WW8Num45z1">
    <w:name w:val="WW8Num45z1"/>
    <w:rsid w:val="008D1BFB"/>
    <w:rPr>
      <w:rFonts w:ascii="Courier New" w:hAnsi="Courier New" w:cs="Courier New"/>
    </w:rPr>
  </w:style>
  <w:style w:type="character" w:customStyle="1" w:styleId="WW8Num45z3">
    <w:name w:val="WW8Num45z3"/>
    <w:rsid w:val="008D1BFB"/>
    <w:rPr>
      <w:rFonts w:ascii="Symbol" w:hAnsi="Symbol"/>
    </w:rPr>
  </w:style>
  <w:style w:type="character" w:customStyle="1" w:styleId="CarCar21">
    <w:name w:val="Car Car21"/>
    <w:rsid w:val="008D1BFB"/>
    <w:rPr>
      <w:rFonts w:ascii="Arial" w:hAnsi="Arial" w:cs="Arial"/>
      <w:b/>
      <w:bCs/>
      <w:kern w:val="1"/>
      <w:sz w:val="32"/>
      <w:szCs w:val="32"/>
      <w:lang w:val="es-ES"/>
    </w:rPr>
  </w:style>
  <w:style w:type="character" w:customStyle="1" w:styleId="CarCar20">
    <w:name w:val="Car Car20"/>
    <w:rsid w:val="008D1BFB"/>
    <w:rPr>
      <w:rFonts w:ascii="Arial" w:hAnsi="Arial" w:cs="Arial"/>
      <w:b/>
      <w:i/>
      <w:sz w:val="28"/>
      <w:lang w:val="es-ES"/>
    </w:rPr>
  </w:style>
  <w:style w:type="character" w:customStyle="1" w:styleId="CarCar19">
    <w:name w:val="Car Car19"/>
    <w:rsid w:val="008D1BFB"/>
    <w:rPr>
      <w:rFonts w:ascii="Arial" w:hAnsi="Arial" w:cs="Arial"/>
      <w:b/>
      <w:bCs/>
      <w:sz w:val="26"/>
      <w:szCs w:val="26"/>
      <w:lang w:val="es-ES"/>
    </w:rPr>
  </w:style>
  <w:style w:type="character" w:customStyle="1" w:styleId="CarCar18">
    <w:name w:val="Car Car18"/>
    <w:rsid w:val="008D1BFB"/>
    <w:rPr>
      <w:b/>
      <w:bCs/>
      <w:sz w:val="28"/>
      <w:szCs w:val="28"/>
      <w:lang w:val="es-ES"/>
    </w:rPr>
  </w:style>
  <w:style w:type="character" w:customStyle="1" w:styleId="CarCar17">
    <w:name w:val="Car Car17"/>
    <w:rsid w:val="008D1BFB"/>
    <w:rPr>
      <w:b/>
      <w:bCs/>
      <w:i/>
      <w:iCs/>
      <w:sz w:val="26"/>
      <w:szCs w:val="26"/>
      <w:lang w:val="es-ES"/>
    </w:rPr>
  </w:style>
  <w:style w:type="character" w:customStyle="1" w:styleId="CarCar16">
    <w:name w:val="Car Car16"/>
    <w:rsid w:val="008D1BFB"/>
    <w:rPr>
      <w:b/>
      <w:bCs/>
      <w:sz w:val="22"/>
      <w:szCs w:val="22"/>
      <w:lang w:val="es-ES"/>
    </w:rPr>
  </w:style>
  <w:style w:type="character" w:customStyle="1" w:styleId="CarCar15">
    <w:name w:val="Car Car15"/>
    <w:rsid w:val="008D1BFB"/>
    <w:rPr>
      <w:sz w:val="24"/>
      <w:szCs w:val="24"/>
      <w:lang w:val="es-ES"/>
    </w:rPr>
  </w:style>
  <w:style w:type="character" w:customStyle="1" w:styleId="CarCar14">
    <w:name w:val="Car Car14"/>
    <w:rsid w:val="008D1BFB"/>
    <w:rPr>
      <w:rFonts w:ascii="Arial" w:hAnsi="Arial" w:cs="Arial"/>
      <w:i/>
      <w:lang w:val="es-ES_tradnl"/>
    </w:rPr>
  </w:style>
  <w:style w:type="character" w:customStyle="1" w:styleId="CarCar13">
    <w:name w:val="Car Car13"/>
    <w:rsid w:val="008D1BFB"/>
    <w:rPr>
      <w:rFonts w:ascii="Arial" w:hAnsi="Arial" w:cs="Arial"/>
      <w:sz w:val="22"/>
      <w:szCs w:val="22"/>
      <w:lang w:val="es-ES"/>
    </w:rPr>
  </w:style>
  <w:style w:type="character" w:customStyle="1" w:styleId="CarCar12">
    <w:name w:val="Car Car12"/>
    <w:rsid w:val="008D1BFB"/>
    <w:rPr>
      <w:sz w:val="24"/>
      <w:lang w:val="es-ES" w:eastAsia="ar-SA" w:bidi="ar-SA"/>
    </w:rPr>
  </w:style>
  <w:style w:type="character" w:customStyle="1" w:styleId="CarCar11">
    <w:name w:val="Car Car11"/>
    <w:rsid w:val="008D1BFB"/>
    <w:rPr>
      <w:sz w:val="24"/>
      <w:lang w:val="es-ES" w:eastAsia="ar-SA" w:bidi="ar-SA"/>
    </w:rPr>
  </w:style>
  <w:style w:type="character" w:customStyle="1" w:styleId="CarCar10">
    <w:name w:val="Car Car10"/>
    <w:rsid w:val="008D1BFB"/>
    <w:rPr>
      <w:rFonts w:ascii="Arial" w:hAnsi="Arial" w:cs="Arial"/>
      <w:lang w:val="es-ES_tradnl" w:eastAsia="ar-SA" w:bidi="ar-SA"/>
    </w:rPr>
  </w:style>
  <w:style w:type="character" w:customStyle="1" w:styleId="CarCar9">
    <w:name w:val="Car Car9"/>
    <w:rsid w:val="008D1BFB"/>
    <w:rPr>
      <w:b/>
      <w:sz w:val="28"/>
      <w:lang w:val="es-ES" w:eastAsia="ar-SA" w:bidi="ar-SA"/>
    </w:rPr>
  </w:style>
  <w:style w:type="character" w:customStyle="1" w:styleId="CarCar8">
    <w:name w:val="Car Car8"/>
    <w:rsid w:val="008D1BFB"/>
    <w:rPr>
      <w:sz w:val="24"/>
      <w:lang w:val="es-ES" w:eastAsia="ar-SA" w:bidi="ar-SA"/>
    </w:rPr>
  </w:style>
  <w:style w:type="character" w:customStyle="1" w:styleId="CarCar7">
    <w:name w:val="Car Car7"/>
    <w:rsid w:val="008D1BFB"/>
    <w:rPr>
      <w:rFonts w:ascii="Arial Narrow" w:hAnsi="Arial Narrow"/>
      <w:sz w:val="22"/>
      <w:szCs w:val="22"/>
      <w:lang w:val="es-ES_tradnl" w:eastAsia="ar-SA" w:bidi="ar-SA"/>
    </w:rPr>
  </w:style>
  <w:style w:type="character" w:customStyle="1" w:styleId="CarCar4">
    <w:name w:val="Car Car4"/>
    <w:rsid w:val="008D1BFB"/>
    <w:rPr>
      <w:sz w:val="24"/>
      <w:szCs w:val="24"/>
      <w:lang w:val="es-ES" w:eastAsia="ar-SA" w:bidi="ar-SA"/>
    </w:rPr>
  </w:style>
  <w:style w:type="character" w:customStyle="1" w:styleId="CarCar3">
    <w:name w:val="Car Car3"/>
    <w:rsid w:val="008D1BFB"/>
    <w:rPr>
      <w:rFonts w:ascii="Tahoma" w:hAnsi="Tahoma" w:cs="Tahoma"/>
      <w:sz w:val="16"/>
      <w:szCs w:val="16"/>
      <w:lang w:val="es-ES" w:eastAsia="ar-SA" w:bidi="ar-SA"/>
    </w:rPr>
  </w:style>
  <w:style w:type="character" w:customStyle="1" w:styleId="CarCar1">
    <w:name w:val="Car Car1"/>
    <w:rsid w:val="008D1BFB"/>
    <w:rPr>
      <w:b/>
      <w:bCs/>
      <w:lang w:val="es-ES" w:eastAsia="ar-SA" w:bidi="ar-SA"/>
    </w:rPr>
  </w:style>
  <w:style w:type="character" w:styleId="nfasis">
    <w:name w:val="Emphasis"/>
    <w:qFormat/>
    <w:rsid w:val="008D1BFB"/>
    <w:rPr>
      <w:i/>
      <w:iCs/>
    </w:rPr>
  </w:style>
  <w:style w:type="character" w:styleId="Hipervnculovisitado">
    <w:name w:val="FollowedHyperlink"/>
    <w:uiPriority w:val="99"/>
    <w:rsid w:val="008D1BFB"/>
    <w:rPr>
      <w:color w:val="800080"/>
      <w:u w:val="single"/>
    </w:rPr>
  </w:style>
  <w:style w:type="character" w:customStyle="1" w:styleId="CarCar">
    <w:name w:val="Car Car"/>
    <w:rsid w:val="008D1BFB"/>
    <w:rPr>
      <w:rFonts w:ascii="Arial" w:hAnsi="Arial"/>
      <w:sz w:val="24"/>
      <w:lang w:val="es-ES" w:eastAsia="ar-SA" w:bidi="ar-SA"/>
    </w:rPr>
  </w:style>
  <w:style w:type="character" w:customStyle="1" w:styleId="Refdecomentario1">
    <w:name w:val="Ref. de comentario1"/>
    <w:rsid w:val="008D1BFB"/>
    <w:rPr>
      <w:sz w:val="16"/>
      <w:szCs w:val="16"/>
    </w:rPr>
  </w:style>
  <w:style w:type="character" w:customStyle="1" w:styleId="IsabelLara">
    <w:name w:val="Isabel Lara"/>
    <w:rsid w:val="008D1BFB"/>
    <w:rPr>
      <w:rFonts w:ascii="Tahoma" w:hAnsi="Tahoma" w:cs="Arial"/>
      <w:b w:val="0"/>
      <w:bCs w:val="0"/>
      <w:i w:val="0"/>
      <w:iCs w:val="0"/>
      <w:caps w:val="0"/>
      <w:smallCaps w:val="0"/>
      <w:color w:val="993300"/>
      <w:sz w:val="24"/>
      <w:szCs w:val="24"/>
    </w:rPr>
  </w:style>
  <w:style w:type="paragraph" w:customStyle="1" w:styleId="Sangra2detindependiente3">
    <w:name w:val="Sangría 2 de t. independiente3"/>
    <w:basedOn w:val="Normal"/>
    <w:rsid w:val="008D1BFB"/>
    <w:pPr>
      <w:suppressAutoHyphens w:val="0"/>
      <w:spacing w:after="120" w:line="480" w:lineRule="auto"/>
      <w:ind w:left="283"/>
    </w:pPr>
    <w:rPr>
      <w:szCs w:val="24"/>
      <w:lang w:val="es-MX"/>
    </w:rPr>
  </w:style>
  <w:style w:type="paragraph" w:customStyle="1" w:styleId="Lista22">
    <w:name w:val="Lista 22"/>
    <w:basedOn w:val="Normal"/>
    <w:rsid w:val="008D1BFB"/>
    <w:pPr>
      <w:suppressAutoHyphens w:val="0"/>
      <w:ind w:left="566" w:hanging="283"/>
    </w:pPr>
    <w:rPr>
      <w:szCs w:val="24"/>
      <w:lang w:val="es-MX"/>
    </w:rPr>
  </w:style>
  <w:style w:type="paragraph" w:customStyle="1" w:styleId="BodyTextIndent23">
    <w:name w:val="Body Text Indent 23"/>
    <w:basedOn w:val="Normal"/>
    <w:rsid w:val="008D1BFB"/>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D1BFB"/>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D1BFB"/>
    <w:pPr>
      <w:suppressAutoHyphens w:val="0"/>
      <w:jc w:val="both"/>
    </w:pPr>
    <w:rPr>
      <w:rFonts w:ascii="Arial" w:hAnsi="Arial" w:cs="Arial"/>
      <w:sz w:val="20"/>
      <w:szCs w:val="14"/>
      <w:lang w:val="es-ES_tradnl"/>
    </w:rPr>
  </w:style>
  <w:style w:type="paragraph" w:customStyle="1" w:styleId="Prrafodelista1">
    <w:name w:val="Párrafo de lista1"/>
    <w:basedOn w:val="Normal"/>
    <w:rsid w:val="008D1BFB"/>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8D1BFB"/>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D1BFB"/>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D1BFB"/>
    <w:pPr>
      <w:suppressAutoHyphens w:val="0"/>
      <w:spacing w:before="100" w:after="100"/>
    </w:pPr>
    <w:rPr>
      <w:szCs w:val="24"/>
      <w:lang w:val="es-MX"/>
    </w:rPr>
  </w:style>
  <w:style w:type="paragraph" w:customStyle="1" w:styleId="estilo10">
    <w:name w:val="estilo1"/>
    <w:basedOn w:val="Normal"/>
    <w:rsid w:val="008D1BFB"/>
    <w:pPr>
      <w:suppressAutoHyphens w:val="0"/>
      <w:spacing w:before="100" w:after="100"/>
    </w:pPr>
    <w:rPr>
      <w:szCs w:val="24"/>
      <w:lang w:val="es-MX"/>
    </w:rPr>
  </w:style>
  <w:style w:type="paragraph" w:customStyle="1" w:styleId="Saludo1">
    <w:name w:val="Saludo1"/>
    <w:basedOn w:val="Normal"/>
    <w:next w:val="Normal"/>
    <w:rsid w:val="008D1BFB"/>
    <w:pPr>
      <w:suppressAutoHyphens w:val="0"/>
    </w:pPr>
    <w:rPr>
      <w:rFonts w:ascii="Arial" w:hAnsi="Arial"/>
      <w:lang w:val="es-MX"/>
    </w:rPr>
  </w:style>
  <w:style w:type="paragraph" w:customStyle="1" w:styleId="Normal1">
    <w:name w:val="Normal1"/>
    <w:basedOn w:val="Normal"/>
    <w:rsid w:val="008D1BFB"/>
    <w:pPr>
      <w:suppressAutoHyphens w:val="0"/>
      <w:spacing w:before="100" w:after="100"/>
    </w:pPr>
    <w:rPr>
      <w:color w:val="000000"/>
      <w:sz w:val="20"/>
      <w:lang w:val="es-MX"/>
    </w:rPr>
  </w:style>
  <w:style w:type="paragraph" w:customStyle="1" w:styleId="Listaconvietas1">
    <w:name w:val="Lista con viñetas1"/>
    <w:basedOn w:val="Normal"/>
    <w:rsid w:val="008D1BFB"/>
    <w:pPr>
      <w:tabs>
        <w:tab w:val="num" w:pos="720"/>
      </w:tabs>
      <w:suppressAutoHyphens w:val="0"/>
      <w:ind w:left="720" w:hanging="360"/>
    </w:pPr>
    <w:rPr>
      <w:szCs w:val="24"/>
      <w:lang w:val="es-MX"/>
    </w:rPr>
  </w:style>
  <w:style w:type="paragraph" w:customStyle="1" w:styleId="font5">
    <w:name w:val="font5"/>
    <w:basedOn w:val="Normal"/>
    <w:rsid w:val="008D1BFB"/>
    <w:pPr>
      <w:suppressAutoHyphens w:val="0"/>
      <w:spacing w:before="100" w:after="100"/>
    </w:pPr>
    <w:rPr>
      <w:rFonts w:ascii="Arial" w:hAnsi="Arial" w:cs="Arial"/>
      <w:sz w:val="16"/>
      <w:szCs w:val="16"/>
      <w:lang w:val="es-MX"/>
    </w:rPr>
  </w:style>
  <w:style w:type="paragraph" w:customStyle="1" w:styleId="font6">
    <w:name w:val="font6"/>
    <w:basedOn w:val="Normal"/>
    <w:rsid w:val="008D1BFB"/>
    <w:pPr>
      <w:suppressAutoHyphens w:val="0"/>
      <w:spacing w:before="100" w:after="100"/>
    </w:pPr>
    <w:rPr>
      <w:rFonts w:ascii="Arial" w:hAnsi="Arial" w:cs="Arial"/>
      <w:color w:val="0000FF"/>
      <w:sz w:val="16"/>
      <w:szCs w:val="16"/>
      <w:lang w:val="es-MX"/>
    </w:rPr>
  </w:style>
  <w:style w:type="paragraph" w:customStyle="1" w:styleId="xl22">
    <w:name w:val="xl22"/>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8D1BFB"/>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8D1BFB"/>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8D1BFB"/>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8D1BFB"/>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8D1BFB"/>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8D1BFB"/>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8D1BF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8D1BFB"/>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8D1BFB"/>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8D1BFB"/>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8D1BFB"/>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8D1BFB"/>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8D1BF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D1BFB"/>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D1BFB"/>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D1BFB"/>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D1BFB"/>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D1BFB"/>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D1BFB"/>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D1BFB"/>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D1BF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D1BF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D1BF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D1BF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D1BFB"/>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D1BFB"/>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D1BFB"/>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D1BFB"/>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D1BFB"/>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D1BFB"/>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D1BF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D1BF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D1BFB"/>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D1BFB"/>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D1BFB"/>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D1BFB"/>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D1BFB"/>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D1BFB"/>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D1BFB"/>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D1BFB"/>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D1BFB"/>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D1BFB"/>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D1BFB"/>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D1BFB"/>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D1BFB"/>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D1BFB"/>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D1BFB"/>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D1BFB"/>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D1BFB"/>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D1BFB"/>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D1BFB"/>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D1BFB"/>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D1BFB"/>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D1BFB"/>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D1BFB"/>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D1BFB"/>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D1BFB"/>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D1BFB"/>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D1BFB"/>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D1BFB"/>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D1BFB"/>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D1BFB"/>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D1BFB"/>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D1BFB"/>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D1BFB"/>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D1BFB"/>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D1BFB"/>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D1BFB"/>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D1BFB"/>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D1BFB"/>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D1BFB"/>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D1BFB"/>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D1BFB"/>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D1BFB"/>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D1BFB"/>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D1BFB"/>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D1BFB"/>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D1BFB"/>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D1BFB"/>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D1BFB"/>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D1BFB"/>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D1BFB"/>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D1BFB"/>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D1BFB"/>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D1BFB"/>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D1BFB"/>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D1BFB"/>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D1BFB"/>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D1BFB"/>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D1BFB"/>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D1BFB"/>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D1BFB"/>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D1BFB"/>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D1BFB"/>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D1BFB"/>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D1BFB"/>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D1BFB"/>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D1BFB"/>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D1BFB"/>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D1BFB"/>
    <w:pPr>
      <w:suppressAutoHyphens w:val="0"/>
      <w:spacing w:after="160" w:line="240" w:lineRule="exact"/>
    </w:pPr>
    <w:rPr>
      <w:rFonts w:ascii="Tahoma" w:hAnsi="Tahoma"/>
      <w:sz w:val="20"/>
      <w:lang w:val="en-US"/>
    </w:rPr>
  </w:style>
  <w:style w:type="character" w:customStyle="1" w:styleId="Ttulo4Car">
    <w:name w:val="Título 4 Car"/>
    <w:link w:val="Ttulo4"/>
    <w:rsid w:val="008D1BFB"/>
    <w:rPr>
      <w:b/>
      <w:bCs/>
      <w:sz w:val="28"/>
      <w:szCs w:val="28"/>
      <w:lang w:val="es-ES" w:eastAsia="ar-SA"/>
    </w:rPr>
  </w:style>
  <w:style w:type="paragraph" w:styleId="Textoindependiente3">
    <w:name w:val="Body Text 3"/>
    <w:basedOn w:val="Normal"/>
    <w:link w:val="Textoindependiente3Car"/>
    <w:rsid w:val="008D1BFB"/>
    <w:pPr>
      <w:spacing w:after="120"/>
    </w:pPr>
    <w:rPr>
      <w:sz w:val="16"/>
      <w:szCs w:val="16"/>
      <w:lang w:val="es-MX"/>
    </w:rPr>
  </w:style>
  <w:style w:type="character" w:customStyle="1" w:styleId="Textoindependiente3Car">
    <w:name w:val="Texto independiente 3 Car"/>
    <w:link w:val="Textoindependiente3"/>
    <w:rsid w:val="008D1BFB"/>
    <w:rPr>
      <w:sz w:val="16"/>
      <w:szCs w:val="16"/>
      <w:lang w:eastAsia="ar-SA"/>
    </w:rPr>
  </w:style>
  <w:style w:type="paragraph" w:customStyle="1" w:styleId="BalloonText1">
    <w:name w:val="Balloon Text1"/>
    <w:basedOn w:val="Normal"/>
    <w:semiHidden/>
    <w:rsid w:val="008D1BFB"/>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8D1BFB"/>
    <w:pPr>
      <w:keepLines/>
      <w:suppressAutoHyphens w:val="0"/>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8D1BFB"/>
    <w:rPr>
      <w:rFonts w:ascii="Arial" w:eastAsia="Calibri" w:hAnsi="Arial"/>
      <w:sz w:val="18"/>
      <w:lang w:eastAsia="es-ES"/>
    </w:rPr>
  </w:style>
  <w:style w:type="table" w:customStyle="1" w:styleId="Tablaconcuadrcula1">
    <w:name w:val="Tabla con cuadrícula1"/>
    <w:basedOn w:val="Tablanormal"/>
    <w:next w:val="Tablaconcuadrcula"/>
    <w:uiPriority w:val="59"/>
    <w:rsid w:val="005C35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6F0E4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D17687"/>
    <w:pPr>
      <w:overflowPunct w:val="0"/>
      <w:autoSpaceDE w:val="0"/>
      <w:spacing w:before="100"/>
      <w:ind w:left="1985"/>
      <w:jc w:val="both"/>
      <w:textAlignment w:val="baseline"/>
    </w:pPr>
    <w:rPr>
      <w:rFonts w:ascii="Arial" w:hAnsi="Arial"/>
      <w:sz w:val="22"/>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830DEB"/>
    <w:pPr>
      <w:suppressAutoHyphens w:val="0"/>
      <w:spacing w:after="160" w:line="240" w:lineRule="exact"/>
    </w:pPr>
    <w:rPr>
      <w:rFonts w:ascii="Tahoma" w:hAnsi="Tahoma"/>
      <w:sz w:val="20"/>
      <w:lang w:val="en-US" w:eastAsia="en-US"/>
    </w:rPr>
  </w:style>
  <w:style w:type="numbering" w:customStyle="1" w:styleId="Sinlista1">
    <w:name w:val="Sin lista1"/>
    <w:next w:val="Sinlista"/>
    <w:uiPriority w:val="99"/>
    <w:semiHidden/>
    <w:unhideWhenUsed/>
    <w:rsid w:val="00015F86"/>
  </w:style>
  <w:style w:type="character" w:customStyle="1" w:styleId="Ttulo3Car">
    <w:name w:val="Título 3 Car"/>
    <w:aliases w:val="H3 Car,Titulo 3 Car,Level 1 - 1 Car,h3 Car,Level 3 Topic Heading Car,Section Car"/>
    <w:link w:val="Ttulo3"/>
    <w:rsid w:val="00015F86"/>
    <w:rPr>
      <w:rFonts w:ascii="Arial" w:hAnsi="Arial" w:cs="Arial"/>
      <w:b/>
      <w:bCs/>
      <w:sz w:val="26"/>
      <w:szCs w:val="26"/>
      <w:lang w:val="es-ES" w:eastAsia="ar-SA"/>
    </w:rPr>
  </w:style>
  <w:style w:type="character" w:customStyle="1" w:styleId="Ttulo5Car">
    <w:name w:val="Título 5 Car"/>
    <w:link w:val="Ttulo5"/>
    <w:rsid w:val="00015F86"/>
    <w:rPr>
      <w:b/>
      <w:bCs/>
      <w:i/>
      <w:iCs/>
      <w:sz w:val="26"/>
      <w:szCs w:val="26"/>
      <w:lang w:val="es-ES" w:eastAsia="ar-SA"/>
    </w:rPr>
  </w:style>
  <w:style w:type="character" w:customStyle="1" w:styleId="TtuloCar">
    <w:name w:val="Título Car"/>
    <w:link w:val="Ttulo"/>
    <w:rsid w:val="00015F86"/>
    <w:rPr>
      <w:b/>
      <w:sz w:val="28"/>
      <w:lang w:val="es-ES" w:eastAsia="ar-SA"/>
    </w:rPr>
  </w:style>
  <w:style w:type="character" w:customStyle="1" w:styleId="SubttuloCar">
    <w:name w:val="Subtítulo Car"/>
    <w:link w:val="Subttulo"/>
    <w:rsid w:val="00015F86"/>
    <w:rPr>
      <w:rFonts w:ascii="Arial" w:hAnsi="Arial" w:cs="Arial"/>
      <w:i/>
      <w:sz w:val="28"/>
      <w:lang w:val="es-ES" w:eastAsia="ar-SA"/>
    </w:rPr>
  </w:style>
  <w:style w:type="character" w:customStyle="1" w:styleId="Ttulo6Car">
    <w:name w:val="Título 6 Car"/>
    <w:link w:val="Ttulo6"/>
    <w:rsid w:val="00015F86"/>
    <w:rPr>
      <w:b/>
      <w:bCs/>
      <w:sz w:val="22"/>
      <w:szCs w:val="22"/>
      <w:lang w:val="es-ES" w:eastAsia="ar-SA"/>
    </w:rPr>
  </w:style>
  <w:style w:type="character" w:customStyle="1" w:styleId="Ttulo7Car">
    <w:name w:val="Título 7 Car"/>
    <w:link w:val="Ttulo7"/>
    <w:rsid w:val="00015F86"/>
    <w:rPr>
      <w:sz w:val="24"/>
      <w:szCs w:val="24"/>
      <w:lang w:val="es-ES" w:eastAsia="ar-SA"/>
    </w:rPr>
  </w:style>
  <w:style w:type="character" w:customStyle="1" w:styleId="Ttulo8Car">
    <w:name w:val="Título 8 Car"/>
    <w:link w:val="Ttulo8"/>
    <w:rsid w:val="00015F86"/>
    <w:rPr>
      <w:rFonts w:ascii="Arial" w:hAnsi="Arial" w:cs="Arial"/>
      <w:i/>
      <w:lang w:val="es-ES_tradnl" w:eastAsia="ar-SA"/>
    </w:rPr>
  </w:style>
  <w:style w:type="character" w:customStyle="1" w:styleId="Ttulo9Car">
    <w:name w:val="Título 9 Car"/>
    <w:link w:val="Ttulo9"/>
    <w:rsid w:val="00015F86"/>
    <w:rPr>
      <w:rFonts w:ascii="Arial" w:hAnsi="Arial" w:cs="Arial"/>
      <w:sz w:val="22"/>
      <w:szCs w:val="22"/>
      <w:lang w:val="es-ES" w:eastAsia="ar-SA"/>
    </w:rPr>
  </w:style>
  <w:style w:type="numbering" w:customStyle="1" w:styleId="Sinlista11">
    <w:name w:val="Sin lista11"/>
    <w:next w:val="Sinlista"/>
    <w:uiPriority w:val="99"/>
    <w:semiHidden/>
    <w:unhideWhenUsed/>
    <w:rsid w:val="00015F86"/>
  </w:style>
  <w:style w:type="character" w:customStyle="1" w:styleId="TextodegloboCar">
    <w:name w:val="Texto de globo Car"/>
    <w:link w:val="Textodeglobo"/>
    <w:uiPriority w:val="99"/>
    <w:rsid w:val="00015F86"/>
    <w:rPr>
      <w:rFonts w:ascii="Tahoma" w:hAnsi="Tahoma" w:cs="Tahoma"/>
      <w:sz w:val="16"/>
      <w:szCs w:val="16"/>
      <w:lang w:val="es-ES" w:eastAsia="ar-SA"/>
    </w:rPr>
  </w:style>
  <w:style w:type="numbering" w:customStyle="1" w:styleId="ArtculoSeccin1">
    <w:name w:val="Artículo / Sección1"/>
    <w:basedOn w:val="Sinlista"/>
    <w:next w:val="ArtculoSeccin"/>
    <w:rsid w:val="00015F86"/>
  </w:style>
  <w:style w:type="numbering" w:customStyle="1" w:styleId="Estilo11">
    <w:name w:val="Estilo11"/>
    <w:basedOn w:val="Sinlista"/>
    <w:rsid w:val="00015F86"/>
  </w:style>
  <w:style w:type="numbering" w:customStyle="1" w:styleId="Sinlista2">
    <w:name w:val="Sin lista2"/>
    <w:next w:val="Sinlista"/>
    <w:uiPriority w:val="99"/>
    <w:semiHidden/>
    <w:unhideWhenUsed/>
    <w:rsid w:val="00E90121"/>
  </w:style>
  <w:style w:type="paragraph" w:customStyle="1" w:styleId="BlockText1">
    <w:name w:val="Block Text1"/>
    <w:basedOn w:val="Normal"/>
    <w:rsid w:val="00866552"/>
    <w:pPr>
      <w:tabs>
        <w:tab w:val="left" w:pos="1984"/>
      </w:tabs>
      <w:suppressAutoHyphens w:val="0"/>
      <w:spacing w:before="80"/>
      <w:ind w:left="2268" w:right="51" w:hanging="425"/>
      <w:jc w:val="both"/>
    </w:pPr>
    <w:rPr>
      <w:rFonts w:ascii="Arial" w:hAnsi="Arial"/>
      <w:lang w:val="es-ES_tradnl"/>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A63CD1"/>
    <w:rPr>
      <w:sz w:val="24"/>
      <w:lang w:val="es-ES" w:eastAsia="ar-SA"/>
    </w:rPr>
  </w:style>
  <w:style w:type="paragraph" w:styleId="Sinespaciado">
    <w:name w:val="No Spacing"/>
    <w:link w:val="SinespaciadoCar"/>
    <w:uiPriority w:val="1"/>
    <w:qFormat/>
    <w:rsid w:val="00677AA5"/>
    <w:rPr>
      <w:rFonts w:ascii="Calibri" w:hAnsi="Calibri"/>
      <w:sz w:val="22"/>
      <w:szCs w:val="22"/>
    </w:rPr>
  </w:style>
  <w:style w:type="paragraph" w:customStyle="1" w:styleId="Sangra2detindependiente11">
    <w:name w:val="Sangría 2 de t. independiente11"/>
    <w:basedOn w:val="Normal"/>
    <w:rsid w:val="00C84BCF"/>
    <w:pPr>
      <w:spacing w:after="120" w:line="480" w:lineRule="auto"/>
      <w:ind w:left="283"/>
    </w:pPr>
    <w:rPr>
      <w:szCs w:val="24"/>
    </w:rPr>
  </w:style>
  <w:style w:type="paragraph" w:customStyle="1" w:styleId="CarCarCar1Car">
    <w:name w:val="Car Car Car1 Car"/>
    <w:basedOn w:val="Normal"/>
    <w:rsid w:val="00C84BCF"/>
    <w:pPr>
      <w:suppressAutoHyphens w:val="0"/>
      <w:spacing w:after="160" w:line="240" w:lineRule="exact"/>
    </w:pPr>
    <w:rPr>
      <w:rFonts w:ascii="Tahoma" w:hAnsi="Tahoma"/>
      <w:sz w:val="20"/>
      <w:lang w:val="en-US" w:eastAsia="en-US"/>
    </w:rPr>
  </w:style>
  <w:style w:type="paragraph" w:styleId="Textosinformato">
    <w:name w:val="Plain Text"/>
    <w:basedOn w:val="Normal"/>
    <w:link w:val="TextosinformatoCar"/>
    <w:rsid w:val="00C84BCF"/>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C84BCF"/>
    <w:rPr>
      <w:rFonts w:ascii="Courier New" w:hAnsi="Courier New" w:cs="Courier New"/>
      <w:lang w:val="es-ES" w:eastAsia="es-E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C84BCF"/>
    <w:pPr>
      <w:suppressAutoHyphens w:val="0"/>
      <w:spacing w:after="160" w:line="240" w:lineRule="exact"/>
    </w:pPr>
    <w:rPr>
      <w:rFonts w:ascii="Tahoma" w:hAnsi="Tahoma"/>
      <w:sz w:val="20"/>
      <w:lang w:val="en-US" w:eastAsia="en-US"/>
    </w:rPr>
  </w:style>
  <w:style w:type="paragraph" w:customStyle="1" w:styleId="Textodeglobo11">
    <w:name w:val="Texto de globo11"/>
    <w:basedOn w:val="Normal"/>
    <w:rsid w:val="00C84BCF"/>
    <w:rPr>
      <w:rFonts w:ascii="Tahoma" w:hAnsi="Tahoma" w:cs="Tahoma"/>
      <w:sz w:val="16"/>
    </w:rPr>
  </w:style>
  <w:style w:type="paragraph" w:customStyle="1" w:styleId="Textoindependiente321">
    <w:name w:val="Texto independiente 321"/>
    <w:basedOn w:val="Normal"/>
    <w:rsid w:val="00C84BCF"/>
    <w:pPr>
      <w:overflowPunct w:val="0"/>
      <w:autoSpaceDE w:val="0"/>
      <w:jc w:val="both"/>
      <w:textAlignment w:val="baseline"/>
    </w:pPr>
  </w:style>
  <w:style w:type="paragraph" w:customStyle="1" w:styleId="CarCarCarCar2">
    <w:name w:val="Car Car Car Car2"/>
    <w:basedOn w:val="Normal"/>
    <w:rsid w:val="00C84BC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C84BC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C84BC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C84BC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C84BCF"/>
    <w:pPr>
      <w:spacing w:before="60" w:after="160" w:line="240" w:lineRule="exact"/>
    </w:pPr>
    <w:rPr>
      <w:rFonts w:ascii="Verdana" w:hAnsi="Verdana"/>
      <w:color w:val="FF00FF"/>
      <w:sz w:val="20"/>
      <w:lang w:val="en-US"/>
    </w:rPr>
  </w:style>
  <w:style w:type="paragraph" w:styleId="Listaconvietas2">
    <w:name w:val="List Bullet 2"/>
    <w:basedOn w:val="Normal"/>
    <w:rsid w:val="00C84BCF"/>
    <w:pPr>
      <w:numPr>
        <w:numId w:val="1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84BCF"/>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rsid w:val="00C84BCF"/>
    <w:rPr>
      <w:sz w:val="24"/>
      <w:lang w:val="es-ES_tradnl" w:eastAsia="es-ES"/>
    </w:rPr>
  </w:style>
  <w:style w:type="character" w:customStyle="1" w:styleId="SangradetextonormalCar1">
    <w:name w:val="Sangría de texto normal Car1"/>
    <w:rsid w:val="00C84BCF"/>
    <w:rPr>
      <w:sz w:val="24"/>
      <w:lang w:val="es-ES" w:eastAsia="ar-SA"/>
    </w:rPr>
  </w:style>
  <w:style w:type="paragraph" w:customStyle="1" w:styleId="BodyText22">
    <w:name w:val="Body Text 22"/>
    <w:basedOn w:val="Normal"/>
    <w:rsid w:val="00C84BCF"/>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customStyle="1" w:styleId="font7">
    <w:name w:val="font7"/>
    <w:basedOn w:val="Normal"/>
    <w:rsid w:val="00C84BCF"/>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84BCF"/>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84BCF"/>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84BCF"/>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84BCF"/>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84BCF"/>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84BCF"/>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84BCF"/>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84B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84BC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84BC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84BCF"/>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84BCF"/>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84BCF"/>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84BCF"/>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84BC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84BC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84BC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84BCF"/>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84BCF"/>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84BCF"/>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84BCF"/>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84BCF"/>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84BCF"/>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84BCF"/>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84BC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84BC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84BCF"/>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84BC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84BC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84BCF"/>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84BCF"/>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84BCF"/>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84BCF"/>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84BC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84BC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84BCF"/>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84BC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84BC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84BCF"/>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84BCF"/>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84BCF"/>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84BCF"/>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84BCF"/>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84B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84B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84B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84BCF"/>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84BCF"/>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84BCF"/>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84BCF"/>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84BCF"/>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84BCF"/>
  </w:style>
  <w:style w:type="paragraph" w:customStyle="1" w:styleId="BodyTextIndent21">
    <w:name w:val="Body Text Indent 21"/>
    <w:basedOn w:val="Normal"/>
    <w:rsid w:val="00C84BCF"/>
    <w:pPr>
      <w:overflowPunct w:val="0"/>
      <w:autoSpaceDE w:val="0"/>
      <w:spacing w:before="100"/>
      <w:ind w:left="1985"/>
      <w:jc w:val="both"/>
      <w:textAlignment w:val="baseline"/>
    </w:pPr>
    <w:rPr>
      <w:rFonts w:ascii="Arial" w:hAnsi="Arial"/>
      <w:sz w:val="22"/>
    </w:rPr>
  </w:style>
  <w:style w:type="paragraph" w:customStyle="1" w:styleId="CarCarCar1Car2">
    <w:name w:val="Car Car Car1 Car2"/>
    <w:basedOn w:val="Normal"/>
    <w:rsid w:val="00C84BCF"/>
    <w:pPr>
      <w:suppressAutoHyphens w:val="0"/>
      <w:spacing w:before="60" w:after="160" w:line="240" w:lineRule="exact"/>
    </w:pPr>
    <w:rPr>
      <w:rFonts w:ascii="Verdana" w:hAnsi="Verdana"/>
      <w:color w:val="FF00FF"/>
      <w:sz w:val="20"/>
      <w:lang w:val="en-US" w:eastAsia="en-US"/>
    </w:rPr>
  </w:style>
  <w:style w:type="paragraph" w:customStyle="1" w:styleId="Textoindependiente33">
    <w:name w:val="Texto independiente 33"/>
    <w:basedOn w:val="Normal"/>
    <w:rsid w:val="00C84BCF"/>
    <w:pPr>
      <w:overflowPunct w:val="0"/>
      <w:autoSpaceDE w:val="0"/>
      <w:jc w:val="both"/>
      <w:textAlignment w:val="baseline"/>
    </w:pPr>
  </w:style>
  <w:style w:type="paragraph" w:customStyle="1" w:styleId="Car1">
    <w:name w:val="Car1"/>
    <w:basedOn w:val="Normal"/>
    <w:rsid w:val="00C84BCF"/>
    <w:pPr>
      <w:spacing w:before="60" w:after="160" w:line="240" w:lineRule="exact"/>
    </w:pPr>
    <w:rPr>
      <w:rFonts w:ascii="Verdana" w:hAnsi="Verdana"/>
      <w:color w:val="FF00FF"/>
      <w:sz w:val="20"/>
      <w:lang w:val="en-US"/>
    </w:rPr>
  </w:style>
  <w:style w:type="paragraph" w:customStyle="1" w:styleId="CarCarCarCar1">
    <w:name w:val="Car Car Car Car1"/>
    <w:basedOn w:val="Normal"/>
    <w:rsid w:val="00C84BC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84BC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84BC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84BC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84BCF"/>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C84BCF"/>
    <w:pPr>
      <w:suppressAutoHyphens w:val="0"/>
      <w:spacing w:after="160" w:line="240" w:lineRule="exact"/>
    </w:pPr>
    <w:rPr>
      <w:rFonts w:ascii="Tahoma" w:hAnsi="Tahoma"/>
      <w:sz w:val="20"/>
      <w:lang w:val="en-US" w:eastAsia="en-US"/>
    </w:rPr>
  </w:style>
  <w:style w:type="paragraph" w:customStyle="1" w:styleId="CarCarCar1Car1">
    <w:name w:val="Car Car Car1 Car1"/>
    <w:basedOn w:val="Normal"/>
    <w:rsid w:val="00C84BCF"/>
    <w:pPr>
      <w:suppressAutoHyphens w:val="0"/>
      <w:spacing w:after="160" w:line="240" w:lineRule="exact"/>
    </w:pPr>
    <w:rPr>
      <w:rFonts w:ascii="Tahoma" w:hAnsi="Tahoma"/>
      <w:sz w:val="20"/>
      <w:lang w:val="en-US" w:eastAsia="en-US"/>
    </w:rPr>
  </w:style>
  <w:style w:type="paragraph" w:customStyle="1" w:styleId="Prrafodelista2">
    <w:name w:val="Párrafo de lista2"/>
    <w:basedOn w:val="Normal"/>
    <w:rsid w:val="00C84BCF"/>
    <w:pPr>
      <w:ind w:left="720"/>
      <w:contextualSpacing/>
    </w:pPr>
    <w:rPr>
      <w:rFonts w:eastAsia="Calibri"/>
    </w:rPr>
  </w:style>
  <w:style w:type="character" w:styleId="Textodelmarcadordeposicin">
    <w:name w:val="Placeholder Text"/>
    <w:uiPriority w:val="99"/>
    <w:semiHidden/>
    <w:rsid w:val="00C84BCF"/>
    <w:rPr>
      <w:color w:val="808080"/>
    </w:rPr>
  </w:style>
  <w:style w:type="table" w:customStyle="1" w:styleId="Tablaconcuadrcula2">
    <w:name w:val="Tabla con cuadrícula2"/>
    <w:basedOn w:val="Tablanormal"/>
    <w:next w:val="Tablaconcuadrcula"/>
    <w:uiPriority w:val="59"/>
    <w:rsid w:val="00C84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84BCF"/>
    <w:pPr>
      <w:suppressAutoHyphens w:val="0"/>
      <w:spacing w:after="160" w:line="240" w:lineRule="exact"/>
    </w:pPr>
    <w:rPr>
      <w:rFonts w:ascii="Tahoma" w:hAnsi="Tahoma"/>
      <w:sz w:val="20"/>
      <w:lang w:val="en-US" w:eastAsia="en-US"/>
    </w:rPr>
  </w:style>
  <w:style w:type="character" w:customStyle="1" w:styleId="Administrador">
    <w:name w:val="Administrador"/>
    <w:semiHidden/>
    <w:rsid w:val="00C84BCF"/>
    <w:rPr>
      <w:rFonts w:ascii="Trebuchet MS" w:hAnsi="Trebuchet MS"/>
      <w:b w:val="0"/>
      <w:bCs w:val="0"/>
      <w:i w:val="0"/>
      <w:iCs w:val="0"/>
      <w:strike w:val="0"/>
      <w:color w:val="000080"/>
      <w:sz w:val="24"/>
      <w:szCs w:val="24"/>
      <w:u w:val="none"/>
    </w:rPr>
  </w:style>
  <w:style w:type="paragraph" w:customStyle="1" w:styleId="Logro">
    <w:name w:val="Logro"/>
    <w:basedOn w:val="Textoindependiente"/>
    <w:rsid w:val="00C84BCF"/>
    <w:pPr>
      <w:numPr>
        <w:numId w:val="13"/>
      </w:numPr>
      <w:suppressAutoHyphens w:val="0"/>
      <w:spacing w:after="60" w:line="220" w:lineRule="atLeast"/>
      <w:jc w:val="both"/>
    </w:pPr>
    <w:rPr>
      <w:rFonts w:ascii="Arial" w:eastAsia="Batang" w:hAnsi="Arial"/>
      <w:spacing w:val="-5"/>
      <w:sz w:val="20"/>
      <w:lang w:val="es-MX" w:eastAsia="en-US"/>
    </w:rPr>
  </w:style>
  <w:style w:type="paragraph" w:styleId="Saludo">
    <w:name w:val="Salutation"/>
    <w:basedOn w:val="Normal"/>
    <w:next w:val="Normal"/>
    <w:link w:val="SaludoCar"/>
    <w:rsid w:val="00C84BCF"/>
    <w:pPr>
      <w:suppressAutoHyphens w:val="0"/>
    </w:pPr>
    <w:rPr>
      <w:szCs w:val="24"/>
      <w:lang w:val="es-MX" w:eastAsia="es-MX"/>
    </w:rPr>
  </w:style>
  <w:style w:type="character" w:customStyle="1" w:styleId="SaludoCar">
    <w:name w:val="Saludo Car"/>
    <w:link w:val="Saludo"/>
    <w:rsid w:val="00C84BCF"/>
    <w:rPr>
      <w:sz w:val="24"/>
      <w:szCs w:val="24"/>
    </w:rPr>
  </w:style>
  <w:style w:type="paragraph" w:customStyle="1" w:styleId="ListaCC">
    <w:name w:val="Lista CC."/>
    <w:basedOn w:val="Normal"/>
    <w:rsid w:val="00C84BCF"/>
    <w:pPr>
      <w:suppressAutoHyphens w:val="0"/>
    </w:pPr>
    <w:rPr>
      <w:szCs w:val="24"/>
      <w:lang w:val="es-MX" w:eastAsia="es-MX"/>
    </w:rPr>
  </w:style>
  <w:style w:type="paragraph" w:customStyle="1" w:styleId="Lneadeasunto">
    <w:name w:val="Línea de asunto"/>
    <w:basedOn w:val="Normal"/>
    <w:rsid w:val="00C84BCF"/>
    <w:pPr>
      <w:suppressAutoHyphens w:val="0"/>
    </w:pPr>
    <w:rPr>
      <w:szCs w:val="24"/>
      <w:lang w:val="es-MX" w:eastAsia="es-MX"/>
    </w:rPr>
  </w:style>
  <w:style w:type="paragraph" w:styleId="Textoindependienteprimerasangra">
    <w:name w:val="Body Text First Indent"/>
    <w:basedOn w:val="Textoindependiente"/>
    <w:link w:val="TextoindependienteprimerasangraCar"/>
    <w:rsid w:val="00C84BCF"/>
    <w:pPr>
      <w:suppressAutoHyphens w:val="0"/>
      <w:ind w:firstLine="210"/>
    </w:pPr>
    <w:rPr>
      <w:szCs w:val="24"/>
      <w:lang w:val="es-MX" w:eastAsia="es-MX"/>
    </w:rPr>
  </w:style>
  <w:style w:type="character" w:customStyle="1" w:styleId="TextoindependienteprimerasangraCar">
    <w:name w:val="Texto independiente primera sangría Car"/>
    <w:link w:val="Textoindependienteprimerasangra"/>
    <w:rsid w:val="00C84BCF"/>
    <w:rPr>
      <w:sz w:val="24"/>
      <w:szCs w:val="24"/>
      <w:lang w:val="es-ES" w:eastAsia="ar-SA"/>
    </w:rPr>
  </w:style>
  <w:style w:type="paragraph" w:styleId="Sangranormal">
    <w:name w:val="Normal Indent"/>
    <w:basedOn w:val="Normal"/>
    <w:rsid w:val="00C84BCF"/>
    <w:pPr>
      <w:suppressAutoHyphens w:val="0"/>
      <w:ind w:left="708"/>
    </w:pPr>
    <w:rPr>
      <w:szCs w:val="24"/>
      <w:lang w:val="es-MX" w:eastAsia="es-MX"/>
    </w:rPr>
  </w:style>
  <w:style w:type="paragraph" w:customStyle="1" w:styleId="Cuadrculamedia21">
    <w:name w:val="Cuadrícula media 21"/>
    <w:uiPriority w:val="1"/>
    <w:qFormat/>
    <w:rsid w:val="00C84BCF"/>
    <w:rPr>
      <w:rFonts w:ascii="Calibri" w:hAnsi="Calibri"/>
      <w:sz w:val="22"/>
      <w:szCs w:val="22"/>
    </w:rPr>
  </w:style>
  <w:style w:type="table" w:styleId="Sombreadoclaro">
    <w:name w:val="Light Shading"/>
    <w:basedOn w:val="Tablanormal"/>
    <w:uiPriority w:val="60"/>
    <w:rsid w:val="00242210"/>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a">
    <w:name w:val="toa"/>
    <w:basedOn w:val="Normal"/>
    <w:uiPriority w:val="99"/>
    <w:rsid w:val="00BA32E8"/>
    <w:pPr>
      <w:tabs>
        <w:tab w:val="left" w:pos="9000"/>
        <w:tab w:val="right" w:pos="9360"/>
      </w:tabs>
      <w:overflowPunct w:val="0"/>
      <w:autoSpaceDE w:val="0"/>
      <w:textAlignment w:val="baseline"/>
    </w:pPr>
    <w:rPr>
      <w:rFonts w:ascii="Courier" w:hAnsi="Courier"/>
      <w:noProof/>
      <w:szCs w:val="24"/>
      <w:lang w:val="en-US"/>
    </w:rPr>
  </w:style>
  <w:style w:type="table" w:customStyle="1" w:styleId="Tablaconcuadrcula11">
    <w:name w:val="Tabla con cuadrícula11"/>
    <w:basedOn w:val="Tablanormal"/>
    <w:next w:val="Tablaconcuadrcula"/>
    <w:uiPriority w:val="99"/>
    <w:rsid w:val="00BA32E8"/>
    <w:rPr>
      <w:rFonts w:ascii="Calibri" w:eastAsia="Calibri" w:hAnsi="Calibr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36657"/>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1">
    <w:name w:val="Sombreado medio 1 - Énfasis 11"/>
    <w:basedOn w:val="Tablanormal"/>
    <w:uiPriority w:val="63"/>
    <w:rsid w:val="00B36657"/>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aconvietas">
    <w:name w:val="List Bullet"/>
    <w:basedOn w:val="Normal"/>
    <w:uiPriority w:val="99"/>
    <w:unhideWhenUsed/>
    <w:rsid w:val="00061F81"/>
    <w:pPr>
      <w:numPr>
        <w:numId w:val="18"/>
      </w:numPr>
      <w:suppressAutoHyphens w:val="0"/>
      <w:contextualSpacing/>
    </w:pPr>
    <w:rPr>
      <w:rFonts w:ascii="Calibri" w:hAnsi="Calibri"/>
      <w:szCs w:val="24"/>
      <w:lang w:val="es-ES_tradnl" w:eastAsia="en-US"/>
    </w:rPr>
  </w:style>
  <w:style w:type="character" w:styleId="nfasisintenso">
    <w:name w:val="Intense Emphasis"/>
    <w:uiPriority w:val="21"/>
    <w:qFormat/>
    <w:rsid w:val="00061F81"/>
    <w:rPr>
      <w:b/>
      <w:bCs/>
      <w:i/>
      <w:iCs/>
      <w:color w:val="4F81BD"/>
    </w:rPr>
  </w:style>
  <w:style w:type="character" w:customStyle="1" w:styleId="SinespaciadoCar">
    <w:name w:val="Sin espaciado Car"/>
    <w:link w:val="Sinespaciado"/>
    <w:uiPriority w:val="1"/>
    <w:rsid w:val="00061F81"/>
    <w:rPr>
      <w:rFonts w:ascii="Calibri" w:eastAsia="Times New Roman" w:hAnsi="Calibri" w:cs="Times New Roman"/>
      <w:sz w:val="22"/>
      <w:szCs w:val="22"/>
    </w:rPr>
  </w:style>
  <w:style w:type="paragraph" w:customStyle="1" w:styleId="Default">
    <w:name w:val="Default"/>
    <w:rsid w:val="00061F81"/>
    <w:pPr>
      <w:autoSpaceDE w:val="0"/>
      <w:autoSpaceDN w:val="0"/>
      <w:adjustRightInd w:val="0"/>
    </w:pPr>
    <w:rPr>
      <w:rFonts w:ascii="Arial" w:hAnsi="Arial" w:cs="Arial"/>
      <w:color w:val="000000"/>
      <w:sz w:val="24"/>
      <w:szCs w:val="24"/>
      <w:lang w:eastAsia="en-US"/>
    </w:rPr>
  </w:style>
  <w:style w:type="paragraph" w:customStyle="1" w:styleId="Cuerpo">
    <w:name w:val="Cuerpo"/>
    <w:rsid w:val="00CD431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rPr>
  </w:style>
  <w:style w:type="paragraph" w:customStyle="1" w:styleId="Titulo">
    <w:name w:val="Titulo"/>
    <w:basedOn w:val="Normal"/>
    <w:uiPriority w:val="99"/>
    <w:rsid w:val="003932D3"/>
    <w:pPr>
      <w:tabs>
        <w:tab w:val="num" w:pos="360"/>
        <w:tab w:val="left" w:pos="1080"/>
      </w:tabs>
      <w:ind w:left="360" w:right="51"/>
      <w:jc w:val="both"/>
    </w:pPr>
    <w:rPr>
      <w:rFonts w:ascii="Arial" w:hAnsi="Arial" w:cs="Arial"/>
      <w:b/>
      <w:noProof/>
      <w:spacing w:val="-2"/>
      <w:sz w:val="22"/>
      <w:szCs w:val="22"/>
      <w:lang w:val="es-MX"/>
    </w:rPr>
  </w:style>
  <w:style w:type="numbering" w:customStyle="1" w:styleId="1115">
    <w:name w:val="1.1.15"/>
    <w:rsid w:val="003932D3"/>
  </w:style>
  <w:style w:type="character" w:customStyle="1" w:styleId="AsuntodelcomentarioCar1">
    <w:name w:val="Asunto del comentario Car1"/>
    <w:uiPriority w:val="99"/>
    <w:semiHidden/>
    <w:rsid w:val="007768C1"/>
    <w:rPr>
      <w:rFonts w:ascii="Times New Roman" w:eastAsia="Times New Roman" w:hAnsi="Times New Roman" w:cs="Times New Roman"/>
      <w:b/>
      <w:bCs/>
      <w:sz w:val="20"/>
      <w:szCs w:val="20"/>
      <w:lang w:val="es-ES" w:eastAsia="es-ES"/>
    </w:rPr>
  </w:style>
  <w:style w:type="character" w:customStyle="1" w:styleId="markedcontent">
    <w:name w:val="markedcontent"/>
    <w:rsid w:val="007768C1"/>
  </w:style>
  <w:style w:type="character" w:customStyle="1" w:styleId="highlight">
    <w:name w:val="highlight"/>
    <w:rsid w:val="007768C1"/>
  </w:style>
  <w:style w:type="character" w:customStyle="1" w:styleId="text-danger">
    <w:name w:val="text-danger"/>
    <w:rsid w:val="007768C1"/>
  </w:style>
  <w:style w:type="character" w:customStyle="1" w:styleId="TextonotapieCar1">
    <w:name w:val="Texto nota pie Car1"/>
    <w:uiPriority w:val="99"/>
    <w:semiHidden/>
    <w:rsid w:val="00C41A72"/>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8Num2z0">
    <w:name w:val="ArtculoSeccin"/>
    <w:pPr>
      <w:numPr>
        <w:numId w:val="3"/>
      </w:numPr>
    </w:pPr>
  </w:style>
  <w:style w:type="numbering" w:customStyle="1" w:styleId="WW8Num3z1">
    <w:name w:val="Estilo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10">
      <w:bodyDiv w:val="1"/>
      <w:marLeft w:val="0"/>
      <w:marRight w:val="0"/>
      <w:marTop w:val="0"/>
      <w:marBottom w:val="0"/>
      <w:divBdr>
        <w:top w:val="none" w:sz="0" w:space="0" w:color="auto"/>
        <w:left w:val="none" w:sz="0" w:space="0" w:color="auto"/>
        <w:bottom w:val="none" w:sz="0" w:space="0" w:color="auto"/>
        <w:right w:val="none" w:sz="0" w:space="0" w:color="auto"/>
      </w:divBdr>
    </w:div>
    <w:div w:id="152379835">
      <w:bodyDiv w:val="1"/>
      <w:marLeft w:val="0"/>
      <w:marRight w:val="0"/>
      <w:marTop w:val="0"/>
      <w:marBottom w:val="0"/>
      <w:divBdr>
        <w:top w:val="none" w:sz="0" w:space="0" w:color="auto"/>
        <w:left w:val="none" w:sz="0" w:space="0" w:color="auto"/>
        <w:bottom w:val="none" w:sz="0" w:space="0" w:color="auto"/>
        <w:right w:val="none" w:sz="0" w:space="0" w:color="auto"/>
      </w:divBdr>
    </w:div>
    <w:div w:id="204831676">
      <w:bodyDiv w:val="1"/>
      <w:marLeft w:val="0"/>
      <w:marRight w:val="0"/>
      <w:marTop w:val="0"/>
      <w:marBottom w:val="0"/>
      <w:divBdr>
        <w:top w:val="none" w:sz="0" w:space="0" w:color="auto"/>
        <w:left w:val="none" w:sz="0" w:space="0" w:color="auto"/>
        <w:bottom w:val="none" w:sz="0" w:space="0" w:color="auto"/>
        <w:right w:val="none" w:sz="0" w:space="0" w:color="auto"/>
      </w:divBdr>
    </w:div>
    <w:div w:id="214126923">
      <w:bodyDiv w:val="1"/>
      <w:marLeft w:val="0"/>
      <w:marRight w:val="0"/>
      <w:marTop w:val="0"/>
      <w:marBottom w:val="0"/>
      <w:divBdr>
        <w:top w:val="none" w:sz="0" w:space="0" w:color="auto"/>
        <w:left w:val="none" w:sz="0" w:space="0" w:color="auto"/>
        <w:bottom w:val="none" w:sz="0" w:space="0" w:color="auto"/>
        <w:right w:val="none" w:sz="0" w:space="0" w:color="auto"/>
      </w:divBdr>
    </w:div>
    <w:div w:id="270092432">
      <w:bodyDiv w:val="1"/>
      <w:marLeft w:val="0"/>
      <w:marRight w:val="0"/>
      <w:marTop w:val="0"/>
      <w:marBottom w:val="0"/>
      <w:divBdr>
        <w:top w:val="none" w:sz="0" w:space="0" w:color="auto"/>
        <w:left w:val="none" w:sz="0" w:space="0" w:color="auto"/>
        <w:bottom w:val="none" w:sz="0" w:space="0" w:color="auto"/>
        <w:right w:val="none" w:sz="0" w:space="0" w:color="auto"/>
      </w:divBdr>
    </w:div>
    <w:div w:id="284697932">
      <w:bodyDiv w:val="1"/>
      <w:marLeft w:val="0"/>
      <w:marRight w:val="0"/>
      <w:marTop w:val="0"/>
      <w:marBottom w:val="0"/>
      <w:divBdr>
        <w:top w:val="none" w:sz="0" w:space="0" w:color="auto"/>
        <w:left w:val="none" w:sz="0" w:space="0" w:color="auto"/>
        <w:bottom w:val="none" w:sz="0" w:space="0" w:color="auto"/>
        <w:right w:val="none" w:sz="0" w:space="0" w:color="auto"/>
      </w:divBdr>
    </w:div>
    <w:div w:id="297415731">
      <w:bodyDiv w:val="1"/>
      <w:marLeft w:val="0"/>
      <w:marRight w:val="0"/>
      <w:marTop w:val="0"/>
      <w:marBottom w:val="0"/>
      <w:divBdr>
        <w:top w:val="none" w:sz="0" w:space="0" w:color="auto"/>
        <w:left w:val="none" w:sz="0" w:space="0" w:color="auto"/>
        <w:bottom w:val="none" w:sz="0" w:space="0" w:color="auto"/>
        <w:right w:val="none" w:sz="0" w:space="0" w:color="auto"/>
      </w:divBdr>
    </w:div>
    <w:div w:id="306327695">
      <w:bodyDiv w:val="1"/>
      <w:marLeft w:val="0"/>
      <w:marRight w:val="0"/>
      <w:marTop w:val="0"/>
      <w:marBottom w:val="0"/>
      <w:divBdr>
        <w:top w:val="none" w:sz="0" w:space="0" w:color="auto"/>
        <w:left w:val="none" w:sz="0" w:space="0" w:color="auto"/>
        <w:bottom w:val="none" w:sz="0" w:space="0" w:color="auto"/>
        <w:right w:val="none" w:sz="0" w:space="0" w:color="auto"/>
      </w:divBdr>
    </w:div>
    <w:div w:id="313024390">
      <w:bodyDiv w:val="1"/>
      <w:marLeft w:val="0"/>
      <w:marRight w:val="0"/>
      <w:marTop w:val="0"/>
      <w:marBottom w:val="0"/>
      <w:divBdr>
        <w:top w:val="none" w:sz="0" w:space="0" w:color="auto"/>
        <w:left w:val="none" w:sz="0" w:space="0" w:color="auto"/>
        <w:bottom w:val="none" w:sz="0" w:space="0" w:color="auto"/>
        <w:right w:val="none" w:sz="0" w:space="0" w:color="auto"/>
      </w:divBdr>
    </w:div>
    <w:div w:id="367874839">
      <w:bodyDiv w:val="1"/>
      <w:marLeft w:val="0"/>
      <w:marRight w:val="0"/>
      <w:marTop w:val="0"/>
      <w:marBottom w:val="0"/>
      <w:divBdr>
        <w:top w:val="none" w:sz="0" w:space="0" w:color="auto"/>
        <w:left w:val="none" w:sz="0" w:space="0" w:color="auto"/>
        <w:bottom w:val="none" w:sz="0" w:space="0" w:color="auto"/>
        <w:right w:val="none" w:sz="0" w:space="0" w:color="auto"/>
      </w:divBdr>
    </w:div>
    <w:div w:id="398526749">
      <w:bodyDiv w:val="1"/>
      <w:marLeft w:val="0"/>
      <w:marRight w:val="0"/>
      <w:marTop w:val="0"/>
      <w:marBottom w:val="0"/>
      <w:divBdr>
        <w:top w:val="none" w:sz="0" w:space="0" w:color="auto"/>
        <w:left w:val="none" w:sz="0" w:space="0" w:color="auto"/>
        <w:bottom w:val="none" w:sz="0" w:space="0" w:color="auto"/>
        <w:right w:val="none" w:sz="0" w:space="0" w:color="auto"/>
      </w:divBdr>
    </w:div>
    <w:div w:id="553002640">
      <w:bodyDiv w:val="1"/>
      <w:marLeft w:val="0"/>
      <w:marRight w:val="0"/>
      <w:marTop w:val="0"/>
      <w:marBottom w:val="0"/>
      <w:divBdr>
        <w:top w:val="none" w:sz="0" w:space="0" w:color="auto"/>
        <w:left w:val="none" w:sz="0" w:space="0" w:color="auto"/>
        <w:bottom w:val="none" w:sz="0" w:space="0" w:color="auto"/>
        <w:right w:val="none" w:sz="0" w:space="0" w:color="auto"/>
      </w:divBdr>
    </w:div>
    <w:div w:id="740716804">
      <w:bodyDiv w:val="1"/>
      <w:marLeft w:val="0"/>
      <w:marRight w:val="0"/>
      <w:marTop w:val="0"/>
      <w:marBottom w:val="0"/>
      <w:divBdr>
        <w:top w:val="none" w:sz="0" w:space="0" w:color="auto"/>
        <w:left w:val="none" w:sz="0" w:space="0" w:color="auto"/>
        <w:bottom w:val="none" w:sz="0" w:space="0" w:color="auto"/>
        <w:right w:val="none" w:sz="0" w:space="0" w:color="auto"/>
      </w:divBdr>
    </w:div>
    <w:div w:id="745883292">
      <w:bodyDiv w:val="1"/>
      <w:marLeft w:val="0"/>
      <w:marRight w:val="0"/>
      <w:marTop w:val="0"/>
      <w:marBottom w:val="0"/>
      <w:divBdr>
        <w:top w:val="none" w:sz="0" w:space="0" w:color="auto"/>
        <w:left w:val="none" w:sz="0" w:space="0" w:color="auto"/>
        <w:bottom w:val="none" w:sz="0" w:space="0" w:color="auto"/>
        <w:right w:val="none" w:sz="0" w:space="0" w:color="auto"/>
      </w:divBdr>
    </w:div>
    <w:div w:id="747387448">
      <w:bodyDiv w:val="1"/>
      <w:marLeft w:val="0"/>
      <w:marRight w:val="0"/>
      <w:marTop w:val="0"/>
      <w:marBottom w:val="0"/>
      <w:divBdr>
        <w:top w:val="none" w:sz="0" w:space="0" w:color="auto"/>
        <w:left w:val="none" w:sz="0" w:space="0" w:color="auto"/>
        <w:bottom w:val="none" w:sz="0" w:space="0" w:color="auto"/>
        <w:right w:val="none" w:sz="0" w:space="0" w:color="auto"/>
      </w:divBdr>
    </w:div>
    <w:div w:id="767043123">
      <w:bodyDiv w:val="1"/>
      <w:marLeft w:val="0"/>
      <w:marRight w:val="0"/>
      <w:marTop w:val="0"/>
      <w:marBottom w:val="0"/>
      <w:divBdr>
        <w:top w:val="none" w:sz="0" w:space="0" w:color="auto"/>
        <w:left w:val="none" w:sz="0" w:space="0" w:color="auto"/>
        <w:bottom w:val="none" w:sz="0" w:space="0" w:color="auto"/>
        <w:right w:val="none" w:sz="0" w:space="0" w:color="auto"/>
      </w:divBdr>
    </w:div>
    <w:div w:id="795492968">
      <w:bodyDiv w:val="1"/>
      <w:marLeft w:val="0"/>
      <w:marRight w:val="0"/>
      <w:marTop w:val="0"/>
      <w:marBottom w:val="0"/>
      <w:divBdr>
        <w:top w:val="none" w:sz="0" w:space="0" w:color="auto"/>
        <w:left w:val="none" w:sz="0" w:space="0" w:color="auto"/>
        <w:bottom w:val="none" w:sz="0" w:space="0" w:color="auto"/>
        <w:right w:val="none" w:sz="0" w:space="0" w:color="auto"/>
      </w:divBdr>
    </w:div>
    <w:div w:id="877353773">
      <w:bodyDiv w:val="1"/>
      <w:marLeft w:val="0"/>
      <w:marRight w:val="0"/>
      <w:marTop w:val="0"/>
      <w:marBottom w:val="0"/>
      <w:divBdr>
        <w:top w:val="none" w:sz="0" w:space="0" w:color="auto"/>
        <w:left w:val="none" w:sz="0" w:space="0" w:color="auto"/>
        <w:bottom w:val="none" w:sz="0" w:space="0" w:color="auto"/>
        <w:right w:val="none" w:sz="0" w:space="0" w:color="auto"/>
      </w:divBdr>
    </w:div>
    <w:div w:id="1052072629">
      <w:bodyDiv w:val="1"/>
      <w:marLeft w:val="0"/>
      <w:marRight w:val="0"/>
      <w:marTop w:val="0"/>
      <w:marBottom w:val="0"/>
      <w:divBdr>
        <w:top w:val="none" w:sz="0" w:space="0" w:color="auto"/>
        <w:left w:val="none" w:sz="0" w:space="0" w:color="auto"/>
        <w:bottom w:val="none" w:sz="0" w:space="0" w:color="auto"/>
        <w:right w:val="none" w:sz="0" w:space="0" w:color="auto"/>
      </w:divBdr>
    </w:div>
    <w:div w:id="1071585867">
      <w:bodyDiv w:val="1"/>
      <w:marLeft w:val="0"/>
      <w:marRight w:val="0"/>
      <w:marTop w:val="0"/>
      <w:marBottom w:val="0"/>
      <w:divBdr>
        <w:top w:val="none" w:sz="0" w:space="0" w:color="auto"/>
        <w:left w:val="none" w:sz="0" w:space="0" w:color="auto"/>
        <w:bottom w:val="none" w:sz="0" w:space="0" w:color="auto"/>
        <w:right w:val="none" w:sz="0" w:space="0" w:color="auto"/>
      </w:divBdr>
    </w:div>
    <w:div w:id="1089621907">
      <w:bodyDiv w:val="1"/>
      <w:marLeft w:val="0"/>
      <w:marRight w:val="0"/>
      <w:marTop w:val="0"/>
      <w:marBottom w:val="0"/>
      <w:divBdr>
        <w:top w:val="none" w:sz="0" w:space="0" w:color="auto"/>
        <w:left w:val="none" w:sz="0" w:space="0" w:color="auto"/>
        <w:bottom w:val="none" w:sz="0" w:space="0" w:color="auto"/>
        <w:right w:val="none" w:sz="0" w:space="0" w:color="auto"/>
      </w:divBdr>
    </w:div>
    <w:div w:id="1091467309">
      <w:bodyDiv w:val="1"/>
      <w:marLeft w:val="0"/>
      <w:marRight w:val="0"/>
      <w:marTop w:val="0"/>
      <w:marBottom w:val="0"/>
      <w:divBdr>
        <w:top w:val="none" w:sz="0" w:space="0" w:color="auto"/>
        <w:left w:val="none" w:sz="0" w:space="0" w:color="auto"/>
        <w:bottom w:val="none" w:sz="0" w:space="0" w:color="auto"/>
        <w:right w:val="none" w:sz="0" w:space="0" w:color="auto"/>
      </w:divBdr>
    </w:div>
    <w:div w:id="1142385299">
      <w:bodyDiv w:val="1"/>
      <w:marLeft w:val="0"/>
      <w:marRight w:val="0"/>
      <w:marTop w:val="0"/>
      <w:marBottom w:val="0"/>
      <w:divBdr>
        <w:top w:val="none" w:sz="0" w:space="0" w:color="auto"/>
        <w:left w:val="none" w:sz="0" w:space="0" w:color="auto"/>
        <w:bottom w:val="none" w:sz="0" w:space="0" w:color="auto"/>
        <w:right w:val="none" w:sz="0" w:space="0" w:color="auto"/>
      </w:divBdr>
    </w:div>
    <w:div w:id="1160581179">
      <w:bodyDiv w:val="1"/>
      <w:marLeft w:val="0"/>
      <w:marRight w:val="0"/>
      <w:marTop w:val="0"/>
      <w:marBottom w:val="0"/>
      <w:divBdr>
        <w:top w:val="none" w:sz="0" w:space="0" w:color="auto"/>
        <w:left w:val="none" w:sz="0" w:space="0" w:color="auto"/>
        <w:bottom w:val="none" w:sz="0" w:space="0" w:color="auto"/>
        <w:right w:val="none" w:sz="0" w:space="0" w:color="auto"/>
      </w:divBdr>
    </w:div>
    <w:div w:id="1196045657">
      <w:bodyDiv w:val="1"/>
      <w:marLeft w:val="0"/>
      <w:marRight w:val="0"/>
      <w:marTop w:val="0"/>
      <w:marBottom w:val="0"/>
      <w:divBdr>
        <w:top w:val="none" w:sz="0" w:space="0" w:color="auto"/>
        <w:left w:val="none" w:sz="0" w:space="0" w:color="auto"/>
        <w:bottom w:val="none" w:sz="0" w:space="0" w:color="auto"/>
        <w:right w:val="none" w:sz="0" w:space="0" w:color="auto"/>
      </w:divBdr>
    </w:div>
    <w:div w:id="1253122892">
      <w:bodyDiv w:val="1"/>
      <w:marLeft w:val="0"/>
      <w:marRight w:val="0"/>
      <w:marTop w:val="0"/>
      <w:marBottom w:val="0"/>
      <w:divBdr>
        <w:top w:val="none" w:sz="0" w:space="0" w:color="auto"/>
        <w:left w:val="none" w:sz="0" w:space="0" w:color="auto"/>
        <w:bottom w:val="none" w:sz="0" w:space="0" w:color="auto"/>
        <w:right w:val="none" w:sz="0" w:space="0" w:color="auto"/>
      </w:divBdr>
    </w:div>
    <w:div w:id="1260527745">
      <w:bodyDiv w:val="1"/>
      <w:marLeft w:val="0"/>
      <w:marRight w:val="0"/>
      <w:marTop w:val="0"/>
      <w:marBottom w:val="0"/>
      <w:divBdr>
        <w:top w:val="none" w:sz="0" w:space="0" w:color="auto"/>
        <w:left w:val="none" w:sz="0" w:space="0" w:color="auto"/>
        <w:bottom w:val="none" w:sz="0" w:space="0" w:color="auto"/>
        <w:right w:val="none" w:sz="0" w:space="0" w:color="auto"/>
      </w:divBdr>
    </w:div>
    <w:div w:id="1294169322">
      <w:bodyDiv w:val="1"/>
      <w:marLeft w:val="0"/>
      <w:marRight w:val="0"/>
      <w:marTop w:val="0"/>
      <w:marBottom w:val="0"/>
      <w:divBdr>
        <w:top w:val="none" w:sz="0" w:space="0" w:color="auto"/>
        <w:left w:val="none" w:sz="0" w:space="0" w:color="auto"/>
        <w:bottom w:val="none" w:sz="0" w:space="0" w:color="auto"/>
        <w:right w:val="none" w:sz="0" w:space="0" w:color="auto"/>
      </w:divBdr>
    </w:div>
    <w:div w:id="1376543365">
      <w:bodyDiv w:val="1"/>
      <w:marLeft w:val="0"/>
      <w:marRight w:val="0"/>
      <w:marTop w:val="0"/>
      <w:marBottom w:val="0"/>
      <w:divBdr>
        <w:top w:val="none" w:sz="0" w:space="0" w:color="auto"/>
        <w:left w:val="none" w:sz="0" w:space="0" w:color="auto"/>
        <w:bottom w:val="none" w:sz="0" w:space="0" w:color="auto"/>
        <w:right w:val="none" w:sz="0" w:space="0" w:color="auto"/>
      </w:divBdr>
    </w:div>
    <w:div w:id="1404330814">
      <w:bodyDiv w:val="1"/>
      <w:marLeft w:val="0"/>
      <w:marRight w:val="0"/>
      <w:marTop w:val="0"/>
      <w:marBottom w:val="0"/>
      <w:divBdr>
        <w:top w:val="none" w:sz="0" w:space="0" w:color="auto"/>
        <w:left w:val="none" w:sz="0" w:space="0" w:color="auto"/>
        <w:bottom w:val="none" w:sz="0" w:space="0" w:color="auto"/>
        <w:right w:val="none" w:sz="0" w:space="0" w:color="auto"/>
      </w:divBdr>
    </w:div>
    <w:div w:id="1419254836">
      <w:bodyDiv w:val="1"/>
      <w:marLeft w:val="0"/>
      <w:marRight w:val="0"/>
      <w:marTop w:val="0"/>
      <w:marBottom w:val="0"/>
      <w:divBdr>
        <w:top w:val="none" w:sz="0" w:space="0" w:color="auto"/>
        <w:left w:val="none" w:sz="0" w:space="0" w:color="auto"/>
        <w:bottom w:val="none" w:sz="0" w:space="0" w:color="auto"/>
        <w:right w:val="none" w:sz="0" w:space="0" w:color="auto"/>
      </w:divBdr>
    </w:div>
    <w:div w:id="1563909362">
      <w:bodyDiv w:val="1"/>
      <w:marLeft w:val="0"/>
      <w:marRight w:val="0"/>
      <w:marTop w:val="0"/>
      <w:marBottom w:val="0"/>
      <w:divBdr>
        <w:top w:val="none" w:sz="0" w:space="0" w:color="auto"/>
        <w:left w:val="none" w:sz="0" w:space="0" w:color="auto"/>
        <w:bottom w:val="none" w:sz="0" w:space="0" w:color="auto"/>
        <w:right w:val="none" w:sz="0" w:space="0" w:color="auto"/>
      </w:divBdr>
    </w:div>
    <w:div w:id="1597667038">
      <w:bodyDiv w:val="1"/>
      <w:marLeft w:val="0"/>
      <w:marRight w:val="0"/>
      <w:marTop w:val="0"/>
      <w:marBottom w:val="0"/>
      <w:divBdr>
        <w:top w:val="none" w:sz="0" w:space="0" w:color="auto"/>
        <w:left w:val="none" w:sz="0" w:space="0" w:color="auto"/>
        <w:bottom w:val="none" w:sz="0" w:space="0" w:color="auto"/>
        <w:right w:val="none" w:sz="0" w:space="0" w:color="auto"/>
      </w:divBdr>
    </w:div>
    <w:div w:id="1622959214">
      <w:bodyDiv w:val="1"/>
      <w:marLeft w:val="0"/>
      <w:marRight w:val="0"/>
      <w:marTop w:val="0"/>
      <w:marBottom w:val="0"/>
      <w:divBdr>
        <w:top w:val="none" w:sz="0" w:space="0" w:color="auto"/>
        <w:left w:val="none" w:sz="0" w:space="0" w:color="auto"/>
        <w:bottom w:val="none" w:sz="0" w:space="0" w:color="auto"/>
        <w:right w:val="none" w:sz="0" w:space="0" w:color="auto"/>
      </w:divBdr>
    </w:div>
    <w:div w:id="1666322571">
      <w:bodyDiv w:val="1"/>
      <w:marLeft w:val="0"/>
      <w:marRight w:val="0"/>
      <w:marTop w:val="0"/>
      <w:marBottom w:val="0"/>
      <w:divBdr>
        <w:top w:val="none" w:sz="0" w:space="0" w:color="auto"/>
        <w:left w:val="none" w:sz="0" w:space="0" w:color="auto"/>
        <w:bottom w:val="none" w:sz="0" w:space="0" w:color="auto"/>
        <w:right w:val="none" w:sz="0" w:space="0" w:color="auto"/>
      </w:divBdr>
    </w:div>
    <w:div w:id="1706447974">
      <w:bodyDiv w:val="1"/>
      <w:marLeft w:val="0"/>
      <w:marRight w:val="0"/>
      <w:marTop w:val="0"/>
      <w:marBottom w:val="0"/>
      <w:divBdr>
        <w:top w:val="none" w:sz="0" w:space="0" w:color="auto"/>
        <w:left w:val="none" w:sz="0" w:space="0" w:color="auto"/>
        <w:bottom w:val="none" w:sz="0" w:space="0" w:color="auto"/>
        <w:right w:val="none" w:sz="0" w:space="0" w:color="auto"/>
      </w:divBdr>
    </w:div>
    <w:div w:id="1815488234">
      <w:bodyDiv w:val="1"/>
      <w:marLeft w:val="0"/>
      <w:marRight w:val="0"/>
      <w:marTop w:val="0"/>
      <w:marBottom w:val="0"/>
      <w:divBdr>
        <w:top w:val="none" w:sz="0" w:space="0" w:color="auto"/>
        <w:left w:val="none" w:sz="0" w:space="0" w:color="auto"/>
        <w:bottom w:val="none" w:sz="0" w:space="0" w:color="auto"/>
        <w:right w:val="none" w:sz="0" w:space="0" w:color="auto"/>
      </w:divBdr>
    </w:div>
    <w:div w:id="1838225463">
      <w:bodyDiv w:val="1"/>
      <w:marLeft w:val="0"/>
      <w:marRight w:val="0"/>
      <w:marTop w:val="0"/>
      <w:marBottom w:val="0"/>
      <w:divBdr>
        <w:top w:val="none" w:sz="0" w:space="0" w:color="auto"/>
        <w:left w:val="none" w:sz="0" w:space="0" w:color="auto"/>
        <w:bottom w:val="none" w:sz="0" w:space="0" w:color="auto"/>
        <w:right w:val="none" w:sz="0" w:space="0" w:color="auto"/>
      </w:divBdr>
    </w:div>
    <w:div w:id="1863401062">
      <w:bodyDiv w:val="1"/>
      <w:marLeft w:val="0"/>
      <w:marRight w:val="0"/>
      <w:marTop w:val="0"/>
      <w:marBottom w:val="0"/>
      <w:divBdr>
        <w:top w:val="none" w:sz="0" w:space="0" w:color="auto"/>
        <w:left w:val="none" w:sz="0" w:space="0" w:color="auto"/>
        <w:bottom w:val="none" w:sz="0" w:space="0" w:color="auto"/>
        <w:right w:val="none" w:sz="0" w:space="0" w:color="auto"/>
      </w:divBdr>
    </w:div>
    <w:div w:id="1880820229">
      <w:bodyDiv w:val="1"/>
      <w:marLeft w:val="0"/>
      <w:marRight w:val="0"/>
      <w:marTop w:val="0"/>
      <w:marBottom w:val="0"/>
      <w:divBdr>
        <w:top w:val="none" w:sz="0" w:space="0" w:color="auto"/>
        <w:left w:val="none" w:sz="0" w:space="0" w:color="auto"/>
        <w:bottom w:val="none" w:sz="0" w:space="0" w:color="auto"/>
        <w:right w:val="none" w:sz="0" w:space="0" w:color="auto"/>
      </w:divBdr>
    </w:div>
    <w:div w:id="1897470250">
      <w:bodyDiv w:val="1"/>
      <w:marLeft w:val="0"/>
      <w:marRight w:val="0"/>
      <w:marTop w:val="0"/>
      <w:marBottom w:val="0"/>
      <w:divBdr>
        <w:top w:val="none" w:sz="0" w:space="0" w:color="auto"/>
        <w:left w:val="none" w:sz="0" w:space="0" w:color="auto"/>
        <w:bottom w:val="none" w:sz="0" w:space="0" w:color="auto"/>
        <w:right w:val="none" w:sz="0" w:space="0" w:color="auto"/>
      </w:divBdr>
    </w:div>
    <w:div w:id="2021539907">
      <w:bodyDiv w:val="1"/>
      <w:marLeft w:val="0"/>
      <w:marRight w:val="0"/>
      <w:marTop w:val="0"/>
      <w:marBottom w:val="0"/>
      <w:divBdr>
        <w:top w:val="none" w:sz="0" w:space="0" w:color="auto"/>
        <w:left w:val="none" w:sz="0" w:space="0" w:color="auto"/>
        <w:bottom w:val="none" w:sz="0" w:space="0" w:color="auto"/>
        <w:right w:val="none" w:sz="0" w:space="0" w:color="auto"/>
      </w:divBdr>
    </w:div>
    <w:div w:id="20366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f.gob.mx/2024/IMSS/manual_de_operacion_del_registro_de_proveedores_para_la_integridad_ante_el_imss.pdf"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cnet_inconformidades@hacienda.gob.mx" TargetMode="External"/><Relationship Id="rId17" Type="http://schemas.openxmlformats.org/officeDocument/2006/relationships/hyperlink" Target="mailto:norma.garciaca@imss.gob.mx" TargetMode="External"/><Relationship Id="rId2" Type="http://schemas.openxmlformats.org/officeDocument/2006/relationships/customXml" Target="../customXml/item2.xml"/><Relationship Id="rId16" Type="http://schemas.openxmlformats.org/officeDocument/2006/relationships/hyperlink" Target="mailto:adrian.hermosillo@imss.gob.m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1B89-8A01-4340-8988-925D6D2AD305}">
  <ds:schemaRefs>
    <ds:schemaRef ds:uri="http://schemas.microsoft.com/sharepoint/v3/contenttype/forms"/>
  </ds:schemaRefs>
</ds:datastoreItem>
</file>

<file path=customXml/itemProps2.xml><?xml version="1.0" encoding="utf-8"?>
<ds:datastoreItem xmlns:ds="http://schemas.openxmlformats.org/officeDocument/2006/customXml" ds:itemID="{1BC1A65B-7C4D-48B7-9EF6-6EA15ED632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AFF0658-639B-48A7-B194-B5AA93974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E8D866-20E2-47F5-BAF4-53A40362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44857</Words>
  <Characters>246714</Characters>
  <Application>Microsoft Office Word</Application>
  <DocSecurity>0</DocSecurity>
  <Lines>2055</Lines>
  <Paragraphs>581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290990</CharactersWithSpaces>
  <SharedDoc>false</SharedDoc>
  <HLinks>
    <vt:vector size="66" baseType="variant">
      <vt:variant>
        <vt:i4>1376338</vt:i4>
      </vt:variant>
      <vt:variant>
        <vt:i4>30</vt:i4>
      </vt:variant>
      <vt:variant>
        <vt:i4>0</vt:i4>
      </vt:variant>
      <vt:variant>
        <vt:i4>5</vt:i4>
      </vt:variant>
      <vt:variant>
        <vt:lpwstr>https://manifiesto.funcionpublica.gob.mx/SMP-web/xhtml/loginPage.jsf</vt:lpwstr>
      </vt:variant>
      <vt:variant>
        <vt:lpwstr/>
      </vt:variant>
      <vt:variant>
        <vt:i4>7077920</vt:i4>
      </vt:variant>
      <vt:variant>
        <vt:i4>27</vt:i4>
      </vt:variant>
      <vt:variant>
        <vt:i4>0</vt:i4>
      </vt:variant>
      <vt:variant>
        <vt:i4>5</vt:i4>
      </vt:variant>
      <vt:variant>
        <vt:lpwstr>mailto:cnet_inconformidades@hacienda.gob.mx</vt:lpwstr>
      </vt:variant>
      <vt:variant>
        <vt:lpwstr/>
      </vt:variant>
      <vt:variant>
        <vt:i4>131155</vt:i4>
      </vt:variant>
      <vt:variant>
        <vt:i4>24</vt:i4>
      </vt:variant>
      <vt:variant>
        <vt:i4>0</vt:i4>
      </vt:variant>
      <vt:variant>
        <vt:i4>5</vt:i4>
      </vt:variant>
      <vt:variant>
        <vt:lpwstr>http://www.infonavit.org.mx/</vt:lpwstr>
      </vt:variant>
      <vt:variant>
        <vt:lpwstr/>
      </vt:variant>
      <vt:variant>
        <vt:i4>5111817</vt:i4>
      </vt:variant>
      <vt:variant>
        <vt:i4>21</vt:i4>
      </vt:variant>
      <vt:variant>
        <vt:i4>0</vt:i4>
      </vt:variant>
      <vt:variant>
        <vt:i4>5</vt:i4>
      </vt:variant>
      <vt:variant>
        <vt:lpwstr>http://www.imss.gob.mx/buzonimss</vt:lpwstr>
      </vt:variant>
      <vt:variant>
        <vt:lpwstr/>
      </vt:variant>
      <vt:variant>
        <vt:i4>5111817</vt:i4>
      </vt:variant>
      <vt:variant>
        <vt:i4>18</vt:i4>
      </vt:variant>
      <vt:variant>
        <vt:i4>0</vt:i4>
      </vt:variant>
      <vt:variant>
        <vt:i4>5</vt:i4>
      </vt:variant>
      <vt:variant>
        <vt:lpwstr>http://www.imss.gob.mx/buzonimss</vt:lpwstr>
      </vt:variant>
      <vt:variant>
        <vt:lpwstr/>
      </vt:variant>
      <vt:variant>
        <vt:i4>5111817</vt:i4>
      </vt:variant>
      <vt:variant>
        <vt:i4>15</vt:i4>
      </vt:variant>
      <vt:variant>
        <vt:i4>0</vt:i4>
      </vt:variant>
      <vt:variant>
        <vt:i4>5</vt:i4>
      </vt:variant>
      <vt:variant>
        <vt:lpwstr>http://www.imss.gob.mx/buzonimss</vt:lpwstr>
      </vt:variant>
      <vt:variant>
        <vt:lpwstr/>
      </vt:variant>
      <vt:variant>
        <vt:i4>2490406</vt:i4>
      </vt:variant>
      <vt:variant>
        <vt:i4>12</vt:i4>
      </vt:variant>
      <vt:variant>
        <vt:i4>0</vt:i4>
      </vt:variant>
      <vt:variant>
        <vt:i4>5</vt:i4>
      </vt:variant>
      <vt:variant>
        <vt:lpwstr>http://www.imss.gob.mx/</vt:lpwstr>
      </vt:variant>
      <vt:variant>
        <vt:lpwstr/>
      </vt:variant>
      <vt:variant>
        <vt:i4>5111817</vt:i4>
      </vt:variant>
      <vt:variant>
        <vt:i4>9</vt:i4>
      </vt:variant>
      <vt:variant>
        <vt:i4>0</vt:i4>
      </vt:variant>
      <vt:variant>
        <vt:i4>5</vt:i4>
      </vt:variant>
      <vt:variant>
        <vt:lpwstr>http://www.imss.gob.mx/buzonimss</vt:lpwstr>
      </vt:variant>
      <vt:variant>
        <vt:lpwstr/>
      </vt:variant>
      <vt:variant>
        <vt:i4>7471143</vt:i4>
      </vt:variant>
      <vt:variant>
        <vt:i4>6</vt:i4>
      </vt:variant>
      <vt:variant>
        <vt:i4>0</vt:i4>
      </vt:variant>
      <vt:variant>
        <vt:i4>5</vt:i4>
      </vt:variant>
      <vt:variant>
        <vt:lpwstr>https://verificaimss.imss.gob.mx/cartaCumplimiento/</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3080302</vt:i4>
      </vt:variant>
      <vt:variant>
        <vt:i4>0</vt:i4>
      </vt:variant>
      <vt:variant>
        <vt:i4>0</vt:i4>
      </vt:variant>
      <vt:variant>
        <vt:i4>5</vt:i4>
      </vt:variant>
      <vt:variant>
        <vt:lpwstr>http://www.compranet.funcionpublica.gob.mx/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168</cp:revision>
  <cp:lastPrinted>2024-11-20T19:26:00Z</cp:lastPrinted>
  <dcterms:created xsi:type="dcterms:W3CDTF">2023-08-14T20:59:00Z</dcterms:created>
  <dcterms:modified xsi:type="dcterms:W3CDTF">2024-12-13T20:52:00Z</dcterms:modified>
</cp:coreProperties>
</file>